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4"/>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4"/>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c"/>
          </w:rPr>
          <w:t>RP-211569</w:t>
        </w:r>
      </w:hyperlink>
      <w:bookmarkEnd w:id="0"/>
      <w:r w:rsidRPr="00CE4E81">
        <w:rPr>
          <w:rStyle w:val="ac"/>
          <w:color w:val="auto"/>
          <w:u w:val="none"/>
        </w:rPr>
        <w:t>)</w:t>
      </w:r>
    </w:p>
    <w:p w14:paraId="6E827FE5" w14:textId="22A281DD" w:rsidR="00FB4BFC" w:rsidRPr="00CE4E81" w:rsidRDefault="00FB4BFC" w:rsidP="00A17222">
      <w:pPr>
        <w:pStyle w:val="af4"/>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4"/>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4"/>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4"/>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4"/>
              <w:ind w:left="800"/>
              <w:jc w:val="both"/>
            </w:pPr>
          </w:p>
          <w:p w14:paraId="1888D74A" w14:textId="77777777" w:rsidR="00931583" w:rsidRDefault="00931583" w:rsidP="00931583">
            <w:pPr>
              <w:pStyle w:val="af4"/>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4"/>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4"/>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4"/>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4"/>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af4"/>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4"/>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af4"/>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4"/>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4"/>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4"/>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4"/>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4"/>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4"/>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4"/>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4"/>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4"/>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4"/>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4"/>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af4"/>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4"/>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4"/>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af4"/>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4"/>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4"/>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4"/>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4"/>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4"/>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4"/>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4"/>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af4"/>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4"/>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4"/>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4"/>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4"/>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4"/>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4"/>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4"/>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af4"/>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4"/>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4"/>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4"/>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4"/>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4"/>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4"/>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4"/>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4"/>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4"/>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4"/>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4"/>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4"/>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af4"/>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af4"/>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4"/>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4"/>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4"/>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4"/>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4"/>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4"/>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4"/>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4"/>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4"/>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4"/>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4"/>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4"/>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4"/>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4"/>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4"/>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4"/>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af4"/>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4"/>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4"/>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af4"/>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4"/>
        <w:numPr>
          <w:ilvl w:val="2"/>
          <w:numId w:val="34"/>
        </w:numPr>
        <w:jc w:val="both"/>
        <w:rPr>
          <w:b/>
          <w:bCs/>
        </w:rPr>
      </w:pPr>
      <w:r>
        <w:t>Alt. 3: Pre-pend the deferred SPS HARQ-ACK to the Type 1 CB: ETRI [19]</w:t>
      </w:r>
    </w:p>
    <w:p w14:paraId="12EDD9E7" w14:textId="77777777" w:rsidR="00641F1E" w:rsidRDefault="00D538DF" w:rsidP="00877C0B">
      <w:pPr>
        <w:pStyle w:val="af4"/>
        <w:numPr>
          <w:ilvl w:val="1"/>
          <w:numId w:val="34"/>
        </w:numPr>
        <w:jc w:val="both"/>
      </w:pPr>
      <w:r w:rsidRPr="00D32320">
        <w:rPr>
          <w:b/>
          <w:bCs/>
        </w:rPr>
        <w:t>Type 2 CB</w:t>
      </w:r>
      <w:r>
        <w:t xml:space="preserve">: </w:t>
      </w:r>
    </w:p>
    <w:p w14:paraId="4401D02E" w14:textId="67DF23B5" w:rsidR="00641F1E" w:rsidRDefault="00641F1E" w:rsidP="00877C0B">
      <w:pPr>
        <w:pStyle w:val="af4"/>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af4"/>
        <w:numPr>
          <w:ilvl w:val="2"/>
          <w:numId w:val="34"/>
        </w:numPr>
        <w:jc w:val="both"/>
      </w:pPr>
      <w:r>
        <w:t>Alt. 2: Deferred SPS HARQ-ACK bits amended to new, initial HARQ-ACK bits: ZTE [6]</w:t>
      </w:r>
    </w:p>
    <w:p w14:paraId="1D186D7E" w14:textId="5B448454" w:rsidR="00307885" w:rsidRDefault="00307885" w:rsidP="00877C0B">
      <w:pPr>
        <w:pStyle w:val="af4"/>
        <w:numPr>
          <w:ilvl w:val="2"/>
          <w:numId w:val="34"/>
        </w:numPr>
        <w:jc w:val="both"/>
      </w:pPr>
      <w:r>
        <w:t>FFS: ETRI [19]</w:t>
      </w:r>
    </w:p>
    <w:p w14:paraId="3C35361C" w14:textId="77777777" w:rsidR="00BE2A01" w:rsidRPr="00BE2A01" w:rsidRDefault="00BE2A01" w:rsidP="00877C0B">
      <w:pPr>
        <w:pStyle w:val="af4"/>
        <w:numPr>
          <w:ilvl w:val="0"/>
          <w:numId w:val="34"/>
        </w:numPr>
        <w:jc w:val="both"/>
        <w:rPr>
          <w:b/>
          <w:bCs/>
        </w:rPr>
      </w:pPr>
      <w:r w:rsidRPr="00BE2A01">
        <w:rPr>
          <w:b/>
          <w:bCs/>
        </w:rPr>
        <w:t>In addition:</w:t>
      </w:r>
    </w:p>
    <w:p w14:paraId="1616A0BD" w14:textId="329D96E1" w:rsidR="00BE2A01" w:rsidRDefault="00BE2A01" w:rsidP="00877C0B">
      <w:pPr>
        <w:pStyle w:val="af4"/>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4"/>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4"/>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4"/>
        <w:numPr>
          <w:ilvl w:val="1"/>
          <w:numId w:val="76"/>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4"/>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4"/>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4"/>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af4"/>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4"/>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4"/>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4"/>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4"/>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4"/>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4"/>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9"/>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4"/>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4"/>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4"/>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4"/>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af4"/>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w:t>
      </w:r>
      <w:proofErr w:type="spellStart"/>
      <w:r>
        <w:rPr>
          <w:b/>
          <w:bCs/>
          <w:lang w:val="en-US" w:eastAsia="zh-CN"/>
        </w:rPr>
        <w:t>Spreadtrum</w:t>
      </w:r>
      <w:proofErr w:type="spellEnd"/>
      <w:r>
        <w:rPr>
          <w:b/>
          <w:bCs/>
          <w:lang w:val="en-US" w:eastAsia="zh-CN"/>
        </w:rPr>
        <w:t xml:space="preserve">,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af4"/>
        <w:ind w:left="1440"/>
        <w:jc w:val="both"/>
        <w:rPr>
          <w:i/>
          <w:iCs/>
          <w:lang w:val="en-US" w:eastAsia="zh-CN"/>
        </w:rPr>
      </w:pPr>
    </w:p>
    <w:p w14:paraId="730CA40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9"/>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4"/>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4"/>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等线"/>
          <w:bCs/>
          <w:i/>
          <w:iCs/>
        </w:rPr>
      </w:pPr>
    </w:p>
    <w:p w14:paraId="2722C248" w14:textId="77777777" w:rsidR="00082896" w:rsidRPr="007E72B8" w:rsidRDefault="00082896" w:rsidP="00082896">
      <w:pPr>
        <w:jc w:val="both"/>
        <w:rPr>
          <w:lang w:val="en-US" w:eastAsia="zh-CN"/>
        </w:rPr>
      </w:pPr>
      <w:r>
        <w:rPr>
          <w:rFonts w:eastAsia="等线"/>
          <w:bCs/>
        </w:rPr>
        <w:t xml:space="preserve">Let’s gather company input here, based </w:t>
      </w:r>
      <w:proofErr w:type="spellStart"/>
      <w:r>
        <w:rPr>
          <w:rFonts w:eastAsia="等线"/>
          <w:bCs/>
        </w:rPr>
        <w:t>one</w:t>
      </w:r>
      <w:proofErr w:type="spellEnd"/>
      <w:r>
        <w:rPr>
          <w:rFonts w:eastAsia="等线"/>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xml:space="preserve">), Panasonic, Sharp, ZTE, DOCOMO, </w:t>
      </w:r>
      <w:proofErr w:type="spellStart"/>
      <w:r>
        <w:rPr>
          <w:b/>
          <w:bCs/>
          <w:lang w:val="en-US" w:eastAsia="zh-CN"/>
        </w:rPr>
        <w:t>Spreadtrum</w:t>
      </w:r>
      <w:proofErr w:type="spellEnd"/>
      <w:r>
        <w:rPr>
          <w:b/>
          <w:bCs/>
          <w:lang w:val="en-US" w:eastAsia="zh-CN"/>
        </w:rPr>
        <w:t>,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af4"/>
        <w:numPr>
          <w:ilvl w:val="1"/>
          <w:numId w:val="143"/>
        </w:numPr>
        <w:spacing w:after="0" w:line="276" w:lineRule="auto"/>
        <w:contextualSpacing w:val="0"/>
        <w:jc w:val="both"/>
        <w:rPr>
          <w:rFonts w:eastAsia="等线"/>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af4"/>
        <w:numPr>
          <w:ilvl w:val="1"/>
          <w:numId w:val="143"/>
        </w:numPr>
        <w:spacing w:after="0" w:line="276" w:lineRule="auto"/>
        <w:contextualSpacing w:val="0"/>
        <w:jc w:val="both"/>
        <w:rPr>
          <w:rFonts w:eastAsia="等线"/>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af4"/>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w:t>
      </w:r>
      <w:proofErr w:type="spellStart"/>
      <w:r>
        <w:rPr>
          <w:b/>
          <w:bCs/>
          <w:lang w:val="en-US" w:eastAsia="zh-CN"/>
        </w:rPr>
        <w:t>Spreadtrum</w:t>
      </w:r>
      <w:proofErr w:type="spellEnd"/>
      <w:r>
        <w:rPr>
          <w:b/>
          <w:bCs/>
          <w:lang w:val="en-US" w:eastAsia="zh-CN"/>
        </w:rPr>
        <w:t>,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af4"/>
        <w:ind w:left="1440"/>
        <w:jc w:val="both"/>
        <w:rPr>
          <w:i/>
          <w:iCs/>
          <w:lang w:val="en-US" w:eastAsia="zh-CN"/>
        </w:rPr>
      </w:pPr>
    </w:p>
    <w:p w14:paraId="3E02FE4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af4"/>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af4"/>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af4"/>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4"/>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4"/>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af9"/>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4"/>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4"/>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4"/>
              <w:widowControl w:val="0"/>
              <w:spacing w:beforeLines="50" w:before="120"/>
              <w:ind w:left="1080"/>
              <w:rPr>
                <w:iCs/>
                <w:kern w:val="2"/>
                <w:lang w:eastAsia="zh-CN"/>
              </w:rPr>
            </w:pPr>
          </w:p>
          <w:p w14:paraId="6BDF8260" w14:textId="77777777" w:rsidR="008565C8" w:rsidRPr="00395157" w:rsidRDefault="008565C8" w:rsidP="008565C8">
            <w:pPr>
              <w:pStyle w:val="af4"/>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4"/>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af4"/>
              <w:widowControl w:val="0"/>
              <w:spacing w:beforeLines="50" w:before="120"/>
              <w:ind w:left="760"/>
              <w:rPr>
                <w:iCs/>
                <w:kern w:val="2"/>
                <w:lang w:eastAsia="zh-CN"/>
              </w:rPr>
            </w:pPr>
          </w:p>
          <w:p w14:paraId="7FA2D954" w14:textId="77777777" w:rsidR="008565C8" w:rsidRDefault="008565C8" w:rsidP="008565C8">
            <w:pPr>
              <w:pStyle w:val="af4"/>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4"/>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 xml:space="preserve">Then, the assumption is that deferred SPS HARQ-ACK can be multiplexed according to cases ii) to iv) above. Then, the whole question is for the case in which the </w:t>
            </w:r>
            <w:proofErr w:type="spellStart"/>
            <w:r>
              <w:rPr>
                <w:iCs/>
                <w:color w:val="7030A0"/>
                <w:kern w:val="2"/>
                <w:lang w:eastAsia="zh-CN"/>
              </w:rPr>
              <w:t>there</w:t>
            </w:r>
            <w:proofErr w:type="spellEnd"/>
            <w:r>
              <w:rPr>
                <w:iCs/>
                <w:color w:val="7030A0"/>
                <w:kern w:val="2"/>
                <w:lang w:eastAsia="zh-CN"/>
              </w:rPr>
              <w:t xml:space="preserv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af4"/>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4"/>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9"/>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w:t>
            </w:r>
            <w:r>
              <w:rPr>
                <w:rFonts w:eastAsia="Malgun Gothic"/>
                <w:kern w:val="2"/>
                <w:lang w:eastAsia="ko-KR"/>
              </w:rPr>
              <w:lastRenderedPageBreak/>
              <w:t xml:space="preserve">(TDD,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pt;height:270.5pt" o:ole="">
                  <v:imagedata r:id="rId14" o:title=""/>
                </v:shape>
                <o:OLEObject Type="Embed" ProgID="PowerPoint.SlideMacroEnabled.12" ShapeID="_x0000_i1025" DrawAspect="Content" ObjectID="_1690874727"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lastRenderedPageBreak/>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af4"/>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If it is about having SFI changing some F symbols to D symbols, causing deferral, then our view is to simply drop </w:t>
            </w:r>
            <w:r w:rsidRPr="00FB3C20">
              <w:rPr>
                <w:color w:val="8064A2" w:themeColor="accent4"/>
                <w:kern w:val="2"/>
                <w:lang w:eastAsia="zh-CN"/>
              </w:rPr>
              <w:lastRenderedPageBreak/>
              <w:t>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4"/>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af4"/>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4"/>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af4"/>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af4"/>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af4"/>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af9"/>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w:t>
            </w:r>
            <w:r>
              <w:rPr>
                <w:kern w:val="2"/>
                <w:lang w:eastAsia="zh-CN"/>
              </w:rPr>
              <w:lastRenderedPageBreak/>
              <w:t xml:space="preserve">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af4"/>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af4"/>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af4"/>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4"/>
        <w:ind w:left="1440"/>
        <w:jc w:val="both"/>
        <w:rPr>
          <w:i/>
          <w:iCs/>
          <w:lang w:val="en-US" w:eastAsia="zh-CN"/>
        </w:rPr>
      </w:pPr>
    </w:p>
    <w:p w14:paraId="27416FD1" w14:textId="77777777" w:rsidR="00082896" w:rsidRDefault="00082896" w:rsidP="00082896">
      <w:pPr>
        <w:pStyle w:val="af4"/>
        <w:ind w:left="1440"/>
        <w:jc w:val="both"/>
        <w:rPr>
          <w:i/>
          <w:iCs/>
          <w:lang w:val="en-US" w:eastAsia="zh-CN"/>
        </w:rPr>
      </w:pPr>
    </w:p>
    <w:p w14:paraId="146B7567"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4"/>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4"/>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4"/>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af4"/>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af4"/>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4"/>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e.g. the packet expiration, or the SPS period is equal to 4 </w:t>
            </w:r>
            <w:proofErr w:type="spellStart"/>
            <w:r w:rsidRPr="00C03B17">
              <w:rPr>
                <w:sz w:val="16"/>
                <w:szCs w:val="16"/>
                <w:lang w:eastAsia="zh-CN"/>
              </w:rPr>
              <w:t>ms</w:t>
            </w:r>
            <w:proofErr w:type="spellEnd"/>
            <w:r w:rsidRPr="00C03B17">
              <w:rPr>
                <w:sz w:val="16"/>
                <w:szCs w:val="16"/>
                <w:lang w:eastAsia="zh-CN"/>
              </w:rPr>
              <w:t>,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4"/>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4"/>
        <w:ind w:left="1440"/>
        <w:jc w:val="both"/>
        <w:rPr>
          <w:i/>
          <w:iCs/>
          <w:lang w:val="en-US" w:eastAsia="zh-CN"/>
        </w:rPr>
      </w:pPr>
    </w:p>
    <w:p w14:paraId="517CF606"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4"/>
        <w:ind w:left="1440"/>
        <w:jc w:val="both"/>
        <w:rPr>
          <w:i/>
          <w:iCs/>
          <w:lang w:val="en-US" w:eastAsia="zh-CN"/>
        </w:rPr>
      </w:pPr>
    </w:p>
    <w:p w14:paraId="4052281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2C61D66B" w14:textId="77777777" w:rsidR="003046AB" w:rsidRPr="00B95EF6" w:rsidRDefault="003046AB" w:rsidP="003046AB">
      <w:pPr>
        <w:jc w:val="both"/>
        <w:rPr>
          <w:b/>
          <w:bCs/>
          <w:sz w:val="22"/>
          <w:szCs w:val="22"/>
          <w:lang w:eastAsia="zh-CN"/>
        </w:rPr>
      </w:pP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is determined</w:t>
      </w:r>
      <w:r w:rsidRPr="00B95EF6">
        <w:rPr>
          <w:b/>
          <w:bCs/>
          <w:sz w:val="22"/>
          <w:szCs w:val="22"/>
          <w:vertAlign w:val="subscript"/>
          <w:lang w:eastAsia="zh-CN"/>
        </w:rPr>
        <w:t xml:space="preserve"> </w:t>
      </w:r>
      <w:r w:rsidRPr="00B95EF6">
        <w:rPr>
          <w:b/>
          <w:bCs/>
          <w:sz w:val="22"/>
          <w:szCs w:val="22"/>
          <w:lang w:val="en-US" w:eastAsia="zh-CN"/>
        </w:rPr>
        <w:t>by RRC configuration per SPS configuration</w:t>
      </w:r>
    </w:p>
    <w:tbl>
      <w:tblPr>
        <w:tblStyle w:val="af9"/>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3CEBCCD4"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w:t>
            </w:r>
            <w:proofErr w:type="spellStart"/>
            <w:r w:rsidRPr="003046AB">
              <w:rPr>
                <w:iCs/>
                <w:kern w:val="2"/>
                <w:lang w:eastAsia="zh-CN"/>
              </w:rPr>
              <w:t>Spreadtrum</w:t>
            </w:r>
            <w:proofErr w:type="spellEnd"/>
            <w:r w:rsidRPr="003046AB">
              <w:rPr>
                <w:iCs/>
                <w:kern w:val="2"/>
                <w:lang w:eastAsia="zh-CN"/>
              </w:rPr>
              <w:t>, ETRI, Qualcomm, NEC, CATT (2nd preference), China Telecom, FGI/APT, Lenovo/Motorola Mobility</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ECCA5F" w14:textId="77777777" w:rsidR="003046AB" w:rsidRDefault="003046AB" w:rsidP="003D17A8">
            <w:pPr>
              <w:spacing w:beforeLines="50" w:before="120"/>
              <w:rPr>
                <w:iCs/>
                <w:kern w:val="2"/>
                <w:lang w:eastAsia="zh-CN"/>
              </w:rPr>
            </w:pPr>
          </w:p>
        </w:tc>
      </w:tr>
      <w:tr w:rsidR="003046AB"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E22EE4A" w14:textId="77777777" w:rsidR="003046AB" w:rsidRDefault="003046AB" w:rsidP="003D17A8">
            <w:pPr>
              <w:widowControl w:val="0"/>
              <w:spacing w:beforeLines="50" w:before="120"/>
              <w:rPr>
                <w:kern w:val="2"/>
                <w:lang w:eastAsia="zh-CN"/>
              </w:rPr>
            </w:pPr>
          </w:p>
        </w:tc>
      </w:tr>
      <w:tr w:rsidR="003046AB"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CEBFC2" w14:textId="77777777" w:rsidR="003046AB" w:rsidRDefault="003046AB" w:rsidP="003D17A8">
            <w:pPr>
              <w:widowControl w:val="0"/>
              <w:spacing w:beforeLines="50" w:before="120"/>
              <w:rPr>
                <w:kern w:val="2"/>
                <w:lang w:eastAsia="zh-CN"/>
              </w:rPr>
            </w:pPr>
          </w:p>
        </w:tc>
      </w:tr>
      <w:tr w:rsidR="003046AB"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3046AB" w:rsidRDefault="003046AB" w:rsidP="003D17A8">
            <w:pPr>
              <w:widowControl w:val="0"/>
              <w:spacing w:beforeLines="50" w:before="120"/>
              <w:rPr>
                <w:iCs/>
                <w:kern w:val="2"/>
                <w:lang w:eastAsia="zh-CN"/>
              </w:rPr>
            </w:pPr>
          </w:p>
        </w:tc>
      </w:tr>
      <w:tr w:rsidR="003046AB"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3046AB" w:rsidRDefault="003046AB" w:rsidP="003D17A8">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af4"/>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af4"/>
        <w:spacing w:after="0"/>
        <w:ind w:left="998"/>
        <w:rPr>
          <w:b/>
          <w:bCs/>
          <w:sz w:val="22"/>
          <w:szCs w:val="22"/>
          <w:lang w:eastAsia="zh-CN"/>
        </w:rPr>
      </w:pPr>
    </w:p>
    <w:tbl>
      <w:tblPr>
        <w:tblStyle w:val="af9"/>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75BA5A3A"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xml:space="preserve">, TCL (1st) , Qualcomm (1st) , NEC, ETRI, China Telecom, FGI/APT, LG, Huawei, Lenovo/Motorola Mobility, </w:t>
            </w:r>
            <w:r w:rsidRPr="001C0199">
              <w:rPr>
                <w:lang w:val="en-US" w:eastAsia="zh-CN"/>
              </w:rPr>
              <w:t>Ericsson,</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7777777" w:rsidR="003046AB" w:rsidRDefault="003046AB" w:rsidP="003D17A8">
            <w:pPr>
              <w:widowControl w:val="0"/>
              <w:spacing w:beforeLines="50" w:before="120"/>
              <w:rPr>
                <w:kern w:val="2"/>
                <w:lang w:eastAsia="zh-CN"/>
              </w:rPr>
            </w:pPr>
          </w:p>
        </w:tc>
      </w:tr>
    </w:tbl>
    <w:p w14:paraId="1308B336"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A6388A" w14:textId="77777777" w:rsidR="003046AB" w:rsidRDefault="003046AB"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CF471F6" w14:textId="77777777" w:rsidR="003046AB" w:rsidRDefault="003046AB" w:rsidP="003D17A8">
            <w:pPr>
              <w:widowControl w:val="0"/>
              <w:spacing w:beforeLines="50" w:before="120"/>
              <w:rPr>
                <w:kern w:val="2"/>
                <w:lang w:eastAsia="zh-CN"/>
              </w:rPr>
            </w:pP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C7C229" w14:textId="77777777" w:rsidR="003046AB" w:rsidRDefault="003046AB" w:rsidP="003D17A8">
            <w:pPr>
              <w:widowControl w:val="0"/>
              <w:spacing w:beforeLines="50" w:before="120"/>
              <w:rPr>
                <w:kern w:val="2"/>
                <w:lang w:eastAsia="zh-CN"/>
              </w:rPr>
            </w:pPr>
          </w:p>
        </w:tc>
      </w:tr>
      <w:tr w:rsidR="003046AB"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2D5A11" w14:textId="77777777" w:rsidR="003046AB" w:rsidRDefault="003046AB" w:rsidP="003D17A8">
            <w:pPr>
              <w:widowControl w:val="0"/>
              <w:spacing w:beforeLines="50" w:before="120"/>
              <w:rPr>
                <w:iCs/>
                <w:kern w:val="2"/>
                <w:lang w:eastAsia="zh-CN"/>
              </w:rPr>
            </w:pP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lastRenderedPageBreak/>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35E4014D" w14:textId="77777777" w:rsidR="003046AB" w:rsidRDefault="003046AB" w:rsidP="003046AB">
      <w:pPr>
        <w:spacing w:after="0"/>
        <w:rPr>
          <w:b/>
          <w:bCs/>
          <w:sz w:val="22"/>
          <w:szCs w:val="22"/>
          <w:lang w:eastAsia="zh-CN"/>
        </w:rPr>
      </w:pPr>
      <w:r>
        <w:rPr>
          <w:b/>
          <w:bCs/>
          <w:sz w:val="22"/>
          <w:szCs w:val="22"/>
          <w:highlight w:val="yellow"/>
          <w:lang w:eastAsia="zh-CN"/>
        </w:rPr>
        <w:t>Proposal CP2.3:</w:t>
      </w:r>
      <w:r>
        <w:rPr>
          <w:b/>
          <w:bCs/>
          <w:sz w:val="22"/>
          <w:szCs w:val="22"/>
          <w:lang w:eastAsia="zh-CN"/>
        </w:rPr>
        <w:t xml:space="preserve"> For SPS HARQ-ACK deferral, the next available PUCCH (i.e. target </w:t>
      </w:r>
      <w:r w:rsidRPr="0077327B">
        <w:rPr>
          <w:b/>
          <w:bCs/>
          <w:color w:val="FF0000"/>
          <w:sz w:val="22"/>
          <w:szCs w:val="22"/>
          <w:lang w:eastAsia="zh-CN"/>
        </w:rPr>
        <w:t xml:space="preserve">PUCCH </w:t>
      </w:r>
      <w:r>
        <w:rPr>
          <w:b/>
          <w:bCs/>
          <w:sz w:val="22"/>
          <w:szCs w:val="22"/>
          <w:lang w:eastAsia="zh-CN"/>
        </w:rPr>
        <w:t xml:space="preserve">slot) is defined as the earlier of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i/>
          <w:sz w:val="22"/>
          <w:szCs w:val="22"/>
        </w:rPr>
        <w:t xml:space="preserve">, </w:t>
      </w:r>
      <w:r>
        <w:rPr>
          <w:b/>
          <w:iCs/>
          <w:sz w:val="22"/>
          <w:szCs w:val="22"/>
        </w:rPr>
        <w:t>or a dynamically indicated PUCCH resource</w:t>
      </w:r>
      <w:r>
        <w:rPr>
          <w:b/>
          <w:i/>
          <w:sz w:val="22"/>
          <w:szCs w:val="22"/>
        </w:rPr>
        <w:t xml:space="preserve"> (from PUCCH-</w:t>
      </w:r>
      <w:proofErr w:type="spellStart"/>
      <w:r>
        <w:rPr>
          <w:b/>
          <w:i/>
          <w:sz w:val="22"/>
          <w:szCs w:val="22"/>
        </w:rPr>
        <w:t>ResourceSet</w:t>
      </w:r>
      <w:proofErr w:type="spellEnd"/>
      <w:r>
        <w:rPr>
          <w:b/>
          <w:iCs/>
          <w:sz w:val="22"/>
          <w:szCs w:val="22"/>
        </w:rPr>
        <w:t>)</w:t>
      </w:r>
    </w:p>
    <w:p w14:paraId="7150C5D1" w14:textId="77777777" w:rsidR="001C0199" w:rsidRPr="001C0199" w:rsidRDefault="003046AB" w:rsidP="003046AB">
      <w:pPr>
        <w:pStyle w:val="af4"/>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0712C862" w14:textId="1B752A77" w:rsidR="003046AB" w:rsidRPr="001C0199" w:rsidRDefault="001C0199" w:rsidP="003046AB">
      <w:pPr>
        <w:pStyle w:val="af4"/>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w:t>
      </w:r>
      <w:bookmarkStart w:id="5" w:name="_GoBack"/>
      <w:bookmarkEnd w:id="5"/>
      <w:r w:rsidRPr="001C0199">
        <w:rPr>
          <w:b/>
          <w:bCs/>
          <w:color w:val="FF0000"/>
          <w:sz w:val="22"/>
          <w:szCs w:val="22"/>
          <w:lang w:val="en-US" w:eastAsia="zh-CN"/>
        </w:rPr>
        <w:t xml:space="preserve">H resource ID follows the </w:t>
      </w:r>
      <w:r w:rsidRPr="001C0199">
        <w:rPr>
          <w:b/>
          <w:bCs/>
          <w:color w:val="FF0000"/>
          <w:lang w:val="en-US" w:eastAsia="zh-CN"/>
        </w:rPr>
        <w:t>Rel-16 procedures.</w:t>
      </w:r>
    </w:p>
    <w:p w14:paraId="769E102B" w14:textId="77777777" w:rsidR="003046AB" w:rsidRPr="00EB7D35" w:rsidRDefault="003046AB" w:rsidP="003046AB">
      <w:pPr>
        <w:pStyle w:val="af4"/>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p w14:paraId="28DF4725" w14:textId="36802AC6" w:rsidR="003046AB" w:rsidRPr="00B95EF6"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71BA89B7"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77777777" w:rsidR="003046AB" w:rsidRDefault="003046AB" w:rsidP="003D17A8">
            <w:pPr>
              <w:widowControl w:val="0"/>
              <w:spacing w:beforeLines="50" w:before="120"/>
              <w:rPr>
                <w:kern w:val="2"/>
                <w:lang w:eastAsia="zh-CN"/>
              </w:rPr>
            </w:pPr>
          </w:p>
        </w:tc>
      </w:tr>
    </w:tbl>
    <w:p w14:paraId="15932691"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64E9FE" w14:textId="77777777" w:rsidR="003046AB" w:rsidRDefault="003046AB" w:rsidP="003D17A8">
            <w:pPr>
              <w:spacing w:beforeLines="50" w:before="120"/>
              <w:rPr>
                <w:iCs/>
                <w:kern w:val="2"/>
                <w:lang w:eastAsia="zh-CN"/>
              </w:rPr>
            </w:pPr>
          </w:p>
        </w:tc>
      </w:tr>
      <w:tr w:rsidR="003046A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07F6DA" w14:textId="77777777" w:rsidR="003046AB" w:rsidRDefault="003046AB" w:rsidP="003D17A8">
            <w:pPr>
              <w:widowControl w:val="0"/>
              <w:spacing w:beforeLines="50" w:before="120"/>
              <w:rPr>
                <w:kern w:val="2"/>
                <w:lang w:eastAsia="zh-CN"/>
              </w:rPr>
            </w:pPr>
          </w:p>
        </w:tc>
      </w:tr>
      <w:tr w:rsidR="003046AB"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EC9B778" w14:textId="77777777" w:rsidR="003046AB" w:rsidRDefault="003046AB" w:rsidP="003D17A8">
            <w:pPr>
              <w:widowControl w:val="0"/>
              <w:spacing w:beforeLines="50" w:before="120"/>
              <w:rPr>
                <w:kern w:val="2"/>
                <w:lang w:eastAsia="zh-CN"/>
              </w:rPr>
            </w:pPr>
          </w:p>
        </w:tc>
      </w:tr>
      <w:tr w:rsidR="003046AB"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3EA3B2" w14:textId="77777777" w:rsidR="003046AB" w:rsidRDefault="003046AB" w:rsidP="003D17A8">
            <w:pPr>
              <w:widowControl w:val="0"/>
              <w:spacing w:beforeLines="50" w:before="120"/>
              <w:rPr>
                <w:iCs/>
                <w:kern w:val="2"/>
                <w:lang w:eastAsia="zh-CN"/>
              </w:rPr>
            </w:pPr>
          </w:p>
        </w:tc>
      </w:tr>
      <w:tr w:rsidR="003046AB"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3046AB" w:rsidRDefault="003046AB" w:rsidP="003D17A8">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30392639" w14:textId="77777777" w:rsidR="003046AB" w:rsidRPr="00232E57" w:rsidRDefault="003046AB" w:rsidP="003046AB">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similar),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507AC5B6"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77777777" w:rsidR="003046AB" w:rsidRDefault="003046AB" w:rsidP="003D17A8">
            <w:pPr>
              <w:widowControl w:val="0"/>
              <w:spacing w:beforeLines="50" w:before="120"/>
              <w:rPr>
                <w:kern w:val="2"/>
                <w:lang w:eastAsia="zh-CN"/>
              </w:rPr>
            </w:pPr>
          </w:p>
        </w:tc>
      </w:tr>
    </w:tbl>
    <w:p w14:paraId="3E862A60"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A8E4F9" w14:textId="77777777" w:rsidR="003046AB" w:rsidRDefault="003046AB" w:rsidP="003D17A8">
            <w:pPr>
              <w:spacing w:beforeLines="50" w:before="120"/>
              <w:rPr>
                <w:iCs/>
                <w:kern w:val="2"/>
                <w:lang w:eastAsia="zh-CN"/>
              </w:rPr>
            </w:pPr>
          </w:p>
        </w:tc>
      </w:tr>
      <w:tr w:rsidR="003046A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28D1DE" w14:textId="77777777" w:rsidR="003046AB" w:rsidRDefault="003046AB" w:rsidP="003D17A8">
            <w:pPr>
              <w:widowControl w:val="0"/>
              <w:spacing w:beforeLines="50" w:before="120"/>
              <w:rPr>
                <w:kern w:val="2"/>
                <w:lang w:eastAsia="zh-CN"/>
              </w:rPr>
            </w:pPr>
          </w:p>
        </w:tc>
      </w:tr>
      <w:tr w:rsidR="003046A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A3FDED" w14:textId="77777777" w:rsidR="003046AB" w:rsidRDefault="003046AB" w:rsidP="003D17A8">
            <w:pPr>
              <w:widowControl w:val="0"/>
              <w:spacing w:beforeLines="50" w:before="120"/>
              <w:rPr>
                <w:kern w:val="2"/>
                <w:lang w:eastAsia="zh-CN"/>
              </w:rPr>
            </w:pPr>
          </w:p>
        </w:tc>
      </w:tr>
      <w:tr w:rsidR="003046AB"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3300CA" w14:textId="77777777" w:rsidR="003046AB" w:rsidRDefault="003046AB" w:rsidP="003D17A8">
            <w:pPr>
              <w:widowControl w:val="0"/>
              <w:spacing w:beforeLines="50" w:before="120"/>
              <w:rPr>
                <w:iCs/>
                <w:kern w:val="2"/>
                <w:lang w:eastAsia="zh-CN"/>
              </w:rPr>
            </w:pPr>
          </w:p>
        </w:tc>
      </w:tr>
      <w:tr w:rsidR="003046A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3046AB" w:rsidRDefault="003046AB" w:rsidP="003D17A8">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77777777" w:rsidR="003046AB" w:rsidRPr="005D6592" w:rsidRDefault="003046AB" w:rsidP="003046AB">
      <w:pPr>
        <w:spacing w:after="0"/>
        <w:jc w:val="both"/>
        <w:rPr>
          <w:b/>
          <w:bCs/>
          <w:sz w:val="22"/>
          <w:szCs w:val="22"/>
          <w:lang w:val="en-US" w:eastAsia="zh-CN"/>
        </w:rPr>
      </w:pPr>
      <w:r w:rsidRPr="00FE55CA">
        <w:rPr>
          <w:b/>
          <w:bCs/>
          <w:sz w:val="22"/>
          <w:szCs w:val="22"/>
          <w:highlight w:val="yellow"/>
          <w:lang w:val="en-US" w:eastAsia="zh-CN"/>
        </w:rPr>
        <w:t>Proposal CP2.5</w:t>
      </w:r>
      <w:r w:rsidRPr="005D6592">
        <w:rPr>
          <w:b/>
          <w:bCs/>
          <w:sz w:val="22"/>
          <w:szCs w:val="22"/>
          <w:lang w:val="en-US" w:eastAsia="zh-CN"/>
        </w:rPr>
        <w:t xml:space="preserve">: </w:t>
      </w:r>
      <w:r>
        <w:rPr>
          <w:b/>
          <w:bCs/>
          <w:sz w:val="22"/>
          <w:szCs w:val="22"/>
          <w:lang w:val="en-US" w:eastAsia="zh-CN"/>
        </w:rPr>
        <w:t xml:space="preserve">For SPS HARQ-ACK deferral, only SPS HARQ bits subject to deferral from HARQ-ACK codebook </w:t>
      </w:r>
      <w:r w:rsidRPr="00FE55CA">
        <w:rPr>
          <w:b/>
          <w:bCs/>
          <w:color w:val="FF0000"/>
          <w:sz w:val="22"/>
          <w:szCs w:val="22"/>
          <w:lang w:val="en-US" w:eastAsia="zh-CN"/>
        </w:rPr>
        <w:t xml:space="preserve">in the 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3DD471C9" w14:textId="77777777" w:rsidR="003046AB"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5E91D9EE"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77777777" w:rsidR="003046AB" w:rsidRDefault="003046AB" w:rsidP="003D17A8">
            <w:pPr>
              <w:widowControl w:val="0"/>
              <w:spacing w:beforeLines="50" w:before="120"/>
              <w:rPr>
                <w:kern w:val="2"/>
                <w:lang w:eastAsia="zh-CN"/>
              </w:rPr>
            </w:pPr>
          </w:p>
        </w:tc>
      </w:tr>
    </w:tbl>
    <w:p w14:paraId="66C76D10"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D857B" w14:textId="77777777" w:rsidR="003046AB" w:rsidRDefault="003046AB" w:rsidP="003D17A8">
            <w:pPr>
              <w:spacing w:beforeLines="50" w:before="120"/>
              <w:rPr>
                <w:iCs/>
                <w:kern w:val="2"/>
                <w:lang w:eastAsia="zh-CN"/>
              </w:rPr>
            </w:pPr>
          </w:p>
        </w:tc>
      </w:tr>
      <w:tr w:rsidR="003046AB"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C0C19D" w14:textId="77777777" w:rsidR="003046AB" w:rsidRDefault="003046AB" w:rsidP="003D17A8">
            <w:pPr>
              <w:widowControl w:val="0"/>
              <w:spacing w:beforeLines="50" w:before="120"/>
              <w:rPr>
                <w:kern w:val="2"/>
                <w:lang w:eastAsia="zh-CN"/>
              </w:rPr>
            </w:pPr>
          </w:p>
        </w:tc>
      </w:tr>
      <w:tr w:rsidR="003046AB"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21B5C" w14:textId="77777777" w:rsidR="003046AB" w:rsidRDefault="003046AB" w:rsidP="003D17A8">
            <w:pPr>
              <w:widowControl w:val="0"/>
              <w:spacing w:beforeLines="50" w:before="120"/>
              <w:rPr>
                <w:kern w:val="2"/>
                <w:lang w:eastAsia="zh-CN"/>
              </w:rPr>
            </w:pPr>
          </w:p>
        </w:tc>
      </w:tr>
      <w:tr w:rsidR="003046AB"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7E25D79" w14:textId="77777777" w:rsidR="003046AB" w:rsidRDefault="003046AB" w:rsidP="003D17A8">
            <w:pPr>
              <w:widowControl w:val="0"/>
              <w:spacing w:beforeLines="50" w:before="120"/>
              <w:rPr>
                <w:iCs/>
                <w:kern w:val="2"/>
                <w:lang w:eastAsia="zh-CN"/>
              </w:rPr>
            </w:pPr>
          </w:p>
        </w:tc>
      </w:tr>
      <w:tr w:rsidR="003046AB"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454EF9" w14:textId="77777777" w:rsidR="003046AB" w:rsidRDefault="003046AB" w:rsidP="003D17A8">
            <w:pPr>
              <w:spacing w:beforeLines="50" w:before="120"/>
              <w:rPr>
                <w:iCs/>
                <w:kern w:val="2"/>
                <w:lang w:eastAsia="zh-CN"/>
              </w:rPr>
            </w:pP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lastRenderedPageBreak/>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703FD6E"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af9"/>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47BE25C8"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77777777" w:rsidR="003046AB" w:rsidRDefault="003046AB" w:rsidP="003D17A8">
            <w:pPr>
              <w:widowControl w:val="0"/>
              <w:spacing w:beforeLines="50" w:before="120"/>
              <w:rPr>
                <w:kern w:val="2"/>
                <w:lang w:eastAsia="zh-CN"/>
              </w:rPr>
            </w:pPr>
          </w:p>
        </w:tc>
      </w:tr>
    </w:tbl>
    <w:p w14:paraId="5ED78AE3"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EE5CFB" w14:textId="77777777" w:rsidR="003046AB" w:rsidRDefault="003046AB" w:rsidP="003D17A8">
            <w:pPr>
              <w:spacing w:beforeLines="50" w:before="120"/>
              <w:rPr>
                <w:iCs/>
                <w:kern w:val="2"/>
                <w:lang w:eastAsia="zh-CN"/>
              </w:rPr>
            </w:pPr>
          </w:p>
        </w:tc>
      </w:tr>
      <w:tr w:rsidR="003046AB"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6DCAE5" w14:textId="77777777" w:rsidR="003046AB" w:rsidRDefault="003046AB" w:rsidP="003D17A8">
            <w:pPr>
              <w:widowControl w:val="0"/>
              <w:spacing w:beforeLines="50" w:before="120"/>
              <w:rPr>
                <w:kern w:val="2"/>
                <w:lang w:eastAsia="zh-CN"/>
              </w:rPr>
            </w:pPr>
          </w:p>
        </w:tc>
      </w:tr>
      <w:tr w:rsidR="003046AB"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3BACAB" w14:textId="77777777" w:rsidR="003046AB" w:rsidRDefault="003046AB" w:rsidP="003D17A8">
            <w:pPr>
              <w:widowControl w:val="0"/>
              <w:spacing w:beforeLines="50" w:before="120"/>
              <w:rPr>
                <w:kern w:val="2"/>
                <w:lang w:eastAsia="zh-CN"/>
              </w:rPr>
            </w:pPr>
          </w:p>
        </w:tc>
      </w:tr>
      <w:tr w:rsidR="003046AB"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3046AB" w:rsidRDefault="003046AB" w:rsidP="003D17A8">
            <w:pPr>
              <w:widowControl w:val="0"/>
              <w:spacing w:beforeLines="50" w:before="120"/>
              <w:rPr>
                <w:iCs/>
                <w:kern w:val="2"/>
                <w:lang w:eastAsia="zh-CN"/>
              </w:rPr>
            </w:pPr>
          </w:p>
        </w:tc>
      </w:tr>
      <w:tr w:rsidR="003046AB"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3046AB" w:rsidRDefault="003046AB" w:rsidP="003D17A8">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1FC9A2DB"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77777777" w:rsidR="003046AB" w:rsidRDefault="003046AB" w:rsidP="003D17A8">
            <w:pPr>
              <w:widowControl w:val="0"/>
              <w:spacing w:beforeLines="50" w:before="120"/>
              <w:rPr>
                <w:kern w:val="2"/>
                <w:lang w:eastAsia="zh-CN"/>
              </w:rPr>
            </w:pPr>
          </w:p>
        </w:tc>
      </w:tr>
    </w:tbl>
    <w:p w14:paraId="63492188"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B8D3FE2" w14:textId="77777777" w:rsidR="003046AB" w:rsidRDefault="003046AB" w:rsidP="003D17A8">
            <w:pPr>
              <w:spacing w:beforeLines="50" w:before="120"/>
              <w:rPr>
                <w:iCs/>
                <w:kern w:val="2"/>
                <w:lang w:eastAsia="zh-CN"/>
              </w:rPr>
            </w:pPr>
          </w:p>
        </w:tc>
      </w:tr>
      <w:tr w:rsidR="003046A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9E754A" w14:textId="77777777" w:rsidR="003046AB" w:rsidRDefault="003046AB" w:rsidP="003D17A8">
            <w:pPr>
              <w:widowControl w:val="0"/>
              <w:spacing w:beforeLines="50" w:before="120"/>
              <w:rPr>
                <w:kern w:val="2"/>
                <w:lang w:eastAsia="zh-CN"/>
              </w:rPr>
            </w:pPr>
          </w:p>
        </w:tc>
      </w:tr>
      <w:tr w:rsidR="003046AB"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0244A5" w14:textId="77777777" w:rsidR="003046AB" w:rsidRDefault="003046AB" w:rsidP="003D17A8">
            <w:pPr>
              <w:widowControl w:val="0"/>
              <w:spacing w:beforeLines="50" w:before="120"/>
              <w:rPr>
                <w:kern w:val="2"/>
                <w:lang w:eastAsia="zh-CN"/>
              </w:rPr>
            </w:pPr>
          </w:p>
        </w:tc>
      </w:tr>
      <w:tr w:rsidR="003046AB"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731849" w14:textId="77777777" w:rsidR="003046AB" w:rsidRDefault="003046AB" w:rsidP="003D17A8">
            <w:pPr>
              <w:widowControl w:val="0"/>
              <w:spacing w:beforeLines="50" w:before="120"/>
              <w:rPr>
                <w:iCs/>
                <w:kern w:val="2"/>
                <w:lang w:eastAsia="zh-CN"/>
              </w:rPr>
            </w:pPr>
          </w:p>
        </w:tc>
      </w:tr>
      <w:tr w:rsidR="003046AB"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30AB92" w14:textId="77777777" w:rsidR="003046AB" w:rsidRDefault="003046AB" w:rsidP="003D17A8">
            <w:pPr>
              <w:spacing w:beforeLines="50" w:before="120"/>
              <w:rPr>
                <w:iCs/>
                <w:kern w:val="2"/>
                <w:lang w:eastAsia="zh-CN"/>
              </w:rPr>
            </w:pP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lastRenderedPageBreak/>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4"/>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NEC[9],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4"/>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4"/>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4"/>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4"/>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4"/>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4"/>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4"/>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af4"/>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4"/>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4"/>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lastRenderedPageBreak/>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4"/>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4"/>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4"/>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4"/>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4"/>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4"/>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4"/>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af4"/>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af4"/>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4"/>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4"/>
        <w:ind w:left="0"/>
        <w:jc w:val="both"/>
        <w:rPr>
          <w:sz w:val="22"/>
          <w:lang w:val="en-US" w:eastAsia="zh-CN"/>
        </w:rPr>
      </w:pPr>
    </w:p>
    <w:p w14:paraId="24E80123" w14:textId="738060CC" w:rsidR="00D32320" w:rsidRDefault="00D32320" w:rsidP="00E37678">
      <w:pPr>
        <w:pStyle w:val="af4"/>
        <w:ind w:left="0"/>
        <w:jc w:val="both"/>
        <w:rPr>
          <w:sz w:val="22"/>
          <w:lang w:val="en-US" w:eastAsia="zh-CN"/>
        </w:rPr>
      </w:pPr>
    </w:p>
    <w:p w14:paraId="1F0E5E15" w14:textId="6355CA5D" w:rsidR="00D32320" w:rsidRPr="00D32320" w:rsidRDefault="00D32320" w:rsidP="00E37678">
      <w:pPr>
        <w:pStyle w:val="af4"/>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4"/>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4"/>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4"/>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4"/>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4"/>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4"/>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4"/>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4"/>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4"/>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4"/>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lastRenderedPageBreak/>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4"/>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4"/>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4"/>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4"/>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4"/>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4"/>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af4"/>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4"/>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af4"/>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4"/>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4"/>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af4"/>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4"/>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4"/>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4"/>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4"/>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4"/>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lastRenderedPageBreak/>
        <w:t xml:space="preserve">Other: </w:t>
      </w:r>
    </w:p>
    <w:p w14:paraId="37B1A36E" w14:textId="4EBCB2B2" w:rsidR="00B8623F" w:rsidRPr="00B8623F" w:rsidRDefault="0025284D" w:rsidP="00877C0B">
      <w:pPr>
        <w:pStyle w:val="af4"/>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af4"/>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4"/>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4"/>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4"/>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4"/>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4"/>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4"/>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af4"/>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4"/>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4"/>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lastRenderedPageBreak/>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4"/>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af4"/>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lastRenderedPageBreak/>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DOCOMO</w:t>
      </w:r>
      <w:proofErr w:type="gramStart"/>
      <w:r w:rsidR="00DA344D">
        <w:rPr>
          <w:b/>
          <w:bCs/>
          <w:lang w:val="en-US" w:eastAsia="zh-CN"/>
        </w:rPr>
        <w:t xml:space="preserve">, </w:t>
      </w:r>
      <w:r w:rsidR="00EC5988">
        <w:rPr>
          <w:b/>
          <w:bCs/>
          <w:lang w:val="en-US" w:eastAsia="zh-CN"/>
        </w:rPr>
        <w:t xml:space="preserve"> </w:t>
      </w:r>
      <w:r w:rsidRPr="004046F5">
        <w:rPr>
          <w:highlight w:val="yellow"/>
          <w:lang w:val="en-US" w:eastAsia="zh-CN"/>
        </w:rPr>
        <w:t>…</w:t>
      </w:r>
      <w:proofErr w:type="gramEnd"/>
    </w:p>
    <w:p w14:paraId="6791B516" w14:textId="77777777" w:rsidR="00FF046A"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lastRenderedPageBreak/>
        <w:t>Alt. 9: Other</w:t>
      </w:r>
    </w:p>
    <w:p w14:paraId="5BDD0B0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lastRenderedPageBreak/>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On Alt 1 /Alt 2, it is not clear how to interpret. Is </w:t>
            </w:r>
            <w:proofErr w:type="spellStart"/>
            <w:r w:rsidRPr="00FE4BF5">
              <w:rPr>
                <w:rFonts w:eastAsiaTheme="minorEastAsia"/>
                <w:iCs/>
                <w:color w:val="8064A2" w:themeColor="accent4"/>
                <w:kern w:val="2"/>
                <w:lang w:eastAsia="zh-CN"/>
              </w:rPr>
              <w:t>is</w:t>
            </w:r>
            <w:proofErr w:type="spellEnd"/>
            <w:r w:rsidRPr="00FE4BF5">
              <w:rPr>
                <w:rFonts w:eastAsiaTheme="minorEastAsia"/>
                <w:iCs/>
                <w:color w:val="8064A2" w:themeColor="accent4"/>
                <w:kern w:val="2"/>
                <w:lang w:eastAsia="zh-CN"/>
              </w:rPr>
              <w:t xml:space="preserve"> correct understanding the following:</w:t>
            </w:r>
          </w:p>
          <w:p w14:paraId="18275FD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lastRenderedPageBreak/>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4"/>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af4"/>
        <w:ind w:left="0"/>
        <w:jc w:val="both"/>
        <w:rPr>
          <w:color w:val="000000" w:themeColor="text1"/>
          <w:lang w:val="en-US"/>
        </w:rPr>
      </w:pPr>
    </w:p>
    <w:p w14:paraId="3FC2D588" w14:textId="1F52CFE6" w:rsidR="00B52DFC" w:rsidRPr="00FF046A" w:rsidRDefault="00B52DFC" w:rsidP="00B52DFC">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4"/>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4"/>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w:t>
            </w:r>
            <w:proofErr w:type="gramStart"/>
            <w:r>
              <w:rPr>
                <w:iCs/>
                <w:color w:val="0070C0"/>
                <w:kern w:val="2"/>
                <w:lang w:val="en-US" w:eastAsia="zh-CN"/>
              </w:rPr>
              <w:t>a</w:t>
            </w:r>
            <w:proofErr w:type="gramEnd"/>
            <w:r>
              <w:rPr>
                <w:iCs/>
                <w:color w:val="0070C0"/>
                <w:kern w:val="2"/>
                <w:lang w:val="en-US" w:eastAsia="zh-CN"/>
              </w:rPr>
              <w:t xml:space="preserve"> </w:t>
            </w:r>
            <w:proofErr w:type="spellStart"/>
            <w:r>
              <w:rPr>
                <w:iCs/>
                <w:color w:val="0070C0"/>
                <w:kern w:val="2"/>
                <w:lang w:val="en-US" w:eastAsia="zh-CN"/>
              </w:rPr>
              <w:t>enh</w:t>
            </w:r>
            <w:proofErr w:type="spellEnd"/>
            <w:r>
              <w:rPr>
                <w:iCs/>
                <w:color w:val="0070C0"/>
                <w:kern w:val="2"/>
                <w:lang w:val="en-US" w:eastAsia="zh-CN"/>
              </w:rPr>
              <w:t>.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af4"/>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4"/>
        <w:ind w:left="0"/>
        <w:jc w:val="both"/>
        <w:rPr>
          <w:b/>
          <w:bCs/>
          <w:color w:val="000000" w:themeColor="text1"/>
          <w:highlight w:val="yellow"/>
          <w:lang w:val="en-US"/>
        </w:rPr>
      </w:pPr>
    </w:p>
    <w:p w14:paraId="1D6BA59F" w14:textId="29053816" w:rsidR="00AF5629" w:rsidRPr="00FF046A" w:rsidRDefault="00AF5629" w:rsidP="00AF5629">
      <w:pPr>
        <w:pStyle w:val="af4"/>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4"/>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4"/>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af4"/>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af4"/>
        <w:numPr>
          <w:ilvl w:val="0"/>
          <w:numId w:val="59"/>
        </w:numPr>
        <w:jc w:val="both"/>
        <w:rPr>
          <w:b/>
          <w:bCs/>
          <w:sz w:val="22"/>
          <w:szCs w:val="22"/>
          <w:lang w:val="en-US" w:eastAsia="zh-CN"/>
        </w:rPr>
      </w:pPr>
      <w:r w:rsidRPr="003478FF">
        <w:rPr>
          <w:b/>
          <w:bCs/>
          <w:sz w:val="22"/>
          <w:szCs w:val="22"/>
          <w:lang w:val="en-US" w:eastAsia="zh-CN"/>
        </w:rPr>
        <w:lastRenderedPageBreak/>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4"/>
        <w:numPr>
          <w:ilvl w:val="0"/>
          <w:numId w:val="123"/>
        </w:numPr>
        <w:jc w:val="both"/>
        <w:rPr>
          <w:b/>
          <w:bCs/>
          <w:sz w:val="22"/>
          <w:szCs w:val="22"/>
        </w:rPr>
      </w:pPr>
      <w:r w:rsidRPr="00FF046A">
        <w:rPr>
          <w:b/>
          <w:bCs/>
          <w:sz w:val="22"/>
          <w:szCs w:val="22"/>
        </w:rPr>
        <w:lastRenderedPageBreak/>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4"/>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4"/>
        <w:ind w:left="0"/>
        <w:jc w:val="both"/>
        <w:rPr>
          <w:b/>
          <w:bCs/>
          <w:color w:val="000000" w:themeColor="text1"/>
          <w:highlight w:val="yellow"/>
          <w:lang w:val="en-US"/>
        </w:rPr>
      </w:pPr>
    </w:p>
    <w:p w14:paraId="23062882" w14:textId="46764208" w:rsidR="00F314D9" w:rsidRPr="00FF046A" w:rsidRDefault="00F314D9" w:rsidP="00F314D9">
      <w:pPr>
        <w:pStyle w:val="af4"/>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4"/>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af4"/>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4"/>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w:t>
            </w:r>
            <w:r w:rsidRPr="00EA325F">
              <w:rPr>
                <w:b/>
                <w:bCs/>
                <w:sz w:val="22"/>
                <w:lang w:val="en-US" w:eastAsia="zh-CN"/>
              </w:rPr>
              <w:lastRenderedPageBreak/>
              <w:t xml:space="preserve">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4"/>
              <w:numPr>
                <w:ilvl w:val="0"/>
                <w:numId w:val="151"/>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4"/>
              <w:numPr>
                <w:ilvl w:val="0"/>
                <w:numId w:val="151"/>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4"/>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w:t>
            </w:r>
            <w:proofErr w:type="spellStart"/>
            <w:r w:rsidRPr="00CB68DE">
              <w:rPr>
                <w:rFonts w:eastAsiaTheme="minorEastAsia"/>
                <w:iCs/>
                <w:color w:val="8064A2" w:themeColor="accent4"/>
                <w:kern w:val="2"/>
                <w:lang w:eastAsia="zh-CN"/>
              </w:rPr>
              <w:t>t</w:t>
            </w:r>
            <w:proofErr w:type="spellEnd"/>
            <w:r w:rsidRPr="00CB68DE">
              <w:rPr>
                <w:rFonts w:eastAsiaTheme="minorEastAsia"/>
                <w:iCs/>
                <w:color w:val="8064A2" w:themeColor="accent4"/>
                <w:kern w:val="2"/>
                <w:lang w:eastAsia="zh-CN"/>
              </w:rPr>
              <w:t xml:space="preserve"> can be used. When Type 3 is used, NW is after </w:t>
            </w:r>
            <w:proofErr w:type="spellStart"/>
            <w:r w:rsidRPr="00CB68DE">
              <w:rPr>
                <w:rFonts w:eastAsiaTheme="minorEastAsia"/>
                <w:iCs/>
                <w:color w:val="8064A2" w:themeColor="accent4"/>
                <w:kern w:val="2"/>
                <w:lang w:eastAsia="zh-CN"/>
              </w:rPr>
              <w:t>a</w:t>
            </w:r>
            <w:proofErr w:type="spellEnd"/>
            <w:r w:rsidRPr="00CB68DE">
              <w:rPr>
                <w:rFonts w:eastAsiaTheme="minorEastAsia"/>
                <w:iCs/>
                <w:color w:val="8064A2" w:themeColor="accent4"/>
                <w:kern w:val="2"/>
                <w:lang w:eastAsia="zh-CN"/>
              </w:rPr>
              <w:t xml:space="preserve">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af4"/>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4"/>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4"/>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4"/>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4"/>
              <w:numPr>
                <w:ilvl w:val="0"/>
                <w:numId w:val="123"/>
              </w:numPr>
              <w:jc w:val="both"/>
              <w:rPr>
                <w:b/>
                <w:bCs/>
                <w:i/>
                <w:iCs/>
                <w:sz w:val="22"/>
                <w:szCs w:val="22"/>
              </w:rPr>
            </w:pPr>
            <w:r w:rsidRPr="00FF046A">
              <w:rPr>
                <w:b/>
                <w:bCs/>
                <w:i/>
                <w:iCs/>
                <w:sz w:val="22"/>
                <w:szCs w:val="22"/>
              </w:rPr>
              <w:lastRenderedPageBreak/>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lastRenderedPageBreak/>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ZTE, DOCOMO, </w:t>
      </w:r>
      <w:r w:rsidRPr="00C75D65">
        <w:rPr>
          <w:b/>
          <w:bCs/>
          <w:lang w:val="en-US" w:eastAsia="zh-CN"/>
        </w:rPr>
        <w:t xml:space="preserve">Lenovo/Motorola Mobility </w:t>
      </w:r>
      <w:r>
        <w:rPr>
          <w:b/>
          <w:bCs/>
          <w:lang w:val="en-US" w:eastAsia="zh-CN"/>
        </w:rPr>
        <w:t xml:space="preserve"> </w:t>
      </w:r>
      <w:r w:rsidRPr="004046F5">
        <w:rPr>
          <w:highlight w:val="yellow"/>
          <w:lang w:val="en-US" w:eastAsia="zh-CN"/>
        </w:rPr>
        <w:t>…</w:t>
      </w:r>
    </w:p>
    <w:p w14:paraId="19B249B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lastRenderedPageBreak/>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af4"/>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2986D036"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af4"/>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4"/>
        <w:ind w:left="0"/>
        <w:jc w:val="both"/>
        <w:rPr>
          <w:b/>
          <w:bCs/>
          <w:sz w:val="22"/>
          <w:szCs w:val="22"/>
        </w:rPr>
      </w:pPr>
      <w:r w:rsidRPr="00FF046A">
        <w:rPr>
          <w:b/>
          <w:bCs/>
          <w:color w:val="000000" w:themeColor="text1"/>
          <w:sz w:val="22"/>
          <w:szCs w:val="22"/>
          <w:highlight w:val="yellow"/>
          <w:lang w:val="en-US"/>
        </w:rPr>
        <w:lastRenderedPageBreak/>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4"/>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lastRenderedPageBreak/>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77777777" w:rsidR="007439F7" w:rsidRDefault="007439F7" w:rsidP="007439F7">
            <w:pPr>
              <w:spacing w:beforeLines="50" w:before="120"/>
              <w:rPr>
                <w:iCs/>
                <w:kern w:val="2"/>
                <w:lang w:eastAsia="zh-CN"/>
              </w:rPr>
            </w:pPr>
            <w:r>
              <w:rPr>
                <w:iCs/>
                <w:kern w:val="2"/>
                <w:lang w:eastAsia="zh-CN"/>
              </w:rPr>
              <w:t xml:space="preserve">Nokia/NSB, OPPO, vivo, Panasonic, Ericsson, Sony, Sharp, ZTE, DOCOMO, Samsung </w:t>
            </w:r>
            <w:proofErr w:type="spellStart"/>
            <w:r>
              <w:rPr>
                <w:iCs/>
                <w:kern w:val="2"/>
                <w:lang w:eastAsia="zh-CN"/>
              </w:rPr>
              <w:t>Spreadtrum</w:t>
            </w:r>
            <w:proofErr w:type="spellEnd"/>
            <w:r>
              <w:rPr>
                <w:iCs/>
                <w:kern w:val="2"/>
                <w:lang w:eastAsia="zh-CN"/>
              </w:rPr>
              <w:t>, TCL Qualcomm, NEC, CATT,  China Telecom</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af4"/>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af4"/>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lastRenderedPageBreak/>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8D600E0" w14:textId="77777777" w:rsidR="007439F7" w:rsidRDefault="007439F7" w:rsidP="007439F7">
            <w:pPr>
              <w:spacing w:beforeLines="50" w:before="120"/>
              <w:rPr>
                <w:iCs/>
                <w:kern w:val="2"/>
                <w:lang w:eastAsia="zh-CN"/>
              </w:rPr>
            </w:pPr>
          </w:p>
        </w:tc>
      </w:tr>
      <w:tr w:rsidR="007439F7"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439F7" w:rsidRDefault="007439F7" w:rsidP="007439F7">
            <w:pPr>
              <w:widowControl w:val="0"/>
              <w:spacing w:beforeLines="50" w:before="120"/>
              <w:rPr>
                <w:kern w:val="2"/>
                <w:lang w:eastAsia="zh-CN"/>
              </w:rPr>
            </w:pPr>
          </w:p>
        </w:tc>
      </w:tr>
      <w:tr w:rsidR="007439F7"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439F7" w:rsidRDefault="007439F7" w:rsidP="007439F7">
            <w:pPr>
              <w:widowControl w:val="0"/>
              <w:spacing w:beforeLines="50" w:before="120"/>
              <w:rPr>
                <w:kern w:val="2"/>
                <w:lang w:eastAsia="zh-CN"/>
              </w:rPr>
            </w:pPr>
          </w:p>
        </w:tc>
      </w:tr>
      <w:tr w:rsidR="007439F7"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439F7" w:rsidRDefault="007439F7" w:rsidP="007439F7">
            <w:pPr>
              <w:widowControl w:val="0"/>
              <w:spacing w:beforeLines="50" w:before="120"/>
              <w:rPr>
                <w:iCs/>
                <w:kern w:val="2"/>
                <w:lang w:eastAsia="zh-CN"/>
              </w:rPr>
            </w:pPr>
          </w:p>
        </w:tc>
      </w:tr>
      <w:tr w:rsidR="007439F7"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439F7" w:rsidRDefault="007439F7" w:rsidP="007439F7">
            <w:pPr>
              <w:spacing w:beforeLines="50" w:before="120"/>
              <w:rPr>
                <w:iCs/>
                <w:kern w:val="2"/>
                <w:lang w:eastAsia="zh-CN"/>
              </w:rPr>
            </w:pPr>
          </w:p>
        </w:tc>
      </w:tr>
    </w:tbl>
    <w:p w14:paraId="31CF32AE" w14:textId="77777777" w:rsidR="007439F7" w:rsidRDefault="007439F7" w:rsidP="007439F7">
      <w:pPr>
        <w:pStyle w:val="af4"/>
        <w:ind w:left="0"/>
        <w:jc w:val="both"/>
        <w:rPr>
          <w:b/>
          <w:bCs/>
          <w:color w:val="000000" w:themeColor="text1"/>
          <w:sz w:val="22"/>
          <w:szCs w:val="22"/>
          <w:highlight w:val="yellow"/>
          <w:lang w:val="en-US"/>
        </w:rPr>
      </w:pPr>
    </w:p>
    <w:p w14:paraId="74D81686" w14:textId="4B6C8185" w:rsidR="007439F7" w:rsidRDefault="007439F7" w:rsidP="007439F7">
      <w:pPr>
        <w:pStyle w:val="af4"/>
        <w:ind w:left="0"/>
        <w:jc w:val="both"/>
        <w:rPr>
          <w:b/>
          <w:bCs/>
          <w:color w:val="000000" w:themeColor="text1"/>
          <w:sz w:val="22"/>
          <w:szCs w:val="22"/>
          <w:highlight w:val="yellow"/>
          <w:lang w:val="en-US"/>
        </w:rPr>
      </w:pPr>
    </w:p>
    <w:p w14:paraId="1CB1AB87" w14:textId="77777777" w:rsidR="006D7EFD" w:rsidRDefault="006D7EFD" w:rsidP="007439F7">
      <w:pPr>
        <w:pStyle w:val="af4"/>
        <w:ind w:left="0"/>
        <w:jc w:val="both"/>
        <w:rPr>
          <w:b/>
          <w:bCs/>
          <w:color w:val="000000" w:themeColor="text1"/>
          <w:sz w:val="22"/>
          <w:szCs w:val="22"/>
          <w:highlight w:val="yellow"/>
          <w:lang w:val="en-US"/>
        </w:rPr>
      </w:pPr>
    </w:p>
    <w:p w14:paraId="20E5004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af9"/>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7777777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77777777"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proofErr w:type="spellStart"/>
      <w:r>
        <w:rPr>
          <w:b/>
          <w:bCs/>
          <w:sz w:val="22"/>
          <w:szCs w:val="22"/>
        </w:rPr>
        <w:t>upport</w:t>
      </w:r>
      <w:proofErr w:type="spellEnd"/>
      <w:r>
        <w:rPr>
          <w:b/>
          <w:bCs/>
          <w:sz w:val="22"/>
          <w:szCs w:val="22"/>
        </w:rPr>
        <w:t xml:space="preserve">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af4"/>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af4"/>
        <w:ind w:left="0"/>
        <w:jc w:val="both"/>
        <w:rPr>
          <w:b/>
          <w:bCs/>
          <w:color w:val="000000" w:themeColor="text1"/>
          <w:highlight w:val="yellow"/>
          <w:lang w:val="en-US"/>
        </w:rPr>
      </w:pPr>
    </w:p>
    <w:tbl>
      <w:tblPr>
        <w:tblStyle w:val="af9"/>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af4"/>
        <w:ind w:left="0"/>
        <w:jc w:val="both"/>
        <w:rPr>
          <w:b/>
          <w:bCs/>
          <w:color w:val="000000" w:themeColor="text1"/>
          <w:highlight w:val="yellow"/>
          <w:lang w:val="en-US"/>
        </w:rPr>
      </w:pPr>
    </w:p>
    <w:p w14:paraId="747E7270"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 xml:space="preserve">On the handling of HARQ-ACK information that cannot be mapped to the </w:t>
      </w:r>
      <w:proofErr w:type="spellStart"/>
      <w:r w:rsidRPr="004846EE">
        <w:t>enh</w:t>
      </w:r>
      <w:proofErr w:type="spellEnd"/>
      <w:r w:rsidRPr="004846EE">
        <w:t>.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77777777"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77777777" w:rsidR="007439F7" w:rsidRDefault="007439F7" w:rsidP="007439F7">
            <w:pPr>
              <w:widowControl w:val="0"/>
              <w:spacing w:beforeLines="50" w:before="120"/>
              <w:rPr>
                <w:kern w:val="2"/>
                <w:lang w:eastAsia="zh-CN"/>
              </w:rPr>
            </w:pPr>
          </w:p>
        </w:tc>
      </w:tr>
    </w:tbl>
    <w:p w14:paraId="1E9F2783"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6DBC5F" w14:textId="77777777" w:rsidR="007439F7" w:rsidRDefault="007439F7" w:rsidP="007439F7">
            <w:pPr>
              <w:spacing w:beforeLines="50" w:before="120"/>
              <w:rPr>
                <w:iCs/>
                <w:kern w:val="2"/>
                <w:lang w:eastAsia="zh-CN"/>
              </w:rPr>
            </w:pPr>
          </w:p>
        </w:tc>
      </w:tr>
      <w:tr w:rsidR="007439F7"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E23D65" w14:textId="77777777" w:rsidR="007439F7" w:rsidRDefault="007439F7" w:rsidP="007439F7">
            <w:pPr>
              <w:widowControl w:val="0"/>
              <w:spacing w:beforeLines="50" w:before="120"/>
              <w:rPr>
                <w:kern w:val="2"/>
                <w:lang w:eastAsia="zh-CN"/>
              </w:rPr>
            </w:pPr>
          </w:p>
        </w:tc>
      </w:tr>
      <w:tr w:rsidR="007439F7"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439F7" w:rsidRDefault="007439F7" w:rsidP="007439F7">
            <w:pPr>
              <w:widowControl w:val="0"/>
              <w:spacing w:beforeLines="50" w:before="120"/>
              <w:rPr>
                <w:kern w:val="2"/>
                <w:lang w:eastAsia="zh-CN"/>
              </w:rPr>
            </w:pPr>
          </w:p>
        </w:tc>
      </w:tr>
      <w:tr w:rsidR="007439F7"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439F7" w:rsidRDefault="007439F7" w:rsidP="007439F7">
            <w:pPr>
              <w:widowControl w:val="0"/>
              <w:spacing w:beforeLines="50" w:before="120"/>
              <w:rPr>
                <w:iCs/>
                <w:kern w:val="2"/>
                <w:lang w:eastAsia="zh-CN"/>
              </w:rPr>
            </w:pPr>
          </w:p>
        </w:tc>
      </w:tr>
      <w:tr w:rsidR="007439F7"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439F7" w:rsidRDefault="007439F7" w:rsidP="007439F7">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af4"/>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af4"/>
        <w:numPr>
          <w:ilvl w:val="0"/>
          <w:numId w:val="123"/>
        </w:numPr>
        <w:jc w:val="both"/>
        <w:rPr>
          <w:b/>
          <w:bCs/>
          <w:i/>
          <w:iCs/>
          <w:sz w:val="22"/>
          <w:szCs w:val="22"/>
        </w:rPr>
      </w:pPr>
      <w:r>
        <w:rPr>
          <w:b/>
          <w:bCs/>
          <w:i/>
          <w:iCs/>
          <w:sz w:val="22"/>
          <w:szCs w:val="22"/>
        </w:rPr>
        <w:t xml:space="preserve">FFS details </w:t>
      </w:r>
    </w:p>
    <w:tbl>
      <w:tblPr>
        <w:tblStyle w:val="af9"/>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77777777"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w:t>
      </w:r>
      <w:proofErr w:type="spellStart"/>
      <w:r>
        <w:rPr>
          <w:szCs w:val="18"/>
          <w:lang w:val="en-US" w:eastAsia="zh-CN"/>
        </w:rPr>
        <w:t>neeed</w:t>
      </w:r>
      <w:proofErr w:type="spellEnd"/>
      <w:r>
        <w:rPr>
          <w:szCs w:val="18"/>
          <w:lang w:val="en-US" w:eastAsia="zh-CN"/>
        </w:rPr>
        <w:t xml:space="preserve">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af4"/>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af9"/>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77777777"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BBC833" w14:textId="77777777" w:rsidR="007439F7" w:rsidRDefault="007439F7" w:rsidP="007439F7">
            <w:pPr>
              <w:spacing w:beforeLines="50" w:before="120"/>
              <w:rPr>
                <w:iCs/>
                <w:kern w:val="2"/>
                <w:lang w:eastAsia="zh-CN"/>
              </w:rPr>
            </w:pP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2194CD74" w14:textId="77777777" w:rsidR="007439F7" w:rsidRDefault="007439F7" w:rsidP="007439F7">
      <w:pPr>
        <w:pStyle w:val="af4"/>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xml:space="preserve">. Type 2 and Type 3 CB). </w:t>
      </w:r>
    </w:p>
    <w:p w14:paraId="649AB008" w14:textId="77777777" w:rsidR="007439F7" w:rsidRDefault="007439F7" w:rsidP="007439F7">
      <w:pPr>
        <w:pStyle w:val="af4"/>
        <w:ind w:left="0"/>
        <w:jc w:val="both"/>
        <w:rPr>
          <w:b/>
          <w:bCs/>
          <w:sz w:val="22"/>
          <w:lang w:val="en-US" w:eastAsia="zh-CN"/>
        </w:rPr>
      </w:pPr>
    </w:p>
    <w:tbl>
      <w:tblPr>
        <w:tblStyle w:val="af9"/>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7777777"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63AA4E7" w14:textId="77777777" w:rsidR="007439F7" w:rsidRDefault="007439F7" w:rsidP="007439F7">
            <w:pPr>
              <w:spacing w:beforeLines="50" w:before="120"/>
              <w:rPr>
                <w:iCs/>
                <w:kern w:val="2"/>
                <w:lang w:eastAsia="zh-CN"/>
              </w:rPr>
            </w:pPr>
          </w:p>
        </w:tc>
      </w:tr>
      <w:tr w:rsidR="007439F7"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439F7" w:rsidRDefault="007439F7" w:rsidP="007439F7">
            <w:pPr>
              <w:widowControl w:val="0"/>
              <w:spacing w:beforeLines="50" w:before="120"/>
              <w:rPr>
                <w:kern w:val="2"/>
                <w:lang w:eastAsia="zh-CN"/>
              </w:rPr>
            </w:pPr>
          </w:p>
        </w:tc>
      </w:tr>
      <w:tr w:rsidR="007439F7"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439F7" w:rsidRDefault="007439F7" w:rsidP="007439F7">
            <w:pPr>
              <w:widowControl w:val="0"/>
              <w:spacing w:beforeLines="50" w:before="120"/>
              <w:rPr>
                <w:kern w:val="2"/>
                <w:lang w:eastAsia="zh-CN"/>
              </w:rPr>
            </w:pPr>
          </w:p>
        </w:tc>
      </w:tr>
      <w:tr w:rsidR="007439F7"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439F7" w:rsidRDefault="007439F7" w:rsidP="007439F7">
            <w:pPr>
              <w:widowControl w:val="0"/>
              <w:spacing w:beforeLines="50" w:before="120"/>
              <w:rPr>
                <w:iCs/>
                <w:kern w:val="2"/>
                <w:lang w:eastAsia="zh-CN"/>
              </w:rPr>
            </w:pPr>
          </w:p>
        </w:tc>
      </w:tr>
      <w:tr w:rsidR="007439F7"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439F7" w:rsidRDefault="007439F7" w:rsidP="007439F7">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af4"/>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af4"/>
        <w:ind w:left="0"/>
        <w:jc w:val="both"/>
        <w:rPr>
          <w:b/>
          <w:bCs/>
          <w:color w:val="000000" w:themeColor="text1"/>
          <w:sz w:val="22"/>
          <w:szCs w:val="22"/>
          <w:highlight w:val="yellow"/>
          <w:lang w:val="en-US"/>
        </w:rPr>
      </w:pPr>
    </w:p>
    <w:p w14:paraId="5EC6C972" w14:textId="77777777" w:rsidR="007439F7" w:rsidRDefault="007439F7" w:rsidP="007439F7">
      <w:pPr>
        <w:pStyle w:val="af4"/>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af4"/>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af9"/>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7777777"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lastRenderedPageBreak/>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w:t>
      </w:r>
      <w:proofErr w:type="spellStart"/>
      <w:r>
        <w:t>enh</w:t>
      </w:r>
      <w:proofErr w:type="spellEnd"/>
      <w:r>
        <w:t xml:space="preserve">.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proofErr w:type="spellStart"/>
      <w:r w:rsidRPr="006D7EFD">
        <w:rPr>
          <w:b/>
          <w:bCs/>
          <w:sz w:val="22"/>
          <w:lang w:val="en-US" w:eastAsia="zh-CN"/>
        </w:rPr>
        <w:t>enh</w:t>
      </w:r>
      <w:proofErr w:type="spellEnd"/>
      <w:r w:rsidRPr="006D7EFD">
        <w:rPr>
          <w:b/>
          <w:bCs/>
          <w:sz w:val="22"/>
          <w:lang w:val="en-US" w:eastAsia="zh-CN"/>
        </w:rPr>
        <w:t>.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af4"/>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w:t>
      </w:r>
      <w:proofErr w:type="spellStart"/>
      <w:r w:rsidRPr="006D7EFD">
        <w:rPr>
          <w:b/>
          <w:bCs/>
          <w:sz w:val="22"/>
          <w:lang w:val="en-US" w:eastAsia="zh-CN"/>
        </w:rPr>
        <w:t>enh</w:t>
      </w:r>
      <w:proofErr w:type="spellEnd"/>
      <w:r w:rsidRPr="006D7EFD">
        <w:rPr>
          <w:b/>
          <w:bCs/>
          <w:sz w:val="22"/>
          <w:lang w:val="en-US" w:eastAsia="zh-CN"/>
        </w:rPr>
        <w:t xml:space="preserve">. Type 3 HARQ-ACK CB(s) of smaller size. </w:t>
      </w:r>
    </w:p>
    <w:p w14:paraId="72D7CD33"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6" w:name="_Hlk80205776"/>
      <w:r w:rsidRPr="006D7EFD">
        <w:rPr>
          <w:b/>
          <w:bCs/>
          <w:sz w:val="22"/>
          <w:lang w:val="en-US" w:eastAsia="zh-CN"/>
        </w:rPr>
        <w:t>at least defined by RRC configuration (FFS based on activation)</w:t>
      </w:r>
      <w:bookmarkEnd w:id="6"/>
    </w:p>
    <w:p w14:paraId="5BE80A9F"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 xml:space="preserve">Nokia/NSB, OPPO, vivo, Intel, Sharp, DOCOMO, Samsung, </w:t>
      </w:r>
      <w:proofErr w:type="spellStart"/>
      <w:r w:rsidR="00B36DB3">
        <w:rPr>
          <w:iCs/>
          <w:kern w:val="2"/>
          <w:lang w:eastAsia="zh-CN"/>
        </w:rPr>
        <w:t>S</w:t>
      </w:r>
      <w:r w:rsidR="00B36DB3">
        <w:rPr>
          <w:rFonts w:hint="eastAsia"/>
          <w:iCs/>
          <w:kern w:val="2"/>
          <w:lang w:eastAsia="zh-CN"/>
        </w:rPr>
        <w:t>p</w:t>
      </w:r>
      <w:r w:rsidR="00B36DB3">
        <w:rPr>
          <w:iCs/>
          <w:kern w:val="2"/>
          <w:lang w:eastAsia="zh-CN"/>
        </w:rPr>
        <w:t>readtrum</w:t>
      </w:r>
      <w:proofErr w:type="spellEnd"/>
      <w:r w:rsidR="00B36DB3">
        <w:rPr>
          <w:iCs/>
          <w:kern w:val="2"/>
          <w:lang w:eastAsia="zh-CN"/>
        </w:rPr>
        <w:t>, ETRI, NEC, LG</w:t>
      </w:r>
    </w:p>
    <w:p w14:paraId="5A687994" w14:textId="77777777" w:rsidR="007439F7" w:rsidRPr="006D7EFD" w:rsidRDefault="007439F7" w:rsidP="007439F7">
      <w:pPr>
        <w:pStyle w:val="af4"/>
        <w:numPr>
          <w:ilvl w:val="0"/>
          <w:numId w:val="31"/>
        </w:numPr>
        <w:spacing w:after="0"/>
        <w:jc w:val="both"/>
        <w:rPr>
          <w:b/>
          <w:bCs/>
          <w:sz w:val="22"/>
          <w:lang w:val="en-US" w:eastAsia="zh-CN"/>
        </w:rPr>
      </w:pPr>
      <w:r w:rsidRPr="006D7EFD">
        <w:rPr>
          <w:b/>
          <w:bCs/>
          <w:sz w:val="22"/>
          <w:lang w:val="en-US" w:eastAsia="zh-CN"/>
        </w:rPr>
        <w:t xml:space="preserve">Alt. 2: Only a single </w:t>
      </w:r>
      <w:proofErr w:type="spellStart"/>
      <w:r w:rsidRPr="006D7EFD">
        <w:rPr>
          <w:b/>
          <w:bCs/>
          <w:sz w:val="22"/>
          <w:lang w:val="en-US" w:eastAsia="zh-CN"/>
        </w:rPr>
        <w:t>enh</w:t>
      </w:r>
      <w:proofErr w:type="spellEnd"/>
      <w:r w:rsidRPr="006D7EFD">
        <w:rPr>
          <w:b/>
          <w:bCs/>
          <w:sz w:val="22"/>
          <w:lang w:val="en-US" w:eastAsia="zh-CN"/>
        </w:rPr>
        <w:t>. Type 3 HARQ-ACK CB(s) of smaller size is active at a time</w:t>
      </w:r>
    </w:p>
    <w:p w14:paraId="750D04B2"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af9"/>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495DC61" w14:textId="77777777" w:rsidR="007439F7" w:rsidRDefault="007439F7" w:rsidP="007439F7">
            <w:pPr>
              <w:spacing w:beforeLines="50" w:before="120"/>
              <w:rPr>
                <w:iCs/>
                <w:kern w:val="2"/>
                <w:lang w:eastAsia="zh-CN"/>
              </w:rPr>
            </w:pP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C480DF7" w14:textId="77777777" w:rsidR="007439F7" w:rsidRDefault="007439F7" w:rsidP="007439F7">
            <w:pPr>
              <w:widowControl w:val="0"/>
              <w:spacing w:beforeLines="50" w:before="120"/>
              <w:rPr>
                <w:kern w:val="2"/>
                <w:lang w:eastAsia="zh-CN"/>
              </w:rPr>
            </w:pPr>
          </w:p>
        </w:tc>
      </w:tr>
      <w:tr w:rsidR="007439F7"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A55A4E" w14:textId="77777777" w:rsidR="007439F7" w:rsidRDefault="007439F7" w:rsidP="007439F7">
            <w:pPr>
              <w:widowControl w:val="0"/>
              <w:spacing w:beforeLines="50" w:before="120"/>
              <w:rPr>
                <w:kern w:val="2"/>
                <w:lang w:eastAsia="zh-CN"/>
              </w:rPr>
            </w:pPr>
          </w:p>
        </w:tc>
      </w:tr>
      <w:tr w:rsidR="007439F7"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A37D6D9" w14:textId="77777777" w:rsidR="007439F7" w:rsidRDefault="007439F7" w:rsidP="007439F7">
            <w:pPr>
              <w:widowControl w:val="0"/>
              <w:spacing w:beforeLines="50" w:before="120"/>
              <w:rPr>
                <w:iCs/>
                <w:kern w:val="2"/>
                <w:lang w:eastAsia="zh-CN"/>
              </w:rPr>
            </w:pPr>
          </w:p>
        </w:tc>
      </w:tr>
      <w:tr w:rsidR="007439F7"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17860A" w14:textId="77777777" w:rsidR="007439F7" w:rsidRDefault="007439F7" w:rsidP="007439F7">
            <w:pPr>
              <w:spacing w:beforeLines="50" w:before="120"/>
              <w:rPr>
                <w:iCs/>
                <w:kern w:val="2"/>
                <w:lang w:eastAsia="zh-CN"/>
              </w:rPr>
            </w:pP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w:t>
      </w:r>
      <w:proofErr w:type="spellStart"/>
      <w:r>
        <w:rPr>
          <w:sz w:val="22"/>
          <w:szCs w:val="22"/>
          <w:lang w:eastAsia="zh-CN"/>
        </w:rPr>
        <w:t>enh</w:t>
      </w:r>
      <w:proofErr w:type="spellEnd"/>
      <w:r>
        <w:rPr>
          <w:sz w:val="22"/>
          <w:szCs w:val="22"/>
          <w:lang w:eastAsia="zh-CN"/>
        </w:rPr>
        <w:t xml:space="preserve">. Type 3 CBs could be supported, the following can be noted: </w:t>
      </w:r>
    </w:p>
    <w:p w14:paraId="2AD2FC81" w14:textId="77777777" w:rsidR="007439F7" w:rsidRDefault="007439F7" w:rsidP="007439F7">
      <w:pPr>
        <w:pStyle w:val="af4"/>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af4"/>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af4"/>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lastRenderedPageBreak/>
        <w:t>5. the SPS HARQ processes of activated SPS processes</w:t>
      </w:r>
    </w:p>
    <w:p w14:paraId="110DF979" w14:textId="77777777" w:rsidR="007439F7" w:rsidRDefault="007439F7" w:rsidP="007439F7">
      <w:pPr>
        <w:pStyle w:val="af4"/>
        <w:ind w:left="1440"/>
        <w:jc w:val="both"/>
        <w:rPr>
          <w:b/>
          <w:bCs/>
          <w:lang w:val="en-US" w:eastAsia="zh-CN"/>
        </w:rPr>
      </w:pPr>
    </w:p>
    <w:tbl>
      <w:tblPr>
        <w:tblStyle w:val="af9"/>
        <w:tblW w:w="9634" w:type="dxa"/>
        <w:tblLook w:val="04A0" w:firstRow="1" w:lastRow="0" w:firstColumn="1" w:lastColumn="0" w:noHBand="0" w:noVBand="1"/>
      </w:tblPr>
      <w:tblGrid>
        <w:gridCol w:w="2547"/>
        <w:gridCol w:w="7087"/>
      </w:tblGrid>
      <w:tr w:rsidR="007439F7"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7BB94C2C" w:rsidR="007439F7" w:rsidRDefault="008274EA" w:rsidP="007439F7">
            <w:pPr>
              <w:spacing w:beforeLines="50" w:before="120"/>
              <w:rPr>
                <w:iCs/>
                <w:kern w:val="2"/>
                <w:lang w:eastAsia="zh-CN"/>
              </w:rPr>
            </w:pPr>
            <w:r>
              <w:rPr>
                <w:rFonts w:hint="eastAsia"/>
                <w:iCs/>
                <w:kern w:val="2"/>
                <w:lang w:eastAsia="zh-CN"/>
              </w:rPr>
              <w:t>N</w:t>
            </w:r>
            <w:r>
              <w:rPr>
                <w:iCs/>
                <w:kern w:val="2"/>
                <w:lang w:eastAsia="zh-CN"/>
              </w:rPr>
              <w:t>EC</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77777777" w:rsidR="007439F7" w:rsidRDefault="007439F7" w:rsidP="007439F7">
            <w:pPr>
              <w:widowControl w:val="0"/>
              <w:spacing w:beforeLines="50" w:before="120"/>
              <w:rPr>
                <w:kern w:val="2"/>
                <w:lang w:eastAsia="zh-CN"/>
              </w:rPr>
            </w:pPr>
          </w:p>
        </w:tc>
      </w:tr>
    </w:tbl>
    <w:p w14:paraId="31F85E19" w14:textId="77777777" w:rsidR="007439F7" w:rsidRPr="00826E25"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E61CF71" w14:textId="77777777" w:rsidR="007439F7" w:rsidRDefault="007439F7" w:rsidP="007439F7">
            <w:pPr>
              <w:spacing w:beforeLines="50" w:before="120"/>
              <w:rPr>
                <w:iCs/>
                <w:kern w:val="2"/>
                <w:lang w:eastAsia="zh-CN"/>
              </w:rPr>
            </w:pPr>
          </w:p>
        </w:tc>
      </w:tr>
      <w:tr w:rsidR="007439F7"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19184" w14:textId="77777777" w:rsidR="007439F7" w:rsidRDefault="007439F7" w:rsidP="007439F7">
            <w:pPr>
              <w:widowControl w:val="0"/>
              <w:spacing w:beforeLines="50" w:before="120"/>
              <w:rPr>
                <w:kern w:val="2"/>
                <w:lang w:eastAsia="zh-CN"/>
              </w:rPr>
            </w:pPr>
          </w:p>
        </w:tc>
      </w:tr>
      <w:tr w:rsidR="007439F7"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EDE07E" w14:textId="77777777" w:rsidR="007439F7" w:rsidRDefault="007439F7" w:rsidP="007439F7">
            <w:pPr>
              <w:widowControl w:val="0"/>
              <w:spacing w:beforeLines="50" w:before="120"/>
              <w:rPr>
                <w:kern w:val="2"/>
                <w:lang w:eastAsia="zh-CN"/>
              </w:rPr>
            </w:pPr>
          </w:p>
        </w:tc>
      </w:tr>
      <w:tr w:rsidR="007439F7"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9A33E" w14:textId="77777777" w:rsidR="007439F7" w:rsidRDefault="007439F7" w:rsidP="007439F7">
            <w:pPr>
              <w:widowControl w:val="0"/>
              <w:spacing w:beforeLines="50" w:before="120"/>
              <w:rPr>
                <w:iCs/>
                <w:kern w:val="2"/>
                <w:lang w:eastAsia="zh-CN"/>
              </w:rPr>
            </w:pPr>
          </w:p>
        </w:tc>
      </w:tr>
      <w:tr w:rsidR="007439F7"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C18EE2" w14:textId="77777777" w:rsidR="007439F7" w:rsidRDefault="007439F7" w:rsidP="007439F7">
            <w:pPr>
              <w:spacing w:beforeLines="50" w:before="120"/>
              <w:rPr>
                <w:iCs/>
                <w:kern w:val="2"/>
                <w:lang w:eastAsia="zh-CN"/>
              </w:rPr>
            </w:pP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4"/>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9"/>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lastRenderedPageBreak/>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4"/>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4"/>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4"/>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7" w:name="_Hlk79681198"/>
      <w:proofErr w:type="spellStart"/>
      <w:r w:rsidRPr="00972780">
        <w:rPr>
          <w:b/>
          <w:bCs/>
          <w:i/>
          <w:iCs/>
          <w:sz w:val="22"/>
          <w:lang w:val="en-US" w:eastAsia="zh-CN"/>
        </w:rPr>
        <w:t>nrofSlots</w:t>
      </w:r>
      <w:bookmarkEnd w:id="7"/>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4"/>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4"/>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af4"/>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4"/>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4"/>
        <w:numPr>
          <w:ilvl w:val="1"/>
          <w:numId w:val="114"/>
        </w:numPr>
        <w:jc w:val="both"/>
        <w:rPr>
          <w:szCs w:val="18"/>
          <w:lang w:val="en-US" w:eastAsia="zh-CN"/>
        </w:rPr>
      </w:pPr>
      <w:r w:rsidRPr="002E11D5">
        <w:rPr>
          <w:i/>
          <w:iCs/>
          <w:szCs w:val="18"/>
          <w:lang w:val="en-US" w:eastAsia="zh-CN"/>
        </w:rPr>
        <w:lastRenderedPageBreak/>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4"/>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4"/>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4"/>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4"/>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4"/>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companies,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af9"/>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4"/>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4"/>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lastRenderedPageBreak/>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lastRenderedPageBreak/>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07FF007C"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4"/>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05324E5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proofErr w:type="gramStart"/>
      <w:r w:rsidR="00673F94">
        <w:rPr>
          <w:b/>
          <w:bCs/>
          <w:lang w:val="en-US" w:eastAsia="zh-CN"/>
        </w:rPr>
        <w:t xml:space="preserve">, </w:t>
      </w:r>
      <w:r w:rsidR="00C05D0D">
        <w:rPr>
          <w:b/>
          <w:bCs/>
          <w:lang w:val="en-US" w:eastAsia="zh-CN"/>
        </w:rPr>
        <w:t xml:space="preserve"> </w:t>
      </w:r>
      <w:r w:rsidRPr="004046F5">
        <w:rPr>
          <w:highlight w:val="yellow"/>
          <w:lang w:val="en-US" w:eastAsia="zh-CN"/>
        </w:rPr>
        <w:t>…</w:t>
      </w:r>
      <w:proofErr w:type="gramEnd"/>
    </w:p>
    <w:p w14:paraId="54B4CC35"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F3497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lastRenderedPageBreak/>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1EC30741" w:rsidR="00462A70" w:rsidRPr="002B2036" w:rsidRDefault="00462A70" w:rsidP="001334D5">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4"/>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712E981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73B4E2C1"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4"/>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027EEF1F"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4"/>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4"/>
        <w:rPr>
          <w:sz w:val="22"/>
          <w:szCs w:val="22"/>
          <w:lang w:eastAsia="zh-CN"/>
        </w:rPr>
      </w:pPr>
    </w:p>
    <w:p w14:paraId="11B42973"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lastRenderedPageBreak/>
        <w:t xml:space="preserve">Intel suggesting 3 ways how to define this: </w:t>
      </w:r>
    </w:p>
    <w:p w14:paraId="48EE6D93" w14:textId="77777777" w:rsidR="00462A70" w:rsidRDefault="00462A70" w:rsidP="00462A70">
      <w:pPr>
        <w:pStyle w:val="af4"/>
        <w:numPr>
          <w:ilvl w:val="0"/>
          <w:numId w:val="138"/>
        </w:numPr>
      </w:pPr>
      <w:r w:rsidRPr="00B84AE1">
        <w:t>based on X-symbol gap</w:t>
      </w:r>
    </w:p>
    <w:p w14:paraId="7DEE7C1C" w14:textId="77777777" w:rsidR="00462A70" w:rsidRDefault="00462A70" w:rsidP="00462A70">
      <w:pPr>
        <w:pStyle w:val="af4"/>
        <w:numPr>
          <w:ilvl w:val="0"/>
          <w:numId w:val="138"/>
        </w:numPr>
      </w:pPr>
      <w:r>
        <w:t xml:space="preserve">based on a </w:t>
      </w:r>
      <w:r w:rsidRPr="00B84AE1">
        <w:t xml:space="preserve">Y-sub-slot gap </w:t>
      </w:r>
    </w:p>
    <w:p w14:paraId="411C4AF6" w14:textId="77777777" w:rsidR="00462A70" w:rsidRDefault="00462A70" w:rsidP="00462A70">
      <w:pPr>
        <w:pStyle w:val="af4"/>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af9"/>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w:t>
      </w:r>
      <w:proofErr w:type="gramStart"/>
      <w:r>
        <w:t>,..</w:t>
      </w:r>
      <w:proofErr w:type="gramEnd"/>
      <w:r>
        <w:t>)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4"/>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4"/>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4"/>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4"/>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4"/>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37CB4C02" w:rsidR="00462A70" w:rsidRPr="009E3FD3"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4"/>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4"/>
        <w:numPr>
          <w:ilvl w:val="1"/>
          <w:numId w:val="124"/>
        </w:numPr>
        <w:jc w:val="both"/>
        <w:rPr>
          <w:b/>
          <w:bCs/>
          <w:lang w:val="en-US" w:eastAsia="zh-CN"/>
        </w:rPr>
      </w:pPr>
      <w:r>
        <w:rPr>
          <w:b/>
          <w:bCs/>
        </w:rPr>
        <w:t xml:space="preserve"> </w:t>
      </w:r>
      <w:bookmarkStart w:id="8" w:name="_Hlk79681024"/>
      <w:r w:rsidRPr="004046F5">
        <w:rPr>
          <w:b/>
          <w:bCs/>
          <w:lang w:val="en-US" w:eastAsia="zh-CN"/>
        </w:rPr>
        <w:t xml:space="preserve">Supporting companies: </w:t>
      </w:r>
      <w:r w:rsidRPr="004046F5">
        <w:rPr>
          <w:highlight w:val="yellow"/>
          <w:lang w:val="en-US" w:eastAsia="zh-CN"/>
        </w:rPr>
        <w:t>…</w:t>
      </w:r>
      <w:bookmarkEnd w:id="8"/>
    </w:p>
    <w:p w14:paraId="4AFED7FC"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af4"/>
        <w:rPr>
          <w:sz w:val="22"/>
          <w:szCs w:val="22"/>
          <w:lang w:eastAsia="zh-CN"/>
        </w:rPr>
      </w:pPr>
    </w:p>
    <w:p w14:paraId="20ADEB05" w14:textId="4B1DD7FD" w:rsidR="00932ED5" w:rsidRDefault="00932ED5" w:rsidP="00462A70">
      <w:pPr>
        <w:pStyle w:val="af4"/>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tbl>
      <w:tblPr>
        <w:tblStyle w:val="af9"/>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77777777" w:rsidR="00831DB9" w:rsidRDefault="00831DB9" w:rsidP="003D17A8">
            <w:pPr>
              <w:spacing w:beforeLines="50" w:before="120"/>
              <w:rPr>
                <w:iCs/>
                <w:kern w:val="2"/>
                <w:lang w:eastAsia="zh-CN"/>
              </w:rPr>
            </w:pPr>
            <w:r>
              <w:rPr>
                <w:iCs/>
                <w:kern w:val="2"/>
                <w:lang w:eastAsia="zh-CN"/>
              </w:rPr>
              <w:t xml:space="preserve">Nokia/NSB, OPPO, vivo, Panasonic, Ericsson, Sony, Intel, Sharp, ZTE, DOCOMO, </w:t>
            </w:r>
            <w:proofErr w:type="spellStart"/>
            <w:r>
              <w:rPr>
                <w:iCs/>
                <w:kern w:val="2"/>
                <w:lang w:eastAsia="zh-CN"/>
              </w:rPr>
              <w:t>Spreadtrum</w:t>
            </w:r>
            <w:proofErr w:type="spellEnd"/>
            <w:r>
              <w:rPr>
                <w:iCs/>
                <w:kern w:val="2"/>
                <w:lang w:eastAsia="zh-CN"/>
              </w:rPr>
              <w:t>, Qualcomm, ETRI, NEC</w:t>
            </w:r>
            <w:r>
              <w:rPr>
                <w:rFonts w:hint="eastAsia"/>
                <w:iCs/>
                <w:kern w:val="2"/>
                <w:lang w:eastAsia="zh-CN"/>
              </w:rPr>
              <w:t>, CATT</w:t>
            </w:r>
            <w:r>
              <w:rPr>
                <w:iCs/>
                <w:kern w:val="2"/>
                <w:lang w:eastAsia="zh-CN"/>
              </w:rPr>
              <w:t>, China Telecom, Huawei, Lenovo/Motorola Mobility</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proofErr w:type="spellStart"/>
      <w:r w:rsidRPr="00831DB9">
        <w:rPr>
          <w:i/>
          <w:iCs/>
          <w:sz w:val="22"/>
          <w:szCs w:val="22"/>
        </w:rPr>
        <w:t>nrofSlots</w:t>
      </w:r>
      <w:proofErr w:type="spellEnd"/>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proofErr w:type="spellStart"/>
      <w:r w:rsidRPr="00361829">
        <w:rPr>
          <w:b/>
          <w:bCs/>
          <w:i/>
          <w:iCs/>
          <w:sz w:val="22"/>
          <w:szCs w:val="22"/>
        </w:rPr>
        <w:t>nrofSlots</w:t>
      </w:r>
      <w:proofErr w:type="spellEnd"/>
      <w:r w:rsidRPr="00361829">
        <w:rPr>
          <w:b/>
          <w:bCs/>
          <w:sz w:val="22"/>
          <w:szCs w:val="22"/>
        </w:rPr>
        <w:t xml:space="preserve">) and dynamic repetition factor based operation is supported. </w:t>
      </w:r>
    </w:p>
    <w:p w14:paraId="317F36BC" w14:textId="77777777" w:rsidR="00831DB9" w:rsidRPr="00361829" w:rsidRDefault="00831DB9" w:rsidP="00831DB9">
      <w:pPr>
        <w:pStyle w:val="af4"/>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af9"/>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af9"/>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262DA6" w14:textId="77777777" w:rsidR="00831DB9" w:rsidRDefault="00831DB9" w:rsidP="003D17A8">
            <w:pPr>
              <w:spacing w:beforeLines="50" w:before="120"/>
              <w:rPr>
                <w:iCs/>
                <w:kern w:val="2"/>
                <w:lang w:eastAsia="zh-CN"/>
              </w:rPr>
            </w:pPr>
          </w:p>
        </w:tc>
      </w:tr>
      <w:tr w:rsidR="00831DB9"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8ACBD0" w14:textId="77777777" w:rsidR="00831DB9" w:rsidRDefault="00831DB9" w:rsidP="003D17A8">
            <w:pPr>
              <w:widowControl w:val="0"/>
              <w:spacing w:beforeLines="50" w:before="120"/>
              <w:rPr>
                <w:kern w:val="2"/>
                <w:lang w:eastAsia="zh-CN"/>
              </w:rPr>
            </w:pPr>
          </w:p>
        </w:tc>
      </w:tr>
      <w:tr w:rsidR="00831DB9"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831DB9" w:rsidRDefault="00831DB9" w:rsidP="003D17A8">
            <w:pPr>
              <w:widowControl w:val="0"/>
              <w:spacing w:beforeLines="50" w:before="120"/>
              <w:rPr>
                <w:kern w:val="2"/>
                <w:lang w:eastAsia="zh-CN"/>
              </w:rPr>
            </w:pPr>
          </w:p>
        </w:tc>
      </w:tr>
      <w:tr w:rsidR="00831DB9"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831DB9" w:rsidRDefault="00831DB9" w:rsidP="003D17A8">
            <w:pPr>
              <w:widowControl w:val="0"/>
              <w:spacing w:beforeLines="50" w:before="120"/>
              <w:rPr>
                <w:iCs/>
                <w:kern w:val="2"/>
                <w:lang w:eastAsia="zh-CN"/>
              </w:rPr>
            </w:pPr>
          </w:p>
        </w:tc>
      </w:tr>
      <w:tr w:rsidR="00831DB9" w14:paraId="67EBB8FF" w14:textId="77777777" w:rsidTr="003D17A8">
        <w:tc>
          <w:tcPr>
            <w:tcW w:w="1529" w:type="dxa"/>
          </w:tcPr>
          <w:p w14:paraId="1928DCB3" w14:textId="77777777" w:rsidR="00831DB9" w:rsidRDefault="00831DB9" w:rsidP="003D17A8">
            <w:pPr>
              <w:spacing w:beforeLines="50" w:before="120"/>
              <w:rPr>
                <w:iCs/>
                <w:kern w:val="2"/>
                <w:lang w:eastAsia="zh-CN"/>
              </w:rPr>
            </w:pPr>
          </w:p>
        </w:tc>
        <w:tc>
          <w:tcPr>
            <w:tcW w:w="8105" w:type="dxa"/>
          </w:tcPr>
          <w:p w14:paraId="4FA78024" w14:textId="77777777" w:rsidR="00831DB9" w:rsidRDefault="00831DB9" w:rsidP="003D17A8">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w:t>
      </w:r>
      <w:proofErr w:type="spellStart"/>
      <w:r>
        <w:rPr>
          <w:sz w:val="22"/>
          <w:szCs w:val="22"/>
          <w:lang w:eastAsia="zh-CN"/>
        </w:rPr>
        <w:t>nrofSlots</w:t>
      </w:r>
      <w:proofErr w:type="spellEnd"/>
      <w:r>
        <w:rPr>
          <w:sz w:val="22"/>
          <w:szCs w:val="22"/>
          <w:lang w:eastAsia="zh-CN"/>
        </w:rPr>
        <w:t xml:space="preserve">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af4"/>
        <w:numPr>
          <w:ilvl w:val="0"/>
          <w:numId w:val="139"/>
        </w:numPr>
        <w:rPr>
          <w:b/>
          <w:bCs/>
          <w:sz w:val="22"/>
          <w:szCs w:val="22"/>
        </w:rPr>
      </w:pPr>
      <w:r>
        <w:rPr>
          <w:b/>
          <w:bCs/>
          <w:sz w:val="22"/>
          <w:szCs w:val="22"/>
        </w:rPr>
        <w:t>Alt. 2: HARQ-ACK and SR</w:t>
      </w:r>
    </w:p>
    <w:p w14:paraId="5A2D7925" w14:textId="164E57D1" w:rsidR="00771E48" w:rsidRDefault="00771E48" w:rsidP="00771E48">
      <w:pPr>
        <w:pStyle w:val="af4"/>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af4"/>
        <w:numPr>
          <w:ilvl w:val="0"/>
          <w:numId w:val="139"/>
        </w:numPr>
        <w:rPr>
          <w:b/>
          <w:bCs/>
          <w:sz w:val="22"/>
          <w:szCs w:val="22"/>
        </w:rPr>
      </w:pPr>
      <w:r>
        <w:rPr>
          <w:b/>
          <w:bCs/>
          <w:sz w:val="22"/>
          <w:szCs w:val="22"/>
        </w:rPr>
        <w:t>Alt. 4: other</w:t>
      </w:r>
    </w:p>
    <w:tbl>
      <w:tblPr>
        <w:tblStyle w:val="af9"/>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37281D36" w:rsidR="00771E48" w:rsidRDefault="00771E48" w:rsidP="003D17A8">
            <w:pPr>
              <w:spacing w:beforeLines="50" w:before="120"/>
              <w:rPr>
                <w:iCs/>
                <w:kern w:val="2"/>
                <w:lang w:eastAsia="zh-CN"/>
              </w:rPr>
            </w:pP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77777777" w:rsidR="00771E48" w:rsidRDefault="00771E48" w:rsidP="003D17A8">
            <w:pPr>
              <w:widowControl w:val="0"/>
              <w:spacing w:beforeLines="50" w:before="120"/>
              <w:rPr>
                <w:kern w:val="2"/>
                <w:lang w:eastAsia="zh-CN"/>
              </w:rPr>
            </w:pP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77777777" w:rsidR="00771E48" w:rsidRDefault="00771E48" w:rsidP="003D17A8">
            <w:pPr>
              <w:widowControl w:val="0"/>
              <w:spacing w:beforeLines="50" w:before="120"/>
              <w:rPr>
                <w:kern w:val="2"/>
                <w:lang w:eastAsia="zh-CN"/>
              </w:rPr>
            </w:pP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af9"/>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71E48"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77777777" w:rsidR="00771E48" w:rsidRDefault="00771E48"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A0E3D1" w14:textId="77777777" w:rsidR="00771E48" w:rsidRDefault="00771E48" w:rsidP="003D17A8">
            <w:pPr>
              <w:spacing w:beforeLines="50" w:before="120"/>
              <w:rPr>
                <w:iCs/>
                <w:kern w:val="2"/>
                <w:lang w:eastAsia="zh-CN"/>
              </w:rPr>
            </w:pPr>
          </w:p>
        </w:tc>
      </w:tr>
      <w:tr w:rsidR="00771E48"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77777777" w:rsidR="00771E48" w:rsidRDefault="00771E48"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53C3F4" w14:textId="77777777" w:rsidR="00771E48" w:rsidRDefault="00771E48" w:rsidP="003D17A8">
            <w:pPr>
              <w:widowControl w:val="0"/>
              <w:spacing w:beforeLines="50" w:before="120"/>
              <w:rPr>
                <w:kern w:val="2"/>
                <w:lang w:eastAsia="zh-CN"/>
              </w:rPr>
            </w:pPr>
          </w:p>
        </w:tc>
      </w:tr>
      <w:tr w:rsidR="00771E48"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71E48" w:rsidRDefault="00771E48"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71E48" w:rsidRDefault="00771E48" w:rsidP="003D17A8">
            <w:pPr>
              <w:widowControl w:val="0"/>
              <w:spacing w:beforeLines="50" w:before="120"/>
              <w:rPr>
                <w:kern w:val="2"/>
                <w:lang w:eastAsia="zh-CN"/>
              </w:rPr>
            </w:pPr>
          </w:p>
        </w:tc>
      </w:tr>
      <w:tr w:rsidR="00771E48"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71E48" w:rsidRDefault="00771E48"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71E48" w:rsidRDefault="00771E48" w:rsidP="003D17A8">
            <w:pPr>
              <w:widowControl w:val="0"/>
              <w:spacing w:beforeLines="50" w:before="120"/>
              <w:rPr>
                <w:iCs/>
                <w:kern w:val="2"/>
                <w:lang w:eastAsia="zh-CN"/>
              </w:rPr>
            </w:pPr>
          </w:p>
        </w:tc>
      </w:tr>
      <w:tr w:rsidR="00771E48" w14:paraId="682AE149" w14:textId="77777777" w:rsidTr="003D17A8">
        <w:tc>
          <w:tcPr>
            <w:tcW w:w="1529" w:type="dxa"/>
          </w:tcPr>
          <w:p w14:paraId="0E558A79" w14:textId="77777777" w:rsidR="00771E48" w:rsidRDefault="00771E48" w:rsidP="003D17A8">
            <w:pPr>
              <w:spacing w:beforeLines="50" w:before="120"/>
              <w:rPr>
                <w:iCs/>
                <w:kern w:val="2"/>
                <w:lang w:eastAsia="zh-CN"/>
              </w:rPr>
            </w:pPr>
          </w:p>
        </w:tc>
        <w:tc>
          <w:tcPr>
            <w:tcW w:w="8105" w:type="dxa"/>
          </w:tcPr>
          <w:p w14:paraId="02ADFF61" w14:textId="77777777" w:rsidR="00771E48" w:rsidRDefault="00771E48" w:rsidP="003D17A8">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proofErr w:type="spellStart"/>
      <w:r w:rsidR="00710D90" w:rsidRPr="00710D90">
        <w:rPr>
          <w:b/>
          <w:bCs/>
          <w:i/>
          <w:iCs/>
          <w:color w:val="FF0000"/>
          <w:sz w:val="22"/>
          <w:szCs w:val="22"/>
        </w:rPr>
        <w:t>nrofSlots</w:t>
      </w:r>
      <w:proofErr w:type="spellEnd"/>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af4"/>
        <w:numPr>
          <w:ilvl w:val="0"/>
          <w:numId w:val="139"/>
        </w:numPr>
        <w:rPr>
          <w:b/>
          <w:bCs/>
          <w:sz w:val="22"/>
          <w:szCs w:val="22"/>
        </w:rPr>
      </w:pPr>
      <w:r>
        <w:rPr>
          <w:b/>
          <w:bCs/>
          <w:sz w:val="22"/>
          <w:szCs w:val="22"/>
        </w:rPr>
        <w:t>Alt. 2: HARQ-ACK and SR</w:t>
      </w:r>
    </w:p>
    <w:p w14:paraId="5939EDCC" w14:textId="77777777" w:rsidR="00771E48" w:rsidRDefault="00771E48" w:rsidP="00771E48">
      <w:pPr>
        <w:pStyle w:val="af4"/>
        <w:numPr>
          <w:ilvl w:val="0"/>
          <w:numId w:val="139"/>
        </w:numPr>
        <w:rPr>
          <w:b/>
          <w:bCs/>
          <w:sz w:val="22"/>
          <w:szCs w:val="22"/>
        </w:rPr>
      </w:pPr>
      <w:r>
        <w:rPr>
          <w:b/>
          <w:bCs/>
          <w:sz w:val="22"/>
          <w:szCs w:val="22"/>
        </w:rPr>
        <w:lastRenderedPageBreak/>
        <w:t>Alt. 3: HARQ-ACK, SR &amp; CSI (i.e. all UCI types)</w:t>
      </w:r>
    </w:p>
    <w:p w14:paraId="1E64906A" w14:textId="77777777" w:rsidR="00771E48" w:rsidRDefault="00771E48" w:rsidP="00771E48">
      <w:pPr>
        <w:pStyle w:val="af4"/>
        <w:numPr>
          <w:ilvl w:val="0"/>
          <w:numId w:val="139"/>
        </w:numPr>
        <w:rPr>
          <w:b/>
          <w:bCs/>
          <w:sz w:val="22"/>
          <w:szCs w:val="22"/>
        </w:rPr>
      </w:pPr>
      <w:r>
        <w:rPr>
          <w:b/>
          <w:bCs/>
          <w:sz w:val="22"/>
          <w:szCs w:val="22"/>
        </w:rPr>
        <w:t>Alt. 4: other</w:t>
      </w:r>
    </w:p>
    <w:tbl>
      <w:tblPr>
        <w:tblStyle w:val="af9"/>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77777777" w:rsidR="00771E48" w:rsidRDefault="00771E48" w:rsidP="003D17A8">
            <w:pPr>
              <w:spacing w:beforeLines="50" w:before="120"/>
              <w:rPr>
                <w:iCs/>
                <w:kern w:val="2"/>
                <w:lang w:eastAsia="zh-CN"/>
              </w:rPr>
            </w:pP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777777" w:rsidR="00771E48" w:rsidRDefault="00771E48" w:rsidP="003D17A8">
            <w:pPr>
              <w:widowControl w:val="0"/>
              <w:spacing w:beforeLines="50" w:before="120"/>
              <w:rPr>
                <w:kern w:val="2"/>
                <w:lang w:eastAsia="zh-CN"/>
              </w:rPr>
            </w:pPr>
          </w:p>
        </w:tc>
      </w:tr>
      <w:tr w:rsidR="00771E48"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77777777" w:rsidR="00771E48" w:rsidRDefault="00771E48" w:rsidP="003D17A8">
            <w:pPr>
              <w:widowControl w:val="0"/>
              <w:spacing w:beforeLines="50" w:before="120"/>
              <w:rPr>
                <w:kern w:val="2"/>
                <w:lang w:eastAsia="zh-CN"/>
              </w:rPr>
            </w:pP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af9"/>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71E48"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77777777" w:rsidR="00771E48" w:rsidRDefault="00771E48"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982EA4" w14:textId="77777777" w:rsidR="00771E48" w:rsidRDefault="00771E48" w:rsidP="003D17A8">
            <w:pPr>
              <w:spacing w:beforeLines="50" w:before="120"/>
              <w:rPr>
                <w:iCs/>
                <w:kern w:val="2"/>
                <w:lang w:eastAsia="zh-CN"/>
              </w:rPr>
            </w:pPr>
          </w:p>
        </w:tc>
      </w:tr>
      <w:tr w:rsidR="00771E48"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71E48" w:rsidRDefault="00771E48"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71E48" w:rsidRDefault="00771E48" w:rsidP="003D17A8">
            <w:pPr>
              <w:widowControl w:val="0"/>
              <w:spacing w:beforeLines="50" w:before="120"/>
              <w:rPr>
                <w:kern w:val="2"/>
                <w:lang w:eastAsia="zh-CN"/>
              </w:rPr>
            </w:pPr>
          </w:p>
        </w:tc>
      </w:tr>
      <w:tr w:rsidR="00771E48"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71E48" w:rsidRDefault="00771E48"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71E48" w:rsidRDefault="00771E48" w:rsidP="003D17A8">
            <w:pPr>
              <w:widowControl w:val="0"/>
              <w:spacing w:beforeLines="50" w:before="120"/>
              <w:rPr>
                <w:kern w:val="2"/>
                <w:lang w:eastAsia="zh-CN"/>
              </w:rPr>
            </w:pPr>
          </w:p>
        </w:tc>
      </w:tr>
      <w:tr w:rsidR="00771E48"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71E48" w:rsidRDefault="00771E48"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71E48" w:rsidRDefault="00771E48" w:rsidP="003D17A8">
            <w:pPr>
              <w:widowControl w:val="0"/>
              <w:spacing w:beforeLines="50" w:before="120"/>
              <w:rPr>
                <w:iCs/>
                <w:kern w:val="2"/>
                <w:lang w:eastAsia="zh-CN"/>
              </w:rPr>
            </w:pPr>
          </w:p>
        </w:tc>
      </w:tr>
      <w:tr w:rsidR="00771E48" w14:paraId="4EDD4FB1" w14:textId="77777777" w:rsidTr="003D17A8">
        <w:tc>
          <w:tcPr>
            <w:tcW w:w="1529" w:type="dxa"/>
          </w:tcPr>
          <w:p w14:paraId="2A920639" w14:textId="77777777" w:rsidR="00771E48" w:rsidRDefault="00771E48" w:rsidP="003D17A8">
            <w:pPr>
              <w:spacing w:beforeLines="50" w:before="120"/>
              <w:rPr>
                <w:iCs/>
                <w:kern w:val="2"/>
                <w:lang w:eastAsia="zh-CN"/>
              </w:rPr>
            </w:pPr>
          </w:p>
        </w:tc>
        <w:tc>
          <w:tcPr>
            <w:tcW w:w="8105" w:type="dxa"/>
          </w:tcPr>
          <w:p w14:paraId="3F05716E" w14:textId="77777777" w:rsidR="00771E48" w:rsidRDefault="00771E48" w:rsidP="003D17A8">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af9"/>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F772EA"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77777777" w:rsidR="00F772EA" w:rsidRDefault="00F772EA"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A2B009" w14:textId="77777777" w:rsidR="00F772EA" w:rsidRDefault="00F772EA" w:rsidP="003D17A8">
            <w:pPr>
              <w:spacing w:beforeLines="50" w:before="120"/>
              <w:rPr>
                <w:iCs/>
                <w:kern w:val="2"/>
                <w:lang w:eastAsia="zh-CN"/>
              </w:rPr>
            </w:pPr>
          </w:p>
        </w:tc>
      </w:tr>
      <w:tr w:rsidR="00F772EA"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F772EA" w:rsidRDefault="00F772EA"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F772EA" w:rsidRDefault="00F772EA" w:rsidP="003D17A8">
            <w:pPr>
              <w:widowControl w:val="0"/>
              <w:spacing w:beforeLines="50" w:before="120"/>
              <w:rPr>
                <w:kern w:val="2"/>
                <w:lang w:eastAsia="zh-CN"/>
              </w:rPr>
            </w:pPr>
          </w:p>
        </w:tc>
      </w:tr>
      <w:tr w:rsidR="00F772EA"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F772EA" w:rsidRDefault="00F772EA"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F772EA" w:rsidRDefault="00F772EA" w:rsidP="003D17A8">
            <w:pPr>
              <w:widowControl w:val="0"/>
              <w:spacing w:beforeLines="50" w:before="120"/>
              <w:rPr>
                <w:kern w:val="2"/>
                <w:lang w:eastAsia="zh-CN"/>
              </w:rPr>
            </w:pPr>
          </w:p>
        </w:tc>
      </w:tr>
      <w:tr w:rsidR="00F772EA"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F772EA" w:rsidRDefault="00F772EA"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F772EA" w:rsidRDefault="00F772EA" w:rsidP="003D17A8">
            <w:pPr>
              <w:widowControl w:val="0"/>
              <w:spacing w:beforeLines="50" w:before="120"/>
              <w:rPr>
                <w:iCs/>
                <w:kern w:val="2"/>
                <w:lang w:eastAsia="zh-CN"/>
              </w:rPr>
            </w:pPr>
          </w:p>
        </w:tc>
      </w:tr>
      <w:tr w:rsidR="00F772EA" w14:paraId="34F95192" w14:textId="77777777" w:rsidTr="003D17A8">
        <w:tc>
          <w:tcPr>
            <w:tcW w:w="1529" w:type="dxa"/>
          </w:tcPr>
          <w:p w14:paraId="5F57B378" w14:textId="77777777" w:rsidR="00F772EA" w:rsidRDefault="00F772EA" w:rsidP="003D17A8">
            <w:pPr>
              <w:spacing w:beforeLines="50" w:before="120"/>
              <w:rPr>
                <w:iCs/>
                <w:kern w:val="2"/>
                <w:lang w:eastAsia="zh-CN"/>
              </w:rPr>
            </w:pPr>
          </w:p>
        </w:tc>
        <w:tc>
          <w:tcPr>
            <w:tcW w:w="8105" w:type="dxa"/>
          </w:tcPr>
          <w:p w14:paraId="428CF755" w14:textId="77777777" w:rsidR="00F772EA" w:rsidRDefault="00F772EA" w:rsidP="003D17A8">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Similarly, looking at the feedback received to Question 4.4, there seems to be a large majority of companies suggesting to adopt whatever solution is specified / defined in NR-</w:t>
      </w:r>
      <w:proofErr w:type="spellStart"/>
      <w:r>
        <w:rPr>
          <w:sz w:val="22"/>
          <w:szCs w:val="22"/>
          <w:lang w:eastAsia="zh-CN"/>
        </w:rPr>
        <w:t>feMIMO</w:t>
      </w:r>
      <w:proofErr w:type="spellEnd"/>
      <w:r>
        <w:rPr>
          <w:sz w:val="22"/>
          <w:szCs w:val="22"/>
          <w:lang w:eastAsia="zh-CN"/>
        </w:rPr>
        <w:t xml:space="preserve">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af9"/>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F772EA"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77777777" w:rsidR="00F772EA" w:rsidRDefault="00F772EA"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CDD07F" w14:textId="77777777" w:rsidR="00F772EA" w:rsidRDefault="00F772EA" w:rsidP="003D17A8">
            <w:pPr>
              <w:spacing w:beforeLines="50" w:before="120"/>
              <w:rPr>
                <w:iCs/>
                <w:kern w:val="2"/>
                <w:lang w:eastAsia="zh-CN"/>
              </w:rPr>
            </w:pPr>
          </w:p>
        </w:tc>
      </w:tr>
      <w:tr w:rsidR="00F772EA"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7777777" w:rsidR="00F772EA" w:rsidRDefault="00F772EA"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3B27D9" w14:textId="77777777" w:rsidR="00F772EA" w:rsidRDefault="00F772EA" w:rsidP="003D17A8">
            <w:pPr>
              <w:widowControl w:val="0"/>
              <w:spacing w:beforeLines="50" w:before="120"/>
              <w:rPr>
                <w:kern w:val="2"/>
                <w:lang w:eastAsia="zh-CN"/>
              </w:rPr>
            </w:pPr>
          </w:p>
        </w:tc>
      </w:tr>
      <w:tr w:rsidR="00F772EA"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F772EA" w:rsidRDefault="00F772EA"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F772EA" w:rsidRDefault="00F772EA" w:rsidP="003D17A8">
            <w:pPr>
              <w:widowControl w:val="0"/>
              <w:spacing w:beforeLines="50" w:before="120"/>
              <w:rPr>
                <w:kern w:val="2"/>
                <w:lang w:eastAsia="zh-CN"/>
              </w:rPr>
            </w:pPr>
          </w:p>
        </w:tc>
      </w:tr>
      <w:tr w:rsidR="00F772EA"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F772EA" w:rsidRDefault="00F772EA"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F772EA" w:rsidRDefault="00F772EA" w:rsidP="003D17A8">
            <w:pPr>
              <w:widowControl w:val="0"/>
              <w:spacing w:beforeLines="50" w:before="120"/>
              <w:rPr>
                <w:iCs/>
                <w:kern w:val="2"/>
                <w:lang w:eastAsia="zh-CN"/>
              </w:rPr>
            </w:pPr>
          </w:p>
        </w:tc>
      </w:tr>
      <w:tr w:rsidR="00F772EA" w14:paraId="07F0F784" w14:textId="77777777" w:rsidTr="003D17A8">
        <w:tc>
          <w:tcPr>
            <w:tcW w:w="1529" w:type="dxa"/>
          </w:tcPr>
          <w:p w14:paraId="54BBC345" w14:textId="77777777" w:rsidR="00F772EA" w:rsidRDefault="00F772EA" w:rsidP="003D17A8">
            <w:pPr>
              <w:spacing w:beforeLines="50" w:before="120"/>
              <w:rPr>
                <w:iCs/>
                <w:kern w:val="2"/>
                <w:lang w:eastAsia="zh-CN"/>
              </w:rPr>
            </w:pPr>
          </w:p>
        </w:tc>
        <w:tc>
          <w:tcPr>
            <w:tcW w:w="8105" w:type="dxa"/>
          </w:tcPr>
          <w:p w14:paraId="423F0D60" w14:textId="77777777" w:rsidR="00F772EA" w:rsidRDefault="00F772EA" w:rsidP="003D17A8">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4"/>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4"/>
        <w:numPr>
          <w:ilvl w:val="0"/>
          <w:numId w:val="38"/>
        </w:numPr>
        <w:spacing w:after="0"/>
        <w:jc w:val="both"/>
        <w:rPr>
          <w:b/>
        </w:rPr>
      </w:pPr>
      <w:r w:rsidRPr="00D93C28">
        <w:rPr>
          <w:b/>
          <w:color w:val="000000"/>
        </w:rPr>
        <w:lastRenderedPageBreak/>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af4"/>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4"/>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4"/>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4"/>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9"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9"/>
    </w:p>
    <w:p w14:paraId="3EE00577" w14:textId="3892A903" w:rsidR="00756204" w:rsidRDefault="00756204" w:rsidP="00877C0B">
      <w:pPr>
        <w:pStyle w:val="af4"/>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4"/>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af4"/>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4"/>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4"/>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4"/>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4"/>
        <w:numPr>
          <w:ilvl w:val="0"/>
          <w:numId w:val="64"/>
        </w:numPr>
        <w:ind w:left="1496"/>
        <w:contextualSpacing w:val="0"/>
        <w:jc w:val="both"/>
        <w:rPr>
          <w:lang w:eastAsia="zh-CN"/>
        </w:rPr>
      </w:pPr>
      <w:r>
        <w:rPr>
          <w:lang w:eastAsia="zh-CN"/>
        </w:rPr>
        <w:t xml:space="preserve">The </w:t>
      </w:r>
      <w:bookmarkStart w:id="10" w:name="OLE_LINK6"/>
      <w:bookmarkStart w:id="11" w:name="OLE_LINK7"/>
      <w:r>
        <w:rPr>
          <w:lang w:eastAsia="zh-CN"/>
        </w:rPr>
        <w:t>PDSCH occasions</w:t>
      </w:r>
      <w:bookmarkEnd w:id="10"/>
      <w:bookmarkEnd w:id="11"/>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4"/>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4"/>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4"/>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4"/>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4"/>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lastRenderedPageBreak/>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4"/>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4"/>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4"/>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4"/>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4"/>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4"/>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af9"/>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K1={2,3,4}. And a DL serving cell is configured with 30 KHz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lastRenderedPageBreak/>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there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77777777" w:rsidR="00561161" w:rsidRDefault="00561161" w:rsidP="00C23CE0">
            <w:pPr>
              <w:spacing w:beforeLines="50" w:before="120"/>
              <w:rPr>
                <w:iCs/>
                <w:kern w:val="2"/>
                <w:lang w:eastAsia="zh-CN"/>
              </w:rPr>
            </w:pPr>
            <w:r>
              <w:rPr>
                <w:iCs/>
                <w:kern w:val="2"/>
                <w:lang w:eastAsia="zh-CN"/>
              </w:rPr>
              <w:t xml:space="preserve">Nokia, NSB, OPPO with modification, vivo, Sony, ZTE, DOCOMO, Samsung, </w:t>
            </w:r>
            <w:proofErr w:type="spellStart"/>
            <w:r>
              <w:rPr>
                <w:iCs/>
                <w:kern w:val="2"/>
                <w:lang w:eastAsia="zh-CN"/>
              </w:rPr>
              <w:t>Spreadtrum</w:t>
            </w:r>
            <w:proofErr w:type="spellEnd"/>
            <w:r>
              <w:rPr>
                <w:rFonts w:hint="eastAsia"/>
                <w:iCs/>
                <w:kern w:val="2"/>
                <w:lang w:eastAsia="zh-CN"/>
              </w:rPr>
              <w:t>, CATT</w:t>
            </w:r>
            <w:r>
              <w:rPr>
                <w:iCs/>
                <w:kern w:val="2"/>
                <w:lang w:eastAsia="zh-CN"/>
              </w:rPr>
              <w:t>, China Telecom, Huawei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77777777" w:rsidR="00561161" w:rsidRDefault="00561161" w:rsidP="00C23CE0">
            <w:pPr>
              <w:widowControl w:val="0"/>
              <w:spacing w:beforeLines="50" w:before="120"/>
              <w:rPr>
                <w:kern w:val="2"/>
                <w:lang w:eastAsia="zh-CN"/>
              </w:rPr>
            </w:pPr>
            <w:r>
              <w:rPr>
                <w:kern w:val="2"/>
                <w:lang w:eastAsia="zh-CN"/>
              </w:rPr>
              <w:t>Qualcomm, LG</w:t>
            </w:r>
          </w:p>
        </w:tc>
      </w:tr>
    </w:tbl>
    <w:p w14:paraId="76D30A4E" w14:textId="77777777" w:rsidR="00561161" w:rsidRPr="00FF046A" w:rsidRDefault="00561161" w:rsidP="00561161">
      <w:pPr>
        <w:jc w:val="both"/>
        <w:rPr>
          <w:b/>
          <w:bCs/>
          <w:lang w:val="en-US" w:eastAsia="zh-CN"/>
        </w:rPr>
      </w:pPr>
    </w:p>
    <w:tbl>
      <w:tblPr>
        <w:tblStyle w:val="af9"/>
        <w:tblW w:w="9855" w:type="dxa"/>
        <w:tblLook w:val="04A0" w:firstRow="1" w:lastRow="0" w:firstColumn="1" w:lastColumn="0" w:noHBand="0" w:noVBand="1"/>
      </w:tblPr>
      <w:tblGrid>
        <w:gridCol w:w="1105"/>
        <w:gridCol w:w="8750"/>
      </w:tblGrid>
      <w:tr w:rsidR="00561161" w14:paraId="1A0CDBF8" w14:textId="77777777" w:rsidTr="00C23CE0">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C23CE0">
        <w:tc>
          <w:tcPr>
            <w:tcW w:w="1012"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C23CE0">
        <w:tc>
          <w:tcPr>
            <w:tcW w:w="1012"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K1={2,3,4}. And a DL serving cell is configured with 30 KHz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C23CE0">
        <w:tc>
          <w:tcPr>
            <w:tcW w:w="1012"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w:t>
            </w:r>
            <w:r>
              <w:rPr>
                <w:kern w:val="2"/>
                <w:lang w:eastAsia="zh-CN"/>
              </w:rPr>
              <w:lastRenderedPageBreak/>
              <w:t xml:space="preserve">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C23CE0">
        <w:tc>
          <w:tcPr>
            <w:tcW w:w="1012"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843"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C23CE0">
        <w:tc>
          <w:tcPr>
            <w:tcW w:w="1012"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09011209" w14:textId="77777777" w:rsidR="00561161" w:rsidRDefault="00561161" w:rsidP="00C23CE0">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lastRenderedPageBreak/>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 xml:space="preserve">Note: In above alternatives, it is assumed that HARQ-ACK corresponding to PDSCH received on a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 xml:space="preserve"> or an </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an </w:t>
            </w:r>
            <w:proofErr w:type="spellStart"/>
            <w:r w:rsidRPr="00B740C1">
              <w:rPr>
                <w:rStyle w:val="aff"/>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/PUCCH-</w:t>
            </w:r>
            <w:proofErr w:type="spellStart"/>
            <w:r w:rsidRPr="00B740C1">
              <w:rPr>
                <w:rStyle w:val="aff"/>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in the same PUCCH group, as opposed to Rel-16 where HARQ-ACK corresponding to PDSCH received on a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 xml:space="preserve"> or an </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a PUCCH group can only be sent on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/PUCCH-</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the same PUCCH group.</w:t>
            </w:r>
          </w:p>
          <w:p w14:paraId="244605DD" w14:textId="77777777" w:rsidR="00241910" w:rsidRDefault="00241910" w:rsidP="00241910">
            <w:pPr>
              <w:spacing w:before="100" w:after="100"/>
              <w:jc w:val="both"/>
              <w:rPr>
                <w:rStyle w:val="afe"/>
                <w:rFonts w:eastAsia="Times New Roman"/>
                <w:b w:val="0"/>
                <w:bCs w:val="0"/>
                <w:i/>
                <w:iCs/>
              </w:rPr>
            </w:pPr>
            <w:r w:rsidRPr="00B740C1">
              <w:rPr>
                <w:rStyle w:val="afe"/>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e"/>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4"/>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4"/>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4"/>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4"/>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4"/>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af4"/>
        <w:numPr>
          <w:ilvl w:val="1"/>
          <w:numId w:val="43"/>
        </w:numPr>
        <w:rPr>
          <w:lang w:val="en-US" w:eastAsia="zh-CN"/>
        </w:rPr>
      </w:pPr>
      <w:r w:rsidRPr="00F847B4">
        <w:rPr>
          <w:lang w:val="en-US" w:eastAsia="zh-CN"/>
        </w:rPr>
        <w:lastRenderedPageBreak/>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4"/>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af4"/>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4"/>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4"/>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4"/>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4"/>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4"/>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4"/>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4"/>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4"/>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af4"/>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4"/>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af4"/>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4"/>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4"/>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4"/>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4"/>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4"/>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4"/>
        <w:numPr>
          <w:ilvl w:val="0"/>
          <w:numId w:val="29"/>
        </w:numPr>
        <w:rPr>
          <w:lang w:val="en-US" w:eastAsia="zh-CN"/>
        </w:rPr>
      </w:pPr>
      <w:r>
        <w:rPr>
          <w:lang w:val="en-US" w:eastAsia="zh-CN"/>
        </w:rPr>
        <w:lastRenderedPageBreak/>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af4"/>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4"/>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4"/>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4"/>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4"/>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4"/>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4"/>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4"/>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4"/>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4"/>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4"/>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4"/>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4"/>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4"/>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af4"/>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4"/>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af4"/>
        <w:numPr>
          <w:ilvl w:val="0"/>
          <w:numId w:val="48"/>
        </w:numPr>
        <w:spacing w:after="0"/>
        <w:jc w:val="both"/>
        <w:rPr>
          <w:b/>
          <w:bCs/>
        </w:rPr>
      </w:pPr>
      <w:r w:rsidRPr="0047188E">
        <w:rPr>
          <w:b/>
          <w:bCs/>
        </w:rPr>
        <w:t xml:space="preserve">Pcell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af4"/>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4"/>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af4"/>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4"/>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4"/>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4"/>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af4"/>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af4"/>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4"/>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4"/>
        <w:numPr>
          <w:ilvl w:val="0"/>
          <w:numId w:val="40"/>
        </w:numPr>
        <w:rPr>
          <w:lang w:val="en-US" w:eastAsia="zh-CN"/>
        </w:rPr>
      </w:pPr>
      <w:r>
        <w:rPr>
          <w:lang w:val="en-US" w:eastAsia="zh-CN"/>
        </w:rPr>
        <w:lastRenderedPageBreak/>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4"/>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af4"/>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4"/>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4"/>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4"/>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af4"/>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af4"/>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4"/>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4"/>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4"/>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4"/>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af4"/>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4"/>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4"/>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4"/>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af4"/>
        <w:numPr>
          <w:ilvl w:val="0"/>
          <w:numId w:val="72"/>
        </w:numPr>
        <w:rPr>
          <w:b/>
          <w:bCs/>
          <w:lang w:val="en-US" w:eastAsia="zh-CN"/>
        </w:rPr>
      </w:pPr>
      <w:r>
        <w:rPr>
          <w:b/>
          <w:bCs/>
          <w:lang w:val="en-US" w:eastAsia="zh-CN"/>
        </w:rPr>
        <w:lastRenderedPageBreak/>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4"/>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4"/>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4"/>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4"/>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4"/>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w:t>
      </w:r>
      <w:proofErr w:type="spellStart"/>
      <w:r w:rsidR="00131A02" w:rsidRPr="00131A02">
        <w:rPr>
          <w:iCs/>
          <w:lang w:eastAsia="zh-CN"/>
        </w:rPr>
        <w:t>Pcell</w:t>
      </w:r>
      <w:proofErr w:type="spellEnd"/>
      <w:r w:rsidR="00131A02" w:rsidRPr="00131A02">
        <w:rPr>
          <w:iCs/>
          <w:lang w:eastAsia="zh-CN"/>
        </w:rPr>
        <w:t>/</w:t>
      </w:r>
      <w:proofErr w:type="spellStart"/>
      <w:r w:rsidR="00131A02" w:rsidRPr="00131A02">
        <w:rPr>
          <w:iCs/>
          <w:lang w:eastAsia="zh-CN"/>
        </w:rPr>
        <w:t>PScell</w:t>
      </w:r>
      <w:proofErr w:type="spellEnd"/>
      <w:r w:rsidR="00131A02" w:rsidRPr="00131A02">
        <w:rPr>
          <w:iCs/>
          <w:lang w:eastAsia="zh-CN"/>
        </w:rPr>
        <w:t>)</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4"/>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4"/>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4"/>
        <w:numPr>
          <w:ilvl w:val="0"/>
          <w:numId w:val="49"/>
        </w:numPr>
        <w:rPr>
          <w:lang w:val="en-US" w:eastAsia="zh-CN"/>
        </w:rPr>
      </w:pPr>
      <w:r>
        <w:rPr>
          <w:lang w:val="en-US" w:eastAsia="zh-CN"/>
        </w:rPr>
        <w:t xml:space="preserve">Time-domain pattern is based on a periodicity and a time duration (for </w:t>
      </w:r>
      <w:proofErr w:type="spellStart"/>
      <w:r>
        <w:rPr>
          <w:lang w:val="en-US" w:eastAsia="zh-CN"/>
        </w:rPr>
        <w:t>it’s</w:t>
      </w:r>
      <w:proofErr w:type="spellEnd"/>
      <w:r>
        <w:rPr>
          <w:lang w:val="en-US" w:eastAsia="zh-CN"/>
        </w:rPr>
        <w:t xml:space="preserve"> repetition): </w:t>
      </w:r>
      <w:r>
        <w:rPr>
          <w:lang w:eastAsia="zh-CN"/>
        </w:rPr>
        <w:t>FGI/APT [15]</w:t>
      </w:r>
    </w:p>
    <w:p w14:paraId="62F9EC77" w14:textId="055C6C0D" w:rsidR="000D0EDB" w:rsidRPr="002E6A22" w:rsidRDefault="000D0EDB" w:rsidP="00877C0B">
      <w:pPr>
        <w:pStyle w:val="af4"/>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4"/>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4"/>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4"/>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af4"/>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af4"/>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af4"/>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af4"/>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af4"/>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4"/>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4"/>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4"/>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4"/>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lastRenderedPageBreak/>
        <w:t xml:space="preserve">PUCCH repetition operation: </w:t>
      </w:r>
    </w:p>
    <w:p w14:paraId="4A892A63" w14:textId="7061E4D9" w:rsidR="00F24EEF" w:rsidRDefault="00F24EEF" w:rsidP="00877C0B">
      <w:pPr>
        <w:pStyle w:val="af4"/>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af4"/>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4"/>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4"/>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4"/>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4"/>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4"/>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4"/>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4"/>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4"/>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4"/>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4"/>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4"/>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4"/>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4"/>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4"/>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4"/>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9"/>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pucch-Config</w:t>
            </w:r>
            <w:proofErr w:type="spellEnd"/>
            <w:r w:rsidRPr="00DA64B4">
              <w:rPr>
                <w:bCs/>
                <w:i/>
                <w:iCs/>
                <w:color w:val="FF0000"/>
              </w:rPr>
              <w:t xml:space="preserve">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4"/>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af4"/>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af4"/>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4"/>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af4"/>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 xml:space="preserve">Then for UE capabilities, definitely, minimum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4"/>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4"/>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4"/>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4"/>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w:t>
      </w:r>
      <w:proofErr w:type="gramEnd"/>
      <w:r w:rsidRPr="004046F5">
        <w:rPr>
          <w:b/>
          <w:bCs/>
        </w:rPr>
        <w:t xml:space="preserve">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4"/>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4"/>
        <w:numPr>
          <w:ilvl w:val="0"/>
          <w:numId w:val="127"/>
        </w:numPr>
        <w:rPr>
          <w:b/>
          <w:bCs/>
          <w:lang w:val="en-US" w:eastAsia="zh-CN"/>
        </w:rPr>
      </w:pPr>
      <w:r w:rsidRPr="006B33FF">
        <w:rPr>
          <w:b/>
          <w:bCs/>
          <w:lang w:val="en-US" w:eastAsia="zh-CN"/>
        </w:rPr>
        <w:lastRenderedPageBreak/>
        <w:t xml:space="preserve">Accumulating closed loop power control commands only within the same target cell by reusing Rel-15 procedure, i.e. </w:t>
      </w:r>
    </w:p>
    <w:p w14:paraId="3FBD4196"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af4"/>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4"/>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4"/>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4"/>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lastRenderedPageBreak/>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4"/>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4"/>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lastRenderedPageBreak/>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proofErr w:type="gramStart"/>
      <w:r w:rsidR="0082248A">
        <w:rPr>
          <w:b/>
          <w:bCs/>
          <w:lang w:val="en-US" w:eastAsia="zh-CN"/>
        </w:rPr>
        <w:t>,QC</w:t>
      </w:r>
      <w:proofErr w:type="gramEnd"/>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4"/>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af4"/>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Samsung</w:t>
      </w:r>
      <w:proofErr w:type="gramStart"/>
      <w:r w:rsidR="00EB72B2">
        <w:rPr>
          <w:b/>
          <w:bCs/>
          <w:lang w:val="en-US" w:eastAsia="zh-CN"/>
        </w:rPr>
        <w:t xml:space="preserve">, </w:t>
      </w:r>
      <w:r w:rsidR="00EA0C7D">
        <w:rPr>
          <w:b/>
          <w:bCs/>
          <w:lang w:val="en-US" w:eastAsia="zh-CN"/>
        </w:rPr>
        <w:t xml:space="preserve"> </w:t>
      </w:r>
      <w:r w:rsidRPr="004046F5">
        <w:rPr>
          <w:highlight w:val="yellow"/>
          <w:lang w:val="en-US" w:eastAsia="zh-CN"/>
        </w:rPr>
        <w:t>…</w:t>
      </w:r>
      <w:proofErr w:type="gramEnd"/>
    </w:p>
    <w:p w14:paraId="70E1AB81" w14:textId="062D72A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9"/>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proofErr w:type="spellStart"/>
      <w:r w:rsidR="00D018C9">
        <w:rPr>
          <w:b/>
          <w:bCs/>
          <w:lang w:val="en-US" w:eastAsia="zh-CN"/>
        </w:rPr>
        <w:t>Spreadtrum</w:t>
      </w:r>
      <w:proofErr w:type="spellEnd"/>
      <w:r w:rsidR="00D018C9">
        <w:rPr>
          <w:b/>
          <w:bCs/>
          <w:lang w:val="en-US" w:eastAsia="zh-CN"/>
        </w:rPr>
        <w:t xml:space="preserve">,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af4"/>
        <w:numPr>
          <w:ilvl w:val="1"/>
          <w:numId w:val="130"/>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r>
              <w:rPr>
                <w:kern w:val="2"/>
                <w:lang w:eastAsia="zh-CN"/>
              </w:rPr>
              <w:t xml:space="preserve">),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4"/>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4"/>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af4"/>
        <w:numPr>
          <w:ilvl w:val="1"/>
          <w:numId w:val="146"/>
        </w:numPr>
        <w:jc w:val="both"/>
        <w:rPr>
          <w:b/>
          <w:bCs/>
          <w:lang w:val="en-US" w:eastAsia="zh-CN"/>
        </w:rPr>
      </w:pPr>
      <w:r w:rsidRPr="004046F5">
        <w:rPr>
          <w:b/>
          <w:bCs/>
          <w:lang w:val="en-US" w:eastAsia="zh-CN"/>
        </w:rPr>
        <w:lastRenderedPageBreak/>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4"/>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4"/>
        <w:ind w:left="1440"/>
        <w:rPr>
          <w:b/>
          <w:bCs/>
          <w:lang w:val="en-US" w:eastAsia="zh-CN"/>
        </w:rPr>
      </w:pPr>
    </w:p>
    <w:p w14:paraId="287B306F" w14:textId="77777777" w:rsidR="002B47DF" w:rsidRDefault="002B47DF" w:rsidP="002B47DF">
      <w:pPr>
        <w:rPr>
          <w:sz w:val="22"/>
          <w:szCs w:val="22"/>
          <w:lang w:eastAsia="zh-CN"/>
        </w:rPr>
      </w:pPr>
    </w:p>
    <w:tbl>
      <w:tblPr>
        <w:tblStyle w:val="af9"/>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 xml:space="preserve">Please note, that there is the mixed SCS handling. How to deal if the SPS HARQ-ACK (having no dynamic indication) where the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 xml:space="preserve"> is having a 15kHz SCS (k1 used on </w:t>
            </w:r>
            <w:proofErr w:type="spellStart"/>
            <w:r>
              <w:rPr>
                <w:color w:val="0070C0"/>
                <w:kern w:val="2"/>
                <w:lang w:eastAsia="zh-CN"/>
              </w:rPr>
              <w:t>PCell</w:t>
            </w:r>
            <w:proofErr w:type="spellEnd"/>
            <w:r>
              <w:rPr>
                <w:color w:val="0070C0"/>
                <w:kern w:val="2"/>
                <w:lang w:eastAsia="zh-CN"/>
              </w:rPr>
              <w:t xml:space="preserve">) and the target cell is having higher SCS, there is more than one slot overlapping. Any suggestion to have a formulation that would also capture this case (without the need to refer to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 think Moderate misunderstands our comment. The way the proposal is formulated, it implies that somehow PUCCH carrier switching is not applied for </w:t>
            </w:r>
            <w:proofErr w:type="spellStart"/>
            <w:r>
              <w:rPr>
                <w:color w:val="8064A2" w:themeColor="accent4"/>
                <w:kern w:val="2"/>
                <w:lang w:eastAsia="zh-CN"/>
              </w:rPr>
              <w:t>PCell</w:t>
            </w:r>
            <w:proofErr w:type="spellEnd"/>
            <w:r>
              <w:rPr>
                <w:color w:val="8064A2" w:themeColor="accent4"/>
                <w:kern w:val="2"/>
                <w:lang w:eastAsia="zh-CN"/>
              </w:rPr>
              <w:t>/</w:t>
            </w:r>
            <w:proofErr w:type="spellStart"/>
            <w:r>
              <w:rPr>
                <w:color w:val="8064A2" w:themeColor="accent4"/>
                <w:kern w:val="2"/>
                <w:lang w:eastAsia="zh-CN"/>
              </w:rPr>
              <w:t>PScell</w:t>
            </w:r>
            <w:proofErr w:type="spellEnd"/>
            <w:r>
              <w:rPr>
                <w:color w:val="8064A2" w:themeColor="accent4"/>
                <w:kern w:val="2"/>
                <w:lang w:eastAsia="zh-CN"/>
              </w:rPr>
              <w:t>.</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t>
            </w:r>
            <w:proofErr w:type="spellStart"/>
            <w:r>
              <w:rPr>
                <w:color w:val="8064A2" w:themeColor="accent4"/>
                <w:kern w:val="2"/>
                <w:lang w:eastAsia="zh-CN"/>
              </w:rPr>
              <w:t>wont</w:t>
            </w:r>
            <w:proofErr w:type="spellEnd"/>
            <w:r>
              <w:rPr>
                <w:color w:val="8064A2" w:themeColor="accent4"/>
                <w:kern w:val="2"/>
                <w:lang w:eastAsia="zh-CN"/>
              </w:rPr>
              <w:t xml:space="preserve"> be affected by dynamic PUCCH carrier switching (DL SPS HARQ-ACK, CSI, SR</w:t>
            </w:r>
            <w:proofErr w:type="gramStart"/>
            <w:r>
              <w:rPr>
                <w:color w:val="8064A2" w:themeColor="accent4"/>
                <w:kern w:val="2"/>
                <w:lang w:eastAsia="zh-CN"/>
              </w:rPr>
              <w:t>, ..</w:t>
            </w:r>
            <w:proofErr w:type="gramEnd"/>
            <w:r>
              <w:rPr>
                <w:color w:val="8064A2" w:themeColor="accent4"/>
                <w:kern w:val="2"/>
                <w:lang w:eastAsia="zh-CN"/>
              </w:rPr>
              <w:t xml:space="preserve">), then it is better to update  </w:t>
            </w:r>
            <w:r w:rsidRPr="002B47DF">
              <w:rPr>
                <w:b/>
                <w:bCs/>
                <w:sz w:val="22"/>
                <w:szCs w:val="22"/>
                <w:lang w:val="en-US" w:eastAsia="zh-CN"/>
              </w:rPr>
              <w:t xml:space="preserve">HARQ-ACK from </w:t>
            </w:r>
            <w:proofErr w:type="spellStart"/>
            <w:r w:rsidRPr="002B47DF">
              <w:rPr>
                <w:b/>
                <w:bCs/>
                <w:sz w:val="22"/>
                <w:szCs w:val="22"/>
                <w:lang w:val="en-US" w:eastAsia="zh-CN"/>
              </w:rPr>
              <w:t>PCell</w:t>
            </w:r>
            <w:proofErr w:type="spellEnd"/>
            <w:r w:rsidRPr="002B47DF">
              <w:rPr>
                <w:b/>
                <w:bCs/>
                <w:sz w:val="22"/>
                <w:szCs w:val="22"/>
                <w:lang w:val="en-US" w:eastAsia="zh-CN"/>
              </w:rPr>
              <w:t xml:space="preserve"> / </w:t>
            </w:r>
            <w:proofErr w:type="spellStart"/>
            <w:r w:rsidRPr="002B47DF">
              <w:rPr>
                <w:b/>
                <w:bCs/>
                <w:sz w:val="22"/>
                <w:szCs w:val="22"/>
                <w:lang w:val="en-US" w:eastAsia="zh-CN"/>
              </w:rPr>
              <w:t>PScell</w:t>
            </w:r>
            <w:proofErr w:type="spellEnd"/>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 xml:space="preserve">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w:t>
            </w:r>
            <w:r>
              <w:rPr>
                <w:rStyle w:val="normaltextrun"/>
                <w:color w:val="000000"/>
                <w:shd w:val="clear" w:color="auto" w:fill="FFFFFF"/>
              </w:rPr>
              <w:lastRenderedPageBreak/>
              <w:t>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af4"/>
        <w:ind w:left="1440"/>
        <w:rPr>
          <w:b/>
          <w:bCs/>
          <w:lang w:val="en-US" w:eastAsia="zh-CN"/>
        </w:rPr>
      </w:pPr>
    </w:p>
    <w:p w14:paraId="702A1038" w14:textId="18BD1D05" w:rsidR="002B47DF" w:rsidRDefault="002B47DF" w:rsidP="00C5438C">
      <w:pPr>
        <w:pStyle w:val="af4"/>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9"/>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lastRenderedPageBreak/>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4"/>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4"/>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4"/>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4"/>
        <w:numPr>
          <w:ilvl w:val="0"/>
          <w:numId w:val="129"/>
        </w:numPr>
        <w:rPr>
          <w:lang w:val="en-US" w:eastAsia="zh-CN"/>
        </w:rPr>
      </w:pPr>
      <w:r>
        <w:rPr>
          <w:lang w:val="en-US" w:eastAsia="zh-CN"/>
        </w:rPr>
        <w:lastRenderedPageBreak/>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w:t>
      </w:r>
      <w:proofErr w:type="gramEnd"/>
      <w:r w:rsidR="008D3352" w:rsidRPr="004046F5">
        <w:rPr>
          <w:b/>
          <w:bCs/>
        </w:rPr>
        <w:t xml:space="preserve">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lastRenderedPageBreak/>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r w:rsidR="00003710">
              <w:rPr>
                <w:iCs/>
                <w:kern w:val="2"/>
                <w:lang w:eastAsia="zh-CN"/>
              </w:rPr>
              <w:t>it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4"/>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 xml:space="preserve">ell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lastRenderedPageBreak/>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4"/>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lastRenderedPageBreak/>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4"/>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4"/>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4"/>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af4"/>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af4"/>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af4"/>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4"/>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4"/>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 xml:space="preserve">has the same SCS as </w:t>
            </w:r>
            <w:proofErr w:type="spellStart"/>
            <w:r w:rsidRPr="00B93663">
              <w:rPr>
                <w:kern w:val="2"/>
                <w:lang w:eastAsia="zh-CN"/>
              </w:rPr>
              <w:t>referenceSubcarrierSpacing</w:t>
            </w:r>
            <w:proofErr w:type="spellEnd"/>
            <w:r>
              <w:rPr>
                <w:kern w:val="2"/>
                <w:lang w:eastAsia="zh-CN"/>
              </w:rPr>
              <w:t xml:space="preserve"> of TDD DL-UL configuration, which may be different from the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w:t>
            </w:r>
          </w:p>
          <w:p w14:paraId="020CFE1D" w14:textId="791FC371" w:rsidR="005024B7" w:rsidRDefault="005024B7" w:rsidP="004F5763">
            <w:pPr>
              <w:spacing w:beforeLines="50" w:before="120"/>
              <w:rPr>
                <w:rStyle w:val="normaltextrun"/>
                <w:color w:val="000000"/>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0F518DD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xml:space="preserve">, LG, FGI/APT, </w:t>
      </w:r>
      <w:proofErr w:type="spellStart"/>
      <w:r w:rsidR="009E7AE9">
        <w:rPr>
          <w:b/>
          <w:bCs/>
          <w:lang w:val="en-US" w:eastAsia="zh-CN"/>
        </w:rPr>
        <w:t>Spreadtrum</w:t>
      </w:r>
      <w:proofErr w:type="spellEnd"/>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lastRenderedPageBreak/>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9"/>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w:t>
      </w:r>
      <w:r w:rsidR="0016147A">
        <w:rPr>
          <w:lang w:eastAsia="zh-CN"/>
        </w:rPr>
        <w:t>c</w:t>
      </w:r>
      <w:r>
        <w:rPr>
          <w:lang w:eastAsia="zh-CN"/>
        </w:rPr>
        <w:t>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lastRenderedPageBreak/>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9"/>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w:t>
            </w:r>
            <w:r w:rsidR="0016147A" w:rsidRPr="005804BF">
              <w:rPr>
                <w:b/>
                <w:bCs/>
                <w:strike/>
                <w:color w:val="FF0000"/>
                <w:sz w:val="22"/>
                <w:szCs w:val="22"/>
                <w:lang w:eastAsia="zh-CN"/>
              </w:rPr>
              <w:t>c</w:t>
            </w:r>
            <w:r w:rsidRPr="005804BF">
              <w:rPr>
                <w:b/>
                <w:bCs/>
                <w:strike/>
                <w:color w:val="FF0000"/>
                <w:sz w:val="22"/>
                <w:szCs w:val="22"/>
                <w:lang w:eastAsia="zh-CN"/>
              </w:rPr>
              <w:t>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4"/>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af4"/>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lastRenderedPageBreak/>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(s) via carrier switch by DCI or by time pattern configuration (where the CSI or SR does not overlap with other PUCCH on other cells). It is like the question on HARQ-ACK we ask ourself before: when there is a SR bit, 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5BA7C26D"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af4"/>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af4"/>
        <w:jc w:val="both"/>
        <w:rPr>
          <w:b/>
          <w:bCs/>
          <w:sz w:val="22"/>
          <w:szCs w:val="22"/>
          <w:lang w:eastAsia="zh-CN"/>
        </w:rPr>
      </w:pPr>
    </w:p>
    <w:tbl>
      <w:tblPr>
        <w:tblStyle w:val="af9"/>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3F39516C"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0355FB"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77777777" w:rsidR="000355FB" w:rsidRDefault="000355FB"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4526A5" w14:textId="77777777" w:rsidR="000355FB" w:rsidRDefault="000355FB" w:rsidP="00C23CE0">
            <w:pPr>
              <w:spacing w:beforeLines="50" w:before="120"/>
              <w:rPr>
                <w:iCs/>
                <w:kern w:val="2"/>
                <w:lang w:eastAsia="zh-CN"/>
              </w:rPr>
            </w:pPr>
          </w:p>
        </w:tc>
      </w:tr>
      <w:tr w:rsidR="000355FB"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77777777" w:rsidR="000355FB" w:rsidRDefault="000355FB"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EA32AA" w14:textId="77777777" w:rsidR="000355FB" w:rsidRDefault="000355FB" w:rsidP="00C23CE0">
            <w:pPr>
              <w:widowControl w:val="0"/>
              <w:spacing w:beforeLines="50" w:before="120"/>
              <w:rPr>
                <w:kern w:val="2"/>
                <w:lang w:eastAsia="zh-CN"/>
              </w:rPr>
            </w:pPr>
          </w:p>
        </w:tc>
      </w:tr>
      <w:tr w:rsidR="000355FB"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77777777" w:rsidR="000355FB" w:rsidRDefault="000355FB"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3D88BC" w14:textId="77777777" w:rsidR="000355FB" w:rsidRDefault="000355FB" w:rsidP="00C23CE0">
            <w:pPr>
              <w:widowControl w:val="0"/>
              <w:spacing w:beforeLines="50" w:before="120"/>
              <w:rPr>
                <w:kern w:val="2"/>
                <w:lang w:eastAsia="zh-CN"/>
              </w:rPr>
            </w:pPr>
          </w:p>
        </w:tc>
      </w:tr>
      <w:tr w:rsidR="000355FB"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0355FB" w:rsidRDefault="000355FB"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0355FB" w:rsidRDefault="000355FB" w:rsidP="00C23CE0">
            <w:pPr>
              <w:widowControl w:val="0"/>
              <w:spacing w:beforeLines="50" w:before="120"/>
              <w:rPr>
                <w:iCs/>
                <w:kern w:val="2"/>
                <w:lang w:eastAsia="zh-CN"/>
              </w:rPr>
            </w:pPr>
          </w:p>
        </w:tc>
      </w:tr>
      <w:tr w:rsidR="000355FB"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0355FB" w:rsidRDefault="000355FB"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0355FB" w:rsidRDefault="000355FB" w:rsidP="00C23CE0">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af9"/>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254E3DFA" w:rsidR="00D018C9" w:rsidRDefault="00D018C9" w:rsidP="00C23CE0">
            <w:pPr>
              <w:spacing w:beforeLines="50" w:before="120"/>
              <w:rPr>
                <w:iCs/>
                <w:kern w:val="2"/>
                <w:lang w:eastAsia="zh-CN"/>
              </w:rPr>
            </w:pPr>
            <w:r w:rsidRPr="00D018C9">
              <w:rPr>
                <w:iCs/>
                <w:kern w:val="2"/>
                <w:lang w:eastAsia="zh-CN"/>
              </w:rPr>
              <w:t xml:space="preserve">OPPO, vivo, Panasonic, ZTE, DOCOMO, </w:t>
            </w:r>
            <w:proofErr w:type="spellStart"/>
            <w:r w:rsidRPr="00D018C9">
              <w:rPr>
                <w:iCs/>
                <w:kern w:val="2"/>
                <w:lang w:eastAsia="zh-CN"/>
              </w:rPr>
              <w:t>Spreadtrum</w:t>
            </w:r>
            <w:proofErr w:type="spellEnd"/>
            <w:r w:rsidRPr="00D018C9">
              <w:rPr>
                <w:iCs/>
                <w:kern w:val="2"/>
                <w:lang w:eastAsia="zh-CN"/>
              </w:rPr>
              <w:t>, QC,NEC, CATT, China Telecom, Huawei,  Ericsson</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77777777"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324D65" w14:textId="77777777" w:rsidR="00D018C9" w:rsidRDefault="00D018C9" w:rsidP="00C23CE0">
            <w:pPr>
              <w:spacing w:beforeLines="50" w:before="120"/>
              <w:rPr>
                <w:iCs/>
                <w:kern w:val="2"/>
                <w:lang w:eastAsia="zh-CN"/>
              </w:rPr>
            </w:pPr>
          </w:p>
        </w:tc>
      </w:tr>
      <w:tr w:rsidR="00D018C9"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91635" w14:textId="77777777" w:rsidR="00D018C9" w:rsidRDefault="00D018C9" w:rsidP="00C23CE0">
            <w:pPr>
              <w:widowControl w:val="0"/>
              <w:spacing w:beforeLines="50" w:before="120"/>
              <w:rPr>
                <w:kern w:val="2"/>
                <w:lang w:eastAsia="zh-CN"/>
              </w:rPr>
            </w:pPr>
          </w:p>
        </w:tc>
      </w:tr>
      <w:tr w:rsidR="00D018C9"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D018C9" w:rsidRDefault="00D018C9" w:rsidP="00C23CE0">
            <w:pPr>
              <w:widowControl w:val="0"/>
              <w:spacing w:beforeLines="50" w:before="120"/>
              <w:rPr>
                <w:kern w:val="2"/>
                <w:lang w:eastAsia="zh-CN"/>
              </w:rPr>
            </w:pPr>
          </w:p>
        </w:tc>
      </w:tr>
      <w:tr w:rsidR="00D018C9"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D018C9" w:rsidRDefault="00D018C9" w:rsidP="00C23CE0">
            <w:pPr>
              <w:widowControl w:val="0"/>
              <w:spacing w:beforeLines="50" w:before="120"/>
              <w:rPr>
                <w:iCs/>
                <w:kern w:val="2"/>
                <w:lang w:eastAsia="zh-CN"/>
              </w:rPr>
            </w:pPr>
          </w:p>
        </w:tc>
      </w:tr>
      <w:tr w:rsidR="00D018C9"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D018C9" w:rsidRDefault="00D018C9" w:rsidP="00C23CE0">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7DC6701F"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For semi-static PUCCH carrier switching, the time-domain pattern configuration is based on the following properties:</w:t>
      </w:r>
    </w:p>
    <w:p w14:paraId="388C0EE0"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af4"/>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af4"/>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The pattern defines for each slot of the reference numerology / reference cell the applicable PUCCH cell</w:t>
      </w:r>
    </w:p>
    <w:tbl>
      <w:tblPr>
        <w:tblStyle w:val="af9"/>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676D6C66"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77777777" w:rsidR="00C23CE0" w:rsidRDefault="00C23CE0" w:rsidP="00C23CE0">
            <w:pPr>
              <w:widowControl w:val="0"/>
              <w:spacing w:beforeLines="50" w:before="120"/>
              <w:rPr>
                <w:kern w:val="2"/>
                <w:lang w:eastAsia="zh-CN"/>
              </w:rPr>
            </w:pPr>
          </w:p>
        </w:tc>
      </w:tr>
    </w:tbl>
    <w:p w14:paraId="2BB6B0B9" w14:textId="77777777" w:rsidR="00C23CE0" w:rsidRPr="00FF046A" w:rsidRDefault="00C23CE0" w:rsidP="00C23CE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C23CE0"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77777777" w:rsidR="00C23CE0" w:rsidRDefault="00C23CE0"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96AFA1A" w14:textId="77777777" w:rsidR="00C23CE0" w:rsidRDefault="00C23CE0" w:rsidP="00C23CE0">
            <w:pPr>
              <w:spacing w:beforeLines="50" w:before="120"/>
              <w:rPr>
                <w:iCs/>
                <w:kern w:val="2"/>
                <w:lang w:eastAsia="zh-CN"/>
              </w:rPr>
            </w:pPr>
          </w:p>
        </w:tc>
      </w:tr>
      <w:tr w:rsidR="00C23CE0"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77777777" w:rsidR="00C23CE0" w:rsidRDefault="00C23CE0"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2D5A42" w14:textId="77777777" w:rsidR="00C23CE0" w:rsidRDefault="00C23CE0" w:rsidP="00C23CE0">
            <w:pPr>
              <w:widowControl w:val="0"/>
              <w:spacing w:beforeLines="50" w:before="120"/>
              <w:rPr>
                <w:kern w:val="2"/>
                <w:lang w:eastAsia="zh-CN"/>
              </w:rPr>
            </w:pPr>
          </w:p>
        </w:tc>
      </w:tr>
      <w:tr w:rsidR="00C23CE0"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77777777" w:rsidR="00C23CE0" w:rsidRDefault="00C23CE0"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09EE3F" w14:textId="77777777" w:rsidR="00C23CE0" w:rsidRDefault="00C23CE0" w:rsidP="00C23CE0">
            <w:pPr>
              <w:widowControl w:val="0"/>
              <w:spacing w:beforeLines="50" w:before="120"/>
              <w:rPr>
                <w:kern w:val="2"/>
                <w:lang w:eastAsia="zh-CN"/>
              </w:rPr>
            </w:pPr>
          </w:p>
        </w:tc>
      </w:tr>
      <w:tr w:rsidR="00C23CE0"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C23CE0" w:rsidRDefault="00C23CE0"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C23CE0" w:rsidRDefault="00C23CE0" w:rsidP="00C23CE0">
            <w:pPr>
              <w:widowControl w:val="0"/>
              <w:spacing w:beforeLines="50" w:before="120"/>
              <w:rPr>
                <w:iCs/>
                <w:kern w:val="2"/>
                <w:lang w:eastAsia="zh-CN"/>
              </w:rPr>
            </w:pPr>
          </w:p>
        </w:tc>
      </w:tr>
      <w:tr w:rsidR="00C23CE0" w14:paraId="477E36F9" w14:textId="77777777" w:rsidTr="00C23CE0">
        <w:tc>
          <w:tcPr>
            <w:tcW w:w="1529" w:type="dxa"/>
          </w:tcPr>
          <w:p w14:paraId="6CB548C9" w14:textId="77777777" w:rsidR="00C23CE0" w:rsidRDefault="00C23CE0" w:rsidP="00C23CE0">
            <w:pPr>
              <w:spacing w:beforeLines="50" w:before="120"/>
              <w:rPr>
                <w:iCs/>
                <w:kern w:val="2"/>
                <w:lang w:eastAsia="zh-CN"/>
              </w:rPr>
            </w:pPr>
          </w:p>
        </w:tc>
        <w:tc>
          <w:tcPr>
            <w:tcW w:w="8105" w:type="dxa"/>
          </w:tcPr>
          <w:p w14:paraId="01B63E3C" w14:textId="77777777" w:rsidR="00C23CE0" w:rsidRDefault="00C23CE0" w:rsidP="00C23CE0">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77777777" w:rsidR="00D018C9" w:rsidRPr="00EC01B6" w:rsidRDefault="00D018C9" w:rsidP="00D018C9">
      <w:pPr>
        <w:spacing w:after="0"/>
        <w:jc w:val="both"/>
        <w:rPr>
          <w:b/>
          <w:sz w:val="22"/>
          <w:szCs w:val="22"/>
        </w:rPr>
      </w:pPr>
      <w:r w:rsidRPr="00EC01B6">
        <w:rPr>
          <w:b/>
          <w:sz w:val="22"/>
          <w:szCs w:val="22"/>
          <w:highlight w:val="yellow"/>
          <w:lang w:val="en-US" w:eastAsia="zh-CN"/>
        </w:rPr>
        <w:lastRenderedPageBreak/>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af4"/>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af9"/>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77777777"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Samsung</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77777777" w:rsidR="00D018C9" w:rsidRDefault="00D018C9" w:rsidP="00C23CE0">
            <w:pPr>
              <w:widowControl w:val="0"/>
              <w:spacing w:beforeLines="50" w:before="120"/>
              <w:rPr>
                <w:kern w:val="2"/>
                <w:lang w:eastAsia="zh-CN"/>
              </w:rPr>
            </w:pPr>
          </w:p>
        </w:tc>
      </w:tr>
    </w:tbl>
    <w:p w14:paraId="318D935B" w14:textId="77777777" w:rsidR="00D018C9" w:rsidRPr="00FF046A"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086D4874"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754F61" w14:textId="65FBD027" w:rsidR="00D018C9" w:rsidRDefault="00D018C9" w:rsidP="00C23CE0">
            <w:pPr>
              <w:spacing w:beforeLines="50" w:before="120"/>
              <w:rPr>
                <w:iCs/>
                <w:kern w:val="2"/>
                <w:lang w:eastAsia="zh-CN"/>
              </w:rPr>
            </w:pPr>
          </w:p>
        </w:tc>
      </w:tr>
      <w:tr w:rsidR="00D018C9"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D018C9" w:rsidRDefault="00D018C9" w:rsidP="00C23CE0">
            <w:pPr>
              <w:widowControl w:val="0"/>
              <w:spacing w:beforeLines="50" w:before="120"/>
              <w:rPr>
                <w:kern w:val="2"/>
                <w:lang w:eastAsia="zh-CN"/>
              </w:rPr>
            </w:pPr>
          </w:p>
        </w:tc>
      </w:tr>
      <w:tr w:rsidR="00D018C9"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D018C9" w:rsidRDefault="00D018C9" w:rsidP="00C23CE0">
            <w:pPr>
              <w:widowControl w:val="0"/>
              <w:spacing w:beforeLines="50" w:before="120"/>
              <w:rPr>
                <w:kern w:val="2"/>
                <w:lang w:eastAsia="zh-CN"/>
              </w:rPr>
            </w:pPr>
          </w:p>
        </w:tc>
      </w:tr>
      <w:tr w:rsidR="00D018C9"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D018C9" w:rsidRDefault="00D018C9" w:rsidP="00C23CE0">
            <w:pPr>
              <w:widowControl w:val="0"/>
              <w:spacing w:beforeLines="50" w:before="120"/>
              <w:rPr>
                <w:iCs/>
                <w:kern w:val="2"/>
                <w:lang w:eastAsia="zh-CN"/>
              </w:rPr>
            </w:pPr>
          </w:p>
        </w:tc>
      </w:tr>
      <w:tr w:rsidR="00D018C9" w14:paraId="062C487A" w14:textId="77777777" w:rsidTr="00C23CE0">
        <w:tc>
          <w:tcPr>
            <w:tcW w:w="1529" w:type="dxa"/>
          </w:tcPr>
          <w:p w14:paraId="5AC8535C" w14:textId="77777777" w:rsidR="00D018C9" w:rsidRDefault="00D018C9" w:rsidP="00C23CE0">
            <w:pPr>
              <w:spacing w:beforeLines="50" w:before="120"/>
              <w:rPr>
                <w:iCs/>
                <w:kern w:val="2"/>
                <w:lang w:eastAsia="zh-CN"/>
              </w:rPr>
            </w:pPr>
          </w:p>
        </w:tc>
        <w:tc>
          <w:tcPr>
            <w:tcW w:w="8105" w:type="dxa"/>
          </w:tcPr>
          <w:p w14:paraId="5232E948" w14:textId="77777777" w:rsidR="00D018C9" w:rsidRDefault="00D018C9" w:rsidP="00C23CE0">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77777777"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af9"/>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77777777"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6975099"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BEF7C4" w14:textId="50826CDE" w:rsidR="00D018C9" w:rsidRDefault="00D018C9" w:rsidP="00C23CE0">
            <w:pPr>
              <w:spacing w:beforeLines="50" w:before="120"/>
              <w:rPr>
                <w:iCs/>
                <w:kern w:val="2"/>
                <w:lang w:eastAsia="zh-CN"/>
              </w:rPr>
            </w:pP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lastRenderedPageBreak/>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af4"/>
        <w:numPr>
          <w:ilvl w:val="0"/>
          <w:numId w:val="161"/>
        </w:numPr>
        <w:spacing w:after="0"/>
        <w:rPr>
          <w:lang w:eastAsia="zh-CN"/>
        </w:rPr>
      </w:pPr>
      <w:r>
        <w:rPr>
          <w:lang w:eastAsia="zh-CN"/>
        </w:rPr>
        <w:t xml:space="preserve">12 companies support Alt. 1, using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as the reference cell</w:t>
      </w:r>
    </w:p>
    <w:p w14:paraId="46A12FE1" w14:textId="66EF5703" w:rsidR="009E7AE9" w:rsidRDefault="009E7AE9" w:rsidP="009E7AE9">
      <w:pPr>
        <w:pStyle w:val="af4"/>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77777777"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4312CFA2" w:rsidR="00B60930" w:rsidRDefault="00B60930" w:rsidP="00C23CE0">
            <w:pPr>
              <w:spacing w:beforeLines="50" w:before="120"/>
              <w:rPr>
                <w:iCs/>
                <w:kern w:val="2"/>
                <w:lang w:eastAsia="zh-CN"/>
              </w:rPr>
            </w:pPr>
            <w:r w:rsidRPr="00B60930">
              <w:rPr>
                <w:iCs/>
                <w:kern w:val="2"/>
                <w:lang w:eastAsia="zh-CN"/>
              </w:rPr>
              <w:t xml:space="preserve">Nokia/NSB, OPPO, Panasonic, Ericsson, DOCOMO, QC, NEC, China Telecom, Huawei, LG, FGI/APT, </w:t>
            </w:r>
            <w:proofErr w:type="spellStart"/>
            <w:r w:rsidRPr="00B60930">
              <w:rPr>
                <w:iCs/>
                <w:kern w:val="2"/>
                <w:lang w:eastAsia="zh-CN"/>
              </w:rPr>
              <w:t>Spreadtrum</w:t>
            </w:r>
            <w:proofErr w:type="spellEnd"/>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77777777" w:rsidR="00B60930" w:rsidRDefault="00B60930" w:rsidP="00C23CE0">
            <w:pPr>
              <w:widowControl w:val="0"/>
              <w:spacing w:beforeLines="50" w:before="120"/>
              <w:rPr>
                <w:kern w:val="2"/>
                <w:lang w:eastAsia="zh-CN"/>
              </w:rPr>
            </w:pPr>
          </w:p>
        </w:tc>
      </w:tr>
    </w:tbl>
    <w:p w14:paraId="2F5A32F3" w14:textId="77777777" w:rsidR="00B60930" w:rsidRPr="00FF046A" w:rsidRDefault="00B60930" w:rsidP="00B6093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B60930"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77777777" w:rsidR="00B60930" w:rsidRDefault="00B60930"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EAF8EF" w14:textId="77777777" w:rsidR="00B60930" w:rsidRDefault="00B60930" w:rsidP="00C23CE0">
            <w:pPr>
              <w:spacing w:beforeLines="50" w:before="120"/>
              <w:rPr>
                <w:iCs/>
                <w:kern w:val="2"/>
                <w:lang w:eastAsia="zh-CN"/>
              </w:rPr>
            </w:pPr>
          </w:p>
        </w:tc>
      </w:tr>
      <w:tr w:rsidR="00B60930"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77777777" w:rsidR="00B60930" w:rsidRDefault="00B60930"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70C38E" w14:textId="77777777" w:rsidR="00B60930" w:rsidRDefault="00B60930" w:rsidP="00C23CE0">
            <w:pPr>
              <w:widowControl w:val="0"/>
              <w:spacing w:beforeLines="50" w:before="120"/>
              <w:rPr>
                <w:kern w:val="2"/>
                <w:lang w:eastAsia="zh-CN"/>
              </w:rPr>
            </w:pPr>
          </w:p>
        </w:tc>
      </w:tr>
      <w:tr w:rsidR="00B60930"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77777777" w:rsidR="00B60930" w:rsidRDefault="00B60930"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FB687E" w14:textId="77777777" w:rsidR="00B60930" w:rsidRDefault="00B60930" w:rsidP="00C23CE0">
            <w:pPr>
              <w:widowControl w:val="0"/>
              <w:spacing w:beforeLines="50" w:before="120"/>
              <w:rPr>
                <w:kern w:val="2"/>
                <w:lang w:eastAsia="zh-CN"/>
              </w:rPr>
            </w:pPr>
          </w:p>
        </w:tc>
      </w:tr>
      <w:tr w:rsidR="00B60930"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77777777" w:rsidR="00B60930" w:rsidRDefault="00B60930"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EB050" w14:textId="77777777" w:rsidR="00B60930" w:rsidRDefault="00B60930" w:rsidP="00C23CE0">
            <w:pPr>
              <w:widowControl w:val="0"/>
              <w:spacing w:beforeLines="50" w:before="120"/>
              <w:rPr>
                <w:iCs/>
                <w:kern w:val="2"/>
                <w:lang w:eastAsia="zh-CN"/>
              </w:rPr>
            </w:pPr>
          </w:p>
        </w:tc>
      </w:tr>
      <w:tr w:rsidR="00B60930" w14:paraId="0FE5342E" w14:textId="77777777" w:rsidTr="00C23CE0">
        <w:tc>
          <w:tcPr>
            <w:tcW w:w="1529" w:type="dxa"/>
          </w:tcPr>
          <w:p w14:paraId="1B240BCD" w14:textId="77777777" w:rsidR="00B60930" w:rsidRDefault="00B60930" w:rsidP="00C23CE0">
            <w:pPr>
              <w:spacing w:beforeLines="50" w:before="120"/>
              <w:rPr>
                <w:iCs/>
                <w:kern w:val="2"/>
                <w:lang w:eastAsia="zh-CN"/>
              </w:rPr>
            </w:pPr>
          </w:p>
        </w:tc>
        <w:tc>
          <w:tcPr>
            <w:tcW w:w="8105" w:type="dxa"/>
          </w:tcPr>
          <w:p w14:paraId="50E58326" w14:textId="77777777" w:rsidR="00B60930" w:rsidRDefault="00B60930" w:rsidP="00C23CE0">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6DDC3727"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2E7AC270"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C23CE0"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77777777" w:rsidR="00C23CE0" w:rsidRDefault="00C23CE0"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EFBC" w14:textId="77777777" w:rsidR="00C23CE0" w:rsidRDefault="00C23CE0" w:rsidP="00C23CE0">
            <w:pPr>
              <w:spacing w:beforeLines="50" w:before="120"/>
              <w:rPr>
                <w:iCs/>
                <w:kern w:val="2"/>
                <w:lang w:eastAsia="zh-CN"/>
              </w:rPr>
            </w:pPr>
          </w:p>
        </w:tc>
      </w:tr>
      <w:tr w:rsidR="00C23CE0"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C23CE0" w:rsidRDefault="00C23CE0"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C23CE0" w:rsidRDefault="00C23CE0" w:rsidP="00C23CE0">
            <w:pPr>
              <w:widowControl w:val="0"/>
              <w:spacing w:beforeLines="50" w:before="120"/>
              <w:rPr>
                <w:kern w:val="2"/>
                <w:lang w:eastAsia="zh-CN"/>
              </w:rPr>
            </w:pPr>
          </w:p>
        </w:tc>
      </w:tr>
      <w:tr w:rsidR="00C23CE0"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C23CE0" w:rsidRDefault="00C23CE0"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C23CE0" w:rsidRDefault="00C23CE0" w:rsidP="00C23CE0">
            <w:pPr>
              <w:widowControl w:val="0"/>
              <w:spacing w:beforeLines="50" w:before="120"/>
              <w:rPr>
                <w:kern w:val="2"/>
                <w:lang w:eastAsia="zh-CN"/>
              </w:rPr>
            </w:pPr>
          </w:p>
        </w:tc>
      </w:tr>
      <w:tr w:rsidR="00C23CE0"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C23CE0" w:rsidRDefault="00C23CE0"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C23CE0" w:rsidRDefault="00C23CE0" w:rsidP="00C23CE0">
            <w:pPr>
              <w:widowControl w:val="0"/>
              <w:spacing w:beforeLines="50" w:before="120"/>
              <w:rPr>
                <w:iCs/>
                <w:kern w:val="2"/>
                <w:lang w:eastAsia="zh-CN"/>
              </w:rPr>
            </w:pPr>
          </w:p>
        </w:tc>
      </w:tr>
      <w:tr w:rsidR="00C23CE0" w14:paraId="28E163F3" w14:textId="77777777" w:rsidTr="00C23CE0">
        <w:tc>
          <w:tcPr>
            <w:tcW w:w="1529" w:type="dxa"/>
          </w:tcPr>
          <w:p w14:paraId="4A7EDE5A" w14:textId="77777777" w:rsidR="00C23CE0" w:rsidRDefault="00C23CE0" w:rsidP="00C23CE0">
            <w:pPr>
              <w:spacing w:beforeLines="50" w:before="120"/>
              <w:rPr>
                <w:iCs/>
                <w:kern w:val="2"/>
                <w:lang w:eastAsia="zh-CN"/>
              </w:rPr>
            </w:pPr>
          </w:p>
        </w:tc>
        <w:tc>
          <w:tcPr>
            <w:tcW w:w="8105" w:type="dxa"/>
          </w:tcPr>
          <w:p w14:paraId="00250FF2" w14:textId="77777777" w:rsidR="00C23CE0" w:rsidRDefault="00C23CE0" w:rsidP="00C23CE0">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af4"/>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af4"/>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77777777" w:rsidR="00EB72B2" w:rsidRDefault="00EB72B2" w:rsidP="00C23CE0">
            <w:pPr>
              <w:spacing w:beforeLines="50" w:before="120"/>
              <w:rPr>
                <w:iCs/>
                <w:kern w:val="2"/>
                <w:lang w:eastAsia="zh-CN"/>
              </w:rPr>
            </w:pPr>
            <w:r>
              <w:rPr>
                <w:iCs/>
                <w:kern w:val="2"/>
                <w:lang w:eastAsia="zh-CN"/>
              </w:rPr>
              <w:t xml:space="preserve">Nokia/NSB, OPPO, vivo, Ericsson (only main bullet), DOCOMO, Samsung, </w:t>
            </w:r>
            <w:proofErr w:type="spellStart"/>
            <w:r>
              <w:rPr>
                <w:iCs/>
                <w:kern w:val="2"/>
                <w:lang w:eastAsia="zh-CN"/>
              </w:rPr>
              <w:t>Spreadtrum</w:t>
            </w:r>
            <w:proofErr w:type="spellEnd"/>
            <w:r>
              <w:rPr>
                <w:iCs/>
                <w:kern w:val="2"/>
                <w:lang w:eastAsia="zh-CN"/>
              </w:rPr>
              <w:t>, QC, NEC</w:t>
            </w:r>
            <w:r>
              <w:rPr>
                <w:rFonts w:hint="eastAsia"/>
                <w:iCs/>
                <w:kern w:val="2"/>
                <w:lang w:eastAsia="zh-CN"/>
              </w:rPr>
              <w:t>, CATT</w:t>
            </w:r>
            <w:r>
              <w:rPr>
                <w:iCs/>
                <w:kern w:val="2"/>
                <w:lang w:eastAsia="zh-CN"/>
              </w:rPr>
              <w:t>, FGI/APT, Huawei, Lenovo/Motorola Mobility</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 xml:space="preserve">We think that PRI space for the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lastRenderedPageBreak/>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af4"/>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af4"/>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af9"/>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10232EE3"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062866"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77777777" w:rsidR="00062866" w:rsidRDefault="00062866"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75A01B" w14:textId="77777777" w:rsidR="00062866" w:rsidRDefault="00062866" w:rsidP="00C23CE0">
            <w:pPr>
              <w:spacing w:beforeLines="50" w:before="120"/>
              <w:rPr>
                <w:iCs/>
                <w:kern w:val="2"/>
                <w:lang w:eastAsia="zh-CN"/>
              </w:rPr>
            </w:pPr>
          </w:p>
        </w:tc>
      </w:tr>
      <w:tr w:rsidR="00062866"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77777777" w:rsidR="00062866" w:rsidRDefault="00062866"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271345" w14:textId="77777777" w:rsidR="00062866" w:rsidRDefault="00062866" w:rsidP="00C23CE0">
            <w:pPr>
              <w:widowControl w:val="0"/>
              <w:spacing w:beforeLines="50" w:before="120"/>
              <w:rPr>
                <w:kern w:val="2"/>
                <w:lang w:eastAsia="zh-CN"/>
              </w:rPr>
            </w:pPr>
          </w:p>
        </w:tc>
      </w:tr>
      <w:tr w:rsidR="00062866"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062866" w:rsidRDefault="00062866"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062866" w:rsidRDefault="00062866" w:rsidP="00C23CE0">
            <w:pPr>
              <w:widowControl w:val="0"/>
              <w:spacing w:beforeLines="50" w:before="120"/>
              <w:rPr>
                <w:kern w:val="2"/>
                <w:lang w:eastAsia="zh-CN"/>
              </w:rPr>
            </w:pPr>
          </w:p>
        </w:tc>
      </w:tr>
      <w:tr w:rsidR="00062866"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062866" w:rsidRDefault="00062866"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062866" w:rsidRDefault="00062866" w:rsidP="00C23CE0">
            <w:pPr>
              <w:widowControl w:val="0"/>
              <w:spacing w:beforeLines="50" w:before="120"/>
              <w:rPr>
                <w:iCs/>
                <w:kern w:val="2"/>
                <w:lang w:eastAsia="zh-CN"/>
              </w:rPr>
            </w:pPr>
          </w:p>
        </w:tc>
      </w:tr>
      <w:tr w:rsidR="00062866"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062866" w:rsidRDefault="00062866"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062866" w:rsidRDefault="00062866" w:rsidP="00C23CE0">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Pr>
          <w:b/>
          <w:sz w:val="24"/>
          <w:szCs w:val="24"/>
          <w:lang w:val="en-US" w:eastAsia="zh-CN"/>
        </w:rPr>
        <w:t xml:space="preserve"> (incl. other UCI types)</w:t>
      </w:r>
    </w:p>
    <w:p w14:paraId="2EAB1DAB" w14:textId="77777777" w:rsidR="005024B7" w:rsidRDefault="005024B7" w:rsidP="005024B7">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759DF0F9" w14:textId="77777777" w:rsidR="005024B7" w:rsidRDefault="005024B7" w:rsidP="005024B7">
      <w:pPr>
        <w:jc w:val="both"/>
      </w:pPr>
    </w:p>
    <w:p w14:paraId="0FE5E7A5" w14:textId="77777777" w:rsidR="00062866" w:rsidRPr="00062866" w:rsidRDefault="00062866" w:rsidP="00062866">
      <w:pPr>
        <w:rPr>
          <w:b/>
          <w:bCs/>
          <w:i/>
          <w:iCs/>
          <w:sz w:val="22"/>
          <w:szCs w:val="22"/>
          <w:lang w:eastAsia="zh-CN"/>
        </w:rPr>
      </w:pPr>
    </w:p>
    <w:p w14:paraId="5CF4C3C7" w14:textId="350780CF" w:rsidR="00062866" w:rsidRDefault="00062866" w:rsidP="00EC01B6">
      <w:pPr>
        <w:rPr>
          <w:sz w:val="22"/>
          <w:szCs w:val="22"/>
          <w:lang w:eastAsia="zh-CN"/>
        </w:rPr>
      </w:pPr>
    </w:p>
    <w:p w14:paraId="7BE56507" w14:textId="2A61C9F6" w:rsidR="00062866" w:rsidRDefault="00062866" w:rsidP="00EC01B6">
      <w:pPr>
        <w:rPr>
          <w:sz w:val="22"/>
          <w:szCs w:val="22"/>
          <w:lang w:eastAsia="zh-CN"/>
        </w:rPr>
      </w:pPr>
    </w:p>
    <w:p w14:paraId="048DA522" w14:textId="77777777" w:rsidR="00062866" w:rsidRDefault="00062866" w:rsidP="00EC01B6">
      <w:pPr>
        <w:rPr>
          <w:sz w:val="22"/>
          <w:szCs w:val="22"/>
          <w:lang w:eastAsia="zh-CN"/>
        </w:rPr>
      </w:pPr>
    </w:p>
    <w:p w14:paraId="5313B3FE" w14:textId="2B7E0527" w:rsidR="00F56CC8" w:rsidRPr="00BB3A4E" w:rsidRDefault="00F56CC8" w:rsidP="00E17954">
      <w:pPr>
        <w:pStyle w:val="1"/>
      </w:pPr>
      <w:r>
        <w:lastRenderedPageBreak/>
        <w:t>Other proposals (not directly related to Sec. 2-6</w:t>
      </w:r>
      <w:r w:rsidR="00D16DE1">
        <w:t xml:space="preserve"> / agreed Rel-17 HARQ enhancements</w:t>
      </w:r>
      <w:r>
        <w:t>)</w:t>
      </w:r>
    </w:p>
    <w:p w14:paraId="4E101694" w14:textId="1E392D0C" w:rsidR="00F56CC8" w:rsidRDefault="00F56CC8" w:rsidP="00877C0B">
      <w:pPr>
        <w:pStyle w:val="af4"/>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4"/>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4"/>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4"/>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4"/>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4"/>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4"/>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4"/>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af4"/>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4"/>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4"/>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4"/>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4"/>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4"/>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4"/>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4"/>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4"/>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4"/>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4"/>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4"/>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af4"/>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4"/>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4"/>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4"/>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4"/>
        <w:numPr>
          <w:ilvl w:val="0"/>
          <w:numId w:val="1"/>
        </w:numPr>
        <w:rPr>
          <w:lang w:eastAsia="x-none"/>
        </w:rPr>
      </w:pPr>
      <w:r>
        <w:rPr>
          <w:lang w:eastAsia="x-none"/>
        </w:rPr>
        <w:t>R1-2107639</w:t>
      </w:r>
      <w:r>
        <w:rPr>
          <w:lang w:eastAsia="x-none"/>
        </w:rPr>
        <w:tab/>
        <w:t xml:space="preserve">HARQ enhancements for </w:t>
      </w:r>
      <w:proofErr w:type="spellStart"/>
      <w:r>
        <w:rPr>
          <w:lang w:eastAsia="x-none"/>
        </w:rPr>
        <w:t>IIoT</w:t>
      </w:r>
      <w:proofErr w:type="spellEnd"/>
      <w:r>
        <w:rPr>
          <w:lang w:eastAsia="x-none"/>
        </w:rPr>
        <w:t xml:space="preserve">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af4"/>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4"/>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4"/>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4"/>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4"/>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4"/>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4"/>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lastRenderedPageBreak/>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4"/>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4"/>
        <w:numPr>
          <w:ilvl w:val="0"/>
          <w:numId w:val="6"/>
        </w:numPr>
        <w:spacing w:after="0"/>
        <w:ind w:left="567"/>
      </w:pPr>
      <w:r w:rsidRPr="0091423F">
        <w:t>FFS detailed solution(s)</w:t>
      </w:r>
    </w:p>
    <w:p w14:paraId="52CCD4AD" w14:textId="77777777" w:rsidR="0091423F" w:rsidRPr="0091423F" w:rsidRDefault="0091423F" w:rsidP="0091423F">
      <w:pPr>
        <w:pStyle w:val="af4"/>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4"/>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4"/>
        <w:numPr>
          <w:ilvl w:val="0"/>
          <w:numId w:val="7"/>
        </w:numPr>
        <w:spacing w:after="0"/>
      </w:pPr>
      <w:r w:rsidRPr="0091423F">
        <w:t>SPS HARQ skipping for ‘skipped’ SPS PDSCH</w:t>
      </w:r>
    </w:p>
    <w:p w14:paraId="5439D477" w14:textId="77777777" w:rsidR="0091423F" w:rsidRPr="0091423F" w:rsidRDefault="0091423F" w:rsidP="00877C0B">
      <w:pPr>
        <w:pStyle w:val="af4"/>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4"/>
        <w:numPr>
          <w:ilvl w:val="0"/>
          <w:numId w:val="7"/>
        </w:numPr>
        <w:spacing w:after="0"/>
      </w:pPr>
      <w:r w:rsidRPr="0091423F">
        <w:t>Retransmission of cancelled HARQ</w:t>
      </w:r>
    </w:p>
    <w:p w14:paraId="03765B91" w14:textId="77777777" w:rsidR="0091423F" w:rsidRPr="0091423F" w:rsidRDefault="0091423F" w:rsidP="00877C0B">
      <w:pPr>
        <w:pStyle w:val="af4"/>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af4"/>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4"/>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e"/>
          <w:b w:val="0"/>
          <w:bCs w:val="0"/>
          <w:lang w:eastAsia="zh-CN"/>
        </w:rPr>
      </w:pPr>
      <w:r w:rsidRPr="008530C0">
        <w:rPr>
          <w:rStyle w:val="afe"/>
          <w:b w:val="0"/>
          <w:bCs w:val="0"/>
          <w:highlight w:val="green"/>
          <w:lang w:eastAsia="zh-CN"/>
        </w:rPr>
        <w:t>Agreements:</w:t>
      </w:r>
      <w:r w:rsidRPr="008530C0">
        <w:rPr>
          <w:rStyle w:val="afe"/>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e"/>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f"/>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e"/>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e"/>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xml:space="preserve">: </w:t>
      </w:r>
      <w:r w:rsidRPr="008530C0">
        <w:rPr>
          <w:rStyle w:val="aff"/>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f"/>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f"/>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f"/>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f"/>
          <w:i w:val="0"/>
          <w:iCs w:val="0"/>
          <w:lang w:eastAsia="zh-CN"/>
        </w:rPr>
        <w:lastRenderedPageBreak/>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f"/>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f"/>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f"/>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2" w:history="1">
        <w:r w:rsidRPr="001C211B">
          <w:rPr>
            <w:rStyle w:val="ac"/>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4"/>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4"/>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4"/>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4"/>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4"/>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 xml:space="preserve">Note: In above alternatives, it is assumed that HARQ-ACK corresponding to PDSCH received on a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 xml:space="preserve"> or an </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an </w:t>
      </w:r>
      <w:proofErr w:type="spellStart"/>
      <w:r w:rsidRPr="00B740C1">
        <w:rPr>
          <w:rStyle w:val="aff"/>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/PUCCH-</w:t>
      </w:r>
      <w:proofErr w:type="spellStart"/>
      <w:r w:rsidRPr="00B740C1">
        <w:rPr>
          <w:rStyle w:val="aff"/>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in the same PUCCH group, as opposed to Rel-16 where HARQ-ACK corresponding to PDSCH received on a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 xml:space="preserve"> or an </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a PUCCH group can only be sent on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/PUCCH-</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e"/>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4"/>
        <w:ind w:left="800"/>
        <w:jc w:val="both"/>
      </w:pPr>
    </w:p>
    <w:p w14:paraId="5A66A83D" w14:textId="77777777" w:rsidR="00A71D35" w:rsidRDefault="00A71D35" w:rsidP="00A71D35">
      <w:pPr>
        <w:pStyle w:val="af4"/>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4"/>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4"/>
        <w:ind w:left="0"/>
        <w:jc w:val="both"/>
        <w:rPr>
          <w:highlight w:val="green"/>
        </w:rPr>
      </w:pPr>
    </w:p>
    <w:p w14:paraId="06912D2C" w14:textId="77777777" w:rsidR="00A71D35" w:rsidRPr="00345558" w:rsidRDefault="00A71D35" w:rsidP="00A71D35">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4"/>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4"/>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4"/>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4"/>
        <w:numPr>
          <w:ilvl w:val="1"/>
          <w:numId w:val="30"/>
        </w:numPr>
        <w:spacing w:before="100" w:after="100"/>
        <w:rPr>
          <w:lang w:val="en-US" w:eastAsia="zh-CN"/>
        </w:rPr>
      </w:pPr>
      <w:r w:rsidRPr="0049179E">
        <w:rPr>
          <w:lang w:eastAsia="zh-CN"/>
        </w:rPr>
        <w:lastRenderedPageBreak/>
        <w:t>FFS whether additional rules are needed to support PUCCH carrier switching across cells with different numerologies</w:t>
      </w:r>
    </w:p>
    <w:p w14:paraId="289C76F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3" w:history="1">
        <w:r w:rsidRPr="00CE4E81">
          <w:rPr>
            <w:rStyle w:val="ac"/>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4"/>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4"/>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pucch-Config</w:t>
      </w:r>
      <w:proofErr w:type="spellEnd"/>
      <w:r w:rsidRPr="00DA64B4">
        <w:rPr>
          <w:bCs/>
          <w:i/>
          <w:iCs/>
          <w:color w:val="FF0000"/>
        </w:rPr>
        <w:t xml:space="preserve">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4"/>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4"/>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4"/>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d"/>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af4"/>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4"/>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4"/>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4"/>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4"/>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8"/>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4"/>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4"/>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w:t>
      </w:r>
      <w:proofErr w:type="spellStart"/>
      <w:r>
        <w:rPr>
          <w:b/>
          <w:bCs/>
          <w:i/>
          <w:iCs/>
        </w:rPr>
        <w:t>config</w:t>
      </w:r>
      <w:proofErr w:type="spellEnd"/>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w:t>
      </w:r>
      <w:proofErr w:type="spellStart"/>
      <w:r>
        <w:rPr>
          <w:b/>
          <w:bCs/>
          <w:i/>
          <w:iCs/>
        </w:rPr>
        <w:t>config</w:t>
      </w:r>
      <w:proofErr w:type="spellEnd"/>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4"/>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af4"/>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4"/>
        <w:rPr>
          <w:b/>
          <w:bCs/>
        </w:rPr>
      </w:pPr>
    </w:p>
    <w:p w14:paraId="2A368BCA" w14:textId="77777777" w:rsidR="00641F1E" w:rsidRDefault="00641F1E" w:rsidP="00641F1E">
      <w:pPr>
        <w:pStyle w:val="af4"/>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4"/>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4"/>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4"/>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4"/>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4"/>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Pcell slot, the following applies for HARQ-ACK multiplexing from Pcell: </w:t>
      </w:r>
    </w:p>
    <w:p w14:paraId="591CA55B" w14:textId="77777777" w:rsidR="00641F1E" w:rsidRDefault="00641F1E" w:rsidP="00877C0B">
      <w:pPr>
        <w:pStyle w:val="af4"/>
        <w:numPr>
          <w:ilvl w:val="0"/>
          <w:numId w:val="51"/>
        </w:numPr>
        <w:spacing w:after="0" w:line="256" w:lineRule="auto"/>
        <w:jc w:val="both"/>
        <w:rPr>
          <w:b/>
          <w:bCs/>
        </w:rPr>
      </w:pPr>
      <w:r>
        <w:rPr>
          <w:b/>
          <w:bCs/>
        </w:rPr>
        <w:t xml:space="preserve">HARQ-ACK from a Pcell PUCCH overlapping with the indicated PUCCH on </w:t>
      </w:r>
      <w:proofErr w:type="spellStart"/>
      <w:r>
        <w:rPr>
          <w:b/>
          <w:bCs/>
        </w:rPr>
        <w:t>Scell</w:t>
      </w:r>
      <w:proofErr w:type="spellEnd"/>
      <w:r>
        <w:rPr>
          <w:b/>
          <w:bCs/>
        </w:rPr>
        <w:t xml:space="preserve"> is multiplexed on the SCell </w:t>
      </w:r>
    </w:p>
    <w:p w14:paraId="3B008AE5" w14:textId="77777777" w:rsidR="00641F1E" w:rsidRDefault="00641F1E" w:rsidP="00877C0B">
      <w:pPr>
        <w:pStyle w:val="af4"/>
        <w:numPr>
          <w:ilvl w:val="0"/>
          <w:numId w:val="51"/>
        </w:numPr>
        <w:spacing w:after="0" w:line="256" w:lineRule="auto"/>
        <w:jc w:val="both"/>
        <w:rPr>
          <w:b/>
          <w:bCs/>
        </w:rPr>
      </w:pPr>
      <w:r>
        <w:rPr>
          <w:b/>
          <w:bCs/>
        </w:rPr>
        <w:t xml:space="preserve">HARQ-ACK transmission configured or scheduled for more than one Pcell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af4"/>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Pcell slot, the following applies for HARQ-ACK multiplexing: </w:t>
      </w:r>
    </w:p>
    <w:p w14:paraId="2BFA4F91" w14:textId="77777777" w:rsidR="00641F1E" w:rsidRDefault="00641F1E" w:rsidP="00877C0B">
      <w:pPr>
        <w:pStyle w:val="af4"/>
        <w:numPr>
          <w:ilvl w:val="0"/>
          <w:numId w:val="56"/>
        </w:numPr>
        <w:spacing w:after="0" w:line="256" w:lineRule="auto"/>
        <w:jc w:val="both"/>
        <w:rPr>
          <w:b/>
          <w:bCs/>
        </w:rPr>
      </w:pPr>
      <w:r>
        <w:rPr>
          <w:b/>
          <w:bCs/>
        </w:rPr>
        <w:t xml:space="preserve">HARQ-ACK from overlapping Pcell PUCCH is multiplexed on </w:t>
      </w:r>
      <w:proofErr w:type="spellStart"/>
      <w:r>
        <w:rPr>
          <w:b/>
          <w:bCs/>
        </w:rPr>
        <w:t>Scell</w:t>
      </w:r>
      <w:proofErr w:type="spellEnd"/>
      <w:r>
        <w:rPr>
          <w:b/>
          <w:bCs/>
        </w:rPr>
        <w:t xml:space="preserve"> PUCCH</w:t>
      </w:r>
    </w:p>
    <w:p w14:paraId="3CCB2546" w14:textId="77777777" w:rsidR="00641F1E" w:rsidRDefault="00641F1E" w:rsidP="00877C0B">
      <w:pPr>
        <w:pStyle w:val="af4"/>
        <w:numPr>
          <w:ilvl w:val="0"/>
          <w:numId w:val="56"/>
        </w:numPr>
        <w:spacing w:after="0" w:line="256" w:lineRule="auto"/>
        <w:jc w:val="both"/>
        <w:rPr>
          <w:b/>
          <w:bCs/>
        </w:rPr>
      </w:pPr>
      <w:r>
        <w:rPr>
          <w:b/>
          <w:bCs/>
        </w:rPr>
        <w:t xml:space="preserve">Pcell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4"/>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4"/>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af4"/>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af4"/>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af4"/>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w:t>
      </w:r>
      <w:proofErr w:type="spellStart"/>
      <w:r>
        <w:rPr>
          <w:b/>
          <w:bCs/>
        </w:rPr>
        <w:t>gNB</w:t>
      </w:r>
      <w:proofErr w:type="spellEnd"/>
      <w:r>
        <w:rPr>
          <w:b/>
          <w:bCs/>
        </w:rPr>
        <w:t xml:space="preserve">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a"/>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a"/>
        <w:rPr>
          <w:b/>
          <w:bCs/>
          <w:sz w:val="20"/>
          <w:szCs w:val="20"/>
        </w:rPr>
      </w:pPr>
    </w:p>
    <w:p w14:paraId="45D378E5" w14:textId="43BF1846" w:rsidR="00171D7D" w:rsidRDefault="00171D7D" w:rsidP="00171D7D">
      <w:pPr>
        <w:pStyle w:val="afa"/>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a"/>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a"/>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a"/>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afa"/>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afa"/>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a"/>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a"/>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a"/>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a"/>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a"/>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a"/>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a"/>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a"/>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a"/>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a"/>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a"/>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a"/>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a"/>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a"/>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a"/>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a"/>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a"/>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a"/>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a"/>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a"/>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a"/>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afa"/>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a"/>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a"/>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a"/>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a"/>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a"/>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a"/>
        <w:numPr>
          <w:ilvl w:val="0"/>
          <w:numId w:val="22"/>
        </w:numPr>
        <w:snapToGrid w:val="0"/>
        <w:spacing w:beforeLines="50" w:before="120" w:afterLines="50" w:line="240" w:lineRule="auto"/>
        <w:ind w:leftChars="200" w:left="820"/>
        <w:rPr>
          <w:rFonts w:eastAsia="宋体"/>
          <w:i/>
          <w:iCs/>
        </w:rPr>
      </w:pPr>
      <w:r w:rsidRPr="00696C5E">
        <w:rPr>
          <w:rFonts w:hint="eastAsia"/>
          <w:i/>
          <w:iCs/>
        </w:rPr>
        <w:t>k1 is interpreted based on the reference carrier.</w:t>
      </w:r>
    </w:p>
    <w:p w14:paraId="18887A99" w14:textId="77777777" w:rsidR="0027242F" w:rsidRDefault="0027242F" w:rsidP="00877C0B">
      <w:pPr>
        <w:pStyle w:val="afa"/>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4"/>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4"/>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4"/>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af4"/>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af4"/>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4"/>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等线"/>
          <w:b/>
          <w:lang w:val="x-none" w:eastAsia="zh-CN"/>
        </w:rPr>
      </w:pPr>
      <w:r w:rsidRPr="001A3969">
        <w:rPr>
          <w:rFonts w:eastAsia="等线"/>
          <w:b/>
          <w:lang w:val="x-none" w:eastAsia="zh-CN"/>
        </w:rPr>
        <w:t>Proposal 3</w:t>
      </w:r>
      <w:r w:rsidRPr="001A3969">
        <w:rPr>
          <w:rFonts w:eastAsia="等线" w:hint="eastAsia"/>
          <w:b/>
          <w:lang w:val="x-none" w:eastAsia="zh-CN"/>
        </w:rPr>
        <w:t>：</w:t>
      </w:r>
      <w:r w:rsidRPr="001A3969">
        <w:rPr>
          <w:rFonts w:eastAsia="等线" w:hint="eastAsia"/>
          <w:b/>
          <w:lang w:val="x-none" w:eastAsia="zh-CN"/>
        </w:rPr>
        <w:t xml:space="preserve"> </w:t>
      </w:r>
      <w:r w:rsidRPr="001A3969">
        <w:rPr>
          <w:rFonts w:eastAsia="等线"/>
          <w:b/>
          <w:lang w:val="x-none" w:eastAsia="zh-CN"/>
        </w:rPr>
        <w:t>Confirm the working assumption in RAN1#104e</w:t>
      </w:r>
      <w:r w:rsidRPr="001A3969">
        <w:rPr>
          <w:rFonts w:eastAsia="等线" w:hint="eastAsia"/>
          <w:b/>
          <w:lang w:val="x-none" w:eastAsia="zh-CN"/>
        </w:rPr>
        <w:t>-bis</w:t>
      </w:r>
      <w:r w:rsidRPr="001A3969">
        <w:rPr>
          <w:rFonts w:eastAsia="等线"/>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4"/>
        <w:numPr>
          <w:ilvl w:val="0"/>
          <w:numId w:val="78"/>
        </w:numPr>
        <w:spacing w:afterLines="100" w:after="240" w:line="276" w:lineRule="auto"/>
        <w:ind w:left="714" w:hanging="357"/>
        <w:contextualSpacing w:val="0"/>
        <w:jc w:val="both"/>
        <w:rPr>
          <w:rFonts w:eastAsia="等线"/>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4"/>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pucch-Config</w:t>
      </w:r>
      <w:proofErr w:type="spellEnd"/>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a"/>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a"/>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a"/>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a"/>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a"/>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SCell should be avoided by gNB;</w:t>
      </w:r>
    </w:p>
    <w:p w14:paraId="3E1CDE91"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SCell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a"/>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4"/>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4"/>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4"/>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4"/>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4"/>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4"/>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4"/>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4"/>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4"/>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4"/>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4"/>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4"/>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4"/>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等线"/>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subslot based on the K1 set.</w:t>
      </w:r>
    </w:p>
    <w:p w14:paraId="16667063"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afa"/>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a"/>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4"/>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4"/>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af4"/>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4"/>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4"/>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4"/>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4"/>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4"/>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4"/>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4"/>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4"/>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4"/>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4"/>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4"/>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proofErr w:type="gramStart"/>
      <w:r w:rsidRPr="00284A6B">
        <w:rPr>
          <w:b/>
          <w:i/>
          <w:lang w:eastAsia="zh-CN"/>
        </w:rPr>
        <w:t xml:space="preserve">slot </w:t>
      </w:r>
      <w:proofErr w:type="gramEnd"/>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4"/>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4"/>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4"/>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4"/>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4"/>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e"/>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e"/>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e"/>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e"/>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4"/>
        <w:ind w:left="0"/>
        <w:contextualSpacing w:val="0"/>
        <w:jc w:val="both"/>
      </w:pPr>
    </w:p>
    <w:p w14:paraId="1317157A" w14:textId="77777777" w:rsidR="00350012" w:rsidRPr="00E1347F" w:rsidRDefault="00350012" w:rsidP="00877C0B">
      <w:pPr>
        <w:pStyle w:val="af4"/>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4"/>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4"/>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4"/>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lastRenderedPageBreak/>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lastRenderedPageBreak/>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 xml:space="preserve">HARQ enhancements for </w:t>
      </w:r>
      <w:proofErr w:type="spellStart"/>
      <w:r>
        <w:t>IIoT</w:t>
      </w:r>
      <w:proofErr w:type="spellEnd"/>
      <w:r>
        <w:t xml:space="preserve">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‘NACK skipping’ for (skipped) SPS PDSCH</w:t>
      </w:r>
      <w:r>
        <w:rPr>
          <w:rStyle w:val="afe"/>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w:t>
      </w:r>
      <w:r w:rsidRPr="00C16EF0">
        <w:rPr>
          <w:rStyle w:val="afe"/>
          <w:bCs w:val="0"/>
          <w:lang w:eastAsia="zh-CN"/>
        </w:rPr>
        <w:t>HARQ bundling</w:t>
      </w:r>
      <w:r w:rsidRPr="002C7F5F">
        <w:rPr>
          <w:rStyle w:val="afe"/>
          <w:bCs w:val="0"/>
          <w:lang w:eastAsia="zh-CN"/>
        </w:rPr>
        <w:t>’ for (</w:t>
      </w:r>
      <w:r>
        <w:rPr>
          <w:rStyle w:val="afe"/>
          <w:bCs w:val="0"/>
          <w:lang w:eastAsia="zh-CN"/>
        </w:rPr>
        <w:t>non-</w:t>
      </w:r>
      <w:r w:rsidRPr="002C7F5F">
        <w:rPr>
          <w:rStyle w:val="afe"/>
          <w:bCs w:val="0"/>
          <w:lang w:eastAsia="zh-CN"/>
        </w:rPr>
        <w:t>skipped) SPS PDSCH</w:t>
      </w:r>
      <w:r>
        <w:rPr>
          <w:rStyle w:val="afe"/>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e"/>
          <w:bCs w:val="0"/>
          <w:lang w:eastAsia="zh-CN"/>
        </w:rPr>
        <w:t>PUCCH repetition for PUCCH formats 0 and 2</w:t>
      </w:r>
      <w:r>
        <w:rPr>
          <w:rStyle w:val="afe"/>
          <w:bCs w:val="0"/>
          <w:lang w:eastAsia="zh-CN"/>
        </w:rPr>
        <w:t xml:space="preserve"> is</w:t>
      </w:r>
      <w:r w:rsidRPr="00C275BA">
        <w:rPr>
          <w:rStyle w:val="afe"/>
          <w:bCs w:val="0"/>
          <w:lang w:eastAsia="zh-CN"/>
        </w:rPr>
        <w:t xml:space="preserve"> also</w:t>
      </w:r>
      <w:r>
        <w:rPr>
          <w:rStyle w:val="afe"/>
          <w:bCs w:val="0"/>
          <w:lang w:eastAsia="zh-CN"/>
        </w:rPr>
        <w:t xml:space="preserve"> supported</w:t>
      </w:r>
      <w:r w:rsidRPr="00C275BA">
        <w:rPr>
          <w:rStyle w:val="afe"/>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e"/>
          <w:bCs w:val="0"/>
          <w:lang w:eastAsia="zh-CN"/>
        </w:rPr>
        <w:t>S</w:t>
      </w:r>
      <w:r w:rsidRPr="00B563BD">
        <w:rPr>
          <w:rStyle w:val="afe"/>
          <w:bCs w:val="0"/>
          <w:lang w:eastAsia="zh-CN"/>
        </w:rPr>
        <w:t xml:space="preserve">ub-slot based PUCCH repetition </w:t>
      </w:r>
      <w:r>
        <w:rPr>
          <w:rStyle w:val="afe"/>
          <w:bCs w:val="0"/>
          <w:lang w:eastAsia="zh-CN"/>
        </w:rPr>
        <w:t>f</w:t>
      </w:r>
      <w:r w:rsidRPr="00B563BD">
        <w:rPr>
          <w:rStyle w:val="afe"/>
          <w:bCs w:val="0"/>
          <w:lang w:eastAsia="zh-CN"/>
        </w:rPr>
        <w:t>or other UCI types</w:t>
      </w:r>
      <w:r>
        <w:rPr>
          <w:rStyle w:val="afe"/>
          <w:bCs w:val="0"/>
          <w:lang w:eastAsia="zh-CN"/>
        </w:rPr>
        <w:t xml:space="preserve"> </w:t>
      </w:r>
      <w:r w:rsidRPr="00B563BD">
        <w:rPr>
          <w:rStyle w:val="afe"/>
          <w:bCs w:val="0"/>
          <w:lang w:eastAsia="zh-CN"/>
        </w:rPr>
        <w:t>(than HARQ</w:t>
      </w:r>
      <w:r>
        <w:rPr>
          <w:rStyle w:val="afe"/>
          <w:bCs w:val="0"/>
          <w:lang w:eastAsia="zh-CN"/>
        </w:rPr>
        <w:t>-ACK</w:t>
      </w:r>
      <w:r w:rsidRPr="00B563BD">
        <w:rPr>
          <w:rStyle w:val="afe"/>
          <w:bCs w:val="0"/>
          <w:lang w:eastAsia="zh-CN"/>
        </w:rPr>
        <w:t>)</w:t>
      </w:r>
      <w:r>
        <w:rPr>
          <w:rStyle w:val="afe"/>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8"/>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8"/>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af4"/>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8"/>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8"/>
        <w:rPr>
          <w:rFonts w:ascii="Times New Roman" w:eastAsia="宋体"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8"/>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8"/>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8"/>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8"/>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8"/>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8"/>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8"/>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8"/>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8"/>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8"/>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4"/>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af4"/>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B4B03" w14:textId="77777777" w:rsidR="00716591" w:rsidRDefault="00716591">
      <w:r>
        <w:separator/>
      </w:r>
    </w:p>
  </w:endnote>
  <w:endnote w:type="continuationSeparator" w:id="0">
    <w:p w14:paraId="7E599FDC" w14:textId="77777777" w:rsidR="00716591" w:rsidRDefault="00716591">
      <w:r>
        <w:continuationSeparator/>
      </w:r>
    </w:p>
  </w:endnote>
  <w:endnote w:type="continuationNotice" w:id="1">
    <w:p w14:paraId="4A6FEDBD" w14:textId="77777777" w:rsidR="00716591" w:rsidRDefault="007165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楷体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docPartObj>
        <w:docPartGallery w:val="Page Numbers (Bottom of Page)"/>
        <w:docPartUnique/>
      </w:docPartObj>
    </w:sdtPr>
    <w:sdtContent>
      <w:p w14:paraId="42F76C3F" w14:textId="79792A88" w:rsidR="008274EA" w:rsidRDefault="008274EA">
        <w:pPr>
          <w:pStyle w:val="aa"/>
        </w:pPr>
        <w:r>
          <w:fldChar w:fldCharType="begin"/>
        </w:r>
        <w:r>
          <w:instrText>PAGE   \* MERGEFORMAT</w:instrText>
        </w:r>
        <w:r>
          <w:fldChar w:fldCharType="separate"/>
        </w:r>
        <w:r w:rsidR="00A515CF" w:rsidRPr="00A515CF">
          <w:rPr>
            <w:lang w:val="zh-CN" w:eastAsia="zh-CN"/>
          </w:rPr>
          <w:t>32</w:t>
        </w:r>
        <w:r>
          <w:fldChar w:fldCharType="end"/>
        </w:r>
      </w:p>
    </w:sdtContent>
  </w:sdt>
  <w:p w14:paraId="00A820FC" w14:textId="77777777" w:rsidR="008274EA" w:rsidRDefault="008274EA">
    <w:pPr>
      <w:pStyle w:val="aa"/>
    </w:pPr>
  </w:p>
  <w:p w14:paraId="4A48D3F3" w14:textId="77777777" w:rsidR="008274EA" w:rsidRDefault="008274EA"/>
  <w:p w14:paraId="46E31D82" w14:textId="77777777" w:rsidR="008274EA" w:rsidRDefault="008274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68D15" w14:textId="77777777" w:rsidR="00716591" w:rsidRDefault="00716591">
      <w:r>
        <w:separator/>
      </w:r>
    </w:p>
  </w:footnote>
  <w:footnote w:type="continuationSeparator" w:id="0">
    <w:p w14:paraId="1419771E" w14:textId="77777777" w:rsidR="00716591" w:rsidRDefault="00716591">
      <w:r>
        <w:continuationSeparator/>
      </w:r>
    </w:p>
  </w:footnote>
  <w:footnote w:type="continuationNotice" w:id="1">
    <w:p w14:paraId="5A8BD9F6" w14:textId="77777777" w:rsidR="00716591" w:rsidRDefault="0071659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8B21" w14:textId="79E03EB5" w:rsidR="008274EA" w:rsidRDefault="008274EA">
    <w:pPr>
      <w:pStyle w:val="a4"/>
      <w:tabs>
        <w:tab w:val="right" w:pos="9639"/>
      </w:tabs>
    </w:pPr>
    <w:r>
      <w:tab/>
    </w:r>
  </w:p>
  <w:p w14:paraId="246D48EC" w14:textId="77777777" w:rsidR="008274EA" w:rsidRDefault="008274EA"/>
  <w:p w14:paraId="4F6F578E" w14:textId="77777777" w:rsidR="008274EA" w:rsidRDefault="008274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0"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7"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9"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3"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4"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1"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9"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2"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3"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7"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1"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3"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5"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7"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5"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9"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3"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4"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5"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9"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0"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2"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3"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4"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5"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6"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7" w15:restartNumberingAfterBreak="0">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9"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0"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3"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4"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0"/>
  </w:num>
  <w:num w:numId="2">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6"/>
  </w:num>
  <w:num w:numId="4">
    <w:abstractNumId w:val="116"/>
  </w:num>
  <w:num w:numId="5">
    <w:abstractNumId w:val="76"/>
  </w:num>
  <w:num w:numId="6">
    <w:abstractNumId w:val="6"/>
  </w:num>
  <w:num w:numId="7">
    <w:abstractNumId w:val="2"/>
  </w:num>
  <w:num w:numId="8">
    <w:abstractNumId w:val="51"/>
  </w:num>
  <w:num w:numId="9">
    <w:abstractNumId w:val="37"/>
  </w:num>
  <w:num w:numId="10">
    <w:abstractNumId w:val="37"/>
  </w:num>
  <w:num w:numId="11">
    <w:abstractNumId w:val="3"/>
  </w:num>
  <w:num w:numId="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8"/>
  </w:num>
  <w:num w:numId="14">
    <w:abstractNumId w:val="66"/>
  </w:num>
  <w:num w:numId="15">
    <w:abstractNumId w:val="45"/>
  </w:num>
  <w:num w:numId="16">
    <w:abstractNumId w:val="56"/>
  </w:num>
  <w:num w:numId="17">
    <w:abstractNumId w:val="37"/>
  </w:num>
  <w:num w:numId="18">
    <w:abstractNumId w:val="63"/>
  </w:num>
  <w:num w:numId="19">
    <w:abstractNumId w:val="117"/>
  </w:num>
  <w:num w:numId="20">
    <w:abstractNumId w:val="155"/>
  </w:num>
  <w:num w:numId="21">
    <w:abstractNumId w:val="96"/>
  </w:num>
  <w:num w:numId="22">
    <w:abstractNumId w:val="0"/>
  </w:num>
  <w:num w:numId="23">
    <w:abstractNumId w:val="57"/>
  </w:num>
  <w:num w:numId="24">
    <w:abstractNumId w:val="91"/>
  </w:num>
  <w:num w:numId="25">
    <w:abstractNumId w:val="21"/>
  </w:num>
  <w:num w:numId="26">
    <w:abstractNumId w:val="121"/>
  </w:num>
  <w:num w:numId="27">
    <w:abstractNumId w:val="148"/>
  </w:num>
  <w:num w:numId="28">
    <w:abstractNumId w:val="141"/>
  </w:num>
  <w:num w:numId="29">
    <w:abstractNumId w:val="136"/>
  </w:num>
  <w:num w:numId="30">
    <w:abstractNumId w:val="13"/>
  </w:num>
  <w:num w:numId="31">
    <w:abstractNumId w:val="41"/>
  </w:num>
  <w:num w:numId="32">
    <w:abstractNumId w:val="130"/>
  </w:num>
  <w:num w:numId="33">
    <w:abstractNumId w:val="33"/>
  </w:num>
  <w:num w:numId="34">
    <w:abstractNumId w:val="85"/>
  </w:num>
  <w:num w:numId="35">
    <w:abstractNumId w:val="49"/>
  </w:num>
  <w:num w:numId="36">
    <w:abstractNumId w:val="12"/>
  </w:num>
  <w:num w:numId="37">
    <w:abstractNumId w:val="145"/>
  </w:num>
  <w:num w:numId="38">
    <w:abstractNumId w:val="144"/>
  </w:num>
  <w:num w:numId="39">
    <w:abstractNumId w:val="137"/>
  </w:num>
  <w:num w:numId="40">
    <w:abstractNumId w:val="35"/>
  </w:num>
  <w:num w:numId="41">
    <w:abstractNumId w:val="131"/>
  </w:num>
  <w:num w:numId="42">
    <w:abstractNumId w:val="150"/>
  </w:num>
  <w:num w:numId="43">
    <w:abstractNumId w:val="48"/>
  </w:num>
  <w:num w:numId="44">
    <w:abstractNumId w:val="62"/>
  </w:num>
  <w:num w:numId="45">
    <w:abstractNumId w:val="24"/>
  </w:num>
  <w:num w:numId="46">
    <w:abstractNumId w:val="12"/>
  </w:num>
  <w:num w:numId="47">
    <w:abstractNumId w:val="82"/>
  </w:num>
  <w:num w:numId="48">
    <w:abstractNumId w:val="88"/>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2"/>
  </w:num>
  <w:num w:numId="56">
    <w:abstractNumId w:val="139"/>
  </w:num>
  <w:num w:numId="57">
    <w:abstractNumId w:val="32"/>
  </w:num>
  <w:num w:numId="58">
    <w:abstractNumId w:val="27"/>
  </w:num>
  <w:num w:numId="59">
    <w:abstractNumId w:val="151"/>
  </w:num>
  <w:num w:numId="60">
    <w:abstractNumId w:val="55"/>
  </w:num>
  <w:num w:numId="61">
    <w:abstractNumId w:val="73"/>
  </w:num>
  <w:num w:numId="62">
    <w:abstractNumId w:val="92"/>
  </w:num>
  <w:num w:numId="63">
    <w:abstractNumId w:val="110"/>
  </w:num>
  <w:num w:numId="64">
    <w:abstractNumId w:val="23"/>
  </w:num>
  <w:num w:numId="65">
    <w:abstractNumId w:val="132"/>
  </w:num>
  <w:num w:numId="66">
    <w:abstractNumId w:val="10"/>
  </w:num>
  <w:num w:numId="67">
    <w:abstractNumId w:val="1"/>
  </w:num>
  <w:num w:numId="68">
    <w:abstractNumId w:val="114"/>
  </w:num>
  <w:num w:numId="69">
    <w:abstractNumId w:val="30"/>
  </w:num>
  <w:num w:numId="70">
    <w:abstractNumId w:val="59"/>
  </w:num>
  <w:num w:numId="71">
    <w:abstractNumId w:val="108"/>
  </w:num>
  <w:num w:numId="72">
    <w:abstractNumId w:val="123"/>
  </w:num>
  <w:num w:numId="73">
    <w:abstractNumId w:val="115"/>
  </w:num>
  <w:num w:numId="74">
    <w:abstractNumId w:val="21"/>
  </w:num>
  <w:num w:numId="75">
    <w:abstractNumId w:val="120"/>
  </w:num>
  <w:num w:numId="76">
    <w:abstractNumId w:val="29"/>
  </w:num>
  <w:num w:numId="77">
    <w:abstractNumId w:val="120"/>
  </w:num>
  <w:num w:numId="78">
    <w:abstractNumId w:val="43"/>
  </w:num>
  <w:num w:numId="79">
    <w:abstractNumId w:val="39"/>
  </w:num>
  <w:num w:numId="80">
    <w:abstractNumId w:val="26"/>
  </w:num>
  <w:num w:numId="81">
    <w:abstractNumId w:val="90"/>
  </w:num>
  <w:num w:numId="82">
    <w:abstractNumId w:val="107"/>
  </w:num>
  <w:num w:numId="83">
    <w:abstractNumId w:val="138"/>
  </w:num>
  <w:num w:numId="84">
    <w:abstractNumId w:val="146"/>
  </w:num>
  <w:num w:numId="85">
    <w:abstractNumId w:val="94"/>
  </w:num>
  <w:num w:numId="86">
    <w:abstractNumId w:val="22"/>
  </w:num>
  <w:num w:numId="87">
    <w:abstractNumId w:val="18"/>
  </w:num>
  <w:num w:numId="88">
    <w:abstractNumId w:val="31"/>
  </w:num>
  <w:num w:numId="89">
    <w:abstractNumId w:val="87"/>
  </w:num>
  <w:num w:numId="90">
    <w:abstractNumId w:val="46"/>
  </w:num>
  <w:num w:numId="91">
    <w:abstractNumId w:val="47"/>
  </w:num>
  <w:num w:numId="92">
    <w:abstractNumId w:val="8"/>
  </w:num>
  <w:num w:numId="93">
    <w:abstractNumId w:val="54"/>
  </w:num>
  <w:num w:numId="94">
    <w:abstractNumId w:val="28"/>
  </w:num>
  <w:num w:numId="95">
    <w:abstractNumId w:val="147"/>
  </w:num>
  <w:num w:numId="96">
    <w:abstractNumId w:val="153"/>
  </w:num>
  <w:num w:numId="97">
    <w:abstractNumId w:val="65"/>
  </w:num>
  <w:num w:numId="98">
    <w:abstractNumId w:val="53"/>
  </w:num>
  <w:num w:numId="99">
    <w:abstractNumId w:val="154"/>
  </w:num>
  <w:num w:numId="100">
    <w:abstractNumId w:val="124"/>
  </w:num>
  <w:num w:numId="101">
    <w:abstractNumId w:val="106"/>
  </w:num>
  <w:num w:numId="102">
    <w:abstractNumId w:val="19"/>
  </w:num>
  <w:num w:numId="103">
    <w:abstractNumId w:val="143"/>
  </w:num>
  <w:num w:numId="104">
    <w:abstractNumId w:val="79"/>
  </w:num>
  <w:num w:numId="105">
    <w:abstractNumId w:val="9"/>
  </w:num>
  <w:num w:numId="106">
    <w:abstractNumId w:val="102"/>
  </w:num>
  <w:num w:numId="107">
    <w:abstractNumId w:val="69"/>
  </w:num>
  <w:num w:numId="108">
    <w:abstractNumId w:val="44"/>
  </w:num>
  <w:num w:numId="109">
    <w:abstractNumId w:val="103"/>
  </w:num>
  <w:num w:numId="110">
    <w:abstractNumId w:val="80"/>
  </w:num>
  <w:num w:numId="111">
    <w:abstractNumId w:val="70"/>
  </w:num>
  <w:num w:numId="112">
    <w:abstractNumId w:val="135"/>
  </w:num>
  <w:num w:numId="113">
    <w:abstractNumId w:val="74"/>
  </w:num>
  <w:num w:numId="114">
    <w:abstractNumId w:val="118"/>
  </w:num>
  <w:num w:numId="115">
    <w:abstractNumId w:val="72"/>
  </w:num>
  <w:num w:numId="116">
    <w:abstractNumId w:val="152"/>
  </w:num>
  <w:num w:numId="117">
    <w:abstractNumId w:val="97"/>
  </w:num>
  <w:num w:numId="118">
    <w:abstractNumId w:val="93"/>
  </w:num>
  <w:num w:numId="119">
    <w:abstractNumId w:val="142"/>
  </w:num>
  <w:num w:numId="120">
    <w:abstractNumId w:val="14"/>
  </w:num>
  <w:num w:numId="121">
    <w:abstractNumId w:val="16"/>
  </w:num>
  <w:num w:numId="122">
    <w:abstractNumId w:val="11"/>
  </w:num>
  <w:num w:numId="123">
    <w:abstractNumId w:val="20"/>
  </w:num>
  <w:num w:numId="124">
    <w:abstractNumId w:val="86"/>
  </w:num>
  <w:num w:numId="125">
    <w:abstractNumId w:val="100"/>
  </w:num>
  <w:num w:numId="126">
    <w:abstractNumId w:val="40"/>
  </w:num>
  <w:num w:numId="127">
    <w:abstractNumId w:val="111"/>
  </w:num>
  <w:num w:numId="128">
    <w:abstractNumId w:val="134"/>
  </w:num>
  <w:num w:numId="129">
    <w:abstractNumId w:val="99"/>
  </w:num>
  <w:num w:numId="130">
    <w:abstractNumId w:val="71"/>
  </w:num>
  <w:num w:numId="131">
    <w:abstractNumId w:val="17"/>
  </w:num>
  <w:num w:numId="132">
    <w:abstractNumId w:val="113"/>
  </w:num>
  <w:num w:numId="133">
    <w:abstractNumId w:val="133"/>
  </w:num>
  <w:num w:numId="134">
    <w:abstractNumId w:val="101"/>
  </w:num>
  <w:num w:numId="135">
    <w:abstractNumId w:val="149"/>
  </w:num>
  <w:num w:numId="136">
    <w:abstractNumId w:val="109"/>
  </w:num>
  <w:num w:numId="137">
    <w:abstractNumId w:val="64"/>
  </w:num>
  <w:num w:numId="138">
    <w:abstractNumId w:val="42"/>
  </w:num>
  <w:num w:numId="139">
    <w:abstractNumId w:val="81"/>
  </w:num>
  <w:num w:numId="140">
    <w:abstractNumId w:val="83"/>
  </w:num>
  <w:num w:numId="141">
    <w:abstractNumId w:val="127"/>
  </w:num>
  <w:num w:numId="142">
    <w:abstractNumId w:val="52"/>
  </w:num>
  <w:num w:numId="143">
    <w:abstractNumId w:val="68"/>
  </w:num>
  <w:num w:numId="144">
    <w:abstractNumId w:val="95"/>
  </w:num>
  <w:num w:numId="145">
    <w:abstractNumId w:val="78"/>
  </w:num>
  <w:num w:numId="146">
    <w:abstractNumId w:val="36"/>
  </w:num>
  <w:num w:numId="147">
    <w:abstractNumId w:val="4"/>
  </w:num>
  <w:num w:numId="148">
    <w:abstractNumId w:val="61"/>
  </w:num>
  <w:num w:numId="149">
    <w:abstractNumId w:val="89"/>
  </w:num>
  <w:num w:numId="150">
    <w:abstractNumId w:val="98"/>
  </w:num>
  <w:num w:numId="151">
    <w:abstractNumId w:val="129"/>
  </w:num>
  <w:num w:numId="152">
    <w:abstractNumId w:val="125"/>
  </w:num>
  <w:num w:numId="153">
    <w:abstractNumId w:val="58"/>
  </w:num>
  <w:num w:numId="154">
    <w:abstractNumId w:val="77"/>
  </w:num>
  <w:num w:numId="155">
    <w:abstractNumId w:val="67"/>
  </w:num>
  <w:num w:numId="156">
    <w:abstractNumId w:val="75"/>
  </w:num>
  <w:num w:numId="157">
    <w:abstractNumId w:val="50"/>
  </w:num>
  <w:num w:numId="158">
    <w:abstractNumId w:val="119"/>
  </w:num>
  <w:num w:numId="159">
    <w:abstractNumId w:val="112"/>
  </w:num>
  <w:num w:numId="160">
    <w:abstractNumId w:val="84"/>
  </w:num>
  <w:num w:numId="161">
    <w:abstractNumId w:val="104"/>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83F"/>
    <w:rsid w:val="00A23BDB"/>
    <w:rsid w:val="00A23DA4"/>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14906B61-77EF-4B45-A37C-EE9E3CE4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930"/>
    <w:pPr>
      <w:spacing w:after="180"/>
    </w:pPr>
    <w:rPr>
      <w:rFonts w:ascii="Times New Roman" w:hAnsi="Times New Roman"/>
      <w:lang w:val="en-GB" w:eastAsia="en-US"/>
    </w:rPr>
  </w:style>
  <w:style w:type="paragraph" w:styleId="1">
    <w:name w:val="heading 1"/>
    <w:next w:val="a"/>
    <w:link w:val="10"/>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0B7FED"/>
    <w:pPr>
      <w:spacing w:before="180"/>
      <w:ind w:left="2693" w:hanging="2693"/>
    </w:pPr>
    <w:rPr>
      <w:b/>
    </w:rPr>
  </w:style>
  <w:style w:type="paragraph" w:styleId="1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1"/>
    <w:semiHidden/>
    <w:rsid w:val="000B7FED"/>
    <w:pPr>
      <w:ind w:left="1134" w:hanging="1134"/>
    </w:pPr>
  </w:style>
  <w:style w:type="paragraph" w:styleId="21">
    <w:name w:val="toc 2"/>
    <w:basedOn w:val="11"/>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8"/>
    <w:rsid w:val="000B7FED"/>
    <w:pPr>
      <w:ind w:left="851"/>
    </w:pPr>
  </w:style>
  <w:style w:type="paragraph" w:styleId="31">
    <w:name w:val="List Bullet 3"/>
    <w:basedOn w:val="24"/>
    <w:rsid w:val="000B7FED"/>
    <w:pPr>
      <w:ind w:left="1135"/>
    </w:pPr>
  </w:style>
  <w:style w:type="paragraph" w:styleId="a3">
    <w:name w:val="List Number"/>
    <w:basedOn w:val="a9"/>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5"/>
    <w:link w:val="B2Char"/>
    <w:qFormat/>
    <w:rsid w:val="000B7FED"/>
  </w:style>
  <w:style w:type="paragraph" w:customStyle="1" w:styleId="B3">
    <w:name w:val="B3"/>
    <w:basedOn w:val="32"/>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a">
    <w:name w:val="footer"/>
    <w:basedOn w:val="a4"/>
    <w:link w:val="ab"/>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qFormat/>
    <w:rsid w:val="000B7FED"/>
    <w:rPr>
      <w:sz w:val="16"/>
    </w:rPr>
  </w:style>
  <w:style w:type="paragraph" w:styleId="ae">
    <w:name w:val="annotation text"/>
    <w:basedOn w:val="a"/>
    <w:link w:val="af"/>
    <w:uiPriority w:val="99"/>
    <w:qFormat/>
    <w:rsid w:val="000B7FED"/>
  </w:style>
  <w:style w:type="character" w:styleId="af0">
    <w:name w:val="FollowedHyperlink"/>
    <w:rsid w:val="000B7FED"/>
    <w:rPr>
      <w:color w:val="800080"/>
      <w:u w:val="single"/>
    </w:rPr>
  </w:style>
  <w:style w:type="paragraph" w:styleId="af1">
    <w:name w:val="Balloon Text"/>
    <w:basedOn w:val="a"/>
    <w:semiHidden/>
    <w:rsid w:val="000B7FED"/>
    <w:rPr>
      <w:rFonts w:ascii="Tahoma" w:hAnsi="Tahoma" w:cs="Tahoma"/>
      <w:sz w:val="16"/>
      <w:szCs w:val="16"/>
    </w:rPr>
  </w:style>
  <w:style w:type="paragraph" w:styleId="af2">
    <w:name w:val="annotation subject"/>
    <w:basedOn w:val="ae"/>
    <w:next w:val="ae"/>
    <w:semiHidden/>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
    <w:link w:val="af5"/>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
    <w:name w:val="批注文字 字符"/>
    <w:link w:val="ae"/>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3">
    <w:name w:val="未解決のメンション1"/>
    <w:basedOn w:val="a0"/>
    <w:uiPriority w:val="99"/>
    <w:semiHidden/>
    <w:unhideWhenUsed/>
    <w:rsid w:val="00BC5B83"/>
    <w:rPr>
      <w:color w:val="808080"/>
      <w:shd w:val="clear" w:color="auto" w:fill="E6E6E6"/>
    </w:rPr>
  </w:style>
  <w:style w:type="paragraph" w:styleId="af6">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8"/>
    <w:locked/>
    <w:rsid w:val="003548DB"/>
    <w:rPr>
      <w:rFonts w:asciiTheme="minorHAnsi" w:eastAsiaTheme="minorEastAsia" w:hAnsiTheme="minorHAnsi" w:cstheme="minorBidi"/>
      <w:b/>
      <w:sz w:val="22"/>
      <w:szCs w:val="22"/>
      <w:lang w:val="en-US"/>
    </w:rPr>
  </w:style>
  <w:style w:type="paragraph" w:styleId="af8">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7"/>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9">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b">
    <w:name w:val="正文文本 字符"/>
    <w:basedOn w:val="a0"/>
    <w:link w:val="afa"/>
    <w:rsid w:val="00F64307"/>
    <w:rPr>
      <w:rFonts w:ascii="Arial" w:eastAsiaTheme="minorEastAsia" w:hAnsi="Arial" w:cstheme="minorBidi"/>
      <w:sz w:val="22"/>
      <w:szCs w:val="22"/>
      <w:lang w:val="en-US" w:eastAsia="zh-CN"/>
    </w:rPr>
  </w:style>
  <w:style w:type="paragraph" w:styleId="afc">
    <w:name w:val="table of figures"/>
    <w:basedOn w:val="afa"/>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a"/>
    <w:link w:val="ProposalChar"/>
    <w:qFormat/>
    <w:rsid w:val="00F64307"/>
    <w:pPr>
      <w:numPr>
        <w:numId w:val="2"/>
      </w:numPr>
      <w:tabs>
        <w:tab w:val="left" w:pos="1701"/>
      </w:tabs>
    </w:pPr>
    <w:rPr>
      <w:b/>
      <w:bCs/>
    </w:rPr>
  </w:style>
  <w:style w:type="character" w:customStyle="1" w:styleId="af5">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4"/>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a"/>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d">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b">
    <w:name w:val="页脚 字符"/>
    <w:basedOn w:val="a0"/>
    <w:link w:val="aa"/>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e">
    <w:name w:val="Strong"/>
    <w:basedOn w:val="a0"/>
    <w:uiPriority w:val="22"/>
    <w:qFormat/>
    <w:rsid w:val="00F37C9D"/>
    <w:rPr>
      <w:b/>
      <w:bCs/>
    </w:rPr>
  </w:style>
  <w:style w:type="character" w:styleId="aff">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9"/>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locked/>
    <w:rsid w:val="00F12DF5"/>
    <w:rPr>
      <w:rFonts w:ascii="Arial" w:hAnsi="Arial"/>
      <w:b/>
      <w:noProof/>
      <w:sz w:val="18"/>
      <w:lang w:val="en-GB" w:eastAsia="en-US"/>
    </w:rPr>
  </w:style>
  <w:style w:type="character" w:customStyle="1" w:styleId="20">
    <w:name w:val="标题 2 字符"/>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0">
    <w:name w:val="标题 1 字符"/>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PowerPoint________.sldm"/><Relationship Id="rId23" Type="http://schemas.openxmlformats.org/officeDocument/2006/relationships/hyperlink" Target="https://www.3gpp.org/ftp/TSG_RAN/TSG_RAN/TSGR_92e/Docs/RP-211569.zi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www.3gpp.org/ftp/tsg_ran/TSG_RAN/TSGR_90e/Docs/RP-20287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3.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DC04C39-1441-4B2E-B6A2-F59E2E5C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158</Pages>
  <Words>55774</Words>
  <Characters>317912</Characters>
  <Application>Microsoft Office Word</Application>
  <DocSecurity>0</DocSecurity>
  <Lines>2649</Lines>
  <Paragraphs>745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372941</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ZXH_v2</cp:lastModifiedBy>
  <cp:revision>4</cp:revision>
  <cp:lastPrinted>1901-01-01T19:00:00Z</cp:lastPrinted>
  <dcterms:created xsi:type="dcterms:W3CDTF">2021-08-19T02:38:00Z</dcterms:created>
  <dcterms:modified xsi:type="dcterms:W3CDTF">2021-08-19T02:39:00Z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