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proofErr w:type="gramStart"/>
      <w:r w:rsidRPr="009131FC">
        <w:rPr>
          <w:rFonts w:ascii="Arial" w:eastAsia="MS Mincho" w:hAnsi="Arial"/>
          <w:b/>
          <w:sz w:val="22"/>
        </w:rPr>
        <w:t>e-Meeting</w:t>
      </w:r>
      <w:proofErr w:type="gramEnd"/>
      <w:r w:rsidRPr="009131FC">
        <w:rPr>
          <w:rFonts w:ascii="Arial" w:eastAsia="MS Mincho" w:hAnsi="Arial"/>
          <w:b/>
          <w:sz w:val="22"/>
        </w:rPr>
        <w:t>,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Header"/>
        <w:tabs>
          <w:tab w:val="left" w:pos="1800"/>
        </w:tabs>
        <w:ind w:left="1800" w:hanging="1800"/>
        <w:rPr>
          <w:rFonts w:ascii="Arial" w:eastAsia="宋体"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宋体"/>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121A1BD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14:paraId="2B9870C5"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22B0D76"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18B01DD1"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等线" w:hAnsi="Arial" w:cs="Arial"/>
                <w:bCs/>
                <w:lang w:eastAsia="zh-CN"/>
              </w:rPr>
            </w:pPr>
          </w:p>
          <w:p w14:paraId="5DA1F8EF"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29D7DE17"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596FD618"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14:paraId="32754A56" w14:textId="77777777" w:rsidR="006744ED" w:rsidRPr="006744ED" w:rsidRDefault="006744ED" w:rsidP="006744ED">
            <w:pPr>
              <w:rPr>
                <w:rFonts w:ascii="Arial" w:eastAsia="等线"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 xml:space="preserve">backward compatibility issues between UEs supporting </w:t>
      </w:r>
      <w:proofErr w:type="gramStart"/>
      <w:r>
        <w:rPr>
          <w:iCs/>
          <w:color w:val="000000" w:themeColor="text1"/>
        </w:rPr>
        <w:t>option</w:t>
      </w:r>
      <w:proofErr w:type="gramEnd"/>
      <w:r>
        <w:rPr>
          <w:iCs/>
          <w:color w:val="000000" w:themeColor="text1"/>
        </w:rPr>
        <w:t xml:space="preserve">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state, and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9B53B1">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9B53B1">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BodyText"/>
              <w:rPr>
                <w:lang w:eastAsia="zh-CN"/>
              </w:rPr>
            </w:pPr>
            <w:r>
              <w:rPr>
                <w:lang w:eastAsia="zh-CN"/>
              </w:rPr>
              <w:t>No</w:t>
            </w:r>
          </w:p>
        </w:tc>
        <w:tc>
          <w:tcPr>
            <w:tcW w:w="6669" w:type="dxa"/>
          </w:tcPr>
          <w:p w14:paraId="024A6FBC" w14:textId="4CCFCEBC"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BodyText"/>
              <w:rPr>
                <w:lang w:eastAsia="zh-CN"/>
              </w:rPr>
            </w:pPr>
            <w:r>
              <w:rPr>
                <w:lang w:eastAsia="zh-CN"/>
              </w:rPr>
              <w:t>Futurewei</w:t>
            </w:r>
          </w:p>
        </w:tc>
        <w:tc>
          <w:tcPr>
            <w:tcW w:w="1392" w:type="dxa"/>
          </w:tcPr>
          <w:p w14:paraId="6C1A38F9" w14:textId="0B4487B6" w:rsidR="00782896" w:rsidRDefault="00782896" w:rsidP="00782896">
            <w:pPr>
              <w:pStyle w:val="BodyText"/>
              <w:rPr>
                <w:lang w:eastAsia="zh-CN"/>
              </w:rPr>
            </w:pPr>
            <w:r>
              <w:rPr>
                <w:lang w:eastAsia="zh-CN"/>
              </w:rPr>
              <w:t>No</w:t>
            </w:r>
          </w:p>
        </w:tc>
        <w:tc>
          <w:tcPr>
            <w:tcW w:w="6669" w:type="dxa"/>
          </w:tcPr>
          <w:p w14:paraId="5F16FD2C"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D36E4D" w14:paraId="30E60907" w14:textId="77777777" w:rsidTr="00EE7149">
        <w:tc>
          <w:tcPr>
            <w:tcW w:w="1793" w:type="dxa"/>
          </w:tcPr>
          <w:p w14:paraId="46440982" w14:textId="03F51F19" w:rsidR="00D36E4D" w:rsidRDefault="00D36E4D" w:rsidP="00782896">
            <w:pPr>
              <w:pStyle w:val="BodyText"/>
              <w:rPr>
                <w:lang w:eastAsia="zh-CN"/>
              </w:rPr>
            </w:pPr>
            <w:proofErr w:type="spellStart"/>
            <w:r>
              <w:rPr>
                <w:lang w:eastAsia="zh-CN"/>
              </w:rPr>
              <w:t>MediaTek</w:t>
            </w:r>
            <w:proofErr w:type="spellEnd"/>
          </w:p>
        </w:tc>
        <w:tc>
          <w:tcPr>
            <w:tcW w:w="1392" w:type="dxa"/>
          </w:tcPr>
          <w:p w14:paraId="3B2DA947" w14:textId="6DB6B57B" w:rsidR="00D36E4D" w:rsidRDefault="00D36E4D" w:rsidP="00782896">
            <w:pPr>
              <w:pStyle w:val="BodyText"/>
              <w:rPr>
                <w:lang w:eastAsia="zh-CN"/>
              </w:rPr>
            </w:pPr>
            <w:r>
              <w:rPr>
                <w:lang w:eastAsia="zh-CN"/>
              </w:rPr>
              <w:t>No</w:t>
            </w:r>
          </w:p>
        </w:tc>
        <w:tc>
          <w:tcPr>
            <w:tcW w:w="6669" w:type="dxa"/>
          </w:tcPr>
          <w:p w14:paraId="61C3D598" w14:textId="09C001A1" w:rsidR="00D36E4D" w:rsidRDefault="00D36E4D" w:rsidP="00D36E4D">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77777777" w:rsidR="00EB2E3B" w:rsidRDefault="00EB2E3B"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Rel</w:t>
            </w:r>
            <w:proofErr w:type="spellEnd"/>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lastRenderedPageBreak/>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This does not preclude the possibility of operating Rel-17 </w:t>
            </w:r>
            <w:proofErr w:type="spellStart"/>
            <w:r w:rsidRPr="004308D1">
              <w:t>sidelink</w:t>
            </w:r>
            <w:proofErr w:type="spellEnd"/>
            <w:r w:rsidRPr="004308D1">
              <w:t xml:space="preserve">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lastRenderedPageBreak/>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9B53B1">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9B53B1">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 xml:space="preserve">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Similar as our comments in Q1, we suggest to discuss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BodyText"/>
              <w:rPr>
                <w:lang w:eastAsia="zh-CN"/>
              </w:rPr>
            </w:pPr>
            <w:proofErr w:type="spellStart"/>
            <w:r>
              <w:rPr>
                <w:lang w:eastAsia="zh-CN"/>
              </w:rPr>
              <w:lastRenderedPageBreak/>
              <w:t>Convida</w:t>
            </w:r>
            <w:proofErr w:type="spellEnd"/>
            <w:r>
              <w:rPr>
                <w:lang w:eastAsia="zh-CN"/>
              </w:rPr>
              <w:t xml:space="preserve"> Wireless</w:t>
            </w:r>
          </w:p>
        </w:tc>
        <w:tc>
          <w:tcPr>
            <w:tcW w:w="1392" w:type="dxa"/>
          </w:tcPr>
          <w:p w14:paraId="278745F7" w14:textId="0A534384" w:rsidR="00F615A3" w:rsidRDefault="00F615A3" w:rsidP="004175BB">
            <w:pPr>
              <w:pStyle w:val="BodyText"/>
              <w:rPr>
                <w:lang w:eastAsia="zh-CN"/>
              </w:rPr>
            </w:pPr>
            <w:r>
              <w:rPr>
                <w:lang w:eastAsia="zh-CN"/>
              </w:rPr>
              <w:t>Yes</w:t>
            </w:r>
          </w:p>
        </w:tc>
        <w:tc>
          <w:tcPr>
            <w:tcW w:w="6669" w:type="dxa"/>
          </w:tcPr>
          <w:p w14:paraId="0B93EEDF" w14:textId="5A0DD96B"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BodyText"/>
              <w:rPr>
                <w:lang w:eastAsia="zh-CN"/>
              </w:rPr>
            </w:pPr>
            <w:r>
              <w:rPr>
                <w:lang w:eastAsia="zh-CN"/>
              </w:rPr>
              <w:t>Futurewei</w:t>
            </w:r>
          </w:p>
        </w:tc>
        <w:tc>
          <w:tcPr>
            <w:tcW w:w="1392" w:type="dxa"/>
          </w:tcPr>
          <w:p w14:paraId="6AAF0CF2" w14:textId="1384F2A3" w:rsidR="00782896" w:rsidRDefault="00782896" w:rsidP="00782896">
            <w:pPr>
              <w:pStyle w:val="BodyText"/>
              <w:rPr>
                <w:lang w:eastAsia="zh-CN"/>
              </w:rPr>
            </w:pPr>
            <w:r>
              <w:rPr>
                <w:lang w:eastAsia="zh-CN"/>
              </w:rPr>
              <w:t>comments</w:t>
            </w:r>
          </w:p>
        </w:tc>
        <w:tc>
          <w:tcPr>
            <w:tcW w:w="6669" w:type="dxa"/>
          </w:tcPr>
          <w:p w14:paraId="5890A07D" w14:textId="6E5D0405" w:rsidR="00782896" w:rsidRPr="00F615A3" w:rsidRDefault="00782896" w:rsidP="00782896">
            <w:pPr>
              <w:pStyle w:val="BodyText"/>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r w:rsidR="00D36E4D" w14:paraId="43F1C04A" w14:textId="77777777" w:rsidTr="00EE7149">
        <w:tc>
          <w:tcPr>
            <w:tcW w:w="1793" w:type="dxa"/>
          </w:tcPr>
          <w:p w14:paraId="3EEED839" w14:textId="241C9B32" w:rsidR="00D36E4D" w:rsidRDefault="00D36E4D" w:rsidP="00782896">
            <w:pPr>
              <w:pStyle w:val="BodyText"/>
              <w:rPr>
                <w:lang w:eastAsia="zh-CN"/>
              </w:rPr>
            </w:pPr>
            <w:proofErr w:type="spellStart"/>
            <w:r>
              <w:rPr>
                <w:lang w:eastAsia="zh-CN"/>
              </w:rPr>
              <w:t>MediaTek</w:t>
            </w:r>
            <w:proofErr w:type="spellEnd"/>
          </w:p>
        </w:tc>
        <w:tc>
          <w:tcPr>
            <w:tcW w:w="1392" w:type="dxa"/>
          </w:tcPr>
          <w:p w14:paraId="6BE9D1FB" w14:textId="522B4C06" w:rsidR="00D36E4D" w:rsidRDefault="00D36E4D" w:rsidP="00782896">
            <w:pPr>
              <w:pStyle w:val="BodyText"/>
              <w:rPr>
                <w:lang w:eastAsia="zh-CN"/>
              </w:rPr>
            </w:pPr>
            <w:r>
              <w:rPr>
                <w:lang w:eastAsia="zh-CN"/>
              </w:rPr>
              <w:t>comments</w:t>
            </w:r>
          </w:p>
        </w:tc>
        <w:tc>
          <w:tcPr>
            <w:tcW w:w="6669" w:type="dxa"/>
          </w:tcPr>
          <w:p w14:paraId="0D568050" w14:textId="77777777" w:rsidR="00D36E4D" w:rsidRDefault="00D36E4D" w:rsidP="00782896">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04296AC5" w14:textId="51B5AFBF" w:rsidR="00D36E4D" w:rsidRDefault="00D36E4D" w:rsidP="00D36E4D">
            <w:pPr>
              <w:pStyle w:val="BodyText"/>
              <w:rPr>
                <w:rFonts w:eastAsiaTheme="minorEastAsia"/>
                <w:lang w:eastAsia="zh-CN"/>
              </w:rPr>
            </w:pPr>
            <w:r>
              <w:rPr>
                <w:rFonts w:eastAsiaTheme="minorEastAsia"/>
                <w:lang w:eastAsia="zh-CN"/>
              </w:rPr>
              <w:t>Co-existence between Rel’14/15 UEs and Rel’16/17 UEs is another issue and no new mechanism is required for Rel’17 UE.</w:t>
            </w:r>
            <w:bookmarkStart w:id="3" w:name="_GoBack"/>
            <w:bookmarkEnd w:id="3"/>
          </w:p>
        </w:tc>
      </w:tr>
    </w:tbl>
    <w:p w14:paraId="3EAEBF58" w14:textId="77777777" w:rsidR="00931EE3" w:rsidRDefault="00931EE3" w:rsidP="00EB2E3B">
      <w:pPr>
        <w:pStyle w:val="BodyText"/>
        <w:rPr>
          <w:rFonts w:eastAsiaTheme="minorEastAsia"/>
          <w:lang w:eastAsia="zh-CN"/>
        </w:rPr>
      </w:pPr>
    </w:p>
    <w:p w14:paraId="50EF6072" w14:textId="77777777" w:rsidR="00931EE3" w:rsidRDefault="00931EE3"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6733C5"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6733C5"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6733C5"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6733C5"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6733C5"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6733C5"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6733C5"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6733C5"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6733C5"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6733C5"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6733C5"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6733C5"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6733C5"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6733C5"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 xml:space="preserve">Huawei, </w:t>
      </w:r>
      <w:proofErr w:type="spellStart"/>
      <w:r w:rsidR="006744ED">
        <w:t>HiSilicon</w:t>
      </w:r>
      <w:proofErr w:type="spellEnd"/>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81C4" w14:textId="77777777" w:rsidR="006733C5" w:rsidRDefault="006733C5">
      <w:r>
        <w:separator/>
      </w:r>
    </w:p>
  </w:endnote>
  <w:endnote w:type="continuationSeparator" w:id="0">
    <w:p w14:paraId="23761FAF" w14:textId="77777777" w:rsidR="006733C5" w:rsidRDefault="0067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5851" w14:textId="77777777" w:rsidR="00CD6379" w:rsidRDefault="00CD6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D6B8" w14:textId="77777777" w:rsidR="00CD6379" w:rsidRDefault="00CD6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331A" w14:textId="77777777" w:rsidR="00CD6379" w:rsidRDefault="00CD6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4F40C" w14:textId="77777777" w:rsidR="006733C5" w:rsidRDefault="006733C5">
      <w:r>
        <w:separator/>
      </w:r>
    </w:p>
  </w:footnote>
  <w:footnote w:type="continuationSeparator" w:id="0">
    <w:p w14:paraId="4E2386DE" w14:textId="77777777" w:rsidR="006733C5" w:rsidRDefault="0067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B8C5" w14:textId="77777777" w:rsidR="00CD6379" w:rsidRDefault="00CD6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1D6C" w14:textId="77777777" w:rsidR="001931EA" w:rsidRDefault="001931EA">
    <w:pPr>
      <w:pStyle w:val="Header"/>
      <w:ind w:left="-2" w:right="400"/>
      <w:rPr>
        <w:rFonts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C56E" w14:textId="77777777" w:rsidR="00CD6379" w:rsidRDefault="00CD6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33C5"/>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853"/>
    <w:rsid w:val="0087264F"/>
    <w:rsid w:val="00873794"/>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36E4D"/>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宋体"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宋体" w:eastAsia="宋体"/>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宋体"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宋体"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宋体"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宋体"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宋体" w:hAnsi="Arial"/>
      <w:b/>
      <w:lang w:val="en-GB"/>
    </w:rPr>
  </w:style>
  <w:style w:type="paragraph" w:customStyle="1" w:styleId="TAH">
    <w:name w:val="TAH"/>
    <w:basedOn w:val="Normal"/>
    <w:link w:val="TAHCar"/>
    <w:qFormat/>
    <w:rsid w:val="00DC2D4C"/>
    <w:pPr>
      <w:keepNext/>
      <w:keepLines/>
      <w:jc w:val="center"/>
    </w:pPr>
    <w:rPr>
      <w:rFonts w:ascii="Arial" w:eastAsia="宋体"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宋体" w:eastAsia="宋体"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宋体" w:eastAsia="宋体" w:hAnsi="宋体" w:cs="宋体"/>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宋体"/>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宋体"/>
    </w:rPr>
  </w:style>
  <w:style w:type="paragraph" w:customStyle="1" w:styleId="B2">
    <w:name w:val="B2"/>
    <w:basedOn w:val="Normal"/>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DocumentMap">
    <w:name w:val="Document Map"/>
    <w:basedOn w:val="Normal"/>
    <w:link w:val="DocumentMapChar"/>
    <w:uiPriority w:val="99"/>
    <w:semiHidden/>
    <w:unhideWhenUsed/>
    <w:rsid w:val="00C02956"/>
    <w:rPr>
      <w:rFonts w:ascii="宋体" w:eastAsia="宋体"/>
      <w:sz w:val="18"/>
      <w:szCs w:val="18"/>
    </w:rPr>
  </w:style>
  <w:style w:type="character" w:customStyle="1" w:styleId="DocumentMapChar">
    <w:name w:val="Document Map Char"/>
    <w:basedOn w:val="DefaultParagraphFont"/>
    <w:link w:val="DocumentMap"/>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2B97FEC-0AFD-443B-ACB8-4479857C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3083</Words>
  <Characters>17579</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Tao Chen (陈滔)</cp:lastModifiedBy>
  <cp:revision>4</cp:revision>
  <cp:lastPrinted>2019-08-13T07:17:00Z</cp:lastPrinted>
  <dcterms:created xsi:type="dcterms:W3CDTF">2021-08-17T22:43:00Z</dcterms:created>
  <dcterms:modified xsi:type="dcterms:W3CDTF">2021-08-18T06:24:00Z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