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r>
        <w:rPr>
          <w:rFonts w:ascii="Times New Roman" w:eastAsia="SimSun"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 xml:space="preserve">Summary #2 of email discussions [106-e-NR-feMIMO-03] for </w:t>
      </w:r>
      <w:proofErr w:type="spellStart"/>
      <w:r>
        <w:rPr>
          <w:rFonts w:ascii="Arial" w:eastAsia="SimSun" w:hAnsi="Arial" w:cs="Times New Roman"/>
          <w:color w:val="000000"/>
          <w:sz w:val="24"/>
        </w:rPr>
        <w:t>mTRP</w:t>
      </w:r>
      <w:proofErr w:type="spellEnd"/>
      <w:r>
        <w:rPr>
          <w:rFonts w:ascii="Arial" w:eastAsia="SimSun" w:hAnsi="Arial" w:cs="Times New Roman"/>
          <w:color w:val="000000"/>
          <w:sz w:val="24"/>
        </w:rPr>
        <w:t xml:space="preserve">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14:paraId="6EEF11E0"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1,1</w:t>
      </w:r>
      <w:r>
        <w:rPr>
          <w:rFonts w:ascii="Times New Roman" w:eastAsia="DengXian" w:hAnsi="Times New Roman" w:cs="Times New Roman"/>
          <w:b/>
          <w:bCs/>
          <w:i/>
          <w:iCs/>
          <w:szCs w:val="20"/>
        </w:rPr>
        <w:t xml:space="preserve"> is determined </w:t>
      </w:r>
    </w:p>
    <w:p w14:paraId="7E87A483"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i/>
          <w:iCs/>
          <w:kern w:val="32"/>
          <w:lang w:val="en-US" w:eastAsia="zh-CN"/>
        </w:rPr>
        <w:t>d</w:t>
      </w:r>
      <w:r w:rsidRPr="00A706F5">
        <w:rPr>
          <w:rFonts w:eastAsia="DengXian"/>
          <w:b/>
          <w:i/>
          <w:iCs/>
          <w:kern w:val="32"/>
          <w:vertAlign w:val="subscript"/>
          <w:lang w:val="en-US" w:eastAsia="zh-CN"/>
        </w:rPr>
        <w:t>1,1</w:t>
      </w:r>
      <w:r>
        <w:rPr>
          <w:rFonts w:eastAsia="SimSun"/>
          <w:b/>
          <w:bCs/>
          <w:i/>
          <w:iCs/>
          <w:lang w:val="en-US"/>
        </w:rPr>
        <w:t xml:space="preserve"> value</w:t>
      </w:r>
    </w:p>
    <w:p w14:paraId="34BF1F9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3: By considering the number of overlapping symbols from both PDCCH candidates.</w:t>
      </w:r>
    </w:p>
    <w:p w14:paraId="232CA4C7"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zCs w:val="20"/>
          <w:lang w:val="en-US"/>
        </w:rPr>
      </w:pPr>
      <w:r w:rsidRPr="00A706F5">
        <w:rPr>
          <w:rFonts w:eastAsia="SimSun"/>
          <w:b/>
          <w:bCs/>
          <w:i/>
          <w:iCs/>
          <w:szCs w:val="20"/>
          <w:lang w:val="en-US"/>
        </w:rPr>
        <w:t>Each of the overlapping symbol is counted as a single symbol</w:t>
      </w:r>
    </w:p>
    <w:p w14:paraId="02BA1880"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4: By considering the number of overlapping symbols from both PDCCH candidates.</w:t>
      </w:r>
    </w:p>
    <w:p w14:paraId="384A8E7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val="de-DE" w:eastAsia="de-DE"/>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795168" w:rsidRDefault="00795168">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795168" w:rsidRPr="00A706F5" w:rsidRDefault="00795168">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795168" w:rsidRPr="00A706F5" w:rsidRDefault="00795168">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795168" w:rsidRDefault="00795168">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795168" w:rsidRDefault="00795168">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795168" w:rsidRDefault="00795168">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795168" w:rsidRPr="00A706F5" w:rsidRDefault="00795168">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795168" w:rsidRPr="00A706F5" w:rsidRDefault="00795168">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795168" w:rsidRDefault="00795168">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795168" w:rsidRPr="00A706F5" w:rsidRDefault="00795168">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795168" w:rsidRPr="00A706F5" w:rsidRDefault="00795168">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795168" w:rsidRDefault="00795168">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795168" w:rsidRDefault="00795168">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795168" w:rsidRDefault="00795168">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795168" w:rsidRPr="00A706F5" w:rsidRDefault="00795168">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795168" w:rsidRPr="00A706F5" w:rsidRDefault="00795168">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w:t>
      </w:r>
      <w:proofErr w:type="gramStart"/>
      <w:r>
        <w:rPr>
          <w:rFonts w:ascii="Times New Roman" w:hAnsi="Times New Roman" w:cs="Times New Roman"/>
          <w:lang w:eastAsia="zh-CN"/>
        </w:rPr>
        <w:t>and also</w:t>
      </w:r>
      <w:proofErr w:type="gramEnd"/>
      <w:r>
        <w:rPr>
          <w:rFonts w:ascii="Times New Roman" w:hAnsi="Times New Roman" w:cs="Times New Roman"/>
          <w:lang w:eastAsia="zh-CN"/>
        </w:rPr>
        <w:t xml:space="preserve">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is not a function of d. In addition, in some cases, no matter how large d becomes (</w:t>
      </w:r>
      <w:proofErr w:type="gramStart"/>
      <w:r>
        <w:rPr>
          <w:rFonts w:ascii="Times New Roman" w:hAnsi="Times New Roman" w:cs="Times New Roman"/>
          <w:lang w:eastAsia="zh-CN"/>
        </w:rPr>
        <w:t>as a result of</w:t>
      </w:r>
      <w:proofErr w:type="gramEnd"/>
      <w:r>
        <w:rPr>
          <w:rFonts w:ascii="Times New Roman" w:hAnsi="Times New Roman" w:cs="Times New Roman"/>
          <w:lang w:eastAsia="zh-CN"/>
        </w:rPr>
        <w:t xml:space="preserve">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val="de-DE" w:eastAsia="de-DE"/>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sz w:val="18"/>
                <w:szCs w:val="18"/>
                <w:lang w:val="en-US" w:eastAsia="zh-CN"/>
              </w:rPr>
            </w:pPr>
            <w:r>
              <w:rPr>
                <w:rFonts w:eastAsia="SimSun"/>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trike/>
                <w:color w:val="FF0000"/>
                <w:sz w:val="18"/>
                <w:szCs w:val="18"/>
                <w:lang w:val="en-US" w:eastAsia="zh-CN"/>
              </w:rPr>
            </w:pPr>
            <w:r w:rsidRPr="00A706F5">
              <w:rPr>
                <w:rFonts w:eastAsia="SimSun"/>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sidRPr="00A706F5">
              <w:rPr>
                <w:rFonts w:eastAsia="SimSun"/>
                <w:b/>
                <w:bCs/>
                <w:i/>
                <w:iCs/>
                <w:color w:val="FF0000"/>
                <w:sz w:val="18"/>
                <w:szCs w:val="18"/>
                <w:lang w:val="en-US" w:eastAsia="zh-CN"/>
              </w:rPr>
              <w:t xml:space="preserve">Each PDSCH symbol that only overlaps with one of </w:t>
            </w:r>
            <w:r>
              <w:rPr>
                <w:rFonts w:eastAsia="SimSun"/>
                <w:b/>
                <w:bCs/>
                <w:i/>
                <w:iCs/>
                <w:color w:val="FF0000"/>
                <w:sz w:val="18"/>
                <w:szCs w:val="18"/>
                <w:lang w:val="en-US" w:eastAsia="zh-CN"/>
              </w:rPr>
              <w:t xml:space="preserve">both PDCCH candidates is counted as a single </w:t>
            </w:r>
            <w:proofErr w:type="gramStart"/>
            <w:r>
              <w:rPr>
                <w:rFonts w:eastAsia="SimSun"/>
                <w:b/>
                <w:bCs/>
                <w:i/>
                <w:iCs/>
                <w:color w:val="FF0000"/>
                <w:sz w:val="18"/>
                <w:szCs w:val="18"/>
                <w:lang w:val="en-US" w:eastAsia="zh-CN"/>
              </w:rPr>
              <w:t>symbol;</w:t>
            </w:r>
            <w:proofErr w:type="gramEnd"/>
          </w:p>
          <w:p w14:paraId="0E64209B"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Pr>
                <w:rFonts w:eastAsia="SimSun"/>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w:t>
            </w:r>
            <w:proofErr w:type="gramStart"/>
            <w:r>
              <w:rPr>
                <w:sz w:val="20"/>
                <w:szCs w:val="20"/>
                <w:lang w:eastAsia="zh-CN"/>
              </w:rPr>
              <w:t>Thus</w:t>
            </w:r>
            <w:proofErr w:type="gramEnd"/>
            <w:r>
              <w:rPr>
                <w:sz w:val="20"/>
                <w:szCs w:val="20"/>
                <w:lang w:eastAsia="zh-CN"/>
              </w:rPr>
              <w:t xml:space="preserve"> for PDCCH repetition case, we prefer to relax PDSCH processing time requirement. </w:t>
            </w:r>
            <w:proofErr w:type="gramStart"/>
            <w:r>
              <w:rPr>
                <w:sz w:val="20"/>
                <w:szCs w:val="20"/>
                <w:lang w:eastAsia="zh-CN"/>
              </w:rPr>
              <w:t>Thus</w:t>
            </w:r>
            <w:proofErr w:type="gramEnd"/>
            <w:r>
              <w:rPr>
                <w:sz w:val="20"/>
                <w:szCs w:val="20"/>
                <w:lang w:eastAsia="zh-CN"/>
              </w:rPr>
              <w:t xml:space="preserve">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SimSun"/>
                <w:sz w:val="20"/>
                <w:szCs w:val="20"/>
                <w:lang w:val="en-US" w:eastAsia="zh-CN"/>
              </w:rPr>
            </w:pPr>
            <w:r w:rsidRPr="00A706F5">
              <w:rPr>
                <w:rFonts w:eastAsia="SimSun"/>
                <w:sz w:val="20"/>
                <w:szCs w:val="20"/>
                <w:lang w:val="en-US" w:eastAsia="zh-CN"/>
              </w:rPr>
              <w:t xml:space="preserve">For UE capability 1, </w:t>
            </w:r>
            <w:r>
              <w:rPr>
                <w:rFonts w:eastAsia="SimSun"/>
                <w:sz w:val="20"/>
                <w:szCs w:val="20"/>
                <w:lang w:val="en-US" w:eastAsia="zh-CN"/>
              </w:rPr>
              <w:t>d1,1 = 3 + min (d,</w:t>
            </w:r>
            <w:proofErr w:type="gramStart"/>
            <w:r>
              <w:rPr>
                <w:rFonts w:eastAsia="SimSun"/>
                <w:sz w:val="20"/>
                <w:szCs w:val="20"/>
                <w:lang w:val="en-US" w:eastAsia="zh-CN"/>
              </w:rPr>
              <w:t>1)</w:t>
            </w:r>
            <w:r>
              <w:rPr>
                <w:rFonts w:eastAsia="SimSun"/>
                <w:color w:val="FF0000"/>
                <w:sz w:val="20"/>
                <w:szCs w:val="20"/>
                <w:lang w:val="en-US" w:eastAsia="zh-CN"/>
              </w:rPr>
              <w:t>+</w:t>
            </w:r>
            <w:proofErr w:type="gramEnd"/>
            <w:r>
              <w:rPr>
                <w:rFonts w:eastAsia="SimSun"/>
                <w:color w:val="FF0000"/>
                <w:sz w:val="20"/>
                <w:szCs w:val="20"/>
                <w:lang w:val="en-US" w:eastAsia="zh-CN"/>
              </w:rPr>
              <w:t>1</w:t>
            </w:r>
          </w:p>
          <w:p w14:paraId="134F62EC" w14:textId="77777777" w:rsidR="006B608F" w:rsidRDefault="00F93CD5">
            <w:pPr>
              <w:pStyle w:val="ListParagraph"/>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If we choose a single solution for the worst case, we support option 4 </w:t>
            </w:r>
            <w:proofErr w:type="gramStart"/>
            <w:r>
              <w:rPr>
                <w:sz w:val="20"/>
                <w:szCs w:val="20"/>
                <w:lang w:eastAsia="zh-CN"/>
              </w:rPr>
              <w:t>with regard to</w:t>
            </w:r>
            <w:proofErr w:type="gramEnd"/>
            <w:r>
              <w:rPr>
                <w:sz w:val="20"/>
                <w:szCs w:val="20"/>
                <w:lang w:eastAsia="zh-CN"/>
              </w:rPr>
              <w:t xml:space="preserve">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w:t>
            </w:r>
            <w:proofErr w:type="gramStart"/>
            <w:r>
              <w:rPr>
                <w:sz w:val="20"/>
                <w:szCs w:val="20"/>
                <w:lang w:eastAsia="zh-CN"/>
              </w:rPr>
              <w:t xml:space="preserve">determine  </w:t>
            </w:r>
            <w:r>
              <w:rPr>
                <w:rFonts w:eastAsia="DengXian"/>
                <w:b/>
                <w:bCs/>
                <w:i/>
                <w:iCs/>
                <w:kern w:val="32"/>
                <w:sz w:val="20"/>
                <w:szCs w:val="20"/>
                <w:lang w:val="en-GB" w:eastAsia="zh-CN"/>
              </w:rPr>
              <w:t>d</w:t>
            </w:r>
            <w:proofErr w:type="gramEnd"/>
            <w:r>
              <w:rPr>
                <w:rFonts w:eastAsia="DengXian"/>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Q2:  For </w:t>
            </w:r>
            <w:proofErr w:type="gramStart"/>
            <w:r>
              <w:rPr>
                <w:rFonts w:eastAsia="Malgun Gothic"/>
                <w:sz w:val="20"/>
                <w:szCs w:val="20"/>
                <w:lang w:eastAsia="ko-KR"/>
              </w:rPr>
              <w:t>example</w:t>
            </w:r>
            <w:proofErr w:type="gramEnd"/>
            <w:r>
              <w:rPr>
                <w:rFonts w:eastAsia="Malgun Gothic"/>
                <w:sz w:val="20"/>
                <w:szCs w:val="20"/>
                <w:lang w:eastAsia="ko-KR"/>
              </w:rPr>
              <w:t xml:space="preserv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w:t>
            </w:r>
            <w:proofErr w:type="gramStart"/>
            <w:r>
              <w:rPr>
                <w:rFonts w:eastAsia="Malgun Gothic"/>
                <w:sz w:val="20"/>
                <w:szCs w:val="20"/>
                <w:lang w:eastAsia="ko-KR"/>
              </w:rPr>
              <w:t>So</w:t>
            </w:r>
            <w:proofErr w:type="gramEnd"/>
            <w:r>
              <w:rPr>
                <w:rFonts w:eastAsia="Malgun Gothic"/>
                <w:sz w:val="20"/>
                <w:szCs w:val="20"/>
                <w:lang w:eastAsia="ko-KR"/>
              </w:rPr>
              <w:t xml:space="preserve">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w:t>
            </w:r>
            <w:proofErr w:type="gramStart"/>
            <w:r>
              <w:rPr>
                <w:sz w:val="20"/>
                <w:szCs w:val="20"/>
                <w:lang w:eastAsia="zh-CN"/>
              </w:rPr>
              <w:t>example</w:t>
            </w:r>
            <w:proofErr w:type="gramEnd"/>
            <w:r>
              <w:rPr>
                <w:sz w:val="20"/>
                <w:szCs w:val="20"/>
                <w:lang w:eastAsia="zh-CN"/>
              </w:rPr>
              <w:t xml:space="preserve"> 2</w:t>
            </w:r>
          </w:p>
          <w:p w14:paraId="10BFCB4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Option3: d1,1=3+2=</w:t>
            </w:r>
            <w:proofErr w:type="gramStart"/>
            <w:r>
              <w:rPr>
                <w:rFonts w:eastAsia="SimSun"/>
                <w:sz w:val="20"/>
                <w:szCs w:val="20"/>
                <w:lang w:val="en-US" w:eastAsia="zh-CN"/>
              </w:rPr>
              <w:t>5  (</w:t>
            </w:r>
            <w:proofErr w:type="gramEnd"/>
            <w:r w:rsidRPr="00A706F5">
              <w:rPr>
                <w:rFonts w:eastAsia="SimSun"/>
                <w:sz w:val="20"/>
                <w:szCs w:val="20"/>
                <w:lang w:val="en-US" w:eastAsia="zh-CN"/>
              </w:rPr>
              <w:t xml:space="preserve"> For UE capability 1</w:t>
            </w:r>
            <w:r>
              <w:rPr>
                <w:rFonts w:eastAsia="SimSun"/>
                <w:sz w:val="20"/>
                <w:szCs w:val="20"/>
                <w:lang w:val="en-US" w:eastAsia="zh-CN"/>
              </w:rPr>
              <w:t>)</w:t>
            </w:r>
          </w:p>
          <w:p w14:paraId="28E7243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 xml:space="preserve">Option 4: d1,1=3+2*2=7 </w:t>
            </w:r>
            <w:proofErr w:type="gramStart"/>
            <w:r>
              <w:rPr>
                <w:rFonts w:eastAsia="SimSun"/>
                <w:sz w:val="20"/>
                <w:szCs w:val="20"/>
                <w:lang w:val="en-US" w:eastAsia="zh-CN"/>
              </w:rPr>
              <w:t>(</w:t>
            </w:r>
            <w:r w:rsidRPr="00A706F5">
              <w:rPr>
                <w:rFonts w:eastAsia="SimSun"/>
                <w:sz w:val="20"/>
                <w:szCs w:val="20"/>
                <w:lang w:val="en-US" w:eastAsia="zh-CN"/>
              </w:rPr>
              <w:t xml:space="preserve"> For</w:t>
            </w:r>
            <w:proofErr w:type="gramEnd"/>
            <w:r w:rsidRPr="00A706F5">
              <w:rPr>
                <w:rFonts w:eastAsia="SimSun"/>
                <w:sz w:val="20"/>
                <w:szCs w:val="20"/>
                <w:lang w:val="en-US" w:eastAsia="zh-CN"/>
              </w:rPr>
              <w:t xml:space="preserve"> UE capability 1</w:t>
            </w:r>
            <w:r>
              <w:rPr>
                <w:rFonts w:eastAsia="SimSun"/>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UE capability 2, the solution for Option 3/ 4 </w:t>
            </w:r>
            <w:proofErr w:type="gramStart"/>
            <w:r>
              <w:rPr>
                <w:sz w:val="20"/>
                <w:szCs w:val="20"/>
                <w:lang w:eastAsia="zh-CN"/>
              </w:rPr>
              <w:t>seem</w:t>
            </w:r>
            <w:proofErr w:type="gramEnd"/>
            <w:r>
              <w:rPr>
                <w:sz w:val="20"/>
                <w:szCs w:val="20"/>
                <w:lang w:eastAsia="zh-CN"/>
              </w:rPr>
              <w:t xml:space="preserve">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w:t>
            </w:r>
            <w:proofErr w:type="gramStart"/>
            <w:r>
              <w:rPr>
                <w:rFonts w:eastAsia="PMingLiU"/>
                <w:sz w:val="20"/>
                <w:szCs w:val="20"/>
                <w:lang w:eastAsia="zh-TW"/>
              </w:rPr>
              <w:t>example</w:t>
            </w:r>
            <w:proofErr w:type="gramEnd"/>
            <w:r>
              <w:rPr>
                <w:rFonts w:eastAsia="PMingLiU"/>
                <w:sz w:val="20"/>
                <w:szCs w:val="20"/>
                <w:lang w:eastAsia="zh-TW"/>
              </w:rPr>
              <w:t xml:space="preserv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w:t>
            </w:r>
            <w:proofErr w:type="gramStart"/>
            <w:r>
              <w:rPr>
                <w:rFonts w:eastAsia="Malgun Gothic"/>
                <w:sz w:val="20"/>
                <w:szCs w:val="20"/>
                <w:lang w:eastAsia="ko-KR"/>
              </w:rPr>
              <w:t>symbol )for</w:t>
            </w:r>
            <w:proofErr w:type="gramEnd"/>
            <w:r>
              <w:rPr>
                <w:rFonts w:eastAsia="Malgun Gothic"/>
                <w:sz w:val="20"/>
                <w:szCs w:val="20"/>
                <w:lang w:eastAsia="ko-KR"/>
              </w:rPr>
              <w:t xml:space="preserve">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val="de-DE" w:eastAsia="de-DE"/>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val="de-DE" w:eastAsia="de-DE"/>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TableGrid"/>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We slightly prefer Option3 which is </w:t>
            </w:r>
            <w:proofErr w:type="gramStart"/>
            <w:r>
              <w:rPr>
                <w:iCs/>
                <w:sz w:val="20"/>
                <w:szCs w:val="20"/>
                <w:lang w:eastAsia="zh-CN"/>
              </w:rPr>
              <w:t>more close</w:t>
            </w:r>
            <w:proofErr w:type="gramEnd"/>
            <w:r>
              <w:rPr>
                <w:iCs/>
                <w:sz w:val="20"/>
                <w:szCs w:val="20"/>
                <w:lang w:eastAsia="zh-CN"/>
              </w:rPr>
              <w:t xml:space="preserv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Option 2 works. The updated Option 3 by </w:t>
            </w:r>
            <w:proofErr w:type="spellStart"/>
            <w:r>
              <w:rPr>
                <w:sz w:val="20"/>
                <w:szCs w:val="20"/>
                <w:lang w:eastAsia="zh-CN"/>
              </w:rPr>
              <w:t>Spreadtrum</w:t>
            </w:r>
            <w:proofErr w:type="spellEnd"/>
            <w:r>
              <w:rPr>
                <w:sz w:val="20"/>
                <w:szCs w:val="20"/>
                <w:lang w:eastAsia="zh-CN"/>
              </w:rPr>
              <w:t xml:space="preserve"> seems also working.</w:t>
            </w:r>
          </w:p>
        </w:tc>
      </w:tr>
    </w:tbl>
    <w:p w14:paraId="037FE6F4" w14:textId="77777777" w:rsidR="006B608F" w:rsidRDefault="006B608F">
      <w:pPr>
        <w:rPr>
          <w:lang w:eastAsia="zh-CN"/>
        </w:rPr>
      </w:pPr>
    </w:p>
    <w:p w14:paraId="5CCBD590"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proofErr w:type="spellStart"/>
      <w:r w:rsidRPr="00A706F5">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10C02F84"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w:t>
      </w:r>
      <w:proofErr w:type="gramStart"/>
      <w:r>
        <w:rPr>
          <w:rFonts w:ascii="Times New Roman" w:hAnsi="Times New Roman" w:cs="Times New Roman"/>
          <w:lang w:eastAsia="zh-CN"/>
        </w:rPr>
        <w:t>vivo</w:t>
      </w:r>
      <w:proofErr w:type="gramEnd"/>
      <w:r>
        <w:rPr>
          <w:rFonts w:ascii="Times New Roman" w:hAnsi="Times New Roman" w:cs="Times New Roman"/>
          <w:lang w:eastAsia="zh-CN"/>
        </w:rPr>
        <w:t xml:space="preserve">: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 xml:space="preserve">I suggest </w:t>
      </w:r>
      <w:proofErr w:type="gramStart"/>
      <w:r>
        <w:rPr>
          <w:rStyle w:val="fontstyle21"/>
          <w:sz w:val="22"/>
          <w:szCs w:val="22"/>
        </w:rPr>
        <w:t>to go</w:t>
      </w:r>
      <w:proofErr w:type="gramEnd"/>
      <w:r>
        <w:rPr>
          <w:rStyle w:val="fontstyle21"/>
          <w:sz w:val="22"/>
          <w:szCs w:val="22"/>
        </w:rPr>
        <w:t xml:space="preserve">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 xml:space="preserve">optimizing </w:t>
            </w:r>
            <w:proofErr w:type="gramStart"/>
            <w:r w:rsidR="00E33860">
              <w:rPr>
                <w:sz w:val="20"/>
                <w:szCs w:val="20"/>
                <w:lang w:eastAsia="zh-CN"/>
              </w:rPr>
              <w:t>these value</w:t>
            </w:r>
            <w:proofErr w:type="gramEnd"/>
            <w:r w:rsidR="00E33860">
              <w:rPr>
                <w:sz w:val="20"/>
                <w:szCs w:val="20"/>
                <w:lang w:eastAsia="zh-CN"/>
              </w:rPr>
              <w:t xml:space="preserv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5D248F93" w14:textId="77777777" w:rsidR="00E33860" w:rsidRPr="00291C2A" w:rsidRDefault="00E33860" w:rsidP="00E338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r w:rsidR="006F4C30" w14:paraId="01682752" w14:textId="77777777" w:rsidTr="004C5DC1">
        <w:tc>
          <w:tcPr>
            <w:tcW w:w="1795" w:type="dxa"/>
          </w:tcPr>
          <w:p w14:paraId="778E3FCE" w14:textId="77777777" w:rsidR="006F4C30" w:rsidRDefault="006F4C30"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2732AD36" w14:textId="77777777" w:rsidR="006F4C30" w:rsidRDefault="006F4C30" w:rsidP="004C5DC1">
            <w:pPr>
              <w:rPr>
                <w:sz w:val="20"/>
                <w:szCs w:val="20"/>
                <w:lang w:eastAsia="zh-CN"/>
              </w:rPr>
            </w:pPr>
            <w:r>
              <w:rPr>
                <w:sz w:val="20"/>
                <w:szCs w:val="20"/>
                <w:lang w:eastAsia="zh-CN"/>
              </w:rPr>
              <w:t xml:space="preserve">We are fine with option2.  </w:t>
            </w:r>
          </w:p>
          <w:p w14:paraId="5E2BAF55" w14:textId="77777777" w:rsidR="006F4C30" w:rsidRDefault="006F4C30" w:rsidP="004C5DC1">
            <w:pPr>
              <w:rPr>
                <w:sz w:val="20"/>
                <w:szCs w:val="20"/>
                <w:lang w:eastAsia="zh-CN"/>
              </w:rPr>
            </w:pPr>
          </w:p>
          <w:p w14:paraId="4CF22AFE" w14:textId="77777777" w:rsidR="006F4C30" w:rsidRPr="00F540A7" w:rsidRDefault="006F4C30" w:rsidP="004C5DC1">
            <w:pPr>
              <w:rPr>
                <w:sz w:val="20"/>
                <w:szCs w:val="20"/>
                <w:lang w:eastAsia="zh-CN"/>
              </w:rPr>
            </w:pPr>
            <w:r>
              <w:rPr>
                <w:sz w:val="20"/>
                <w:szCs w:val="20"/>
                <w:lang w:eastAsia="zh-CN"/>
              </w:rPr>
              <w:t xml:space="preserve">Regarding extra consideration for soft bits combining, if UE performs soft bits combining in last BD that can be in second BD or third BD depending on UE capability, anyway, the last BD is still within the maximum 44 BDs limit. Legacy design for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 xml:space="preserve">is established within the BD limit too and also consider the worst case e.g. UE should ensure the a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 xml:space="preserve">in case PDCCH candidate is lastly decoded in this </w:t>
            </w:r>
            <w:proofErr w:type="gramStart"/>
            <w:r>
              <w:rPr>
                <w:sz w:val="20"/>
                <w:szCs w:val="20"/>
                <w:lang w:eastAsia="zh-CN"/>
              </w:rPr>
              <w:t>slot ,</w:t>
            </w:r>
            <w:proofErr w:type="gramEnd"/>
            <w:r>
              <w:rPr>
                <w:sz w:val="20"/>
                <w:szCs w:val="20"/>
                <w:lang w:eastAsia="zh-CN"/>
              </w:rPr>
              <w:t xml:space="preserve"> so extra time for soft bits combining may not be required.</w:t>
            </w:r>
          </w:p>
        </w:tc>
      </w:tr>
      <w:tr w:rsidR="006F4C30" w14:paraId="0D25A096" w14:textId="77777777" w:rsidTr="00F0735C">
        <w:tc>
          <w:tcPr>
            <w:tcW w:w="1795" w:type="dxa"/>
          </w:tcPr>
          <w:p w14:paraId="59A662D8" w14:textId="78776D54" w:rsidR="006F4C30" w:rsidRDefault="00795168" w:rsidP="006E0D72">
            <w:pPr>
              <w:autoSpaceDE w:val="0"/>
              <w:autoSpaceDN w:val="0"/>
              <w:adjustRightInd w:val="0"/>
              <w:snapToGrid w:val="0"/>
              <w:rPr>
                <w:sz w:val="20"/>
                <w:szCs w:val="20"/>
                <w:lang w:eastAsia="zh-CN"/>
              </w:rPr>
            </w:pPr>
            <w:r>
              <w:rPr>
                <w:sz w:val="20"/>
                <w:szCs w:val="20"/>
                <w:lang w:eastAsia="zh-CN"/>
              </w:rPr>
              <w:t>Nokia</w:t>
            </w:r>
          </w:p>
        </w:tc>
        <w:tc>
          <w:tcPr>
            <w:tcW w:w="7070" w:type="dxa"/>
          </w:tcPr>
          <w:p w14:paraId="3344EDF2" w14:textId="77777777" w:rsidR="006F4C30" w:rsidRDefault="00795168" w:rsidP="006E0D72">
            <w:pPr>
              <w:rPr>
                <w:sz w:val="20"/>
                <w:szCs w:val="20"/>
                <w:lang w:eastAsia="zh-CN"/>
              </w:rPr>
            </w:pPr>
            <w:r>
              <w:rPr>
                <w:sz w:val="20"/>
                <w:szCs w:val="20"/>
                <w:lang w:eastAsia="zh-CN"/>
              </w:rPr>
              <w:t xml:space="preserve">Prefer FL proposal. </w:t>
            </w:r>
          </w:p>
          <w:p w14:paraId="5F2AEF27" w14:textId="76C27E76" w:rsidR="00795168" w:rsidRDefault="00795168" w:rsidP="006E0D72">
            <w:pPr>
              <w:rPr>
                <w:sz w:val="20"/>
                <w:szCs w:val="20"/>
                <w:lang w:eastAsia="zh-CN"/>
              </w:rPr>
            </w:pPr>
            <w:r>
              <w:rPr>
                <w:sz w:val="20"/>
                <w:szCs w:val="20"/>
                <w:lang w:eastAsia="zh-CN"/>
              </w:rPr>
              <w:t xml:space="preserve">We really do not see a need for the FFS bullet. </w:t>
            </w:r>
          </w:p>
        </w:tc>
      </w:tr>
      <w:tr w:rsidR="00BD5095" w14:paraId="0BBE4D95" w14:textId="77777777" w:rsidTr="00F0735C">
        <w:tc>
          <w:tcPr>
            <w:tcW w:w="1795" w:type="dxa"/>
          </w:tcPr>
          <w:p w14:paraId="4453E65A" w14:textId="766507B4" w:rsidR="00BD5095" w:rsidRDefault="00BD5095" w:rsidP="006E0D72">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61B8DB34" w14:textId="3BD2CA5A" w:rsidR="00BD5095" w:rsidRDefault="00BD5095" w:rsidP="006E0D72">
            <w:pPr>
              <w:rPr>
                <w:sz w:val="20"/>
                <w:szCs w:val="20"/>
                <w:lang w:eastAsia="zh-CN"/>
              </w:rPr>
            </w:pPr>
            <w:r>
              <w:rPr>
                <w:sz w:val="20"/>
                <w:szCs w:val="20"/>
                <w:lang w:eastAsia="zh-CN"/>
              </w:rPr>
              <w:t>Support</w:t>
            </w:r>
          </w:p>
        </w:tc>
      </w:tr>
      <w:tr w:rsidR="008175CA" w14:paraId="49529D90" w14:textId="77777777" w:rsidTr="00F0735C">
        <w:tc>
          <w:tcPr>
            <w:tcW w:w="1795" w:type="dxa"/>
          </w:tcPr>
          <w:p w14:paraId="0C3BE766" w14:textId="4D965FB9" w:rsidR="008175CA" w:rsidRDefault="008175CA" w:rsidP="006E0D72">
            <w:pPr>
              <w:autoSpaceDE w:val="0"/>
              <w:autoSpaceDN w:val="0"/>
              <w:adjustRightInd w:val="0"/>
              <w:snapToGrid w:val="0"/>
              <w:rPr>
                <w:sz w:val="20"/>
                <w:szCs w:val="20"/>
                <w:lang w:eastAsia="zh-CN"/>
              </w:rPr>
            </w:pPr>
            <w:proofErr w:type="spellStart"/>
            <w:r>
              <w:rPr>
                <w:sz w:val="20"/>
                <w:szCs w:val="20"/>
                <w:lang w:eastAsia="zh-CN"/>
              </w:rPr>
              <w:t>InterDigital</w:t>
            </w:r>
            <w:proofErr w:type="spellEnd"/>
          </w:p>
        </w:tc>
        <w:tc>
          <w:tcPr>
            <w:tcW w:w="7070" w:type="dxa"/>
          </w:tcPr>
          <w:p w14:paraId="7128E7D4" w14:textId="76AE6012" w:rsidR="008175CA" w:rsidRDefault="008175CA" w:rsidP="006E0D72">
            <w:pPr>
              <w:rPr>
                <w:sz w:val="20"/>
                <w:szCs w:val="20"/>
                <w:lang w:eastAsia="zh-CN"/>
              </w:rPr>
            </w:pPr>
            <w:r>
              <w:rPr>
                <w:sz w:val="20"/>
                <w:szCs w:val="20"/>
                <w:lang w:eastAsia="zh-CN"/>
              </w:rPr>
              <w:t>Support</w:t>
            </w:r>
          </w:p>
        </w:tc>
      </w:tr>
      <w:tr w:rsidR="00C06C5C" w14:paraId="33698704" w14:textId="77777777" w:rsidTr="00F0735C">
        <w:tc>
          <w:tcPr>
            <w:tcW w:w="1795" w:type="dxa"/>
          </w:tcPr>
          <w:p w14:paraId="50012947" w14:textId="6A489ACF" w:rsidR="00C06C5C" w:rsidRDefault="00C06C5C" w:rsidP="006E0D72">
            <w:pPr>
              <w:autoSpaceDE w:val="0"/>
              <w:autoSpaceDN w:val="0"/>
              <w:adjustRightInd w:val="0"/>
              <w:snapToGrid w:val="0"/>
              <w:rPr>
                <w:sz w:val="20"/>
                <w:szCs w:val="20"/>
                <w:lang w:eastAsia="zh-CN"/>
              </w:rPr>
            </w:pPr>
            <w:r>
              <w:rPr>
                <w:sz w:val="20"/>
                <w:szCs w:val="20"/>
                <w:lang w:eastAsia="zh-CN"/>
              </w:rPr>
              <w:t>QC</w:t>
            </w:r>
          </w:p>
        </w:tc>
        <w:tc>
          <w:tcPr>
            <w:tcW w:w="7070" w:type="dxa"/>
          </w:tcPr>
          <w:p w14:paraId="5799694D" w14:textId="302A044C" w:rsidR="00C06C5C" w:rsidRDefault="00C06C5C" w:rsidP="006E0D72">
            <w:pPr>
              <w:rPr>
                <w:sz w:val="20"/>
                <w:szCs w:val="20"/>
                <w:lang w:eastAsia="zh-CN"/>
              </w:rPr>
            </w:pPr>
            <w:r>
              <w:rPr>
                <w:sz w:val="20"/>
                <w:szCs w:val="20"/>
                <w:lang w:eastAsia="zh-CN"/>
              </w:rPr>
              <w:t>Support.</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val="de-DE" w:eastAsia="de-DE"/>
        </w:rPr>
        <w:lastRenderedPageBreak/>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795168" w:rsidRDefault="00795168">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14:paraId="1BAC2A2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795168" w:rsidRDefault="00795168">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14:paraId="1BAC2A2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FGI/APT, TCL</w:t>
      </w:r>
    </w:p>
    <w:p w14:paraId="29BF3512"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Support Option 2: Lenovo/</w:t>
      </w:r>
      <w:proofErr w:type="spellStart"/>
      <w:r>
        <w:rPr>
          <w:b/>
          <w:bCs/>
          <w:sz w:val="22"/>
          <w:szCs w:val="22"/>
          <w:lang w:val="en-US"/>
        </w:rPr>
        <w:t>MotM</w:t>
      </w:r>
      <w:proofErr w:type="spellEnd"/>
      <w:r>
        <w:rPr>
          <w:b/>
          <w:bCs/>
          <w:sz w:val="22"/>
          <w:szCs w:val="22"/>
          <w:lang w:val="en-US"/>
        </w:rPr>
        <w:t xml:space="preserve">,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proofErr w:type="spellStart"/>
      <w:r w:rsidRPr="00A706F5">
        <w:rPr>
          <w:rFonts w:eastAsia="Malgun Gothic"/>
          <w:b/>
          <w:bCs/>
          <w:sz w:val="22"/>
          <w:szCs w:val="22"/>
          <w:lang w:val="en-US" w:eastAsia="ko-KR"/>
        </w:rPr>
        <w:t>InterDigital</w:t>
      </w:r>
      <w:proofErr w:type="spellEnd"/>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xml:space="preserve">, </w:t>
      </w:r>
      <w:proofErr w:type="spellStart"/>
      <w:r>
        <w:rPr>
          <w:rFonts w:eastAsia="Malgun Gothic"/>
          <w:b/>
          <w:bCs/>
          <w:sz w:val="22"/>
          <w:szCs w:val="22"/>
          <w:lang w:val="en-US" w:eastAsia="ko-KR"/>
        </w:rPr>
        <w:t>Futurewei</w:t>
      </w:r>
      <w:proofErr w:type="spellEnd"/>
      <w:r>
        <w:rPr>
          <w:rFonts w:eastAsia="Malgun Gothic"/>
          <w:b/>
          <w:bCs/>
          <w:sz w:val="22"/>
          <w:szCs w:val="22"/>
          <w:lang w:val="en-US" w:eastAsia="ko-KR"/>
        </w:rPr>
        <w:t>,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val="de-DE" w:eastAsia="de-DE"/>
        </w:rPr>
        <w:lastRenderedPageBreak/>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795168" w:rsidRDefault="00795168">
                            <w:pPr>
                              <w:rPr>
                                <w:lang w:eastAsia="zh-CN"/>
                              </w:rPr>
                            </w:pPr>
                            <w:r>
                              <w:rPr>
                                <w:b/>
                                <w:bCs/>
                                <w:highlight w:val="green"/>
                                <w:lang w:val="en-GB" w:eastAsia="zh-CN"/>
                              </w:rPr>
                              <w:t>Agreement</w:t>
                            </w:r>
                          </w:p>
                          <w:p w14:paraId="47B38AA5" w14:textId="77777777" w:rsidR="00795168" w:rsidRDefault="00795168">
                            <w:pPr>
                              <w:rPr>
                                <w:lang w:eastAsia="zh-CN"/>
                              </w:rPr>
                            </w:pPr>
                            <w:r>
                              <w:rPr>
                                <w:lang w:val="en-GB" w:eastAsia="zh-CN"/>
                              </w:rPr>
                              <w:t xml:space="preserve">When two SS sets are linked for PDCCH repetition, they do not contain individual PDCCH candidates. </w:t>
                            </w:r>
                          </w:p>
                          <w:p w14:paraId="4DDABFF8" w14:textId="77777777" w:rsidR="00795168" w:rsidRDefault="00795168">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795168" w:rsidRDefault="00795168">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795168" w:rsidRDefault="00795168">
                      <w:pPr>
                        <w:rPr>
                          <w:lang w:eastAsia="zh-CN"/>
                        </w:rPr>
                      </w:pPr>
                      <w:r>
                        <w:rPr>
                          <w:b/>
                          <w:bCs/>
                          <w:highlight w:val="green"/>
                          <w:lang w:val="en-GB" w:eastAsia="zh-CN"/>
                        </w:rPr>
                        <w:t>Agreement</w:t>
                      </w:r>
                    </w:p>
                    <w:p w14:paraId="47B38AA5" w14:textId="77777777" w:rsidR="00795168" w:rsidRDefault="00795168">
                      <w:pPr>
                        <w:rPr>
                          <w:lang w:eastAsia="zh-CN"/>
                        </w:rPr>
                      </w:pPr>
                      <w:r>
                        <w:rPr>
                          <w:lang w:val="en-GB" w:eastAsia="zh-CN"/>
                        </w:rPr>
                        <w:t xml:space="preserve">When two SS sets are linked for PDCCH repetition, they do not contain individual PDCCH candidates. </w:t>
                      </w:r>
                    </w:p>
                    <w:p w14:paraId="4DDABFF8" w14:textId="77777777" w:rsidR="00795168" w:rsidRDefault="00795168">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795168" w:rsidRDefault="00795168">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ListParagraph"/>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ListParagraph"/>
        <w:numPr>
          <w:ilvl w:val="0"/>
          <w:numId w:val="15"/>
        </w:numPr>
        <w:ind w:firstLineChars="0"/>
        <w:rPr>
          <w:lang w:val="en-GB" w:eastAsia="zh-CN"/>
        </w:rPr>
      </w:pPr>
      <w:r>
        <w:rPr>
          <w:lang w:val="en-GB" w:eastAsia="zh-CN"/>
        </w:rPr>
        <w:t xml:space="preserve">Option 2: </w:t>
      </w:r>
      <w:proofErr w:type="gramStart"/>
      <w:r>
        <w:rPr>
          <w:rFonts w:eastAsia="DengXian"/>
          <w:lang w:val="en-US"/>
        </w:rPr>
        <w:t>R</w:t>
      </w:r>
      <w:r w:rsidRPr="00A706F5">
        <w:rPr>
          <w:rFonts w:eastAsia="DengXian"/>
          <w:lang w:val="en-US"/>
        </w:rPr>
        <w:t>eu</w:t>
      </w:r>
      <w:r>
        <w:rPr>
          <w:rFonts w:eastAsia="DengXian"/>
          <w:lang w:val="en-US"/>
        </w:rPr>
        <w:t>s</w:t>
      </w:r>
      <w:r w:rsidRPr="00A706F5">
        <w:rPr>
          <w:rFonts w:eastAsia="DengXian"/>
          <w:lang w:val="en-US"/>
        </w:rPr>
        <w:t>es</w:t>
      </w:r>
      <w:proofErr w:type="gramEnd"/>
      <w:r w:rsidRPr="00A706F5">
        <w:rPr>
          <w:rFonts w:eastAsia="DengXian"/>
          <w:lang w:val="en-US"/>
        </w:rPr>
        <w:t xml:space="preserve"> priority rule </w:t>
      </w:r>
      <w:r>
        <w:rPr>
          <w:rFonts w:eastAsia="DengXian"/>
          <w:lang w:val="en-US"/>
        </w:rPr>
        <w:t>of</w:t>
      </w:r>
      <w:r w:rsidRPr="00A706F5">
        <w:rPr>
          <w:rFonts w:eastAsia="DengXian"/>
          <w:lang w:val="en-US"/>
        </w:rPr>
        <w:t xml:space="preserve"> Rel.15/16</w:t>
      </w:r>
      <w:r>
        <w:rPr>
          <w:rFonts w:eastAsia="DengXian"/>
          <w:lang w:val="en-US"/>
        </w:rPr>
        <w:t>, and allows for prioritizing either the linked candidate or the individual candidate</w:t>
      </w:r>
    </w:p>
    <w:p w14:paraId="2DCF5DC9" w14:textId="77777777" w:rsidR="006B608F" w:rsidRDefault="00F93CD5">
      <w:pPr>
        <w:pStyle w:val="ListParagraph"/>
        <w:numPr>
          <w:ilvl w:val="0"/>
          <w:numId w:val="15"/>
        </w:numPr>
        <w:ind w:firstLineChars="0"/>
        <w:rPr>
          <w:lang w:val="en-GB" w:eastAsia="zh-CN"/>
        </w:rPr>
      </w:pPr>
      <w:r>
        <w:rPr>
          <w:rFonts w:eastAsia="DengXian"/>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 xml:space="preserve">If we use “not counted for monitoring” here, the UE </w:t>
            </w:r>
            <w:proofErr w:type="gramStart"/>
            <w:r>
              <w:rPr>
                <w:sz w:val="20"/>
                <w:szCs w:val="20"/>
                <w:lang w:eastAsia="zh-CN"/>
              </w:rPr>
              <w:t>has to</w:t>
            </w:r>
            <w:proofErr w:type="gramEnd"/>
            <w:r>
              <w:rPr>
                <w:sz w:val="20"/>
                <w:szCs w:val="20"/>
                <w:lang w:eastAsia="zh-CN"/>
              </w:rPr>
              <w:t xml:space="preserve">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 xml:space="preserve">@MediaTek: We do not think UE needs to perform 2 BDs in this case with separate decoding. </w:t>
            </w:r>
            <w:proofErr w:type="gramStart"/>
            <w:r>
              <w:rPr>
                <w:sz w:val="20"/>
                <w:szCs w:val="20"/>
                <w:lang w:eastAsia="zh-CN"/>
              </w:rPr>
              <w:t>Also</w:t>
            </w:r>
            <w:proofErr w:type="gramEnd"/>
            <w:r>
              <w:rPr>
                <w:sz w:val="20"/>
                <w:szCs w:val="20"/>
                <w:lang w:eastAsia="zh-CN"/>
              </w:rPr>
              <w:t xml:space="preserve">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w:t>
            </w:r>
            <w:proofErr w:type="gramStart"/>
            <w:r>
              <w:rPr>
                <w:rFonts w:eastAsia="Malgun Gothic"/>
                <w:sz w:val="20"/>
                <w:szCs w:val="20"/>
                <w:lang w:eastAsia="ko-KR"/>
              </w:rPr>
              <w:t>rule, and</w:t>
            </w:r>
            <w:proofErr w:type="gramEnd"/>
            <w:r>
              <w:rPr>
                <w:rFonts w:eastAsia="Malgun Gothic"/>
                <w:sz w:val="20"/>
                <w:szCs w:val="20"/>
                <w:lang w:eastAsia="ko-KR"/>
              </w:rPr>
              <w:t xml:space="preserve"> based on proper configuration of SS set ID from </w:t>
            </w:r>
            <w:proofErr w:type="spellStart"/>
            <w:r>
              <w:rPr>
                <w:rFonts w:eastAsia="Malgun Gothic"/>
                <w:sz w:val="20"/>
                <w:szCs w:val="20"/>
                <w:lang w:eastAsia="ko-KR"/>
              </w:rPr>
              <w:t>gNB</w:t>
            </w:r>
            <w:proofErr w:type="spellEnd"/>
            <w:r>
              <w:rPr>
                <w:rFonts w:eastAsia="Malgun Gothic"/>
                <w:sz w:val="20"/>
                <w:szCs w:val="20"/>
                <w:lang w:eastAsia="ko-KR"/>
              </w:rPr>
              <w:t xml:space="preserve">,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is more aligned with the existing R15/16 design principle</w:t>
            </w:r>
          </w:p>
          <w:p w14:paraId="37D2960D"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 xml:space="preserve">Option 2 provides more flexibility to </w:t>
            </w:r>
            <w:proofErr w:type="spellStart"/>
            <w:r>
              <w:rPr>
                <w:rFonts w:eastAsia="SimSun"/>
                <w:sz w:val="20"/>
                <w:szCs w:val="20"/>
                <w:lang w:val="en-US" w:eastAsia="zh-CN"/>
              </w:rPr>
              <w:t>gNB</w:t>
            </w:r>
            <w:proofErr w:type="spellEnd"/>
            <w:r>
              <w:rPr>
                <w:rFonts w:eastAsia="SimSun"/>
                <w:sz w:val="20"/>
                <w:szCs w:val="20"/>
                <w:lang w:val="en-US" w:eastAsia="zh-CN"/>
              </w:rPr>
              <w:t xml:space="preserve"> since Option 2 can achieve the same purpose of Option 1/3 by proper configuration</w:t>
            </w:r>
          </w:p>
          <w:p w14:paraId="24D33AD4" w14:textId="77777777" w:rsidR="006B608F" w:rsidRPr="00A706F5" w:rsidRDefault="00F93CD5">
            <w:pPr>
              <w:pStyle w:val="ListParagraph"/>
              <w:numPr>
                <w:ilvl w:val="0"/>
                <w:numId w:val="15"/>
              </w:numPr>
              <w:ind w:firstLineChars="0"/>
              <w:rPr>
                <w:rFonts w:eastAsia="SimSun"/>
                <w:sz w:val="20"/>
                <w:szCs w:val="20"/>
                <w:lang w:val="en-US" w:eastAsia="zh-CN"/>
              </w:rPr>
            </w:pPr>
            <w:r w:rsidRPr="00A706F5">
              <w:rPr>
                <w:rFonts w:eastAsia="SimSun"/>
                <w:sz w:val="20"/>
                <w:szCs w:val="20"/>
                <w:lang w:val="en-US" w:eastAsia="zh-CN"/>
              </w:rPr>
              <w:t xml:space="preserve">In this meeting, we have agreed that UE should monitoring one of the linked </w:t>
            </w:r>
            <w:proofErr w:type="gramStart"/>
            <w:r w:rsidRPr="00A706F5">
              <w:rPr>
                <w:rFonts w:eastAsia="SimSun"/>
                <w:sz w:val="20"/>
                <w:szCs w:val="20"/>
                <w:lang w:val="en-US" w:eastAsia="zh-CN"/>
              </w:rPr>
              <w:t>candidate</w:t>
            </w:r>
            <w:proofErr w:type="gramEnd"/>
            <w:r w:rsidRPr="00A706F5">
              <w:rPr>
                <w:rFonts w:eastAsia="SimSun"/>
                <w:sz w:val="20"/>
                <w:szCs w:val="20"/>
                <w:lang w:val="en-US" w:eastAsia="zh-CN"/>
              </w:rPr>
              <w:t xml:space="preserv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 xml:space="preserve">Q1: @MediaTek: Thanks a lot for explanation. We don’t think with “not counted for monitoring” means UE </w:t>
            </w:r>
            <w:proofErr w:type="gramStart"/>
            <w:r>
              <w:rPr>
                <w:sz w:val="20"/>
                <w:szCs w:val="20"/>
                <w:lang w:eastAsia="zh-CN"/>
              </w:rPr>
              <w:t>has to</w:t>
            </w:r>
            <w:proofErr w:type="gramEnd"/>
            <w:r>
              <w:rPr>
                <w:sz w:val="20"/>
                <w:szCs w:val="20"/>
                <w:lang w:eastAsia="zh-CN"/>
              </w:rPr>
              <w:t xml:space="preserve">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lastRenderedPageBreak/>
                    <w:t xml:space="preserve">The UE still needs to monitor the </w:t>
                  </w:r>
                  <w:proofErr w:type="gramStart"/>
                  <w:r>
                    <w:rPr>
                      <w:sz w:val="20"/>
                      <w:szCs w:val="20"/>
                    </w:rPr>
                    <w:t>candidate</w:t>
                  </w:r>
                  <w:proofErr w:type="gramEnd"/>
                  <w:r>
                    <w:rPr>
                      <w:sz w:val="20"/>
                      <w:szCs w:val="20"/>
                    </w:rPr>
                    <w:t xml:space="preserv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 xml:space="preserve">Thus, the UE </w:t>
            </w:r>
            <w:proofErr w:type="gramStart"/>
            <w:r>
              <w:rPr>
                <w:sz w:val="20"/>
                <w:szCs w:val="20"/>
                <w:lang w:eastAsia="zh-CN"/>
              </w:rPr>
              <w:t>has to</w:t>
            </w:r>
            <w:proofErr w:type="gramEnd"/>
            <w:r>
              <w:rPr>
                <w:sz w:val="20"/>
                <w:szCs w:val="20"/>
                <w:lang w:eastAsia="zh-CN"/>
              </w:rPr>
              <w:t xml:space="preserve">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 xml:space="preserve">If we use “not monitored”, whether it is counted or not is </w:t>
            </w:r>
            <w:proofErr w:type="gramStart"/>
            <w:r>
              <w:rPr>
                <w:sz w:val="20"/>
                <w:szCs w:val="20"/>
                <w:lang w:eastAsia="zh-CN"/>
              </w:rPr>
              <w:t>an another</w:t>
            </w:r>
            <w:proofErr w:type="gramEnd"/>
            <w:r>
              <w:rPr>
                <w:sz w:val="20"/>
                <w:szCs w:val="20"/>
                <w:lang w:eastAsia="zh-CN"/>
              </w:rPr>
              <w:t xml:space="preserve"> issue.</w:t>
            </w:r>
          </w:p>
          <w:p w14:paraId="60BDCEDC" w14:textId="77777777" w:rsidR="006B608F" w:rsidRDefault="00F93CD5">
            <w:pPr>
              <w:rPr>
                <w:sz w:val="20"/>
                <w:szCs w:val="20"/>
                <w:lang w:eastAsia="zh-CN"/>
              </w:rPr>
            </w:pPr>
            <w:r>
              <w:rPr>
                <w:sz w:val="20"/>
                <w:szCs w:val="20"/>
                <w:lang w:eastAsia="zh-CN"/>
              </w:rPr>
              <w:t xml:space="preserve">We have several cases for PDCCH dropping or “Not monitored” or officially “is not required to monitor” in the spec. For example, like another proposal, the cases are overlap with SSB or overlap with </w:t>
            </w:r>
            <w:proofErr w:type="spellStart"/>
            <w:r>
              <w:rPr>
                <w:sz w:val="20"/>
                <w:szCs w:val="20"/>
                <w:lang w:eastAsia="zh-CN"/>
              </w:rPr>
              <w:t>ratematching</w:t>
            </w:r>
            <w:proofErr w:type="spellEnd"/>
            <w:r>
              <w:rPr>
                <w:sz w:val="20"/>
                <w:szCs w:val="20"/>
                <w:lang w:eastAsia="zh-CN"/>
              </w:rPr>
              <w:t xml:space="preserve">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xml:space="preserve">@ Lenovo, </w:t>
            </w:r>
            <w:proofErr w:type="spellStart"/>
            <w:r>
              <w:rPr>
                <w:sz w:val="20"/>
                <w:szCs w:val="20"/>
                <w:lang w:eastAsia="zh-CN"/>
              </w:rPr>
              <w:t>Convida</w:t>
            </w:r>
            <w:proofErr w:type="spellEnd"/>
            <w:r>
              <w:rPr>
                <w:sz w:val="20"/>
                <w:szCs w:val="20"/>
                <w:lang w:eastAsia="zh-CN"/>
              </w:rPr>
              <w:t xml:space="preserve">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12B390A8" w:rsidR="006B608F" w:rsidRDefault="00795168">
            <w:pPr>
              <w:autoSpaceDE w:val="0"/>
              <w:autoSpaceDN w:val="0"/>
              <w:adjustRightInd w:val="0"/>
              <w:snapToGrid w:val="0"/>
              <w:rPr>
                <w:sz w:val="20"/>
                <w:szCs w:val="20"/>
                <w:lang w:eastAsia="zh-CN"/>
              </w:rPr>
            </w:pPr>
            <w:r>
              <w:rPr>
                <w:sz w:val="20"/>
                <w:szCs w:val="20"/>
                <w:lang w:eastAsia="zh-CN"/>
              </w:rPr>
              <w:lastRenderedPageBreak/>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hint="eastAsia"/>
                <w:sz w:val="20"/>
                <w:szCs w:val="20"/>
                <w:lang w:val="en-US" w:eastAsia="zh-CN"/>
              </w:rPr>
              <w:t>o</w:t>
            </w:r>
            <w:r w:rsidRPr="00A706F5">
              <w:rPr>
                <w:rFonts w:eastAsia="SimSun"/>
                <w:sz w:val="20"/>
                <w:szCs w:val="20"/>
                <w:lang w:val="en-US" w:eastAsia="zh-CN"/>
              </w:rPr>
              <w:t>nly 1 BD counted in individual SS set or linked SS set for overbooking rule</w:t>
            </w:r>
          </w:p>
          <w:p w14:paraId="1605DD29"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w:t>
            </w:r>
            <w:proofErr w:type="gramStart"/>
            <w:r>
              <w:rPr>
                <w:sz w:val="20"/>
                <w:szCs w:val="20"/>
                <w:lang w:eastAsia="zh-CN"/>
              </w:rPr>
              <w:t>correct .</w:t>
            </w:r>
            <w:proofErr w:type="gramEnd"/>
            <w:r>
              <w:rPr>
                <w:sz w:val="20"/>
                <w:szCs w:val="20"/>
                <w:lang w:eastAsia="zh-CN"/>
              </w:rPr>
              <w:t xml:space="preserve">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w:t>
            </w:r>
            <w:proofErr w:type="gramStart"/>
            <w:r>
              <w:rPr>
                <w:sz w:val="20"/>
                <w:szCs w:val="20"/>
                <w:lang w:eastAsia="zh-CN"/>
              </w:rPr>
              <w:t>e.g.</w:t>
            </w:r>
            <w:proofErr w:type="gramEnd"/>
            <w:r>
              <w:rPr>
                <w:sz w:val="20"/>
                <w:szCs w:val="20"/>
                <w:lang w:eastAsia="zh-CN"/>
              </w:rPr>
              <w:t xml:space="preserve">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xml:space="preserve">@ </w:t>
            </w:r>
            <w:proofErr w:type="spellStart"/>
            <w:r>
              <w:rPr>
                <w:sz w:val="20"/>
                <w:szCs w:val="20"/>
                <w:lang w:eastAsia="zh-CN"/>
              </w:rPr>
              <w:t>Lenovo&amp;MotM</w:t>
            </w:r>
            <w:proofErr w:type="spellEnd"/>
            <w:r>
              <w:rPr>
                <w:sz w:val="20"/>
                <w:szCs w:val="20"/>
                <w:lang w:eastAsia="zh-CN"/>
              </w:rPr>
              <w:t xml:space="preserve"> and </w:t>
            </w:r>
            <w:proofErr w:type="spellStart"/>
            <w:r>
              <w:rPr>
                <w:sz w:val="20"/>
                <w:szCs w:val="20"/>
                <w:lang w:eastAsia="zh-CN"/>
              </w:rPr>
              <w:t>Convida</w:t>
            </w:r>
            <w:proofErr w:type="spellEnd"/>
            <w:r>
              <w:rPr>
                <w:sz w:val="20"/>
                <w:szCs w:val="20"/>
                <w:lang w:eastAsia="zh-CN"/>
              </w:rPr>
              <w:t xml:space="preserve">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xml:space="preserve">@ </w:t>
            </w:r>
            <w:proofErr w:type="gramStart"/>
            <w:r>
              <w:rPr>
                <w:sz w:val="20"/>
                <w:szCs w:val="20"/>
                <w:lang w:eastAsia="zh-CN"/>
              </w:rPr>
              <w:t>vivo</w:t>
            </w:r>
            <w:proofErr w:type="gramEnd"/>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 xml:space="preserve">For issue 1, in Rel-17, the point is that we </w:t>
            </w:r>
            <w:proofErr w:type="gramStart"/>
            <w:r>
              <w:rPr>
                <w:sz w:val="20"/>
                <w:szCs w:val="20"/>
                <w:lang w:eastAsia="zh-CN"/>
              </w:rPr>
              <w:t>have to</w:t>
            </w:r>
            <w:proofErr w:type="gramEnd"/>
            <w:r>
              <w:rPr>
                <w:sz w:val="20"/>
                <w:szCs w:val="20"/>
                <w:lang w:eastAsia="zh-CN"/>
              </w:rPr>
              <w:t xml:space="preserve"> count both BDs for individual candidate and one of linked candidates because two </w:t>
            </w:r>
            <w:proofErr w:type="spellStart"/>
            <w:r>
              <w:rPr>
                <w:sz w:val="20"/>
                <w:szCs w:val="20"/>
                <w:lang w:eastAsia="zh-CN"/>
              </w:rPr>
              <w:t>decodings</w:t>
            </w:r>
            <w:proofErr w:type="spellEnd"/>
            <w:r>
              <w:rPr>
                <w:sz w:val="20"/>
                <w:szCs w:val="20"/>
                <w:lang w:eastAsia="zh-CN"/>
              </w:rPr>
              <w:t xml:space="preserve">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 xml:space="preserve">As I mentioned several times, if we use “not counted for monitoring”, the UE </w:t>
            </w:r>
            <w:proofErr w:type="gramStart"/>
            <w:r>
              <w:rPr>
                <w:sz w:val="20"/>
                <w:szCs w:val="20"/>
                <w:lang w:eastAsia="zh-CN"/>
              </w:rPr>
              <w:t>has to</w:t>
            </w:r>
            <w:proofErr w:type="gramEnd"/>
            <w:r>
              <w:rPr>
                <w:sz w:val="20"/>
                <w:szCs w:val="20"/>
                <w:lang w:eastAsia="zh-CN"/>
              </w:rPr>
              <w:t xml:space="preserve">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w:t>
            </w:r>
            <w:proofErr w:type="spellStart"/>
            <w:r>
              <w:rPr>
                <w:sz w:val="20"/>
                <w:szCs w:val="20"/>
                <w:lang w:eastAsia="zh-CN"/>
              </w:rPr>
              <w:t>gNB</w:t>
            </w:r>
            <w:proofErr w:type="spellEnd"/>
            <w:r>
              <w:rPr>
                <w:sz w:val="20"/>
                <w:szCs w:val="20"/>
                <w:lang w:eastAsia="zh-CN"/>
              </w:rPr>
              <w:t xml:space="preserve">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 xml:space="preserve">Option 3, we would prefer to keep prioritization as in Rel-15/16 due to the latency issue in some cases as mentioned in our </w:t>
            </w:r>
            <w:proofErr w:type="spellStart"/>
            <w:r w:rsidR="00C26F81">
              <w:rPr>
                <w:sz w:val="20"/>
                <w:szCs w:val="20"/>
                <w:lang w:eastAsia="zh-CN"/>
              </w:rPr>
              <w:t>tdoc</w:t>
            </w:r>
            <w:proofErr w:type="spellEnd"/>
            <w:r w:rsidR="00C26F81">
              <w:rPr>
                <w:sz w:val="20"/>
                <w:szCs w:val="20"/>
                <w:lang w:eastAsia="zh-CN"/>
              </w:rPr>
              <w:t>.</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xml:space="preserve">), MediaTek, QC, CMCC, </w:t>
      </w:r>
      <w:proofErr w:type="spellStart"/>
      <w:r>
        <w:rPr>
          <w:b/>
          <w:bCs/>
          <w:sz w:val="22"/>
          <w:szCs w:val="22"/>
          <w:lang w:val="en-US"/>
        </w:rPr>
        <w:t>Convida</w:t>
      </w:r>
      <w:proofErr w:type="spellEnd"/>
      <w:r>
        <w:rPr>
          <w:b/>
          <w:bCs/>
          <w:sz w:val="22"/>
          <w:szCs w:val="22"/>
          <w:lang w:val="en-US"/>
        </w:rPr>
        <w:t xml:space="preserve"> Wireless, Nokia/NSB, ZTE, Ericsson (2</w:t>
      </w:r>
      <w:r>
        <w:rPr>
          <w:b/>
          <w:bCs/>
          <w:sz w:val="22"/>
          <w:szCs w:val="22"/>
          <w:vertAlign w:val="superscript"/>
          <w:lang w:val="en-US"/>
        </w:rPr>
        <w:t>nd</w:t>
      </w:r>
      <w:r>
        <w:rPr>
          <w:b/>
          <w:bCs/>
          <w:sz w:val="22"/>
          <w:szCs w:val="22"/>
          <w:lang w:val="en-US"/>
        </w:rPr>
        <w:t>), vivo, TCL, Huawei/</w:t>
      </w:r>
      <w:proofErr w:type="spellStart"/>
      <w:r>
        <w:rPr>
          <w:b/>
          <w:bCs/>
          <w:sz w:val="22"/>
          <w:szCs w:val="22"/>
          <w:lang w:val="en-US"/>
        </w:rPr>
        <w:t>HiSilicon</w:t>
      </w:r>
      <w:proofErr w:type="spellEnd"/>
    </w:p>
    <w:p w14:paraId="7C07C07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w:t>
      </w:r>
      <w:proofErr w:type="spellStart"/>
      <w:r>
        <w:rPr>
          <w:b/>
          <w:bCs/>
          <w:color w:val="808080" w:themeColor="background1" w:themeShade="80"/>
          <w:sz w:val="22"/>
          <w:szCs w:val="22"/>
          <w:lang w:val="en-GB" w:eastAsia="zh-CN"/>
        </w:rPr>
        <w:t>MotM</w:t>
      </w:r>
      <w:proofErr w:type="spellEnd"/>
      <w:r>
        <w:rPr>
          <w:b/>
          <w:bCs/>
          <w:color w:val="808080" w:themeColor="background1" w:themeShade="80"/>
          <w:sz w:val="22"/>
          <w:szCs w:val="22"/>
          <w:lang w:val="en-GB" w:eastAsia="zh-CN"/>
        </w:rPr>
        <w:t xml:space="preserve">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CATT, </w:t>
      </w:r>
      <w:proofErr w:type="spellStart"/>
      <w:r>
        <w:rPr>
          <w:b/>
          <w:bCs/>
          <w:sz w:val="22"/>
          <w:szCs w:val="22"/>
          <w:lang w:val="en-GB" w:eastAsia="zh-CN"/>
        </w:rPr>
        <w:t>Futurewei</w:t>
      </w:r>
      <w:proofErr w:type="spellEnd"/>
    </w:p>
    <w:p w14:paraId="506F759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w:t>
      </w:r>
      <w:proofErr w:type="gramStart"/>
      <w:r>
        <w:rPr>
          <w:rFonts w:ascii="Times New Roman" w:hAnsi="Times New Roman" w:cs="Times New Roman"/>
          <w:lang w:eastAsia="zh-CN"/>
        </w:rPr>
        <w:t>vivo</w:t>
      </w:r>
      <w:proofErr w:type="gramEnd"/>
      <w:r>
        <w:rPr>
          <w:rFonts w:ascii="Times New Roman" w:hAnsi="Times New Roman" w:cs="Times New Roman"/>
          <w:lang w:eastAsia="zh-CN"/>
        </w:rPr>
        <w:t>: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t>
      </w:r>
      <w:proofErr w:type="spellStart"/>
      <w:r>
        <w:rPr>
          <w:rFonts w:ascii="Times New Roman" w:eastAsia="DengXian" w:hAnsi="Times New Roman" w:cs="Times New Roman"/>
          <w:b/>
          <w:bCs/>
          <w:i/>
          <w:iCs/>
          <w:kern w:val="32"/>
          <w:sz w:val="24"/>
          <w:szCs w:val="24"/>
          <w:lang w:val="en-GB" w:eastAsia="zh-CN"/>
        </w:rPr>
        <w:t>wrt</w:t>
      </w:r>
      <w:proofErr w:type="spellEnd"/>
      <w:r>
        <w:rPr>
          <w:rFonts w:ascii="Times New Roman" w:eastAsia="DengXian" w:hAnsi="Times New Roman" w:cs="Times New Roman"/>
          <w:b/>
          <w:bCs/>
          <w:i/>
          <w:iCs/>
          <w:kern w:val="32"/>
          <w:sz w:val="24"/>
          <w:szCs w:val="24"/>
          <w:lang w:val="en-GB" w:eastAsia="zh-CN"/>
        </w:rPr>
        <w:t xml:space="preserve"> reference PDCCH candidate).</w:t>
      </w:r>
    </w:p>
    <w:p w14:paraId="396B1885" w14:textId="77777777"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lastRenderedPageBreak/>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DengXian" w:hAnsi="Times New Roman" w:cs="Times New Roman"/>
          <w:b/>
          <w:bCs/>
          <w:i/>
          <w:iCs/>
          <w:color w:val="FF0000"/>
          <w:kern w:val="32"/>
          <w:sz w:val="24"/>
          <w:szCs w:val="24"/>
          <w:lang w:eastAsia="zh-CN"/>
        </w:rPr>
      </w:pPr>
      <w:r>
        <w:rPr>
          <w:rFonts w:ascii="Times New Roman" w:eastAsia="DengXian" w:hAnsi="Times New Roman" w:cs="Times New Roman"/>
          <w:b/>
          <w:bCs/>
          <w:i/>
          <w:iCs/>
          <w:color w:val="FF0000"/>
          <w:kern w:val="32"/>
          <w:sz w:val="24"/>
          <w:szCs w:val="24"/>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Pr>
          <w:rFonts w:ascii="Times New Roman" w:eastAsia="DengXian" w:hAnsi="Times New Roman" w:cs="Times New Roman"/>
          <w:b/>
          <w:bCs/>
          <w:i/>
          <w:iCs/>
          <w:color w:val="FF0000"/>
          <w:kern w:val="32"/>
          <w:sz w:val="24"/>
          <w:szCs w:val="24"/>
          <w:lang w:val="en-GB" w:eastAsia="zh-CN"/>
        </w:rPr>
        <w:t>wrt</w:t>
      </w:r>
      <w:proofErr w:type="spellEnd"/>
      <w:r>
        <w:rPr>
          <w:rFonts w:ascii="Times New Roman" w:eastAsia="DengXian" w:hAnsi="Times New Roman" w:cs="Times New Roman"/>
          <w:b/>
          <w:bCs/>
          <w:i/>
          <w:iCs/>
          <w:color w:val="FF0000"/>
          <w:kern w:val="32"/>
          <w:sz w:val="24"/>
          <w:szCs w:val="24"/>
          <w:lang w:val="en-GB" w:eastAsia="zh-CN"/>
        </w:rPr>
        <w:t xml:space="preserve">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till prefer Option 2. As we mentioned, Option 1 can be made by Option 2 based on appropriate </w:t>
            </w:r>
            <w:proofErr w:type="spellStart"/>
            <w:r>
              <w:rPr>
                <w:rFonts w:eastAsia="Malgun Gothic"/>
                <w:sz w:val="20"/>
                <w:szCs w:val="20"/>
                <w:lang w:eastAsia="ko-KR"/>
              </w:rPr>
              <w:t>gNB</w:t>
            </w:r>
            <w:proofErr w:type="spellEnd"/>
            <w:r>
              <w:rPr>
                <w:rFonts w:eastAsia="Malgun Gothic"/>
                <w:sz w:val="20"/>
                <w:szCs w:val="20"/>
                <w:lang w:eastAsia="ko-KR"/>
              </w:rPr>
              <w:t xml:space="preserve">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 xml:space="preserve">While we think replacing the previous note may not be needed. With current option1 “the individual candidate is not monitored”, Rel.15 rule </w:t>
            </w:r>
            <w:proofErr w:type="spellStart"/>
            <w:r>
              <w:rPr>
                <w:sz w:val="20"/>
                <w:szCs w:val="20"/>
                <w:lang w:eastAsia="zh-CN"/>
              </w:rPr>
              <w:t>wrt</w:t>
            </w:r>
            <w:proofErr w:type="spellEnd"/>
            <w:r>
              <w:rPr>
                <w:sz w:val="20"/>
                <w:szCs w:val="20"/>
                <w:lang w:eastAsia="zh-CN"/>
              </w:rPr>
              <w:t xml:space="preserve">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 xml:space="preserve">Q1: No, we understood that the idea is to allow </w:t>
            </w:r>
            <w:proofErr w:type="spellStart"/>
            <w:r>
              <w:rPr>
                <w:sz w:val="20"/>
                <w:szCs w:val="20"/>
                <w:lang w:eastAsia="zh-CN"/>
              </w:rPr>
              <w:t>gNB</w:t>
            </w:r>
            <w:proofErr w:type="spellEnd"/>
            <w:r>
              <w:rPr>
                <w:sz w:val="20"/>
                <w:szCs w:val="20"/>
                <w:lang w:eastAsia="zh-CN"/>
              </w:rPr>
              <w:t xml:space="preserve">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 xml:space="preserve">Q2: prefer Option 2or 3, we would prefer to keep prioritization as in Rel-15/16 due to the latency issue in some cases as mentioned in our </w:t>
            </w:r>
            <w:proofErr w:type="spellStart"/>
            <w:r>
              <w:rPr>
                <w:sz w:val="20"/>
                <w:szCs w:val="20"/>
                <w:lang w:eastAsia="zh-CN"/>
              </w:rPr>
              <w:t>tdoc</w:t>
            </w:r>
            <w:proofErr w:type="spellEnd"/>
            <w:r>
              <w:rPr>
                <w:sz w:val="20"/>
                <w:szCs w:val="20"/>
                <w:lang w:eastAsia="zh-CN"/>
              </w:rPr>
              <w:t>.</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w:t>
            </w:r>
            <w:proofErr w:type="gramStart"/>
            <w:r>
              <w:rPr>
                <w:sz w:val="20"/>
                <w:szCs w:val="20"/>
                <w:lang w:eastAsia="zh-CN"/>
              </w:rPr>
              <w:t>has to</w:t>
            </w:r>
            <w:proofErr w:type="gramEnd"/>
            <w:r>
              <w:rPr>
                <w:sz w:val="20"/>
                <w:szCs w:val="20"/>
                <w:lang w:eastAsia="zh-CN"/>
              </w:rPr>
              <w:t xml:space="preserve">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 xml:space="preserve">To be </w:t>
            </w:r>
            <w:proofErr w:type="gramStart"/>
            <w:r>
              <w:rPr>
                <w:rFonts w:eastAsia="Malgun Gothic"/>
                <w:sz w:val="20"/>
                <w:szCs w:val="20"/>
                <w:lang w:eastAsia="ko-KR"/>
              </w:rPr>
              <w:t>more clear</w:t>
            </w:r>
            <w:proofErr w:type="gramEnd"/>
            <w:r>
              <w:rPr>
                <w:rFonts w:eastAsia="Malgun Gothic"/>
                <w:sz w:val="20"/>
                <w:szCs w:val="20"/>
                <w:lang w:eastAsia="ko-KR"/>
              </w:rPr>
              <w:t>, the option 1 should be as below from my understanding:</w:t>
            </w:r>
          </w:p>
          <w:p w14:paraId="3EB20A5A" w14:textId="77777777" w:rsidR="003E7913" w:rsidRPr="008C5CEE" w:rsidRDefault="003E7913" w:rsidP="003E7913">
            <w:pPr>
              <w:numPr>
                <w:ilvl w:val="0"/>
                <w:numId w:val="11"/>
              </w:numPr>
              <w:rPr>
                <w:rFonts w:eastAsia="DengXian"/>
                <w:b/>
                <w:bCs/>
                <w:i/>
                <w:iCs/>
                <w:kern w:val="32"/>
                <w:sz w:val="24"/>
                <w:szCs w:val="24"/>
                <w:lang w:val="en-GB" w:eastAsia="zh-CN"/>
              </w:rPr>
            </w:pPr>
            <w:r>
              <w:rPr>
                <w:rFonts w:eastAsia="DengXian"/>
                <w:b/>
                <w:bCs/>
                <w:i/>
                <w:iCs/>
                <w:kern w:val="32"/>
                <w:sz w:val="24"/>
                <w:szCs w:val="24"/>
                <w:lang w:val="en-GB" w:eastAsia="zh-CN"/>
              </w:rPr>
              <w:t>Option 1: The individual candidate is n</w:t>
            </w:r>
            <w:r w:rsidRPr="008C5CEE">
              <w:rPr>
                <w:rFonts w:eastAsia="DengXian"/>
                <w:b/>
                <w:bCs/>
                <w:i/>
                <w:iCs/>
                <w:kern w:val="32"/>
                <w:sz w:val="24"/>
                <w:szCs w:val="24"/>
                <w:lang w:val="en-GB" w:eastAsia="zh-CN"/>
              </w:rPr>
              <w:t xml:space="preserve">ot monitored </w:t>
            </w:r>
            <w:r w:rsidRPr="008C5CEE">
              <w:rPr>
                <w:rFonts w:eastAsia="DengXian"/>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DengXian"/>
                <w:b/>
                <w:bCs/>
                <w:i/>
                <w:iCs/>
                <w:kern w:val="32"/>
                <w:sz w:val="24"/>
                <w:szCs w:val="24"/>
                <w:lang w:val="en-GB" w:eastAsia="zh-CN"/>
              </w:rPr>
            </w:pPr>
            <w:r>
              <w:rPr>
                <w:rFonts w:eastAsia="DengXian"/>
                <w:b/>
                <w:bCs/>
                <w:i/>
                <w:iCs/>
                <w:kern w:val="32"/>
                <w:sz w:val="24"/>
                <w:szCs w:val="24"/>
                <w:lang w:val="en-GB" w:eastAsia="zh-CN"/>
              </w:rPr>
              <w:t>Interpretation of the detected DCI is based on Rel. 17 PDCCH repetition rules (</w:t>
            </w:r>
            <w:proofErr w:type="spellStart"/>
            <w:r>
              <w:rPr>
                <w:rFonts w:eastAsia="DengXian"/>
                <w:b/>
                <w:bCs/>
                <w:i/>
                <w:iCs/>
                <w:kern w:val="32"/>
                <w:sz w:val="24"/>
                <w:szCs w:val="24"/>
                <w:lang w:val="en-GB" w:eastAsia="zh-CN"/>
              </w:rPr>
              <w:t>wrt</w:t>
            </w:r>
            <w:proofErr w:type="spellEnd"/>
            <w:r>
              <w:rPr>
                <w:rFonts w:eastAsia="DengXian"/>
                <w:b/>
                <w:bCs/>
                <w:i/>
                <w:iCs/>
                <w:kern w:val="32"/>
                <w:sz w:val="24"/>
                <w:szCs w:val="24"/>
                <w:lang w:val="en-GB" w:eastAsia="zh-CN"/>
              </w:rPr>
              <w:t xml:space="preserve">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w:t>
            </w:r>
            <w:proofErr w:type="gramStart"/>
            <w:r>
              <w:rPr>
                <w:sz w:val="20"/>
                <w:szCs w:val="20"/>
                <w:lang w:eastAsia="zh-CN"/>
              </w:rPr>
              <w:t>first priority</w:t>
            </w:r>
            <w:proofErr w:type="gramEnd"/>
            <w:r>
              <w:rPr>
                <w:sz w:val="20"/>
                <w:szCs w:val="20"/>
                <w:lang w:eastAsia="zh-CN"/>
              </w:rPr>
              <w:t xml:space="preserve">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Considering the situation, we can compromise support the proposal. We also share similar views as some companies that the note is not needed.</w:t>
            </w:r>
          </w:p>
        </w:tc>
      </w:tr>
      <w:tr w:rsidR="006F4C30" w14:paraId="1FCAED07" w14:textId="77777777" w:rsidTr="004C5DC1">
        <w:tc>
          <w:tcPr>
            <w:tcW w:w="1795" w:type="dxa"/>
          </w:tcPr>
          <w:p w14:paraId="75FA78F4" w14:textId="486E9163" w:rsidR="006F4C30" w:rsidRPr="006B7895" w:rsidRDefault="00795168" w:rsidP="004C5DC1">
            <w:pPr>
              <w:autoSpaceDE w:val="0"/>
              <w:autoSpaceDN w:val="0"/>
              <w:adjustRightInd w:val="0"/>
              <w:snapToGrid w:val="0"/>
              <w:rPr>
                <w:sz w:val="20"/>
                <w:szCs w:val="20"/>
                <w:lang w:eastAsia="zh-CN"/>
              </w:rPr>
            </w:pPr>
            <w:r>
              <w:rPr>
                <w:sz w:val="20"/>
                <w:szCs w:val="20"/>
                <w:lang w:eastAsia="zh-CN"/>
              </w:rPr>
              <w:t>V</w:t>
            </w:r>
            <w:r w:rsidR="006F4C30">
              <w:rPr>
                <w:sz w:val="20"/>
                <w:szCs w:val="20"/>
                <w:lang w:eastAsia="zh-CN"/>
              </w:rPr>
              <w:t>ivo</w:t>
            </w:r>
          </w:p>
        </w:tc>
        <w:tc>
          <w:tcPr>
            <w:tcW w:w="7070" w:type="dxa"/>
          </w:tcPr>
          <w:p w14:paraId="6BF136A9" w14:textId="46F3F44B" w:rsidR="006F4C30" w:rsidRDefault="006F4C30" w:rsidP="006F4C30">
            <w:pPr>
              <w:rPr>
                <w:sz w:val="20"/>
                <w:szCs w:val="20"/>
                <w:lang w:eastAsia="zh-CN"/>
              </w:rPr>
            </w:pPr>
            <w:r>
              <w:rPr>
                <w:sz w:val="20"/>
                <w:szCs w:val="20"/>
                <w:lang w:eastAsia="zh-CN"/>
              </w:rPr>
              <w:t>Support this proposal</w:t>
            </w:r>
          </w:p>
        </w:tc>
      </w:tr>
      <w:tr w:rsidR="006F4C30" w14:paraId="59F70EAA" w14:textId="77777777" w:rsidTr="00F93CD5">
        <w:tc>
          <w:tcPr>
            <w:tcW w:w="1795" w:type="dxa"/>
          </w:tcPr>
          <w:p w14:paraId="44787EBF" w14:textId="7B94919F" w:rsidR="006F4C30" w:rsidRDefault="004C5DC1" w:rsidP="009100C3">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DA33A0E" w14:textId="412BC2F5" w:rsidR="006F4C30" w:rsidRDefault="004C5DC1" w:rsidP="00084DD8">
            <w:pPr>
              <w:rPr>
                <w:sz w:val="20"/>
                <w:szCs w:val="20"/>
                <w:lang w:eastAsia="zh-CN"/>
              </w:rPr>
            </w:pPr>
            <w:r>
              <w:rPr>
                <w:sz w:val="20"/>
                <w:szCs w:val="20"/>
                <w:lang w:eastAsia="zh-CN"/>
              </w:rPr>
              <w:t>Option 3 is our first preference</w:t>
            </w:r>
            <w:r w:rsidR="007B40AD">
              <w:rPr>
                <w:sz w:val="20"/>
                <w:szCs w:val="20"/>
                <w:lang w:eastAsia="zh-CN"/>
              </w:rPr>
              <w:t xml:space="preserve">. </w:t>
            </w:r>
            <w:r w:rsidR="00084DD8">
              <w:rPr>
                <w:sz w:val="20"/>
                <w:szCs w:val="20"/>
                <w:lang w:eastAsia="zh-CN"/>
              </w:rPr>
              <w:t>If there is majority support for option 1, w</w:t>
            </w:r>
            <w:r w:rsidR="007B40AD">
              <w:rPr>
                <w:sz w:val="20"/>
                <w:szCs w:val="20"/>
                <w:lang w:eastAsia="zh-CN"/>
              </w:rPr>
              <w:t xml:space="preserve">e are OK with </w:t>
            </w:r>
            <w:r w:rsidR="00084DD8">
              <w:rPr>
                <w:sz w:val="20"/>
                <w:szCs w:val="20"/>
                <w:lang w:eastAsia="zh-CN"/>
              </w:rPr>
              <w:t xml:space="preserve">it </w:t>
            </w:r>
            <w:r w:rsidR="007B40AD">
              <w:rPr>
                <w:sz w:val="20"/>
                <w:szCs w:val="20"/>
                <w:lang w:eastAsia="zh-CN"/>
              </w:rPr>
              <w:t>as second preference.</w:t>
            </w:r>
          </w:p>
        </w:tc>
      </w:tr>
      <w:tr w:rsidR="00795168" w14:paraId="57A6A461" w14:textId="77777777" w:rsidTr="00F93CD5">
        <w:tc>
          <w:tcPr>
            <w:tcW w:w="1795" w:type="dxa"/>
          </w:tcPr>
          <w:p w14:paraId="62C966FB" w14:textId="1EBE9808" w:rsidR="00795168" w:rsidRDefault="00795168" w:rsidP="009100C3">
            <w:pPr>
              <w:autoSpaceDE w:val="0"/>
              <w:autoSpaceDN w:val="0"/>
              <w:adjustRightInd w:val="0"/>
              <w:snapToGrid w:val="0"/>
              <w:rPr>
                <w:sz w:val="20"/>
                <w:szCs w:val="20"/>
                <w:lang w:eastAsia="zh-CN"/>
              </w:rPr>
            </w:pPr>
            <w:r>
              <w:rPr>
                <w:sz w:val="20"/>
                <w:szCs w:val="20"/>
                <w:lang w:eastAsia="zh-CN"/>
              </w:rPr>
              <w:t>Nokia</w:t>
            </w:r>
          </w:p>
        </w:tc>
        <w:tc>
          <w:tcPr>
            <w:tcW w:w="7070" w:type="dxa"/>
          </w:tcPr>
          <w:p w14:paraId="63809A27" w14:textId="05CFC96B" w:rsidR="00795168" w:rsidRDefault="00795168" w:rsidP="00084DD8">
            <w:pPr>
              <w:rPr>
                <w:sz w:val="20"/>
                <w:szCs w:val="20"/>
                <w:lang w:eastAsia="zh-CN"/>
              </w:rPr>
            </w:pPr>
            <w:r>
              <w:rPr>
                <w:sz w:val="20"/>
                <w:szCs w:val="20"/>
                <w:lang w:eastAsia="zh-CN"/>
              </w:rPr>
              <w:t>Support</w:t>
            </w:r>
          </w:p>
        </w:tc>
      </w:tr>
      <w:tr w:rsidR="00E75218" w14:paraId="55DDD286" w14:textId="77777777" w:rsidTr="00F93CD5">
        <w:tc>
          <w:tcPr>
            <w:tcW w:w="1795" w:type="dxa"/>
          </w:tcPr>
          <w:p w14:paraId="55F17B15" w14:textId="1799E514" w:rsidR="00E75218" w:rsidRDefault="00E75218" w:rsidP="009100C3">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2C0BA5A1" w14:textId="24B818FF" w:rsidR="00E75218" w:rsidRDefault="00E75218" w:rsidP="00084DD8">
            <w:pPr>
              <w:rPr>
                <w:sz w:val="20"/>
                <w:szCs w:val="20"/>
                <w:lang w:eastAsia="zh-CN"/>
              </w:rPr>
            </w:pPr>
            <w:r>
              <w:rPr>
                <w:sz w:val="20"/>
                <w:szCs w:val="20"/>
                <w:lang w:eastAsia="zh-CN"/>
              </w:rPr>
              <w:t>Support</w:t>
            </w:r>
          </w:p>
        </w:tc>
      </w:tr>
      <w:tr w:rsidR="00C06C5C" w14:paraId="2811FF31" w14:textId="77777777" w:rsidTr="00F93CD5">
        <w:tc>
          <w:tcPr>
            <w:tcW w:w="1795" w:type="dxa"/>
          </w:tcPr>
          <w:p w14:paraId="4160F253" w14:textId="6E11CCAF" w:rsidR="00C06C5C" w:rsidRDefault="00C06C5C" w:rsidP="009100C3">
            <w:pPr>
              <w:autoSpaceDE w:val="0"/>
              <w:autoSpaceDN w:val="0"/>
              <w:adjustRightInd w:val="0"/>
              <w:snapToGrid w:val="0"/>
              <w:rPr>
                <w:sz w:val="20"/>
                <w:szCs w:val="20"/>
                <w:lang w:eastAsia="zh-CN"/>
              </w:rPr>
            </w:pPr>
            <w:r>
              <w:rPr>
                <w:sz w:val="20"/>
                <w:szCs w:val="20"/>
                <w:lang w:eastAsia="zh-CN"/>
              </w:rPr>
              <w:t>QC</w:t>
            </w:r>
          </w:p>
        </w:tc>
        <w:tc>
          <w:tcPr>
            <w:tcW w:w="7070" w:type="dxa"/>
          </w:tcPr>
          <w:p w14:paraId="59C123B6" w14:textId="77777777" w:rsidR="00C06C5C" w:rsidRDefault="00C06C5C" w:rsidP="00084DD8">
            <w:pPr>
              <w:rPr>
                <w:sz w:val="20"/>
                <w:szCs w:val="20"/>
                <w:lang w:eastAsia="zh-CN"/>
              </w:rPr>
            </w:pPr>
            <w:r>
              <w:rPr>
                <w:sz w:val="20"/>
                <w:szCs w:val="20"/>
                <w:lang w:eastAsia="zh-CN"/>
              </w:rPr>
              <w:t>Support. We think the note is needed if “not counted for monitoring” is changed to “not monitored”.</w:t>
            </w:r>
          </w:p>
          <w:p w14:paraId="77E59D51" w14:textId="1E065EB5" w:rsidR="00C06C5C" w:rsidRDefault="00C06C5C" w:rsidP="00084DD8">
            <w:pPr>
              <w:rPr>
                <w:sz w:val="20"/>
                <w:szCs w:val="20"/>
                <w:lang w:eastAsia="zh-CN"/>
              </w:rPr>
            </w:pPr>
            <w:r>
              <w:rPr>
                <w:sz w:val="20"/>
                <w:szCs w:val="20"/>
                <w:lang w:eastAsia="zh-CN"/>
              </w:rPr>
              <w:t xml:space="preserve">With the current FL proposal, additional max limit on such number of overlaps is not needed as the BDs are already counted toward the </w:t>
            </w:r>
            <w:r w:rsidR="002B5F66">
              <w:rPr>
                <w:sz w:val="20"/>
                <w:szCs w:val="20"/>
                <w:lang w:eastAsia="zh-CN"/>
              </w:rPr>
              <w:t xml:space="preserve">BD </w:t>
            </w:r>
            <w:r>
              <w:rPr>
                <w:sz w:val="20"/>
                <w:szCs w:val="20"/>
                <w:lang w:eastAsia="zh-CN"/>
              </w:rPr>
              <w:t xml:space="preserve">limit. </w:t>
            </w:r>
          </w:p>
          <w:p w14:paraId="72A30065" w14:textId="77777777" w:rsidR="00C06C5C" w:rsidRDefault="00C06C5C" w:rsidP="00084DD8">
            <w:pPr>
              <w:rPr>
                <w:sz w:val="20"/>
                <w:szCs w:val="20"/>
                <w:lang w:eastAsia="zh-CN"/>
              </w:rPr>
            </w:pPr>
            <w:r>
              <w:rPr>
                <w:sz w:val="20"/>
                <w:szCs w:val="20"/>
                <w:lang w:eastAsia="zh-CN"/>
              </w:rPr>
              <w:t xml:space="preserve">However, in the absence of the note, a max limit is needed because otherwise there is practically no limit on how many candidates UE needs to check for duplicate detection (before performing BDs). </w:t>
            </w:r>
            <w:r w:rsidRPr="00C06C5C">
              <w:rPr>
                <w:sz w:val="20"/>
                <w:szCs w:val="20"/>
                <w:lang w:eastAsia="zh-CN"/>
              </w:rPr>
              <w:t xml:space="preserve">This means that even though the UE performs up to 44 BDs per slot for 15 </w:t>
            </w:r>
            <w:proofErr w:type="spellStart"/>
            <w:r w:rsidRPr="00C06C5C">
              <w:rPr>
                <w:sz w:val="20"/>
                <w:szCs w:val="20"/>
                <w:lang w:eastAsia="zh-CN"/>
              </w:rPr>
              <w:t>KHz</w:t>
            </w:r>
            <w:proofErr w:type="spellEnd"/>
            <w:r w:rsidRPr="00C06C5C">
              <w:rPr>
                <w:sz w:val="20"/>
                <w:szCs w:val="20"/>
                <w:lang w:eastAsia="zh-CN"/>
              </w:rPr>
              <w:t xml:space="preserve"> SCS, it still may have to deal with 44*10=440 candidates in theory if the network configurations result in 10 SS sets that are overlapping in a </w:t>
            </w:r>
            <w:proofErr w:type="gramStart"/>
            <w:r w:rsidRPr="00C06C5C">
              <w:rPr>
                <w:sz w:val="20"/>
                <w:szCs w:val="20"/>
                <w:lang w:eastAsia="zh-CN"/>
              </w:rPr>
              <w:t>slot, and</w:t>
            </w:r>
            <w:proofErr w:type="gramEnd"/>
            <w:r w:rsidRPr="00C06C5C">
              <w:rPr>
                <w:sz w:val="20"/>
                <w:szCs w:val="20"/>
                <w:lang w:eastAsia="zh-CN"/>
              </w:rPr>
              <w:t xml:space="preserve"> identify which ones do not require BD operation. This is a non-trivial amount of processing at the UE side especially in the presence of PDCCH repetition</w:t>
            </w:r>
            <w:r>
              <w:rPr>
                <w:sz w:val="20"/>
                <w:szCs w:val="20"/>
                <w:lang w:eastAsia="zh-CN"/>
              </w:rPr>
              <w:t xml:space="preserve"> and since theses overlaps are not fixed (can change slot by slot). </w:t>
            </w:r>
          </w:p>
          <w:p w14:paraId="3F3D271B" w14:textId="5A2F7540" w:rsidR="00C06C5C" w:rsidRDefault="00C06C5C" w:rsidP="00084DD8">
            <w:pPr>
              <w:rPr>
                <w:sz w:val="20"/>
                <w:szCs w:val="20"/>
                <w:lang w:eastAsia="zh-CN"/>
              </w:rPr>
            </w:pPr>
            <w:r>
              <w:rPr>
                <w:sz w:val="20"/>
                <w:szCs w:val="20"/>
                <w:lang w:eastAsia="zh-CN"/>
              </w:rPr>
              <w:t>This is obviously not reasonable, and there should be some limits (we prefer the limit to be UE capability, but ok with any other method that can ensure the scenario above does not happen)</w:t>
            </w:r>
          </w:p>
        </w:tc>
      </w:tr>
    </w:tbl>
    <w:p w14:paraId="69C461E7" w14:textId="76A960CD" w:rsidR="006B608F" w:rsidRPr="00F93CD5" w:rsidRDefault="006B608F">
      <w:pPr>
        <w:rPr>
          <w:lang w:eastAsia="zh-CN"/>
        </w:rPr>
      </w:pPr>
    </w:p>
    <w:p w14:paraId="2DECC41E"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val="de-DE" w:eastAsia="de-DE"/>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795168" w:rsidRDefault="00795168">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795168" w:rsidRDefault="00795168">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795168" w:rsidRDefault="00795168">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w:t>
                            </w:r>
                            <w:proofErr w:type="gramStart"/>
                            <w:r>
                              <w:rPr>
                                <w:rFonts w:ascii="Times" w:eastAsia="DengXian" w:hAnsi="Times" w:cs="Times New Roman"/>
                                <w:kern w:val="32"/>
                                <w:sz w:val="20"/>
                                <w:szCs w:val="32"/>
                                <w:lang w:val="en-GB" w:eastAsia="zh-CN"/>
                              </w:rPr>
                              <w:t>e.g.</w:t>
                            </w:r>
                            <w:proofErr w:type="gramEnd"/>
                            <w:r>
                              <w:rPr>
                                <w:rFonts w:ascii="Times" w:eastAsia="DengXian" w:hAnsi="Times" w:cs="Times New Roman"/>
                                <w:kern w:val="32"/>
                                <w:sz w:val="20"/>
                                <w:szCs w:val="32"/>
                                <w:lang w:val="en-GB" w:eastAsia="zh-CN"/>
                              </w:rPr>
                              <w:t xml:space="preserve"> non-integer numbers)</w:t>
                            </w:r>
                          </w:p>
                          <w:p w14:paraId="505C3451"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795168" w:rsidRDefault="00795168">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795168" w:rsidRDefault="00795168">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795168" w:rsidRDefault="00795168">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14:paraId="59968829" w14:textId="77777777" w:rsidR="006B608F" w:rsidRDefault="00F93CD5">
      <w:pPr>
        <w:rPr>
          <w:rFonts w:eastAsia="DengXian"/>
          <w:b/>
          <w:bCs/>
          <w:i/>
          <w:iCs/>
          <w:kern w:val="32"/>
          <w:szCs w:val="20"/>
          <w:lang w:eastAsia="zh-CN"/>
        </w:rPr>
      </w:pPr>
      <w:r>
        <w:rPr>
          <w:rFonts w:eastAsia="DengXian"/>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 xml:space="preserve">It can be configured only if UE indicates 3 </w:t>
      </w:r>
      <w:proofErr w:type="spellStart"/>
      <w:r w:rsidRPr="00A706F5">
        <w:rPr>
          <w:rFonts w:eastAsia="DengXian"/>
          <w:b/>
          <w:bCs/>
          <w:i/>
          <w:iCs/>
          <w:kern w:val="32"/>
          <w:szCs w:val="20"/>
          <w:lang w:val="en-US" w:eastAsia="zh-CN"/>
        </w:rPr>
        <w:t>BDs.</w:t>
      </w:r>
      <w:proofErr w:type="spellEnd"/>
    </w:p>
    <w:p w14:paraId="35F7197A" w14:textId="77777777" w:rsidR="006B608F" w:rsidRPr="00A706F5" w:rsidRDefault="00F93CD5">
      <w:pPr>
        <w:pStyle w:val="ListParagraph"/>
        <w:numPr>
          <w:ilvl w:val="0"/>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ListParagraph"/>
        <w:numPr>
          <w:ilvl w:val="1"/>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FFS: Any impact on RAN1 specification</w:t>
      </w:r>
    </w:p>
    <w:p w14:paraId="05C3CA24"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14:paraId="7BDBFE0F" w14:textId="77777777" w:rsidR="006B608F" w:rsidRDefault="00F93CD5">
      <w:pPr>
        <w:rPr>
          <w:rFonts w:eastAsia="DengXian"/>
          <w:b/>
          <w:bCs/>
          <w:i/>
          <w:iCs/>
          <w:color w:val="FF0000"/>
          <w:kern w:val="32"/>
          <w:szCs w:val="20"/>
        </w:rPr>
      </w:pPr>
      <w:r>
        <w:rPr>
          <w:rFonts w:eastAsia="DengXian"/>
          <w:b/>
          <w:bCs/>
          <w:i/>
          <w:iCs/>
          <w:kern w:val="32"/>
          <w:szCs w:val="20"/>
        </w:rPr>
        <w:lastRenderedPageBreak/>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Support the proposal (): NTT Docomo, MediaTek, QC (w/o second bullet), Lenovo/</w:t>
      </w:r>
      <w:proofErr w:type="spellStart"/>
      <w:r>
        <w:rPr>
          <w:b/>
          <w:bCs/>
          <w:sz w:val="22"/>
          <w:szCs w:val="22"/>
          <w:lang w:val="en-US" w:eastAsia="zh-CN"/>
        </w:rPr>
        <w:t>MotM</w:t>
      </w:r>
      <w:proofErr w:type="spellEnd"/>
      <w:r>
        <w:rPr>
          <w:b/>
          <w:bCs/>
          <w:sz w:val="22"/>
          <w:szCs w:val="22"/>
          <w:lang w:val="en-US" w:eastAsia="zh-CN"/>
        </w:rPr>
        <w:t>, Fujitsu, OPPO (w/o second/third bullets), Xiaomi, Samsung (w/o second bullet), vivo, ZTE, E///, CMCC, NEC, Huawei/</w:t>
      </w:r>
      <w:proofErr w:type="spellStart"/>
      <w:r>
        <w:rPr>
          <w:b/>
          <w:bCs/>
          <w:sz w:val="22"/>
          <w:szCs w:val="22"/>
          <w:lang w:val="en-US" w:eastAsia="zh-CN"/>
        </w:rPr>
        <w:t>HiSilicon</w:t>
      </w:r>
      <w:proofErr w:type="spellEnd"/>
      <w:r>
        <w:rPr>
          <w:b/>
          <w:bCs/>
          <w:sz w:val="22"/>
          <w:szCs w:val="22"/>
          <w:lang w:val="en-US" w:eastAsia="zh-CN"/>
        </w:rPr>
        <w:t xml:space="preserve">, </w:t>
      </w:r>
      <w:proofErr w:type="spellStart"/>
      <w:r>
        <w:rPr>
          <w:b/>
          <w:bCs/>
          <w:sz w:val="22"/>
          <w:szCs w:val="22"/>
          <w:lang w:val="en-US" w:eastAsia="zh-CN"/>
        </w:rPr>
        <w:t>Convida</w:t>
      </w:r>
      <w:proofErr w:type="spellEnd"/>
      <w:r>
        <w:rPr>
          <w:b/>
          <w:bCs/>
          <w:sz w:val="22"/>
          <w:szCs w:val="22"/>
          <w:lang w:val="en-US" w:eastAsia="zh-CN"/>
        </w:rPr>
        <w:t xml:space="preserve"> Wireless, FGI/APT, TCL, </w:t>
      </w:r>
      <w:proofErr w:type="spellStart"/>
      <w:r>
        <w:rPr>
          <w:b/>
          <w:bCs/>
          <w:sz w:val="22"/>
          <w:szCs w:val="22"/>
          <w:lang w:val="en-US" w:eastAsia="zh-CN"/>
        </w:rPr>
        <w:t>Futurewei</w:t>
      </w:r>
      <w:proofErr w:type="spellEnd"/>
      <w:r>
        <w:rPr>
          <w:b/>
          <w:bCs/>
          <w:sz w:val="22"/>
          <w:szCs w:val="22"/>
          <w:lang w:val="en-US" w:eastAsia="zh-CN"/>
        </w:rPr>
        <w:t xml:space="preserve"> (with some additions), Intel  </w:t>
      </w:r>
    </w:p>
    <w:p w14:paraId="2BAE4D24"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 xml:space="preserve">Clarification for soft combining for 2 BDs: LG, Fraunhofer IIS/HHI, </w:t>
      </w:r>
      <w:proofErr w:type="spellStart"/>
      <w:r>
        <w:rPr>
          <w:b/>
          <w:bCs/>
          <w:sz w:val="22"/>
          <w:szCs w:val="22"/>
          <w:lang w:val="en-US" w:eastAsia="zh-CN"/>
        </w:rPr>
        <w:t>Spreadtrum</w:t>
      </w:r>
      <w:proofErr w:type="spellEnd"/>
      <w:r>
        <w:rPr>
          <w:b/>
          <w:bCs/>
          <w:sz w:val="22"/>
          <w:szCs w:val="22"/>
          <w:lang w:val="en-US" w:eastAsia="zh-CN"/>
        </w:rPr>
        <w:t xml:space="preserve">, </w:t>
      </w:r>
      <w:proofErr w:type="spellStart"/>
      <w:r>
        <w:rPr>
          <w:b/>
          <w:bCs/>
          <w:sz w:val="22"/>
          <w:szCs w:val="22"/>
          <w:lang w:val="en-US" w:eastAsia="zh-CN"/>
        </w:rPr>
        <w:t>InterDigital</w:t>
      </w:r>
      <w:proofErr w:type="spellEnd"/>
      <w:r>
        <w:rPr>
          <w:b/>
          <w:bCs/>
          <w:sz w:val="22"/>
          <w:szCs w:val="22"/>
          <w:lang w:val="en-US" w:eastAsia="zh-CN"/>
        </w:rPr>
        <w:t>, CATT</w:t>
      </w:r>
    </w:p>
    <w:p w14:paraId="58D239B7"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w:t>
            </w:r>
            <w:proofErr w:type="spellStart"/>
            <w:r>
              <w:rPr>
                <w:sz w:val="20"/>
                <w:szCs w:val="20"/>
                <w:lang w:eastAsia="zh-CN"/>
              </w:rPr>
              <w:t>MotM</w:t>
            </w:r>
            <w:proofErr w:type="spellEnd"/>
          </w:p>
        </w:tc>
        <w:tc>
          <w:tcPr>
            <w:tcW w:w="7070" w:type="dxa"/>
          </w:tcPr>
          <w:p w14:paraId="72FC855F" w14:textId="77777777" w:rsidR="006B608F" w:rsidRDefault="00F93CD5">
            <w:pPr>
              <w:rPr>
                <w:sz w:val="20"/>
                <w:szCs w:val="20"/>
                <w:lang w:eastAsia="zh-CN"/>
              </w:rPr>
            </w:pPr>
            <w:r>
              <w:rPr>
                <w:sz w:val="20"/>
                <w:szCs w:val="20"/>
                <w:lang w:eastAsia="zh-CN"/>
              </w:rPr>
              <w:t xml:space="preserve">Q1: </w:t>
            </w:r>
            <w:proofErr w:type="gramStart"/>
            <w:r>
              <w:rPr>
                <w:sz w:val="20"/>
                <w:szCs w:val="20"/>
                <w:lang w:eastAsia="zh-CN"/>
              </w:rPr>
              <w:t>Yes</w:t>
            </w:r>
            <w:proofErr w:type="gramEnd"/>
            <w:r>
              <w:rPr>
                <w:sz w:val="20"/>
                <w:szCs w:val="20"/>
                <w:lang w:eastAsia="zh-CN"/>
              </w:rPr>
              <w:t xml:space="preserve">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w:t>
            </w:r>
            <w:proofErr w:type="gramStart"/>
            <w:r>
              <w:rPr>
                <w:sz w:val="20"/>
                <w:szCs w:val="20"/>
                <w:lang w:eastAsia="zh-CN"/>
              </w:rPr>
              <w:t>Yes</w:t>
            </w:r>
            <w:proofErr w:type="gramEnd"/>
            <w:r>
              <w:rPr>
                <w:sz w:val="20"/>
                <w:szCs w:val="20"/>
                <w:lang w:eastAsia="zh-CN"/>
              </w:rPr>
              <w:t xml:space="preserve"> on account that RRC </w:t>
            </w:r>
            <w:proofErr w:type="spellStart"/>
            <w:r>
              <w:rPr>
                <w:sz w:val="20"/>
                <w:szCs w:val="20"/>
                <w:lang w:eastAsia="zh-CN"/>
              </w:rPr>
              <w:t>signalling</w:t>
            </w:r>
            <w:proofErr w:type="spellEnd"/>
            <w:r>
              <w:rPr>
                <w:sz w:val="20"/>
                <w:szCs w:val="20"/>
                <w:lang w:eastAsia="zh-CN"/>
              </w:rPr>
              <w:t xml:space="preserve"> can align BD number assumption between </w:t>
            </w:r>
            <w:proofErr w:type="spellStart"/>
            <w:r>
              <w:rPr>
                <w:sz w:val="20"/>
                <w:szCs w:val="20"/>
                <w:lang w:eastAsia="zh-CN"/>
              </w:rPr>
              <w:t>gNB</w:t>
            </w:r>
            <w:proofErr w:type="spellEnd"/>
            <w:r>
              <w:rPr>
                <w:sz w:val="20"/>
                <w:szCs w:val="20"/>
                <w:lang w:eastAsia="zh-CN"/>
              </w:rPr>
              <w:t xml:space="preserve"> and provide the flexibility for </w:t>
            </w:r>
            <w:proofErr w:type="spellStart"/>
            <w:r>
              <w:rPr>
                <w:sz w:val="20"/>
                <w:szCs w:val="20"/>
                <w:lang w:eastAsia="zh-CN"/>
              </w:rPr>
              <w:t>gNB</w:t>
            </w:r>
            <w:proofErr w:type="spellEnd"/>
            <w:r>
              <w:rPr>
                <w:sz w:val="20"/>
                <w:szCs w:val="20"/>
                <w:lang w:eastAsia="zh-CN"/>
              </w:rPr>
              <w:t xml:space="preserve">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lastRenderedPageBreak/>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proofErr w:type="spellStart"/>
            <w:r>
              <w:rPr>
                <w:rFonts w:eastAsia="BatangChe"/>
                <w:sz w:val="20"/>
                <w:szCs w:val="20"/>
                <w:lang w:eastAsia="ko-KR"/>
              </w:rPr>
              <w:t>Convida</w:t>
            </w:r>
            <w:proofErr w:type="spellEnd"/>
            <w:r>
              <w:rPr>
                <w:rFonts w:eastAsia="BatangChe"/>
                <w:sz w:val="20"/>
                <w:szCs w:val="20"/>
                <w:lang w:eastAsia="ko-KR"/>
              </w:rPr>
              <w:t xml:space="preserve">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507DA786"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w:t>
            </w:r>
            <w:r w:rsidR="00795168">
              <w:rPr>
                <w:sz w:val="20"/>
                <w:szCs w:val="20"/>
                <w:lang w:val="en-GB" w:eastAsia="zh-CN"/>
              </w:rPr>
              <w:t>N</w:t>
            </w:r>
            <w:r>
              <w:rPr>
                <w:sz w:val="20"/>
                <w:szCs w:val="20"/>
                <w:lang w:val="en-GB" w:eastAsia="zh-CN"/>
              </w:rPr>
              <w:t xml:space="preserve">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 xml:space="preserve">Q3: Yes, when a value of 3 is reported by the UE, the </w:t>
            </w:r>
            <w:proofErr w:type="spellStart"/>
            <w:r>
              <w:rPr>
                <w:sz w:val="20"/>
                <w:szCs w:val="20"/>
                <w:lang w:eastAsia="zh-CN"/>
              </w:rPr>
              <w:t>gNB</w:t>
            </w:r>
            <w:proofErr w:type="spellEnd"/>
            <w:r>
              <w:rPr>
                <w:sz w:val="20"/>
                <w:szCs w:val="20"/>
                <w:lang w:eastAsia="zh-CN"/>
              </w:rPr>
              <w:t xml:space="preserve">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 xml:space="preserve">to indicate that 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lastRenderedPageBreak/>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 xml:space="preserve">Q3: </w:t>
            </w:r>
            <w:proofErr w:type="gramStart"/>
            <w:r>
              <w:rPr>
                <w:sz w:val="20"/>
                <w:szCs w:val="20"/>
                <w:lang w:eastAsia="zh-CN"/>
              </w:rPr>
              <w:t>Yes</w:t>
            </w:r>
            <w:proofErr w:type="gramEnd"/>
            <w:r>
              <w:rPr>
                <w:sz w:val="20"/>
                <w:szCs w:val="20"/>
                <w:lang w:eastAsia="zh-CN"/>
              </w:rPr>
              <w:t xml:space="preserve">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6CAE4ED6" w:rsidR="006B608F" w:rsidRDefault="00F93CD5">
            <w:pPr>
              <w:rPr>
                <w:sz w:val="20"/>
                <w:szCs w:val="20"/>
                <w:lang w:eastAsia="zh-CN"/>
              </w:rPr>
            </w:pPr>
            <w:r>
              <w:rPr>
                <w:rFonts w:hint="eastAsia"/>
                <w:sz w:val="20"/>
                <w:szCs w:val="20"/>
                <w:lang w:eastAsia="zh-CN"/>
              </w:rPr>
              <w:t>Q</w:t>
            </w:r>
            <w:r>
              <w:rPr>
                <w:sz w:val="20"/>
                <w:szCs w:val="20"/>
                <w:lang w:eastAsia="zh-CN"/>
              </w:rPr>
              <w:t xml:space="preserve">1: Yes. </w:t>
            </w:r>
            <w:r w:rsidR="00795168">
              <w:rPr>
                <w:sz w:val="20"/>
                <w:szCs w:val="20"/>
                <w:lang w:eastAsia="zh-CN"/>
              </w:rPr>
              <w:t>I</w:t>
            </w:r>
            <w:r>
              <w:rPr>
                <w:sz w:val="20"/>
                <w:szCs w:val="20"/>
                <w:lang w:eastAsia="zh-CN"/>
              </w:rPr>
              <w:t>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w:t>
            </w:r>
            <w:proofErr w:type="spellStart"/>
            <w:r>
              <w:rPr>
                <w:sz w:val="20"/>
                <w:szCs w:val="20"/>
                <w:lang w:val="en-GB" w:eastAsia="zh-CN"/>
              </w:rPr>
              <w:t>decodings</w:t>
            </w:r>
            <w:proofErr w:type="spellEnd"/>
            <w:r>
              <w:rPr>
                <w:sz w:val="20"/>
                <w:szCs w:val="20"/>
                <w:lang w:val="en-GB" w:eastAsia="zh-CN"/>
              </w:rPr>
              <w:t xml:space="preserve">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 xml:space="preserve">Q3: Yes, </w:t>
            </w:r>
            <w:proofErr w:type="spellStart"/>
            <w:r>
              <w:rPr>
                <w:sz w:val="20"/>
                <w:szCs w:val="20"/>
                <w:lang w:eastAsia="zh-CN"/>
              </w:rPr>
              <w:t>gNB</w:t>
            </w:r>
            <w:proofErr w:type="spellEnd"/>
            <w:r>
              <w:rPr>
                <w:sz w:val="20"/>
                <w:szCs w:val="20"/>
                <w:lang w:eastAsia="zh-CN"/>
              </w:rPr>
              <w:t xml:space="preserve">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proofErr w:type="gramStart"/>
            <w:r>
              <w:rPr>
                <w:sz w:val="20"/>
                <w:szCs w:val="20"/>
                <w:lang w:eastAsia="zh-CN"/>
              </w:rPr>
              <w:t>Again</w:t>
            </w:r>
            <w:proofErr w:type="gramEnd"/>
            <w:r>
              <w:rPr>
                <w:sz w:val="20"/>
                <w:szCs w:val="20"/>
                <w:lang w:eastAsia="zh-CN"/>
              </w:rPr>
              <w:t xml:space="preserve">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w:t>
            </w:r>
            <w:proofErr w:type="gramStart"/>
            <w:r>
              <w:rPr>
                <w:sz w:val="20"/>
                <w:szCs w:val="20"/>
                <w:lang w:eastAsia="zh-CN"/>
              </w:rPr>
              <w:t>3:</w:t>
            </w:r>
            <w:r w:rsidR="00581A43">
              <w:rPr>
                <w:sz w:val="20"/>
                <w:szCs w:val="20"/>
                <w:lang w:eastAsia="zh-CN"/>
              </w:rPr>
              <w:t>Yes</w:t>
            </w:r>
            <w:proofErr w:type="gramEnd"/>
          </w:p>
          <w:p w14:paraId="147F3BC1" w14:textId="074C2EEA" w:rsidR="00EA576C" w:rsidRDefault="00EA576C">
            <w:pPr>
              <w:rPr>
                <w:sz w:val="20"/>
                <w:szCs w:val="20"/>
                <w:lang w:eastAsia="zh-CN"/>
              </w:rPr>
            </w:pPr>
            <w:r>
              <w:rPr>
                <w:sz w:val="20"/>
                <w:szCs w:val="20"/>
                <w:lang w:eastAsia="zh-CN"/>
              </w:rPr>
              <w:t>Q</w:t>
            </w:r>
            <w:proofErr w:type="gramStart"/>
            <w:r>
              <w:rPr>
                <w:sz w:val="20"/>
                <w:szCs w:val="20"/>
                <w:lang w:eastAsia="zh-CN"/>
              </w:rPr>
              <w:t>4:</w:t>
            </w:r>
            <w:r w:rsidR="00581A43">
              <w:rPr>
                <w:sz w:val="20"/>
                <w:szCs w:val="20"/>
                <w:lang w:eastAsia="zh-CN"/>
              </w:rPr>
              <w:t>Yes</w:t>
            </w:r>
            <w:proofErr w:type="gramEnd"/>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(ok with both), Xiaomi, CMCC, </w:t>
      </w:r>
      <w:proofErr w:type="spellStart"/>
      <w:r>
        <w:rPr>
          <w:b/>
          <w:bCs/>
          <w:sz w:val="22"/>
          <w:szCs w:val="22"/>
          <w:lang w:val="en-US"/>
        </w:rPr>
        <w:t>Convida</w:t>
      </w:r>
      <w:proofErr w:type="spellEnd"/>
      <w:r>
        <w:rPr>
          <w:b/>
          <w:bCs/>
          <w:sz w:val="22"/>
          <w:szCs w:val="22"/>
          <w:lang w:val="en-US"/>
        </w:rPr>
        <w:t xml:space="preserve">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w:t>
      </w:r>
      <w:proofErr w:type="spellStart"/>
      <w:r>
        <w:rPr>
          <w:rFonts w:eastAsiaTheme="minorEastAsia"/>
          <w:b/>
          <w:bCs/>
          <w:sz w:val="22"/>
          <w:szCs w:val="22"/>
          <w:lang w:val="en-US"/>
        </w:rPr>
        <w:t>HiSilicon</w:t>
      </w:r>
      <w:proofErr w:type="spellEnd"/>
    </w:p>
    <w:p w14:paraId="39833F60"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xml:space="preserve">: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Xiaomi, </w:t>
      </w:r>
      <w:proofErr w:type="spellStart"/>
      <w:r w:rsidRPr="00A706F5">
        <w:rPr>
          <w:rFonts w:eastAsia="BatangChe"/>
          <w:b/>
          <w:bCs/>
          <w:sz w:val="22"/>
          <w:szCs w:val="22"/>
          <w:lang w:val="en-US" w:eastAsia="ko-KR"/>
        </w:rPr>
        <w:t>Convida</w:t>
      </w:r>
      <w:proofErr w:type="spellEnd"/>
      <w:r w:rsidRPr="00A706F5">
        <w:rPr>
          <w:rFonts w:eastAsia="BatangChe"/>
          <w:b/>
          <w:bCs/>
          <w:sz w:val="22"/>
          <w:szCs w:val="22"/>
          <w:lang w:val="en-US" w:eastAsia="ko-KR"/>
        </w:rPr>
        <w:t xml:space="preserve">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Futurewei</w:t>
      </w:r>
      <w:proofErr w:type="spellEnd"/>
    </w:p>
    <w:p w14:paraId="6D6EC996"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 xml:space="preserve">There still seem to be slight majority for at least a conclusion, while </w:t>
      </w:r>
      <w:proofErr w:type="gramStart"/>
      <w:r>
        <w:rPr>
          <w:rFonts w:ascii="Times New Roman" w:hAnsi="Times New Roman" w:cs="Times New Roman"/>
          <w:lang w:eastAsia="zh-CN"/>
        </w:rPr>
        <w:t>a number of</w:t>
      </w:r>
      <w:proofErr w:type="gramEnd"/>
      <w:r>
        <w:rPr>
          <w:rFonts w:ascii="Times New Roman" w:hAnsi="Times New Roman" w:cs="Times New Roman"/>
          <w:lang w:eastAsia="zh-CN"/>
        </w:rPr>
        <w:t xml:space="preserve"> companies prefer to leave this to UE implementation. </w:t>
      </w:r>
    </w:p>
    <w:p w14:paraId="3850FA8B"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indicates 3 </w:t>
      </w:r>
      <w:proofErr w:type="spellStart"/>
      <w:r>
        <w:rPr>
          <w:rFonts w:ascii="Times" w:eastAsia="DengXian" w:hAnsi="Times"/>
          <w:b/>
          <w:bCs/>
          <w:i/>
          <w:iCs/>
          <w:kern w:val="32"/>
          <w:szCs w:val="40"/>
          <w:lang w:val="en-GB" w:eastAsia="zh-CN"/>
        </w:rPr>
        <w:t>BDs.</w:t>
      </w:r>
      <w:proofErr w:type="spellEnd"/>
    </w:p>
    <w:p w14:paraId="7D7567B8"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 xml:space="preserve">Suggest </w:t>
      </w:r>
      <w:proofErr w:type="gramStart"/>
      <w:r>
        <w:rPr>
          <w:rFonts w:ascii="Times New Roman" w:hAnsi="Times New Roman" w:cs="Times New Roman"/>
          <w:sz w:val="20"/>
          <w:szCs w:val="20"/>
          <w:lang w:eastAsia="zh-CN"/>
        </w:rPr>
        <w:t>to focus</w:t>
      </w:r>
      <w:proofErr w:type="gramEnd"/>
      <w:r>
        <w:rPr>
          <w:rFonts w:ascii="Times New Roman" w:hAnsi="Times New Roman" w:cs="Times New Roman"/>
          <w:sz w:val="20"/>
          <w:szCs w:val="20"/>
          <w:lang w:eastAsia="zh-CN"/>
        </w:rPr>
        <w:t xml:space="preserve">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w:t>
            </w:r>
            <w:proofErr w:type="spellStart"/>
            <w:r>
              <w:rPr>
                <w:sz w:val="20"/>
                <w:szCs w:val="20"/>
                <w:lang w:eastAsia="zh-CN"/>
              </w:rPr>
              <w:t>Futurewei</w:t>
            </w:r>
            <w:proofErr w:type="spellEnd"/>
            <w:r>
              <w:rPr>
                <w:sz w:val="20"/>
                <w:szCs w:val="20"/>
                <w:lang w:eastAsia="zh-CN"/>
              </w:rPr>
              <w:t xml:space="preserve"> (in email discussion) that there is another option: “UE reported BD number” can serve as default BD number (called option 2). We have the same view that default value can be used to save RRC </w:t>
            </w:r>
            <w:proofErr w:type="spellStart"/>
            <w:r>
              <w:rPr>
                <w:sz w:val="20"/>
                <w:szCs w:val="20"/>
                <w:lang w:eastAsia="zh-CN"/>
              </w:rPr>
              <w:t>signalling</w:t>
            </w:r>
            <w:proofErr w:type="spellEnd"/>
            <w:r>
              <w:rPr>
                <w:sz w:val="20"/>
                <w:szCs w:val="20"/>
                <w:lang w:eastAsia="zh-CN"/>
              </w:rPr>
              <w:t xml:space="preserve"> overhead. </w:t>
            </w:r>
          </w:p>
          <w:p w14:paraId="2F17A125" w14:textId="5D826EF5"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w:t>
            </w:r>
            <w:r w:rsidR="00795168">
              <w:rPr>
                <w:sz w:val="20"/>
                <w:szCs w:val="20"/>
                <w:lang w:eastAsia="zh-CN"/>
              </w:rPr>
              <w:t>½</w:t>
            </w:r>
            <w:r>
              <w:rPr>
                <w:sz w:val="20"/>
                <w:szCs w:val="20"/>
                <w:lang w:eastAsia="zh-CN"/>
              </w:rPr>
              <w:t xml:space="preserve">, respectively. The RRC </w:t>
            </w:r>
            <w:proofErr w:type="spellStart"/>
            <w:r>
              <w:rPr>
                <w:sz w:val="20"/>
                <w:szCs w:val="20"/>
                <w:lang w:eastAsia="zh-CN"/>
              </w:rPr>
              <w:t>siganlling</w:t>
            </w:r>
            <w:proofErr w:type="spellEnd"/>
            <w:r>
              <w:rPr>
                <w:sz w:val="20"/>
                <w:szCs w:val="20"/>
                <w:lang w:eastAsia="zh-CN"/>
              </w:rPr>
              <w:t xml:space="preserve"> overhead depends on desirable configured value by </w:t>
            </w:r>
            <w:proofErr w:type="spellStart"/>
            <w:r>
              <w:rPr>
                <w:sz w:val="20"/>
                <w:szCs w:val="20"/>
                <w:lang w:eastAsia="zh-CN"/>
              </w:rPr>
              <w:t>gNB</w:t>
            </w:r>
            <w:proofErr w:type="spellEnd"/>
            <w:r>
              <w:rPr>
                <w:sz w:val="20"/>
                <w:szCs w:val="20"/>
                <w:lang w:eastAsia="zh-CN"/>
              </w:rPr>
              <w:t xml:space="preserve">. We are not sure which value can be used more frequently. If reported value “3” </w:t>
            </w:r>
            <w:proofErr w:type="gramStart"/>
            <w:r>
              <w:rPr>
                <w:sz w:val="20"/>
                <w:szCs w:val="20"/>
                <w:lang w:eastAsia="zh-CN"/>
              </w:rPr>
              <w:t>is considered to be</w:t>
            </w:r>
            <w:proofErr w:type="gramEnd"/>
            <w:r>
              <w:rPr>
                <w:sz w:val="20"/>
                <w:szCs w:val="20"/>
                <w:lang w:eastAsia="zh-CN"/>
              </w:rPr>
              <w:t xml:space="preserve"> used with higher frequency, it is beneficial from view of guaranteeing reliability. </w:t>
            </w:r>
            <w:proofErr w:type="gramStart"/>
            <w:r>
              <w:rPr>
                <w:sz w:val="20"/>
                <w:szCs w:val="20"/>
                <w:lang w:eastAsia="zh-CN"/>
              </w:rPr>
              <w:t>Thus</w:t>
            </w:r>
            <w:proofErr w:type="gramEnd"/>
            <w:r>
              <w:rPr>
                <w:sz w:val="20"/>
                <w:szCs w:val="20"/>
                <w:lang w:eastAsia="zh-CN"/>
              </w:rPr>
              <w:t xml:space="preserve">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The default cases should be 3 BDs, rather than 2 BD</w:t>
            </w:r>
          </w:p>
          <w:p w14:paraId="21F4C417" w14:textId="77777777" w:rsidR="00AD7518" w:rsidRPr="00566199"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 xml:space="preserve">The </w:t>
            </w:r>
            <w:proofErr w:type="spellStart"/>
            <w:r>
              <w:rPr>
                <w:rFonts w:eastAsia="SimSun"/>
                <w:sz w:val="20"/>
                <w:szCs w:val="20"/>
                <w:lang w:val="en-US" w:eastAsia="zh-CN"/>
              </w:rPr>
              <w:t>gNB</w:t>
            </w:r>
            <w:proofErr w:type="spellEnd"/>
            <w:r>
              <w:rPr>
                <w:rFonts w:eastAsia="SimSun"/>
                <w:sz w:val="20"/>
                <w:szCs w:val="20"/>
                <w:lang w:val="en-US" w:eastAsia="zh-CN"/>
              </w:rPr>
              <w:t xml:space="preserve"> should not expect the same performance if 2 BD is used. Moreover, it may impact RAN4 requirement. Thus, we need to add a note: </w:t>
            </w:r>
            <w:r>
              <w:rPr>
                <w:sz w:val="20"/>
                <w:szCs w:val="20"/>
                <w:lang w:val="en-GB" w:eastAsia="zh-CN"/>
              </w:rPr>
              <w:t xml:space="preserve">if </w:t>
            </w:r>
            <w:proofErr w:type="spellStart"/>
            <w:r>
              <w:rPr>
                <w:sz w:val="20"/>
                <w:szCs w:val="20"/>
                <w:lang w:val="en-GB" w:eastAsia="zh-CN"/>
              </w:rPr>
              <w:t>gNB</w:t>
            </w:r>
            <w:proofErr w:type="spellEnd"/>
            <w:r>
              <w:rPr>
                <w:sz w:val="20"/>
                <w:szCs w:val="20"/>
                <w:lang w:val="en-GB" w:eastAsia="zh-CN"/>
              </w:rPr>
              <w:t xml:space="preserve">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r w:rsidR="00962ECD" w14:paraId="7248BA51" w14:textId="77777777" w:rsidTr="004C5DC1">
        <w:tc>
          <w:tcPr>
            <w:tcW w:w="1795" w:type="dxa"/>
          </w:tcPr>
          <w:p w14:paraId="7C769D5C" w14:textId="77777777" w:rsidR="00962ECD" w:rsidRDefault="00962ECD" w:rsidP="004C5DC1">
            <w:pPr>
              <w:autoSpaceDE w:val="0"/>
              <w:autoSpaceDN w:val="0"/>
              <w:adjustRightInd w:val="0"/>
              <w:snapToGrid w:val="0"/>
              <w:rPr>
                <w:sz w:val="20"/>
                <w:szCs w:val="20"/>
                <w:lang w:eastAsia="zh-CN"/>
              </w:rPr>
            </w:pPr>
            <w:r>
              <w:rPr>
                <w:sz w:val="20"/>
                <w:szCs w:val="20"/>
                <w:lang w:eastAsia="zh-CN"/>
              </w:rPr>
              <w:t>vivo</w:t>
            </w:r>
          </w:p>
        </w:tc>
        <w:tc>
          <w:tcPr>
            <w:tcW w:w="7070" w:type="dxa"/>
          </w:tcPr>
          <w:p w14:paraId="6D7FDFA9" w14:textId="77777777" w:rsidR="00962ECD" w:rsidRDefault="00962ECD" w:rsidP="004C5DC1">
            <w:pPr>
              <w:rPr>
                <w:sz w:val="20"/>
                <w:szCs w:val="20"/>
                <w:lang w:eastAsia="zh-CN"/>
              </w:rPr>
            </w:pPr>
            <w:r>
              <w:rPr>
                <w:sz w:val="20"/>
                <w:szCs w:val="20"/>
                <w:lang w:eastAsia="zh-CN"/>
              </w:rPr>
              <w:t xml:space="preserve">1. </w:t>
            </w:r>
            <w:r>
              <w:rPr>
                <w:rFonts w:hint="eastAsia"/>
                <w:sz w:val="20"/>
                <w:szCs w:val="20"/>
                <w:lang w:eastAsia="zh-CN"/>
              </w:rPr>
              <w:t>S</w:t>
            </w:r>
            <w:r>
              <w:rPr>
                <w:sz w:val="20"/>
                <w:szCs w:val="20"/>
                <w:lang w:eastAsia="zh-CN"/>
              </w:rPr>
              <w:t xml:space="preserve">upport proposal 4 </w:t>
            </w:r>
          </w:p>
          <w:p w14:paraId="5DB43F5E" w14:textId="77777777" w:rsidR="00962ECD" w:rsidRDefault="00962ECD" w:rsidP="004C5DC1">
            <w:pPr>
              <w:rPr>
                <w:sz w:val="20"/>
                <w:szCs w:val="20"/>
                <w:lang w:eastAsia="zh-CN"/>
              </w:rPr>
            </w:pPr>
            <w:r>
              <w:rPr>
                <w:sz w:val="20"/>
                <w:szCs w:val="20"/>
                <w:lang w:eastAsia="zh-CN"/>
              </w:rPr>
              <w:t>2. do not support the proposed conclusion.</w:t>
            </w:r>
          </w:p>
          <w:p w14:paraId="66EFE56B" w14:textId="77777777" w:rsidR="00962ECD" w:rsidRDefault="00962ECD" w:rsidP="004C5DC1">
            <w:pPr>
              <w:rPr>
                <w:sz w:val="20"/>
                <w:szCs w:val="20"/>
                <w:lang w:eastAsia="zh-CN"/>
              </w:rPr>
            </w:pPr>
          </w:p>
          <w:p w14:paraId="1C4125C5" w14:textId="77777777" w:rsidR="00962ECD" w:rsidRDefault="00962ECD" w:rsidP="004C5DC1">
            <w:pPr>
              <w:rPr>
                <w:sz w:val="20"/>
                <w:szCs w:val="20"/>
                <w:lang w:eastAsia="zh-CN"/>
              </w:rPr>
            </w:pPr>
            <w:r>
              <w:rPr>
                <w:sz w:val="20"/>
                <w:szCs w:val="20"/>
                <w:lang w:eastAsia="zh-CN"/>
              </w:rPr>
              <w:lastRenderedPageBreak/>
              <w:t>Even though 3</w:t>
            </w:r>
            <w:r w:rsidRPr="00AE206B">
              <w:rPr>
                <w:sz w:val="20"/>
                <w:szCs w:val="20"/>
                <w:lang w:eastAsia="zh-CN"/>
              </w:rPr>
              <w:t xml:space="preserve"> BDs are supported </w:t>
            </w:r>
            <w:r>
              <w:rPr>
                <w:sz w:val="20"/>
                <w:szCs w:val="20"/>
                <w:lang w:eastAsia="zh-CN"/>
              </w:rPr>
              <w:t xml:space="preserve">by UE </w:t>
            </w:r>
            <w:r w:rsidRPr="00AE206B">
              <w:rPr>
                <w:sz w:val="20"/>
                <w:szCs w:val="20"/>
                <w:lang w:eastAsia="zh-CN"/>
              </w:rPr>
              <w:t>and configured</w:t>
            </w:r>
            <w:r>
              <w:rPr>
                <w:sz w:val="20"/>
                <w:szCs w:val="20"/>
                <w:lang w:eastAsia="zh-CN"/>
              </w:rPr>
              <w:t xml:space="preserve"> by NW, whether UE </w:t>
            </w:r>
            <w:proofErr w:type="gramStart"/>
            <w:r>
              <w:rPr>
                <w:sz w:val="20"/>
                <w:szCs w:val="20"/>
                <w:lang w:eastAsia="zh-CN"/>
              </w:rPr>
              <w:t>actually perform</w:t>
            </w:r>
            <w:proofErr w:type="gramEnd"/>
            <w:r>
              <w:rPr>
                <w:sz w:val="20"/>
                <w:szCs w:val="20"/>
                <w:lang w:eastAsia="zh-CN"/>
              </w:rPr>
              <w:t xml:space="preserve"> 3BDs depends on the determination of issue4 about overbooking which is expected to conform in next meeting. If only one PDCCH candidate with lower SS set ID is reserved (rather than both are dropped) </w:t>
            </w:r>
            <w:proofErr w:type="gramStart"/>
            <w:r>
              <w:rPr>
                <w:sz w:val="20"/>
                <w:szCs w:val="20"/>
                <w:lang w:eastAsia="zh-CN"/>
              </w:rPr>
              <w:t>e.g.</w:t>
            </w:r>
            <w:proofErr w:type="gramEnd"/>
            <w:r>
              <w:rPr>
                <w:sz w:val="20"/>
                <w:szCs w:val="20"/>
                <w:lang w:eastAsia="zh-CN"/>
              </w:rPr>
              <w:t xml:space="preserve"> Alt1 is supported for Case2, UE performs only 1BD without soft combining. </w:t>
            </w:r>
          </w:p>
          <w:p w14:paraId="0A52BFA0" w14:textId="77777777" w:rsidR="00962ECD" w:rsidRPr="006707EA" w:rsidRDefault="00962ECD" w:rsidP="004C5DC1">
            <w:pPr>
              <w:rPr>
                <w:sz w:val="20"/>
                <w:szCs w:val="20"/>
                <w:lang w:eastAsia="zh-CN"/>
              </w:rPr>
            </w:pPr>
          </w:p>
          <w:p w14:paraId="238E146D" w14:textId="77777777" w:rsidR="00962ECD" w:rsidRDefault="00962ECD" w:rsidP="004C5DC1">
            <w:pPr>
              <w:rPr>
                <w:sz w:val="20"/>
                <w:szCs w:val="20"/>
                <w:lang w:eastAsia="zh-CN"/>
              </w:rPr>
            </w:pPr>
            <w:r>
              <w:rPr>
                <w:sz w:val="20"/>
                <w:szCs w:val="20"/>
                <w:lang w:eastAsia="zh-CN"/>
              </w:rPr>
              <w:t>We think the wording of the conclusion is right if it is understood in general. However, it is better to delete it without any ambiguity.</w:t>
            </w:r>
          </w:p>
          <w:p w14:paraId="1CB24F06" w14:textId="77777777" w:rsidR="00962ECD" w:rsidRPr="006707EA" w:rsidRDefault="00962ECD" w:rsidP="004C5DC1">
            <w:pPr>
              <w:rPr>
                <w:rFonts w:ascii="Times" w:eastAsia="DengXian" w:hAnsi="Times"/>
                <w:b/>
                <w:bCs/>
                <w:i/>
                <w:iCs/>
                <w:strike/>
                <w:color w:val="FF0000"/>
                <w:kern w:val="32"/>
                <w:sz w:val="24"/>
                <w:szCs w:val="24"/>
                <w:lang w:val="en-GB"/>
              </w:rPr>
            </w:pPr>
            <w:r w:rsidRPr="006707EA">
              <w:rPr>
                <w:rFonts w:ascii="Times" w:eastAsia="DengXian" w:hAnsi="Times"/>
                <w:b/>
                <w:bCs/>
                <w:i/>
                <w:iCs/>
                <w:strike/>
                <w:color w:val="FF0000"/>
                <w:kern w:val="32"/>
                <w:sz w:val="24"/>
                <w:szCs w:val="24"/>
                <w:u w:val="single"/>
                <w:lang w:val="en-GB" w:eastAsia="zh-CN"/>
              </w:rPr>
              <w:t>Proposed conclusion</w:t>
            </w:r>
            <w:r w:rsidRPr="006707EA">
              <w:rPr>
                <w:rFonts w:ascii="Times" w:eastAsia="DengXian" w:hAnsi="Times"/>
                <w:b/>
                <w:bCs/>
                <w:i/>
                <w:iCs/>
                <w:strike/>
                <w:color w:val="FF0000"/>
                <w:kern w:val="32"/>
                <w:sz w:val="24"/>
                <w:szCs w:val="24"/>
                <w:lang w:val="en-GB" w:eastAsia="zh-CN"/>
              </w:rPr>
              <w:t xml:space="preserve">: </w:t>
            </w:r>
            <w:r w:rsidRPr="006707EA">
              <w:rPr>
                <w:rFonts w:ascii="Times" w:eastAsia="DengXian" w:hAnsi="Times"/>
                <w:b/>
                <w:bCs/>
                <w:i/>
                <w:iCs/>
                <w:strike/>
                <w:color w:val="FF0000"/>
                <w:kern w:val="32"/>
                <w:sz w:val="24"/>
                <w:szCs w:val="24"/>
                <w:lang w:val="en-GB"/>
              </w:rPr>
              <w:t>When 3 BDs are supported and configured, it implies UE performs both soft combining and individual decoding.</w:t>
            </w:r>
          </w:p>
          <w:p w14:paraId="7F8E6035" w14:textId="77777777" w:rsidR="00962ECD" w:rsidRPr="006707EA" w:rsidRDefault="00962ECD" w:rsidP="004C5DC1">
            <w:pPr>
              <w:rPr>
                <w:sz w:val="20"/>
                <w:szCs w:val="20"/>
                <w:lang w:val="en-GB" w:eastAsia="zh-CN"/>
              </w:rPr>
            </w:pPr>
          </w:p>
          <w:p w14:paraId="140DD8F4" w14:textId="77777777" w:rsidR="00962ECD" w:rsidRDefault="00962ECD" w:rsidP="004C5DC1">
            <w:pPr>
              <w:rPr>
                <w:sz w:val="20"/>
                <w:szCs w:val="20"/>
                <w:lang w:eastAsia="zh-CN"/>
              </w:rPr>
            </w:pPr>
          </w:p>
        </w:tc>
      </w:tr>
      <w:tr w:rsidR="00962ECD" w14:paraId="3226256D" w14:textId="77777777" w:rsidTr="00291C2A">
        <w:tc>
          <w:tcPr>
            <w:tcW w:w="1795" w:type="dxa"/>
          </w:tcPr>
          <w:p w14:paraId="50DA154C" w14:textId="6890A918" w:rsidR="00962ECD" w:rsidRDefault="007B40AD" w:rsidP="00AD7518">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596FD408" w14:textId="063A2134" w:rsidR="00962ECD" w:rsidRDefault="007B40AD" w:rsidP="00AD7518">
            <w:pPr>
              <w:rPr>
                <w:sz w:val="20"/>
                <w:szCs w:val="20"/>
                <w:lang w:eastAsia="zh-CN"/>
              </w:rPr>
            </w:pPr>
            <w:r>
              <w:rPr>
                <w:sz w:val="20"/>
                <w:szCs w:val="20"/>
                <w:lang w:eastAsia="zh-CN"/>
              </w:rPr>
              <w:t>Support the proposal and the conclusion</w:t>
            </w:r>
          </w:p>
        </w:tc>
      </w:tr>
      <w:tr w:rsidR="00795168" w14:paraId="715BB2F3" w14:textId="77777777" w:rsidTr="00291C2A">
        <w:tc>
          <w:tcPr>
            <w:tcW w:w="1795" w:type="dxa"/>
          </w:tcPr>
          <w:p w14:paraId="6FCB7E19" w14:textId="7C594A4B"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17A3474F" w14:textId="77777777" w:rsidR="00795168" w:rsidRDefault="00795168" w:rsidP="00AD7518">
            <w:pPr>
              <w:rPr>
                <w:sz w:val="20"/>
                <w:szCs w:val="20"/>
                <w:lang w:eastAsia="zh-CN"/>
              </w:rPr>
            </w:pPr>
            <w:r>
              <w:rPr>
                <w:sz w:val="20"/>
                <w:szCs w:val="20"/>
                <w:lang w:eastAsia="zh-CN"/>
              </w:rPr>
              <w:t xml:space="preserve">On the proposal, we are ok with the majority view. No objection. </w:t>
            </w:r>
          </w:p>
          <w:p w14:paraId="6CB18582" w14:textId="64655386" w:rsidR="00795168" w:rsidRDefault="00795168" w:rsidP="00AD7518">
            <w:pPr>
              <w:rPr>
                <w:sz w:val="20"/>
                <w:szCs w:val="20"/>
                <w:lang w:eastAsia="zh-CN"/>
              </w:rPr>
            </w:pPr>
            <w:r>
              <w:rPr>
                <w:sz w:val="20"/>
                <w:szCs w:val="20"/>
                <w:lang w:eastAsia="zh-CN"/>
              </w:rPr>
              <w:t xml:space="preserve">Conclusion is not that useful. </w:t>
            </w:r>
          </w:p>
        </w:tc>
      </w:tr>
      <w:tr w:rsidR="00E75218" w14:paraId="5305436B" w14:textId="77777777" w:rsidTr="00291C2A">
        <w:tc>
          <w:tcPr>
            <w:tcW w:w="1795" w:type="dxa"/>
          </w:tcPr>
          <w:p w14:paraId="1388AE56" w14:textId="7EEB2AC4" w:rsidR="00E75218" w:rsidRDefault="00E75218"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D94DD93" w14:textId="14D9F9AB" w:rsidR="00E75218" w:rsidRDefault="00E75218" w:rsidP="00AD7518">
            <w:pPr>
              <w:rPr>
                <w:sz w:val="20"/>
                <w:szCs w:val="20"/>
                <w:lang w:eastAsia="zh-CN"/>
              </w:rPr>
            </w:pPr>
            <w:r>
              <w:rPr>
                <w:sz w:val="20"/>
                <w:szCs w:val="20"/>
                <w:lang w:eastAsia="zh-CN"/>
              </w:rPr>
              <w:t>Support the proposal and the conclusion.</w:t>
            </w:r>
          </w:p>
        </w:tc>
      </w:tr>
      <w:tr w:rsidR="00C25062" w14:paraId="1C1F7B99" w14:textId="77777777" w:rsidTr="00291C2A">
        <w:tc>
          <w:tcPr>
            <w:tcW w:w="1795" w:type="dxa"/>
          </w:tcPr>
          <w:p w14:paraId="35C7BA67" w14:textId="3E63D181" w:rsidR="00C25062" w:rsidRDefault="00C25062" w:rsidP="00AD7518">
            <w:pPr>
              <w:autoSpaceDE w:val="0"/>
              <w:autoSpaceDN w:val="0"/>
              <w:adjustRightInd w:val="0"/>
              <w:snapToGrid w:val="0"/>
              <w:rPr>
                <w:sz w:val="20"/>
                <w:szCs w:val="20"/>
                <w:lang w:eastAsia="zh-CN"/>
              </w:rPr>
            </w:pPr>
            <w:proofErr w:type="spellStart"/>
            <w:r>
              <w:rPr>
                <w:sz w:val="20"/>
                <w:szCs w:val="20"/>
                <w:lang w:eastAsia="zh-CN"/>
              </w:rPr>
              <w:t>InterDigital</w:t>
            </w:r>
            <w:proofErr w:type="spellEnd"/>
          </w:p>
        </w:tc>
        <w:tc>
          <w:tcPr>
            <w:tcW w:w="7070" w:type="dxa"/>
          </w:tcPr>
          <w:p w14:paraId="57AFC2A4" w14:textId="77777777" w:rsidR="00C25062" w:rsidRDefault="00C25062" w:rsidP="00AD7518">
            <w:pPr>
              <w:rPr>
                <w:sz w:val="20"/>
                <w:szCs w:val="20"/>
                <w:lang w:eastAsia="zh-CN"/>
              </w:rPr>
            </w:pPr>
            <w:r>
              <w:rPr>
                <w:sz w:val="20"/>
                <w:szCs w:val="20"/>
                <w:lang w:eastAsia="zh-CN"/>
              </w:rPr>
              <w:t>Don’t support the proposal.</w:t>
            </w:r>
          </w:p>
          <w:p w14:paraId="4A2DC989" w14:textId="77777777" w:rsidR="00C25062" w:rsidRDefault="00C25062" w:rsidP="00AD7518">
            <w:pPr>
              <w:rPr>
                <w:sz w:val="20"/>
                <w:szCs w:val="20"/>
                <w:lang w:eastAsia="zh-CN"/>
              </w:rPr>
            </w:pPr>
            <w:r>
              <w:rPr>
                <w:sz w:val="20"/>
                <w:szCs w:val="20"/>
                <w:lang w:eastAsia="zh-CN"/>
              </w:rPr>
              <w:t xml:space="preserve">In our view, we are trying to make a very convoluted decision </w:t>
            </w:r>
            <w:proofErr w:type="gramStart"/>
            <w:r>
              <w:rPr>
                <w:sz w:val="20"/>
                <w:szCs w:val="20"/>
                <w:lang w:eastAsia="zh-CN"/>
              </w:rPr>
              <w:t>in order to</w:t>
            </w:r>
            <w:proofErr w:type="gramEnd"/>
            <w:r>
              <w:rPr>
                <w:sz w:val="20"/>
                <w:szCs w:val="20"/>
                <w:lang w:eastAsia="zh-CN"/>
              </w:rPr>
              <w:t xml:space="preserve"> avoid a simple capability signaling of BD and soft-combining capability.</w:t>
            </w:r>
          </w:p>
          <w:p w14:paraId="6A812DB2" w14:textId="77777777" w:rsidR="00C25062" w:rsidRDefault="00C25062" w:rsidP="00AD7518">
            <w:pPr>
              <w:rPr>
                <w:sz w:val="20"/>
                <w:szCs w:val="20"/>
                <w:lang w:eastAsia="zh-CN"/>
              </w:rPr>
            </w:pPr>
          </w:p>
          <w:p w14:paraId="144109D7" w14:textId="0BA1C418" w:rsidR="00C25062" w:rsidRDefault="00C25062" w:rsidP="00AD7518">
            <w:pPr>
              <w:rPr>
                <w:sz w:val="20"/>
                <w:szCs w:val="20"/>
                <w:lang w:eastAsia="zh-CN"/>
              </w:rPr>
            </w:pPr>
            <w:r>
              <w:rPr>
                <w:sz w:val="20"/>
                <w:szCs w:val="20"/>
                <w:lang w:eastAsia="zh-CN"/>
              </w:rPr>
              <w:t xml:space="preserve">If according to some companies, indication of </w:t>
            </w:r>
            <w:proofErr w:type="gramStart"/>
            <w:r>
              <w:rPr>
                <w:sz w:val="20"/>
                <w:szCs w:val="20"/>
                <w:lang w:eastAsia="zh-CN"/>
              </w:rPr>
              <w:t>soft-combining</w:t>
            </w:r>
            <w:proofErr w:type="gramEnd"/>
            <w:r>
              <w:rPr>
                <w:sz w:val="20"/>
                <w:szCs w:val="20"/>
                <w:lang w:eastAsia="zh-CN"/>
              </w:rPr>
              <w:t xml:space="preserve"> reveals some details (which to us a very basic and trivial aspect), how it would be OK to agree on the following,</w:t>
            </w:r>
          </w:p>
          <w:p w14:paraId="5F470572" w14:textId="77777777" w:rsidR="00C25062" w:rsidRDefault="00C25062" w:rsidP="00C25062">
            <w:pPr>
              <w:rPr>
                <w:rFonts w:ascii="Times" w:eastAsia="DengXian" w:hAnsi="Times"/>
                <w:b/>
                <w:bCs/>
                <w:i/>
                <w:iCs/>
                <w:kern w:val="32"/>
                <w:sz w:val="24"/>
                <w:szCs w:val="24"/>
                <w:u w:val="single"/>
                <w:lang w:val="en-GB" w:eastAsia="zh-CN"/>
              </w:rPr>
            </w:pPr>
          </w:p>
          <w:p w14:paraId="1E233B26" w14:textId="48A0E391" w:rsidR="00C25062" w:rsidRDefault="00C25062" w:rsidP="00C25062">
            <w:pPr>
              <w:rPr>
                <w:rFonts w:ascii="Times" w:eastAsia="DengXian" w:hAnsi="Times"/>
                <w:b/>
                <w:bCs/>
                <w:i/>
                <w:iCs/>
                <w:kern w:val="32"/>
                <w:sz w:val="24"/>
                <w:szCs w:val="24"/>
                <w:lang w:val="en-GB"/>
              </w:rPr>
            </w:pPr>
            <w:r>
              <w:rPr>
                <w:rFonts w:ascii="Times" w:eastAsia="DengXian" w:hAnsi="Times"/>
                <w:b/>
                <w:bCs/>
                <w:i/>
                <w:iCs/>
                <w:kern w:val="32"/>
                <w:sz w:val="24"/>
                <w:szCs w:val="24"/>
                <w:u w:val="single"/>
                <w:lang w:val="en-GB" w:eastAsia="zh-CN"/>
              </w:rPr>
              <w:t>Proposed conclusion</w:t>
            </w:r>
            <w:r>
              <w:rPr>
                <w:rFonts w:ascii="Times" w:eastAsia="DengXian" w:hAnsi="Times"/>
                <w:b/>
                <w:bCs/>
                <w:i/>
                <w:iCs/>
                <w:kern w:val="32"/>
                <w:sz w:val="24"/>
                <w:szCs w:val="24"/>
                <w:lang w:val="en-GB" w:eastAsia="zh-CN"/>
              </w:rPr>
              <w:t xml:space="preserve">: </w:t>
            </w:r>
            <w:r>
              <w:rPr>
                <w:rFonts w:ascii="Times" w:eastAsia="DengXian" w:hAnsi="Times"/>
                <w:b/>
                <w:bCs/>
                <w:i/>
                <w:iCs/>
                <w:kern w:val="32"/>
                <w:sz w:val="24"/>
                <w:szCs w:val="24"/>
                <w:lang w:val="en-GB"/>
              </w:rPr>
              <w:t xml:space="preserve">When 3 BDs are supported and configured, it implies </w:t>
            </w:r>
            <w:r w:rsidRPr="00C25062">
              <w:rPr>
                <w:rFonts w:ascii="Times" w:eastAsia="DengXian" w:hAnsi="Times"/>
                <w:b/>
                <w:bCs/>
                <w:i/>
                <w:iCs/>
                <w:kern w:val="32"/>
                <w:sz w:val="24"/>
                <w:szCs w:val="24"/>
                <w:highlight w:val="yellow"/>
                <w:lang w:val="en-GB"/>
              </w:rPr>
              <w:t>UE performs both soft combining</w:t>
            </w:r>
            <w:r>
              <w:rPr>
                <w:rFonts w:ascii="Times" w:eastAsia="DengXian" w:hAnsi="Times"/>
                <w:b/>
                <w:bCs/>
                <w:i/>
                <w:iCs/>
                <w:kern w:val="32"/>
                <w:sz w:val="24"/>
                <w:szCs w:val="24"/>
                <w:lang w:val="en-GB"/>
              </w:rPr>
              <w:t xml:space="preserve"> and individual decoding.</w:t>
            </w:r>
          </w:p>
          <w:p w14:paraId="268EB4E2" w14:textId="77777777" w:rsidR="00C25062" w:rsidRDefault="00C25062" w:rsidP="00AD7518">
            <w:pPr>
              <w:rPr>
                <w:sz w:val="20"/>
                <w:szCs w:val="20"/>
                <w:lang w:val="en-GB" w:eastAsia="zh-CN"/>
              </w:rPr>
            </w:pPr>
          </w:p>
          <w:p w14:paraId="4A46E080" w14:textId="7E96ABF1" w:rsidR="00C25062" w:rsidRPr="00C25062" w:rsidRDefault="00C25062" w:rsidP="00AD7518">
            <w:pPr>
              <w:rPr>
                <w:sz w:val="20"/>
                <w:szCs w:val="20"/>
                <w:lang w:val="en-GB" w:eastAsia="zh-CN"/>
              </w:rPr>
            </w:pPr>
            <w:r>
              <w:rPr>
                <w:sz w:val="20"/>
                <w:szCs w:val="20"/>
                <w:lang w:val="en-GB" w:eastAsia="zh-CN"/>
              </w:rPr>
              <w:t xml:space="preserve">As also stated by LG and others, the use of </w:t>
            </w:r>
            <w:proofErr w:type="gramStart"/>
            <w:r>
              <w:rPr>
                <w:sz w:val="20"/>
                <w:szCs w:val="20"/>
                <w:lang w:val="en-GB" w:eastAsia="zh-CN"/>
              </w:rPr>
              <w:t>soft-combining</w:t>
            </w:r>
            <w:proofErr w:type="gramEnd"/>
            <w:r>
              <w:rPr>
                <w:sz w:val="20"/>
                <w:szCs w:val="20"/>
                <w:lang w:val="en-GB" w:eastAsia="zh-CN"/>
              </w:rPr>
              <w:t xml:space="preserve"> should be clarified for BD=2.</w:t>
            </w:r>
          </w:p>
        </w:tc>
      </w:tr>
      <w:tr w:rsidR="00C06C5C" w14:paraId="35309BB0" w14:textId="77777777" w:rsidTr="00291C2A">
        <w:tc>
          <w:tcPr>
            <w:tcW w:w="1795" w:type="dxa"/>
          </w:tcPr>
          <w:p w14:paraId="3FE7252A" w14:textId="13EC5DD1"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21898E9B" w14:textId="2BBB8422" w:rsidR="00C06C5C" w:rsidRDefault="00C06C5C" w:rsidP="00AD7518">
            <w:pPr>
              <w:rPr>
                <w:sz w:val="20"/>
                <w:szCs w:val="20"/>
                <w:lang w:eastAsia="zh-CN"/>
              </w:rPr>
            </w:pPr>
            <w:r>
              <w:rPr>
                <w:sz w:val="20"/>
                <w:szCs w:val="20"/>
                <w:lang w:eastAsia="zh-CN"/>
              </w:rPr>
              <w:t>Support the proposal 4.</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Heading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ListParagraph"/>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 xml:space="preserve">Alt1: QC, LG, OPPO, Xiaomi, </w:t>
      </w:r>
      <w:proofErr w:type="spellStart"/>
      <w:r>
        <w:rPr>
          <w:b/>
          <w:bCs/>
          <w:sz w:val="22"/>
          <w:szCs w:val="22"/>
          <w:lang w:val="en-US" w:eastAsia="zh-CN"/>
        </w:rPr>
        <w:t>Spreadtrum</w:t>
      </w:r>
      <w:proofErr w:type="spellEnd"/>
      <w:r>
        <w:rPr>
          <w:b/>
          <w:bCs/>
          <w:sz w:val="22"/>
          <w:szCs w:val="22"/>
          <w:lang w:val="en-US" w:eastAsia="zh-CN"/>
        </w:rPr>
        <w:t xml:space="preserve">, vivo,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 </w:t>
      </w:r>
      <w:proofErr w:type="spellStart"/>
      <w:r>
        <w:rPr>
          <w:b/>
          <w:bCs/>
          <w:sz w:val="22"/>
          <w:szCs w:val="22"/>
          <w:lang w:val="en-US" w:eastAsia="zh-CN"/>
        </w:rPr>
        <w:t>Futurewei</w:t>
      </w:r>
      <w:proofErr w:type="spellEnd"/>
      <w:r>
        <w:rPr>
          <w:b/>
          <w:bCs/>
          <w:sz w:val="22"/>
          <w:szCs w:val="22"/>
          <w:lang w:val="en-US" w:eastAsia="zh-CN"/>
        </w:rPr>
        <w:t>, Intel (depending on 2.4)</w:t>
      </w:r>
    </w:p>
    <w:p w14:paraId="162835CE"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Alt2: NTT Docomo (or Alt2a), MediaTek, Apple, Lenovo/</w:t>
      </w:r>
      <w:proofErr w:type="spellStart"/>
      <w:r>
        <w:rPr>
          <w:b/>
          <w:bCs/>
          <w:sz w:val="22"/>
          <w:szCs w:val="22"/>
          <w:lang w:val="en-US" w:eastAsia="zh-CN"/>
        </w:rPr>
        <w:t>MotM</w:t>
      </w:r>
      <w:proofErr w:type="spellEnd"/>
      <w:r>
        <w:rPr>
          <w:b/>
          <w:bCs/>
          <w:sz w:val="22"/>
          <w:szCs w:val="22"/>
          <w:lang w:val="en-US" w:eastAsia="zh-CN"/>
        </w:rPr>
        <w:t xml:space="preserve">, Fujitsu, </w:t>
      </w:r>
      <w:proofErr w:type="spellStart"/>
      <w:r>
        <w:rPr>
          <w:b/>
          <w:bCs/>
          <w:sz w:val="22"/>
          <w:szCs w:val="22"/>
          <w:lang w:val="en-US" w:eastAsia="zh-CN"/>
        </w:rPr>
        <w:t>InterDigital</w:t>
      </w:r>
      <w:proofErr w:type="spellEnd"/>
      <w:r>
        <w:rPr>
          <w:b/>
          <w:bCs/>
          <w:sz w:val="22"/>
          <w:szCs w:val="22"/>
          <w:lang w:val="en-US" w:eastAsia="zh-CN"/>
        </w:rPr>
        <w:t xml:space="preserve">, CATT, </w:t>
      </w:r>
      <w:proofErr w:type="spellStart"/>
      <w:r>
        <w:rPr>
          <w:b/>
          <w:bCs/>
          <w:sz w:val="22"/>
          <w:szCs w:val="22"/>
          <w:lang w:val="en-US" w:eastAsia="zh-CN"/>
        </w:rPr>
        <w:t>ASUSTeK</w:t>
      </w:r>
      <w:proofErr w:type="spellEnd"/>
      <w:r>
        <w:rPr>
          <w:b/>
          <w:bCs/>
          <w:sz w:val="22"/>
          <w:szCs w:val="22"/>
          <w:lang w:val="en-US" w:eastAsia="zh-CN"/>
        </w:rPr>
        <w:t>, 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1FA4D856" w14:textId="77777777" w:rsidR="006B608F" w:rsidRDefault="00F93CD5">
      <w:pPr>
        <w:pStyle w:val="ListParagraph"/>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ListParagraph"/>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ListParagraph"/>
        <w:numPr>
          <w:ilvl w:val="1"/>
          <w:numId w:val="12"/>
        </w:numPr>
        <w:ind w:firstLineChars="0"/>
        <w:rPr>
          <w:b/>
          <w:bCs/>
          <w:sz w:val="22"/>
          <w:szCs w:val="22"/>
          <w:lang w:eastAsia="zh-CN"/>
        </w:rPr>
      </w:pPr>
      <w:r>
        <w:rPr>
          <w:b/>
          <w:bCs/>
          <w:sz w:val="22"/>
          <w:szCs w:val="22"/>
          <w:lang w:val="en-US"/>
        </w:rPr>
        <w:t xml:space="preserve">Alt1-1: vivo, </w:t>
      </w:r>
      <w:proofErr w:type="spellStart"/>
      <w:r>
        <w:rPr>
          <w:b/>
          <w:bCs/>
          <w:sz w:val="22"/>
          <w:szCs w:val="22"/>
          <w:lang w:val="en-US"/>
        </w:rPr>
        <w:t>ASUSTeK</w:t>
      </w:r>
      <w:proofErr w:type="spellEnd"/>
      <w:r>
        <w:rPr>
          <w:b/>
          <w:bCs/>
          <w:sz w:val="22"/>
          <w:szCs w:val="22"/>
          <w:lang w:val="en-US"/>
        </w:rPr>
        <w:t>, FGI/APT</w:t>
      </w:r>
    </w:p>
    <w:p w14:paraId="0164D9C1"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 xml:space="preserve">Alt1-2: QC, LG, OPPO, ZTE, </w:t>
      </w:r>
      <w:proofErr w:type="spellStart"/>
      <w:r>
        <w:rPr>
          <w:b/>
          <w:bCs/>
          <w:sz w:val="22"/>
          <w:szCs w:val="22"/>
          <w:lang w:val="en-US" w:eastAsia="zh-CN"/>
        </w:rPr>
        <w:t>ASUSTeK</w:t>
      </w:r>
      <w:proofErr w:type="spellEnd"/>
      <w:r>
        <w:rPr>
          <w:b/>
          <w:bCs/>
          <w:sz w:val="22"/>
          <w:szCs w:val="22"/>
          <w:lang w:val="en-US" w:eastAsia="zh-CN"/>
        </w:rPr>
        <w:t xml:space="preserve">, E///, Nokia/NSB, CMCC, NEC, </w:t>
      </w:r>
      <w:proofErr w:type="spellStart"/>
      <w:r>
        <w:rPr>
          <w:b/>
          <w:bCs/>
          <w:sz w:val="22"/>
          <w:szCs w:val="22"/>
          <w:lang w:val="en-US" w:eastAsia="zh-CN"/>
        </w:rPr>
        <w:t>Convida</w:t>
      </w:r>
      <w:proofErr w:type="spellEnd"/>
      <w:r>
        <w:rPr>
          <w:b/>
          <w:bCs/>
          <w:sz w:val="22"/>
          <w:szCs w:val="22"/>
          <w:lang w:val="en-US" w:eastAsia="zh-CN"/>
        </w:rPr>
        <w:t xml:space="preserve"> Wireless, FGI/APT</w:t>
      </w:r>
    </w:p>
    <w:p w14:paraId="150260D0" w14:textId="77777777" w:rsidR="006B608F" w:rsidRDefault="00F93CD5">
      <w:pPr>
        <w:pStyle w:val="ListParagraph"/>
        <w:numPr>
          <w:ilvl w:val="1"/>
          <w:numId w:val="12"/>
        </w:numPr>
        <w:ind w:firstLineChars="0"/>
        <w:rPr>
          <w:b/>
          <w:bCs/>
          <w:sz w:val="22"/>
          <w:szCs w:val="22"/>
          <w:lang w:eastAsia="zh-CN"/>
        </w:rPr>
      </w:pPr>
      <w:r>
        <w:rPr>
          <w:b/>
          <w:bCs/>
          <w:sz w:val="22"/>
          <w:szCs w:val="22"/>
          <w:lang w:val="en-US"/>
        </w:rPr>
        <w:t xml:space="preserve">Alt1-3: </w:t>
      </w:r>
      <w:proofErr w:type="spellStart"/>
      <w:r>
        <w:rPr>
          <w:b/>
          <w:bCs/>
          <w:sz w:val="22"/>
          <w:szCs w:val="22"/>
          <w:lang w:val="en-US"/>
        </w:rPr>
        <w:t>ASUSTeK</w:t>
      </w:r>
      <w:proofErr w:type="spellEnd"/>
      <w:r>
        <w:rPr>
          <w:b/>
          <w:bCs/>
          <w:sz w:val="22"/>
          <w:szCs w:val="22"/>
          <w:lang w:val="en-US"/>
        </w:rPr>
        <w:t>, E///</w:t>
      </w:r>
    </w:p>
    <w:p w14:paraId="1748B8AC"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Alt2: NTT Docomo (or Alt2a), MediaTek, Apple, Lenovo/</w:t>
      </w:r>
      <w:proofErr w:type="spellStart"/>
      <w:r>
        <w:rPr>
          <w:b/>
          <w:bCs/>
          <w:sz w:val="22"/>
          <w:szCs w:val="22"/>
          <w:lang w:val="en-US"/>
        </w:rPr>
        <w:t>MotM</w:t>
      </w:r>
      <w:proofErr w:type="spellEnd"/>
      <w:r>
        <w:rPr>
          <w:b/>
          <w:bCs/>
          <w:sz w:val="22"/>
          <w:szCs w:val="22"/>
          <w:lang w:val="en-US"/>
        </w:rPr>
        <w:t xml:space="preserve">, Fujitsu, Xiaomi, </w:t>
      </w:r>
      <w:proofErr w:type="spellStart"/>
      <w:r>
        <w:rPr>
          <w:b/>
          <w:bCs/>
          <w:sz w:val="22"/>
          <w:szCs w:val="22"/>
          <w:lang w:val="en-US"/>
        </w:rPr>
        <w:t>InterDigital</w:t>
      </w:r>
      <w:proofErr w:type="spellEnd"/>
      <w:r>
        <w:rPr>
          <w:b/>
          <w:bCs/>
          <w:sz w:val="22"/>
          <w:szCs w:val="22"/>
          <w:lang w:val="en-US"/>
        </w:rPr>
        <w:t xml:space="preserve">, CATT, </w:t>
      </w:r>
      <w:proofErr w:type="spellStart"/>
      <w:r>
        <w:rPr>
          <w:b/>
          <w:bCs/>
          <w:sz w:val="22"/>
          <w:szCs w:val="22"/>
          <w:lang w:val="en-US"/>
        </w:rPr>
        <w:t>ASUSTeK</w:t>
      </w:r>
      <w:proofErr w:type="spellEnd"/>
      <w:r>
        <w:rPr>
          <w:b/>
          <w:bCs/>
          <w:sz w:val="22"/>
          <w:szCs w:val="22"/>
          <w:lang w:val="en-US"/>
        </w:rPr>
        <w:t xml:space="preserve">, </w:t>
      </w:r>
      <w:r>
        <w:rPr>
          <w:b/>
          <w:bCs/>
          <w:sz w:val="22"/>
          <w:szCs w:val="22"/>
          <w:lang w:val="en-US" w:eastAsia="zh-CN"/>
        </w:rPr>
        <w:t>Huawei/</w:t>
      </w:r>
      <w:proofErr w:type="spellStart"/>
      <w:r>
        <w:rPr>
          <w:b/>
          <w:bCs/>
          <w:sz w:val="22"/>
          <w:szCs w:val="22"/>
          <w:lang w:val="en-US" w:eastAsia="zh-CN"/>
        </w:rPr>
        <w:t>HiSilicon</w:t>
      </w:r>
      <w:proofErr w:type="spellEnd"/>
      <w:r>
        <w:rPr>
          <w:b/>
          <w:bCs/>
          <w:sz w:val="22"/>
          <w:szCs w:val="22"/>
          <w:lang w:val="en-US" w:eastAsia="zh-CN"/>
        </w:rPr>
        <w:t xml:space="preserve">, TCL, </w:t>
      </w:r>
      <w:proofErr w:type="spellStart"/>
      <w:r>
        <w:rPr>
          <w:b/>
          <w:bCs/>
          <w:sz w:val="22"/>
          <w:szCs w:val="22"/>
          <w:lang w:val="en-US" w:eastAsia="zh-CN"/>
        </w:rPr>
        <w:t>Futurewei</w:t>
      </w:r>
      <w:proofErr w:type="spellEnd"/>
    </w:p>
    <w:p w14:paraId="5BE16AC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14:paraId="7325E068"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DengXian"/>
          <w:kern w:val="32"/>
          <w:lang w:val="en-GB" w:eastAsia="zh-CN"/>
        </w:rPr>
      </w:pPr>
    </w:p>
    <w:p w14:paraId="1B52FB04"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w:t>
      </w:r>
      <w:proofErr w:type="spellStart"/>
      <w:r>
        <w:rPr>
          <w:rFonts w:ascii="Times New Roman" w:hAnsi="Times New Roman" w:cs="Times New Roman"/>
          <w:b/>
          <w:i/>
          <w:iCs/>
          <w:sz w:val="24"/>
          <w:szCs w:val="24"/>
          <w:lang w:val="en-GB" w:eastAsia="ko-KR"/>
        </w:rPr>
        <w:t>PCell</w:t>
      </w:r>
      <w:proofErr w:type="spellEnd"/>
      <w:r>
        <w:rPr>
          <w:rFonts w:ascii="Times New Roman" w:hAnsi="Times New Roman" w:cs="Times New Roman"/>
          <w:b/>
          <w:i/>
          <w:iCs/>
          <w:sz w:val="24"/>
          <w:szCs w:val="24"/>
          <w:lang w:val="en-GB" w:eastAsia="ko-KR"/>
        </w:rPr>
        <w:t xml:space="preserve">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E5A90B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636F973F"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 xml:space="preserve">Alt2: Consider the SS set pair together (both are </w:t>
      </w:r>
      <w:proofErr w:type="gramStart"/>
      <w:r>
        <w:rPr>
          <w:rFonts w:eastAsia="DengXian"/>
          <w:b/>
          <w:bCs/>
          <w:i/>
          <w:iCs/>
          <w:kern w:val="32"/>
          <w:lang w:val="en-GB" w:eastAsia="zh-CN"/>
        </w:rPr>
        <w:t>kept</w:t>
      </w:r>
      <w:proofErr w:type="gramEnd"/>
      <w:r>
        <w:rPr>
          <w:rFonts w:eastAsia="DengXian"/>
          <w:b/>
          <w:bCs/>
          <w:i/>
          <w:iCs/>
          <w:kern w:val="32"/>
          <w:lang w:val="en-GB" w:eastAsia="zh-CN"/>
        </w:rPr>
        <w:t xml:space="preserve"> or both are dropped), where the priority is based on lower SS set ID among the pair.</w:t>
      </w:r>
    </w:p>
    <w:p w14:paraId="4B0A3E01"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62F97857"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178A827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7BCC9EE"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494E27E3" w14:textId="77777777" w:rsidR="006B608F" w:rsidRDefault="00F93CD5">
      <w:pPr>
        <w:pStyle w:val="ListParagraph"/>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Alt1-3: Each SS set is assumed to contain half of the total BDs</w:t>
      </w:r>
    </w:p>
    <w:p w14:paraId="565D0974"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 xml:space="preserve">Alt2: Consider the SS set pair together (both are </w:t>
      </w:r>
      <w:proofErr w:type="gramStart"/>
      <w:r>
        <w:rPr>
          <w:rFonts w:eastAsia="DengXian"/>
          <w:b/>
          <w:bCs/>
          <w:i/>
          <w:iCs/>
          <w:kern w:val="32"/>
          <w:lang w:val="en-GB" w:eastAsia="zh-CN"/>
        </w:rPr>
        <w:t>kept</w:t>
      </w:r>
      <w:proofErr w:type="gramEnd"/>
      <w:r>
        <w:rPr>
          <w:rFonts w:eastAsia="DengXian"/>
          <w:b/>
          <w:bCs/>
          <w:i/>
          <w:iCs/>
          <w:kern w:val="32"/>
          <w:lang w:val="en-GB" w:eastAsia="zh-CN"/>
        </w:rPr>
        <w:t xml:space="preserve"> or both are dropped), where the priority is based on lower SS set ID among the pair.</w:t>
      </w:r>
    </w:p>
    <w:p w14:paraId="4A4086C0"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287E44E6"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 xml:space="preserve">or Alt.2, we think this part in bracket “(both are </w:t>
            </w:r>
            <w:proofErr w:type="gramStart"/>
            <w:r>
              <w:rPr>
                <w:sz w:val="20"/>
                <w:szCs w:val="20"/>
                <w:lang w:eastAsia="zh-CN"/>
              </w:rPr>
              <w:t>kept</w:t>
            </w:r>
            <w:proofErr w:type="gramEnd"/>
            <w:r>
              <w:rPr>
                <w:sz w:val="20"/>
                <w:szCs w:val="20"/>
                <w:lang w:eastAsia="zh-CN"/>
              </w:rPr>
              <w:t xml:space="preserve">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ListParagraph"/>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 xml:space="preserve">Alt2: Consider the SS set pair together </w:t>
            </w:r>
            <w:r>
              <w:rPr>
                <w:rFonts w:eastAsia="DengXian"/>
                <w:b/>
                <w:bCs/>
                <w:i/>
                <w:iCs/>
                <w:strike/>
                <w:color w:val="FF0000"/>
                <w:kern w:val="32"/>
                <w:sz w:val="20"/>
                <w:szCs w:val="20"/>
                <w:lang w:val="en-GB" w:eastAsia="zh-CN"/>
              </w:rPr>
              <w:t xml:space="preserve">(both are </w:t>
            </w:r>
            <w:proofErr w:type="gramStart"/>
            <w:r>
              <w:rPr>
                <w:rFonts w:eastAsia="DengXian"/>
                <w:b/>
                <w:bCs/>
                <w:i/>
                <w:iCs/>
                <w:strike/>
                <w:color w:val="FF0000"/>
                <w:kern w:val="32"/>
                <w:sz w:val="20"/>
                <w:szCs w:val="20"/>
                <w:lang w:val="en-GB" w:eastAsia="zh-CN"/>
              </w:rPr>
              <w:t>kept</w:t>
            </w:r>
            <w:proofErr w:type="gramEnd"/>
            <w:r>
              <w:rPr>
                <w:rFonts w:eastAsia="DengXian"/>
                <w:b/>
                <w:bCs/>
                <w:i/>
                <w:iCs/>
                <w:strike/>
                <w:color w:val="FF0000"/>
                <w:kern w:val="32"/>
                <w:sz w:val="20"/>
                <w:szCs w:val="20"/>
                <w:lang w:val="en-GB" w:eastAsia="zh-CN"/>
              </w:rPr>
              <w:t xml:space="preserve"> or both are dropped)</w:t>
            </w:r>
            <w:r>
              <w:rPr>
                <w:rFonts w:eastAsia="DengXian"/>
                <w:b/>
                <w:bCs/>
                <w:i/>
                <w:iCs/>
                <w:kern w:val="32"/>
                <w:sz w:val="20"/>
                <w:szCs w:val="20"/>
                <w:lang w:val="en-GB" w:eastAsia="zh-CN"/>
              </w:rPr>
              <w:t>, where the priority is based on lower SS set ID among the pair.</w:t>
            </w:r>
          </w:p>
          <w:p w14:paraId="06C47AF3"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lastRenderedPageBreak/>
              <w:t>If both SS sets can be allocated, both are kept</w:t>
            </w:r>
          </w:p>
          <w:p w14:paraId="3AAD66FD"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Lenovo&amp;MotM</w:t>
            </w:r>
            <w:proofErr w:type="spellEnd"/>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 xml:space="preserve">or Case 1, prefer Alt </w:t>
            </w:r>
            <w:proofErr w:type="gramStart"/>
            <w:r>
              <w:rPr>
                <w:sz w:val="20"/>
                <w:szCs w:val="20"/>
                <w:lang w:eastAsia="zh-CN"/>
              </w:rPr>
              <w:t>1;</w:t>
            </w:r>
            <w:proofErr w:type="gramEnd"/>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 xml:space="preserve">or Case 1, prefer Alt </w:t>
            </w:r>
            <w:proofErr w:type="gramStart"/>
            <w:r>
              <w:rPr>
                <w:sz w:val="20"/>
                <w:szCs w:val="20"/>
                <w:lang w:eastAsia="zh-CN"/>
              </w:rPr>
              <w:t>1;</w:t>
            </w:r>
            <w:proofErr w:type="gramEnd"/>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w:t>
            </w:r>
            <w:proofErr w:type="gramStart"/>
            <w:r>
              <w:rPr>
                <w:sz w:val="20"/>
                <w:szCs w:val="20"/>
                <w:lang w:eastAsia="zh-CN"/>
              </w:rPr>
              <w:t>have to</w:t>
            </w:r>
            <w:proofErr w:type="gramEnd"/>
            <w:r>
              <w:rPr>
                <w:sz w:val="20"/>
                <w:szCs w:val="20"/>
                <w:lang w:eastAsia="zh-CN"/>
              </w:rPr>
              <w:t xml:space="preserve">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19FDC8B5"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w:t>
            </w:r>
            <w:r w:rsidR="00795168">
              <w:rPr>
                <w:sz w:val="20"/>
                <w:szCs w:val="20"/>
                <w:lang w:eastAsia="zh-CN"/>
              </w:rPr>
              <w:t>T</w:t>
            </w:r>
            <w:r>
              <w:rPr>
                <w:sz w:val="20"/>
                <w:szCs w:val="20"/>
                <w:lang w:eastAsia="zh-CN"/>
              </w:rPr>
              <w: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w:t>
            </w:r>
            <w:proofErr w:type="gramStart"/>
            <w:r>
              <w:rPr>
                <w:sz w:val="20"/>
                <w:szCs w:val="20"/>
                <w:lang w:eastAsia="zh-CN"/>
              </w:rPr>
              <w:t>taken into account</w:t>
            </w:r>
            <w:proofErr w:type="gramEnd"/>
            <w:r>
              <w:rPr>
                <w:sz w:val="20"/>
                <w:szCs w:val="20"/>
                <w:lang w:eastAsia="zh-CN"/>
              </w:rPr>
              <w:t xml:space="preserve">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The following is endorsed by </w:t>
      </w:r>
      <w:proofErr w:type="gramStart"/>
      <w:r>
        <w:rPr>
          <w:rFonts w:ascii="Times New Roman" w:hAnsi="Times New Roman" w:cs="Times New Roman"/>
          <w:lang w:val="en-GB" w:eastAsia="zh-CN"/>
        </w:rPr>
        <w:t>Email</w:t>
      </w:r>
      <w:proofErr w:type="gramEnd"/>
      <w:r>
        <w:rPr>
          <w:rFonts w:ascii="Times New Roman" w:hAnsi="Times New Roman" w:cs="Times New Roman"/>
          <w:lang w:val="en-GB" w:eastAsia="zh-CN"/>
        </w:rPr>
        <w:t>:</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600E297D" w:rsidR="006B608F" w:rsidRDefault="00F93CD5">
      <w:pPr>
        <w:rPr>
          <w:rFonts w:ascii="Times New Roman" w:hAnsi="Times New Roman" w:cs="Times New Roman"/>
          <w:b/>
          <w:bCs/>
          <w:i/>
          <w:iCs/>
          <w:lang w:val="en-GB"/>
        </w:rPr>
      </w:pPr>
      <w:r>
        <w:rPr>
          <w:rFonts w:ascii="Times New Roman" w:hAnsi="Times New Roman" w:cs="Times New Roman"/>
          <w:b/>
          <w:bCs/>
          <w:i/>
          <w:iCs/>
          <w:lang w:val="en-GB"/>
        </w:rPr>
        <w:lastRenderedPageBreak/>
        <w:t xml:space="preserve">For overbooking in the </w:t>
      </w:r>
      <w:proofErr w:type="spellStart"/>
      <w:r>
        <w:rPr>
          <w:rFonts w:ascii="Times New Roman" w:hAnsi="Times New Roman" w:cs="Times New Roman"/>
          <w:b/>
          <w:bCs/>
          <w:i/>
          <w:iCs/>
          <w:lang w:val="en-GB"/>
        </w:rPr>
        <w:t>P</w:t>
      </w:r>
      <w:r w:rsidR="00795168">
        <w:rPr>
          <w:rFonts w:ascii="Times New Roman" w:hAnsi="Times New Roman" w:cs="Times New Roman"/>
          <w:b/>
          <w:bCs/>
          <w:i/>
          <w:iCs/>
          <w:lang w:val="en-GB"/>
        </w:rPr>
        <w:t>c</w:t>
      </w:r>
      <w:r>
        <w:rPr>
          <w:rFonts w:ascii="Times New Roman" w:hAnsi="Times New Roman" w:cs="Times New Roman"/>
          <w:b/>
          <w:bCs/>
          <w:i/>
          <w:iCs/>
          <w:lang w:val="en-GB"/>
        </w:rPr>
        <w:t>ell</w:t>
      </w:r>
      <w:proofErr w:type="spellEnd"/>
      <w:r>
        <w:rPr>
          <w:rFonts w:ascii="Times New Roman" w:hAnsi="Times New Roman" w:cs="Times New Roman"/>
          <w:b/>
          <w:bCs/>
          <w:i/>
          <w:iCs/>
          <w:lang w:val="en-GB"/>
        </w:rPr>
        <w:t xml:space="preserve"> for USS with two linked SS sets in the same slot/span, select one Alt for each of Case 1 and Case 2 in RAN1 #106-bis-e:</w:t>
      </w:r>
    </w:p>
    <w:p w14:paraId="79ADDC16"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ListParagraph"/>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 xml:space="preserve">Alt2: Consider the SS set pair together (both are </w:t>
      </w:r>
      <w:proofErr w:type="gramStart"/>
      <w:r>
        <w:rPr>
          <w:rFonts w:hint="eastAsia"/>
          <w:b/>
          <w:bCs/>
          <w:i/>
          <w:iCs/>
          <w:sz w:val="22"/>
          <w:szCs w:val="22"/>
          <w:lang w:val="en-GB"/>
        </w:rPr>
        <w:t>kept</w:t>
      </w:r>
      <w:proofErr w:type="gramEnd"/>
      <w:r>
        <w:rPr>
          <w:rFonts w:hint="eastAsia"/>
          <w:b/>
          <w:bCs/>
          <w:i/>
          <w:iCs/>
          <w:sz w:val="22"/>
          <w:szCs w:val="22"/>
          <w:lang w:val="en-GB"/>
        </w:rPr>
        <w:t xml:space="preserve"> or both are dropped), where the priority is based on lower SS set ID among the pair.</w:t>
      </w:r>
    </w:p>
    <w:p w14:paraId="7BFCCB78"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 xml:space="preserve">Alt2: Consider the SS set pair together (both are </w:t>
      </w:r>
      <w:proofErr w:type="gramStart"/>
      <w:r>
        <w:rPr>
          <w:rFonts w:hint="eastAsia"/>
          <w:b/>
          <w:bCs/>
          <w:i/>
          <w:iCs/>
          <w:sz w:val="22"/>
          <w:szCs w:val="22"/>
          <w:lang w:val="en-GB"/>
        </w:rPr>
        <w:t>kept</w:t>
      </w:r>
      <w:proofErr w:type="gramEnd"/>
      <w:r>
        <w:rPr>
          <w:rFonts w:hint="eastAsia"/>
          <w:b/>
          <w:bCs/>
          <w:i/>
          <w:iCs/>
          <w:sz w:val="22"/>
          <w:szCs w:val="22"/>
          <w:lang w:val="en-GB"/>
        </w:rPr>
        <w:t xml:space="preserve"> or both are dropped), where the priority is based on lower SS set ID among the pair.</w:t>
      </w:r>
    </w:p>
    <w:p w14:paraId="2584D13F"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Determination of two QCL-</w:t>
      </w:r>
      <w:proofErr w:type="spellStart"/>
      <w:r>
        <w:rPr>
          <w:rFonts w:ascii="Calibri" w:eastAsia="Batang" w:hAnsi="Calibri" w:cs="Calibri"/>
          <w:b/>
          <w:bCs/>
          <w:sz w:val="28"/>
        </w:rPr>
        <w:t>TypeD</w:t>
      </w:r>
      <w:proofErr w:type="spellEnd"/>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properties for multiple overlapping CORESETs.</w:t>
      </w:r>
    </w:p>
    <w:p w14:paraId="36C9DAD3" w14:textId="77777777" w:rsidR="006B608F" w:rsidRDefault="00F93CD5">
      <w:pPr>
        <w:rPr>
          <w:rFonts w:ascii="Times New Roman" w:hAnsi="Times New Roman" w:cs="Times New Roman"/>
          <w:lang w:val="en-GB" w:eastAsia="zh-CN"/>
        </w:rPr>
      </w:pPr>
      <w:r>
        <w:rPr>
          <w:noProof/>
          <w:lang w:val="de-DE" w:eastAsia="de-DE"/>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795168" w:rsidRDefault="00795168">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795168" w:rsidRDefault="00795168">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14:paraId="26A6F383"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14:paraId="6DD8A009"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Pr>
                                <w:rFonts w:ascii="Times" w:eastAsia="DengXian" w:hAnsi="Times" w:cs="Times New Roman"/>
                                <w:kern w:val="32"/>
                                <w:sz w:val="20"/>
                                <w:szCs w:val="20"/>
                                <w:lang w:val="en-GB" w:eastAsia="zh-CN"/>
                              </w:rPr>
                              <w:t>time-overlapping</w:t>
                            </w:r>
                            <w:proofErr w:type="gramEnd"/>
                            <w:r>
                              <w:rPr>
                                <w:rFonts w:ascii="Times" w:eastAsia="DengXian" w:hAnsi="Times" w:cs="Times New Roman"/>
                                <w:kern w:val="32"/>
                                <w:sz w:val="20"/>
                                <w:szCs w:val="20"/>
                                <w:lang w:val="en-GB" w:eastAsia="zh-CN"/>
                              </w:rPr>
                              <w:t xml:space="preserve">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795168" w:rsidRDefault="00795168">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795168" w:rsidRDefault="00795168">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14:paraId="26A6F383"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14:paraId="6DD8A009"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Pr>
                          <w:rFonts w:ascii="Times" w:eastAsia="DengXian" w:hAnsi="Times" w:cs="Times New Roman"/>
                          <w:kern w:val="32"/>
                          <w:sz w:val="20"/>
                          <w:szCs w:val="20"/>
                          <w:lang w:val="en-GB" w:eastAsia="zh-CN"/>
                        </w:rPr>
                        <w:t>time-overlapping</w:t>
                      </w:r>
                      <w:proofErr w:type="gramEnd"/>
                      <w:r>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w:t>
      </w:r>
      <w:proofErr w:type="spellStart"/>
      <w:r w:rsidRPr="00A706F5">
        <w:rPr>
          <w:sz w:val="22"/>
          <w:szCs w:val="22"/>
          <w:lang w:val="en-US"/>
        </w:rPr>
        <w:t>TypeD</w:t>
      </w:r>
      <w:proofErr w:type="spellEnd"/>
      <w:r w:rsidRPr="00A706F5">
        <w:rPr>
          <w:sz w:val="22"/>
          <w:szCs w:val="22"/>
          <w:lang w:val="en-US"/>
        </w:rPr>
        <w:t xml:space="preserve"> properties, and then, identify the second QCL-</w:t>
      </w:r>
      <w:proofErr w:type="spellStart"/>
      <w:r w:rsidRPr="00A706F5">
        <w:rPr>
          <w:sz w:val="22"/>
          <w:szCs w:val="22"/>
          <w:lang w:val="en-US"/>
        </w:rPr>
        <w:t>TypeD</w:t>
      </w:r>
      <w:proofErr w:type="spellEnd"/>
      <w:r w:rsidRPr="00A706F5">
        <w:rPr>
          <w:sz w:val="22"/>
          <w:szCs w:val="22"/>
          <w:lang w:val="en-US"/>
        </w:rPr>
        <w:t xml:space="preserve"> according to one of the SS set that is linked with the SS set with the first QCL-</w:t>
      </w:r>
      <w:proofErr w:type="spellStart"/>
      <w:r w:rsidRPr="00A706F5">
        <w:rPr>
          <w:sz w:val="22"/>
          <w:szCs w:val="22"/>
          <w:lang w:val="en-US"/>
        </w:rPr>
        <w:t>TypeD</w:t>
      </w:r>
      <w:proofErr w:type="spellEnd"/>
    </w:p>
    <w:p w14:paraId="65299006"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ListParagraph"/>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4C5DC1" w:rsidRDefault="00F93CD5">
      <w:pPr>
        <w:pStyle w:val="ListParagraph"/>
        <w:numPr>
          <w:ilvl w:val="0"/>
          <w:numId w:val="12"/>
        </w:numPr>
        <w:ind w:firstLineChars="0"/>
        <w:rPr>
          <w:b/>
          <w:bCs/>
          <w:sz w:val="22"/>
          <w:szCs w:val="22"/>
          <w:lang w:val="de-DE" w:eastAsia="zh-CN"/>
        </w:rPr>
      </w:pPr>
      <w:r>
        <w:rPr>
          <w:b/>
          <w:bCs/>
          <w:sz w:val="22"/>
          <w:szCs w:val="22"/>
          <w:lang w:val="de-DE" w:eastAsia="zh-CN"/>
        </w:rPr>
        <w:t>Alt 1: LG, OPPO, InterDigital, ZTE, Nokia/NSB</w:t>
      </w:r>
    </w:p>
    <w:p w14:paraId="2F98A319"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2: NTT Docomo, MediaTek, QC, Fujitsu, Samsung, CATT, Nokia/NSB, CMCC, Huawei/HiSilicon, TCL, Futurewei, Intel</w:t>
      </w:r>
    </w:p>
    <w:p w14:paraId="0DB5C3F0"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3: NTT Docomo, MediaTek, Lenovo/MotM, Xiaomi, Samsung, vivo, CATT, Ericsson, CMCC, FGI/APT, TCL</w:t>
      </w:r>
    </w:p>
    <w:p w14:paraId="112A771A"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ListParagraph"/>
        <w:numPr>
          <w:ilvl w:val="0"/>
          <w:numId w:val="12"/>
        </w:numPr>
        <w:ind w:firstLineChars="0"/>
        <w:rPr>
          <w:b/>
          <w:bCs/>
          <w:sz w:val="22"/>
          <w:szCs w:val="22"/>
          <w:lang w:eastAsia="zh-CN"/>
        </w:rPr>
      </w:pPr>
      <w:r>
        <w:rPr>
          <w:b/>
          <w:bCs/>
          <w:sz w:val="22"/>
          <w:szCs w:val="22"/>
          <w:lang w:val="en-US"/>
        </w:rPr>
        <w:t xml:space="preserve">Alt 5: </w:t>
      </w:r>
      <w:proofErr w:type="spellStart"/>
      <w:r>
        <w:rPr>
          <w:b/>
          <w:bCs/>
          <w:sz w:val="22"/>
          <w:szCs w:val="22"/>
          <w:lang w:val="en-US"/>
        </w:rPr>
        <w:t>Spreadtrum</w:t>
      </w:r>
      <w:proofErr w:type="spellEnd"/>
    </w:p>
    <w:p w14:paraId="04FC8AC5" w14:textId="77777777" w:rsidR="006B608F" w:rsidRDefault="006B608F">
      <w:pPr>
        <w:pStyle w:val="ListParagraph"/>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Further discussions are needed. First, I suggest </w:t>
      </w:r>
      <w:proofErr w:type="gramStart"/>
      <w:r>
        <w:rPr>
          <w:rFonts w:ascii="Times New Roman" w:hAnsi="Times New Roman" w:cs="Times New Roman"/>
          <w:lang w:val="en-GB" w:eastAsia="zh-CN"/>
        </w:rPr>
        <w:t>to remove</w:t>
      </w:r>
      <w:proofErr w:type="gramEnd"/>
      <w:r>
        <w:rPr>
          <w:rFonts w:ascii="Times New Roman" w:hAnsi="Times New Roman" w:cs="Times New Roman"/>
          <w:lang w:val="en-GB" w:eastAsia="zh-CN"/>
        </w:rPr>
        <w:t xml:space="preserve"> option 4 and 5 as they are supported by a single company. Option 4 requires a different framework than Rel. 15/16 for QCL-</w:t>
      </w:r>
      <w:proofErr w:type="spellStart"/>
      <w:r>
        <w:rPr>
          <w:rFonts w:ascii="Times New Roman" w:hAnsi="Times New Roman" w:cs="Times New Roman"/>
          <w:lang w:val="en-GB" w:eastAsia="zh-CN"/>
        </w:rPr>
        <w:t>TyeD</w:t>
      </w:r>
      <w:proofErr w:type="spellEnd"/>
      <w:r>
        <w:rPr>
          <w:rFonts w:ascii="Times New Roman" w:hAnsi="Times New Roman" w:cs="Times New Roman"/>
          <w:lang w:val="en-GB" w:eastAsia="zh-CN"/>
        </w:rPr>
        <w:t xml:space="preserve"> prioritization. For Option 5 (grouping the CORESETs into linked and individual and select one QCL-</w:t>
      </w:r>
      <w:proofErr w:type="spellStart"/>
      <w:r>
        <w:rPr>
          <w:rFonts w:ascii="Times New Roman" w:hAnsi="Times New Roman" w:cs="Times New Roman"/>
          <w:lang w:val="en-GB" w:eastAsia="zh-CN"/>
        </w:rPr>
        <w:t>TypeD</w:t>
      </w:r>
      <w:proofErr w:type="spellEnd"/>
      <w:r>
        <w:rPr>
          <w:rFonts w:ascii="Times New Roman" w:hAnsi="Times New Roman" w:cs="Times New Roman"/>
          <w:lang w:val="en-GB" w:eastAsia="zh-CN"/>
        </w:rPr>
        <w:t xml:space="preserve">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6D37FC11"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w:t>
      </w:r>
      <w:r>
        <w:rPr>
          <w:b/>
          <w:i/>
          <w:iCs/>
          <w:color w:val="FF0000"/>
          <w:lang w:val="en-GB" w:eastAsia="ko-KR"/>
        </w:rPr>
        <w:t>(among the multiple overlapping CORESETs)</w:t>
      </w:r>
    </w:p>
    <w:p w14:paraId="561D2EEB"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w:t>
      </w:r>
      <w:proofErr w:type="spellStart"/>
      <w:r>
        <w:rPr>
          <w:b/>
          <w:i/>
          <w:iCs/>
          <w:color w:val="FF0000"/>
          <w:lang w:val="en-GB" w:eastAsia="ko-KR"/>
        </w:rPr>
        <w:t>TypeD</w:t>
      </w:r>
      <w:proofErr w:type="spellEnd"/>
      <w:r>
        <w:rPr>
          <w:b/>
          <w:i/>
          <w:iCs/>
          <w:color w:val="FF0000"/>
          <w:lang w:val="en-GB" w:eastAsia="ko-KR"/>
        </w:rPr>
        <w:t xml:space="preserve"> determination</w:t>
      </w:r>
    </w:p>
    <w:p w14:paraId="389DD586"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ListParagraph"/>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3B9BD564"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64562662"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We think Alt1 should be removed, since it may lead to 2 QCL-</w:t>
            </w:r>
            <w:proofErr w:type="spellStart"/>
            <w:r>
              <w:rPr>
                <w:sz w:val="20"/>
                <w:szCs w:val="20"/>
                <w:lang w:eastAsia="zh-CN"/>
              </w:rPr>
              <w:t>TypeD</w:t>
            </w:r>
            <w:proofErr w:type="spellEnd"/>
            <w:r>
              <w:rPr>
                <w:sz w:val="20"/>
                <w:szCs w:val="20"/>
                <w:lang w:eastAsia="zh-CN"/>
              </w:rPr>
              <w:t xml:space="preserve">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w:t>
            </w:r>
            <w:proofErr w:type="spellStart"/>
            <w:r>
              <w:rPr>
                <w:sz w:val="20"/>
                <w:szCs w:val="20"/>
                <w:lang w:eastAsia="zh-CN"/>
              </w:rPr>
              <w:t>TypeD</w:t>
            </w:r>
            <w:proofErr w:type="spellEnd"/>
            <w:r>
              <w:rPr>
                <w:sz w:val="20"/>
                <w:szCs w:val="20"/>
                <w:lang w:eastAsia="zh-CN"/>
              </w:rPr>
              <w:t xml:space="preserve">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w:t>
            </w:r>
            <w:proofErr w:type="spellStart"/>
            <w:r>
              <w:rPr>
                <w:sz w:val="20"/>
                <w:szCs w:val="20"/>
                <w:lang w:eastAsia="zh-CN"/>
              </w:rPr>
              <w:t>TypeD</w:t>
            </w:r>
            <w:proofErr w:type="spellEnd"/>
            <w:r>
              <w:rPr>
                <w:sz w:val="20"/>
                <w:szCs w:val="20"/>
                <w:lang w:eastAsia="zh-CN"/>
              </w:rPr>
              <w:t>”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ListParagraph"/>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Pr>
                <w:b/>
                <w:i/>
                <w:iCs/>
                <w:strike/>
                <w:color w:val="FF0000"/>
                <w:lang w:val="en-GB" w:eastAsia="ko-KR"/>
              </w:rPr>
              <w:t>TypeD</w:t>
            </w:r>
            <w:proofErr w:type="spellEnd"/>
            <w:r>
              <w:rPr>
                <w:b/>
                <w:i/>
                <w:iCs/>
                <w:strike/>
                <w:color w:val="FF0000"/>
                <w:lang w:val="en-GB" w:eastAsia="ko-KR"/>
              </w:rPr>
              <w:t>.</w:t>
            </w:r>
          </w:p>
          <w:p w14:paraId="49A60FA6" w14:textId="77777777" w:rsidR="006B608F" w:rsidRDefault="00F93CD5">
            <w:pPr>
              <w:pStyle w:val="ListParagraph"/>
              <w:numPr>
                <w:ilvl w:val="1"/>
                <w:numId w:val="24"/>
              </w:numPr>
              <w:ind w:firstLineChars="0"/>
              <w:rPr>
                <w:b/>
                <w:i/>
                <w:iCs/>
                <w:strike/>
                <w:color w:val="FF0000"/>
                <w:lang w:val="en-GB" w:eastAsia="ko-KR"/>
              </w:rPr>
            </w:pPr>
            <w:r>
              <w:rPr>
                <w:b/>
                <w:i/>
                <w:iCs/>
                <w:strike/>
                <w:color w:val="FF0000"/>
                <w:lang w:val="en-GB" w:eastAsia="ko-KR"/>
              </w:rPr>
              <w:lastRenderedPageBreak/>
              <w:t>FFS: The case that the first QCL-</w:t>
            </w:r>
            <w:proofErr w:type="spellStart"/>
            <w:r>
              <w:rPr>
                <w:b/>
                <w:i/>
                <w:iCs/>
                <w:strike/>
                <w:color w:val="FF0000"/>
                <w:lang w:val="en-GB" w:eastAsia="ko-KR"/>
              </w:rPr>
              <w:t>TypeD</w:t>
            </w:r>
            <w:proofErr w:type="spellEnd"/>
            <w:r>
              <w:rPr>
                <w:b/>
                <w:i/>
                <w:iCs/>
                <w:strike/>
                <w:color w:val="FF0000"/>
                <w:lang w:val="en-GB" w:eastAsia="ko-KR"/>
              </w:rPr>
              <w:t xml:space="preserve"> is from unlinked CSS</w:t>
            </w:r>
          </w:p>
          <w:p w14:paraId="02B32E7F" w14:textId="77777777" w:rsidR="006B608F" w:rsidRDefault="00F93CD5">
            <w:pPr>
              <w:pStyle w:val="ListParagraph"/>
              <w:numPr>
                <w:ilvl w:val="0"/>
                <w:numId w:val="24"/>
              </w:numPr>
              <w:ind w:firstLineChars="0"/>
              <w:rPr>
                <w:b/>
                <w:i/>
                <w:iCs/>
                <w:color w:val="FF0000"/>
                <w:lang w:val="en-GB" w:eastAsia="ko-KR"/>
              </w:rPr>
            </w:pPr>
            <w:r>
              <w:rPr>
                <w:b/>
                <w:i/>
                <w:iCs/>
                <w:color w:val="FF0000"/>
                <w:lang w:val="en-GB" w:eastAsia="ko-KR"/>
              </w:rPr>
              <w:t>Alt3: the following priority rules determine the two QCL-</w:t>
            </w:r>
            <w:proofErr w:type="spellStart"/>
            <w:r>
              <w:rPr>
                <w:b/>
                <w:i/>
                <w:iCs/>
                <w:color w:val="FF0000"/>
                <w:lang w:val="en-GB" w:eastAsia="ko-KR"/>
              </w:rPr>
              <w:t>TypeD</w:t>
            </w:r>
            <w:proofErr w:type="spellEnd"/>
            <w:r>
              <w:rPr>
                <w:b/>
                <w:i/>
                <w:iCs/>
                <w:color w:val="FF0000"/>
                <w:lang w:val="en-GB" w:eastAsia="ko-KR"/>
              </w:rPr>
              <w:t>.</w:t>
            </w:r>
          </w:p>
          <w:p w14:paraId="2F0B73C9" w14:textId="77777777" w:rsidR="006B608F" w:rsidRDefault="00F93CD5">
            <w:pPr>
              <w:pStyle w:val="ListParagraph"/>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w:t>
            </w:r>
            <w:proofErr w:type="gramStart"/>
            <w:r>
              <w:rPr>
                <w:rFonts w:hint="eastAsia"/>
                <w:b/>
                <w:i/>
                <w:iCs/>
                <w:color w:val="FF0000"/>
                <w:lang w:val="en-GB" w:eastAsia="ko-KR"/>
              </w:rPr>
              <w:t>&gt;</w:t>
            </w:r>
            <w:r>
              <w:rPr>
                <w:b/>
                <w:i/>
                <w:iCs/>
                <w:color w:val="FF0000"/>
                <w:lang w:val="en-GB" w:eastAsia="ko-KR"/>
              </w:rPr>
              <w:t xml:space="preserve"> </w:t>
            </w:r>
            <w:r>
              <w:rPr>
                <w:rFonts w:hint="eastAsia"/>
                <w:b/>
                <w:i/>
                <w:iCs/>
                <w:color w:val="FF0000"/>
                <w:lang w:val="en-GB" w:eastAsia="ko-KR"/>
              </w:rPr>
              <w:t xml:space="preserve"> linkage</w:t>
            </w:r>
            <w:proofErr w:type="gramEnd"/>
            <w:r>
              <w:rPr>
                <w:rFonts w:hint="eastAsia"/>
                <w:b/>
                <w:i/>
                <w:iCs/>
                <w:color w:val="FF0000"/>
                <w:lang w:val="en-GB" w:eastAsia="ko-KR"/>
              </w:rPr>
              <w:t xml:space="preserv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ListParagraph"/>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ListParagraph"/>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7070" w:type="dxa"/>
          </w:tcPr>
          <w:p w14:paraId="103331E4" w14:textId="77777777" w:rsidR="006B608F" w:rsidRDefault="00F93CD5">
            <w:pPr>
              <w:rPr>
                <w:rFonts w:eastAsia="Malgun Gothic"/>
                <w:sz w:val="20"/>
                <w:szCs w:val="20"/>
                <w:lang w:eastAsia="ko-KR"/>
              </w:rPr>
            </w:pPr>
            <w:r>
              <w:rPr>
                <w:sz w:val="20"/>
                <w:szCs w:val="20"/>
                <w:lang w:eastAsia="zh-CN"/>
              </w:rPr>
              <w:t>Support the proposal and we are also fine with removing Alt 1 on account of capability restriction if without restriction on two QCL-</w:t>
            </w:r>
            <w:proofErr w:type="spellStart"/>
            <w:r>
              <w:rPr>
                <w:sz w:val="20"/>
                <w:szCs w:val="20"/>
                <w:lang w:eastAsia="zh-CN"/>
              </w:rPr>
              <w:t>TypeD</w:t>
            </w:r>
            <w:proofErr w:type="spellEnd"/>
            <w:r>
              <w:rPr>
                <w:sz w:val="20"/>
                <w:szCs w:val="20"/>
                <w:lang w:eastAsia="zh-CN"/>
              </w:rPr>
              <w:t xml:space="preserve">.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 xml:space="preserve">As for Alt 3, if the linked SS set in USS have higher priority that individual SS set, I think there will be not possible for the first FFS. And we also think it is not reasonable that “linked SS set in USS have higher priority that individual SS set”. We suggest </w:t>
            </w:r>
            <w:proofErr w:type="gramStart"/>
            <w:r>
              <w:rPr>
                <w:sz w:val="20"/>
                <w:szCs w:val="20"/>
                <w:lang w:eastAsia="zh-CN"/>
              </w:rPr>
              <w:t>to update</w:t>
            </w:r>
            <w:proofErr w:type="gramEnd"/>
            <w:r>
              <w:rPr>
                <w:sz w:val="20"/>
                <w:szCs w:val="20"/>
                <w:lang w:eastAsia="zh-CN"/>
              </w:rPr>
              <w:t xml:space="preserve"> Alt 3 as below:</w:t>
            </w:r>
          </w:p>
          <w:p w14:paraId="1236C3EB"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w:t>
            </w:r>
            <w:proofErr w:type="spellStart"/>
            <w:r>
              <w:rPr>
                <w:b/>
                <w:i/>
                <w:iCs/>
                <w:color w:val="FF0000"/>
                <w:lang w:val="en-GB" w:eastAsia="ko-KR"/>
              </w:rPr>
              <w:t>TypeD</w:t>
            </w:r>
            <w:proofErr w:type="spellEnd"/>
            <w:r>
              <w:rPr>
                <w:b/>
                <w:i/>
                <w:iCs/>
                <w:color w:val="FF0000"/>
                <w:lang w:val="en-GB" w:eastAsia="ko-KR"/>
              </w:rPr>
              <w:t>.</w:t>
            </w:r>
          </w:p>
          <w:p w14:paraId="5A06DA59"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w:t>
            </w:r>
            <w:proofErr w:type="spellStart"/>
            <w:r>
              <w:rPr>
                <w:b/>
                <w:i/>
                <w:iCs/>
                <w:color w:val="FF0000"/>
                <w:lang w:val="en-GB" w:eastAsia="ko-KR"/>
              </w:rPr>
              <w:t>TypeD</w:t>
            </w:r>
            <w:proofErr w:type="spellEnd"/>
            <w:r>
              <w:rPr>
                <w:b/>
                <w:i/>
                <w:iCs/>
                <w:color w:val="FF0000"/>
                <w:lang w:val="en-GB" w:eastAsia="ko-KR"/>
              </w:rPr>
              <w:t xml:space="preserve"> is from unlinked CSS</w:t>
            </w:r>
          </w:p>
          <w:p w14:paraId="53F374B7"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w:t>
            </w:r>
            <w:proofErr w:type="spellStart"/>
            <w:r>
              <w:rPr>
                <w:rFonts w:eastAsia="Malgun Gothic"/>
                <w:sz w:val="20"/>
                <w:szCs w:val="20"/>
                <w:lang w:eastAsia="ko-KR"/>
              </w:rPr>
              <w:t>TypeD</w:t>
            </w:r>
            <w:proofErr w:type="spellEnd"/>
            <w:r>
              <w:rPr>
                <w:rFonts w:eastAsia="Malgun Gothic"/>
                <w:sz w:val="20"/>
                <w:szCs w:val="20"/>
                <w:lang w:eastAsia="ko-KR"/>
              </w:rPr>
              <w:t xml:space="preserve">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DengXian"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sz w:val="20"/>
                <w:szCs w:val="20"/>
                <w:lang w:val="en-GB" w:eastAsia="zh-CN"/>
              </w:rPr>
              <w:t>two QCL-</w:t>
            </w:r>
            <w:proofErr w:type="spellStart"/>
            <w:r>
              <w:rPr>
                <w:rFonts w:ascii="Times" w:eastAsia="DengXian" w:hAnsi="Times"/>
                <w:bCs/>
                <w:iCs/>
                <w:kern w:val="32"/>
                <w:sz w:val="20"/>
                <w:szCs w:val="20"/>
                <w:lang w:val="en-GB" w:eastAsia="zh-CN"/>
              </w:rPr>
              <w:t>TypeD</w:t>
            </w:r>
            <w:proofErr w:type="spellEnd"/>
            <w:r>
              <w:rPr>
                <w:rFonts w:ascii="Times" w:eastAsia="DengXian" w:hAnsi="Times"/>
                <w:bCs/>
                <w:iCs/>
                <w:kern w:val="32"/>
                <w:sz w:val="20"/>
                <w:szCs w:val="20"/>
                <w:lang w:val="en-GB" w:eastAsia="zh-CN"/>
              </w:rPr>
              <w:t xml:space="preserve"> properties for multiple overlapping CORESETs) is used, i.e., </w:t>
            </w:r>
            <w:r>
              <w:rPr>
                <w:rFonts w:ascii="Times" w:eastAsia="DengXian" w:hAnsi="Times"/>
                <w:b/>
                <w:bCs/>
                <w:iCs/>
                <w:kern w:val="32"/>
                <w:sz w:val="20"/>
                <w:szCs w:val="20"/>
                <w:lang w:val="en-GB" w:eastAsia="zh-CN"/>
              </w:rPr>
              <w:t>when the number of monitored QCL-</w:t>
            </w:r>
            <w:proofErr w:type="spellStart"/>
            <w:r>
              <w:rPr>
                <w:rFonts w:ascii="Times" w:eastAsia="DengXian" w:hAnsi="Times"/>
                <w:b/>
                <w:bCs/>
                <w:iCs/>
                <w:kern w:val="32"/>
                <w:sz w:val="20"/>
                <w:szCs w:val="20"/>
                <w:lang w:val="en-GB" w:eastAsia="zh-CN"/>
              </w:rPr>
              <w:t>TypeD</w:t>
            </w:r>
            <w:proofErr w:type="spellEnd"/>
            <w:r>
              <w:rPr>
                <w:rFonts w:ascii="Times" w:eastAsia="DengXian" w:hAnsi="Times"/>
                <w:b/>
                <w:bCs/>
                <w:iCs/>
                <w:kern w:val="32"/>
                <w:sz w:val="20"/>
                <w:szCs w:val="20"/>
                <w:lang w:val="en-GB" w:eastAsia="zh-CN"/>
              </w:rPr>
              <w:t xml:space="preserve"> properties is two.</w:t>
            </w:r>
            <w:r>
              <w:rPr>
                <w:rFonts w:ascii="Times" w:eastAsia="DengXian"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Does 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a UE monitor two different QCL-</w:t>
            </w:r>
            <w:proofErr w:type="spellStart"/>
            <w:r>
              <w:rPr>
                <w:rFonts w:ascii="Times" w:eastAsia="Malgun Gothic" w:hAnsi="Times"/>
                <w:bCs/>
                <w:iCs/>
                <w:kern w:val="32"/>
                <w:sz w:val="20"/>
                <w:szCs w:val="20"/>
                <w:lang w:val="en-GB" w:eastAsia="ko-KR"/>
              </w:rPr>
              <w:t>TypeD</w:t>
            </w:r>
            <w:proofErr w:type="spellEnd"/>
            <w:r>
              <w:rPr>
                <w:rFonts w:ascii="Times" w:eastAsia="Malgun Gothic" w:hAnsi="Times"/>
                <w:bCs/>
                <w:iCs/>
                <w:kern w:val="32"/>
                <w:sz w:val="20"/>
                <w:szCs w:val="20"/>
                <w:lang w:val="en-GB" w:eastAsia="ko-KR"/>
              </w:rPr>
              <w:t xml:space="preserve">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two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based on extending Rel-15/16 mechanism without fully considering the linking of </w:t>
            </w:r>
            <w:proofErr w:type="spellStart"/>
            <w:r>
              <w:rPr>
                <w:rFonts w:asciiTheme="majorBidi" w:hAnsiTheme="majorBidi" w:cstheme="majorBidi"/>
                <w:color w:val="000000" w:themeColor="text1"/>
                <w:sz w:val="20"/>
                <w:szCs w:val="20"/>
                <w:lang w:eastAsia="zh-CN"/>
              </w:rPr>
              <w:t>SSSets</w:t>
            </w:r>
            <w:proofErr w:type="spellEnd"/>
            <w:r>
              <w:rPr>
                <w:rFonts w:asciiTheme="majorBidi" w:hAnsiTheme="majorBidi" w:cstheme="majorBidi"/>
                <w:color w:val="000000" w:themeColor="text1"/>
                <w:sz w:val="20"/>
                <w:szCs w:val="20"/>
                <w:lang w:eastAsia="zh-CN"/>
              </w:rPr>
              <w:t xml:space="preserve"> (or CORESETs). In summary, the following rules of selection may only consider for the CORESETs associated with other QCL </w:t>
            </w:r>
            <w:proofErr w:type="spellStart"/>
            <w:r>
              <w:rPr>
                <w:rFonts w:asciiTheme="majorBidi" w:hAnsiTheme="majorBidi" w:cstheme="majorBidi"/>
                <w:color w:val="000000" w:themeColor="text1"/>
                <w:sz w:val="20"/>
                <w:szCs w:val="20"/>
                <w:lang w:eastAsia="zh-CN"/>
              </w:rPr>
              <w:t>TypeDs</w:t>
            </w:r>
            <w:proofErr w:type="spellEnd"/>
            <w:r>
              <w:rPr>
                <w:rFonts w:asciiTheme="majorBidi" w:hAnsiTheme="majorBidi" w:cstheme="majorBidi"/>
                <w:color w:val="000000" w:themeColor="text1"/>
                <w:sz w:val="20"/>
                <w:szCs w:val="20"/>
                <w:lang w:eastAsia="zh-CN"/>
              </w:rPr>
              <w:t xml:space="preserve"> than the selected first QCL-</w:t>
            </w:r>
            <w:proofErr w:type="spellStart"/>
            <w:r>
              <w:rPr>
                <w:rFonts w:asciiTheme="majorBidi" w:hAnsiTheme="majorBidi" w:cstheme="majorBidi"/>
                <w:color w:val="000000" w:themeColor="text1"/>
                <w:sz w:val="20"/>
                <w:szCs w:val="20"/>
                <w:lang w:eastAsia="zh-CN"/>
              </w:rPr>
              <w:t>TypeD</w:t>
            </w:r>
            <w:proofErr w:type="spellEnd"/>
            <w:r>
              <w:rPr>
                <w:rFonts w:asciiTheme="majorBidi" w:hAnsiTheme="majorBidi" w:cstheme="majorBidi"/>
                <w:color w:val="000000" w:themeColor="text1"/>
                <w:sz w:val="20"/>
                <w:szCs w:val="20"/>
                <w:lang w:eastAsia="zh-CN"/>
              </w:rPr>
              <w:t xml:space="preserve">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lastRenderedPageBreak/>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 xml:space="preserve">Support the proposal and prefer Alt.1. Moreover, Alt.2 can be achieved by Alt.1 with proper configuration. Thus, Alt.1 will offer more flexibility to </w:t>
            </w:r>
            <w:proofErr w:type="spellStart"/>
            <w:r>
              <w:rPr>
                <w:rFonts w:eastAsia="Malgun Gothic"/>
                <w:sz w:val="20"/>
                <w:szCs w:val="20"/>
                <w:lang w:eastAsia="ko-KR"/>
              </w:rPr>
              <w:t>gNB</w:t>
            </w:r>
            <w:proofErr w:type="spellEnd"/>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 xml:space="preserve">@Apple @DOCOMO: Would you like to share some specific </w:t>
            </w:r>
            <w:proofErr w:type="gramStart"/>
            <w:r>
              <w:rPr>
                <w:rFonts w:eastAsia="Malgun Gothic"/>
                <w:sz w:val="20"/>
                <w:szCs w:val="20"/>
                <w:lang w:eastAsia="ko-KR"/>
              </w:rPr>
              <w:t>example</w:t>
            </w:r>
            <w:proofErr w:type="gramEnd"/>
            <w:r>
              <w:rPr>
                <w:rFonts w:eastAsia="Malgun Gothic"/>
                <w:sz w:val="20"/>
                <w:szCs w:val="20"/>
                <w:lang w:eastAsia="ko-KR"/>
              </w:rPr>
              <w:t xml:space="preserv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t>ASUSTeK</w:t>
            </w:r>
            <w:proofErr w:type="spellEnd"/>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E8B27C8" w14:textId="20F322AB"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 xml:space="preserve">prefer Alt2. We also share the similar view to remove Alt 1, as there would be problem for </w:t>
            </w:r>
            <w:proofErr w:type="spellStart"/>
            <w:r>
              <w:rPr>
                <w:rFonts w:eastAsia="PMingLiU"/>
                <w:sz w:val="20"/>
                <w:szCs w:val="20"/>
                <w:lang w:eastAsia="zh-TW"/>
              </w:rPr>
              <w:t>U</w:t>
            </w:r>
            <w:r w:rsidR="00795168">
              <w:rPr>
                <w:rFonts w:eastAsia="PMingLiU"/>
                <w:sz w:val="20"/>
                <w:szCs w:val="20"/>
                <w:lang w:eastAsia="zh-TW"/>
              </w:rPr>
              <w:t>e</w:t>
            </w:r>
            <w:r>
              <w:rPr>
                <w:rFonts w:eastAsia="PMingLiU"/>
                <w:sz w:val="20"/>
                <w:szCs w:val="20"/>
                <w:lang w:eastAsia="zh-TW"/>
              </w:rPr>
              <w:t>s</w:t>
            </w:r>
            <w:proofErr w:type="spellEnd"/>
            <w:r>
              <w:rPr>
                <w:rFonts w:eastAsia="PMingLiU"/>
                <w:sz w:val="20"/>
                <w:szCs w:val="20"/>
                <w:lang w:eastAsia="zh-TW"/>
              </w:rPr>
              <w:t xml:space="preserve"> to receive two QCL-</w:t>
            </w:r>
            <w:proofErr w:type="spellStart"/>
            <w:r>
              <w:rPr>
                <w:rFonts w:eastAsia="PMingLiU"/>
                <w:sz w:val="20"/>
                <w:szCs w:val="20"/>
                <w:lang w:eastAsia="zh-TW"/>
              </w:rPr>
              <w:t>TypeD</w:t>
            </w:r>
            <w:proofErr w:type="spellEnd"/>
            <w:r>
              <w:rPr>
                <w:rFonts w:eastAsia="PMingLiU"/>
                <w:sz w:val="20"/>
                <w:szCs w:val="20"/>
                <w:lang w:eastAsia="zh-TW"/>
              </w:rPr>
              <w:t xml:space="preserve">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The proposal </w:t>
      </w:r>
      <w:proofErr w:type="gramStart"/>
      <w:r>
        <w:rPr>
          <w:rFonts w:ascii="Times New Roman" w:hAnsi="Times New Roman" w:cs="Times New Roman"/>
          <w:lang w:val="en-GB" w:eastAsia="zh-CN"/>
        </w:rPr>
        <w:t>seem</w:t>
      </w:r>
      <w:proofErr w:type="gramEnd"/>
      <w:r>
        <w:rPr>
          <w:rFonts w:ascii="Times New Roman" w:hAnsi="Times New Roman" w:cs="Times New Roman"/>
          <w:lang w:val="en-GB" w:eastAsia="zh-CN"/>
        </w:rPr>
        <w:t xml:space="preserve">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w:t>
      </w:r>
      <w:proofErr w:type="gramStart"/>
      <w:r>
        <w:rPr>
          <w:rFonts w:ascii="Times New Roman" w:hAnsi="Times New Roman" w:cs="Times New Roman"/>
          <w:lang w:val="en-GB" w:eastAsia="zh-CN"/>
        </w:rPr>
        <w:t>In order to</w:t>
      </w:r>
      <w:proofErr w:type="gramEnd"/>
      <w:r>
        <w:rPr>
          <w:rFonts w:ascii="Times New Roman" w:hAnsi="Times New Roman" w:cs="Times New Roman"/>
          <w:lang w:val="en-GB" w:eastAsia="zh-CN"/>
        </w:rPr>
        <w:t xml:space="preserve">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LG, Xiaomi: Your suggestion on Alt3 is considered, and the text is revised below based on LG and Xiaomi suggestions. @ Xiaomi: The part on linked SS set having higher priority seem to be a key part of this Alt for most supporting companies. I suggest </w:t>
      </w:r>
      <w:proofErr w:type="gramStart"/>
      <w:r>
        <w:rPr>
          <w:rFonts w:ascii="Times New Roman" w:hAnsi="Times New Roman" w:cs="Times New Roman"/>
          <w:lang w:val="en-GB" w:eastAsia="zh-CN"/>
        </w:rPr>
        <w:t>to keep</w:t>
      </w:r>
      <w:proofErr w:type="gramEnd"/>
      <w:r>
        <w:rPr>
          <w:rFonts w:ascii="Times New Roman" w:hAnsi="Times New Roman" w:cs="Times New Roman"/>
          <w:lang w:val="en-GB" w:eastAsia="zh-CN"/>
        </w:rPr>
        <w:t xml:space="preserve">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Samsung, FGI/APT: My understanding is that when UE supports 2 beams (simultaneously) and PDCCH repetition is configured. For some monitoring occasions w/o linked SS sets, or with </w:t>
      </w:r>
      <w:proofErr w:type="spellStart"/>
      <w:r>
        <w:rPr>
          <w:rFonts w:ascii="Times New Roman" w:hAnsi="Times New Roman" w:cs="Times New Roman"/>
          <w:lang w:val="en-GB" w:eastAsia="zh-CN"/>
        </w:rPr>
        <w:t>TDMed</w:t>
      </w:r>
      <w:proofErr w:type="spellEnd"/>
      <w:r>
        <w:rPr>
          <w:rFonts w:ascii="Times New Roman" w:hAnsi="Times New Roman" w:cs="Times New Roman"/>
          <w:lang w:val="en-GB" w:eastAsia="zh-CN"/>
        </w:rPr>
        <w:t xml:space="preserve">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w:t>
      </w:r>
      <w:proofErr w:type="spellStart"/>
      <w:r>
        <w:rPr>
          <w:rFonts w:ascii="Times New Roman" w:hAnsi="Times New Roman" w:cs="Times New Roman"/>
          <w:b/>
          <w:i/>
          <w:iCs/>
          <w:sz w:val="24"/>
          <w:szCs w:val="24"/>
          <w:lang w:val="en-GB" w:eastAsia="ko-KR"/>
        </w:rPr>
        <w:t>TypeD</w:t>
      </w:r>
      <w:proofErr w:type="spellEnd"/>
      <w:r>
        <w:rPr>
          <w:rFonts w:ascii="Times New Roman" w:hAnsi="Times New Roman" w:cs="Times New Roman"/>
          <w:b/>
          <w:i/>
          <w:iCs/>
          <w:sz w:val="24"/>
          <w:szCs w:val="24"/>
          <w:lang w:val="en-GB" w:eastAsia="ko-KR"/>
        </w:rPr>
        <w:t xml:space="preserve"> properties for multiple overlapping CORESETs, select one Alt in RAN1 #106-bis-e:</w:t>
      </w:r>
    </w:p>
    <w:p w14:paraId="08E1A435"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w:t>
      </w:r>
      <w:proofErr w:type="spellStart"/>
      <w:r>
        <w:rPr>
          <w:b/>
          <w:i/>
          <w:iCs/>
          <w:lang w:val="en-GB" w:eastAsia="ko-KR"/>
        </w:rPr>
        <w:t>TypeD</w:t>
      </w:r>
      <w:proofErr w:type="spellEnd"/>
      <w:r>
        <w:rPr>
          <w:b/>
          <w:i/>
          <w:iCs/>
          <w:lang w:val="en-GB" w:eastAsia="ko-KR"/>
        </w:rPr>
        <w:t xml:space="preserve"> property, and then, identify the second QCL-</w:t>
      </w:r>
      <w:proofErr w:type="spellStart"/>
      <w:r>
        <w:rPr>
          <w:b/>
          <w:i/>
          <w:iCs/>
          <w:lang w:val="en-GB" w:eastAsia="ko-KR"/>
        </w:rPr>
        <w:t>TypeD</w:t>
      </w:r>
      <w:proofErr w:type="spellEnd"/>
      <w:r>
        <w:rPr>
          <w:b/>
          <w:i/>
          <w:iCs/>
          <w:lang w:val="en-GB" w:eastAsia="ko-KR"/>
        </w:rPr>
        <w:t xml:space="preserve"> according to one of the SS sets that is linked with a SS set with the first QCL-</w:t>
      </w:r>
      <w:proofErr w:type="spellStart"/>
      <w:r>
        <w:rPr>
          <w:b/>
          <w:i/>
          <w:iCs/>
          <w:lang w:val="en-GB" w:eastAsia="ko-KR"/>
        </w:rPr>
        <w:t>TypeD</w:t>
      </w:r>
      <w:proofErr w:type="spellEnd"/>
      <w:r>
        <w:rPr>
          <w:b/>
          <w:i/>
          <w:iCs/>
          <w:lang w:val="en-GB" w:eastAsia="ko-KR"/>
        </w:rPr>
        <w:t xml:space="preserve"> (among the multiple overlapping CORESETs)</w:t>
      </w:r>
    </w:p>
    <w:p w14:paraId="6F4F17CF" w14:textId="77777777" w:rsidR="006B608F" w:rsidRDefault="00F93CD5">
      <w:pPr>
        <w:pStyle w:val="ListParagraph"/>
        <w:numPr>
          <w:ilvl w:val="1"/>
          <w:numId w:val="24"/>
        </w:numPr>
        <w:ind w:firstLineChars="0"/>
        <w:rPr>
          <w:b/>
          <w:i/>
          <w:iCs/>
          <w:lang w:val="en-GB" w:eastAsia="ko-KR"/>
        </w:rPr>
      </w:pPr>
      <w:r>
        <w:rPr>
          <w:b/>
          <w:i/>
          <w:iCs/>
          <w:lang w:val="en-GB" w:eastAsia="ko-KR"/>
        </w:rPr>
        <w:t>In the case of multiple such SS set pairs, Rel. 15 priority order is followed for the second QCL-</w:t>
      </w:r>
      <w:proofErr w:type="spellStart"/>
      <w:r>
        <w:rPr>
          <w:b/>
          <w:i/>
          <w:iCs/>
          <w:lang w:val="en-GB" w:eastAsia="ko-KR"/>
        </w:rPr>
        <w:t>TypeD</w:t>
      </w:r>
      <w:proofErr w:type="spellEnd"/>
      <w:r>
        <w:rPr>
          <w:b/>
          <w:i/>
          <w:iCs/>
          <w:lang w:val="en-GB" w:eastAsia="ko-KR"/>
        </w:rPr>
        <w:t xml:space="preserve"> determination</w:t>
      </w:r>
    </w:p>
    <w:p w14:paraId="48514294" w14:textId="77777777" w:rsidR="006B608F" w:rsidRDefault="00F93CD5">
      <w:pPr>
        <w:pStyle w:val="ListParagraph"/>
        <w:numPr>
          <w:ilvl w:val="1"/>
          <w:numId w:val="24"/>
        </w:numPr>
        <w:ind w:firstLineChars="0"/>
        <w:rPr>
          <w:b/>
          <w:i/>
          <w:iCs/>
          <w:lang w:val="en-GB" w:eastAsia="ko-KR"/>
        </w:rPr>
      </w:pPr>
      <w:r>
        <w:rPr>
          <w:b/>
          <w:i/>
          <w:iCs/>
          <w:lang w:val="en-GB" w:eastAsia="ko-KR"/>
        </w:rPr>
        <w:lastRenderedPageBreak/>
        <w:t>FFS: The case of no such SS set pair</w:t>
      </w:r>
    </w:p>
    <w:p w14:paraId="707414A2"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ListParagraph"/>
        <w:numPr>
          <w:ilvl w:val="1"/>
          <w:numId w:val="24"/>
        </w:numPr>
        <w:ind w:firstLineChars="0"/>
        <w:rPr>
          <w:b/>
          <w:i/>
          <w:iCs/>
          <w:color w:val="0070C0"/>
          <w:lang w:val="en-GB" w:eastAsia="ko-KR"/>
        </w:rPr>
      </w:pPr>
      <w:r>
        <w:rPr>
          <w:b/>
          <w:i/>
          <w:iCs/>
          <w:color w:val="0070C0"/>
          <w:lang w:val="en-GB" w:eastAsia="ko-KR"/>
        </w:rPr>
        <w:t xml:space="preserve">Priority order: SS type (USS/CSS) </w:t>
      </w:r>
      <w:proofErr w:type="gramStart"/>
      <w:r>
        <w:rPr>
          <w:b/>
          <w:i/>
          <w:iCs/>
          <w:color w:val="0070C0"/>
          <w:lang w:val="en-GB" w:eastAsia="ko-KR"/>
        </w:rPr>
        <w:t>&gt;  linkage</w:t>
      </w:r>
      <w:proofErr w:type="gramEnd"/>
      <w:r>
        <w:rPr>
          <w:b/>
          <w:i/>
          <w:iCs/>
          <w:color w:val="0070C0"/>
          <w:lang w:val="en-GB" w:eastAsia="ko-KR"/>
        </w:rPr>
        <w:t xml:space="preserve"> of SS sets &gt; cell index &gt; associated SS set ID</w:t>
      </w:r>
    </w:p>
    <w:p w14:paraId="699B4ECD" w14:textId="77777777" w:rsidR="006B608F" w:rsidRDefault="00F93CD5">
      <w:pPr>
        <w:pStyle w:val="ListParagraph"/>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ListParagraph"/>
        <w:numPr>
          <w:ilvl w:val="1"/>
          <w:numId w:val="24"/>
        </w:numPr>
        <w:ind w:firstLineChars="0"/>
        <w:rPr>
          <w:b/>
          <w:i/>
          <w:iCs/>
          <w:lang w:val="en-GB" w:eastAsia="ko-KR"/>
        </w:rPr>
      </w:pPr>
      <w:r>
        <w:rPr>
          <w:b/>
          <w:i/>
          <w:iCs/>
          <w:lang w:val="en-GB" w:eastAsia="ko-KR"/>
        </w:rPr>
        <w:t>FFS: The case that the first QCL-</w:t>
      </w:r>
      <w:proofErr w:type="spellStart"/>
      <w:r>
        <w:rPr>
          <w:b/>
          <w:i/>
          <w:iCs/>
          <w:lang w:val="en-GB" w:eastAsia="ko-KR"/>
        </w:rPr>
        <w:t>TypeD</w:t>
      </w:r>
      <w:proofErr w:type="spellEnd"/>
      <w:r>
        <w:rPr>
          <w:b/>
          <w:i/>
          <w:iCs/>
          <w:lang w:val="en-GB" w:eastAsia="ko-KR"/>
        </w:rPr>
        <w:t xml:space="preserve"> is from unlinked CSS</w:t>
      </w:r>
    </w:p>
    <w:p w14:paraId="3824AAF7" w14:textId="77777777" w:rsidR="006B608F" w:rsidRDefault="00F93CD5">
      <w:pPr>
        <w:pStyle w:val="ListParagraph"/>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w:t>
            </w:r>
            <w:proofErr w:type="spellStart"/>
            <w:r>
              <w:rPr>
                <w:sz w:val="20"/>
                <w:szCs w:val="20"/>
                <w:lang w:eastAsia="zh-CN"/>
              </w:rPr>
              <w:t>TypeD</w:t>
            </w:r>
            <w:proofErr w:type="spellEnd"/>
            <w:r>
              <w:rPr>
                <w:sz w:val="20"/>
                <w:szCs w:val="20"/>
                <w:lang w:eastAsia="zh-CN"/>
              </w:rPr>
              <w:t xml:space="preserve"> that cannot be received by UE simultaneousl</w:t>
            </w:r>
            <w:r>
              <w:rPr>
                <w:rFonts w:hint="eastAsia"/>
                <w:sz w:val="20"/>
                <w:szCs w:val="20"/>
                <w:lang w:eastAsia="zh-CN"/>
              </w:rPr>
              <w:t xml:space="preserve">y in the case when the first identified </w:t>
            </w:r>
            <w:proofErr w:type="spellStart"/>
            <w:r>
              <w:rPr>
                <w:rFonts w:hint="eastAsia"/>
                <w:sz w:val="20"/>
                <w:szCs w:val="20"/>
                <w:lang w:eastAsia="zh-CN"/>
              </w:rPr>
              <w:t>TypeD</w:t>
            </w:r>
            <w:proofErr w:type="spellEnd"/>
            <w:r>
              <w:rPr>
                <w:rFonts w:hint="eastAsia"/>
                <w:sz w:val="20"/>
                <w:szCs w:val="20"/>
                <w:lang w:eastAsia="zh-CN"/>
              </w:rPr>
              <w:t xml:space="preserve">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r w:rsidR="00A453ED" w14:paraId="324FED37" w14:textId="77777777" w:rsidTr="00291C2A">
        <w:tc>
          <w:tcPr>
            <w:tcW w:w="1795" w:type="dxa"/>
          </w:tcPr>
          <w:p w14:paraId="7E9342DE" w14:textId="00F84CAF" w:rsidR="00A453ED" w:rsidRDefault="00A453ED" w:rsidP="00AD7518">
            <w:pPr>
              <w:autoSpaceDE w:val="0"/>
              <w:autoSpaceDN w:val="0"/>
              <w:adjustRightInd w:val="0"/>
              <w:snapToGrid w:val="0"/>
              <w:rPr>
                <w:sz w:val="20"/>
                <w:szCs w:val="20"/>
                <w:lang w:eastAsia="zh-CN"/>
              </w:rPr>
            </w:pPr>
            <w:r>
              <w:rPr>
                <w:sz w:val="20"/>
                <w:szCs w:val="20"/>
                <w:lang w:eastAsia="zh-CN"/>
              </w:rPr>
              <w:t>vivo</w:t>
            </w:r>
          </w:p>
        </w:tc>
        <w:tc>
          <w:tcPr>
            <w:tcW w:w="7070" w:type="dxa"/>
          </w:tcPr>
          <w:p w14:paraId="50A27FC2" w14:textId="77777777" w:rsidR="00A453ED" w:rsidRDefault="00A453ED" w:rsidP="00A453ED">
            <w:pPr>
              <w:rPr>
                <w:sz w:val="20"/>
                <w:szCs w:val="20"/>
                <w:lang w:eastAsia="zh-CN"/>
              </w:rPr>
            </w:pPr>
            <w:r>
              <w:rPr>
                <w:sz w:val="20"/>
                <w:szCs w:val="20"/>
                <w:lang w:eastAsia="zh-CN"/>
              </w:rPr>
              <w:t xml:space="preserve">Support in general. </w:t>
            </w:r>
          </w:p>
          <w:p w14:paraId="050C1970" w14:textId="77777777" w:rsidR="00A453ED" w:rsidRDefault="00A453ED" w:rsidP="00A453ED">
            <w:pPr>
              <w:rPr>
                <w:sz w:val="20"/>
                <w:szCs w:val="20"/>
                <w:lang w:eastAsia="zh-CN"/>
              </w:rPr>
            </w:pPr>
          </w:p>
          <w:p w14:paraId="3C38821A" w14:textId="77777777" w:rsidR="00A453ED" w:rsidRDefault="00A453ED" w:rsidP="00A453ED">
            <w:pPr>
              <w:rPr>
                <w:sz w:val="20"/>
                <w:szCs w:val="20"/>
                <w:lang w:eastAsia="zh-CN"/>
              </w:rPr>
            </w:pPr>
            <w:r>
              <w:rPr>
                <w:sz w:val="20"/>
                <w:szCs w:val="20"/>
                <w:lang w:eastAsia="zh-CN"/>
              </w:rPr>
              <w:t>Considering too complicated cases for determination of QCL-</w:t>
            </w:r>
            <w:proofErr w:type="spellStart"/>
            <w:r>
              <w:rPr>
                <w:sz w:val="20"/>
                <w:szCs w:val="20"/>
                <w:lang w:eastAsia="zh-CN"/>
              </w:rPr>
              <w:t>typeD</w:t>
            </w:r>
            <w:proofErr w:type="spellEnd"/>
            <w:r>
              <w:rPr>
                <w:sz w:val="20"/>
                <w:szCs w:val="20"/>
                <w:lang w:eastAsia="zh-CN"/>
              </w:rPr>
              <w:t>, it is premature at present to determine that only one Alt is selected in next meeting.</w:t>
            </w:r>
          </w:p>
          <w:p w14:paraId="5EE403EC" w14:textId="432574CD" w:rsidR="00A453ED" w:rsidRDefault="00A453ED" w:rsidP="00A453ED">
            <w:pPr>
              <w:rPr>
                <w:sz w:val="20"/>
                <w:szCs w:val="20"/>
                <w:lang w:eastAsia="zh-CN"/>
              </w:rPr>
            </w:pPr>
            <w:r>
              <w:rPr>
                <w:sz w:val="20"/>
                <w:szCs w:val="20"/>
                <w:lang w:eastAsia="zh-CN"/>
              </w:rPr>
              <w:t xml:space="preserve">We suggest </w:t>
            </w:r>
            <w:proofErr w:type="gramStart"/>
            <w:r>
              <w:rPr>
                <w:sz w:val="20"/>
                <w:szCs w:val="20"/>
                <w:lang w:eastAsia="zh-CN"/>
              </w:rPr>
              <w:t>to revise</w:t>
            </w:r>
            <w:proofErr w:type="gramEnd"/>
            <w:r>
              <w:rPr>
                <w:sz w:val="20"/>
                <w:szCs w:val="20"/>
                <w:lang w:eastAsia="zh-CN"/>
              </w:rPr>
              <w:t xml:space="preserve"> main bullet as following:</w:t>
            </w:r>
          </w:p>
          <w:p w14:paraId="6C7764D3" w14:textId="77777777" w:rsidR="00A453ED" w:rsidRDefault="00A453ED" w:rsidP="00A453ED">
            <w:pPr>
              <w:rPr>
                <w:b/>
                <w:i/>
                <w:iCs/>
                <w:sz w:val="24"/>
                <w:szCs w:val="24"/>
                <w:lang w:val="en-GB" w:eastAsia="ko-KR"/>
              </w:rPr>
            </w:pPr>
            <w:r>
              <w:rPr>
                <w:rFonts w:eastAsia="DengXian"/>
                <w:b/>
                <w:bCs/>
                <w:i/>
                <w:iCs/>
                <w:kern w:val="32"/>
                <w:sz w:val="24"/>
                <w:szCs w:val="24"/>
                <w:lang w:val="en-GB" w:eastAsia="zh-CN"/>
              </w:rPr>
              <w:t xml:space="preserve">FL Proposal 6: </w:t>
            </w:r>
            <w:r>
              <w:rPr>
                <w:b/>
                <w:i/>
                <w:iCs/>
                <w:sz w:val="24"/>
                <w:szCs w:val="24"/>
                <w:lang w:val="en-GB" w:eastAsia="ko-KR"/>
              </w:rPr>
              <w:t>For a UE supporting reception with two different beams and configured with PDCCH repetitions, for determination of two QCL-</w:t>
            </w:r>
            <w:proofErr w:type="spellStart"/>
            <w:r>
              <w:rPr>
                <w:b/>
                <w:i/>
                <w:iCs/>
                <w:sz w:val="24"/>
                <w:szCs w:val="24"/>
                <w:lang w:val="en-GB" w:eastAsia="ko-KR"/>
              </w:rPr>
              <w:t>TypeD</w:t>
            </w:r>
            <w:proofErr w:type="spellEnd"/>
            <w:r>
              <w:rPr>
                <w:b/>
                <w:i/>
                <w:iCs/>
                <w:sz w:val="24"/>
                <w:szCs w:val="24"/>
                <w:lang w:val="en-GB" w:eastAsia="ko-KR"/>
              </w:rPr>
              <w:t xml:space="preserve"> properties for multiple overlapping CORESETs, select one </w:t>
            </w:r>
            <w:r w:rsidRPr="00381F86">
              <w:rPr>
                <w:b/>
                <w:i/>
                <w:iCs/>
                <w:color w:val="FF0000"/>
                <w:sz w:val="24"/>
                <w:szCs w:val="24"/>
                <w:lang w:val="en-GB" w:eastAsia="ko-KR"/>
              </w:rPr>
              <w:t xml:space="preserve">or more </w:t>
            </w:r>
            <w:r w:rsidRPr="00381F86">
              <w:rPr>
                <w:b/>
                <w:i/>
                <w:iCs/>
                <w:sz w:val="24"/>
                <w:szCs w:val="24"/>
                <w:lang w:val="en-GB" w:eastAsia="ko-KR"/>
              </w:rPr>
              <w:t>Alt</w:t>
            </w:r>
            <w:r w:rsidRPr="00381F86">
              <w:rPr>
                <w:b/>
                <w:i/>
                <w:iCs/>
                <w:color w:val="FF0000"/>
                <w:sz w:val="24"/>
                <w:szCs w:val="24"/>
                <w:lang w:val="en-GB" w:eastAsia="ko-KR"/>
              </w:rPr>
              <w:t>s</w:t>
            </w:r>
            <w:r>
              <w:rPr>
                <w:b/>
                <w:i/>
                <w:iCs/>
                <w:color w:val="FF0000"/>
                <w:sz w:val="24"/>
                <w:szCs w:val="24"/>
                <w:lang w:val="en-GB" w:eastAsia="ko-KR"/>
              </w:rPr>
              <w:t xml:space="preserve"> for different cases</w:t>
            </w:r>
            <w:r w:rsidRPr="00381F86">
              <w:rPr>
                <w:b/>
                <w:i/>
                <w:iCs/>
                <w:color w:val="FF0000"/>
                <w:sz w:val="24"/>
                <w:szCs w:val="24"/>
                <w:lang w:val="en-GB" w:eastAsia="ko-KR"/>
              </w:rPr>
              <w:t xml:space="preserve"> </w:t>
            </w:r>
            <w:r>
              <w:rPr>
                <w:b/>
                <w:i/>
                <w:iCs/>
                <w:sz w:val="24"/>
                <w:szCs w:val="24"/>
                <w:lang w:val="en-GB" w:eastAsia="ko-KR"/>
              </w:rPr>
              <w:t>in RAN1 #106-bis-e:</w:t>
            </w:r>
          </w:p>
          <w:p w14:paraId="72794B70" w14:textId="77777777" w:rsidR="00A453ED" w:rsidRPr="00A453ED" w:rsidRDefault="00A453ED" w:rsidP="00AD7518">
            <w:pPr>
              <w:rPr>
                <w:sz w:val="20"/>
                <w:szCs w:val="20"/>
                <w:lang w:val="en-GB" w:eastAsia="zh-CN"/>
              </w:rPr>
            </w:pPr>
          </w:p>
        </w:tc>
      </w:tr>
      <w:tr w:rsidR="00795168" w14:paraId="1E3C028F" w14:textId="77777777" w:rsidTr="00291C2A">
        <w:tc>
          <w:tcPr>
            <w:tcW w:w="1795" w:type="dxa"/>
          </w:tcPr>
          <w:p w14:paraId="68F204FE" w14:textId="1229D28F"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27B67890" w14:textId="61535F11" w:rsidR="00795168" w:rsidRDefault="00795168" w:rsidP="00A453ED">
            <w:pPr>
              <w:rPr>
                <w:sz w:val="20"/>
                <w:szCs w:val="20"/>
                <w:lang w:eastAsia="zh-CN"/>
              </w:rPr>
            </w:pPr>
            <w:r>
              <w:rPr>
                <w:sz w:val="20"/>
                <w:szCs w:val="20"/>
                <w:lang w:eastAsia="zh-CN"/>
              </w:rPr>
              <w:t xml:space="preserve">Support </w:t>
            </w:r>
          </w:p>
        </w:tc>
      </w:tr>
      <w:tr w:rsidR="00C06C5C" w14:paraId="3591C6D6" w14:textId="77777777" w:rsidTr="00291C2A">
        <w:tc>
          <w:tcPr>
            <w:tcW w:w="1795" w:type="dxa"/>
          </w:tcPr>
          <w:p w14:paraId="1E3EAD0D" w14:textId="0C720C64"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658189D6" w14:textId="4E532E6B" w:rsidR="00C06C5C" w:rsidRDefault="00C06C5C" w:rsidP="00A453ED">
            <w:pPr>
              <w:rPr>
                <w:sz w:val="20"/>
                <w:szCs w:val="20"/>
                <w:lang w:eastAsia="zh-CN"/>
              </w:rPr>
            </w:pPr>
            <w:r>
              <w:rPr>
                <w:sz w:val="20"/>
                <w:szCs w:val="20"/>
                <w:lang w:eastAsia="zh-CN"/>
              </w:rPr>
              <w:t>Support.</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Heading1"/>
        <w:spacing w:after="120"/>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701C8D02" w14:textId="77777777" w:rsidR="006B608F" w:rsidRDefault="00F93CD5">
      <w:pPr>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125A68B6"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 xml:space="preserve">Alt1: Support two linked PDCCH candidates to be associated with two </w:t>
      </w:r>
      <w:proofErr w:type="spellStart"/>
      <w:r>
        <w:rPr>
          <w:sz w:val="22"/>
          <w:szCs w:val="22"/>
          <w:lang w:val="en-GB" w:eastAsia="zh-CN"/>
        </w:rPr>
        <w:t>CORESETPoolIndex</w:t>
      </w:r>
      <w:proofErr w:type="spellEnd"/>
      <w:r>
        <w:rPr>
          <w:sz w:val="22"/>
          <w:szCs w:val="22"/>
          <w:lang w:val="en-GB" w:eastAsia="zh-CN"/>
        </w:rPr>
        <w:t xml:space="preserve"> values.</w:t>
      </w:r>
    </w:p>
    <w:p w14:paraId="316FBFA5"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lastRenderedPageBreak/>
        <w:t xml:space="preserve">For this Alt, some Rel. 16 multi-DCI based </w:t>
      </w:r>
      <w:proofErr w:type="spellStart"/>
      <w:r>
        <w:rPr>
          <w:sz w:val="22"/>
          <w:szCs w:val="22"/>
          <w:lang w:val="en-GB" w:eastAsia="zh-CN"/>
        </w:rPr>
        <w:t>mTRP</w:t>
      </w:r>
      <w:proofErr w:type="spellEnd"/>
      <w:r>
        <w:rPr>
          <w:sz w:val="22"/>
          <w:szCs w:val="22"/>
          <w:lang w:val="en-GB" w:eastAsia="zh-CN"/>
        </w:rPr>
        <w:t xml:space="preserve"> rules need to be revisited such as scrambling, CRS rate matching, HARQ-Ack, BD counting, etc. For example, a reference candidate is needed for PDSCH scrambling or CRS rate matching.</w:t>
      </w:r>
    </w:p>
    <w:p w14:paraId="2717F941"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 xml:space="preserve">Alt2: Two linked PDCCH candidates are not expected to be associated with different </w:t>
      </w:r>
      <w:proofErr w:type="spellStart"/>
      <w:r>
        <w:rPr>
          <w:sz w:val="22"/>
          <w:szCs w:val="22"/>
          <w:lang w:val="en-GB" w:eastAsia="zh-CN"/>
        </w:rPr>
        <w:t>CORESETPoolIndex</w:t>
      </w:r>
      <w:proofErr w:type="spellEnd"/>
      <w:r>
        <w:rPr>
          <w:sz w:val="22"/>
          <w:szCs w:val="22"/>
          <w:lang w:val="en-GB" w:eastAsia="zh-CN"/>
        </w:rPr>
        <w:t xml:space="preserve"> values.</w:t>
      </w:r>
    </w:p>
    <w:p w14:paraId="5DC2040F"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 xml:space="preserve">This Alt does not prevent simultaneous configuration of multi-DCI and </w:t>
      </w:r>
      <w:proofErr w:type="spellStart"/>
      <w:r>
        <w:rPr>
          <w:sz w:val="22"/>
          <w:szCs w:val="22"/>
          <w:lang w:val="en-GB" w:eastAsia="zh-CN"/>
        </w:rPr>
        <w:t>CORESETPoolIndex</w:t>
      </w:r>
      <w:proofErr w:type="spellEnd"/>
      <w:r>
        <w:rPr>
          <w:sz w:val="22"/>
          <w:szCs w:val="22"/>
          <w:lang w:val="en-GB" w:eastAsia="zh-CN"/>
        </w:rPr>
        <w:t xml:space="preserve"> </w:t>
      </w:r>
      <w:proofErr w:type="gramStart"/>
      <w:r>
        <w:rPr>
          <w:sz w:val="22"/>
          <w:szCs w:val="22"/>
          <w:lang w:val="en-GB" w:eastAsia="zh-CN"/>
        </w:rPr>
        <w:t>as long as</w:t>
      </w:r>
      <w:proofErr w:type="gramEnd"/>
      <w:r>
        <w:rPr>
          <w:sz w:val="22"/>
          <w:szCs w:val="22"/>
          <w:lang w:val="en-GB" w:eastAsia="zh-CN"/>
        </w:rPr>
        <w:t xml:space="preserve"> linked candidates are associated with the same </w:t>
      </w:r>
      <w:proofErr w:type="spellStart"/>
      <w:r>
        <w:rPr>
          <w:sz w:val="22"/>
          <w:szCs w:val="22"/>
          <w:lang w:val="en-GB" w:eastAsia="zh-CN"/>
        </w:rPr>
        <w:t>CORESETPoolIndex</w:t>
      </w:r>
      <w:proofErr w:type="spellEnd"/>
    </w:p>
    <w:p w14:paraId="77229E4B"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 xml:space="preserve">Alt3: </w:t>
      </w:r>
      <w:proofErr w:type="spellStart"/>
      <w:r>
        <w:rPr>
          <w:sz w:val="22"/>
          <w:szCs w:val="22"/>
          <w:lang w:val="en-GB" w:eastAsia="zh-CN"/>
        </w:rPr>
        <w:t>CORESETPoolIndex</w:t>
      </w:r>
      <w:proofErr w:type="spellEnd"/>
      <w:r>
        <w:rPr>
          <w:sz w:val="22"/>
          <w:szCs w:val="22"/>
          <w:lang w:val="en-GB" w:eastAsia="zh-CN"/>
        </w:rPr>
        <w:t xml:space="preserve"> value is not expected to be configured if PDCCH repetition is configured in the same CC.</w:t>
      </w:r>
    </w:p>
    <w:p w14:paraId="061FA434"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xml:space="preserve">, </w:t>
      </w:r>
      <w:proofErr w:type="spellStart"/>
      <w:r>
        <w:rPr>
          <w:b/>
          <w:bCs/>
          <w:sz w:val="22"/>
          <w:szCs w:val="22"/>
          <w:lang w:val="en-US"/>
        </w:rPr>
        <w:t>Futurewei</w:t>
      </w:r>
      <w:proofErr w:type="spellEnd"/>
    </w:p>
    <w:p w14:paraId="1060BE7B"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proofErr w:type="spellStart"/>
      <w:r w:rsidRPr="00A706F5">
        <w:rPr>
          <w:b/>
          <w:bCs/>
          <w:sz w:val="22"/>
          <w:szCs w:val="22"/>
          <w:lang w:val="en-US"/>
        </w:rPr>
        <w:t>InterDigital</w:t>
      </w:r>
      <w:proofErr w:type="spellEnd"/>
      <w:r>
        <w:rPr>
          <w:b/>
          <w:bCs/>
          <w:sz w:val="22"/>
          <w:szCs w:val="22"/>
          <w:lang w:val="en-US"/>
        </w:rPr>
        <w:t xml:space="preserve">, </w:t>
      </w:r>
      <w:proofErr w:type="gramStart"/>
      <w:r w:rsidRPr="00A706F5">
        <w:rPr>
          <w:b/>
          <w:bCs/>
          <w:sz w:val="22"/>
          <w:szCs w:val="22"/>
          <w:lang w:val="en-US"/>
        </w:rPr>
        <w:t>Vivo</w:t>
      </w:r>
      <w:proofErr w:type="gramEnd"/>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w:t>
      </w:r>
      <w:proofErr w:type="spellStart"/>
      <w:r>
        <w:rPr>
          <w:b/>
          <w:bCs/>
          <w:sz w:val="22"/>
          <w:szCs w:val="22"/>
          <w:lang w:val="en-US"/>
        </w:rPr>
        <w:t>HiSilicon</w:t>
      </w:r>
      <w:proofErr w:type="spellEnd"/>
      <w:r>
        <w:rPr>
          <w:b/>
          <w:bCs/>
          <w:sz w:val="22"/>
          <w:szCs w:val="22"/>
          <w:lang w:val="en-US"/>
        </w:rPr>
        <w:t xml:space="preserve">, </w:t>
      </w:r>
      <w:proofErr w:type="spellStart"/>
      <w:r>
        <w:rPr>
          <w:b/>
          <w:bCs/>
          <w:sz w:val="22"/>
          <w:szCs w:val="22"/>
          <w:lang w:val="en-US"/>
        </w:rPr>
        <w:t>Convida</w:t>
      </w:r>
      <w:proofErr w:type="spellEnd"/>
      <w:r>
        <w:rPr>
          <w:b/>
          <w:bCs/>
          <w:sz w:val="22"/>
          <w:szCs w:val="22"/>
          <w:lang w:val="en-US"/>
        </w:rPr>
        <w:t xml:space="preserve"> Wireless, TCL, </w:t>
      </w:r>
      <w:proofErr w:type="spellStart"/>
      <w:r>
        <w:rPr>
          <w:b/>
          <w:bCs/>
          <w:sz w:val="22"/>
          <w:szCs w:val="22"/>
          <w:lang w:val="en-US"/>
        </w:rPr>
        <w:t>Futurewei</w:t>
      </w:r>
      <w:proofErr w:type="spellEnd"/>
      <w:r>
        <w:rPr>
          <w:b/>
          <w:bCs/>
          <w:sz w:val="22"/>
          <w:szCs w:val="22"/>
          <w:lang w:val="en-US"/>
        </w:rPr>
        <w:t>, Intel</w:t>
      </w:r>
    </w:p>
    <w:p w14:paraId="6A783A5D"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proofErr w:type="spellStart"/>
      <w:r w:rsidRPr="00A706F5">
        <w:rPr>
          <w:rFonts w:hint="eastAsia"/>
          <w:b/>
          <w:bCs/>
          <w:sz w:val="22"/>
          <w:szCs w:val="22"/>
          <w:lang w:val="en-US"/>
        </w:rPr>
        <w:t>S</w:t>
      </w:r>
      <w:r w:rsidRPr="00A706F5">
        <w:rPr>
          <w:b/>
          <w:bCs/>
          <w:sz w:val="22"/>
          <w:szCs w:val="22"/>
          <w:lang w:val="en-US"/>
        </w:rPr>
        <w:t>preadtrum</w:t>
      </w:r>
      <w:proofErr w:type="spellEnd"/>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DengXian" w:hAnsi="Times" w:cs="Times New Roman"/>
          <w:b/>
          <w:bCs/>
          <w:i/>
          <w:iCs/>
          <w:kern w:val="32"/>
          <w:sz w:val="24"/>
          <w:szCs w:val="40"/>
          <w:lang w:val="en-GB" w:eastAsia="zh-CN"/>
        </w:rPr>
        <w:t>CORESETPoolIndex</w:t>
      </w:r>
      <w:proofErr w:type="spellEnd"/>
      <w:r>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w:t>
            </w:r>
            <w:proofErr w:type="gramStart"/>
            <w:r>
              <w:rPr>
                <w:sz w:val="20"/>
                <w:szCs w:val="20"/>
                <w:lang w:eastAsia="zh-CN"/>
              </w:rPr>
              <w:t>e.g.</w:t>
            </w:r>
            <w:proofErr w:type="gramEnd"/>
            <w:r>
              <w:rPr>
                <w:sz w:val="20"/>
                <w:szCs w:val="20"/>
                <w:lang w:eastAsia="zh-CN"/>
              </w:rPr>
              <w:t xml:space="preserve">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w:t>
            </w:r>
            <w:proofErr w:type="spellStart"/>
            <w:r>
              <w:rPr>
                <w:sz w:val="20"/>
                <w:szCs w:val="20"/>
                <w:lang w:eastAsia="zh-CN"/>
              </w:rPr>
              <w:t>CORESETPoolIndex</w:t>
            </w:r>
            <w:proofErr w:type="spellEnd"/>
            <w:r>
              <w:rPr>
                <w:sz w:val="20"/>
                <w:szCs w:val="20"/>
                <w:lang w:eastAsia="zh-CN"/>
              </w:rPr>
              <w:t xml:space="preserve"> corresponds to a different TRP. If two linked PDCCH candidates are configured with the </w:t>
            </w:r>
            <w:proofErr w:type="gramStart"/>
            <w:r>
              <w:rPr>
                <w:sz w:val="20"/>
                <w:szCs w:val="20"/>
                <w:lang w:eastAsia="zh-CN"/>
              </w:rPr>
              <w:t xml:space="preserve">same  </w:t>
            </w:r>
            <w:proofErr w:type="spellStart"/>
            <w:r>
              <w:rPr>
                <w:sz w:val="20"/>
                <w:szCs w:val="20"/>
                <w:lang w:eastAsia="zh-CN"/>
              </w:rPr>
              <w:t>CORESETPoolIndex</w:t>
            </w:r>
            <w:proofErr w:type="spellEnd"/>
            <w:proofErr w:type="gramEnd"/>
            <w:r>
              <w:rPr>
                <w:sz w:val="20"/>
                <w:szCs w:val="20"/>
                <w:lang w:eastAsia="zh-CN"/>
              </w:rPr>
              <w:t xml:space="preserve">, it means each </w:t>
            </w:r>
            <w:proofErr w:type="spellStart"/>
            <w:r>
              <w:rPr>
                <w:sz w:val="20"/>
                <w:szCs w:val="20"/>
                <w:lang w:eastAsia="zh-CN"/>
              </w:rPr>
              <w:t>CORESETPoolIndex</w:t>
            </w:r>
            <w:proofErr w:type="spellEnd"/>
            <w:r>
              <w:rPr>
                <w:sz w:val="20"/>
                <w:szCs w:val="20"/>
                <w:lang w:eastAsia="zh-CN"/>
              </w:rPr>
              <w:t xml:space="preserve">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w:t>
            </w:r>
            <w:proofErr w:type="spellStart"/>
            <w:r>
              <w:rPr>
                <w:sz w:val="20"/>
                <w:szCs w:val="20"/>
                <w:lang w:eastAsia="zh-CN"/>
              </w:rPr>
              <w:t>CORESETPoolIndexs</w:t>
            </w:r>
            <w:proofErr w:type="spellEnd"/>
            <w:r>
              <w:rPr>
                <w:sz w:val="20"/>
                <w:szCs w:val="20"/>
                <w:lang w:eastAsia="zh-CN"/>
              </w:rPr>
              <w:t xml:space="preserve"> are mutually exclusive in Rel.16, but PDCCH repetition and </w:t>
            </w:r>
            <w:proofErr w:type="spellStart"/>
            <w:r>
              <w:rPr>
                <w:sz w:val="20"/>
                <w:szCs w:val="20"/>
                <w:lang w:eastAsia="zh-CN"/>
              </w:rPr>
              <w:t>CORESETPoolIndexs</w:t>
            </w:r>
            <w:proofErr w:type="spellEnd"/>
            <w:r>
              <w:rPr>
                <w:sz w:val="20"/>
                <w:szCs w:val="20"/>
                <w:lang w:eastAsia="zh-CN"/>
              </w:rPr>
              <w:t xml:space="preserve">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r w:rsidR="00795168" w14:paraId="7A0B8A4D" w14:textId="77777777">
        <w:tc>
          <w:tcPr>
            <w:tcW w:w="1795" w:type="dxa"/>
            <w:tcBorders>
              <w:top w:val="single" w:sz="4" w:space="0" w:color="auto"/>
              <w:left w:val="single" w:sz="4" w:space="0" w:color="auto"/>
              <w:bottom w:val="single" w:sz="4" w:space="0" w:color="auto"/>
              <w:right w:val="single" w:sz="4" w:space="0" w:color="auto"/>
            </w:tcBorders>
          </w:tcPr>
          <w:p w14:paraId="7B3DAA6F" w14:textId="50C6D1D7" w:rsidR="00795168" w:rsidRDefault="00795168">
            <w:pPr>
              <w:autoSpaceDE w:val="0"/>
              <w:autoSpaceDN w:val="0"/>
              <w:adjustRightInd w:val="0"/>
              <w:snapToGrid w:val="0"/>
              <w:rPr>
                <w:sz w:val="20"/>
                <w:szCs w:val="20"/>
                <w:lang w:eastAsia="zh-CN"/>
              </w:rPr>
            </w:pPr>
          </w:p>
        </w:tc>
        <w:tc>
          <w:tcPr>
            <w:tcW w:w="7070" w:type="dxa"/>
            <w:tcBorders>
              <w:top w:val="single" w:sz="4" w:space="0" w:color="auto"/>
              <w:left w:val="single" w:sz="4" w:space="0" w:color="auto"/>
              <w:bottom w:val="single" w:sz="4" w:space="0" w:color="auto"/>
              <w:right w:val="single" w:sz="4" w:space="0" w:color="auto"/>
            </w:tcBorders>
          </w:tcPr>
          <w:p w14:paraId="07C05F0F" w14:textId="46915716" w:rsidR="00795168" w:rsidRDefault="00795168">
            <w:pPr>
              <w:rPr>
                <w:sz w:val="20"/>
                <w:szCs w:val="20"/>
                <w:lang w:eastAsia="zh-CN"/>
              </w:rPr>
            </w:pP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w:t>
      </w:r>
      <w:proofErr w:type="gramStart"/>
      <w:r>
        <w:rPr>
          <w:rFonts w:ascii="Times New Roman" w:hAnsi="Times New Roman" w:cs="Times New Roman"/>
          <w:lang w:eastAsia="zh-CN"/>
        </w:rPr>
        <w:t>make a decision</w:t>
      </w:r>
      <w:proofErr w:type="gramEnd"/>
      <w:r>
        <w:rPr>
          <w:rFonts w:ascii="Times New Roman" w:hAnsi="Times New Roman" w:cs="Times New Roman"/>
          <w:lang w:eastAsia="zh-CN"/>
        </w:rPr>
        <w:t xml:space="preserve">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OPPO, vivo: In Rel. 16, that issue was discussed late during maintenance. If I remember correctly, the concern was possible late specification impacts during maintenance. For this issue, it </w:t>
      </w:r>
      <w:proofErr w:type="spellStart"/>
      <w:r>
        <w:rPr>
          <w:rFonts w:ascii="Times New Roman" w:hAnsi="Times New Roman" w:cs="Times New Roman"/>
          <w:lang w:eastAsia="zh-CN"/>
        </w:rPr>
        <w:t>as</w:t>
      </w:r>
      <w:proofErr w:type="spellEnd"/>
      <w:r>
        <w:rPr>
          <w:rFonts w:ascii="Times New Roman" w:hAnsi="Times New Roman" w:cs="Times New Roman"/>
          <w:lang w:eastAsia="zh-CN"/>
        </w:rPr>
        <w:t xml:space="preserve">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xml:space="preserve">: Two linked PDCCH candidates are not expected to be associated with different </w:t>
      </w:r>
      <w:proofErr w:type="spellStart"/>
      <w:r>
        <w:rPr>
          <w:rFonts w:ascii="Times" w:eastAsia="DengXian" w:hAnsi="Times" w:cs="Times New Roman"/>
          <w:b/>
          <w:bCs/>
          <w:i/>
          <w:iCs/>
          <w:kern w:val="32"/>
          <w:sz w:val="24"/>
          <w:szCs w:val="40"/>
          <w:lang w:val="en-GB" w:eastAsia="zh-CN"/>
        </w:rPr>
        <w:t>CORESETPoolIndex</w:t>
      </w:r>
      <w:proofErr w:type="spellEnd"/>
      <w:r>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 xml:space="preserve">We prefer to further discuss this issue.  The concern on Alt.1 is not clear to us (many companies just concern on spec effort). As we explained several times, the agreed rule can be reused for Alt.1, </w:t>
            </w:r>
            <w:proofErr w:type="gramStart"/>
            <w:r>
              <w:rPr>
                <w:rFonts w:hint="eastAsia"/>
                <w:sz w:val="20"/>
                <w:szCs w:val="20"/>
                <w:lang w:eastAsia="zh-CN"/>
              </w:rPr>
              <w:t>e.g.</w:t>
            </w:r>
            <w:proofErr w:type="gramEnd"/>
            <w:r>
              <w:rPr>
                <w:rFonts w:hint="eastAsia"/>
                <w:sz w:val="20"/>
                <w:szCs w:val="20"/>
                <w:lang w:eastAsia="zh-CN"/>
              </w:rPr>
              <w:t xml:space="preserve">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r w:rsidR="0082480D" w14:paraId="6638E65F" w14:textId="77777777" w:rsidTr="004C5DC1">
        <w:tc>
          <w:tcPr>
            <w:tcW w:w="1795" w:type="dxa"/>
          </w:tcPr>
          <w:p w14:paraId="1195CC9E" w14:textId="77777777" w:rsidR="0082480D" w:rsidRDefault="0082480D"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3AD77AC7" w14:textId="77777777" w:rsidR="0082480D" w:rsidRDefault="0082480D" w:rsidP="004C5DC1">
            <w:pPr>
              <w:rPr>
                <w:sz w:val="20"/>
                <w:szCs w:val="20"/>
                <w:lang w:eastAsia="zh-CN"/>
              </w:rPr>
            </w:pPr>
            <w:r>
              <w:rPr>
                <w:sz w:val="20"/>
                <w:szCs w:val="20"/>
                <w:lang w:eastAsia="zh-CN"/>
              </w:rPr>
              <w:t xml:space="preserve">Support FL’s </w:t>
            </w:r>
            <w:proofErr w:type="gramStart"/>
            <w:r>
              <w:rPr>
                <w:sz w:val="20"/>
                <w:szCs w:val="20"/>
                <w:lang w:eastAsia="zh-CN"/>
              </w:rPr>
              <w:t>proposal(</w:t>
            </w:r>
            <w:proofErr w:type="gramEnd"/>
            <w:r>
              <w:rPr>
                <w:sz w:val="20"/>
                <w:szCs w:val="20"/>
                <w:lang w:eastAsia="zh-CN"/>
              </w:rPr>
              <w:t>Alt2)</w:t>
            </w:r>
          </w:p>
          <w:p w14:paraId="778DF2AA" w14:textId="77777777" w:rsidR="0082480D" w:rsidRDefault="0082480D" w:rsidP="004C5DC1">
            <w:pPr>
              <w:rPr>
                <w:sz w:val="20"/>
                <w:szCs w:val="20"/>
                <w:lang w:eastAsia="zh-CN"/>
              </w:rPr>
            </w:pPr>
          </w:p>
          <w:p w14:paraId="1BA363D0" w14:textId="77777777" w:rsidR="0082480D" w:rsidRPr="005A12C2" w:rsidRDefault="0082480D" w:rsidP="004C5DC1">
            <w:pPr>
              <w:rPr>
                <w:sz w:val="20"/>
                <w:szCs w:val="20"/>
                <w:lang w:eastAsia="zh-CN"/>
              </w:rPr>
            </w:pPr>
            <w:r>
              <w:rPr>
                <w:sz w:val="20"/>
                <w:szCs w:val="20"/>
                <w:lang w:eastAsia="zh-CN"/>
              </w:rPr>
              <w:t xml:space="preserve">If Alt1 is supported, the PDSCH associated with one </w:t>
            </w:r>
            <w:proofErr w:type="spellStart"/>
            <w:r w:rsidRPr="005A12C2">
              <w:rPr>
                <w:sz w:val="20"/>
                <w:szCs w:val="20"/>
                <w:lang w:eastAsia="zh-CN"/>
              </w:rPr>
              <w:t>CORESETPoolIndex</w:t>
            </w:r>
            <w:proofErr w:type="spellEnd"/>
            <w:r w:rsidRPr="005A12C2">
              <w:rPr>
                <w:sz w:val="20"/>
                <w:szCs w:val="20"/>
                <w:lang w:eastAsia="zh-CN"/>
              </w:rPr>
              <w:t xml:space="preserve"> is scheduled by corresponding PDCCH associated with different </w:t>
            </w:r>
            <w:proofErr w:type="spellStart"/>
            <w:r w:rsidRPr="005A12C2">
              <w:rPr>
                <w:sz w:val="20"/>
                <w:szCs w:val="20"/>
                <w:lang w:eastAsia="zh-CN"/>
              </w:rPr>
              <w:t>CORESETPoolIndex</w:t>
            </w:r>
            <w:proofErr w:type="spellEnd"/>
            <w:r>
              <w:rPr>
                <w:sz w:val="20"/>
                <w:szCs w:val="20"/>
                <w:lang w:eastAsia="zh-CN"/>
              </w:rPr>
              <w:t>, which is a strange behavior comparing with rule of M-DCI based scheduling in Rel.16.</w:t>
            </w:r>
          </w:p>
        </w:tc>
      </w:tr>
      <w:tr w:rsidR="007B40AD" w14:paraId="5DC340E2" w14:textId="77777777" w:rsidTr="00795168">
        <w:tc>
          <w:tcPr>
            <w:tcW w:w="1795" w:type="dxa"/>
          </w:tcPr>
          <w:p w14:paraId="75311268" w14:textId="77777777" w:rsidR="007B40AD" w:rsidRDefault="007B40AD" w:rsidP="0079516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69C1AF6" w14:textId="7DDEA074" w:rsidR="007B40AD" w:rsidRDefault="007B40AD" w:rsidP="00084DD8">
            <w:pPr>
              <w:rPr>
                <w:sz w:val="20"/>
                <w:szCs w:val="20"/>
                <w:lang w:eastAsia="zh-CN"/>
              </w:rPr>
            </w:pPr>
            <w:r>
              <w:rPr>
                <w:sz w:val="20"/>
                <w:szCs w:val="20"/>
                <w:lang w:eastAsia="zh-CN"/>
              </w:rPr>
              <w:t>We would prefer to discuss the issue</w:t>
            </w:r>
            <w:r w:rsidR="00084DD8">
              <w:rPr>
                <w:sz w:val="20"/>
                <w:szCs w:val="20"/>
                <w:lang w:eastAsia="zh-CN"/>
              </w:rPr>
              <w:t xml:space="preserve"> further</w:t>
            </w:r>
            <w:r>
              <w:rPr>
                <w:sz w:val="20"/>
                <w:szCs w:val="20"/>
                <w:lang w:eastAsia="zh-CN"/>
              </w:rPr>
              <w:t>. We have a similar opinion as ZTE that the spec impact of Alt-1 is straight forward, and by addressing them MTRP PDCCH could co-exist with any type of MTRP PDSCH.</w:t>
            </w:r>
          </w:p>
        </w:tc>
      </w:tr>
      <w:tr w:rsidR="0082480D" w14:paraId="5CF0811B" w14:textId="77777777" w:rsidTr="00F90F0E">
        <w:tc>
          <w:tcPr>
            <w:tcW w:w="1795" w:type="dxa"/>
          </w:tcPr>
          <w:p w14:paraId="3C59F8E7" w14:textId="736C39F5" w:rsidR="0082480D" w:rsidRDefault="00795168" w:rsidP="00AD7518">
            <w:pPr>
              <w:autoSpaceDE w:val="0"/>
              <w:autoSpaceDN w:val="0"/>
              <w:adjustRightInd w:val="0"/>
              <w:snapToGrid w:val="0"/>
              <w:rPr>
                <w:sz w:val="20"/>
                <w:szCs w:val="20"/>
                <w:lang w:eastAsia="zh-CN"/>
              </w:rPr>
            </w:pPr>
            <w:r>
              <w:rPr>
                <w:sz w:val="20"/>
                <w:szCs w:val="20"/>
                <w:lang w:eastAsia="zh-CN"/>
              </w:rPr>
              <w:lastRenderedPageBreak/>
              <w:t>Nokia</w:t>
            </w:r>
          </w:p>
        </w:tc>
        <w:tc>
          <w:tcPr>
            <w:tcW w:w="7070" w:type="dxa"/>
          </w:tcPr>
          <w:p w14:paraId="62AE89FC" w14:textId="70B91C46" w:rsidR="0082480D" w:rsidRDefault="00795168" w:rsidP="00AD7518">
            <w:pPr>
              <w:rPr>
                <w:sz w:val="20"/>
                <w:szCs w:val="20"/>
                <w:lang w:eastAsia="zh-CN"/>
              </w:rPr>
            </w:pPr>
            <w:r>
              <w:rPr>
                <w:sz w:val="20"/>
                <w:szCs w:val="20"/>
                <w:lang w:eastAsia="zh-CN"/>
              </w:rPr>
              <w:t xml:space="preserve">Support </w:t>
            </w:r>
          </w:p>
        </w:tc>
      </w:tr>
      <w:tr w:rsidR="002B665A" w14:paraId="34C2BCA8" w14:textId="77777777" w:rsidTr="00F90F0E">
        <w:tc>
          <w:tcPr>
            <w:tcW w:w="1795" w:type="dxa"/>
          </w:tcPr>
          <w:p w14:paraId="6B717D14" w14:textId="6DBDC003" w:rsidR="002B665A" w:rsidRDefault="002B665A"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BD851B0" w14:textId="68C32AC7" w:rsidR="002B665A" w:rsidRDefault="002B665A" w:rsidP="00AD7518">
            <w:pPr>
              <w:rPr>
                <w:sz w:val="20"/>
                <w:szCs w:val="20"/>
                <w:lang w:eastAsia="zh-CN"/>
              </w:rPr>
            </w:pPr>
            <w:r>
              <w:rPr>
                <w:sz w:val="20"/>
                <w:szCs w:val="20"/>
                <w:lang w:eastAsia="zh-CN"/>
              </w:rPr>
              <w:t>Support</w:t>
            </w:r>
          </w:p>
        </w:tc>
      </w:tr>
      <w:tr w:rsidR="00C06C5C" w14:paraId="0A3F8752" w14:textId="77777777" w:rsidTr="00F90F0E">
        <w:tc>
          <w:tcPr>
            <w:tcW w:w="1795" w:type="dxa"/>
          </w:tcPr>
          <w:p w14:paraId="4B315B0F" w14:textId="53A9B15C"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3F7F1B1A" w14:textId="6B3E9833" w:rsidR="00C06C5C" w:rsidRDefault="00C06C5C" w:rsidP="00AD7518">
            <w:pPr>
              <w:rPr>
                <w:sz w:val="20"/>
                <w:szCs w:val="20"/>
                <w:lang w:eastAsia="zh-CN"/>
              </w:rPr>
            </w:pPr>
            <w:r>
              <w:rPr>
                <w:sz w:val="20"/>
                <w:szCs w:val="20"/>
                <w:lang w:eastAsia="zh-CN"/>
              </w:rPr>
              <w:t>Support</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14:paraId="40C02BF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One pair of linked </w:t>
      </w:r>
      <w:proofErr w:type="gramStart"/>
      <w:r>
        <w:rPr>
          <w:rFonts w:ascii="Times" w:eastAsia="DengXian" w:hAnsi="Times"/>
          <w:b/>
          <w:bCs/>
          <w:i/>
          <w:iCs/>
          <w:kern w:val="32"/>
          <w:szCs w:val="40"/>
          <w:lang w:val="en-GB" w:eastAsia="zh-CN"/>
        </w:rPr>
        <w:t>MO’s</w:t>
      </w:r>
      <w:proofErr w:type="gramEnd"/>
      <w:r>
        <w:rPr>
          <w:rFonts w:ascii="Times" w:eastAsia="DengXian" w:hAnsi="Times"/>
          <w:b/>
          <w:bCs/>
          <w:i/>
          <w:iCs/>
          <w:kern w:val="32"/>
          <w:szCs w:val="40"/>
          <w:lang w:val="en-GB" w:eastAsia="zh-CN"/>
        </w:rPr>
        <w:t xml:space="preserve"> of one pair of linked SS sets in a given slot with large number of candidates.</w:t>
      </w:r>
    </w:p>
    <w:p w14:paraId="2762A022"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w:t>
      </w:r>
      <w:proofErr w:type="gramStart"/>
      <w:r>
        <w:rPr>
          <w:rFonts w:ascii="Times" w:eastAsia="DengXian" w:hAnsi="Times"/>
          <w:b/>
          <w:bCs/>
          <w:i/>
          <w:iCs/>
          <w:kern w:val="32"/>
          <w:szCs w:val="40"/>
          <w:lang w:val="en-GB" w:eastAsia="zh-CN"/>
        </w:rPr>
        <w:t>MO’s</w:t>
      </w:r>
      <w:proofErr w:type="gramEnd"/>
      <w:r>
        <w:rPr>
          <w:rFonts w:ascii="Times" w:eastAsia="DengXian" w:hAnsi="Times"/>
          <w:b/>
          <w:bCs/>
          <w:i/>
          <w:iCs/>
          <w:kern w:val="32"/>
          <w:szCs w:val="40"/>
          <w:lang w:val="en-GB" w:eastAsia="zh-CN"/>
        </w:rPr>
        <w:t xml:space="preserve"> of one pair of linked SS sets in a given slot, where MO’s of the two SS sets are not interlaced (similar to Case 2 in the figure above)</w:t>
      </w:r>
    </w:p>
    <w:p w14:paraId="0DA5FB3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Pr>
          <w:rFonts w:ascii="Times" w:eastAsia="DengXian" w:hAnsi="Times"/>
          <w:b/>
          <w:bCs/>
          <w:i/>
          <w:iCs/>
          <w:kern w:val="32"/>
          <w:szCs w:val="40"/>
          <w:lang w:val="en-US" w:eastAsia="zh-CN"/>
        </w:rPr>
        <w:t>For two pairs of linked SS sets (</w:t>
      </w:r>
      <w:proofErr w:type="gramStart"/>
      <w:r>
        <w:rPr>
          <w:rFonts w:ascii="Times" w:eastAsia="DengXian" w:hAnsi="Times"/>
          <w:b/>
          <w:bCs/>
          <w:i/>
          <w:iCs/>
          <w:kern w:val="32"/>
          <w:szCs w:val="40"/>
          <w:lang w:val="en-US" w:eastAsia="zh-CN"/>
        </w:rPr>
        <w:t>e.g.</w:t>
      </w:r>
      <w:proofErr w:type="gramEnd"/>
      <w:r>
        <w:rPr>
          <w:rFonts w:ascii="Times" w:eastAsia="DengXian" w:hAnsi="Times"/>
          <w:b/>
          <w:bCs/>
          <w:i/>
          <w:iCs/>
          <w:kern w:val="32"/>
          <w:szCs w:val="40"/>
          <w:lang w:val="en-US" w:eastAsia="zh-CN"/>
        </w:rPr>
        <w:t xml:space="preserve"> SS sets 1 and 2 are linked, and SS sets 3 and 4 are linked), a MO of any of the SS sets (e.g. SS set 3) is in between two linked MOs of another two SS sets (e.g. SS sets 1 and 2).</w:t>
      </w:r>
    </w:p>
    <w:p w14:paraId="33A23B2D"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71C505E9"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w:t>
      </w:r>
      <w:proofErr w:type="gramStart"/>
      <w:r>
        <w:rPr>
          <w:rFonts w:ascii="Times" w:eastAsia="DengXian" w:hAnsi="Times"/>
          <w:b/>
          <w:bCs/>
          <w:i/>
          <w:iCs/>
          <w:kern w:val="32"/>
          <w:szCs w:val="40"/>
          <w:lang w:val="en-GB" w:eastAsia="zh-CN"/>
        </w:rPr>
        <w:t>similar to</w:t>
      </w:r>
      <w:proofErr w:type="gramEnd"/>
      <w:r>
        <w:rPr>
          <w:rFonts w:ascii="Times" w:eastAsia="DengXian" w:hAnsi="Times"/>
          <w:b/>
          <w:bCs/>
          <w:i/>
          <w:iCs/>
          <w:kern w:val="32"/>
          <w:szCs w:val="40"/>
          <w:lang w:val="en-GB" w:eastAsia="zh-CN"/>
        </w:rPr>
        <w:t xml:space="preserve"> CPU occupation)</w:t>
      </w:r>
    </w:p>
    <w:p w14:paraId="2E80B04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19F8997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14:paraId="71256BF5" w14:textId="77777777"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w:t>
            </w:r>
            <w:proofErr w:type="gramStart"/>
            <w:r>
              <w:rPr>
                <w:rFonts w:ascii="Times" w:eastAsia="DengXian" w:hAnsi="Times"/>
                <w:b/>
                <w:bCs/>
                <w:i/>
                <w:iCs/>
                <w:kern w:val="32"/>
                <w:sz w:val="20"/>
                <w:szCs w:val="40"/>
                <w:lang w:val="en-GB" w:eastAsia="zh-CN"/>
              </w:rPr>
              <w:t>similar to</w:t>
            </w:r>
            <w:proofErr w:type="gramEnd"/>
            <w:r>
              <w:rPr>
                <w:rFonts w:ascii="Times" w:eastAsia="DengXian" w:hAnsi="Times"/>
                <w:b/>
                <w:bCs/>
                <w:i/>
                <w:iCs/>
                <w:kern w:val="32"/>
                <w:sz w:val="20"/>
                <w:szCs w:val="40"/>
                <w:lang w:val="en-GB" w:eastAsia="zh-CN"/>
              </w:rPr>
              <w:t xml:space="preserve"> Case 2 in the figure above) </w:t>
            </w:r>
            <w:r>
              <w:rPr>
                <w:rFonts w:ascii="Times" w:eastAsia="DengXian"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proofErr w:type="spellStart"/>
            <w:r>
              <w:rPr>
                <w:rFonts w:eastAsia="PMingLiU" w:hint="eastAsia"/>
                <w:sz w:val="20"/>
                <w:szCs w:val="20"/>
                <w:lang w:eastAsia="zh-TW"/>
              </w:rPr>
              <w:lastRenderedPageBreak/>
              <w:t>ASUSTeK</w:t>
            </w:r>
            <w:proofErr w:type="spellEnd"/>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following is endorsed by </w:t>
      </w:r>
      <w:proofErr w:type="gramStart"/>
      <w:r>
        <w:rPr>
          <w:rFonts w:ascii="Times New Roman" w:hAnsi="Times New Roman" w:cs="Times New Roman"/>
          <w:lang w:eastAsia="zh-CN"/>
        </w:rPr>
        <w:t>Email</w:t>
      </w:r>
      <w:proofErr w:type="gramEnd"/>
      <w:r>
        <w:rPr>
          <w:rFonts w:ascii="Times New Roman" w:hAnsi="Times New Roman" w:cs="Times New Roman"/>
          <w:lang w:eastAsia="zh-CN"/>
        </w:rPr>
        <w:t>:</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1: One pair of linked </w:t>
      </w:r>
      <w:proofErr w:type="gramStart"/>
      <w:r>
        <w:rPr>
          <w:rFonts w:ascii="Times" w:hAnsi="Times" w:cs="Times"/>
          <w:b/>
          <w:bCs/>
          <w:i/>
          <w:iCs/>
          <w:sz w:val="22"/>
          <w:szCs w:val="22"/>
          <w:lang w:val="en-GB"/>
        </w:rPr>
        <w:t>MO</w:t>
      </w:r>
      <w:r>
        <w:rPr>
          <w:rFonts w:ascii="Times" w:hAnsi="Times" w:cs="Times" w:hint="eastAsia"/>
          <w:b/>
          <w:bCs/>
          <w:i/>
          <w:iCs/>
          <w:sz w:val="22"/>
          <w:szCs w:val="22"/>
          <w:lang w:val="en-GB"/>
        </w:rPr>
        <w:t>’</w:t>
      </w:r>
      <w:r>
        <w:rPr>
          <w:rFonts w:ascii="Times" w:hAnsi="Times" w:cs="Times"/>
          <w:b/>
          <w:bCs/>
          <w:i/>
          <w:iCs/>
          <w:sz w:val="22"/>
          <w:szCs w:val="22"/>
          <w:lang w:val="en-GB"/>
        </w:rPr>
        <w:t>s</w:t>
      </w:r>
      <w:proofErr w:type="gramEnd"/>
      <w:r>
        <w:rPr>
          <w:rFonts w:ascii="Times" w:hAnsi="Times" w:cs="Times"/>
          <w:b/>
          <w:bCs/>
          <w:i/>
          <w:iCs/>
          <w:sz w:val="22"/>
          <w:szCs w:val="22"/>
          <w:lang w:val="en-GB"/>
        </w:rPr>
        <w:t xml:space="preserve"> of one pair of linked SS sets in a given slot with large number of candidates.</w:t>
      </w:r>
    </w:p>
    <w:p w14:paraId="18DF2E7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2: Multiple pairs of linked </w:t>
      </w:r>
      <w:proofErr w:type="gramStart"/>
      <w:r>
        <w:rPr>
          <w:rFonts w:ascii="Times" w:hAnsi="Times" w:cs="Times"/>
          <w:b/>
          <w:bCs/>
          <w:i/>
          <w:iCs/>
          <w:sz w:val="22"/>
          <w:szCs w:val="22"/>
          <w:lang w:val="en-GB"/>
        </w:rPr>
        <w:t>MO</w:t>
      </w:r>
      <w:r>
        <w:rPr>
          <w:rFonts w:ascii="Times" w:hAnsi="Times" w:cs="Times" w:hint="eastAsia"/>
          <w:b/>
          <w:bCs/>
          <w:i/>
          <w:iCs/>
          <w:sz w:val="22"/>
          <w:szCs w:val="22"/>
          <w:lang w:val="en-GB"/>
        </w:rPr>
        <w:t>’</w:t>
      </w:r>
      <w:r>
        <w:rPr>
          <w:rFonts w:ascii="Times" w:hAnsi="Times" w:cs="Times"/>
          <w:b/>
          <w:bCs/>
          <w:i/>
          <w:iCs/>
          <w:sz w:val="22"/>
          <w:szCs w:val="22"/>
          <w:lang w:val="en-GB"/>
        </w:rPr>
        <w:t>s</w:t>
      </w:r>
      <w:proofErr w:type="gramEnd"/>
      <w:r>
        <w:rPr>
          <w:rFonts w:ascii="Times" w:hAnsi="Times" w:cs="Times"/>
          <w:b/>
          <w:bCs/>
          <w:i/>
          <w:iCs/>
          <w:sz w:val="22"/>
          <w:szCs w:val="22"/>
          <w:lang w:val="en-GB"/>
        </w:rPr>
        <w:t xml:space="preserve">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w:t>
      </w:r>
      <w:proofErr w:type="gramStart"/>
      <w:r w:rsidRPr="00A706F5">
        <w:rPr>
          <w:rFonts w:ascii="Times" w:hAnsi="Times" w:cs="Times"/>
          <w:b/>
          <w:bCs/>
          <w:i/>
          <w:iCs/>
          <w:sz w:val="22"/>
          <w:szCs w:val="22"/>
          <w:lang w:val="en-US"/>
        </w:rPr>
        <w:t>e.g.</w:t>
      </w:r>
      <w:proofErr w:type="gramEnd"/>
      <w:r w:rsidRPr="00A706F5">
        <w:rPr>
          <w:rFonts w:ascii="Times" w:hAnsi="Times" w:cs="Times"/>
          <w:b/>
          <w:bCs/>
          <w:i/>
          <w:iCs/>
          <w:sz w:val="22"/>
          <w:szCs w:val="22"/>
          <w:lang w:val="en-US"/>
        </w:rPr>
        <w:t xml:space="preserve"> SS sets 1 and 2 are linked, and SS sets 3 and 4 are linked), a MO of any of the SS sets (e.g. SS set 3) is in between two linked MOs of another two SS sets (e.g. SS sets 1 and 2).</w:t>
      </w:r>
    </w:p>
    <w:p w14:paraId="1D9D408A" w14:textId="77777777" w:rsidR="006B608F" w:rsidRDefault="00F93CD5">
      <w:pPr>
        <w:pStyle w:val="ListParagraph"/>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w:t>
      </w:r>
      <w:proofErr w:type="gramStart"/>
      <w:r>
        <w:rPr>
          <w:rFonts w:ascii="Times" w:hAnsi="Times" w:cs="Times"/>
          <w:b/>
          <w:bCs/>
          <w:i/>
          <w:iCs/>
          <w:sz w:val="22"/>
          <w:szCs w:val="22"/>
          <w:lang w:val="en-GB"/>
        </w:rPr>
        <w:t>similar to</w:t>
      </w:r>
      <w:proofErr w:type="gramEnd"/>
      <w:r>
        <w:rPr>
          <w:rFonts w:ascii="Times" w:hAnsi="Times" w:cs="Times"/>
          <w:b/>
          <w:bCs/>
          <w:i/>
          <w:iCs/>
          <w:sz w:val="22"/>
          <w:szCs w:val="22"/>
          <w:lang w:val="en-GB"/>
        </w:rPr>
        <w:t xml:space="preserve"> CPU occupation)</w:t>
      </w:r>
    </w:p>
    <w:p w14:paraId="033C5107"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lastRenderedPageBreak/>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proofErr w:type="spellStart"/>
      <w:r w:rsidRPr="00A706F5">
        <w:rPr>
          <w:b/>
          <w:bCs/>
          <w:sz w:val="22"/>
          <w:szCs w:val="22"/>
          <w:lang w:val="en-US"/>
        </w:rPr>
        <w:t>Convida</w:t>
      </w:r>
      <w:proofErr w:type="spellEnd"/>
      <w:r w:rsidRPr="00A706F5">
        <w:rPr>
          <w:b/>
          <w:bCs/>
          <w:sz w:val="22"/>
          <w:szCs w:val="22"/>
          <w:lang w:val="en-US"/>
        </w:rPr>
        <w:t xml:space="preserve">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proofErr w:type="spellStart"/>
      <w:r>
        <w:rPr>
          <w:b/>
          <w:bCs/>
          <w:sz w:val="22"/>
          <w:szCs w:val="22"/>
          <w:lang w:val="en-US"/>
        </w:rPr>
        <w:t>Futurewei</w:t>
      </w:r>
      <w:proofErr w:type="spellEnd"/>
    </w:p>
    <w:p w14:paraId="77035124"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proofErr w:type="spellStart"/>
      <w:r w:rsidRPr="00A706F5">
        <w:rPr>
          <w:rFonts w:hint="eastAsia"/>
          <w:b/>
          <w:bCs/>
          <w:sz w:val="22"/>
          <w:szCs w:val="22"/>
          <w:lang w:val="en-US"/>
        </w:rPr>
        <w:t>HiSilicon</w:t>
      </w:r>
      <w:proofErr w:type="spellEnd"/>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 xml:space="preserve">intra-slot PDCCH repetition will require very tight coordination between </w:t>
            </w:r>
            <w:proofErr w:type="gramStart"/>
            <w:r>
              <w:rPr>
                <w:sz w:val="20"/>
                <w:szCs w:val="20"/>
                <w:lang w:eastAsia="zh-CN"/>
              </w:rPr>
              <w:t>TRPs</w:t>
            </w:r>
            <w:r>
              <w:rPr>
                <w:rFonts w:hint="eastAsia"/>
                <w:sz w:val="20"/>
                <w:szCs w:val="20"/>
                <w:lang w:eastAsia="zh-CN"/>
              </w:rPr>
              <w:t>, and</w:t>
            </w:r>
            <w:proofErr w:type="gramEnd"/>
            <w:r>
              <w:rPr>
                <w:rFonts w:hint="eastAsia"/>
                <w:sz w:val="20"/>
                <w:szCs w:val="20"/>
                <w:lang w:eastAsia="zh-CN"/>
              </w:rPr>
              <w:t xml:space="preserve">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lastRenderedPageBreak/>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r w:rsidR="003E39B5" w14:paraId="43A480A5" w14:textId="77777777" w:rsidTr="004C5DC1">
        <w:trPr>
          <w:trHeight w:val="661"/>
        </w:trPr>
        <w:tc>
          <w:tcPr>
            <w:tcW w:w="1795" w:type="dxa"/>
          </w:tcPr>
          <w:p w14:paraId="568AF1B8" w14:textId="77777777" w:rsidR="003E39B5" w:rsidRPr="00493DE2" w:rsidRDefault="003E39B5" w:rsidP="004C5DC1">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070" w:type="dxa"/>
          </w:tcPr>
          <w:p w14:paraId="2B681017" w14:textId="77777777" w:rsidR="003E39B5" w:rsidRDefault="003E39B5" w:rsidP="004C5DC1">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Alt2. </w:t>
            </w:r>
          </w:p>
          <w:p w14:paraId="523DF994" w14:textId="77777777" w:rsidR="003E39B5" w:rsidRDefault="003E39B5" w:rsidP="004C5DC1">
            <w:pPr>
              <w:rPr>
                <w:rFonts w:eastAsiaTheme="minorEastAsia"/>
                <w:sz w:val="20"/>
                <w:szCs w:val="20"/>
                <w:lang w:eastAsia="zh-CN"/>
              </w:rPr>
            </w:pPr>
            <w:r>
              <w:rPr>
                <w:rFonts w:eastAsiaTheme="minorEastAsia"/>
                <w:sz w:val="20"/>
                <w:szCs w:val="20"/>
                <w:lang w:eastAsia="zh-CN"/>
              </w:rPr>
              <w:t xml:space="preserve">We think there are some remaining issues unresolved in current framework of intra-slot PDCCH repetition considering limited meetings later in Rel.17, and new issues can jump out all the time as new agreements achieved in every meeting. Therefore, intra-slot PDCCH repetition is </w:t>
            </w:r>
            <w:proofErr w:type="gramStart"/>
            <w:r>
              <w:rPr>
                <w:rFonts w:eastAsiaTheme="minorEastAsia"/>
                <w:sz w:val="20"/>
                <w:szCs w:val="20"/>
                <w:lang w:eastAsia="zh-CN"/>
              </w:rPr>
              <w:t>first priority</w:t>
            </w:r>
            <w:proofErr w:type="gramEnd"/>
            <w:r>
              <w:rPr>
                <w:rFonts w:eastAsiaTheme="minorEastAsia"/>
                <w:sz w:val="20"/>
                <w:szCs w:val="20"/>
                <w:lang w:eastAsia="zh-CN"/>
              </w:rPr>
              <w:t>.</w:t>
            </w:r>
          </w:p>
          <w:p w14:paraId="2E9C7796" w14:textId="77777777" w:rsidR="003E39B5" w:rsidRDefault="003E39B5" w:rsidP="004C5DC1">
            <w:pPr>
              <w:rPr>
                <w:rFonts w:eastAsia="Malgun Gothic"/>
                <w:sz w:val="20"/>
                <w:szCs w:val="20"/>
                <w:lang w:eastAsia="ko-KR"/>
              </w:rPr>
            </w:pPr>
          </w:p>
        </w:tc>
      </w:tr>
      <w:tr w:rsidR="003E39B5" w14:paraId="44E31434" w14:textId="77777777" w:rsidTr="00C33DB7">
        <w:trPr>
          <w:trHeight w:val="273"/>
        </w:trPr>
        <w:tc>
          <w:tcPr>
            <w:tcW w:w="1795" w:type="dxa"/>
          </w:tcPr>
          <w:p w14:paraId="20185CB7" w14:textId="43DBA990" w:rsidR="003E39B5" w:rsidRDefault="00041623"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1A9A9C7" w14:textId="2858A31B" w:rsidR="003E39B5" w:rsidRDefault="00041623" w:rsidP="00AD7518">
            <w:pPr>
              <w:rPr>
                <w:sz w:val="20"/>
                <w:szCs w:val="20"/>
                <w:lang w:eastAsia="zh-CN"/>
              </w:rPr>
            </w:pPr>
            <w:r>
              <w:rPr>
                <w:sz w:val="20"/>
                <w:szCs w:val="20"/>
                <w:lang w:eastAsia="zh-CN"/>
              </w:rPr>
              <w:t>Alt.1</w:t>
            </w:r>
          </w:p>
        </w:tc>
      </w:tr>
      <w:tr w:rsidR="002B665A" w14:paraId="4E0AB44C" w14:textId="77777777" w:rsidTr="00C33DB7">
        <w:trPr>
          <w:trHeight w:val="273"/>
        </w:trPr>
        <w:tc>
          <w:tcPr>
            <w:tcW w:w="1795" w:type="dxa"/>
          </w:tcPr>
          <w:p w14:paraId="7EBDC5EE" w14:textId="70DF8204" w:rsidR="002B665A" w:rsidRDefault="002B665A" w:rsidP="00AD7518">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515F3F42" w14:textId="0A3FAA89" w:rsidR="002B665A" w:rsidRDefault="002B665A" w:rsidP="00AD7518">
            <w:pPr>
              <w:rPr>
                <w:sz w:val="20"/>
                <w:szCs w:val="20"/>
                <w:lang w:eastAsia="zh-CN"/>
              </w:rPr>
            </w:pPr>
            <w:r>
              <w:rPr>
                <w:sz w:val="20"/>
                <w:szCs w:val="20"/>
                <w:lang w:eastAsia="zh-CN"/>
              </w:rPr>
              <w:t>Support Alt 1</w:t>
            </w:r>
          </w:p>
        </w:tc>
      </w:tr>
      <w:tr w:rsidR="00C06C5C" w14:paraId="7F493AE4" w14:textId="77777777" w:rsidTr="00C33DB7">
        <w:trPr>
          <w:trHeight w:val="273"/>
        </w:trPr>
        <w:tc>
          <w:tcPr>
            <w:tcW w:w="1795" w:type="dxa"/>
          </w:tcPr>
          <w:p w14:paraId="3A93ECD9" w14:textId="43AF18F6" w:rsidR="00C06C5C" w:rsidRDefault="00C06C5C" w:rsidP="00AD7518">
            <w:pPr>
              <w:autoSpaceDE w:val="0"/>
              <w:autoSpaceDN w:val="0"/>
              <w:adjustRightInd w:val="0"/>
              <w:snapToGrid w:val="0"/>
              <w:rPr>
                <w:sz w:val="20"/>
                <w:szCs w:val="20"/>
                <w:lang w:eastAsia="zh-CN"/>
              </w:rPr>
            </w:pPr>
            <w:r>
              <w:rPr>
                <w:sz w:val="20"/>
                <w:szCs w:val="20"/>
                <w:lang w:eastAsia="zh-CN"/>
              </w:rPr>
              <w:t>QC</w:t>
            </w:r>
          </w:p>
        </w:tc>
        <w:tc>
          <w:tcPr>
            <w:tcW w:w="7070" w:type="dxa"/>
          </w:tcPr>
          <w:p w14:paraId="57F22383" w14:textId="48E1FDCF" w:rsidR="00C06C5C" w:rsidRDefault="00C06C5C" w:rsidP="00AD7518">
            <w:pPr>
              <w:rPr>
                <w:sz w:val="20"/>
                <w:szCs w:val="20"/>
                <w:lang w:eastAsia="zh-CN"/>
              </w:rPr>
            </w:pPr>
            <w:r>
              <w:rPr>
                <w:sz w:val="20"/>
                <w:szCs w:val="20"/>
                <w:lang w:eastAsia="zh-CN"/>
              </w:rPr>
              <w:t>Alt2</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ListParagraph"/>
        <w:numPr>
          <w:ilvl w:val="0"/>
          <w:numId w:val="29"/>
        </w:numPr>
        <w:ind w:firstLineChars="0"/>
        <w:rPr>
          <w:sz w:val="22"/>
          <w:szCs w:val="22"/>
          <w:lang w:val="en-US" w:eastAsia="zh-CN"/>
        </w:rPr>
      </w:pPr>
      <w:proofErr w:type="spellStart"/>
      <w:r w:rsidRPr="00A706F5">
        <w:rPr>
          <w:sz w:val="22"/>
          <w:szCs w:val="22"/>
          <w:lang w:val="en-US" w:eastAsia="zh-CN"/>
        </w:rPr>
        <w:t>Convida</w:t>
      </w:r>
      <w:proofErr w:type="spellEnd"/>
      <w:r w:rsidRPr="00A706F5">
        <w:rPr>
          <w:sz w:val="22"/>
          <w:szCs w:val="22"/>
          <w:lang w:val="en-US" w:eastAsia="zh-CN"/>
        </w:rPr>
        <w:t>,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Vivo and Lenovo/</w:t>
      </w:r>
      <w:proofErr w:type="spellStart"/>
      <w:r w:rsidRPr="00A706F5">
        <w:rPr>
          <w:sz w:val="22"/>
          <w:szCs w:val="22"/>
          <w:lang w:val="en-US" w:eastAsia="zh-CN"/>
        </w:rPr>
        <w:t>MotM</w:t>
      </w:r>
      <w:proofErr w:type="spellEnd"/>
      <w:r w:rsidRPr="00A706F5">
        <w:rPr>
          <w:sz w:val="22"/>
          <w:szCs w:val="22"/>
          <w:lang w:val="en-US" w:eastAsia="zh-CN"/>
        </w:rPr>
        <w:t xml:space="preserve"> proposed to discuss whether different CSS types (0/0A/1/2) are supported for PDCCH repetition or not.</w:t>
      </w:r>
    </w:p>
    <w:p w14:paraId="74E1848A"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795168" w:rsidRDefault="00795168">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795168" w:rsidRDefault="00795168">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795168" w:rsidRDefault="00795168">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795168" w:rsidRDefault="00795168">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795168" w:rsidRDefault="00795168">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795168" w:rsidRDefault="00795168">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val="de-DE" w:eastAsia="de-DE"/>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795168" w:rsidRDefault="00795168">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795168" w:rsidRDefault="00795168">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val="de-DE" w:eastAsia="de-DE"/>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795168" w:rsidRDefault="00795168">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795168" w:rsidRDefault="00795168">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val="de-DE" w:eastAsia="de-DE"/>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 xml:space="preserve">Q2: The issue can be simply addressed by </w:t>
            </w:r>
            <w:proofErr w:type="spellStart"/>
            <w:r>
              <w:rPr>
                <w:sz w:val="20"/>
                <w:szCs w:val="20"/>
                <w:lang w:eastAsia="zh-CN"/>
              </w:rPr>
              <w:t>gNB</w:t>
            </w:r>
            <w:proofErr w:type="spellEnd"/>
            <w:r>
              <w:rPr>
                <w:sz w:val="20"/>
                <w:szCs w:val="20"/>
                <w:lang w:eastAsia="zh-CN"/>
              </w:rPr>
              <w:t xml:space="preserve">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proofErr w:type="spellStart"/>
            <w:r>
              <w:rPr>
                <w:rFonts w:eastAsia="PMingLiU" w:hint="eastAsia"/>
                <w:sz w:val="20"/>
                <w:szCs w:val="20"/>
                <w:lang w:eastAsia="zh-TW"/>
              </w:rPr>
              <w:t>ASUSTeK</w:t>
            </w:r>
            <w:proofErr w:type="spellEnd"/>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4A6EE36" w:rsidR="006B608F" w:rsidRDefault="00041623">
            <w:pPr>
              <w:autoSpaceDE w:val="0"/>
              <w:autoSpaceDN w:val="0"/>
              <w:adjustRightInd w:val="0"/>
              <w:snapToGrid w:val="0"/>
              <w:rPr>
                <w:sz w:val="20"/>
                <w:szCs w:val="20"/>
                <w:lang w:eastAsia="zh-CN"/>
              </w:rPr>
            </w:pPr>
            <w:r>
              <w:rPr>
                <w:sz w:val="20"/>
                <w:szCs w:val="20"/>
                <w:lang w:eastAsia="zh-CN"/>
              </w:rPr>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 xml:space="preserve">At </w:t>
            </w:r>
            <w:proofErr w:type="gramStart"/>
            <w:r>
              <w:rPr>
                <w:sz w:val="20"/>
                <w:szCs w:val="20"/>
                <w:lang w:eastAsia="zh-CN"/>
              </w:rPr>
              <w:t>least,  PDCCH</w:t>
            </w:r>
            <w:proofErr w:type="gramEnd"/>
            <w:r>
              <w:rPr>
                <w:sz w:val="20"/>
                <w:szCs w:val="20"/>
                <w:lang w:eastAsia="zh-CN"/>
              </w:rPr>
              <w:t xml:space="preserve">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 xml:space="preserve">the PDCCH order is transmitted by PDCCH repetitions with two different beams? It seems not, and it is questionable why a </w:t>
            </w:r>
            <w:proofErr w:type="spellStart"/>
            <w:r>
              <w:rPr>
                <w:sz w:val="20"/>
                <w:szCs w:val="20"/>
                <w:lang w:val="en-GB" w:eastAsia="zh-CN"/>
              </w:rPr>
              <w:t>gNB</w:t>
            </w:r>
            <w:proofErr w:type="spellEnd"/>
            <w:r>
              <w:rPr>
                <w:sz w:val="20"/>
                <w:szCs w:val="20"/>
                <w:lang w:val="en-GB" w:eastAsia="zh-CN"/>
              </w:rPr>
              <w:t xml:space="preserve">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For the first issue, view </w:t>
      </w:r>
      <w:proofErr w:type="gramStart"/>
      <w:r>
        <w:rPr>
          <w:rFonts w:ascii="Times New Roman" w:hAnsi="Times New Roman" w:cs="Times New Roman"/>
          <w:lang w:eastAsia="zh-CN"/>
        </w:rPr>
        <w:t>are</w:t>
      </w:r>
      <w:proofErr w:type="gramEnd"/>
      <w:r>
        <w:rPr>
          <w:rFonts w:ascii="Times New Roman" w:hAnsi="Times New Roman" w:cs="Times New Roman"/>
          <w:lang w:eastAsia="zh-CN"/>
        </w:rPr>
        <w:t>:</w:t>
      </w:r>
    </w:p>
    <w:p w14:paraId="5721117B"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lastRenderedPageBreak/>
        <w:t xml:space="preserve">Support Type3 CSS (18): Apple, LG,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xml:space="preserve">, QC, CMCC, </w:t>
      </w:r>
      <w:proofErr w:type="spellStart"/>
      <w:r>
        <w:rPr>
          <w:b/>
          <w:bCs/>
          <w:sz w:val="22"/>
          <w:szCs w:val="22"/>
          <w:lang w:val="en-US"/>
        </w:rPr>
        <w:t>Convida</w:t>
      </w:r>
      <w:proofErr w:type="spellEnd"/>
      <w:r>
        <w:rPr>
          <w:b/>
          <w:bCs/>
          <w:sz w:val="22"/>
          <w:szCs w:val="22"/>
          <w:lang w:val="en-US"/>
        </w:rPr>
        <w:t xml:space="preserve"> Wireless, Samsung, ZTE, </w:t>
      </w:r>
      <w:r w:rsidRPr="00A706F5">
        <w:rPr>
          <w:b/>
          <w:bCs/>
          <w:sz w:val="22"/>
          <w:szCs w:val="22"/>
          <w:lang w:val="en-US"/>
        </w:rPr>
        <w:t>Fraunhofer IIS/HHI</w:t>
      </w:r>
      <w:r>
        <w:rPr>
          <w:b/>
          <w:bCs/>
          <w:sz w:val="22"/>
          <w:szCs w:val="22"/>
          <w:lang w:val="en-US"/>
        </w:rPr>
        <w:t xml:space="preserve">, Ericsson, </w:t>
      </w:r>
      <w:proofErr w:type="spellStart"/>
      <w:r w:rsidRPr="00A706F5">
        <w:rPr>
          <w:rFonts w:eastAsia="PMingLiU" w:hint="eastAsia"/>
          <w:b/>
          <w:bCs/>
          <w:sz w:val="22"/>
          <w:szCs w:val="22"/>
          <w:lang w:val="en-US" w:eastAsia="zh-TW"/>
        </w:rPr>
        <w:t>ASUSTeK</w:t>
      </w:r>
      <w:proofErr w:type="spellEnd"/>
      <w:r>
        <w:rPr>
          <w:rFonts w:eastAsia="PMingLiU"/>
          <w:b/>
          <w:bCs/>
          <w:sz w:val="22"/>
          <w:szCs w:val="22"/>
          <w:lang w:val="en-US" w:eastAsia="zh-TW"/>
        </w:rPr>
        <w:t>, vivo (for single-TRP), TCL, Huawei/</w:t>
      </w:r>
      <w:proofErr w:type="spellStart"/>
      <w:r>
        <w:rPr>
          <w:rFonts w:eastAsia="PMingLiU"/>
          <w:b/>
          <w:bCs/>
          <w:sz w:val="22"/>
          <w:szCs w:val="22"/>
          <w:lang w:val="en-US" w:eastAsia="zh-TW"/>
        </w:rPr>
        <w:t>HiSilicon</w:t>
      </w:r>
      <w:proofErr w:type="spellEnd"/>
      <w:r>
        <w:rPr>
          <w:rFonts w:eastAsia="PMingLiU"/>
          <w:b/>
          <w:bCs/>
          <w:sz w:val="22"/>
          <w:szCs w:val="22"/>
          <w:lang w:val="en-US" w:eastAsia="zh-TW"/>
        </w:rPr>
        <w:t xml:space="preserve">, </w:t>
      </w:r>
      <w:proofErr w:type="spellStart"/>
      <w:r>
        <w:rPr>
          <w:rFonts w:eastAsia="PMingLiU"/>
          <w:b/>
          <w:bCs/>
          <w:sz w:val="22"/>
          <w:szCs w:val="22"/>
          <w:lang w:val="en-US" w:eastAsia="zh-TW"/>
        </w:rPr>
        <w:t>Futurewei</w:t>
      </w:r>
      <w:proofErr w:type="spellEnd"/>
    </w:p>
    <w:p w14:paraId="2AA88D5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w:t>
      </w:r>
      <w:proofErr w:type="spellStart"/>
      <w:r w:rsidRPr="00A706F5">
        <w:rPr>
          <w:b/>
          <w:bCs/>
          <w:sz w:val="22"/>
          <w:szCs w:val="22"/>
          <w:lang w:val="en-US"/>
        </w:rPr>
        <w:t>MotM</w:t>
      </w:r>
      <w:proofErr w:type="spellEnd"/>
      <w:r>
        <w:rPr>
          <w:b/>
          <w:bCs/>
          <w:sz w:val="22"/>
          <w:szCs w:val="22"/>
          <w:lang w:val="en-US"/>
        </w:rPr>
        <w:t>, vivo (for single-TRP)</w:t>
      </w:r>
    </w:p>
    <w:p w14:paraId="1F437E3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LG, </w:t>
      </w:r>
      <w:proofErr w:type="spellStart"/>
      <w:r>
        <w:rPr>
          <w:rFonts w:ascii="Times New Roman" w:hAnsi="Times New Roman" w:cs="Times New Roman"/>
          <w:lang w:eastAsia="zh-CN"/>
        </w:rPr>
        <w:t>Futurewei</w:t>
      </w:r>
      <w:proofErr w:type="spellEnd"/>
      <w:r>
        <w:rPr>
          <w:rFonts w:ascii="Times New Roman" w:hAnsi="Times New Roman" w:cs="Times New Roman"/>
          <w:lang w:eastAsia="zh-CN"/>
        </w:rPr>
        <w:t>: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14</w:t>
      </w:r>
      <w:r>
        <w:rPr>
          <w:rFonts w:ascii="Times New Roman" w:eastAsia="DengXian"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 xml:space="preserve">When PDCCH order is transmitted with PDCCH repetitions with different beams triggering CFRA for </w:t>
      </w:r>
      <w:proofErr w:type="spellStart"/>
      <w:r>
        <w:rPr>
          <w:b/>
          <w:bCs/>
          <w:i/>
          <w:iCs/>
          <w:lang w:val="en-US" w:eastAsia="zh-CN"/>
        </w:rPr>
        <w:t>SpCell</w:t>
      </w:r>
      <w:proofErr w:type="spellEnd"/>
      <w:r>
        <w:rPr>
          <w:b/>
          <w:bCs/>
          <w:i/>
          <w:iCs/>
          <w:lang w:val="en-US" w:eastAsia="zh-CN"/>
        </w:rPr>
        <w:t>,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ListParagraph"/>
              <w:numPr>
                <w:ilvl w:val="0"/>
                <w:numId w:val="32"/>
              </w:numPr>
              <w:ind w:firstLineChars="0"/>
              <w:rPr>
                <w:b/>
                <w:bCs/>
                <w:i/>
                <w:iCs/>
                <w:lang w:val="en-US" w:eastAsia="zh-CN"/>
              </w:rPr>
            </w:pPr>
            <w:proofErr w:type="spellStart"/>
            <w:r w:rsidRPr="00731DD0">
              <w:rPr>
                <w:b/>
                <w:bCs/>
                <w:i/>
                <w:iCs/>
                <w:strike/>
                <w:color w:val="FF0000"/>
                <w:lang w:val="en-US" w:eastAsia="zh-CN"/>
              </w:rPr>
              <w:t>When</w:t>
            </w:r>
            <w:r>
              <w:rPr>
                <w:b/>
                <w:bCs/>
                <w:i/>
                <w:iCs/>
                <w:color w:val="FF0000"/>
                <w:lang w:val="en-US" w:eastAsia="zh-CN"/>
              </w:rPr>
              <w:t>Whether</w:t>
            </w:r>
            <w:proofErr w:type="spellEnd"/>
            <w:r>
              <w:rPr>
                <w:b/>
                <w:bCs/>
                <w:i/>
                <w:iCs/>
                <w:color w:val="FF0000"/>
                <w:lang w:val="en-US" w:eastAsia="zh-CN"/>
              </w:rPr>
              <w:t xml:space="preserve"> to support </w:t>
            </w:r>
            <w:r>
              <w:rPr>
                <w:b/>
                <w:bCs/>
                <w:i/>
                <w:iCs/>
                <w:lang w:val="en-US" w:eastAsia="zh-CN"/>
              </w:rPr>
              <w:t xml:space="preserve">PDCCH order transmitted with PDCCH repetitions with different beams triggering CFRA for </w:t>
            </w:r>
            <w:proofErr w:type="spellStart"/>
            <w:r>
              <w:rPr>
                <w:b/>
                <w:bCs/>
                <w:i/>
                <w:iCs/>
                <w:lang w:val="en-US" w:eastAsia="zh-CN"/>
              </w:rPr>
              <w:t>SpCell</w:t>
            </w:r>
            <w:proofErr w:type="spellEnd"/>
            <w:r>
              <w:rPr>
                <w:b/>
                <w:bCs/>
                <w:i/>
                <w:iCs/>
                <w:lang w:val="en-US" w:eastAsia="zh-CN"/>
              </w:rPr>
              <w:t xml:space="preserve">,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and prefer </w:t>
            </w:r>
            <w:proofErr w:type="gramStart"/>
            <w:r>
              <w:rPr>
                <w:rFonts w:eastAsia="Malgun Gothic"/>
                <w:sz w:val="20"/>
                <w:szCs w:val="20"/>
                <w:lang w:eastAsia="ko-KR"/>
              </w:rPr>
              <w:t>LG’s</w:t>
            </w:r>
            <w:proofErr w:type="gramEnd"/>
            <w:r>
              <w:rPr>
                <w:rFonts w:eastAsia="Malgun Gothic"/>
                <w:sz w:val="20"/>
                <w:szCs w:val="20"/>
                <w:lang w:eastAsia="ko-KR"/>
              </w:rPr>
              <w:t xml:space="preserve">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w:t>
            </w:r>
            <w:proofErr w:type="gramStart"/>
            <w:r>
              <w:rPr>
                <w:sz w:val="20"/>
                <w:szCs w:val="20"/>
                <w:lang w:eastAsia="zh-CN"/>
              </w:rPr>
              <w:t xml:space="preserve">and </w:t>
            </w:r>
            <w:r w:rsidR="00816999">
              <w:rPr>
                <w:sz w:val="20"/>
                <w:szCs w:val="20"/>
                <w:lang w:eastAsia="zh-CN"/>
              </w:rPr>
              <w:t>also</w:t>
            </w:r>
            <w:proofErr w:type="gramEnd"/>
            <w:r w:rsidR="00816999">
              <w:rPr>
                <w:sz w:val="20"/>
                <w:szCs w:val="20"/>
                <w:lang w:eastAsia="zh-CN"/>
              </w:rPr>
              <w:t xml:space="preserve">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 xml:space="preserve">Huawei, </w:t>
            </w:r>
            <w:proofErr w:type="spellStart"/>
            <w:r>
              <w:rPr>
                <w:rFonts w:eastAsia="Malgun Gothic" w:hint="eastAsia"/>
                <w:sz w:val="20"/>
                <w:szCs w:val="20"/>
                <w:lang w:eastAsia="ko-KR"/>
              </w:rPr>
              <w:t>HiSilicon</w:t>
            </w:r>
            <w:proofErr w:type="spellEnd"/>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1027E2B6" w14:textId="2D3EEDCE" w:rsidR="009100C3" w:rsidRDefault="009100C3" w:rsidP="009100C3">
            <w:pPr>
              <w:rPr>
                <w:sz w:val="20"/>
                <w:szCs w:val="20"/>
                <w:lang w:eastAsia="zh-CN"/>
              </w:rPr>
            </w:pPr>
            <w:r>
              <w:rPr>
                <w:sz w:val="20"/>
                <w:szCs w:val="20"/>
                <w:lang w:eastAsia="zh-CN"/>
              </w:rPr>
              <w:t xml:space="preserve">Support </w:t>
            </w:r>
            <w:proofErr w:type="gramStart"/>
            <w:r>
              <w:rPr>
                <w:sz w:val="20"/>
                <w:szCs w:val="20"/>
                <w:lang w:eastAsia="zh-CN"/>
              </w:rPr>
              <w:t>and also</w:t>
            </w:r>
            <w:proofErr w:type="gramEnd"/>
            <w:r>
              <w:rPr>
                <w:sz w:val="20"/>
                <w:szCs w:val="20"/>
                <w:lang w:eastAsia="zh-CN"/>
              </w:rPr>
              <w:t xml:space="preserve">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r w:rsidR="005B15F1" w14:paraId="4876CE06" w14:textId="77777777" w:rsidTr="004C5DC1">
        <w:tc>
          <w:tcPr>
            <w:tcW w:w="1795" w:type="dxa"/>
          </w:tcPr>
          <w:p w14:paraId="55EB6131" w14:textId="77777777" w:rsidR="005B15F1" w:rsidRDefault="005B15F1"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41FC8B0A" w14:textId="77777777" w:rsidR="005B15F1" w:rsidRDefault="005B15F1" w:rsidP="004C5DC1">
            <w:pPr>
              <w:rPr>
                <w:sz w:val="20"/>
                <w:szCs w:val="20"/>
                <w:lang w:eastAsia="zh-CN"/>
              </w:rPr>
            </w:pPr>
            <w:r>
              <w:rPr>
                <w:sz w:val="20"/>
                <w:szCs w:val="20"/>
                <w:lang w:eastAsia="zh-CN"/>
              </w:rPr>
              <w:t xml:space="preserve">Support FL’s proposal </w:t>
            </w:r>
            <w:proofErr w:type="gramStart"/>
            <w:r>
              <w:rPr>
                <w:sz w:val="20"/>
                <w:szCs w:val="20"/>
                <w:lang w:eastAsia="zh-CN"/>
              </w:rPr>
              <w:t>and also</w:t>
            </w:r>
            <w:proofErr w:type="gramEnd"/>
            <w:r>
              <w:rPr>
                <w:sz w:val="20"/>
                <w:szCs w:val="20"/>
                <w:lang w:eastAsia="zh-CN"/>
              </w:rPr>
              <w:t xml:space="preserve"> fine with LG’s revision.</w:t>
            </w:r>
          </w:p>
          <w:p w14:paraId="106ECA3D" w14:textId="768B6B20" w:rsidR="005B15F1" w:rsidRDefault="00041623" w:rsidP="004C5DC1">
            <w:pPr>
              <w:rPr>
                <w:sz w:val="20"/>
                <w:szCs w:val="20"/>
                <w:lang w:eastAsia="zh-CN"/>
              </w:rPr>
            </w:pPr>
            <w:r>
              <w:rPr>
                <w:sz w:val="20"/>
                <w:szCs w:val="20"/>
                <w:lang w:eastAsia="zh-CN"/>
              </w:rPr>
              <w:t>S</w:t>
            </w:r>
            <w:r w:rsidR="005B15F1">
              <w:rPr>
                <w:sz w:val="20"/>
                <w:szCs w:val="20"/>
                <w:lang w:eastAsia="zh-CN"/>
              </w:rPr>
              <w:t>ome questions concerned:</w:t>
            </w:r>
          </w:p>
          <w:p w14:paraId="05514434" w14:textId="77777777" w:rsidR="005B15F1" w:rsidRDefault="005B15F1" w:rsidP="004C5DC1">
            <w:pPr>
              <w:rPr>
                <w:sz w:val="20"/>
                <w:szCs w:val="20"/>
                <w:lang w:eastAsia="zh-CN"/>
              </w:rPr>
            </w:pPr>
            <w:r>
              <w:rPr>
                <w:sz w:val="20"/>
                <w:szCs w:val="20"/>
                <w:lang w:eastAsia="zh-CN"/>
              </w:rPr>
              <w:t xml:space="preserve">Q1: Since it is first agreement for CSS, dose the PDCCH repetition in proposal only means the default following </w:t>
            </w:r>
            <w:r w:rsidRPr="00FF2F2D">
              <w:rPr>
                <w:sz w:val="20"/>
                <w:szCs w:val="20"/>
                <w:highlight w:val="yellow"/>
                <w:lang w:eastAsia="zh-CN"/>
              </w:rPr>
              <w:t>combination</w:t>
            </w:r>
            <w:r>
              <w:rPr>
                <w:sz w:val="20"/>
                <w:szCs w:val="20"/>
                <w:lang w:eastAsia="zh-CN"/>
              </w:rPr>
              <w:t xml:space="preserve">? </w:t>
            </w:r>
          </w:p>
          <w:p w14:paraId="19B241A8" w14:textId="77777777" w:rsidR="005B15F1" w:rsidRPr="00FF2F2D" w:rsidRDefault="005B15F1" w:rsidP="004C5DC1">
            <w:pPr>
              <w:rPr>
                <w:rFonts w:ascii="Calibri" w:hAnsi="Calibri" w:cs="Times"/>
                <w:bCs/>
                <w:iCs/>
                <w:szCs w:val="20"/>
                <w:highlight w:val="yellow"/>
                <w:lang w:eastAsia="zh-CN"/>
              </w:rPr>
            </w:pPr>
            <w:r w:rsidRPr="00FF2F2D">
              <w:rPr>
                <w:rFonts w:ascii="Calibri" w:hAnsi="Calibri" w:cs="Times"/>
                <w:bCs/>
                <w:iCs/>
                <w:szCs w:val="20"/>
                <w:highlight w:val="yellow"/>
                <w:lang w:eastAsia="zh-CN"/>
              </w:rPr>
              <w:t>Alt 3: Two SS sets associated with corresponding CORESETs</w:t>
            </w:r>
          </w:p>
          <w:p w14:paraId="668D7770" w14:textId="77777777" w:rsidR="005B15F1" w:rsidRDefault="005B15F1" w:rsidP="004C5DC1">
            <w:pPr>
              <w:rPr>
                <w:rFonts w:ascii="Calibri" w:hAnsi="Calibri" w:cs="Times"/>
                <w:bCs/>
                <w:iCs/>
                <w:szCs w:val="20"/>
                <w:lang w:eastAsia="zh-CN"/>
              </w:rPr>
            </w:pPr>
            <w:r w:rsidRPr="00FF2F2D">
              <w:rPr>
                <w:rFonts w:ascii="Calibri" w:hAnsi="Calibri" w:cs="Times"/>
                <w:bCs/>
                <w:iCs/>
                <w:szCs w:val="20"/>
                <w:highlight w:val="yellow"/>
                <w:lang w:eastAsia="zh-CN"/>
              </w:rPr>
              <w:t>+  Option 2 (repetition)+ (TDM/</w:t>
            </w:r>
            <w:proofErr w:type="gramStart"/>
            <w:r w:rsidRPr="00FF2F2D">
              <w:rPr>
                <w:rFonts w:ascii="Calibri" w:hAnsi="Calibri" w:cs="Times"/>
                <w:bCs/>
                <w:iCs/>
                <w:szCs w:val="20"/>
                <w:highlight w:val="yellow"/>
                <w:lang w:eastAsia="zh-CN"/>
              </w:rPr>
              <w:t>FDM)</w:t>
            </w:r>
            <w:r w:rsidRPr="00725298">
              <w:rPr>
                <w:rFonts w:ascii="Calibri" w:hAnsi="Calibri" w:cs="Times"/>
                <w:bCs/>
                <w:iCs/>
                <w:szCs w:val="20"/>
                <w:highlight w:val="yellow"/>
                <w:lang w:eastAsia="zh-CN"/>
              </w:rPr>
              <w:t>+</w:t>
            </w:r>
            <w:proofErr w:type="gramEnd"/>
            <w:r w:rsidRPr="00725298">
              <w:rPr>
                <w:rFonts w:ascii="Calibri" w:hAnsi="Calibri" w:cs="Times"/>
                <w:bCs/>
                <w:iCs/>
                <w:szCs w:val="20"/>
                <w:highlight w:val="yellow"/>
                <w:lang w:eastAsia="zh-CN"/>
              </w:rPr>
              <w:t>case1(explicit link</w:t>
            </w:r>
            <w:r>
              <w:rPr>
                <w:rFonts w:ascii="Calibri" w:hAnsi="Calibri" w:cs="Times"/>
                <w:bCs/>
                <w:iCs/>
                <w:szCs w:val="20"/>
                <w:highlight w:val="yellow"/>
                <w:lang w:eastAsia="zh-CN"/>
              </w:rPr>
              <w:t>age</w:t>
            </w:r>
            <w:r w:rsidRPr="00725298">
              <w:rPr>
                <w:rFonts w:ascii="Calibri" w:hAnsi="Calibri" w:cs="Times"/>
                <w:bCs/>
                <w:iCs/>
                <w:szCs w:val="20"/>
                <w:highlight w:val="yellow"/>
                <w:lang w:eastAsia="zh-CN"/>
              </w:rPr>
              <w:t xml:space="preserve">) </w:t>
            </w:r>
            <w:r>
              <w:rPr>
                <w:rFonts w:ascii="Calibri" w:hAnsi="Calibri" w:cs="Times"/>
                <w:bCs/>
                <w:iCs/>
                <w:szCs w:val="20"/>
                <w:lang w:eastAsia="zh-CN"/>
              </w:rPr>
              <w:t xml:space="preserve">  </w:t>
            </w:r>
          </w:p>
          <w:p w14:paraId="5C2BE05F" w14:textId="77777777" w:rsidR="005B15F1" w:rsidRDefault="005B15F1" w:rsidP="004C5DC1">
            <w:pPr>
              <w:rPr>
                <w:rFonts w:ascii="Calibri" w:hAnsi="Calibri" w:cs="Times"/>
                <w:bCs/>
                <w:iCs/>
                <w:szCs w:val="20"/>
                <w:lang w:eastAsia="zh-CN"/>
              </w:rPr>
            </w:pPr>
            <w:r>
              <w:rPr>
                <w:rFonts w:ascii="Calibri" w:hAnsi="Calibri" w:cs="Times"/>
                <w:bCs/>
                <w:iCs/>
                <w:szCs w:val="20"/>
                <w:lang w:eastAsia="zh-CN"/>
              </w:rPr>
              <w:lastRenderedPageBreak/>
              <w:t xml:space="preserve">FFS1: SFN based CSS is discussed in this AI or AI for HST?     </w:t>
            </w:r>
          </w:p>
          <w:p w14:paraId="1A4B90CE" w14:textId="77777777" w:rsidR="005B15F1" w:rsidRDefault="005B15F1" w:rsidP="004C5DC1">
            <w:pPr>
              <w:rPr>
                <w:rFonts w:ascii="Calibri" w:hAnsi="Calibri" w:cs="Times"/>
                <w:bCs/>
                <w:iCs/>
                <w:szCs w:val="20"/>
                <w:lang w:eastAsia="zh-CN"/>
              </w:rPr>
            </w:pPr>
          </w:p>
          <w:p w14:paraId="5FFEDEB7" w14:textId="77777777" w:rsidR="005B15F1" w:rsidRDefault="005B15F1" w:rsidP="004C5DC1">
            <w:pPr>
              <w:rPr>
                <w:sz w:val="20"/>
                <w:szCs w:val="20"/>
                <w:lang w:eastAsia="zh-CN"/>
              </w:rPr>
            </w:pPr>
            <w:r>
              <w:rPr>
                <w:sz w:val="20"/>
                <w:szCs w:val="20"/>
                <w:lang w:eastAsia="zh-CN"/>
              </w:rPr>
              <w:t xml:space="preserve">Q2: </w:t>
            </w:r>
            <w:r w:rsidRPr="00FF2F2D">
              <w:rPr>
                <w:sz w:val="20"/>
                <w:szCs w:val="20"/>
                <w:lang w:eastAsia="zh-CN"/>
              </w:rPr>
              <w:t xml:space="preserve">Whether other combination is </w:t>
            </w:r>
            <w:proofErr w:type="gramStart"/>
            <w:r>
              <w:rPr>
                <w:sz w:val="20"/>
                <w:szCs w:val="20"/>
                <w:lang w:eastAsia="zh-CN"/>
              </w:rPr>
              <w:t>taken into account</w:t>
            </w:r>
            <w:proofErr w:type="gramEnd"/>
            <w:r w:rsidRPr="00FF2F2D">
              <w:rPr>
                <w:sz w:val="20"/>
                <w:szCs w:val="20"/>
                <w:lang w:eastAsia="zh-CN"/>
              </w:rPr>
              <w:t>?</w:t>
            </w:r>
            <w:r>
              <w:rPr>
                <w:sz w:val="20"/>
                <w:szCs w:val="20"/>
                <w:lang w:eastAsia="zh-CN"/>
              </w:rPr>
              <w:t xml:space="preserve"> E.g.  </w:t>
            </w:r>
          </w:p>
          <w:p w14:paraId="4FB2EEF1" w14:textId="77777777" w:rsidR="005B15F1" w:rsidRPr="002E20B3" w:rsidRDefault="005B15F1" w:rsidP="004C5DC1">
            <w:pPr>
              <w:pStyle w:val="ListParagraph"/>
              <w:numPr>
                <w:ilvl w:val="1"/>
                <w:numId w:val="16"/>
              </w:numPr>
              <w:ind w:firstLineChars="0"/>
              <w:rPr>
                <w:rFonts w:ascii="Calibri" w:eastAsia="SimSun" w:hAnsi="Calibri" w:cs="Times"/>
                <w:bCs/>
                <w:iCs/>
                <w:szCs w:val="20"/>
                <w:lang w:val="en-US" w:eastAsia="zh-CN"/>
              </w:rPr>
            </w:pPr>
            <w:r w:rsidRPr="002E20B3">
              <w:rPr>
                <w:rFonts w:ascii="Calibri" w:eastAsia="SimSun" w:hAnsi="Calibri" w:cs="Times"/>
                <w:bCs/>
                <w:iCs/>
                <w:szCs w:val="20"/>
                <w:highlight w:val="yellow"/>
                <w:lang w:val="en-US" w:eastAsia="zh-CN"/>
              </w:rPr>
              <w:t>Alt 3</w:t>
            </w:r>
            <w:r w:rsidRPr="002E20B3">
              <w:rPr>
                <w:rFonts w:ascii="Calibri" w:eastAsia="SimSun" w:hAnsi="Calibri" w:cs="Times"/>
                <w:bCs/>
                <w:iCs/>
                <w:szCs w:val="20"/>
                <w:lang w:val="en-US" w:eastAsia="zh-CN"/>
              </w:rPr>
              <w:t>+</w:t>
            </w:r>
            <w:r w:rsidRPr="002E20B3">
              <w:rPr>
                <w:rFonts w:ascii="Calibri" w:eastAsia="SimSun" w:hAnsi="Calibri" w:cs="Times"/>
                <w:bCs/>
                <w:iCs/>
                <w:szCs w:val="20"/>
                <w:highlight w:val="cyan"/>
                <w:lang w:val="en-US" w:eastAsia="zh-CN"/>
              </w:rPr>
              <w:t xml:space="preserve"> Option 3 (multi-chance)</w:t>
            </w:r>
            <w:r w:rsidRPr="002E20B3">
              <w:rPr>
                <w:rFonts w:ascii="Calibri" w:hAnsi="Calibri" w:cs="Times"/>
                <w:bCs/>
                <w:iCs/>
                <w:szCs w:val="20"/>
                <w:highlight w:val="yellow"/>
                <w:lang w:val="en-US" w:eastAsia="zh-CN"/>
              </w:rPr>
              <w:t xml:space="preserve"> + (TDM/FDM)</w:t>
            </w:r>
            <w:r>
              <w:rPr>
                <w:rFonts w:ascii="Calibri" w:eastAsia="SimSun" w:hAnsi="Calibri" w:cs="Times"/>
                <w:bCs/>
                <w:iCs/>
                <w:szCs w:val="20"/>
                <w:lang w:val="en-US" w:eastAsia="zh-CN"/>
              </w:rPr>
              <w:t xml:space="preserve"> + </w:t>
            </w:r>
            <w:r w:rsidRPr="00725298">
              <w:rPr>
                <w:rFonts w:ascii="Calibri" w:eastAsia="SimSun" w:hAnsi="Calibri" w:cs="Times"/>
                <w:bCs/>
                <w:iCs/>
                <w:szCs w:val="20"/>
                <w:highlight w:val="cyan"/>
                <w:lang w:val="en-US" w:eastAsia="zh-CN"/>
              </w:rPr>
              <w:t>explicit or implicit linkage</w:t>
            </w:r>
          </w:p>
          <w:p w14:paraId="1E8572F0" w14:textId="77777777" w:rsidR="005B15F1" w:rsidRPr="002E20B3" w:rsidRDefault="005B15F1" w:rsidP="004C5DC1">
            <w:pPr>
              <w:pStyle w:val="ListParagraph"/>
              <w:numPr>
                <w:ilvl w:val="1"/>
                <w:numId w:val="16"/>
              </w:numPr>
              <w:ind w:firstLineChars="0"/>
              <w:rPr>
                <w:rFonts w:eastAsia="SimSun"/>
                <w:sz w:val="20"/>
                <w:szCs w:val="20"/>
                <w:lang w:val="en-US" w:eastAsia="zh-CN"/>
              </w:rPr>
            </w:pPr>
            <w:r w:rsidRPr="002E20B3">
              <w:rPr>
                <w:rFonts w:eastAsia="SimSun"/>
                <w:sz w:val="20"/>
                <w:szCs w:val="20"/>
                <w:highlight w:val="cyan"/>
                <w:lang w:val="en-US" w:eastAsia="zh-CN"/>
              </w:rPr>
              <w:t>Alt 1</w:t>
            </w:r>
            <w:r>
              <w:rPr>
                <w:rFonts w:eastAsia="SimSun"/>
                <w:sz w:val="20"/>
                <w:szCs w:val="20"/>
                <w:highlight w:val="cyan"/>
                <w:lang w:val="en-US" w:eastAsia="zh-CN"/>
              </w:rPr>
              <w:t>-2/1-3</w:t>
            </w:r>
            <w:r w:rsidRPr="002E20B3">
              <w:rPr>
                <w:rFonts w:eastAsia="SimSun"/>
                <w:sz w:val="20"/>
                <w:szCs w:val="20"/>
                <w:highlight w:val="cyan"/>
                <w:lang w:val="en-US" w:eastAsia="zh-CN"/>
              </w:rPr>
              <w:t xml:space="preserve">: One CORESET with two active TCI states+ </w:t>
            </w:r>
            <w:r>
              <w:rPr>
                <w:rFonts w:eastAsia="SimSun"/>
                <w:sz w:val="20"/>
                <w:szCs w:val="20"/>
                <w:highlight w:val="cyan"/>
                <w:lang w:val="en-US" w:eastAsia="zh-CN"/>
              </w:rPr>
              <w:t>(</w:t>
            </w:r>
            <w:r w:rsidRPr="002E20B3">
              <w:rPr>
                <w:rFonts w:ascii="Calibri" w:eastAsia="SimSun" w:hAnsi="Calibri" w:cs="Times"/>
                <w:bCs/>
                <w:iCs/>
                <w:szCs w:val="20"/>
                <w:highlight w:val="cyan"/>
                <w:lang w:val="en-US" w:eastAsia="zh-CN"/>
              </w:rPr>
              <w:t>Option 2 (repetition)</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or</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Option 3 (multi-</w:t>
            </w:r>
            <w:proofErr w:type="gramStart"/>
            <w:r w:rsidRPr="002E20B3">
              <w:rPr>
                <w:rFonts w:ascii="Calibri" w:eastAsia="SimSun" w:hAnsi="Calibri" w:cs="Times"/>
                <w:bCs/>
                <w:iCs/>
                <w:szCs w:val="20"/>
                <w:highlight w:val="cyan"/>
                <w:lang w:val="en-US" w:eastAsia="zh-CN"/>
              </w:rPr>
              <w:t>chance)</w:t>
            </w:r>
            <w:r>
              <w:rPr>
                <w:rFonts w:ascii="Calibri" w:eastAsia="SimSun" w:hAnsi="Calibri" w:cs="Times"/>
                <w:bCs/>
                <w:iCs/>
                <w:szCs w:val="20"/>
                <w:lang w:val="en-US" w:eastAsia="zh-CN"/>
              </w:rPr>
              <w:t>+</w:t>
            </w:r>
            <w:proofErr w:type="gramEnd"/>
            <w:r>
              <w:rPr>
                <w:rFonts w:ascii="Calibri" w:eastAsia="SimSun" w:hAnsi="Calibri" w:cs="Times"/>
                <w:bCs/>
                <w:iCs/>
                <w:szCs w:val="20"/>
                <w:lang w:val="en-US" w:eastAsia="zh-CN"/>
              </w:rPr>
              <w:t xml:space="preserve"> </w:t>
            </w:r>
            <w:r w:rsidRPr="00725298">
              <w:rPr>
                <w:rFonts w:ascii="Calibri" w:eastAsia="SimSun" w:hAnsi="Calibri" w:cs="Times"/>
                <w:bCs/>
                <w:iCs/>
                <w:szCs w:val="20"/>
                <w:highlight w:val="cyan"/>
                <w:lang w:val="en-US" w:eastAsia="zh-CN"/>
              </w:rPr>
              <w:t>explicit or implicit linkage</w:t>
            </w:r>
            <w:r>
              <w:rPr>
                <w:rFonts w:ascii="Calibri" w:eastAsia="SimSun" w:hAnsi="Calibri" w:cs="Times"/>
                <w:bCs/>
                <w:iCs/>
                <w:szCs w:val="20"/>
                <w:lang w:val="en-US" w:eastAsia="zh-CN"/>
              </w:rPr>
              <w:t>?</w:t>
            </w:r>
          </w:p>
          <w:p w14:paraId="00971D6F" w14:textId="77777777" w:rsidR="005B15F1" w:rsidRDefault="005B15F1" w:rsidP="004C5DC1">
            <w:pPr>
              <w:rPr>
                <w:rFonts w:ascii="Calibri" w:hAnsi="Calibri" w:cs="Times"/>
                <w:bCs/>
                <w:iCs/>
                <w:szCs w:val="20"/>
                <w:lang w:eastAsia="zh-CN"/>
              </w:rPr>
            </w:pPr>
          </w:p>
          <w:p w14:paraId="4050E04D" w14:textId="76964ACA"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We think </w:t>
            </w:r>
            <w:r w:rsidRPr="00CE7F7A">
              <w:rPr>
                <w:rFonts w:ascii="Calibri" w:hAnsi="Calibri" w:cs="Times"/>
                <w:bCs/>
                <w:iCs/>
                <w:szCs w:val="20"/>
                <w:highlight w:val="cyan"/>
                <w:lang w:eastAsia="zh-CN"/>
              </w:rPr>
              <w:t>Option 3 (multi-chance)</w:t>
            </w:r>
            <w:r>
              <w:rPr>
                <w:rFonts w:ascii="Calibri" w:hAnsi="Calibri" w:cs="Times"/>
                <w:bCs/>
                <w:iCs/>
                <w:szCs w:val="20"/>
                <w:lang w:eastAsia="zh-CN"/>
              </w:rPr>
              <w:t xml:space="preserve"> is beneficial to CSS. In FR2, it is very hard for </w:t>
            </w:r>
            <w:proofErr w:type="spellStart"/>
            <w:r>
              <w:rPr>
                <w:rFonts w:ascii="Calibri" w:hAnsi="Calibri" w:cs="Times"/>
                <w:bCs/>
                <w:iCs/>
                <w:szCs w:val="20"/>
                <w:lang w:eastAsia="zh-CN"/>
              </w:rPr>
              <w:t>gNB</w:t>
            </w:r>
            <w:proofErr w:type="spellEnd"/>
            <w:r>
              <w:rPr>
                <w:rFonts w:ascii="Calibri" w:hAnsi="Calibri" w:cs="Times"/>
                <w:bCs/>
                <w:iCs/>
                <w:szCs w:val="20"/>
                <w:lang w:eastAsia="zh-CN"/>
              </w:rPr>
              <w:t xml:space="preserve"> to configure a group of </w:t>
            </w:r>
            <w:proofErr w:type="spellStart"/>
            <w:r>
              <w:rPr>
                <w:rFonts w:ascii="Calibri" w:hAnsi="Calibri" w:cs="Times"/>
                <w:bCs/>
                <w:iCs/>
                <w:szCs w:val="20"/>
                <w:lang w:eastAsia="zh-CN"/>
              </w:rPr>
              <w:t>U</w:t>
            </w:r>
            <w:r w:rsidR="00041623">
              <w:rPr>
                <w:rFonts w:ascii="Calibri" w:hAnsi="Calibri" w:cs="Times"/>
                <w:bCs/>
                <w:iCs/>
                <w:szCs w:val="20"/>
                <w:lang w:eastAsia="zh-CN"/>
              </w:rPr>
              <w:t>e</w:t>
            </w:r>
            <w:r>
              <w:rPr>
                <w:rFonts w:ascii="Calibri" w:hAnsi="Calibri" w:cs="Times"/>
                <w:bCs/>
                <w:iCs/>
                <w:szCs w:val="20"/>
                <w:lang w:eastAsia="zh-CN"/>
              </w:rPr>
              <w:t>s</w:t>
            </w:r>
            <w:proofErr w:type="spellEnd"/>
            <w:r>
              <w:rPr>
                <w:rFonts w:ascii="Calibri" w:hAnsi="Calibri" w:cs="Times"/>
                <w:bCs/>
                <w:iCs/>
                <w:szCs w:val="20"/>
                <w:lang w:eastAsia="zh-CN"/>
              </w:rPr>
              <w:t xml:space="preserve"> in same PDCCH associated with two different beams, the probability of simultaneous same beam of these </w:t>
            </w:r>
            <w:proofErr w:type="spellStart"/>
            <w:r>
              <w:rPr>
                <w:rFonts w:ascii="Calibri" w:hAnsi="Calibri" w:cs="Times"/>
                <w:bCs/>
                <w:iCs/>
                <w:szCs w:val="20"/>
                <w:lang w:eastAsia="zh-CN"/>
              </w:rPr>
              <w:t>U</w:t>
            </w:r>
            <w:r w:rsidR="00041623">
              <w:rPr>
                <w:rFonts w:ascii="Calibri" w:hAnsi="Calibri" w:cs="Times"/>
                <w:bCs/>
                <w:iCs/>
                <w:szCs w:val="20"/>
                <w:lang w:eastAsia="zh-CN"/>
              </w:rPr>
              <w:t>e</w:t>
            </w:r>
            <w:r>
              <w:rPr>
                <w:rFonts w:ascii="Calibri" w:hAnsi="Calibri" w:cs="Times"/>
                <w:bCs/>
                <w:iCs/>
                <w:szCs w:val="20"/>
                <w:lang w:eastAsia="zh-CN"/>
              </w:rPr>
              <w:t>s</w:t>
            </w:r>
            <w:proofErr w:type="spellEnd"/>
            <w:r>
              <w:rPr>
                <w:rFonts w:ascii="Calibri" w:hAnsi="Calibri" w:cs="Times"/>
                <w:bCs/>
                <w:iCs/>
                <w:szCs w:val="20"/>
                <w:lang w:eastAsia="zh-CN"/>
              </w:rPr>
              <w:t xml:space="preserve"> in each TRP is too small (HST scenario can). </w:t>
            </w:r>
          </w:p>
          <w:p w14:paraId="79B9AD8E" w14:textId="29E9F7A0" w:rsidR="005B15F1" w:rsidRDefault="005B15F1" w:rsidP="004C5DC1">
            <w:pPr>
              <w:rPr>
                <w:rFonts w:ascii="Calibri" w:hAnsi="Calibri" w:cs="Times"/>
                <w:bCs/>
                <w:iCs/>
                <w:szCs w:val="20"/>
                <w:lang w:eastAsia="zh-CN"/>
              </w:rPr>
            </w:pPr>
            <w:r>
              <w:rPr>
                <w:rFonts w:ascii="Calibri" w:hAnsi="Calibri" w:cs="Times" w:hint="eastAsia"/>
                <w:bCs/>
                <w:iCs/>
                <w:szCs w:val="20"/>
                <w:lang w:eastAsia="zh-CN"/>
              </w:rPr>
              <w:t>F</w:t>
            </w:r>
            <w:r>
              <w:rPr>
                <w:rFonts w:ascii="Calibri" w:hAnsi="Calibri" w:cs="Times"/>
                <w:bCs/>
                <w:iCs/>
                <w:szCs w:val="20"/>
                <w:lang w:eastAsia="zh-CN"/>
              </w:rPr>
              <w:t xml:space="preserve">or example, maybe UE1 has same beam with UE2, UE3 in first TRP, while UE1 has same beam with UE3, UE4 in second TRP. The signaling carried for UE1 in each PDCCH candidate is same but other signaling for other </w:t>
            </w:r>
            <w:proofErr w:type="spellStart"/>
            <w:r>
              <w:rPr>
                <w:rFonts w:ascii="Calibri" w:hAnsi="Calibri" w:cs="Times"/>
                <w:bCs/>
                <w:iCs/>
                <w:szCs w:val="20"/>
                <w:lang w:eastAsia="zh-CN"/>
              </w:rPr>
              <w:t>U</w:t>
            </w:r>
            <w:r w:rsidR="00041623">
              <w:rPr>
                <w:rFonts w:ascii="Calibri" w:hAnsi="Calibri" w:cs="Times"/>
                <w:bCs/>
                <w:iCs/>
                <w:szCs w:val="20"/>
                <w:lang w:eastAsia="zh-CN"/>
              </w:rPr>
              <w:t>e</w:t>
            </w:r>
            <w:r>
              <w:rPr>
                <w:rFonts w:ascii="Calibri" w:hAnsi="Calibri" w:cs="Times"/>
                <w:bCs/>
                <w:iCs/>
                <w:szCs w:val="20"/>
                <w:lang w:eastAsia="zh-CN"/>
              </w:rPr>
              <w:t>s</w:t>
            </w:r>
            <w:proofErr w:type="spellEnd"/>
            <w:r>
              <w:rPr>
                <w:rFonts w:ascii="Calibri" w:hAnsi="Calibri" w:cs="Times"/>
                <w:bCs/>
                <w:iCs/>
                <w:szCs w:val="20"/>
                <w:lang w:eastAsia="zh-CN"/>
              </w:rPr>
              <w:t xml:space="preserve"> is different, where UE cannot perform soft bits combining.</w:t>
            </w:r>
          </w:p>
          <w:p w14:paraId="6344261B" w14:textId="77777777" w:rsidR="005B15F1" w:rsidRPr="00FF2F2D" w:rsidRDefault="005B15F1" w:rsidP="004C5DC1">
            <w:pPr>
              <w:rPr>
                <w:sz w:val="20"/>
                <w:szCs w:val="20"/>
                <w:lang w:eastAsia="zh-CN"/>
              </w:rPr>
            </w:pPr>
          </w:p>
        </w:tc>
      </w:tr>
      <w:tr w:rsidR="005B15F1" w14:paraId="1DDD82B0" w14:textId="77777777" w:rsidTr="00F90F0E">
        <w:tc>
          <w:tcPr>
            <w:tcW w:w="1795" w:type="dxa"/>
          </w:tcPr>
          <w:p w14:paraId="19CD8B5C" w14:textId="3BF2E7D0" w:rsidR="005B15F1" w:rsidRDefault="007B40AD" w:rsidP="00C06A7D">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7D681AEA" w14:textId="0C618408" w:rsidR="007B40AD" w:rsidRDefault="007B40AD" w:rsidP="00C06A7D">
            <w:pPr>
              <w:rPr>
                <w:sz w:val="20"/>
                <w:szCs w:val="20"/>
                <w:lang w:eastAsia="zh-CN"/>
              </w:rPr>
            </w:pPr>
            <w:r>
              <w:rPr>
                <w:sz w:val="20"/>
                <w:szCs w:val="20"/>
                <w:lang w:eastAsia="zh-CN"/>
              </w:rPr>
              <w:t>Support both the proposals (also fine with LG’s revision of proposal 15)</w:t>
            </w:r>
          </w:p>
        </w:tc>
      </w:tr>
      <w:tr w:rsidR="00041623" w14:paraId="56958FD4" w14:textId="77777777" w:rsidTr="00F90F0E">
        <w:tc>
          <w:tcPr>
            <w:tcW w:w="1795" w:type="dxa"/>
          </w:tcPr>
          <w:p w14:paraId="12F3DA9A" w14:textId="574F798F" w:rsidR="00041623" w:rsidRDefault="00041623" w:rsidP="00C06A7D">
            <w:pPr>
              <w:autoSpaceDE w:val="0"/>
              <w:autoSpaceDN w:val="0"/>
              <w:adjustRightInd w:val="0"/>
              <w:snapToGrid w:val="0"/>
              <w:rPr>
                <w:sz w:val="20"/>
                <w:szCs w:val="20"/>
                <w:lang w:eastAsia="zh-CN"/>
              </w:rPr>
            </w:pPr>
            <w:r>
              <w:rPr>
                <w:sz w:val="20"/>
                <w:szCs w:val="20"/>
                <w:lang w:eastAsia="zh-CN"/>
              </w:rPr>
              <w:t>Nokia</w:t>
            </w:r>
          </w:p>
        </w:tc>
        <w:tc>
          <w:tcPr>
            <w:tcW w:w="7070" w:type="dxa"/>
          </w:tcPr>
          <w:p w14:paraId="2D12610E" w14:textId="77777777" w:rsidR="00041623" w:rsidRDefault="00041623" w:rsidP="00C06A7D">
            <w:pPr>
              <w:rPr>
                <w:sz w:val="20"/>
                <w:szCs w:val="20"/>
                <w:lang w:eastAsia="zh-CN"/>
              </w:rPr>
            </w:pPr>
            <w:r>
              <w:rPr>
                <w:sz w:val="20"/>
                <w:szCs w:val="20"/>
                <w:lang w:eastAsia="zh-CN"/>
              </w:rPr>
              <w:t xml:space="preserve">Ok with the first proposal. </w:t>
            </w:r>
          </w:p>
          <w:p w14:paraId="3015FCF2" w14:textId="2E70B92C" w:rsidR="00041623" w:rsidRDefault="00041623" w:rsidP="00C06A7D">
            <w:pPr>
              <w:rPr>
                <w:sz w:val="20"/>
                <w:szCs w:val="20"/>
                <w:lang w:eastAsia="zh-CN"/>
              </w:rPr>
            </w:pPr>
            <w:r>
              <w:rPr>
                <w:sz w:val="20"/>
                <w:szCs w:val="20"/>
                <w:lang w:eastAsia="zh-CN"/>
              </w:rPr>
              <w:t xml:space="preserve">Support LG’s update for the second proposal </w:t>
            </w:r>
          </w:p>
        </w:tc>
      </w:tr>
      <w:tr w:rsidR="00D05536" w14:paraId="0790E2A2" w14:textId="77777777" w:rsidTr="00F90F0E">
        <w:tc>
          <w:tcPr>
            <w:tcW w:w="1795" w:type="dxa"/>
          </w:tcPr>
          <w:p w14:paraId="471D8C73" w14:textId="1A2F27E5" w:rsidR="00D05536" w:rsidRDefault="00D05536" w:rsidP="00C06A7D">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53A1F716" w14:textId="73399AA6" w:rsidR="00D05536" w:rsidRDefault="00D05536" w:rsidP="00C06A7D">
            <w:pPr>
              <w:rPr>
                <w:sz w:val="20"/>
                <w:szCs w:val="20"/>
                <w:lang w:eastAsia="zh-CN"/>
              </w:rPr>
            </w:pPr>
            <w:r>
              <w:rPr>
                <w:sz w:val="20"/>
                <w:szCs w:val="20"/>
                <w:lang w:eastAsia="zh-CN"/>
              </w:rPr>
              <w:t>Support both proposals.</w:t>
            </w:r>
          </w:p>
        </w:tc>
      </w:tr>
      <w:tr w:rsidR="00C06C5C" w14:paraId="46CB5893" w14:textId="77777777" w:rsidTr="00F90F0E">
        <w:tc>
          <w:tcPr>
            <w:tcW w:w="1795" w:type="dxa"/>
          </w:tcPr>
          <w:p w14:paraId="651C3307" w14:textId="042F1586" w:rsidR="00C06C5C" w:rsidRDefault="00C06C5C" w:rsidP="00C06A7D">
            <w:pPr>
              <w:autoSpaceDE w:val="0"/>
              <w:autoSpaceDN w:val="0"/>
              <w:adjustRightInd w:val="0"/>
              <w:snapToGrid w:val="0"/>
              <w:rPr>
                <w:sz w:val="20"/>
                <w:szCs w:val="20"/>
                <w:lang w:eastAsia="zh-CN"/>
              </w:rPr>
            </w:pPr>
            <w:r>
              <w:rPr>
                <w:sz w:val="20"/>
                <w:szCs w:val="20"/>
                <w:lang w:eastAsia="zh-CN"/>
              </w:rPr>
              <w:t>QC</w:t>
            </w:r>
          </w:p>
        </w:tc>
        <w:tc>
          <w:tcPr>
            <w:tcW w:w="7070" w:type="dxa"/>
          </w:tcPr>
          <w:p w14:paraId="05DE9373" w14:textId="6EAF6448" w:rsidR="00C06C5C" w:rsidRDefault="00C06C5C" w:rsidP="00C06A7D">
            <w:pPr>
              <w:rPr>
                <w:sz w:val="20"/>
                <w:szCs w:val="20"/>
                <w:lang w:eastAsia="zh-CN"/>
              </w:rPr>
            </w:pPr>
            <w:r>
              <w:rPr>
                <w:sz w:val="20"/>
                <w:szCs w:val="20"/>
                <w:lang w:eastAsia="zh-CN"/>
              </w:rPr>
              <w:t>Support.</w:t>
            </w:r>
          </w:p>
        </w:tc>
      </w:tr>
    </w:tbl>
    <w:p w14:paraId="111900FE" w14:textId="77777777" w:rsidR="006B608F" w:rsidRDefault="006B608F">
      <w:pPr>
        <w:rPr>
          <w:lang w:eastAsia="zh-CN"/>
        </w:rPr>
      </w:pPr>
    </w:p>
    <w:p w14:paraId="0747DAD5"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 xml:space="preserve">Support UE to report 2 new beams in BFRQ for </w:t>
      </w:r>
      <w:proofErr w:type="spellStart"/>
      <w:r>
        <w:rPr>
          <w:rFonts w:ascii="Times New Roman" w:hAnsi="Times New Roman" w:cs="Times New Roman"/>
        </w:rPr>
        <w:t>PCell</w:t>
      </w:r>
      <w:proofErr w:type="spellEnd"/>
      <w:r>
        <w:rPr>
          <w:rFonts w:ascii="Times New Roman" w:hAnsi="Times New Roman" w:cs="Times New Roman"/>
        </w:rPr>
        <w:t>/</w:t>
      </w:r>
      <w:proofErr w:type="spellStart"/>
      <w:r>
        <w:rPr>
          <w:rFonts w:ascii="Times New Roman" w:hAnsi="Times New Roman" w:cs="Times New Roman"/>
        </w:rPr>
        <w:t>SCell</w:t>
      </w:r>
      <w:proofErr w:type="spellEnd"/>
      <w:r>
        <w:rPr>
          <w:rFonts w:ascii="Times New Roman" w:hAnsi="Times New Roman" w:cs="Times New Roman"/>
        </w:rPr>
        <w:t xml:space="preserve">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w:t>
      </w:r>
      <w:proofErr w:type="spellStart"/>
      <w:r>
        <w:rPr>
          <w:rFonts w:ascii="Times New Roman" w:hAnsi="Times New Roman" w:cs="Times New Roman"/>
          <w:lang w:eastAsia="zh-CN"/>
        </w:rPr>
        <w:t>recoverySearchSpaceId</w:t>
      </w:r>
      <w:proofErr w:type="spellEnd"/>
      <w:r>
        <w:rPr>
          <w:rFonts w:ascii="Times New Roman" w:hAnsi="Times New Roman" w:cs="Times New Roman"/>
          <w:lang w:eastAsia="zh-CN"/>
        </w:rPr>
        <w:t xml:space="preserve">” is specifically configured for BFR response, and the CORESET associated with this SS set cannot be used for any other SS set. Also, the beam of that CORESET is based on </w:t>
      </w:r>
      <w:proofErr w:type="spellStart"/>
      <w:r>
        <w:rPr>
          <w:rFonts w:ascii="Times New Roman" w:hAnsi="Times New Roman" w:cs="Times New Roman"/>
          <w:lang w:eastAsia="zh-CN"/>
        </w:rPr>
        <w:t>q_new</w:t>
      </w:r>
      <w:proofErr w:type="spellEnd"/>
      <w:r>
        <w:rPr>
          <w:rFonts w:ascii="Times New Roman" w:hAnsi="Times New Roman" w:cs="Times New Roman"/>
          <w:lang w:eastAsia="zh-CN"/>
        </w:rPr>
        <w:t xml:space="preserve">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xml:space="preserve">: Can the </w:t>
      </w:r>
      <w:proofErr w:type="spellStart"/>
      <w:r>
        <w:rPr>
          <w:rFonts w:ascii="Times New Roman" w:hAnsi="Times New Roman" w:cs="Times New Roman"/>
          <w:b/>
          <w:bCs/>
          <w:lang w:val="en-GB" w:eastAsia="zh-CN"/>
        </w:rPr>
        <w:t>recoverySearchSpaceId</w:t>
      </w:r>
      <w:proofErr w:type="spellEnd"/>
      <w:r>
        <w:rPr>
          <w:rFonts w:ascii="Times New Roman" w:hAnsi="Times New Roman" w:cs="Times New Roman"/>
          <w:b/>
          <w:bCs/>
          <w:lang w:val="en-GB" w:eastAsia="zh-CN"/>
        </w:rPr>
        <w:t xml:space="preserve"> be linked with another SS set (for PDCCH repetition of BFR response on the </w:t>
      </w:r>
      <w:proofErr w:type="spellStart"/>
      <w:r>
        <w:rPr>
          <w:rFonts w:ascii="Times New Roman" w:hAnsi="Times New Roman" w:cs="Times New Roman"/>
          <w:b/>
          <w:bCs/>
          <w:lang w:val="en-GB" w:eastAsia="zh-CN"/>
        </w:rPr>
        <w:t>PCell</w:t>
      </w:r>
      <w:proofErr w:type="spellEnd"/>
      <w:r>
        <w:rPr>
          <w:rFonts w:ascii="Times New Roman" w:hAnsi="Times New Roman" w:cs="Times New Roman"/>
          <w:b/>
          <w:bCs/>
          <w:lang w:val="en-GB" w:eastAsia="zh-CN"/>
        </w:rPr>
        <w:t>)?</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w:t>
            </w:r>
            <w:proofErr w:type="spellStart"/>
            <w:r>
              <w:rPr>
                <w:sz w:val="20"/>
                <w:szCs w:val="20"/>
                <w:lang w:eastAsia="zh-CN"/>
              </w:rPr>
              <w:t>q_new</w:t>
            </w:r>
            <w:proofErr w:type="spellEnd"/>
            <w:r>
              <w:rPr>
                <w:sz w:val="20"/>
                <w:szCs w:val="20"/>
                <w:lang w:eastAsia="zh-CN"/>
              </w:rPr>
              <w:t>)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Futurwei</w:t>
            </w:r>
            <w:proofErr w:type="spellEnd"/>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 xml:space="preserve">The following is endorsed by </w:t>
      </w:r>
      <w:proofErr w:type="gramStart"/>
      <w:r>
        <w:rPr>
          <w:rFonts w:ascii="Times New Roman" w:hAnsi="Times New Roman" w:cs="Times New Roman"/>
          <w:lang w:eastAsia="zh-CN"/>
        </w:rPr>
        <w:t>Email</w:t>
      </w:r>
      <w:proofErr w:type="gramEnd"/>
      <w:r>
        <w:rPr>
          <w:rFonts w:ascii="Times New Roman" w:hAnsi="Times New Roman" w:cs="Times New Roman"/>
          <w:lang w:eastAsia="zh-CN"/>
        </w:rPr>
        <w:t>:</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 xml:space="preserve">SS set configured by </w:t>
      </w:r>
      <w:proofErr w:type="spellStart"/>
      <w:r>
        <w:rPr>
          <w:rFonts w:ascii="Times" w:hAnsi="Times" w:cs="Times"/>
          <w:b/>
          <w:bCs/>
          <w:i/>
          <w:iCs/>
          <w:lang w:val="en-GB"/>
        </w:rPr>
        <w:t>recoverySearchSpaceId</w:t>
      </w:r>
      <w:proofErr w:type="spellEnd"/>
      <w:r>
        <w:rPr>
          <w:rFonts w:ascii="Times" w:hAnsi="Times" w:cs="Times"/>
          <w:b/>
          <w:bCs/>
          <w:i/>
          <w:iCs/>
          <w:lang w:val="en-GB"/>
        </w:rPr>
        <w:t xml:space="preserve">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val="de-DE" w:eastAsia="de-DE"/>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795168" w:rsidRDefault="00795168">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795168" w:rsidRDefault="00795168">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795168" w:rsidRDefault="00795168">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795168" w:rsidRDefault="00795168">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Convida</w:t>
            </w:r>
            <w:proofErr w:type="spellEnd"/>
            <w:r>
              <w:rPr>
                <w:sz w:val="20"/>
                <w:szCs w:val="20"/>
                <w:lang w:eastAsia="zh-CN"/>
              </w:rPr>
              <w:t xml:space="preserve">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proofErr w:type="spellStart"/>
            <w:r>
              <w:rPr>
                <w:rFonts w:eastAsia="Malgun Gothic"/>
                <w:sz w:val="20"/>
                <w:szCs w:val="20"/>
                <w:lang w:eastAsia="ko-KR"/>
              </w:rPr>
              <w:t>ASUSTeK</w:t>
            </w:r>
            <w:proofErr w:type="spellEnd"/>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 xml:space="preserve">Huawei, </w:t>
            </w:r>
            <w:proofErr w:type="spellStart"/>
            <w:r>
              <w:rPr>
                <w:rFonts w:hint="eastAsia"/>
                <w:sz w:val="20"/>
                <w:szCs w:val="20"/>
                <w:lang w:eastAsia="zh-CN"/>
              </w:rPr>
              <w:t>HiSilicon</w:t>
            </w:r>
            <w:proofErr w:type="spellEnd"/>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proofErr w:type="spellStart"/>
            <w:r>
              <w:rPr>
                <w:sz w:val="20"/>
                <w:szCs w:val="20"/>
                <w:lang w:eastAsia="zh-CN"/>
              </w:rPr>
              <w:t>Futurewei</w:t>
            </w:r>
            <w:proofErr w:type="spellEnd"/>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 xml:space="preserve">The following is endorsed by </w:t>
      </w:r>
      <w:proofErr w:type="gramStart"/>
      <w:r>
        <w:t>Email</w:t>
      </w:r>
      <w:proofErr w:type="gramEnd"/>
      <w:r>
        <w:t>:</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1BD7" w14:textId="77777777" w:rsidR="005A3C5E" w:rsidRDefault="005A3C5E" w:rsidP="00B5106A">
      <w:pPr>
        <w:spacing w:after="0" w:line="240" w:lineRule="auto"/>
      </w:pPr>
      <w:r>
        <w:separator/>
      </w:r>
    </w:p>
  </w:endnote>
  <w:endnote w:type="continuationSeparator" w:id="0">
    <w:p w14:paraId="1CB592AC" w14:textId="77777777" w:rsidR="005A3C5E" w:rsidRDefault="005A3C5E"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98E3" w14:textId="77777777" w:rsidR="005A3C5E" w:rsidRDefault="005A3C5E" w:rsidP="00B5106A">
      <w:pPr>
        <w:spacing w:after="0" w:line="240" w:lineRule="auto"/>
      </w:pPr>
      <w:r>
        <w:separator/>
      </w:r>
    </w:p>
  </w:footnote>
  <w:footnote w:type="continuationSeparator" w:id="0">
    <w:p w14:paraId="457D9293" w14:textId="77777777" w:rsidR="005A3C5E" w:rsidRDefault="005A3C5E"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623"/>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4DD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5F66"/>
    <w:rsid w:val="002B6103"/>
    <w:rsid w:val="002B665A"/>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128"/>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9B5"/>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5DC1"/>
    <w:rsid w:val="004C6011"/>
    <w:rsid w:val="004C62BA"/>
    <w:rsid w:val="004C72EE"/>
    <w:rsid w:val="004C7AE9"/>
    <w:rsid w:val="004C7B97"/>
    <w:rsid w:val="004C7DF3"/>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155"/>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C5E"/>
    <w:rsid w:val="005A3E84"/>
    <w:rsid w:val="005A48BD"/>
    <w:rsid w:val="005A5887"/>
    <w:rsid w:val="005A5F98"/>
    <w:rsid w:val="005A6013"/>
    <w:rsid w:val="005A7BF5"/>
    <w:rsid w:val="005B155F"/>
    <w:rsid w:val="005B157F"/>
    <w:rsid w:val="005B15F1"/>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4843"/>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C30"/>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37CD"/>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68"/>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0AD"/>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5CA"/>
    <w:rsid w:val="00817A9A"/>
    <w:rsid w:val="0082022A"/>
    <w:rsid w:val="00820A78"/>
    <w:rsid w:val="008226B7"/>
    <w:rsid w:val="00822958"/>
    <w:rsid w:val="0082381F"/>
    <w:rsid w:val="00824345"/>
    <w:rsid w:val="0082480D"/>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2ECD"/>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0B27"/>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53ED"/>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095"/>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6C5C"/>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062"/>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5536"/>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5F3"/>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218"/>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7A"/>
    <w:rPr>
      <w:sz w:val="22"/>
      <w:szCs w:val="22"/>
      <w:lang w:eastAsia="en-US"/>
    </w:rPr>
  </w:style>
  <w:style w:type="paragraph" w:styleId="Heading1">
    <w:name w:val="heading 1"/>
    <w:basedOn w:val="Normal"/>
    <w:next w:val="Normal"/>
    <w:link w:val="Heading1Char1"/>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Heading2">
    <w:name w:val="heading 2"/>
    <w:basedOn w:val="Normal"/>
    <w:next w:val="Normal"/>
    <w:link w:val="Heading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Heading4">
    <w:name w:val="heading 4"/>
    <w:basedOn w:val="Heading31"/>
    <w:next w:val="Normal"/>
    <w:link w:val="Heading4Char"/>
    <w:uiPriority w:val="9"/>
    <w:semiHidden/>
    <w:unhideWhenUsed/>
    <w:qFormat/>
    <w:pPr>
      <w:numPr>
        <w:ilvl w:val="3"/>
      </w:numPr>
      <w:outlineLvl w:val="3"/>
    </w:pPr>
    <w:rPr>
      <w:i/>
    </w:rPr>
  </w:style>
  <w:style w:type="paragraph" w:styleId="Heading5">
    <w:name w:val="heading 5"/>
    <w:basedOn w:val="Heading4"/>
    <w:next w:val="Normal"/>
    <w:link w:val="Heading5Char"/>
    <w:uiPriority w:val="9"/>
    <w:semiHidden/>
    <w:unhideWhenUsed/>
    <w:qFormat/>
    <w:pPr>
      <w:numPr>
        <w:ilvl w:val="4"/>
      </w:numPr>
      <w:outlineLvl w:val="4"/>
    </w:pPr>
    <w:rPr>
      <w:b/>
      <w:i w:val="0"/>
      <w:iCs/>
      <w:sz w:val="18"/>
    </w:rPr>
  </w:style>
  <w:style w:type="paragraph" w:styleId="Heading6">
    <w:name w:val="heading 6"/>
    <w:basedOn w:val="Normal"/>
    <w:next w:val="Normal"/>
    <w:link w:val="Heading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Heading7">
    <w:name w:val="heading 7"/>
    <w:basedOn w:val="Normal"/>
    <w:next w:val="Normal"/>
    <w:link w:val="Heading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Heading8">
    <w:name w:val="heading 8"/>
    <w:basedOn w:val="Normal"/>
    <w:next w:val="Normal"/>
    <w:link w:val="Heading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Heading9">
    <w:name w:val="heading 9"/>
    <w:basedOn w:val="Normal"/>
    <w:next w:val="Normal"/>
    <w:link w:val="Heading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Caption">
    <w:name w:val="caption"/>
    <w:basedOn w:val="Normal"/>
    <w:next w:val="Normal"/>
    <w:link w:val="CaptionChar"/>
    <w:uiPriority w:val="35"/>
    <w:qFormat/>
    <w:pPr>
      <w:spacing w:before="120" w:after="120"/>
    </w:pPr>
    <w:rPr>
      <w:b/>
      <w:lang w:eastAsia="en-GB"/>
    </w:rPr>
  </w:style>
  <w:style w:type="paragraph" w:styleId="CommentText">
    <w:name w:val="annotation text"/>
    <w:basedOn w:val="Normal"/>
    <w:link w:val="CommentTextChar"/>
    <w:uiPriority w:val="99"/>
    <w:semiHidden/>
    <w:unhideWhenUsed/>
    <w:qFormat/>
    <w:pPr>
      <w:widowControl w:val="0"/>
      <w:wordWrap w:val="0"/>
      <w:autoSpaceDE w:val="0"/>
      <w:autoSpaceDN w:val="0"/>
    </w:pPr>
    <w:rPr>
      <w:rFonts w:eastAsia="Malgun Gothic"/>
      <w:kern w:val="2"/>
      <w:sz w:val="20"/>
      <w:lang w:eastAsia="ko-KR"/>
    </w:rPr>
  </w:style>
  <w:style w:type="paragraph" w:styleId="BodyText">
    <w:name w:val="Body Text"/>
    <w:basedOn w:val="Normal"/>
    <w:link w:val="BodyTextChar"/>
    <w:uiPriority w:val="99"/>
    <w:unhideWhenUsed/>
    <w:qFormat/>
    <w:pPr>
      <w:spacing w:after="120"/>
    </w:pPr>
  </w:style>
  <w:style w:type="paragraph" w:styleId="TOC8">
    <w:name w:val="toc 8"/>
    <w:basedOn w:val="Normal"/>
    <w:next w:val="Normal"/>
    <w:uiPriority w:val="39"/>
    <w:semiHidden/>
    <w:unhideWhenUsed/>
    <w:qFormat/>
    <w:pPr>
      <w:spacing w:after="100"/>
      <w:ind w:left="154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Header">
    <w:name w:val="header"/>
    <w:basedOn w:val="Normal"/>
    <w:link w:val="Head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BodyText2">
    <w:name w:val="Body Text 2"/>
    <w:basedOn w:val="Normal"/>
    <w:link w:val="BodyText2Char"/>
    <w:uiPriority w:val="99"/>
    <w:semiHidden/>
    <w:unhideWhenUsed/>
    <w:qFormat/>
    <w:pPr>
      <w:spacing w:after="120" w:line="48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paragraph" w:customStyle="1" w:styleId="observation">
    <w:name w:val="observation"/>
    <w:basedOn w:val="Normal"/>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qFormat/>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BodyTextChar">
    <w:name w:val="Body Text Char"/>
    <w:basedOn w:val="DefaultParagraphFont"/>
    <w:link w:val="BodyText"/>
    <w:uiPriority w:val="99"/>
    <w:qFormat/>
  </w:style>
  <w:style w:type="paragraph" w:styleId="ListParagraph">
    <w:name w:val="List Paragraph"/>
    <w:basedOn w:val="Normal"/>
    <w:link w:val="ListParagraphChar"/>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ListParagraphChar">
    <w:name w:val="List Paragraph Char"/>
    <w:link w:val="ListParagraph"/>
    <w:uiPriority w:val="34"/>
    <w:qFormat/>
    <w:locked/>
    <w:rPr>
      <w:rFonts w:ascii="Times New Roman" w:eastAsia="MS Gothic" w:hAnsi="Times New Roman" w:cs="Times New Roman"/>
      <w:sz w:val="24"/>
      <w:szCs w:val="24"/>
      <w:lang w:val="zh-CN"/>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table" w:customStyle="1" w:styleId="TableGrid1">
    <w:name w:val="Table Grid1"/>
    <w:basedOn w:val="TableNormal"/>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pPr>
      <w:numPr>
        <w:numId w:val="4"/>
      </w:numPr>
      <w:tabs>
        <w:tab w:val="left" w:pos="1701"/>
      </w:tabs>
    </w:pPr>
    <w:rPr>
      <w:rFonts w:ascii="Arial" w:hAnsi="Arial"/>
      <w:b/>
      <w:bCs/>
      <w:lang w:eastAsia="zh-CN"/>
    </w:rPr>
  </w:style>
  <w:style w:type="character" w:customStyle="1" w:styleId="ProposalChar0">
    <w:name w:val="Proposal Char"/>
    <w:basedOn w:val="DefaultParagraphFont"/>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aptionChar">
    <w:name w:val="Caption Char"/>
    <w:basedOn w:val="DefaultParagraphFont"/>
    <w:link w:val="Caption"/>
    <w:qFormat/>
    <w:rPr>
      <w:b/>
      <w:lang w:eastAsia="en-GB"/>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Arial" w:eastAsia="Times New Roman" w:hAnsi="Arial" w:cs="Times New Roman"/>
      <w:i/>
      <w:iCs/>
      <w:sz w:val="24"/>
      <w:szCs w:val="28"/>
      <w:lang w:val="en-GB" w:eastAsia="zh-CN"/>
    </w:rPr>
  </w:style>
  <w:style w:type="character" w:customStyle="1" w:styleId="Heading4Char">
    <w:name w:val="Heading 4 Char"/>
    <w:basedOn w:val="DefaultParagraphFont"/>
    <w:link w:val="Heading4"/>
    <w:uiPriority w:val="9"/>
    <w:semiHidden/>
    <w:qFormat/>
    <w:rPr>
      <w:rFonts w:ascii="Arial" w:eastAsia="Times New Roman" w:hAnsi="Arial" w:cs="Times New Roman"/>
      <w:i/>
      <w:sz w:val="20"/>
      <w:szCs w:val="26"/>
      <w:lang w:val="en-GB" w:eastAsia="zh-CN"/>
    </w:rPr>
  </w:style>
  <w:style w:type="character" w:customStyle="1" w:styleId="Heading5Char">
    <w:name w:val="Heading 5 Char"/>
    <w:basedOn w:val="DefaultParagraphFont"/>
    <w:link w:val="Heading5"/>
    <w:uiPriority w:val="9"/>
    <w:semiHidden/>
    <w:qFormat/>
    <w:rPr>
      <w:rFonts w:ascii="Arial" w:eastAsia="Times New Roman" w:hAnsi="Arial" w:cs="Times New Roman"/>
      <w:b/>
      <w:iCs/>
      <w:sz w:val="18"/>
      <w:szCs w:val="26"/>
      <w:lang w:val="en-GB" w:eastAsia="zh-CN"/>
    </w:rPr>
  </w:style>
  <w:style w:type="character" w:customStyle="1" w:styleId="Heading6Char">
    <w:name w:val="Heading 6 Char"/>
    <w:basedOn w:val="DefaultParagraphFont"/>
    <w:link w:val="Heading6"/>
    <w:uiPriority w:val="9"/>
    <w:semiHidden/>
    <w:qFormat/>
    <w:rPr>
      <w:rFonts w:ascii="Times New Roman" w:eastAsia="Times New Roman" w:hAnsi="Times New Roman" w:cs="Times New Roman"/>
      <w:b/>
      <w:bCs/>
      <w:i/>
      <w:sz w:val="20"/>
      <w:lang w:val="en-GB" w:eastAsia="zh-CN"/>
    </w:rPr>
  </w:style>
  <w:style w:type="character" w:customStyle="1" w:styleId="Heading7Char">
    <w:name w:val="Heading 7 Char"/>
    <w:basedOn w:val="DefaultParagraphFont"/>
    <w:link w:val="Heading7"/>
    <w:uiPriority w:val="9"/>
    <w:semiHidden/>
    <w:qFormat/>
    <w:rPr>
      <w:rFonts w:ascii="Times New Roman" w:eastAsia="Batang" w:hAnsi="Times New Roman" w:cs="Times New Roman"/>
      <w:sz w:val="24"/>
      <w:szCs w:val="24"/>
      <w:lang w:val="en-GB" w:eastAsia="zh-CN"/>
    </w:rPr>
  </w:style>
  <w:style w:type="character" w:customStyle="1" w:styleId="Heading8Char">
    <w:name w:val="Heading 8 Char"/>
    <w:basedOn w:val="DefaultParagraphFont"/>
    <w:link w:val="Heading8"/>
    <w:uiPriority w:val="9"/>
    <w:semiHidden/>
    <w:qFormat/>
    <w:rPr>
      <w:rFonts w:ascii="Times New Roman" w:eastAsia="Batang" w:hAnsi="Times New Roman" w:cs="Times New Roman"/>
      <w:i/>
      <w:iCs/>
      <w:sz w:val="24"/>
      <w:szCs w:val="24"/>
      <w:lang w:val="en-GB" w:eastAsia="zh-CN"/>
    </w:rPr>
  </w:style>
  <w:style w:type="character" w:customStyle="1" w:styleId="Heading9Char">
    <w:name w:val="Heading 9 Char"/>
    <w:basedOn w:val="DefaultParagraphFont"/>
    <w:link w:val="Heading9"/>
    <w:uiPriority w:val="9"/>
    <w:semiHidden/>
    <w:qFormat/>
    <w:rPr>
      <w:rFonts w:ascii="Arial" w:eastAsia="Batang" w:hAnsi="Arial" w:cs="Times New Roman"/>
      <w:lang w:val="en-GB" w:eastAsia="zh-CN"/>
    </w:rPr>
  </w:style>
  <w:style w:type="character" w:customStyle="1" w:styleId="Heading1Char1">
    <w:name w:val="Heading 1 Char1"/>
    <w:link w:val="Heading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TableNormal"/>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spacing w:after="0" w:line="240" w:lineRule="auto"/>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List"/>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semiHidden/>
    <w:qFormat/>
    <w:rPr>
      <w:rFonts w:eastAsia="Malgun Gothic"/>
      <w:kern w:val="2"/>
      <w:sz w:val="20"/>
      <w:lang w:eastAsia="ko-KR"/>
    </w:rPr>
  </w:style>
  <w:style w:type="character" w:customStyle="1" w:styleId="FooterChar">
    <w:name w:val="Footer Char"/>
    <w:basedOn w:val="DefaultParagraphFont"/>
    <w:link w:val="Footer"/>
    <w:uiPriority w:val="99"/>
    <w:qFormat/>
    <w:rPr>
      <w:rFonts w:eastAsia="Malgun Gothic"/>
      <w:kern w:val="2"/>
      <w:sz w:val="20"/>
      <w:lang w:eastAsia="ko-KR"/>
    </w:rPr>
  </w:style>
  <w:style w:type="character" w:customStyle="1" w:styleId="HeaderChar">
    <w:name w:val="Header Char"/>
    <w:basedOn w:val="DefaultParagraphFont"/>
    <w:link w:val="Header"/>
    <w:uiPriority w:val="99"/>
    <w:qFormat/>
    <w:rPr>
      <w:rFonts w:eastAsia="Malgun Gothic"/>
      <w:kern w:val="2"/>
      <w:sz w:val="20"/>
      <w:lang w:eastAsia="ko-KR"/>
    </w:rPr>
  </w:style>
  <w:style w:type="character" w:customStyle="1" w:styleId="CommentSubjectChar">
    <w:name w:val="Comment Subject Char"/>
    <w:basedOn w:val="CommentTextChar"/>
    <w:link w:val="CommentSubject"/>
    <w:uiPriority w:val="99"/>
    <w:semiHidden/>
    <w:qFormat/>
    <w:rPr>
      <w:rFonts w:eastAsia="Malgun Gothic"/>
      <w:b/>
      <w:bCs/>
      <w:kern w:val="2"/>
      <w:sz w:val="20"/>
      <w:lang w:eastAsia="ko-KR"/>
    </w:rPr>
  </w:style>
  <w:style w:type="table" w:customStyle="1" w:styleId="TableGrid2">
    <w:name w:val="Table Grid2"/>
    <w:basedOn w:val="TableNormal"/>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BodyText"/>
    <w:qFormat/>
    <w:pPr>
      <w:numPr>
        <w:numId w:val="7"/>
      </w:numPr>
      <w:spacing w:line="240" w:lineRule="auto"/>
      <w:ind w:left="567" w:hanging="567"/>
    </w:pPr>
    <w:rPr>
      <w:rFonts w:ascii="Times New Roman" w:eastAsia="MS Mincho" w:hAnsi="Times New Roman" w:cs="Times New Roman"/>
      <w:szCs w:val="24"/>
    </w:rPr>
  </w:style>
  <w:style w:type="character" w:customStyle="1" w:styleId="BodyText2Char">
    <w:name w:val="Body Text 2 Char"/>
    <w:basedOn w:val="DefaultParagraphFont"/>
    <w:link w:val="BodyText2"/>
    <w:uiPriority w:val="99"/>
    <w:semiHidden/>
    <w:qFormat/>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Normal"/>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Normal"/>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fontstyle21">
    <w:name w:val="fontstyle21"/>
    <w:basedOn w:val="DefaultParagraphFont"/>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2.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EEEF4AA-2C94-46DE-B1F5-A3B5E223075D}">
  <ds:schemaRefs>
    <ds:schemaRef ds:uri="http://schemas.openxmlformats.org/officeDocument/2006/bibliography"/>
  </ds:schemaRefs>
</ds:datastoreItem>
</file>

<file path=customXml/itemProps6.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11679</Words>
  <Characters>66574</Characters>
  <Application>Microsoft Office Word</Application>
  <DocSecurity>0</DocSecurity>
  <Lines>554</Lines>
  <Paragraphs>156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Mostafa Khoshnevisan</cp:lastModifiedBy>
  <cp:revision>5</cp:revision>
  <dcterms:created xsi:type="dcterms:W3CDTF">2021-08-20T16:46:00Z</dcterms:created>
  <dcterms:modified xsi:type="dcterms:W3CDTF">2021-08-20T18:48:00Z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