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proofErr w:type="gramStart"/>
      <w:r w:rsidRPr="00547A12">
        <w:rPr>
          <w:rFonts w:ascii="Arial" w:hAnsi="Arial" w:cs="Arial"/>
          <w:b/>
          <w:bCs/>
          <w:sz w:val="28"/>
          <w:lang w:val="en-US"/>
        </w:rPr>
        <w:t>e-Meeting</w:t>
      </w:r>
      <w:proofErr w:type="gramEnd"/>
      <w:r w:rsidRPr="00547A12">
        <w:rPr>
          <w:rFonts w:ascii="Arial" w:hAnsi="Arial" w:cs="Arial"/>
          <w:b/>
          <w:bCs/>
          <w:sz w:val="28"/>
          <w:lang w:val="en-US"/>
        </w:rPr>
        <w:t>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ResourceList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where SPS HARQ-ACK multiplexed by August 20 - 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Duckhyun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91763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Huawei, 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HiSilicon</w:t>
            </w:r>
            <w:proofErr w:type="spellEnd"/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91763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91763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91763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IIoT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917637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3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</w:t>
      </w:r>
      <w:proofErr w:type="spellStart"/>
      <w:r w:rsidRPr="005F278D">
        <w:t>ResourceList</w:t>
      </w:r>
      <w:proofErr w:type="spellEnd"/>
      <w:r w:rsidRPr="005F278D">
        <w:t xml:space="preserve">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</w:t>
      </w:r>
      <w:proofErr w:type="spellStart"/>
      <w:r w:rsidRPr="00730AE5">
        <w:rPr>
          <w:lang w:val="en-GB"/>
        </w:rPr>
        <w:t>ResourceList</w:t>
      </w:r>
      <w:proofErr w:type="spellEnd"/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Followings are related proposals including draft CR in </w:t>
      </w:r>
      <w:proofErr w:type="gramStart"/>
      <w:r>
        <w:rPr>
          <w:rFonts w:hint="eastAsia"/>
          <w:lang w:val="en-GB"/>
        </w:rPr>
        <w:t>this meetings</w:t>
      </w:r>
      <w:proofErr w:type="gramEnd"/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 xml:space="preserve">For the multiplexing among overlapping channels with same a given priority index, if a UE is provided </w:t>
      </w:r>
      <w:proofErr w:type="spellStart"/>
      <w:r w:rsidRPr="0057240F">
        <w:rPr>
          <w:b/>
          <w:i/>
          <w:lang w:eastAsia="zh-CN"/>
        </w:rPr>
        <w:t>subslotLengthForPUCCH</w:t>
      </w:r>
      <w:proofErr w:type="spellEnd"/>
      <w:r w:rsidRPr="0057240F">
        <w:rPr>
          <w:b/>
          <w:i/>
          <w:lang w:eastAsia="zh-CN"/>
        </w:rPr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宋体"/>
          <w:b/>
          <w:i/>
          <w:u w:val="single"/>
          <w:lang w:eastAsia="zh-CN"/>
        </w:rPr>
        <w:t>Observation 2:</w:t>
      </w:r>
      <w:r w:rsidRPr="0033323A">
        <w:rPr>
          <w:rFonts w:eastAsia="宋体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 xml:space="preserve">Clarify that for the multiplexing among overlapping LP PUCCHs, if a UE is provided </w:t>
      </w:r>
      <w:proofErr w:type="spellStart"/>
      <w:r w:rsidRPr="007A1444">
        <w:t>subslotLengthForPUCCH</w:t>
      </w:r>
      <w:proofErr w:type="spellEnd"/>
      <w:r w:rsidRPr="007A1444">
        <w:t xml:space="preserve"> for the LP PUCCH-</w:t>
      </w:r>
      <w:proofErr w:type="spellStart"/>
      <w:r w:rsidRPr="007A1444">
        <w:t>Config</w:t>
      </w:r>
      <w:proofErr w:type="spellEnd"/>
      <w:r w:rsidRPr="007A1444">
        <w:t>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text to TS 38.213 </w:t>
      </w:r>
      <w:proofErr w:type="spellStart"/>
      <w:proofErr w:type="gramStart"/>
      <w:r>
        <w:rPr>
          <w:lang w:val="en-GB"/>
        </w:rPr>
        <w:t>claus</w:t>
      </w:r>
      <w:proofErr w:type="spellEnd"/>
      <w:proofErr w:type="gramEnd"/>
      <w:r>
        <w:rPr>
          <w:lang w:val="en-GB"/>
        </w:rPr>
        <w:t xml:space="preserve">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</w:t>
      </w:r>
      <w:proofErr w:type="spellStart"/>
      <w:r w:rsidRPr="007A1444">
        <w:rPr>
          <w:lang w:val="en-GB"/>
        </w:rPr>
        <w:t>Config</w:t>
      </w:r>
      <w:proofErr w:type="spellEnd"/>
      <w:r w:rsidRPr="007A1444">
        <w:rPr>
          <w:lang w:val="en-GB"/>
        </w:rPr>
        <w:t xml:space="preserve"> and provided </w:t>
      </w:r>
      <w:proofErr w:type="spellStart"/>
      <w:r w:rsidRPr="007A1444">
        <w:rPr>
          <w:lang w:val="en-GB"/>
        </w:rPr>
        <w:t>subslotLengthForPUCCH</w:t>
      </w:r>
      <w:proofErr w:type="spellEnd"/>
      <w:r w:rsidRPr="007A1444">
        <w:rPr>
          <w:lang w:val="en-GB"/>
        </w:rPr>
        <w:t xml:space="preserve"> in the PUCCH-</w:t>
      </w:r>
      <w:proofErr w:type="spellStart"/>
      <w:r w:rsidRPr="007A1444">
        <w:rPr>
          <w:lang w:val="en-GB"/>
        </w:rPr>
        <w:t>Config</w:t>
      </w:r>
      <w:proofErr w:type="spellEnd"/>
      <w:r w:rsidRPr="007A1444">
        <w:rPr>
          <w:lang w:val="en-GB"/>
        </w:rPr>
        <w:t xml:space="preserve"> or in the first PUCCH-</w:t>
      </w:r>
      <w:proofErr w:type="spellStart"/>
      <w:r w:rsidRPr="007A1444">
        <w:rPr>
          <w:lang w:val="en-GB"/>
        </w:rPr>
        <w:t>Config</w:t>
      </w:r>
      <w:proofErr w:type="spellEnd"/>
      <w:r w:rsidRPr="007A1444">
        <w:rPr>
          <w:lang w:val="en-GB"/>
        </w:rPr>
        <w:t>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For the multiplexing among overlapping channels with same a given priority index, if a UE is provided </w:t>
            </w:r>
            <w:proofErr w:type="spellStart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subslotLengthForPUCCH</w:t>
            </w:r>
            <w:proofErr w:type="spellEnd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lastRenderedPageBreak/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</w:t>
      </w:r>
      <w:proofErr w:type="spellStart"/>
      <w:r w:rsidRPr="000E4402">
        <w:rPr>
          <w:i/>
          <w:iCs/>
        </w:rPr>
        <w:t>ResoruceList</w:t>
      </w:r>
      <w:proofErr w:type="spellEnd"/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proofErr w:type="spellStart"/>
      <w:r w:rsidRPr="00C075A3">
        <w:rPr>
          <w:b/>
          <w:i/>
        </w:rPr>
        <w:t>subslotLengthForPUCCH</w:t>
      </w:r>
      <w:proofErr w:type="spellEnd"/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</w:t>
      </w:r>
      <w:proofErr w:type="gramStart"/>
      <w:r w:rsidR="00FC5CF5">
        <w:rPr>
          <w:lang w:val="en-GB"/>
        </w:rPr>
        <w:t>are different view</w:t>
      </w:r>
      <w:proofErr w:type="gramEnd"/>
      <w:r w:rsidR="00FC5CF5">
        <w:rPr>
          <w:lang w:val="en-GB"/>
        </w:rPr>
        <w:t xml:space="preserve">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 xml:space="preserve">For the multiplexing among overlapping channels with same a given priority index,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宋体" w:eastAsia="宋体" w:hAnsi="宋体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宋体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宋体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same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宋体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</w:t>
            </w:r>
            <w:proofErr w:type="spellStart"/>
            <w:r>
              <w:rPr>
                <w:rFonts w:eastAsia="宋体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</w:t>
            </w:r>
            <w:r>
              <w:rPr>
                <w:rFonts w:eastAsia="宋体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In our understanding, </w:t>
            </w:r>
            <w:proofErr w:type="gramStart"/>
            <w:r>
              <w:rPr>
                <w:rFonts w:eastAsia="宋体"/>
                <w:lang w:val="en-GB" w:eastAsia="zh-CN"/>
              </w:rPr>
              <w:t>HARQ-ACK moves to a different slot only happens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when multiplexing with CSI with </w:t>
            </w:r>
            <w:r>
              <w:rPr>
                <w:i/>
                <w:iCs/>
              </w:rPr>
              <w:t>multi-CSI-PUCCH-</w:t>
            </w:r>
            <w:proofErr w:type="spellStart"/>
            <w:r>
              <w:rPr>
                <w:i/>
                <w:iCs/>
              </w:rPr>
              <w:t>ResourceList</w:t>
            </w:r>
            <w:proofErr w:type="spellEnd"/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</w:t>
            </w:r>
            <w:proofErr w:type="spellStart"/>
            <w:r w:rsidRPr="00170843">
              <w:rPr>
                <w:i/>
                <w:iCs/>
                <w:color w:val="0070C0"/>
              </w:rPr>
              <w:t>ResourceList</w:t>
            </w:r>
            <w:proofErr w:type="spellEnd"/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宋体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宋体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, and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宋体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is only in the first </w:t>
            </w:r>
            <w:r w:rsidRPr="00170843">
              <w:rPr>
                <w:rFonts w:eastAsia="宋体"/>
                <w:i/>
                <w:iCs/>
                <w:lang w:val="en-GB" w:eastAsia="zh-CN"/>
              </w:rPr>
              <w:t>PUCCH-</w:t>
            </w:r>
            <w:proofErr w:type="spellStart"/>
            <w:r w:rsidRPr="00170843">
              <w:rPr>
                <w:rFonts w:eastAsia="宋体"/>
                <w:i/>
                <w:iCs/>
                <w:lang w:val="en-GB" w:eastAsia="zh-CN"/>
              </w:rPr>
              <w:t>Config</w:t>
            </w:r>
            <w:proofErr w:type="spellEnd"/>
            <w:r>
              <w:rPr>
                <w:rFonts w:eastAsia="宋体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38.213 </w:t>
            </w:r>
            <w:proofErr w:type="gramStart"/>
            <w:r>
              <w:rPr>
                <w:rFonts w:eastAsia="宋体"/>
                <w:lang w:val="en-GB" w:eastAsia="zh-CN"/>
              </w:rPr>
              <w:t>section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9.2.5.2: “</w:t>
            </w:r>
            <w:r w:rsidRPr="00170843">
              <w:rPr>
                <w:rFonts w:eastAsia="宋体"/>
                <w:lang w:eastAsia="zh-CN"/>
              </w:rPr>
              <w:t xml:space="preserve">If a UE is provided first and second </w:t>
            </w:r>
            <w:r w:rsidRPr="00170843">
              <w:rPr>
                <w:rFonts w:eastAsia="宋体"/>
                <w:i/>
                <w:iCs/>
                <w:lang w:eastAsia="zh-CN"/>
              </w:rPr>
              <w:t>PUCCH-</w:t>
            </w:r>
            <w:proofErr w:type="spellStart"/>
            <w:r w:rsidRPr="00170843">
              <w:rPr>
                <w:rFonts w:eastAsia="宋体"/>
                <w:i/>
                <w:iCs/>
                <w:lang w:eastAsia="zh-CN"/>
              </w:rPr>
              <w:t>Config</w:t>
            </w:r>
            <w:proofErr w:type="spellEnd"/>
            <w:r w:rsidRPr="00170843">
              <w:rPr>
                <w:rFonts w:eastAsia="宋体"/>
                <w:lang w:eastAsia="zh-CN"/>
              </w:rPr>
              <w:t xml:space="preserve">,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PUCCH-</w:t>
            </w:r>
            <w:proofErr w:type="spellStart"/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Config</w:t>
            </w:r>
            <w:proofErr w:type="spellEnd"/>
            <w:r w:rsidRPr="00170843">
              <w:rPr>
                <w:rFonts w:eastAsia="宋体"/>
                <w:lang w:eastAsia="zh-CN"/>
              </w:rPr>
              <w:t xml:space="preserve">, and </w:t>
            </w:r>
            <w:r w:rsidRPr="00170843">
              <w:rPr>
                <w:rFonts w:eastAsia="宋体"/>
                <w:i/>
                <w:iCs/>
                <w:lang w:eastAsia="zh-CN"/>
              </w:rPr>
              <w:t>PUCCH-</w:t>
            </w:r>
            <w:proofErr w:type="spellStart"/>
            <w:r w:rsidRPr="00170843">
              <w:rPr>
                <w:rFonts w:eastAsia="宋体"/>
                <w:i/>
                <w:iCs/>
                <w:lang w:eastAsia="zh-CN"/>
              </w:rPr>
              <w:t>ResourceId</w:t>
            </w:r>
            <w:proofErr w:type="spellEnd"/>
            <w:r w:rsidRPr="00170843">
              <w:rPr>
                <w:rFonts w:eastAsia="宋体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宋体"/>
                <w:lang w:eastAsia="zh-CN"/>
              </w:rPr>
              <w:t xml:space="preserve">in </w:t>
            </w:r>
            <w:proofErr w:type="spellStart"/>
            <w:r w:rsidRPr="00170843">
              <w:rPr>
                <w:rFonts w:eastAsia="宋体"/>
                <w:i/>
                <w:iCs/>
                <w:lang w:eastAsia="zh-CN"/>
              </w:rPr>
              <w:t>pucch</w:t>
            </w:r>
            <w:proofErr w:type="spellEnd"/>
            <w:r w:rsidRPr="00170843">
              <w:rPr>
                <w:rFonts w:eastAsia="宋体"/>
                <w:i/>
                <w:iCs/>
                <w:lang w:eastAsia="zh-CN"/>
              </w:rPr>
              <w:t>-CSI-</w:t>
            </w:r>
            <w:proofErr w:type="spellStart"/>
            <w:r w:rsidRPr="00170843">
              <w:rPr>
                <w:rFonts w:eastAsia="宋体"/>
                <w:i/>
                <w:iCs/>
                <w:lang w:eastAsia="zh-CN"/>
              </w:rPr>
              <w:t>ResourceList</w:t>
            </w:r>
            <w:proofErr w:type="spellEnd"/>
            <w:r w:rsidRPr="00170843">
              <w:rPr>
                <w:rFonts w:eastAsia="宋体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宋体"/>
                <w:lang w:eastAsia="zh-CN"/>
              </w:rPr>
              <w:t xml:space="preserve">or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>PUCCH-</w:t>
            </w:r>
            <w:proofErr w:type="spellStart"/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>Config</w:t>
            </w:r>
            <w:proofErr w:type="spellEnd"/>
            <w:r w:rsidRPr="00170843">
              <w:rPr>
                <w:rFonts w:eastAsia="宋体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宋体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For my background knowledge, there is no other case than multi-CSI </w:t>
            </w:r>
            <w:proofErr w:type="gramStart"/>
            <w:r>
              <w:rPr>
                <w:rFonts w:eastAsia="宋体"/>
                <w:lang w:val="en-GB" w:eastAsia="zh-CN"/>
              </w:rPr>
              <w:lastRenderedPageBreak/>
              <w:t>resource since SR resource are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confined with sub-slot. In the last meeting, some companies suggest </w:t>
            </w:r>
            <w:proofErr w:type="gramStart"/>
            <w:r>
              <w:rPr>
                <w:rFonts w:eastAsia="宋体"/>
                <w:lang w:val="en-GB" w:eastAsia="zh-CN"/>
              </w:rPr>
              <w:t>to make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the sentence in the HARQ-ACK point of view and it brought larger support. </w:t>
            </w:r>
            <w:r>
              <w:rPr>
                <w:rFonts w:eastAsia="宋体"/>
                <w:lang w:val="en-GB" w:eastAsia="zh-CN"/>
              </w:rPr>
              <w:br/>
            </w:r>
            <w:r w:rsidR="00493EB9">
              <w:rPr>
                <w:rFonts w:eastAsia="宋体"/>
                <w:lang w:val="en-GB" w:eastAsia="zh-CN"/>
              </w:rPr>
              <w:t>In the technical aspect</w:t>
            </w:r>
            <w:r>
              <w:rPr>
                <w:rFonts w:eastAsia="宋体"/>
                <w:lang w:val="en-GB" w:eastAsia="zh-CN"/>
              </w:rPr>
              <w:t>,</w:t>
            </w:r>
            <w:r w:rsidR="00493EB9">
              <w:rPr>
                <w:rFonts w:eastAsia="宋体"/>
                <w:lang w:val="en-GB" w:eastAsia="zh-CN"/>
              </w:rPr>
              <w:t xml:space="preserve"> this would make the conclusion robust from other decision on UL multiplexing (such as adaptation of new CSI reporting</w:t>
            </w:r>
            <w:proofErr w:type="gramStart"/>
            <w:r w:rsidR="00493EB9">
              <w:rPr>
                <w:rFonts w:eastAsia="宋体"/>
                <w:lang w:val="en-GB" w:eastAsia="zh-CN"/>
              </w:rPr>
              <w:t>,  new</w:t>
            </w:r>
            <w:proofErr w:type="gramEnd"/>
            <w:r w:rsidR="00493EB9">
              <w:rPr>
                <w:rFonts w:eastAsia="宋体"/>
                <w:lang w:val="en-GB" w:eastAsia="zh-CN"/>
              </w:rPr>
              <w:t xml:space="preserve">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 xml:space="preserve">Considering beneficial aspect, I would like to suggest have generalized expression unless specific use case of </w:t>
            </w:r>
            <w:proofErr w:type="gramStart"/>
            <w:r>
              <w:rPr>
                <w:rFonts w:eastAsiaTheme="minorEastAsia"/>
                <w:lang w:val="en-GB"/>
              </w:rPr>
              <w:t>changing  sub</w:t>
            </w:r>
            <w:proofErr w:type="gramEnd"/>
            <w:r>
              <w:rPr>
                <w:rFonts w:eastAsiaTheme="minorEastAsia"/>
                <w:lang w:val="en-GB"/>
              </w:rPr>
              <w:t>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</w:t>
      </w:r>
      <w:proofErr w:type="gramStart"/>
      <w:r>
        <w:rPr>
          <w:rFonts w:hint="eastAsia"/>
          <w:lang w:val="en-GB"/>
        </w:rPr>
        <w:t>view</w:t>
      </w:r>
      <w:proofErr w:type="gramEnd"/>
      <w:r>
        <w:rPr>
          <w:rFonts w:hint="eastAsia"/>
          <w:lang w:val="en-GB"/>
        </w:rPr>
        <w:t xml:space="preserve">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>The sub-slot is introduced in Rel-16 only for HARQ-ACK. Although the PUCCH resource for CSI and SR should be confined within the sub-slot if the corresponding PUCCH-</w:t>
            </w:r>
            <w:proofErr w:type="spellStart"/>
            <w:r>
              <w:rPr>
                <w:lang w:eastAsia="zh-CN"/>
              </w:rPr>
              <w:t>config</w:t>
            </w:r>
            <w:proofErr w:type="spellEnd"/>
            <w:r>
              <w:rPr>
                <w:lang w:eastAsia="zh-CN"/>
              </w:rPr>
              <w:t xml:space="preserve"> is provided with </w:t>
            </w:r>
            <w:proofErr w:type="spellStart"/>
            <w:r w:rsidRPr="006125A0">
              <w:rPr>
                <w:rFonts w:cs="Times"/>
                <w:i/>
                <w:iCs/>
              </w:rPr>
              <w:t>subslotLengthForPUCCH</w:t>
            </w:r>
            <w:proofErr w:type="spellEnd"/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</w:t>
            </w:r>
            <w:proofErr w:type="spellStart"/>
            <w:r w:rsidRPr="00D64A76">
              <w:rPr>
                <w:i/>
                <w:iCs/>
              </w:rPr>
              <w:t>ResourceList</w:t>
            </w:r>
            <w:proofErr w:type="spellEnd"/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proofErr w:type="gramStart"/>
            <w:r w:rsidRPr="00AC0092">
              <w:t>Issue</w:t>
            </w:r>
            <w:proofErr w:type="gramEnd"/>
            <w:r w:rsidRPr="00AC0092">
              <w:t xml:space="preserve">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</w:t>
      </w:r>
      <w:proofErr w:type="gramStart"/>
      <w:r w:rsidR="00D90BDE" w:rsidRPr="00D90BDE">
        <w:rPr>
          <w:b/>
        </w:rPr>
        <w:t>to multiplex</w:t>
      </w:r>
      <w:proofErr w:type="gramEnd"/>
      <w:r w:rsidR="00D90BDE" w:rsidRPr="00D90BDE">
        <w:rPr>
          <w:b/>
        </w:rPr>
        <w:t xml:space="preserve">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 xml:space="preserve">From </w:t>
      </w:r>
      <w:proofErr w:type="gramStart"/>
      <w:r>
        <w:rPr>
          <w:lang w:val="en-GB"/>
        </w:rPr>
        <w:t>those point</w:t>
      </w:r>
      <w:proofErr w:type="gramEnd"/>
      <w:r>
        <w:rPr>
          <w:lang w:val="en-GB"/>
        </w:rPr>
        <w:t xml:space="preserve">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</w:t>
      </w:r>
      <w:proofErr w:type="gramStart"/>
      <w:r w:rsidRPr="005C4FA3">
        <w:t>indicates</w:t>
      </w:r>
      <w:proofErr w:type="gramEnd"/>
      <w:r w:rsidRPr="005C4FA3">
        <w:t xml:space="preserve">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</w:t>
            </w:r>
            <w:r>
              <w:rPr>
                <w:lang w:val="en-GB"/>
              </w:rPr>
              <w:lastRenderedPageBreak/>
              <w:t xml:space="preserve">handle multiplexing of two HARQ-ACK codebooks in Rel-16. However, neither of these </w:t>
            </w:r>
            <w:proofErr w:type="gramStart"/>
            <w:r>
              <w:rPr>
                <w:lang w:val="en-GB"/>
              </w:rPr>
              <w:t>are</w:t>
            </w:r>
            <w:proofErr w:type="gramEnd"/>
            <w:r>
              <w:rPr>
                <w:lang w:val="en-GB"/>
              </w:rPr>
              <w:t xml:space="preserve"> of concern for SR</w:t>
            </w:r>
            <w:r>
              <w:rPr>
                <w:rFonts w:eastAsia="宋体" w:hint="eastAsia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 xml:space="preserve"> </w:t>
            </w:r>
            <w:r w:rsidR="0092438B">
              <w:rPr>
                <w:rFonts w:eastAsia="宋体"/>
                <w:lang w:val="en-GB" w:eastAsia="zh-CN"/>
              </w:rPr>
              <w:t>Therefore, O</w:t>
            </w:r>
            <w:r>
              <w:rPr>
                <w:rFonts w:eastAsia="宋体"/>
                <w:lang w:val="en-GB" w:eastAsia="zh-CN"/>
              </w:rPr>
              <w:t xml:space="preserve">ption 1 </w:t>
            </w:r>
            <w:r w:rsidR="0092438B">
              <w:rPr>
                <w:rFonts w:eastAsia="宋体"/>
                <w:lang w:val="en-GB" w:eastAsia="zh-CN"/>
              </w:rPr>
              <w:t>is</w:t>
            </w:r>
            <w:r>
              <w:rPr>
                <w:rFonts w:eastAsia="宋体"/>
                <w:lang w:val="en-GB" w:eastAsia="zh-CN"/>
              </w:rPr>
              <w:t xml:space="preserve"> preferred </w:t>
            </w:r>
            <w:r w:rsidR="0092438B">
              <w:rPr>
                <w:rFonts w:eastAsia="宋体"/>
                <w:lang w:val="en-GB" w:eastAsia="zh-CN"/>
              </w:rPr>
              <w:t xml:space="preserve">for SR </w:t>
            </w:r>
            <w:r>
              <w:rPr>
                <w:rFonts w:eastAsia="宋体"/>
                <w:lang w:val="en-GB" w:eastAsia="zh-CN"/>
              </w:rPr>
              <w:t xml:space="preserve">since it puts </w:t>
            </w:r>
            <w:proofErr w:type="gramStart"/>
            <w:r>
              <w:rPr>
                <w:rFonts w:eastAsia="宋体"/>
                <w:lang w:val="en-GB" w:eastAsia="zh-CN"/>
              </w:rPr>
              <w:t>less restrictions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V</w:t>
            </w:r>
            <w:r w:rsidR="00357FB6"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Same view with </w:t>
            </w:r>
            <w:r w:rsidRPr="00357FB6">
              <w:rPr>
                <w:rFonts w:eastAsia="宋体"/>
                <w:lang w:val="en-GB" w:eastAsia="zh-CN"/>
              </w:rPr>
              <w:t>Qualcomm</w:t>
            </w:r>
            <w:r>
              <w:rPr>
                <w:rFonts w:eastAsia="宋体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宋体"/>
                <w:lang w:val="en-GB" w:eastAsia="zh-CN"/>
              </w:rPr>
              <w:t xml:space="preserve"> In Rel-15, if there </w:t>
            </w:r>
            <w:proofErr w:type="gramStart"/>
            <w:r>
              <w:rPr>
                <w:rFonts w:eastAsia="宋体"/>
                <w:lang w:val="en-GB" w:eastAsia="zh-CN"/>
              </w:rPr>
              <w:t>are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only overlapped SR and CSI, SR is multiplexed on one PUCCH from </w:t>
            </w:r>
            <w:r w:rsidRPr="00357FB6">
              <w:rPr>
                <w:rFonts w:eastAsia="宋体"/>
                <w:lang w:val="en-GB" w:eastAsia="zh-CN"/>
              </w:rPr>
              <w:t>multi-CSI-PUCCH-</w:t>
            </w:r>
            <w:proofErr w:type="spellStart"/>
            <w:r w:rsidRPr="00357FB6">
              <w:rPr>
                <w:rFonts w:eastAsia="宋体"/>
                <w:lang w:val="en-GB" w:eastAsia="zh-CN"/>
              </w:rPr>
              <w:t>ResoruceList</w:t>
            </w:r>
            <w:proofErr w:type="spellEnd"/>
            <w:r>
              <w:rPr>
                <w:rFonts w:eastAsia="宋体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宋体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</w:t>
            </w:r>
            <w:proofErr w:type="spellStart"/>
            <w:r w:rsidRPr="00357FB6">
              <w:rPr>
                <w:rFonts w:eastAsia="宋体"/>
                <w:lang w:val="en-GB" w:eastAsia="zh-CN"/>
              </w:rPr>
              <w:t>config</w:t>
            </w:r>
            <w:proofErr w:type="spellEnd"/>
            <w:r w:rsidRPr="00357FB6">
              <w:rPr>
                <w:rFonts w:eastAsia="宋体"/>
                <w:lang w:val="en-GB" w:eastAsia="zh-CN"/>
              </w:rPr>
              <w:t xml:space="preserve"> is provided with </w:t>
            </w:r>
            <w:proofErr w:type="spellStart"/>
            <w:r w:rsidRPr="00357FB6">
              <w:rPr>
                <w:rFonts w:eastAsia="宋体"/>
                <w:lang w:val="en-GB" w:eastAsia="zh-CN"/>
              </w:rPr>
              <w:t>subslotLengthForPUCCH</w:t>
            </w:r>
            <w:proofErr w:type="spellEnd"/>
            <w:r w:rsidRPr="00357FB6">
              <w:rPr>
                <w:rFonts w:eastAsia="宋体"/>
                <w:lang w:val="en-GB" w:eastAsia="zh-CN"/>
              </w:rPr>
              <w:t xml:space="preserve">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</w:t>
            </w:r>
            <w:proofErr w:type="spellStart"/>
            <w:r>
              <w:rPr>
                <w:rFonts w:eastAsia="宋体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prefer Option 1 but if the majority wants to go with Option 2, then this </w:t>
            </w:r>
            <w:proofErr w:type="gramStart"/>
            <w:r>
              <w:rPr>
                <w:rFonts w:eastAsia="宋体"/>
                <w:lang w:val="en-GB" w:eastAsia="zh-CN"/>
              </w:rPr>
              <w:t>is</w:t>
            </w:r>
            <w:proofErr w:type="gramEnd"/>
            <w:r>
              <w:rPr>
                <w:rFonts w:eastAsia="宋体"/>
                <w:lang w:val="en-GB" w:eastAsia="zh-CN"/>
              </w:rPr>
              <w:t xml:space="preserve">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Su</w:t>
            </w:r>
            <w:r>
              <w:rPr>
                <w:rFonts w:eastAsia="宋体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宋体" w:hint="eastAsia"/>
                <w:lang w:val="en-GB" w:eastAsia="zh-CN"/>
              </w:rPr>
              <w:t>a</w:t>
            </w:r>
            <w:r>
              <w:rPr>
                <w:rFonts w:eastAsia="宋体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noProof/>
                <w:lang w:eastAsia="zh-CN"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宋体"/>
                <w:lang w:val="en-GB" w:eastAsia="zh-CN"/>
              </w:rPr>
              <w:t xml:space="preserve">fine with option </w:t>
            </w:r>
            <w:r w:rsidR="004E1D1D">
              <w:rPr>
                <w:rFonts w:eastAsia="宋体"/>
                <w:lang w:val="en-GB" w:eastAsia="zh-CN"/>
              </w:rPr>
              <w:lastRenderedPageBreak/>
              <w:t>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prefer Option 2 as, </w:t>
            </w:r>
            <w:r w:rsidRPr="00A34F6C">
              <w:rPr>
                <w:rFonts w:eastAsia="宋体"/>
                <w:lang w:val="en-GB" w:eastAsia="zh-CN"/>
              </w:rPr>
              <w:t>whenever a sub-slot HARQ-ACK is involved</w:t>
            </w:r>
            <w:r>
              <w:rPr>
                <w:rFonts w:eastAsia="宋体"/>
                <w:lang w:val="en-GB" w:eastAsia="zh-CN"/>
              </w:rPr>
              <w:t>,</w:t>
            </w:r>
            <w:r w:rsidRPr="00A34F6C">
              <w:rPr>
                <w:rFonts w:eastAsia="宋体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>t</w:t>
            </w:r>
            <w:r w:rsidRPr="009121DC">
              <w:rPr>
                <w:rFonts w:eastAsia="宋体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宋体"/>
                <w:lang w:val="en-GB" w:eastAsia="zh-CN"/>
              </w:rPr>
              <w:t xml:space="preserve">. </w:t>
            </w:r>
            <w:r w:rsidR="00B44148">
              <w:rPr>
                <w:rFonts w:eastAsia="宋体"/>
                <w:lang w:val="en-GB" w:eastAsia="zh-CN"/>
              </w:rPr>
              <w:t xml:space="preserve">We also </w:t>
            </w:r>
            <w:r>
              <w:rPr>
                <w:rFonts w:eastAsia="宋体"/>
                <w:lang w:val="en-GB" w:eastAsia="zh-CN"/>
              </w:rPr>
              <w:t xml:space="preserve">agree with the arguments </w:t>
            </w:r>
            <w:r w:rsidR="00B44148">
              <w:rPr>
                <w:rFonts w:eastAsia="宋体"/>
                <w:lang w:val="en-GB" w:eastAsia="zh-CN"/>
              </w:rPr>
              <w:t xml:space="preserve">made </w:t>
            </w:r>
            <w:r>
              <w:rPr>
                <w:rFonts w:eastAsia="宋体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 xml:space="preserve">companies’ input so far, one suggestion and one concern </w:t>
      </w: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 xml:space="preserve">we tried to limit to low priority in the RAN1#105-e email </w:t>
      </w:r>
      <w:proofErr w:type="gramStart"/>
      <w:r w:rsidR="0044779D">
        <w:rPr>
          <w:rFonts w:hint="eastAsia"/>
          <w:lang w:val="en-GB"/>
        </w:rPr>
        <w:t>discussion,</w:t>
      </w:r>
      <w:proofErr w:type="gramEnd"/>
      <w:r w:rsidR="0044779D">
        <w:rPr>
          <w:rFonts w:hint="eastAsia"/>
          <w:lang w:val="en-GB"/>
        </w:rPr>
        <w:t xml:space="preserve">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t xml:space="preserve">For the multiplexing among overlapping </w:t>
      </w:r>
      <w:r w:rsidRPr="00C82352">
        <w:rPr>
          <w:rFonts w:eastAsia="宋体" w:hint="eastAsia"/>
          <w:color w:val="FF0000"/>
          <w:u w:val="single"/>
          <w:lang w:eastAsia="zh-CN"/>
        </w:rPr>
        <w:t>PUCCH</w:t>
      </w:r>
      <w:r>
        <w:rPr>
          <w:rFonts w:eastAsia="宋体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 xml:space="preserve">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</w:t>
      </w:r>
      <w:r w:rsidRPr="00FC5CF5">
        <w:lastRenderedPageBreak/>
        <w:t>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</w:t>
            </w:r>
            <w:proofErr w:type="spellStart"/>
            <w:r>
              <w:rPr>
                <w:rFonts w:eastAsia="宋体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宋体" w:hint="eastAsia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think Ericsson</w:t>
            </w:r>
            <w:r>
              <w:rPr>
                <w:rFonts w:eastAsia="宋体"/>
                <w:lang w:val="en-GB" w:eastAsia="zh-CN"/>
              </w:rPr>
              <w:t>’</w:t>
            </w:r>
            <w:r>
              <w:rPr>
                <w:rFonts w:eastAsia="宋体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a given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is deleted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the given priority index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>should</w:t>
            </w:r>
            <w:r>
              <w:rPr>
                <w:rFonts w:eastAsia="宋体" w:hint="eastAsia"/>
                <w:lang w:val="en-GB" w:eastAsia="zh-CN"/>
              </w:rPr>
              <w:t xml:space="preserve"> be changed to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priority index 0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宋体" w:hint="eastAsia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0930EF">
              <w:rPr>
                <w:rFonts w:eastAsia="宋体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宋体" w:hint="eastAsia"/>
                <w:lang w:eastAsia="zh-CN"/>
              </w:rPr>
              <w:t xml:space="preserve"> multiplexed </w:t>
            </w:r>
            <w:r w:rsidRPr="000930EF">
              <w:rPr>
                <w:rFonts w:eastAsia="宋体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宋体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宋体"/>
                <w:i/>
                <w:color w:val="00B0F0"/>
                <w:u w:val="single"/>
                <w:lang w:eastAsia="zh-CN"/>
              </w:rPr>
              <w:t>multi-CSI-PUCCH-</w:t>
            </w:r>
            <w:proofErr w:type="spellStart"/>
            <w:r w:rsidRPr="000930EF">
              <w:rPr>
                <w:rFonts w:eastAsia="宋体"/>
                <w:i/>
                <w:color w:val="00B0F0"/>
                <w:u w:val="single"/>
                <w:lang w:eastAsia="zh-CN"/>
              </w:rPr>
              <w:t>ResourceList</w:t>
            </w:r>
            <w:proofErr w:type="spellEnd"/>
            <w:r w:rsidRPr="000930EF">
              <w:rPr>
                <w:rFonts w:eastAsia="宋体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proofErr w:type="gramStart"/>
      <w:r>
        <w:rPr>
          <w:lang w:val="en-GB"/>
        </w:rPr>
        <w:t>comments</w:t>
      </w:r>
      <w:proofErr w:type="gramEnd"/>
      <w:r>
        <w:rPr>
          <w:lang w:val="en-GB"/>
        </w:rPr>
        <w:t xml:space="preserve"> that it is possible to accept either Option 1 or option 2. One companies raised strong concern on Option 1 with </w:t>
      </w:r>
      <w:r w:rsidR="0095142E">
        <w:rPr>
          <w:lang w:val="en-GB"/>
        </w:rPr>
        <w:t xml:space="preserve">an example of the corner case, another companies only prefers Option 1 in order to keep legacy </w:t>
      </w:r>
      <w:proofErr w:type="spellStart"/>
      <w:r w:rsidR="0095142E">
        <w:rPr>
          <w:lang w:val="en-GB"/>
        </w:rPr>
        <w:t>behavior</w:t>
      </w:r>
      <w:proofErr w:type="spellEnd"/>
      <w:r w:rsidR="0095142E">
        <w:rPr>
          <w:lang w:val="en-GB"/>
        </w:rPr>
        <w:t xml:space="preserve">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</w:t>
      </w:r>
      <w:proofErr w:type="gramStart"/>
      <w:r>
        <w:rPr>
          <w:lang w:val="en-GB"/>
        </w:rPr>
        <w:t>Moreover</w:t>
      </w:r>
      <w:r w:rsidR="00E70CCD">
        <w:rPr>
          <w:lang w:val="en-GB"/>
        </w:rPr>
        <w:t>.</w:t>
      </w:r>
      <w:proofErr w:type="gramEnd"/>
      <w:r w:rsidR="00E70CCD">
        <w:rPr>
          <w:lang w:val="en-GB"/>
        </w:rPr>
        <w:t xml:space="preserve">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</w:t>
      </w:r>
      <w:proofErr w:type="spellStart"/>
      <w:r w:rsidR="00E70CCD">
        <w:rPr>
          <w:lang w:val="en-GB"/>
        </w:rPr>
        <w:t>behavior</w:t>
      </w:r>
      <w:proofErr w:type="spellEnd"/>
      <w:r w:rsidR="00E70CCD">
        <w:rPr>
          <w:lang w:val="en-GB"/>
        </w:rPr>
        <w:t xml:space="preserve">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lastRenderedPageBreak/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宋体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</w:t>
      </w:r>
      <w:proofErr w:type="spellStart"/>
      <w:r w:rsidRPr="001117DA">
        <w:t>subslotLengthForPUCCH</w:t>
      </w:r>
      <w:proofErr w:type="spellEnd"/>
      <w:r w:rsidRPr="001117DA">
        <w:t xml:space="preserve">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</w:t>
            </w:r>
            <w:proofErr w:type="spellStart"/>
            <w:r>
              <w:rPr>
                <w:rFonts w:eastAsia="宋体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Ok to add SR. But not ok to the whole text (</w:t>
            </w:r>
            <w:r w:rsidRPr="001117DA">
              <w:rPr>
                <w:rFonts w:eastAsia="宋体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宋体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We are fine to have the same </w:t>
            </w:r>
            <w:r>
              <w:rPr>
                <w:rFonts w:eastAsia="宋体"/>
                <w:lang w:val="en-GB" w:eastAsia="zh-CN"/>
              </w:rPr>
              <w:t>restriction</w:t>
            </w:r>
            <w:r>
              <w:rPr>
                <w:rFonts w:eastAsia="宋体" w:hint="eastAsia"/>
                <w:lang w:val="en-GB" w:eastAsia="zh-CN"/>
              </w:rPr>
              <w:t xml:space="preserve"> for SR but suggest </w:t>
            </w:r>
            <w:bookmarkStart w:id="3" w:name="_GoBack"/>
            <w:bookmarkEnd w:id="3"/>
            <w:r>
              <w:rPr>
                <w:rFonts w:eastAsia="宋体"/>
                <w:lang w:val="en-GB" w:eastAsia="zh-CN"/>
              </w:rPr>
              <w:t>revising</w:t>
            </w:r>
            <w:r>
              <w:rPr>
                <w:rFonts w:eastAsia="宋体" w:hint="eastAsia"/>
                <w:lang w:val="en-GB" w:eastAsia="zh-CN"/>
              </w:rPr>
              <w:t xml:space="preserve"> the wording as commented for proposal 1 in Round 2.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 xml:space="preserve">Huawei, 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HiSilicon</w:t>
      </w:r>
      <w:proofErr w:type="spellEnd"/>
    </w:p>
    <w:p w14:paraId="288E8896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IIoT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41CBF" w14:textId="77777777" w:rsidR="00917637" w:rsidRDefault="00917637" w:rsidP="00CB15B0">
      <w:pPr>
        <w:spacing w:before="0" w:after="0" w:line="240" w:lineRule="auto"/>
      </w:pPr>
      <w:r>
        <w:separator/>
      </w:r>
    </w:p>
  </w:endnote>
  <w:endnote w:type="continuationSeparator" w:id="0">
    <w:p w14:paraId="15F3113B" w14:textId="77777777" w:rsidR="00917637" w:rsidRDefault="00917637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674FA" w14:textId="77777777" w:rsidR="00917637" w:rsidRDefault="00917637" w:rsidP="00CB15B0">
      <w:pPr>
        <w:spacing w:before="0" w:after="0" w:line="240" w:lineRule="auto"/>
      </w:pPr>
      <w:r>
        <w:separator/>
      </w:r>
    </w:p>
  </w:footnote>
  <w:footnote w:type="continuationSeparator" w:id="0">
    <w:p w14:paraId="39DF3DB0" w14:textId="77777777" w:rsidR="00917637" w:rsidRDefault="00917637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901590"/>
    <w:lvl w:ilvl="0">
      <w:start w:val="1"/>
      <w:numFmt w:val="bullet"/>
      <w:pStyle w:val="a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157D4"/>
    <w:multiLevelType w:val="multilevel"/>
    <w:tmpl w:val="B9FEFB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a0"/>
    <w:next w:val="Doc"/>
    <w:link w:val="1Char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Dotum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Dotum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a7">
    <w:name w:val="Body Text"/>
    <w:aliases w:val="bt,AvtalBrödtext, ändrad,ändrad"/>
    <w:basedOn w:val="a0"/>
    <w:link w:val="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8">
    <w:name w:val="annotation reference"/>
    <w:semiHidden/>
    <w:rsid w:val="003B6537"/>
    <w:rPr>
      <w:sz w:val="18"/>
      <w:szCs w:val="18"/>
    </w:rPr>
  </w:style>
  <w:style w:type="paragraph" w:styleId="a9">
    <w:name w:val="annotation text"/>
    <w:basedOn w:val="a0"/>
    <w:link w:val="Char0"/>
    <w:semiHidden/>
    <w:rsid w:val="003B6537"/>
  </w:style>
  <w:style w:type="paragraph" w:styleId="aa">
    <w:name w:val="annotation subject"/>
    <w:basedOn w:val="a9"/>
    <w:next w:val="a9"/>
    <w:semiHidden/>
    <w:rsid w:val="003B6537"/>
    <w:rPr>
      <w:b/>
      <w:bCs/>
    </w:rPr>
  </w:style>
  <w:style w:type="paragraph" w:styleId="ab">
    <w:name w:val="Document Map"/>
    <w:basedOn w:val="a0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ac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0"/>
    <w:link w:val="Char1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d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styleId="ae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Char2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1Char">
    <w:name w:val="标题 1 Char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har2">
    <w:name w:val="题注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e"/>
    <w:rsid w:val="00DD0A02"/>
    <w:rPr>
      <w:rFonts w:eastAsia="MS Gothic"/>
      <w:b/>
      <w:sz w:val="24"/>
      <w:lang w:val="en-GB" w:eastAsia="ja-JP"/>
    </w:rPr>
  </w:style>
  <w:style w:type="paragraph" w:styleId="af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Char">
    <w:name w:val="正文文本 Char"/>
    <w:aliases w:val="bt Char,AvtalBrödtext Char, ändrad Char,ändrad Char"/>
    <w:link w:val="a7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宋体"/>
      <w:sz w:val="22"/>
      <w:szCs w:val="16"/>
      <w:lang w:val="en-US"/>
    </w:rPr>
  </w:style>
  <w:style w:type="paragraph" w:customStyle="1" w:styleId="af0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1">
    <w:name w:val="footer"/>
    <w:basedOn w:val="a0"/>
    <w:link w:val="Char3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页脚 Char"/>
    <w:link w:val="af1"/>
    <w:rsid w:val="00CB15B0"/>
    <w:rPr>
      <w:rFonts w:eastAsia="MS Mincho"/>
      <w:lang w:val="en-GB" w:eastAsia="en-US"/>
    </w:rPr>
  </w:style>
  <w:style w:type="character" w:styleId="af2">
    <w:name w:val="Hyperlink"/>
    <w:rsid w:val="00DC4D77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0">
    <w:name w:val="표 구분선1"/>
    <w:basedOn w:val="a2"/>
    <w:next w:val="a6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c"/>
    <w:uiPriority w:val="34"/>
    <w:qFormat/>
    <w:locked/>
    <w:rsid w:val="00953CD8"/>
    <w:rPr>
      <w:rFonts w:ascii="Batang" w:hAnsi="Batang" w:cs="Gulim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c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5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har0">
    <w:name w:val="批注文字 Char"/>
    <w:basedOn w:val="a1"/>
    <w:link w:val="a9"/>
    <w:semiHidden/>
    <w:rsid w:val="009A4588"/>
    <w:rPr>
      <w:rFonts w:eastAsia="MS Mincho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Char">
    <w:name w:val="标题 5 Char"/>
    <w:aliases w:val="h5 Char,Heading5 Char,H5 Char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Char">
    <w:name w:val="标题 6 Char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Char">
    <w:name w:val="标题 7 Char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Char">
    <w:name w:val="标题 8 Char"/>
    <w:aliases w:val="Table Heading Char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Char">
    <w:name w:val="标题 9 Char"/>
    <w:aliases w:val="Figure Heading Char,FH Char,标题 91 Char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a0"/>
    <w:next w:val="Doc"/>
    <w:link w:val="1Char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Dotum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Dotum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a7">
    <w:name w:val="Body Text"/>
    <w:aliases w:val="bt,AvtalBrödtext, ändrad,ändrad"/>
    <w:basedOn w:val="a0"/>
    <w:link w:val="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8">
    <w:name w:val="annotation reference"/>
    <w:semiHidden/>
    <w:rsid w:val="003B6537"/>
    <w:rPr>
      <w:sz w:val="18"/>
      <w:szCs w:val="18"/>
    </w:rPr>
  </w:style>
  <w:style w:type="paragraph" w:styleId="a9">
    <w:name w:val="annotation text"/>
    <w:basedOn w:val="a0"/>
    <w:link w:val="Char0"/>
    <w:semiHidden/>
    <w:rsid w:val="003B6537"/>
  </w:style>
  <w:style w:type="paragraph" w:styleId="aa">
    <w:name w:val="annotation subject"/>
    <w:basedOn w:val="a9"/>
    <w:next w:val="a9"/>
    <w:semiHidden/>
    <w:rsid w:val="003B6537"/>
    <w:rPr>
      <w:b/>
      <w:bCs/>
    </w:rPr>
  </w:style>
  <w:style w:type="paragraph" w:styleId="ab">
    <w:name w:val="Document Map"/>
    <w:basedOn w:val="a0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ac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0"/>
    <w:link w:val="Char1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d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styleId="ae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Char2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1Char">
    <w:name w:val="标题 1 Char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har2">
    <w:name w:val="题注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e"/>
    <w:rsid w:val="00DD0A02"/>
    <w:rPr>
      <w:rFonts w:eastAsia="MS Gothic"/>
      <w:b/>
      <w:sz w:val="24"/>
      <w:lang w:val="en-GB" w:eastAsia="ja-JP"/>
    </w:rPr>
  </w:style>
  <w:style w:type="paragraph" w:styleId="af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Char">
    <w:name w:val="正文文本 Char"/>
    <w:aliases w:val="bt Char,AvtalBrödtext Char, ändrad Char,ändrad Char"/>
    <w:link w:val="a7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宋体"/>
      <w:sz w:val="22"/>
      <w:szCs w:val="16"/>
      <w:lang w:val="en-US"/>
    </w:rPr>
  </w:style>
  <w:style w:type="paragraph" w:customStyle="1" w:styleId="af0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1">
    <w:name w:val="footer"/>
    <w:basedOn w:val="a0"/>
    <w:link w:val="Char3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页脚 Char"/>
    <w:link w:val="af1"/>
    <w:rsid w:val="00CB15B0"/>
    <w:rPr>
      <w:rFonts w:eastAsia="MS Mincho"/>
      <w:lang w:val="en-GB" w:eastAsia="en-US"/>
    </w:rPr>
  </w:style>
  <w:style w:type="character" w:styleId="af2">
    <w:name w:val="Hyperlink"/>
    <w:rsid w:val="00DC4D77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0">
    <w:name w:val="표 구분선1"/>
    <w:basedOn w:val="a2"/>
    <w:next w:val="a6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c"/>
    <w:uiPriority w:val="34"/>
    <w:qFormat/>
    <w:locked/>
    <w:rsid w:val="00953CD8"/>
    <w:rPr>
      <w:rFonts w:ascii="Batang" w:hAnsi="Batang" w:cs="Gulim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c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5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har0">
    <w:name w:val="批注文字 Char"/>
    <w:basedOn w:val="a1"/>
    <w:link w:val="a9"/>
    <w:semiHidden/>
    <w:rsid w:val="009A4588"/>
    <w:rPr>
      <w:rFonts w:eastAsia="MS Mincho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Char">
    <w:name w:val="标题 5 Char"/>
    <w:aliases w:val="h5 Char,Heading5 Char,H5 Char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Char">
    <w:name w:val="标题 6 Char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Char">
    <w:name w:val="标题 7 Char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Char">
    <w:name w:val="标题 8 Char"/>
    <w:aliases w:val="Table Heading Char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Char">
    <w:name w:val="标题 9 Char"/>
    <w:aliases w:val="Figure Heading Char,FH Char,标题 91 Char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3gpp.org/ftp/TSG_RAN/WG1_RL1/TSGR1_106-e/Docs/R1-2107983.zi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RAN/WG1_RL1/TSGR1_106-e/Docs/R1-2107557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3gpp.org/ftp/TSG_RAN/WG1_RL1/TSGR1_106-e/Docs/R1-2106826.z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3gpp.org/ftp/TSG_RAN/WG1_RL1/TSGR1_106-e/Docs/R1-2106677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3gpp.org/ftp/TSG_RAN/WG1_RL1/TSGR1_106-e/Docs/R1-2106488.zi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8034F-54C3-4EE6-B282-3AEB6192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3074</Words>
  <Characters>17527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Yanping</cp:lastModifiedBy>
  <cp:revision>6</cp:revision>
  <cp:lastPrinted>2018-02-12T06:55:00Z</cp:lastPrinted>
  <dcterms:created xsi:type="dcterms:W3CDTF">2021-08-19T09:54:00Z</dcterms:created>
  <dcterms:modified xsi:type="dcterms:W3CDTF">2021-08-19T12:52:00Z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