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B8317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B8317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B8317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B8317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B83172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宋体"/>
          <w:b/>
          <w:i/>
          <w:u w:val="single"/>
          <w:lang w:eastAsia="zh-CN"/>
        </w:rPr>
        <w:t>Observation 2:</w:t>
      </w:r>
      <w:r w:rsidRPr="0033323A">
        <w:rPr>
          <w:rFonts w:eastAsia="宋体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宋体" w:eastAsia="宋体" w:hAnsi="宋体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宋体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宋体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same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宋体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宋体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, and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 is only in the first </w:t>
            </w:r>
            <w:r w:rsidRPr="00170843">
              <w:rPr>
                <w:rFonts w:eastAsia="宋体"/>
                <w:i/>
                <w:iCs/>
                <w:lang w:val="en-GB" w:eastAsia="zh-CN"/>
              </w:rPr>
              <w:t>PUCCH-Config</w:t>
            </w:r>
            <w:r>
              <w:rPr>
                <w:rFonts w:eastAsia="宋体"/>
                <w:lang w:val="en-GB" w:eastAsia="zh-CN"/>
              </w:rPr>
              <w:t>, we agree with Samsung that this is only for low priority.</w:t>
            </w:r>
          </w:p>
          <w:p w14:paraId="12F4282F" w14:textId="6A737D9B" w:rsidR="007359F6" w:rsidRDefault="00170843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38.213 section 9.2.5.2: “</w:t>
            </w:r>
            <w:r w:rsidRPr="00170843">
              <w:rPr>
                <w:rFonts w:eastAsia="宋体"/>
                <w:lang w:eastAsia="zh-CN"/>
              </w:rPr>
              <w:t xml:space="preserve">If a UE is provided first and second </w:t>
            </w:r>
            <w:r w:rsidRPr="00170843">
              <w:rPr>
                <w:rFonts w:eastAsia="宋体"/>
                <w:i/>
                <w:iCs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and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宋体"/>
                <w:lang w:eastAsia="zh-CN"/>
              </w:rPr>
              <w:t xml:space="preserve">in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宋体"/>
                <w:lang w:eastAsia="zh-CN"/>
              </w:rPr>
              <w:t xml:space="preserve">or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宋体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>”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73619945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lastRenderedPageBreak/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Justification: The reason to not allowing HARQ-ACK to be moved to different slots are 1) timeline considerations, and 2) there is no procedure defined in NR to handle multiplexing of two HARQ-ACK codebooks in Rel-16. However, neither of these are of concern for SR</w:t>
            </w:r>
            <w:r>
              <w:rPr>
                <w:rFonts w:eastAsia="宋体" w:hint="eastAsia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 xml:space="preserve"> </w:t>
            </w:r>
            <w:r w:rsidR="0092438B">
              <w:rPr>
                <w:rFonts w:eastAsia="宋体"/>
                <w:lang w:val="en-GB" w:eastAsia="zh-CN"/>
              </w:rPr>
              <w:t>Therefore, O</w:t>
            </w:r>
            <w:r>
              <w:rPr>
                <w:rFonts w:eastAsia="宋体"/>
                <w:lang w:val="en-GB" w:eastAsia="zh-CN"/>
              </w:rPr>
              <w:t xml:space="preserve">ption 1 </w:t>
            </w:r>
            <w:r w:rsidR="0092438B">
              <w:rPr>
                <w:rFonts w:eastAsia="宋体"/>
                <w:lang w:val="en-GB" w:eastAsia="zh-CN"/>
              </w:rPr>
              <w:t>is</w:t>
            </w:r>
            <w:r>
              <w:rPr>
                <w:rFonts w:eastAsia="宋体"/>
                <w:lang w:val="en-GB" w:eastAsia="zh-CN"/>
              </w:rPr>
              <w:t xml:space="preserve"> preferred </w:t>
            </w:r>
            <w:r w:rsidR="0092438B">
              <w:rPr>
                <w:rFonts w:eastAsia="宋体"/>
                <w:lang w:val="en-GB" w:eastAsia="zh-CN"/>
              </w:rPr>
              <w:t xml:space="preserve">for SR </w:t>
            </w:r>
            <w:r>
              <w:rPr>
                <w:rFonts w:eastAsia="宋体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V</w:t>
            </w:r>
            <w:r w:rsidR="00357FB6"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view with </w:t>
            </w:r>
            <w:r w:rsidRPr="00357FB6">
              <w:rPr>
                <w:rFonts w:eastAsia="宋体"/>
                <w:lang w:val="en-GB" w:eastAsia="zh-CN"/>
              </w:rPr>
              <w:t>Qualcomm</w:t>
            </w:r>
            <w:r>
              <w:rPr>
                <w:rFonts w:eastAsia="宋体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宋体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宋体"/>
                <w:lang w:val="en-GB" w:eastAsia="zh-CN"/>
              </w:rPr>
              <w:t>multi-CSI-PUCCH-ResoruceList</w:t>
            </w:r>
            <w:r>
              <w:rPr>
                <w:rFonts w:eastAsia="宋体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宋体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Su</w:t>
            </w:r>
            <w:r>
              <w:rPr>
                <w:rFonts w:eastAsia="宋体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宋体" w:hint="eastAsia"/>
                <w:lang w:val="en-GB" w:eastAsia="zh-CN"/>
              </w:rPr>
              <w:t>a</w:t>
            </w:r>
            <w:r>
              <w:rPr>
                <w:rFonts w:eastAsia="宋体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宋体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2 as, </w:t>
            </w:r>
            <w:r w:rsidRPr="00A34F6C">
              <w:rPr>
                <w:rFonts w:eastAsia="宋体"/>
                <w:lang w:val="en-GB" w:eastAsia="zh-CN"/>
              </w:rPr>
              <w:t>whenever a sub-slot HARQ-ACK is involved</w:t>
            </w:r>
            <w:r>
              <w:rPr>
                <w:rFonts w:eastAsia="宋体"/>
                <w:lang w:val="en-GB" w:eastAsia="zh-CN"/>
              </w:rPr>
              <w:t>,</w:t>
            </w:r>
            <w:r w:rsidRPr="00A34F6C"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t</w:t>
            </w:r>
            <w:r w:rsidRPr="009121DC">
              <w:rPr>
                <w:rFonts w:eastAsia="宋体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宋体"/>
                <w:lang w:val="en-GB" w:eastAsia="zh-CN"/>
              </w:rPr>
              <w:t xml:space="preserve">. </w:t>
            </w:r>
            <w:r w:rsidR="00B44148">
              <w:rPr>
                <w:rFonts w:eastAsia="宋体"/>
                <w:lang w:val="en-GB" w:eastAsia="zh-CN"/>
              </w:rPr>
              <w:t xml:space="preserve">We also </w:t>
            </w:r>
            <w:r>
              <w:rPr>
                <w:rFonts w:eastAsia="宋体"/>
                <w:lang w:val="en-GB" w:eastAsia="zh-CN"/>
              </w:rPr>
              <w:t xml:space="preserve">agree with the arguments </w:t>
            </w:r>
            <w:r w:rsidR="00B44148">
              <w:rPr>
                <w:rFonts w:eastAsia="宋体"/>
                <w:lang w:val="en-GB" w:eastAsia="zh-CN"/>
              </w:rPr>
              <w:t xml:space="preserve">made </w:t>
            </w:r>
            <w:r>
              <w:rPr>
                <w:rFonts w:eastAsia="宋体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bookmarkStart w:id="3" w:name="_GoBack"/>
            <w:bookmarkEnd w:id="3"/>
            <w:r>
              <w:rPr>
                <w:rFonts w:eastAsia="宋体"/>
                <w:lang w:val="en-GB" w:eastAsia="zh-CN"/>
              </w:rPr>
              <w:t>Prefer</w:t>
            </w:r>
            <w:r>
              <w:rPr>
                <w:rFonts w:eastAsia="宋体"/>
                <w:lang w:val="en-GB" w:eastAsia="zh-CN"/>
              </w:rPr>
              <w:t xml:space="preserve"> option 1 and </w:t>
            </w:r>
            <w:r>
              <w:rPr>
                <w:rFonts w:eastAsia="宋体"/>
                <w:lang w:val="en-GB" w:eastAsia="zh-CN"/>
              </w:rPr>
              <w:t>can accept</w:t>
            </w:r>
            <w:r>
              <w:rPr>
                <w:rFonts w:eastAsia="宋体"/>
                <w:lang w:val="en-GB" w:eastAsia="zh-CN"/>
              </w:rPr>
              <w:t xml:space="preserve"> option 2 if it is majority view.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lastRenderedPageBreak/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88F8" w14:textId="77777777" w:rsidR="00B83172" w:rsidRDefault="00B83172" w:rsidP="00CB15B0">
      <w:pPr>
        <w:spacing w:before="0" w:after="0" w:line="240" w:lineRule="auto"/>
      </w:pPr>
      <w:r>
        <w:separator/>
      </w:r>
    </w:p>
  </w:endnote>
  <w:endnote w:type="continuationSeparator" w:id="0">
    <w:p w14:paraId="63E6F9AE" w14:textId="77777777" w:rsidR="00B83172" w:rsidRDefault="00B83172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F8E4" w14:textId="77777777" w:rsidR="00B83172" w:rsidRDefault="00B83172" w:rsidP="00CB15B0">
      <w:pPr>
        <w:spacing w:before="0" w:after="0" w:line="240" w:lineRule="auto"/>
      </w:pPr>
      <w:r>
        <w:separator/>
      </w:r>
    </w:p>
  </w:footnote>
  <w:footnote w:type="continuationSeparator" w:id="0">
    <w:p w14:paraId="438E9890" w14:textId="77777777" w:rsidR="00B83172" w:rsidRDefault="00B83172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Dotum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Dotum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リスト段落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标题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题注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正文文本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リスト段落 Char,1st level - Bullet List Paragraph Char,Paragrafo elenco Char"/>
    <w:link w:val="ac"/>
    <w:uiPriority w:val="34"/>
    <w:qFormat/>
    <w:locked/>
    <w:rsid w:val="00953CD8"/>
    <w:rPr>
      <w:rFonts w:ascii="Batang" w:hAnsi="Batang" w:cs="Gulim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批注文字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标题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标题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标题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B824-EF3D-471F-8696-24C128FD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ZTE</cp:lastModifiedBy>
  <cp:revision>2</cp:revision>
  <cp:lastPrinted>2018-02-12T06:55:00Z</cp:lastPrinted>
  <dcterms:created xsi:type="dcterms:W3CDTF">2021-08-18T02:31:00Z</dcterms:created>
  <dcterms:modified xsi:type="dcterms:W3CDTF">2021-08-18T02:31:00Z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