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BC5A" w14:textId="77777777" w:rsidR="00EF347D" w:rsidRDefault="007F2C47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13A0914E" w14:textId="77777777" w:rsidR="00EF347D" w:rsidRDefault="007F2C47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11F31131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7.2.5</w:t>
      </w:r>
    </w:p>
    <w:p w14:paraId="34E72C97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23A661A4" w14:textId="77777777" w:rsidR="00EF347D" w:rsidRDefault="007F2C47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[106-e-NR-L1enh-URLLC-09]</w:t>
      </w:r>
    </w:p>
    <w:bookmarkEnd w:id="2"/>
    <w:bookmarkEnd w:id="3"/>
    <w:p w14:paraId="40FCA0AD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36ACED5B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231A941A" w14:textId="77777777" w:rsidR="00EF347D" w:rsidRDefault="007F2C47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“[106-e-NR-L1enh-URLLC-09] Issue#14: Correction on invalid symbol determination for PUSCH repetition Type B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DB06D54" w14:textId="77777777" w:rsidR="00EF347D" w:rsidRDefault="00F259C7">
      <w:pPr>
        <w:rPr>
          <w:rFonts w:ascii="Times New Roman" w:hAnsi="Times New Roman"/>
          <w:sz w:val="20"/>
        </w:rPr>
      </w:pPr>
      <w:hyperlink r:id="rId9" w:history="1">
        <w:r w:rsidR="007F2C47">
          <w:rPr>
            <w:rStyle w:val="Hyperlink"/>
            <w:rFonts w:ascii="Times New Roman" w:hAnsi="Times New Roman"/>
            <w:sz w:val="20"/>
          </w:rPr>
          <w:t>R1-2106932</w:t>
        </w:r>
      </w:hyperlink>
      <w:r w:rsidR="007F2C47">
        <w:rPr>
          <w:rFonts w:ascii="Times New Roman" w:hAnsi="Times New Roman"/>
          <w:sz w:val="20"/>
        </w:rPr>
        <w:tab/>
        <w:t>Correction on invalid symbol determination for PUSCH repetition Type B</w:t>
      </w:r>
      <w:r w:rsidR="007F2C47">
        <w:rPr>
          <w:rFonts w:ascii="Times New Roman" w:hAnsi="Times New Roman"/>
          <w:sz w:val="20"/>
        </w:rPr>
        <w:tab/>
        <w:t>CATT</w:t>
      </w:r>
    </w:p>
    <w:p w14:paraId="045F1F16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5038543A" w14:textId="77777777" w:rsidR="00EF347D" w:rsidRDefault="007F2C47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</w:rPr>
        <w:t>The only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proposed change to TS 38.214 Clause 6.1 in R1-2106932 is the correction of RRC </w:t>
      </w:r>
      <w:r>
        <w:rPr>
          <w:rFonts w:ascii="Times New Roman" w:eastAsia="SimSun" w:hAnsi="Times New Roman"/>
          <w:sz w:val="20"/>
          <w:szCs w:val="20"/>
          <w:lang w:eastAsia="zh-CN"/>
        </w:rPr>
        <w:t>parameter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of </w:t>
      </w:r>
      <w:r>
        <w:rPr>
          <w:rFonts w:ascii="Times New Roman" w:eastAsia="SimSun" w:hAnsi="Times New Roman"/>
          <w:sz w:val="20"/>
          <w:szCs w:val="20"/>
          <w:lang w:eastAsia="zh-CN"/>
        </w:rPr>
        <w:t>“</w:t>
      </w:r>
      <w:r>
        <w:rPr>
          <w:rFonts w:ascii="Times New Roman" w:eastAsia="SimSun" w:hAnsi="Times New Roman"/>
          <w:i/>
          <w:sz w:val="20"/>
          <w:szCs w:val="20"/>
          <w:lang w:eastAsia="zh-CN"/>
        </w:rPr>
        <w:t>resourceAllocationType1GranularityDCI-0</w:t>
      </w:r>
      <w:r>
        <w:rPr>
          <w:rFonts w:ascii="Times New Roman" w:eastAsia="SimSun" w:hAnsi="Times New Roman"/>
          <w:i/>
          <w:color w:val="FF0000"/>
          <w:sz w:val="20"/>
          <w:szCs w:val="20"/>
          <w:u w:val="single"/>
          <w:lang w:eastAsia="zh-CN"/>
        </w:rPr>
        <w:t>-2</w:t>
      </w:r>
      <w:r>
        <w:rPr>
          <w:rFonts w:ascii="Times New Roman" w:eastAsia="SimSun" w:hAnsi="Times New Roman"/>
          <w:sz w:val="20"/>
          <w:szCs w:val="20"/>
          <w:lang w:eastAsia="zh-CN"/>
        </w:rPr>
        <w:t>”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</w:p>
    <w:p w14:paraId="1C04089E" w14:textId="77777777" w:rsidR="00EF347D" w:rsidRDefault="007F2C47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SimSun" w:hAnsi="Times New Roman" w:hint="eastAsia"/>
          <w:b/>
          <w:sz w:val="20"/>
          <w:lang w:eastAsia="zh-CN"/>
        </w:rPr>
        <w:t>the text proposal to TS 38.214 Clause 6.1 in R1-2106932? If not, please provide your comments.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EF347D" w14:paraId="1E7D8EED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1CB5D2E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51C28800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2EE83D1F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60B255F1" w14:textId="77777777">
        <w:trPr>
          <w:trHeight w:val="20"/>
        </w:trPr>
        <w:tc>
          <w:tcPr>
            <w:tcW w:w="807" w:type="pct"/>
            <w:vAlign w:val="center"/>
          </w:tcPr>
          <w:p w14:paraId="51E0EA92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3C93C007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B3A8FFB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3E03D0B5" w14:textId="77777777">
        <w:trPr>
          <w:trHeight w:val="20"/>
        </w:trPr>
        <w:tc>
          <w:tcPr>
            <w:tcW w:w="807" w:type="pct"/>
            <w:vAlign w:val="center"/>
          </w:tcPr>
          <w:p w14:paraId="3497DC83" w14:textId="7F19C904" w:rsidR="00EF347D" w:rsidRDefault="00176B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40F35EE3" w14:textId="623947E3" w:rsidR="00EF347D" w:rsidRDefault="00176B83" w:rsidP="00176B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538C0760" w14:textId="77777777" w:rsidR="00EF347D" w:rsidRDefault="00EF347D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F347D" w14:paraId="5C89F061" w14:textId="77777777">
        <w:trPr>
          <w:trHeight w:val="20"/>
        </w:trPr>
        <w:tc>
          <w:tcPr>
            <w:tcW w:w="807" w:type="pct"/>
            <w:vAlign w:val="center"/>
          </w:tcPr>
          <w:p w14:paraId="336A79A2" w14:textId="39D1CEE6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Qualcomm </w:t>
            </w:r>
          </w:p>
        </w:tc>
        <w:tc>
          <w:tcPr>
            <w:tcW w:w="1092" w:type="pct"/>
          </w:tcPr>
          <w:p w14:paraId="16C91971" w14:textId="1784BC66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Yes</w:t>
            </w:r>
          </w:p>
        </w:tc>
        <w:tc>
          <w:tcPr>
            <w:tcW w:w="3101" w:type="pct"/>
            <w:vAlign w:val="center"/>
          </w:tcPr>
          <w:p w14:paraId="3BE1B282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2187E41" w14:textId="77777777">
        <w:trPr>
          <w:trHeight w:val="20"/>
        </w:trPr>
        <w:tc>
          <w:tcPr>
            <w:tcW w:w="807" w:type="pct"/>
            <w:vAlign w:val="center"/>
          </w:tcPr>
          <w:p w14:paraId="32D79A32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4434BA8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4BA1730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81FE5F2" w14:textId="77777777">
        <w:trPr>
          <w:trHeight w:val="20"/>
        </w:trPr>
        <w:tc>
          <w:tcPr>
            <w:tcW w:w="807" w:type="pct"/>
            <w:vAlign w:val="center"/>
          </w:tcPr>
          <w:p w14:paraId="20B05A28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287F8281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EBE5DC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C5422A" w14:textId="77777777" w:rsidR="00EF347D" w:rsidRDefault="00EF347D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2C882983" w14:textId="77777777" w:rsidR="00EF347D" w:rsidRDefault="007F2C47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 w:hint="eastAsia"/>
          <w:sz w:val="20"/>
          <w:szCs w:val="20"/>
          <w:lang w:eastAsia="zh-CN"/>
        </w:rPr>
        <w:t>I</w:t>
      </w:r>
      <w:r>
        <w:rPr>
          <w:rFonts w:ascii="Times New Roman" w:eastAsia="SimSun" w:hAnsi="Times New Roman"/>
          <w:sz w:val="20"/>
          <w:szCs w:val="20"/>
          <w:lang w:eastAsia="zh-CN"/>
        </w:rPr>
        <w:t>n Clause 6.1.2.1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in R1-2106932</w:t>
      </w:r>
      <w:r>
        <w:rPr>
          <w:rFonts w:ascii="Times New Roman" w:eastAsia="SimSun" w:hAnsi="Times New Roman"/>
          <w:sz w:val="20"/>
          <w:szCs w:val="20"/>
          <w:lang w:eastAsia="zh-CN"/>
        </w:rPr>
        <w:t>, the invalid symbol determination for PUSCH repetition type B for half-duplex operation in CA with unpaired spectrum are corrected following the agreed CRs in R1-2104010 and R1-2106346 and the indention is also modified.</w:t>
      </w:r>
    </w:p>
    <w:p w14:paraId="7EAD61ED" w14:textId="77777777" w:rsidR="00EF347D" w:rsidRDefault="00EF347D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5C92AB0B" w14:textId="77777777" w:rsidR="00EF347D" w:rsidRDefault="007F2C47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agree with the intention of the text proposals for </w:t>
      </w:r>
      <w:r>
        <w:rPr>
          <w:rFonts w:ascii="Times New Roman" w:eastAsia="SimSun" w:hAnsi="Times New Roman"/>
          <w:b/>
          <w:sz w:val="20"/>
          <w:lang w:eastAsia="zh-CN"/>
        </w:rPr>
        <w:t>TS 38.214 Clause 6.1</w:t>
      </w:r>
      <w:r>
        <w:rPr>
          <w:rFonts w:ascii="Times New Roman" w:eastAsia="SimSun" w:hAnsi="Times New Roman" w:hint="eastAsia"/>
          <w:b/>
          <w:sz w:val="20"/>
          <w:lang w:eastAsia="zh-CN"/>
        </w:rPr>
        <w:t>.2.1 in R1-2106932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EF347D" w14:paraId="1E08F461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1B8BF35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278C118C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4389F1AB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456F5406" w14:textId="77777777">
        <w:trPr>
          <w:trHeight w:val="20"/>
        </w:trPr>
        <w:tc>
          <w:tcPr>
            <w:tcW w:w="807" w:type="pct"/>
            <w:vAlign w:val="center"/>
          </w:tcPr>
          <w:p w14:paraId="5893FD1C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40620D23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C9EDC1F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0B1F1747" w14:textId="77777777">
        <w:trPr>
          <w:trHeight w:val="20"/>
        </w:trPr>
        <w:tc>
          <w:tcPr>
            <w:tcW w:w="807" w:type="pct"/>
            <w:vAlign w:val="center"/>
          </w:tcPr>
          <w:p w14:paraId="5AF73DF3" w14:textId="48CBCA46" w:rsidR="00EF347D" w:rsidRDefault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5A106FF6" w14:textId="17864310" w:rsidR="00EF347D" w:rsidRDefault="00DC76B9" w:rsidP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43A424A8" w14:textId="77777777" w:rsidR="00EF347D" w:rsidRDefault="00EF347D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F347D" w14:paraId="2DC0960C" w14:textId="77777777">
        <w:trPr>
          <w:trHeight w:val="20"/>
        </w:trPr>
        <w:tc>
          <w:tcPr>
            <w:tcW w:w="807" w:type="pct"/>
            <w:vAlign w:val="center"/>
          </w:tcPr>
          <w:p w14:paraId="42CCB4E4" w14:textId="3625B294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1092" w:type="pct"/>
          </w:tcPr>
          <w:p w14:paraId="42446E36" w14:textId="78C6AFCF" w:rsidR="00EF347D" w:rsidRDefault="009D5610" w:rsidP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3101" w:type="pct"/>
            <w:vAlign w:val="center"/>
          </w:tcPr>
          <w:p w14:paraId="5644F039" w14:textId="11F5C77D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CR implements similar changes as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the agreed CRs in R1-2104010 and R1-2106346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</w:tc>
      </w:tr>
      <w:tr w:rsidR="00EF347D" w14:paraId="7262BC5F" w14:textId="77777777">
        <w:trPr>
          <w:trHeight w:val="20"/>
        </w:trPr>
        <w:tc>
          <w:tcPr>
            <w:tcW w:w="807" w:type="pct"/>
            <w:vAlign w:val="center"/>
          </w:tcPr>
          <w:p w14:paraId="50490DF2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DA8D09D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057C66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2FEFEAC" w14:textId="77777777">
        <w:trPr>
          <w:trHeight w:val="20"/>
        </w:trPr>
        <w:tc>
          <w:tcPr>
            <w:tcW w:w="807" w:type="pct"/>
            <w:vAlign w:val="center"/>
          </w:tcPr>
          <w:p w14:paraId="50E184D1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76B12CF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06165D1E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7CDDDC" w14:textId="77777777" w:rsidR="00EF347D" w:rsidRDefault="00EF347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7057FE6F" w14:textId="77777777" w:rsidR="00EF347D" w:rsidRDefault="007F2C47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Q3: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>agree with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 the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text proposals for </w:t>
      </w:r>
      <w:r>
        <w:rPr>
          <w:rFonts w:ascii="Times New Roman" w:eastAsia="SimSun" w:hAnsi="Times New Roman"/>
          <w:b/>
          <w:sz w:val="20"/>
          <w:lang w:eastAsia="zh-CN"/>
        </w:rPr>
        <w:t>TS 38.214 Clause 6.1</w:t>
      </w:r>
      <w:r>
        <w:rPr>
          <w:rFonts w:ascii="Times New Roman" w:eastAsia="SimSun" w:hAnsi="Times New Roman" w:hint="eastAsia"/>
          <w:b/>
          <w:sz w:val="20"/>
          <w:lang w:eastAsia="zh-CN"/>
        </w:rPr>
        <w:t>.2.1 in R1-2106932? If not, please provide your comments.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EF347D" w14:paraId="036B7B4B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7AC8ED65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09482C50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30D8ACD7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260E1464" w14:textId="77777777">
        <w:trPr>
          <w:trHeight w:val="20"/>
        </w:trPr>
        <w:tc>
          <w:tcPr>
            <w:tcW w:w="807" w:type="pct"/>
            <w:vAlign w:val="center"/>
          </w:tcPr>
          <w:p w14:paraId="4D658ECA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4C23AB1B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F680ED7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4939B5F6" w14:textId="77777777">
        <w:trPr>
          <w:trHeight w:val="20"/>
        </w:trPr>
        <w:tc>
          <w:tcPr>
            <w:tcW w:w="807" w:type="pct"/>
            <w:vAlign w:val="center"/>
          </w:tcPr>
          <w:p w14:paraId="05310258" w14:textId="0A6890E8" w:rsidR="00EF347D" w:rsidRDefault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44339E6B" w14:textId="30C3BD19" w:rsidR="00EF347D" w:rsidRDefault="00DC76B9" w:rsidP="00D533CE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Partly</w:t>
            </w:r>
          </w:p>
        </w:tc>
        <w:tc>
          <w:tcPr>
            <w:tcW w:w="3101" w:type="pct"/>
            <w:vAlign w:val="center"/>
          </w:tcPr>
          <w:p w14:paraId="3A8D79BB" w14:textId="577D29A4" w:rsidR="00EF347D" w:rsidRDefault="00443C4B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One </w:t>
            </w:r>
            <w:r w:rsid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question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on</w:t>
            </w:r>
            <w:r w:rsidR="00DC76B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the TP in R1-2106932</w:t>
            </w:r>
            <w:r w:rsid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:</w:t>
            </w:r>
          </w:p>
          <w:p w14:paraId="0B514E69" w14:textId="77B35CE7" w:rsidR="00DC76B9" w:rsidRPr="00DC76B9" w:rsidRDefault="00DC76B9" w:rsidP="00D533CE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What’s the reason to add “within a cell group” when it’s not about NR-DC? In the CR of R1-2104010, there is no “within a cell group” in the corresponding place.</w:t>
            </w:r>
          </w:p>
        </w:tc>
      </w:tr>
      <w:tr w:rsidR="00EF347D" w14:paraId="2911CA64" w14:textId="77777777">
        <w:trPr>
          <w:trHeight w:val="20"/>
        </w:trPr>
        <w:tc>
          <w:tcPr>
            <w:tcW w:w="807" w:type="pct"/>
            <w:vAlign w:val="center"/>
          </w:tcPr>
          <w:p w14:paraId="46067176" w14:textId="31569259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Qualcomm</w:t>
            </w:r>
          </w:p>
        </w:tc>
        <w:tc>
          <w:tcPr>
            <w:tcW w:w="1092" w:type="pct"/>
          </w:tcPr>
          <w:p w14:paraId="003BA692" w14:textId="337722E2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0B71D555" w14:textId="604ED666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Same view as Ericsson. Not sure why “within a cell group” in included in the CR, when the other two CRs agreed in previous meetings do not include such qualifiers. </w:t>
            </w:r>
          </w:p>
        </w:tc>
      </w:tr>
      <w:tr w:rsidR="00EF347D" w14:paraId="022903D2" w14:textId="77777777">
        <w:trPr>
          <w:trHeight w:val="20"/>
        </w:trPr>
        <w:tc>
          <w:tcPr>
            <w:tcW w:w="807" w:type="pct"/>
            <w:vAlign w:val="center"/>
          </w:tcPr>
          <w:p w14:paraId="2A8E1C23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28DA2FB0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55644146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5A2AF7F" w14:textId="77777777">
        <w:trPr>
          <w:trHeight w:val="20"/>
        </w:trPr>
        <w:tc>
          <w:tcPr>
            <w:tcW w:w="807" w:type="pct"/>
            <w:vAlign w:val="center"/>
          </w:tcPr>
          <w:p w14:paraId="7A8441F0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EE28C4D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142D36F9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336816" w14:textId="77777777" w:rsidR="00EF347D" w:rsidRDefault="00EF347D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</w:p>
    <w:p w14:paraId="682D02BC" w14:textId="77777777" w:rsidR="00EF347D" w:rsidRDefault="00EF347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21CED21F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165FB15A" w14:textId="77777777" w:rsidR="00EF347D" w:rsidRDefault="007F2C47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EF347D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0F2E" w14:textId="77777777" w:rsidR="00F259C7" w:rsidRDefault="00F259C7">
      <w:pPr>
        <w:spacing w:after="0" w:line="240" w:lineRule="auto"/>
      </w:pPr>
      <w:r>
        <w:separator/>
      </w:r>
    </w:p>
  </w:endnote>
  <w:endnote w:type="continuationSeparator" w:id="0">
    <w:p w14:paraId="43BB9C9B" w14:textId="77777777" w:rsidR="00F259C7" w:rsidRDefault="00F2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﷽﷽﷽﷽﷽﷽覈ࢱ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5246" w14:textId="77777777" w:rsidR="00EF347D" w:rsidRDefault="007F2C47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>
      <w:rPr>
        <w:b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EA41" w14:textId="77777777" w:rsidR="00F259C7" w:rsidRDefault="00F259C7">
      <w:pPr>
        <w:spacing w:after="0" w:line="240" w:lineRule="auto"/>
      </w:pPr>
      <w:r>
        <w:separator/>
      </w:r>
    </w:p>
  </w:footnote>
  <w:footnote w:type="continuationSeparator" w:id="0">
    <w:p w14:paraId="16D778ED" w14:textId="77777777" w:rsidR="00F259C7" w:rsidRDefault="00F25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BF707C"/>
    <w:multiLevelType w:val="hybridMultilevel"/>
    <w:tmpl w:val="43627628"/>
    <w:lvl w:ilvl="0" w:tplc="E45E7E64">
      <w:numFmt w:val="bullet"/>
      <w:lvlText w:val="-"/>
      <w:lvlJc w:val="left"/>
      <w:pPr>
        <w:ind w:left="20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20"/>
      </w:pPr>
      <w:rPr>
        <w:rFonts w:ascii="Wingdings" w:hAnsi="Wingdings" w:hint="default"/>
      </w:rPr>
    </w:lvl>
  </w:abstractNum>
  <w:abstractNum w:abstractNumId="2" w15:restartNumberingAfterBreak="0">
    <w:nsid w:val="27801603"/>
    <w:multiLevelType w:val="hybridMultilevel"/>
    <w:tmpl w:val="485673AA"/>
    <w:lvl w:ilvl="0" w:tplc="45568788">
      <w:start w:val="1"/>
      <w:numFmt w:val="decimal"/>
      <w:lvlText w:val="(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571E6CAA"/>
    <w:multiLevelType w:val="hybridMultilevel"/>
    <w:tmpl w:val="D542060E"/>
    <w:lvl w:ilvl="0" w:tplc="4A10C0A4">
      <w:start w:val="3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bordersDoNotSurroundHeader/>
  <w:bordersDoNotSurroundFooter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B83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3C4B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2C47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C5BAA"/>
    <w:rsid w:val="009D1076"/>
    <w:rsid w:val="009D2B01"/>
    <w:rsid w:val="009D2BE0"/>
    <w:rsid w:val="009D3947"/>
    <w:rsid w:val="009D5610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3CE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6B9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347D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59C7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25AD4C49"/>
    <w:rsid w:val="47D711B4"/>
    <w:rsid w:val="4EA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E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PMingLiU"/>
      <w:lang w:val="zh-CN"/>
    </w:rPr>
  </w:style>
  <w:style w:type="paragraph" w:styleId="List2">
    <w:name w:val="List 2"/>
    <w:basedOn w:val="Normal"/>
    <w:uiPriority w:val="99"/>
    <w:semiHidden/>
    <w:unhideWhenUsed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qFormat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qFormat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3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345DB6-20E7-48A3-BC8B-DF5DF0F356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2021-08-17T20:44:00Z</dcterms:created>
  <dcterms:modified xsi:type="dcterms:W3CDTF">2021-08-17T20:44:00Z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2052-11.8.2.9022</vt:lpwstr>
  </property>
</Properties>
</file>