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proofErr w:type="spellStart"/>
      <w:r>
        <w:rPr>
          <w:sz w:val="20"/>
          <w:highlight w:val="yellow"/>
          <w:lang w:val="en-US"/>
        </w:rPr>
        <w:t>Tdoc</w:t>
      </w:r>
      <w:proofErr w:type="spellEnd"/>
      <w:r>
        <w:rPr>
          <w:sz w:val="20"/>
          <w:highlight w:val="yellow"/>
          <w:lang w:val="en-US"/>
        </w:rPr>
        <w:t xml:space="preserve">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August,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1"/>
        <w:ind w:right="27"/>
      </w:pPr>
      <w:r>
        <w:t>2</w:t>
      </w:r>
      <w:r>
        <w:tab/>
        <w:t>Problem Description</w:t>
      </w:r>
    </w:p>
    <w:p w14:paraId="2948FD24" w14:textId="201F37B8" w:rsidR="006F6B75" w:rsidRDefault="000809AB">
      <w:pPr>
        <w:pStyle w:val="21"/>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proofErr w:type="spellStart"/>
                            <w:r w:rsidRPr="000809AB">
                              <w:rPr>
                                <w:rFonts w:eastAsia="SimSun"/>
                                <w:i/>
                                <w:lang w:val="en-US"/>
                              </w:rPr>
                              <w:t>freqMonitorLocation</w:t>
                            </w:r>
                            <w:proofErr w:type="spellEnd"/>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proofErr w:type="spellStart"/>
                            <w:r w:rsidRPr="000809AB">
                              <w:rPr>
                                <w:rFonts w:eastAsia="SimSun"/>
                                <w:i/>
                                <w:highlight w:val="yellow"/>
                                <w:lang w:val="en-US"/>
                              </w:rPr>
                              <w:t>rb</w:t>
                            </w:r>
                            <w:proofErr w:type="spellEnd"/>
                            <w:r w:rsidRPr="000809AB">
                              <w:rPr>
                                <w:rFonts w:eastAsia="SimSun"/>
                                <w:i/>
                                <w:highlight w:val="yellow"/>
                                <w:lang w:val="en-US"/>
                              </w:rPr>
                              <w:t>-</w:t>
                            </w:r>
                            <w:r>
                              <w:rPr>
                                <w:rFonts w:eastAsia="SimSun"/>
                                <w:i/>
                                <w:highlight w:val="yellow"/>
                              </w:rPr>
                              <w:t>O</w:t>
                            </w:r>
                            <w:proofErr w:type="spellStart"/>
                            <w:r w:rsidRPr="000809AB">
                              <w:rPr>
                                <w:rFonts w:eastAsia="SimSun"/>
                                <w:i/>
                                <w:highlight w:val="yellow"/>
                                <w:lang w:val="en-US"/>
                              </w:rPr>
                              <w:t>ffset</w:t>
                            </w:r>
                            <w:proofErr w:type="spellEnd"/>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proofErr w:type="spellStart"/>
                            <w:r w:rsidRPr="000809AB">
                              <w:rPr>
                                <w:rFonts w:eastAsia="SimSun"/>
                                <w:i/>
                                <w:highlight w:val="cyan"/>
                                <w:lang w:val="en-US"/>
                              </w:rPr>
                              <w:t>rb</w:t>
                            </w:r>
                            <w:proofErr w:type="spellEnd"/>
                            <w:r w:rsidRPr="000809AB">
                              <w:rPr>
                                <w:rFonts w:eastAsia="SimSun"/>
                                <w:i/>
                                <w:highlight w:val="cyan"/>
                                <w:lang w:val="en-US"/>
                              </w:rPr>
                              <w:t>-</w:t>
                            </w:r>
                            <w:r>
                              <w:rPr>
                                <w:rFonts w:eastAsia="SimSun"/>
                                <w:i/>
                                <w:highlight w:val="cyan"/>
                              </w:rPr>
                              <w:t>O</w:t>
                            </w:r>
                            <w:proofErr w:type="spellStart"/>
                            <w:r w:rsidRPr="000809AB">
                              <w:rPr>
                                <w:rFonts w:eastAsia="SimSun"/>
                                <w:i/>
                                <w:highlight w:val="cyan"/>
                                <w:lang w:val="en-US"/>
                              </w:rPr>
                              <w:t>ffset</w:t>
                            </w:r>
                            <w:proofErr w:type="spellEnd"/>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proofErr w:type="spellStart"/>
                            <w:r w:rsidRPr="000809AB">
                              <w:rPr>
                                <w:rFonts w:eastAsia="SimSun"/>
                                <w:i/>
                                <w:iCs/>
                                <w:lang w:val="en-US"/>
                              </w:rPr>
                              <w:t>freqMonitorLocations</w:t>
                            </w:r>
                            <w:proofErr w:type="spellEnd"/>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proofErr w:type="spellStart"/>
                            <w:r w:rsidRPr="000809AB">
                              <w:rPr>
                                <w:rFonts w:eastAsia="SimSun"/>
                                <w:i/>
                                <w:iCs/>
                                <w:lang w:val="en-US"/>
                              </w:rPr>
                              <w:t>freqMonitorLocations</w:t>
                            </w:r>
                            <w:proofErr w:type="spellEnd"/>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proofErr w:type="spellStart"/>
                            <w:r w:rsidRPr="000809AB">
                              <w:rPr>
                                <w:rFonts w:eastAsia="SimSun"/>
                                <w:i/>
                                <w:iCs/>
                                <w:lang w:val="en-US"/>
                              </w:rPr>
                              <w:t>rb</w:t>
                            </w:r>
                            <w:proofErr w:type="spellEnd"/>
                            <w:r w:rsidRPr="000809AB">
                              <w:rPr>
                                <w:rFonts w:eastAsia="SimSun"/>
                                <w:i/>
                                <w:iCs/>
                                <w:lang w:val="en-US"/>
                              </w:rPr>
                              <w:t>-Offset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proofErr w:type="spellStart"/>
                            <w:r w:rsidRPr="000809AB">
                              <w:rPr>
                                <w:rFonts w:eastAsia="SimSun"/>
                                <w:i/>
                                <w:iCs/>
                                <w:highlight w:val="green"/>
                                <w:lang w:val="en-US"/>
                              </w:rPr>
                              <w:t>rb</w:t>
                            </w:r>
                            <w:proofErr w:type="spellEnd"/>
                            <w:r w:rsidRPr="000809AB">
                              <w:rPr>
                                <w:rFonts w:eastAsia="SimSun"/>
                                <w:i/>
                                <w:iCs/>
                                <w:highlight w:val="green"/>
                                <w:lang w:val="en-US"/>
                              </w:rPr>
                              <w:t>-Offset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proofErr w:type="spellStart"/>
                      <w:r w:rsidRPr="000809AB">
                        <w:rPr>
                          <w:rFonts w:eastAsia="SimSun"/>
                          <w:i/>
                          <w:lang w:val="en-US"/>
                        </w:rPr>
                        <w:t>freqMonitorLocation</w:t>
                      </w:r>
                      <w:proofErr w:type="spellEnd"/>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proofErr w:type="spellStart"/>
                      <w:r w:rsidRPr="000809AB">
                        <w:rPr>
                          <w:rFonts w:eastAsia="SimSun"/>
                          <w:i/>
                          <w:highlight w:val="yellow"/>
                          <w:lang w:val="en-US"/>
                        </w:rPr>
                        <w:t>rb</w:t>
                      </w:r>
                      <w:proofErr w:type="spellEnd"/>
                      <w:r w:rsidRPr="000809AB">
                        <w:rPr>
                          <w:rFonts w:eastAsia="SimSun"/>
                          <w:i/>
                          <w:highlight w:val="yellow"/>
                          <w:lang w:val="en-US"/>
                        </w:rPr>
                        <w:t>-</w:t>
                      </w:r>
                      <w:r>
                        <w:rPr>
                          <w:rFonts w:eastAsia="SimSun"/>
                          <w:i/>
                          <w:highlight w:val="yellow"/>
                        </w:rPr>
                        <w:t>O</w:t>
                      </w:r>
                      <w:proofErr w:type="spellStart"/>
                      <w:r w:rsidRPr="000809AB">
                        <w:rPr>
                          <w:rFonts w:eastAsia="SimSun"/>
                          <w:i/>
                          <w:highlight w:val="yellow"/>
                          <w:lang w:val="en-US"/>
                        </w:rPr>
                        <w:t>ffset</w:t>
                      </w:r>
                      <w:proofErr w:type="spellEnd"/>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proofErr w:type="spellStart"/>
                      <w:r w:rsidRPr="000809AB">
                        <w:rPr>
                          <w:rFonts w:eastAsia="SimSun"/>
                          <w:i/>
                          <w:highlight w:val="cyan"/>
                          <w:lang w:val="en-US"/>
                        </w:rPr>
                        <w:t>rb</w:t>
                      </w:r>
                      <w:proofErr w:type="spellEnd"/>
                      <w:r w:rsidRPr="000809AB">
                        <w:rPr>
                          <w:rFonts w:eastAsia="SimSun"/>
                          <w:i/>
                          <w:highlight w:val="cyan"/>
                          <w:lang w:val="en-US"/>
                        </w:rPr>
                        <w:t>-</w:t>
                      </w:r>
                      <w:r>
                        <w:rPr>
                          <w:rFonts w:eastAsia="SimSun"/>
                          <w:i/>
                          <w:highlight w:val="cyan"/>
                        </w:rPr>
                        <w:t>O</w:t>
                      </w:r>
                      <w:proofErr w:type="spellStart"/>
                      <w:r w:rsidRPr="000809AB">
                        <w:rPr>
                          <w:rFonts w:eastAsia="SimSun"/>
                          <w:i/>
                          <w:highlight w:val="cyan"/>
                          <w:lang w:val="en-US"/>
                        </w:rPr>
                        <w:t>ffset</w:t>
                      </w:r>
                      <w:proofErr w:type="spellEnd"/>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proofErr w:type="spellStart"/>
                      <w:r w:rsidRPr="000809AB">
                        <w:rPr>
                          <w:rFonts w:eastAsia="SimSun"/>
                          <w:i/>
                          <w:iCs/>
                          <w:lang w:val="en-US"/>
                        </w:rPr>
                        <w:t>freqMonitorLocations</w:t>
                      </w:r>
                      <w:proofErr w:type="spellEnd"/>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proofErr w:type="spellStart"/>
                      <w:r w:rsidRPr="000809AB">
                        <w:rPr>
                          <w:rFonts w:eastAsia="SimSun"/>
                          <w:i/>
                          <w:iCs/>
                          <w:lang w:val="en-US"/>
                        </w:rPr>
                        <w:t>freqMonitorLocations</w:t>
                      </w:r>
                      <w:proofErr w:type="spellEnd"/>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proofErr w:type="spellStart"/>
                      <w:r w:rsidRPr="000809AB">
                        <w:rPr>
                          <w:rFonts w:eastAsia="SimSun"/>
                          <w:i/>
                          <w:iCs/>
                          <w:lang w:val="en-US"/>
                        </w:rPr>
                        <w:t>rb</w:t>
                      </w:r>
                      <w:proofErr w:type="spellEnd"/>
                      <w:r w:rsidRPr="000809AB">
                        <w:rPr>
                          <w:rFonts w:eastAsia="SimSun"/>
                          <w:i/>
                          <w:iCs/>
                          <w:lang w:val="en-US"/>
                        </w:rPr>
                        <w:t>-Offset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proofErr w:type="spellStart"/>
                      <w:r w:rsidRPr="000809AB">
                        <w:rPr>
                          <w:rFonts w:eastAsia="SimSun"/>
                          <w:i/>
                          <w:iCs/>
                          <w:highlight w:val="green"/>
                          <w:lang w:val="en-US"/>
                        </w:rPr>
                        <w:t>rb</w:t>
                      </w:r>
                      <w:proofErr w:type="spellEnd"/>
                      <w:r w:rsidRPr="000809AB">
                        <w:rPr>
                          <w:rFonts w:eastAsia="SimSun"/>
                          <w:i/>
                          <w:iCs/>
                          <w:highlight w:val="green"/>
                          <w:lang w:val="en-US"/>
                        </w:rPr>
                        <w:t>-Offset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Pr>
          <w:rFonts w:ascii="Arial" w:eastAsia="Calibri" w:hAnsi="Arial" w:cs="Arial"/>
          <w:i/>
          <w:iCs/>
          <w:szCs w:val="22"/>
        </w:rPr>
        <w:t>freqMonitorLocations</w:t>
      </w:r>
      <w:proofErr w:type="spellEnd"/>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lastRenderedPageBreak/>
              <w:t>rb</w:t>
            </w:r>
            <w:proofErr w:type="spellEnd"/>
            <w:r w:rsidRPr="00283D0E">
              <w:rPr>
                <w:rFonts w:ascii="Arial" w:eastAsia="Calibri" w:hAnsi="Arial" w:cs="Arial"/>
                <w:b/>
                <w:i/>
                <w:sz w:val="18"/>
                <w:szCs w:val="22"/>
                <w:lang w:val="en-US" w:eastAsia="sv-SE"/>
              </w:rPr>
              <w:t>-Offset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w:t>
      </w:r>
      <w:proofErr w:type="spellStart"/>
      <w:r>
        <w:rPr>
          <w:rFonts w:ascii="Arial" w:eastAsia="Calibri" w:hAnsi="Arial" w:cs="Arial"/>
          <w:szCs w:val="22"/>
        </w:rPr>
        <w:t>signaled</w:t>
      </w:r>
      <w:proofErr w:type="spellEnd"/>
      <w:r>
        <w:rPr>
          <w:rFonts w:ascii="Arial" w:eastAsia="Calibri" w:hAnsi="Arial" w:cs="Arial"/>
          <w:szCs w:val="22"/>
        </w:rPr>
        <w:t xml:space="preserve">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from higher layers – the UE should apply the value of 0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other words, for a Rel-16 UE, the physical layer is always provided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Malgun Gothic" w:cs="Times"/>
                <w:color w:val="1F497D"/>
                <w:lang w:val="en-US" w:eastAsia="ko-KR"/>
              </w:rPr>
            </w:pPr>
            <w:r>
              <w:rPr>
                <w:rFonts w:eastAsia="Malgun Gothic"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Malgun Gothic"/>
                <w:lang w:val="en-US" w:eastAsia="ko-KR"/>
              </w:rPr>
            </w:pPr>
            <w:r>
              <w:rPr>
                <w:rFonts w:eastAsia="Malgun Gothic"/>
                <w:lang w:eastAsia="zh-CN"/>
              </w:rPr>
              <w:t xml:space="preserve">If CORESET </w:t>
            </w:r>
            <w:r>
              <w:rPr>
                <w:rFonts w:eastAsia="Malgun Gothic"/>
                <w:i/>
                <w:iCs/>
                <w:lang w:eastAsia="zh-CN"/>
              </w:rPr>
              <w:t>p</w:t>
            </w:r>
            <w:r>
              <w:rPr>
                <w:rFonts w:eastAsia="Malgun Gothic"/>
                <w:lang w:eastAsia="zh-CN"/>
              </w:rPr>
              <w:t xml:space="preserve"> is not configured with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and is not associated with any search space set configured with</w:t>
            </w:r>
            <w:r>
              <w:rPr>
                <w:rFonts w:eastAsia="Malgun Gothic"/>
                <w:i/>
                <w:iCs/>
                <w:lang w:eastAsia="zh-CN"/>
              </w:rPr>
              <w:t>freqMonitorLocation-r16</w:t>
            </w:r>
            <w:r>
              <w:rPr>
                <w:rFonts w:eastAsia="Malgun Gothic"/>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ＭＳ Ｐゴシック" w:hAnsi="Cambria Math"/>
                      <w:lang w:eastAsia="zh-CN"/>
                    </w:rPr>
                  </m:ctrlPr>
                </m:dPr>
                <m:e>
                  <m:f>
                    <m:fPr>
                      <m:type m:val="lin"/>
                      <m:ctrlPr>
                        <w:rPr>
                          <w:rFonts w:ascii="Cambria Math" w:eastAsia="ＭＳ Ｐゴシック" w:hAnsi="Cambria Math"/>
                          <w:lang w:eastAsia="zh-CN"/>
                        </w:rPr>
                      </m:ctrlPr>
                    </m:fPr>
                    <m:num>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Pr>
                <w:rFonts w:eastAsia="Malgun Gothic"/>
                <w:lang w:eastAsia="zh-CN"/>
              </w:rPr>
              <w:t xml:space="preserve">, i.e., </w:t>
            </w:r>
            <w:r>
              <w:rPr>
                <w:rFonts w:eastAsia="Malgun Gothic"/>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highlight w:val="yellow"/>
                <w:lang w:eastAsia="zh-CN"/>
              </w:rPr>
              <w:t xml:space="preserve">If CORESET </w:t>
            </w:r>
            <w:r>
              <w:rPr>
                <w:rFonts w:eastAsia="Malgun Gothic"/>
                <w:i/>
                <w:iCs/>
                <w:highlight w:val="yellow"/>
                <w:lang w:eastAsia="zh-CN"/>
              </w:rPr>
              <w:t>p</w:t>
            </w:r>
            <w:r>
              <w:rPr>
                <w:rFonts w:eastAsia="Malgun Gothic"/>
                <w:highlight w:val="yellow"/>
                <w:lang w:eastAsia="zh-CN"/>
              </w:rPr>
              <w:t xml:space="preserve"> is not configured with </w:t>
            </w:r>
            <w:proofErr w:type="spellStart"/>
            <w:r>
              <w:rPr>
                <w:rFonts w:eastAsia="Malgun Gothic"/>
                <w:i/>
                <w:iCs/>
                <w:highlight w:val="yellow"/>
                <w:lang w:eastAsia="zh-CN"/>
              </w:rPr>
              <w:t>rb</w:t>
            </w:r>
            <w:proofErr w:type="spellEnd"/>
            <w:r>
              <w:rPr>
                <w:rFonts w:eastAsia="Malgun Gothic"/>
                <w:i/>
                <w:iCs/>
                <w:highlight w:val="yellow"/>
                <w:lang w:eastAsia="zh-CN"/>
              </w:rPr>
              <w:t>-offset</w:t>
            </w:r>
            <w:r>
              <w:rPr>
                <w:rFonts w:eastAsia="Malgun Gothic"/>
                <w:lang w:eastAsia="zh-CN"/>
              </w:rPr>
              <w:t xml:space="preserve">, and </w:t>
            </w:r>
            <w:r>
              <w:rPr>
                <w:rFonts w:eastAsia="Malgun Gothic"/>
                <w:highlight w:val="cyan"/>
                <w:lang w:eastAsia="zh-CN"/>
              </w:rPr>
              <w:t xml:space="preserve">is associated with at least one search space set configured with </w:t>
            </w:r>
            <w:r>
              <w:rPr>
                <w:rFonts w:eastAsia="Malgun Gothic"/>
                <w:i/>
                <w:iCs/>
                <w:highlight w:val="cyan"/>
                <w:lang w:eastAsia="zh-CN"/>
              </w:rPr>
              <w:t>freqMonitorLocation-r16</w:t>
            </w:r>
            <w:r>
              <w:rPr>
                <w:rFonts w:eastAsia="Malgun Gothic"/>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 xml:space="preserve">, where </w:t>
            </w:r>
            <w:r>
              <w:rPr>
                <w:rFonts w:eastAsia="Malgun Gothic"/>
                <w:highlight w:val="magenta"/>
                <w:lang w:eastAsia="zh-CN"/>
              </w:rPr>
              <w:t xml:space="preserve">the UE assumes the default value </w:t>
            </w:r>
            <w:proofErr w:type="spellStart"/>
            <w:r>
              <w:rPr>
                <w:rFonts w:eastAsia="Malgun Gothic"/>
                <w:i/>
                <w:iCs/>
                <w:highlight w:val="magenta"/>
                <w:lang w:eastAsia="zh-CN"/>
              </w:rPr>
              <w:t>rb</w:t>
            </w:r>
            <w:proofErr w:type="spellEnd"/>
            <w:r>
              <w:rPr>
                <w:rFonts w:eastAsia="Malgun Gothic"/>
                <w:i/>
                <w:iCs/>
                <w:highlight w:val="magenta"/>
                <w:lang w:eastAsia="zh-CN"/>
              </w:rPr>
              <w:t>-Offset</w:t>
            </w:r>
            <w:r>
              <w:rPr>
                <w:rFonts w:eastAsia="Malgun Gothic"/>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Gulim"/>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 xml:space="preserve">, </w:t>
            </w:r>
            <w:r>
              <w:rPr>
                <w:rFonts w:eastAsia="Malgun Gothic"/>
                <w:lang w:eastAsia="zh-CN"/>
              </w:rPr>
              <w:t>and is not associated with any search space set configured with</w:t>
            </w:r>
            <w:r>
              <w:rPr>
                <w:rFonts w:eastAsia="Malgun Gothic"/>
                <w:i/>
                <w:iCs/>
                <w:lang w:eastAsia="zh-CN"/>
              </w:rPr>
              <w:t>freqMonitorLocation-r16</w:t>
            </w:r>
            <w:r>
              <w:rPr>
                <w:rFonts w:eastAsia="Malgun Gothic"/>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439F893F"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w:t>
            </w:r>
            <w:r>
              <w:rPr>
                <w:rFonts w:eastAsia="Malgun Gothic"/>
                <w:lang w:eastAsia="zh-CN"/>
              </w:rPr>
              <w:t xml:space="preserve"> and is associated with at least one search space set configured with </w:t>
            </w:r>
            <w:r>
              <w:rPr>
                <w:rFonts w:eastAsia="Malgun Gothic"/>
                <w:i/>
                <w:iCs/>
                <w:lang w:eastAsia="zh-CN"/>
              </w:rPr>
              <w:t>freqMonitorLocation-r16</w:t>
            </w:r>
            <w:r>
              <w:rPr>
                <w:rFonts w:eastAsia="Malgun Gothic"/>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ＭＳ Ｐゴシック"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 xml:space="preserve">Note: A bits in above bullets is defined as </w:t>
            </w:r>
            <w:proofErr w:type="gramStart"/>
            <w:r>
              <w:rPr>
                <w:rFonts w:eastAsia="Malgun Gothic"/>
                <w:lang w:eastAsia="zh-CN"/>
              </w:rPr>
              <w:t>floor(</w:t>
            </w:r>
            <w:proofErr w:type="gramEnd"/>
            <w:r>
              <w:rPr>
                <w:rFonts w:eastAsia="Malgun Gothic"/>
                <w:lang w:eastAsia="zh-CN"/>
              </w:rPr>
              <w:t xml:space="preserve">{the number of available PRBs in the first RB set (accounting for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SimSun" w:hAnsi="Arial" w:cs="Arial"/>
          <w:lang w:eastAsia="zh-CN"/>
        </w:rPr>
      </w:pPr>
    </w:p>
    <w:p w14:paraId="6B3B53E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According to the </w:t>
      </w:r>
      <w:r>
        <w:rPr>
          <w:rFonts w:ascii="Arial" w:eastAsia="SimSun" w:hAnsi="Arial" w:cs="Arial"/>
          <w:highlight w:val="yellow"/>
          <w:lang w:eastAsia="zh-CN"/>
        </w:rPr>
        <w:t>yellow</w:t>
      </w:r>
      <w:r>
        <w:rPr>
          <w:rFonts w:ascii="Arial" w:eastAsia="SimSun" w:hAnsi="Arial" w:cs="Arial"/>
          <w:lang w:eastAsia="zh-CN"/>
        </w:rPr>
        <w:t xml:space="preserve"> highlighted and </w:t>
      </w:r>
      <w:r>
        <w:rPr>
          <w:rFonts w:ascii="Arial" w:eastAsia="SimSun" w:hAnsi="Arial" w:cs="Arial"/>
          <w:highlight w:val="cyan"/>
          <w:lang w:eastAsia="zh-CN"/>
        </w:rPr>
        <w:t>cyan</w:t>
      </w:r>
      <w:r>
        <w:rPr>
          <w:rFonts w:ascii="Arial" w:eastAsia="SimSun" w:hAnsi="Arial" w:cs="Arial"/>
          <w:lang w:eastAsia="zh-CN"/>
        </w:rPr>
        <w:t xml:space="preserve"> highlighted text above,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highlighted</w:t>
      </w:r>
      <w:r>
        <w:rPr>
          <w:rFonts w:ascii="Arial" w:eastAsia="SimSun" w:hAnsi="Arial" w:cs="Arial"/>
          <w:i/>
          <w:iCs/>
          <w:lang w:eastAsia="zh-CN"/>
        </w:rPr>
        <w:t xml:space="preserve"> </w:t>
      </w:r>
      <w:r>
        <w:rPr>
          <w:rFonts w:ascii="Arial" w:eastAsia="SimSun" w:hAnsi="Arial" w:cs="Arial"/>
          <w:lang w:eastAsia="zh-CN"/>
        </w:rPr>
        <w:t xml:space="preserve">by </w:t>
      </w:r>
      <w:r>
        <w:rPr>
          <w:rFonts w:ascii="Arial" w:eastAsia="SimSun" w:hAnsi="Arial" w:cs="Arial"/>
          <w:highlight w:val="magenta"/>
          <w:lang w:eastAsia="zh-CN"/>
        </w:rPr>
        <w:t>magenta</w:t>
      </w:r>
      <w:r>
        <w:rPr>
          <w:rFonts w:ascii="Arial" w:eastAsia="SimSun"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1:</w:t>
      </w:r>
      <w:r>
        <w:rPr>
          <w:rFonts w:ascii="Arial" w:eastAsia="SimSun" w:hAnsi="Arial" w:cs="Arial"/>
          <w:lang w:eastAsia="zh-CN"/>
        </w:rPr>
        <w:t xml:space="preserve"> The CORESET is not configured with </w:t>
      </w:r>
      <w:proofErr w:type="spellStart"/>
      <w:r>
        <w:rPr>
          <w:rFonts w:ascii="Arial" w:eastAsia="SimSun" w:hAnsi="Arial" w:cs="Arial"/>
          <w:i/>
          <w:iCs/>
          <w:lang w:eastAsia="zh-CN"/>
        </w:rPr>
        <w:t>rb</w:t>
      </w:r>
      <w:proofErr w:type="spellEnd"/>
      <w:r>
        <w:rPr>
          <w:rFonts w:ascii="Arial" w:eastAsia="SimSun" w:hAnsi="Arial" w:cs="Arial"/>
          <w:i/>
          <w:iCs/>
          <w:lang w:eastAsia="zh-CN"/>
        </w:rPr>
        <w:t>-offset (</w:t>
      </w:r>
      <w:r>
        <w:rPr>
          <w:rFonts w:ascii="Arial" w:eastAsia="SimSun" w:hAnsi="Arial" w:cs="Arial"/>
          <w:i/>
          <w:iCs/>
          <w:highlight w:val="yellow"/>
          <w:lang w:eastAsia="zh-CN"/>
        </w:rPr>
        <w:t>yellow</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r>
        <w:rPr>
          <w:rFonts w:ascii="Arial" w:eastAsia="SimSun"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2:</w:t>
      </w:r>
      <w:r>
        <w:rPr>
          <w:rFonts w:ascii="Arial" w:eastAsia="SimSun" w:hAnsi="Arial" w:cs="Arial"/>
          <w:lang w:eastAsia="zh-CN"/>
        </w:rPr>
        <w:t xml:space="preserve"> The CORESET is associated with at least one search space set configured with </w:t>
      </w:r>
      <w:r>
        <w:rPr>
          <w:rFonts w:ascii="Arial" w:eastAsia="SimSun" w:hAnsi="Arial" w:cs="Arial"/>
          <w:i/>
          <w:iCs/>
          <w:lang w:eastAsia="zh-CN"/>
        </w:rPr>
        <w:t>freqMonitorLocation-r16. (</w:t>
      </w:r>
      <w:proofErr w:type="gramStart"/>
      <w:r>
        <w:rPr>
          <w:rFonts w:ascii="Arial" w:eastAsia="SimSun" w:hAnsi="Arial" w:cs="Arial"/>
          <w:i/>
          <w:iCs/>
          <w:highlight w:val="cyan"/>
          <w:lang w:eastAsia="zh-CN"/>
        </w:rPr>
        <w:t>cyan</w:t>
      </w:r>
      <w:proofErr w:type="gramEnd"/>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p>
    <w:p w14:paraId="125CC391" w14:textId="77777777" w:rsidR="006F6B75" w:rsidRDefault="006F6B75">
      <w:pPr>
        <w:spacing w:line="240" w:lineRule="auto"/>
        <w:contextualSpacing/>
        <w:textAlignment w:val="auto"/>
        <w:rPr>
          <w:rFonts w:ascii="Arial" w:eastAsia="SimSun" w:hAnsi="Arial" w:cs="Arial"/>
          <w:lang w:eastAsia="zh-CN"/>
        </w:rPr>
      </w:pPr>
    </w:p>
    <w:p w14:paraId="0BC74DD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In other words,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nor ‘</w:t>
      </w:r>
      <w:r>
        <w:rPr>
          <w:rFonts w:ascii="Arial" w:eastAsia="SimSun" w:hAnsi="Arial" w:cs="Arial"/>
          <w:i/>
          <w:iCs/>
          <w:lang w:eastAsia="zh-CN"/>
        </w:rPr>
        <w:t>freqMonitorLocation-r16</w:t>
      </w:r>
      <w:r>
        <w:rPr>
          <w:rFonts w:ascii="Arial" w:eastAsia="SimSun"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1: Per RAN1 agreement, the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Pr>
          <w:rFonts w:ascii="Arial" w:eastAsia="SimSun" w:hAnsi="Arial" w:cs="Arial"/>
          <w:b/>
          <w:bCs/>
          <w:lang w:eastAsia="zh-CN"/>
        </w:rPr>
        <w:t>rb</w:t>
      </w:r>
      <w:proofErr w:type="spellEnd"/>
      <w:r>
        <w:rPr>
          <w:rFonts w:ascii="Arial" w:eastAsia="SimSun" w:hAnsi="Arial" w:cs="Arial"/>
          <w:b/>
          <w:bCs/>
          <w:lang w:eastAsia="zh-CN"/>
        </w:rPr>
        <w:t xml:space="preserve">-Offset’ is absent. </w:t>
      </w:r>
    </w:p>
    <w:p w14:paraId="06589ED1"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proofErr w:type="spellStart"/>
            <w:r>
              <w:rPr>
                <w:rFonts w:ascii="Arial" w:hAnsi="Arial" w:cs="Arial"/>
                <w:b/>
                <w:bCs/>
                <w:i/>
                <w:iCs/>
                <w:lang w:val="en-US" w:eastAsia="zh-CN"/>
              </w:rPr>
              <w:t>rb</w:t>
            </w:r>
            <w:proofErr w:type="spellEnd"/>
            <w:r>
              <w:rPr>
                <w:rFonts w:ascii="Arial" w:hAnsi="Arial" w:cs="Arial"/>
                <w:b/>
                <w:bCs/>
                <w:i/>
                <w:iCs/>
                <w:lang w:val="en-US" w:eastAsia="zh-CN"/>
              </w:rPr>
              <w:t>-Offset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SimSun" w:hAnsi="Arial" w:cs="Arial"/>
          <w:lang w:eastAsia="zh-CN"/>
        </w:rPr>
      </w:pPr>
      <w:r>
        <w:rPr>
          <w:rFonts w:ascii="Arial" w:eastAsia="SimSun" w:hAnsi="Arial" w:cs="Arial"/>
          <w:lang w:eastAsia="zh-CN"/>
        </w:rPr>
        <w:t>According to the ‘</w:t>
      </w:r>
      <w:proofErr w:type="spellStart"/>
      <w:r>
        <w:rPr>
          <w:rFonts w:ascii="Arial" w:eastAsia="SimSun" w:hAnsi="Arial" w:cs="Arial"/>
          <w:lang w:eastAsia="zh-CN"/>
        </w:rPr>
        <w:t>rb</w:t>
      </w:r>
      <w:proofErr w:type="spellEnd"/>
      <w:r>
        <w:rPr>
          <w:rFonts w:ascii="Arial" w:eastAsia="SimSun" w:hAnsi="Arial" w:cs="Arial"/>
          <w:lang w:eastAsia="zh-CN"/>
        </w:rPr>
        <w:t xml:space="preserve">-offset’ field description highlighted with yellow </w:t>
      </w:r>
      <w:proofErr w:type="spellStart"/>
      <w:r>
        <w:rPr>
          <w:rFonts w:ascii="Arial" w:eastAsia="SimSun" w:hAnsi="Arial" w:cs="Arial"/>
          <w:lang w:eastAsia="zh-CN"/>
        </w:rPr>
        <w:t>color</w:t>
      </w:r>
      <w:proofErr w:type="spellEnd"/>
      <w:r>
        <w:rPr>
          <w:rFonts w:ascii="Arial" w:eastAsia="SimSun" w:hAnsi="Arial" w:cs="Arial"/>
          <w:lang w:eastAsia="zh-CN"/>
        </w:rPr>
        <w:t xml:space="preserve">, UE applies the default value ‘0’ for </w:t>
      </w:r>
      <w:proofErr w:type="spellStart"/>
      <w:r>
        <w:rPr>
          <w:rFonts w:ascii="Arial" w:eastAsia="SimSun" w:hAnsi="Arial" w:cs="Arial"/>
          <w:lang w:eastAsia="zh-CN"/>
        </w:rPr>
        <w:t>rb</w:t>
      </w:r>
      <w:proofErr w:type="spellEnd"/>
      <w:r>
        <w:rPr>
          <w:rFonts w:ascii="Arial" w:eastAsia="SimSun" w:hAnsi="Arial" w:cs="Arial"/>
          <w:lang w:eastAsia="zh-CN"/>
        </w:rPr>
        <w:t xml:space="preserve">-offset if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IE is not provided (i.e., Condition 1 above only.) As one consequence, for a legacy CORESET without </w:t>
      </w:r>
      <w:r>
        <w:rPr>
          <w:rFonts w:ascii="Arial" w:eastAsia="SimSun" w:hAnsi="Arial" w:cs="Arial"/>
          <w:i/>
          <w:iCs/>
          <w:lang w:eastAsia="zh-CN"/>
        </w:rPr>
        <w:t>freqMonitorLocation-r16,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2: Based on TS 38.331,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applied for a CORESET as long as the field ‘</w:t>
      </w:r>
      <w:proofErr w:type="spellStart"/>
      <w:r>
        <w:rPr>
          <w:rFonts w:ascii="Arial" w:eastAsia="SimSun" w:hAnsi="Arial" w:cs="Arial"/>
          <w:b/>
          <w:bCs/>
          <w:lang w:eastAsia="zh-CN"/>
        </w:rPr>
        <w:t>rb</w:t>
      </w:r>
      <w:proofErr w:type="spellEnd"/>
      <w:r>
        <w:rPr>
          <w:rFonts w:ascii="Arial" w:eastAsia="SimSun" w:hAnsi="Arial" w:cs="Arial"/>
          <w:b/>
          <w:bCs/>
          <w:lang w:eastAsia="zh-CN"/>
        </w:rPr>
        <w:t>-Offset’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Pr>
          <w:rFonts w:ascii="Arial" w:eastAsia="SimSun" w:hAnsi="Arial" w:cs="Arial"/>
          <w:lang w:eastAsia="zh-CN"/>
        </w:rPr>
        <w:t>rb</w:t>
      </w:r>
      <w:proofErr w:type="spellEnd"/>
      <w:r>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proofErr w:type="spellStart"/>
            <w:r>
              <w:rPr>
                <w:i/>
                <w:lang w:eastAsia="zh-CN"/>
              </w:rPr>
              <w:t>frequencyDomainResources</w:t>
            </w:r>
            <w:proofErr w:type="spellEnd"/>
            <w:r>
              <w:rPr>
                <w:lang w:eastAsia="zh-CN"/>
              </w:rPr>
              <w:t xml:space="preserve"> provides a bitmap </w:t>
            </w:r>
          </w:p>
          <w:p w14:paraId="567EAE78" w14:textId="77777777" w:rsidR="006F6B75" w:rsidRDefault="000809AB">
            <w:pPr>
              <w:ind w:left="568" w:hanging="284"/>
              <w:textAlignment w:val="auto"/>
              <w:rPr>
                <w:rFonts w:eastAsia="ＭＳ 明朝"/>
                <w:lang w:eastAsia="zh-CN"/>
              </w:rPr>
            </w:pPr>
            <w:r>
              <w:rPr>
                <w:rFonts w:eastAsia="ＭＳ 明朝"/>
                <w:lang w:eastAsia="zh-CN"/>
              </w:rPr>
              <w:t>-</w:t>
            </w:r>
            <w:r>
              <w:rPr>
                <w:rFonts w:eastAsia="ＭＳ 明朝"/>
                <w:lang w:eastAsia="zh-CN"/>
              </w:rPr>
              <w:tab/>
            </w:r>
            <w:r>
              <w:rPr>
                <w:rFonts w:eastAsia="ＭＳ 明朝"/>
                <w:highlight w:val="yellow"/>
                <w:lang w:eastAsia="zh-CN"/>
              </w:rPr>
              <w:t xml:space="preserve">if a CORESET is not associated with any search space set configured with </w:t>
            </w:r>
            <w:proofErr w:type="spellStart"/>
            <w:r>
              <w:rPr>
                <w:rFonts w:eastAsia="ＭＳ 明朝"/>
                <w:i/>
                <w:highlight w:val="yellow"/>
                <w:lang w:eastAsia="zh-CN"/>
              </w:rPr>
              <w:t>freqMonitorLocation</w:t>
            </w:r>
            <w:proofErr w:type="spellEnd"/>
            <w:r>
              <w:rPr>
                <w:rFonts w:eastAsia="ＭＳ 明朝"/>
                <w:i/>
                <w:highlight w:val="yellow"/>
                <w:lang w:val="en-US" w:eastAsia="zh-CN"/>
              </w:rPr>
              <w:t>s</w:t>
            </w:r>
            <w:r>
              <w:rPr>
                <w:rFonts w:eastAsia="ＭＳ 明朝"/>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m:t>
                  </m:r>
                </m:sub>
                <m:sup>
                  <m:r>
                    <m:rPr>
                      <m:sty m:val="p"/>
                    </m:rPr>
                    <w:rPr>
                      <w:rFonts w:ascii="Cambria Math" w:eastAsia="ＭＳ 明朝" w:hAnsi="Cambria Math"/>
                      <w:lang w:eastAsia="zh-CN"/>
                    </w:rPr>
                    <m:t>BWP</m:t>
                  </m:r>
                </m:sup>
              </m:sSubSup>
            </m:oMath>
            <w:r>
              <w:rPr>
                <w:rFonts w:eastAsia="ＭＳ 明朝"/>
                <w:lang w:eastAsia="zh-CN"/>
              </w:rPr>
              <w:t xml:space="preserve"> PRBs with starting common RB position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BWP</m:t>
                  </m:r>
                </m:sub>
                <m:sup>
                  <m:r>
                    <m:rPr>
                      <m:sty m:val="p"/>
                    </m:rPr>
                    <w:rPr>
                      <w:rFonts w:ascii="Cambria Math" w:eastAsia="ＭＳ 明朝" w:hAnsi="Cambria Math"/>
                      <w:lang w:eastAsia="zh-CN"/>
                    </w:rPr>
                    <m:t>start</m:t>
                  </m:r>
                </m:sup>
              </m:sSubSup>
            </m:oMath>
            <w:r>
              <w:rPr>
                <w:rFonts w:eastAsia="ＭＳ 明朝"/>
                <w:lang w:eastAsia="zh-CN"/>
              </w:rPr>
              <w:t xml:space="preserve">, </w:t>
            </w:r>
            <w:r>
              <w:rPr>
                <w:rFonts w:eastAsia="ＭＳ 明朝"/>
                <w:highlight w:val="green"/>
                <w:lang w:eastAsia="zh-CN"/>
              </w:rPr>
              <w:t xml:space="preserve">where the first common RB of the first group of 6 PRBs has common RB index </w:t>
            </w:r>
            <m:oMath>
              <m:r>
                <w:rPr>
                  <w:rFonts w:ascii="Cambria Math" w:eastAsia="ＭＳ 明朝" w:hAnsi="Cambria Math"/>
                  <w:highlight w:val="green"/>
                  <w:lang w:eastAsia="zh-CN"/>
                </w:rPr>
                <m:t>6⋅</m:t>
              </m:r>
              <m:d>
                <m:dPr>
                  <m:begChr m:val="⌈"/>
                  <m:endChr m:val="⌉"/>
                  <m:ctrlPr>
                    <w:rPr>
                      <w:rFonts w:ascii="Cambria Math" w:eastAsia="ＭＳ 明朝" w:hAnsi="Cambria Math"/>
                      <w:i/>
                      <w:highlight w:val="green"/>
                      <w:lang w:eastAsia="zh-CN"/>
                    </w:rPr>
                  </m:ctrlPr>
                </m:dPr>
                <m:e>
                  <m:sSubSup>
                    <m:sSubSupPr>
                      <m:ctrlPr>
                        <w:rPr>
                          <w:rFonts w:ascii="Cambria Math" w:eastAsia="ＭＳ 明朝" w:hAnsi="Cambria Math"/>
                          <w:i/>
                          <w:highlight w:val="green"/>
                          <w:lang w:eastAsia="zh-CN"/>
                        </w:rPr>
                      </m:ctrlPr>
                    </m:sSubSupPr>
                    <m:e>
                      <m:r>
                        <w:rPr>
                          <w:rFonts w:ascii="Cambria Math" w:eastAsia="ＭＳ 明朝" w:hAnsi="Cambria Math"/>
                          <w:highlight w:val="green"/>
                          <w:lang w:eastAsia="zh-CN"/>
                        </w:rPr>
                        <m:t>N</m:t>
                      </m:r>
                    </m:e>
                    <m:sub>
                      <m:r>
                        <m:rPr>
                          <m:sty m:val="p"/>
                        </m:rPr>
                        <w:rPr>
                          <w:rFonts w:ascii="Cambria Math" w:eastAsia="ＭＳ 明朝" w:hAnsi="Cambria Math"/>
                          <w:highlight w:val="green"/>
                          <w:lang w:eastAsia="zh-CN"/>
                        </w:rPr>
                        <m:t>BWP</m:t>
                      </m:r>
                    </m:sub>
                    <m:sup>
                      <m:r>
                        <m:rPr>
                          <m:sty m:val="p"/>
                        </m:rPr>
                        <w:rPr>
                          <w:rFonts w:ascii="Cambria Math" w:eastAsia="ＭＳ 明朝" w:hAnsi="Cambria Math"/>
                          <w:highlight w:val="green"/>
                          <w:lang w:eastAsia="zh-CN"/>
                        </w:rPr>
                        <m:t>start</m:t>
                      </m:r>
                    </m:sup>
                  </m:sSubSup>
                  <m:r>
                    <w:rPr>
                      <w:rFonts w:ascii="Cambria Math" w:eastAsia="ＭＳ 明朝" w:hAnsi="Cambria Math"/>
                      <w:highlight w:val="green"/>
                      <w:lang w:eastAsia="zh-CN"/>
                    </w:rPr>
                    <m:t>/6</m:t>
                  </m:r>
                </m:e>
              </m:d>
            </m:oMath>
            <w:r>
              <w:rPr>
                <w:rFonts w:eastAsia="ＭＳ 明朝"/>
                <w:highlight w:val="cyan"/>
                <w:lang w:eastAsia="zh-CN"/>
              </w:rPr>
              <w:t xml:space="preserve"> if </w:t>
            </w:r>
            <w:proofErr w:type="spellStart"/>
            <w:r>
              <w:rPr>
                <w:rFonts w:eastAsia="ＭＳ 明朝"/>
                <w:i/>
                <w:highlight w:val="cyan"/>
                <w:lang w:eastAsia="zh-CN"/>
              </w:rPr>
              <w:t>rb</w:t>
            </w:r>
            <w:proofErr w:type="spellEnd"/>
            <w:r>
              <w:rPr>
                <w:rFonts w:eastAsia="ＭＳ 明朝"/>
                <w:i/>
                <w:highlight w:val="cyan"/>
                <w:lang w:eastAsia="zh-CN"/>
              </w:rPr>
              <w:t>-</w:t>
            </w:r>
            <w:r>
              <w:rPr>
                <w:rFonts w:eastAsia="ＭＳ 明朝"/>
                <w:i/>
                <w:highlight w:val="cyan"/>
                <w:lang w:val="en-US" w:eastAsia="zh-CN"/>
              </w:rPr>
              <w:t>O</w:t>
            </w:r>
            <w:proofErr w:type="spellStart"/>
            <w:r>
              <w:rPr>
                <w:rFonts w:eastAsia="ＭＳ 明朝"/>
                <w:i/>
                <w:highlight w:val="cyan"/>
                <w:lang w:eastAsia="zh-CN"/>
              </w:rPr>
              <w:t>ffset</w:t>
            </w:r>
            <w:proofErr w:type="spellEnd"/>
            <w:r>
              <w:rPr>
                <w:rFonts w:eastAsia="ＭＳ 明朝"/>
                <w:highlight w:val="cyan"/>
                <w:lang w:eastAsia="zh-CN"/>
              </w:rPr>
              <w:t xml:space="preserve"> is not provided</w:t>
            </w:r>
            <w:r>
              <w:rPr>
                <w:rFonts w:eastAsia="ＭＳ 明朝"/>
                <w:lang w:eastAsia="zh-CN"/>
              </w:rPr>
              <w:t xml:space="preserve">, </w:t>
            </w:r>
            <w:r>
              <w:rPr>
                <w:rFonts w:eastAsia="ＭＳ 明朝"/>
                <w:highlight w:val="magenta"/>
                <w:lang w:eastAsia="zh-CN"/>
              </w:rPr>
              <w:t xml:space="preserve">or the first common RB of the first group of 6 PRBs has common RB index </w:t>
            </w:r>
            <m:oMath>
              <m:sSubSup>
                <m:sSubSupPr>
                  <m:ctrlPr>
                    <w:rPr>
                      <w:rFonts w:ascii="Cambria Math" w:eastAsia="ＭＳ 明朝" w:hAnsi="Cambria Math"/>
                      <w:i/>
                      <w:highlight w:val="magenta"/>
                      <w:lang w:eastAsia="zh-CN"/>
                    </w:rPr>
                  </m:ctrlPr>
                </m:sSubSupPr>
                <m:e>
                  <m:r>
                    <w:rPr>
                      <w:rFonts w:ascii="Cambria Math" w:eastAsia="ＭＳ 明朝" w:hAnsi="Cambria Math"/>
                      <w:highlight w:val="magenta"/>
                      <w:lang w:eastAsia="zh-CN"/>
                    </w:rPr>
                    <m:t>N</m:t>
                  </m:r>
                </m:e>
                <m:sub>
                  <m:r>
                    <m:rPr>
                      <m:sty m:val="p"/>
                    </m:rPr>
                    <w:rPr>
                      <w:rFonts w:ascii="Cambria Math" w:eastAsia="ＭＳ 明朝" w:hAnsi="Cambria Math"/>
                      <w:highlight w:val="magenta"/>
                      <w:lang w:eastAsia="zh-CN"/>
                    </w:rPr>
                    <m:t>BWP</m:t>
                  </m:r>
                </m:sub>
                <m:sup>
                  <m:r>
                    <m:rPr>
                      <m:sty m:val="p"/>
                    </m:rPr>
                    <w:rPr>
                      <w:rFonts w:ascii="Cambria Math" w:eastAsia="ＭＳ 明朝" w:hAnsi="Cambria Math"/>
                      <w:highlight w:val="magenta"/>
                      <w:lang w:eastAsia="zh-CN"/>
                    </w:rPr>
                    <m:t>start</m:t>
                  </m:r>
                </m:sup>
              </m:sSubSup>
              <m:r>
                <w:rPr>
                  <w:rFonts w:ascii="Cambria Math" w:eastAsia="ＭＳ 明朝" w:hAnsi="Cambria Math"/>
                  <w:highlight w:val="magenta"/>
                  <w:lang w:eastAsia="zh-CN"/>
                </w:rPr>
                <m:t>+</m:t>
              </m:r>
              <m:sSubSup>
                <m:sSubSupPr>
                  <m:ctrlPr>
                    <w:rPr>
                      <w:rFonts w:ascii="Cambria Math" w:eastAsia="ＭＳ 明朝" w:hAnsi="Cambria Math"/>
                      <w:i/>
                      <w:highlight w:val="magenta"/>
                      <w:lang w:eastAsia="zh-CN"/>
                    </w:rPr>
                  </m:ctrlPr>
                </m:sSubSupPr>
                <m:e>
                  <m:r>
                    <w:rPr>
                      <w:rFonts w:ascii="Cambria Math" w:eastAsia="ＭＳ 明朝" w:hAnsi="Cambria Math"/>
                      <w:highlight w:val="magenta"/>
                      <w:lang w:eastAsia="zh-CN"/>
                    </w:rPr>
                    <m:t>N</m:t>
                  </m:r>
                </m:e>
                <m:sub>
                  <m:r>
                    <m:rPr>
                      <m:sty m:val="p"/>
                    </m:rPr>
                    <w:rPr>
                      <w:rFonts w:ascii="Cambria Math" w:eastAsia="ＭＳ 明朝" w:hAnsi="Cambria Math"/>
                      <w:highlight w:val="magenta"/>
                      <w:lang w:eastAsia="zh-CN"/>
                    </w:rPr>
                    <m:t>RB</m:t>
                  </m:r>
                </m:sub>
                <m:sup>
                  <m:r>
                    <m:rPr>
                      <m:sty m:val="p"/>
                    </m:rPr>
                    <w:rPr>
                      <w:rFonts w:ascii="Cambria Math" w:eastAsia="ＭＳ 明朝" w:hAnsi="Cambria Math"/>
                      <w:highlight w:val="magenta"/>
                      <w:lang w:eastAsia="zh-CN"/>
                    </w:rPr>
                    <m:t>offset</m:t>
                  </m:r>
                </m:sup>
              </m:sSubSup>
            </m:oMath>
            <w:r>
              <w:rPr>
                <w:rFonts w:eastAsia="ＭＳ 明朝"/>
                <w:lang w:eastAsia="zh-CN"/>
              </w:rPr>
              <w:t xml:space="preserve"> </w:t>
            </w:r>
            <w:r>
              <w:rPr>
                <w:rFonts w:eastAsia="ＭＳ 明朝"/>
                <w:highlight w:val="red"/>
                <w:lang w:eastAsia="zh-CN"/>
              </w:rPr>
              <w:t xml:space="preserve">where </w:t>
            </w:r>
            <m:oMath>
              <m:sSubSup>
                <m:sSubSupPr>
                  <m:ctrlPr>
                    <w:rPr>
                      <w:rFonts w:ascii="Cambria Math" w:eastAsia="ＭＳ 明朝" w:hAnsi="Cambria Math"/>
                      <w:i/>
                      <w:highlight w:val="red"/>
                      <w:lang w:eastAsia="zh-CN"/>
                    </w:rPr>
                  </m:ctrlPr>
                </m:sSubSupPr>
                <m:e>
                  <m:r>
                    <w:rPr>
                      <w:rFonts w:ascii="Cambria Math" w:eastAsia="ＭＳ 明朝" w:hAnsi="Cambria Math"/>
                      <w:highlight w:val="red"/>
                      <w:lang w:eastAsia="zh-CN"/>
                    </w:rPr>
                    <m:t>N</m:t>
                  </m:r>
                </m:e>
                <m:sub>
                  <m:r>
                    <m:rPr>
                      <m:sty m:val="p"/>
                    </m:rPr>
                    <w:rPr>
                      <w:rFonts w:ascii="Cambria Math" w:eastAsia="ＭＳ 明朝" w:hAnsi="Cambria Math"/>
                      <w:highlight w:val="red"/>
                      <w:lang w:eastAsia="zh-CN"/>
                    </w:rPr>
                    <m:t>RB</m:t>
                  </m:r>
                </m:sub>
                <m:sup>
                  <m:r>
                    <m:rPr>
                      <m:sty m:val="p"/>
                    </m:rPr>
                    <w:rPr>
                      <w:rFonts w:ascii="Cambria Math" w:eastAsia="ＭＳ 明朝" w:hAnsi="Cambria Math"/>
                      <w:highlight w:val="red"/>
                      <w:lang w:eastAsia="zh-CN"/>
                    </w:rPr>
                    <m:t>offset</m:t>
                  </m:r>
                </m:sup>
              </m:sSubSup>
            </m:oMath>
            <w:r>
              <w:rPr>
                <w:rFonts w:eastAsia="ＭＳ 明朝"/>
                <w:highlight w:val="red"/>
                <w:lang w:eastAsia="zh-CN"/>
              </w:rPr>
              <w:t xml:space="preserve"> is provided by </w:t>
            </w:r>
            <w:proofErr w:type="spellStart"/>
            <w:r>
              <w:rPr>
                <w:rFonts w:eastAsia="ＭＳ 明朝"/>
                <w:i/>
                <w:highlight w:val="red"/>
                <w:lang w:eastAsia="zh-CN"/>
              </w:rPr>
              <w:t>rb</w:t>
            </w:r>
            <w:proofErr w:type="spellEnd"/>
            <w:r>
              <w:rPr>
                <w:rFonts w:eastAsia="ＭＳ 明朝"/>
                <w:i/>
                <w:highlight w:val="red"/>
                <w:lang w:eastAsia="zh-CN"/>
              </w:rPr>
              <w:t>-</w:t>
            </w:r>
            <w:r>
              <w:rPr>
                <w:rFonts w:eastAsia="ＭＳ 明朝"/>
                <w:i/>
                <w:highlight w:val="red"/>
                <w:lang w:val="en-US" w:eastAsia="zh-CN"/>
              </w:rPr>
              <w:t>O</w:t>
            </w:r>
            <w:proofErr w:type="spellStart"/>
            <w:r>
              <w:rPr>
                <w:rFonts w:eastAsia="ＭＳ 明朝"/>
                <w:i/>
                <w:highlight w:val="red"/>
                <w:lang w:eastAsia="zh-CN"/>
              </w:rPr>
              <w:t>ffset</w:t>
            </w:r>
            <w:proofErr w:type="spellEnd"/>
            <w:r>
              <w:rPr>
                <w:rFonts w:eastAsia="ＭＳ 明朝"/>
                <w:i/>
                <w:highlight w:val="red"/>
                <w:lang w:eastAsia="zh-CN"/>
              </w:rPr>
              <w:t>.</w:t>
            </w:r>
            <w:r>
              <w:rPr>
                <w:rFonts w:eastAsia="ＭＳ 明朝"/>
                <w:lang w:eastAsia="zh-CN"/>
              </w:rPr>
              <w:t xml:space="preserve"> </w:t>
            </w:r>
          </w:p>
          <w:p w14:paraId="54F805BD" w14:textId="77777777" w:rsidR="006F6B75" w:rsidRDefault="000809AB">
            <w:pPr>
              <w:ind w:left="568" w:hanging="284"/>
              <w:textAlignment w:val="auto"/>
              <w:rPr>
                <w:rFonts w:eastAsia="ＭＳ 明朝"/>
                <w:lang w:eastAsia="zh-CN"/>
              </w:rPr>
            </w:pPr>
            <w:r>
              <w:rPr>
                <w:rFonts w:eastAsia="ＭＳ 明朝"/>
                <w:lang w:eastAsia="zh-CN"/>
              </w:rPr>
              <w:t>-</w:t>
            </w:r>
            <w:r>
              <w:rPr>
                <w:rFonts w:eastAsia="ＭＳ 明朝"/>
                <w:lang w:eastAsia="zh-CN"/>
              </w:rPr>
              <w:tab/>
              <w:t xml:space="preserve">if a CORESET is associated with at least one search space set configured with </w:t>
            </w:r>
            <w:proofErr w:type="spellStart"/>
            <w:r>
              <w:rPr>
                <w:rFonts w:eastAsia="ＭＳ 明朝"/>
                <w:i/>
                <w:lang w:eastAsia="zh-CN"/>
              </w:rPr>
              <w:t>freqMonitorLocation</w:t>
            </w:r>
            <w:proofErr w:type="spellEnd"/>
            <w:r>
              <w:rPr>
                <w:rFonts w:eastAsia="ＭＳ 明朝"/>
                <w:i/>
                <w:lang w:val="en-US" w:eastAsia="zh-CN"/>
              </w:rPr>
              <w:t>s</w:t>
            </w:r>
            <w:r>
              <w:rPr>
                <w:rFonts w:eastAsia="ＭＳ 明朝"/>
                <w:lang w:eastAsia="zh-CN"/>
              </w:rPr>
              <w:t xml:space="preserve">, the first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RBG,set0</m:t>
                  </m:r>
                </m:sub>
                <m:sup>
                  <m:r>
                    <m:rPr>
                      <m:sty m:val="p"/>
                    </m:rPr>
                    <w:rPr>
                      <w:rFonts w:ascii="Cambria Math" w:eastAsia="ＭＳ 明朝" w:hAnsi="Cambria Math"/>
                      <w:lang w:eastAsia="zh-CN"/>
                    </w:rPr>
                    <m:t>size</m:t>
                  </m:r>
                </m:sup>
              </m:sSubSup>
            </m:oMath>
            <w:r>
              <w:rPr>
                <w:rFonts w:eastAsia="ＭＳ 明朝"/>
                <w:lang w:eastAsia="zh-CN"/>
              </w:rPr>
              <w:t xml:space="preserve">  bits of the bitmap have a one-to-one mapping with non-overlapping groups of 6 consecutive PRBs, in ascending order of the PRB index </w:t>
            </w:r>
            <w:r>
              <w:rPr>
                <w:rFonts w:eastAsia="Malgun Gothic"/>
                <w:lang w:val="en-US" w:eastAsia="zh-CN"/>
              </w:rPr>
              <w:t xml:space="preserve">in each RB set </w:t>
            </w:r>
            <m:oMath>
              <m:r>
                <w:rPr>
                  <w:rFonts w:ascii="Cambria Math" w:eastAsia="ＭＳ 明朝" w:hAnsi="Cambria Math"/>
                  <w:lang w:eastAsia="zh-CN"/>
                </w:rPr>
                <m:t>k</m:t>
              </m:r>
            </m:oMath>
            <w:r>
              <w:rPr>
                <w:rFonts w:eastAsia="Malgun Gothic"/>
                <w:lang w:val="en-US" w:eastAsia="zh-CN"/>
              </w:rPr>
              <w:t xml:space="preserve"> </w:t>
            </w:r>
            <w:r>
              <w:rPr>
                <w:rFonts w:eastAsia="ＭＳ 明朝"/>
                <w:lang w:eastAsia="zh-CN"/>
              </w:rPr>
              <w:t xml:space="preserve">in the DL BWP bandwidth of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m:t>
                  </m:r>
                </m:sub>
                <m:sup>
                  <m:r>
                    <m:rPr>
                      <m:sty m:val="p"/>
                    </m:rPr>
                    <w:rPr>
                      <w:rFonts w:ascii="Cambria Math" w:eastAsia="ＭＳ 明朝" w:hAnsi="Cambria Math"/>
                      <w:lang w:eastAsia="zh-CN"/>
                    </w:rPr>
                    <m:t>BWP</m:t>
                  </m:r>
                </m:sup>
              </m:sSubSup>
            </m:oMath>
            <w:r>
              <w:rPr>
                <w:rFonts w:eastAsia="ＭＳ 明朝"/>
                <w:lang w:eastAsia="zh-CN"/>
              </w:rPr>
              <w:t xml:space="preserve"> PRBs with starting common RB position </w:t>
            </w:r>
            <w:r>
              <w:rPr>
                <w:rFonts w:eastAsia="ＭＳ 明朝"/>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Pr>
                <w:rFonts w:eastAsia="ＭＳ 明朝"/>
                <w:lang w:val="en-US" w:eastAsia="zh-CN"/>
              </w:rPr>
              <w:t xml:space="preserve"> [6, TS 38.214]</w:t>
            </w:r>
            <w:r>
              <w:rPr>
                <w:rFonts w:eastAsia="ＭＳ 明朝"/>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ＭＳ 明朝" w:hAnsi="Cambria Math"/>
                  <w:lang w:eastAsia="zh-CN"/>
                </w:rPr>
                <m:t>+</m:t>
              </m:r>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m:t>
                  </m:r>
                </m:sub>
                <m:sup>
                  <m:r>
                    <m:rPr>
                      <m:sty m:val="p"/>
                    </m:rPr>
                    <w:rPr>
                      <w:rFonts w:ascii="Cambria Math" w:eastAsia="ＭＳ 明朝" w:hAnsi="Cambria Math"/>
                      <w:lang w:eastAsia="zh-CN"/>
                    </w:rPr>
                    <m:t>offset</m:t>
                  </m:r>
                </m:sup>
              </m:sSubSup>
            </m:oMath>
            <w:r>
              <w:rPr>
                <w:rFonts w:eastAsia="ＭＳ 明朝"/>
                <w:lang w:val="en-US" w:eastAsia="zh-CN"/>
              </w:rPr>
              <w:t xml:space="preserve"> </w:t>
            </w:r>
            <w:r>
              <w:rPr>
                <w:rFonts w:eastAsia="Malgun Gothic"/>
                <w:lang w:val="en-US" w:eastAsia="ko-KR"/>
              </w:rPr>
              <w:t xml:space="preserve">and </w:t>
            </w:r>
            <w:r>
              <w:rPr>
                <w:rFonts w:eastAsia="Malgun Gothic"/>
                <w:i/>
                <w:lang w:val="en-US" w:eastAsia="ko-KR"/>
              </w:rPr>
              <w:t>k</w:t>
            </w:r>
            <w:r>
              <w:rPr>
                <w:rFonts w:eastAsia="Malgun Gothic"/>
                <w:lang w:val="en-US" w:eastAsia="ko-KR"/>
              </w:rPr>
              <w:t xml:space="preserve"> is indicated by </w:t>
            </w:r>
            <w:proofErr w:type="spellStart"/>
            <w:r>
              <w:rPr>
                <w:rFonts w:eastAsia="Malgun Gothic"/>
                <w:i/>
                <w:kern w:val="2"/>
                <w:lang w:val="en-US" w:eastAsia="ko-KR"/>
              </w:rPr>
              <w:t>freqMonitorLocations</w:t>
            </w:r>
            <w:proofErr w:type="spellEnd"/>
            <w:r>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Pr>
                <w:rFonts w:eastAsia="ＭＳ 明朝"/>
                <w:lang w:eastAsia="zh-CN"/>
              </w:rPr>
              <w:t xml:space="preserve">.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RBG,set0</m:t>
                  </m:r>
                </m:sub>
                <m:sup>
                  <m:r>
                    <m:rPr>
                      <m:sty m:val="p"/>
                    </m:rPr>
                    <w:rPr>
                      <w:rFonts w:ascii="Cambria Math" w:eastAsia="ＭＳ 明朝" w:hAnsi="Cambria Math"/>
                      <w:lang w:eastAsia="zh-CN"/>
                    </w:rPr>
                    <m:t>size</m:t>
                  </m:r>
                </m:sup>
              </m:sSubSup>
              <m:r>
                <w:rPr>
                  <w:rFonts w:ascii="Cambria Math" w:eastAsia="ＭＳ 明朝" w:hAnsi="Cambria Math"/>
                  <w:lang w:eastAsia="zh-CN"/>
                </w:rPr>
                <m:t>=</m:t>
              </m:r>
              <m:d>
                <m:dPr>
                  <m:begChr m:val="⌊"/>
                  <m:endChr m:val="⌋"/>
                  <m:ctrlPr>
                    <w:rPr>
                      <w:rFonts w:ascii="Cambria Math" w:eastAsia="ＭＳ 明朝" w:hAnsi="Cambria Math"/>
                      <w:i/>
                      <w:lang w:eastAsia="zh-CN"/>
                    </w:rPr>
                  </m:ctrlPr>
                </m:dPr>
                <m:e>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RB,set0</m:t>
                      </m:r>
                    </m:sub>
                    <m:sup>
                      <m:r>
                        <m:rPr>
                          <m:sty m:val="p"/>
                        </m:rPr>
                        <w:rPr>
                          <w:rFonts w:ascii="Cambria Math" w:eastAsia="ＭＳ 明朝" w:hAnsi="Cambria Math"/>
                          <w:lang w:eastAsia="zh-CN"/>
                        </w:rPr>
                        <m:t>size</m:t>
                      </m:r>
                    </m:sup>
                  </m:sSubSup>
                  <m:r>
                    <w:rPr>
                      <w:rFonts w:ascii="Cambria Math" w:eastAsia="ＭＳ 明朝" w:hAnsi="Cambria Math"/>
                      <w:lang w:eastAsia="zh-CN"/>
                    </w:rPr>
                    <m:t>-</m:t>
                  </m:r>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m:t>
                      </m:r>
                    </m:sub>
                    <m:sup>
                      <m:r>
                        <m:rPr>
                          <m:sty m:val="p"/>
                        </m:rPr>
                        <w:rPr>
                          <w:rFonts w:ascii="Cambria Math" w:eastAsia="ＭＳ 明朝" w:hAnsi="Cambria Math"/>
                          <w:lang w:eastAsia="zh-CN"/>
                        </w:rPr>
                        <m:t>offset</m:t>
                      </m:r>
                    </m:sup>
                  </m:sSubSup>
                  <m:r>
                    <w:rPr>
                      <w:rFonts w:ascii="Cambria Math" w:eastAsia="ＭＳ 明朝" w:hAnsi="Cambria Math"/>
                      <w:lang w:eastAsia="zh-CN"/>
                    </w:rPr>
                    <m:t>)/6</m:t>
                  </m:r>
                </m:e>
              </m:d>
            </m:oMath>
            <w:r>
              <w:rPr>
                <w:rFonts w:eastAsia="ＭＳ 明朝"/>
                <w:lang w:eastAsia="zh-CN"/>
              </w:rPr>
              <w:t xml:space="preserve">,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RB,set0</m:t>
                  </m:r>
                </m:sub>
                <m:sup>
                  <m:r>
                    <m:rPr>
                      <m:sty m:val="p"/>
                    </m:rPr>
                    <w:rPr>
                      <w:rFonts w:ascii="Cambria Math" w:eastAsia="ＭＳ 明朝" w:hAnsi="Cambria Math"/>
                      <w:lang w:eastAsia="zh-CN"/>
                    </w:rPr>
                    <m:t>size</m:t>
                  </m:r>
                </m:sup>
              </m:sSubSup>
            </m:oMath>
            <w:r>
              <w:rPr>
                <w:rFonts w:eastAsia="ＭＳ 明朝"/>
                <w:lang w:eastAsia="zh-CN"/>
              </w:rPr>
              <w:t xml:space="preserve"> is a number of available PRBs in the RB set 0 for the DL BWP, and </w:t>
            </w:r>
            <m:oMath>
              <m:sSubSup>
                <m:sSubSupPr>
                  <m:ctrlPr>
                    <w:rPr>
                      <w:rFonts w:ascii="Cambria Math" w:eastAsia="ＭＳ 明朝" w:hAnsi="Cambria Math"/>
                      <w:i/>
                      <w:lang w:eastAsia="zh-CN"/>
                    </w:rPr>
                  </m:ctrlPr>
                </m:sSubSupPr>
                <m:e>
                  <m:r>
                    <w:rPr>
                      <w:rFonts w:ascii="Cambria Math" w:eastAsia="ＭＳ 明朝" w:hAnsi="Cambria Math"/>
                      <w:lang w:eastAsia="zh-CN"/>
                    </w:rPr>
                    <m:t>N</m:t>
                  </m:r>
                </m:e>
                <m:sub>
                  <m:r>
                    <m:rPr>
                      <m:sty m:val="p"/>
                    </m:rPr>
                    <w:rPr>
                      <w:rFonts w:ascii="Cambria Math" w:eastAsia="ＭＳ 明朝" w:hAnsi="Cambria Math"/>
                      <w:lang w:eastAsia="zh-CN"/>
                    </w:rPr>
                    <m:t>RB</m:t>
                  </m:r>
                </m:sub>
                <m:sup>
                  <m:r>
                    <m:rPr>
                      <m:sty m:val="p"/>
                    </m:rPr>
                    <w:rPr>
                      <w:rFonts w:ascii="Cambria Math" w:eastAsia="ＭＳ 明朝" w:hAnsi="Cambria Math"/>
                      <w:lang w:eastAsia="zh-CN"/>
                    </w:rPr>
                    <m:t>offset</m:t>
                  </m:r>
                </m:sup>
              </m:sSubSup>
            </m:oMath>
            <w:r>
              <w:rPr>
                <w:rFonts w:eastAsia="ＭＳ 明朝"/>
                <w:lang w:eastAsia="zh-CN"/>
              </w:rPr>
              <w:t xml:space="preserve"> is provided by </w:t>
            </w:r>
            <w:proofErr w:type="spellStart"/>
            <w:r>
              <w:rPr>
                <w:rFonts w:eastAsia="ＭＳ 明朝"/>
                <w:i/>
                <w:lang w:eastAsia="zh-CN"/>
              </w:rPr>
              <w:t>rb</w:t>
            </w:r>
            <w:proofErr w:type="spellEnd"/>
            <w:r>
              <w:rPr>
                <w:rFonts w:eastAsia="ＭＳ 明朝"/>
                <w:i/>
                <w:lang w:eastAsia="zh-CN"/>
              </w:rPr>
              <w:t>-</w:t>
            </w:r>
            <w:r>
              <w:rPr>
                <w:rFonts w:eastAsia="ＭＳ 明朝"/>
                <w:i/>
                <w:lang w:val="en-US" w:eastAsia="zh-CN"/>
              </w:rPr>
              <w:t>O</w:t>
            </w:r>
            <w:proofErr w:type="spellStart"/>
            <w:r>
              <w:rPr>
                <w:rFonts w:eastAsia="ＭＳ 明朝"/>
                <w:i/>
                <w:lang w:eastAsia="zh-CN"/>
              </w:rPr>
              <w:t>ffset</w:t>
            </w:r>
            <w:proofErr w:type="spellEnd"/>
            <w:r>
              <w:rPr>
                <w:rFonts w:eastAsia="ＭＳ 明朝"/>
                <w:lang w:eastAsia="zh-CN"/>
              </w:rPr>
              <w:t xml:space="preserve"> or </w:t>
            </w:r>
            <m:oMath>
              <m:sSubSup>
                <m:sSubSupPr>
                  <m:ctrlPr>
                    <w:rPr>
                      <w:rFonts w:ascii="Cambria Math" w:eastAsia="ＭＳ 明朝" w:hAnsi="Cambria Math"/>
                      <w:i/>
                      <w:highlight w:val="yellow"/>
                      <w:lang w:eastAsia="zh-CN"/>
                    </w:rPr>
                  </m:ctrlPr>
                </m:sSubSupPr>
                <m:e>
                  <m:r>
                    <w:rPr>
                      <w:rFonts w:ascii="Cambria Math" w:eastAsia="ＭＳ 明朝" w:hAnsi="Cambria Math"/>
                      <w:highlight w:val="yellow"/>
                      <w:lang w:eastAsia="zh-CN"/>
                    </w:rPr>
                    <m:t>N</m:t>
                  </m:r>
                </m:e>
                <m:sub>
                  <m:r>
                    <m:rPr>
                      <m:sty m:val="p"/>
                    </m:rPr>
                    <w:rPr>
                      <w:rFonts w:ascii="Cambria Math" w:eastAsia="ＭＳ 明朝" w:hAnsi="Cambria Math"/>
                      <w:highlight w:val="yellow"/>
                      <w:lang w:eastAsia="zh-CN"/>
                    </w:rPr>
                    <m:t>RB</m:t>
                  </m:r>
                </m:sub>
                <m:sup>
                  <m:r>
                    <m:rPr>
                      <m:sty m:val="p"/>
                    </m:rPr>
                    <w:rPr>
                      <w:rFonts w:ascii="Cambria Math" w:eastAsia="ＭＳ 明朝" w:hAnsi="Cambria Math"/>
                      <w:highlight w:val="yellow"/>
                      <w:lang w:eastAsia="zh-CN"/>
                    </w:rPr>
                    <m:t>offset</m:t>
                  </m:r>
                </m:sup>
              </m:sSubSup>
              <m:r>
                <w:rPr>
                  <w:rFonts w:ascii="Cambria Math" w:eastAsia="ＭＳ 明朝" w:hAnsi="Cambria Math"/>
                  <w:highlight w:val="yellow"/>
                  <w:lang w:eastAsia="zh-CN"/>
                </w:rPr>
                <m:t>=0</m:t>
              </m:r>
            </m:oMath>
            <w:r>
              <w:rPr>
                <w:rFonts w:eastAsia="ＭＳ 明朝"/>
                <w:highlight w:val="yellow"/>
                <w:lang w:eastAsia="zh-CN"/>
              </w:rPr>
              <w:t xml:space="preserve"> if </w:t>
            </w:r>
            <w:proofErr w:type="spellStart"/>
            <w:r>
              <w:rPr>
                <w:rFonts w:eastAsia="ＭＳ 明朝"/>
                <w:i/>
                <w:highlight w:val="yellow"/>
                <w:lang w:eastAsia="zh-CN"/>
              </w:rPr>
              <w:t>rb</w:t>
            </w:r>
            <w:proofErr w:type="spellEnd"/>
            <w:r>
              <w:rPr>
                <w:rFonts w:eastAsia="ＭＳ 明朝"/>
                <w:i/>
                <w:highlight w:val="yellow"/>
                <w:lang w:eastAsia="zh-CN"/>
              </w:rPr>
              <w:t>-</w:t>
            </w:r>
            <w:r>
              <w:rPr>
                <w:rFonts w:eastAsia="ＭＳ 明朝"/>
                <w:i/>
                <w:highlight w:val="yellow"/>
                <w:lang w:val="en-US" w:eastAsia="zh-CN"/>
              </w:rPr>
              <w:t>O</w:t>
            </w:r>
            <w:proofErr w:type="spellStart"/>
            <w:r>
              <w:rPr>
                <w:rFonts w:eastAsia="ＭＳ 明朝"/>
                <w:i/>
                <w:highlight w:val="yellow"/>
                <w:lang w:eastAsia="zh-CN"/>
              </w:rPr>
              <w:t>ffset</w:t>
            </w:r>
            <w:proofErr w:type="spellEnd"/>
            <w:r>
              <w:rPr>
                <w:rFonts w:eastAsia="ＭＳ 明朝"/>
                <w:i/>
                <w:highlight w:val="yellow"/>
                <w:lang w:eastAsia="zh-CN"/>
              </w:rPr>
              <w:t xml:space="preserve"> </w:t>
            </w:r>
            <w:r>
              <w:rPr>
                <w:rFonts w:eastAsia="ＭＳ 明朝"/>
                <w:highlight w:val="yellow"/>
                <w:lang w:eastAsia="zh-CN"/>
              </w:rPr>
              <w:lastRenderedPageBreak/>
              <w:t>is not provided</w:t>
            </w:r>
            <w:r>
              <w:rPr>
                <w:rFonts w:eastAsia="ＭＳ 明朝"/>
                <w:lang w:eastAsia="zh-CN"/>
              </w:rPr>
              <w:t>.</w:t>
            </w:r>
            <w:r>
              <w:rPr>
                <w:rFonts w:eastAsia="ＭＳ 明朝"/>
                <w:i/>
                <w:lang w:eastAsia="zh-CN"/>
              </w:rPr>
              <w:t xml:space="preserve"> </w:t>
            </w:r>
            <w:r>
              <w:rPr>
                <w:rFonts w:eastAsia="ＭＳ 明朝"/>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SimSun" w:hAnsi="Arial" w:cs="Arial"/>
          <w:i/>
          <w:iCs/>
          <w:lang w:eastAsia="zh-CN"/>
        </w:rPr>
      </w:pPr>
      <w:r>
        <w:rPr>
          <w:rFonts w:ascii="Arial" w:eastAsia="SimSun" w:hAnsi="Arial" w:cs="Arial"/>
          <w:lang w:eastAsia="zh-CN"/>
        </w:rPr>
        <w:lastRenderedPageBreak/>
        <w:t xml:space="preserve">According to the context in TS 38.213 cited above, if </w:t>
      </w:r>
      <w:proofErr w:type="spellStart"/>
      <w:r>
        <w:rPr>
          <w:rFonts w:ascii="Arial" w:eastAsia="SimSun" w:hAnsi="Arial" w:cs="Arial"/>
          <w:lang w:eastAsia="zh-CN"/>
        </w:rPr>
        <w:t>rb</w:t>
      </w:r>
      <w:proofErr w:type="spellEnd"/>
      <w:r>
        <w:rPr>
          <w:rFonts w:ascii="Arial" w:eastAsia="SimSun" w:hAnsi="Arial" w:cs="Arial"/>
          <w:lang w:eastAsia="zh-CN"/>
        </w:rPr>
        <w:t xml:space="preserve">-Offset is provided </w:t>
      </w:r>
      <w:r>
        <w:rPr>
          <w:rFonts w:ascii="Arial" w:eastAsia="SimSun" w:hAnsi="Arial" w:cs="Arial"/>
          <w:lang w:val="en-US" w:eastAsia="zh-CN"/>
        </w:rPr>
        <w:t>(including either IE is provided or IE is not provided and UE assumes ‘</w:t>
      </w:r>
      <w:proofErr w:type="spellStart"/>
      <w:r>
        <w:rPr>
          <w:rFonts w:ascii="Arial" w:eastAsia="SimSun" w:hAnsi="Arial" w:cs="Arial"/>
          <w:lang w:val="en-US" w:eastAsia="zh-CN"/>
        </w:rPr>
        <w:t>rb</w:t>
      </w:r>
      <w:proofErr w:type="spellEnd"/>
      <w:r>
        <w:rPr>
          <w:rFonts w:ascii="Arial" w:eastAsia="SimSun" w:hAnsi="Arial" w:cs="Arial"/>
          <w:lang w:val="en-US" w:eastAsia="zh-CN"/>
        </w:rPr>
        <w:t>-offset = 0’)</w:t>
      </w:r>
      <w:r>
        <w:rPr>
          <w:rFonts w:ascii="Arial" w:eastAsia="SimSun" w:hAnsi="Arial" w:cs="Arial"/>
          <w:lang w:eastAsia="zh-CN"/>
        </w:rPr>
        <w:t xml:space="preserve">, UE always use the </w:t>
      </w:r>
      <w:r>
        <w:rPr>
          <w:rFonts w:ascii="Arial" w:eastAsia="SimSun" w:hAnsi="Arial" w:cs="Arial"/>
          <w:highlight w:val="magenta"/>
          <w:lang w:eastAsia="zh-CN"/>
        </w:rPr>
        <w:t>magenta</w:t>
      </w:r>
      <w:r>
        <w:rPr>
          <w:rFonts w:ascii="Arial" w:eastAsia="SimSun" w:hAnsi="Arial" w:cs="Arial"/>
          <w:lang w:eastAsia="zh-CN"/>
        </w:rPr>
        <w:t xml:space="preserve"> text to derive the frequency location for a CORESET that is not associated with any search space set configured with </w:t>
      </w:r>
      <w:proofErr w:type="spellStart"/>
      <w:r>
        <w:rPr>
          <w:rFonts w:ascii="Arial" w:eastAsia="SimSun" w:hAnsi="Arial" w:cs="Arial"/>
          <w:i/>
          <w:iCs/>
          <w:lang w:eastAsia="zh-CN"/>
        </w:rPr>
        <w:t>freqMonitorLocations</w:t>
      </w:r>
      <w:proofErr w:type="spellEnd"/>
      <w:r>
        <w:rPr>
          <w:rFonts w:ascii="Arial" w:eastAsia="SimSun" w:hAnsi="Arial" w:cs="Arial"/>
          <w:i/>
          <w:iCs/>
          <w:lang w:eastAsia="zh-CN"/>
        </w:rPr>
        <w:t xml:space="preserve"> </w:t>
      </w:r>
      <w:r>
        <w:rPr>
          <w:rFonts w:ascii="Arial" w:eastAsia="SimSun" w:hAnsi="Arial" w:cs="Arial"/>
          <w:lang w:eastAsia="zh-CN"/>
        </w:rPr>
        <w:t xml:space="preserve">since </w:t>
      </w:r>
      <w:r>
        <w:rPr>
          <w:rFonts w:ascii="Arial" w:eastAsia="SimSun" w:hAnsi="Arial" w:cs="Arial"/>
          <w:i/>
          <w:iCs/>
          <w:lang w:eastAsia="zh-CN"/>
        </w:rPr>
        <w:t>‘</w:t>
      </w:r>
      <w:proofErr w:type="spellStart"/>
      <w:r>
        <w:rPr>
          <w:rFonts w:ascii="Arial" w:eastAsia="SimSun" w:hAnsi="Arial" w:cs="Arial"/>
          <w:lang w:eastAsia="zh-CN"/>
        </w:rPr>
        <w:t>rb</w:t>
      </w:r>
      <w:proofErr w:type="spellEnd"/>
      <w:r>
        <w:rPr>
          <w:rFonts w:ascii="Arial" w:eastAsia="SimSun" w:hAnsi="Arial" w:cs="Arial"/>
          <w:lang w:eastAsia="zh-CN"/>
        </w:rPr>
        <w:t>-offset’ is always provided by higher layers based on current TS 38.331. In other word, fallback to Rel-15 for COREST without IE of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and without ‘</w:t>
      </w:r>
      <w:proofErr w:type="spellStart"/>
      <w:r>
        <w:rPr>
          <w:rFonts w:ascii="Arial" w:eastAsia="SimSun" w:hAnsi="Arial" w:cs="Arial"/>
          <w:i/>
          <w:iCs/>
          <w:lang w:eastAsia="zh-CN"/>
        </w:rPr>
        <w:t>freqMonitorLocations</w:t>
      </w:r>
      <w:proofErr w:type="spellEnd"/>
      <w:r>
        <w:rPr>
          <w:rFonts w:ascii="Arial" w:eastAsia="SimSun" w:hAnsi="Arial" w:cs="Arial"/>
          <w:lang w:eastAsia="zh-CN"/>
        </w:rPr>
        <w:t xml:space="preserve">’ being configured is not supported.  </w:t>
      </w:r>
      <w:r>
        <w:rPr>
          <w:rFonts w:ascii="Arial" w:eastAsia="SimSun" w:hAnsi="Arial" w:cs="Arial"/>
          <w:i/>
          <w:iCs/>
          <w:lang w:eastAsia="zh-CN"/>
        </w:rPr>
        <w:t xml:space="preserve"> </w:t>
      </w:r>
    </w:p>
    <w:p w14:paraId="6DC95D5B" w14:textId="77777777" w:rsidR="006F6B75" w:rsidRDefault="000809AB">
      <w:pPr>
        <w:pStyle w:val="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21"/>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Pr>
          <w:rFonts w:ascii="Arial" w:eastAsia="Calibri" w:hAnsi="Arial" w:cs="Arial"/>
          <w:i/>
          <w:iCs/>
          <w:lang w:val="en-US"/>
        </w:rPr>
        <w:t>rb</w:t>
      </w:r>
      <w:proofErr w:type="spellEnd"/>
      <w:r>
        <w:rPr>
          <w:rFonts w:ascii="Arial" w:eastAsia="Calibri" w:hAnsi="Arial" w:cs="Arial"/>
          <w:i/>
          <w:iCs/>
          <w:lang w:val="en-US"/>
        </w:rPr>
        <w:t>-Offset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defined within the </w:t>
      </w:r>
      <w:proofErr w:type="spellStart"/>
      <w:r>
        <w:rPr>
          <w:rFonts w:ascii="Arial" w:eastAsia="Calibri" w:hAnsi="Arial" w:cs="Arial"/>
          <w:i/>
          <w:iCs/>
          <w:szCs w:val="22"/>
        </w:rPr>
        <w:t>ControlResourceSet</w:t>
      </w:r>
      <w:proofErr w:type="spellEnd"/>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0809AB">
              <w:rPr>
                <w:rFonts w:ascii="Arial" w:eastAsia="Calibri" w:hAnsi="Arial" w:cs="Arial"/>
                <w:b/>
                <w:i/>
                <w:sz w:val="18"/>
                <w:szCs w:val="22"/>
                <w:lang w:val="en-US" w:eastAsia="sv-SE"/>
              </w:rPr>
              <w:t>rb</w:t>
            </w:r>
            <w:proofErr w:type="spellEnd"/>
            <w:r w:rsidRPr="000809AB">
              <w:rPr>
                <w:rFonts w:ascii="Arial" w:eastAsia="Calibri" w:hAnsi="Arial" w:cs="Arial"/>
                <w:b/>
                <w:i/>
                <w:sz w:val="18"/>
                <w:szCs w:val="22"/>
                <w:lang w:val="en-US" w:eastAsia="sv-SE"/>
              </w:rPr>
              <w:t>-Offset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behavior for the cases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38.331. Furthermore, in the 1</w:t>
      </w:r>
      <w:r>
        <w:rPr>
          <w:rFonts w:ascii="Arial" w:eastAsia="Calibri" w:hAnsi="Arial" w:cs="Arial"/>
          <w:szCs w:val="22"/>
          <w:vertAlign w:val="superscript"/>
        </w:rPr>
        <w:t>nd</w:t>
      </w:r>
      <w:r>
        <w:rPr>
          <w:rFonts w:ascii="Arial" w:eastAsia="Calibri" w:hAnsi="Arial" w:cs="Arial"/>
          <w:szCs w:val="22"/>
        </w:rPr>
        <w:t xml:space="preserve"> paragraph, no default value is needed since the frequency domain resource assignment does not depend on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21"/>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This alternative </w:t>
      </w:r>
      <w:proofErr w:type="spellStart"/>
      <w:r>
        <w:rPr>
          <w:rFonts w:ascii="Arial" w:eastAsia="Calibri" w:hAnsi="Arial" w:cs="Arial"/>
          <w:lang w:val="en-US"/>
        </w:rPr>
        <w:t>requries</w:t>
      </w:r>
      <w:proofErr w:type="spellEnd"/>
      <w:r>
        <w:rPr>
          <w:rFonts w:ascii="Arial" w:eastAsia="Calibri" w:hAnsi="Arial" w:cs="Arial"/>
          <w:lang w:val="en-US"/>
        </w:rPr>
        <w:t xml:space="preserve"> no change to RAN2 specifications, and provides a "work-around" for the duplication between RAN1 and RAN2 specs.</w:t>
      </w:r>
    </w:p>
    <w:p w14:paraId="1A4C4FDE" w14:textId="77777777" w:rsidR="006F6B75" w:rsidRDefault="000809AB">
      <w:pPr>
        <w:pStyle w:val="21"/>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If you answer 'yes' for </w:t>
      </w:r>
      <w:proofErr w:type="spellStart"/>
      <w:r>
        <w:rPr>
          <w:rFonts w:ascii="Arial" w:hAnsi="Arial"/>
          <w:lang w:val="en-US" w:eastAsia="zh-CN"/>
        </w:rPr>
        <w:t>Queestion</w:t>
      </w:r>
      <w:proofErr w:type="spellEnd"/>
      <w:r>
        <w:rPr>
          <w:rFonts w:ascii="Arial" w:hAnsi="Arial"/>
          <w:lang w:val="en-US" w:eastAsia="zh-CN"/>
        </w:rPr>
        <w:t xml:space="preserve"> 1, then please indicate your preference for Alt-1 or Alt-2, or modification(s) thereof.</w:t>
      </w:r>
    </w:p>
    <w:tbl>
      <w:tblPr>
        <w:tblStyle w:val="afd"/>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a6"/>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a6"/>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a6"/>
              <w:spacing w:after="0"/>
              <w:ind w:right="27"/>
              <w:rPr>
                <w:rFonts w:eastAsia="游明朝"/>
                <w:sz w:val="20"/>
                <w:szCs w:val="20"/>
                <w:lang w:val="de-DE" w:eastAsia="ja-JP"/>
              </w:rPr>
            </w:pPr>
            <w:r>
              <w:rPr>
                <w:rFonts w:eastAsia="游明朝"/>
                <w:sz w:val="20"/>
                <w:szCs w:val="20"/>
                <w:lang w:val="de-DE" w:eastAsia="ja-JP"/>
              </w:rPr>
              <w:t>Samsung</w:t>
            </w:r>
          </w:p>
        </w:tc>
        <w:tc>
          <w:tcPr>
            <w:tcW w:w="7560" w:type="dxa"/>
          </w:tcPr>
          <w:p w14:paraId="3AD9293B"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a6"/>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a6"/>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a6"/>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a6"/>
              <w:spacing w:after="0"/>
              <w:ind w:right="27"/>
              <w:rPr>
                <w:sz w:val="20"/>
                <w:szCs w:val="20"/>
                <w:lang w:val="de-DE"/>
              </w:rPr>
            </w:pPr>
            <w:r>
              <w:rPr>
                <w:sz w:val="20"/>
                <w:szCs w:val="20"/>
                <w:lang w:val="de-DE"/>
              </w:rPr>
              <w:t xml:space="preserve">Q1: Yes. </w:t>
            </w:r>
          </w:p>
          <w:p w14:paraId="67D96612" w14:textId="77777777" w:rsidR="006F6B75" w:rsidRDefault="000809AB">
            <w:pPr>
              <w:pStyle w:val="a6"/>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a6"/>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2E86C7"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0CF5502C"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MediaTek</w:t>
            </w:r>
          </w:p>
        </w:tc>
        <w:tc>
          <w:tcPr>
            <w:tcW w:w="7560" w:type="dxa"/>
          </w:tcPr>
          <w:p w14:paraId="70C2E34B"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Q1: Yes</w:t>
            </w:r>
          </w:p>
          <w:p w14:paraId="7F96AE60"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a6"/>
              <w:spacing w:after="0"/>
              <w:ind w:right="27"/>
              <w:rPr>
                <w:sz w:val="20"/>
                <w:szCs w:val="20"/>
                <w:lang w:val="de-DE"/>
              </w:rPr>
            </w:pPr>
            <w:r>
              <w:rPr>
                <w:rFonts w:eastAsia="Malgun Gothic" w:hint="eastAsia"/>
                <w:sz w:val="20"/>
                <w:szCs w:val="20"/>
                <w:lang w:val="de-DE" w:eastAsia="ko-KR"/>
              </w:rPr>
              <w:t>Huawe</w:t>
            </w:r>
            <w:r>
              <w:rPr>
                <w:rFonts w:eastAsia="Malgun Gothic"/>
                <w:sz w:val="20"/>
                <w:szCs w:val="20"/>
                <w:lang w:val="de-DE" w:eastAsia="ko-KR"/>
              </w:rPr>
              <w:t>i, HiSilicon</w:t>
            </w:r>
          </w:p>
        </w:tc>
        <w:tc>
          <w:tcPr>
            <w:tcW w:w="7560" w:type="dxa"/>
          </w:tcPr>
          <w:p w14:paraId="014BED14" w14:textId="77777777" w:rsidR="006F6B75" w:rsidRDefault="000809AB">
            <w:pPr>
              <w:pStyle w:val="a6"/>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a6"/>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a6"/>
              <w:spacing w:after="0"/>
              <w:ind w:right="27"/>
              <w:rPr>
                <w:rFonts w:eastAsia="Malgun Gothic"/>
                <w:lang w:val="de-DE" w:eastAsia="ko-KR"/>
              </w:rPr>
            </w:pPr>
            <w:r>
              <w:rPr>
                <w:rFonts w:eastAsia="Malgun Gothic"/>
                <w:lang w:val="de-DE" w:eastAsia="ko-KR"/>
              </w:rPr>
              <w:t>Lenovo, Motorola Mobility</w:t>
            </w:r>
          </w:p>
        </w:tc>
        <w:tc>
          <w:tcPr>
            <w:tcW w:w="7560" w:type="dxa"/>
          </w:tcPr>
          <w:p w14:paraId="77CE507E"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40F2F666" w14:textId="77777777" w:rsidR="006F6B75" w:rsidRDefault="000809AB">
            <w:pPr>
              <w:pStyle w:val="a6"/>
              <w:spacing w:after="0"/>
              <w:ind w:right="27"/>
              <w:rPr>
                <w:lang w:val="de-DE"/>
              </w:rPr>
            </w:pPr>
            <w:r>
              <w:rPr>
                <w:rFonts w:eastAsia="Malgun Gothic"/>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a6"/>
              <w:spacing w:after="0"/>
              <w:ind w:right="27"/>
              <w:rPr>
                <w:rFonts w:eastAsia="SimSun"/>
                <w:sz w:val="20"/>
                <w:szCs w:val="20"/>
                <w:lang w:val="de-DE" w:eastAsia="ko-KR"/>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028953B" w14:textId="77777777" w:rsidR="006F6B75" w:rsidRDefault="000809AB">
            <w:pPr>
              <w:pStyle w:val="a6"/>
              <w:spacing w:after="0"/>
              <w:ind w:right="27"/>
              <w:rPr>
                <w:rFonts w:eastAsia="SimSun"/>
                <w:sz w:val="20"/>
                <w:szCs w:val="20"/>
                <w:lang w:val="en-US"/>
              </w:rPr>
            </w:pPr>
            <w:r>
              <w:rPr>
                <w:rFonts w:eastAsia="SimSun" w:hint="eastAsia"/>
                <w:sz w:val="20"/>
                <w:szCs w:val="20"/>
                <w:lang w:val="en-US"/>
              </w:rPr>
              <w:t>Q1: Yes.</w:t>
            </w:r>
          </w:p>
          <w:p w14:paraId="1FF1B4FA" w14:textId="77777777" w:rsidR="006F6B75" w:rsidRDefault="000809AB">
            <w:pPr>
              <w:pStyle w:val="a6"/>
              <w:spacing w:after="0"/>
              <w:ind w:right="27"/>
              <w:rPr>
                <w:rFonts w:eastAsia="SimSun"/>
                <w:sz w:val="20"/>
                <w:szCs w:val="20"/>
                <w:lang w:val="de-DE" w:eastAsia="ko-KR"/>
              </w:rPr>
            </w:pPr>
            <w:r>
              <w:rPr>
                <w:rFonts w:eastAsia="SimSun" w:hint="eastAsia"/>
                <w:sz w:val="20"/>
                <w:szCs w:val="20"/>
                <w:lang w:val="en-US"/>
              </w:rPr>
              <w:t xml:space="preserve">Q2: support Alt 1, but how exactly to modify TS 38.331 belongs to the scope of RAN2. RAN1 only needs to notify the mismatch between 331 and 213 when </w:t>
            </w:r>
            <w:proofErr w:type="spellStart"/>
            <w:r>
              <w:rPr>
                <w:rFonts w:eastAsia="SimSun" w:hint="eastAsia"/>
                <w:i/>
                <w:iCs/>
                <w:sz w:val="20"/>
                <w:szCs w:val="20"/>
                <w:lang w:val="en-US"/>
              </w:rPr>
              <w:t>rb</w:t>
            </w:r>
            <w:proofErr w:type="spellEnd"/>
            <w:r>
              <w:rPr>
                <w:rFonts w:eastAsia="SimSun" w:hint="eastAsia"/>
                <w:i/>
                <w:iCs/>
                <w:sz w:val="20"/>
                <w:szCs w:val="20"/>
                <w:lang w:val="en-US"/>
              </w:rPr>
              <w:t>-Offset</w:t>
            </w:r>
            <w:r>
              <w:rPr>
                <w:rFonts w:eastAsia="SimSun"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a6"/>
              <w:spacing w:after="0"/>
              <w:ind w:right="27"/>
              <w:rPr>
                <w:rFonts w:eastAsia="SimSun"/>
                <w:lang w:val="en-US"/>
              </w:rPr>
            </w:pPr>
            <w:r w:rsidRPr="00566178">
              <w:rPr>
                <w:rFonts w:eastAsia="Malgun Gothic"/>
                <w:sz w:val="20"/>
                <w:szCs w:val="20"/>
                <w:lang w:eastAsia="ko-KR"/>
              </w:rPr>
              <w:t>Intel</w:t>
            </w:r>
          </w:p>
        </w:tc>
        <w:tc>
          <w:tcPr>
            <w:tcW w:w="7560" w:type="dxa"/>
          </w:tcPr>
          <w:p w14:paraId="1D00D289" w14:textId="77777777" w:rsidR="00283D0E" w:rsidRPr="00566178" w:rsidRDefault="00283D0E" w:rsidP="00283D0E">
            <w:pPr>
              <w:pStyle w:val="a6"/>
              <w:spacing w:after="0"/>
              <w:ind w:right="27"/>
              <w:rPr>
                <w:rFonts w:eastAsia="Malgun Gothic"/>
                <w:sz w:val="20"/>
                <w:szCs w:val="20"/>
                <w:lang w:val="de-DE" w:eastAsia="ko-KR"/>
              </w:rPr>
            </w:pPr>
            <w:r w:rsidRPr="00566178">
              <w:rPr>
                <w:rFonts w:eastAsia="Malgun Gothic"/>
                <w:sz w:val="20"/>
                <w:szCs w:val="20"/>
                <w:lang w:val="de-DE" w:eastAsia="ko-KR"/>
              </w:rPr>
              <w:t>Q1: Yes</w:t>
            </w:r>
          </w:p>
          <w:p w14:paraId="7EC1E820" w14:textId="439996C7" w:rsidR="00283D0E" w:rsidRDefault="00283D0E" w:rsidP="00283D0E">
            <w:pPr>
              <w:pStyle w:val="a6"/>
              <w:spacing w:after="0"/>
              <w:ind w:right="27"/>
              <w:rPr>
                <w:rFonts w:eastAsia="SimSun"/>
                <w:lang w:val="en-US"/>
              </w:rPr>
            </w:pPr>
            <w:r w:rsidRPr="00566178">
              <w:rPr>
                <w:rFonts w:eastAsia="Malgun Gothic"/>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a6"/>
              <w:spacing w:after="0"/>
              <w:ind w:right="27"/>
              <w:rPr>
                <w:rFonts w:eastAsia="Malgun Gothic"/>
                <w:lang w:eastAsia="ko-KR"/>
              </w:rPr>
            </w:pPr>
            <w:r>
              <w:rPr>
                <w:rFonts w:eastAsia="Malgun Gothic"/>
                <w:lang w:eastAsia="ko-KR"/>
              </w:rPr>
              <w:t>Nokia, NSB</w:t>
            </w:r>
          </w:p>
        </w:tc>
        <w:tc>
          <w:tcPr>
            <w:tcW w:w="7560" w:type="dxa"/>
          </w:tcPr>
          <w:p w14:paraId="5479D526" w14:textId="77777777" w:rsidR="005740EB" w:rsidRDefault="005740EB" w:rsidP="00283D0E">
            <w:pPr>
              <w:pStyle w:val="a6"/>
              <w:spacing w:after="0"/>
              <w:ind w:right="27"/>
              <w:rPr>
                <w:rFonts w:eastAsia="Malgun Gothic"/>
                <w:lang w:val="de-DE" w:eastAsia="ko-KR"/>
              </w:rPr>
            </w:pPr>
            <w:r>
              <w:rPr>
                <w:rFonts w:eastAsia="Malgun Gothic"/>
                <w:lang w:val="de-DE" w:eastAsia="ko-KR"/>
              </w:rPr>
              <w:t>Q1: Yes</w:t>
            </w:r>
          </w:p>
          <w:p w14:paraId="0DB919D2" w14:textId="2200AD8C" w:rsidR="005740EB" w:rsidRPr="00566178" w:rsidRDefault="005740EB" w:rsidP="00283D0E">
            <w:pPr>
              <w:pStyle w:val="a6"/>
              <w:spacing w:after="0"/>
              <w:ind w:right="27"/>
              <w:rPr>
                <w:rFonts w:eastAsia="Malgun Gothic"/>
                <w:lang w:val="de-DE" w:eastAsia="ko-KR"/>
              </w:rPr>
            </w:pPr>
            <w:r>
              <w:rPr>
                <w:rFonts w:eastAsia="Malgun Gothic"/>
                <w:lang w:val="de-DE" w:eastAsia="ko-KR"/>
              </w:rPr>
              <w:t>Q2: Alt 1 is preferred</w:t>
            </w:r>
          </w:p>
        </w:tc>
      </w:tr>
      <w:tr w:rsidR="007974D2" w14:paraId="58A9A33F" w14:textId="77777777">
        <w:tc>
          <w:tcPr>
            <w:tcW w:w="1525" w:type="dxa"/>
          </w:tcPr>
          <w:p w14:paraId="69A67247" w14:textId="0EE6225B" w:rsidR="007974D2" w:rsidRPr="007974D2" w:rsidRDefault="007974D2" w:rsidP="00283D0E">
            <w:pPr>
              <w:pStyle w:val="a6"/>
              <w:spacing w:after="0"/>
              <w:ind w:right="27"/>
              <w:rPr>
                <w:rFonts w:eastAsiaTheme="minorEastAsia"/>
              </w:rPr>
            </w:pPr>
            <w:r>
              <w:rPr>
                <w:rFonts w:eastAsiaTheme="minorEastAsia" w:hint="eastAsia"/>
              </w:rPr>
              <w:t>v</w:t>
            </w:r>
            <w:r>
              <w:rPr>
                <w:rFonts w:eastAsiaTheme="minorEastAsia"/>
              </w:rPr>
              <w:t>ivo</w:t>
            </w:r>
          </w:p>
        </w:tc>
        <w:tc>
          <w:tcPr>
            <w:tcW w:w="7560" w:type="dxa"/>
          </w:tcPr>
          <w:p w14:paraId="38141A33" w14:textId="77777777" w:rsidR="007974D2" w:rsidRDefault="007974D2" w:rsidP="007974D2">
            <w:pPr>
              <w:pStyle w:val="a6"/>
              <w:spacing w:after="0"/>
              <w:ind w:right="27"/>
              <w:rPr>
                <w:rFonts w:eastAsia="Malgun Gothic"/>
                <w:lang w:val="de-DE" w:eastAsia="ko-KR"/>
              </w:rPr>
            </w:pPr>
            <w:r>
              <w:rPr>
                <w:rFonts w:eastAsia="Malgun Gothic"/>
                <w:lang w:val="de-DE" w:eastAsia="ko-KR"/>
              </w:rPr>
              <w:t>Q1: Yes</w:t>
            </w:r>
          </w:p>
          <w:p w14:paraId="317B0CDF" w14:textId="763DD9F6" w:rsidR="007974D2" w:rsidRDefault="007974D2" w:rsidP="007974D2">
            <w:pPr>
              <w:pStyle w:val="a6"/>
              <w:spacing w:after="0"/>
              <w:ind w:right="27"/>
              <w:rPr>
                <w:rFonts w:eastAsia="Malgun Gothic"/>
                <w:lang w:val="de-DE" w:eastAsia="ko-KR"/>
              </w:rPr>
            </w:pPr>
            <w:r>
              <w:rPr>
                <w:rFonts w:eastAsia="Malgun Gothic"/>
                <w:lang w:val="de-DE" w:eastAsia="ko-KR"/>
              </w:rPr>
              <w:t>Q2: Alt 1 is preferred</w:t>
            </w:r>
          </w:p>
        </w:tc>
      </w:tr>
      <w:tr w:rsidR="007B43C2" w14:paraId="07FA1CC4" w14:textId="77777777">
        <w:tc>
          <w:tcPr>
            <w:tcW w:w="1525" w:type="dxa"/>
          </w:tcPr>
          <w:p w14:paraId="61E579E4" w14:textId="31BF63AB" w:rsidR="007B43C2" w:rsidRDefault="007B43C2" w:rsidP="00283D0E">
            <w:pPr>
              <w:pStyle w:val="a6"/>
              <w:spacing w:after="0"/>
              <w:ind w:right="27"/>
            </w:pPr>
            <w:proofErr w:type="spellStart"/>
            <w:r w:rsidRPr="007B43C2">
              <w:rPr>
                <w:rFonts w:eastAsia="Malgun Gothic"/>
                <w:sz w:val="20"/>
                <w:szCs w:val="20"/>
                <w:lang w:eastAsia="ko-KR"/>
              </w:rPr>
              <w:t>S</w:t>
            </w:r>
            <w:r>
              <w:rPr>
                <w:rFonts w:eastAsia="Malgun Gothic"/>
                <w:sz w:val="20"/>
                <w:szCs w:val="20"/>
                <w:lang w:eastAsia="ko-KR"/>
              </w:rPr>
              <w:t>preadtrum</w:t>
            </w:r>
            <w:proofErr w:type="spellEnd"/>
          </w:p>
        </w:tc>
        <w:tc>
          <w:tcPr>
            <w:tcW w:w="7560" w:type="dxa"/>
          </w:tcPr>
          <w:p w14:paraId="1C5395A8" w14:textId="77777777" w:rsidR="007B43C2" w:rsidRDefault="007B43C2" w:rsidP="007974D2">
            <w:pPr>
              <w:pStyle w:val="a6"/>
              <w:spacing w:after="0"/>
              <w:ind w:right="27"/>
              <w:rPr>
                <w:rFonts w:eastAsiaTheme="minorEastAsia"/>
                <w:lang w:val="de-DE"/>
              </w:rPr>
            </w:pPr>
            <w:r>
              <w:rPr>
                <w:rFonts w:eastAsiaTheme="minorEastAsia" w:hint="eastAsia"/>
                <w:lang w:val="de-DE"/>
              </w:rPr>
              <w:t>Q</w:t>
            </w:r>
            <w:r>
              <w:rPr>
                <w:rFonts w:eastAsiaTheme="minorEastAsia"/>
                <w:lang w:val="de-DE"/>
              </w:rPr>
              <w:t>1: Yes</w:t>
            </w:r>
          </w:p>
          <w:p w14:paraId="3B821205" w14:textId="2106392F" w:rsidR="007B43C2" w:rsidRPr="007B43C2" w:rsidRDefault="007B43C2" w:rsidP="007974D2">
            <w:pPr>
              <w:pStyle w:val="a6"/>
              <w:spacing w:after="0"/>
              <w:ind w:right="27"/>
              <w:rPr>
                <w:rFonts w:eastAsiaTheme="minorEastAsia"/>
                <w:lang w:val="de-DE"/>
              </w:rPr>
            </w:pPr>
            <w:r>
              <w:rPr>
                <w:rFonts w:eastAsiaTheme="minorEastAsia"/>
                <w:lang w:val="de-DE"/>
              </w:rPr>
              <w:t>Q2: Alt 1 is preferred</w:t>
            </w:r>
          </w:p>
        </w:tc>
      </w:tr>
      <w:tr w:rsidR="00014683" w14:paraId="14106C6D" w14:textId="77777777">
        <w:tc>
          <w:tcPr>
            <w:tcW w:w="1525" w:type="dxa"/>
          </w:tcPr>
          <w:p w14:paraId="78D33FDA" w14:textId="797CAFB8" w:rsidR="00014683" w:rsidRPr="007B43C2" w:rsidRDefault="00014683" w:rsidP="00283D0E">
            <w:pPr>
              <w:pStyle w:val="a6"/>
              <w:spacing w:after="0"/>
              <w:ind w:right="27"/>
              <w:rPr>
                <w:rFonts w:eastAsia="Malgun Gothic"/>
                <w:lang w:eastAsia="ko-KR"/>
              </w:rPr>
            </w:pPr>
            <w:r>
              <w:rPr>
                <w:rFonts w:eastAsia="Malgun Gothic" w:hint="eastAsia"/>
                <w:lang w:eastAsia="ko-KR"/>
              </w:rPr>
              <w:t>W</w:t>
            </w:r>
            <w:r>
              <w:rPr>
                <w:rFonts w:eastAsia="Malgun Gothic"/>
                <w:lang w:eastAsia="ko-KR"/>
              </w:rPr>
              <w:t>ILUS</w:t>
            </w:r>
          </w:p>
        </w:tc>
        <w:tc>
          <w:tcPr>
            <w:tcW w:w="7560" w:type="dxa"/>
          </w:tcPr>
          <w:p w14:paraId="4F842906" w14:textId="77777777" w:rsidR="00014683" w:rsidRDefault="00014683" w:rsidP="00014683">
            <w:pPr>
              <w:pStyle w:val="a6"/>
              <w:spacing w:after="0"/>
              <w:ind w:right="27"/>
              <w:rPr>
                <w:sz w:val="20"/>
                <w:szCs w:val="20"/>
                <w:lang w:val="de-DE"/>
              </w:rPr>
            </w:pPr>
            <w:r>
              <w:rPr>
                <w:sz w:val="20"/>
                <w:szCs w:val="20"/>
                <w:lang w:val="de-DE"/>
              </w:rPr>
              <w:t xml:space="preserve">Q1: Yes. </w:t>
            </w:r>
          </w:p>
          <w:p w14:paraId="5B457E70" w14:textId="6E48E25B" w:rsidR="00014683" w:rsidRPr="00014683" w:rsidRDefault="00014683" w:rsidP="007974D2">
            <w:pPr>
              <w:pStyle w:val="a6"/>
              <w:spacing w:after="0"/>
              <w:ind w:right="27"/>
              <w:rPr>
                <w:rFonts w:eastAsiaTheme="minorEastAsia"/>
                <w:sz w:val="20"/>
                <w:szCs w:val="20"/>
                <w:lang w:val="de-DE"/>
              </w:rPr>
            </w:pPr>
            <w:r>
              <w:rPr>
                <w:sz w:val="20"/>
                <w:szCs w:val="20"/>
                <w:lang w:val="de-DE"/>
              </w:rPr>
              <w:t>Q2: Our preference is Alt.1 i.e. sending LS to RAN2 to fix it in 38.331</w:t>
            </w:r>
          </w:p>
        </w:tc>
      </w:tr>
      <w:tr w:rsidR="00CB367C" w14:paraId="353C8AA4" w14:textId="77777777">
        <w:tc>
          <w:tcPr>
            <w:tcW w:w="1525" w:type="dxa"/>
          </w:tcPr>
          <w:p w14:paraId="057FB62C" w14:textId="1FE5A876" w:rsidR="00CB367C" w:rsidRPr="00CB367C" w:rsidRDefault="00CB367C" w:rsidP="00283D0E">
            <w:pPr>
              <w:pStyle w:val="a6"/>
              <w:spacing w:after="0"/>
              <w:ind w:right="27"/>
              <w:rPr>
                <w:rFonts w:eastAsia="Malgun Gothic" w:hint="eastAsia"/>
                <w:lang w:eastAsia="ko-KR"/>
              </w:rPr>
            </w:pPr>
            <w:r>
              <w:rPr>
                <w:rFonts w:eastAsia="Malgun Gothic"/>
                <w:lang w:eastAsia="ko-KR"/>
              </w:rPr>
              <w:t>Sharp</w:t>
            </w:r>
          </w:p>
        </w:tc>
        <w:tc>
          <w:tcPr>
            <w:tcW w:w="7560" w:type="dxa"/>
          </w:tcPr>
          <w:p w14:paraId="5039B1AB" w14:textId="77777777" w:rsidR="00CB367C" w:rsidRDefault="00CB367C" w:rsidP="00CB367C">
            <w:pPr>
              <w:pStyle w:val="a6"/>
              <w:spacing w:after="0"/>
              <w:ind w:right="27"/>
              <w:rPr>
                <w:rFonts w:eastAsia="Malgun Gothic"/>
                <w:lang w:val="de-DE" w:eastAsia="ko-KR"/>
              </w:rPr>
            </w:pPr>
            <w:r>
              <w:rPr>
                <w:rFonts w:eastAsia="Malgun Gothic"/>
                <w:lang w:val="de-DE" w:eastAsia="ko-KR"/>
              </w:rPr>
              <w:t>Q1: Yes</w:t>
            </w:r>
          </w:p>
          <w:p w14:paraId="0F7C790C" w14:textId="5061CAC8" w:rsidR="00CB367C" w:rsidRDefault="00CB367C" w:rsidP="00CB367C">
            <w:pPr>
              <w:pStyle w:val="a6"/>
              <w:spacing w:after="0"/>
              <w:ind w:right="27"/>
              <w:rPr>
                <w:lang w:val="de-DE"/>
              </w:rPr>
            </w:pPr>
            <w:r>
              <w:rPr>
                <w:rFonts w:eastAsia="Malgun Gothic"/>
                <w:lang w:val="de-DE" w:eastAsia="ko-KR"/>
              </w:rPr>
              <w:t>Q2: Alt 1 is preferred</w:t>
            </w:r>
          </w:p>
        </w:tc>
      </w:tr>
    </w:tbl>
    <w:p w14:paraId="459E9896" w14:textId="77777777" w:rsidR="006F6B75" w:rsidRDefault="006F6B75">
      <w:pPr>
        <w:pStyle w:val="a6"/>
        <w:ind w:right="27"/>
        <w:rPr>
          <w:rFonts w:cs="Arial"/>
        </w:rPr>
      </w:pPr>
    </w:p>
    <w:p w14:paraId="705087AF" w14:textId="77777777" w:rsidR="006F6B75" w:rsidRDefault="000809AB">
      <w:pPr>
        <w:pStyle w:val="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aff5"/>
        <w:numPr>
          <w:ilvl w:val="0"/>
          <w:numId w:val="17"/>
        </w:numPr>
        <w:rPr>
          <w:rFonts w:ascii="Arial" w:hAnsi="Arial" w:cs="Arial"/>
          <w:lang w:val="en-US" w:eastAsia="zh-CN"/>
        </w:rPr>
      </w:pPr>
      <w:bookmarkStart w:id="27" w:name="_Ref79998428"/>
      <w:bookmarkStart w:id="28" w:name="_Ref71734794"/>
      <w:bookmarkStart w:id="29" w:name="_Ref54008145"/>
      <w:bookmarkStart w:id="30"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7"/>
    </w:p>
    <w:p w14:paraId="240AD765" w14:textId="77777777" w:rsidR="006F6B75" w:rsidRDefault="000809AB">
      <w:pPr>
        <w:pStyle w:val="aff5"/>
        <w:numPr>
          <w:ilvl w:val="0"/>
          <w:numId w:val="17"/>
        </w:numPr>
        <w:rPr>
          <w:rFonts w:ascii="Arial" w:hAnsi="Arial" w:cs="Arial"/>
          <w:lang w:val="en-US" w:eastAsia="zh-CN"/>
        </w:rPr>
      </w:pPr>
      <w:bookmarkStart w:id="31" w:name="_Ref79998430"/>
      <w:bookmarkEnd w:id="28"/>
      <w:bookmarkEnd w:id="29"/>
      <w:bookmarkEnd w:id="30"/>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1"/>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1"/>
      </w:pPr>
      <w:r>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Malgun Gothic" w:hAnsi="Times" w:cs="Times"/>
          <w:lang w:val="en-US" w:eastAsia="ko-KR"/>
        </w:rPr>
      </w:pPr>
      <w:r>
        <w:rPr>
          <w:rFonts w:ascii="Times" w:eastAsia="Malgun Gothic" w:hAnsi="Times" w:cs="Times"/>
          <w:highlight w:val="green"/>
        </w:rPr>
        <w:lastRenderedPageBreak/>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zh-CN"/>
        </w:rPr>
        <w:t xml:space="preserve">If CORESET </w:t>
      </w:r>
      <w:r>
        <w:rPr>
          <w:rFonts w:ascii="Times" w:eastAsia="Malgun Gothic" w:hAnsi="Times" w:cs="Times"/>
          <w:i/>
          <w:iCs/>
          <w:szCs w:val="24"/>
          <w:highlight w:val="yellow"/>
          <w:lang w:eastAsia="zh-CN"/>
        </w:rPr>
        <w:t>p</w:t>
      </w:r>
      <w:r>
        <w:rPr>
          <w:rFonts w:ascii="Times" w:eastAsia="Malgun Gothic" w:hAnsi="Times" w:cs="Times"/>
          <w:szCs w:val="24"/>
          <w:highlight w:val="yellow"/>
          <w:lang w:eastAsia="zh-CN"/>
        </w:rPr>
        <w:t xml:space="preserve"> is not configured with </w:t>
      </w:r>
      <w:proofErr w:type="spellStart"/>
      <w:r>
        <w:rPr>
          <w:rFonts w:ascii="Times" w:eastAsia="Malgun Gothic" w:hAnsi="Times" w:cs="Times"/>
          <w:i/>
          <w:iCs/>
          <w:szCs w:val="24"/>
          <w:highlight w:val="yellow"/>
          <w:lang w:eastAsia="zh-CN"/>
        </w:rPr>
        <w:t>rb</w:t>
      </w:r>
      <w:proofErr w:type="spellEnd"/>
      <w:r>
        <w:rPr>
          <w:rFonts w:ascii="Times" w:eastAsia="Malgun Gothic" w:hAnsi="Times" w:cs="Times"/>
          <w:i/>
          <w:iCs/>
          <w:szCs w:val="24"/>
          <w:highlight w:val="yellow"/>
          <w:lang w:eastAsia="zh-CN"/>
        </w:rPr>
        <w:t>-offset</w:t>
      </w:r>
      <w:r>
        <w:rPr>
          <w:rFonts w:ascii="Times" w:eastAsia="Malgun Gothic" w:hAnsi="Times" w:cs="Times"/>
          <w:szCs w:val="24"/>
          <w:highlight w:val="yellow"/>
          <w:lang w:eastAsia="zh-CN"/>
        </w:rPr>
        <w:t>, and is not associated with any search space set configured with</w:t>
      </w:r>
      <w:r>
        <w:rPr>
          <w:rFonts w:ascii="Times" w:eastAsia="Malgun Gothic" w:hAnsi="Times" w:cs="Times"/>
          <w:i/>
          <w:iCs/>
          <w:szCs w:val="24"/>
          <w:highlight w:val="yellow"/>
          <w:lang w:eastAsia="zh-CN"/>
        </w:rPr>
        <w:t>freqMonitorLocation-r16</w:t>
      </w:r>
      <w:r>
        <w:rPr>
          <w:rFonts w:ascii="Times" w:eastAsia="Malgun Gothic"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Malgun Gothic" w:hAnsi="Times" w:cs="Times"/>
          <w:sz w:val="22"/>
          <w:szCs w:val="22"/>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w:t>
      </w:r>
      <w:r>
        <w:rPr>
          <w:rFonts w:ascii="Times" w:eastAsia="Malgun Gothic" w:hAnsi="Times" w:cs="Times"/>
          <w:szCs w:val="24"/>
          <w:highlight w:val="yellow"/>
          <w:lang w:eastAsia="zh-CN"/>
        </w:rPr>
        <w:t xml:space="preserve">where the first common RB of the first group of 6 consecutive RBs has common RB index </w:t>
      </w:r>
      <m:oMath>
        <m:r>
          <m:rPr>
            <m:sty m:val="p"/>
          </m:rPr>
          <w:rPr>
            <w:rFonts w:ascii="Cambria Math" w:eastAsia="Batang" w:hAnsi="Cambria Math"/>
            <w:szCs w:val="24"/>
            <w:highlight w:val="yellow"/>
            <w:lang w:eastAsia="zh-CN"/>
          </w:rPr>
          <m:t>6</m:t>
        </m:r>
        <m:r>
          <m:rPr>
            <m:sty m:val="p"/>
          </m:rPr>
          <w:rPr>
            <w:rFonts w:ascii="Cambria Math" w:eastAsia="Batang" w:hAnsi="Cambria Math" w:hint="eastAsia"/>
            <w:szCs w:val="24"/>
            <w:highlight w:val="yellow"/>
            <w:lang w:eastAsia="zh-CN"/>
          </w:rPr>
          <m:t>∙</m:t>
        </m:r>
        <m:d>
          <m:dPr>
            <m:begChr m:val="⌈"/>
            <m:endChr m:val="⌉"/>
            <m:ctrlPr>
              <w:rPr>
                <w:rFonts w:ascii="Cambria Math" w:eastAsia="ＭＳ Ｐゴシック" w:hAnsi="Cambria Math" w:cs="Gulim"/>
                <w:sz w:val="24"/>
                <w:szCs w:val="24"/>
                <w:highlight w:val="yellow"/>
                <w:lang w:eastAsia="zh-CN"/>
              </w:rPr>
            </m:ctrlPr>
          </m:dPr>
          <m:e>
            <m:f>
              <m:fPr>
                <m:type m:val="lin"/>
                <m:ctrlPr>
                  <w:rPr>
                    <w:rFonts w:ascii="Cambria Math" w:eastAsia="ＭＳ Ｐゴシック" w:hAnsi="Cambria Math" w:cs="Gulim"/>
                    <w:sz w:val="24"/>
                    <w:szCs w:val="24"/>
                    <w:highlight w:val="yellow"/>
                    <w:lang w:eastAsia="zh-CN"/>
                  </w:rPr>
                </m:ctrlPr>
              </m:fPr>
              <m:num>
                <m:sSubSup>
                  <m:sSubSupPr>
                    <m:ctrlPr>
                      <w:rPr>
                        <w:rFonts w:ascii="Cambria Math" w:eastAsia="ＭＳ Ｐゴシック" w:hAnsi="Cambria Math" w:cs="Gulim"/>
                        <w:sz w:val="24"/>
                        <w:szCs w:val="24"/>
                        <w:highlight w:val="yellow"/>
                        <w:lang w:eastAsia="zh-CN"/>
                      </w:rPr>
                    </m:ctrlPr>
                  </m:sSubSupPr>
                  <m:e>
                    <m:r>
                      <w:rPr>
                        <w:rFonts w:ascii="Cambria Math" w:eastAsia="Batang" w:hAnsi="Cambria Math"/>
                        <w:szCs w:val="24"/>
                        <w:highlight w:val="yellow"/>
                        <w:lang w:eastAsia="zh-CN"/>
                      </w:rPr>
                      <m:t>N</m:t>
                    </m:r>
                  </m:e>
                  <m:sub>
                    <m:r>
                      <m:rPr>
                        <m:nor/>
                      </m:rPr>
                      <w:rPr>
                        <w:rFonts w:ascii="Malgun Gothic" w:eastAsia="Malgun Gothic" w:hAnsi="Malgun Gothic" w:hint="eastAsia"/>
                        <w:szCs w:val="24"/>
                        <w:highlight w:val="yellow"/>
                        <w:lang w:eastAsia="zh-CN"/>
                      </w:rPr>
                      <m:t>BWP</m:t>
                    </m:r>
                  </m:sub>
                  <m:sup>
                    <m:r>
                      <m:rPr>
                        <m:nor/>
                      </m:rPr>
                      <w:rPr>
                        <w:rFonts w:ascii="Malgun Gothic" w:eastAsia="Malgun Gothic" w:hAnsi="Malgun Gothic" w:hint="eastAsia"/>
                        <w:szCs w:val="24"/>
                        <w:highlight w:val="yellow"/>
                        <w:lang w:eastAsia="zh-CN"/>
                      </w:rPr>
                      <m:t>start</m:t>
                    </m:r>
                  </m:sup>
                </m:sSubSup>
              </m:num>
              <m:den>
                <m:r>
                  <m:rPr>
                    <m:sty m:val="p"/>
                  </m:rPr>
                  <w:rPr>
                    <w:rFonts w:ascii="Cambria Math" w:eastAsia="Batang" w:hAnsi="Cambria Math"/>
                    <w:szCs w:val="24"/>
                    <w:highlight w:val="yellow"/>
                    <w:lang w:eastAsia="zh-CN"/>
                  </w:rPr>
                  <m:t>6</m:t>
                </m:r>
              </m:den>
            </m:f>
          </m:e>
        </m:d>
      </m:oMath>
      <w:r>
        <w:rPr>
          <w:rFonts w:ascii="Times" w:eastAsia="Malgun Gothic"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highlight w:val="green"/>
          <w:lang w:eastAsia="zh-CN"/>
        </w:rPr>
      </w:pPr>
      <w:r>
        <w:rPr>
          <w:rFonts w:ascii="Times" w:eastAsia="Malgun Gothic" w:hAnsi="Times" w:cs="Times"/>
          <w:szCs w:val="24"/>
          <w:highlight w:val="green"/>
          <w:lang w:eastAsia="zh-CN"/>
        </w:rPr>
        <w:t xml:space="preserve">If CORESET </w:t>
      </w:r>
      <w:r>
        <w:rPr>
          <w:rFonts w:ascii="Times" w:eastAsia="Malgun Gothic" w:hAnsi="Times" w:cs="Times"/>
          <w:i/>
          <w:iCs/>
          <w:szCs w:val="24"/>
          <w:highlight w:val="green"/>
          <w:lang w:eastAsia="zh-CN"/>
        </w:rPr>
        <w:t>p</w:t>
      </w:r>
      <w:r>
        <w:rPr>
          <w:rFonts w:ascii="Times" w:eastAsia="Malgun Gothic" w:hAnsi="Times" w:cs="Times"/>
          <w:szCs w:val="24"/>
          <w:highlight w:val="green"/>
          <w:lang w:eastAsia="zh-CN"/>
        </w:rPr>
        <w:t xml:space="preserve"> is not configured with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and is associated with at least one search space set configured with </w:t>
      </w:r>
      <w:r>
        <w:rPr>
          <w:rFonts w:ascii="Times" w:eastAsia="Malgun Gothic" w:hAnsi="Times" w:cs="Times"/>
          <w:i/>
          <w:iCs/>
          <w:szCs w:val="24"/>
          <w:highlight w:val="green"/>
          <w:lang w:eastAsia="zh-CN"/>
        </w:rPr>
        <w:t>freqMonitorLocation-r16</w:t>
      </w:r>
      <w:r>
        <w:rPr>
          <w:rFonts w:ascii="Times" w:eastAsia="Malgun Gothic"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 xml:space="preserve">, where </w:t>
      </w:r>
      <w:r>
        <w:rPr>
          <w:rFonts w:ascii="Times" w:eastAsia="Malgun Gothic" w:hAnsi="Times" w:cs="Times"/>
          <w:szCs w:val="24"/>
          <w:highlight w:val="green"/>
          <w:lang w:eastAsia="zh-CN"/>
        </w:rPr>
        <w:t xml:space="preserve">the UE assumes the default value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 0</w:t>
      </w:r>
      <w:r>
        <w:rPr>
          <w:rFonts w:ascii="Times" w:eastAsia="Malgun Gothic"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sz w:val="22"/>
          <w:szCs w:val="22"/>
          <w:lang w:eastAsia="zh-CN"/>
        </w:rPr>
      </w:pPr>
      <w:r>
        <w:rPr>
          <w:rFonts w:ascii="Times" w:eastAsia="Malgun Gothic" w:hAnsi="Times" w:cs="Times"/>
          <w:szCs w:val="24"/>
          <w:lang w:eastAsia="zh-CN"/>
        </w:rPr>
        <w:t xml:space="preserve">If CORESET </w:t>
      </w:r>
      <w:r>
        <w:rPr>
          <w:rFonts w:ascii="Times" w:eastAsia="Malgun Gothic" w:hAnsi="Times" w:cs="Times"/>
          <w:i/>
          <w:iCs/>
          <w:szCs w:val="24"/>
          <w:lang w:eastAsia="zh-CN"/>
        </w:rPr>
        <w:t>p</w:t>
      </w:r>
      <w:r>
        <w:rPr>
          <w:rFonts w:ascii="Times" w:eastAsia="Malgun Gothic" w:hAnsi="Times" w:cs="Times"/>
          <w:szCs w:val="24"/>
          <w:lang w:eastAsia="zh-CN"/>
        </w:rPr>
        <w:t xml:space="preserve"> is configured with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Batang" w:hAnsi="Times" w:cs="Times"/>
          <w:szCs w:val="24"/>
          <w:lang w:eastAsia="zh-CN"/>
        </w:rPr>
        <w:t>,</w:t>
      </w:r>
      <w:r>
        <w:rPr>
          <w:rFonts w:ascii="Times" w:eastAsia="Malgun Gothic" w:hAnsi="Times" w:cs="Times"/>
          <w:szCs w:val="24"/>
          <w:lang w:eastAsia="zh-CN"/>
        </w:rPr>
        <w:t xml:space="preserve"> and is associated with at least one search space set configured with </w:t>
      </w:r>
      <w:r>
        <w:rPr>
          <w:rFonts w:ascii="Times" w:eastAsia="Malgun Gothic" w:hAnsi="Times" w:cs="Times"/>
          <w:i/>
          <w:iCs/>
          <w:szCs w:val="24"/>
          <w:lang w:eastAsia="zh-CN"/>
        </w:rPr>
        <w:t>freqMonitorLocation-r16</w:t>
      </w:r>
      <w:r>
        <w:rPr>
          <w:rFonts w:ascii="Times" w:eastAsia="Malgun Gothic"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ＭＳ Ｐゴシック"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Note: A bits in above bullets is defined as </w:t>
      </w:r>
      <w:proofErr w:type="gramStart"/>
      <w:r>
        <w:rPr>
          <w:rFonts w:ascii="Times" w:eastAsia="Malgun Gothic" w:hAnsi="Times" w:cs="Times"/>
          <w:szCs w:val="24"/>
          <w:lang w:eastAsia="zh-CN"/>
        </w:rPr>
        <w:t>floor(</w:t>
      </w:r>
      <w:proofErr w:type="gramEnd"/>
      <w:r>
        <w:rPr>
          <w:rFonts w:ascii="Times" w:eastAsia="Malgun Gothic" w:hAnsi="Times" w:cs="Times"/>
          <w:szCs w:val="24"/>
          <w:lang w:eastAsia="zh-CN"/>
        </w:rPr>
        <w:t xml:space="preserve">{the number of available PRBs in the first RB set (accounting for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Malgun Gothic"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SimSun"/>
                <w:i/>
                <w:lang w:eastAsia="en-GB"/>
              </w:rPr>
            </w:pPr>
            <w:r>
              <w:rPr>
                <w:rFonts w:eastAsia="SimSun"/>
                <w:i/>
                <w:sz w:val="14"/>
                <w:lang w:eastAsia="en-GB"/>
              </w:rPr>
              <w:lastRenderedPageBreak/>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SimSun"/>
                <w:lang w:eastAsia="en-GB"/>
              </w:rPr>
            </w:pPr>
            <w:r>
              <w:rPr>
                <w:rFonts w:eastAsia="SimSun"/>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SimSun"/>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SimSun"/>
                <w:lang w:eastAsia="en-GB"/>
              </w:rPr>
            </w:pPr>
          </w:p>
        </w:tc>
        <w:tc>
          <w:tcPr>
            <w:tcW w:w="1559" w:type="dxa"/>
            <w:shd w:val="pct30" w:color="FFFF00" w:fill="auto"/>
          </w:tcPr>
          <w:p w14:paraId="63C36143" w14:textId="77777777" w:rsidR="006F6B75" w:rsidRDefault="000809AB">
            <w:pPr>
              <w:spacing w:after="0" w:line="240" w:lineRule="auto"/>
              <w:jc w:val="right"/>
              <w:rPr>
                <w:rFonts w:eastAsia="SimSun"/>
                <w:b/>
                <w:sz w:val="28"/>
                <w:lang w:eastAsia="en-GB"/>
              </w:rPr>
            </w:pPr>
            <w:r>
              <w:rPr>
                <w:rFonts w:eastAsia="SimSun"/>
                <w:b/>
                <w:sz w:val="28"/>
                <w:lang w:eastAsia="en-GB"/>
              </w:rPr>
              <w:t>38.213</w:t>
            </w:r>
          </w:p>
        </w:tc>
        <w:tc>
          <w:tcPr>
            <w:tcW w:w="709" w:type="dxa"/>
          </w:tcPr>
          <w:p w14:paraId="59773482" w14:textId="77777777" w:rsidR="006F6B75" w:rsidRDefault="000809AB">
            <w:pPr>
              <w:spacing w:after="0" w:line="240" w:lineRule="auto"/>
              <w:jc w:val="center"/>
              <w:rPr>
                <w:rFonts w:eastAsia="SimSun"/>
                <w:lang w:eastAsia="en-GB"/>
              </w:rPr>
            </w:pPr>
            <w:r>
              <w:rPr>
                <w:rFonts w:eastAsia="SimSun"/>
                <w:b/>
                <w:sz w:val="28"/>
                <w:lang w:eastAsia="en-GB"/>
              </w:rPr>
              <w:t>CR</w:t>
            </w:r>
          </w:p>
        </w:tc>
        <w:tc>
          <w:tcPr>
            <w:tcW w:w="1276" w:type="dxa"/>
            <w:shd w:val="pct30" w:color="FFFF00" w:fill="auto"/>
          </w:tcPr>
          <w:p w14:paraId="4D265204" w14:textId="77777777" w:rsidR="006F6B75" w:rsidRDefault="006F6B75">
            <w:pPr>
              <w:spacing w:after="0" w:line="240" w:lineRule="auto"/>
              <w:rPr>
                <w:rFonts w:eastAsia="SimSun"/>
                <w:lang w:eastAsia="en-GB"/>
              </w:rPr>
            </w:pPr>
          </w:p>
        </w:tc>
        <w:tc>
          <w:tcPr>
            <w:tcW w:w="709" w:type="dxa"/>
          </w:tcPr>
          <w:p w14:paraId="522547C8" w14:textId="77777777" w:rsidR="006F6B75" w:rsidRDefault="000809AB">
            <w:pPr>
              <w:tabs>
                <w:tab w:val="right" w:pos="625"/>
              </w:tabs>
              <w:spacing w:after="0" w:line="240" w:lineRule="auto"/>
              <w:jc w:val="center"/>
              <w:rPr>
                <w:rFonts w:eastAsia="SimSun"/>
                <w:lang w:eastAsia="en-GB"/>
              </w:rPr>
            </w:pPr>
            <w:r>
              <w:rPr>
                <w:rFonts w:eastAsia="SimSun"/>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SimSun"/>
                <w:b/>
                <w:lang w:eastAsia="en-GB"/>
              </w:rPr>
            </w:pPr>
            <w:r>
              <w:rPr>
                <w:rFonts w:eastAsia="SimSun"/>
                <w:b/>
                <w:sz w:val="28"/>
                <w:lang w:eastAsia="en-GB"/>
              </w:rPr>
              <w:fldChar w:fldCharType="begin"/>
            </w:r>
            <w:r>
              <w:rPr>
                <w:rFonts w:eastAsia="SimSun"/>
                <w:b/>
                <w:sz w:val="28"/>
                <w:lang w:eastAsia="en-GB"/>
              </w:rPr>
              <w:instrText xml:space="preserve"> DOCPROPERTY  Revision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r>
              <w:rPr>
                <w:rFonts w:eastAsia="SimSun"/>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SimSun"/>
                <w:lang w:eastAsia="en-GB"/>
              </w:rPr>
            </w:pPr>
            <w:r>
              <w:rPr>
                <w:rFonts w:eastAsia="SimSun"/>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SimSun"/>
                <w:sz w:val="28"/>
                <w:lang w:eastAsia="en-GB"/>
              </w:rPr>
            </w:pPr>
            <w:r>
              <w:rPr>
                <w:rFonts w:eastAsia="SimSun"/>
                <w:b/>
                <w:sz w:val="28"/>
                <w:lang w:eastAsia="en-GB"/>
              </w:rPr>
              <w:fldChar w:fldCharType="begin"/>
            </w:r>
            <w:r>
              <w:rPr>
                <w:rFonts w:eastAsia="SimSun"/>
                <w:b/>
                <w:sz w:val="28"/>
                <w:lang w:eastAsia="en-GB"/>
              </w:rPr>
              <w:instrText xml:space="preserve"> DOCPROPERTY  Version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SimSun"/>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SimSun"/>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SimSun" w:cs="Arial"/>
                <w:i/>
                <w:lang w:eastAsia="en-GB"/>
              </w:rPr>
            </w:pPr>
            <w:r>
              <w:rPr>
                <w:rFonts w:eastAsia="SimSun" w:cs="Arial"/>
                <w:i/>
                <w:lang w:eastAsia="en-GB"/>
              </w:rPr>
              <w:t xml:space="preserve">For </w:t>
            </w:r>
            <w:hyperlink r:id="rId13" w:anchor="_blank" w:history="1">
              <w:r>
                <w:rPr>
                  <w:rStyle w:val="aff2"/>
                  <w:rFonts w:eastAsia="SimSun" w:cs="Arial"/>
                  <w:b/>
                  <w:i/>
                  <w:color w:val="FF0000"/>
                  <w:lang w:eastAsia="en-GB"/>
                </w:rPr>
                <w:t>HE</w:t>
              </w:r>
              <w:bookmarkStart w:id="32" w:name="_Hlt497126619"/>
              <w:r>
                <w:rPr>
                  <w:rStyle w:val="aff2"/>
                  <w:rFonts w:eastAsia="SimSun" w:cs="Arial"/>
                  <w:b/>
                  <w:i/>
                  <w:color w:val="FF0000"/>
                  <w:lang w:eastAsia="en-GB"/>
                </w:rPr>
                <w:t>L</w:t>
              </w:r>
              <w:bookmarkEnd w:id="32"/>
              <w:r>
                <w:rPr>
                  <w:rStyle w:val="aff2"/>
                  <w:rFonts w:eastAsia="SimSun" w:cs="Arial"/>
                  <w:b/>
                  <w:i/>
                  <w:color w:val="FF0000"/>
                  <w:lang w:eastAsia="en-GB"/>
                </w:rPr>
                <w:t>P</w:t>
              </w:r>
            </w:hyperlink>
            <w:r>
              <w:rPr>
                <w:rFonts w:eastAsia="SimSun" w:cs="Arial"/>
                <w:b/>
                <w:i/>
                <w:color w:val="FF0000"/>
                <w:lang w:eastAsia="en-GB"/>
              </w:rPr>
              <w:t xml:space="preserve"> </w:t>
            </w:r>
            <w:r>
              <w:rPr>
                <w:rFonts w:eastAsia="SimSun" w:cs="Arial"/>
                <w:i/>
                <w:lang w:eastAsia="en-GB"/>
              </w:rPr>
              <w:t xml:space="preserve">on using this form: comprehensive instructions can be found at </w:t>
            </w:r>
            <w:r>
              <w:rPr>
                <w:rFonts w:eastAsia="SimSun" w:cs="Arial"/>
                <w:i/>
                <w:lang w:eastAsia="en-GB"/>
              </w:rPr>
              <w:br/>
            </w:r>
            <w:hyperlink r:id="rId14" w:history="1">
              <w:r>
                <w:rPr>
                  <w:rStyle w:val="aff2"/>
                  <w:rFonts w:eastAsia="SimSun" w:cs="Arial"/>
                  <w:i/>
                  <w:lang w:eastAsia="en-GB"/>
                </w:rPr>
                <w:t>http://www.3gpp.org/Change-Requests</w:t>
              </w:r>
            </w:hyperlink>
            <w:r>
              <w:rPr>
                <w:rFonts w:eastAsia="SimSun"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SimSun"/>
                <w:sz w:val="8"/>
                <w:szCs w:val="8"/>
                <w:lang w:eastAsia="en-GB"/>
              </w:rPr>
            </w:pPr>
          </w:p>
        </w:tc>
      </w:tr>
    </w:tbl>
    <w:p w14:paraId="26FFE083"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SimSun" w:hAnsi="Arial"/>
                <w:b/>
                <w:i/>
                <w:lang w:eastAsia="en-GB"/>
              </w:rPr>
            </w:pPr>
            <w:r>
              <w:rPr>
                <w:rFonts w:eastAsia="SimSun"/>
                <w:b/>
                <w:i/>
                <w:lang w:eastAsia="en-GB"/>
              </w:rPr>
              <w:t>Proposed change affects:</w:t>
            </w:r>
          </w:p>
        </w:tc>
        <w:tc>
          <w:tcPr>
            <w:tcW w:w="1418" w:type="dxa"/>
          </w:tcPr>
          <w:p w14:paraId="6A3FF882" w14:textId="77777777" w:rsidR="006F6B75" w:rsidRDefault="000809AB">
            <w:pPr>
              <w:spacing w:after="0" w:line="240" w:lineRule="auto"/>
              <w:jc w:val="right"/>
              <w:rPr>
                <w:rFonts w:eastAsia="SimSun"/>
                <w:lang w:eastAsia="en-GB"/>
              </w:rPr>
            </w:pPr>
            <w:r>
              <w:rPr>
                <w:rFonts w:eastAsia="SimSun"/>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SimSun"/>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SimSun"/>
                <w:u w:val="single"/>
                <w:lang w:eastAsia="en-GB"/>
              </w:rPr>
            </w:pPr>
            <w:r>
              <w:rPr>
                <w:rFonts w:eastAsia="SimSun"/>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126" w:type="dxa"/>
          </w:tcPr>
          <w:p w14:paraId="4BE0E028" w14:textId="77777777" w:rsidR="006F6B75" w:rsidRDefault="000809AB">
            <w:pPr>
              <w:spacing w:after="0" w:line="240" w:lineRule="auto"/>
              <w:jc w:val="right"/>
              <w:rPr>
                <w:rFonts w:eastAsia="SimSun"/>
                <w:u w:val="single"/>
                <w:lang w:eastAsia="en-GB"/>
              </w:rPr>
            </w:pPr>
            <w:r>
              <w:rPr>
                <w:rFonts w:eastAsia="SimSun"/>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1418" w:type="dxa"/>
          </w:tcPr>
          <w:p w14:paraId="79436007" w14:textId="77777777" w:rsidR="006F6B75" w:rsidRDefault="000809AB">
            <w:pPr>
              <w:spacing w:after="0" w:line="240" w:lineRule="auto"/>
              <w:jc w:val="right"/>
              <w:rPr>
                <w:rFonts w:eastAsia="SimSun"/>
                <w:lang w:eastAsia="en-GB"/>
              </w:rPr>
            </w:pPr>
            <w:r>
              <w:rPr>
                <w:rFonts w:eastAsia="SimSun"/>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SimSun"/>
                <w:b/>
                <w:bCs/>
                <w:caps/>
                <w:lang w:eastAsia="en-GB"/>
              </w:rPr>
            </w:pPr>
          </w:p>
        </w:tc>
      </w:tr>
    </w:tbl>
    <w:p w14:paraId="3A2CBB1C"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SimSun"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SimSun"/>
                <w:b/>
                <w:i/>
                <w:lang w:eastAsia="en-GB"/>
              </w:rPr>
            </w:pPr>
            <w:r>
              <w:rPr>
                <w:rFonts w:eastAsia="SimSun"/>
                <w:b/>
                <w:i/>
                <w:lang w:eastAsia="en-GB"/>
              </w:rPr>
              <w:t>Title:</w:t>
            </w:r>
            <w:r>
              <w:rPr>
                <w:rFonts w:eastAsia="SimSun"/>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SimSun"/>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SimSun"/>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SimSun"/>
                <w:b/>
                <w:i/>
                <w:lang w:eastAsia="en-GB"/>
              </w:rPr>
            </w:pPr>
            <w:r>
              <w:rPr>
                <w:rFonts w:eastAsia="SimSun"/>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ＭＳ 明朝"/>
              </w:rPr>
            </w:pPr>
            <w:r>
              <w:rPr>
                <w:rFonts w:eastAsia="SimSun"/>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SimSun"/>
                <w:b/>
                <w:i/>
                <w:lang w:eastAsia="en-GB"/>
              </w:rPr>
            </w:pPr>
            <w:r>
              <w:rPr>
                <w:rFonts w:eastAsia="SimSun"/>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SimSun"/>
                <w:lang w:eastAsia="en-GB"/>
              </w:rPr>
            </w:pPr>
            <w:r>
              <w:rPr>
                <w:rFonts w:eastAsia="SimSun"/>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SimSun"/>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SimSun"/>
                <w:b/>
                <w:i/>
                <w:lang w:eastAsia="en-GB"/>
              </w:rPr>
            </w:pPr>
            <w:r>
              <w:rPr>
                <w:rFonts w:eastAsia="SimSun"/>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SimSun"/>
                <w:lang w:eastAsia="en-GB"/>
              </w:rPr>
            </w:pPr>
            <w:proofErr w:type="spellStart"/>
            <w:r>
              <w:rPr>
                <w:rFonts w:eastAsia="SimSun"/>
                <w:lang w:eastAsia="zh-CN"/>
              </w:rPr>
              <w:t>NR_unlic</w:t>
            </w:r>
            <w:proofErr w:type="spellEnd"/>
            <w:r>
              <w:rPr>
                <w:rFonts w:eastAsia="SimSun"/>
                <w:lang w:eastAsia="en-GB"/>
              </w:rPr>
              <w:t>-Core</w:t>
            </w:r>
          </w:p>
        </w:tc>
        <w:tc>
          <w:tcPr>
            <w:tcW w:w="567" w:type="dxa"/>
          </w:tcPr>
          <w:p w14:paraId="4DF117A9" w14:textId="77777777" w:rsidR="006F6B75" w:rsidRDefault="006F6B75">
            <w:pPr>
              <w:spacing w:after="0" w:line="240" w:lineRule="auto"/>
              <w:ind w:right="100"/>
              <w:rPr>
                <w:rFonts w:eastAsia="SimSun"/>
                <w:lang w:eastAsia="en-GB"/>
              </w:rPr>
            </w:pPr>
          </w:p>
        </w:tc>
        <w:tc>
          <w:tcPr>
            <w:tcW w:w="1417" w:type="dxa"/>
            <w:gridSpan w:val="3"/>
          </w:tcPr>
          <w:p w14:paraId="35259C2A" w14:textId="77777777" w:rsidR="006F6B75" w:rsidRDefault="000809AB">
            <w:pPr>
              <w:spacing w:after="0" w:line="240" w:lineRule="auto"/>
              <w:jc w:val="right"/>
              <w:rPr>
                <w:rFonts w:eastAsia="SimSun"/>
                <w:lang w:eastAsia="en-GB"/>
              </w:rPr>
            </w:pPr>
            <w:r>
              <w:rPr>
                <w:rFonts w:eastAsia="SimSun"/>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SimSun"/>
                <w:lang w:eastAsia="en-GB"/>
              </w:rPr>
            </w:pPr>
            <w:r>
              <w:rPr>
                <w:rFonts w:eastAsia="SimSun"/>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SimSun"/>
                <w:b/>
                <w:i/>
                <w:sz w:val="8"/>
                <w:szCs w:val="8"/>
                <w:lang w:eastAsia="en-GB"/>
              </w:rPr>
            </w:pPr>
          </w:p>
        </w:tc>
        <w:tc>
          <w:tcPr>
            <w:tcW w:w="1986" w:type="dxa"/>
            <w:gridSpan w:val="4"/>
          </w:tcPr>
          <w:p w14:paraId="466B53B5" w14:textId="77777777" w:rsidR="006F6B75" w:rsidRDefault="006F6B75">
            <w:pPr>
              <w:spacing w:after="0" w:line="240" w:lineRule="auto"/>
              <w:rPr>
                <w:rFonts w:eastAsia="SimSun"/>
                <w:sz w:val="8"/>
                <w:szCs w:val="8"/>
                <w:lang w:eastAsia="en-GB"/>
              </w:rPr>
            </w:pPr>
          </w:p>
        </w:tc>
        <w:tc>
          <w:tcPr>
            <w:tcW w:w="2267" w:type="dxa"/>
            <w:gridSpan w:val="2"/>
          </w:tcPr>
          <w:p w14:paraId="1E77138F" w14:textId="77777777" w:rsidR="006F6B75" w:rsidRDefault="006F6B75">
            <w:pPr>
              <w:spacing w:after="0" w:line="240" w:lineRule="auto"/>
              <w:rPr>
                <w:rFonts w:eastAsia="SimSun"/>
                <w:sz w:val="8"/>
                <w:szCs w:val="8"/>
                <w:lang w:eastAsia="en-GB"/>
              </w:rPr>
            </w:pPr>
          </w:p>
        </w:tc>
        <w:tc>
          <w:tcPr>
            <w:tcW w:w="1417" w:type="dxa"/>
            <w:gridSpan w:val="3"/>
          </w:tcPr>
          <w:p w14:paraId="59360F64" w14:textId="77777777" w:rsidR="006F6B75" w:rsidRDefault="006F6B75">
            <w:pPr>
              <w:spacing w:after="0" w:line="240" w:lineRule="auto"/>
              <w:rPr>
                <w:rFonts w:eastAsia="SimSun"/>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SimSun"/>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SimSun"/>
                <w:b/>
                <w:i/>
                <w:lang w:eastAsia="en-GB"/>
              </w:rPr>
            </w:pPr>
            <w:r>
              <w:rPr>
                <w:rFonts w:eastAsia="SimSun"/>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SimSun"/>
                <w:b/>
                <w:lang w:eastAsia="en-GB"/>
              </w:rPr>
            </w:pPr>
            <w:r>
              <w:rPr>
                <w:rFonts w:eastAsia="SimSun"/>
                <w:b/>
                <w:lang w:eastAsia="en-GB"/>
              </w:rPr>
              <w:t>F</w:t>
            </w:r>
          </w:p>
        </w:tc>
        <w:tc>
          <w:tcPr>
            <w:tcW w:w="3402" w:type="dxa"/>
            <w:gridSpan w:val="5"/>
          </w:tcPr>
          <w:p w14:paraId="56CE1C36" w14:textId="77777777" w:rsidR="006F6B75" w:rsidRDefault="006F6B75">
            <w:pPr>
              <w:spacing w:after="0" w:line="240" w:lineRule="auto"/>
              <w:rPr>
                <w:rFonts w:eastAsia="SimSun"/>
                <w:lang w:eastAsia="en-GB"/>
              </w:rPr>
            </w:pPr>
          </w:p>
        </w:tc>
        <w:tc>
          <w:tcPr>
            <w:tcW w:w="1417" w:type="dxa"/>
            <w:gridSpan w:val="3"/>
          </w:tcPr>
          <w:p w14:paraId="3C1D3941" w14:textId="77777777" w:rsidR="006F6B75" w:rsidRDefault="000809AB">
            <w:pPr>
              <w:spacing w:after="0" w:line="240" w:lineRule="auto"/>
              <w:jc w:val="right"/>
              <w:rPr>
                <w:rFonts w:eastAsia="SimSun"/>
                <w:b/>
                <w:i/>
                <w:lang w:eastAsia="en-GB"/>
              </w:rPr>
            </w:pPr>
            <w:r>
              <w:rPr>
                <w:rFonts w:eastAsia="SimSun"/>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SimSun"/>
                <w:lang w:eastAsia="en-GB"/>
              </w:rPr>
            </w:pPr>
            <w:r>
              <w:rPr>
                <w:rFonts w:eastAsia="SimSun"/>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SimSun"/>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categories:</w:t>
            </w:r>
            <w:r>
              <w:rPr>
                <w:rFonts w:eastAsia="SimSun"/>
                <w:b/>
                <w:i/>
                <w:sz w:val="18"/>
                <w:lang w:eastAsia="en-GB"/>
              </w:rPr>
              <w:br/>
            </w:r>
            <w:proofErr w:type="gramStart"/>
            <w:r>
              <w:rPr>
                <w:rFonts w:eastAsia="SimSun"/>
                <w:b/>
                <w:i/>
                <w:sz w:val="18"/>
                <w:lang w:eastAsia="en-GB"/>
              </w:rPr>
              <w:t>F</w:t>
            </w:r>
            <w:r>
              <w:rPr>
                <w:rFonts w:eastAsia="SimSun"/>
                <w:i/>
                <w:sz w:val="18"/>
                <w:lang w:eastAsia="en-GB"/>
              </w:rPr>
              <w:t xml:space="preserve">  (</w:t>
            </w:r>
            <w:proofErr w:type="gramEnd"/>
            <w:r>
              <w:rPr>
                <w:rFonts w:eastAsia="SimSun"/>
                <w:i/>
                <w:sz w:val="18"/>
                <w:lang w:eastAsia="en-GB"/>
              </w:rPr>
              <w:t>correction)</w:t>
            </w:r>
            <w:r>
              <w:rPr>
                <w:rFonts w:eastAsia="SimSun"/>
                <w:i/>
                <w:sz w:val="18"/>
                <w:lang w:eastAsia="en-GB"/>
              </w:rPr>
              <w:br/>
            </w:r>
            <w:r>
              <w:rPr>
                <w:rFonts w:eastAsia="SimSun"/>
                <w:b/>
                <w:i/>
                <w:sz w:val="18"/>
                <w:lang w:eastAsia="en-GB"/>
              </w:rPr>
              <w:t>A</w:t>
            </w:r>
            <w:r>
              <w:rPr>
                <w:rFonts w:eastAsia="SimSun"/>
                <w:i/>
                <w:sz w:val="18"/>
                <w:lang w:eastAsia="en-GB"/>
              </w:rPr>
              <w:t xml:space="preserve">  (mirror corresponding to a change in an earlier </w:t>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t>release)</w:t>
            </w:r>
            <w:r>
              <w:rPr>
                <w:rFonts w:eastAsia="SimSun"/>
                <w:i/>
                <w:sz w:val="18"/>
                <w:lang w:eastAsia="en-GB"/>
              </w:rPr>
              <w:br/>
            </w:r>
            <w:r>
              <w:rPr>
                <w:rFonts w:eastAsia="SimSun"/>
                <w:b/>
                <w:i/>
                <w:sz w:val="18"/>
                <w:lang w:eastAsia="en-GB"/>
              </w:rPr>
              <w:t>B</w:t>
            </w:r>
            <w:r>
              <w:rPr>
                <w:rFonts w:eastAsia="SimSun"/>
                <w:i/>
                <w:sz w:val="18"/>
                <w:lang w:eastAsia="en-GB"/>
              </w:rPr>
              <w:t xml:space="preserve">  (addition of feature), </w:t>
            </w:r>
            <w:r>
              <w:rPr>
                <w:rFonts w:eastAsia="SimSun"/>
                <w:i/>
                <w:sz w:val="18"/>
                <w:lang w:eastAsia="en-GB"/>
              </w:rPr>
              <w:br/>
            </w:r>
            <w:r>
              <w:rPr>
                <w:rFonts w:eastAsia="SimSun"/>
                <w:b/>
                <w:i/>
                <w:sz w:val="18"/>
                <w:lang w:eastAsia="en-GB"/>
              </w:rPr>
              <w:t>C</w:t>
            </w:r>
            <w:r>
              <w:rPr>
                <w:rFonts w:eastAsia="SimSun"/>
                <w:i/>
                <w:sz w:val="18"/>
                <w:lang w:eastAsia="en-GB"/>
              </w:rPr>
              <w:t xml:space="preserve">  (functional modification of feature)</w:t>
            </w:r>
            <w:r>
              <w:rPr>
                <w:rFonts w:eastAsia="SimSun"/>
                <w:i/>
                <w:sz w:val="18"/>
                <w:lang w:eastAsia="en-GB"/>
              </w:rPr>
              <w:br/>
            </w:r>
            <w:r>
              <w:rPr>
                <w:rFonts w:eastAsia="SimSun"/>
                <w:b/>
                <w:i/>
                <w:sz w:val="18"/>
                <w:lang w:eastAsia="en-GB"/>
              </w:rPr>
              <w:t>D</w:t>
            </w:r>
            <w:r>
              <w:rPr>
                <w:rFonts w:eastAsia="SimSun"/>
                <w:i/>
                <w:sz w:val="18"/>
                <w:lang w:eastAsia="en-GB"/>
              </w:rPr>
              <w:t xml:space="preserve">  (editorial modification)</w:t>
            </w:r>
          </w:p>
          <w:p w14:paraId="0CAB1C9D" w14:textId="77777777" w:rsidR="006F6B75" w:rsidRDefault="000809AB">
            <w:pPr>
              <w:spacing w:after="120" w:line="240" w:lineRule="auto"/>
              <w:rPr>
                <w:rFonts w:eastAsia="SimSun"/>
                <w:lang w:eastAsia="en-GB"/>
              </w:rPr>
            </w:pPr>
            <w:r>
              <w:rPr>
                <w:rFonts w:eastAsia="SimSun"/>
                <w:sz w:val="18"/>
                <w:lang w:eastAsia="en-GB"/>
              </w:rPr>
              <w:t>Detailed explanations of the above categories can</w:t>
            </w:r>
            <w:r>
              <w:rPr>
                <w:rFonts w:eastAsia="SimSun"/>
                <w:sz w:val="18"/>
                <w:lang w:eastAsia="en-GB"/>
              </w:rPr>
              <w:br/>
              <w:t xml:space="preserve">be found in 3GPP </w:t>
            </w:r>
            <w:hyperlink r:id="rId15" w:history="1">
              <w:r>
                <w:rPr>
                  <w:rStyle w:val="aff2"/>
                  <w:rFonts w:eastAsia="SimSun"/>
                  <w:sz w:val="18"/>
                  <w:lang w:eastAsia="en-GB"/>
                </w:rPr>
                <w:t>TR 21.900</w:t>
              </w:r>
            </w:hyperlink>
            <w:r>
              <w:rPr>
                <w:rFonts w:eastAsia="SimSun"/>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releases:</w:t>
            </w:r>
            <w:r>
              <w:rPr>
                <w:rFonts w:eastAsia="SimSun"/>
                <w:i/>
                <w:sz w:val="18"/>
                <w:lang w:eastAsia="en-GB"/>
              </w:rPr>
              <w:br/>
              <w:t>Rel-8</w:t>
            </w:r>
            <w:r>
              <w:rPr>
                <w:rFonts w:eastAsia="SimSun"/>
                <w:i/>
                <w:sz w:val="18"/>
                <w:lang w:eastAsia="en-GB"/>
              </w:rPr>
              <w:tab/>
              <w:t>(Release 8)</w:t>
            </w:r>
            <w:r>
              <w:rPr>
                <w:rFonts w:eastAsia="SimSun"/>
                <w:i/>
                <w:sz w:val="18"/>
                <w:lang w:eastAsia="en-GB"/>
              </w:rPr>
              <w:br/>
              <w:t>Rel-9</w:t>
            </w:r>
            <w:r>
              <w:rPr>
                <w:rFonts w:eastAsia="SimSun"/>
                <w:i/>
                <w:sz w:val="18"/>
                <w:lang w:eastAsia="en-GB"/>
              </w:rPr>
              <w:tab/>
              <w:t>(Release 9)</w:t>
            </w:r>
            <w:r>
              <w:rPr>
                <w:rFonts w:eastAsia="SimSun"/>
                <w:i/>
                <w:sz w:val="18"/>
                <w:lang w:eastAsia="en-GB"/>
              </w:rPr>
              <w:br/>
              <w:t>Rel-10</w:t>
            </w:r>
            <w:r>
              <w:rPr>
                <w:rFonts w:eastAsia="SimSun"/>
                <w:i/>
                <w:sz w:val="18"/>
                <w:lang w:eastAsia="en-GB"/>
              </w:rPr>
              <w:tab/>
              <w:t>(Release 10)</w:t>
            </w:r>
            <w:r>
              <w:rPr>
                <w:rFonts w:eastAsia="SimSun"/>
                <w:i/>
                <w:sz w:val="18"/>
                <w:lang w:eastAsia="en-GB"/>
              </w:rPr>
              <w:br/>
              <w:t>Rel-11</w:t>
            </w:r>
            <w:r>
              <w:rPr>
                <w:rFonts w:eastAsia="SimSun"/>
                <w:i/>
                <w:sz w:val="18"/>
                <w:lang w:eastAsia="en-GB"/>
              </w:rPr>
              <w:tab/>
              <w:t>(Release 11)</w:t>
            </w:r>
            <w:r>
              <w:rPr>
                <w:rFonts w:eastAsia="SimSun"/>
                <w:i/>
                <w:sz w:val="18"/>
                <w:lang w:eastAsia="en-GB"/>
              </w:rPr>
              <w:br/>
              <w:t>…</w:t>
            </w:r>
            <w:r>
              <w:rPr>
                <w:rFonts w:eastAsia="SimSun"/>
                <w:i/>
                <w:sz w:val="18"/>
                <w:lang w:eastAsia="en-GB"/>
              </w:rPr>
              <w:br/>
              <w:t>Rel-15</w:t>
            </w:r>
            <w:r>
              <w:rPr>
                <w:rFonts w:eastAsia="SimSun"/>
                <w:i/>
                <w:sz w:val="18"/>
                <w:lang w:eastAsia="en-GB"/>
              </w:rPr>
              <w:tab/>
              <w:t>(Release 15)</w:t>
            </w:r>
            <w:r>
              <w:rPr>
                <w:rFonts w:eastAsia="SimSun"/>
                <w:i/>
                <w:sz w:val="18"/>
                <w:lang w:eastAsia="en-GB"/>
              </w:rPr>
              <w:br/>
              <w:t>Rel-16</w:t>
            </w:r>
            <w:r>
              <w:rPr>
                <w:rFonts w:eastAsia="SimSun"/>
                <w:i/>
                <w:sz w:val="18"/>
                <w:lang w:eastAsia="en-GB"/>
              </w:rPr>
              <w:tab/>
              <w:t>(Release 16)</w:t>
            </w:r>
            <w:r>
              <w:rPr>
                <w:rFonts w:eastAsia="SimSun"/>
                <w:i/>
                <w:sz w:val="18"/>
                <w:lang w:eastAsia="en-GB"/>
              </w:rPr>
              <w:br/>
              <w:t>Rel-17</w:t>
            </w:r>
            <w:r>
              <w:rPr>
                <w:rFonts w:eastAsia="SimSun"/>
                <w:i/>
                <w:sz w:val="18"/>
                <w:lang w:eastAsia="en-GB"/>
              </w:rPr>
              <w:tab/>
              <w:t>(Release 17)</w:t>
            </w:r>
            <w:r>
              <w:rPr>
                <w:rFonts w:eastAsia="SimSun"/>
                <w:i/>
                <w:sz w:val="18"/>
                <w:lang w:eastAsia="en-GB"/>
              </w:rPr>
              <w:br/>
              <w:t>Rel-18</w:t>
            </w:r>
            <w:r>
              <w:rPr>
                <w:rFonts w:eastAsia="SimSun"/>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SimSun"/>
                <w:b/>
                <w:i/>
                <w:sz w:val="8"/>
                <w:szCs w:val="8"/>
                <w:lang w:eastAsia="en-GB"/>
              </w:rPr>
            </w:pPr>
          </w:p>
        </w:tc>
        <w:tc>
          <w:tcPr>
            <w:tcW w:w="7797" w:type="dxa"/>
            <w:gridSpan w:val="10"/>
          </w:tcPr>
          <w:p w14:paraId="3223832F" w14:textId="77777777" w:rsidR="006F6B75" w:rsidRDefault="006F6B75">
            <w:pPr>
              <w:spacing w:after="0" w:line="240" w:lineRule="auto"/>
              <w:rPr>
                <w:rFonts w:eastAsia="SimSun"/>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SimSun"/>
                <w:b/>
                <w:i/>
                <w:lang w:eastAsia="en-GB"/>
              </w:rPr>
            </w:pPr>
            <w:r>
              <w:rPr>
                <w:rFonts w:eastAsia="SimSun"/>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SimSun"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SimSun"/>
                <w:b/>
                <w:i/>
                <w:lang w:eastAsia="en-GB"/>
              </w:rPr>
            </w:pPr>
            <w:r>
              <w:rPr>
                <w:rFonts w:eastAsia="SimSun"/>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SimSun"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SimSun"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SimSun"/>
                <w:b/>
                <w:i/>
                <w:lang w:eastAsia="en-GB"/>
              </w:rPr>
            </w:pPr>
            <w:r>
              <w:rPr>
                <w:rFonts w:eastAsia="SimSun"/>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SimSun" w:hAnsi="Arial"/>
                <w:b/>
                <w:i/>
                <w:sz w:val="8"/>
                <w:szCs w:val="8"/>
                <w:lang w:eastAsia="en-GB"/>
              </w:rPr>
            </w:pPr>
          </w:p>
        </w:tc>
        <w:tc>
          <w:tcPr>
            <w:tcW w:w="6946" w:type="dxa"/>
            <w:gridSpan w:val="9"/>
          </w:tcPr>
          <w:p w14:paraId="4A635600" w14:textId="77777777" w:rsidR="006F6B75" w:rsidRDefault="006F6B75">
            <w:pPr>
              <w:spacing w:after="0" w:line="240" w:lineRule="auto"/>
              <w:rPr>
                <w:rFonts w:eastAsia="SimSun"/>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SimSun"/>
                <w:b/>
                <w:i/>
                <w:lang w:eastAsia="en-GB"/>
              </w:rPr>
            </w:pPr>
            <w:r>
              <w:rPr>
                <w:rFonts w:eastAsia="SimSun"/>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ＭＳ 明朝"/>
              </w:rPr>
            </w:pPr>
            <w:r>
              <w:rPr>
                <w:rFonts w:eastAsia="ＭＳ 明朝"/>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SimSun"/>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SimSun"/>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SimSun"/>
                <w:b/>
                <w:caps/>
                <w:lang w:eastAsia="en-GB"/>
              </w:rPr>
            </w:pPr>
            <w:r>
              <w:rPr>
                <w:rFonts w:eastAsia="SimSun"/>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SimSun"/>
                <w:b/>
                <w:caps/>
                <w:lang w:eastAsia="en-GB"/>
              </w:rPr>
            </w:pPr>
            <w:r>
              <w:rPr>
                <w:rFonts w:eastAsia="SimSun"/>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SimSun"/>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SimSun"/>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SimSun"/>
                <w:b/>
                <w:i/>
                <w:lang w:eastAsia="en-GB"/>
              </w:rPr>
            </w:pPr>
            <w:r>
              <w:rPr>
                <w:rFonts w:eastAsia="SimSun"/>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SimSun"/>
                <w:lang w:eastAsia="en-GB"/>
              </w:rPr>
            </w:pPr>
            <w:r>
              <w:rPr>
                <w:rFonts w:eastAsia="SimSun"/>
                <w:lang w:eastAsia="en-GB"/>
              </w:rPr>
              <w:t xml:space="preserve"> Other core specifications</w:t>
            </w:r>
            <w:r>
              <w:rPr>
                <w:rFonts w:eastAsia="SimSun"/>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SimSun"/>
                <w:b/>
                <w:i/>
                <w:lang w:eastAsia="en-GB"/>
              </w:rPr>
            </w:pPr>
            <w:r>
              <w:rPr>
                <w:rFonts w:eastAsia="SimSun"/>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228345DA" w14:textId="77777777" w:rsidR="006F6B75" w:rsidRDefault="000809AB">
            <w:pPr>
              <w:spacing w:after="0" w:line="240" w:lineRule="auto"/>
              <w:rPr>
                <w:rFonts w:eastAsia="SimSun"/>
                <w:lang w:eastAsia="en-GB"/>
              </w:rPr>
            </w:pPr>
            <w:r>
              <w:rPr>
                <w:rFonts w:eastAsia="SimSun"/>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SimSun"/>
                <w:b/>
                <w:i/>
                <w:lang w:eastAsia="en-GB"/>
              </w:rPr>
            </w:pPr>
            <w:r>
              <w:rPr>
                <w:rFonts w:eastAsia="SimSun"/>
                <w:b/>
                <w:i/>
                <w:lang w:eastAsia="en-GB"/>
              </w:rPr>
              <w:t>(</w:t>
            </w:r>
            <w:proofErr w:type="gramStart"/>
            <w:r>
              <w:rPr>
                <w:rFonts w:eastAsia="SimSun"/>
                <w:b/>
                <w:i/>
                <w:lang w:eastAsia="en-GB"/>
              </w:rPr>
              <w:t>show</w:t>
            </w:r>
            <w:proofErr w:type="gramEnd"/>
            <w:r>
              <w:rPr>
                <w:rFonts w:eastAsia="SimSun"/>
                <w:b/>
                <w:i/>
                <w:lang w:eastAsia="en-GB"/>
              </w:rPr>
              <w:t xml:space="preserve">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6E29F827" w14:textId="77777777" w:rsidR="006F6B75" w:rsidRDefault="000809AB">
            <w:pPr>
              <w:spacing w:after="0" w:line="240" w:lineRule="auto"/>
              <w:rPr>
                <w:rFonts w:eastAsia="SimSun"/>
                <w:lang w:eastAsia="en-GB"/>
              </w:rPr>
            </w:pPr>
            <w:r>
              <w:rPr>
                <w:rFonts w:eastAsia="SimSun"/>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SimSun"/>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SimSun"/>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SimSun"/>
                <w:b/>
                <w:i/>
                <w:lang w:eastAsia="en-GB"/>
              </w:rPr>
            </w:pPr>
            <w:r>
              <w:rPr>
                <w:rFonts w:eastAsia="SimSun"/>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SimSun"/>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SimSun"/>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SimSun"/>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SimSun"/>
                <w:b/>
                <w:i/>
                <w:lang w:eastAsia="en-GB"/>
              </w:rPr>
            </w:pPr>
            <w:r>
              <w:rPr>
                <w:rFonts w:eastAsia="SimSun"/>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SimSun"/>
                <w:lang w:eastAsia="en-GB"/>
              </w:rPr>
            </w:pPr>
          </w:p>
        </w:tc>
      </w:tr>
    </w:tbl>
    <w:p w14:paraId="79BFEF68" w14:textId="77777777" w:rsidR="006F6B75" w:rsidRDefault="006F6B75">
      <w:pPr>
        <w:spacing w:after="0" w:line="240" w:lineRule="auto"/>
        <w:rPr>
          <w:rFonts w:ascii="Arial" w:eastAsia="SimSun" w:hAnsi="Arial"/>
          <w:sz w:val="8"/>
          <w:szCs w:val="8"/>
          <w:lang w:eastAsia="en-US"/>
        </w:rPr>
      </w:pPr>
    </w:p>
    <w:p w14:paraId="53505AAC" w14:textId="77777777" w:rsidR="006F6B75" w:rsidRDefault="006F6B75">
      <w:pPr>
        <w:spacing w:after="0" w:line="240" w:lineRule="auto"/>
        <w:rPr>
          <w:rFonts w:eastAsia="SimSun"/>
        </w:rPr>
        <w:sectPr w:rsidR="006F6B75">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16F4059F" w14:textId="77777777" w:rsidR="006F6B75" w:rsidRDefault="000809AB">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2A8851CC"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not associated with any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283D0E">
        <w:rPr>
          <w:rFonts w:eastAsia="SimSun"/>
          <w:lang w:val="en-US"/>
        </w:rPr>
        <w:t xml:space="preserve">, where the first common RB of the first group of 6 PRBs has common RB index </w:t>
      </w:r>
      <m:oMath>
        <m:r>
          <w:rPr>
            <w:rFonts w:ascii="Cambria Math" w:eastAsia="SimSun" w:hAnsi="Cambria Math"/>
            <w:lang w:val="en-US"/>
          </w:rPr>
          <m:t>6⋅</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/6</m:t>
            </m:r>
          </m:e>
        </m:d>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is not </w:t>
      </w:r>
      <w:del w:id="33" w:author="Stephen Grant" w:date="2021-08-06T13:39:00Z">
        <w:r w:rsidRPr="00283D0E">
          <w:rPr>
            <w:rFonts w:eastAsia="SimSun"/>
            <w:lang w:val="en-US"/>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sidRPr="00283D0E">
        <w:rPr>
          <w:rFonts w:eastAsia="SimSun"/>
          <w:lang w:val="en-US"/>
        </w:rPr>
        <w:t xml:space="preserve">, </w:t>
      </w:r>
      <w:del w:id="36" w:author="Stephen Grant" w:date="2021-08-06T13:39:00Z">
        <w:r w:rsidRPr="00283D0E">
          <w:rPr>
            <w:rFonts w:eastAsia="SimSun"/>
            <w:lang w:val="en-US"/>
          </w:rPr>
          <w:delText xml:space="preserve">or </w:delText>
        </w:r>
      </w:del>
      <w:r w:rsidRPr="00283D0E">
        <w:rPr>
          <w:rFonts w:eastAsia="SimSun"/>
          <w:lang w:val="en-US"/>
        </w:rPr>
        <w:t xml:space="preserve">the first common RB of the first group of 6 PRBs has common RB index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where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w:t>
      </w:r>
      <w:r w:rsidRPr="00283D0E">
        <w:rPr>
          <w:rFonts w:eastAsia="SimSun"/>
          <w:lang w:val="en-US"/>
        </w:rPr>
        <w:t xml:space="preserve"> </w:t>
      </w:r>
    </w:p>
    <w:p w14:paraId="4AB6B8F4"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associated with at least one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first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283D0E">
        <w:rPr>
          <w:rFonts w:eastAsia="SimSun"/>
          <w:lang w:val="en-US"/>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zh-CN"/>
          </w:rPr>
          <m:t>k</m:t>
        </m:r>
      </m:oMath>
      <w:r w:rsidRPr="00283D0E">
        <w:rPr>
          <w:rFonts w:eastAsia="Malgun Gothic"/>
          <w:lang w:val="en-US"/>
        </w:rPr>
        <w:t xml:space="preserve"> </w:t>
      </w:r>
      <w:r w:rsidRPr="00283D0E">
        <w:rPr>
          <w:rFonts w:eastAsia="SimSun"/>
          <w:lang w:val="en-US"/>
        </w:rPr>
        <w:t xml:space="preserve">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Malgun Gothic" w:hAnsi="Cambria Math"/>
            <w:lang w:val="en-US" w:eastAsia="zh-CN"/>
          </w:rPr>
          <m:t xml:space="preserve"> </m:t>
        </m:r>
      </m:oMath>
      <w:r>
        <w:rPr>
          <w:rFonts w:eastAsia="SimSun"/>
        </w:rPr>
        <w:t xml:space="preserve"> [6, TS 38.214]</w:t>
      </w:r>
      <w:r w:rsidRPr="00283D0E">
        <w:rPr>
          <w:rFonts w:eastAsia="SimSun"/>
          <w:lang w:val="en-US"/>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w:rPr>
            <w:rFonts w:ascii="Cambria Math" w:eastAsia="SimSun" w:hAnsi="Cambria Math"/>
            <w:lang w:val="en-US"/>
          </w:rPr>
          <m:t>=</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)/6</m:t>
            </m:r>
          </m:e>
        </m:d>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283D0E">
        <w:rPr>
          <w:rFonts w:eastAsia="SimSun"/>
          <w:lang w:val="en-US"/>
        </w:rPr>
        <w:t xml:space="preserve"> is a number of available PRBs in the RB set 0 for the DL BWP, and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or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=0</m:t>
        </m:r>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 xml:space="preserve"> </w:t>
      </w:r>
      <w:r w:rsidRPr="00283D0E">
        <w:rPr>
          <w:rFonts w:eastAsia="SimSun"/>
          <w:lang w:val="en-US"/>
        </w:rPr>
        <w:t>is not provided.</w:t>
      </w:r>
      <w:r w:rsidRPr="00283D0E">
        <w:rPr>
          <w:rFonts w:eastAsia="SimSun"/>
          <w:i/>
          <w:lang w:val="en-US"/>
        </w:rPr>
        <w:t xml:space="preserve"> </w:t>
      </w:r>
      <w:r w:rsidRPr="00283D0E">
        <w:rPr>
          <w:rFonts w:eastAsia="SimSun"/>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SimSun"/>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F60E" w14:textId="77777777" w:rsidR="00626E71" w:rsidRDefault="00626E71">
      <w:pPr>
        <w:spacing w:after="0" w:line="240" w:lineRule="auto"/>
      </w:pPr>
      <w:r>
        <w:separator/>
      </w:r>
    </w:p>
  </w:endnote>
  <w:endnote w:type="continuationSeparator" w:id="0">
    <w:p w14:paraId="080368C4" w14:textId="77777777" w:rsidR="00626E71" w:rsidRDefault="0062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61B" w14:textId="08CF99BF" w:rsidR="006F6B75" w:rsidRDefault="000809AB">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B43C2">
      <w:rPr>
        <w:rStyle w:val="aff"/>
        <w:noProo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B43C2">
      <w:rPr>
        <w:rStyle w:val="aff"/>
        <w:noProof/>
      </w:rPr>
      <w:t>9</w:t>
    </w:r>
    <w:r>
      <w:rPr>
        <w:rStyle w:val="aff"/>
      </w:rPr>
      <w:fldChar w:fldCharType="end"/>
    </w:r>
    <w:r>
      <w:rPr>
        <w:rStyle w:val="aff"/>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2B1D" w14:textId="77777777" w:rsidR="00626E71" w:rsidRDefault="00626E71">
      <w:pPr>
        <w:spacing w:after="0" w:line="240" w:lineRule="auto"/>
      </w:pPr>
      <w:r>
        <w:separator/>
      </w:r>
    </w:p>
  </w:footnote>
  <w:footnote w:type="continuationSeparator" w:id="0">
    <w:p w14:paraId="58718816" w14:textId="77777777" w:rsidR="00626E71" w:rsidRDefault="0062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4683"/>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26E71"/>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74D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3C2"/>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76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67C"/>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A1"/>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966"/>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uiPriority w:val="35"/>
    <w:qFormat/>
    <w:locked/>
    <w:rPr>
      <w:rFonts w:ascii="Times New Roman" w:hAnsi="Times New Roman"/>
      <w:b/>
      <w:lang w:val="en-GB" w:eastAsia="en-GB"/>
    </w:rPr>
  </w:style>
  <w:style w:type="character" w:styleId="aff7">
    <w:name w:val="Placeholder Text"/>
    <w:basedOn w:val="a2"/>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a1"/>
    <w:semiHidden/>
    <w:qFormat/>
    <w:pPr>
      <w:keepNext/>
      <w:numPr>
        <w:numId w:val="14"/>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a2"/>
    <w:rPr>
      <w:rFonts w:ascii="Times New Roman" w:eastAsia="Times New Roman" w:hAnsi="Times New Roman"/>
      <w:lang w:val="en-GB" w:eastAsia="en-GB"/>
    </w:rPr>
  </w:style>
  <w:style w:type="table" w:customStyle="1" w:styleId="TableGrid1">
    <w:name w:val="Table Grid1"/>
    <w:basedOn w:val="a3"/>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Props1.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69CB9E-A1F3-421A-A3EC-C0C5C2884005}">
  <ds:schemaRefs>
    <ds:schemaRef ds:uri="http://schemas.openxmlformats.org/officeDocument/2006/bibliography"/>
  </ds:schemaRefs>
</ds:datastoreItem>
</file>

<file path=customXml/itemProps4.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TotalTime>
  <Pages>9</Pages>
  <Words>3243</Words>
  <Characters>18489</Characters>
  <Application>Microsoft Office Word</Application>
  <DocSecurity>0</DocSecurity>
  <Lines>154</Lines>
  <Paragraphs>43</Paragraphs>
  <ScaleCrop>false</ScaleCrop>
  <Company>Ericsson</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Toshi</cp:lastModifiedBy>
  <cp:revision>3</cp:revision>
  <cp:lastPrinted>2008-01-30T21:09:00Z</cp:lastPrinted>
  <dcterms:created xsi:type="dcterms:W3CDTF">2021-08-17T07:10:00Z</dcterms:created>
  <dcterms:modified xsi:type="dcterms:W3CDTF">2021-08-17T11:23:00Z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