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f4"/>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f4"/>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F475C4" w:rsidP="00A25974">
            <w:pPr>
              <w:snapToGrid w:val="0"/>
              <w:spacing w:before="0" w:after="60"/>
              <w:rPr>
                <w:lang w:eastAsia="x-none"/>
              </w:rPr>
            </w:pPr>
            <w:hyperlink r:id="rId13" w:history="1">
              <w:r w:rsidR="00A25974">
                <w:rPr>
                  <w:rStyle w:val="aff1"/>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F475C4" w:rsidP="00A25974">
            <w:pPr>
              <w:snapToGrid w:val="0"/>
              <w:spacing w:before="0" w:after="60"/>
              <w:rPr>
                <w:lang w:eastAsia="x-none"/>
              </w:rPr>
            </w:pPr>
            <w:hyperlink r:id="rId14" w:history="1">
              <w:r w:rsidR="00A25974">
                <w:rPr>
                  <w:rStyle w:val="aff1"/>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F475C4" w:rsidP="00A25974">
            <w:pPr>
              <w:snapToGrid w:val="0"/>
              <w:spacing w:before="0" w:after="60"/>
              <w:rPr>
                <w:lang w:eastAsia="x-none"/>
              </w:rPr>
            </w:pPr>
            <w:hyperlink r:id="rId15" w:history="1">
              <w:r w:rsidR="00A25974">
                <w:rPr>
                  <w:rStyle w:val="aff1"/>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微软雅黑"/>
        </w:rPr>
      </w:pPr>
      <w:r>
        <w:rPr>
          <w:rFonts w:eastAsia="微软雅黑" w:hint="eastAsia"/>
        </w:rPr>
        <w:t>In current NR spec</w:t>
      </w:r>
      <w:r>
        <w:rPr>
          <w:rFonts w:eastAsia="微软雅黑"/>
        </w:rPr>
        <w:t xml:space="preserve"> [4]</w:t>
      </w:r>
      <w:r>
        <w:rPr>
          <w:rFonts w:eastAsia="微软雅黑" w:hint="eastAsia"/>
        </w:rPr>
        <w:t xml:space="preserve">, power control parameters, such as parameters for open loop power control (e.g. P0, alpha), for closed loop power control (e.g. number of closed loop power control loops), and for path loss (e.g. PL-RS, i.e. DL RS for path-loss </w:t>
      </w:r>
      <w:r>
        <w:rPr>
          <w:rFonts w:eastAsia="微软雅黑"/>
        </w:rPr>
        <w:t>measurement</w:t>
      </w:r>
      <w:r>
        <w:rPr>
          <w:rFonts w:eastAsia="微软雅黑" w:hint="eastAsia"/>
        </w:rPr>
        <w:t xml:space="preserve">), are configured per BWP </w:t>
      </w:r>
      <w:r>
        <w:rPr>
          <w:rFonts w:eastAsia="微软雅黑" w:hint="eastAsia"/>
          <w:i/>
          <w:iCs/>
        </w:rPr>
        <w:t>b</w:t>
      </w:r>
      <w:r>
        <w:rPr>
          <w:rFonts w:eastAsia="微软雅黑" w:hint="eastAsia"/>
        </w:rPr>
        <w:t xml:space="preserve"> per carrier </w:t>
      </w:r>
      <w:r>
        <w:rPr>
          <w:rFonts w:eastAsia="微软雅黑" w:hint="eastAsia"/>
          <w:i/>
          <w:iCs/>
        </w:rPr>
        <w:t xml:space="preserve">f </w:t>
      </w:r>
      <w:r>
        <w:rPr>
          <w:rFonts w:eastAsia="微软雅黑" w:hint="eastAsia"/>
        </w:rPr>
        <w:t xml:space="preserve">per cell </w:t>
      </w:r>
      <w:r>
        <w:rPr>
          <w:rFonts w:eastAsia="微软雅黑" w:hint="eastAsia"/>
          <w:i/>
          <w:iCs/>
        </w:rPr>
        <w:t>c</w:t>
      </w:r>
      <w:r>
        <w:rPr>
          <w:rFonts w:eastAsia="微软雅黑" w:hint="eastAsia"/>
        </w:rPr>
        <w:t xml:space="preserve">. However, it is not clear for </w:t>
      </w:r>
      <w:r>
        <w:rPr>
          <w:rFonts w:eastAsia="微软雅黑"/>
        </w:rPr>
        <w:t xml:space="preserve">the </w:t>
      </w:r>
      <w:r>
        <w:rPr>
          <w:rFonts w:eastAsia="微软雅黑" w:hint="eastAsia"/>
        </w:rPr>
        <w:t>UE behavior on how to handle accumulated close</w:t>
      </w:r>
      <w:r>
        <w:rPr>
          <w:rFonts w:eastAsia="微软雅黑"/>
        </w:rPr>
        <w:t>d</w:t>
      </w:r>
      <w:r>
        <w:rPr>
          <w:rFonts w:eastAsia="微软雅黑" w:hint="eastAsia"/>
        </w:rPr>
        <w:t xml:space="preserve"> loop value in the new active BWP </w:t>
      </w:r>
      <w:r>
        <w:rPr>
          <w:rFonts w:eastAsia="微软雅黑"/>
        </w:rPr>
        <w:t xml:space="preserve">in the case of </w:t>
      </w:r>
      <w:r w:rsidR="001F42EB">
        <w:rPr>
          <w:rFonts w:eastAsia="微软雅黑"/>
        </w:rPr>
        <w:t xml:space="preserve">UL </w:t>
      </w:r>
      <w:r>
        <w:rPr>
          <w:rFonts w:eastAsia="微软雅黑" w:hint="eastAsia"/>
        </w:rPr>
        <w:t xml:space="preserve">BWP </w:t>
      </w:r>
      <w:r w:rsidR="001F42EB">
        <w:rPr>
          <w:rFonts w:eastAsia="微软雅黑"/>
        </w:rPr>
        <w:t>change</w:t>
      </w:r>
      <w:r>
        <w:rPr>
          <w:rFonts w:eastAsia="微软雅黑" w:hint="eastAsia"/>
        </w:rPr>
        <w:t>.</w:t>
      </w:r>
    </w:p>
    <w:p w14:paraId="06DB2EA0" w14:textId="371D3725" w:rsidR="000062C1" w:rsidRDefault="000062C1" w:rsidP="000062C1">
      <w:pPr>
        <w:snapToGrid w:val="0"/>
        <w:spacing w:before="120" w:afterLines="50" w:after="120" w:line="288" w:lineRule="auto"/>
        <w:rPr>
          <w:rFonts w:eastAsia="微软雅黑"/>
          <w:i/>
          <w:iCs/>
        </w:rPr>
      </w:pPr>
      <w:r>
        <w:rPr>
          <w:rFonts w:eastAsia="微软雅黑" w:hint="eastAsia"/>
          <w:b/>
          <w:bCs/>
          <w:i/>
          <w:iCs/>
        </w:rPr>
        <w:t>Observation</w:t>
      </w:r>
      <w:r>
        <w:rPr>
          <w:rFonts w:eastAsia="微软雅黑" w:hint="eastAsia"/>
          <w:i/>
          <w:iCs/>
        </w:rPr>
        <w:t xml:space="preserve">: </w:t>
      </w:r>
      <w:r>
        <w:rPr>
          <w:rFonts w:eastAsia="微软雅黑"/>
          <w:i/>
          <w:iCs/>
        </w:rPr>
        <w:t xml:space="preserve">From spec perspective, there is no clear </w:t>
      </w:r>
      <w:r>
        <w:rPr>
          <w:rFonts w:eastAsia="微软雅黑" w:hint="eastAsia"/>
          <w:i/>
          <w:iCs/>
        </w:rPr>
        <w:t>UE behavior on handl</w:t>
      </w:r>
      <w:r>
        <w:rPr>
          <w:rFonts w:eastAsia="微软雅黑"/>
          <w:i/>
          <w:iCs/>
        </w:rPr>
        <w:t>ing</w:t>
      </w:r>
      <w:r>
        <w:rPr>
          <w:rFonts w:eastAsia="微软雅黑" w:hint="eastAsia"/>
          <w:i/>
          <w:iCs/>
        </w:rPr>
        <w:t xml:space="preserve"> accumulated closed loop value</w:t>
      </w:r>
      <w:r>
        <w:rPr>
          <w:rFonts w:eastAsia="微软雅黑"/>
          <w:i/>
          <w:iCs/>
        </w:rPr>
        <w:t xml:space="preserve"> in the case of </w:t>
      </w:r>
      <w:r w:rsidR="00C11BDE">
        <w:rPr>
          <w:rFonts w:eastAsia="微软雅黑"/>
          <w:i/>
          <w:iCs/>
        </w:rPr>
        <w:t xml:space="preserve">UL </w:t>
      </w:r>
      <w:r>
        <w:rPr>
          <w:rFonts w:eastAsia="微软雅黑"/>
          <w:i/>
          <w:iCs/>
        </w:rPr>
        <w:t xml:space="preserve">BWP </w:t>
      </w:r>
      <w:r w:rsidR="00C11BDE">
        <w:rPr>
          <w:rFonts w:eastAsia="微软雅黑"/>
          <w:i/>
          <w:iCs/>
        </w:rPr>
        <w:t>change</w:t>
      </w:r>
      <w:r>
        <w:rPr>
          <w:rFonts w:eastAsia="微软雅黑"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微软雅黑"/>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r w:rsidRPr="001236F9">
        <w:t>i,l</w:t>
      </w:r>
      <w:proofErr w:type="spell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r w:rsidRPr="005D7754">
        <w:rPr>
          <w:i/>
          <w:iCs/>
        </w:rPr>
        <w:t>P</w:t>
      </w:r>
      <w:r w:rsidRPr="005D7754">
        <w:rPr>
          <w:vertAlign w:val="subscript"/>
        </w:rPr>
        <w:t>cmax,c</w:t>
      </w:r>
      <w:proofErr w:type="spellEnd"/>
      <w:r w:rsidRPr="005D7754">
        <w:t>(</w:t>
      </w:r>
      <w:proofErr w:type="spellStart"/>
      <w:r w:rsidRPr="005D7754">
        <w:rPr>
          <w:i/>
          <w:iCs/>
        </w:rPr>
        <w:t>i</w:t>
      </w:r>
      <w:proofErr w:type="spellEnd"/>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proofErr w:type="spellStart"/>
      <w:r w:rsidRPr="005D7754">
        <w:rPr>
          <w:i/>
          <w:iCs/>
        </w:rPr>
        <w:t>i</w:t>
      </w:r>
      <w:proofErr w:type="spellEnd"/>
      <w:r w:rsidRPr="005D7754">
        <w:t xml:space="preserve">) for NR PUCCH power control in slot </w:t>
      </w:r>
      <w:proofErr w:type="spellStart"/>
      <w:r w:rsidRPr="005D7754">
        <w:rPr>
          <w:i/>
          <w:iCs/>
        </w:rPr>
        <w:t>i</w:t>
      </w:r>
      <w:proofErr w:type="spellEnd"/>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微软雅黑"/>
        </w:rPr>
      </w:pPr>
      <w:r>
        <w:rPr>
          <w:rFonts w:eastAsia="微软雅黑"/>
        </w:rPr>
        <w:t>For sake of presentation, in both [1] and [3], some examples are raised for clarifying the difference between</w:t>
      </w:r>
      <w:r>
        <w:rPr>
          <w:rFonts w:eastAsia="微软雅黑" w:hint="eastAsia"/>
          <w:lang w:eastAsia="zh-CN"/>
        </w:rPr>
        <w:t xml:space="preserve"> </w:t>
      </w:r>
      <w:r w:rsidR="0035218E" w:rsidRPr="0035218E">
        <w:rPr>
          <w:rFonts w:eastAsia="微软雅黑"/>
        </w:rPr>
        <w:t xml:space="preserve">“per </w:t>
      </w:r>
      <w:r w:rsidR="0035218E">
        <w:rPr>
          <w:rFonts w:eastAsia="微软雅黑"/>
        </w:rPr>
        <w:t>BWP</w:t>
      </w:r>
      <w:r w:rsidR="0035218E" w:rsidRPr="0035218E">
        <w:rPr>
          <w:rFonts w:eastAsia="微软雅黑"/>
        </w:rPr>
        <w:t xml:space="preserve"> power state control”</w:t>
      </w:r>
      <w:r w:rsidRPr="008936EE">
        <w:rPr>
          <w:rFonts w:eastAsia="微软雅黑"/>
        </w:rPr>
        <w:t xml:space="preserve"> </w:t>
      </w:r>
      <w:r>
        <w:rPr>
          <w:rFonts w:eastAsia="微软雅黑"/>
        </w:rPr>
        <w:t xml:space="preserve">and </w:t>
      </w:r>
      <w:r w:rsidR="0035218E" w:rsidRPr="0035218E">
        <w:rPr>
          <w:rFonts w:eastAsia="微软雅黑"/>
        </w:rPr>
        <w:t>“per cell power state control”</w:t>
      </w:r>
      <w:r>
        <w:rPr>
          <w:rFonts w:eastAsia="微软雅黑"/>
        </w:rPr>
        <w:t xml:space="preserve">. </w:t>
      </w:r>
      <w:r w:rsidR="000F63B7">
        <w:rPr>
          <w:rFonts w:eastAsia="微软雅黑"/>
        </w:rPr>
        <w:t xml:space="preserve">One example in [3] is copied as follows. </w:t>
      </w:r>
      <w:r w:rsidR="0057114A">
        <w:rPr>
          <w:rFonts w:eastAsia="微软雅黑"/>
        </w:rPr>
        <w:t>I</w:t>
      </w:r>
      <w:r w:rsidR="0035218E" w:rsidRPr="0035218E">
        <w:rPr>
          <w:rFonts w:eastAsia="微软雅黑"/>
        </w:rPr>
        <w:t xml:space="preserve">t </w:t>
      </w:r>
      <w:r w:rsidR="0035218E">
        <w:rPr>
          <w:rFonts w:eastAsia="微软雅黑"/>
        </w:rPr>
        <w:t xml:space="preserve">can be observed </w:t>
      </w:r>
      <w:r w:rsidR="0035218E" w:rsidRPr="0035218E">
        <w:rPr>
          <w:rFonts w:eastAsia="微软雅黑"/>
        </w:rPr>
        <w:t xml:space="preserve">that </w:t>
      </w:r>
      <w:r w:rsidR="0035218E" w:rsidRPr="0035218E">
        <w:rPr>
          <w:rFonts w:eastAsia="微软雅黑"/>
        </w:rPr>
        <w:lastRenderedPageBreak/>
        <w:t>“per cell power state contr</w:t>
      </w:r>
      <w:r w:rsidR="002E27FF">
        <w:rPr>
          <w:rFonts w:eastAsia="微软雅黑"/>
        </w:rPr>
        <w:t>ol” offers benefits for Tx</w:t>
      </w:r>
      <w:r w:rsidR="0035218E" w:rsidRPr="0035218E">
        <w:rPr>
          <w:rFonts w:eastAsia="微软雅黑"/>
        </w:rPr>
        <w:t xml:space="preserve"> power continuity over “per BWP power state control” when</w:t>
      </w:r>
      <w:r w:rsidR="002E27FF">
        <w:rPr>
          <w:rFonts w:eastAsia="微软雅黑"/>
        </w:rPr>
        <w:t xml:space="preserve"> UL</w:t>
      </w:r>
      <w:r w:rsidR="0035218E" w:rsidRPr="0035218E">
        <w:rPr>
          <w:rFonts w:eastAsia="微软雅黑"/>
        </w:rPr>
        <w:t xml:space="preserve"> BWP changes.</w:t>
      </w:r>
      <w:r w:rsidR="0035218E">
        <w:rPr>
          <w:rFonts w:eastAsia="微软雅黑"/>
        </w:rPr>
        <w:t xml:space="preserve"> </w:t>
      </w:r>
      <w:r w:rsidR="000F63B7">
        <w:rPr>
          <w:rFonts w:eastAsia="微软雅黑"/>
        </w:rPr>
        <w:t>Some more details can be found in companion contribution</w:t>
      </w:r>
      <w:r w:rsidR="006111B5">
        <w:rPr>
          <w:rFonts w:eastAsia="微软雅黑"/>
        </w:rPr>
        <w:t>s</w:t>
      </w:r>
      <w:r w:rsidR="000F63B7">
        <w:rPr>
          <w:rFonts w:eastAsia="微软雅黑"/>
        </w:rPr>
        <w:t xml:space="preserve"> [1], [2] and [3].</w:t>
      </w:r>
    </w:p>
    <w:p w14:paraId="4B58764B" w14:textId="77777777" w:rsidR="008936EE" w:rsidRDefault="008936EE" w:rsidP="00BC4E9E">
      <w:pPr>
        <w:spacing w:beforeLines="50" w:before="120" w:after="120" w:line="300" w:lineRule="auto"/>
        <w:rPr>
          <w:rFonts w:eastAsia="微软雅黑"/>
        </w:rPr>
      </w:pPr>
    </w:p>
    <w:p w14:paraId="09EC663A" w14:textId="77777777" w:rsidR="008936EE" w:rsidRPr="00D630BE" w:rsidRDefault="008936EE" w:rsidP="008936EE">
      <w:pPr>
        <w:spacing w:after="0"/>
      </w:pPr>
      <w:r>
        <w:rPr>
          <w:noProof/>
          <w:lang w:eastAsia="zh-TW"/>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微软雅黑"/>
        </w:rPr>
      </w:pPr>
      <w:r>
        <w:rPr>
          <w:rFonts w:eastAsia="微软雅黑"/>
        </w:rPr>
        <w:t xml:space="preserve">According to the input from contributions </w:t>
      </w:r>
      <w:r>
        <w:rPr>
          <w:lang w:val="en-GB" w:eastAsia="zh-CN"/>
        </w:rPr>
        <w:t>[1-</w:t>
      </w:r>
      <w:r w:rsidR="00773470">
        <w:rPr>
          <w:lang w:val="en-GB" w:eastAsia="zh-CN"/>
        </w:rPr>
        <w:t>3</w:t>
      </w:r>
      <w:r>
        <w:rPr>
          <w:lang w:val="en-GB" w:eastAsia="zh-CN"/>
        </w:rPr>
        <w:t>],</w:t>
      </w:r>
      <w:r>
        <w:rPr>
          <w:rFonts w:eastAsia="微软雅黑"/>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微软雅黑" w:hint="eastAsia"/>
          <w:lang w:eastAsia="zh-CN"/>
        </w:rPr>
        <w:t>how to handle accumulated closed loop power control value in the new active BWP when active BWP changes</w:t>
      </w:r>
      <w:r w:rsidR="00664718">
        <w:rPr>
          <w:rFonts w:eastAsia="微软雅黑"/>
        </w:rPr>
        <w:t xml:space="preserve"> becomes essential and necessary. In such case, the </w:t>
      </w:r>
      <w:r w:rsidR="00773470">
        <w:rPr>
          <w:rFonts w:eastAsia="微软雅黑"/>
        </w:rPr>
        <w:t xml:space="preserve">‘per cell power state control’ is aligned with already agreement, and </w:t>
      </w:r>
      <w:r w:rsidR="00773470" w:rsidRPr="00773470">
        <w:rPr>
          <w:rFonts w:eastAsia="微软雅黑"/>
        </w:rPr>
        <w:t>is beneficial for transmit power continuity</w:t>
      </w:r>
      <w:r w:rsidR="00773470">
        <w:rPr>
          <w:rFonts w:eastAsia="微软雅黑"/>
        </w:rPr>
        <w:t xml:space="preserve">. </w:t>
      </w:r>
    </w:p>
    <w:p w14:paraId="1A4B82D6" w14:textId="72CE6BE4" w:rsidR="00664718" w:rsidRDefault="00773470" w:rsidP="00664718">
      <w:pPr>
        <w:pStyle w:val="a"/>
        <w:numPr>
          <w:ilvl w:val="0"/>
          <w:numId w:val="28"/>
        </w:numPr>
        <w:spacing w:beforeLines="50" w:before="120" w:line="300" w:lineRule="auto"/>
        <w:rPr>
          <w:rFonts w:eastAsia="微软雅黑"/>
        </w:rPr>
      </w:pPr>
      <w:r w:rsidRPr="00664718">
        <w:rPr>
          <w:rFonts w:eastAsia="微软雅黑"/>
        </w:rPr>
        <w:t xml:space="preserve">Specifically, </w:t>
      </w:r>
      <w:r w:rsidR="00664718">
        <w:rPr>
          <w:rFonts w:eastAsia="微软雅黑"/>
        </w:rPr>
        <w:t xml:space="preserve">for each closed loop </w:t>
      </w:r>
      <w:r w:rsidR="00664718" w:rsidRPr="00664718">
        <w:rPr>
          <w:rFonts w:eastAsia="微软雅黑"/>
          <w:i/>
        </w:rPr>
        <w:t>l</w:t>
      </w:r>
      <w:r w:rsidR="00664718">
        <w:rPr>
          <w:rFonts w:eastAsia="微软雅黑"/>
        </w:rPr>
        <w:t xml:space="preserve">, </w:t>
      </w:r>
      <w:r w:rsidRPr="00664718">
        <w:rPr>
          <w:rFonts w:eastAsia="微软雅黑"/>
        </w:rPr>
        <w:t>w</w:t>
      </w:r>
      <w:r w:rsidRPr="00664718">
        <w:rPr>
          <w:rFonts w:eastAsia="微软雅黑" w:hint="eastAsia"/>
        </w:rPr>
        <w:t xml:space="preserve">hen BWP changes, the accumulated closed loop value for the new BWP should be reset or </w:t>
      </w:r>
      <w:r w:rsidRPr="00664718">
        <w:rPr>
          <w:rFonts w:eastAsia="微软雅黑"/>
        </w:rPr>
        <w:t>re-</w:t>
      </w:r>
      <w:r w:rsidRPr="00664718">
        <w:rPr>
          <w:rFonts w:eastAsia="微软雅黑" w:hint="eastAsia"/>
        </w:rPr>
        <w:t xml:space="preserve">determined according to the accumulated closed loop value from the </w:t>
      </w:r>
      <w:r w:rsidRPr="00664718">
        <w:rPr>
          <w:rFonts w:eastAsia="微软雅黑"/>
        </w:rPr>
        <w:t>previous</w:t>
      </w:r>
      <w:r w:rsidRPr="00664718">
        <w:rPr>
          <w:rFonts w:eastAsia="微软雅黑" w:hint="eastAsia"/>
        </w:rPr>
        <w:t xml:space="preserve"> BWP.</w:t>
      </w:r>
      <w:r w:rsidR="0035218E" w:rsidRPr="00664718">
        <w:rPr>
          <w:rFonts w:eastAsia="微软雅黑"/>
        </w:rPr>
        <w:t xml:space="preserve"> </w:t>
      </w:r>
    </w:p>
    <w:p w14:paraId="1AABDB5A" w14:textId="783EE252" w:rsidR="00664718" w:rsidRDefault="00FF6F2F" w:rsidP="00664718">
      <w:pPr>
        <w:spacing w:beforeLines="50" w:before="120" w:line="300" w:lineRule="auto"/>
        <w:rPr>
          <w:lang w:val="en-GB" w:eastAsia="zh-CN"/>
        </w:rPr>
      </w:pPr>
      <w:r>
        <w:rPr>
          <w:rFonts w:eastAsia="微软雅黑"/>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微软雅黑"/>
        </w:rPr>
      </w:pPr>
      <w:r>
        <w:rPr>
          <w:lang w:val="en-GB" w:eastAsia="zh-CN"/>
        </w:rPr>
        <w:t xml:space="preserve">Based on above, </w:t>
      </w:r>
      <w:r w:rsidR="0035218E" w:rsidRPr="00664718">
        <w:rPr>
          <w:rFonts w:eastAsia="微软雅黑"/>
        </w:rPr>
        <w:t>the following proposal is provided.</w:t>
      </w:r>
    </w:p>
    <w:p w14:paraId="5B336282" w14:textId="7E7BD3BE" w:rsidR="00A65822" w:rsidRDefault="00A65822" w:rsidP="00A65822">
      <w:pPr>
        <w:snapToGrid w:val="0"/>
        <w:spacing w:before="120" w:afterLines="50" w:after="120" w:line="288" w:lineRule="auto"/>
        <w:rPr>
          <w:rFonts w:eastAsia="微软雅黑"/>
          <w:i/>
          <w:iCs/>
        </w:rPr>
      </w:pPr>
      <w:r>
        <w:rPr>
          <w:rFonts w:hint="eastAsia"/>
          <w:b/>
          <w:bCs/>
          <w:i/>
          <w:iCs/>
        </w:rPr>
        <w:t xml:space="preserve">Proposal: </w:t>
      </w:r>
      <w:r w:rsidRPr="00A65822">
        <w:rPr>
          <w:rFonts w:eastAsia="微软雅黑"/>
          <w:i/>
          <w:iCs/>
        </w:rPr>
        <w:t>For each</w:t>
      </w:r>
      <w:r w:rsidR="005D1441">
        <w:rPr>
          <w:rFonts w:eastAsia="微软雅黑"/>
          <w:i/>
          <w:iCs/>
        </w:rPr>
        <w:t xml:space="preserve"> </w:t>
      </w:r>
      <w:r w:rsidR="005D1441">
        <w:rPr>
          <w:rFonts w:eastAsia="微软雅黑" w:hint="eastAsia"/>
          <w:i/>
          <w:iCs/>
        </w:rPr>
        <w:t>accumulated</w:t>
      </w:r>
      <w:r w:rsidRPr="00A65822">
        <w:rPr>
          <w:rFonts w:eastAsia="微软雅黑"/>
          <w:i/>
          <w:iCs/>
        </w:rPr>
        <w:t xml:space="preserve"> </w:t>
      </w:r>
      <w:r w:rsidR="00664718">
        <w:rPr>
          <w:rFonts w:eastAsia="微软雅黑"/>
          <w:i/>
          <w:iCs/>
        </w:rPr>
        <w:t xml:space="preserve">closed loop </w:t>
      </w:r>
      <w:r w:rsidRPr="00A65822">
        <w:rPr>
          <w:rFonts w:eastAsia="微软雅黑"/>
          <w:i/>
          <w:iCs/>
        </w:rPr>
        <w:t>l</w:t>
      </w:r>
      <w:r w:rsidR="00AE0AB8">
        <w:rPr>
          <w:rFonts w:eastAsia="微软雅黑"/>
          <w:i/>
          <w:iCs/>
        </w:rPr>
        <w:t xml:space="preserve"> in a serving cell/uplink</w:t>
      </w:r>
      <w:r w:rsidRPr="00A65822">
        <w:rPr>
          <w:rFonts w:eastAsia="微软雅黑"/>
          <w:i/>
          <w:iCs/>
        </w:rPr>
        <w:t xml:space="preserve">, UE </w:t>
      </w:r>
      <w:r w:rsidR="006942EB">
        <w:rPr>
          <w:rFonts w:eastAsia="微软雅黑"/>
          <w:i/>
          <w:iCs/>
        </w:rPr>
        <w:t>shall use</w:t>
      </w:r>
      <w:r w:rsidRPr="00A65822">
        <w:rPr>
          <w:rFonts w:eastAsia="微软雅黑"/>
          <w:i/>
          <w:iCs/>
        </w:rPr>
        <w:t xml:space="preserve"> the same</w:t>
      </w:r>
      <w:r w:rsidR="005D1441">
        <w:rPr>
          <w:rFonts w:eastAsia="微软雅黑"/>
          <w:i/>
          <w:iCs/>
        </w:rPr>
        <w:t xml:space="preserve"> </w:t>
      </w:r>
      <w:r w:rsidRPr="00A65822">
        <w:rPr>
          <w:rFonts w:eastAsia="微软雅黑"/>
          <w:i/>
          <w:iCs/>
        </w:rPr>
        <w:t xml:space="preserve">PUSCH/PUCCH/SRS power control adjustment state </w:t>
      </w:r>
      <w:r w:rsidR="005D1441">
        <w:rPr>
          <w:rFonts w:eastAsia="微软雅黑"/>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16.45pt;mso-width-percent:0;mso-height-percent:0;mso-width-percent:0;mso-height-percent:0" o:ole="">
            <v:imagedata r:id="rId17" o:title=""/>
          </v:shape>
          <o:OLEObject Type="Embed" ProgID="Equation.3" ShapeID="_x0000_i1025" DrawAspect="Content" ObjectID="_1690659135" r:id="rId18"/>
        </w:object>
      </w:r>
      <w:r w:rsidR="005D1441">
        <w:rPr>
          <w:rFonts w:hint="eastAsia"/>
          <w:lang w:eastAsia="zh-CN"/>
        </w:rPr>
        <w:t>/</w:t>
      </w:r>
      <w:r w:rsidR="00FC6135" w:rsidRPr="00753B1D">
        <w:rPr>
          <w:noProof/>
          <w:position w:val="-14"/>
        </w:rPr>
        <w:object w:dxaOrig="900" w:dyaOrig="340" w14:anchorId="42BA69E6">
          <v:shape id="_x0000_i1026" type="#_x0000_t75" alt="" style="width:45.2pt;height:16.45pt;mso-width-percent:0;mso-height-percent:0;mso-width-percent:0;mso-height-percent:0" o:ole="">
            <v:imagedata r:id="rId19" o:title=""/>
          </v:shape>
          <o:OLEObject Type="Embed" ProgID="Equation.3" ShapeID="_x0000_i1026" DrawAspect="Content" ObjectID="_1690659136" r:id="rId20"/>
        </w:object>
      </w:r>
      <w:r w:rsidR="005D1441">
        <w:t>/</w:t>
      </w:r>
      <w:r w:rsidR="00FC6135" w:rsidRPr="00753B1D">
        <w:rPr>
          <w:noProof/>
          <w:position w:val="-14"/>
        </w:rPr>
        <w:object w:dxaOrig="720" w:dyaOrig="340" w14:anchorId="047D635E">
          <v:shape id="_x0000_i1027" type="#_x0000_t75" alt="" style="width:36.25pt;height:16.45pt;mso-width-percent:0;mso-height-percent:0;mso-width-percent:0;mso-height-percent:0" o:ole="">
            <v:imagedata r:id="rId21" o:title=""/>
          </v:shape>
          <o:OLEObject Type="Embed" ProgID="Equation.3" ShapeID="_x0000_i1027" DrawAspect="Content" ObjectID="_1690659137" r:id="rId22"/>
        </w:object>
      </w:r>
      <w:r w:rsidR="005D1441">
        <w:rPr>
          <w:rFonts w:eastAsia="微软雅黑"/>
          <w:i/>
          <w:iCs/>
        </w:rPr>
        <w:t xml:space="preserve">) </w:t>
      </w:r>
      <w:r w:rsidRPr="00A65822">
        <w:rPr>
          <w:rFonts w:eastAsia="微软雅黑"/>
          <w:i/>
          <w:iCs/>
        </w:rPr>
        <w:t>before and after UL BWP change</w:t>
      </w:r>
      <w:r w:rsidR="006942EB">
        <w:rPr>
          <w:rFonts w:eastAsia="微软雅黑"/>
          <w:i/>
          <w:iCs/>
        </w:rPr>
        <w:t>s</w:t>
      </w:r>
      <w:r w:rsidRPr="00A65822">
        <w:rPr>
          <w:rFonts w:eastAsia="微软雅黑"/>
          <w:i/>
          <w:iCs/>
        </w:rPr>
        <w:t>.</w:t>
      </w:r>
    </w:p>
    <w:p w14:paraId="602DC8CB" w14:textId="71202C0C" w:rsidR="00A65822" w:rsidRPr="00A65822" w:rsidRDefault="006942EB" w:rsidP="006111B5">
      <w:pPr>
        <w:pStyle w:val="a"/>
        <w:numPr>
          <w:ilvl w:val="0"/>
          <w:numId w:val="26"/>
        </w:numPr>
        <w:spacing w:line="300" w:lineRule="auto"/>
        <w:ind w:left="714" w:hanging="357"/>
        <w:rPr>
          <w:rFonts w:eastAsia="微软雅黑"/>
          <w:i/>
        </w:rPr>
      </w:pPr>
      <w:r>
        <w:rPr>
          <w:rFonts w:eastAsia="微软雅黑"/>
          <w:i/>
        </w:rPr>
        <w:t>Note that t</w:t>
      </w:r>
      <w:r w:rsidR="00A65822" w:rsidRPr="00A65822">
        <w:rPr>
          <w:rFonts w:eastAsia="微软雅黑"/>
          <w:i/>
        </w:rPr>
        <w:t xml:space="preserve">he UE is not expected to maintain more than two PUSCH/PUCCH power control adjustment states </w:t>
      </w:r>
      <w:r w:rsidR="00A65822">
        <w:rPr>
          <w:rFonts w:eastAsia="微软雅黑"/>
          <w:i/>
        </w:rPr>
        <w:t>and more than one independent SRS power control adjustment state</w:t>
      </w:r>
      <w:r w:rsidR="0050367B">
        <w:rPr>
          <w:rFonts w:eastAsia="微软雅黑"/>
          <w:i/>
        </w:rPr>
        <w:t xml:space="preserve"> (i.e., not tied to PUSCH closed loop)</w:t>
      </w:r>
      <w:r w:rsidR="00A65822">
        <w:rPr>
          <w:rFonts w:eastAsia="微软雅黑"/>
          <w:i/>
        </w:rPr>
        <w:t xml:space="preserve"> </w:t>
      </w:r>
      <w:r w:rsidR="00A65822" w:rsidRPr="00A65822">
        <w:rPr>
          <w:rFonts w:eastAsia="微软雅黑"/>
          <w:i/>
        </w:rPr>
        <w:t>per serving cell/uplink.</w:t>
      </w:r>
    </w:p>
    <w:p w14:paraId="6567ACFC" w14:textId="122555BB" w:rsidR="00BC4E9E" w:rsidRPr="0098143D" w:rsidRDefault="00ED66D5" w:rsidP="0098143D">
      <w:pPr>
        <w:rPr>
          <w:rFonts w:eastAsia="微软雅黑"/>
        </w:rPr>
      </w:pPr>
      <w:r w:rsidRPr="00ED66D5">
        <w:rPr>
          <w:rFonts w:eastAsia="微软雅黑"/>
        </w:rPr>
        <w:t>Please provide company’s view in the table</w:t>
      </w:r>
      <w:r>
        <w:rPr>
          <w:rFonts w:eastAsia="微软雅黑"/>
        </w:rPr>
        <w:t xml:space="preserve"> below</w:t>
      </w:r>
      <w:r w:rsidRPr="00ED66D5">
        <w:rPr>
          <w:rFonts w:eastAsia="微软雅黑"/>
        </w:rPr>
        <w:t>.</w:t>
      </w:r>
    </w:p>
    <w:tbl>
      <w:tblPr>
        <w:tblStyle w:val="aff4"/>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微软雅黑"/>
              </w:rPr>
              <w:t>“per BWP power state control”</w:t>
            </w:r>
            <w:r>
              <w:rPr>
                <w:rFonts w:eastAsia="微软雅黑"/>
              </w:rPr>
              <w:t xml:space="preserve"> or “</w:t>
            </w:r>
            <w:r>
              <w:rPr>
                <w:lang w:eastAsia="zh-CN"/>
              </w:rPr>
              <w:t>reset to zero after BWP switch</w:t>
            </w:r>
            <w:r>
              <w:rPr>
                <w:rFonts w:eastAsia="微软雅黑"/>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w:t>
            </w:r>
            <w:proofErr w:type="spellStart"/>
            <w:r>
              <w:rPr>
                <w:lang w:eastAsia="zh-CN"/>
              </w:rPr>
              <w:t>Futurewei’s</w:t>
            </w:r>
            <w:proofErr w:type="spellEnd"/>
            <w:r>
              <w:rPr>
                <w:lang w:eastAsia="zh-CN"/>
              </w:rPr>
              <w:t xml:space="preserve"> comment: In Rel-15, there were proposals and discussions to reset the value when BWP is switching, but it was not agreed. Thus, the value should be maintained after BWP switching. </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微软雅黑"/>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微软雅黑"/>
        </w:rPr>
        <w:t>.</w:t>
      </w:r>
    </w:p>
    <w:tbl>
      <w:tblPr>
        <w:tblStyle w:val="aff4"/>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bookmarkStart w:id="3" w:name="_GoBack"/>
      <w:bookmarkEnd w:id="3"/>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lastRenderedPageBreak/>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f4"/>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28" type="#_x0000_t75" alt="" style="width:194.35pt;height:30.1pt;mso-width-percent:0;mso-height-percent:0;mso-width-percent:0;mso-height-percent:0" o:ole="">
                  <v:imagedata r:id="rId23" o:title=""/>
                </v:shape>
                <o:OLEObject Type="Embed" ProgID="Equation.3" ShapeID="_x0000_i1028" DrawAspect="Content" ObjectID="_1690659138" r:id="rId24"/>
              </w:object>
            </w:r>
            <w:r>
              <w:t xml:space="preserve"> is the PUSCH power control adjustment state </w:t>
            </w:r>
            <w:r w:rsidR="00FC6135">
              <w:rPr>
                <w:rFonts w:ascii="Times New Roman" w:hAnsi="Times New Roman"/>
                <w:noProof/>
                <w:position w:val="-6"/>
              </w:rPr>
              <w:object w:dxaOrig="152" w:dyaOrig="286" w14:anchorId="07CCA33F">
                <v:shape id="_x0000_i1029" type="#_x0000_t75" alt="" style="width:7.55pt;height:14.1pt;mso-width-percent:0;mso-height-percent:0;mso-width-percent:0;mso-height-percent:0" o:ole="">
                  <v:imagedata r:id="rId25" o:title=""/>
                </v:shape>
                <o:OLEObject Type="Embed" ProgID="Equation.3" ShapeID="_x0000_i1029" DrawAspect="Content" ObjectID="_1690659139" r:id="rId26"/>
              </w:object>
            </w:r>
            <w:r>
              <w:t xml:space="preserve"> for active UL BWP </w:t>
            </w:r>
            <w:r w:rsidR="00FC6135">
              <w:rPr>
                <w:rFonts w:ascii="Times New Roman" w:hAnsi="Times New Roman"/>
                <w:iCs/>
                <w:noProof/>
                <w:position w:val="-6"/>
              </w:rPr>
              <w:object w:dxaOrig="152" w:dyaOrig="286" w14:anchorId="509F6DCB">
                <v:shape id="_x0000_i1030" type="#_x0000_t75" alt="" style="width:7.55pt;height:14.1pt;mso-width-percent:0;mso-height-percent:0;mso-width-percent:0;mso-height-percent:0" o:ole="">
                  <v:imagedata r:id="rId27" o:title=""/>
                </v:shape>
                <o:OLEObject Type="Embed" ProgID="Equation.3" ShapeID="_x0000_i1030" DrawAspect="Content" ObjectID="_1690659140" r:id="rId28"/>
              </w:object>
            </w:r>
            <w:r>
              <w:rPr>
                <w:iCs/>
              </w:rPr>
              <w:t xml:space="preserve"> </w:t>
            </w:r>
            <w:r>
              <w:t xml:space="preserve">of carrier </w:t>
            </w:r>
            <w:r w:rsidR="00FC6135">
              <w:rPr>
                <w:rFonts w:ascii="Times New Roman" w:hAnsi="Times New Roman"/>
                <w:iCs/>
                <w:noProof/>
                <w:position w:val="-10"/>
              </w:rPr>
              <w:object w:dxaOrig="286" w:dyaOrig="286" w14:anchorId="0F43F0A5">
                <v:shape id="_x0000_i1031" type="#_x0000_t75" alt="" style="width:14.1pt;height:14.1pt;mso-width-percent:0;mso-height-percent:0;mso-width-percent:0;mso-height-percent:0" o:ole="">
                  <v:imagedata r:id="rId29" o:title=""/>
                </v:shape>
                <o:OLEObject Type="Embed" ProgID="Equation.3" ShapeID="_x0000_i1031" DrawAspect="Content" ObjectID="_1690659141" r:id="rId30"/>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2" type="#_x0000_t75" alt="" style="width:9.9pt;height:12.7pt;mso-width-percent:0;mso-height-percent:0;mso-width-percent:0;mso-height-percent:0" o:ole="">
                  <v:imagedata r:id="rId31" o:title=""/>
                </v:shape>
                <o:OLEObject Type="Embed" ProgID="Equation.3" ShapeID="_x0000_i1032" DrawAspect="Content" ObjectID="_1690659142" r:id="rId32"/>
              </w:object>
            </w:r>
            <w:r>
              <w:t xml:space="preserve"> and PUSCH transmission occasion </w:t>
            </w:r>
            <w:r w:rsidR="00FC6135">
              <w:rPr>
                <w:rFonts w:ascii="Times New Roman" w:hAnsi="Times New Roman"/>
                <w:noProof/>
                <w:position w:val="-6"/>
              </w:rPr>
              <w:object w:dxaOrig="152" w:dyaOrig="286" w14:anchorId="3DA6BE4C">
                <v:shape id="_x0000_i1033" type="#_x0000_t75" alt="" style="width:7.55pt;height:14.1pt;mso-width-percent:0;mso-height-percent:0;mso-width-percent:0;mso-height-percent:0" o:ole="">
                  <v:imagedata r:id="rId33" o:title=""/>
                </v:shape>
                <o:OLEObject Type="Embed" ProgID="Equation.3" ShapeID="_x0000_i1033" DrawAspect="Content" ObjectID="_1690659143" r:id="rId34"/>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4" type="#_x0000_t75" alt="" style="width:43.75pt;height:16.45pt;mso-width-percent:0;mso-height-percent:0;mso-width-percent:0;mso-height-percent:0" o:ole="">
                  <v:imagedata r:id="rId35" o:title=""/>
                </v:shape>
                <o:OLEObject Type="Embed" ProgID="Equation.3" ShapeID="_x0000_i1034" DrawAspect="Content" ObjectID="_1690659144" r:id="rId36"/>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5" type="#_x0000_t75" alt="" style="width:86.6pt;height:28.25pt;mso-width-percent:0;mso-height-percent:0;mso-width-percent:0;mso-height-percent:0" o:ole="">
                  <v:imagedata r:id="rId37" o:title=""/>
                </v:shape>
                <o:OLEObject Type="Embed" ProgID="Equation.3" ShapeID="_x0000_i1035" DrawAspect="Content" ObjectID="_1690659145" r:id="rId38"/>
              </w:object>
            </w:r>
            <w:r>
              <w:t xml:space="preserve"> is a sum of TPC command values in a set </w:t>
            </w:r>
            <w:r w:rsidR="00FC6135">
              <w:rPr>
                <w:rFonts w:ascii="Times New Roman" w:hAnsi="Times New Roman"/>
                <w:noProof/>
                <w:position w:val="-10"/>
              </w:rPr>
              <w:object w:dxaOrig="286" w:dyaOrig="286" w14:anchorId="5EE02A53">
                <v:shape id="_x0000_i1036" type="#_x0000_t75" alt="" style="width:14.1pt;height:14.1pt;mso-width-percent:0;mso-height-percent:0;mso-width-percent:0;mso-height-percent:0" o:ole="">
                  <v:imagedata r:id="rId39" o:title=""/>
                </v:shape>
                <o:OLEObject Type="Embed" ProgID="Equation.3" ShapeID="_x0000_i1036" DrawAspect="Content" ObjectID="_1690659146" r:id="rId40"/>
              </w:object>
            </w:r>
            <w:r>
              <w:t xml:space="preserve"> of TPC command values with cardinality </w:t>
            </w:r>
            <w:r w:rsidR="00FC6135">
              <w:rPr>
                <w:rFonts w:ascii="Times New Roman" w:hAnsi="Times New Roman"/>
                <w:noProof/>
                <w:position w:val="-10"/>
              </w:rPr>
              <w:object w:dxaOrig="438" w:dyaOrig="286" w14:anchorId="58C48A1E">
                <v:shape id="_x0000_i1037" type="#_x0000_t75" alt="" style="width:21.65pt;height:14.1pt;mso-width-percent:0;mso-height-percent:0;mso-width-percent:0;mso-height-percent:0" o:ole="">
                  <v:imagedata r:id="rId41" o:title=""/>
                </v:shape>
                <o:OLEObject Type="Embed" ProgID="Equation.3" ShapeID="_x0000_i1037" DrawAspect="Content" ObjectID="_1690659147" r:id="rId42"/>
              </w:object>
            </w:r>
            <w:r>
              <w:t xml:space="preserve"> that the UE receives between </w:t>
            </w:r>
            <w:r w:rsidR="00FC6135">
              <w:rPr>
                <w:rFonts w:ascii="Times New Roman" w:hAnsi="Times New Roman"/>
                <w:noProof/>
                <w:position w:val="-10"/>
              </w:rPr>
              <w:object w:dxaOrig="1440" w:dyaOrig="286" w14:anchorId="06F3842F">
                <v:shape id="_x0000_i1038" type="#_x0000_t75" alt="" style="width:1in;height:14.1pt;mso-width-percent:0;mso-height-percent:0;mso-width-percent:0;mso-height-percent:0" o:ole="">
                  <v:imagedata r:id="rId43" o:title=""/>
                </v:shape>
                <o:OLEObject Type="Embed" ProgID="Equation.3" ShapeID="_x0000_i1038" DrawAspect="Content" ObjectID="_1690659148" r:id="rId44"/>
              </w:object>
            </w:r>
            <w:r>
              <w:t xml:space="preserve"> symbols before PUSCH transmission occasion </w:t>
            </w:r>
            <w:r w:rsidR="00FC6135">
              <w:rPr>
                <w:rFonts w:ascii="Times New Roman" w:hAnsi="Times New Roman"/>
                <w:noProof/>
                <w:position w:val="-10"/>
              </w:rPr>
              <w:object w:dxaOrig="438" w:dyaOrig="286" w14:anchorId="4722A609">
                <v:shape id="_x0000_i1039" type="#_x0000_t75" alt="" style="width:21.65pt;height:14.1pt;mso-width-percent:0;mso-height-percent:0;mso-width-percent:0;mso-height-percent:0" o:ole="">
                  <v:imagedata r:id="rId45" o:title=""/>
                </v:shape>
                <o:OLEObject Type="Embed" ProgID="Equation.3" ShapeID="_x0000_i1039" DrawAspect="Content" ObjectID="_1690659149" r:id="rId46"/>
              </w:object>
            </w:r>
            <w:r>
              <w:t xml:space="preserve"> and </w:t>
            </w:r>
            <w:r w:rsidR="00FC6135">
              <w:rPr>
                <w:rFonts w:ascii="Times New Roman" w:hAnsi="Times New Roman"/>
                <w:noProof/>
                <w:position w:val="-10"/>
              </w:rPr>
              <w:object w:dxaOrig="868" w:dyaOrig="286" w14:anchorId="1748927F">
                <v:shape id="_x0000_i1040" type="#_x0000_t75" alt="" style="width:43.75pt;height:14.1pt;mso-width-percent:0;mso-height-percent:0;mso-width-percent:0;mso-height-percent:0" o:ole="">
                  <v:imagedata r:id="rId47" o:title=""/>
                </v:shape>
                <o:OLEObject Type="Embed" ProgID="Equation.3" ShapeID="_x0000_i1040" DrawAspect="Content" ObjectID="_1690659150" r:id="rId48"/>
              </w:object>
            </w:r>
            <w:r>
              <w:t xml:space="preserve"> symbols before PUSCH transmission occasion </w:t>
            </w:r>
            <w:r w:rsidR="00FC6135">
              <w:rPr>
                <w:rFonts w:ascii="Times New Roman" w:hAnsi="Times New Roman"/>
                <w:noProof/>
                <w:position w:val="-6"/>
              </w:rPr>
              <w:object w:dxaOrig="152" w:dyaOrig="286" w14:anchorId="5628C2D7">
                <v:shape id="_x0000_i1041" type="#_x0000_t75" alt="" style="width:7.55pt;height:14.1pt;mso-width-percent:0;mso-height-percent:0;mso-width-percent:0;mso-height-percent:0" o:ole="">
                  <v:imagedata r:id="rId49" o:title=""/>
                </v:shape>
                <o:OLEObject Type="Embed" ProgID="Equation.3" ShapeID="_x0000_i1041" DrawAspect="Content" ObjectID="_1690659151" r:id="rId50"/>
              </w:object>
            </w:r>
            <w:r>
              <w:t xml:space="preserve"> on active UL BWP </w:t>
            </w:r>
            <w:r w:rsidR="00FC6135">
              <w:rPr>
                <w:rFonts w:ascii="Times New Roman" w:hAnsi="Times New Roman"/>
                <w:iCs/>
                <w:noProof/>
                <w:position w:val="-6"/>
              </w:rPr>
              <w:object w:dxaOrig="152" w:dyaOrig="286" w14:anchorId="74C78E7D">
                <v:shape id="_x0000_i1042" type="#_x0000_t75" alt="" style="width:7.55pt;height:14.1pt;mso-width-percent:0;mso-height-percent:0;mso-width-percent:0;mso-height-percent:0" o:ole="">
                  <v:imagedata r:id="rId27" o:title=""/>
                </v:shape>
                <o:OLEObject Type="Embed" ProgID="Equation.3" ShapeID="_x0000_i1042" DrawAspect="Content" ObjectID="_1690659152" r:id="rId51"/>
              </w:object>
            </w:r>
            <w:r>
              <w:rPr>
                <w:iCs/>
              </w:rPr>
              <w:t xml:space="preserve"> </w:t>
            </w:r>
            <w:r>
              <w:t xml:space="preserve">of carrier </w:t>
            </w:r>
            <w:r w:rsidR="00FC6135">
              <w:rPr>
                <w:rFonts w:ascii="Times New Roman" w:hAnsi="Times New Roman"/>
                <w:iCs/>
                <w:noProof/>
                <w:position w:val="-10"/>
              </w:rPr>
              <w:object w:dxaOrig="286" w:dyaOrig="286" w14:anchorId="26B25031">
                <v:shape id="_x0000_i1043" type="#_x0000_t75" alt="" style="width:14.1pt;height:14.1pt;mso-width-percent:0;mso-height-percent:0;mso-width-percent:0;mso-height-percent:0" o:ole="">
                  <v:imagedata r:id="rId29" o:title=""/>
                </v:shape>
                <o:OLEObject Type="Embed" ProgID="Equation.3" ShapeID="_x0000_i1043" DrawAspect="Content" ObjectID="_1690659153" r:id="rId52"/>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4" type="#_x0000_t75" alt="" style="width:9.9pt;height:12.7pt;mso-width-percent:0;mso-height-percent:0;mso-width-percent:0;mso-height-percent:0" o:ole="">
                  <v:imagedata r:id="rId31" o:title=""/>
                </v:shape>
                <o:OLEObject Type="Embed" ProgID="Equation.3" ShapeID="_x0000_i1044" DrawAspect="Content" ObjectID="_1690659154" r:id="rId53"/>
              </w:object>
            </w:r>
            <w:r>
              <w:t xml:space="preserve"> for PUSCH power control adjustment state </w:t>
            </w:r>
            <w:r w:rsidR="00FC6135">
              <w:rPr>
                <w:rFonts w:ascii="Times New Roman" w:hAnsi="Times New Roman"/>
                <w:noProof/>
                <w:position w:val="-6"/>
              </w:rPr>
              <w:object w:dxaOrig="152" w:dyaOrig="286" w14:anchorId="2400AE39">
                <v:shape id="_x0000_i1045" type="#_x0000_t75" alt="" style="width:7.55pt;height:14.1pt;mso-width-percent:0;mso-height-percent:0;mso-width-percent:0;mso-height-percent:0" o:ole="">
                  <v:imagedata r:id="rId25" o:title=""/>
                </v:shape>
                <o:OLEObject Type="Embed" ProgID="Equation.3" ShapeID="_x0000_i1045" DrawAspect="Content" ObjectID="_1690659155" r:id="rId54"/>
              </w:object>
            </w:r>
            <w:r>
              <w:t xml:space="preserve">, where </w:t>
            </w:r>
            <w:r w:rsidR="00FC6135">
              <w:rPr>
                <w:rFonts w:ascii="Times New Roman" w:hAnsi="Times New Roman"/>
                <w:noProof/>
                <w:position w:val="-10"/>
              </w:rPr>
              <w:object w:dxaOrig="438" w:dyaOrig="286" w14:anchorId="492887D0">
                <v:shape id="_x0000_i1046" type="#_x0000_t75" alt="" style="width:21.65pt;height:14.1pt;mso-width-percent:0;mso-height-percent:0;mso-width-percent:0;mso-height-percent:0" o:ole="">
                  <v:imagedata r:id="rId55" o:title=""/>
                </v:shape>
                <o:OLEObject Type="Embed" ProgID="Equation.3" ShapeID="_x0000_i1046" DrawAspect="Content" ObjectID="_1690659156" r:id="rId56"/>
              </w:object>
            </w:r>
            <w:r>
              <w:t xml:space="preserve"> is the smallest integer for which </w:t>
            </w:r>
            <w:r w:rsidR="00FC6135">
              <w:rPr>
                <w:rFonts w:ascii="Times New Roman" w:hAnsi="Times New Roman"/>
                <w:noProof/>
                <w:position w:val="-10"/>
              </w:rPr>
              <w:object w:dxaOrig="1154" w:dyaOrig="286" w14:anchorId="32EF1EDD">
                <v:shape id="_x0000_i1047" type="#_x0000_t75" alt="" style="width:57.4pt;height:14.1pt;mso-width-percent:0;mso-height-percent:0;mso-width-percent:0;mso-height-percent:0" o:ole="">
                  <v:imagedata r:id="rId57" o:title=""/>
                </v:shape>
                <o:OLEObject Type="Embed" ProgID="Equation.3" ShapeID="_x0000_i1047" DrawAspect="Content" ObjectID="_1690659157" r:id="rId58"/>
              </w:object>
            </w:r>
            <w:r>
              <w:t xml:space="preserve"> symbols before PUSCH transmission occasion </w:t>
            </w:r>
            <w:r w:rsidR="00FC6135">
              <w:rPr>
                <w:rFonts w:ascii="Times New Roman" w:hAnsi="Times New Roman"/>
                <w:noProof/>
                <w:position w:val="-10"/>
              </w:rPr>
              <w:object w:dxaOrig="438" w:dyaOrig="286" w14:anchorId="1A7FD822">
                <v:shape id="_x0000_i1048" type="#_x0000_t75" alt="" style="width:21.65pt;height:14.1pt;mso-width-percent:0;mso-height-percent:0;mso-width-percent:0;mso-height-percent:0" o:ole="">
                  <v:imagedata r:id="rId59" o:title=""/>
                </v:shape>
                <o:OLEObject Type="Embed" ProgID="Equation.3" ShapeID="_x0000_i1048" DrawAspect="Content" ObjectID="_1690659158" r:id="rId60"/>
              </w:object>
            </w:r>
            <w:r>
              <w:t xml:space="preserve"> is earlier than </w:t>
            </w:r>
            <w:r w:rsidR="00FC6135">
              <w:rPr>
                <w:rFonts w:ascii="Times New Roman" w:hAnsi="Times New Roman"/>
                <w:noProof/>
                <w:position w:val="-10"/>
              </w:rPr>
              <w:object w:dxaOrig="868" w:dyaOrig="286" w14:anchorId="35934DA5">
                <v:shape id="_x0000_i1049" type="#_x0000_t75" alt="" style="width:43.75pt;height:14.1pt;mso-width-percent:0;mso-height-percent:0;mso-width-percent:0;mso-height-percent:0" o:ole="">
                  <v:imagedata r:id="rId47" o:title=""/>
                </v:shape>
                <o:OLEObject Type="Embed" ProgID="Equation.3" ShapeID="_x0000_i1049" DrawAspect="Content" ObjectID="_1690659159" r:id="rId61"/>
              </w:object>
            </w:r>
            <w:r>
              <w:t xml:space="preserve"> symbols before PUSCH transmission occasion </w:t>
            </w:r>
            <w:r w:rsidR="00FC6135">
              <w:rPr>
                <w:rFonts w:ascii="Times New Roman" w:hAnsi="Times New Roman"/>
                <w:noProof/>
                <w:position w:val="-6"/>
              </w:rPr>
              <w:object w:dxaOrig="152" w:dyaOrig="286" w14:anchorId="6F167CBE">
                <v:shape id="_x0000_i1050" type="#_x0000_t75" alt="" style="width:7.55pt;height:14.1pt;mso-width-percent:0;mso-height-percent:0;mso-width-percent:0;mso-height-percent:0" o:ole="">
                  <v:imagedata r:id="rId49" o:title=""/>
                </v:shape>
                <o:OLEObject Type="Embed" ProgID="Equation.3" ShapeID="_x0000_i1050" DrawAspect="Content" ObjectID="_1690659160" r:id="rId62"/>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1" type="#_x0000_t75" alt="" style="width:43.75pt;height:14.1pt;mso-width-percent:0;mso-height-percent:0;mso-width-percent:0;mso-height-percent:0" o:ole="">
                  <v:imagedata r:id="rId63" o:title=""/>
                </v:shape>
                <o:OLEObject Type="Embed" ProgID="Equation.3" ShapeID="_x0000_i1051" DrawAspect="Content" ObjectID="_1690659161" r:id="rId64"/>
              </w:object>
            </w:r>
            <w:r>
              <w:t xml:space="preserve"> is a number of symbols for active UL BWP </w:t>
            </w:r>
            <w:r w:rsidR="00FC6135">
              <w:rPr>
                <w:rFonts w:ascii="Times New Roman" w:hAnsi="Times New Roman"/>
                <w:iCs/>
                <w:noProof/>
                <w:position w:val="-6"/>
              </w:rPr>
              <w:object w:dxaOrig="152" w:dyaOrig="286" w14:anchorId="76D4394D">
                <v:shape id="_x0000_i1052" type="#_x0000_t75" alt="" style="width:7.55pt;height:14.1pt;mso-width-percent:0;mso-height-percent:0;mso-width-percent:0;mso-height-percent:0" o:ole="">
                  <v:imagedata r:id="rId27" o:title=""/>
                </v:shape>
                <o:OLEObject Type="Embed" ProgID="Equation.3" ShapeID="_x0000_i1052" DrawAspect="Content" ObjectID="_1690659162" r:id="rId65"/>
              </w:object>
            </w:r>
            <w:r>
              <w:rPr>
                <w:iCs/>
              </w:rPr>
              <w:t xml:space="preserve"> </w:t>
            </w:r>
            <w:r>
              <w:t xml:space="preserve">of carrier </w:t>
            </w:r>
            <w:r w:rsidR="00FC6135">
              <w:rPr>
                <w:rFonts w:ascii="Times New Roman" w:hAnsi="Times New Roman"/>
                <w:iCs/>
                <w:noProof/>
                <w:position w:val="-10"/>
              </w:rPr>
              <w:object w:dxaOrig="286" w:dyaOrig="286" w14:anchorId="46A7301D">
                <v:shape id="_x0000_i1053" type="#_x0000_t75" alt="" style="width:14.1pt;height:14.1pt;mso-width-percent:0;mso-height-percent:0;mso-width-percent:0;mso-height-percent:0" o:ole="">
                  <v:imagedata r:id="rId29" o:title=""/>
                </v:shape>
                <o:OLEObject Type="Embed" ProgID="Equation.3" ShapeID="_x0000_i1053" DrawAspect="Content" ObjectID="_1690659163" r:id="rId66"/>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4" type="#_x0000_t75" alt="" style="width:9.9pt;height:12.7pt;mso-width-percent:0;mso-height-percent:0;mso-width-percent:0;mso-height-percent:0" o:ole="">
                  <v:imagedata r:id="rId31" o:title=""/>
                </v:shape>
                <o:OLEObject Type="Embed" ProgID="Equation.3" ShapeID="_x0000_i1054" DrawAspect="Content" ObjectID="_1690659164" r:id="rId67"/>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sidR="00FC6135">
              <w:rPr>
                <w:rFonts w:ascii="Times New Roman" w:hAnsi="Times New Roman"/>
                <w:noProof/>
                <w:position w:val="-10"/>
              </w:rPr>
              <w:object w:dxaOrig="868" w:dyaOrig="286" w14:anchorId="3718FBED">
                <v:shape id="_x0000_i1055" type="#_x0000_t75" alt="" style="width:43.75pt;height:14.1pt;mso-width-percent:0;mso-height-percent:0;mso-width-percent:0;mso-height-percent:0" o:ole="">
                  <v:imagedata r:id="rId68" o:title=""/>
                </v:shape>
                <o:OLEObject Type="Embed" ProgID="Equation.3" ShapeID="_x0000_i1055" DrawAspect="Content" ObjectID="_1690659165" r:id="rId69"/>
              </w:object>
            </w:r>
            <w:r>
              <w:t xml:space="preserve"> is a number of </w:t>
            </w:r>
            <w:r w:rsidR="00FC6135">
              <w:rPr>
                <w:rFonts w:ascii="Times New Roman" w:hAnsi="Times New Roman"/>
                <w:noProof/>
                <w:position w:val="-12"/>
              </w:rPr>
              <w:object w:dxaOrig="868" w:dyaOrig="331" w14:anchorId="54857A81">
                <v:shape id="_x0000_i1056" type="#_x0000_t75" alt="" style="width:43.75pt;height:16.45pt;mso-width-percent:0;mso-height-percent:0;mso-width-percent:0;mso-height-percent:0" o:ole="">
                  <v:imagedata r:id="rId70" o:title=""/>
                </v:shape>
                <o:OLEObject Type="Embed" ProgID="Equation.3" ShapeID="_x0000_i1056" DrawAspect="Content" ObjectID="_1690659166" r:id="rId71"/>
              </w:object>
            </w:r>
            <w:r>
              <w:t xml:space="preserve"> symbols equal to the product of a number of symbols per slot, </w:t>
            </w:r>
            <w:r w:rsidR="00FC6135">
              <w:rPr>
                <w:rFonts w:ascii="Times New Roman" w:hAnsi="Times New Roman"/>
                <w:noProof/>
                <w:position w:val="-12"/>
              </w:rPr>
              <w:object w:dxaOrig="438" w:dyaOrig="367" w14:anchorId="1FB984AD">
                <v:shape id="_x0000_i1057" type="#_x0000_t75" alt="" style="width:21.65pt;height:18.35pt;mso-width-percent:0;mso-height-percent:0;mso-width-percent:0;mso-height-percent:0" o:ole="">
                  <v:imagedata r:id="rId72" o:title=""/>
                </v:shape>
                <o:OLEObject Type="Embed" ProgID="Equation.3" ShapeID="_x0000_i1057" DrawAspect="Content" ObjectID="_1690659167" r:id="rId73"/>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sidR="00FC6135">
              <w:rPr>
                <w:rFonts w:ascii="Times New Roman" w:hAnsi="Times New Roman"/>
                <w:iCs/>
                <w:noProof/>
                <w:position w:val="-6"/>
              </w:rPr>
              <w:object w:dxaOrig="152" w:dyaOrig="286" w14:anchorId="2B23A436">
                <v:shape id="_x0000_i1058" type="#_x0000_t75" alt="" style="width:7.55pt;height:14.1pt;mso-width-percent:0;mso-height-percent:0;mso-width-percent:0;mso-height-percent:0" o:ole="">
                  <v:imagedata r:id="rId27" o:title=""/>
                </v:shape>
                <o:OLEObject Type="Embed" ProgID="Equation.3" ShapeID="_x0000_i1058" DrawAspect="Content" ObjectID="_1690659168" r:id="rId74"/>
              </w:object>
            </w:r>
            <w:r>
              <w:rPr>
                <w:iCs/>
              </w:rPr>
              <w:t xml:space="preserve"> </w:t>
            </w:r>
            <w:r>
              <w:t xml:space="preserve">of carrier </w:t>
            </w:r>
            <w:r w:rsidR="00FC6135">
              <w:rPr>
                <w:rFonts w:ascii="Times New Roman" w:hAnsi="Times New Roman"/>
                <w:iCs/>
                <w:noProof/>
                <w:position w:val="-10"/>
              </w:rPr>
              <w:object w:dxaOrig="286" w:dyaOrig="286" w14:anchorId="115F6A69">
                <v:shape id="_x0000_i1059" type="#_x0000_t75" alt="" style="width:14.1pt;height:14.1pt;mso-width-percent:0;mso-height-percent:0;mso-width-percent:0;mso-height-percent:0" o:ole="">
                  <v:imagedata r:id="rId29" o:title=""/>
                </v:shape>
                <o:OLEObject Type="Embed" ProgID="Equation.3" ShapeID="_x0000_i1059" DrawAspect="Content" ObjectID="_1690659169" r:id="rId75"/>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0" type="#_x0000_t75" alt="" style="width:9.9pt;height:12.7pt;mso-width-percent:0;mso-height-percent:0;mso-width-percent:0;mso-height-percent:0" o:ole="">
                  <v:imagedata r:id="rId31" o:title=""/>
                </v:shape>
                <o:OLEObject Type="Embed" ProgID="Equation.3" ShapeID="_x0000_i1060" DrawAspect="Content" ObjectID="_1690659170" r:id="rId76"/>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1" type="#_x0000_t75" alt="" style="width:7.55pt;height:14.1pt;mso-width-percent:0;mso-height-percent:0;mso-width-percent:0;mso-height-percent:0" o:ole="">
                  <v:imagedata r:id="rId27" o:title=""/>
                </v:shape>
                <o:OLEObject Type="Embed" ProgID="Equation.3" ShapeID="_x0000_i1061" DrawAspect="Content" ObjectID="_1690659171" r:id="rId77"/>
              </w:object>
            </w:r>
            <w:r>
              <w:rPr>
                <w:iCs/>
              </w:rPr>
              <w:t xml:space="preserve"> </w:t>
            </w:r>
            <w:r>
              <w:t xml:space="preserve">of carrier </w:t>
            </w:r>
            <w:r w:rsidR="00FC6135">
              <w:rPr>
                <w:rFonts w:ascii="Times New Roman" w:hAnsi="Times New Roman"/>
                <w:iCs/>
                <w:noProof/>
                <w:position w:val="-10"/>
              </w:rPr>
              <w:object w:dxaOrig="286" w:dyaOrig="286" w14:anchorId="222025B0">
                <v:shape id="_x0000_i1062" type="#_x0000_t75" alt="" style="width:14.1pt;height:14.1pt;mso-width-percent:0;mso-height-percent:0;mso-width-percent:0;mso-height-percent:0" o:ole="">
                  <v:imagedata r:id="rId29" o:title=""/>
                </v:shape>
                <o:OLEObject Type="Embed" ProgID="Equation.3" ShapeID="_x0000_i1062" DrawAspect="Content" ObjectID="_1690659172" r:id="rId78"/>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3" type="#_x0000_t75" alt="" style="width:9.9pt;height:12.7pt;mso-width-percent:0;mso-height-percent:0;mso-width-percent:0;mso-height-percent:0" o:ole="">
                  <v:imagedata r:id="rId31" o:title=""/>
                </v:shape>
                <o:OLEObject Type="Embed" ProgID="Equation.3" ShapeID="_x0000_i1063" DrawAspect="Content" ObjectID="_1690659173" r:id="rId79"/>
              </w:object>
            </w:r>
            <w:r>
              <w:t xml:space="preserve"> at PUSCH transmission occasion </w:t>
            </w:r>
            <w:r w:rsidR="00FC6135">
              <w:rPr>
                <w:rFonts w:ascii="Times New Roman" w:hAnsi="Times New Roman"/>
                <w:noProof/>
                <w:position w:val="-10"/>
              </w:rPr>
              <w:object w:dxaOrig="438" w:dyaOrig="286" w14:anchorId="6B1E1518">
                <v:shape id="_x0000_i1064" type="#_x0000_t75" alt="" style="width:21.65pt;height:14.1pt;mso-width-percent:0;mso-height-percent:0;mso-width-percent:0;mso-height-percent:0" o:ole="">
                  <v:imagedata r:id="rId45" o:title=""/>
                </v:shape>
                <o:OLEObject Type="Embed" ProgID="Equation.3" ShapeID="_x0000_i1064" DrawAspect="Content" ObjectID="_1690659174" r:id="rId80"/>
              </w:object>
            </w:r>
            <w:r>
              <w:t xml:space="preserve"> and </w:t>
            </w:r>
            <w:r w:rsidR="00FC6135">
              <w:rPr>
                <w:rFonts w:ascii="Times New Roman" w:hAnsi="Times New Roman"/>
                <w:noProof/>
                <w:position w:val="-24"/>
              </w:rPr>
              <w:object w:dxaOrig="1878" w:dyaOrig="572" w14:anchorId="7C1C28E9">
                <v:shape id="_x0000_i1065" type="#_x0000_t75" alt="" style="width:93.65pt;height:28.25pt;mso-width-percent:0;mso-height-percent:0;mso-width-percent:0;mso-height-percent:0" o:ole="">
                  <v:imagedata r:id="rId81" o:title=""/>
                </v:shape>
                <o:OLEObject Type="Embed" ProgID="Equation.3" ShapeID="_x0000_i1065" DrawAspect="Content" ObjectID="_1690659175" r:id="rId82"/>
              </w:object>
            </w:r>
            <w:r>
              <w:t xml:space="preserve">, then </w:t>
            </w:r>
            <w:r w:rsidR="00FC6135">
              <w:rPr>
                <w:rFonts w:ascii="Times New Roman" w:hAnsi="Times New Roman"/>
                <w:noProof/>
                <w:position w:val="-12"/>
              </w:rPr>
              <w:object w:dxaOrig="2012" w:dyaOrig="286" w14:anchorId="5F5A61C3">
                <v:shape id="_x0000_i1066" type="#_x0000_t75" alt="" style="width:100.25pt;height:14.1pt;mso-width-percent:0;mso-height-percent:0;mso-width-percent:0;mso-height-percent:0" o:ole="">
                  <v:imagedata r:id="rId83" o:title=""/>
                </v:shape>
                <o:OLEObject Type="Embed" ProgID="Equation.3" ShapeID="_x0000_i1066" DrawAspect="Content" ObjectID="_1690659176" r:id="rId84"/>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67" type="#_x0000_t75" alt="" style="width:7.55pt;height:14.1pt;mso-width-percent:0;mso-height-percent:0;mso-width-percent:0;mso-height-percent:0" o:ole="">
                  <v:imagedata r:id="rId27" o:title=""/>
                </v:shape>
                <o:OLEObject Type="Embed" ProgID="Equation.3" ShapeID="_x0000_i1067" DrawAspect="Content" ObjectID="_1690659177" r:id="rId85"/>
              </w:object>
            </w:r>
            <w:r>
              <w:rPr>
                <w:iCs/>
              </w:rPr>
              <w:t xml:space="preserve"> </w:t>
            </w:r>
            <w:r>
              <w:t xml:space="preserve">of carrier </w:t>
            </w:r>
            <w:r w:rsidR="00FC6135">
              <w:rPr>
                <w:rFonts w:ascii="Times New Roman" w:hAnsi="Times New Roman"/>
                <w:iCs/>
                <w:noProof/>
                <w:position w:val="-10"/>
              </w:rPr>
              <w:object w:dxaOrig="286" w:dyaOrig="286" w14:anchorId="30D67F0E">
                <v:shape id="_x0000_i1068" type="#_x0000_t75" alt="" style="width:14.1pt;height:14.1pt;mso-width-percent:0;mso-height-percent:0;mso-width-percent:0;mso-height-percent:0" o:ole="">
                  <v:imagedata r:id="rId29" o:title=""/>
                </v:shape>
                <o:OLEObject Type="Embed" ProgID="Equation.3" ShapeID="_x0000_i1068" DrawAspect="Content" ObjectID="_1690659178" r:id="rId86"/>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69" type="#_x0000_t75" alt="" style="width:9.9pt;height:12.7pt;mso-width-percent:0;mso-height-percent:0;mso-width-percent:0;mso-height-percent:0" o:ole="">
                  <v:imagedata r:id="rId31" o:title=""/>
                </v:shape>
                <o:OLEObject Type="Embed" ProgID="Equation.3" ShapeID="_x0000_i1069" DrawAspect="Content" ObjectID="_1690659179" r:id="rId87"/>
              </w:object>
            </w:r>
            <w:r>
              <w:t xml:space="preserve"> at PUSCH transmission occasion </w:t>
            </w:r>
            <w:r w:rsidR="00FC6135">
              <w:rPr>
                <w:rFonts w:ascii="Times New Roman" w:hAnsi="Times New Roman"/>
                <w:noProof/>
                <w:position w:val="-10"/>
              </w:rPr>
              <w:object w:dxaOrig="438" w:dyaOrig="286" w14:anchorId="190DE0EF">
                <v:shape id="_x0000_i1070" type="#_x0000_t75" alt="" style="width:21.65pt;height:14.1pt;mso-width-percent:0;mso-height-percent:0;mso-width-percent:0;mso-height-percent:0" o:ole="">
                  <v:imagedata r:id="rId45" o:title=""/>
                </v:shape>
                <o:OLEObject Type="Embed" ProgID="Equation.3" ShapeID="_x0000_i1070" DrawAspect="Content" ObjectID="_1690659180" r:id="rId88"/>
              </w:object>
            </w:r>
            <w:r>
              <w:t xml:space="preserve"> and </w:t>
            </w:r>
            <w:r w:rsidR="00FC6135">
              <w:rPr>
                <w:rFonts w:ascii="Times New Roman" w:hAnsi="Times New Roman"/>
                <w:noProof/>
                <w:position w:val="-24"/>
              </w:rPr>
              <w:object w:dxaOrig="2012" w:dyaOrig="599" w14:anchorId="447AE49A">
                <v:shape id="_x0000_i1071" type="#_x0000_t75" alt="" style="width:100.25pt;height:30.1pt;mso-width-percent:0;mso-height-percent:0;mso-width-percent:0;mso-height-percent:0" o:ole="">
                  <v:imagedata r:id="rId89" o:title=""/>
                </v:shape>
                <o:OLEObject Type="Embed" ProgID="Equation.3" ShapeID="_x0000_i1071" DrawAspect="Content" ObjectID="_1690659181" r:id="rId90"/>
              </w:object>
            </w:r>
            <w:r>
              <w:t xml:space="preserve">, then </w:t>
            </w:r>
            <w:r w:rsidR="00FC6135">
              <w:rPr>
                <w:rFonts w:ascii="Times New Roman" w:hAnsi="Times New Roman"/>
                <w:noProof/>
                <w:position w:val="-12"/>
              </w:rPr>
              <w:object w:dxaOrig="2012" w:dyaOrig="331" w14:anchorId="39A0AF21">
                <v:shape id="_x0000_i1072" type="#_x0000_t75" alt="" style="width:100.25pt;height:16.45pt;mso-width-percent:0;mso-height-percent:0;mso-width-percent:0;mso-height-percent:0" o:ole="">
                  <v:imagedata r:id="rId91" o:title=""/>
                </v:shape>
                <o:OLEObject Type="Embed" ProgID="Equation.3" ShapeID="_x0000_i1072" DrawAspect="Content" ObjectID="_1690659182" r:id="rId92"/>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PUSCH power control adjustment state from the </w:t>
              </w:r>
              <w:r>
                <w:rPr>
                  <w:rFonts w:eastAsia="微软雅黑"/>
                  <w:lang w:eastAsia="zh-CN"/>
                </w:rPr>
                <w:t xml:space="preserve">previous </w:t>
              </w:r>
              <w:r>
                <w:rPr>
                  <w:rFonts w:eastAsia="微软雅黑"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3" type="#_x0000_t75" alt="" style="width:7.55pt;height:14.1pt;mso-width-percent:0;mso-height-percent:0;mso-width-percent:0;mso-height-percent:0" o:ole="">
                  <v:imagedata r:id="rId93" o:title=""/>
                </v:shape>
                <o:OLEObject Type="Embed" ProgID="Equation.3" ShapeID="_x0000_i1073" DrawAspect="Content" ObjectID="_1690659183" r:id="rId94"/>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4" type="#_x0000_t75" alt="" style="width:7.55pt;height:14.1pt;mso-width-percent:0;mso-height-percent:0;mso-width-percent:0;mso-height-percent:0" o:ole="">
                  <v:imagedata r:id="rId27" o:title=""/>
                </v:shape>
                <o:OLEObject Type="Embed" ProgID="Equation.3" ShapeID="_x0000_i1074" DrawAspect="Content" ObjectID="_1690659184" r:id="rId95"/>
              </w:object>
            </w:r>
            <w:r>
              <w:rPr>
                <w:iCs/>
              </w:rPr>
              <w:t xml:space="preserve"> </w:t>
            </w:r>
            <w:r>
              <w:t xml:space="preserve">of carrier </w:t>
            </w:r>
            <w:r w:rsidR="00FC6135">
              <w:rPr>
                <w:rFonts w:ascii="Times New Roman" w:hAnsi="Times New Roman"/>
                <w:iCs/>
                <w:noProof/>
                <w:position w:val="-10"/>
              </w:rPr>
              <w:object w:dxaOrig="286" w:dyaOrig="286" w14:anchorId="7D270A09">
                <v:shape id="_x0000_i1075" type="#_x0000_t75" alt="" style="width:14.1pt;height:14.1pt;mso-width-percent:0;mso-height-percent:0;mso-width-percent:0;mso-height-percent:0" o:ole="">
                  <v:imagedata r:id="rId29" o:title=""/>
                </v:shape>
                <o:OLEObject Type="Embed" ProgID="Equation.3" ShapeID="_x0000_i1075" DrawAspect="Content" ObjectID="_1690659185" r:id="rId96"/>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6" type="#_x0000_t75" alt="" style="width:9.9pt;height:12.7pt;mso-width-percent:0;mso-height-percent:0;mso-width-percent:0;mso-height-percent:0" o:ole="">
                  <v:imagedata r:id="rId31" o:title=""/>
                </v:shape>
                <o:OLEObject Type="Embed" ProgID="Equation.3" ShapeID="_x0000_i1076" DrawAspect="Content" ObjectID="_1690659186" r:id="rId97"/>
              </w:object>
            </w:r>
            <w:r>
              <w:t xml:space="preserve"> to </w:t>
            </w:r>
            <w:r w:rsidR="00FC6135">
              <w:rPr>
                <w:rFonts w:ascii="Times New Roman" w:hAnsi="Times New Roman"/>
                <w:noProof/>
                <w:position w:val="-14"/>
              </w:rPr>
              <w:object w:dxaOrig="2147" w:dyaOrig="349" w14:anchorId="19A5E489">
                <v:shape id="_x0000_i1077" type="#_x0000_t75" alt="" style="width:107.75pt;height:17.4pt;mso-width-percent:0;mso-height-percent:0;mso-width-percent:0;mso-height-percent:0" o:ole="">
                  <v:imagedata r:id="rId98" o:title=""/>
                </v:shape>
                <o:OLEObject Type="Embed" ProgID="Equation.3" ShapeID="_x0000_i1077" DrawAspect="Content" ObjectID="_1690659187" r:id="rId99"/>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78" type="#_x0000_t75" alt="" style="width:79.55pt;height:16.45pt;mso-width-percent:0;mso-height-percent:0;mso-width-percent:0;mso-height-percent:0" o:ole="">
                  <v:imagedata r:id="rId100" o:title=""/>
                </v:shape>
                <o:OLEObject Type="Embed" ProgID="Equation.3" ShapeID="_x0000_i1078" DrawAspect="Content" ObjectID="_1690659188" r:id="rId101"/>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79" type="#_x0000_t75" alt="" style="width:36.25pt;height:16.45pt;mso-width-percent:0;mso-height-percent:0;mso-width-percent:0;mso-height-percent:0" o:ole="">
                  <v:imagedata r:id="rId102" o:title=""/>
                </v:shape>
                <o:OLEObject Type="Embed" ProgID="Equation.3" ShapeID="_x0000_i1079" DrawAspect="Content" ObjectID="_1690659189" r:id="rId103"/>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等线"/>
              </w:rPr>
              <w:t xml:space="preserve">where </w:t>
            </w:r>
            <w:r w:rsidR="00FC6135">
              <w:rPr>
                <w:rFonts w:ascii="Times New Roman" w:eastAsia="等线" w:hAnsi="Times New Roman"/>
                <w:iCs/>
                <w:noProof/>
                <w:position w:val="-6"/>
              </w:rPr>
              <w:object w:dxaOrig="152" w:dyaOrig="286" w14:anchorId="59C45894">
                <v:shape id="_x0000_i1080" type="#_x0000_t75" alt="" style="width:7.55pt;height:14.1pt;mso-width-percent:0;mso-height-percent:0;mso-width-percent:0;mso-height-percent:0" o:ole="">
                  <v:imagedata r:id="rId93" o:title=""/>
                </v:shape>
                <o:OLEObject Type="Embed" ProgID="Equation.3" ShapeID="_x0000_i1080" DrawAspect="Content" ObjectID="_1690659190" r:id="rId104"/>
              </w:object>
            </w:r>
            <w:r>
              <w:rPr>
                <w:rFonts w:eastAsia="等线"/>
                <w:iCs/>
              </w:rPr>
              <w:t xml:space="preserve"> is determined from </w:t>
            </w:r>
            <w:r>
              <w:rPr>
                <w:rFonts w:eastAsia="等线"/>
              </w:rPr>
              <w:t xml:space="preserve">the value of </w:t>
            </w:r>
            <w:r w:rsidR="00FC6135">
              <w:rPr>
                <w:rFonts w:ascii="Times New Roman" w:eastAsia="等线" w:hAnsi="Times New Roman"/>
                <w:noProof/>
                <w:position w:val="-10"/>
              </w:rPr>
              <w:object w:dxaOrig="152" w:dyaOrig="286" w14:anchorId="5C87182E">
                <v:shape id="_x0000_i1081" type="#_x0000_t75" alt="" style="width:7.55pt;height:14.1pt;mso-width-percent:0;mso-height-percent:0;mso-width-percent:0;mso-height-percent:0" o:ole="">
                  <v:imagedata r:id="rId105" o:title=""/>
                </v:shape>
                <o:OLEObject Type="Embed" ProgID="Equation.3" ShapeID="_x0000_i1081" DrawAspect="Content" ObjectID="_1690659191" r:id="rId106"/>
              </w:object>
            </w:r>
            <w:r>
              <w:rPr>
                <w:rFonts w:eastAsia="等线"/>
              </w:rPr>
              <w:t xml:space="preserve"> as </w:t>
            </w:r>
          </w:p>
          <w:p w14:paraId="4C92860F"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5B78490">
                <v:shape id="_x0000_i1082" type="#_x0000_t75" alt="" style="width:21.65pt;height:14.1pt;mso-width-percent:0;mso-height-percent:0;mso-width-percent:0;mso-height-percent:0" o:ole="">
                  <v:imagedata r:id="rId107" o:title=""/>
                </v:shape>
                <o:OLEObject Type="Embed" ProgID="Equation.3" ShapeID="_x0000_i1082" DrawAspect="Content" ObjectID="_1690659192" r:id="rId108"/>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等线" w:hAnsi="Times New Roman"/>
                <w:noProof/>
                <w:position w:val="-6"/>
              </w:rPr>
              <w:object w:dxaOrig="152" w:dyaOrig="286" w14:anchorId="2C6558B6">
                <v:shape id="_x0000_i1083" type="#_x0000_t75" alt="" style="width:7.55pt;height:14.1pt;mso-width-percent:0;mso-height-percent:0;mso-width-percent:0;mso-height-percent:0" o:ole="">
                  <v:imagedata r:id="rId109" o:title=""/>
                </v:shape>
                <o:OLEObject Type="Embed" ProgID="Equation.3" ShapeID="_x0000_i1083" DrawAspect="Content" ObjectID="_1690659193" r:id="rId110"/>
              </w:object>
            </w:r>
            <w:r>
              <w:rPr>
                <w:rFonts w:eastAsia="等线"/>
              </w:rPr>
              <w:t xml:space="preserve"> is the </w:t>
            </w:r>
            <w:proofErr w:type="spellStart"/>
            <w:r>
              <w:rPr>
                <w:rFonts w:eastAsia="等线"/>
                <w:i/>
              </w:rPr>
              <w:t>sri</w:t>
            </w:r>
            <w:proofErr w:type="spellEnd"/>
            <w:r>
              <w:rPr>
                <w:rFonts w:eastAsia="等线"/>
                <w:i/>
              </w:rPr>
              <w:t>-PUSCH-</w:t>
            </w:r>
            <w:proofErr w:type="spellStart"/>
            <w:r>
              <w:rPr>
                <w:rFonts w:eastAsia="等线"/>
                <w:i/>
              </w:rPr>
              <w:t>ClosedLoopIndex</w:t>
            </w:r>
            <w:proofErr w:type="spellEnd"/>
            <w:r>
              <w:rPr>
                <w:rFonts w:eastAsia="等线"/>
              </w:rPr>
              <w:t xml:space="preserve"> value(s) configured in any </w:t>
            </w:r>
            <w:r>
              <w:rPr>
                <w:rFonts w:eastAsia="等线"/>
                <w:i/>
              </w:rPr>
              <w:t>SRI-PUSCH-</w:t>
            </w:r>
            <w:proofErr w:type="spellStart"/>
            <w:r>
              <w:rPr>
                <w:rFonts w:eastAsia="等线"/>
                <w:i/>
              </w:rPr>
              <w:t>PowerControl</w:t>
            </w:r>
            <w:proofErr w:type="spellEnd"/>
            <w:r>
              <w:rPr>
                <w:rFonts w:eastAsia="等线"/>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4" type="#_x0000_t75" alt="" style="width:7.55pt;height:14.1pt;mso-width-percent:0;mso-height-percent:0;mso-width-percent:0;mso-height-percent:0" o:ole="">
                  <v:imagedata r:id="rId111" o:title=""/>
                </v:shape>
                <o:OLEObject Type="Embed" ProgID="Equation.3" ShapeID="_x0000_i1084" DrawAspect="Content" ObjectID="_1690659194" r:id="rId112"/>
              </w:object>
            </w:r>
            <w:r>
              <w:t xml:space="preserve"> </w:t>
            </w:r>
          </w:p>
          <w:p w14:paraId="2C2DD4DA"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2564A46">
                <v:shape id="_x0000_i1085" type="#_x0000_t75" alt="" style="width:21.65pt;height:14.1pt;mso-width-percent:0;mso-height-percent:0;mso-width-percent:0;mso-height-percent:0" o:ole="">
                  <v:imagedata r:id="rId107" o:title=""/>
                </v:shape>
                <o:OLEObject Type="Embed" ProgID="Equation.3" ShapeID="_x0000_i1085" DrawAspect="Content" ObjectID="_1690659195" r:id="rId113"/>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6" type="#_x0000_t75" alt="" style="width:21.65pt;height:14.1pt;mso-width-percent:0;mso-height-percent:0;mso-width-percent:0;mso-height-percent:0" o:ole="">
                  <v:imagedata r:id="rId114" o:title=""/>
                </v:shape>
                <o:OLEObject Type="Embed" ProgID="Equation.3" ShapeID="_x0000_i1086" DrawAspect="Content" ObjectID="_1690659196" r:id="rId115"/>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87" type="#_x0000_t75" alt="" style="width:21.65pt;height:14.1pt;mso-width-percent:0;mso-height-percent:0;mso-width-percent:0;mso-height-percent:0" o:ole="">
                  <v:imagedata r:id="rId116" o:title=""/>
                </v:shape>
                <o:OLEObject Type="Embed" ProgID="Equation.3" ShapeID="_x0000_i1087" DrawAspect="Content" ObjectID="_1690659197" r:id="rId117"/>
              </w:object>
            </w:r>
            <w:r>
              <w:t xml:space="preserve">, </w:t>
            </w:r>
            <w:r w:rsidR="00FC6135">
              <w:rPr>
                <w:rFonts w:ascii="Times New Roman" w:hAnsi="Times New Roman"/>
                <w:noProof/>
                <w:position w:val="-6"/>
              </w:rPr>
              <w:object w:dxaOrig="152" w:dyaOrig="286" w14:anchorId="667988E6">
                <v:shape id="_x0000_i1088" type="#_x0000_t75" alt="" style="width:7.55pt;height:14.1pt;mso-width-percent:0;mso-height-percent:0;mso-width-percent:0;mso-height-percent:0" o:ole="">
                  <v:imagedata r:id="rId109" o:title=""/>
                </v:shape>
                <o:OLEObject Type="Embed" ProgID="Equation.3" ShapeID="_x0000_i1088" DrawAspect="Content" ObjectID="_1690659198" r:id="rId118"/>
              </w:object>
            </w:r>
            <w:r>
              <w:t xml:space="preserve"> is provided by the value of </w:t>
            </w:r>
            <w:proofErr w:type="spellStart"/>
            <w:r>
              <w:rPr>
                <w:i/>
                <w:iCs/>
              </w:rPr>
              <w:t>powerControlLoopToUse</w:t>
            </w:r>
            <w:proofErr w:type="spellEnd"/>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89" type="#_x0000_t75" alt="" style="width:194.35pt;height:31.05pt;mso-width-percent:0;mso-height-percent:0;mso-width-percent:0;mso-height-percent:0" o:ole="">
                  <v:imagedata r:id="rId119" o:title=""/>
                </v:shape>
                <o:OLEObject Type="Embed" ProgID="Equation.3" ShapeID="_x0000_i1089" DrawAspect="Content" ObjectID="_1690659199" r:id="rId120"/>
              </w:object>
            </w:r>
            <w:r>
              <w:t xml:space="preserve"> is the current PUCCH power control adjustment state </w:t>
            </w:r>
            <w:r w:rsidR="00FC6135">
              <w:rPr>
                <w:rFonts w:ascii="Times New Roman" w:hAnsi="Times New Roman"/>
                <w:noProof/>
                <w:position w:val="-6"/>
              </w:rPr>
              <w:object w:dxaOrig="152" w:dyaOrig="250" w14:anchorId="2854274C">
                <v:shape id="_x0000_i1090" type="#_x0000_t75" alt="" style="width:7.55pt;height:12.7pt;mso-width-percent:0;mso-height-percent:0;mso-width-percent:0;mso-height-percent:0" o:ole="">
                  <v:imagedata r:id="rId25" o:title=""/>
                </v:shape>
                <o:OLEObject Type="Embed" ProgID="Equation.3" ShapeID="_x0000_i1090" DrawAspect="Content" ObjectID="_1690659200" r:id="rId121"/>
              </w:object>
            </w:r>
            <w:r>
              <w:t xml:space="preserve"> for active UL BWP </w:t>
            </w:r>
            <w:r w:rsidR="00FC6135">
              <w:rPr>
                <w:rFonts w:ascii="Times New Roman" w:hAnsi="Times New Roman"/>
                <w:iCs/>
                <w:noProof/>
                <w:position w:val="-6"/>
              </w:rPr>
              <w:object w:dxaOrig="152" w:dyaOrig="286" w14:anchorId="3F744C6D">
                <v:shape id="_x0000_i1091" type="#_x0000_t75" alt="" style="width:7.55pt;height:14.1pt;mso-width-percent:0;mso-height-percent:0;mso-width-percent:0;mso-height-percent:0" o:ole="">
                  <v:imagedata r:id="rId27" o:title=""/>
                </v:shape>
                <o:OLEObject Type="Embed" ProgID="Equation.3" ShapeID="_x0000_i1091" DrawAspect="Content" ObjectID="_1690659201" r:id="rId122"/>
              </w:object>
            </w:r>
            <w:r>
              <w:rPr>
                <w:iCs/>
              </w:rPr>
              <w:t xml:space="preserve"> </w:t>
            </w:r>
            <w:r>
              <w:t xml:space="preserve">of carrier </w:t>
            </w:r>
            <w:r w:rsidR="00FC6135">
              <w:rPr>
                <w:rFonts w:ascii="Times New Roman" w:hAnsi="Times New Roman"/>
                <w:iCs/>
                <w:noProof/>
                <w:position w:val="-10"/>
              </w:rPr>
              <w:object w:dxaOrig="152" w:dyaOrig="286" w14:anchorId="6BA4C5D1">
                <v:shape id="_x0000_i1092" type="#_x0000_t75" alt="" style="width:7.55pt;height:14.1pt;mso-width-percent:0;mso-height-percent:0;mso-width-percent:0;mso-height-percent:0" o:ole="">
                  <v:imagedata r:id="rId29" o:title=""/>
                </v:shape>
                <o:OLEObject Type="Embed" ProgID="Equation.3" ShapeID="_x0000_i1092" DrawAspect="Content" ObjectID="_1690659202" r:id="rId123"/>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3" type="#_x0000_t75" alt="" style="width:9.9pt;height:12.7pt;mso-width-percent:0;mso-height-percent:0;mso-width-percent:0;mso-height-percent:0" o:ole="">
                  <v:imagedata r:id="rId31" o:title=""/>
                </v:shape>
                <o:OLEObject Type="Embed" ProgID="Equation.3" ShapeID="_x0000_i1093" DrawAspect="Content" ObjectID="_1690659203" r:id="rId124"/>
              </w:object>
            </w:r>
            <w:r>
              <w:t xml:space="preserve"> and PUCCH transmission occasion </w:t>
            </w:r>
            <w:r w:rsidR="00FC6135">
              <w:rPr>
                <w:rFonts w:ascii="Times New Roman" w:hAnsi="Times New Roman"/>
                <w:noProof/>
                <w:position w:val="-6"/>
              </w:rPr>
              <w:object w:dxaOrig="152" w:dyaOrig="286" w14:anchorId="2E58F217">
                <v:shape id="_x0000_i1094" type="#_x0000_t75" alt="" style="width:7.55pt;height:14.1pt;mso-width-percent:0;mso-height-percent:0;mso-width-percent:0;mso-height-percent:0" o:ole="">
                  <v:imagedata r:id="rId33" o:title=""/>
                </v:shape>
                <o:OLEObject Type="Embed" ProgID="Equation.3" ShapeID="_x0000_i1094" DrawAspect="Content" ObjectID="_1690659204" r:id="rId125"/>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5" type="#_x0000_t75" alt="" style="width:48.95pt;height:17.4pt;mso-width-percent:0;mso-height-percent:0;mso-width-percent:0;mso-height-percent:0" o:ole="">
                  <v:imagedata r:id="rId126" o:title=""/>
                </v:shape>
                <o:OLEObject Type="Embed" ProgID="Equation.3" ShapeID="_x0000_i1095" DrawAspect="Content" ObjectID="_1690659205" r:id="rId127"/>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6" type="#_x0000_t75" alt="" style="width:86.6pt;height:30.1pt;mso-width-percent:0;mso-height-percent:0;mso-width-percent:0;mso-height-percent:0" o:ole="">
                  <v:imagedata r:id="rId128" o:title=""/>
                </v:shape>
                <o:OLEObject Type="Embed" ProgID="Equation.3" ShapeID="_x0000_i1096" DrawAspect="Content" ObjectID="_1690659206" r:id="rId129"/>
              </w:object>
            </w:r>
            <w:r>
              <w:t xml:space="preserve"> is a sum of TPC command values in a set </w:t>
            </w:r>
            <w:r w:rsidR="00FC6135">
              <w:rPr>
                <w:rFonts w:ascii="Times New Roman" w:hAnsi="Times New Roman"/>
                <w:noProof/>
                <w:position w:val="-10"/>
              </w:rPr>
              <w:object w:dxaOrig="286" w:dyaOrig="286" w14:anchorId="0DC941EA">
                <v:shape id="_x0000_i1097" type="#_x0000_t75" alt="" style="width:14.1pt;height:14.1pt;mso-width-percent:0;mso-height-percent:0;mso-width-percent:0;mso-height-percent:0" o:ole="">
                  <v:imagedata r:id="rId130" o:title=""/>
                </v:shape>
                <o:OLEObject Type="Embed" ProgID="Equation.3" ShapeID="_x0000_i1097" DrawAspect="Content" ObjectID="_1690659207" r:id="rId131"/>
              </w:object>
            </w:r>
            <w:r>
              <w:t xml:space="preserve"> of TPC command values with cardinality </w:t>
            </w:r>
            <w:r w:rsidR="00FC6135">
              <w:rPr>
                <w:rFonts w:ascii="Times New Roman" w:hAnsi="Times New Roman"/>
                <w:noProof/>
                <w:position w:val="-10"/>
              </w:rPr>
              <w:object w:dxaOrig="438" w:dyaOrig="286" w14:anchorId="7CF271F7">
                <v:shape id="_x0000_i1098" type="#_x0000_t75" alt="" style="width:21.65pt;height:14.1pt;mso-width-percent:0;mso-height-percent:0;mso-width-percent:0;mso-height-percent:0" o:ole="">
                  <v:imagedata r:id="rId132" o:title=""/>
                </v:shape>
                <o:OLEObject Type="Embed" ProgID="Equation.3" ShapeID="_x0000_i1098" DrawAspect="Content" ObjectID="_1690659208" r:id="rId133"/>
              </w:object>
            </w:r>
            <w:r>
              <w:t xml:space="preserve"> that the UE receives between </w:t>
            </w:r>
            <w:r w:rsidR="00FC6135">
              <w:rPr>
                <w:rFonts w:ascii="Times New Roman" w:hAnsi="Times New Roman"/>
                <w:noProof/>
                <w:position w:val="-10"/>
              </w:rPr>
              <w:object w:dxaOrig="1440" w:dyaOrig="286" w14:anchorId="7C0B0744">
                <v:shape id="_x0000_i1099" type="#_x0000_t75" alt="" style="width:1in;height:14.1pt;mso-width-percent:0;mso-height-percent:0;mso-width-percent:0;mso-height-percent:0" o:ole="">
                  <v:imagedata r:id="rId134" o:title=""/>
                </v:shape>
                <o:OLEObject Type="Embed" ProgID="Equation.3" ShapeID="_x0000_i1099" DrawAspect="Content" ObjectID="_1690659209" r:id="rId135"/>
              </w:object>
            </w:r>
            <w:r>
              <w:t xml:space="preserve"> symbols before PUCCH transmission occasion </w:t>
            </w:r>
            <w:r w:rsidR="00FC6135">
              <w:rPr>
                <w:rFonts w:ascii="Times New Roman" w:hAnsi="Times New Roman"/>
                <w:noProof/>
                <w:position w:val="-10"/>
              </w:rPr>
              <w:object w:dxaOrig="438" w:dyaOrig="286" w14:anchorId="4E22A354">
                <v:shape id="_x0000_i1100" type="#_x0000_t75" alt="" style="width:21.65pt;height:14.1pt;mso-width-percent:0;mso-height-percent:0;mso-width-percent:0;mso-height-percent:0" o:ole="">
                  <v:imagedata r:id="rId59" o:title=""/>
                </v:shape>
                <o:OLEObject Type="Embed" ProgID="Equation.3" ShapeID="_x0000_i1100" DrawAspect="Content" ObjectID="_1690659210" r:id="rId136"/>
              </w:object>
            </w:r>
            <w:r>
              <w:t xml:space="preserve"> and </w:t>
            </w:r>
            <w:r w:rsidR="00FC6135">
              <w:rPr>
                <w:rFonts w:ascii="Times New Roman" w:hAnsi="Times New Roman"/>
                <w:noProof/>
                <w:position w:val="-10"/>
              </w:rPr>
              <w:object w:dxaOrig="868" w:dyaOrig="286" w14:anchorId="21E0AF73">
                <v:shape id="_x0000_i1101" type="#_x0000_t75" alt="" style="width:43.75pt;height:14.1pt;mso-width-percent:0;mso-height-percent:0;mso-width-percent:0;mso-height-percent:0" o:ole="">
                  <v:imagedata r:id="rId137" o:title=""/>
                </v:shape>
                <o:OLEObject Type="Embed" ProgID="Equation.3" ShapeID="_x0000_i1101" DrawAspect="Content" ObjectID="_1690659211" r:id="rId138"/>
              </w:object>
            </w:r>
            <w:r>
              <w:t xml:space="preserve"> symbols before PUCCH transmission occasion </w:t>
            </w:r>
            <w:r w:rsidR="00FC6135">
              <w:rPr>
                <w:rFonts w:ascii="Times New Roman" w:hAnsi="Times New Roman"/>
                <w:noProof/>
                <w:position w:val="-6"/>
              </w:rPr>
              <w:object w:dxaOrig="152" w:dyaOrig="286" w14:anchorId="43B791C3">
                <v:shape id="_x0000_i1102" type="#_x0000_t75" alt="" style="width:7.55pt;height:14.1pt;mso-width-percent:0;mso-height-percent:0;mso-width-percent:0;mso-height-percent:0" o:ole="">
                  <v:imagedata r:id="rId49" o:title=""/>
                </v:shape>
                <o:OLEObject Type="Embed" ProgID="Equation.3" ShapeID="_x0000_i1102" DrawAspect="Content" ObjectID="_1690659212" r:id="rId139"/>
              </w:object>
            </w:r>
            <w:r>
              <w:t xml:space="preserve"> on active UL BWP </w:t>
            </w:r>
            <w:r w:rsidR="00FC6135">
              <w:rPr>
                <w:rFonts w:ascii="Times New Roman" w:hAnsi="Times New Roman"/>
                <w:iCs/>
                <w:noProof/>
                <w:position w:val="-6"/>
              </w:rPr>
              <w:object w:dxaOrig="152" w:dyaOrig="286" w14:anchorId="745FCE83">
                <v:shape id="_x0000_i1103" type="#_x0000_t75" alt="" style="width:7.55pt;height:14.1pt;mso-width-percent:0;mso-height-percent:0;mso-width-percent:0;mso-height-percent:0" o:ole="">
                  <v:imagedata r:id="rId27" o:title=""/>
                </v:shape>
                <o:OLEObject Type="Embed" ProgID="Equation.3" ShapeID="_x0000_i1103" DrawAspect="Content" ObjectID="_1690659213" r:id="rId140"/>
              </w:object>
            </w:r>
            <w:r>
              <w:rPr>
                <w:iCs/>
              </w:rPr>
              <w:t xml:space="preserve"> </w:t>
            </w:r>
            <w:r>
              <w:t xml:space="preserve">of carrier </w:t>
            </w:r>
            <w:r w:rsidR="00FC6135">
              <w:rPr>
                <w:rFonts w:ascii="Times New Roman" w:hAnsi="Times New Roman"/>
                <w:iCs/>
                <w:noProof/>
                <w:position w:val="-10"/>
              </w:rPr>
              <w:object w:dxaOrig="152" w:dyaOrig="286" w14:anchorId="1A826E47">
                <v:shape id="_x0000_i1104" type="#_x0000_t75" alt="" style="width:7.55pt;height:14.1pt;mso-width-percent:0;mso-height-percent:0;mso-width-percent:0;mso-height-percent:0" o:ole="">
                  <v:imagedata r:id="rId29" o:title=""/>
                </v:shape>
                <o:OLEObject Type="Embed" ProgID="Equation.3" ShapeID="_x0000_i1104" DrawAspect="Content" ObjectID="_1690659214" r:id="rId141"/>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5" type="#_x0000_t75" alt="" style="width:9.9pt;height:12.7pt;mso-width-percent:0;mso-height-percent:0;mso-width-percent:0;mso-height-percent:0" o:ole="">
                  <v:imagedata r:id="rId31" o:title=""/>
                </v:shape>
                <o:OLEObject Type="Embed" ProgID="Equation.3" ShapeID="_x0000_i1105" DrawAspect="Content" ObjectID="_1690659215" r:id="rId142"/>
              </w:object>
            </w:r>
            <w:r>
              <w:t xml:space="preserve"> for PUCCH power control adjustment state, where </w:t>
            </w:r>
            <w:r w:rsidR="00FC6135">
              <w:rPr>
                <w:rFonts w:ascii="Times New Roman" w:hAnsi="Times New Roman"/>
                <w:noProof/>
                <w:position w:val="-10"/>
              </w:rPr>
              <w:object w:dxaOrig="438" w:dyaOrig="286" w14:anchorId="1B3BF226">
                <v:shape id="_x0000_i1106" type="#_x0000_t75" alt="" style="width:21.65pt;height:14.1pt;mso-width-percent:0;mso-height-percent:0;mso-width-percent:0;mso-height-percent:0" o:ole="">
                  <v:imagedata r:id="rId55" o:title=""/>
                </v:shape>
                <o:OLEObject Type="Embed" ProgID="Equation.3" ShapeID="_x0000_i1106" DrawAspect="Content" ObjectID="_1690659216" r:id="rId143"/>
              </w:object>
            </w:r>
            <w:r>
              <w:t xml:space="preserve"> is the smallest integer for which </w:t>
            </w:r>
            <w:r w:rsidR="00FC6135">
              <w:rPr>
                <w:rFonts w:ascii="Times New Roman" w:hAnsi="Times New Roman"/>
                <w:noProof/>
                <w:position w:val="-10"/>
              </w:rPr>
              <w:object w:dxaOrig="1154" w:dyaOrig="286" w14:anchorId="65C560D0">
                <v:shape id="_x0000_i1107" type="#_x0000_t75" alt="" style="width:57.4pt;height:14.1pt;mso-width-percent:0;mso-height-percent:0;mso-width-percent:0;mso-height-percent:0" o:ole="">
                  <v:imagedata r:id="rId144" o:title=""/>
                </v:shape>
                <o:OLEObject Type="Embed" ProgID="Equation.3" ShapeID="_x0000_i1107" DrawAspect="Content" ObjectID="_1690659217" r:id="rId145"/>
              </w:object>
            </w:r>
            <w:r>
              <w:t xml:space="preserve"> symbols before PUCCH transmission occasion </w:t>
            </w:r>
            <w:r w:rsidR="00FC6135">
              <w:rPr>
                <w:rFonts w:ascii="Times New Roman" w:hAnsi="Times New Roman"/>
                <w:noProof/>
                <w:position w:val="-10"/>
              </w:rPr>
              <w:object w:dxaOrig="438" w:dyaOrig="286" w14:anchorId="601FF090">
                <v:shape id="_x0000_i1108" type="#_x0000_t75" alt="" style="width:21.65pt;height:14.1pt;mso-width-percent:0;mso-height-percent:0;mso-width-percent:0;mso-height-percent:0" o:ole="">
                  <v:imagedata r:id="rId59" o:title=""/>
                </v:shape>
                <o:OLEObject Type="Embed" ProgID="Equation.3" ShapeID="_x0000_i1108" DrawAspect="Content" ObjectID="_1690659218" r:id="rId146"/>
              </w:object>
            </w:r>
            <w:r>
              <w:t xml:space="preserve"> is earlier than </w:t>
            </w:r>
            <w:r w:rsidR="00FC6135">
              <w:rPr>
                <w:rFonts w:ascii="Times New Roman" w:hAnsi="Times New Roman"/>
                <w:noProof/>
                <w:position w:val="-10"/>
              </w:rPr>
              <w:object w:dxaOrig="868" w:dyaOrig="286" w14:anchorId="445CBED2">
                <v:shape id="_x0000_i1109" type="#_x0000_t75" alt="" style="width:43.75pt;height:14.1pt;mso-width-percent:0;mso-height-percent:0;mso-width-percent:0;mso-height-percent:0" o:ole="">
                  <v:imagedata r:id="rId147" o:title=""/>
                </v:shape>
                <o:OLEObject Type="Embed" ProgID="Equation.3" ShapeID="_x0000_i1109" DrawAspect="Content" ObjectID="_1690659219" r:id="rId148"/>
              </w:object>
            </w:r>
            <w:r>
              <w:t xml:space="preserve"> symbols before PUCCH transmission occasion </w:t>
            </w:r>
            <w:r w:rsidR="00FC6135">
              <w:rPr>
                <w:rFonts w:ascii="Times New Roman" w:hAnsi="Times New Roman"/>
                <w:noProof/>
                <w:position w:val="-6"/>
              </w:rPr>
              <w:object w:dxaOrig="152" w:dyaOrig="286" w14:anchorId="35115774">
                <v:shape id="_x0000_i1110" type="#_x0000_t75" alt="" style="width:7.55pt;height:14.1pt;mso-width-percent:0;mso-height-percent:0;mso-width-percent:0;mso-height-percent:0" o:ole="">
                  <v:imagedata r:id="rId49" o:title=""/>
                </v:shape>
                <o:OLEObject Type="Embed" ProgID="Equation.3" ShapeID="_x0000_i1110" DrawAspect="Content" ObjectID="_1690659220" r:id="rId149"/>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1" type="#_x0000_t75" alt="" style="width:43.75pt;height:14.1pt;mso-width-percent:0;mso-height-percent:0;mso-width-percent:0;mso-height-percent:0" o:ole="">
                  <v:imagedata r:id="rId150" o:title=""/>
                </v:shape>
                <o:OLEObject Type="Embed" ProgID="Equation.3" ShapeID="_x0000_i1111" DrawAspect="Content" ObjectID="_1690659221" r:id="rId151"/>
              </w:object>
            </w:r>
            <w:r>
              <w:t xml:space="preserve"> is a number of symbols for active UL BWP </w:t>
            </w:r>
            <w:r w:rsidR="00FC6135">
              <w:rPr>
                <w:rFonts w:ascii="Times New Roman" w:hAnsi="Times New Roman"/>
                <w:iCs/>
                <w:noProof/>
                <w:position w:val="-6"/>
              </w:rPr>
              <w:object w:dxaOrig="152" w:dyaOrig="286" w14:anchorId="53A862C4">
                <v:shape id="_x0000_i1112" type="#_x0000_t75" alt="" style="width:7.55pt;height:14.1pt;mso-width-percent:0;mso-height-percent:0;mso-width-percent:0;mso-height-percent:0" o:ole="">
                  <v:imagedata r:id="rId27" o:title=""/>
                </v:shape>
                <o:OLEObject Type="Embed" ProgID="Equation.3" ShapeID="_x0000_i1112" DrawAspect="Content" ObjectID="_1690659222" r:id="rId152"/>
              </w:object>
            </w:r>
            <w:r>
              <w:rPr>
                <w:iCs/>
              </w:rPr>
              <w:t xml:space="preserve"> </w:t>
            </w:r>
            <w:r>
              <w:t xml:space="preserve">of carrier </w:t>
            </w:r>
            <w:r w:rsidR="00FC6135">
              <w:rPr>
                <w:rFonts w:ascii="Times New Roman" w:hAnsi="Times New Roman"/>
                <w:iCs/>
                <w:noProof/>
                <w:position w:val="-10"/>
              </w:rPr>
              <w:object w:dxaOrig="152" w:dyaOrig="286" w14:anchorId="7DE1EA6B">
                <v:shape id="_x0000_i1113" type="#_x0000_t75" alt="" style="width:7.55pt;height:14.1pt;mso-width-percent:0;mso-height-percent:0;mso-width-percent:0;mso-height-percent:0" o:ole="">
                  <v:imagedata r:id="rId29" o:title=""/>
                </v:shape>
                <o:OLEObject Type="Embed" ProgID="Equation.3" ShapeID="_x0000_i1113" DrawAspect="Content" ObjectID="_1690659223" r:id="rId153"/>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4" type="#_x0000_t75" alt="" style="width:9.9pt;height:12.7pt;mso-width-percent:0;mso-height-percent:0;mso-width-percent:0;mso-height-percent:0" o:ole="">
                  <v:imagedata r:id="rId31" o:title=""/>
                </v:shape>
                <o:OLEObject Type="Embed" ProgID="Equation.3" ShapeID="_x0000_i1114" DrawAspect="Content" ObjectID="_1690659224" r:id="rId154"/>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5" type="#_x0000_t75" alt="" style="width:43.75pt;height:14.1pt;mso-width-percent:0;mso-height-percent:0;mso-width-percent:0;mso-height-percent:0" o:ole="">
                  <v:imagedata r:id="rId155" o:title=""/>
                </v:shape>
                <o:OLEObject Type="Embed" ProgID="Equation.3" ShapeID="_x0000_i1115" DrawAspect="Content" ObjectID="_1690659225" r:id="rId156"/>
              </w:object>
            </w:r>
            <w:r>
              <w:t xml:space="preserve"> is a number of </w:t>
            </w:r>
            <w:r w:rsidR="00FC6135">
              <w:rPr>
                <w:rFonts w:ascii="Times New Roman" w:hAnsi="Times New Roman"/>
                <w:noProof/>
                <w:position w:val="-12"/>
              </w:rPr>
              <w:object w:dxaOrig="868" w:dyaOrig="286" w14:anchorId="338F71D2">
                <v:shape id="_x0000_i1116" type="#_x0000_t75" alt="" style="width:43.75pt;height:14.1pt;mso-width-percent:0;mso-height-percent:0;mso-width-percent:0;mso-height-percent:0" o:ole="">
                  <v:imagedata r:id="rId157" o:title=""/>
                </v:shape>
                <o:OLEObject Type="Embed" ProgID="Equation.3" ShapeID="_x0000_i1116" DrawAspect="Content" ObjectID="_1690659226" r:id="rId158"/>
              </w:object>
            </w:r>
            <w:r>
              <w:t xml:space="preserve"> symbols equal to the product of a number of symbols per slot, </w:t>
            </w:r>
            <w:r w:rsidR="00FC6135">
              <w:rPr>
                <w:rFonts w:ascii="Times New Roman" w:hAnsi="Times New Roman"/>
                <w:noProof/>
                <w:position w:val="-12"/>
              </w:rPr>
              <w:object w:dxaOrig="438" w:dyaOrig="367" w14:anchorId="210E56BD">
                <v:shape id="_x0000_i1117" type="#_x0000_t75" alt="" style="width:21.65pt;height:18.35pt;mso-width-percent:0;mso-height-percent:0;mso-width-percent:0;mso-height-percent:0" o:ole="">
                  <v:imagedata r:id="rId72" o:title=""/>
                </v:shape>
                <o:OLEObject Type="Embed" ProgID="Equation.3" ShapeID="_x0000_i1117" DrawAspect="Content" ObjectID="_1690659227" r:id="rId159"/>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18" type="#_x0000_t75" alt="" style="width:7.55pt;height:14.1pt;mso-width-percent:0;mso-height-percent:0;mso-width-percent:0;mso-height-percent:0" o:ole="">
                  <v:imagedata r:id="rId27" o:title=""/>
                </v:shape>
                <o:OLEObject Type="Embed" ProgID="Equation.3" ShapeID="_x0000_i1118" DrawAspect="Content" ObjectID="_1690659228" r:id="rId160"/>
              </w:object>
            </w:r>
            <w:r>
              <w:rPr>
                <w:iCs/>
              </w:rPr>
              <w:t xml:space="preserve"> </w:t>
            </w:r>
            <w:r>
              <w:t xml:space="preserve">of carrier </w:t>
            </w:r>
            <w:r w:rsidR="00FC6135">
              <w:rPr>
                <w:rFonts w:ascii="Times New Roman" w:hAnsi="Times New Roman"/>
                <w:iCs/>
                <w:noProof/>
                <w:position w:val="-10"/>
              </w:rPr>
              <w:object w:dxaOrig="152" w:dyaOrig="286" w14:anchorId="46294708">
                <v:shape id="_x0000_i1119" type="#_x0000_t75" alt="" style="width:7.55pt;height:14.1pt;mso-width-percent:0;mso-height-percent:0;mso-width-percent:0;mso-height-percent:0" o:ole="">
                  <v:imagedata r:id="rId29" o:title=""/>
                </v:shape>
                <o:OLEObject Type="Embed" ProgID="Equation.3" ShapeID="_x0000_i1119" DrawAspect="Content" ObjectID="_1690659229" r:id="rId161"/>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0" type="#_x0000_t75" alt="" style="width:9.9pt;height:12.7pt;mso-width-percent:0;mso-height-percent:0;mso-width-percent:0;mso-height-percent:0" o:ole="">
                  <v:imagedata r:id="rId31" o:title=""/>
                </v:shape>
                <o:OLEObject Type="Embed" ProgID="Equation.3" ShapeID="_x0000_i1120" DrawAspect="Content" ObjectID="_1690659230" r:id="rId162"/>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1" type="#_x0000_t75" alt="" style="width:7.55pt;height:14.1pt;mso-width-percent:0;mso-height-percent:0;mso-width-percent:0;mso-height-percent:0" o:ole="">
                  <v:imagedata r:id="rId27" o:title=""/>
                </v:shape>
                <o:OLEObject Type="Embed" ProgID="Equation.3" ShapeID="_x0000_i1121" DrawAspect="Content" ObjectID="_1690659231" r:id="rId163"/>
              </w:object>
            </w:r>
            <w:r>
              <w:rPr>
                <w:iCs/>
              </w:rPr>
              <w:t xml:space="preserve"> </w:t>
            </w:r>
            <w:r>
              <w:t xml:space="preserve">of carrier </w:t>
            </w:r>
            <w:r w:rsidR="00FC6135">
              <w:rPr>
                <w:rFonts w:ascii="Times New Roman" w:hAnsi="Times New Roman"/>
                <w:iCs/>
                <w:noProof/>
                <w:position w:val="-10"/>
              </w:rPr>
              <w:object w:dxaOrig="152" w:dyaOrig="286" w14:anchorId="6236FD08">
                <v:shape id="_x0000_i1122" type="#_x0000_t75" alt="" style="width:7.55pt;height:14.1pt;mso-width-percent:0;mso-height-percent:0;mso-width-percent:0;mso-height-percent:0" o:ole="">
                  <v:imagedata r:id="rId29" o:title=""/>
                </v:shape>
                <o:OLEObject Type="Embed" ProgID="Equation.3" ShapeID="_x0000_i1122" DrawAspect="Content" ObjectID="_1690659232" r:id="rId164"/>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3" type="#_x0000_t75" alt="" style="width:9.9pt;height:12.7pt;mso-width-percent:0;mso-height-percent:0;mso-width-percent:0;mso-height-percent:0" o:ole="">
                  <v:imagedata r:id="rId31" o:title=""/>
                </v:shape>
                <o:OLEObject Type="Embed" ProgID="Equation.3" ShapeID="_x0000_i1123" DrawAspect="Content" ObjectID="_1690659233" r:id="rId165"/>
              </w:object>
            </w:r>
            <w:r>
              <w:t xml:space="preserve"> at PUCCH transmission occasion </w:t>
            </w:r>
            <w:r w:rsidR="00FC6135">
              <w:rPr>
                <w:rFonts w:ascii="Times New Roman" w:hAnsi="Times New Roman"/>
                <w:noProof/>
                <w:position w:val="-10"/>
              </w:rPr>
              <w:object w:dxaOrig="438" w:dyaOrig="286" w14:anchorId="021D82BB">
                <v:shape id="_x0000_i1124" type="#_x0000_t75" alt="" style="width:21.65pt;height:14.1pt;mso-width-percent:0;mso-height-percent:0;mso-width-percent:0;mso-height-percent:0" o:ole="">
                  <v:imagedata r:id="rId166" o:title=""/>
                </v:shape>
                <o:OLEObject Type="Embed" ProgID="Equation.3" ShapeID="_x0000_i1124" DrawAspect="Content" ObjectID="_1690659234" r:id="rId167"/>
              </w:object>
            </w:r>
            <w:r>
              <w:t xml:space="preserve"> and </w:t>
            </w:r>
            <w:r w:rsidR="00FC6135">
              <w:rPr>
                <w:rFonts w:ascii="Times New Roman" w:hAnsi="Times New Roman"/>
                <w:noProof/>
                <w:position w:val="-24"/>
              </w:rPr>
              <w:object w:dxaOrig="2012" w:dyaOrig="572" w14:anchorId="412CE6D2">
                <v:shape id="_x0000_i1125" type="#_x0000_t75" alt="" style="width:100.25pt;height:28.25pt;mso-width-percent:0;mso-height-percent:0;mso-width-percent:0;mso-height-percent:0" o:ole="">
                  <v:imagedata r:id="rId168" o:title=""/>
                </v:shape>
                <o:OLEObject Type="Embed" ProgID="Equation.3" ShapeID="_x0000_i1125" DrawAspect="Content" ObjectID="_1690659235" r:id="rId169"/>
              </w:object>
            </w:r>
            <w:r>
              <w:t xml:space="preserve">, then </w:t>
            </w:r>
            <w:r w:rsidR="00FC6135">
              <w:rPr>
                <w:rFonts w:ascii="Times New Roman" w:hAnsi="Times New Roman"/>
                <w:noProof/>
                <w:position w:val="-12"/>
              </w:rPr>
              <w:object w:dxaOrig="2173" w:dyaOrig="331" w14:anchorId="729FEA8B">
                <v:shape id="_x0000_i1126" type="#_x0000_t75" alt="" style="width:108.25pt;height:16.45pt;mso-width-percent:0;mso-height-percent:0;mso-width-percent:0;mso-height-percent:0" o:ole="">
                  <v:imagedata r:id="rId170" o:title=""/>
                </v:shape>
                <o:OLEObject Type="Embed" ProgID="Equation.3" ShapeID="_x0000_i1126" DrawAspect="Content" ObjectID="_1690659236" r:id="rId171"/>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27" type="#_x0000_t75" alt="" style="width:7.55pt;height:14.1pt;mso-width-percent:0;mso-height-percent:0;mso-width-percent:0;mso-height-percent:0" o:ole="">
                  <v:imagedata r:id="rId27" o:title=""/>
                </v:shape>
                <o:OLEObject Type="Embed" ProgID="Equation.3" ShapeID="_x0000_i1127" DrawAspect="Content" ObjectID="_1690659237" r:id="rId172"/>
              </w:object>
            </w:r>
            <w:r>
              <w:rPr>
                <w:iCs/>
              </w:rPr>
              <w:t xml:space="preserve"> </w:t>
            </w:r>
            <w:r>
              <w:t xml:space="preserve">of carrier </w:t>
            </w:r>
            <w:r w:rsidR="00FC6135">
              <w:rPr>
                <w:rFonts w:ascii="Times New Roman" w:hAnsi="Times New Roman"/>
                <w:iCs/>
                <w:noProof/>
                <w:position w:val="-10"/>
              </w:rPr>
              <w:object w:dxaOrig="152" w:dyaOrig="286" w14:anchorId="1F20DAE3">
                <v:shape id="_x0000_i1128" type="#_x0000_t75" alt="" style="width:7.55pt;height:14.1pt;mso-width-percent:0;mso-height-percent:0;mso-width-percent:0;mso-height-percent:0" o:ole="">
                  <v:imagedata r:id="rId29" o:title=""/>
                </v:shape>
                <o:OLEObject Type="Embed" ProgID="Equation.3" ShapeID="_x0000_i1128" DrawAspect="Content" ObjectID="_1690659238" r:id="rId173"/>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29" type="#_x0000_t75" alt="" style="width:9.9pt;height:12.7pt;mso-width-percent:0;mso-height-percent:0;mso-width-percent:0;mso-height-percent:0" o:ole="">
                  <v:imagedata r:id="rId31" o:title=""/>
                </v:shape>
                <o:OLEObject Type="Embed" ProgID="Equation.3" ShapeID="_x0000_i1129" DrawAspect="Content" ObjectID="_1690659239" r:id="rId174"/>
              </w:object>
            </w:r>
            <w:r>
              <w:t xml:space="preserve"> at PUCCH transmission occasion </w:t>
            </w:r>
            <w:r w:rsidR="00FC6135">
              <w:rPr>
                <w:rFonts w:ascii="Times New Roman" w:hAnsi="Times New Roman"/>
                <w:noProof/>
                <w:position w:val="-10"/>
              </w:rPr>
              <w:object w:dxaOrig="438" w:dyaOrig="286" w14:anchorId="42838F0D">
                <v:shape id="_x0000_i1130" type="#_x0000_t75" alt="" style="width:21.65pt;height:14.1pt;mso-width-percent:0;mso-height-percent:0;mso-width-percent:0;mso-height-percent:0" o:ole="">
                  <v:imagedata r:id="rId59" o:title=""/>
                </v:shape>
                <o:OLEObject Type="Embed" ProgID="Equation.3" ShapeID="_x0000_i1130" DrawAspect="Content" ObjectID="_1690659240" r:id="rId175"/>
              </w:object>
            </w:r>
            <w:r>
              <w:t xml:space="preserve"> and </w:t>
            </w:r>
            <w:r w:rsidR="00FC6135">
              <w:rPr>
                <w:rFonts w:ascii="Times New Roman" w:hAnsi="Times New Roman"/>
                <w:noProof/>
                <w:position w:val="-24"/>
              </w:rPr>
              <w:object w:dxaOrig="1878" w:dyaOrig="572" w14:anchorId="4C13B3B9">
                <v:shape id="_x0000_i1131" type="#_x0000_t75" alt="" style="width:93.65pt;height:28.25pt;mso-width-percent:0;mso-height-percent:0;mso-width-percent:0;mso-height-percent:0" o:ole="">
                  <v:imagedata r:id="rId176" o:title=""/>
                </v:shape>
                <o:OLEObject Type="Embed" ProgID="Equation.3" ShapeID="_x0000_i1131" DrawAspect="Content" ObjectID="_1690659241" r:id="rId177"/>
              </w:object>
            </w:r>
            <w:r>
              <w:t xml:space="preserve">, then </w:t>
            </w:r>
            <w:r w:rsidR="00FC6135">
              <w:rPr>
                <w:rFonts w:ascii="Times New Roman" w:hAnsi="Times New Roman"/>
                <w:noProof/>
                <w:position w:val="-12"/>
              </w:rPr>
              <w:object w:dxaOrig="1995" w:dyaOrig="322" w14:anchorId="2AE29D6B">
                <v:shape id="_x0000_i1132" type="#_x0000_t75" alt="" style="width:100.25pt;height:15.55pt;mso-width-percent:0;mso-height-percent:0;mso-width-percent:0;mso-height-percent:0" o:ole="">
                  <v:imagedata r:id="rId178" o:title=""/>
                </v:shape>
                <o:OLEObject Type="Embed" ProgID="Equation.3" ShapeID="_x0000_i1132" DrawAspect="Content" ObjectID="_1690659242" r:id="rId179"/>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a power control adjustment state is determined by a latest PU</w:t>
              </w:r>
            </w:ins>
            <w:ins w:id="15" w:author="ZTE" w:date="2021-08-03T15:11:00Z">
              <w:r>
                <w:rPr>
                  <w:rFonts w:eastAsia="微软雅黑" w:hint="eastAsia"/>
                  <w:lang w:eastAsia="zh-CN"/>
                </w:rPr>
                <w:t>C</w:t>
              </w:r>
            </w:ins>
            <w:ins w:id="16" w:author="ZTE" w:date="2021-08-03T15:10:00Z">
              <w:r>
                <w:rPr>
                  <w:rFonts w:eastAsia="微软雅黑" w:hint="eastAsia"/>
                  <w:lang w:eastAsia="zh-CN"/>
                </w:rPr>
                <w:t xml:space="preserve">CH power control adjustment state from the </w:t>
              </w:r>
              <w:r>
                <w:rPr>
                  <w:rFonts w:eastAsia="微软雅黑"/>
                  <w:lang w:eastAsia="zh-CN"/>
                </w:rPr>
                <w:t xml:space="preserve">previous </w:t>
              </w:r>
              <w:r>
                <w:rPr>
                  <w:rFonts w:eastAsia="微软雅黑" w:hint="eastAsia"/>
                  <w:lang w:eastAsia="zh-CN"/>
                </w:rPr>
                <w:t>BWP.</w:t>
              </w:r>
            </w:ins>
          </w:p>
          <w:p w14:paraId="66E8E8C3" w14:textId="77777777" w:rsidR="0029590C" w:rsidRDefault="0029590C" w:rsidP="0029590C">
            <w:pPr>
              <w:pStyle w:val="B3"/>
            </w:pPr>
            <w:r>
              <w:lastRenderedPageBreak/>
              <w:t>-</w:t>
            </w:r>
            <w:r>
              <w:tab/>
              <w:t xml:space="preserve">If a configuration of a </w:t>
            </w:r>
            <w:r w:rsidR="00FC6135">
              <w:rPr>
                <w:rFonts w:ascii="Times New Roman" w:hAnsi="Times New Roman"/>
                <w:noProof/>
                <w:position w:val="-12"/>
              </w:rPr>
              <w:object w:dxaOrig="1440" w:dyaOrig="322" w14:anchorId="52BDEA36">
                <v:shape id="_x0000_i1133" type="#_x0000_t75" alt="" style="width:1in;height:15.55pt;mso-width-percent:0;mso-height-percent:0;mso-width-percent:0;mso-height-percent:0" o:ole="">
                  <v:imagedata r:id="rId180" o:title=""/>
                </v:shape>
                <o:OLEObject Type="Embed" ProgID="Equation.3" ShapeID="_x0000_i1133" DrawAspect="Content" ObjectID="_1690659243" r:id="rId181"/>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4" type="#_x0000_t75" alt="" style="width:7.55pt;height:14.1pt;mso-width-percent:0;mso-height-percent:0;mso-width-percent:0;mso-height-percent:0" o:ole="">
                  <v:imagedata r:id="rId182" o:title=""/>
                </v:shape>
                <o:OLEObject Type="Embed" ProgID="Equation.3" ShapeID="_x0000_i1134" DrawAspect="Content" ObjectID="_1690659244" r:id="rId183"/>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5" type="#_x0000_t75" alt="" style="width:14.1pt;height:14.1pt;mso-width-percent:0;mso-height-percent:0;mso-width-percent:0;mso-height-percent:0" o:ole="">
                  <v:imagedata r:id="rId27" o:title=""/>
                </v:shape>
                <o:OLEObject Type="Embed" ProgID="Equation.3" ShapeID="_x0000_i1135" DrawAspect="Content" ObjectID="_1690659245" r:id="rId184"/>
              </w:object>
            </w:r>
            <w:r>
              <w:rPr>
                <w:iCs/>
              </w:rPr>
              <w:t xml:space="preserve"> </w:t>
            </w:r>
            <w:r>
              <w:t xml:space="preserve">of carrier </w:t>
            </w:r>
            <w:r w:rsidR="00FC6135">
              <w:rPr>
                <w:rFonts w:ascii="Times New Roman" w:hAnsi="Times New Roman"/>
                <w:iCs/>
                <w:noProof/>
                <w:position w:val="-10"/>
              </w:rPr>
              <w:object w:dxaOrig="286" w:dyaOrig="286" w14:anchorId="6114C219">
                <v:shape id="_x0000_i1136" type="#_x0000_t75" alt="" style="width:14.1pt;height:14.1pt;mso-width-percent:0;mso-height-percent:0;mso-width-percent:0;mso-height-percent:0" o:ole="">
                  <v:imagedata r:id="rId29" o:title=""/>
                </v:shape>
                <o:OLEObject Type="Embed" ProgID="Equation.3" ShapeID="_x0000_i1136" DrawAspect="Content" ObjectID="_1690659246" r:id="rId185"/>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37" type="#_x0000_t75" alt="" style="width:9.9pt;height:12.7pt;mso-width-percent:0;mso-height-percent:0;mso-width-percent:0;mso-height-percent:0" o:ole="">
                  <v:imagedata r:id="rId31" o:title=""/>
                </v:shape>
                <o:OLEObject Type="Embed" ProgID="Equation.3" ShapeID="_x0000_i1137" DrawAspect="Content" ObjectID="_1690659247" r:id="rId186"/>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38" type="#_x0000_t75" alt="" style="width:106.8pt;height:17.4pt;mso-width-percent:0;mso-height-percent:0;mso-width-percent:0;mso-height-percent:0" o:ole="">
                  <v:imagedata r:id="rId187" o:title=""/>
                </v:shape>
                <o:OLEObject Type="Embed" ProgID="Equation.3" ShapeID="_x0000_i1138" DrawAspect="Content" ObjectID="_1690659248" r:id="rId188"/>
              </w:object>
            </w:r>
          </w:p>
          <w:p w14:paraId="1166C9B2" w14:textId="77777777" w:rsidR="0029590C" w:rsidRDefault="0029590C" w:rsidP="0029590C">
            <w:pPr>
              <w:pStyle w:val="B4"/>
            </w:pPr>
            <w:r>
              <w:tab/>
              <w:t xml:space="preserve">If the UE is provided </w:t>
            </w:r>
            <w:r>
              <w:rPr>
                <w:i/>
              </w:rPr>
              <w:t>PUCCH-</w:t>
            </w:r>
            <w:proofErr w:type="spellStart"/>
            <w:r>
              <w:rPr>
                <w:i/>
              </w:rPr>
              <w:t>SpatialRelationInfo</w:t>
            </w:r>
            <w:proofErr w:type="spellEnd"/>
            <w:r>
              <w:t xml:space="preserve">, the UE determines the value of </w:t>
            </w:r>
            <w:r w:rsidR="00FC6135">
              <w:rPr>
                <w:rFonts w:ascii="Times New Roman" w:hAnsi="Times New Roman"/>
                <w:noProof/>
                <w:position w:val="-6"/>
              </w:rPr>
              <w:object w:dxaOrig="152" w:dyaOrig="286" w14:anchorId="6FD1EA14">
                <v:shape id="_x0000_i1139" type="#_x0000_t75" alt="" style="width:7.55pt;height:14.1pt;mso-width-percent:0;mso-height-percent:0;mso-width-percent:0;mso-height-percent:0" o:ole="">
                  <v:imagedata r:id="rId189" o:title=""/>
                </v:shape>
                <o:OLEObject Type="Embed" ProgID="Equation.3" ShapeID="_x0000_i1139" DrawAspect="Content" ObjectID="_1690659249" r:id="rId190"/>
              </w:object>
            </w:r>
            <w:r>
              <w:t xml:space="preserve"> from the value of </w:t>
            </w:r>
            <w:r w:rsidR="00FC6135">
              <w:rPr>
                <w:rFonts w:ascii="Times New Roman" w:hAnsi="Times New Roman"/>
                <w:noProof/>
                <w:position w:val="-10"/>
              </w:rPr>
              <w:object w:dxaOrig="286" w:dyaOrig="331" w14:anchorId="630DEA9D">
                <v:shape id="_x0000_i1140" type="#_x0000_t75" alt="" style="width:14.1pt;height:16.45pt;mso-width-percent:0;mso-height-percent:0;mso-width-percent:0;mso-height-percent:0" o:ole="">
                  <v:imagedata r:id="rId191" o:title=""/>
                </v:shape>
                <o:OLEObject Type="Embed" ProgID="Equation.3" ShapeID="_x0000_i1140" DrawAspect="Content" ObjectID="_1690659250" r:id="rId192"/>
              </w:object>
            </w:r>
            <w:r>
              <w:t xml:space="preserve"> based on a </w:t>
            </w:r>
            <w:proofErr w:type="spellStart"/>
            <w:r>
              <w:rPr>
                <w:i/>
              </w:rPr>
              <w:t>pucch-SpatialRelationInfoId</w:t>
            </w:r>
            <w:proofErr w:type="spellEnd"/>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1" type="#_x0000_t75" alt="" style="width:14.1pt;height:16.45pt;mso-width-percent:0;mso-height-percent:0;mso-width-percent:0;mso-height-percent:0" o:ole="">
                  <v:imagedata r:id="rId191" o:title=""/>
                </v:shape>
                <o:OLEObject Type="Embed" ProgID="Equation.3" ShapeID="_x0000_i1141" DrawAspect="Content" ObjectID="_1690659251" r:id="rId193"/>
              </w:object>
            </w:r>
            <w:r>
              <w:t xml:space="preserve"> and with the </w:t>
            </w:r>
            <w:proofErr w:type="spellStart"/>
            <w:r>
              <w:rPr>
                <w:i/>
              </w:rPr>
              <w:t>closedLoopIndex</w:t>
            </w:r>
            <w:proofErr w:type="spellEnd"/>
            <w:r>
              <w:t xml:space="preserve"> value corresponding to </w:t>
            </w:r>
            <w:r w:rsidR="00FC6135">
              <w:rPr>
                <w:rFonts w:ascii="Times New Roman" w:hAnsi="Times New Roman"/>
                <w:noProof/>
                <w:position w:val="-6"/>
              </w:rPr>
              <w:object w:dxaOrig="152" w:dyaOrig="286" w14:anchorId="0192E330">
                <v:shape id="_x0000_i1142" type="#_x0000_t75" alt="" style="width:7.55pt;height:14.1pt;mso-width-percent:0;mso-height-percent:0;mso-width-percent:0;mso-height-percent:0" o:ole="">
                  <v:imagedata r:id="rId194" o:title=""/>
                </v:shape>
                <o:OLEObject Type="Embed" ProgID="Equation.3" ShapeID="_x0000_i1142" DrawAspect="Content" ObjectID="_1690659252" r:id="rId195"/>
              </w:object>
            </w:r>
            <w:r>
              <w:t xml:space="preserve">; otherwise, </w:t>
            </w:r>
            <w:r w:rsidR="00FC6135">
              <w:rPr>
                <w:rFonts w:ascii="Times New Roman" w:hAnsi="Times New Roman"/>
                <w:noProof/>
                <w:position w:val="-6"/>
              </w:rPr>
              <w:object w:dxaOrig="438" w:dyaOrig="250" w14:anchorId="7B2248E1">
                <v:shape id="_x0000_i1143" type="#_x0000_t75" alt="" style="width:21.65pt;height:12.7pt;mso-width-percent:0;mso-height-percent:0;mso-width-percent:0;mso-height-percent:0" o:ole="">
                  <v:imagedata r:id="rId196" o:title=""/>
                </v:shape>
                <o:OLEObject Type="Embed" ProgID="Equation.3" ShapeID="_x0000_i1143" DrawAspect="Content" ObjectID="_1690659253" r:id="rId197"/>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4" type="#_x0000_t75" alt="" style="width:122.35pt;height:16.45pt;mso-width-percent:0;mso-height-percent:0;mso-width-percent:0;mso-height-percent:0" o:ole="">
                  <v:imagedata r:id="rId198" o:title=""/>
                </v:shape>
                <o:OLEObject Type="Embed" ProgID="Equation.DSMT4" ShapeID="_x0000_i1144" DrawAspect="Content" ObjectID="_1690659254" r:id="rId199"/>
              </w:object>
            </w:r>
            <w:r>
              <w:t xml:space="preserve">, where </w:t>
            </w:r>
            <w:r w:rsidR="00FC6135">
              <w:rPr>
                <w:rFonts w:ascii="Times New Roman" w:hAnsi="Times New Roman"/>
                <w:noProof/>
                <w:position w:val="-6"/>
              </w:rPr>
              <w:object w:dxaOrig="438" w:dyaOrig="250" w14:anchorId="1D6374EA">
                <v:shape id="_x0000_i1145" type="#_x0000_t75" alt="" style="width:21.65pt;height:12.7pt;mso-width-percent:0;mso-height-percent:0;mso-width-percent:0;mso-height-percent:0" o:ole="">
                  <v:imagedata r:id="rId196" o:title=""/>
                </v:shape>
                <o:OLEObject Type="Embed" ProgID="Equation.3" ShapeID="_x0000_i1145" DrawAspect="Content" ObjectID="_1690659255" r:id="rId200"/>
              </w:object>
            </w:r>
            <w:r>
              <w:rPr>
                <w:rFonts w:hint="eastAsia"/>
              </w:rPr>
              <w:t>,</w:t>
            </w:r>
            <w:r>
              <w:t xml:space="preserve"> and </w:t>
            </w:r>
            <w:r w:rsidR="00FC6135">
              <w:rPr>
                <w:rFonts w:ascii="Times New Roman" w:hAnsi="Times New Roman"/>
                <w:noProof/>
                <w:position w:val="-12"/>
              </w:rPr>
              <w:object w:dxaOrig="438" w:dyaOrig="349" w14:anchorId="0B88EFD4">
                <v:shape id="_x0000_i1146" type="#_x0000_t75" alt="" style="width:21.65pt;height:17.4pt;mso-width-percent:0;mso-height-percent:0;mso-width-percent:0;mso-height-percent:0" o:ole="">
                  <v:imagedata r:id="rId201" o:title=""/>
                </v:shape>
                <o:OLEObject Type="Embed" ProgID="Equation.DSMT4" ShapeID="_x0000_i1146" DrawAspect="Content" ObjectID="_1690659256" r:id="rId202"/>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proofErr w:type="spellStart"/>
            <w:r>
              <w:rPr>
                <w:i/>
                <w:iCs/>
                <w:lang w:eastAsia="ja-JP"/>
              </w:rPr>
              <w:t>recoverySearchSpaceId</w:t>
            </w:r>
            <w:proofErr w:type="spellEnd"/>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47" type="#_x0000_t75" alt="" style="width:14.1pt;height:14.1pt;mso-width-percent:0;mso-height-percent:0;mso-width-percent:0;mso-height-percent:0" o:ole="">
                  <v:imagedata r:id="rId27" o:title=""/>
                </v:shape>
                <o:OLEObject Type="Embed" ProgID="Equation.3" ShapeID="_x0000_i1147" DrawAspect="Content" ObjectID="_1690659257" r:id="rId203"/>
              </w:object>
            </w:r>
            <w:r>
              <w:rPr>
                <w:iCs/>
              </w:rPr>
              <w:t xml:space="preserve"> </w:t>
            </w:r>
            <w:r>
              <w:t xml:space="preserve">of carrier </w:t>
            </w:r>
            <w:r w:rsidR="00FC6135">
              <w:rPr>
                <w:rFonts w:ascii="Times New Roman" w:hAnsi="Times New Roman"/>
                <w:iCs/>
                <w:noProof/>
                <w:position w:val="-10"/>
              </w:rPr>
              <w:object w:dxaOrig="286" w:dyaOrig="286" w14:anchorId="0F6F2B85">
                <v:shape id="_x0000_i1148" type="#_x0000_t75" alt="" style="width:14.1pt;height:14.1pt;mso-width-percent:0;mso-height-percent:0;mso-width-percent:0;mso-height-percent:0" o:ole="">
                  <v:imagedata r:id="rId29" o:title=""/>
                </v:shape>
                <o:OLEObject Type="Embed" ProgID="Equation.3" ShapeID="_x0000_i1148" DrawAspect="Content" ObjectID="_1690659258" r:id="rId204"/>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49" type="#_x0000_t75" alt="" style="width:9.9pt;height:12.7pt;mso-width-percent:0;mso-height-percent:0;mso-width-percent:0;mso-height-percent:0" o:ole="">
                  <v:imagedata r:id="rId31" o:title=""/>
                </v:shape>
                <o:OLEObject Type="Embed" ProgID="Equation.3" ShapeID="_x0000_i1149" DrawAspect="Content" ObjectID="_1690659259" r:id="rId205"/>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0" type="#_x0000_t75" alt="" style="width:382.1pt;height:54.6pt;mso-width-percent:0;mso-height-percent:0;mso-width-percent:0;mso-height-percent:0" o:ole="">
                  <v:imagedata r:id="rId206" o:title=""/>
                </v:shape>
                <o:OLEObject Type="Embed" ProgID="Equation.DSMT4" ShapeID="_x0000_i1150" DrawAspect="Content" ObjectID="_1690659260" r:id="rId207"/>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1" type="#_x0000_t75" alt="" style="width:266.35pt;height:50.35pt;mso-width-percent:0;mso-height-percent:0;mso-width-percent:0;mso-height-percent:0" o:ole="">
                  <v:imagedata r:id="rId208" o:title=""/>
                </v:shape>
                <o:OLEObject Type="Embed" ProgID="Equation.3" ShapeID="_x0000_i1151" DrawAspect="Content" ObjectID="_1690659261" r:id="rId209"/>
              </w:object>
            </w:r>
            <w:r w:rsidR="0029590C">
              <w:t xml:space="preserve"> where </w:t>
            </w:r>
            <w:r>
              <w:rPr>
                <w:rFonts w:ascii="Times New Roman" w:hAnsi="Times New Roman"/>
                <w:noProof/>
                <w:position w:val="-12"/>
              </w:rPr>
              <w:object w:dxaOrig="1708" w:dyaOrig="367" w14:anchorId="3F740B7E">
                <v:shape id="_x0000_i1152" type="#_x0000_t75" alt="" style="width:85.65pt;height:18.35pt;mso-width-percent:0;mso-height-percent:0;mso-width-percent:0;mso-height-percent:0" o:ole="">
                  <v:imagedata r:id="rId210" o:title=""/>
                </v:shape>
                <o:OLEObject Type="Embed" ProgID="Equation.3" ShapeID="_x0000_i1152" DrawAspect="Content" ObjectID="_1690659262" r:id="rId211"/>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3" type="#_x0000_t75" alt="" style="width:14.1pt;height:14.1pt;mso-width-percent:0;mso-height-percent:0;mso-width-percent:0;mso-height-percent:0" o:ole="">
                  <v:imagedata r:id="rId27" o:title=""/>
                </v:shape>
                <o:OLEObject Type="Embed" ProgID="Equation.3" ShapeID="_x0000_i1153" DrawAspect="Content" ObjectID="_1690659263" r:id="rId212"/>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4" type="#_x0000_t75" alt="" style="width:14.1pt;height:14.1pt;mso-width-percent:0;mso-height-percent:0;mso-width-percent:0;mso-height-percent:0" o:ole="">
                  <v:imagedata r:id="rId29" o:title=""/>
                </v:shape>
                <o:OLEObject Type="Embed" ProgID="Equation.3" ShapeID="_x0000_i1154" DrawAspect="Content" ObjectID="_1690659264" r:id="rId213"/>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5" type="#_x0000_t75" alt="" style="width:9.9pt;height:12.7pt;mso-width-percent:0;mso-height-percent:0;mso-width-percent:0;mso-height-percent:0" o:ole="">
                  <v:imagedata r:id="rId31" o:title=""/>
                </v:shape>
                <o:OLEObject Type="Embed" ProgID="Equation.3" ShapeID="_x0000_i1155" DrawAspect="Content" ObjectID="_1690659265" r:id="rId214"/>
              </w:object>
            </w:r>
            <w:r w:rsidR="0029590C">
              <w:t xml:space="preserve">, and </w:t>
            </w:r>
            <w:r>
              <w:rPr>
                <w:rFonts w:ascii="Times New Roman" w:hAnsi="Times New Roman"/>
                <w:noProof/>
                <w:position w:val="-12"/>
              </w:rPr>
              <w:object w:dxaOrig="1002" w:dyaOrig="322" w14:anchorId="3BC06C4C">
                <v:shape id="_x0000_i1156" type="#_x0000_t75" alt="" style="width:50.35pt;height:15.55pt;mso-width-percent:0;mso-height-percent:0;mso-width-percent:0;mso-height-percent:0" o:ole="">
                  <v:imagedata r:id="rId215" o:title=""/>
                </v:shape>
                <o:OLEObject Type="Embed" ProgID="Equation.3" ShapeID="_x0000_i1156" DrawAspect="Content" ObjectID="_1690659266" r:id="rId216"/>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57" type="#_x0000_t75" alt="" style="width:160.45pt;height:28.25pt;mso-width-percent:0;mso-height-percent:0;mso-width-percent:0;mso-height-percent:0" o:ole="">
                  <v:imagedata r:id="rId217" o:title=""/>
                </v:shape>
                <o:OLEObject Type="Embed" ProgID="Equation.3" ShapeID="_x0000_i1157" DrawAspect="Content" ObjectID="_1690659267" r:id="rId218"/>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58" type="#_x0000_t75" alt="" style="width:14.1pt;height:14.1pt;mso-width-percent:0;mso-height-percent:0;mso-width-percent:0;mso-height-percent:0" o:ole="">
                  <v:imagedata r:id="rId27" o:title=""/>
                </v:shape>
                <o:OLEObject Type="Embed" ProgID="Equation.3" ShapeID="_x0000_i1158" DrawAspect="Content" ObjectID="_1690659268" r:id="rId219"/>
              </w:object>
            </w:r>
            <w:r>
              <w:rPr>
                <w:iCs/>
              </w:rPr>
              <w:t xml:space="preserve"> </w:t>
            </w:r>
            <w:r>
              <w:t xml:space="preserve">of carrier </w:t>
            </w:r>
            <w:r w:rsidR="00FC6135">
              <w:rPr>
                <w:rFonts w:ascii="Times New Roman" w:hAnsi="Times New Roman"/>
                <w:iCs/>
                <w:noProof/>
                <w:position w:val="-10"/>
              </w:rPr>
              <w:object w:dxaOrig="286" w:dyaOrig="286" w14:anchorId="5EE50827">
                <v:shape id="_x0000_i1159" type="#_x0000_t75" alt="" style="width:14.1pt;height:14.1pt;mso-width-percent:0;mso-height-percent:0;mso-width-percent:0;mso-height-percent:0" o:ole="">
                  <v:imagedata r:id="rId29" o:title=""/>
                </v:shape>
                <o:OLEObject Type="Embed" ProgID="Equation.3" ShapeID="_x0000_i1159" DrawAspect="Content" ObjectID="_1690659269" r:id="rId220"/>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0" type="#_x0000_t75" alt="" style="width:7.55pt;height:14.1pt;mso-width-percent:0;mso-height-percent:0;mso-width-percent:0;mso-height-percent:0" o:ole="">
                  <v:imagedata r:id="rId31" o:title=""/>
                </v:shape>
                <o:OLEObject Type="Embed" ProgID="Equation.3" ShapeID="_x0000_i1160" DrawAspect="Content" ObjectID="_1690659270" r:id="rId221"/>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proofErr w:type="spellStart"/>
            <w:r>
              <w:rPr>
                <w:i/>
              </w:rPr>
              <w:t>tpc</w:t>
            </w:r>
            <w:proofErr w:type="spellEnd"/>
            <w:r>
              <w:rPr>
                <w:i/>
              </w:rPr>
              <w:t>-Accumulation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1" type="#_x0000_t75" alt="" style="width:36.25pt;height:17.4pt;mso-width-percent:0;mso-height-percent:0;mso-width-percent:0;mso-height-percent:0" o:ole="">
                  <v:imagedata r:id="rId222" o:title=""/>
                </v:shape>
                <o:OLEObject Type="Embed" ProgID="Equation.3" ShapeID="_x0000_i1161" DrawAspect="Content" ObjectID="_1690659271" r:id="rId223"/>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2" type="#_x0000_t75" alt="" style="width:58.35pt;height:18.35pt;mso-width-percent:0;mso-height-percent:0;mso-width-percent:0;mso-height-percent:0" o:ole="">
                  <v:imagedata r:id="rId224" o:title=""/>
                </v:shape>
                <o:OLEObject Type="Embed" ProgID="Equation.DSMT4" ShapeID="_x0000_i1162" DrawAspect="Content" ObjectID="_1690659272" r:id="rId225"/>
              </w:object>
            </w:r>
            <w:r>
              <w:t xml:space="preserve"> is jointly coded with other TPC commands in a PDCCH with DCI format 2_3, as described in Clause 11.4</w:t>
            </w:r>
          </w:p>
          <w:p w14:paraId="47D592A8" w14:textId="77777777" w:rsidR="0029590C" w:rsidRDefault="0029590C" w:rsidP="0029590C">
            <w:pPr>
              <w:pStyle w:val="B3"/>
            </w:pPr>
            <w:r>
              <w:lastRenderedPageBreak/>
              <w:t>-</w:t>
            </w:r>
            <w:r>
              <w:tab/>
            </w:r>
            <w:r w:rsidR="00FC6135">
              <w:rPr>
                <w:rFonts w:ascii="Times New Roman" w:hAnsi="Times New Roman"/>
                <w:noProof/>
                <w:position w:val="-24"/>
              </w:rPr>
              <w:object w:dxaOrig="1288" w:dyaOrig="572" w14:anchorId="129FA6DC">
                <v:shape id="_x0000_i1163" type="#_x0000_t75" alt="" style="width:64.45pt;height:28.25pt;mso-width-percent:0;mso-height-percent:0;mso-width-percent:0;mso-height-percent:0" o:ole="">
                  <v:imagedata r:id="rId226" o:title=""/>
                </v:shape>
                <o:OLEObject Type="Embed" ProgID="Equation.3" ShapeID="_x0000_i1163" DrawAspect="Content" ObjectID="_1690659273" r:id="rId227"/>
              </w:object>
            </w:r>
            <w:r>
              <w:t xml:space="preserve"> is a sum of TPC command values in a set </w:t>
            </w:r>
            <w:r w:rsidR="00FC6135">
              <w:rPr>
                <w:rFonts w:ascii="Times New Roman" w:hAnsi="Times New Roman"/>
                <w:noProof/>
                <w:position w:val="-10"/>
              </w:rPr>
              <w:object w:dxaOrig="286" w:dyaOrig="286" w14:anchorId="11D102B1">
                <v:shape id="_x0000_i1164" type="#_x0000_t75" alt="" style="width:14.1pt;height:14.1pt;mso-width-percent:0;mso-height-percent:0;mso-width-percent:0;mso-height-percent:0" o:ole="">
                  <v:imagedata r:id="rId228" o:title=""/>
                </v:shape>
                <o:OLEObject Type="Embed" ProgID="Equation.3" ShapeID="_x0000_i1164" DrawAspect="Content" ObjectID="_1690659274" r:id="rId229"/>
              </w:object>
            </w:r>
            <w:r>
              <w:t xml:space="preserve"> of TPC command values with cardinality </w:t>
            </w:r>
            <w:r w:rsidR="00FC6135">
              <w:rPr>
                <w:rFonts w:ascii="Times New Roman" w:hAnsi="Times New Roman"/>
                <w:noProof/>
                <w:position w:val="-10"/>
              </w:rPr>
              <w:object w:dxaOrig="572" w:dyaOrig="286" w14:anchorId="1A60FFB1">
                <v:shape id="_x0000_i1165" type="#_x0000_t75" alt="" style="width:28.25pt;height:14.1pt;mso-width-percent:0;mso-height-percent:0;mso-width-percent:0;mso-height-percent:0" o:ole="">
                  <v:imagedata r:id="rId230" o:title=""/>
                </v:shape>
                <o:OLEObject Type="Embed" ProgID="Equation.3" ShapeID="_x0000_i1165" DrawAspect="Content" ObjectID="_1690659275" r:id="rId231"/>
              </w:object>
            </w:r>
            <w:r>
              <w:t xml:space="preserve"> that the UE receives between </w:t>
            </w:r>
            <w:r w:rsidR="00FC6135">
              <w:rPr>
                <w:rFonts w:ascii="Times New Roman" w:hAnsi="Times New Roman"/>
                <w:noProof/>
                <w:position w:val="-10"/>
              </w:rPr>
              <w:object w:dxaOrig="1002" w:dyaOrig="286" w14:anchorId="163DF668">
                <v:shape id="_x0000_i1166" type="#_x0000_t75" alt="" style="width:50.35pt;height:14.1pt;mso-width-percent:0;mso-height-percent:0;mso-width-percent:0;mso-height-percent:0" o:ole="">
                  <v:imagedata r:id="rId232" o:title=""/>
                </v:shape>
                <o:OLEObject Type="Embed" ProgID="Equation.3" ShapeID="_x0000_i1166" DrawAspect="Content" ObjectID="_1690659276" r:id="rId233"/>
              </w:object>
            </w:r>
            <w:r>
              <w:t xml:space="preserve"> symbols before SRS transmission occasion </w:t>
            </w:r>
            <w:r w:rsidR="00FC6135">
              <w:rPr>
                <w:rFonts w:ascii="Times New Roman" w:hAnsi="Times New Roman"/>
                <w:noProof/>
                <w:position w:val="-10"/>
              </w:rPr>
              <w:object w:dxaOrig="438" w:dyaOrig="286" w14:anchorId="6222A3BC">
                <v:shape id="_x0000_i1167" type="#_x0000_t75" alt="" style="width:21.65pt;height:14.1pt;mso-width-percent:0;mso-height-percent:0;mso-width-percent:0;mso-height-percent:0" o:ole="">
                  <v:imagedata r:id="rId234" o:title=""/>
                </v:shape>
                <o:OLEObject Type="Embed" ProgID="Equation.3" ShapeID="_x0000_i1167" DrawAspect="Content" ObjectID="_1690659277" r:id="rId235"/>
              </w:object>
            </w:r>
            <w:r>
              <w:t xml:space="preserve"> and </w:t>
            </w:r>
            <w:r w:rsidR="00FC6135">
              <w:rPr>
                <w:rFonts w:ascii="Times New Roman" w:hAnsi="Times New Roman"/>
                <w:noProof/>
                <w:position w:val="-10"/>
              </w:rPr>
              <w:object w:dxaOrig="572" w:dyaOrig="286" w14:anchorId="65F046BA">
                <v:shape id="_x0000_i1168" type="#_x0000_t75" alt="" style="width:28.25pt;height:14.1pt;mso-width-percent:0;mso-height-percent:0;mso-width-percent:0;mso-height-percent:0" o:ole="">
                  <v:imagedata r:id="rId236" o:title=""/>
                </v:shape>
                <o:OLEObject Type="Embed" ProgID="Equation.3" ShapeID="_x0000_i1168" DrawAspect="Content" ObjectID="_1690659278" r:id="rId237"/>
              </w:object>
            </w:r>
            <w:r>
              <w:t xml:space="preserve"> symbols before SRS transmission occasion </w:t>
            </w:r>
            <w:r w:rsidR="00FC6135">
              <w:rPr>
                <w:rFonts w:ascii="Times New Roman" w:hAnsi="Times New Roman"/>
                <w:noProof/>
                <w:position w:val="-6"/>
              </w:rPr>
              <w:object w:dxaOrig="152" w:dyaOrig="286" w14:anchorId="4DD628D5">
                <v:shape id="_x0000_i1169" type="#_x0000_t75" alt="" style="width:7.55pt;height:14.1pt;mso-width-percent:0;mso-height-percent:0;mso-width-percent:0;mso-height-percent:0" o:ole="">
                  <v:imagedata r:id="rId49" o:title=""/>
                </v:shape>
                <o:OLEObject Type="Embed" ProgID="Equation.3" ShapeID="_x0000_i1169" DrawAspect="Content" ObjectID="_1690659279" r:id="rId238"/>
              </w:object>
            </w:r>
            <w:r>
              <w:t xml:space="preserve"> on active UL BWP </w:t>
            </w:r>
            <w:r w:rsidR="00FC6135">
              <w:rPr>
                <w:rFonts w:ascii="Times New Roman" w:hAnsi="Times New Roman"/>
                <w:iCs/>
                <w:noProof/>
                <w:position w:val="-6"/>
              </w:rPr>
              <w:object w:dxaOrig="286" w:dyaOrig="286" w14:anchorId="2BE9565C">
                <v:shape id="_x0000_i1170" type="#_x0000_t75" alt="" style="width:14.1pt;height:14.1pt;mso-width-percent:0;mso-height-percent:0;mso-width-percent:0;mso-height-percent:0" o:ole="">
                  <v:imagedata r:id="rId27" o:title=""/>
                </v:shape>
                <o:OLEObject Type="Embed" ProgID="Equation.3" ShapeID="_x0000_i1170" DrawAspect="Content" ObjectID="_1690659280" r:id="rId239"/>
              </w:object>
            </w:r>
            <w:r>
              <w:rPr>
                <w:iCs/>
              </w:rPr>
              <w:t xml:space="preserve"> </w:t>
            </w:r>
            <w:r>
              <w:t xml:space="preserve">of carrier </w:t>
            </w:r>
            <w:r w:rsidR="00FC6135">
              <w:rPr>
                <w:rFonts w:ascii="Times New Roman" w:hAnsi="Times New Roman"/>
                <w:iCs/>
                <w:noProof/>
                <w:position w:val="-10"/>
              </w:rPr>
              <w:object w:dxaOrig="152" w:dyaOrig="286" w14:anchorId="31A2DF3D">
                <v:shape id="_x0000_i1171" type="#_x0000_t75" alt="" style="width:7.55pt;height:14.1pt;mso-width-percent:0;mso-height-percent:0;mso-width-percent:0;mso-height-percent:0" o:ole="">
                  <v:imagedata r:id="rId29" o:title=""/>
                </v:shape>
                <o:OLEObject Type="Embed" ProgID="Equation.3" ShapeID="_x0000_i1171" DrawAspect="Content" ObjectID="_1690659281" r:id="rId240"/>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2" type="#_x0000_t75" alt="" style="width:7.55pt;height:14.1pt;mso-width-percent:0;mso-height-percent:0;mso-width-percent:0;mso-height-percent:0" o:ole="">
                  <v:imagedata r:id="rId31" o:title=""/>
                </v:shape>
                <o:OLEObject Type="Embed" ProgID="Equation.3" ShapeID="_x0000_i1172" DrawAspect="Content" ObjectID="_1690659282" r:id="rId241"/>
              </w:object>
            </w:r>
            <w:r>
              <w:t xml:space="preserve"> for SRS power control adjustment state, where </w:t>
            </w:r>
            <w:r w:rsidR="00FC6135">
              <w:rPr>
                <w:rFonts w:ascii="Times New Roman" w:hAnsi="Times New Roman"/>
                <w:noProof/>
                <w:position w:val="-10"/>
              </w:rPr>
              <w:object w:dxaOrig="438" w:dyaOrig="286" w14:anchorId="4D95B66E">
                <v:shape id="_x0000_i1173" type="#_x0000_t75" alt="" style="width:21.65pt;height:14.1pt;mso-width-percent:0;mso-height-percent:0;mso-width-percent:0;mso-height-percent:0" o:ole="">
                  <v:imagedata r:id="rId55" o:title=""/>
                </v:shape>
                <o:OLEObject Type="Embed" ProgID="Equation.3" ShapeID="_x0000_i1173" DrawAspect="Content" ObjectID="_1690659283" r:id="rId242"/>
              </w:object>
            </w:r>
            <w:r>
              <w:t xml:space="preserve"> is the smallest integer for which </w:t>
            </w:r>
            <w:r w:rsidR="00FC6135">
              <w:rPr>
                <w:rFonts w:ascii="Times New Roman" w:hAnsi="Times New Roman"/>
                <w:noProof/>
                <w:position w:val="-10"/>
              </w:rPr>
              <w:object w:dxaOrig="868" w:dyaOrig="286" w14:anchorId="03848470">
                <v:shape id="_x0000_i1174" type="#_x0000_t75" alt="" style="width:43.75pt;height:14.1pt;mso-width-percent:0;mso-height-percent:0;mso-width-percent:0;mso-height-percent:0" o:ole="">
                  <v:imagedata r:id="rId243" o:title=""/>
                </v:shape>
                <o:OLEObject Type="Embed" ProgID="Equation.3" ShapeID="_x0000_i1174" DrawAspect="Content" ObjectID="_1690659284" r:id="rId244"/>
              </w:object>
            </w:r>
            <w:r>
              <w:t xml:space="preserve"> symbols before SRS transmission occasion </w:t>
            </w:r>
            <w:r w:rsidR="00FC6135">
              <w:rPr>
                <w:rFonts w:ascii="Times New Roman" w:hAnsi="Times New Roman"/>
                <w:noProof/>
                <w:position w:val="-10"/>
              </w:rPr>
              <w:object w:dxaOrig="438" w:dyaOrig="286" w14:anchorId="0DD97470">
                <v:shape id="_x0000_i1175" type="#_x0000_t75" alt="" style="width:21.65pt;height:14.1pt;mso-width-percent:0;mso-height-percent:0;mso-width-percent:0;mso-height-percent:0" o:ole="">
                  <v:imagedata r:id="rId234" o:title=""/>
                </v:shape>
                <o:OLEObject Type="Embed" ProgID="Equation.3" ShapeID="_x0000_i1175" DrawAspect="Content" ObjectID="_1690659285" r:id="rId245"/>
              </w:object>
            </w:r>
            <w:r>
              <w:t xml:space="preserve"> is earlier than </w:t>
            </w:r>
            <w:r w:rsidR="00FC6135">
              <w:rPr>
                <w:rFonts w:ascii="Times New Roman" w:hAnsi="Times New Roman"/>
                <w:noProof/>
                <w:position w:val="-10"/>
              </w:rPr>
              <w:object w:dxaOrig="572" w:dyaOrig="286" w14:anchorId="6A54A58E">
                <v:shape id="_x0000_i1176" type="#_x0000_t75" alt="" style="width:28.25pt;height:14.1pt;mso-width-percent:0;mso-height-percent:0;mso-width-percent:0;mso-height-percent:0" o:ole="">
                  <v:imagedata r:id="rId246" o:title=""/>
                </v:shape>
                <o:OLEObject Type="Embed" ProgID="Equation.3" ShapeID="_x0000_i1176" DrawAspect="Content" ObjectID="_1690659286" r:id="rId247"/>
              </w:object>
            </w:r>
            <w:r>
              <w:t xml:space="preserve"> symbols before SRS transmission occasion </w:t>
            </w:r>
            <w:r w:rsidR="00FC6135">
              <w:rPr>
                <w:rFonts w:ascii="Times New Roman" w:hAnsi="Times New Roman"/>
                <w:noProof/>
                <w:position w:val="-6"/>
              </w:rPr>
              <w:object w:dxaOrig="152" w:dyaOrig="286" w14:anchorId="4C60339E">
                <v:shape id="_x0000_i1177" type="#_x0000_t75" alt="" style="width:7.55pt;height:14.1pt;mso-width-percent:0;mso-height-percent:0;mso-width-percent:0;mso-height-percent:0" o:ole="">
                  <v:imagedata r:id="rId49" o:title=""/>
                </v:shape>
                <o:OLEObject Type="Embed" ProgID="Equation.3" ShapeID="_x0000_i1177" DrawAspect="Content" ObjectID="_1690659287" r:id="rId248"/>
              </w:object>
            </w:r>
          </w:p>
          <w:p w14:paraId="676806D4" w14:textId="77777777" w:rsidR="0029590C" w:rsidRDefault="0029590C" w:rsidP="0029590C">
            <w:pPr>
              <w:pStyle w:val="B3"/>
            </w:pPr>
            <w:r>
              <w:t>-</w:t>
            </w:r>
            <w:r>
              <w:tab/>
              <w:t xml:space="preserve">if the SRS transmission is aperiodic, </w:t>
            </w:r>
            <w:r w:rsidR="00FC6135">
              <w:rPr>
                <w:rFonts w:ascii="Times New Roman" w:hAnsi="Times New Roman"/>
                <w:noProof/>
                <w:position w:val="-10"/>
              </w:rPr>
              <w:object w:dxaOrig="572" w:dyaOrig="286" w14:anchorId="21A917FB">
                <v:shape id="_x0000_i1178" type="#_x0000_t75" alt="" style="width:28.25pt;height:14.1pt;mso-width-percent:0;mso-height-percent:0;mso-width-percent:0;mso-height-percent:0" o:ole="">
                  <v:imagedata r:id="rId249" o:title=""/>
                </v:shape>
                <o:OLEObject Type="Embed" ProgID="Equation.3" ShapeID="_x0000_i1178" DrawAspect="Content" ObjectID="_1690659288" r:id="rId250"/>
              </w:object>
            </w:r>
            <w:r>
              <w:t xml:space="preserve"> is a number of symbols for active UL BWP </w:t>
            </w:r>
            <w:r w:rsidR="00FC6135">
              <w:rPr>
                <w:rFonts w:ascii="Times New Roman" w:hAnsi="Times New Roman"/>
                <w:iCs/>
                <w:noProof/>
                <w:position w:val="-6"/>
              </w:rPr>
              <w:object w:dxaOrig="286" w:dyaOrig="286" w14:anchorId="6F09BB04">
                <v:shape id="_x0000_i1179" type="#_x0000_t75" alt="" style="width:14.1pt;height:14.1pt;mso-width-percent:0;mso-height-percent:0;mso-width-percent:0;mso-height-percent:0" o:ole="">
                  <v:imagedata r:id="rId27" o:title=""/>
                </v:shape>
                <o:OLEObject Type="Embed" ProgID="Equation.3" ShapeID="_x0000_i1179" DrawAspect="Content" ObjectID="_1690659289" r:id="rId251"/>
              </w:object>
            </w:r>
            <w:r>
              <w:rPr>
                <w:iCs/>
              </w:rPr>
              <w:t xml:space="preserve"> </w:t>
            </w:r>
            <w:r>
              <w:t xml:space="preserve">of carrier </w:t>
            </w:r>
            <w:r w:rsidR="00FC6135">
              <w:rPr>
                <w:rFonts w:ascii="Times New Roman" w:hAnsi="Times New Roman"/>
                <w:iCs/>
                <w:noProof/>
                <w:position w:val="-10"/>
              </w:rPr>
              <w:object w:dxaOrig="152" w:dyaOrig="286" w14:anchorId="6358898E">
                <v:shape id="_x0000_i1180" type="#_x0000_t75" alt="" style="width:7.55pt;height:14.1pt;mso-width-percent:0;mso-height-percent:0;mso-width-percent:0;mso-height-percent:0" o:ole="">
                  <v:imagedata r:id="rId29" o:title=""/>
                </v:shape>
                <o:OLEObject Type="Embed" ProgID="Equation.3" ShapeID="_x0000_i1180" DrawAspect="Content" ObjectID="_1690659290" r:id="rId252"/>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1" type="#_x0000_t75" alt="" style="width:7.55pt;height:14.1pt;mso-width-percent:0;mso-height-percent:0;mso-width-percent:0;mso-height-percent:0" o:ole="">
                  <v:imagedata r:id="rId31" o:title=""/>
                </v:shape>
                <o:OLEObject Type="Embed" ProgID="Equation.3" ShapeID="_x0000_i1181" DrawAspect="Content" ObjectID="_1690659291" r:id="rId253"/>
              </w:object>
            </w:r>
            <w:r>
              <w:t xml:space="preserve"> after a last symbol of a corresponding PDCCH </w:t>
            </w:r>
            <w:r>
              <w:rPr>
                <w:rFonts w:eastAsia="等线" w:hint="eastAsia"/>
                <w:lang w:eastAsia="zh-CN"/>
              </w:rPr>
              <w:t>triggering the SRS transmission</w:t>
            </w:r>
            <w:r>
              <w:rPr>
                <w:rFonts w:eastAsia="等线"/>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2" type="#_x0000_t75" alt="" style="width:28.25pt;height:14.1pt;mso-width-percent:0;mso-height-percent:0;mso-width-percent:0;mso-height-percent:0" o:ole="">
                  <v:imagedata r:id="rId254" o:title=""/>
                </v:shape>
                <o:OLEObject Type="Embed" ProgID="Equation.3" ShapeID="_x0000_i1182" DrawAspect="Content" ObjectID="_1690659292" r:id="rId255"/>
              </w:object>
            </w:r>
            <w:r>
              <w:t xml:space="preserve"> is a number of </w:t>
            </w:r>
            <w:r w:rsidR="00FC6135">
              <w:rPr>
                <w:rFonts w:ascii="Times New Roman" w:hAnsi="Times New Roman"/>
                <w:noProof/>
                <w:position w:val="-12"/>
              </w:rPr>
              <w:object w:dxaOrig="733" w:dyaOrig="286" w14:anchorId="09FD5335">
                <v:shape id="_x0000_i1183" type="#_x0000_t75" alt="" style="width:36.25pt;height:14.1pt;mso-width-percent:0;mso-height-percent:0;mso-width-percent:0;mso-height-percent:0" o:ole="">
                  <v:imagedata r:id="rId256" o:title=""/>
                </v:shape>
                <o:OLEObject Type="Embed" ProgID="Equation.3" ShapeID="_x0000_i1183" DrawAspect="Content" ObjectID="_1690659293" r:id="rId257"/>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4" type="#_x0000_t75" alt="" style="width:21.65pt;height:14.1pt;mso-width-percent:0;mso-height-percent:0;mso-width-percent:0;mso-height-percent:0" o:ole="">
                  <v:imagedata r:id="rId72" o:title=""/>
                </v:shape>
                <o:OLEObject Type="Embed" ProgID="Equation.3" ShapeID="_x0000_i1184" DrawAspect="Content" ObjectID="_1690659294" r:id="rId258"/>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5" type="#_x0000_t75" alt="" style="width:14.1pt;height:14.1pt;mso-width-percent:0;mso-height-percent:0;mso-width-percent:0;mso-height-percent:0" o:ole="">
                  <v:imagedata r:id="rId27" o:title=""/>
                </v:shape>
                <o:OLEObject Type="Embed" ProgID="Equation.3" ShapeID="_x0000_i1185" DrawAspect="Content" ObjectID="_1690659295" r:id="rId259"/>
              </w:object>
            </w:r>
            <w:r>
              <w:rPr>
                <w:iCs/>
              </w:rPr>
              <w:t xml:space="preserve"> </w:t>
            </w:r>
            <w:r>
              <w:t xml:space="preserve">of carrier </w:t>
            </w:r>
            <w:r w:rsidR="00FC6135">
              <w:rPr>
                <w:rFonts w:ascii="Times New Roman" w:hAnsi="Times New Roman"/>
                <w:iCs/>
                <w:noProof/>
                <w:position w:val="-10"/>
              </w:rPr>
              <w:object w:dxaOrig="152" w:dyaOrig="286" w14:anchorId="3B28256A">
                <v:shape id="_x0000_i1186" type="#_x0000_t75" alt="" style="width:7.55pt;height:14.1pt;mso-width-percent:0;mso-height-percent:0;mso-width-percent:0;mso-height-percent:0" o:ole="">
                  <v:imagedata r:id="rId29" o:title=""/>
                </v:shape>
                <o:OLEObject Type="Embed" ProgID="Equation.3" ShapeID="_x0000_i1186" DrawAspect="Content" ObjectID="_1690659296" r:id="rId260"/>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87" type="#_x0000_t75" alt="" style="width:7.55pt;height:14.1pt;mso-width-percent:0;mso-height-percent:0;mso-width-percent:0;mso-height-percent:0" o:ole="">
                  <v:imagedata r:id="rId31" o:title=""/>
                </v:shape>
                <o:OLEObject Type="Embed" ProgID="Equation.3" ShapeID="_x0000_i1187" DrawAspect="Content" ObjectID="_1690659297" r:id="rId261"/>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88" type="#_x0000_t75" alt="" style="width:14.1pt;height:14.1pt;mso-width-percent:0;mso-height-percent:0;mso-width-percent:0;mso-height-percent:0" o:ole="">
                  <v:imagedata r:id="rId27" o:title=""/>
                </v:shape>
                <o:OLEObject Type="Embed" ProgID="Equation.3" ShapeID="_x0000_i1188" DrawAspect="Content" ObjectID="_1690659298" r:id="rId262"/>
              </w:object>
            </w:r>
            <w:r>
              <w:rPr>
                <w:iCs/>
              </w:rPr>
              <w:t xml:space="preserve"> </w:t>
            </w:r>
            <w:r>
              <w:t xml:space="preserve">of carrier </w:t>
            </w:r>
            <w:r w:rsidR="00FC6135">
              <w:rPr>
                <w:rFonts w:ascii="Times New Roman" w:hAnsi="Times New Roman"/>
                <w:iCs/>
                <w:noProof/>
                <w:position w:val="-10"/>
              </w:rPr>
              <w:object w:dxaOrig="152" w:dyaOrig="286" w14:anchorId="4D5F4A36">
                <v:shape id="_x0000_i1189" type="#_x0000_t75" alt="" style="width:7.55pt;height:14.1pt;mso-width-percent:0;mso-height-percent:0;mso-width-percent:0;mso-height-percent:0" o:ole="">
                  <v:imagedata r:id="rId29" o:title=""/>
                </v:shape>
                <o:OLEObject Type="Embed" ProgID="Equation.3" ShapeID="_x0000_i1189" DrawAspect="Content" ObjectID="_1690659299" r:id="rId263"/>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0" type="#_x0000_t75" alt="" style="width:7.55pt;height:14.1pt;mso-width-percent:0;mso-height-percent:0;mso-width-percent:0;mso-height-percent:0" o:ole="">
                  <v:imagedata r:id="rId31" o:title=""/>
                </v:shape>
                <o:OLEObject Type="Embed" ProgID="Equation.3" ShapeID="_x0000_i1190" DrawAspect="Content" ObjectID="_1690659300" r:id="rId264"/>
              </w:object>
            </w:r>
            <w:r>
              <w:t xml:space="preserve"> at SRS transmission occasion </w:t>
            </w:r>
            <w:r w:rsidR="00FC6135">
              <w:rPr>
                <w:rFonts w:ascii="Times New Roman" w:hAnsi="Times New Roman"/>
                <w:noProof/>
                <w:position w:val="-10"/>
              </w:rPr>
              <w:object w:dxaOrig="438" w:dyaOrig="286" w14:anchorId="5B46B472">
                <v:shape id="_x0000_i1191" type="#_x0000_t75" alt="" style="width:21.65pt;height:14.1pt;mso-width-percent:0;mso-height-percent:0;mso-width-percent:0;mso-height-percent:0" o:ole="">
                  <v:imagedata r:id="rId45" o:title=""/>
                </v:shape>
                <o:OLEObject Type="Embed" ProgID="Equation.3" ShapeID="_x0000_i1191" DrawAspect="Content" ObjectID="_1690659301" r:id="rId265"/>
              </w:object>
            </w:r>
            <w:r>
              <w:t xml:space="preserve"> and </w:t>
            </w:r>
            <w:r w:rsidR="00FC6135">
              <w:rPr>
                <w:rFonts w:ascii="Times New Roman" w:hAnsi="Times New Roman"/>
                <w:noProof/>
                <w:position w:val="-24"/>
              </w:rPr>
              <w:object w:dxaOrig="1726" w:dyaOrig="572" w14:anchorId="42855307">
                <v:shape id="_x0000_i1192" type="#_x0000_t75" alt="" style="width:86.6pt;height:28.25pt;mso-width-percent:0;mso-height-percent:0;mso-width-percent:0;mso-height-percent:0" o:ole="">
                  <v:imagedata r:id="rId266" o:title=""/>
                </v:shape>
                <o:OLEObject Type="Embed" ProgID="Equation.3" ShapeID="_x0000_i1192" DrawAspect="Content" ObjectID="_1690659302" r:id="rId267"/>
              </w:object>
            </w:r>
            <w:r>
              <w:t xml:space="preserve">, then </w:t>
            </w:r>
            <w:r w:rsidR="00FC6135">
              <w:rPr>
                <w:rFonts w:ascii="Times New Roman" w:hAnsi="Times New Roman"/>
                <w:noProof/>
                <w:position w:val="-12"/>
              </w:rPr>
              <w:object w:dxaOrig="1878" w:dyaOrig="286" w14:anchorId="0FCF16AD">
                <v:shape id="_x0000_i1193" type="#_x0000_t75" alt="" style="width:93.65pt;height:14.1pt;mso-width-percent:0;mso-height-percent:0;mso-width-percent:0;mso-height-percent:0" o:ole="">
                  <v:imagedata r:id="rId268" o:title=""/>
                </v:shape>
                <o:OLEObject Type="Embed" ProgID="Equation.3" ShapeID="_x0000_i1193" DrawAspect="Content" ObjectID="_1690659303" r:id="rId269"/>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4" type="#_x0000_t75" alt="" style="width:14.1pt;height:14.1pt;mso-width-percent:0;mso-height-percent:0;mso-width-percent:0;mso-height-percent:0" o:ole="">
                  <v:imagedata r:id="rId27" o:title=""/>
                </v:shape>
                <o:OLEObject Type="Embed" ProgID="Equation.3" ShapeID="_x0000_i1194" DrawAspect="Content" ObjectID="_1690659304" r:id="rId270"/>
              </w:object>
            </w:r>
            <w:r>
              <w:rPr>
                <w:iCs/>
              </w:rPr>
              <w:t xml:space="preserve"> </w:t>
            </w:r>
            <w:r>
              <w:t xml:space="preserve">of carrier </w:t>
            </w:r>
            <w:r w:rsidR="00FC6135">
              <w:rPr>
                <w:rFonts w:ascii="Times New Roman" w:hAnsi="Times New Roman"/>
                <w:iCs/>
                <w:noProof/>
                <w:position w:val="-10"/>
              </w:rPr>
              <w:object w:dxaOrig="152" w:dyaOrig="286" w14:anchorId="6C80B342">
                <v:shape id="_x0000_i1195" type="#_x0000_t75" alt="" style="width:7.55pt;height:14.1pt;mso-width-percent:0;mso-height-percent:0;mso-width-percent:0;mso-height-percent:0" o:ole="">
                  <v:imagedata r:id="rId29" o:title=""/>
                </v:shape>
                <o:OLEObject Type="Embed" ProgID="Equation.3" ShapeID="_x0000_i1195" DrawAspect="Content" ObjectID="_1690659305" r:id="rId271"/>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6" type="#_x0000_t75" alt="" style="width:7.55pt;height:14.1pt;mso-width-percent:0;mso-height-percent:0;mso-width-percent:0;mso-height-percent:0" o:ole="">
                  <v:imagedata r:id="rId31" o:title=""/>
                </v:shape>
                <o:OLEObject Type="Embed" ProgID="Equation.3" ShapeID="_x0000_i1196" DrawAspect="Content" ObjectID="_1690659306" r:id="rId272"/>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197" type="#_x0000_t75" alt="" style="width:21.65pt;height:14.1pt;mso-width-percent:0;mso-height-percent:0;mso-width-percent:0;mso-height-percent:0" o:ole="">
                  <v:imagedata r:id="rId45" o:title=""/>
                </v:shape>
                <o:OLEObject Type="Embed" ProgID="Equation.3" ShapeID="_x0000_i1197" DrawAspect="Content" ObjectID="_1690659307" r:id="rId273"/>
              </w:object>
            </w:r>
            <w:r>
              <w:t xml:space="preserve"> and </w:t>
            </w:r>
            <w:r w:rsidR="00FC6135">
              <w:rPr>
                <w:rFonts w:ascii="Times New Roman" w:hAnsi="Times New Roman"/>
                <w:noProof/>
                <w:position w:val="-24"/>
              </w:rPr>
              <w:object w:dxaOrig="1726" w:dyaOrig="572" w14:anchorId="1A03B922">
                <v:shape id="_x0000_i1198" type="#_x0000_t75" alt="" style="width:86.6pt;height:28.25pt;mso-width-percent:0;mso-height-percent:0;mso-width-percent:0;mso-height-percent:0" o:ole="">
                  <v:imagedata r:id="rId274" o:title=""/>
                </v:shape>
                <o:OLEObject Type="Embed" ProgID="Equation.3" ShapeID="_x0000_i1198" DrawAspect="Content" ObjectID="_1690659308" r:id="rId275"/>
              </w:object>
            </w:r>
            <w:r>
              <w:t xml:space="preserve">, then </w:t>
            </w:r>
            <w:r w:rsidR="00FC6135">
              <w:rPr>
                <w:rFonts w:ascii="Times New Roman" w:hAnsi="Times New Roman"/>
                <w:noProof/>
                <w:position w:val="-12"/>
              </w:rPr>
              <w:object w:dxaOrig="1878" w:dyaOrig="286" w14:anchorId="1BE209F9">
                <v:shape id="_x0000_i1199" type="#_x0000_t75" alt="" style="width:93.65pt;height:14.1pt;mso-width-percent:0;mso-height-percent:0;mso-width-percent:0;mso-height-percent:0" o:ole="">
                  <v:imagedata r:id="rId276" o:title=""/>
                </v:shape>
                <o:OLEObject Type="Embed" ProgID="Equation.3" ShapeID="_x0000_i1199" DrawAspect="Content" ObjectID="_1690659309" r:id="rId277"/>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SRS power control adjustment state from the </w:t>
              </w:r>
              <w:r>
                <w:rPr>
                  <w:rFonts w:eastAsia="微软雅黑"/>
                  <w:lang w:eastAsia="zh-CN"/>
                </w:rPr>
                <w:t xml:space="preserve">previous </w:t>
              </w:r>
              <w:r>
                <w:rPr>
                  <w:rFonts w:eastAsia="微软雅黑"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0" type="#_x0000_t75" alt="" style="width:64.45pt;height:14.1pt;mso-width-percent:0;mso-height-percent:0;mso-width-percent:0;mso-height-percent:0" o:ole="">
                  <v:imagedata r:id="rId278" o:title=""/>
                </v:shape>
                <o:OLEObject Type="Embed" ProgID="Equation.3" ShapeID="_x0000_i1200" DrawAspect="Content" ObjectID="_1690659310" r:id="rId279"/>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1" type="#_x0000_t75" alt="" style="width:57.4pt;height:14.1pt;mso-width-percent:0;mso-height-percent:0;mso-width-percent:0;mso-height-percent:0" o:ole="">
                  <v:imagedata r:id="rId280" o:title=""/>
                </v:shape>
                <o:OLEObject Type="Embed" ProgID="Equation.3" ShapeID="_x0000_i1201" DrawAspect="Content" ObjectID="_1690659311" r:id="rId281"/>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2" type="#_x0000_t75" alt="" style="width:7.55pt;height:14.1pt;mso-width-percent:0;mso-height-percent:0;mso-width-percent:0;mso-height-percent:0" o:ole="">
                  <v:imagedata r:id="rId282" o:title=""/>
                </v:shape>
                <o:OLEObject Type="Embed" ProgID="Equation.3" ShapeID="_x0000_i1202" DrawAspect="Content" ObjectID="_1690659312" r:id="rId283"/>
              </w:object>
            </w:r>
            <w:r>
              <w:t xml:space="preserve"> for active UL BWP </w:t>
            </w:r>
            <w:r w:rsidR="00FC6135">
              <w:rPr>
                <w:rFonts w:ascii="Times New Roman" w:hAnsi="Times New Roman"/>
                <w:iCs/>
                <w:noProof/>
                <w:position w:val="-6"/>
              </w:rPr>
              <w:object w:dxaOrig="286" w:dyaOrig="286" w14:anchorId="5F52EACB">
                <v:shape id="_x0000_i1203" type="#_x0000_t75" alt="" style="width:14.1pt;height:14.1pt;mso-width-percent:0;mso-height-percent:0;mso-width-percent:0;mso-height-percent:0" o:ole="">
                  <v:imagedata r:id="rId27" o:title=""/>
                </v:shape>
                <o:OLEObject Type="Embed" ProgID="Equation.3" ShapeID="_x0000_i1203" DrawAspect="Content" ObjectID="_1690659313" r:id="rId284"/>
              </w:object>
            </w:r>
            <w:r>
              <w:rPr>
                <w:iCs/>
              </w:rPr>
              <w:t xml:space="preserve"> </w:t>
            </w:r>
            <w:r>
              <w:t xml:space="preserve">of carrier </w:t>
            </w:r>
            <w:r w:rsidR="00FC6135">
              <w:rPr>
                <w:rFonts w:ascii="Times New Roman" w:hAnsi="Times New Roman"/>
                <w:iCs/>
                <w:noProof/>
                <w:position w:val="-10"/>
              </w:rPr>
              <w:object w:dxaOrig="152" w:dyaOrig="286" w14:anchorId="0B064BDC">
                <v:shape id="_x0000_i1204" type="#_x0000_t75" alt="" style="width:7.55pt;height:14.1pt;mso-width-percent:0;mso-height-percent:0;mso-width-percent:0;mso-height-percent:0" o:ole="">
                  <v:imagedata r:id="rId29" o:title=""/>
                </v:shape>
                <o:OLEObject Type="Embed" ProgID="Equation.3" ShapeID="_x0000_i1204" DrawAspect="Content" ObjectID="_1690659314" r:id="rId285"/>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5" type="#_x0000_t75" alt="" style="width:7.55pt;height:14.1pt;mso-width-percent:0;mso-height-percent:0;mso-width-percent:0;mso-height-percent:0" o:ole="">
                  <v:imagedata r:id="rId31" o:title=""/>
                </v:shape>
                <o:OLEObject Type="Embed" ProgID="Equation.3" ShapeID="_x0000_i1205" DrawAspect="Content" ObjectID="_1690659315" r:id="rId286"/>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6" type="#_x0000_t75" alt="" style="width:109.2pt;height:18.8pt;mso-width-percent:0;mso-height-percent:0;mso-width-percent:0;mso-height-percent:0" o:ole="">
                  <v:imagedata r:id="rId287" o:title=""/>
                </v:shape>
                <o:OLEObject Type="Embed" ProgID="Equation.DSMT4" ShapeID="_x0000_i1206" DrawAspect="Content" ObjectID="_1690659316" r:id="rId288"/>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07" type="#_x0000_t75" alt="" style="width:133.2pt;height:24.45pt;mso-width-percent:0;mso-height-percent:0;mso-width-percent:0;mso-height-percent:0" o:ole="">
                  <v:imagedata r:id="rId289" o:title=""/>
                </v:shape>
                <o:OLEObject Type="Embed" ProgID="Equation.DSMT4" ShapeID="_x0000_i1207" DrawAspect="Content" ObjectID="_1690659317" r:id="rId290"/>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08" type="#_x0000_t75" alt="" style="width:43.75pt;height:21.65pt;mso-width-percent:0;mso-height-percent:0;mso-width-percent:0;mso-height-percent:0" o:ole="">
                  <v:imagedata r:id="rId291" o:title=""/>
                </v:shape>
                <o:OLEObject Type="Embed" ProgID="Equation.3" ShapeID="_x0000_i1208" DrawAspect="Content" ObjectID="_1690659318" r:id="rId292"/>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09" type="#_x0000_t75" alt="" style="width:14.1pt;height:14.1pt;mso-width-percent:0;mso-height-percent:0;mso-width-percent:0;mso-height-percent:0" o:ole="">
                  <v:imagedata r:id="rId27" o:title=""/>
                </v:shape>
                <o:OLEObject Type="Embed" ProgID="Equation.3" ShapeID="_x0000_i1209" DrawAspect="Content" ObjectID="_1690659319" r:id="rId293"/>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0" type="#_x0000_t75" alt="" style="width:7.55pt;height:14.1pt;mso-width-percent:0;mso-height-percent:0;mso-width-percent:0;mso-height-percent:0" o:ole="">
                  <v:imagedata r:id="rId29" o:title=""/>
                </v:shape>
                <o:OLEObject Type="Embed" ProgID="Equation.3" ShapeID="_x0000_i1210" DrawAspect="Content" ObjectID="_1690659320" r:id="rId294"/>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1" type="#_x0000_t75" alt="" style="width:7.55pt;height:14.1pt;mso-width-percent:0;mso-height-percent:0;mso-width-percent:0;mso-height-percent:0" o:ole="">
                  <v:imagedata r:id="rId31" o:title=""/>
                </v:shape>
                <o:OLEObject Type="Embed" ProgID="Equation.3" ShapeID="_x0000_i1211" DrawAspect="Content" ObjectID="_1690659321" r:id="rId295"/>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2" type="#_x0000_t75" alt="" style="width:395.3pt;height:50.35pt;mso-width-percent:0;mso-height-percent:0;mso-width-percent:0;mso-height-percent:0" o:ole="">
                  <v:imagedata r:id="rId296" o:title=""/>
                </v:shape>
                <o:OLEObject Type="Embed" ProgID="Equation.3" ShapeID="_x0000_i1212" DrawAspect="Content" ObjectID="_1690659322" r:id="rId297"/>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3" type="#_x0000_t75" alt="" style="width:79.55pt;height:14.1pt;mso-width-percent:0;mso-height-percent:0;mso-width-percent:0;mso-height-percent:0" o:ole="">
                  <v:imagedata r:id="rId298" o:title=""/>
                </v:shape>
                <o:OLEObject Type="Embed" ProgID="Equation.3" ShapeID="_x0000_i1213" DrawAspect="Content" ObjectID="_1690659323" r:id="rId299"/>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4" type="#_x0000_t75" alt="" style="width:14.1pt;height:14.1pt;mso-width-percent:0;mso-height-percent:0;mso-width-percent:0;mso-height-percent:0" o:ole="">
                  <v:imagedata r:id="rId27" o:title=""/>
                </v:shape>
                <o:OLEObject Type="Embed" ProgID="Equation.3" ShapeID="_x0000_i1214" DrawAspect="Content" ObjectID="_1690659324" r:id="rId300"/>
              </w:object>
            </w:r>
            <w:r>
              <w:rPr>
                <w:iCs/>
              </w:rPr>
              <w:t xml:space="preserve"> </w:t>
            </w:r>
            <w:r>
              <w:t xml:space="preserve">of carrier </w:t>
            </w:r>
            <w:r w:rsidR="00FC6135">
              <w:rPr>
                <w:rFonts w:ascii="Times New Roman" w:hAnsi="Times New Roman"/>
                <w:iCs/>
                <w:noProof/>
                <w:position w:val="-10"/>
              </w:rPr>
              <w:object w:dxaOrig="152" w:dyaOrig="286" w14:anchorId="30DA2C81">
                <v:shape id="_x0000_i1215" type="#_x0000_t75" alt="" style="width:7.55pt;height:14.1pt;mso-width-percent:0;mso-height-percent:0;mso-width-percent:0;mso-height-percent:0" o:ole="">
                  <v:imagedata r:id="rId29" o:title=""/>
                </v:shape>
                <o:OLEObject Type="Embed" ProgID="Equation.3" ShapeID="_x0000_i1215" DrawAspect="Content" ObjectID="_1690659325" r:id="rId301"/>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6" type="#_x0000_t75" alt="" style="width:7.55pt;height:14.1pt;mso-width-percent:0;mso-height-percent:0;mso-width-percent:0;mso-height-percent:0" o:ole="">
                  <v:imagedata r:id="rId31" o:title=""/>
                </v:shape>
                <o:OLEObject Type="Embed" ProgID="Equation.3" ShapeID="_x0000_i1216" DrawAspect="Content" ObjectID="_1690659326" r:id="rId302"/>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f4"/>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9" w:name="_Ref500774487"/>
            <w:bookmarkStart w:id="20" w:name="_Toc517265034"/>
            <w:bookmarkStart w:id="21" w:name="_Ref497117847"/>
            <w:r w:rsidRPr="00B916EC">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17" type="#_x0000_t75" alt="" style="width:44.7pt;height:14.6pt;mso-width-percent:0;mso-height-percent:0;mso-width-percent:0;mso-height-percent:0" o:ole="">
                  <v:imagedata r:id="rId303" o:title=""/>
                </v:shape>
                <o:OLEObject Type="Embed" ProgID="Equation.3" ShapeID="_x0000_i1217" DrawAspect="Content" ObjectID="_1690659327" r:id="rId304"/>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18" type="#_x0000_t75" alt="" style="width:7.55pt;height:13.65pt;mso-width-percent:0;mso-height-percent:0;mso-width-percent:0;mso-height-percent:0" o:ole="">
                  <v:imagedata r:id="rId27" o:title=""/>
                </v:shape>
                <o:OLEObject Type="Embed" ProgID="Equation.3" ShapeID="_x0000_i1218" DrawAspect="Content" ObjectID="_1690659328" r:id="rId305"/>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19" type="#_x0000_t75" alt="" style="width:13.65pt;height:14.6pt;mso-width-percent:0;mso-height-percent:0;mso-width-percent:0;mso-height-percent:0" o:ole="">
                  <v:imagedata r:id="rId29" o:title=""/>
                </v:shape>
                <o:OLEObject Type="Embed" ProgID="Equation.3" ShapeID="_x0000_i1219" DrawAspect="Content" ObjectID="_1690659329" r:id="rId306"/>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0" type="#_x0000_t75" alt="" style="width:9.9pt;height:13.2pt;mso-width-percent:0;mso-height-percent:0;mso-width-percent:0;mso-height-percent:0" o:ole="">
                  <v:imagedata r:id="rId31" o:title=""/>
                </v:shape>
                <o:OLEObject Type="Embed" ProgID="Equation.3" ShapeID="_x0000_i1220" DrawAspect="Content" ObjectID="_1690659330" r:id="rId307"/>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1" type="#_x0000_t75" alt="" style="width:7.55pt;height:14.6pt;mso-width-percent:0;mso-height-percent:0;mso-width-percent:0;mso-height-percent:0" o:ole="">
                  <v:imagedata r:id="rId33" o:title=""/>
                </v:shape>
                <o:OLEObject Type="Embed" ProgID="Equation.3" ShapeID="_x0000_i1221" DrawAspect="Content" ObjectID="_1690659331" r:id="rId308"/>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2" type="#_x0000_t75" alt="" style="width:64.45pt;height:15.55pt;mso-width-percent:0;mso-height-percent:0;mso-width-percent:0;mso-height-percent:0" o:ole="">
                  <v:imagedata r:id="rId309" o:title=""/>
                </v:shape>
                <o:OLEObject Type="Embed" ProgID="Equation.3" ShapeID="_x0000_i1222" DrawAspect="Content" ObjectID="_1690659332" r:id="rId310"/>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3" type="#_x0000_t75" alt="" style="width:7.55pt;height:14.6pt;mso-width-percent:0;mso-height-percent:0;mso-width-percent:0;mso-height-percent:0" o:ole="">
                  <v:imagedata r:id="rId311" o:title=""/>
                </v:shape>
                <o:OLEObject Type="Embed" ProgID="Equation.3" ShapeID="_x0000_i1223" DrawAspect="Content" ObjectID="_1690659333" r:id="rId312"/>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4" type="#_x0000_t75" alt="" style="width:7.55pt;height:13.65pt;mso-width-percent:0;mso-height-percent:0;mso-width-percent:0;mso-height-percent:0" o:ole="">
                  <v:imagedata r:id="rId27" o:title=""/>
                </v:shape>
                <o:OLEObject Type="Embed" ProgID="Equation.3" ShapeID="_x0000_i1224" DrawAspect="Content" ObjectID="_1690659334" r:id="rId313"/>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5" type="#_x0000_t75" alt="" style="width:13.65pt;height:14.6pt;mso-width-percent:0;mso-height-percent:0;mso-width-percent:0;mso-height-percent:0" o:ole="">
                  <v:imagedata r:id="rId29" o:title=""/>
                </v:shape>
                <o:OLEObject Type="Embed" ProgID="Equation.3" ShapeID="_x0000_i1225" DrawAspect="Content" ObjectID="_1690659335" r:id="rId314"/>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6" type="#_x0000_t75" alt="" style="width:9.9pt;height:13.2pt;mso-width-percent:0;mso-height-percent:0;mso-width-percent:0;mso-height-percent:0" o:ole="">
                  <v:imagedata r:id="rId31" o:title=""/>
                </v:shape>
                <o:OLEObject Type="Embed" ProgID="Equation.3" ShapeID="_x0000_i1226" DrawAspect="Content" ObjectID="_1690659336" r:id="rId315"/>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27" type="#_x0000_t75" alt="" style="width:37.2pt;height:14.6pt;mso-width-percent:0;mso-height-percent:0;mso-width-percent:0;mso-height-percent:0" o:ole="">
                  <v:imagedata r:id="rId316" o:title=""/>
                </v:shape>
                <o:OLEObject Type="Embed" ProgID="Equation.3" ShapeID="_x0000_i1227" DrawAspect="Content" ObjectID="_1690659337" r:id="rId317"/>
              </w:object>
            </w:r>
            <w:r>
              <w:t xml:space="preserve"> if the UE is configured with </w:t>
            </w:r>
            <w:proofErr w:type="spellStart"/>
            <w:r>
              <w:rPr>
                <w:i/>
              </w:rPr>
              <w:t>twoPUSCH</w:t>
            </w:r>
            <w:proofErr w:type="spellEnd"/>
            <w:r>
              <w:rPr>
                <w:i/>
              </w:rPr>
              <w:t>-PC-</w:t>
            </w:r>
            <w:proofErr w:type="spellStart"/>
            <w:r>
              <w:rPr>
                <w:i/>
              </w:rPr>
              <w:t>AdjustmentStates</w:t>
            </w:r>
            <w:proofErr w:type="spellEnd"/>
            <w:r>
              <w:t xml:space="preserve"> and </w:t>
            </w:r>
            <w:r>
              <w:rPr>
                <w:noProof/>
                <w:position w:val="-6"/>
                <w:lang w:eastAsia="zh-TW"/>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proofErr w:type="spellStart"/>
            <w:r>
              <w:rPr>
                <w:i/>
              </w:rPr>
              <w:t>twoPUSCH</w:t>
            </w:r>
            <w:proofErr w:type="spellEnd"/>
            <w:r>
              <w:rPr>
                <w:i/>
              </w:rPr>
              <w:t>-PC-</w:t>
            </w:r>
            <w:proofErr w:type="spellStart"/>
            <w:r>
              <w:rPr>
                <w:i/>
              </w:rPr>
              <w:t>AdjustmentStates</w:t>
            </w:r>
            <w:proofErr w:type="spellEnd"/>
            <w:r>
              <w:rPr>
                <w:i/>
              </w:rPr>
              <w:t xml:space="preserve">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m:oMath>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28" type="#_x0000_t75" alt="" style="width:44.7pt;height:14.6pt;mso-width-percent:0;mso-height-percent:0;mso-width-percent:0;mso-height-percent:0" o:ole="">
                    <v:imagedata r:id="rId303" o:title=""/>
                  </v:shape>
                  <o:OLEObject Type="Embed" ProgID="Equation.3" ShapeID="_x0000_i1228" DrawAspect="Content" ObjectID="_1690659338" r:id="rId319"/>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29" type="#_x0000_t75" alt="" style="width:43.75pt;height:16.45pt;mso-width-percent:0;mso-height-percent:0;mso-width-percent:0;mso-height-percent:0" o:ole="">
                  <v:imagedata r:id="rId320" o:title=""/>
                </v:shape>
                <o:OLEObject Type="Embed" ProgID="Equation.3" ShapeID="_x0000_i1229" DrawAspect="Content" ObjectID="_1690659339" r:id="rId321"/>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0" type="#_x0000_t75" alt="" style="width:7.55pt;height:13.65pt;mso-width-percent:0;mso-height-percent:0;mso-width-percent:0;mso-height-percent:0" o:ole="">
                  <v:imagedata r:id="rId27" o:title=""/>
                </v:shape>
                <o:OLEObject Type="Embed" ProgID="Equation.3" ShapeID="_x0000_i1230" DrawAspect="Content" ObjectID="_1690659340" r:id="rId322"/>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1" type="#_x0000_t75" alt="" style="width:7.55pt;height:14.6pt;mso-width-percent:0;mso-height-percent:0;mso-width-percent:0;mso-height-percent:0" o:ole="">
                  <v:imagedata r:id="rId29" o:title=""/>
                </v:shape>
                <o:OLEObject Type="Embed" ProgID="Equation.3" ShapeID="_x0000_i1231" DrawAspect="Content" ObjectID="_1690659341" r:id="rId323"/>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2" type="#_x0000_t75" alt="" style="width:9.9pt;height:13.2pt;mso-width-percent:0;mso-height-percent:0;mso-width-percent:0;mso-height-percent:0" o:ole="">
                  <v:imagedata r:id="rId31" o:title=""/>
                </v:shape>
                <o:OLEObject Type="Embed" ProgID="Equation.3" ShapeID="_x0000_i1232" DrawAspect="Content" ObjectID="_1690659342" r:id="rId324"/>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3" type="#_x0000_t75" alt="" style="width:7.55pt;height:14.6pt;mso-width-percent:0;mso-height-percent:0;mso-width-percent:0;mso-height-percent:0" o:ole="">
                  <v:imagedata r:id="rId33" o:title=""/>
                </v:shape>
                <o:OLEObject Type="Embed" ProgID="Equation.3" ShapeID="_x0000_i1233" DrawAspect="Content" ObjectID="_1690659343" r:id="rId325"/>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4" type="#_x0000_t75" alt="" style="width:64.45pt;height:16.45pt;mso-width-percent:0;mso-height-percent:0;mso-width-percent:0;mso-height-percent:0" o:ole="">
                  <v:imagedata r:id="rId326" o:title=""/>
                </v:shape>
                <o:OLEObject Type="Embed" ProgID="Equation.3" ShapeID="_x0000_i1234" DrawAspect="Content" ObjectID="_1690659344" r:id="rId327"/>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5" type="#_x0000_t75" alt="" style="width:7.55pt;height:13.65pt;mso-width-percent:0;mso-height-percent:0;mso-width-percent:0;mso-height-percent:0" o:ole="">
                  <v:imagedata r:id="rId27" o:title=""/>
                </v:shape>
                <o:OLEObject Type="Embed" ProgID="Equation.3" ShapeID="_x0000_i1235" DrawAspect="Content" ObjectID="_1690659345"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6" type="#_x0000_t75" alt="" style="width:7.55pt;height:14.6pt;mso-width-percent:0;mso-height-percent:0;mso-width-percent:0;mso-height-percent:0" o:ole="">
                  <v:imagedata r:id="rId29" o:title=""/>
                </v:shape>
                <o:OLEObject Type="Embed" ProgID="Equation.3" ShapeID="_x0000_i1236" DrawAspect="Content" ObjectID="_1690659346" r:id="rId329"/>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37" type="#_x0000_t75" alt="" style="width:9.9pt;height:13.2pt;mso-width-percent:0;mso-height-percent:0;mso-width-percent:0;mso-height-percent:0" o:ole="">
                  <v:imagedata r:id="rId31" o:title=""/>
                </v:shape>
                <o:OLEObject Type="Embed" ProgID="Equation.3" ShapeID="_x0000_i1237" DrawAspect="Content" ObjectID="_1690659347" r:id="rId330"/>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38" type="#_x0000_t75" alt="" style="width:7.55pt;height:14.6pt;mso-width-percent:0;mso-height-percent:0;mso-width-percent:0;mso-height-percent:0" o:ole="">
                  <v:imagedata r:id="rId331" o:title=""/>
                </v:shape>
                <o:OLEObject Type="Embed" ProgID="Equation.3" ShapeID="_x0000_i1238" DrawAspect="Content" ObjectID="_1690659348" r:id="rId332"/>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39" type="#_x0000_t75" alt="" style="width:37.2pt;height:14.6pt;mso-width-percent:0;mso-height-percent:0;mso-width-percent:0;mso-height-percent:0" o:ole="">
                  <v:imagedata r:id="rId316" o:title=""/>
                </v:shape>
                <o:OLEObject Type="Embed" ProgID="Equation.3" ShapeID="_x0000_i1239" DrawAspect="Content" ObjectID="_1690659349" r:id="rId333"/>
              </w:object>
            </w:r>
            <w:r>
              <w:t xml:space="preserve"> if the UE is provided </w:t>
            </w:r>
            <w:proofErr w:type="spellStart"/>
            <w:r>
              <w:rPr>
                <w:i/>
              </w:rPr>
              <w:t>twoPUCCH</w:t>
            </w:r>
            <w:proofErr w:type="spellEnd"/>
            <w:r>
              <w:rPr>
                <w:i/>
              </w:rPr>
              <w:t>-PC-</w:t>
            </w:r>
            <w:proofErr w:type="spellStart"/>
            <w:r>
              <w:rPr>
                <w:i/>
              </w:rPr>
              <w:t>AdjustmentStates</w:t>
            </w:r>
            <w:proofErr w:type="spellEnd"/>
            <w:r>
              <w:t xml:space="preserve"> </w:t>
            </w:r>
            <w:r>
              <w:rPr>
                <w:lang w:eastAsia="zh-CN"/>
              </w:rPr>
              <w:t xml:space="preserve">and </w:t>
            </w:r>
            <w:r>
              <w:rPr>
                <w:i/>
              </w:rPr>
              <w:t>PUCCH-</w:t>
            </w:r>
            <w:proofErr w:type="spellStart"/>
            <w:r>
              <w:rPr>
                <w:i/>
              </w:rPr>
              <w:t>SpatialRelationInfo</w:t>
            </w:r>
            <w:proofErr w:type="spellEnd"/>
            <w:r>
              <w:t xml:space="preserve"> and </w:t>
            </w:r>
            <w:r>
              <w:rPr>
                <w:noProof/>
                <w:position w:val="-6"/>
                <w:lang w:eastAsia="zh-TW"/>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proofErr w:type="spellStart"/>
            <w:r>
              <w:rPr>
                <w:i/>
              </w:rPr>
              <w:t>twoPUCCH</w:t>
            </w:r>
            <w:proofErr w:type="spellEnd"/>
            <w:r>
              <w:rPr>
                <w:i/>
              </w:rPr>
              <w:t>-PC-</w:t>
            </w:r>
            <w:proofErr w:type="spellStart"/>
            <w:r>
              <w:rPr>
                <w:i/>
              </w:rPr>
              <w:t>AdjustmentStates</w:t>
            </w:r>
            <w:proofErr w:type="spellEnd"/>
            <w:r>
              <w:t xml:space="preserve"> or </w:t>
            </w:r>
            <w:r>
              <w:rPr>
                <w:i/>
              </w:rPr>
              <w:t>PUCCH-</w:t>
            </w:r>
            <w:proofErr w:type="spellStart"/>
            <w:r>
              <w:rPr>
                <w:i/>
              </w:rPr>
              <w:t>SpatialRelationInfo</w:t>
            </w:r>
            <w:proofErr w:type="spellEnd"/>
          </w:p>
          <w:p w14:paraId="231AEDB8" w14:textId="77777777" w:rsidR="006A653F" w:rsidRPr="00D75B72" w:rsidRDefault="006A653F" w:rsidP="006A653F">
            <w:pPr>
              <w:ind w:left="1136" w:hanging="284"/>
              <w:rPr>
                <w:rFonts w:eastAsia="等线"/>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sidR="00FC6135">
                <w:rPr>
                  <w:rFonts w:ascii="Times New Roman" w:eastAsia="Times New Roman" w:hAnsi="Times New Roman"/>
                  <w:noProof/>
                  <w:position w:val="-12"/>
                  <w:lang w:val="x-none"/>
                </w:rPr>
                <w:object w:dxaOrig="870" w:dyaOrig="340" w14:anchorId="5B493AAE">
                  <v:shape id="_x0000_i1240" type="#_x0000_t75" alt="" style="width:43.75pt;height:16.45pt;mso-width-percent:0;mso-height-percent:0;mso-width-percent:0;mso-height-percent:0" o:ole="">
                    <v:imagedata r:id="rId320" o:title=""/>
                  </v:shape>
                  <o:OLEObject Type="Embed" ProgID="Equation.3" ShapeID="_x0000_i1240" DrawAspect="Content" ObjectID="_1690659350" r:id="rId334"/>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5"/>
      <w:footerReference w:type="even" r:id="rId336"/>
      <w:footerReference w:type="default" r:id="rId33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FD66" w14:textId="77777777" w:rsidR="00F475C4" w:rsidRDefault="00F475C4">
      <w:pPr>
        <w:spacing w:after="0"/>
      </w:pPr>
      <w:r>
        <w:separator/>
      </w:r>
    </w:p>
  </w:endnote>
  <w:endnote w:type="continuationSeparator" w:id="0">
    <w:p w14:paraId="4EEE1FCB" w14:textId="77777777" w:rsidR="00F475C4" w:rsidRDefault="00F47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A402" w14:textId="77777777" w:rsidR="00567292" w:rsidRDefault="00567292">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96F807E" w14:textId="77777777" w:rsidR="00567292" w:rsidRDefault="0056729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9B76" w14:textId="6589B920" w:rsidR="00567292" w:rsidRDefault="00567292">
    <w:pPr>
      <w:pStyle w:val="af4"/>
      <w:ind w:right="360"/>
    </w:pPr>
    <w:r>
      <w:rPr>
        <w:rStyle w:val="afe"/>
      </w:rPr>
      <w:fldChar w:fldCharType="begin"/>
    </w:r>
    <w:r>
      <w:rPr>
        <w:rStyle w:val="afe"/>
      </w:rPr>
      <w:instrText xml:space="preserve"> PAGE </w:instrText>
    </w:r>
    <w:r>
      <w:rPr>
        <w:rStyle w:val="afe"/>
      </w:rPr>
      <w:fldChar w:fldCharType="separate"/>
    </w:r>
    <w:r>
      <w:rPr>
        <w:rStyle w:val="afe"/>
        <w:noProof/>
      </w:rPr>
      <w:t>3</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8</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E0A3" w14:textId="77777777" w:rsidR="00F475C4" w:rsidRDefault="00F475C4">
      <w:pPr>
        <w:spacing w:after="0"/>
      </w:pPr>
      <w:r>
        <w:separator/>
      </w:r>
    </w:p>
  </w:footnote>
  <w:footnote w:type="continuationSeparator" w:id="0">
    <w:p w14:paraId="08053551" w14:textId="77777777" w:rsidR="00F475C4" w:rsidRDefault="00F475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微软雅黑"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80"/>
      <w:jc w:val="both"/>
      <w:textAlignment w:val="baseline"/>
    </w:pPr>
    <w:rPr>
      <w:rFonts w:eastAsia="宋体"/>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Pr>
      <w:spacing w:before="120"/>
      <w:outlineLvl w:val="2"/>
    </w:pPr>
    <w:rPr>
      <w:sz w:val="28"/>
    </w:r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outlineLvl w:val="5"/>
    </w:pPr>
  </w:style>
  <w:style w:type="paragraph" w:styleId="7">
    <w:name w:val="heading 7"/>
    <w:basedOn w:val="H6"/>
    <w:next w:val="a0"/>
    <w:link w:val="70"/>
    <w:qFormat/>
    <w:pPr>
      <w:numPr>
        <w:ilvl w:val="6"/>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a7"/>
    <w:qFormat/>
    <w:rPr>
      <w:b/>
      <w:bCs/>
    </w:rPr>
  </w:style>
  <w:style w:type="paragraph" w:styleId="a6">
    <w:name w:val="annotation text"/>
    <w:basedOn w:val="a0"/>
    <w:link w:val="a8"/>
    <w:qFormat/>
    <w:rPr>
      <w:lang w:eastAsia="zh-CN"/>
    </w:rPr>
  </w:style>
  <w:style w:type="paragraph" w:styleId="TOC7">
    <w:name w:val="toc 7"/>
    <w:basedOn w:val="TOC6"/>
    <w:next w:val="a0"/>
    <w:semiHidden/>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4"/>
    <w:qFormat/>
  </w:style>
  <w:style w:type="paragraph" w:styleId="ab">
    <w:name w:val="caption"/>
    <w:basedOn w:val="a0"/>
    <w:next w:val="a0"/>
    <w:link w:val="ac"/>
    <w:qFormat/>
    <w:pPr>
      <w:spacing w:before="120" w:after="360"/>
      <w:jc w:val="center"/>
    </w:pPr>
    <w:rPr>
      <w:bCs/>
      <w:i/>
    </w:rPr>
  </w:style>
  <w:style w:type="paragraph" w:styleId="ad">
    <w:name w:val="Document Map"/>
    <w:basedOn w:val="a0"/>
    <w:link w:val="ae"/>
    <w:qFormat/>
    <w:pPr>
      <w:shd w:val="clear" w:color="auto" w:fill="000080"/>
    </w:pPr>
    <w:rPr>
      <w:rFonts w:ascii="Tahoma" w:hAnsi="Tahoma"/>
    </w:rPr>
  </w:style>
  <w:style w:type="paragraph" w:styleId="33">
    <w:name w:val="Body Text 3"/>
    <w:basedOn w:val="a0"/>
    <w:qFormat/>
    <w:rPr>
      <w:i/>
    </w:rPr>
  </w:style>
  <w:style w:type="paragraph" w:styleId="af">
    <w:name w:val="Body Text"/>
    <w:basedOn w:val="a0"/>
    <w:link w:val="af0"/>
    <w:qFormat/>
    <w:pPr>
      <w:spacing w:after="120"/>
    </w:pPr>
    <w:rPr>
      <w:sz w:val="22"/>
      <w:szCs w:val="24"/>
    </w:rPr>
  </w:style>
  <w:style w:type="paragraph" w:styleId="af1">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2">
    <w:name w:val="Balloon Text"/>
    <w:basedOn w:val="a0"/>
    <w:link w:val="af3"/>
    <w:qFormat/>
    <w:rPr>
      <w:rFonts w:ascii="Tahoma" w:hAnsi="Tahoma" w:cs="Tahoma"/>
      <w:sz w:val="16"/>
      <w:szCs w:val="16"/>
    </w:rPr>
  </w:style>
  <w:style w:type="paragraph" w:styleId="af4">
    <w:name w:val="footer"/>
    <w:basedOn w:val="af5"/>
    <w:link w:val="af6"/>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8">
    <w:name w:val="Subtitle"/>
    <w:basedOn w:val="a0"/>
    <w:next w:val="a0"/>
    <w:link w:val="af9"/>
    <w:qFormat/>
    <w:pPr>
      <w:spacing w:after="60"/>
      <w:jc w:val="center"/>
      <w:outlineLvl w:val="1"/>
    </w:pPr>
    <w:rPr>
      <w:rFonts w:ascii="Cambria" w:hAnsi="Cambria"/>
      <w:sz w:val="24"/>
      <w:szCs w:val="24"/>
    </w:rPr>
  </w:style>
  <w:style w:type="paragraph" w:styleId="afa">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0"/>
    <w:next w:val="a0"/>
    <w:uiPriority w:val="99"/>
    <w:unhideWhenUsed/>
    <w:qFormat/>
    <w:pPr>
      <w:spacing w:before="120" w:after="120"/>
    </w:pPr>
  </w:style>
  <w:style w:type="paragraph" w:styleId="TOC9">
    <w:name w:val="toc 9"/>
    <w:basedOn w:val="TOC8"/>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c">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character" w:styleId="afd">
    <w:name w:val="Strong"/>
    <w:basedOn w:val="a1"/>
    <w:qFormat/>
    <w:rPr>
      <w:b/>
      <w:bCs/>
    </w:rPr>
  </w:style>
  <w:style w:type="character" w:styleId="afe">
    <w:name w:val="page number"/>
    <w:basedOn w:val="a1"/>
    <w:qFormat/>
  </w:style>
  <w:style w:type="character" w:styleId="aff">
    <w:name w:val="FollowedHyperlink"/>
    <w:basedOn w:val="a1"/>
    <w:semiHidden/>
    <w:unhideWhenUsed/>
    <w:qFormat/>
    <w:rPr>
      <w:color w:val="954F72" w:themeColor="followedHyperlink"/>
      <w:u w:val="single"/>
    </w:rPr>
  </w:style>
  <w:style w:type="character" w:styleId="aff0">
    <w:name w:val="Emphasis"/>
    <w:basedOn w:val="a1"/>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table" w:styleId="aff4">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1"/>
    <w:link w:val="B2Char"/>
    <w:qFormat/>
    <w:pPr>
      <w:ind w:left="567" w:firstLine="0"/>
    </w:pPr>
  </w:style>
  <w:style w:type="paragraph" w:customStyle="1" w:styleId="B3">
    <w:name w:val="B3"/>
    <w:basedOn w:val="31"/>
    <w:link w:val="B3Char"/>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a0"/>
    <w:link w:val="aff5"/>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9">
    <w:name w:val="副标题 字符"/>
    <w:link w:val="af8"/>
    <w:qFormat/>
    <w:rPr>
      <w:rFonts w:ascii="Cambria" w:eastAsia="Times New Roman" w:hAnsi="Cambria" w:cs="Times New Roman"/>
      <w:sz w:val="24"/>
      <w:szCs w:val="24"/>
      <w:lang w:val="en-GB"/>
    </w:rPr>
  </w:style>
  <w:style w:type="paragraph" w:customStyle="1" w:styleId="12">
    <w:name w:val="修订1"/>
    <w:hidden/>
    <w:uiPriority w:val="99"/>
    <w:semiHidden/>
    <w:qFormat/>
    <w:rPr>
      <w:rFonts w:eastAsia="宋体"/>
      <w:lang w:val="en-GB" w:eastAsia="en-US"/>
    </w:rPr>
  </w:style>
  <w:style w:type="character" w:customStyle="1" w:styleId="a8">
    <w:name w:val="批注文字 字符"/>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6">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5">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6">
    <w:name w:val="页脚 字符"/>
    <w:basedOn w:val="a1"/>
    <w:link w:val="af4"/>
    <w:qFormat/>
    <w:rPr>
      <w:rFonts w:ascii="Arial" w:hAnsi="Arial"/>
      <w:b/>
      <w:i/>
      <w:sz w:val="18"/>
      <w:lang w:eastAsia="en-US"/>
    </w:rPr>
  </w:style>
  <w:style w:type="character" w:customStyle="1" w:styleId="af0">
    <w:name w:val="正文文本 字符"/>
    <w:basedOn w:val="a1"/>
    <w:link w:val="af"/>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
    <w:name w:val="题注 字符"/>
    <w:link w:val="ab"/>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eastAsia="宋体"/>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eastAsia="宋体"/>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4">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宋体"/>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ae">
    <w:name w:val="文档结构图 字符"/>
    <w:link w:val="ad"/>
    <w:qFormat/>
    <w:rsid w:val="0029590C"/>
    <w:rPr>
      <w:rFonts w:ascii="Tahoma" w:eastAsia="宋体" w:hAnsi="Tahoma"/>
      <w:shd w:val="clear" w:color="auto" w:fill="000080"/>
      <w:lang w:eastAsia="en-US"/>
    </w:rPr>
  </w:style>
  <w:style w:type="character" w:customStyle="1" w:styleId="af3">
    <w:name w:val="批注框文本 字符"/>
    <w:link w:val="af2"/>
    <w:qFormat/>
    <w:rsid w:val="0029590C"/>
    <w:rPr>
      <w:rFonts w:ascii="Tahoma" w:eastAsia="宋体" w:hAnsi="Tahoma" w:cs="Tahoma"/>
      <w:sz w:val="16"/>
      <w:szCs w:val="16"/>
      <w:lang w:eastAsia="en-US"/>
    </w:rPr>
  </w:style>
  <w:style w:type="character" w:customStyle="1" w:styleId="a7">
    <w:name w:val="批注主题 字符"/>
    <w:link w:val="a5"/>
    <w:qFormat/>
    <w:rsid w:val="0029590C"/>
    <w:rPr>
      <w:rFonts w:eastAsia="宋体"/>
      <w:b/>
      <w:bCs/>
    </w:rPr>
  </w:style>
  <w:style w:type="character" w:customStyle="1" w:styleId="60">
    <w:name w:val="标题 6 字符"/>
    <w:link w:val="6"/>
    <w:qFormat/>
    <w:rsid w:val="0029590C"/>
    <w:rPr>
      <w:rFonts w:ascii="Arial" w:eastAsia="宋体" w:hAnsi="Arial"/>
      <w:lang w:val="en-GB" w:eastAsia="en-US"/>
    </w:rPr>
  </w:style>
  <w:style w:type="character" w:customStyle="1" w:styleId="70">
    <w:name w:val="标题 7 字符"/>
    <w:link w:val="7"/>
    <w:qFormat/>
    <w:rsid w:val="0029590C"/>
    <w:rPr>
      <w:rFonts w:ascii="Arial" w:eastAsia="宋体" w:hAnsi="Arial"/>
      <w:lang w:val="en-GB" w:eastAsia="en-US"/>
    </w:rPr>
  </w:style>
  <w:style w:type="character" w:customStyle="1" w:styleId="80">
    <w:name w:val="标题 8 字符"/>
    <w:link w:val="8"/>
    <w:qFormat/>
    <w:rsid w:val="0029590C"/>
    <w:rPr>
      <w:rFonts w:ascii="Arial" w:eastAsia="宋体" w:hAnsi="Arial"/>
      <w:sz w:val="36"/>
      <w:lang w:val="en-GB" w:eastAsia="en-US"/>
    </w:rPr>
  </w:style>
  <w:style w:type="character" w:customStyle="1" w:styleId="90">
    <w:name w:val="标题 9 字符"/>
    <w:link w:val="9"/>
    <w:qFormat/>
    <w:rsid w:val="0029590C"/>
    <w:rPr>
      <w:rFonts w:ascii="Arial" w:eastAsia="宋体" w:hAnsi="Arial"/>
      <w:sz w:val="36"/>
      <w:lang w:val="en-GB" w:eastAsia="en-US"/>
    </w:rPr>
  </w:style>
  <w:style w:type="character" w:customStyle="1" w:styleId="af7">
    <w:name w:val="页眉 字符"/>
    <w:link w:val="af5"/>
    <w:qFormat/>
    <w:rsid w:val="0029590C"/>
    <w:rPr>
      <w:rFonts w:ascii="Arial" w:eastAsia="宋体" w:hAnsi="Arial"/>
      <w:b/>
      <w:sz w:val="18"/>
      <w:lang w:eastAsia="en-US"/>
    </w:rPr>
  </w:style>
  <w:style w:type="character" w:customStyle="1" w:styleId="TAHCar">
    <w:name w:val="TAH Car"/>
    <w:link w:val="TAH"/>
    <w:qFormat/>
    <w:rsid w:val="0029590C"/>
    <w:rPr>
      <w:rFonts w:ascii="Arial" w:eastAsia="宋体"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89.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oleObject" Target="embeddings/oleObject93.bin"/><Relationship Id="rId324" Type="http://schemas.openxmlformats.org/officeDocument/2006/relationships/oleObject" Target="embeddings/oleObject208.bin"/><Relationship Id="rId170" Type="http://schemas.openxmlformats.org/officeDocument/2006/relationships/image" Target="media/image54.wmf"/><Relationship Id="rId226" Type="http://schemas.openxmlformats.org/officeDocument/2006/relationships/image" Target="media/image73.wmf"/><Relationship Id="rId268" Type="http://schemas.openxmlformats.org/officeDocument/2006/relationships/image" Target="media/image85.wmf"/><Relationship Id="rId32" Type="http://schemas.openxmlformats.org/officeDocument/2006/relationships/oleObject" Target="embeddings/oleObject8.bin"/><Relationship Id="rId74" Type="http://schemas.openxmlformats.org/officeDocument/2006/relationships/oleObject" Target="embeddings/oleObject34.bin"/><Relationship Id="rId128" Type="http://schemas.openxmlformats.org/officeDocument/2006/relationships/image" Target="media/image42.wmf"/><Relationship Id="rId335" Type="http://schemas.openxmlformats.org/officeDocument/2006/relationships/header" Target="header1.xml"/><Relationship Id="rId5" Type="http://schemas.openxmlformats.org/officeDocument/2006/relationships/customXml" Target="../customXml/item5.xml"/><Relationship Id="rId181" Type="http://schemas.openxmlformats.org/officeDocument/2006/relationships/oleObject" Target="embeddings/oleObject109.bin"/><Relationship Id="rId237" Type="http://schemas.openxmlformats.org/officeDocument/2006/relationships/oleObject" Target="embeddings/oleObject144.bin"/><Relationship Id="rId279" Type="http://schemas.openxmlformats.org/officeDocument/2006/relationships/oleObject" Target="embeddings/oleObject176.bin"/><Relationship Id="rId43" Type="http://schemas.openxmlformats.org/officeDocument/2006/relationships/image" Target="media/image15.wmf"/><Relationship Id="rId139" Type="http://schemas.openxmlformats.org/officeDocument/2006/relationships/oleObject" Target="embeddings/oleObject78.bin"/><Relationship Id="rId290" Type="http://schemas.openxmlformats.org/officeDocument/2006/relationships/oleObject" Target="embeddings/oleObject183.bin"/><Relationship Id="rId304" Type="http://schemas.openxmlformats.org/officeDocument/2006/relationships/oleObject" Target="embeddings/oleObject193.bin"/><Relationship Id="rId85" Type="http://schemas.openxmlformats.org/officeDocument/2006/relationships/oleObject" Target="embeddings/oleObject43.bin"/><Relationship Id="rId150" Type="http://schemas.openxmlformats.org/officeDocument/2006/relationships/image" Target="media/image49.wmf"/><Relationship Id="rId192" Type="http://schemas.openxmlformats.org/officeDocument/2006/relationships/oleObject" Target="embeddings/oleObject116.bin"/><Relationship Id="rId206" Type="http://schemas.openxmlformats.org/officeDocument/2006/relationships/image" Target="media/image66.wmf"/><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8.bin"/><Relationship Id="rId315" Type="http://schemas.openxmlformats.org/officeDocument/2006/relationships/oleObject" Target="embeddings/oleObject202.bin"/><Relationship Id="rId54" Type="http://schemas.openxmlformats.org/officeDocument/2006/relationships/oleObject" Target="embeddings/oleObject21.bin"/><Relationship Id="rId96" Type="http://schemas.openxmlformats.org/officeDocument/2006/relationships/oleObject" Target="embeddings/oleObject51.bin"/><Relationship Id="rId161" Type="http://schemas.openxmlformats.org/officeDocument/2006/relationships/oleObject" Target="embeddings/oleObject95.bin"/><Relationship Id="rId217" Type="http://schemas.openxmlformats.org/officeDocument/2006/relationships/image" Target="media/image70.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image" Target="media/image40.wmf"/><Relationship Id="rId270" Type="http://schemas.openxmlformats.org/officeDocument/2006/relationships/oleObject" Target="embeddings/oleObject170.bin"/><Relationship Id="rId326" Type="http://schemas.openxmlformats.org/officeDocument/2006/relationships/image" Target="media/image102.wmf"/><Relationship Id="rId65" Type="http://schemas.openxmlformats.org/officeDocument/2006/relationships/oleObject" Target="embeddings/oleObject28.bin"/><Relationship Id="rId130" Type="http://schemas.openxmlformats.org/officeDocument/2006/relationships/image" Target="media/image43.wmf"/><Relationship Id="rId172" Type="http://schemas.openxmlformats.org/officeDocument/2006/relationships/oleObject" Target="embeddings/oleObject103.bin"/><Relationship Id="rId228" Type="http://schemas.openxmlformats.org/officeDocument/2006/relationships/image" Target="media/image74.wmf"/><Relationship Id="rId281" Type="http://schemas.openxmlformats.org/officeDocument/2006/relationships/oleObject" Target="embeddings/oleObject177.bin"/><Relationship Id="rId337" Type="http://schemas.openxmlformats.org/officeDocument/2006/relationships/footer" Target="footer2.xml"/><Relationship Id="rId34" Type="http://schemas.openxmlformats.org/officeDocument/2006/relationships/oleObject" Target="embeddings/oleObject9.bin"/><Relationship Id="rId76" Type="http://schemas.openxmlformats.org/officeDocument/2006/relationships/oleObject" Target="embeddings/oleObject36.bin"/><Relationship Id="rId141" Type="http://schemas.openxmlformats.org/officeDocument/2006/relationships/oleObject" Target="embeddings/oleObject80.bin"/><Relationship Id="rId7" Type="http://schemas.openxmlformats.org/officeDocument/2006/relationships/numbering" Target="numbering.xml"/><Relationship Id="rId183" Type="http://schemas.openxmlformats.org/officeDocument/2006/relationships/oleObject" Target="embeddings/oleObject110.bin"/><Relationship Id="rId239" Type="http://schemas.openxmlformats.org/officeDocument/2006/relationships/oleObject" Target="embeddings/oleObject146.bin"/><Relationship Id="rId250" Type="http://schemas.openxmlformats.org/officeDocument/2006/relationships/oleObject" Target="embeddings/oleObject154.bin"/><Relationship Id="rId292" Type="http://schemas.openxmlformats.org/officeDocument/2006/relationships/oleObject" Target="embeddings/oleObject184.bin"/><Relationship Id="rId306" Type="http://schemas.openxmlformats.org/officeDocument/2006/relationships/oleObject" Target="embeddings/oleObject195.bin"/><Relationship Id="rId45" Type="http://schemas.openxmlformats.org/officeDocument/2006/relationships/image" Target="media/image16.wmf"/><Relationship Id="rId87" Type="http://schemas.openxmlformats.org/officeDocument/2006/relationships/oleObject" Target="embeddings/oleObject45.bin"/><Relationship Id="rId110" Type="http://schemas.openxmlformats.org/officeDocument/2006/relationships/oleObject" Target="embeddings/oleObject59.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image" Target="media/image62.wmf"/><Relationship Id="rId208" Type="http://schemas.openxmlformats.org/officeDocument/2006/relationships/image" Target="media/image67.wmf"/><Relationship Id="rId229" Type="http://schemas.openxmlformats.org/officeDocument/2006/relationships/oleObject" Target="embeddings/oleObject140.bin"/><Relationship Id="rId240" Type="http://schemas.openxmlformats.org/officeDocument/2006/relationships/oleObject" Target="embeddings/oleObject147.bin"/><Relationship Id="rId261" Type="http://schemas.openxmlformats.org/officeDocument/2006/relationships/oleObject" Target="embeddings/oleObject163.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7.bin"/><Relationship Id="rId100" Type="http://schemas.openxmlformats.org/officeDocument/2006/relationships/image" Target="media/image32.wmf"/><Relationship Id="rId282" Type="http://schemas.openxmlformats.org/officeDocument/2006/relationships/image" Target="media/image90.wmf"/><Relationship Id="rId317" Type="http://schemas.openxmlformats.org/officeDocument/2006/relationships/oleObject" Target="embeddings/oleObject203.bin"/><Relationship Id="rId338"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image" Target="media/image31.wmf"/><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1.bin"/><Relationship Id="rId219" Type="http://schemas.openxmlformats.org/officeDocument/2006/relationships/oleObject" Target="embeddings/oleObject134.bin"/><Relationship Id="rId230" Type="http://schemas.openxmlformats.org/officeDocument/2006/relationships/image" Target="media/image75.wmf"/><Relationship Id="rId251" Type="http://schemas.openxmlformats.org/officeDocument/2006/relationships/oleObject" Target="embeddings/oleObject155.bin"/><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oleObject" Target="embeddings/oleObject30.bin"/><Relationship Id="rId272" Type="http://schemas.openxmlformats.org/officeDocument/2006/relationships/oleObject" Target="embeddings/oleObject172.bin"/><Relationship Id="rId293" Type="http://schemas.openxmlformats.org/officeDocument/2006/relationships/oleObject" Target="embeddings/oleObject185.bin"/><Relationship Id="rId307" Type="http://schemas.openxmlformats.org/officeDocument/2006/relationships/oleObject" Target="embeddings/oleObject196.bin"/><Relationship Id="rId328" Type="http://schemas.openxmlformats.org/officeDocument/2006/relationships/oleObject" Target="embeddings/oleObject211.bin"/><Relationship Id="rId88" Type="http://schemas.openxmlformats.org/officeDocument/2006/relationships/oleObject" Target="embeddings/oleObject46.bin"/><Relationship Id="rId111" Type="http://schemas.openxmlformats.org/officeDocument/2006/relationships/image" Target="media/image37.wmf"/><Relationship Id="rId132" Type="http://schemas.openxmlformats.org/officeDocument/2006/relationships/image" Target="media/image44.wmf"/><Relationship Id="rId153" Type="http://schemas.openxmlformats.org/officeDocument/2006/relationships/oleObject" Target="embeddings/oleObject89.bin"/><Relationship Id="rId174" Type="http://schemas.openxmlformats.org/officeDocument/2006/relationships/oleObject" Target="embeddings/oleObject105.bin"/><Relationship Id="rId195" Type="http://schemas.openxmlformats.org/officeDocument/2006/relationships/oleObject" Target="embeddings/oleObject118.bin"/><Relationship Id="rId209" Type="http://schemas.openxmlformats.org/officeDocument/2006/relationships/oleObject" Target="embeddings/oleObject127.bin"/><Relationship Id="rId220" Type="http://schemas.openxmlformats.org/officeDocument/2006/relationships/oleObject" Target="embeddings/oleObject135.bin"/><Relationship Id="rId241" Type="http://schemas.openxmlformats.org/officeDocument/2006/relationships/oleObject" Target="embeddings/oleObject148.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0.bin"/><Relationship Id="rId57" Type="http://schemas.openxmlformats.org/officeDocument/2006/relationships/image" Target="media/image20.wmf"/><Relationship Id="rId262" Type="http://schemas.openxmlformats.org/officeDocument/2006/relationships/oleObject" Target="embeddings/oleObject164.bin"/><Relationship Id="rId283" Type="http://schemas.openxmlformats.org/officeDocument/2006/relationships/oleObject" Target="embeddings/oleObject178.bin"/><Relationship Id="rId318" Type="http://schemas.openxmlformats.org/officeDocument/2006/relationships/image" Target="media/image100.wmf"/><Relationship Id="rId339" Type="http://schemas.microsoft.com/office/2011/relationships/people" Target="people.xml"/><Relationship Id="rId78" Type="http://schemas.openxmlformats.org/officeDocument/2006/relationships/oleObject" Target="embeddings/oleObject38.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oleObject" Target="embeddings/oleObject82.bin"/><Relationship Id="rId164" Type="http://schemas.openxmlformats.org/officeDocument/2006/relationships/oleObject" Target="embeddings/oleObject98.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8.wmf"/><Relationship Id="rId26" Type="http://schemas.openxmlformats.org/officeDocument/2006/relationships/oleObject" Target="embeddings/oleObject5.bin"/><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3.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oleObject" Target="embeddings/oleObject212.bin"/><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oleObject" Target="embeddings/oleObject60.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06.bin"/><Relationship Id="rId340" Type="http://schemas.openxmlformats.org/officeDocument/2006/relationships/theme" Target="theme/theme1.xml"/><Relationship Id="rId196" Type="http://schemas.openxmlformats.org/officeDocument/2006/relationships/image" Target="media/image63.wmf"/><Relationship Id="rId200" Type="http://schemas.openxmlformats.org/officeDocument/2006/relationships/oleObject" Target="embeddings/oleObject121.bin"/><Relationship Id="rId16" Type="http://schemas.openxmlformats.org/officeDocument/2006/relationships/image" Target="media/image1.png"/><Relationship Id="rId221" Type="http://schemas.openxmlformats.org/officeDocument/2006/relationships/oleObject" Target="embeddings/oleObject136.bin"/><Relationship Id="rId242" Type="http://schemas.openxmlformats.org/officeDocument/2006/relationships/oleObject" Target="embeddings/oleObject149.bin"/><Relationship Id="rId263" Type="http://schemas.openxmlformats.org/officeDocument/2006/relationships/oleObject" Target="embeddings/oleObject165.bin"/><Relationship Id="rId284" Type="http://schemas.openxmlformats.org/officeDocument/2006/relationships/oleObject" Target="embeddings/oleObject179.bin"/><Relationship Id="rId319" Type="http://schemas.openxmlformats.org/officeDocument/2006/relationships/oleObject" Target="embeddings/oleObject204.bin"/><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oleObject" Target="embeddings/oleObject39.bin"/><Relationship Id="rId102" Type="http://schemas.openxmlformats.org/officeDocument/2006/relationships/image" Target="media/image33.wmf"/><Relationship Id="rId123" Type="http://schemas.openxmlformats.org/officeDocument/2006/relationships/oleObject" Target="embeddings/oleObject68.bin"/><Relationship Id="rId144" Type="http://schemas.openxmlformats.org/officeDocument/2006/relationships/image" Target="media/image47.wmf"/><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9.bin"/><Relationship Id="rId186" Type="http://schemas.openxmlformats.org/officeDocument/2006/relationships/oleObject" Target="embeddings/oleObject113.bin"/><Relationship Id="rId211" Type="http://schemas.openxmlformats.org/officeDocument/2006/relationships/oleObject" Target="embeddings/oleObject128.bin"/><Relationship Id="rId232" Type="http://schemas.openxmlformats.org/officeDocument/2006/relationships/image" Target="media/image76.wmf"/><Relationship Id="rId253" Type="http://schemas.openxmlformats.org/officeDocument/2006/relationships/oleObject" Target="embeddings/oleObject157.bin"/><Relationship Id="rId274" Type="http://schemas.openxmlformats.org/officeDocument/2006/relationships/image" Target="media/image86.wmf"/><Relationship Id="rId295" Type="http://schemas.openxmlformats.org/officeDocument/2006/relationships/oleObject" Target="embeddings/oleObject187.bin"/><Relationship Id="rId309" Type="http://schemas.openxmlformats.org/officeDocument/2006/relationships/image" Target="media/image97.wmf"/><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image" Target="media/image45.wmf"/><Relationship Id="rId320" Type="http://schemas.openxmlformats.org/officeDocument/2006/relationships/image" Target="media/image101.wmf"/><Relationship Id="rId80" Type="http://schemas.openxmlformats.org/officeDocument/2006/relationships/oleObject" Target="embeddings/oleObject40.bin"/><Relationship Id="rId155" Type="http://schemas.openxmlformats.org/officeDocument/2006/relationships/image" Target="media/image50.wmf"/><Relationship Id="rId176" Type="http://schemas.openxmlformats.org/officeDocument/2006/relationships/image" Target="media/image55.wmf"/><Relationship Id="rId197" Type="http://schemas.openxmlformats.org/officeDocument/2006/relationships/oleObject" Target="embeddings/oleObject119.bin"/><Relationship Id="rId201" Type="http://schemas.openxmlformats.org/officeDocument/2006/relationships/image" Target="media/image65.wmf"/><Relationship Id="rId222" Type="http://schemas.openxmlformats.org/officeDocument/2006/relationships/image" Target="media/image71.wmf"/><Relationship Id="rId243" Type="http://schemas.openxmlformats.org/officeDocument/2006/relationships/image" Target="media/image79.wmf"/><Relationship Id="rId264" Type="http://schemas.openxmlformats.org/officeDocument/2006/relationships/oleObject" Target="embeddings/oleObject166.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5.bin"/><Relationship Id="rId124" Type="http://schemas.openxmlformats.org/officeDocument/2006/relationships/oleObject" Target="embeddings/oleObject69.bin"/><Relationship Id="rId310" Type="http://schemas.openxmlformats.org/officeDocument/2006/relationships/oleObject" Target="embeddings/oleObject198.bin"/><Relationship Id="rId70" Type="http://schemas.openxmlformats.org/officeDocument/2006/relationships/image" Target="media/image24.wmf"/><Relationship Id="rId91" Type="http://schemas.openxmlformats.org/officeDocument/2006/relationships/image" Target="media/image29.wmf"/><Relationship Id="rId145" Type="http://schemas.openxmlformats.org/officeDocument/2006/relationships/oleObject" Target="embeddings/oleObject83.bin"/><Relationship Id="rId166" Type="http://schemas.openxmlformats.org/officeDocument/2006/relationships/image" Target="media/image52.wmf"/><Relationship Id="rId187" Type="http://schemas.openxmlformats.org/officeDocument/2006/relationships/image" Target="media/image59.wmf"/><Relationship Id="rId331" Type="http://schemas.openxmlformats.org/officeDocument/2006/relationships/image" Target="media/image103.wmf"/><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82.wmf"/><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38.wmf"/><Relationship Id="rId275" Type="http://schemas.openxmlformats.org/officeDocument/2006/relationships/oleObject" Target="embeddings/oleObject174.bin"/><Relationship Id="rId296" Type="http://schemas.openxmlformats.org/officeDocument/2006/relationships/image" Target="media/image94.wmf"/><Relationship Id="rId300" Type="http://schemas.openxmlformats.org/officeDocument/2006/relationships/oleObject" Target="embeddings/oleObject190.bin"/><Relationship Id="rId60" Type="http://schemas.openxmlformats.org/officeDocument/2006/relationships/oleObject" Target="embeddings/oleObject24.bin"/><Relationship Id="rId81" Type="http://schemas.openxmlformats.org/officeDocument/2006/relationships/image" Target="media/image26.wmf"/><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4.wmf"/><Relationship Id="rId321" Type="http://schemas.openxmlformats.org/officeDocument/2006/relationships/oleObject" Target="embeddings/oleObject205.bin"/><Relationship Id="rId202" Type="http://schemas.openxmlformats.org/officeDocument/2006/relationships/oleObject" Target="embeddings/oleObject122.bin"/><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3.wmf"/><Relationship Id="rId265" Type="http://schemas.openxmlformats.org/officeDocument/2006/relationships/oleObject" Target="embeddings/oleObject167.bin"/><Relationship Id="rId286" Type="http://schemas.openxmlformats.org/officeDocument/2006/relationships/oleObject" Target="embeddings/oleObject181.bin"/><Relationship Id="rId50" Type="http://schemas.openxmlformats.org/officeDocument/2006/relationships/oleObject" Target="embeddings/oleObject17.bin"/><Relationship Id="rId104" Type="http://schemas.openxmlformats.org/officeDocument/2006/relationships/oleObject" Target="embeddings/oleObject56.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image" Target="media/image98.wmf"/><Relationship Id="rId332"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oleObject" Target="embeddings/oleObject48.bin"/><Relationship Id="rId213" Type="http://schemas.openxmlformats.org/officeDocument/2006/relationships/oleObject" Target="embeddings/oleObject130.bin"/><Relationship Id="rId234"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oleObject" Target="embeddings/oleObject158.bin"/><Relationship Id="rId276" Type="http://schemas.openxmlformats.org/officeDocument/2006/relationships/image" Target="media/image87.wmf"/><Relationship Id="rId297" Type="http://schemas.openxmlformats.org/officeDocument/2006/relationships/oleObject" Target="embeddings/oleObject188.bin"/><Relationship Id="rId40" Type="http://schemas.openxmlformats.org/officeDocument/2006/relationships/oleObject" Target="embeddings/oleObject12.bin"/><Relationship Id="rId115" Type="http://schemas.openxmlformats.org/officeDocument/2006/relationships/oleObject" Target="embeddings/oleObject62.bin"/><Relationship Id="rId136" Type="http://schemas.openxmlformats.org/officeDocument/2006/relationships/oleObject" Target="embeddings/oleObject76.bin"/><Relationship Id="rId157" Type="http://schemas.openxmlformats.org/officeDocument/2006/relationships/image" Target="media/image51.wmf"/><Relationship Id="rId178" Type="http://schemas.openxmlformats.org/officeDocument/2006/relationships/image" Target="media/image56.wmf"/><Relationship Id="rId301" Type="http://schemas.openxmlformats.org/officeDocument/2006/relationships/oleObject" Target="embeddings/oleObject191.bin"/><Relationship Id="rId322" Type="http://schemas.openxmlformats.org/officeDocument/2006/relationships/oleObject" Target="embeddings/oleObject206.bin"/><Relationship Id="rId61" Type="http://schemas.openxmlformats.org/officeDocument/2006/relationships/oleObject" Target="embeddings/oleObject25.bin"/><Relationship Id="rId82" Type="http://schemas.openxmlformats.org/officeDocument/2006/relationships/oleObject" Target="embeddings/oleObject41.bin"/><Relationship Id="rId199" Type="http://schemas.openxmlformats.org/officeDocument/2006/relationships/oleObject" Target="embeddings/oleObject120.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image" Target="media/image72.wmf"/><Relationship Id="rId245" Type="http://schemas.openxmlformats.org/officeDocument/2006/relationships/oleObject" Target="embeddings/oleObject151.bin"/><Relationship Id="rId266" Type="http://schemas.openxmlformats.org/officeDocument/2006/relationships/image" Target="media/image84.wmf"/><Relationship Id="rId287" Type="http://schemas.openxmlformats.org/officeDocument/2006/relationships/image" Target="media/image91.wmf"/><Relationship Id="rId30" Type="http://schemas.openxmlformats.org/officeDocument/2006/relationships/oleObject" Target="embeddings/oleObject7.bin"/><Relationship Id="rId105" Type="http://schemas.openxmlformats.org/officeDocument/2006/relationships/image" Target="media/image34.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image" Target="media/image53.wmf"/><Relationship Id="rId312" Type="http://schemas.openxmlformats.org/officeDocument/2006/relationships/oleObject" Target="embeddings/oleObject199.bin"/><Relationship Id="rId333" Type="http://schemas.openxmlformats.org/officeDocument/2006/relationships/oleObject" Target="embeddings/oleObject215.bin"/><Relationship Id="rId51" Type="http://schemas.openxmlformats.org/officeDocument/2006/relationships/oleObject" Target="embeddings/oleObject18.bin"/><Relationship Id="rId72" Type="http://schemas.openxmlformats.org/officeDocument/2006/relationships/image" Target="media/image25.wmf"/><Relationship Id="rId93" Type="http://schemas.openxmlformats.org/officeDocument/2006/relationships/image" Target="media/image30.wmf"/><Relationship Id="rId189" Type="http://schemas.openxmlformats.org/officeDocument/2006/relationships/image" Target="media/image60.wmf"/><Relationship Id="rId3" Type="http://schemas.openxmlformats.org/officeDocument/2006/relationships/customXml" Target="../customXml/item3.xml"/><Relationship Id="rId214" Type="http://schemas.openxmlformats.org/officeDocument/2006/relationships/oleObject" Target="embeddings/oleObject131.bin"/><Relationship Id="rId235" Type="http://schemas.openxmlformats.org/officeDocument/2006/relationships/oleObject" Target="embeddings/oleObject143.bin"/><Relationship Id="rId256" Type="http://schemas.openxmlformats.org/officeDocument/2006/relationships/image" Target="media/image83.wmf"/><Relationship Id="rId277" Type="http://schemas.openxmlformats.org/officeDocument/2006/relationships/oleObject" Target="embeddings/oleObject175.bin"/><Relationship Id="rId298" Type="http://schemas.openxmlformats.org/officeDocument/2006/relationships/image" Target="media/image95.wmf"/><Relationship Id="rId116" Type="http://schemas.openxmlformats.org/officeDocument/2006/relationships/image" Target="media/image39.wmf"/><Relationship Id="rId137" Type="http://schemas.openxmlformats.org/officeDocument/2006/relationships/image" Target="media/image46.wmf"/><Relationship Id="rId158" Type="http://schemas.openxmlformats.org/officeDocument/2006/relationships/oleObject" Target="embeddings/oleObject92.bin"/><Relationship Id="rId302" Type="http://schemas.openxmlformats.org/officeDocument/2006/relationships/oleObject" Target="embeddings/oleObject192.bin"/><Relationship Id="rId323" Type="http://schemas.openxmlformats.org/officeDocument/2006/relationships/oleObject" Target="embeddings/oleObject207.bin"/><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27.wmf"/><Relationship Id="rId179" Type="http://schemas.openxmlformats.org/officeDocument/2006/relationships/oleObject" Target="embeddings/oleObject108.bin"/><Relationship Id="rId190" Type="http://schemas.openxmlformats.org/officeDocument/2006/relationships/oleObject" Target="embeddings/oleObject115.bin"/><Relationship Id="rId204" Type="http://schemas.openxmlformats.org/officeDocument/2006/relationships/oleObject" Target="embeddings/oleObject124.bin"/><Relationship Id="rId225" Type="http://schemas.openxmlformats.org/officeDocument/2006/relationships/oleObject" Target="embeddings/oleObject138.bin"/><Relationship Id="rId246" Type="http://schemas.openxmlformats.org/officeDocument/2006/relationships/image" Target="media/image80.wmf"/><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oleObject" Target="embeddings/oleObject57.bin"/><Relationship Id="rId127" Type="http://schemas.openxmlformats.org/officeDocument/2006/relationships/oleObject" Target="embeddings/oleObject71.bin"/><Relationship Id="rId313" Type="http://schemas.openxmlformats.org/officeDocument/2006/relationships/oleObject" Target="embeddings/oleObject200.bin"/><Relationship Id="rId10" Type="http://schemas.openxmlformats.org/officeDocument/2006/relationships/webSettings" Target="webSetting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oleObject" Target="embeddings/oleObject33.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oleObject" Target="embeddings/oleObject101.bin"/><Relationship Id="rId334" Type="http://schemas.openxmlformats.org/officeDocument/2006/relationships/oleObject" Target="embeddings/oleObject216.bin"/><Relationship Id="rId4" Type="http://schemas.openxmlformats.org/officeDocument/2006/relationships/customXml" Target="../customXml/item4.xml"/><Relationship Id="rId180" Type="http://schemas.openxmlformats.org/officeDocument/2006/relationships/image" Target="media/image57.wmf"/><Relationship Id="rId215" Type="http://schemas.openxmlformats.org/officeDocument/2006/relationships/image" Target="media/image69.wmf"/><Relationship Id="rId236" Type="http://schemas.openxmlformats.org/officeDocument/2006/relationships/image" Target="media/image78.wmf"/><Relationship Id="rId257" Type="http://schemas.openxmlformats.org/officeDocument/2006/relationships/oleObject" Target="embeddings/oleObject159.bin"/><Relationship Id="rId278" Type="http://schemas.openxmlformats.org/officeDocument/2006/relationships/image" Target="media/image88.wmf"/><Relationship Id="rId303" Type="http://schemas.openxmlformats.org/officeDocument/2006/relationships/image" Target="media/image96.wmf"/><Relationship Id="rId42" Type="http://schemas.openxmlformats.org/officeDocument/2006/relationships/oleObject" Target="embeddings/oleObject13.bin"/><Relationship Id="rId84" Type="http://schemas.openxmlformats.org/officeDocument/2006/relationships/oleObject" Target="embeddings/oleObject42.bin"/><Relationship Id="rId138" Type="http://schemas.openxmlformats.org/officeDocument/2006/relationships/oleObject" Target="embeddings/oleObject77.bin"/><Relationship Id="rId191" Type="http://schemas.openxmlformats.org/officeDocument/2006/relationships/image" Target="media/image61.wmf"/><Relationship Id="rId205" Type="http://schemas.openxmlformats.org/officeDocument/2006/relationships/oleObject" Target="embeddings/oleObject125.bin"/><Relationship Id="rId247" Type="http://schemas.openxmlformats.org/officeDocument/2006/relationships/oleObject" Target="embeddings/oleObject152.bin"/><Relationship Id="rId107" Type="http://schemas.openxmlformats.org/officeDocument/2006/relationships/image" Target="media/image35.wmf"/><Relationship Id="rId289" Type="http://schemas.openxmlformats.org/officeDocument/2006/relationships/image" Target="media/image92.wmf"/><Relationship Id="rId11" Type="http://schemas.openxmlformats.org/officeDocument/2006/relationships/footnotes" Target="footnotes.xml"/><Relationship Id="rId53" Type="http://schemas.openxmlformats.org/officeDocument/2006/relationships/oleObject" Target="embeddings/oleObject20.bin"/><Relationship Id="rId149" Type="http://schemas.openxmlformats.org/officeDocument/2006/relationships/oleObject" Target="embeddings/oleObject86.bin"/><Relationship Id="rId314" Type="http://schemas.openxmlformats.org/officeDocument/2006/relationships/oleObject" Target="embeddings/oleObject201.bin"/><Relationship Id="rId95" Type="http://schemas.openxmlformats.org/officeDocument/2006/relationships/oleObject" Target="embeddings/oleObject50.bin"/><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oleObject" Target="embeddings/oleObject160.bin"/><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oleObject" Target="embeddings/oleObject64.bin"/><Relationship Id="rId325" Type="http://schemas.openxmlformats.org/officeDocument/2006/relationships/oleObject" Target="embeddings/oleObject209.bin"/><Relationship Id="rId171" Type="http://schemas.openxmlformats.org/officeDocument/2006/relationships/oleObject" Target="embeddings/oleObject102.bin"/><Relationship Id="rId227" Type="http://schemas.openxmlformats.org/officeDocument/2006/relationships/oleObject" Target="embeddings/oleObject139.bin"/><Relationship Id="rId269" Type="http://schemas.openxmlformats.org/officeDocument/2006/relationships/oleObject" Target="embeddings/oleObject169.bin"/><Relationship Id="rId33" Type="http://schemas.openxmlformats.org/officeDocument/2006/relationships/image" Target="media/image10.wmf"/><Relationship Id="rId129" Type="http://schemas.openxmlformats.org/officeDocument/2006/relationships/oleObject" Target="embeddings/oleObject72.bin"/><Relationship Id="rId280" Type="http://schemas.openxmlformats.org/officeDocument/2006/relationships/image" Target="media/image89.wmf"/><Relationship Id="rId336"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8.wmf"/><Relationship Id="rId6" Type="http://schemas.openxmlformats.org/officeDocument/2006/relationships/customXml" Target="../customXml/item6.xml"/><Relationship Id="rId238" Type="http://schemas.openxmlformats.org/officeDocument/2006/relationships/oleObject" Target="embeddings/oleObject145.bin"/><Relationship Id="rId291" Type="http://schemas.openxmlformats.org/officeDocument/2006/relationships/image" Target="media/image93.wmf"/><Relationship Id="rId305" Type="http://schemas.openxmlformats.org/officeDocument/2006/relationships/oleObject" Target="embeddings/oleObject194.bin"/><Relationship Id="rId44" Type="http://schemas.openxmlformats.org/officeDocument/2006/relationships/oleObject" Target="embeddings/oleObject14.bin"/><Relationship Id="rId86" Type="http://schemas.openxmlformats.org/officeDocument/2006/relationships/oleObject" Target="embeddings/oleObject44.bin"/><Relationship Id="rId151" Type="http://schemas.openxmlformats.org/officeDocument/2006/relationships/oleObject" Target="embeddings/oleObject87.bin"/><Relationship Id="rId193" Type="http://schemas.openxmlformats.org/officeDocument/2006/relationships/oleObject" Target="embeddings/oleObject117.bin"/><Relationship Id="rId207" Type="http://schemas.openxmlformats.org/officeDocument/2006/relationships/oleObject" Target="embeddings/oleObject126.bin"/><Relationship Id="rId249" Type="http://schemas.openxmlformats.org/officeDocument/2006/relationships/image" Target="media/image81.wmf"/><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6.wmf"/><Relationship Id="rId260" Type="http://schemas.openxmlformats.org/officeDocument/2006/relationships/oleObject" Target="embeddings/oleObject162.bin"/><Relationship Id="rId316" Type="http://schemas.openxmlformats.org/officeDocument/2006/relationships/image" Target="media/image99.wmf"/><Relationship Id="rId55" Type="http://schemas.openxmlformats.org/officeDocument/2006/relationships/image" Target="media/image19.wmf"/><Relationship Id="rId97" Type="http://schemas.openxmlformats.org/officeDocument/2006/relationships/oleObject" Target="embeddings/oleObject52.bin"/><Relationship Id="rId120" Type="http://schemas.openxmlformats.org/officeDocument/2006/relationships/oleObject" Target="embeddings/oleObject65.bin"/><Relationship Id="rId162" Type="http://schemas.openxmlformats.org/officeDocument/2006/relationships/oleObject" Target="embeddings/oleObject96.bin"/><Relationship Id="rId218" Type="http://schemas.openxmlformats.org/officeDocument/2006/relationships/oleObject" Target="embeddings/oleObject133.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3.bin"/><Relationship Id="rId327" Type="http://schemas.openxmlformats.org/officeDocument/2006/relationships/oleObject" Target="embeddings/oleObject2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44346163-9E0D-47A2-A4EB-14C7E957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Zhihua Shi</cp:lastModifiedBy>
  <cp:revision>2</cp:revision>
  <cp:lastPrinted>2018-04-07T03:05:00Z</cp:lastPrinted>
  <dcterms:created xsi:type="dcterms:W3CDTF">2021-08-16T13:50:00Z</dcterms:created>
  <dcterms:modified xsi:type="dcterms:W3CDTF">2021-08-16T13:50:00Z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NSCPROP_SA">
    <vt:lpwstr>D:\work-item\Literature Review\标准文档\5G 3GPP meetings\#102_E-meeting_202008\doc\CR\R1-200xxxx Email Discussion Summary of [102-e-NR-7.1CRs-01] V000_Moderator_ZTE.docx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1597589481</vt:lpwstr>
  </property>
</Properties>
</file>