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48A88153"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w:t>
          </w:r>
          <w:r w:rsidR="00EA12C0">
            <w:rPr>
              <w:rFonts w:ascii="Arial" w:hAnsi="Arial" w:cs="Arial"/>
              <w:b/>
              <w:sz w:val="24"/>
            </w:rPr>
            <w:t>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660B340B"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EA12C0">
            <w:rPr>
              <w:rFonts w:ascii="Arial" w:hAnsi="Arial" w:cs="Arial"/>
              <w:b/>
              <w:sz w:val="24"/>
            </w:rPr>
            <w:t>6</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bookmarkStart w:id="0" w:name="_GoBack"/>
      <w:bookmarkEnd w:id="0"/>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76E77CB" w14:textId="77777777" w:rsidR="00B543BE" w:rsidRDefault="005D445A">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7.5pt;mso-width-percent:0;mso-height-percent:0;mso-width-percent:0;mso-height-percent:0" o:ole="">
                        <v:imagedata r:id="rId15" o:title=""/>
                      </v:shape>
                      <o:OLEObject Type="Embed" ProgID="Equation.3" ShapeID="_x0000_i1025" DrawAspect="Content" ObjectID="_1666727913" r:id="rId16"/>
                    </w:object>
                  </w:r>
                  <w:r>
                    <w:t xml:space="preserve">should be updated since it is defined as </w:t>
                  </w:r>
                  <w:r w:rsidR="00900F2C">
                    <w:rPr>
                      <w:rFonts w:ascii="Times New Roman" w:hAnsi="Times New Roman"/>
                      <w:noProof/>
                      <w:position w:val="-12"/>
                    </w:rPr>
                    <w:object w:dxaOrig="1739" w:dyaOrig="365" w14:anchorId="6BB70EF2">
                      <v:shape id="_x0000_i1026" type="#_x0000_t75" alt="" style="width:87pt;height:17.5pt;mso-width-percent:0;mso-height-percent:0;mso-width-percent:0;mso-height-percent:0" o:ole="">
                        <v:imagedata r:id="rId17" o:title=""/>
                      </v:shape>
                      <o:OLEObject Type="Embed" ProgID="Equation.3" ShapeID="_x0000_i1026" DrawAspect="Content" ObjectID="_166672791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1C396055" w14:textId="77777777" w:rsidR="00B543BE" w:rsidRDefault="005D445A">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1"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2" w:author="Lee, Daewon" w:date="2020-11-02T17:51:00Z">
        <w:r>
          <w:rPr>
            <w:rFonts w:ascii="Times New Roman" w:hAnsi="Times New Roman"/>
            <w:sz w:val="22"/>
            <w:szCs w:val="22"/>
            <w:lang w:eastAsia="zh-CN"/>
          </w:rPr>
          <w:lastRenderedPageBreak/>
          <w:t xml:space="preserve">It was </w:t>
        </w:r>
      </w:ins>
      <w:del w:id="3" w:author="Lee, Daewon" w:date="2020-11-02T17:51:00Z">
        <w:r>
          <w:rPr>
            <w:rFonts w:ascii="Times New Roman" w:hAnsi="Times New Roman"/>
            <w:sz w:val="22"/>
            <w:szCs w:val="22"/>
            <w:lang w:eastAsia="zh-CN"/>
          </w:rPr>
          <w:delText>R</w:delText>
        </w:r>
      </w:del>
      <w:del w:id="4"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5" w:author="Lee, Daewon" w:date="2020-11-02T17:52:00Z">
        <w:r>
          <w:rPr>
            <w:rFonts w:ascii="Times New Roman" w:hAnsi="Times New Roman"/>
            <w:sz w:val="22"/>
            <w:szCs w:val="22"/>
            <w:lang w:eastAsia="zh-CN"/>
          </w:rPr>
          <w:t>d</w:t>
        </w:r>
      </w:ins>
      <w:del w:id="6" w:author="Lee, Daewon" w:date="2020-11-02T17:52:00Z">
        <w:r>
          <w:rPr>
            <w:rFonts w:ascii="Times New Roman" w:hAnsi="Times New Roman"/>
            <w:sz w:val="22"/>
            <w:szCs w:val="22"/>
            <w:lang w:eastAsia="zh-CN"/>
          </w:rPr>
          <w:delText>s</w:delText>
        </w:r>
      </w:del>
      <w:ins w:id="7"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8" w:author="Lee, Daewon" w:date="2020-11-02T17:56:00Z">
        <w:r>
          <w:rPr>
            <w:rFonts w:ascii="Times New Roman" w:hAnsi="Times New Roman"/>
            <w:sz w:val="22"/>
            <w:szCs w:val="22"/>
            <w:lang w:eastAsia="zh-CN"/>
          </w:rPr>
          <w:delText xml:space="preserve">larger </w:delText>
        </w:r>
      </w:del>
      <w:ins w:id="9" w:author="Lee, Daewon" w:date="2020-11-02T17:56:00Z">
        <w:r>
          <w:rPr>
            <w:rFonts w:ascii="Times New Roman" w:hAnsi="Times New Roman"/>
            <w:sz w:val="22"/>
            <w:szCs w:val="22"/>
            <w:lang w:eastAsia="zh-CN"/>
          </w:rPr>
          <w:t>th</w:t>
        </w:r>
      </w:ins>
      <w:ins w:id="10" w:author="Lee, Daewon" w:date="2020-11-02T17:57:00Z">
        <w:r>
          <w:rPr>
            <w:rFonts w:ascii="Times New Roman" w:hAnsi="Times New Roman"/>
            <w:sz w:val="22"/>
            <w:szCs w:val="22"/>
            <w:lang w:eastAsia="zh-CN"/>
          </w:rPr>
          <w:t>e</w:t>
        </w:r>
      </w:ins>
      <w:ins w:id="11"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2" w:author="Lee, Daewon" w:date="2020-11-02T17:55:00Z">
        <w:r>
          <w:rPr>
            <w:rFonts w:ascii="Times New Roman" w:hAnsi="Times New Roman"/>
            <w:sz w:val="22"/>
            <w:szCs w:val="22"/>
            <w:lang w:eastAsia="zh-CN"/>
          </w:rPr>
          <w:t xml:space="preserve">It is </w:t>
        </w:r>
      </w:ins>
      <w:del w:id="13"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4" w:author="Lee, Daewon" w:date="2020-11-02T17:55:00Z">
        <w:r>
          <w:rPr>
            <w:rFonts w:ascii="Times New Roman" w:hAnsi="Times New Roman"/>
            <w:sz w:val="22"/>
            <w:szCs w:val="22"/>
            <w:lang w:eastAsia="zh-CN"/>
          </w:rPr>
          <w:t>ed</w:t>
        </w:r>
      </w:ins>
      <w:del w:id="15" w:author="Lee, Daewon" w:date="2020-11-02T17:55:00Z">
        <w:r>
          <w:rPr>
            <w:rFonts w:ascii="Times New Roman" w:hAnsi="Times New Roman"/>
            <w:sz w:val="22"/>
            <w:szCs w:val="22"/>
            <w:lang w:eastAsia="zh-CN"/>
          </w:rPr>
          <w:delText>s</w:delText>
        </w:r>
      </w:del>
      <w:ins w:id="16" w:author="Lee, Daewon" w:date="2020-11-02T17:55:00Z">
        <w:r>
          <w:rPr>
            <w:rFonts w:ascii="Times New Roman" w:hAnsi="Times New Roman"/>
            <w:sz w:val="22"/>
            <w:szCs w:val="22"/>
            <w:lang w:eastAsia="zh-CN"/>
          </w:rPr>
          <w:t xml:space="preserve"> </w:t>
        </w:r>
      </w:ins>
      <w:del w:id="17" w:author="Lee, Daewon" w:date="2020-11-02T17:55:00Z">
        <w:r>
          <w:rPr>
            <w:rFonts w:ascii="Times New Roman" w:hAnsi="Times New Roman"/>
            <w:sz w:val="22"/>
            <w:szCs w:val="22"/>
            <w:lang w:eastAsia="zh-CN"/>
          </w:rPr>
          <w:delText xml:space="preserve"> </w:delText>
        </w:r>
      </w:del>
      <w:ins w:id="18"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9"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20" w:author="Lee, Daewon" w:date="2020-11-02T18:00:00Z">
        <w:r>
          <w:rPr>
            <w:rFonts w:ascii="Times New Roman" w:hAnsi="Times New Roman"/>
            <w:sz w:val="22"/>
            <w:szCs w:val="22"/>
            <w:lang w:eastAsia="zh-CN"/>
          </w:rPr>
          <w:delText xml:space="preserve">RAN1 </w:delText>
        </w:r>
      </w:del>
      <w:ins w:id="21"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2" w:author="Lee, Daewon" w:date="2020-11-02T18:00:00Z">
        <w:r>
          <w:rPr>
            <w:rFonts w:ascii="Times New Roman" w:hAnsi="Times New Roman"/>
            <w:sz w:val="22"/>
            <w:szCs w:val="22"/>
            <w:lang w:eastAsia="zh-CN"/>
          </w:rPr>
          <w:t>ed</w:t>
        </w:r>
      </w:ins>
      <w:del w:id="23"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4"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5"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6"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7"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8"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9" w:author="Lee, Daewon" w:date="2020-11-02T17:56:00Z">
        <w:r>
          <w:rPr>
            <w:rFonts w:ascii="Times New Roman" w:hAnsi="Times New Roman"/>
            <w:sz w:val="22"/>
            <w:szCs w:val="22"/>
            <w:lang w:eastAsia="zh-CN"/>
          </w:rPr>
          <w:delText xml:space="preserve">RAN1 </w:delText>
        </w:r>
      </w:del>
      <w:ins w:id="30"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1" w:author="Lee, Daewon" w:date="2020-11-02T17:56:00Z">
        <w:r>
          <w:rPr>
            <w:rFonts w:ascii="Times New Roman" w:hAnsi="Times New Roman"/>
            <w:sz w:val="22"/>
            <w:szCs w:val="22"/>
            <w:lang w:eastAsia="zh-CN"/>
          </w:rPr>
          <w:t>ed</w:t>
        </w:r>
      </w:ins>
      <w:del w:id="32"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3"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4"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5"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6"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7"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8"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9"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40"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1"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2" w:author="Lee, Daewon" w:date="2020-11-02T17:52:00Z">
        <w:r>
          <w:rPr>
            <w:rFonts w:ascii="Times New Roman" w:hAnsi="Times New Roman"/>
            <w:sz w:val="22"/>
            <w:szCs w:val="22"/>
            <w:lang w:eastAsia="zh-CN"/>
          </w:rPr>
          <w:delText xml:space="preserve">RAN1 </w:delText>
        </w:r>
      </w:del>
      <w:ins w:id="43"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4" w:author="Lee, Daewon" w:date="2020-11-02T17:52:00Z">
        <w:r>
          <w:rPr>
            <w:rFonts w:ascii="Times New Roman" w:hAnsi="Times New Roman"/>
            <w:sz w:val="22"/>
            <w:szCs w:val="22"/>
            <w:lang w:eastAsia="zh-CN"/>
          </w:rPr>
          <w:t>ed</w:t>
        </w:r>
      </w:ins>
      <w:del w:id="45" w:author="Lee, Daewon" w:date="2020-11-02T17:52:00Z">
        <w:r>
          <w:rPr>
            <w:rFonts w:ascii="Times New Roman" w:hAnsi="Times New Roman"/>
            <w:sz w:val="22"/>
            <w:szCs w:val="22"/>
            <w:lang w:eastAsia="zh-CN"/>
          </w:rPr>
          <w:delText>s</w:delText>
        </w:r>
      </w:del>
      <w:ins w:id="4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7"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8" w:author="Lee, Daewon" w:date="2020-11-02T17:54:00Z">
        <w:r>
          <w:rPr>
            <w:rFonts w:ascii="Times New Roman" w:hAnsi="Times New Roman"/>
            <w:sz w:val="22"/>
            <w:szCs w:val="22"/>
            <w:lang w:eastAsia="zh-CN"/>
          </w:rPr>
          <w:delText>from 120 kHz to 960 kHz</w:delText>
        </w:r>
      </w:del>
      <w:ins w:id="49" w:author="Lee, Daewon" w:date="2020-11-02T17:54:00Z">
        <w:r>
          <w:rPr>
            <w:rFonts w:ascii="Times New Roman" w:hAnsi="Times New Roman"/>
            <w:sz w:val="22"/>
            <w:szCs w:val="22"/>
            <w:lang w:eastAsia="zh-CN"/>
          </w:rPr>
          <w:t>240 kHz, 480 kHz, and 960 kHz</w:t>
        </w:r>
      </w:ins>
      <w:ins w:id="50" w:author="Lee, Daewon" w:date="2020-11-02T17:55:00Z">
        <w:r>
          <w:rPr>
            <w:rFonts w:ascii="Times New Roman" w:hAnsi="Times New Roman"/>
            <w:sz w:val="22"/>
            <w:szCs w:val="22"/>
            <w:lang w:eastAsia="zh-CN"/>
          </w:rPr>
          <w:t xml:space="preserve"> are considered</w:t>
        </w:r>
      </w:ins>
      <w:ins w:id="51" w:author="Lee, Daewon" w:date="2020-11-02T17:58:00Z">
        <w:r>
          <w:rPr>
            <w:rFonts w:ascii="Times New Roman" w:hAnsi="Times New Roman"/>
            <w:sz w:val="22"/>
            <w:szCs w:val="22"/>
            <w:lang w:eastAsia="zh-CN"/>
          </w:rPr>
          <w:t xml:space="preserve"> as </w:t>
        </w:r>
      </w:ins>
      <w:ins w:id="52" w:author="Lee, Daewon" w:date="2020-11-02T17:59:00Z">
        <w:r>
          <w:rPr>
            <w:rFonts w:ascii="Times New Roman" w:hAnsi="Times New Roman"/>
            <w:sz w:val="22"/>
            <w:szCs w:val="22"/>
            <w:lang w:eastAsia="zh-CN"/>
          </w:rPr>
          <w:t>candidate</w:t>
        </w:r>
      </w:ins>
      <w:ins w:id="53" w:author="Intel2" w:date="2020-11-05T11:13:00Z">
        <w:r>
          <w:rPr>
            <w:rFonts w:ascii="Times New Roman" w:hAnsi="Times New Roman"/>
            <w:sz w:val="22"/>
            <w:szCs w:val="22"/>
            <w:lang w:eastAsia="zh-CN"/>
          </w:rPr>
          <w:t>s</w:t>
        </w:r>
      </w:ins>
      <w:ins w:id="54" w:author="Lee, Daewon" w:date="2020-11-02T17:59:00Z">
        <w:r>
          <w:rPr>
            <w:rFonts w:ascii="Times New Roman" w:hAnsi="Times New Roman"/>
            <w:sz w:val="22"/>
            <w:szCs w:val="22"/>
            <w:lang w:eastAsia="zh-CN"/>
          </w:rPr>
          <w:t xml:space="preserve"> for </w:t>
        </w:r>
      </w:ins>
      <w:ins w:id="55" w:author="Lee, Daewon" w:date="2020-11-02T17:58:00Z">
        <w:r>
          <w:rPr>
            <w:rFonts w:ascii="Times New Roman" w:hAnsi="Times New Roman"/>
            <w:sz w:val="22"/>
            <w:szCs w:val="22"/>
            <w:lang w:eastAsia="zh-CN"/>
          </w:rPr>
          <w:t>additional numerologies</w:t>
        </w:r>
      </w:ins>
      <w:ins w:id="56" w:author="Lee, Daewon" w:date="2020-11-02T17:59:00Z">
        <w:r>
          <w:rPr>
            <w:rFonts w:ascii="Times New Roman" w:hAnsi="Times New Roman"/>
            <w:sz w:val="22"/>
            <w:szCs w:val="22"/>
            <w:lang w:eastAsia="zh-CN"/>
          </w:rPr>
          <w:t xml:space="preserve"> </w:t>
        </w:r>
      </w:ins>
      <w:ins w:id="57"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8"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9"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60" w:author="Lee, Daewon" w:date="2020-11-02T18:04:00Z">
        <w:r>
          <w:rPr>
            <w:rFonts w:ascii="Times New Roman" w:hAnsi="Times New Roman"/>
            <w:sz w:val="22"/>
            <w:szCs w:val="22"/>
            <w:lang w:eastAsia="zh-CN"/>
          </w:rPr>
          <w:t xml:space="preserve">, and some companies have further noted </w:t>
        </w:r>
      </w:ins>
      <w:ins w:id="61" w:author="Intel2" w:date="2020-11-05T11:07:00Z">
        <w:r>
          <w:rPr>
            <w:rFonts w:ascii="Times New Roman" w:hAnsi="Times New Roman"/>
            <w:sz w:val="22"/>
            <w:szCs w:val="22"/>
            <w:lang w:eastAsia="zh-CN"/>
          </w:rPr>
          <w:t>benefit</w:t>
        </w:r>
      </w:ins>
      <w:ins w:id="62" w:author="Intel2" w:date="2020-11-05T11:08:00Z">
        <w:r>
          <w:rPr>
            <w:rFonts w:ascii="Times New Roman" w:hAnsi="Times New Roman"/>
            <w:sz w:val="22"/>
            <w:szCs w:val="22"/>
            <w:lang w:eastAsia="zh-CN"/>
          </w:rPr>
          <w:t xml:space="preserve"> remains even if</w:t>
        </w:r>
      </w:ins>
      <w:ins w:id="63" w:author="Lee, Daewon" w:date="2020-11-02T18:04:00Z">
        <w:del w:id="64"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5"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6"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7" w:author="Lee, Daewon" w:date="2020-11-03T10:29:00Z">
        <w:r>
          <w:rPr>
            <w:rFonts w:ascii="Times New Roman" w:hAnsi="Times New Roman"/>
            <w:sz w:val="22"/>
            <w:szCs w:val="22"/>
            <w:lang w:eastAsia="zh-CN"/>
          </w:rPr>
          <w:t>PDCCH/PDSCH/PUSCH/PUCCH/PRACH</w:t>
        </w:r>
      </w:ins>
      <w:ins w:id="68" w:author="Intel2" w:date="2020-11-05T11:04:00Z">
        <w:r>
          <w:rPr>
            <w:rFonts w:ascii="Times New Roman" w:hAnsi="Times New Roman"/>
            <w:sz w:val="22"/>
            <w:szCs w:val="22"/>
            <w:lang w:eastAsia="zh-CN"/>
          </w:rPr>
          <w:t xml:space="preserve"> in an in</w:t>
        </w:r>
      </w:ins>
      <w:ins w:id="69"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70" w:author="Lee, Daewon" w:date="2020-11-03T10:29:00Z">
        <w:r>
          <w:rPr>
            <w:rFonts w:ascii="Times New Roman" w:hAnsi="Times New Roman"/>
            <w:sz w:val="22"/>
            <w:szCs w:val="22"/>
            <w:lang w:eastAsia="zh-CN"/>
          </w:rPr>
          <w:t>)</w:t>
        </w:r>
      </w:ins>
      <w:ins w:id="71"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2" w:author="Lee, Daewon" w:date="2020-11-02T17:57:00Z">
        <w:r>
          <w:rPr>
            <w:rFonts w:ascii="Times New Roman" w:hAnsi="Times New Roman"/>
            <w:sz w:val="22"/>
            <w:szCs w:val="22"/>
            <w:lang w:eastAsia="zh-CN"/>
          </w:rPr>
          <w:t xml:space="preserve"> </w:t>
        </w:r>
      </w:ins>
      <w:ins w:id="73" w:author="Lee, Daewon" w:date="2020-11-02T17:58:00Z">
        <w:r>
          <w:rPr>
            <w:rFonts w:ascii="Times New Roman" w:hAnsi="Times New Roman"/>
            <w:sz w:val="22"/>
            <w:szCs w:val="22"/>
            <w:lang w:eastAsia="zh-CN"/>
          </w:rPr>
          <w:t>[</w:t>
        </w:r>
      </w:ins>
      <w:ins w:id="74"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5" w:author="Lee, Daewon" w:date="2020-11-02T17:58:00Z">
        <w:r>
          <w:rPr>
            <w:rFonts w:ascii="Times New Roman" w:hAnsi="Times New Roman"/>
            <w:sz w:val="22"/>
            <w:szCs w:val="22"/>
            <w:lang w:eastAsia="zh-CN"/>
          </w:rPr>
          <w:t>]</w:t>
        </w:r>
      </w:ins>
      <w:ins w:id="76"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7" w:author="Lee, Daewon" w:date="2020-11-02T18:02:00Z">
        <w:r>
          <w:rPr>
            <w:rFonts w:ascii="Times New Roman" w:hAnsi="Times New Roman"/>
            <w:sz w:val="22"/>
            <w:szCs w:val="22"/>
            <w:lang w:eastAsia="zh-CN"/>
          </w:rPr>
          <w:t xml:space="preserve"> including</w:t>
        </w:r>
      </w:ins>
      <w:del w:id="78"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9"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80"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1" w:author="Lee, Daewon" w:date="2020-11-03T10:32:00Z">
        <w:r>
          <w:rPr>
            <w:rFonts w:ascii="Times New Roman" w:hAnsi="Times New Roman"/>
            <w:sz w:val="22"/>
            <w:szCs w:val="22"/>
            <w:lang w:eastAsia="zh-CN"/>
          </w:rPr>
          <w:t xml:space="preserve">, </w:t>
        </w:r>
      </w:ins>
      <w:ins w:id="82" w:author="Intel2" w:date="2020-11-05T11:06:00Z">
        <w:r>
          <w:rPr>
            <w:rFonts w:ascii="Times New Roman" w:hAnsi="Times New Roman"/>
            <w:sz w:val="22"/>
            <w:szCs w:val="22"/>
            <w:lang w:eastAsia="zh-CN"/>
          </w:rPr>
          <w:t xml:space="preserve">[FFT utilization], </w:t>
        </w:r>
      </w:ins>
      <w:ins w:id="83"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4"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5"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6" w:author="Intel2" w:date="2020-11-05T11:11:00Z">
        <w:r>
          <w:rPr>
            <w:rFonts w:ascii="Times New Roman" w:hAnsi="Times New Roman"/>
            <w:sz w:val="22"/>
            <w:szCs w:val="22"/>
            <w:lang w:eastAsia="zh-CN"/>
          </w:rPr>
          <w:t>[</w:t>
        </w:r>
      </w:ins>
      <w:ins w:id="87" w:author="Lee, Daewon" w:date="2020-11-03T10:33:00Z">
        <w:r>
          <w:rPr>
            <w:rFonts w:ascii="Times New Roman" w:hAnsi="Times New Roman"/>
            <w:sz w:val="22"/>
            <w:szCs w:val="22"/>
            <w:lang w:eastAsia="zh-CN"/>
          </w:rPr>
          <w:t xml:space="preserve">complexity associated with supporting given requirements on UE </w:t>
        </w:r>
      </w:ins>
      <w:ins w:id="88"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9" w:author="Intel2" w:date="2020-11-05T11:11:00Z">
        <w:r>
          <w:rPr>
            <w:rFonts w:ascii="Times New Roman" w:hAnsi="Times New Roman"/>
            <w:sz w:val="22"/>
            <w:szCs w:val="22"/>
            <w:lang w:eastAsia="zh-CN"/>
          </w:rPr>
          <w:t>]</w:t>
        </w:r>
      </w:ins>
      <w:ins w:id="90"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1"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2BC005A5" w14:textId="77777777" w:rsidR="00B543BE" w:rsidRDefault="005D445A">
      <w:pPr>
        <w:pStyle w:val="BodyText"/>
        <w:numPr>
          <w:ilvl w:val="1"/>
          <w:numId w:val="12"/>
        </w:numPr>
        <w:spacing w:after="0"/>
        <w:rPr>
          <w:ins w:id="92" w:author="Intel2" w:date="2020-11-05T11:06:00Z"/>
          <w:rFonts w:ascii="Times New Roman" w:hAnsi="Times New Roman"/>
          <w:sz w:val="22"/>
          <w:szCs w:val="22"/>
          <w:lang w:eastAsia="zh-CN"/>
        </w:rPr>
      </w:pPr>
      <w:ins w:id="93"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4"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5" w:author="Intel2" w:date="2020-11-05T11:10:00Z">
        <w:r>
          <w:rPr>
            <w:rFonts w:ascii="Times New Roman" w:hAnsi="Times New Roman"/>
            <w:sz w:val="22"/>
            <w:szCs w:val="22"/>
            <w:lang w:eastAsia="zh-CN"/>
          </w:rPr>
          <w:t xml:space="preserve">one of </w:t>
        </w:r>
      </w:ins>
      <w:ins w:id="96"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7" w:author="Intel2" w:date="2020-11-05T11:12:00Z">
        <w:r>
          <w:rPr>
            <w:rFonts w:ascii="Times New Roman" w:hAnsi="Times New Roman"/>
            <w:sz w:val="22"/>
            <w:szCs w:val="22"/>
            <w:lang w:eastAsia="zh-CN"/>
          </w:rPr>
          <w:t xml:space="preserve">complexity in supporting higher sampling rates </w:t>
        </w:r>
      </w:ins>
      <w:ins w:id="98" w:author="Intel2" w:date="2020-11-05T11:13:00Z">
        <w:r>
          <w:rPr>
            <w:rFonts w:ascii="Times New Roman" w:hAnsi="Times New Roman"/>
            <w:sz w:val="22"/>
            <w:szCs w:val="22"/>
            <w:lang w:eastAsia="zh-CN"/>
          </w:rPr>
          <w:t xml:space="preserve">and </w:t>
        </w:r>
      </w:ins>
      <w:ins w:id="99" w:author="Intel2" w:date="2020-11-05T11:12:00Z">
        <w:r>
          <w:rPr>
            <w:rFonts w:ascii="Times New Roman" w:hAnsi="Times New Roman"/>
            <w:sz w:val="22"/>
            <w:szCs w:val="22"/>
            <w:lang w:eastAsia="zh-CN"/>
          </w:rPr>
          <w:t>increase</w:t>
        </w:r>
      </w:ins>
      <w:ins w:id="100" w:author="Intel2" w:date="2020-11-05T11:13:00Z">
        <w:r>
          <w:rPr>
            <w:rFonts w:ascii="Times New Roman" w:hAnsi="Times New Roman"/>
            <w:sz w:val="22"/>
            <w:szCs w:val="22"/>
            <w:lang w:eastAsia="zh-CN"/>
          </w:rPr>
          <w:t>d channel</w:t>
        </w:r>
      </w:ins>
      <w:ins w:id="101"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2" w:author="Lee, Daewon" w:date="2020-11-02T18:01:00Z"/>
          <w:rFonts w:ascii="Times New Roman" w:hAnsi="Times New Roman"/>
          <w:sz w:val="22"/>
          <w:szCs w:val="22"/>
          <w:lang w:eastAsia="zh-CN"/>
        </w:rPr>
      </w:pPr>
      <w:del w:id="103"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4" w:author="Intel2" w:date="2020-11-05T11:11:00Z"/>
          <w:rFonts w:ascii="Times New Roman" w:hAnsi="Times New Roman"/>
          <w:sz w:val="22"/>
          <w:szCs w:val="22"/>
          <w:lang w:eastAsia="zh-CN"/>
        </w:rPr>
      </w:pPr>
      <w:ins w:id="105"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900F2C">
              <w:rPr>
                <w:rFonts w:eastAsia="SimSun"/>
                <w:noProof/>
                <w:position w:val="-32"/>
                <w:szCs w:val="20"/>
                <w:lang w:eastAsia="zh-CN"/>
              </w:rPr>
              <w:object w:dxaOrig="1562" w:dyaOrig="739" w14:anchorId="50CB9FD5">
                <v:shape id="_x0000_i1027" type="#_x0000_t75" alt="" style="width:78pt;height:35.5pt;mso-width-percent:0;mso-height-percent:0;mso-width-percent:0;mso-height-percent:0" o:ole="">
                  <v:imagedata r:id="rId19" o:title=""/>
                </v:shape>
                <o:OLEObject Type="Embed" ProgID="Equation.3" ShapeID="_x0000_i1027" DrawAspect="Content" ObjectID="_1666727915"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6"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7"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8"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9"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10"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1" w:author="Lee, Daewon" w:date="2020-11-03T10:29:00Z">
              <w:r>
                <w:rPr>
                  <w:rFonts w:ascii="Times New Roman" w:hAnsi="Times New Roman"/>
                  <w:szCs w:val="20"/>
                  <w:lang w:eastAsia="zh-CN"/>
                </w:rPr>
                <w:t>)</w:t>
              </w:r>
            </w:ins>
            <w:ins w:id="112"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3" w:author="Lee, Daewon" w:date="2020-11-02T18:02:00Z">
              <w:r>
                <w:rPr>
                  <w:rFonts w:ascii="Times New Roman" w:hAnsi="Times New Roman"/>
                  <w:szCs w:val="20"/>
                  <w:lang w:eastAsia="zh-CN"/>
                </w:rPr>
                <w:t xml:space="preserve"> including</w:t>
              </w:r>
            </w:ins>
            <w:del w:id="114"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5"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6" w:author="Lee, Daewon" w:date="2020-11-02T17:52:00Z">
              <w:r>
                <w:rPr>
                  <w:rFonts w:ascii="Times New Roman" w:hAnsi="Times New Roman"/>
                  <w:sz w:val="22"/>
                  <w:szCs w:val="22"/>
                  <w:lang w:eastAsia="zh-CN"/>
                </w:rPr>
                <w:delText xml:space="preserve">RAN1 </w:delText>
              </w:r>
            </w:del>
            <w:ins w:id="117"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8" w:author="Lee, Daewon" w:date="2020-11-02T17:52:00Z">
              <w:r>
                <w:rPr>
                  <w:rFonts w:ascii="Times New Roman" w:hAnsi="Times New Roman"/>
                  <w:sz w:val="22"/>
                  <w:szCs w:val="22"/>
                  <w:lang w:eastAsia="zh-CN"/>
                </w:rPr>
                <w:t>ed</w:t>
              </w:r>
            </w:ins>
            <w:del w:id="119" w:author="Lee, Daewon" w:date="2020-11-02T17:52:00Z">
              <w:r>
                <w:rPr>
                  <w:rFonts w:ascii="Times New Roman" w:hAnsi="Times New Roman"/>
                  <w:sz w:val="22"/>
                  <w:szCs w:val="22"/>
                  <w:lang w:eastAsia="zh-CN"/>
                </w:rPr>
                <w:delText>s</w:delText>
              </w:r>
            </w:del>
            <w:ins w:id="120"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1"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2" w:author="Lee, Daewon" w:date="2020-11-02T17:54:00Z">
              <w:r>
                <w:rPr>
                  <w:rFonts w:ascii="Times New Roman" w:hAnsi="Times New Roman"/>
                  <w:sz w:val="22"/>
                  <w:szCs w:val="22"/>
                  <w:lang w:eastAsia="zh-CN"/>
                </w:rPr>
                <w:delText>from 120 kHz to 960 kHz</w:delText>
              </w:r>
            </w:del>
            <w:ins w:id="123" w:author="Lee, Daewon" w:date="2020-11-02T17:54:00Z">
              <w:r>
                <w:rPr>
                  <w:rFonts w:ascii="Times New Roman" w:hAnsi="Times New Roman"/>
                  <w:sz w:val="22"/>
                  <w:szCs w:val="22"/>
                  <w:lang w:eastAsia="zh-CN"/>
                </w:rPr>
                <w:t>240 kHz, 480 kHz, and 960 kHz</w:t>
              </w:r>
            </w:ins>
            <w:ins w:id="124" w:author="Lee, Daewon" w:date="2020-11-02T17:55:00Z">
              <w:r>
                <w:rPr>
                  <w:rFonts w:ascii="Times New Roman" w:hAnsi="Times New Roman"/>
                  <w:sz w:val="22"/>
                  <w:szCs w:val="22"/>
                  <w:lang w:eastAsia="zh-CN"/>
                </w:rPr>
                <w:t xml:space="preserve"> are considered</w:t>
              </w:r>
            </w:ins>
            <w:ins w:id="125" w:author="Lee, Daewon" w:date="2020-11-02T17:58:00Z">
              <w:r>
                <w:rPr>
                  <w:rFonts w:ascii="Times New Roman" w:hAnsi="Times New Roman"/>
                  <w:sz w:val="22"/>
                  <w:szCs w:val="22"/>
                  <w:lang w:eastAsia="zh-CN"/>
                </w:rPr>
                <w:t xml:space="preserve"> as </w:t>
              </w:r>
            </w:ins>
            <w:ins w:id="126"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7" w:author="Lee, Daewon" w:date="2020-11-02T17:59:00Z">
              <w:r>
                <w:rPr>
                  <w:rFonts w:ascii="Times New Roman" w:hAnsi="Times New Roman"/>
                  <w:sz w:val="22"/>
                  <w:szCs w:val="22"/>
                  <w:lang w:eastAsia="zh-CN"/>
                </w:rPr>
                <w:t xml:space="preserve"> for </w:t>
              </w:r>
            </w:ins>
            <w:ins w:id="128"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9" w:author="Lee, Daewon" w:date="2020-11-02T17:59:00Z">
              <w:r>
                <w:rPr>
                  <w:rFonts w:ascii="Times New Roman" w:hAnsi="Times New Roman"/>
                  <w:sz w:val="22"/>
                  <w:szCs w:val="22"/>
                  <w:lang w:eastAsia="zh-CN"/>
                </w:rPr>
                <w:t xml:space="preserve"> </w:t>
              </w:r>
            </w:ins>
            <w:ins w:id="130"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1"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2"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3"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4"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6"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7" w:author="Intel2" w:date="2020-11-05T11:17:00Z">
        <w:r>
          <w:rPr>
            <w:rFonts w:ascii="Times New Roman" w:hAnsi="Times New Roman"/>
            <w:sz w:val="22"/>
            <w:szCs w:val="22"/>
            <w:lang w:eastAsia="zh-CN"/>
          </w:rPr>
          <w:delText>needed</w:delText>
        </w:r>
      </w:del>
      <w:ins w:id="138"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9"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0"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1"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2"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3"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4" w:author="Lee, Daewon" w:date="2020-11-02T18:11:00Z">
        <w:r>
          <w:rPr>
            <w:rFonts w:ascii="Times New Roman" w:hAnsi="Times New Roman"/>
            <w:sz w:val="22"/>
            <w:szCs w:val="22"/>
            <w:lang w:eastAsia="zh-CN"/>
          </w:rPr>
          <w:t xml:space="preserve"> depending on deployment scenarios</w:t>
        </w:r>
        <w:del w:id="145" w:author="Intel2" w:date="2020-11-05T11:19:00Z">
          <w:r>
            <w:rPr>
              <w:rFonts w:ascii="Times New Roman" w:hAnsi="Times New Roman"/>
              <w:sz w:val="22"/>
              <w:szCs w:val="22"/>
              <w:lang w:eastAsia="zh-CN"/>
            </w:rPr>
            <w:delText xml:space="preserve"> and RF impairments</w:delText>
          </w:r>
        </w:del>
      </w:ins>
      <w:ins w:id="146"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8"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9"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50"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1" w:author="Lee, Daewon" w:date="2020-11-02T18:07:00Z"/>
          <w:rFonts w:ascii="Times New Roman" w:hAnsi="Times New Roman"/>
          <w:sz w:val="22"/>
          <w:szCs w:val="22"/>
          <w:lang w:eastAsia="zh-CN"/>
        </w:rPr>
      </w:pPr>
      <w:ins w:id="152" w:author="Lee, Daewon" w:date="2020-11-02T18:06:00Z">
        <w:r>
          <w:rPr>
            <w:rFonts w:ascii="Times New Roman" w:hAnsi="Times New Roman"/>
            <w:sz w:val="22"/>
            <w:szCs w:val="22"/>
            <w:lang w:eastAsia="zh-CN"/>
          </w:rPr>
          <w:t xml:space="preserve">Potential </w:t>
        </w:r>
      </w:ins>
      <w:ins w:id="153" w:author="Lee, Daewon" w:date="2020-11-02T18:07:00Z">
        <w:r>
          <w:rPr>
            <w:rFonts w:ascii="Times New Roman" w:hAnsi="Times New Roman"/>
            <w:sz w:val="22"/>
            <w:szCs w:val="22"/>
            <w:lang w:eastAsia="zh-CN"/>
          </w:rPr>
          <w:t xml:space="preserve">consideration of </w:t>
        </w:r>
      </w:ins>
      <w:ins w:id="154"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5"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6" w:author="Lee, Daewon" w:date="2020-11-02T18:11:00Z"/>
          <w:rFonts w:ascii="Times New Roman" w:hAnsi="Times New Roman"/>
          <w:sz w:val="22"/>
          <w:szCs w:val="22"/>
          <w:lang w:eastAsia="zh-CN"/>
        </w:rPr>
      </w:pPr>
      <w:ins w:id="157" w:author="Lee, Daewon" w:date="2020-11-02T18:06:00Z">
        <w:r>
          <w:rPr>
            <w:rFonts w:ascii="Times New Roman" w:hAnsi="Times New Roman"/>
            <w:sz w:val="22"/>
            <w:szCs w:val="22"/>
            <w:lang w:eastAsia="zh-CN"/>
          </w:rPr>
          <w:t>Potential consideration of ECP</w:t>
        </w:r>
      </w:ins>
      <w:ins w:id="158" w:author="Lee, Daewon" w:date="2020-11-02T18:11:00Z">
        <w:r>
          <w:rPr>
            <w:rFonts w:ascii="Times New Roman" w:hAnsi="Times New Roman"/>
            <w:sz w:val="22"/>
            <w:szCs w:val="22"/>
            <w:lang w:eastAsia="zh-CN"/>
          </w:rPr>
          <w:t xml:space="preserve"> depending on deployment scenarios </w:t>
        </w:r>
        <w:del w:id="159"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60" w:author="Lee, Daewon" w:date="2020-11-02T18:06:00Z"/>
          <w:rFonts w:ascii="Times New Roman" w:hAnsi="Times New Roman"/>
          <w:sz w:val="22"/>
          <w:szCs w:val="22"/>
          <w:lang w:eastAsia="zh-CN"/>
        </w:rPr>
      </w:pPr>
      <w:ins w:id="161" w:author="Intel2" w:date="2020-11-05T11:18:00Z">
        <w:r>
          <w:rPr>
            <w:rFonts w:ascii="Times New Roman" w:hAnsi="Times New Roman"/>
            <w:sz w:val="22"/>
            <w:szCs w:val="22"/>
            <w:lang w:eastAsia="zh-CN"/>
          </w:rPr>
          <w:t xml:space="preserve">If 960 kHz SSB is supported, </w:t>
        </w:r>
      </w:ins>
      <w:ins w:id="162"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3" w:author="Lee, Daewon" w:date="2020-11-02T18:06:00Z"/>
          <w:rFonts w:ascii="Times New Roman" w:hAnsi="Times New Roman"/>
          <w:sz w:val="22"/>
          <w:szCs w:val="22"/>
          <w:lang w:eastAsia="zh-CN"/>
        </w:rPr>
      </w:pPr>
      <w:ins w:id="164"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5" w:author="Lee, Daewon" w:date="2020-11-02T18:06:00Z"/>
          <w:rFonts w:ascii="Times New Roman" w:hAnsi="Times New Roman"/>
          <w:sz w:val="22"/>
          <w:szCs w:val="22"/>
          <w:lang w:eastAsia="zh-CN"/>
        </w:rPr>
      </w:pPr>
      <w:ins w:id="166"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7" w:author="Lee, Daewon" w:date="2020-11-02T18:06:00Z"/>
          <w:rFonts w:ascii="Times New Roman" w:hAnsi="Times New Roman"/>
          <w:sz w:val="22"/>
          <w:szCs w:val="22"/>
          <w:lang w:eastAsia="zh-CN"/>
        </w:rPr>
      </w:pPr>
      <w:ins w:id="168" w:author="Intel2" w:date="2020-11-05T11:21:00Z">
        <w:r>
          <w:rPr>
            <w:rFonts w:ascii="Times New Roman" w:hAnsi="Times New Roman"/>
            <w:sz w:val="22"/>
            <w:szCs w:val="22"/>
            <w:lang w:eastAsia="zh-CN"/>
          </w:rPr>
          <w:t>[</w:t>
        </w:r>
      </w:ins>
      <w:ins w:id="169" w:author="Lee, Daewon" w:date="2020-11-02T18:06:00Z">
        <w:r>
          <w:rPr>
            <w:rFonts w:ascii="Times New Roman" w:hAnsi="Times New Roman"/>
            <w:sz w:val="22"/>
            <w:szCs w:val="22"/>
            <w:lang w:eastAsia="zh-CN"/>
          </w:rPr>
          <w:t>Potential enhancement to DM-RS</w:t>
        </w:r>
      </w:ins>
      <w:ins w:id="170"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1" w:author="Intel2" w:date="2020-11-05T11:22:00Z"/>
          <w:rFonts w:ascii="Times New Roman" w:hAnsi="Times New Roman"/>
          <w:sz w:val="22"/>
          <w:szCs w:val="22"/>
          <w:lang w:eastAsia="zh-CN"/>
        </w:rPr>
      </w:pPr>
      <w:ins w:id="172"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3" w:author="Lee, Daewon" w:date="2020-11-02T18:07:00Z"/>
          <w:rFonts w:ascii="Times New Roman" w:hAnsi="Times New Roman"/>
          <w:sz w:val="22"/>
          <w:szCs w:val="22"/>
          <w:lang w:eastAsia="zh-CN"/>
        </w:rPr>
      </w:pPr>
      <w:ins w:id="174" w:author="Intel2" w:date="2020-11-05T11:23:00Z">
        <w:r>
          <w:rPr>
            <w:rFonts w:ascii="Times New Roman" w:hAnsi="Times New Roman"/>
            <w:sz w:val="22"/>
            <w:szCs w:val="22"/>
            <w:lang w:eastAsia="zh-CN"/>
          </w:rPr>
          <w:t>u</w:t>
        </w:r>
      </w:ins>
      <w:ins w:id="175"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8" type="#_x0000_t75" alt="" style="width:13.5pt;height:17.5pt;mso-width-percent:0;mso-height-percent:0;mso-width-percent:0;mso-height-percent:0" o:ole="">
                  <v:imagedata r:id="rId15" o:title=""/>
                </v:shape>
                <o:OLEObject Type="Embed" ProgID="Equation.3" ShapeID="_x0000_i1028" DrawAspect="Content" ObjectID="_1666727916" r:id="rId21"/>
              </w:object>
            </w:r>
            <w:r>
              <w:t xml:space="preserve">needs to be re-defined since it is currently defined as </w:t>
            </w:r>
            <w:r w:rsidR="00900F2C">
              <w:rPr>
                <w:noProof/>
                <w:position w:val="-12"/>
              </w:rPr>
              <w:object w:dxaOrig="1739" w:dyaOrig="365" w14:anchorId="17E5FE12">
                <v:shape id="_x0000_i1029" type="#_x0000_t75" alt="" style="width:87pt;height:17.5pt;mso-width-percent:0;mso-height-percent:0;mso-width-percent:0;mso-height-percent:0" o:ole="">
                  <v:imagedata r:id="rId17" o:title=""/>
                </v:shape>
                <o:OLEObject Type="Embed" ProgID="Equation.3" ShapeID="_x0000_i1029" DrawAspect="Content" ObjectID="_166672791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6"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7"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8"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9"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 from RAN1 </w:t>
            </w:r>
            <w:proofErr w:type="spellStart"/>
            <w:r>
              <w:rPr>
                <w:lang w:eastAsia="zh-CN"/>
              </w:rPr>
              <w:t>discusion</w:t>
            </w:r>
            <w:proofErr w:type="spellEnd"/>
            <w:r>
              <w:rPr>
                <w:lang w:eastAsia="zh-CN"/>
              </w:rPr>
              <w:t>.</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1"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2"/>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2"/>
            <w:r>
              <w:rPr>
                <w:rStyle w:val="CommentReference"/>
                <w:rFonts w:ascii="Times New Roman" w:hAnsi="Times New Roman"/>
                <w:lang w:eastAsia="zh-CN"/>
              </w:rPr>
              <w:commentReference w:id="182"/>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3"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4"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5" w:author="Intel2" w:date="2020-11-08T22:34:00Z">
        <w:r>
          <w:rPr>
            <w:rFonts w:ascii="Times New Roman" w:hAnsi="Times New Roman"/>
            <w:sz w:val="22"/>
            <w:szCs w:val="22"/>
            <w:lang w:eastAsia="zh-CN"/>
          </w:rPr>
          <w:delText>i.e.</w:delText>
        </w:r>
      </w:del>
      <w:ins w:id="186"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7" w:author="Intel2" w:date="2020-11-08T22:30:00Z">
        <w:del w:id="188"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9" w:author="Intel3" w:date="2020-11-09T04:24:00Z">
        <w:r>
          <w:rPr>
            <w:rFonts w:ascii="Times New Roman" w:hAnsi="Times New Roman"/>
            <w:sz w:val="22"/>
            <w:szCs w:val="22"/>
            <w:lang w:eastAsia="zh-CN"/>
          </w:rPr>
          <w:t xml:space="preserve"> spacing</w:t>
        </w:r>
      </w:ins>
      <w:del w:id="190"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1"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2"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3" w:author="Daewon2" w:date="2020-11-09T18:10:00Z">
        <w:r>
          <w:rPr>
            <w:rFonts w:ascii="Times New Roman" w:hAnsi="Times New Roman"/>
            <w:sz w:val="22"/>
            <w:szCs w:val="22"/>
            <w:highlight w:val="yellow"/>
            <w:lang w:eastAsia="zh-CN"/>
            <w:rPrChange w:id="194" w:author="Lee, Daewon" w:date="2020-11-09T20:05:00Z">
              <w:rPr>
                <w:rFonts w:ascii="Times New Roman" w:hAnsi="Times New Roman"/>
                <w:sz w:val="22"/>
                <w:szCs w:val="22"/>
                <w:lang w:eastAsia="zh-CN"/>
              </w:rPr>
            </w:rPrChange>
          </w:rPr>
          <w:t>(for some implementations) FFT utilization</w:t>
        </w:r>
      </w:ins>
      <w:del w:id="195" w:author="Intel2" w:date="2020-11-08T23:49:00Z">
        <w:r>
          <w:rPr>
            <w:rFonts w:ascii="Times New Roman" w:hAnsi="Times New Roman"/>
            <w:sz w:val="22"/>
            <w:szCs w:val="22"/>
            <w:lang w:eastAsia="zh-CN"/>
          </w:rPr>
          <w:delText xml:space="preserve">FFT utilization, </w:delText>
        </w:r>
      </w:del>
      <w:del w:id="196" w:author="Intel3" w:date="2020-11-09T04:27:00Z">
        <w:r>
          <w:rPr>
            <w:rFonts w:ascii="Times New Roman" w:hAnsi="Times New Roman"/>
            <w:sz w:val="22"/>
            <w:szCs w:val="22"/>
            <w:lang w:eastAsia="zh-CN"/>
          </w:rPr>
          <w:delText>and</w:delText>
        </w:r>
      </w:del>
      <w:ins w:id="197"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8"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9" w:author="Intel3" w:date="2020-11-09T04:27:00Z">
        <w:r>
          <w:rPr>
            <w:rFonts w:ascii="Times New Roman" w:hAnsi="Times New Roman"/>
            <w:sz w:val="22"/>
            <w:szCs w:val="22"/>
            <w:lang w:eastAsia="zh-CN"/>
          </w:rPr>
          <w:t>,</w:t>
        </w:r>
      </w:ins>
      <w:ins w:id="200"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1" w:author="Intel3" w:date="2020-11-09T04:26:00Z">
        <w:r>
          <w:rPr>
            <w:rFonts w:ascii="Times New Roman" w:hAnsi="Times New Roman"/>
            <w:sz w:val="22"/>
            <w:szCs w:val="22"/>
            <w:lang w:eastAsia="zh-CN"/>
          </w:rPr>
          <w:t xml:space="preserve">associated with supporting </w:t>
        </w:r>
      </w:ins>
      <w:del w:id="202"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3" w:author="Intel2" w:date="2020-11-08T23:49:00Z">
        <w:r>
          <w:rPr>
            <w:rFonts w:ascii="Times New Roman" w:hAnsi="Times New Roman"/>
            <w:sz w:val="22"/>
            <w:szCs w:val="22"/>
            <w:lang w:eastAsia="zh-CN"/>
          </w:rPr>
          <w:delText>requirements on</w:delText>
        </w:r>
      </w:del>
      <w:ins w:id="204" w:author="Intel2" w:date="2020-11-08T23:49:00Z">
        <w:r>
          <w:rPr>
            <w:rFonts w:ascii="Times New Roman" w:hAnsi="Times New Roman"/>
            <w:sz w:val="22"/>
            <w:szCs w:val="22"/>
            <w:lang w:eastAsia="zh-CN"/>
          </w:rPr>
          <w:t xml:space="preserve">reduced </w:t>
        </w:r>
      </w:ins>
      <w:ins w:id="205"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6" w:author="Intel2" w:date="2020-11-08T23:50:00Z">
        <w:del w:id="207"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8" w:author="Intel3" w:date="2020-11-09T04:26:00Z">
        <w:r>
          <w:rPr>
            <w:rFonts w:ascii="Times New Roman" w:hAnsi="Times New Roman"/>
            <w:sz w:val="22"/>
            <w:szCs w:val="22"/>
            <w:lang w:eastAsia="zh-CN"/>
          </w:rPr>
          <w:t xml:space="preserve">associated with supporting </w:t>
        </w:r>
      </w:ins>
      <w:del w:id="209"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10" w:author="Intel2" w:date="2020-11-08T22:37:00Z">
        <w:r>
          <w:rPr>
            <w:rFonts w:ascii="Times New Roman" w:hAnsi="Times New Roman"/>
            <w:sz w:val="22"/>
            <w:szCs w:val="22"/>
            <w:lang w:eastAsia="zh-CN"/>
          </w:rPr>
          <w:delText>including the at least one</w:delText>
        </w:r>
      </w:del>
      <w:ins w:id="211" w:author="Intel2" w:date="2020-11-08T22:37:00Z">
        <w:r>
          <w:rPr>
            <w:rFonts w:ascii="Times New Roman" w:hAnsi="Times New Roman"/>
            <w:sz w:val="22"/>
            <w:szCs w:val="22"/>
            <w:lang w:eastAsia="zh-CN"/>
          </w:rPr>
          <w:t xml:space="preserve">which may </w:t>
        </w:r>
      </w:ins>
      <w:ins w:id="212"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3" w:author="Intel2" w:date="2020-11-08T22:38:00Z">
        <w:r>
          <w:rPr>
            <w:rFonts w:ascii="Times New Roman" w:hAnsi="Times New Roman"/>
            <w:sz w:val="22"/>
            <w:szCs w:val="22"/>
            <w:lang w:eastAsia="zh-CN"/>
          </w:rPr>
          <w:delText xml:space="preserve"> </w:delText>
        </w:r>
      </w:del>
      <w:del w:id="214"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5" w:author="Daewon2" w:date="2020-11-09T18:10:00Z">
        <w:r>
          <w:rPr>
            <w:rFonts w:ascii="Times New Roman" w:hAnsi="Times New Roman"/>
            <w:sz w:val="22"/>
            <w:szCs w:val="22"/>
            <w:lang w:eastAsia="zh-CN"/>
          </w:rPr>
          <w:t xml:space="preserve">MIMO TAE, </w:t>
        </w:r>
      </w:ins>
      <w:del w:id="216"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7" w:author="Intel3" w:date="2020-11-09T04:25:00Z">
        <w:r>
          <w:rPr>
            <w:rFonts w:ascii="Times New Roman" w:hAnsi="Times New Roman"/>
            <w:sz w:val="22"/>
            <w:szCs w:val="22"/>
            <w:lang w:eastAsia="zh-CN"/>
          </w:rPr>
          <w:t>, whether mixture or a single subcarrier spacing for signals is configured, and deployment scenario</w:t>
        </w:r>
      </w:ins>
      <w:ins w:id="218" w:author="Daewon2" w:date="2020-11-09T18:10:00Z">
        <w:r>
          <w:rPr>
            <w:rFonts w:ascii="Times New Roman" w:hAnsi="Times New Roman"/>
            <w:sz w:val="22"/>
            <w:szCs w:val="22"/>
            <w:lang w:eastAsia="zh-CN"/>
          </w:rPr>
          <w:t>s</w:t>
        </w:r>
      </w:ins>
      <w:ins w:id="219"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20" w:author="Intel3" w:date="2020-11-09T04:27:00Z">
        <w:r>
          <w:rPr>
            <w:rFonts w:ascii="Times New Roman" w:hAnsi="Times New Roman"/>
            <w:sz w:val="22"/>
            <w:szCs w:val="22"/>
            <w:lang w:eastAsia="zh-CN"/>
          </w:rPr>
          <w:t xml:space="preserve">associated with supporting </w:t>
        </w:r>
      </w:ins>
      <w:del w:id="221"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2" w:author="Intel2" w:date="2020-11-08T23:51:00Z">
        <w:r>
          <w:rPr>
            <w:rFonts w:ascii="Times New Roman" w:hAnsi="Times New Roman"/>
            <w:sz w:val="22"/>
            <w:szCs w:val="22"/>
            <w:lang w:eastAsia="zh-CN"/>
          </w:rPr>
          <w:delText>increased channel bandwidths</w:delText>
        </w:r>
      </w:del>
      <w:ins w:id="223"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Agree with moderator’s further update to the proposal, except the addition of 120 in the example in bullet 6. Text before the example says mixed numerology, so 120kHz for SSB and 120kHz for other channels is not really aligned with the text. </w:t>
            </w:r>
            <w:proofErr w:type="gramStart"/>
            <w:r>
              <w:rPr>
                <w:rFonts w:eastAsiaTheme="minorEastAsia"/>
                <w:szCs w:val="20"/>
                <w:lang w:eastAsia="ko-KR"/>
              </w:rPr>
              <w:t>So</w:t>
            </w:r>
            <w:proofErr w:type="gramEnd"/>
            <w:r>
              <w:rPr>
                <w:rFonts w:eastAsiaTheme="minorEastAsia"/>
                <w:szCs w:val="20"/>
                <w:lang w:eastAsia="ko-KR"/>
              </w:rPr>
              <w:t xml:space="preserve">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4" w:author="Intel2" w:date="2020-11-08T22:37:00Z">
              <w:r>
                <w:rPr>
                  <w:rFonts w:ascii="Times New Roman" w:hAnsi="Times New Roman"/>
                  <w:sz w:val="22"/>
                  <w:szCs w:val="22"/>
                  <w:lang w:eastAsia="zh-CN"/>
                </w:rPr>
                <w:delText>including the at least one</w:delText>
              </w:r>
            </w:del>
            <w:ins w:id="225" w:author="Intel2" w:date="2020-11-08T22:37:00Z">
              <w:r>
                <w:rPr>
                  <w:rFonts w:ascii="Times New Roman" w:hAnsi="Times New Roman"/>
                  <w:sz w:val="22"/>
                  <w:szCs w:val="22"/>
                  <w:lang w:eastAsia="zh-CN"/>
                </w:rPr>
                <w:t xml:space="preserve">which may </w:t>
              </w:r>
            </w:ins>
            <w:ins w:id="226"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7" w:author="Intel2" w:date="2020-11-08T22:38:00Z">
              <w:r>
                <w:rPr>
                  <w:rFonts w:ascii="Times New Roman" w:hAnsi="Times New Roman"/>
                  <w:sz w:val="22"/>
                  <w:szCs w:val="22"/>
                  <w:lang w:eastAsia="zh-CN"/>
                </w:rPr>
                <w:delText xml:space="preserve"> </w:delText>
              </w:r>
            </w:del>
            <w:del w:id="228"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9" w:author="Daewon2" w:date="2020-11-09T18:13:00Z"/>
          <w:rFonts w:ascii="Times New Roman" w:hAnsi="Times New Roman"/>
          <w:sz w:val="22"/>
          <w:szCs w:val="22"/>
          <w:lang w:eastAsia="zh-CN"/>
        </w:rPr>
      </w:pPr>
      <w:ins w:id="230" w:author="Intel2" w:date="2020-11-08T22:42:00Z">
        <w:del w:id="231"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2"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3"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4" w:author="Daewon2" w:date="2020-11-09T18:14:00Z">
        <w:r>
          <w:rPr>
            <w:rFonts w:ascii="Times New Roman" w:hAnsi="Times New Roman"/>
            <w:sz w:val="22"/>
            <w:szCs w:val="22"/>
            <w:lang w:eastAsia="zh-CN"/>
          </w:rPr>
          <w:t>s</w:t>
        </w:r>
      </w:ins>
      <w:del w:id="235" w:author="Daewon2" w:date="2020-11-09T18:13:00Z">
        <w:r>
          <w:rPr>
            <w:rFonts w:ascii="Times New Roman" w:hAnsi="Times New Roman"/>
            <w:sz w:val="22"/>
            <w:szCs w:val="22"/>
            <w:lang w:eastAsia="zh-CN"/>
          </w:rPr>
          <w:delText xml:space="preserve"> </w:delText>
        </w:r>
      </w:del>
      <w:ins w:id="236"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7"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8" w:author="Daewon2" w:date="2020-11-09T18:16:00Z">
        <w:r>
          <w:rPr>
            <w:rFonts w:ascii="Times New Roman" w:hAnsi="Times New Roman"/>
            <w:sz w:val="22"/>
            <w:szCs w:val="22"/>
            <w:lang w:eastAsia="zh-CN"/>
          </w:rPr>
          <w:t xml:space="preserve">PDSCH and PUSCH </w:t>
        </w:r>
      </w:ins>
      <w:ins w:id="239" w:author="Daewon2" w:date="2020-11-09T18:15:00Z">
        <w:r>
          <w:rPr>
            <w:rFonts w:ascii="Times New Roman" w:hAnsi="Times New Roman"/>
            <w:sz w:val="22"/>
            <w:szCs w:val="22"/>
            <w:lang w:eastAsia="zh-CN"/>
          </w:rPr>
          <w:t>scheduling</w:t>
        </w:r>
      </w:ins>
      <w:ins w:id="240" w:author="Daewon2" w:date="2020-11-09T18:16:00Z">
        <w:r>
          <w:rPr>
            <w:rFonts w:ascii="Times New Roman" w:hAnsi="Times New Roman"/>
            <w:sz w:val="22"/>
            <w:szCs w:val="22"/>
            <w:lang w:eastAsia="zh-CN"/>
          </w:rPr>
          <w:t>.</w:t>
        </w:r>
      </w:ins>
      <w:del w:id="241"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2" w:author="Daewon2" w:date="2020-11-09T18:13:00Z">
        <w:r>
          <w:rPr>
            <w:rFonts w:ascii="Times New Roman" w:hAnsi="Times New Roman"/>
            <w:sz w:val="22"/>
            <w:szCs w:val="22"/>
            <w:lang w:eastAsia="zh-CN"/>
          </w:rPr>
          <w:t xml:space="preserve">It is observed that </w:t>
        </w:r>
      </w:ins>
      <w:del w:id="243" w:author="Daewon2" w:date="2020-11-09T18:13:00Z">
        <w:r>
          <w:rPr>
            <w:rFonts w:ascii="Times New Roman" w:hAnsi="Times New Roman"/>
            <w:sz w:val="22"/>
            <w:szCs w:val="22"/>
            <w:lang w:eastAsia="zh-CN"/>
          </w:rPr>
          <w:delText>C</w:delText>
        </w:r>
      </w:del>
      <w:ins w:id="244"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5"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6"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7" w:author="Intel2" w:date="2020-11-08T23:45:00Z">
        <w:r>
          <w:rPr>
            <w:rFonts w:ascii="Times New Roman" w:hAnsi="Times New Roman"/>
            <w:sz w:val="22"/>
            <w:szCs w:val="22"/>
            <w:lang w:eastAsia="zh-CN"/>
          </w:rPr>
          <w:delText xml:space="preserve">without </w:delText>
        </w:r>
      </w:del>
      <w:ins w:id="248"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9" w:author="Intel2" w:date="2020-11-08T22:42:00Z">
        <w:del w:id="250"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1" w:author="Intel2" w:date="2020-11-08T23:49:00Z">
              <w:r>
                <w:rPr>
                  <w:sz w:val="22"/>
                  <w:szCs w:val="22"/>
                  <w:lang w:eastAsia="zh-CN"/>
                </w:rPr>
                <w:delText>requirements on</w:delText>
              </w:r>
            </w:del>
            <w:ins w:id="252" w:author="Intel2" w:date="2020-11-08T23:49:00Z">
              <w:r>
                <w:rPr>
                  <w:sz w:val="22"/>
                  <w:szCs w:val="22"/>
                  <w:lang w:eastAsia="zh-CN"/>
                </w:rPr>
                <w:t xml:space="preserve">reduced </w:t>
              </w:r>
            </w:ins>
            <w:ins w:id="253"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4"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6"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7" w:author="Daewon2" w:date="2020-11-09T18:28:00Z">
        <w:r>
          <w:rPr>
            <w:rFonts w:ascii="Times New Roman" w:hAnsi="Times New Roman"/>
            <w:sz w:val="22"/>
            <w:szCs w:val="22"/>
            <w:lang w:eastAsia="zh-CN"/>
          </w:rPr>
          <w:t>Timelines for scheduling, processing and HARQ</w:t>
        </w:r>
      </w:ins>
      <w:del w:id="258"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9"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0" w:author="Intel2" w:date="2020-11-08T22:45:00Z">
        <w:r>
          <w:rPr>
            <w:rFonts w:ascii="Times New Roman" w:hAnsi="Times New Roman"/>
            <w:sz w:val="22"/>
            <w:szCs w:val="22"/>
            <w:lang w:eastAsia="zh-CN"/>
          </w:rPr>
          <w:t>, if needed</w:t>
        </w:r>
      </w:ins>
      <w:del w:id="261"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2"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3" w:author="Daewon2" w:date="2020-11-09T18:28:00Z">
        <w:r>
          <w:rPr>
            <w:rFonts w:ascii="Times New Roman" w:hAnsi="Times New Roman"/>
            <w:sz w:val="22"/>
            <w:szCs w:val="22"/>
            <w:lang w:eastAsia="zh-CN"/>
          </w:rPr>
          <w:t>Timelines for scheduling, processing and HARQ</w:t>
        </w:r>
      </w:ins>
      <w:del w:id="264"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5"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6" w:author="Intel2" w:date="2020-11-08T22:45:00Z">
        <w:r>
          <w:rPr>
            <w:rFonts w:ascii="Times New Roman" w:hAnsi="Times New Roman"/>
            <w:sz w:val="22"/>
            <w:szCs w:val="22"/>
            <w:lang w:eastAsia="zh-CN"/>
          </w:rPr>
          <w:t>, if needed</w:t>
        </w:r>
      </w:ins>
      <w:del w:id="267"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8"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9" w:author="Daewon2" w:date="2020-11-09T18:28:00Z">
        <w:r>
          <w:rPr>
            <w:rFonts w:ascii="Times New Roman" w:hAnsi="Times New Roman"/>
            <w:sz w:val="22"/>
            <w:szCs w:val="22"/>
            <w:lang w:eastAsia="zh-CN"/>
          </w:rPr>
          <w:t>Timelines for scheduling, processing and HARQ</w:t>
        </w:r>
      </w:ins>
      <w:del w:id="270"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1"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2" w:author="Intel2" w:date="2020-11-08T22:45:00Z">
        <w:r>
          <w:rPr>
            <w:rFonts w:ascii="Times New Roman" w:hAnsi="Times New Roman"/>
            <w:sz w:val="22"/>
            <w:szCs w:val="22"/>
            <w:lang w:eastAsia="zh-CN"/>
          </w:rPr>
          <w:t>, if needed</w:t>
        </w:r>
      </w:ins>
      <w:del w:id="273"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4" w:author="Intel2" w:date="2020-11-08T22:44:00Z">
        <w:r>
          <w:rPr>
            <w:rFonts w:ascii="Times New Roman" w:hAnsi="Times New Roman"/>
            <w:sz w:val="22"/>
            <w:szCs w:val="22"/>
            <w:lang w:eastAsia="zh-CN"/>
          </w:rPr>
          <w:t>s</w:t>
        </w:r>
      </w:ins>
      <w:ins w:id="275"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7"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8" w:author="Daewon4" w:date="2020-11-10T17:55:00Z">
        <w:r>
          <w:rPr>
            <w:rFonts w:ascii="Times New Roman" w:hAnsi="Times New Roman"/>
            <w:sz w:val="22"/>
            <w:szCs w:val="22"/>
            <w:lang w:eastAsia="zh-CN"/>
          </w:rPr>
          <w:delText xml:space="preserve">requirements </w:delText>
        </w:r>
      </w:del>
      <w:del w:id="279" w:author="Daewon4" w:date="2020-11-10T18:01:00Z">
        <w:r>
          <w:rPr>
            <w:rFonts w:ascii="Times New Roman" w:hAnsi="Times New Roman"/>
            <w:sz w:val="22"/>
            <w:szCs w:val="22"/>
            <w:lang w:eastAsia="zh-CN"/>
          </w:rPr>
          <w:delText>per slot.</w:delText>
        </w:r>
      </w:del>
      <w:ins w:id="280" w:author="Daewon4" w:date="2020-11-10T18:34:00Z">
        <w:r>
          <w:rPr>
            <w:rFonts w:ascii="Times New Roman" w:hAnsi="Times New Roman"/>
            <w:sz w:val="22"/>
            <w:szCs w:val="22"/>
            <w:lang w:eastAsia="zh-CN"/>
          </w:rPr>
          <w:t xml:space="preserve"> It is observed that in Rel-15 NR, </w:t>
        </w:r>
      </w:ins>
      <w:ins w:id="281" w:author="Daewon4" w:date="2020-11-10T18:35:00Z">
        <w:r>
          <w:rPr>
            <w:rFonts w:ascii="Times New Roman" w:hAnsi="Times New Roman"/>
            <w:sz w:val="22"/>
            <w:szCs w:val="22"/>
            <w:lang w:eastAsia="zh-CN"/>
          </w:rPr>
          <w:t xml:space="preserve">absolute time for </w:t>
        </w:r>
        <w:del w:id="282" w:author="Daewon5" w:date="2020-11-10T19:39:00Z">
          <w:r>
            <w:rPr>
              <w:rFonts w:ascii="Times New Roman" w:hAnsi="Times New Roman"/>
              <w:sz w:val="22"/>
              <w:szCs w:val="22"/>
              <w:lang w:eastAsia="zh-CN"/>
            </w:rPr>
            <w:delText>PDSCH</w:delText>
          </w:r>
        </w:del>
      </w:ins>
      <w:ins w:id="283" w:author="Daewon5" w:date="2020-11-10T19:39:00Z">
        <w:r>
          <w:rPr>
            <w:rFonts w:ascii="Times New Roman" w:hAnsi="Times New Roman"/>
            <w:sz w:val="22"/>
            <w:szCs w:val="22"/>
            <w:lang w:eastAsia="zh-CN"/>
          </w:rPr>
          <w:t>UE</w:t>
        </w:r>
      </w:ins>
      <w:ins w:id="284" w:author="Daewon4" w:date="2020-11-10T18:34:00Z">
        <w:r>
          <w:rPr>
            <w:rFonts w:ascii="Times New Roman" w:hAnsi="Times New Roman"/>
            <w:sz w:val="22"/>
            <w:szCs w:val="22"/>
            <w:lang w:eastAsia="zh-CN"/>
          </w:rPr>
          <w:t xml:space="preserve"> processing requirements</w:t>
        </w:r>
      </w:ins>
      <w:ins w:id="285"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6" w:author="Daewon4" w:date="2020-11-10T18:36:00Z">
        <w:r>
          <w:rPr>
            <w:rFonts w:ascii="Times New Roman" w:hAnsi="Times New Roman"/>
            <w:sz w:val="22"/>
            <w:szCs w:val="22"/>
            <w:lang w:eastAsia="zh-CN"/>
          </w:rPr>
          <w:t xml:space="preserve"> as subcarrier spacing increases</w:t>
        </w:r>
      </w:ins>
      <w:ins w:id="287"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8"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9"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90"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1" w:author="Lee, Daewon" w:date="2020-11-10T11:52:00Z">
        <w:del w:id="292" w:author="Daewon6" w:date="2020-11-10T20:23:00Z">
          <w:r>
            <w:rPr>
              <w:rFonts w:ascii="Times New Roman" w:hAnsi="Times New Roman"/>
              <w:sz w:val="22"/>
              <w:szCs w:val="22"/>
              <w:lang w:eastAsia="zh-CN"/>
            </w:rPr>
            <w:delText>, if the tigher</w:delText>
          </w:r>
        </w:del>
      </w:ins>
      <w:ins w:id="293" w:author="Daewon4" w:date="2020-11-10T17:50:00Z">
        <w:del w:id="294" w:author="Daewon6" w:date="2020-11-10T20:23:00Z">
          <w:r>
            <w:rPr>
              <w:rFonts w:ascii="Times New Roman" w:hAnsi="Times New Roman"/>
              <w:sz w:val="22"/>
              <w:szCs w:val="22"/>
              <w:lang w:eastAsia="zh-CN"/>
            </w:rPr>
            <w:delText>depending</w:delText>
          </w:r>
        </w:del>
      </w:ins>
      <w:ins w:id="295" w:author="Lee, Daewon" w:date="2020-11-10T11:52:00Z">
        <w:del w:id="296" w:author="Daewon6" w:date="2020-11-10T20:23:00Z">
          <w:r>
            <w:rPr>
              <w:rFonts w:ascii="Times New Roman" w:hAnsi="Times New Roman"/>
              <w:sz w:val="22"/>
              <w:szCs w:val="22"/>
              <w:lang w:eastAsia="zh-CN"/>
            </w:rPr>
            <w:delText xml:space="preserve"> </w:delText>
          </w:r>
        </w:del>
      </w:ins>
      <w:ins w:id="297" w:author="Daewon4" w:date="2020-11-10T17:51:00Z">
        <w:del w:id="298" w:author="Daewon6" w:date="2020-11-10T20:23:00Z">
          <w:r>
            <w:rPr>
              <w:rFonts w:ascii="Times New Roman" w:hAnsi="Times New Roman"/>
              <w:sz w:val="22"/>
              <w:szCs w:val="22"/>
              <w:lang w:eastAsia="zh-CN"/>
            </w:rPr>
            <w:delText xml:space="preserve">on </w:delText>
          </w:r>
        </w:del>
      </w:ins>
      <w:ins w:id="299" w:author="Lee, Daewon" w:date="2020-11-10T11:52:00Z">
        <w:del w:id="300" w:author="Daewon6" w:date="2020-11-10T20:23:00Z">
          <w:r>
            <w:rPr>
              <w:rFonts w:ascii="Times New Roman" w:hAnsi="Times New Roman"/>
              <w:sz w:val="22"/>
              <w:szCs w:val="22"/>
              <w:lang w:eastAsia="zh-CN"/>
            </w:rPr>
            <w:delText>UE processing (e.g. N1, N</w:delText>
          </w:r>
        </w:del>
      </w:ins>
      <w:ins w:id="301" w:author="Lee, Daewon" w:date="2020-11-10T11:53:00Z">
        <w:del w:id="302" w:author="Daewon6" w:date="2020-11-10T20:23:00Z">
          <w:r>
            <w:rPr>
              <w:rFonts w:ascii="Times New Roman" w:hAnsi="Times New Roman"/>
              <w:sz w:val="22"/>
              <w:szCs w:val="22"/>
              <w:lang w:eastAsia="zh-CN"/>
            </w:rPr>
            <w:delText>2, N3, Z1, Z2, Z3, ec) are introduced.</w:delText>
          </w:r>
        </w:del>
      </w:ins>
      <w:del w:id="303" w:author="Daewon6" w:date="2020-11-10T20:23:00Z">
        <w:r>
          <w:rPr>
            <w:rFonts w:ascii="Times New Roman" w:hAnsi="Times New Roman"/>
            <w:sz w:val="22"/>
            <w:szCs w:val="22"/>
            <w:lang w:eastAsia="zh-CN"/>
          </w:rPr>
          <w:delText>.</w:delText>
        </w:r>
      </w:del>
      <w:ins w:id="304" w:author="Daewon4" w:date="2020-11-10T17:51:00Z">
        <w:del w:id="305"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6"/>
      <w:r>
        <w:rPr>
          <w:rFonts w:ascii="Times New Roman" w:hAnsi="Times New Roman"/>
          <w:sz w:val="22"/>
          <w:szCs w:val="22"/>
          <w:lang w:eastAsia="zh-CN"/>
        </w:rPr>
        <w:t>It is observed that</w:t>
      </w:r>
      <w:ins w:id="307"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8"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9" w:author="Lee, Daewon" w:date="2020-11-10T11:53:00Z">
        <w:r>
          <w:rPr>
            <w:rFonts w:ascii="Times New Roman" w:hAnsi="Times New Roman"/>
            <w:sz w:val="22"/>
            <w:szCs w:val="22"/>
            <w:lang w:eastAsia="zh-CN"/>
          </w:rPr>
          <w:t>may access channel earlier when LBT is passed</w:t>
        </w:r>
        <w:del w:id="310" w:author="Daewon4" w:date="2020-11-10T17:50:00Z">
          <w:r>
            <w:rPr>
              <w:rFonts w:ascii="Times New Roman" w:hAnsi="Times New Roman"/>
              <w:sz w:val="22"/>
              <w:szCs w:val="22"/>
              <w:lang w:eastAsia="zh-CN"/>
            </w:rPr>
            <w:delText xml:space="preserve"> (</w:delText>
          </w:r>
        </w:del>
      </w:ins>
      <w:ins w:id="311" w:author="Lee, Daewon" w:date="2020-11-10T11:54:00Z">
        <w:del w:id="312" w:author="Daewon4" w:date="2020-11-10T17:50:00Z">
          <w:r>
            <w:rPr>
              <w:rFonts w:ascii="Times New Roman" w:hAnsi="Times New Roman"/>
              <w:sz w:val="22"/>
              <w:szCs w:val="22"/>
              <w:lang w:eastAsia="zh-CN"/>
            </w:rPr>
            <w:delText xml:space="preserve">e.g. </w:delText>
          </w:r>
        </w:del>
      </w:ins>
      <w:ins w:id="313" w:author="Lee, Daewon" w:date="2020-11-10T11:53:00Z">
        <w:del w:id="314" w:author="Daewon4" w:date="2020-11-10T17:50:00Z">
          <w:r>
            <w:rPr>
              <w:rFonts w:ascii="Times New Roman" w:hAnsi="Times New Roman"/>
              <w:sz w:val="22"/>
              <w:szCs w:val="22"/>
              <w:lang w:eastAsia="zh-CN"/>
            </w:rPr>
            <w:delText xml:space="preserve">up to 15 </w:delText>
          </w:r>
        </w:del>
      </w:ins>
      <w:ins w:id="315" w:author="Lee, Daewon" w:date="2020-11-10T11:54:00Z">
        <w:del w:id="316"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7" w:author="Daewon4" w:date="2020-11-10T17:50:00Z">
          <w:r>
            <w:rPr>
              <w:rFonts w:ascii="Times New Roman" w:hAnsi="Times New Roman"/>
              <w:sz w:val="22"/>
              <w:szCs w:val="22"/>
              <w:lang w:eastAsia="zh-CN"/>
            </w:rPr>
            <w:delText>a</w:delText>
          </w:r>
        </w:del>
      </w:ins>
      <w:ins w:id="318" w:author="Daewon4" w:date="2020-11-10T17:50:00Z">
        <w:r>
          <w:rPr>
            <w:rFonts w:ascii="Times New Roman" w:hAnsi="Times New Roman"/>
            <w:sz w:val="22"/>
            <w:szCs w:val="22"/>
            <w:lang w:eastAsia="zh-CN"/>
          </w:rPr>
          <w:t>s</w:t>
        </w:r>
      </w:ins>
      <w:ins w:id="319" w:author="Lee, Daewon" w:date="2020-11-10T11:54:00Z">
        <w:r>
          <w:rPr>
            <w:rFonts w:ascii="Times New Roman" w:hAnsi="Times New Roman"/>
            <w:sz w:val="22"/>
            <w:szCs w:val="22"/>
            <w:lang w:eastAsia="zh-CN"/>
          </w:rPr>
          <w:t xml:space="preserve">suming slot-based </w:t>
        </w:r>
        <w:del w:id="320" w:author="Daewon5" w:date="2020-11-10T19:44:00Z">
          <w:r>
            <w:rPr>
              <w:rFonts w:ascii="Times New Roman" w:hAnsi="Times New Roman"/>
              <w:sz w:val="22"/>
              <w:szCs w:val="22"/>
              <w:lang w:eastAsia="zh-CN"/>
            </w:rPr>
            <w:delText>scheduling</w:delText>
          </w:r>
        </w:del>
      </w:ins>
      <w:ins w:id="321" w:author="Daewon4" w:date="2020-11-10T17:50:00Z">
        <w:del w:id="322"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3" w:author="Lee, Daewon" w:date="2020-11-10T11:54:00Z">
        <w:r>
          <w:rPr>
            <w:rFonts w:ascii="Times New Roman" w:hAnsi="Times New Roman"/>
            <w:sz w:val="22"/>
            <w:szCs w:val="22"/>
            <w:lang w:eastAsia="zh-CN"/>
          </w:rPr>
          <w:t>.</w:t>
        </w:r>
      </w:ins>
      <w:commentRangeEnd w:id="306"/>
      <w:r>
        <w:rPr>
          <w:rStyle w:val="CommentReference"/>
          <w:rFonts w:ascii="Times New Roman" w:hAnsi="Times New Roman"/>
          <w:lang w:eastAsia="zh-CN"/>
        </w:rPr>
        <w:commentReference w:id="306"/>
      </w:r>
      <w:del w:id="324"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2E112E40" w14:textId="77777777" w:rsidR="00B543BE" w:rsidRDefault="005D445A">
      <w:pPr>
        <w:numPr>
          <w:ilvl w:val="0"/>
          <w:numId w:val="40"/>
        </w:numPr>
        <w:overflowPunct/>
        <w:autoSpaceDE/>
        <w:autoSpaceDN/>
        <w:adjustRightInd/>
        <w:spacing w:after="0" w:line="240" w:lineRule="auto"/>
        <w:textAlignment w:val="auto"/>
        <w:rPr>
          <w:ins w:id="325" w:author="Lee, Daewon" w:date="2020-11-10T11:56:00Z"/>
          <w:sz w:val="22"/>
          <w:szCs w:val="28"/>
          <w:lang w:eastAsia="zh-CN"/>
        </w:rPr>
      </w:pPr>
      <w:del w:id="326"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7" w:author="Lee, Daewon" w:date="2020-11-10T11:51:00Z">
        <w:del w:id="328" w:author="Daewon4" w:date="2020-11-10T17:57:00Z">
          <w:r>
            <w:rPr>
              <w:sz w:val="22"/>
              <w:szCs w:val="28"/>
              <w:lang w:eastAsia="zh-CN"/>
            </w:rPr>
            <w:delText xml:space="preserve">partial or complete </w:delText>
          </w:r>
        </w:del>
      </w:ins>
      <w:del w:id="329" w:author="Daewon4" w:date="2020-11-10T17:57:00Z">
        <w:r>
          <w:rPr>
            <w:sz w:val="22"/>
            <w:szCs w:val="28"/>
            <w:lang w:eastAsia="zh-CN"/>
          </w:rPr>
          <w:delText xml:space="preserve">symbol duration may be utilized by beam switching </w:delText>
        </w:r>
      </w:del>
      <w:ins w:id="330" w:author="Lee, Daewon" w:date="2020-11-10T12:36:00Z">
        <w:del w:id="331" w:author="Daewon4" w:date="2020-11-10T17:57:00Z">
          <w:r>
            <w:rPr>
              <w:sz w:val="22"/>
              <w:szCs w:val="28"/>
              <w:lang w:eastAsia="zh-CN"/>
            </w:rPr>
            <w:delText>of adjacent signals/channels</w:delText>
          </w:r>
        </w:del>
      </w:ins>
      <w:ins w:id="332" w:author="Lee, Daewon" w:date="2020-11-10T12:37:00Z">
        <w:del w:id="333" w:author="Daewon4" w:date="2020-11-10T17:57:00Z">
          <w:r>
            <w:rPr>
              <w:sz w:val="22"/>
              <w:szCs w:val="28"/>
              <w:lang w:eastAsia="zh-CN"/>
            </w:rPr>
            <w:delText xml:space="preserve"> in time domain,</w:delText>
          </w:r>
        </w:del>
      </w:ins>
      <w:ins w:id="334" w:author="Lee, Daewon" w:date="2020-11-10T12:36:00Z">
        <w:del w:id="335" w:author="Daewon4" w:date="2020-11-10T17:57:00Z">
          <w:r>
            <w:rPr>
              <w:sz w:val="22"/>
              <w:szCs w:val="28"/>
              <w:lang w:eastAsia="zh-CN"/>
            </w:rPr>
            <w:delText xml:space="preserve"> </w:delText>
          </w:r>
        </w:del>
      </w:ins>
      <w:del w:id="336" w:author="Daewon4" w:date="2020-11-10T17:57:00Z">
        <w:r>
          <w:rPr>
            <w:sz w:val="22"/>
            <w:szCs w:val="28"/>
            <w:lang w:eastAsia="zh-CN"/>
          </w:rPr>
          <w:delText>depending on the subcarrier spacing and required time for beam switching.</w:delText>
        </w:r>
      </w:del>
      <w:ins w:id="337" w:author="Lee, Daewon" w:date="2020-11-10T11:55:00Z">
        <w:del w:id="338" w:author="Daewon4" w:date="2020-11-10T17:57:00Z">
          <w:r>
            <w:rPr>
              <w:sz w:val="22"/>
              <w:szCs w:val="28"/>
              <w:lang w:eastAsia="zh-CN"/>
            </w:rPr>
            <w:delText xml:space="preserve"> Rel-17 requirements for beam switching </w:delText>
          </w:r>
        </w:del>
      </w:ins>
      <w:ins w:id="339" w:author="Lee, Daewon" w:date="2020-11-10T12:37:00Z">
        <w:del w:id="340" w:author="Daewon4" w:date="2020-11-10T17:57:00Z">
          <w:r>
            <w:rPr>
              <w:sz w:val="22"/>
              <w:szCs w:val="28"/>
              <w:lang w:eastAsia="zh-CN"/>
            </w:rPr>
            <w:delText xml:space="preserve">of adjacent signals/channels in time domain and TCI state transistions </w:delText>
          </w:r>
        </w:del>
      </w:ins>
      <w:ins w:id="341" w:author="Lee, Daewon" w:date="2020-11-10T11:55:00Z">
        <w:del w:id="342" w:author="Daewon4" w:date="2020-11-10T17:57:00Z">
          <w:r>
            <w:rPr>
              <w:sz w:val="22"/>
              <w:szCs w:val="28"/>
              <w:lang w:eastAsia="zh-CN"/>
            </w:rPr>
            <w:delText>in 52.6 GHz to 71 GHz frequencies need to be further investigated whe</w:delText>
          </w:r>
        </w:del>
      </w:ins>
      <w:ins w:id="343" w:author="Lee, Daewon" w:date="2020-11-10T11:56:00Z">
        <w:del w:id="344"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5" w:author="Daewon4" w:date="2020-11-10T17:56:00Z"/>
          <w:sz w:val="22"/>
          <w:szCs w:val="28"/>
          <w:lang w:eastAsia="zh-CN"/>
        </w:rPr>
      </w:pPr>
      <w:ins w:id="346" w:author="Lee, Daewon" w:date="2020-11-10T11:56:00Z">
        <w:r>
          <w:rPr>
            <w:sz w:val="22"/>
            <w:szCs w:val="28"/>
            <w:lang w:eastAsia="zh-CN"/>
          </w:rPr>
          <w:t>It is observed that, in general, maximum delay spread supported by a SCS is proportional to its CP length</w:t>
        </w:r>
      </w:ins>
      <w:ins w:id="347" w:author="Daewon4" w:date="2020-11-10T17:56:00Z">
        <w:r>
          <w:rPr>
            <w:sz w:val="22"/>
            <w:szCs w:val="28"/>
            <w:lang w:eastAsia="zh-CN"/>
          </w:rPr>
          <w:t xml:space="preserve"> and larger subcarrier spacing reduces the budget for UL timing errors and beam switching due to shorter CP</w:t>
        </w:r>
      </w:ins>
      <w:ins w:id="348" w:author="Lee, Daewon" w:date="2020-11-10T11:56:00Z">
        <w:r>
          <w:rPr>
            <w:sz w:val="22"/>
            <w:szCs w:val="28"/>
            <w:lang w:eastAsia="zh-CN"/>
          </w:rPr>
          <w:t>.</w:t>
        </w:r>
      </w:ins>
      <w:ins w:id="349" w:author="Daewon4" w:date="2020-11-10T17:52:00Z">
        <w:r>
          <w:rPr>
            <w:sz w:val="22"/>
            <w:szCs w:val="28"/>
            <w:lang w:eastAsia="zh-CN"/>
          </w:rPr>
          <w:t xml:space="preserve"> Support of extended CP </w:t>
        </w:r>
      </w:ins>
      <w:ins w:id="350" w:author="Daewon5" w:date="2020-11-10T19:45:00Z">
        <w:r>
          <w:rPr>
            <w:sz w:val="22"/>
            <w:szCs w:val="28"/>
            <w:lang w:eastAsia="zh-CN"/>
          </w:rPr>
          <w:t xml:space="preserve">for any subcarrier spacing </w:t>
        </w:r>
      </w:ins>
      <w:ins w:id="351" w:author="Daewon4" w:date="2020-11-10T17:52:00Z">
        <w:r>
          <w:rPr>
            <w:sz w:val="22"/>
            <w:szCs w:val="28"/>
            <w:lang w:eastAsia="zh-CN"/>
          </w:rPr>
          <w:t>to mitigate</w:t>
        </w:r>
      </w:ins>
      <w:ins w:id="352" w:author="Daewon4" w:date="2020-11-10T17:53:00Z">
        <w:r>
          <w:rPr>
            <w:sz w:val="22"/>
            <w:szCs w:val="28"/>
            <w:lang w:eastAsia="zh-CN"/>
          </w:rPr>
          <w:t xml:space="preserve"> delay spread and timing error impact will decrease the spectrum efficiency up to 14%</w:t>
        </w:r>
      </w:ins>
      <w:ins w:id="353" w:author="Daewon5" w:date="2020-11-10T19:45:00Z">
        <w:r>
          <w:rPr>
            <w:sz w:val="22"/>
            <w:szCs w:val="28"/>
            <w:lang w:eastAsia="zh-CN"/>
          </w:rPr>
          <w:t xml:space="preserve"> compared to normal CP of the same subcarrier spacing</w:t>
        </w:r>
      </w:ins>
      <w:ins w:id="354" w:author="Daewon4" w:date="2020-11-10T17:53:00Z">
        <w:r>
          <w:rPr>
            <w:sz w:val="22"/>
            <w:szCs w:val="28"/>
            <w:lang w:eastAsia="zh-CN"/>
          </w:rPr>
          <w:t>.</w:t>
        </w:r>
      </w:ins>
      <w:ins w:id="355"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6"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 xml:space="preserve">It is observed that in general, channel access with shorter slot duration may access </w:t>
            </w:r>
            <w:proofErr w:type="gramStart"/>
            <w:r>
              <w:rPr>
                <w:color w:val="FF0000"/>
                <w:lang w:eastAsia="zh-CN"/>
              </w:rPr>
              <w:t>channel  earlier</w:t>
            </w:r>
            <w:proofErr w:type="gramEnd"/>
            <w:r>
              <w:rPr>
                <w:color w:val="FF0000"/>
                <w:lang w:eastAsia="zh-CN"/>
              </w:rPr>
              <w:t xml:space="preserve">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w:t>
            </w:r>
            <w:proofErr w:type="gramStart"/>
            <w:r>
              <w:rPr>
                <w:color w:val="FF0000"/>
                <w:sz w:val="22"/>
                <w:szCs w:val="22"/>
                <w:lang w:eastAsia="zh-CN"/>
              </w:rPr>
              <w:t>maximum  delay</w:t>
            </w:r>
            <w:proofErr w:type="gramEnd"/>
            <w:r>
              <w:rPr>
                <w:color w:val="FF0000"/>
                <w:sz w:val="22"/>
                <w:szCs w:val="22"/>
                <w:lang w:eastAsia="zh-CN"/>
              </w:rPr>
              <w:t xml:space="preserve">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Batang"/>
                      <w:color w:val="000000"/>
                      <w:lang w:val="en-GB"/>
                    </w:rPr>
                  </w:pPr>
                  <w:r>
                    <w:rPr>
                      <w:rFonts w:eastAsia="Batang"/>
                      <w:noProof/>
                      <w:color w:val="000000"/>
                      <w:position w:val="-8"/>
                      <w:lang w:val="en-GB"/>
                    </w:rPr>
                    <w:object w:dxaOrig="271" w:dyaOrig="271" w14:anchorId="650118AF">
                      <v:shape id="_x0000_i1030" type="#_x0000_t75" alt="" style="width:13.5pt;height:13.5pt;mso-width-percent:0;mso-height-percent:0;mso-width-percent:0;mso-height-percent:0" o:ole="">
                        <v:imagedata r:id="rId26" o:title=""/>
                      </v:shape>
                      <o:OLEObject Type="Embed" ProgID="Equation.3" ShapeID="_x0000_i1030" DrawAspect="Content" ObjectID="_1666727918"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370793AD" w14:textId="77777777" w:rsidR="00B543BE" w:rsidRDefault="005D445A">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proofErr w:type="spellStart"/>
            <w:r>
              <w:rPr>
                <w:lang w:val="en-GB" w:eastAsia="ko-KR"/>
              </w:rPr>
              <w:t>timeDurationForQCL</w:t>
            </w:r>
            <w:proofErr w:type="spellEnd"/>
            <w:r>
              <w:rPr>
                <w:lang w:val="en-GB" w:eastAsia="ko-KR"/>
              </w:rPr>
              <w:t xml:space="preserve">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w:t>
            </w:r>
            <w:proofErr w:type="gramStart"/>
            <w:r>
              <w:rPr>
                <w:lang w:val="en-GB" w:eastAsia="ko-KR"/>
              </w:rPr>
              <w:t xml:space="preserve">}  </w:t>
            </w:r>
            <w:r>
              <w:rPr>
                <w:lang w:val="en-GB" w:eastAsia="ko-KR"/>
              </w:rPr>
              <w:tab/>
            </w:r>
            <w:proofErr w:type="gramEnd"/>
            <w:r>
              <w:rPr>
                <w:lang w:val="en-GB" w:eastAsia="ko-KR"/>
              </w:rPr>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7"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8"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05722EF5" w14:textId="77777777" w:rsidR="00B543BE" w:rsidRDefault="005D445A">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9"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60"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1"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2" w:author="Lee, Daewon" w:date="2020-11-10T11:52:00Z">
              <w:r>
                <w:rPr>
                  <w:lang w:eastAsia="zh-CN"/>
                </w:rPr>
                <w:t>Rel-</w:t>
              </w:r>
            </w:ins>
            <w:r>
              <w:rPr>
                <w:lang w:eastAsia="zh-CN"/>
              </w:rPr>
              <w:t>16 NR</w:t>
            </w:r>
            <w:ins w:id="363"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4" w:author="Lee, Daewon" w:date="2020-11-10T11:52:00Z">
              <w:r>
                <w:rPr>
                  <w:lang w:eastAsia="zh-CN"/>
                </w:rPr>
                <w:t xml:space="preserve">UE processing </w:t>
              </w:r>
            </w:ins>
            <w:r>
              <w:rPr>
                <w:color w:val="FF0000"/>
                <w:lang w:eastAsia="zh-CN"/>
              </w:rPr>
              <w:t>capabilities</w:t>
            </w:r>
            <w:ins w:id="365" w:author="Lee, Daewon" w:date="2020-11-10T11:52:00Z">
              <w:r>
                <w:rPr>
                  <w:lang w:eastAsia="zh-CN"/>
                </w:rPr>
                <w:t>(e.g. N1, N</w:t>
              </w:r>
            </w:ins>
            <w:ins w:id="366"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7"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8"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9"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70" w:author="김선욱/책임연구원/미래기술센터 C&amp;M표준(연)5G무선통신표준Task(seonwook.kim@lge.com)" w:date="2020-11-11T11:59:00Z">
              <w:r>
                <w:rPr>
                  <w:rFonts w:eastAsiaTheme="minorEastAsia"/>
                  <w:lang w:val="sv-SE" w:eastAsia="ko-KR"/>
                </w:rPr>
                <w:delText xml:space="preserve">PDSCH </w:delText>
              </w:r>
            </w:del>
            <w:ins w:id="371"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2"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w:t>
            </w:r>
            <w:proofErr w:type="gramStart"/>
            <w:r>
              <w:rPr>
                <w:lang w:eastAsia="zh-CN"/>
              </w:rPr>
              <w:t xml:space="preserve">remove </w:t>
            </w:r>
            <w:r>
              <w:rPr>
                <w:rFonts w:eastAsiaTheme="minorEastAsia"/>
                <w:lang w:val="sv-SE" w:eastAsia="ko-KR"/>
              </w:rPr>
              <w:t>”</w:t>
            </w:r>
            <w:r>
              <w:rPr>
                <w:lang w:eastAsia="zh-CN"/>
              </w:rPr>
              <w:t>depending</w:t>
            </w:r>
            <w:proofErr w:type="gramEnd"/>
            <w:r>
              <w:rPr>
                <w:lang w:eastAsia="zh-CN"/>
              </w:rPr>
              <w:t xml:space="preserve">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3" w:author="Lee, Daewon" w:date="2020-11-10T11:56:00Z">
              <w:r>
                <w:rPr>
                  <w:sz w:val="22"/>
                  <w:szCs w:val="28"/>
                  <w:lang w:eastAsia="zh-CN"/>
                </w:rPr>
                <w:t>It is observed that, in general, maximum delay spread supported by a SCS is proportional to its CP length</w:t>
              </w:r>
            </w:ins>
            <w:ins w:id="374" w:author="Daewon4" w:date="2020-11-10T17:56:00Z">
              <w:r>
                <w:rPr>
                  <w:sz w:val="22"/>
                  <w:szCs w:val="28"/>
                  <w:lang w:eastAsia="zh-CN"/>
                </w:rPr>
                <w:t xml:space="preserve"> and larger subcarrier spacing reduces the budget for UL timing errors and beam switching due to shorter CP</w:t>
              </w:r>
            </w:ins>
            <w:ins w:id="375" w:author="Lee, Daewon" w:date="2020-11-10T11:56:00Z">
              <w:r>
                <w:rPr>
                  <w:sz w:val="22"/>
                  <w:szCs w:val="28"/>
                  <w:lang w:eastAsia="zh-CN"/>
                </w:rPr>
                <w:t>.</w:t>
              </w:r>
            </w:ins>
            <w:ins w:id="376" w:author="Daewon4" w:date="2020-11-10T17:52:00Z">
              <w:r>
                <w:rPr>
                  <w:sz w:val="22"/>
                  <w:szCs w:val="28"/>
                  <w:lang w:eastAsia="zh-CN"/>
                </w:rPr>
                <w:t xml:space="preserve"> Support of extended CP </w:t>
              </w:r>
            </w:ins>
            <w:ins w:id="377" w:author="Daewon5" w:date="2020-11-10T19:45:00Z">
              <w:r>
                <w:rPr>
                  <w:sz w:val="22"/>
                  <w:szCs w:val="28"/>
                  <w:lang w:eastAsia="zh-CN"/>
                </w:rPr>
                <w:t xml:space="preserve">for any subcarrier spacing </w:t>
              </w:r>
            </w:ins>
            <w:ins w:id="378" w:author="Daewon4" w:date="2020-11-10T17:52:00Z">
              <w:r>
                <w:rPr>
                  <w:sz w:val="22"/>
                  <w:szCs w:val="28"/>
                  <w:lang w:eastAsia="zh-CN"/>
                </w:rPr>
                <w:t>to mitigate</w:t>
              </w:r>
            </w:ins>
            <w:ins w:id="379" w:author="Daewon4" w:date="2020-11-10T17:53:00Z">
              <w:r>
                <w:rPr>
                  <w:sz w:val="22"/>
                  <w:szCs w:val="28"/>
                  <w:lang w:eastAsia="zh-CN"/>
                </w:rPr>
                <w:t xml:space="preserve"> delay spread</w:t>
              </w:r>
            </w:ins>
            <w:ins w:id="380" w:author="ANKIT BHAMRI" w:date="2020-11-11T05:50:00Z">
              <w:r>
                <w:rPr>
                  <w:sz w:val="22"/>
                  <w:szCs w:val="28"/>
                  <w:lang w:eastAsia="zh-CN"/>
                </w:rPr>
                <w:t xml:space="preserve">, </w:t>
              </w:r>
            </w:ins>
            <w:ins w:id="381" w:author="Daewon4" w:date="2020-11-10T17:53:00Z">
              <w:del w:id="382" w:author="ANKIT BHAMRI" w:date="2020-11-11T05:50:00Z">
                <w:r>
                  <w:rPr>
                    <w:sz w:val="22"/>
                    <w:szCs w:val="28"/>
                    <w:lang w:eastAsia="zh-CN"/>
                  </w:rPr>
                  <w:delText xml:space="preserve"> and </w:delText>
                </w:r>
              </w:del>
              <w:r>
                <w:rPr>
                  <w:sz w:val="22"/>
                  <w:szCs w:val="28"/>
                  <w:lang w:eastAsia="zh-CN"/>
                </w:rPr>
                <w:t>timing error impact</w:t>
              </w:r>
            </w:ins>
            <w:ins w:id="383" w:author="ANKIT BHAMRI" w:date="2020-11-11T05:50:00Z">
              <w:r>
                <w:rPr>
                  <w:sz w:val="22"/>
                  <w:szCs w:val="28"/>
                  <w:lang w:eastAsia="zh-CN"/>
                </w:rPr>
                <w:t xml:space="preserve"> and contain the beam switching gap</w:t>
              </w:r>
            </w:ins>
            <w:ins w:id="384" w:author="Daewon4" w:date="2020-11-10T17:53:00Z">
              <w:r>
                <w:rPr>
                  <w:sz w:val="22"/>
                  <w:szCs w:val="28"/>
                  <w:lang w:eastAsia="zh-CN"/>
                </w:rPr>
                <w:t xml:space="preserve"> will decrease the spectrum efficiency up to 14%</w:t>
              </w:r>
            </w:ins>
            <w:ins w:id="385" w:author="Daewon5" w:date="2020-11-10T19:45:00Z">
              <w:r>
                <w:rPr>
                  <w:sz w:val="22"/>
                  <w:szCs w:val="28"/>
                  <w:lang w:eastAsia="zh-CN"/>
                </w:rPr>
                <w:t xml:space="preserve"> compared to normal CP of the same subcarrier spacing</w:t>
              </w:r>
            </w:ins>
            <w:ins w:id="386" w:author="Daewon4" w:date="2020-11-10T17:53:00Z">
              <w:r>
                <w:rPr>
                  <w:sz w:val="22"/>
                  <w:szCs w:val="28"/>
                  <w:lang w:eastAsia="zh-CN"/>
                </w:rPr>
                <w:t>.</w:t>
              </w:r>
            </w:ins>
            <w:ins w:id="387"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8" w:author="Lee, Daewon" w:date="2020-11-10T12:38:00Z">
        <w:r>
          <w:rPr>
            <w:rFonts w:ascii="Times New Roman" w:hAnsi="Times New Roman"/>
            <w:sz w:val="22"/>
            <w:szCs w:val="22"/>
            <w:lang w:eastAsia="zh-CN"/>
          </w:rPr>
          <w:t>CORESET#0 configuration</w:t>
        </w:r>
      </w:ins>
      <w:del w:id="389"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90" w:author="Lee, Daewon" w:date="2020-11-10T12:39:00Z">
        <w:r>
          <w:rPr>
            <w:rFonts w:ascii="Times New Roman" w:hAnsi="Times New Roman"/>
            <w:sz w:val="22"/>
            <w:szCs w:val="22"/>
            <w:lang w:eastAsia="zh-CN"/>
          </w:rPr>
          <w:t>CORESET#0 configuration</w:t>
        </w:r>
      </w:ins>
      <w:del w:id="391"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2" w:author="Lee, Daewon" w:date="2020-11-10T12:39:00Z">
        <w:r>
          <w:rPr>
            <w:rFonts w:ascii="Times New Roman" w:hAnsi="Times New Roman"/>
            <w:sz w:val="22"/>
            <w:szCs w:val="22"/>
            <w:lang w:eastAsia="zh-CN"/>
          </w:rPr>
          <w:t>CORESET#0 configuration</w:t>
        </w:r>
      </w:ins>
      <w:del w:id="393"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4" w:author="Lee, Daewon" w:date="2020-11-10T12:17:00Z">
        <w:r>
          <w:rPr>
            <w:rFonts w:ascii="Times New Roman" w:hAnsi="Times New Roman"/>
            <w:sz w:val="22"/>
            <w:szCs w:val="22"/>
            <w:lang w:eastAsia="zh-CN"/>
          </w:rPr>
          <w:t>Potential</w:t>
        </w:r>
      </w:ins>
      <w:ins w:id="395"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6"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7" w:author="Daewon6" w:date="2020-11-11T18:46:00Z">
        <w:r>
          <w:rPr>
            <w:rFonts w:ascii="Times New Roman" w:hAnsi="Times New Roman"/>
            <w:sz w:val="22"/>
            <w:szCs w:val="22"/>
            <w:lang w:eastAsia="zh-CN"/>
          </w:rPr>
          <w:t xml:space="preserve"> and per slot level monitoring for </w:t>
        </w:r>
      </w:ins>
      <w:ins w:id="398"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9"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400" w:author="Lee, Daewon" w:date="2020-11-11T11:19:00Z">
        <w:r>
          <w:rPr>
            <w:rFonts w:ascii="Times New Roman" w:hAnsi="Times New Roman"/>
            <w:sz w:val="22"/>
            <w:szCs w:val="22"/>
            <w:lang w:eastAsia="zh-CN"/>
          </w:rPr>
          <w:t>, assuming slot-level monitoring</w:t>
        </w:r>
      </w:ins>
      <w:ins w:id="401" w:author="Daewon6" w:date="2020-11-11T18:51:00Z">
        <w:r>
          <w:rPr>
            <w:rFonts w:ascii="Times New Roman" w:hAnsi="Times New Roman"/>
            <w:sz w:val="22"/>
            <w:szCs w:val="22"/>
            <w:lang w:eastAsia="zh-CN"/>
          </w:rPr>
          <w:t xml:space="preserve"> subject to sc</w:t>
        </w:r>
      </w:ins>
      <w:ins w:id="402"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3" w:author="Lee, Daewon" w:date="2020-11-11T13:01:00Z"/>
          <w:del w:id="404" w:author="Daewon6" w:date="2020-11-11T18:47:00Z"/>
          <w:rFonts w:ascii="Times New Roman" w:hAnsi="Times New Roman"/>
          <w:sz w:val="22"/>
          <w:szCs w:val="22"/>
          <w:lang w:eastAsia="zh-CN"/>
        </w:rPr>
      </w:pPr>
      <w:ins w:id="405" w:author="Lee, Daewon" w:date="2020-11-11T12:07:00Z">
        <w:del w:id="406" w:author="Daewon6" w:date="2020-11-11T18:47:00Z">
          <w:r>
            <w:rPr>
              <w:rFonts w:ascii="Times New Roman" w:hAnsi="Times New Roman"/>
              <w:sz w:val="22"/>
              <w:szCs w:val="22"/>
              <w:lang w:eastAsia="zh-CN"/>
            </w:rPr>
            <w:delText>However, c</w:delText>
          </w:r>
        </w:del>
      </w:ins>
      <w:ins w:id="407" w:author="Lee, Daewon" w:date="2020-11-11T12:05:00Z">
        <w:del w:id="408" w:author="Daewon6" w:date="2020-11-11T18:47:00Z">
          <w:r>
            <w:rPr>
              <w:rFonts w:ascii="Times New Roman" w:hAnsi="Times New Roman"/>
              <w:sz w:val="22"/>
              <w:szCs w:val="22"/>
              <w:lang w:eastAsia="zh-CN"/>
            </w:rPr>
            <w:delText>ompanies did not have consensus on amount of benefit achieved</w:delText>
          </w:r>
        </w:del>
      </w:ins>
      <w:ins w:id="409" w:author="Lee, Daewon" w:date="2020-11-11T12:06:00Z">
        <w:del w:id="410"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1" w:author="Daewon6" w:date="2020-11-11T18:47:00Z"/>
          <w:rFonts w:ascii="Times New Roman" w:hAnsi="Times New Roman"/>
          <w:sz w:val="22"/>
          <w:szCs w:val="22"/>
          <w:lang w:eastAsia="zh-CN"/>
        </w:rPr>
      </w:pPr>
      <w:ins w:id="412" w:author="Lee, Daewon" w:date="2020-11-11T13:01:00Z">
        <w:del w:id="413" w:author="Daewon6" w:date="2020-11-11T18:47:00Z">
          <w:r>
            <w:rPr>
              <w:rFonts w:ascii="Times New Roman" w:hAnsi="Times New Roman"/>
              <w:sz w:val="22"/>
              <w:szCs w:val="22"/>
              <w:lang w:eastAsia="zh-CN"/>
            </w:rPr>
            <w:delText xml:space="preserve">Some companies </w:delText>
          </w:r>
        </w:del>
      </w:ins>
      <w:ins w:id="414" w:author="Lee, Daewon" w:date="2020-11-11T13:02:00Z">
        <w:del w:id="415" w:author="Daewon6" w:date="2020-11-11T18:47:00Z">
          <w:r>
            <w:rPr>
              <w:rFonts w:ascii="Times New Roman" w:hAnsi="Times New Roman"/>
              <w:sz w:val="22"/>
              <w:szCs w:val="22"/>
              <w:lang w:eastAsia="zh-CN"/>
            </w:rPr>
            <w:delText>noted that</w:delText>
          </w:r>
        </w:del>
      </w:ins>
      <w:ins w:id="416" w:author="Lee, Daewon" w:date="2020-11-11T13:01:00Z">
        <w:del w:id="417" w:author="Daewon6" w:date="2020-11-11T18:47:00Z">
          <w:r>
            <w:rPr>
              <w:rFonts w:ascii="Times New Roman" w:hAnsi="Times New Roman"/>
              <w:sz w:val="22"/>
              <w:szCs w:val="22"/>
              <w:lang w:eastAsia="zh-CN"/>
            </w:rPr>
            <w:delText xml:space="preserve"> per slot level monitoring for reception and transmission </w:delText>
          </w:r>
        </w:del>
      </w:ins>
      <w:ins w:id="418" w:author="Lee, Daewon" w:date="2020-11-11T13:02:00Z">
        <w:del w:id="419" w:author="Daewon6" w:date="2020-11-11T18:47:00Z">
          <w:r>
            <w:rPr>
              <w:rFonts w:ascii="Times New Roman" w:hAnsi="Times New Roman"/>
              <w:sz w:val="22"/>
              <w:szCs w:val="22"/>
              <w:lang w:eastAsia="zh-CN"/>
            </w:rPr>
            <w:delText>may</w:delText>
          </w:r>
        </w:del>
      </w:ins>
      <w:ins w:id="420" w:author="Lee, Daewon" w:date="2020-11-11T13:01:00Z">
        <w:del w:id="421" w:author="Daewon6" w:date="2020-11-11T18:47:00Z">
          <w:r>
            <w:rPr>
              <w:rFonts w:ascii="Times New Roman" w:hAnsi="Times New Roman"/>
              <w:sz w:val="22"/>
              <w:szCs w:val="22"/>
              <w:lang w:eastAsia="zh-CN"/>
            </w:rPr>
            <w:delText xml:space="preserve"> no</w:delText>
          </w:r>
        </w:del>
      </w:ins>
      <w:ins w:id="422" w:author="Lee, Daewon" w:date="2020-11-11T13:02:00Z">
        <w:del w:id="423"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4"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5" w:author="Lee, Daewon" w:date="2020-11-11T11:16:00Z">
        <w:r>
          <w:rPr>
            <w:sz w:val="22"/>
            <w:szCs w:val="22"/>
            <w:lang w:eastAsia="zh-CN"/>
          </w:rPr>
          <w:t xml:space="preserve">reception processing (e.g. CPE compensation), </w:t>
        </w:r>
      </w:ins>
      <w:r>
        <w:rPr>
          <w:sz w:val="22"/>
          <w:szCs w:val="22"/>
          <w:lang w:eastAsia="zh-CN"/>
        </w:rPr>
        <w:t xml:space="preserve">and phase noise profile of the UE and </w:t>
      </w:r>
      <w:proofErr w:type="spellStart"/>
      <w:r>
        <w:rPr>
          <w:sz w:val="22"/>
          <w:szCs w:val="22"/>
          <w:lang w:eastAsia="zh-CN"/>
        </w:rPr>
        <w:t>gNB</w:t>
      </w:r>
      <w:proofErr w:type="spellEnd"/>
      <w:r>
        <w:rPr>
          <w:sz w:val="22"/>
          <w:szCs w:val="22"/>
          <w:lang w:eastAsia="zh-CN"/>
        </w:rPr>
        <w:t>.</w:t>
      </w:r>
    </w:p>
    <w:p w14:paraId="5C99A2F5" w14:textId="77777777" w:rsidR="00B543BE" w:rsidRDefault="005D445A">
      <w:pPr>
        <w:numPr>
          <w:ilvl w:val="0"/>
          <w:numId w:val="45"/>
        </w:numPr>
        <w:overflowPunct/>
        <w:autoSpaceDE/>
        <w:autoSpaceDN/>
        <w:adjustRightInd/>
        <w:spacing w:after="0" w:line="240" w:lineRule="auto"/>
        <w:textAlignment w:val="auto"/>
        <w:rPr>
          <w:ins w:id="426"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7" w:author="Lee, Daewon" w:date="2020-11-11T11:43:00Z">
        <w:r>
          <w:rPr>
            <w:sz w:val="22"/>
            <w:szCs w:val="28"/>
            <w:lang w:eastAsia="zh-CN"/>
          </w:rPr>
          <w:delText xml:space="preserve">UL </w:delText>
        </w:r>
      </w:del>
      <w:r>
        <w:rPr>
          <w:sz w:val="22"/>
          <w:szCs w:val="28"/>
          <w:lang w:eastAsia="zh-CN"/>
        </w:rPr>
        <w:t>timing errors and beam switching</w:t>
      </w:r>
      <w:ins w:id="428" w:author="Lee, Daewon" w:date="2020-11-11T11:45:00Z">
        <w:r>
          <w:rPr>
            <w:sz w:val="22"/>
            <w:szCs w:val="28"/>
            <w:lang w:eastAsia="zh-CN"/>
          </w:rPr>
          <w:t xml:space="preserve">, if </w:t>
        </w:r>
      </w:ins>
      <w:ins w:id="429" w:author="Lee, Daewon" w:date="2020-11-11T11:46:00Z">
        <w:r>
          <w:rPr>
            <w:sz w:val="22"/>
            <w:szCs w:val="28"/>
            <w:lang w:eastAsia="zh-CN"/>
          </w:rPr>
          <w:lastRenderedPageBreak/>
          <w:t xml:space="preserve">beam switching delay is </w:t>
        </w:r>
      </w:ins>
      <w:ins w:id="430" w:author="Lee, Daewon" w:date="2020-11-11T11:45:00Z">
        <w:r>
          <w:rPr>
            <w:sz w:val="22"/>
            <w:szCs w:val="28"/>
            <w:lang w:eastAsia="zh-CN"/>
          </w:rPr>
          <w:t>applicable and needed to be contained with</w:t>
        </w:r>
      </w:ins>
      <w:r>
        <w:rPr>
          <w:sz w:val="22"/>
          <w:szCs w:val="28"/>
          <w:lang w:eastAsia="zh-CN"/>
        </w:rPr>
        <w:t>in</w:t>
      </w:r>
      <w:ins w:id="431" w:author="Lee, Daewon" w:date="2020-11-11T11:45:00Z">
        <w:r>
          <w:rPr>
            <w:sz w:val="22"/>
            <w:szCs w:val="28"/>
            <w:lang w:eastAsia="zh-CN"/>
          </w:rPr>
          <w:t xml:space="preserve"> CP,</w:t>
        </w:r>
      </w:ins>
      <w:r>
        <w:rPr>
          <w:sz w:val="22"/>
          <w:szCs w:val="28"/>
          <w:lang w:eastAsia="zh-CN"/>
        </w:rPr>
        <w:t xml:space="preserve"> due to shorter CP.</w:t>
      </w:r>
      <w:del w:id="432" w:author="Lee, Daewon" w:date="2020-11-11T11:19:00Z">
        <w:r>
          <w:rPr>
            <w:sz w:val="22"/>
            <w:szCs w:val="28"/>
            <w:lang w:eastAsia="zh-CN"/>
          </w:rPr>
          <w:delText xml:space="preserve"> </w:delText>
        </w:r>
      </w:del>
      <w:del w:id="433" w:author="Lee, Daewon" w:date="2020-11-11T11:18:00Z">
        <w:r>
          <w:rPr>
            <w:sz w:val="22"/>
            <w:szCs w:val="28"/>
            <w:lang w:eastAsia="zh-CN"/>
          </w:rPr>
          <w:delText xml:space="preserve">Support of extended CP for any subcarrier spacing to mitigate </w:delText>
        </w:r>
      </w:del>
      <w:del w:id="434" w:author="Lee, Daewon" w:date="2020-11-11T11:19:00Z">
        <w:r>
          <w:rPr>
            <w:sz w:val="22"/>
            <w:szCs w:val="28"/>
            <w:lang w:eastAsia="zh-CN"/>
          </w:rPr>
          <w:delText xml:space="preserve">delay spread </w:delText>
        </w:r>
      </w:del>
      <w:del w:id="435" w:author="Lee, Daewon" w:date="2020-11-11T11:14:00Z">
        <w:r>
          <w:rPr>
            <w:sz w:val="22"/>
            <w:szCs w:val="28"/>
            <w:lang w:eastAsia="zh-CN"/>
          </w:rPr>
          <w:delText xml:space="preserve">and </w:delText>
        </w:r>
      </w:del>
      <w:del w:id="436" w:author="Lee, Daewon" w:date="2020-11-11T11:19:00Z">
        <w:r>
          <w:rPr>
            <w:sz w:val="22"/>
            <w:szCs w:val="28"/>
            <w:lang w:eastAsia="zh-CN"/>
          </w:rPr>
          <w:delText>timing error impact</w:delText>
        </w:r>
      </w:del>
      <w:del w:id="437" w:author="Lee, Daewon" w:date="2020-11-11T11:18:00Z">
        <w:r>
          <w:rPr>
            <w:sz w:val="22"/>
            <w:szCs w:val="28"/>
            <w:lang w:eastAsia="zh-CN"/>
          </w:rPr>
          <w:delText xml:space="preserve"> will decrease the spectrum efficiency up to 14% compared to normal CP of the same subcarrier spacing</w:delText>
        </w:r>
      </w:del>
      <w:del w:id="438" w:author="Lee, Daewon" w:date="2020-11-11T11:19:00Z">
        <w:r>
          <w:rPr>
            <w:sz w:val="22"/>
            <w:szCs w:val="28"/>
            <w:lang w:eastAsia="zh-CN"/>
          </w:rPr>
          <w:delText>.</w:delText>
        </w:r>
      </w:del>
      <w:ins w:id="439" w:author="Lee, Daewon" w:date="2020-11-11T11:19:00Z">
        <w:r>
          <w:t xml:space="preserve"> </w:t>
        </w:r>
      </w:ins>
      <w:ins w:id="440" w:author="Lee, Daewon" w:date="2020-11-11T11:41:00Z">
        <w:r>
          <w:t>(Moderator Note: choose between a or b</w:t>
        </w:r>
      </w:ins>
      <w:ins w:id="441" w:author="Lee, Daewon" w:date="2020-11-11T12:00:00Z">
        <w:r>
          <w:t xml:space="preserve"> or c</w:t>
        </w:r>
      </w:ins>
      <w:ins w:id="442" w:author="Lee, Daewon" w:date="2020-11-11T11:41:00Z">
        <w:r>
          <w:t>)</w:t>
        </w:r>
      </w:ins>
    </w:p>
    <w:p w14:paraId="0D0D7111" w14:textId="77777777" w:rsidR="00B543BE" w:rsidRDefault="005D445A">
      <w:pPr>
        <w:pStyle w:val="BodyText"/>
        <w:numPr>
          <w:ilvl w:val="1"/>
          <w:numId w:val="45"/>
        </w:numPr>
        <w:spacing w:after="0"/>
        <w:rPr>
          <w:ins w:id="443" w:author="Lee, Daewon" w:date="2020-11-11T11:40:00Z"/>
          <w:rFonts w:ascii="Times New Roman" w:hAnsi="Times New Roman"/>
          <w:sz w:val="22"/>
          <w:szCs w:val="22"/>
          <w:lang w:eastAsia="zh-CN"/>
        </w:rPr>
        <w:pPrChange w:id="444" w:author="Lee, Daewon" w:date="2020-11-11T11:40:00Z">
          <w:pPr>
            <w:pStyle w:val="BodyText"/>
            <w:numPr>
              <w:numId w:val="45"/>
            </w:numPr>
            <w:spacing w:after="0"/>
            <w:ind w:left="720" w:hanging="360"/>
          </w:pPr>
        </w:pPrChange>
      </w:pPr>
      <w:ins w:id="445"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6" w:author="Lee, Daewon" w:date="2020-11-11T11:19:00Z">
        <w:r>
          <w:rPr>
            <w:sz w:val="22"/>
            <w:szCs w:val="28"/>
            <w:lang w:eastAsia="zh-CN"/>
          </w:rPr>
          <w:delText xml:space="preserve"> </w:delText>
        </w:r>
      </w:del>
      <w:ins w:id="447" w:author="Lee, Daewon" w:date="2020-11-11T11:41:00Z">
        <w:r>
          <w:rPr>
            <w:sz w:val="22"/>
            <w:szCs w:val="22"/>
            <w:lang w:eastAsia="zh-CN"/>
          </w:rPr>
          <w:t xml:space="preserve">CP </w:t>
        </w:r>
      </w:ins>
      <w:ins w:id="448" w:author="Lee, Daewon" w:date="2020-11-11T12:00:00Z">
        <w:r>
          <w:rPr>
            <w:sz w:val="22"/>
            <w:szCs w:val="22"/>
            <w:lang w:eastAsia="zh-CN"/>
          </w:rPr>
          <w:t xml:space="preserve">needs to consider </w:t>
        </w:r>
      </w:ins>
      <w:ins w:id="449" w:author="Lee, Daewon" w:date="2020-11-11T11:41:00Z">
        <w:r>
          <w:rPr>
            <w:sz w:val="22"/>
            <w:szCs w:val="22"/>
            <w:lang w:eastAsia="zh-CN"/>
          </w:rPr>
          <w:t>post-beamforming delay spread</w:t>
        </w:r>
      </w:ins>
      <w:ins w:id="450" w:author="Lee, Daewon" w:date="2020-11-11T12:00:00Z">
        <w:r>
          <w:rPr>
            <w:sz w:val="22"/>
            <w:szCs w:val="22"/>
            <w:lang w:eastAsia="zh-CN"/>
          </w:rPr>
          <w:t xml:space="preserve">, </w:t>
        </w:r>
      </w:ins>
      <w:ins w:id="451" w:author="Lee, Daewon" w:date="2020-11-11T11:41:00Z">
        <w:r>
          <w:rPr>
            <w:sz w:val="22"/>
            <w:szCs w:val="22"/>
            <w:lang w:eastAsia="zh-CN"/>
          </w:rPr>
          <w:t>timing error from sources such as initial timing error, timing advance, timing alignment error</w:t>
        </w:r>
      </w:ins>
      <w:ins w:id="452" w:author="Lee, Daewon" w:date="2020-11-11T12:00:00Z">
        <w:r>
          <w:rPr>
            <w:sz w:val="22"/>
            <w:szCs w:val="22"/>
            <w:lang w:eastAsia="zh-CN"/>
          </w:rPr>
          <w:t>s applicable for a deploy</w:t>
        </w:r>
      </w:ins>
      <w:ins w:id="453"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4"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5"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6" w:author="Lee, Daewon" w:date="2020-11-11T11:41:00Z"/>
          <w:rFonts w:ascii="Times New Roman" w:hAnsi="Times New Roman"/>
          <w:sz w:val="22"/>
          <w:szCs w:val="22"/>
          <w:lang w:eastAsia="zh-CN"/>
        </w:rPr>
      </w:pPr>
      <w:del w:id="457"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8" w:author="Lee, Daewon" w:date="2020-11-11T11:15:00Z">
        <w:r>
          <w:rPr>
            <w:rFonts w:ascii="Times New Roman" w:hAnsi="Times New Roman"/>
            <w:sz w:val="22"/>
            <w:szCs w:val="22"/>
            <w:lang w:eastAsia="zh-CN"/>
          </w:rPr>
          <w:delText>d</w:delText>
        </w:r>
      </w:del>
      <w:del w:id="459"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60"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rsidTr="002A075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1" w:author="Lee, Daewon" w:date="2020-11-10T11:56:00Z">
              <w:r>
                <w:rPr>
                  <w:sz w:val="22"/>
                  <w:szCs w:val="28"/>
                  <w:lang w:eastAsia="zh-CN"/>
                </w:rPr>
                <w:t>It is observed that, in general, maximum delay spread supported by a SCS is proportional to its CP length</w:t>
              </w:r>
            </w:ins>
            <w:ins w:id="462" w:author="Daewon4" w:date="2020-11-10T17:56:00Z">
              <w:r>
                <w:rPr>
                  <w:sz w:val="22"/>
                  <w:szCs w:val="28"/>
                  <w:lang w:eastAsia="zh-CN"/>
                </w:rPr>
                <w:t xml:space="preserve"> and larger subcarrier spacing reduces the budget for UL timing errors and beam switching due to shorter CP</w:t>
              </w:r>
            </w:ins>
            <w:ins w:id="463" w:author="Lee, Daewon" w:date="2020-11-10T11:56:00Z">
              <w:r>
                <w:rPr>
                  <w:sz w:val="22"/>
                  <w:szCs w:val="28"/>
                  <w:lang w:eastAsia="zh-CN"/>
                </w:rPr>
                <w:t>.</w:t>
              </w:r>
            </w:ins>
            <w:ins w:id="464" w:author="Daewon4" w:date="2020-11-10T17:52:00Z">
              <w:r>
                <w:rPr>
                  <w:sz w:val="22"/>
                  <w:szCs w:val="28"/>
                  <w:lang w:eastAsia="zh-CN"/>
                </w:rPr>
                <w:t xml:space="preserve"> Support of extended CP </w:t>
              </w:r>
            </w:ins>
            <w:ins w:id="465" w:author="Daewon5" w:date="2020-11-10T19:45:00Z">
              <w:r>
                <w:rPr>
                  <w:sz w:val="22"/>
                  <w:szCs w:val="28"/>
                  <w:lang w:eastAsia="zh-CN"/>
                </w:rPr>
                <w:t xml:space="preserve">for any subcarrier spacing </w:t>
              </w:r>
            </w:ins>
            <w:ins w:id="466" w:author="Daewon4" w:date="2020-11-10T17:52:00Z">
              <w:r>
                <w:rPr>
                  <w:sz w:val="22"/>
                  <w:szCs w:val="28"/>
                  <w:lang w:eastAsia="zh-CN"/>
                </w:rPr>
                <w:t>to mitigate</w:t>
              </w:r>
            </w:ins>
            <w:ins w:id="467" w:author="Daewon4" w:date="2020-11-10T17:53:00Z">
              <w:r>
                <w:rPr>
                  <w:sz w:val="22"/>
                  <w:szCs w:val="28"/>
                  <w:lang w:eastAsia="zh-CN"/>
                </w:rPr>
                <w:t xml:space="preserve"> delay spread</w:t>
              </w:r>
            </w:ins>
            <w:ins w:id="468" w:author="ANKIT BHAMRI" w:date="2020-11-11T05:50:00Z">
              <w:r>
                <w:rPr>
                  <w:sz w:val="22"/>
                  <w:szCs w:val="28"/>
                  <w:lang w:eastAsia="zh-CN"/>
                </w:rPr>
                <w:t xml:space="preserve">, </w:t>
              </w:r>
            </w:ins>
            <w:ins w:id="469" w:author="Daewon4" w:date="2020-11-10T17:53:00Z">
              <w:del w:id="470" w:author="ANKIT BHAMRI" w:date="2020-11-11T05:50:00Z">
                <w:r>
                  <w:rPr>
                    <w:sz w:val="22"/>
                    <w:szCs w:val="28"/>
                    <w:lang w:eastAsia="zh-CN"/>
                  </w:rPr>
                  <w:delText xml:space="preserve"> and </w:delText>
                </w:r>
              </w:del>
              <w:r>
                <w:rPr>
                  <w:sz w:val="22"/>
                  <w:szCs w:val="28"/>
                  <w:lang w:eastAsia="zh-CN"/>
                </w:rPr>
                <w:t>timing error impact</w:t>
              </w:r>
            </w:ins>
            <w:ins w:id="471" w:author="ANKIT BHAMRI" w:date="2020-11-11T05:50:00Z">
              <w:r>
                <w:rPr>
                  <w:sz w:val="22"/>
                  <w:szCs w:val="28"/>
                  <w:lang w:eastAsia="zh-CN"/>
                </w:rPr>
                <w:t xml:space="preserve"> and contain the beam switching gap</w:t>
              </w:r>
            </w:ins>
            <w:ins w:id="472" w:author="Daewon4" w:date="2020-11-10T17:53:00Z">
              <w:r>
                <w:rPr>
                  <w:sz w:val="22"/>
                  <w:szCs w:val="28"/>
                  <w:lang w:eastAsia="zh-CN"/>
                </w:rPr>
                <w:t xml:space="preserve"> will decrease the spectrum efficiency up to 14%</w:t>
              </w:r>
            </w:ins>
            <w:ins w:id="473" w:author="Daewon5" w:date="2020-11-10T19:45:00Z">
              <w:r>
                <w:rPr>
                  <w:sz w:val="22"/>
                  <w:szCs w:val="28"/>
                  <w:lang w:eastAsia="zh-CN"/>
                </w:rPr>
                <w:t xml:space="preserve"> compared to normal CP of the same subcarrier spacing</w:t>
              </w:r>
            </w:ins>
            <w:ins w:id="474" w:author="Daewon4" w:date="2020-11-10T17:53:00Z">
              <w:r>
                <w:rPr>
                  <w:sz w:val="22"/>
                  <w:szCs w:val="28"/>
                  <w:lang w:eastAsia="zh-CN"/>
                </w:rPr>
                <w:t>.</w:t>
              </w:r>
            </w:ins>
            <w:ins w:id="475"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w:t>
            </w:r>
            <w:proofErr w:type="spellStart"/>
            <w:r>
              <w:rPr>
                <w:sz w:val="22"/>
                <w:szCs w:val="22"/>
                <w:lang w:eastAsia="zh-CN"/>
              </w:rPr>
              <w:t>gNB</w:t>
            </w:r>
            <w:proofErr w:type="spellEnd"/>
            <w:r>
              <w:rPr>
                <w:sz w:val="22"/>
                <w:szCs w:val="22"/>
                <w:lang w:eastAsia="zh-CN"/>
              </w:rPr>
              <w:t>.</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 xml:space="preserve">(5) It is observed that, in general, maximum delay spread supported by a SCS is proportional to its CP length. CP needs to </w:t>
            </w:r>
            <w:proofErr w:type="gramStart"/>
            <w:r>
              <w:rPr>
                <w:color w:val="0070C0"/>
                <w:szCs w:val="28"/>
                <w:lang w:eastAsia="zh-CN"/>
              </w:rPr>
              <w:t>take into account</w:t>
            </w:r>
            <w:proofErr w:type="gramEnd"/>
            <w:r>
              <w:rPr>
                <w:color w:val="0070C0"/>
                <w:szCs w:val="28"/>
                <w:lang w:eastAsia="zh-CN"/>
              </w:rPr>
              <w:t xml:space="preserve">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schedule beam switching gap with symbol granularity, similar applies for TA.  Furthermore, we believe that for 60GHz system it would be </w:t>
            </w:r>
            <w:proofErr w:type="gramStart"/>
            <w:r>
              <w:rPr>
                <w:rFonts w:ascii="Times New Roman" w:hAnsi="Times New Roman"/>
                <w:sz w:val="22"/>
                <w:szCs w:val="22"/>
                <w:lang w:eastAsia="zh-CN"/>
              </w:rPr>
              <w:t>feasible  to</w:t>
            </w:r>
            <w:proofErr w:type="gramEnd"/>
            <w:r>
              <w:rPr>
                <w:rFonts w:ascii="Times New Roman" w:hAnsi="Times New Roman"/>
                <w:sz w:val="22"/>
                <w:szCs w:val="22"/>
                <w:lang w:eastAsia="zh-CN"/>
              </w:rPr>
              <w:t xml:space="preserve">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w:t>
            </w:r>
            <w:proofErr w:type="gramStart"/>
            <w:r>
              <w:rPr>
                <w:color w:val="0070C0"/>
                <w:szCs w:val="28"/>
                <w:lang w:eastAsia="zh-CN"/>
              </w:rPr>
              <w:t>take into account</w:t>
            </w:r>
            <w:proofErr w:type="gramEnd"/>
            <w:r>
              <w:rPr>
                <w:color w:val="0070C0"/>
                <w:szCs w:val="28"/>
                <w:lang w:eastAsia="zh-CN"/>
              </w:rPr>
              <w:t xml:space="preserve">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w:t>
            </w:r>
            <w:proofErr w:type="spellStart"/>
            <w:r>
              <w:t>ms</w:t>
            </w:r>
            <w:proofErr w:type="spellEnd"/>
            <w:r>
              <w:t xml:space="preserve">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xml:space="preserve">, I put them in sub-bullet of 5 as 5a ,5b, and 5b. We should down select or figure out a common ground. Going from 5a to 5b to 5c, the description become just more elaborative. From moderator perspective, keeping thing bit </w:t>
            </w:r>
            <w:proofErr w:type="gramStart"/>
            <w:r>
              <w:rPr>
                <w:lang w:eastAsia="zh-CN"/>
              </w:rPr>
              <w:t>more simple</w:t>
            </w:r>
            <w:proofErr w:type="gramEnd"/>
            <w:r>
              <w:rPr>
                <w:lang w:eastAsia="zh-CN"/>
              </w:rPr>
              <w:t xml:space="preserve">, even though it may be </w:t>
            </w:r>
            <w:proofErr w:type="spellStart"/>
            <w:r>
              <w:rPr>
                <w:lang w:eastAsia="zh-CN"/>
              </w:rPr>
              <w:t>slighty</w:t>
            </w:r>
            <w:proofErr w:type="spellEnd"/>
            <w:r>
              <w:rPr>
                <w:lang w:eastAsia="zh-CN"/>
              </w:rPr>
              <w:t xml:space="preserve">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w:t>
            </w:r>
            <w:proofErr w:type="spellStart"/>
            <w:r>
              <w:rPr>
                <w:rFonts w:eastAsiaTheme="minorEastAsia"/>
                <w:sz w:val="22"/>
                <w:szCs w:val="22"/>
                <w:lang w:eastAsia="ko-KR"/>
              </w:rPr>
              <w:t>gNB</w:t>
            </w:r>
            <w:proofErr w:type="spellEnd"/>
            <w:r>
              <w:rPr>
                <w:rFonts w:eastAsiaTheme="minorEastAsia"/>
                <w:sz w:val="22"/>
                <w:szCs w:val="22"/>
                <w:lang w:eastAsia="ko-KR"/>
              </w:rPr>
              <w:t xml:space="preserve"> has a change to grab the channel every symbol to transmit PDCCH/PDSCH. Then, the amount of time that </w:t>
            </w:r>
            <w:proofErr w:type="spellStart"/>
            <w:r>
              <w:rPr>
                <w:rFonts w:eastAsiaTheme="minorEastAsia"/>
                <w:sz w:val="22"/>
                <w:szCs w:val="22"/>
                <w:lang w:eastAsia="ko-KR"/>
              </w:rPr>
              <w:t>gNB</w:t>
            </w:r>
            <w:proofErr w:type="spellEnd"/>
            <w:r>
              <w:rPr>
                <w:rFonts w:eastAsiaTheme="minorEastAsia"/>
                <w:sz w:val="22"/>
                <w:szCs w:val="22"/>
                <w:lang w:eastAsia="ko-KR"/>
              </w:rPr>
              <w:t xml:space="preserve"> </w:t>
            </w:r>
            <w:proofErr w:type="gramStart"/>
            <w:r>
              <w:rPr>
                <w:rFonts w:eastAsiaTheme="minorEastAsia"/>
                <w:sz w:val="22"/>
                <w:szCs w:val="22"/>
                <w:lang w:eastAsia="ko-KR"/>
              </w:rPr>
              <w:t>has to</w:t>
            </w:r>
            <w:proofErr w:type="gramEnd"/>
            <w:r>
              <w:rPr>
                <w:rFonts w:eastAsiaTheme="minorEastAsia"/>
                <w:sz w:val="22"/>
                <w:szCs w:val="22"/>
                <w:lang w:eastAsia="ko-KR"/>
              </w:rPr>
              <w:t xml:space="preserve"> wait for is not 15 us, but 1.11 us for 960 kHz. Assuming 5 </w:t>
            </w:r>
            <w:proofErr w:type="spellStart"/>
            <w:r>
              <w:rPr>
                <w:rFonts w:eastAsiaTheme="minorEastAsia"/>
                <w:sz w:val="22"/>
                <w:szCs w:val="22"/>
                <w:lang w:eastAsia="ko-KR"/>
              </w:rPr>
              <w:t>ms</w:t>
            </w:r>
            <w:proofErr w:type="spellEnd"/>
            <w:r>
              <w:rPr>
                <w:rFonts w:eastAsiaTheme="minorEastAsia"/>
                <w:sz w:val="22"/>
                <w:szCs w:val="22"/>
                <w:lang w:eastAsia="ko-KR"/>
              </w:rPr>
              <w:t xml:space="preserve"> COT duration, then the potential gain is too marginal. If some companies insist to capturing the bullet 3), we suggest to also capture how much gain (e.g., 0.02 % potential gain for 960 kHz and slot-based monitoring) can be achieved, </w:t>
            </w:r>
            <w:proofErr w:type="gramStart"/>
            <w:r>
              <w:rPr>
                <w:rFonts w:eastAsiaTheme="minorEastAsia"/>
                <w:sz w:val="22"/>
                <w:szCs w:val="22"/>
                <w:lang w:eastAsia="ko-KR"/>
              </w:rPr>
              <w:t>similar to</w:t>
            </w:r>
            <w:proofErr w:type="gramEnd"/>
            <w:r>
              <w:rPr>
                <w:rFonts w:eastAsiaTheme="minorEastAsia"/>
                <w:sz w:val="22"/>
                <w:szCs w:val="22"/>
                <w:lang w:eastAsia="ko-KR"/>
              </w:rPr>
              <w:t xml:space="preserve">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the proposal. </w:t>
            </w:r>
            <w:proofErr w:type="gramStart"/>
            <w:r>
              <w:rPr>
                <w:rFonts w:eastAsiaTheme="minorEastAsia"/>
                <w:sz w:val="22"/>
                <w:szCs w:val="22"/>
                <w:lang w:eastAsia="ko-KR"/>
              </w:rPr>
              <w:t>We  are</w:t>
            </w:r>
            <w:proofErr w:type="gramEnd"/>
            <w:r>
              <w:rPr>
                <w:rFonts w:eastAsiaTheme="minorEastAsia"/>
                <w:sz w:val="22"/>
                <w:szCs w:val="22"/>
                <w:lang w:eastAsia="ko-KR"/>
              </w:rPr>
              <w:t xml:space="preserv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w:t>
            </w:r>
            <w:proofErr w:type="gramStart"/>
            <w:r>
              <w:rPr>
                <w:rFonts w:eastAsiaTheme="minorEastAsia"/>
                <w:sz w:val="22"/>
                <w:szCs w:val="22"/>
                <w:lang w:eastAsia="ko-KR"/>
              </w:rPr>
              <w:t>proposal,</w:t>
            </w:r>
            <w:proofErr w:type="gramEnd"/>
            <w:r>
              <w:rPr>
                <w:rFonts w:eastAsiaTheme="minorEastAsia"/>
                <w:sz w:val="22"/>
                <w:szCs w:val="22"/>
                <w:lang w:eastAsia="ko-KR"/>
              </w:rPr>
              <w:t xml:space="preserve">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Looks like there are concerns to 2a. </w:t>
            </w:r>
            <w:proofErr w:type="gramStart"/>
            <w:r>
              <w:rPr>
                <w:rFonts w:eastAsiaTheme="minorEastAsia"/>
                <w:sz w:val="22"/>
                <w:szCs w:val="22"/>
                <w:lang w:eastAsia="ko-KR"/>
              </w:rPr>
              <w:t>So</w:t>
            </w:r>
            <w:proofErr w:type="gramEnd"/>
            <w:r>
              <w:rPr>
                <w:rFonts w:eastAsiaTheme="minorEastAsia"/>
                <w:sz w:val="22"/>
                <w:szCs w:val="22"/>
                <w:lang w:eastAsia="ko-KR"/>
              </w:rPr>
              <w:t xml:space="preserve">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w:t>
            </w:r>
            <w:proofErr w:type="spellStart"/>
            <w:r>
              <w:rPr>
                <w:rFonts w:eastAsiaTheme="minorEastAsia"/>
                <w:sz w:val="22"/>
                <w:szCs w:val="22"/>
                <w:lang w:eastAsia="ko-KR"/>
              </w:rPr>
              <w:t>gNB</w:t>
            </w:r>
            <w:proofErr w:type="spellEnd"/>
            <w:r>
              <w:rPr>
                <w:rFonts w:eastAsiaTheme="minorEastAsia"/>
                <w:sz w:val="22"/>
                <w:szCs w:val="22"/>
                <w:lang w:eastAsia="ko-KR"/>
              </w:rPr>
              <w:t xml:space="preserve"> and other considerations. It may be just to add “subject to scheduling configurations and UE </w:t>
            </w:r>
            <w:proofErr w:type="spellStart"/>
            <w:r>
              <w:rPr>
                <w:rFonts w:eastAsiaTheme="minorEastAsia"/>
                <w:sz w:val="22"/>
                <w:szCs w:val="22"/>
                <w:lang w:eastAsia="ko-KR"/>
              </w:rPr>
              <w:t>proessing</w:t>
            </w:r>
            <w:proofErr w:type="spellEnd"/>
            <w:r>
              <w:rPr>
                <w:rFonts w:eastAsiaTheme="minorEastAsia"/>
                <w:sz w:val="22"/>
                <w:szCs w:val="22"/>
                <w:lang w:eastAsia="ko-KR"/>
              </w:rPr>
              <w:t xml:space="preserve">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Ericsson, Docomo, </w:t>
            </w:r>
            <w:proofErr w:type="spellStart"/>
            <w:r>
              <w:rPr>
                <w:rFonts w:eastAsiaTheme="minorEastAsia"/>
                <w:sz w:val="22"/>
                <w:szCs w:val="22"/>
                <w:lang w:eastAsia="ko-KR"/>
              </w:rPr>
              <w:t>Futurwei</w:t>
            </w:r>
            <w:proofErr w:type="spellEnd"/>
            <w:ins w:id="476" w:author="Daewon6" w:date="2020-11-11T19:53:00Z">
              <w:r>
                <w:rPr>
                  <w:rFonts w:eastAsiaTheme="minorEastAsia"/>
                  <w:sz w:val="22"/>
                  <w:szCs w:val="22"/>
                  <w:lang w:eastAsia="ko-KR"/>
                </w:rPr>
                <w:t>, LG</w:t>
              </w:r>
            </w:ins>
            <w:ins w:id="477"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Please provide further comments. I will leave the options for now. If nothing changes, I would suggest </w:t>
            </w:r>
            <w:proofErr w:type="gramStart"/>
            <w:r>
              <w:rPr>
                <w:rFonts w:eastAsiaTheme="minorEastAsia"/>
                <w:sz w:val="22"/>
                <w:szCs w:val="22"/>
                <w:lang w:eastAsia="ko-KR"/>
              </w:rPr>
              <w:t>to see</w:t>
            </w:r>
            <w:proofErr w:type="gramEnd"/>
            <w:r>
              <w:rPr>
                <w:rFonts w:eastAsiaTheme="minorEastAsia"/>
                <w:sz w:val="22"/>
                <w:szCs w:val="22"/>
                <w:lang w:eastAsia="ko-KR"/>
              </w:rPr>
              <w:t xml:space="preserv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27853525" w:rsidR="00B543BE" w:rsidRDefault="00B543BE">
      <w:pPr>
        <w:pStyle w:val="BodyText"/>
        <w:spacing w:after="0"/>
        <w:rPr>
          <w:rFonts w:ascii="Times New Roman" w:hAnsi="Times New Roman"/>
          <w:sz w:val="22"/>
          <w:szCs w:val="22"/>
          <w:lang w:eastAsia="zh-CN"/>
        </w:rPr>
      </w:pPr>
    </w:p>
    <w:p w14:paraId="3C54A17C" w14:textId="15C3F21C" w:rsidR="00354DFF" w:rsidRDefault="00354DFF">
      <w:pPr>
        <w:pStyle w:val="BodyText"/>
        <w:spacing w:after="0"/>
        <w:rPr>
          <w:rFonts w:ascii="Times New Roman" w:hAnsi="Times New Roman"/>
          <w:sz w:val="22"/>
          <w:szCs w:val="22"/>
          <w:lang w:eastAsia="zh-CN"/>
        </w:rPr>
      </w:pPr>
    </w:p>
    <w:p w14:paraId="5838B010" w14:textId="77777777" w:rsidR="000A479E" w:rsidRDefault="000A479E" w:rsidP="000A479E">
      <w:pPr>
        <w:pStyle w:val="Heading5"/>
        <w:rPr>
          <w:lang w:eastAsia="zh-CN"/>
        </w:rPr>
      </w:pPr>
      <w:r>
        <w:rPr>
          <w:lang w:eastAsia="zh-CN"/>
        </w:rPr>
        <w:t>Conclusions from GTW Session:</w:t>
      </w:r>
    </w:p>
    <w:p w14:paraId="387250F7" w14:textId="77777777" w:rsidR="000A479E" w:rsidRDefault="000A479E" w:rsidP="000A479E">
      <w:pPr>
        <w:rPr>
          <w:sz w:val="22"/>
          <w:szCs w:val="28"/>
          <w:lang w:eastAsia="x-none"/>
        </w:rPr>
      </w:pPr>
      <w:r w:rsidRPr="005674C2">
        <w:rPr>
          <w:sz w:val="22"/>
          <w:szCs w:val="28"/>
          <w:highlight w:val="green"/>
          <w:lang w:eastAsia="x-none"/>
        </w:rPr>
        <w:t>Agreement:</w:t>
      </w:r>
    </w:p>
    <w:p w14:paraId="1498D79E" w14:textId="77777777" w:rsidR="000A479E" w:rsidRPr="00D532BE" w:rsidRDefault="000A479E" w:rsidP="000A479E">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694919A" w14:textId="77777777" w:rsidR="000A479E" w:rsidRPr="005674C2" w:rsidRDefault="000A479E" w:rsidP="000A479E">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t>
      </w:r>
      <w:r w:rsidRPr="005674C2">
        <w:rPr>
          <w:rFonts w:ascii="Times New Roman" w:hAnsi="Times New Roman"/>
          <w:sz w:val="22"/>
          <w:szCs w:val="22"/>
          <w:lang w:eastAsia="zh-CN"/>
        </w:rPr>
        <w:t>while some companies noted that per slot level monitoring for transmission and reception may be used as a mode of operation in scenarios that require lower latency.</w:t>
      </w:r>
    </w:p>
    <w:p w14:paraId="4CA2AC8B" w14:textId="77777777" w:rsidR="000A479E" w:rsidRDefault="000A479E" w:rsidP="000A479E">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17C2240B" w14:textId="77777777" w:rsidR="000A479E" w:rsidRDefault="000A479E" w:rsidP="000A479E">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0DED81C8" w14:textId="77777777" w:rsidR="000A479E" w:rsidRDefault="000A479E" w:rsidP="000A479E">
      <w:pPr>
        <w:numPr>
          <w:ilvl w:val="0"/>
          <w:numId w:val="174"/>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6B988994" w14:textId="77777777" w:rsidR="000A479E" w:rsidRDefault="000A479E" w:rsidP="000A479E">
      <w:pPr>
        <w:numPr>
          <w:ilvl w:val="0"/>
          <w:numId w:val="17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55E2EE3F" w14:textId="77777777" w:rsidR="000A479E" w:rsidRPr="005674C2" w:rsidRDefault="000A479E" w:rsidP="000A479E">
      <w:pPr>
        <w:pStyle w:val="BodyText"/>
        <w:numPr>
          <w:ilvl w:val="1"/>
          <w:numId w:val="174"/>
        </w:numPr>
        <w:spacing w:after="0"/>
        <w:rPr>
          <w:rFonts w:ascii="Times New Roman" w:hAnsi="Times New Roman"/>
          <w:sz w:val="22"/>
          <w:szCs w:val="22"/>
          <w:lang w:eastAsia="zh-CN"/>
        </w:rPr>
      </w:pPr>
      <w:r w:rsidRPr="005674C2">
        <w:rPr>
          <w:sz w:val="22"/>
          <w:szCs w:val="28"/>
          <w:lang w:eastAsia="zh-CN"/>
        </w:rPr>
        <w:t xml:space="preserve">CP needs to consider at least delay spread, timing errors (including </w:t>
      </w:r>
      <w:proofErr w:type="spellStart"/>
      <w:r w:rsidRPr="005674C2">
        <w:rPr>
          <w:sz w:val="22"/>
          <w:szCs w:val="28"/>
          <w:lang w:eastAsia="zh-CN"/>
        </w:rPr>
        <w:t>Te</w:t>
      </w:r>
      <w:proofErr w:type="spellEnd"/>
      <w:r w:rsidRPr="005674C2">
        <w:rPr>
          <w:sz w:val="22"/>
          <w:szCs w:val="28"/>
          <w:lang w:eastAsia="zh-CN"/>
        </w:rPr>
        <w:t>), and timing alignment errors applicable for a deployment scenario.</w:t>
      </w:r>
    </w:p>
    <w:p w14:paraId="7DDACDE9" w14:textId="77777777" w:rsidR="000A479E" w:rsidRPr="005674C2" w:rsidRDefault="000A479E" w:rsidP="000A479E">
      <w:pPr>
        <w:pStyle w:val="BodyText"/>
        <w:numPr>
          <w:ilvl w:val="1"/>
          <w:numId w:val="174"/>
        </w:numPr>
        <w:spacing w:after="0"/>
        <w:rPr>
          <w:sz w:val="22"/>
          <w:szCs w:val="28"/>
          <w:lang w:eastAsia="zh-CN"/>
        </w:rPr>
      </w:pPr>
      <w:r w:rsidRPr="005674C2">
        <w:rPr>
          <w:sz w:val="22"/>
          <w:szCs w:val="28"/>
          <w:lang w:eastAsia="zh-CN"/>
        </w:rPr>
        <w:t>Minimum requirements on timing errors for new SCS values in &gt; 52.6 GHz should be further studied in RAN4 when specifications are developed.</w:t>
      </w:r>
    </w:p>
    <w:p w14:paraId="4E1A5A7B" w14:textId="77777777" w:rsidR="000A479E" w:rsidRDefault="000A479E" w:rsidP="000A479E">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192BCA68" w14:textId="4000AE08" w:rsidR="00354DFF" w:rsidRDefault="00354DFF">
      <w:pPr>
        <w:pStyle w:val="BodyText"/>
        <w:spacing w:after="0"/>
        <w:rPr>
          <w:rFonts w:ascii="Times New Roman" w:hAnsi="Times New Roman"/>
          <w:sz w:val="22"/>
          <w:szCs w:val="22"/>
          <w:lang w:eastAsia="zh-CN"/>
        </w:rPr>
      </w:pPr>
    </w:p>
    <w:p w14:paraId="75212FDC" w14:textId="77777777" w:rsidR="00354DFF" w:rsidRDefault="00354DFF">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lastRenderedPageBreak/>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475DB8A6" w14:textId="77777777" w:rsidR="00B543BE" w:rsidRDefault="005D445A">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7BDAA2EF" w14:textId="77777777" w:rsidR="00B543BE" w:rsidRDefault="005D445A">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proofErr w:type="spellStart"/>
            <w:r>
              <w:lastRenderedPageBreak/>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8"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9"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80"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lastRenderedPageBreak/>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rsidTr="002A075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w:t>
            </w:r>
            <w:r>
              <w:lastRenderedPageBreak/>
              <w:t>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25E59884" w14:textId="77777777" w:rsidR="000A479E" w:rsidRDefault="000A479E" w:rsidP="000A479E">
      <w:pPr>
        <w:pStyle w:val="Heading5"/>
        <w:rPr>
          <w:lang w:eastAsia="zh-CN"/>
        </w:rPr>
      </w:pPr>
      <w:r>
        <w:rPr>
          <w:lang w:eastAsia="zh-CN"/>
        </w:rPr>
        <w:t>Conclusions from GTW Session:</w:t>
      </w:r>
    </w:p>
    <w:p w14:paraId="5CC4AC9E" w14:textId="77777777" w:rsidR="00312A10" w:rsidRDefault="00312A10" w:rsidP="00312A10">
      <w:pPr>
        <w:rPr>
          <w:sz w:val="22"/>
          <w:szCs w:val="28"/>
          <w:lang w:eastAsia="x-none"/>
        </w:rPr>
      </w:pPr>
      <w:r w:rsidRPr="006D1069">
        <w:rPr>
          <w:sz w:val="22"/>
          <w:szCs w:val="28"/>
          <w:highlight w:val="green"/>
          <w:lang w:eastAsia="x-none"/>
        </w:rPr>
        <w:t>Agreement:</w:t>
      </w:r>
    </w:p>
    <w:p w14:paraId="001F1FCA" w14:textId="77777777" w:rsidR="00312A10" w:rsidRDefault="00312A10" w:rsidP="00312A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of only 240 kHz SCS for PDCCH/PDSCH/PUCCH/PUSCH in addition to 120 kHz should not be considered</w:t>
      </w:r>
    </w:p>
    <w:p w14:paraId="77D51A4A" w14:textId="77777777" w:rsidR="00B543BE" w:rsidRDefault="00B543BE">
      <w:pPr>
        <w:pStyle w:val="BodyText"/>
        <w:spacing w:after="0"/>
        <w:rPr>
          <w:rFonts w:ascii="Times New Roman" w:hAnsi="Times New Roman"/>
          <w:sz w:val="22"/>
          <w:szCs w:val="22"/>
          <w:lang w:eastAsia="zh-CN"/>
        </w:rPr>
      </w:pPr>
    </w:p>
    <w:p w14:paraId="455E71A2" w14:textId="519BED41" w:rsidR="00B543BE" w:rsidRDefault="005D445A">
      <w:pPr>
        <w:pStyle w:val="Heading2"/>
        <w:rPr>
          <w:lang w:eastAsia="zh-CN"/>
        </w:rPr>
      </w:pPr>
      <w:r>
        <w:rPr>
          <w:lang w:eastAsia="zh-CN"/>
        </w:rPr>
        <w:t xml:space="preserve">2.2 System Bandwidth &amp; Channelization </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 xml:space="preserve">If a larger SCS is additionally supported then a larger maximum BW of a single carrier can be supported for that SCS, such as 1.6GHz. Larger </w:t>
            </w:r>
            <w:r>
              <w:rPr>
                <w:lang w:eastAsia="zh-CN"/>
              </w:rPr>
              <w:lastRenderedPageBreak/>
              <w:t>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lastRenderedPageBreak/>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lastRenderedPageBreak/>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1" w:author="Lee, Daewon" w:date="2020-11-02T18:14:00Z"/>
          <w:rFonts w:ascii="Times New Roman" w:hAnsi="Times New Roman"/>
          <w:sz w:val="22"/>
          <w:szCs w:val="22"/>
          <w:lang w:eastAsia="zh-CN"/>
        </w:rPr>
      </w:pPr>
      <w:del w:id="48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3" w:author="Lee, Daewon" w:date="2020-11-02T18:14:00Z"/>
          <w:rFonts w:ascii="Times New Roman" w:hAnsi="Times New Roman"/>
          <w:sz w:val="22"/>
          <w:szCs w:val="22"/>
          <w:lang w:eastAsia="zh-CN"/>
        </w:rPr>
      </w:pPr>
      <w:del w:id="484"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5" w:author="Lee, Daewon" w:date="2020-11-02T18:14:00Z"/>
          <w:rFonts w:ascii="Times New Roman" w:hAnsi="Times New Roman"/>
          <w:sz w:val="22"/>
          <w:szCs w:val="22"/>
          <w:lang w:eastAsia="zh-CN"/>
        </w:rPr>
      </w:pPr>
      <w:del w:id="486"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7" w:author="Lee, Daewon" w:date="2020-11-02T18:14:00Z"/>
          <w:rFonts w:ascii="Times New Roman" w:hAnsi="Times New Roman"/>
          <w:sz w:val="22"/>
          <w:szCs w:val="22"/>
          <w:lang w:eastAsia="zh-CN"/>
        </w:rPr>
      </w:pPr>
      <w:del w:id="488"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9"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1" w:author="Intel2" w:date="2020-11-05T11:37:00Z">
        <w:r>
          <w:rPr>
            <w:rFonts w:ascii="Times New Roman" w:hAnsi="Times New Roman"/>
            <w:sz w:val="22"/>
            <w:szCs w:val="22"/>
            <w:lang w:eastAsia="zh-CN"/>
          </w:rPr>
          <w:delText>to ensure best</w:delText>
        </w:r>
      </w:del>
      <w:ins w:id="492"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4" w:author="Intel2" w:date="2020-11-05T11:37:00Z">
        <w:r>
          <w:rPr>
            <w:rFonts w:ascii="Times New Roman" w:hAnsi="Times New Roman"/>
            <w:sz w:val="22"/>
            <w:szCs w:val="22"/>
            <w:lang w:eastAsia="zh-CN"/>
          </w:rPr>
          <w:t xml:space="preserve"> One company has evaluated misaligned wideband channels with 1.6 GHz and 2 GHz</w:t>
        </w:r>
      </w:ins>
      <w:ins w:id="495" w:author="Intel2" w:date="2020-11-05T11:41:00Z">
        <w:r>
          <w:rPr>
            <w:rFonts w:ascii="Times New Roman" w:hAnsi="Times New Roman"/>
            <w:sz w:val="22"/>
            <w:szCs w:val="22"/>
            <w:lang w:eastAsia="zh-CN"/>
          </w:rPr>
          <w:t xml:space="preserve"> with no </w:t>
        </w:r>
      </w:ins>
      <w:ins w:id="496" w:author="Intel2" w:date="2020-11-05T11:44:00Z">
        <w:r>
          <w:rPr>
            <w:rFonts w:ascii="Times New Roman" w:hAnsi="Times New Roman"/>
            <w:sz w:val="22"/>
            <w:szCs w:val="22"/>
            <w:lang w:eastAsia="zh-CN"/>
          </w:rPr>
          <w:t>coexistence mechanism</w:t>
        </w:r>
      </w:ins>
      <w:ins w:id="497" w:author="Intel2" w:date="2020-11-05T11:37:00Z">
        <w:r>
          <w:rPr>
            <w:rFonts w:ascii="Times New Roman" w:hAnsi="Times New Roman"/>
            <w:sz w:val="22"/>
            <w:szCs w:val="22"/>
            <w:lang w:eastAsia="zh-CN"/>
          </w:rPr>
          <w:t xml:space="preserve"> </w:t>
        </w:r>
      </w:ins>
      <w:ins w:id="498" w:author="Intel2" w:date="2020-11-05T11:38:00Z">
        <w:r>
          <w:rPr>
            <w:rFonts w:ascii="Times New Roman" w:hAnsi="Times New Roman"/>
            <w:sz w:val="22"/>
            <w:szCs w:val="22"/>
            <w:lang w:eastAsia="zh-CN"/>
          </w:rPr>
          <w:t>and have not identified issues.</w:t>
        </w:r>
      </w:ins>
      <w:ins w:id="499"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500" w:author="Lee, Daewon" w:date="2020-11-02T18:13:00Z"/>
          <w:rFonts w:ascii="Times New Roman" w:hAnsi="Times New Roman"/>
          <w:sz w:val="22"/>
          <w:szCs w:val="22"/>
          <w:lang w:eastAsia="zh-CN"/>
        </w:rPr>
      </w:pPr>
      <w:del w:id="501"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2" w:author="Intel2" w:date="2020-11-05T11:45:00Z"/>
          <w:rFonts w:ascii="Times New Roman" w:hAnsi="Times New Roman"/>
          <w:sz w:val="22"/>
          <w:szCs w:val="22"/>
          <w:lang w:eastAsia="zh-CN"/>
        </w:rPr>
      </w:pPr>
      <w:r>
        <w:rPr>
          <w:rFonts w:ascii="Times New Roman" w:hAnsi="Times New Roman"/>
          <w:sz w:val="22"/>
          <w:szCs w:val="22"/>
          <w:lang w:eastAsia="zh-CN"/>
        </w:rPr>
        <w:t>[</w:t>
      </w:r>
      <w:ins w:id="503" w:author="Lee, Daewon" w:date="2020-11-02T18:13:00Z">
        <w:r>
          <w:rPr>
            <w:rFonts w:ascii="Times New Roman" w:hAnsi="Times New Roman"/>
            <w:sz w:val="22"/>
            <w:szCs w:val="22"/>
            <w:lang w:eastAsia="zh-CN"/>
          </w:rPr>
          <w:t xml:space="preserve">Some companies proposed that 2 </w:t>
        </w:r>
      </w:ins>
      <w:ins w:id="50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5"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6" w:author="Lee, Daewon" w:date="2020-11-02T18:14:00Z"/>
          <w:rFonts w:ascii="Times New Roman" w:hAnsi="Times New Roman"/>
          <w:sz w:val="22"/>
          <w:szCs w:val="22"/>
          <w:lang w:eastAsia="zh-CN"/>
        </w:rPr>
      </w:pPr>
      <w:ins w:id="507" w:author="Intel2" w:date="2020-11-05T11:45:00Z">
        <w:r>
          <w:rPr>
            <w:rFonts w:ascii="Times New Roman" w:hAnsi="Times New Roman"/>
            <w:sz w:val="22"/>
            <w:szCs w:val="22"/>
            <w:lang w:eastAsia="zh-CN"/>
          </w:rPr>
          <w:t>[</w:t>
        </w:r>
      </w:ins>
      <w:ins w:id="508"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9"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10" w:author="Intel2" w:date="2020-11-05T11:45:00Z"/>
          <w:rFonts w:ascii="Times New Roman" w:hAnsi="Times New Roman"/>
          <w:sz w:val="22"/>
          <w:szCs w:val="22"/>
          <w:lang w:eastAsia="zh-CN"/>
        </w:rPr>
      </w:pPr>
      <w:ins w:id="511" w:author="Lee, Daewon" w:date="2020-11-03T10:53:00Z">
        <w:r>
          <w:rPr>
            <w:rFonts w:ascii="Times New Roman" w:hAnsi="Times New Roman"/>
            <w:sz w:val="22"/>
            <w:szCs w:val="22"/>
            <w:lang w:eastAsia="zh-CN"/>
          </w:rPr>
          <w:t>[</w:t>
        </w:r>
      </w:ins>
      <w:ins w:id="512" w:author="Intel2" w:date="2020-11-05T11:39:00Z">
        <w:r>
          <w:rPr>
            <w:rFonts w:ascii="Times New Roman" w:hAnsi="Times New Roman"/>
            <w:sz w:val="22"/>
            <w:szCs w:val="22"/>
            <w:lang w:eastAsia="zh-CN"/>
          </w:rPr>
          <w:t xml:space="preserve">Some companies observed that </w:t>
        </w:r>
      </w:ins>
      <w:ins w:id="513" w:author="Lee, Daewon" w:date="2020-11-02T18:14:00Z">
        <w:del w:id="514" w:author="Intel2" w:date="2020-11-05T11:39:00Z">
          <w:r>
            <w:rPr>
              <w:rFonts w:ascii="Times New Roman" w:hAnsi="Times New Roman"/>
              <w:sz w:val="22"/>
              <w:szCs w:val="22"/>
              <w:lang w:eastAsia="zh-CN"/>
            </w:rPr>
            <w:delText>S</w:delText>
          </w:r>
        </w:del>
      </w:ins>
      <w:ins w:id="515" w:author="Intel2" w:date="2020-11-05T11:39:00Z">
        <w:r>
          <w:rPr>
            <w:rFonts w:ascii="Times New Roman" w:hAnsi="Times New Roman"/>
            <w:sz w:val="22"/>
            <w:szCs w:val="22"/>
            <w:lang w:eastAsia="zh-CN"/>
          </w:rPr>
          <w:t>s</w:t>
        </w:r>
      </w:ins>
      <w:ins w:id="516"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7" w:author="Intel2" w:date="2020-11-05T11:39:00Z">
        <w:r>
          <w:rPr>
            <w:rFonts w:ascii="Times New Roman" w:hAnsi="Times New Roman"/>
            <w:sz w:val="22"/>
            <w:szCs w:val="22"/>
            <w:lang w:eastAsia="zh-CN"/>
          </w:rPr>
          <w:t xml:space="preserve"> </w:t>
        </w:r>
      </w:ins>
      <w:ins w:id="518" w:author="Intel2" w:date="2020-11-05T11:42:00Z">
        <w:r>
          <w:rPr>
            <w:rFonts w:ascii="Times New Roman" w:hAnsi="Times New Roman"/>
            <w:sz w:val="22"/>
            <w:szCs w:val="22"/>
            <w:lang w:eastAsia="zh-CN"/>
          </w:rPr>
          <w:t>Some</w:t>
        </w:r>
      </w:ins>
      <w:ins w:id="519" w:author="Intel2" w:date="2020-11-05T11:39:00Z">
        <w:r>
          <w:rPr>
            <w:rFonts w:ascii="Times New Roman" w:hAnsi="Times New Roman"/>
            <w:sz w:val="22"/>
            <w:szCs w:val="22"/>
            <w:lang w:eastAsia="zh-CN"/>
          </w:rPr>
          <w:t xml:space="preserve"> companies observed that only supporting </w:t>
        </w:r>
      </w:ins>
      <w:ins w:id="520" w:author="Intel2" w:date="2020-11-05T11:40:00Z">
        <w:r>
          <w:rPr>
            <w:rFonts w:ascii="Times New Roman" w:hAnsi="Times New Roman"/>
            <w:sz w:val="22"/>
            <w:szCs w:val="22"/>
            <w:lang w:eastAsia="zh-CN"/>
          </w:rPr>
          <w:t xml:space="preserve">channelization that are </w:t>
        </w:r>
      </w:ins>
      <w:proofErr w:type="spellStart"/>
      <w:ins w:id="521" w:author="Intel2" w:date="2020-11-05T11:39:00Z">
        <w:r>
          <w:rPr>
            <w:rFonts w:ascii="Times New Roman" w:hAnsi="Times New Roman"/>
            <w:sz w:val="22"/>
            <w:szCs w:val="22"/>
            <w:lang w:eastAsia="zh-CN"/>
          </w:rPr>
          <w:t>alignem</w:t>
        </w:r>
      </w:ins>
      <w:ins w:id="522" w:author="Intel2" w:date="2020-11-05T11:40:00Z">
        <w:r>
          <w:rPr>
            <w:rFonts w:ascii="Times New Roman" w:hAnsi="Times New Roman"/>
            <w:sz w:val="22"/>
            <w:szCs w:val="22"/>
            <w:lang w:eastAsia="zh-CN"/>
          </w:rPr>
          <w:t>ed</w:t>
        </w:r>
      </w:ins>
      <w:proofErr w:type="spellEnd"/>
      <w:ins w:id="523"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4" w:author="Intel2" w:date="2020-11-05T11:40:00Z">
        <w:r>
          <w:rPr>
            <w:rFonts w:ascii="Times New Roman" w:hAnsi="Times New Roman"/>
            <w:sz w:val="22"/>
            <w:szCs w:val="22"/>
            <w:lang w:eastAsia="zh-CN"/>
          </w:rPr>
          <w:t>result in smaller number of supported channels for some regions of the world.</w:t>
        </w:r>
      </w:ins>
      <w:ins w:id="525"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6"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2FCAEBF" w14:textId="77777777" w:rsidR="00B543BE" w:rsidRDefault="005D445A">
            <w:pPr>
              <w:pStyle w:val="ListParagraph"/>
              <w:numPr>
                <w:ilvl w:val="0"/>
                <w:numId w:val="6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8" w:author="김선욱/책임연구원/미래기술센터 C&amp;M표준(연)5G무선통신표준Task(seonwook.kim@lge.com)" w:date="2020-11-02T09:56:00Z">
              <w:r>
                <w:rPr>
                  <w:lang w:eastAsia="ko-KR"/>
                </w:rPr>
                <w:t>aligned with</w:t>
              </w:r>
            </w:ins>
            <w:del w:id="52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E51EBC">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lastRenderedPageBreak/>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zh-CN"/>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lastRenderedPageBreak/>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zh-CN"/>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zh-CN"/>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3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1" w:author="Stephen Grant" w:date="2020-11-04T12:20:00Z">
              <w:r>
                <w:rPr>
                  <w:rFonts w:ascii="Times New Roman" w:hAnsi="Times New Roman"/>
                  <w:sz w:val="22"/>
                  <w:szCs w:val="22"/>
                  <w:lang w:eastAsia="zh-CN"/>
                </w:rPr>
                <w:t>for coexistence</w:t>
              </w:r>
            </w:ins>
            <w:del w:id="53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4" w:author="Lee, Daewon" w:date="2020-11-03T10:53:00Z">
              <w:r>
                <w:rPr>
                  <w:rFonts w:ascii="Times New Roman" w:hAnsi="Times New Roman"/>
                  <w:sz w:val="22"/>
                  <w:szCs w:val="22"/>
                  <w:lang w:eastAsia="zh-CN"/>
                </w:rPr>
                <w:t>]</w:t>
              </w:r>
            </w:ins>
            <w:ins w:id="535" w:author="Stephen Grant" w:date="2020-11-04T12:21:00Z">
              <w:r>
                <w:rPr>
                  <w:rFonts w:ascii="Times New Roman" w:hAnsi="Times New Roman"/>
                  <w:sz w:val="22"/>
                  <w:szCs w:val="22"/>
                  <w:lang w:eastAsia="zh-CN"/>
                </w:rPr>
                <w:t xml:space="preserve"> One company (Ericsson [14]) has evaluated misaligned </w:t>
              </w:r>
            </w:ins>
            <w:ins w:id="536" w:author="Stephen Grant" w:date="2020-11-04T12:32:00Z">
              <w:r>
                <w:rPr>
                  <w:rFonts w:ascii="Times New Roman" w:hAnsi="Times New Roman"/>
                  <w:sz w:val="22"/>
                  <w:szCs w:val="22"/>
                  <w:lang w:eastAsia="zh-CN"/>
                </w:rPr>
                <w:t xml:space="preserve">wideband channels (1.6 GHz an and 2 GHz) </w:t>
              </w:r>
            </w:ins>
            <w:ins w:id="537"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8" w:author="Lee, Daewon" w:date="2020-11-02T18:13:00Z"/>
                <w:rFonts w:ascii="Times New Roman" w:hAnsi="Times New Roman"/>
                <w:sz w:val="22"/>
                <w:szCs w:val="22"/>
                <w:lang w:eastAsia="zh-CN"/>
              </w:rPr>
            </w:pPr>
            <w:del w:id="539"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40" w:author="Lee, Daewon" w:date="2020-11-02T18:14:00Z"/>
                <w:rFonts w:ascii="Times New Roman" w:hAnsi="Times New Roman"/>
                <w:sz w:val="22"/>
                <w:szCs w:val="22"/>
                <w:lang w:eastAsia="zh-CN"/>
              </w:rPr>
            </w:pPr>
            <w:ins w:id="541" w:author="Lee, Daewon" w:date="2020-11-02T18:13:00Z">
              <w:r>
                <w:rPr>
                  <w:rFonts w:ascii="Times New Roman" w:hAnsi="Times New Roman"/>
                  <w:sz w:val="22"/>
                  <w:szCs w:val="22"/>
                  <w:lang w:eastAsia="zh-CN"/>
                </w:rPr>
                <w:t xml:space="preserve">Some companies proposed that 2 </w:t>
              </w:r>
            </w:ins>
            <w:ins w:id="54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3"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544" w:author="Stephen Grant" w:date="2020-11-04T12:23:00Z">
              <w:r>
                <w:rPr>
                  <w:rFonts w:ascii="Times New Roman" w:hAnsi="Times New Roman"/>
                  <w:sz w:val="22"/>
                  <w:szCs w:val="22"/>
                  <w:lang w:eastAsia="zh-CN"/>
                </w:rPr>
                <w:t xml:space="preserve">the channels </w:t>
              </w:r>
            </w:ins>
            <w:ins w:id="545"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6" w:author="Stephen Grant" w:date="2020-11-04T12:29:00Z">
              <w:r>
                <w:rPr>
                  <w:rFonts w:ascii="Times New Roman" w:hAnsi="Times New Roman"/>
                  <w:sz w:val="22"/>
                  <w:szCs w:val="22"/>
                  <w:lang w:eastAsia="zh-CN"/>
                </w:rPr>
                <w:t xml:space="preserve">Some companies have observed that </w:t>
              </w:r>
            </w:ins>
            <w:ins w:id="547" w:author="Lee, Daewon" w:date="2020-11-03T10:53:00Z">
              <w:r>
                <w:rPr>
                  <w:rFonts w:ascii="Times New Roman" w:hAnsi="Times New Roman"/>
                  <w:sz w:val="22"/>
                  <w:szCs w:val="22"/>
                  <w:lang w:eastAsia="zh-CN"/>
                </w:rPr>
                <w:t>[</w:t>
              </w:r>
            </w:ins>
            <w:ins w:id="54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9" w:author="Lee, Daewon" w:date="2020-11-03T10:53:00Z">
              <w:r>
                <w:rPr>
                  <w:rFonts w:ascii="Times New Roman" w:hAnsi="Times New Roman"/>
                  <w:sz w:val="22"/>
                  <w:szCs w:val="22"/>
                  <w:lang w:eastAsia="zh-CN"/>
                </w:rPr>
                <w:t>]</w:t>
              </w:r>
            </w:ins>
            <w:ins w:id="550" w:author="Stephen Grant" w:date="2020-11-04T12:29:00Z">
              <w:r>
                <w:rPr>
                  <w:rFonts w:ascii="Times New Roman" w:hAnsi="Times New Roman"/>
                  <w:sz w:val="22"/>
                  <w:szCs w:val="22"/>
                  <w:lang w:eastAsia="zh-CN"/>
                </w:rPr>
                <w:t xml:space="preserve">. While </w:t>
              </w:r>
            </w:ins>
            <w:ins w:id="55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2"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533F7041" w14:textId="77777777" w:rsidR="00B543BE" w:rsidRDefault="005D445A">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4" w:author="Stephen Grant" w:date="2020-11-04T12:20:00Z">
              <w:r>
                <w:rPr>
                  <w:rFonts w:ascii="Times New Roman" w:hAnsi="Times New Roman"/>
                  <w:sz w:val="22"/>
                  <w:szCs w:val="22"/>
                  <w:lang w:eastAsia="zh-CN"/>
                </w:rPr>
                <w:t>for coexistence</w:t>
              </w:r>
            </w:ins>
            <w:del w:id="55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7" w:author="Lee, Daewon" w:date="2020-11-03T10:53:00Z">
              <w:r>
                <w:rPr>
                  <w:rFonts w:ascii="Times New Roman" w:hAnsi="Times New Roman"/>
                  <w:sz w:val="22"/>
                  <w:szCs w:val="22"/>
                  <w:lang w:eastAsia="zh-CN"/>
                </w:rPr>
                <w:t>]</w:t>
              </w:r>
            </w:ins>
            <w:ins w:id="558" w:author="Stephen Grant" w:date="2020-11-04T12:21:00Z">
              <w:r>
                <w:rPr>
                  <w:rFonts w:ascii="Times New Roman" w:hAnsi="Times New Roman"/>
                  <w:sz w:val="22"/>
                  <w:szCs w:val="22"/>
                  <w:lang w:eastAsia="zh-CN"/>
                </w:rPr>
                <w:t xml:space="preserve"> One company (Ericsson [14]) has evaluated misaligned </w:t>
              </w:r>
            </w:ins>
            <w:ins w:id="559" w:author="Stephen Grant" w:date="2020-11-04T12:32:00Z">
              <w:r>
                <w:rPr>
                  <w:rFonts w:ascii="Times New Roman" w:hAnsi="Times New Roman"/>
                  <w:sz w:val="22"/>
                  <w:szCs w:val="22"/>
                  <w:lang w:eastAsia="zh-CN"/>
                </w:rPr>
                <w:t xml:space="preserve">wideband channels (1.6 GHz an and 2 GHz) </w:t>
              </w:r>
            </w:ins>
            <w:ins w:id="560" w:author="Stephen Grant" w:date="2020-11-04T12:21:00Z">
              <w:r>
                <w:rPr>
                  <w:rFonts w:ascii="Times New Roman" w:hAnsi="Times New Roman"/>
                  <w:sz w:val="22"/>
                  <w:szCs w:val="22"/>
                  <w:lang w:eastAsia="zh-CN"/>
                </w:rPr>
                <w:t>and found no coexistence problem</w:t>
              </w:r>
            </w:ins>
            <w:ins w:id="56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2"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3" w:author="Lee, Daewon" w:date="2020-11-02T18:13:00Z"/>
                <w:rFonts w:ascii="Times New Roman" w:hAnsi="Times New Roman"/>
                <w:sz w:val="22"/>
                <w:szCs w:val="22"/>
                <w:lang w:eastAsia="zh-CN"/>
              </w:rPr>
            </w:pPr>
            <w:del w:id="564"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5" w:author="Lee, Daewon" w:date="2020-11-02T18:14:00Z"/>
                <w:rFonts w:ascii="Times New Roman" w:hAnsi="Times New Roman"/>
                <w:sz w:val="22"/>
                <w:szCs w:val="22"/>
                <w:lang w:eastAsia="zh-CN"/>
              </w:rPr>
            </w:pPr>
            <w:ins w:id="566" w:author="Lee, Daewon" w:date="2020-11-02T18:13:00Z">
              <w:r>
                <w:rPr>
                  <w:rFonts w:ascii="Times New Roman" w:hAnsi="Times New Roman"/>
                  <w:sz w:val="22"/>
                  <w:szCs w:val="22"/>
                  <w:lang w:eastAsia="zh-CN"/>
                </w:rPr>
                <w:t xml:space="preserve">Some companies proposed that 2 </w:t>
              </w:r>
            </w:ins>
            <w:ins w:id="567"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8" w:author="Stephen Grant" w:date="2020-11-04T12:22:00Z">
              <w:r>
                <w:rPr>
                  <w:rFonts w:ascii="Times New Roman" w:hAnsi="Times New Roman"/>
                  <w:sz w:val="22"/>
                  <w:szCs w:val="22"/>
                  <w:lang w:eastAsia="zh-CN"/>
                </w:rPr>
                <w:t xml:space="preserve"> Other companies have proposed that 1.6 GHz is the maximum channel bandwidth and </w:t>
              </w:r>
            </w:ins>
            <w:ins w:id="569" w:author="Stephen Grant" w:date="2020-11-04T12:23:00Z">
              <w:r>
                <w:rPr>
                  <w:rFonts w:ascii="Times New Roman" w:hAnsi="Times New Roman"/>
                  <w:sz w:val="22"/>
                  <w:szCs w:val="22"/>
                  <w:lang w:eastAsia="zh-CN"/>
                </w:rPr>
                <w:t xml:space="preserve">the channels </w:t>
              </w:r>
            </w:ins>
            <w:ins w:id="570" w:author="Stephen Grant" w:date="2020-11-04T12:22:00Z">
              <w:r>
                <w:rPr>
                  <w:rFonts w:ascii="Times New Roman" w:hAnsi="Times New Roman"/>
                  <w:sz w:val="22"/>
                  <w:szCs w:val="22"/>
                  <w:lang w:eastAsia="zh-CN"/>
                </w:rPr>
                <w:t>need not be aligned with 802.11ad/ay channelization</w:t>
              </w:r>
            </w:ins>
            <w:ins w:id="57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4"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5" w:author="김선욱/책임연구원/미래기술센터 C&amp;M표준(연)5G무선통신표준Task(seonwook.kim@lge.com)" w:date="2020-11-05T18:12:00Z"/>
                <w:rFonts w:ascii="Times New Roman" w:hAnsi="Times New Roman"/>
                <w:sz w:val="22"/>
                <w:szCs w:val="22"/>
                <w:lang w:eastAsia="zh-CN"/>
              </w:rPr>
            </w:pPr>
            <w:ins w:id="576" w:author="Stephen Grant" w:date="2020-11-04T12:29:00Z">
              <w:r>
                <w:rPr>
                  <w:rFonts w:ascii="Times New Roman" w:hAnsi="Times New Roman"/>
                  <w:sz w:val="22"/>
                  <w:szCs w:val="22"/>
                  <w:lang w:eastAsia="zh-CN"/>
                </w:rPr>
                <w:t xml:space="preserve">Some companies have observed that </w:t>
              </w:r>
            </w:ins>
            <w:ins w:id="577" w:author="Lee, Daewon" w:date="2020-11-03T10:53:00Z">
              <w:r>
                <w:rPr>
                  <w:rFonts w:ascii="Times New Roman" w:hAnsi="Times New Roman"/>
                  <w:sz w:val="22"/>
                  <w:szCs w:val="22"/>
                  <w:lang w:eastAsia="zh-CN"/>
                </w:rPr>
                <w:t>[</w:t>
              </w:r>
            </w:ins>
            <w:ins w:id="57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9" w:author="Lee, Daewon" w:date="2020-11-03T10:53:00Z">
              <w:r>
                <w:rPr>
                  <w:rFonts w:ascii="Times New Roman" w:hAnsi="Times New Roman"/>
                  <w:sz w:val="22"/>
                  <w:szCs w:val="22"/>
                  <w:lang w:eastAsia="zh-CN"/>
                </w:rPr>
                <w:t>]</w:t>
              </w:r>
            </w:ins>
            <w:ins w:id="580"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1" w:author="Stephen Grant" w:date="2020-11-04T12:29:00Z">
              <w:del w:id="582"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3" w:author="Stephen Grant" w:date="2020-11-04T12:30:00Z">
              <w:del w:id="584"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5" w:author="김선욱/책임연구원/미래기술센터 C&amp;M표준(연)5G무선통신표준Task(seonwook.kim@lge.com)" w:date="2020-11-05T18:12:00Z">
              <w:r>
                <w:rPr>
                  <w:rFonts w:ascii="Times New Roman" w:hAnsi="Times New Roman"/>
                  <w:sz w:val="22"/>
                  <w:szCs w:val="22"/>
                  <w:lang w:eastAsia="zh-CN"/>
                </w:rPr>
                <w:t>Some</w:t>
              </w:r>
            </w:ins>
            <w:ins w:id="58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7"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8"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9"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90" w:author="Intel2" w:date="2020-11-08T22:50:00Z">
        <w:r>
          <w:rPr>
            <w:rFonts w:ascii="Times New Roman" w:hAnsi="Times New Roman"/>
            <w:sz w:val="22"/>
            <w:szCs w:val="22"/>
            <w:lang w:eastAsia="zh-CN"/>
          </w:rPr>
          <w:delText xml:space="preserve">no coexistence mechanism </w:delText>
        </w:r>
      </w:del>
      <w:ins w:id="591"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2"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3"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4" w:author="Daewon2" w:date="2020-11-09T18:21:00Z">
        <w:r>
          <w:rPr>
            <w:rFonts w:ascii="Times New Roman" w:hAnsi="Times New Roman"/>
            <w:sz w:val="22"/>
            <w:szCs w:val="22"/>
            <w:lang w:eastAsia="zh-CN"/>
          </w:rPr>
          <w:t xml:space="preserve"> Alignment of channeliza</w:t>
        </w:r>
      </w:ins>
      <w:ins w:id="595" w:author="Daewon2" w:date="2020-11-09T18:23:00Z">
        <w:r>
          <w:rPr>
            <w:rFonts w:ascii="Times New Roman" w:hAnsi="Times New Roman"/>
            <w:sz w:val="22"/>
            <w:szCs w:val="22"/>
            <w:lang w:eastAsia="zh-CN"/>
          </w:rPr>
          <w:t xml:space="preserve">tion between a NR channel and IEEE 802.11ad and 802.11ay channel </w:t>
        </w:r>
      </w:ins>
      <w:ins w:id="596" w:author="Daewon2" w:date="2020-11-09T18:21:00Z">
        <w:r>
          <w:rPr>
            <w:rFonts w:ascii="Times New Roman" w:hAnsi="Times New Roman"/>
            <w:sz w:val="22"/>
            <w:szCs w:val="22"/>
            <w:lang w:eastAsia="zh-CN"/>
          </w:rPr>
          <w:t xml:space="preserve">in </w:t>
        </w:r>
      </w:ins>
      <w:ins w:id="597" w:author="Daewon2" w:date="2020-11-09T18:22:00Z">
        <w:r>
          <w:rPr>
            <w:rFonts w:ascii="Times New Roman" w:hAnsi="Times New Roman"/>
            <w:sz w:val="22"/>
            <w:szCs w:val="22"/>
            <w:lang w:eastAsia="zh-CN"/>
          </w:rPr>
          <w:t xml:space="preserve">this context refers to a NR channel that is </w:t>
        </w:r>
        <w:del w:id="598" w:author="Lee, Daewon" w:date="2020-11-09T19:52:00Z">
          <w:r>
            <w:rPr>
              <w:rFonts w:ascii="Times New Roman" w:hAnsi="Times New Roman"/>
              <w:sz w:val="22"/>
              <w:szCs w:val="22"/>
              <w:lang w:eastAsia="zh-CN"/>
            </w:rPr>
            <w:delText>nested</w:delText>
          </w:r>
        </w:del>
      </w:ins>
      <w:ins w:id="599" w:author="Lee, Daewon" w:date="2020-11-09T19:52:00Z">
        <w:r>
          <w:rPr>
            <w:rFonts w:ascii="Times New Roman" w:hAnsi="Times New Roman"/>
            <w:sz w:val="22"/>
            <w:szCs w:val="22"/>
            <w:lang w:eastAsia="zh-CN"/>
          </w:rPr>
          <w:t>contained</w:t>
        </w:r>
      </w:ins>
      <w:ins w:id="600" w:author="Daewon2" w:date="2020-11-09T18:22:00Z">
        <w:r>
          <w:rPr>
            <w:rFonts w:ascii="Times New Roman" w:hAnsi="Times New Roman"/>
            <w:sz w:val="22"/>
            <w:szCs w:val="22"/>
            <w:lang w:eastAsia="zh-CN"/>
          </w:rPr>
          <w:t xml:space="preserve"> within </w:t>
        </w:r>
      </w:ins>
      <w:ins w:id="601" w:author="Daewon2" w:date="2020-11-09T18:23:00Z">
        <w:r>
          <w:rPr>
            <w:rFonts w:ascii="Times New Roman" w:hAnsi="Times New Roman"/>
            <w:sz w:val="22"/>
            <w:szCs w:val="22"/>
            <w:lang w:eastAsia="zh-CN"/>
          </w:rPr>
          <w:t xml:space="preserve">one of the </w:t>
        </w:r>
      </w:ins>
      <w:ins w:id="602" w:author="Daewon2" w:date="2020-11-09T18:22:00Z">
        <w:r>
          <w:rPr>
            <w:rFonts w:ascii="Times New Roman" w:hAnsi="Times New Roman"/>
            <w:sz w:val="22"/>
            <w:szCs w:val="22"/>
            <w:lang w:eastAsia="zh-CN"/>
          </w:rPr>
          <w:t>channel</w:t>
        </w:r>
      </w:ins>
      <w:ins w:id="603" w:author="Daewon2" w:date="2020-11-09T18:23:00Z">
        <w:r>
          <w:rPr>
            <w:rFonts w:ascii="Times New Roman" w:hAnsi="Times New Roman"/>
            <w:sz w:val="22"/>
            <w:szCs w:val="22"/>
            <w:lang w:eastAsia="zh-CN"/>
          </w:rPr>
          <w:t>s</w:t>
        </w:r>
      </w:ins>
      <w:ins w:id="604" w:author="Daewon2" w:date="2020-11-09T18:22:00Z">
        <w:r>
          <w:rPr>
            <w:rFonts w:ascii="Times New Roman" w:hAnsi="Times New Roman"/>
            <w:sz w:val="22"/>
            <w:szCs w:val="22"/>
            <w:lang w:eastAsia="zh-CN"/>
          </w:rPr>
          <w:t xml:space="preserve"> defined for IEEE 802.11ad and 802.11ay and </w:t>
        </w:r>
      </w:ins>
      <w:ins w:id="605" w:author="Lee, Daewon" w:date="2020-11-09T19:53:00Z">
        <w:r>
          <w:rPr>
            <w:rFonts w:ascii="Times New Roman" w:hAnsi="Times New Roman"/>
            <w:sz w:val="22"/>
            <w:szCs w:val="22"/>
            <w:lang w:eastAsia="zh-CN"/>
          </w:rPr>
          <w:t xml:space="preserve">NR channel bandwidth </w:t>
        </w:r>
      </w:ins>
      <w:ins w:id="606" w:author="Daewon2" w:date="2020-11-09T18:22:00Z">
        <w:r>
          <w:rPr>
            <w:rFonts w:ascii="Times New Roman" w:hAnsi="Times New Roman"/>
            <w:sz w:val="22"/>
            <w:szCs w:val="22"/>
            <w:lang w:eastAsia="zh-CN"/>
          </w:rPr>
          <w:t>does not cross ove</w:t>
        </w:r>
      </w:ins>
      <w:ins w:id="607" w:author="Daewon2" w:date="2020-11-09T18:23:00Z">
        <w:r>
          <w:rPr>
            <w:rFonts w:ascii="Times New Roman" w:hAnsi="Times New Roman"/>
            <w:sz w:val="22"/>
            <w:szCs w:val="22"/>
            <w:lang w:eastAsia="zh-CN"/>
          </w:rPr>
          <w:t>r channel boundaries</w:t>
        </w:r>
      </w:ins>
      <w:ins w:id="608" w:author="Daewon2" w:date="2020-11-09T18:24:00Z">
        <w:r>
          <w:rPr>
            <w:rFonts w:ascii="Times New Roman" w:hAnsi="Times New Roman"/>
            <w:sz w:val="22"/>
            <w:szCs w:val="22"/>
            <w:lang w:eastAsia="zh-CN"/>
          </w:rPr>
          <w:t xml:space="preserve"> of IEEE 802.11ad and 802.11ay. </w:t>
        </w:r>
        <w:del w:id="609" w:author="Lee, Daewon" w:date="2020-11-09T19:52:00Z">
          <w:r>
            <w:rPr>
              <w:rFonts w:ascii="Times New Roman" w:hAnsi="Times New Roman"/>
              <w:sz w:val="22"/>
              <w:szCs w:val="22"/>
              <w:lang w:eastAsia="zh-CN"/>
            </w:rPr>
            <w:delText>Alignment of channelization of a NR channel</w:delText>
          </w:r>
        </w:del>
      </w:ins>
      <w:ins w:id="610" w:author="Daewon2" w:date="2020-11-09T18:25:00Z">
        <w:del w:id="611" w:author="Lee, Daewon" w:date="2020-11-09T19:52:00Z">
          <w:r>
            <w:rPr>
              <w:rFonts w:ascii="Times New Roman" w:hAnsi="Times New Roman"/>
              <w:sz w:val="22"/>
              <w:szCs w:val="22"/>
              <w:lang w:eastAsia="zh-CN"/>
            </w:rPr>
            <w:delText xml:space="preserve"> and IEEE 802.11ad and 802.11ay channel</w:delText>
          </w:r>
        </w:del>
      </w:ins>
      <w:ins w:id="612" w:author="Daewon2" w:date="2020-11-09T18:24:00Z">
        <w:del w:id="613" w:author="Lee, Daewon" w:date="2020-11-09T19:52:00Z">
          <w:r>
            <w:rPr>
              <w:rFonts w:ascii="Times New Roman" w:hAnsi="Times New Roman"/>
              <w:sz w:val="22"/>
              <w:szCs w:val="22"/>
              <w:lang w:eastAsia="zh-CN"/>
            </w:rPr>
            <w:delText xml:space="preserve"> does not strictly mean alignment </w:delText>
          </w:r>
        </w:del>
      </w:ins>
      <w:ins w:id="614" w:author="Daewon2" w:date="2020-11-09T18:25:00Z">
        <w:del w:id="615"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6"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7" w:author="Intel3" w:date="2020-11-09T04:53:00Z">
        <w:r>
          <w:rPr>
            <w:rFonts w:ascii="Times New Roman" w:hAnsi="Times New Roman"/>
            <w:sz w:val="22"/>
            <w:szCs w:val="22"/>
            <w:lang w:eastAsia="zh-CN"/>
          </w:rPr>
          <w:delText>raster should consider</w:delText>
        </w:r>
      </w:del>
      <w:ins w:id="618"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9"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20" w:author="Intel3" w:date="2020-11-09T04:52:00Z">
        <w:r>
          <w:rPr>
            <w:rFonts w:ascii="Times New Roman" w:hAnsi="Times New Roman"/>
            <w:sz w:val="22"/>
            <w:szCs w:val="22"/>
            <w:lang w:eastAsia="zh-CN"/>
          </w:rPr>
          <w:t xml:space="preserve">IEEE 802.11ad and 802.11ay </w:t>
        </w:r>
      </w:ins>
      <w:del w:id="621"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22"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3"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4" w:author="Intel2" w:date="2020-11-08T23:01:00Z">
        <w:r>
          <w:rPr>
            <w:rFonts w:ascii="Times New Roman" w:hAnsi="Times New Roman"/>
            <w:sz w:val="22"/>
            <w:szCs w:val="22"/>
            <w:lang w:eastAsia="zh-CN"/>
          </w:rPr>
          <w:t xml:space="preserve">IEEE 802.11ad and 802.11ay </w:t>
        </w:r>
      </w:ins>
      <w:del w:id="625"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6" w:author="Intel2" w:date="2020-11-08T23:01:00Z">
        <w:r>
          <w:rPr>
            <w:rFonts w:ascii="Times New Roman" w:hAnsi="Times New Roman"/>
            <w:sz w:val="22"/>
            <w:szCs w:val="22"/>
            <w:lang w:eastAsia="zh-CN"/>
          </w:rPr>
          <w:t xml:space="preserve">IEEE 802.11ad and 802.11ay </w:t>
        </w:r>
      </w:ins>
      <w:del w:id="62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8" w:author="Intel3" w:date="2020-11-09T04:47:00Z"/>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629" w:author="Intel2" w:date="2020-11-08T22:51:00Z">
        <w:r>
          <w:rPr>
            <w:sz w:val="22"/>
            <w:szCs w:val="22"/>
            <w:lang w:eastAsia="zh-CN"/>
          </w:rPr>
          <w:delText xml:space="preserve"> </w:delText>
        </w:r>
      </w:del>
      <w:r>
        <w:rPr>
          <w:sz w:val="22"/>
          <w:szCs w:val="22"/>
          <w:lang w:eastAsia="zh-CN"/>
        </w:rPr>
        <w:t>that support of channel BW such as</w:t>
      </w:r>
      <w:del w:id="630" w:author="Intel2" w:date="2020-11-08T22:51:00Z">
        <w:r>
          <w:rPr>
            <w:sz w:val="22"/>
            <w:szCs w:val="22"/>
            <w:lang w:eastAsia="zh-CN"/>
          </w:rPr>
          <w:delText xml:space="preserve"> </w:delText>
        </w:r>
      </w:del>
      <w:r>
        <w:rPr>
          <w:sz w:val="22"/>
          <w:szCs w:val="22"/>
          <w:lang w:eastAsia="zh-CN"/>
        </w:rPr>
        <w:t xml:space="preserve"> </w:t>
      </w:r>
      <w:del w:id="631" w:author="Intel2" w:date="2020-11-08T22:51:00Z">
        <w:r>
          <w:rPr>
            <w:sz w:val="22"/>
            <w:szCs w:val="22"/>
            <w:lang w:eastAsia="zh-CN"/>
          </w:rPr>
          <w:delText>(</w:delText>
        </w:r>
      </w:del>
      <w:r>
        <w:rPr>
          <w:sz w:val="22"/>
          <w:szCs w:val="22"/>
          <w:lang w:eastAsia="zh-CN"/>
        </w:rPr>
        <w:t>1.6 GHz or 2.4GHz</w:t>
      </w:r>
      <w:del w:id="63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3" w:author="Intel2" w:date="2020-11-08T22:51:00Z">
        <w:r>
          <w:rPr>
            <w:sz w:val="22"/>
            <w:szCs w:val="22"/>
            <w:lang w:eastAsia="zh-CN"/>
          </w:rPr>
          <w:t xml:space="preserve"> Some companies have observed that 1.6 GHz allows f</w:t>
        </w:r>
      </w:ins>
      <w:ins w:id="634" w:author="Intel2" w:date="2020-11-08T22:52:00Z">
        <w:r>
          <w:rPr>
            <w:sz w:val="22"/>
            <w:szCs w:val="22"/>
            <w:lang w:eastAsia="zh-CN"/>
          </w:rPr>
          <w:t>or 3 channels instead of two in these regions</w:t>
        </w:r>
      </w:ins>
      <w:ins w:id="635" w:author="Intel2" w:date="2020-11-08T22:53:00Z">
        <w:r>
          <w:rPr>
            <w:sz w:val="22"/>
            <w:szCs w:val="22"/>
            <w:lang w:eastAsia="zh-CN"/>
          </w:rPr>
          <w:t>, easing</w:t>
        </w:r>
      </w:ins>
      <w:ins w:id="636" w:author="Intel2" w:date="2020-11-08T22:54:00Z">
        <w:r>
          <w:rPr>
            <w:sz w:val="22"/>
            <w:szCs w:val="22"/>
            <w:lang w:eastAsia="zh-CN"/>
          </w:rPr>
          <w:t xml:space="preserve"> frequency planning between operators</w:t>
        </w:r>
      </w:ins>
      <w:ins w:id="637"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8" w:author="Intel3" w:date="2020-11-09T04:56:00Z">
        <w:del w:id="639" w:author="Daewon2" w:date="2020-11-09T18:31:00Z">
          <w:r>
            <w:rPr>
              <w:sz w:val="22"/>
              <w:szCs w:val="22"/>
              <w:lang w:eastAsia="zh-CN"/>
            </w:rPr>
            <w:delText>[</w:delText>
          </w:r>
        </w:del>
      </w:ins>
      <w:ins w:id="640" w:author="Intel3" w:date="2020-11-09T04:47:00Z">
        <w:r>
          <w:rPr>
            <w:sz w:val="22"/>
            <w:szCs w:val="22"/>
            <w:lang w:eastAsia="zh-CN"/>
          </w:rPr>
          <w:t>Some companies propose</w:t>
        </w:r>
      </w:ins>
      <w:ins w:id="641" w:author="Intel3" w:date="2020-11-09T04:48:00Z">
        <w:r>
          <w:rPr>
            <w:sz w:val="22"/>
            <w:szCs w:val="22"/>
            <w:lang w:eastAsia="zh-CN"/>
          </w:rPr>
          <w:t>d</w:t>
        </w:r>
      </w:ins>
      <w:ins w:id="642" w:author="Intel3" w:date="2020-11-09T04:47:00Z">
        <w:r>
          <w:rPr>
            <w:sz w:val="22"/>
            <w:szCs w:val="22"/>
            <w:lang w:eastAsia="zh-CN"/>
          </w:rPr>
          <w:t xml:space="preserve"> to support </w:t>
        </w:r>
      </w:ins>
      <w:ins w:id="643" w:author="Intel3" w:date="2020-11-09T04:56:00Z">
        <w:r>
          <w:rPr>
            <w:sz w:val="22"/>
            <w:szCs w:val="22"/>
            <w:lang w:eastAsia="zh-CN"/>
          </w:rPr>
          <w:t xml:space="preserve">more than one </w:t>
        </w:r>
      </w:ins>
      <w:ins w:id="644" w:author="Intel3" w:date="2020-11-09T04:47:00Z">
        <w:r>
          <w:rPr>
            <w:sz w:val="22"/>
            <w:szCs w:val="22"/>
            <w:lang w:eastAsia="zh-CN"/>
          </w:rPr>
          <w:t>channel bandwidths for a given SCS</w:t>
        </w:r>
      </w:ins>
      <w:ins w:id="645" w:author="Daewon2" w:date="2020-11-09T18:31:00Z">
        <w:r>
          <w:rPr>
            <w:sz w:val="22"/>
            <w:szCs w:val="22"/>
            <w:lang w:eastAsia="zh-CN"/>
          </w:rPr>
          <w:t>.</w:t>
        </w:r>
      </w:ins>
      <w:ins w:id="646" w:author="Intel3" w:date="2020-11-09T04:56:00Z">
        <w:del w:id="647"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8"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9" w:author="Intel2" w:date="2020-11-08T22:50:00Z">
              <w:r>
                <w:rPr>
                  <w:lang w:eastAsia="zh-CN"/>
                </w:rPr>
                <w:t>s</w:t>
              </w:r>
            </w:ins>
            <w:r>
              <w:rPr>
                <w:lang w:eastAsia="zh-CN"/>
              </w:rPr>
              <w:t xml:space="preserve"> do</w:t>
            </w:r>
            <w:del w:id="650" w:author="Intel2" w:date="2020-11-08T22:50:00Z">
              <w:r>
                <w:rPr>
                  <w:lang w:eastAsia="zh-CN"/>
                </w:rPr>
                <w:delText>es</w:delText>
              </w:r>
            </w:del>
            <w:r>
              <w:rPr>
                <w:lang w:eastAsia="zh-CN"/>
              </w:rPr>
              <w:t xml:space="preserve"> not necessarily need to be aligned with </w:t>
            </w:r>
            <w:ins w:id="651" w:author="Intel2" w:date="2020-11-08T23:01:00Z">
              <w:r>
                <w:rPr>
                  <w:lang w:eastAsia="zh-CN"/>
                </w:rPr>
                <w:t xml:space="preserve">IEEE 802.11ad and 802.11ay </w:t>
              </w:r>
            </w:ins>
            <w:del w:id="652"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lastRenderedPageBreak/>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proofErr w:type="spellStart"/>
            <w:r>
              <w:rPr>
                <w:strike/>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w:t>
            </w:r>
            <w:proofErr w:type="spellStart"/>
            <w:r>
              <w:rPr>
                <w:strike/>
                <w:lang w:eastAsia="zh-CN"/>
              </w:rPr>
              <w:t>utlilization</w:t>
            </w:r>
            <w:proofErr w:type="spellEnd"/>
            <w:r>
              <w:rPr>
                <w:strike/>
                <w:lang w:eastAsia="zh-CN"/>
              </w:rPr>
              <w:t xml:space="preserve">.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4" w:author="Intel2" w:date="2020-11-08T22:50:00Z">
              <w:r>
                <w:rPr>
                  <w:rFonts w:ascii="Times New Roman" w:hAnsi="Times New Roman"/>
                  <w:sz w:val="22"/>
                  <w:szCs w:val="22"/>
                  <w:lang w:eastAsia="zh-CN"/>
                </w:rPr>
                <w:delText xml:space="preserve">no coexistence mechanism </w:delText>
              </w:r>
            </w:del>
            <w:ins w:id="65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 xml:space="preserve">I think that we should define clearly the </w:t>
            </w:r>
            <w:proofErr w:type="gramStart"/>
            <w:r>
              <w:t>term  “</w:t>
            </w:r>
            <w:proofErr w:type="gramEnd"/>
            <w:r>
              <w:t>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 xml:space="preserve">Updated the definition for nested based on comments from </w:t>
            </w:r>
            <w:proofErr w:type="spellStart"/>
            <w:r>
              <w:t>Futurewei</w:t>
            </w:r>
            <w:proofErr w:type="spellEnd"/>
            <w:r>
              <w:t>.</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7"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8"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9"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60" w:author="Lee, Daewon" w:date="2020-11-10T12:40:00Z">
          <w:pPr>
            <w:pStyle w:val="BodyText"/>
            <w:numPr>
              <w:numId w:val="72"/>
            </w:numPr>
            <w:spacing w:after="0"/>
            <w:ind w:left="720" w:hanging="360"/>
          </w:pPr>
        </w:pPrChange>
      </w:pPr>
      <w:ins w:id="661"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62" w:author="Lee, Daewon" w:date="2020-11-10T12:20:00Z">
        <w:r>
          <w:rPr>
            <w:sz w:val="22"/>
            <w:szCs w:val="22"/>
            <w:lang w:eastAsia="zh-CN"/>
          </w:rPr>
          <w:t>ve</w:t>
        </w:r>
      </w:ins>
      <w:del w:id="663"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4" w:author="Lee, Daewon" w:date="2020-11-10T12:21:00Z">
        <w:r>
          <w:rPr>
            <w:sz w:val="22"/>
            <w:szCs w:val="22"/>
            <w:lang w:eastAsia="zh-CN"/>
          </w:rPr>
          <w:t xml:space="preserve"> at the cost of reduction in ava</w:t>
        </w:r>
      </w:ins>
      <w:ins w:id="665"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6" w:author="Young Woo Kwak" w:date="2020-11-10T14:05:00Z">
              <w:r>
                <w:rPr>
                  <w:sz w:val="22"/>
                  <w:szCs w:val="22"/>
                  <w:lang w:eastAsia="zh-CN"/>
                </w:rPr>
                <w:delText xml:space="preserve">has </w:delText>
              </w:r>
            </w:del>
            <w:ins w:id="667"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w:t>
            </w:r>
            <w:r>
              <w:rPr>
                <w:rFonts w:ascii="Times New Roman" w:hAnsi="Times New Roman"/>
                <w:sz w:val="22"/>
                <w:szCs w:val="22"/>
                <w:lang w:eastAsia="zh-CN"/>
              </w:rPr>
              <w:lastRenderedPageBreak/>
              <w:t xml:space="preserve">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8" w:author="Lee, Daewon" w:date="2020-11-02T21:16:00Z">
        <w:r>
          <w:rPr>
            <w:rFonts w:ascii="Times New Roman" w:hAnsi="Times New Roman"/>
            <w:sz w:val="22"/>
            <w:szCs w:val="22"/>
            <w:lang w:eastAsia="zh-CN"/>
          </w:rPr>
          <w:delText>(even if data/control channel may have different SCS)</w:delText>
        </w:r>
      </w:del>
      <w:ins w:id="669" w:author="Lee, Daewon" w:date="2020-11-02T21:16:00Z">
        <w:r>
          <w:rPr>
            <w:rFonts w:ascii="Times New Roman" w:hAnsi="Times New Roman"/>
            <w:sz w:val="22"/>
            <w:szCs w:val="22"/>
            <w:lang w:eastAsia="zh-CN"/>
          </w:rPr>
          <w:t>and 120 kHz subcarrier spacing for CORESET#0</w:t>
        </w:r>
      </w:ins>
      <w:ins w:id="670" w:author="Intel2" w:date="2020-11-05T11:49:00Z">
        <w:r>
          <w:rPr>
            <w:rFonts w:ascii="Times New Roman" w:hAnsi="Times New Roman"/>
            <w:sz w:val="22"/>
            <w:szCs w:val="22"/>
            <w:lang w:eastAsia="zh-CN"/>
          </w:rPr>
          <w:t xml:space="preserve"> in initial BWP and activation of de</w:t>
        </w:r>
      </w:ins>
      <w:ins w:id="671" w:author="Intel2" w:date="2020-11-05T11:50:00Z">
        <w:r>
          <w:rPr>
            <w:rFonts w:ascii="Times New Roman" w:hAnsi="Times New Roman"/>
            <w:sz w:val="22"/>
            <w:szCs w:val="22"/>
            <w:lang w:eastAsia="zh-CN"/>
          </w:rPr>
          <w:t>dicated BWP with 120</w:t>
        </w:r>
      </w:ins>
      <w:ins w:id="672" w:author="Intel2" w:date="2020-11-05T11:52:00Z">
        <w:r>
          <w:rPr>
            <w:rFonts w:ascii="Times New Roman" w:hAnsi="Times New Roman"/>
            <w:sz w:val="22"/>
            <w:szCs w:val="22"/>
            <w:lang w:eastAsia="zh-CN"/>
          </w:rPr>
          <w:t xml:space="preserve"> or </w:t>
        </w:r>
      </w:ins>
      <w:ins w:id="673" w:author="Intel2" w:date="2020-11-05T11:50:00Z">
        <w:r>
          <w:rPr>
            <w:rFonts w:ascii="Times New Roman" w:hAnsi="Times New Roman"/>
            <w:sz w:val="22"/>
            <w:szCs w:val="22"/>
            <w:lang w:eastAsia="zh-CN"/>
          </w:rPr>
          <w:t>240 kHz SSB with an SCS for data/control different than the initial BWP</w:t>
        </w:r>
      </w:ins>
      <w:ins w:id="674"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5" w:author="Lee, Daewon" w:date="2020-11-02T21:12:00Z"/>
          <w:rFonts w:ascii="Times New Roman" w:hAnsi="Times New Roman"/>
          <w:sz w:val="22"/>
          <w:szCs w:val="22"/>
          <w:lang w:eastAsia="zh-CN"/>
        </w:rPr>
      </w:pPr>
      <w:del w:id="676" w:author="Lee, Daewon" w:date="2020-11-02T21:11:00Z">
        <w:r>
          <w:rPr>
            <w:rFonts w:ascii="Times New Roman" w:hAnsi="Times New Roman"/>
            <w:sz w:val="22"/>
            <w:szCs w:val="22"/>
            <w:lang w:eastAsia="zh-CN"/>
          </w:rPr>
          <w:delText>RAN1 observes</w:delText>
        </w:r>
      </w:del>
      <w:del w:id="677"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8" w:author="Intel2" w:date="2020-11-05T11:48:00Z"/>
          <w:rFonts w:ascii="Times New Roman" w:hAnsi="Times New Roman"/>
          <w:sz w:val="22"/>
          <w:szCs w:val="22"/>
          <w:lang w:eastAsia="zh-CN"/>
        </w:rPr>
      </w:pPr>
      <w:ins w:id="679" w:author="Intel2" w:date="2020-11-05T11:51:00Z">
        <w:r>
          <w:rPr>
            <w:rFonts w:ascii="Times New Roman" w:hAnsi="Times New Roman"/>
            <w:sz w:val="22"/>
            <w:szCs w:val="22"/>
            <w:lang w:eastAsia="zh-CN"/>
          </w:rPr>
          <w:t>[</w:t>
        </w:r>
      </w:ins>
      <w:ins w:id="680" w:author="Lee, Daewon" w:date="2020-11-02T21:13:00Z">
        <w:r>
          <w:rPr>
            <w:rFonts w:ascii="Times New Roman" w:hAnsi="Times New Roman"/>
            <w:sz w:val="22"/>
            <w:szCs w:val="22"/>
            <w:lang w:eastAsia="zh-CN"/>
          </w:rPr>
          <w:t>It was identified to further investigate considerations of SSB patterns</w:t>
        </w:r>
      </w:ins>
      <w:ins w:id="681" w:author="Intel2" w:date="2020-11-05T11:50:00Z">
        <w:r>
          <w:rPr>
            <w:rFonts w:ascii="Times New Roman" w:hAnsi="Times New Roman"/>
            <w:sz w:val="22"/>
            <w:szCs w:val="22"/>
            <w:lang w:eastAsia="zh-CN"/>
          </w:rPr>
          <w:t>, if needed,</w:t>
        </w:r>
      </w:ins>
      <w:ins w:id="682" w:author="Lee, Daewon" w:date="2020-11-02T21:13:00Z">
        <w:r>
          <w:rPr>
            <w:rFonts w:ascii="Times New Roman" w:hAnsi="Times New Roman"/>
            <w:sz w:val="22"/>
            <w:szCs w:val="22"/>
            <w:lang w:eastAsia="zh-CN"/>
          </w:rPr>
          <w:t xml:space="preserve"> </w:t>
        </w:r>
      </w:ins>
      <w:ins w:id="683" w:author="Intel2" w:date="2020-11-05T11:48:00Z">
        <w:r>
          <w:rPr>
            <w:rFonts w:ascii="Times New Roman" w:hAnsi="Times New Roman"/>
            <w:sz w:val="22"/>
            <w:szCs w:val="22"/>
            <w:lang w:eastAsia="zh-CN"/>
          </w:rPr>
          <w:t>considering:</w:t>
        </w:r>
      </w:ins>
      <w:ins w:id="684"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5" w:author="Intel2" w:date="2020-11-05T11:48:00Z"/>
          <w:rFonts w:ascii="Times New Roman" w:hAnsi="Times New Roman"/>
          <w:sz w:val="22"/>
          <w:szCs w:val="22"/>
          <w:lang w:eastAsia="zh-CN"/>
        </w:rPr>
      </w:pPr>
      <w:ins w:id="686" w:author="Lee, Daewon" w:date="2020-11-02T21:13:00Z">
        <w:del w:id="687"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8" w:author="Lee, Daewon" w:date="2020-11-03T10:58:00Z">
        <w:r>
          <w:rPr>
            <w:rFonts w:ascii="Times New Roman" w:hAnsi="Times New Roman"/>
            <w:sz w:val="22"/>
            <w:szCs w:val="22"/>
            <w:lang w:eastAsia="zh-CN"/>
          </w:rPr>
          <w:t>s</w:t>
        </w:r>
      </w:ins>
      <w:ins w:id="689" w:author="Lee, Daewon" w:date="2020-11-02T21:13:00Z">
        <w:r>
          <w:rPr>
            <w:rFonts w:ascii="Times New Roman" w:hAnsi="Times New Roman"/>
            <w:sz w:val="22"/>
            <w:szCs w:val="22"/>
            <w:lang w:eastAsia="zh-CN"/>
          </w:rPr>
          <w:t>ed band operation</w:t>
        </w:r>
      </w:ins>
      <w:ins w:id="690" w:author="Lee, Daewon" w:date="2020-11-03T10:59:00Z">
        <w:r>
          <w:rPr>
            <w:rFonts w:ascii="Times New Roman" w:hAnsi="Times New Roman"/>
            <w:sz w:val="22"/>
            <w:szCs w:val="22"/>
            <w:lang w:eastAsia="zh-CN"/>
          </w:rPr>
          <w:t xml:space="preserve"> if LBT is required for SSB</w:t>
        </w:r>
      </w:ins>
      <w:ins w:id="691" w:author="Lee, Daewon" w:date="2020-11-02T21:13:00Z">
        <w:r>
          <w:rPr>
            <w:rFonts w:ascii="Times New Roman" w:hAnsi="Times New Roman"/>
            <w:sz w:val="22"/>
            <w:szCs w:val="22"/>
            <w:lang w:eastAsia="zh-CN"/>
          </w:rPr>
          <w:t>, e.g. SSB cycl</w:t>
        </w:r>
      </w:ins>
      <w:ins w:id="692"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3" w:author="Intel2" w:date="2020-11-05T11:49:00Z"/>
          <w:rFonts w:ascii="Times New Roman" w:hAnsi="Times New Roman"/>
          <w:sz w:val="22"/>
          <w:szCs w:val="22"/>
          <w:lang w:eastAsia="zh-CN"/>
        </w:rPr>
      </w:pPr>
      <w:ins w:id="694"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5" w:author="Intel2" w:date="2020-11-05T11:49:00Z"/>
          <w:rFonts w:ascii="Times New Roman" w:hAnsi="Times New Roman"/>
          <w:sz w:val="22"/>
          <w:szCs w:val="22"/>
          <w:lang w:eastAsia="zh-CN"/>
        </w:rPr>
      </w:pPr>
      <w:ins w:id="696"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7" w:author="Lee, Daewon" w:date="2020-11-03T10:57:00Z"/>
          <w:rFonts w:ascii="Times New Roman" w:hAnsi="Times New Roman"/>
          <w:sz w:val="22"/>
          <w:szCs w:val="22"/>
          <w:lang w:eastAsia="zh-CN"/>
        </w:rPr>
      </w:pPr>
      <w:ins w:id="698"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9" w:author="Intel2" w:date="2020-11-05T11:52:00Z">
        <w:r>
          <w:rPr>
            <w:rFonts w:ascii="Times New Roman" w:hAnsi="Times New Roman"/>
            <w:sz w:val="22"/>
            <w:szCs w:val="22"/>
            <w:lang w:eastAsia="zh-CN"/>
          </w:rPr>
          <w:lastRenderedPageBreak/>
          <w:t>[</w:t>
        </w:r>
      </w:ins>
      <w:ins w:id="700" w:author="Lee, Daewon" w:date="2020-11-03T10:58:00Z">
        <w:r>
          <w:rPr>
            <w:rFonts w:ascii="Times New Roman" w:hAnsi="Times New Roman"/>
            <w:sz w:val="22"/>
            <w:szCs w:val="22"/>
            <w:lang w:eastAsia="zh-CN"/>
          </w:rPr>
          <w:t xml:space="preserve">It is observed that </w:t>
        </w:r>
      </w:ins>
      <w:ins w:id="701" w:author="Lee, Daewon" w:date="2020-11-03T10:57:00Z">
        <w:r>
          <w:rPr>
            <w:rFonts w:ascii="Times New Roman" w:hAnsi="Times New Roman"/>
            <w:sz w:val="22"/>
            <w:szCs w:val="22"/>
            <w:lang w:eastAsia="zh-CN"/>
          </w:rPr>
          <w:t>SSB is not as affected by phase noise compared to PDSCH/PUSCH</w:t>
        </w:r>
      </w:ins>
      <w:ins w:id="702" w:author="Lee, Daewon" w:date="2020-11-03T10:58:00Z">
        <w:r>
          <w:rPr>
            <w:rFonts w:ascii="Times New Roman" w:hAnsi="Times New Roman"/>
            <w:sz w:val="22"/>
            <w:szCs w:val="22"/>
            <w:lang w:eastAsia="zh-CN"/>
          </w:rPr>
          <w:t xml:space="preserve"> just from performance</w:t>
        </w:r>
        <w:del w:id="703"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4"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705" w:author="Lee, Daewon" w:date="2020-11-02T21:13:00Z">
              <w:r>
                <w:rPr>
                  <w:sz w:val="22"/>
                  <w:szCs w:val="22"/>
                  <w:lang w:eastAsia="zh-CN"/>
                </w:rPr>
                <w:t>unlicened</w:t>
              </w:r>
            </w:ins>
            <w:proofErr w:type="spellEnd"/>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6"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7"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8" w:author="ANKIT BHAMRI" w:date="2020-11-03T22:36:00Z"/>
                <w:rFonts w:ascii="Times New Roman" w:hAnsi="Times New Roman"/>
                <w:b/>
                <w:bCs/>
                <w:sz w:val="22"/>
                <w:szCs w:val="22"/>
                <w:lang w:eastAsia="zh-CN"/>
              </w:rPr>
            </w:pPr>
            <w:ins w:id="709" w:author="Lee, Daewon" w:date="2020-11-02T21:13:00Z">
              <w:r>
                <w:rPr>
                  <w:rFonts w:ascii="Times New Roman" w:hAnsi="Times New Roman"/>
                  <w:b/>
                  <w:bCs/>
                  <w:sz w:val="22"/>
                  <w:szCs w:val="22"/>
                  <w:lang w:eastAsia="zh-CN"/>
                </w:rPr>
                <w:t xml:space="preserve">It was identified to further investigate considerations of SSB patterns </w:t>
              </w:r>
              <w:del w:id="710" w:author="ANKIT BHAMRI" w:date="2020-11-03T22:36:00Z">
                <w:r>
                  <w:rPr>
                    <w:rFonts w:ascii="Times New Roman" w:hAnsi="Times New Roman"/>
                    <w:b/>
                    <w:bCs/>
                    <w:sz w:val="22"/>
                    <w:szCs w:val="22"/>
                    <w:lang w:eastAsia="zh-CN"/>
                  </w:rPr>
                  <w:delText>suitable</w:delText>
                </w:r>
              </w:del>
            </w:ins>
            <w:ins w:id="711"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2" w:author="ANKIT BHAMRI" w:date="2020-11-03T22:36:00Z"/>
                <w:rFonts w:ascii="Times New Roman" w:hAnsi="Times New Roman"/>
                <w:b/>
                <w:bCs/>
                <w:sz w:val="22"/>
                <w:szCs w:val="22"/>
                <w:lang w:eastAsia="zh-CN"/>
              </w:rPr>
            </w:pPr>
            <w:ins w:id="713" w:author="Lee, Daewon" w:date="2020-11-02T21:13:00Z">
              <w:del w:id="714" w:author="ANKIT BHAMRI" w:date="2020-11-03T22:36:00Z">
                <w:r>
                  <w:rPr>
                    <w:rFonts w:ascii="Times New Roman" w:hAnsi="Times New Roman"/>
                    <w:b/>
                    <w:bCs/>
                    <w:sz w:val="22"/>
                    <w:szCs w:val="22"/>
                    <w:lang w:eastAsia="zh-CN"/>
                  </w:rPr>
                  <w:delText xml:space="preserve"> for u</w:delText>
                </w:r>
              </w:del>
            </w:ins>
            <w:ins w:id="715" w:author="ANKIT BHAMRI" w:date="2020-11-03T22:36:00Z">
              <w:r>
                <w:rPr>
                  <w:rFonts w:ascii="Times New Roman" w:hAnsi="Times New Roman"/>
                  <w:b/>
                  <w:bCs/>
                  <w:sz w:val="22"/>
                  <w:szCs w:val="22"/>
                  <w:lang w:eastAsia="zh-CN"/>
                </w:rPr>
                <w:t>U</w:t>
              </w:r>
            </w:ins>
            <w:ins w:id="716" w:author="Lee, Daewon" w:date="2020-11-02T21:13:00Z">
              <w:r>
                <w:rPr>
                  <w:rFonts w:ascii="Times New Roman" w:hAnsi="Times New Roman"/>
                  <w:b/>
                  <w:bCs/>
                  <w:sz w:val="22"/>
                  <w:szCs w:val="22"/>
                  <w:lang w:eastAsia="zh-CN"/>
                </w:rPr>
                <w:t>nlicen</w:t>
              </w:r>
            </w:ins>
            <w:ins w:id="717" w:author="Lee, Daewon" w:date="2020-11-03T10:58:00Z">
              <w:r>
                <w:rPr>
                  <w:rFonts w:ascii="Times New Roman" w:hAnsi="Times New Roman"/>
                  <w:b/>
                  <w:bCs/>
                  <w:sz w:val="22"/>
                  <w:szCs w:val="22"/>
                  <w:lang w:eastAsia="zh-CN"/>
                </w:rPr>
                <w:t>s</w:t>
              </w:r>
            </w:ins>
            <w:ins w:id="718" w:author="Lee, Daewon" w:date="2020-11-02T21:13:00Z">
              <w:r>
                <w:rPr>
                  <w:rFonts w:ascii="Times New Roman" w:hAnsi="Times New Roman"/>
                  <w:b/>
                  <w:bCs/>
                  <w:sz w:val="22"/>
                  <w:szCs w:val="22"/>
                  <w:lang w:eastAsia="zh-CN"/>
                </w:rPr>
                <w:t>ed band operation</w:t>
              </w:r>
            </w:ins>
            <w:ins w:id="719" w:author="Lee, Daewon" w:date="2020-11-03T10:59:00Z">
              <w:r>
                <w:rPr>
                  <w:rFonts w:ascii="Times New Roman" w:hAnsi="Times New Roman"/>
                  <w:b/>
                  <w:bCs/>
                  <w:sz w:val="22"/>
                  <w:szCs w:val="22"/>
                  <w:lang w:eastAsia="zh-CN"/>
                </w:rPr>
                <w:t xml:space="preserve"> if LBT is required for SSB</w:t>
              </w:r>
            </w:ins>
            <w:ins w:id="720" w:author="Lee, Daewon" w:date="2020-11-02T21:13:00Z">
              <w:r>
                <w:rPr>
                  <w:rFonts w:ascii="Times New Roman" w:hAnsi="Times New Roman"/>
                  <w:b/>
                  <w:bCs/>
                  <w:sz w:val="22"/>
                  <w:szCs w:val="22"/>
                  <w:lang w:eastAsia="zh-CN"/>
                </w:rPr>
                <w:t>, e.g. SSB cycl</w:t>
              </w:r>
            </w:ins>
            <w:ins w:id="721" w:author="Lee, Daewon" w:date="2020-11-02T21:14:00Z">
              <w:r>
                <w:rPr>
                  <w:rFonts w:ascii="Times New Roman" w:hAnsi="Times New Roman"/>
                  <w:b/>
                  <w:bCs/>
                  <w:sz w:val="22"/>
                  <w:szCs w:val="22"/>
                  <w:lang w:eastAsia="zh-CN"/>
                </w:rPr>
                <w:t>ing transmission within a DRS transmission window</w:t>
              </w:r>
              <w:del w:id="722"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3" w:author="Lee, Daewon" w:date="2020-11-03T10:57:00Z"/>
                <w:rFonts w:ascii="Times New Roman" w:hAnsi="Times New Roman"/>
                <w:b/>
                <w:bCs/>
                <w:sz w:val="22"/>
                <w:szCs w:val="22"/>
                <w:lang w:eastAsia="zh-CN"/>
              </w:rPr>
            </w:pPr>
            <w:ins w:id="724" w:author="ANKIT BHAMRI" w:date="2020-11-03T22:37:00Z">
              <w:r>
                <w:rPr>
                  <w:rFonts w:ascii="Times New Roman" w:hAnsi="Times New Roman"/>
                  <w:b/>
                  <w:bCs/>
                  <w:sz w:val="22"/>
                  <w:szCs w:val="22"/>
                  <w:lang w:eastAsia="zh-CN"/>
                </w:rPr>
                <w:t>Beam switchin</w:t>
              </w:r>
            </w:ins>
            <w:ins w:id="725" w:author="ANKIT BHAMRI" w:date="2020-11-03T22:38:00Z">
              <w:r>
                <w:rPr>
                  <w:rFonts w:ascii="Times New Roman" w:hAnsi="Times New Roman"/>
                  <w:b/>
                  <w:bCs/>
                  <w:sz w:val="22"/>
                  <w:szCs w:val="22"/>
                  <w:lang w:eastAsia="zh-CN"/>
                </w:rPr>
                <w:t>g</w:t>
              </w:r>
            </w:ins>
            <w:ins w:id="726" w:author="ANKIT BHAMRI" w:date="2020-11-03T22:37:00Z">
              <w:r>
                <w:rPr>
                  <w:rFonts w:ascii="Times New Roman" w:hAnsi="Times New Roman"/>
                  <w:b/>
                  <w:bCs/>
                  <w:sz w:val="22"/>
                  <w:szCs w:val="22"/>
                  <w:lang w:eastAsia="zh-CN"/>
                </w:rPr>
                <w:t xml:space="preserve"> time between SSBs, coverage issue with higher SCS</w:t>
              </w:r>
            </w:ins>
            <w:ins w:id="727" w:author="ANKIT BHAMRI" w:date="2020-11-03T22:38:00Z">
              <w:r>
                <w:rPr>
                  <w:rFonts w:ascii="Times New Roman" w:hAnsi="Times New Roman"/>
                  <w:b/>
                  <w:bCs/>
                  <w:sz w:val="22"/>
                  <w:szCs w:val="22"/>
                  <w:lang w:eastAsia="zh-CN"/>
                </w:rPr>
                <w:t xml:space="preserve"> (if agreed)</w:t>
              </w:r>
            </w:ins>
            <w:ins w:id="728" w:author="ANKIT BHAMRI" w:date="2020-11-03T22:37:00Z">
              <w:r>
                <w:rPr>
                  <w:rFonts w:ascii="Times New Roman" w:hAnsi="Times New Roman"/>
                  <w:b/>
                  <w:bCs/>
                  <w:sz w:val="22"/>
                  <w:szCs w:val="22"/>
                  <w:lang w:eastAsia="zh-CN"/>
                </w:rPr>
                <w:t>,</w:t>
              </w:r>
            </w:ins>
            <w:ins w:id="729"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30" w:author="Lee, Daewon" w:date="2020-11-02T21:16:00Z">
              <w:r>
                <w:rPr>
                  <w:rFonts w:ascii="Times New Roman" w:hAnsi="Times New Roman"/>
                  <w:szCs w:val="20"/>
                  <w:lang w:eastAsia="zh-CN"/>
                </w:rPr>
                <w:delText>(even if data/control channel may have different SCS)</w:delText>
              </w:r>
            </w:del>
            <w:ins w:id="731"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2"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3" w:author="Lee, Daewon" w:date="2020-11-03T10:57:00Z"/>
                <w:rFonts w:ascii="Times New Roman" w:hAnsi="Times New Roman"/>
                <w:szCs w:val="20"/>
                <w:lang w:eastAsia="zh-CN"/>
              </w:rPr>
            </w:pPr>
            <w:ins w:id="734"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735" w:author="Lee, Daewon" w:date="2020-11-02T21:13:00Z">
              <w:r>
                <w:rPr>
                  <w:rFonts w:ascii="Times New Roman" w:hAnsi="Times New Roman"/>
                  <w:szCs w:val="20"/>
                  <w:lang w:eastAsia="zh-CN"/>
                </w:rPr>
                <w:t>considerations of SSB patterns suitable for unlicen</w:t>
              </w:r>
            </w:ins>
            <w:ins w:id="736" w:author="Lee, Daewon" w:date="2020-11-03T10:58:00Z">
              <w:r>
                <w:rPr>
                  <w:rFonts w:ascii="Times New Roman" w:hAnsi="Times New Roman"/>
                  <w:szCs w:val="20"/>
                  <w:lang w:eastAsia="zh-CN"/>
                </w:rPr>
                <w:t>s</w:t>
              </w:r>
            </w:ins>
            <w:ins w:id="737" w:author="Lee, Daewon" w:date="2020-11-02T21:13:00Z">
              <w:r>
                <w:rPr>
                  <w:rFonts w:ascii="Times New Roman" w:hAnsi="Times New Roman"/>
                  <w:szCs w:val="20"/>
                  <w:lang w:eastAsia="zh-CN"/>
                </w:rPr>
                <w:t>ed band operation</w:t>
              </w:r>
            </w:ins>
            <w:ins w:id="738"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9" w:author="Lee, Daewon" w:date="2020-11-03T10:59:00Z">
              <w:r>
                <w:rPr>
                  <w:rFonts w:ascii="Times New Roman" w:hAnsi="Times New Roman"/>
                  <w:szCs w:val="20"/>
                  <w:lang w:eastAsia="zh-CN"/>
                </w:rPr>
                <w:t>if LBT is required for SSB</w:t>
              </w:r>
            </w:ins>
            <w:ins w:id="740" w:author="Lee, Daewon" w:date="2020-11-02T21:13:00Z">
              <w:r>
                <w:rPr>
                  <w:rFonts w:ascii="Times New Roman" w:hAnsi="Times New Roman"/>
                  <w:szCs w:val="20"/>
                  <w:lang w:eastAsia="zh-CN"/>
                </w:rPr>
                <w:t>, e.g. SSB cycl</w:t>
              </w:r>
            </w:ins>
            <w:ins w:id="741"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2" w:author="Lee, Daewon" w:date="2020-11-03T10:57:00Z"/>
                <w:rFonts w:ascii="Times New Roman" w:hAnsi="Times New Roman"/>
                <w:sz w:val="22"/>
                <w:szCs w:val="22"/>
                <w:lang w:eastAsia="zh-CN"/>
              </w:rPr>
            </w:pPr>
            <w:ins w:id="743" w:author="Lee, Daewon" w:date="2020-11-02T21:13:00Z">
              <w:del w:id="744" w:author="Young Woo Kwak" w:date="2020-11-04T10:43:00Z">
                <w:r>
                  <w:rPr>
                    <w:rFonts w:ascii="Times New Roman" w:hAnsi="Times New Roman"/>
                    <w:sz w:val="22"/>
                    <w:szCs w:val="22"/>
                    <w:lang w:eastAsia="zh-CN"/>
                  </w:rPr>
                  <w:delText>It was identified</w:delText>
                </w:r>
              </w:del>
            </w:ins>
            <w:ins w:id="745" w:author="Young Woo Kwak" w:date="2020-11-04T10:43:00Z">
              <w:r>
                <w:rPr>
                  <w:rFonts w:ascii="Times New Roman" w:hAnsi="Times New Roman"/>
                  <w:sz w:val="22"/>
                  <w:szCs w:val="22"/>
                  <w:lang w:eastAsia="zh-CN"/>
                </w:rPr>
                <w:t>Some companies proposed</w:t>
              </w:r>
            </w:ins>
            <w:ins w:id="746" w:author="Lee, Daewon" w:date="2020-11-02T21:13:00Z">
              <w:r>
                <w:rPr>
                  <w:rFonts w:ascii="Times New Roman" w:hAnsi="Times New Roman"/>
                  <w:sz w:val="22"/>
                  <w:szCs w:val="22"/>
                  <w:lang w:eastAsia="zh-CN"/>
                </w:rPr>
                <w:t xml:space="preserve"> to further investigate considerations of SSB patterns suitable for unlicen</w:t>
              </w:r>
            </w:ins>
            <w:ins w:id="747" w:author="Lee, Daewon" w:date="2020-11-03T10:58:00Z">
              <w:r>
                <w:rPr>
                  <w:rFonts w:ascii="Times New Roman" w:hAnsi="Times New Roman"/>
                  <w:sz w:val="22"/>
                  <w:szCs w:val="22"/>
                  <w:lang w:eastAsia="zh-CN"/>
                </w:rPr>
                <w:t>s</w:t>
              </w:r>
            </w:ins>
            <w:ins w:id="748" w:author="Lee, Daewon" w:date="2020-11-02T21:13:00Z">
              <w:r>
                <w:rPr>
                  <w:rFonts w:ascii="Times New Roman" w:hAnsi="Times New Roman"/>
                  <w:sz w:val="22"/>
                  <w:szCs w:val="22"/>
                  <w:lang w:eastAsia="zh-CN"/>
                </w:rPr>
                <w:t>ed band operation</w:t>
              </w:r>
            </w:ins>
            <w:ins w:id="749" w:author="Lee, Daewon" w:date="2020-11-03T10:59:00Z">
              <w:r>
                <w:rPr>
                  <w:rFonts w:ascii="Times New Roman" w:hAnsi="Times New Roman"/>
                  <w:sz w:val="22"/>
                  <w:szCs w:val="22"/>
                  <w:lang w:eastAsia="zh-CN"/>
                </w:rPr>
                <w:t xml:space="preserve"> if LBT is required for SSB</w:t>
              </w:r>
            </w:ins>
            <w:ins w:id="750" w:author="Lee, Daewon" w:date="2020-11-02T21:13:00Z">
              <w:del w:id="751" w:author="Young Woo Kwak" w:date="2020-11-04T10:43:00Z">
                <w:r>
                  <w:rPr>
                    <w:rFonts w:ascii="Times New Roman" w:hAnsi="Times New Roman"/>
                    <w:sz w:val="22"/>
                    <w:szCs w:val="22"/>
                    <w:lang w:eastAsia="zh-CN"/>
                  </w:rPr>
                  <w:delText>, e.g. SSB cycl</w:delText>
                </w:r>
              </w:del>
            </w:ins>
            <w:ins w:id="752" w:author="Lee, Daewon" w:date="2020-11-02T21:14:00Z">
              <w:del w:id="753"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w:t>
            </w:r>
            <w:r>
              <w:rPr>
                <w:rFonts w:eastAsiaTheme="minorEastAsia"/>
                <w:lang w:eastAsia="ko-KR"/>
              </w:rPr>
              <w:lastRenderedPageBreak/>
              <w:t>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4" w:author="Lee, Daewon" w:date="2020-11-02T21:16:00Z">
              <w:r>
                <w:rPr>
                  <w:rFonts w:ascii="Times New Roman" w:hAnsi="Times New Roman"/>
                  <w:strike/>
                  <w:color w:val="FF0000"/>
                  <w:sz w:val="22"/>
                  <w:szCs w:val="22"/>
                  <w:lang w:eastAsia="zh-CN"/>
                </w:rPr>
                <w:delText>(even if data/control channel may have different SCS)</w:delText>
              </w:r>
            </w:del>
            <w:ins w:id="755"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6"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7"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8"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w:t>
            </w:r>
            <w:proofErr w:type="gramStart"/>
            <w:r>
              <w:rPr>
                <w:rFonts w:eastAsiaTheme="minorEastAsia"/>
                <w:lang w:eastAsia="ko-KR"/>
              </w:rPr>
              <w:t>actually true</w:t>
            </w:r>
            <w:proofErr w:type="gramEnd"/>
            <w:r>
              <w:rPr>
                <w:rFonts w:eastAsiaTheme="minorEastAsia"/>
                <w:lang w:eastAsia="ko-KR"/>
              </w:rPr>
              <w:t>.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9" w:author="Lee, Daewon" w:date="2020-11-10T12:41:00Z"/>
          <w:rFonts w:ascii="Times New Roman" w:hAnsi="Times New Roman"/>
          <w:sz w:val="22"/>
          <w:szCs w:val="22"/>
          <w:lang w:eastAsia="zh-CN"/>
        </w:rPr>
      </w:pPr>
      <w:del w:id="760"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1"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2" w:author="Daewon4" w:date="2020-11-10T18:21:00Z"/>
          <w:rFonts w:ascii="Times New Roman" w:hAnsi="Times New Roman"/>
          <w:sz w:val="22"/>
          <w:szCs w:val="22"/>
          <w:lang w:eastAsia="zh-CN"/>
        </w:rPr>
      </w:pPr>
      <w:del w:id="763"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proofErr w:type="gramStart"/>
            <w:r>
              <w:t>a</w:t>
            </w:r>
            <w:proofErr w:type="spellEnd"/>
            <w:proofErr w:type="gramEnd"/>
            <w:r>
              <w:t xml:space="preserve"> extensive observation on SSB, maybe (4) is not needed. Suggest </w:t>
            </w:r>
            <w:proofErr w:type="gramStart"/>
            <w:r>
              <w:t>to delete</w:t>
            </w:r>
            <w:proofErr w:type="gramEnd"/>
            <w:r>
              <w:t xml:space="preserv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lastRenderedPageBreak/>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del w:id="764" w:author="Lee, Daewon" w:date="2020-11-11T13:17:00Z">
        <w:r>
          <w:rPr>
            <w:szCs w:val="28"/>
            <w:lang w:eastAsia="zh-CN"/>
          </w:rPr>
          <w:delText xml:space="preserve">save </w:delText>
        </w:r>
      </w:del>
      <w:ins w:id="765" w:author="Lee, Daewon" w:date="2020-11-11T13:17:00Z">
        <w:r>
          <w:rPr>
            <w:szCs w:val="28"/>
            <w:lang w:eastAsia="zh-CN"/>
          </w:rPr>
          <w:t xml:space="preserve">limit </w:t>
        </w:r>
      </w:ins>
      <w:r>
        <w:rPr>
          <w:szCs w:val="28"/>
          <w:lang w:eastAsia="zh-CN"/>
        </w:rPr>
        <w:t>a required number of synchronization raster</w:t>
      </w:r>
      <w:del w:id="766" w:author="Daewon6" w:date="2020-11-11T19:14:00Z">
        <w:r>
          <w:rPr>
            <w:szCs w:val="28"/>
            <w:lang w:eastAsia="zh-CN"/>
          </w:rPr>
          <w:delText>s</w:delText>
        </w:r>
      </w:del>
      <w:ins w:id="767" w:author="Lee, Daewon" w:date="2020-11-11T13:18:00Z">
        <w:r>
          <w:rPr>
            <w:szCs w:val="28"/>
            <w:lang w:eastAsia="zh-CN"/>
          </w:rPr>
          <w:t xml:space="preserve"> entries</w:t>
        </w:r>
      </w:ins>
      <w:r>
        <w:rPr>
          <w:szCs w:val="28"/>
          <w:lang w:eastAsia="zh-CN"/>
        </w:rPr>
        <w:t xml:space="preserve"> in the band</w:t>
      </w:r>
      <w:ins w:id="768" w:author="Lee, Daewon" w:date="2020-11-11T13:18:00Z">
        <w:r>
          <w:rPr>
            <w:szCs w:val="28"/>
            <w:lang w:eastAsia="zh-CN"/>
          </w:rPr>
          <w:t>, if the same design principle for Rel-15 licensed bands applies</w:t>
        </w:r>
      </w:ins>
      <w:ins w:id="769"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70" w:author="Lee, Daewon" w:date="2020-11-11T13:19:00Z"/>
          <w:szCs w:val="28"/>
          <w:lang w:eastAsia="zh-CN"/>
        </w:rPr>
      </w:pPr>
      <w:ins w:id="771" w:author="Daewon6" w:date="2020-11-11T19:16:00Z">
        <w:r>
          <w:rPr>
            <w:szCs w:val="28"/>
            <w:lang w:eastAsia="zh-CN"/>
          </w:rPr>
          <w:t>[</w:t>
        </w:r>
      </w:ins>
      <w:ins w:id="772" w:author="Lee, Daewon" w:date="2020-11-11T13:22:00Z">
        <w:r>
          <w:rPr>
            <w:szCs w:val="28"/>
            <w:lang w:eastAsia="zh-CN"/>
          </w:rPr>
          <w:t xml:space="preserve">Available </w:t>
        </w:r>
        <w:del w:id="773" w:author="Daewon6" w:date="2020-11-11T19:19:00Z">
          <w:r>
            <w:rPr>
              <w:szCs w:val="28"/>
              <w:lang w:eastAsia="zh-CN"/>
            </w:rPr>
            <w:delText>bandwidth</w:delText>
          </w:r>
        </w:del>
      </w:ins>
      <w:ins w:id="774" w:author="Daewon6" w:date="2020-11-11T19:19:00Z">
        <w:r>
          <w:rPr>
            <w:szCs w:val="28"/>
            <w:lang w:eastAsia="zh-CN"/>
          </w:rPr>
          <w:t>resources</w:t>
        </w:r>
      </w:ins>
      <w:ins w:id="775" w:author="Daewon6" w:date="2020-11-11T19:15:00Z">
        <w:r>
          <w:rPr>
            <w:szCs w:val="28"/>
            <w:lang w:eastAsia="zh-CN"/>
          </w:rPr>
          <w:t xml:space="preserve"> within the initial BWP (related to minimum channel bandwidth)</w:t>
        </w:r>
      </w:ins>
      <w:ins w:id="776" w:author="Lee, Daewon" w:date="2020-11-11T13:22:00Z">
        <w:r>
          <w:rPr>
            <w:szCs w:val="28"/>
            <w:lang w:eastAsia="zh-CN"/>
          </w:rPr>
          <w:t xml:space="preserve"> for RMSI transmission for SSB and CORESET multiplexing pattern 2 and 3 is smaller than </w:t>
        </w:r>
      </w:ins>
      <w:ins w:id="777" w:author="Daewon6" w:date="2020-11-11T19:16:00Z">
        <w:r>
          <w:rPr>
            <w:szCs w:val="28"/>
            <w:lang w:eastAsia="zh-CN"/>
          </w:rPr>
          <w:t xml:space="preserve">available </w:t>
        </w:r>
      </w:ins>
      <w:ins w:id="778" w:author="Lee, Daewon" w:date="2020-11-11T13:22:00Z">
        <w:del w:id="779" w:author="Daewon6" w:date="2020-11-11T19:19:00Z">
          <w:r>
            <w:rPr>
              <w:szCs w:val="28"/>
              <w:lang w:eastAsia="zh-CN"/>
            </w:rPr>
            <w:delText>bandwidth</w:delText>
          </w:r>
        </w:del>
      </w:ins>
      <w:ins w:id="780" w:author="Daewon6" w:date="2020-11-11T19:19:00Z">
        <w:r>
          <w:rPr>
            <w:szCs w:val="28"/>
            <w:lang w:eastAsia="zh-CN"/>
          </w:rPr>
          <w:t>resources</w:t>
        </w:r>
      </w:ins>
      <w:ins w:id="781" w:author="Lee, Daewon" w:date="2020-11-11T13:22:00Z">
        <w:r>
          <w:rPr>
            <w:szCs w:val="28"/>
            <w:lang w:eastAsia="zh-CN"/>
          </w:rPr>
          <w:t xml:space="preserve"> for multiplexing pattern 1</w:t>
        </w:r>
      </w:ins>
      <w:ins w:id="782" w:author="Lee, Daewon" w:date="2020-11-11T13:23:00Z">
        <w:r>
          <w:rPr>
            <w:szCs w:val="28"/>
            <w:lang w:eastAsia="zh-CN"/>
          </w:rPr>
          <w:t>.</w:t>
        </w:r>
      </w:ins>
      <w:ins w:id="783" w:author="Daewon6" w:date="2020-11-11T19:16:00Z">
        <w:r>
          <w:rPr>
            <w:szCs w:val="28"/>
            <w:lang w:eastAsia="zh-CN"/>
          </w:rPr>
          <w:t>]</w:t>
        </w:r>
      </w:ins>
      <w:ins w:id="784" w:author="Lee, Daewon" w:date="2020-11-11T13:23:00Z">
        <w:r>
          <w:rPr>
            <w:szCs w:val="28"/>
            <w:lang w:eastAsia="zh-CN"/>
          </w:rPr>
          <w:t xml:space="preserve"> </w:t>
        </w:r>
      </w:ins>
      <w:ins w:id="785" w:author="Lee, Daewon" w:date="2020-11-11T13:20:00Z">
        <w:r>
          <w:rPr>
            <w:szCs w:val="28"/>
            <w:lang w:eastAsia="zh-CN"/>
          </w:rPr>
          <w:t xml:space="preserve">Some companies observed that the channel bandwidth supported for a band should </w:t>
        </w:r>
      </w:ins>
      <w:ins w:id="786" w:author="Lee, Daewon" w:date="2020-11-11T13:21:00Z">
        <w:r>
          <w:rPr>
            <w:szCs w:val="28"/>
            <w:lang w:eastAsia="zh-CN"/>
          </w:rPr>
          <w:t xml:space="preserve">be wide enough to </w:t>
        </w:r>
      </w:ins>
      <w:del w:id="787" w:author="Lee, Daewon" w:date="2020-11-11T13:21:00Z">
        <w:r>
          <w:rPr>
            <w:szCs w:val="28"/>
            <w:lang w:eastAsia="zh-CN"/>
          </w:rPr>
          <w:delText xml:space="preserve"> and </w:delText>
        </w:r>
      </w:del>
      <w:proofErr w:type="spellStart"/>
      <w:r>
        <w:rPr>
          <w:szCs w:val="28"/>
          <w:lang w:eastAsia="zh-CN"/>
        </w:rPr>
        <w:t>to</w:t>
      </w:r>
      <w:proofErr w:type="spellEnd"/>
      <w:r>
        <w:rPr>
          <w:szCs w:val="28"/>
          <w:lang w:eastAsia="zh-CN"/>
        </w:rPr>
        <w:t xml:space="preserve"> enable efficient multiplexing e.g. between SSB</w:t>
      </w:r>
      <w:ins w:id="788" w:author="Lee, Daewon" w:date="2020-11-11T13:18:00Z">
        <w:r>
          <w:rPr>
            <w:szCs w:val="28"/>
            <w:lang w:eastAsia="zh-CN"/>
          </w:rPr>
          <w:t>, CORESET0,</w:t>
        </w:r>
      </w:ins>
      <w:r>
        <w:rPr>
          <w:szCs w:val="28"/>
          <w:lang w:eastAsia="zh-CN"/>
        </w:rPr>
        <w:t xml:space="preserve"> and RMSI transmissions</w:t>
      </w:r>
      <w:ins w:id="789"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90"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rsidTr="002A075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 xml:space="preserve">In </w:t>
            </w:r>
            <w:proofErr w:type="gramStart"/>
            <w:r>
              <w:rPr>
                <w:szCs w:val="28"/>
                <w:lang w:eastAsia="zh-CN"/>
              </w:rPr>
              <w:t>general</w:t>
            </w:r>
            <w:proofErr w:type="gramEnd"/>
            <w:r>
              <w:rPr>
                <w:szCs w:val="28"/>
                <w:lang w:eastAsia="zh-CN"/>
              </w:rPr>
              <w:t xml:space="preserve">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w:t>
            </w:r>
            <w:r>
              <w:rPr>
                <w:szCs w:val="28"/>
                <w:lang w:eastAsia="zh-CN"/>
              </w:rPr>
              <w:lastRenderedPageBreak/>
              <w:t xml:space="preserve">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w:t>
            </w:r>
            <w:proofErr w:type="gramStart"/>
            <w:r>
              <w:rPr>
                <w:lang w:eastAsia="zh-CN"/>
              </w:rPr>
              <w:t>in a given</w:t>
            </w:r>
            <w:proofErr w:type="gramEnd"/>
            <w:r>
              <w:rPr>
                <w:lang w:eastAsia="zh-CN"/>
              </w:rPr>
              <w:t xml:space="preserve">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 xml:space="preserve">Some companies observed that for higher SCS values, the minimum bandwidth requirement could be quite high in order to </w:t>
            </w:r>
            <w:proofErr w:type="spellStart"/>
            <w:r>
              <w:rPr>
                <w:b/>
                <w:bCs/>
                <w:lang w:eastAsia="zh-CN"/>
              </w:rPr>
              <w:t>accomodate</w:t>
            </w:r>
            <w:proofErr w:type="spellEnd"/>
            <w:r>
              <w:rPr>
                <w:b/>
                <w:bCs/>
                <w:lang w:eastAsia="zh-CN"/>
              </w:rPr>
              <w:t xml:space="preserv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w:t>
            </w:r>
            <w:proofErr w:type="gramStart"/>
            <w:r>
              <w:rPr>
                <w:lang w:eastAsia="zh-CN"/>
              </w:rPr>
              <w:t>So</w:t>
            </w:r>
            <w:proofErr w:type="gramEnd"/>
            <w:r>
              <w:rPr>
                <w:lang w:eastAsia="zh-CN"/>
              </w:rPr>
              <w:t xml:space="preserve">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w:t>
            </w:r>
            <w:proofErr w:type="spellStart"/>
            <w:r>
              <w:rPr>
                <w:color w:val="FF0000"/>
                <w:szCs w:val="28"/>
                <w:lang w:eastAsia="zh-CN"/>
              </w:rPr>
              <w:t>sompanies</w:t>
            </w:r>
            <w:proofErr w:type="spellEnd"/>
            <w:r>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w:t>
            </w:r>
            <w:proofErr w:type="gramStart"/>
            <w:r>
              <w:rPr>
                <w:lang w:eastAsia="zh-CN"/>
              </w:rPr>
              <w:t>sufficient</w:t>
            </w:r>
            <w:proofErr w:type="gramEnd"/>
            <w:r>
              <w:rPr>
                <w:lang w:eastAsia="zh-CN"/>
              </w:rPr>
              <w:t xml:space="preserve"> or not could depend on what we agree for minimum bandwidth. </w:t>
            </w:r>
            <w:proofErr w:type="gramStart"/>
            <w:r>
              <w:rPr>
                <w:lang w:eastAsia="zh-CN"/>
              </w:rPr>
              <w:t>So</w:t>
            </w:r>
            <w:proofErr w:type="gramEnd"/>
            <w:r>
              <w:rPr>
                <w:lang w:eastAsia="zh-CN"/>
              </w:rPr>
              <w:t xml:space="preserve"> this could get </w:t>
            </w:r>
            <w:r>
              <w:rPr>
                <w:lang w:eastAsia="zh-CN"/>
              </w:rPr>
              <w:lastRenderedPageBreak/>
              <w:t xml:space="preserve">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w:t>
            </w:r>
            <w:proofErr w:type="gramStart"/>
            <w:r>
              <w:rPr>
                <w:rFonts w:eastAsiaTheme="minorEastAsia" w:hint="eastAsia"/>
                <w:lang w:eastAsia="ko-KR"/>
              </w:rPr>
              <w:t>sync</w:t>
            </w:r>
            <w:proofErr w:type="gramEnd"/>
            <w:r>
              <w:rPr>
                <w:rFonts w:eastAsiaTheme="minorEastAsia" w:hint="eastAsia"/>
                <w:lang w:eastAsia="ko-KR"/>
              </w:rPr>
              <w:t xml:space="preserve">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1" w:author="Lee, Daewon" w:date="2020-11-11T13:17:00Z">
              <w:r>
                <w:rPr>
                  <w:szCs w:val="28"/>
                  <w:lang w:eastAsia="zh-CN"/>
                </w:rPr>
                <w:delText xml:space="preserve">save </w:delText>
              </w:r>
            </w:del>
            <w:ins w:id="792"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3" w:author="Lee, Daewon" w:date="2020-11-11T13:18:00Z">
              <w:r>
                <w:rPr>
                  <w:szCs w:val="28"/>
                  <w:lang w:eastAsia="zh-CN"/>
                </w:rPr>
                <w:t xml:space="preserve"> entries</w:t>
              </w:r>
            </w:ins>
            <w:r>
              <w:rPr>
                <w:szCs w:val="28"/>
                <w:lang w:eastAsia="zh-CN"/>
              </w:rPr>
              <w:t xml:space="preserve"> in the band</w:t>
            </w:r>
            <w:ins w:id="794" w:author="Lee, Daewon" w:date="2020-11-11T13:18:00Z">
              <w:r>
                <w:rPr>
                  <w:szCs w:val="28"/>
                  <w:lang w:eastAsia="zh-CN"/>
                </w:rPr>
                <w:t>, if the same design principle for Rel-15 licensed bands applies</w:t>
              </w:r>
            </w:ins>
            <w:ins w:id="795"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Pr>
                <w:strike/>
                <w:color w:val="FF0000"/>
                <w:szCs w:val="28"/>
                <w:lang w:eastAsia="zh-CN"/>
              </w:rPr>
              <w:t>s</w:t>
            </w:r>
            <w:proofErr w:type="spellEnd"/>
            <w:ins w:id="796"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w:t>
            </w:r>
            <w:proofErr w:type="gramStart"/>
            <w:r>
              <w:rPr>
                <w:rFonts w:eastAsia="MS Mincho"/>
                <w:lang w:eastAsia="ja-JP"/>
              </w:rPr>
              <w:t>Also</w:t>
            </w:r>
            <w:proofErr w:type="gramEnd"/>
            <w:r>
              <w:rPr>
                <w:rFonts w:eastAsia="MS Mincho"/>
                <w:lang w:eastAsia="ja-JP"/>
              </w:rPr>
              <w:t xml:space="preserve">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w:t>
            </w:r>
            <w:proofErr w:type="gramStart"/>
            <w:r>
              <w:rPr>
                <w:rFonts w:eastAsiaTheme="minorEastAsia"/>
                <w:lang w:eastAsia="ko-KR"/>
              </w:rPr>
              <w:t>channels</w:t>
            </w:r>
            <w:proofErr w:type="gramEnd"/>
            <w:r>
              <w:rPr>
                <w:rFonts w:eastAsiaTheme="minorEastAsia"/>
                <w:lang w:eastAsia="ko-KR"/>
              </w:rPr>
              <w:t xml:space="preserve"> defined in RAN4 by channel raster, there needs to be at least 1 SSB entry. </w:t>
            </w:r>
            <w:proofErr w:type="gramStart"/>
            <w:r>
              <w:rPr>
                <w:rFonts w:eastAsiaTheme="minorEastAsia"/>
                <w:lang w:eastAsia="ko-KR"/>
              </w:rPr>
              <w:t>So</w:t>
            </w:r>
            <w:proofErr w:type="gramEnd"/>
            <w:r>
              <w:rPr>
                <w:rFonts w:eastAsiaTheme="minorEastAsia"/>
                <w:lang w:eastAsia="ko-KR"/>
              </w:rPr>
              <w:t xml:space="preserve">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w:t>
            </w:r>
            <w:proofErr w:type="spellStart"/>
            <w:r>
              <w:rPr>
                <w:rFonts w:eastAsiaTheme="minorEastAsia"/>
                <w:lang w:eastAsia="ko-KR"/>
              </w:rPr>
              <w:t>bandwdith</w:t>
            </w:r>
            <w:proofErr w:type="spellEnd"/>
            <w:r>
              <w:rPr>
                <w:rFonts w:eastAsiaTheme="minorEastAsia"/>
                <w:lang w:eastAsia="ko-KR"/>
              </w:rPr>
              <w:t xml:space="preserve">. If we divide the same bandwidth with non-overlapping 500 </w:t>
            </w:r>
            <w:proofErr w:type="spellStart"/>
            <w:r>
              <w:rPr>
                <w:rFonts w:eastAsiaTheme="minorEastAsia"/>
                <w:lang w:eastAsia="ko-KR"/>
              </w:rPr>
              <w:t>Mhz</w:t>
            </w:r>
            <w:proofErr w:type="spellEnd"/>
            <w:r>
              <w:rPr>
                <w:rFonts w:eastAsiaTheme="minorEastAsia"/>
                <w:lang w:eastAsia="ko-KR"/>
              </w:rPr>
              <w:t xml:space="preserve">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w:t>
            </w:r>
            <w:proofErr w:type="spellStart"/>
            <w:r>
              <w:rPr>
                <w:rFonts w:eastAsiaTheme="minorEastAsia"/>
                <w:lang w:eastAsia="ko-KR"/>
              </w:rPr>
              <w:t>interger</w:t>
            </w:r>
            <w:proofErr w:type="spellEnd"/>
            <w:r>
              <w:rPr>
                <w:rFonts w:eastAsiaTheme="minorEastAsia"/>
                <w:lang w:eastAsia="ko-KR"/>
              </w:rPr>
              <w:t xml:space="preserve"> shifts between channels. However, the general observation that we would need </w:t>
            </w:r>
            <w:proofErr w:type="gramStart"/>
            <w:r>
              <w:rPr>
                <w:rFonts w:eastAsiaTheme="minorEastAsia"/>
                <w:lang w:eastAsia="ko-KR"/>
              </w:rPr>
              <w:t>more or less 1</w:t>
            </w:r>
            <w:proofErr w:type="gramEnd"/>
            <w:r>
              <w:rPr>
                <w:rFonts w:eastAsiaTheme="minorEastAsia"/>
                <w:lang w:eastAsia="ko-KR"/>
              </w:rPr>
              <w:t xml:space="preserve">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65E9BED6" w:rsidR="00B543BE" w:rsidRDefault="00B543BE">
      <w:pPr>
        <w:pStyle w:val="BodyText"/>
        <w:spacing w:after="0"/>
        <w:rPr>
          <w:rFonts w:ascii="Times New Roman" w:hAnsi="Times New Roman"/>
          <w:sz w:val="22"/>
          <w:szCs w:val="22"/>
          <w:lang w:eastAsia="zh-CN"/>
        </w:rPr>
      </w:pPr>
    </w:p>
    <w:p w14:paraId="534B1672" w14:textId="3368165D" w:rsidR="00312A10" w:rsidRDefault="00312A10">
      <w:pPr>
        <w:pStyle w:val="BodyText"/>
        <w:spacing w:after="0"/>
        <w:rPr>
          <w:rFonts w:ascii="Times New Roman" w:hAnsi="Times New Roman"/>
          <w:sz w:val="22"/>
          <w:szCs w:val="22"/>
          <w:lang w:eastAsia="zh-CN"/>
        </w:rPr>
      </w:pPr>
    </w:p>
    <w:p w14:paraId="0A5731B3" w14:textId="77777777" w:rsidR="00312A10" w:rsidRDefault="00312A10" w:rsidP="00312A10">
      <w:pPr>
        <w:pStyle w:val="Heading5"/>
        <w:rPr>
          <w:lang w:eastAsia="zh-CN"/>
        </w:rPr>
      </w:pPr>
      <w:r>
        <w:rPr>
          <w:lang w:eastAsia="zh-CN"/>
        </w:rPr>
        <w:t>Conclusions from GTW Session:</w:t>
      </w:r>
    </w:p>
    <w:p w14:paraId="3FE9A52C" w14:textId="77777777" w:rsidR="002A075C" w:rsidRDefault="002A075C" w:rsidP="002A075C">
      <w:pPr>
        <w:rPr>
          <w:sz w:val="22"/>
          <w:szCs w:val="22"/>
        </w:rPr>
      </w:pPr>
      <w:r w:rsidRPr="00E8014F">
        <w:rPr>
          <w:sz w:val="22"/>
          <w:szCs w:val="22"/>
          <w:highlight w:val="green"/>
        </w:rPr>
        <w:t>Agreement:</w:t>
      </w:r>
    </w:p>
    <w:p w14:paraId="017250B2" w14:textId="77777777" w:rsidR="002A075C" w:rsidRPr="005674C2" w:rsidRDefault="002A075C" w:rsidP="002A075C">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98E69A0" w14:textId="77777777" w:rsidR="002A075C" w:rsidRDefault="002A075C" w:rsidP="002A075C">
      <w:pPr>
        <w:pStyle w:val="BodyText"/>
        <w:numPr>
          <w:ilvl w:val="0"/>
          <w:numId w:val="181"/>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Some companies observed that the relationship between channel bandwidth and initial access aspects should be </w:t>
      </w:r>
      <w:proofErr w:type="gramStart"/>
      <w:r w:rsidRPr="005674C2">
        <w:rPr>
          <w:rFonts w:ascii="Times New Roman" w:hAnsi="Times New Roman"/>
          <w:sz w:val="22"/>
          <w:szCs w:val="22"/>
          <w:lang w:eastAsia="zh-CN"/>
        </w:rPr>
        <w:t>taken into account</w:t>
      </w:r>
      <w:proofErr w:type="gramEnd"/>
      <w:r w:rsidRPr="005674C2">
        <w:rPr>
          <w:rFonts w:ascii="Times New Roman" w:hAnsi="Times New Roman"/>
          <w:sz w:val="22"/>
          <w:szCs w:val="22"/>
          <w:lang w:eastAsia="zh-CN"/>
        </w:rPr>
        <w:t xml:space="preserve"> for the supported channel bandwidth(s), especially for minimum channel </w:t>
      </w:r>
      <w:r w:rsidRPr="005674C2">
        <w:rPr>
          <w:rFonts w:ascii="Times New Roman" w:hAnsi="Times New Roman"/>
          <w:sz w:val="22"/>
          <w:szCs w:val="22"/>
          <w:lang w:eastAsia="zh-CN"/>
        </w:rPr>
        <w:lastRenderedPageBreak/>
        <w:t xml:space="preserve">bandwidth. Some companies observed that </w:t>
      </w:r>
      <w:r>
        <w:rPr>
          <w:rFonts w:ascii="Times New Roman" w:hAnsi="Times New Roman"/>
          <w:sz w:val="22"/>
          <w:szCs w:val="22"/>
          <w:lang w:eastAsia="zh-CN"/>
        </w:rPr>
        <w:t xml:space="preserve">a wider </w:t>
      </w:r>
      <w:r w:rsidRPr="005674C2">
        <w:rPr>
          <w:rFonts w:ascii="Times New Roman" w:hAnsi="Times New Roman"/>
          <w:sz w:val="22"/>
          <w:szCs w:val="22"/>
          <w:lang w:eastAsia="zh-CN"/>
        </w:rPr>
        <w:t xml:space="preserve">minimum channel bandwidth supported for a band </w:t>
      </w:r>
      <w:r>
        <w:rPr>
          <w:rFonts w:ascii="Times New Roman" w:hAnsi="Times New Roman"/>
          <w:sz w:val="22"/>
          <w:szCs w:val="22"/>
          <w:lang w:eastAsia="zh-CN"/>
        </w:rPr>
        <w:t>may help</w:t>
      </w:r>
      <w:r w:rsidRPr="005674C2">
        <w:rPr>
          <w:rFonts w:ascii="Times New Roman" w:hAnsi="Times New Roman"/>
          <w:sz w:val="22"/>
          <w:szCs w:val="22"/>
          <w:lang w:eastAsia="zh-CN"/>
        </w:rPr>
        <w:t xml:space="preserve"> to limit </w:t>
      </w:r>
      <w:r>
        <w:rPr>
          <w:rFonts w:ascii="Times New Roman" w:hAnsi="Times New Roman"/>
          <w:sz w:val="22"/>
          <w:szCs w:val="22"/>
          <w:lang w:eastAsia="zh-CN"/>
        </w:rPr>
        <w:t>the</w:t>
      </w:r>
      <w:r w:rsidRPr="005674C2">
        <w:rPr>
          <w:rFonts w:ascii="Times New Roman" w:hAnsi="Times New Roman"/>
          <w:sz w:val="22"/>
          <w:szCs w:val="22"/>
          <w:lang w:eastAsia="zh-CN"/>
        </w:rPr>
        <w:t xml:space="preserve"> number of synchronization raster entries in the band, if the same design principle for Rel-15 licensed bands applies</w:t>
      </w:r>
      <w:r>
        <w:rPr>
          <w:rFonts w:ascii="Times New Roman" w:hAnsi="Times New Roman"/>
          <w:sz w:val="22"/>
          <w:szCs w:val="22"/>
          <w:lang w:eastAsia="zh-CN"/>
        </w:rPr>
        <w:t xml:space="preserve"> (Minimum channel bandwidth and synchronization raster entries will be defined by RAN4)</w:t>
      </w:r>
      <w:r w:rsidRPr="005674C2">
        <w:rPr>
          <w:rFonts w:ascii="Times New Roman" w:hAnsi="Times New Roman"/>
          <w:sz w:val="22"/>
          <w:szCs w:val="22"/>
          <w:lang w:eastAsia="zh-CN"/>
        </w:rPr>
        <w:t xml:space="preserve">. </w:t>
      </w:r>
    </w:p>
    <w:p w14:paraId="0776D202" w14:textId="77777777" w:rsidR="002A075C" w:rsidRPr="005674C2" w:rsidRDefault="002A075C" w:rsidP="002A075C">
      <w:pPr>
        <w:pStyle w:val="BodyText"/>
        <w:numPr>
          <w:ilvl w:val="0"/>
          <w:numId w:val="181"/>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w:t>
      </w:r>
      <w:r>
        <w:rPr>
          <w:rFonts w:ascii="Times New Roman" w:hAnsi="Times New Roman"/>
          <w:sz w:val="22"/>
          <w:szCs w:val="22"/>
          <w:lang w:eastAsia="zh-CN"/>
        </w:rPr>
        <w:t>make available</w:t>
      </w:r>
      <w:r w:rsidRPr="005674C2">
        <w:rPr>
          <w:rFonts w:ascii="Times New Roman" w:hAnsi="Times New Roman"/>
          <w:sz w:val="22"/>
          <w:szCs w:val="22"/>
          <w:lang w:eastAsia="zh-CN"/>
        </w:rPr>
        <w:t xml:space="preserve"> more time/frequency resources for RMSI PDSCH in a slot than pattern 2 and 3. Some companies observed that pat</w:t>
      </w:r>
      <w:r>
        <w:rPr>
          <w:rFonts w:ascii="Times New Roman" w:hAnsi="Times New Roman"/>
          <w:sz w:val="22"/>
          <w:szCs w:val="22"/>
          <w:lang w:eastAsia="zh-CN"/>
        </w:rPr>
        <w:t>t</w:t>
      </w:r>
      <w:r w:rsidRPr="005674C2">
        <w:rPr>
          <w:rFonts w:ascii="Times New Roman" w:hAnsi="Times New Roman"/>
          <w:sz w:val="22"/>
          <w:szCs w:val="22"/>
          <w:lang w:eastAsia="zh-CN"/>
        </w:rPr>
        <w:t>erns 2 and 3 are more efficient than pattern 1 as it may potentially minimiz</w:t>
      </w:r>
      <w:r>
        <w:rPr>
          <w:rFonts w:ascii="Times New Roman" w:hAnsi="Times New Roman"/>
          <w:sz w:val="22"/>
          <w:szCs w:val="22"/>
          <w:lang w:eastAsia="zh-CN"/>
        </w:rPr>
        <w:t>e</w:t>
      </w:r>
      <w:r w:rsidRPr="005674C2">
        <w:rPr>
          <w:rFonts w:ascii="Times New Roman" w:hAnsi="Times New Roman"/>
          <w:sz w:val="22"/>
          <w:szCs w:val="22"/>
          <w:lang w:eastAsia="zh-CN"/>
        </w:rPr>
        <w:t xml:space="preserve"> the broadcast overh</w:t>
      </w:r>
      <w:r>
        <w:rPr>
          <w:rFonts w:ascii="Times New Roman" w:hAnsi="Times New Roman"/>
          <w:sz w:val="22"/>
          <w:szCs w:val="22"/>
          <w:lang w:eastAsia="zh-CN"/>
        </w:rPr>
        <w:t>e</w:t>
      </w:r>
      <w:r w:rsidRPr="005674C2">
        <w:rPr>
          <w:rFonts w:ascii="Times New Roman" w:hAnsi="Times New Roman"/>
          <w:sz w:val="22"/>
          <w:szCs w:val="22"/>
          <w:lang w:eastAsia="zh-CN"/>
        </w:rPr>
        <w:t>ad in time</w:t>
      </w:r>
      <w:r>
        <w:rPr>
          <w:rFonts w:ascii="Times New Roman" w:hAnsi="Times New Roman"/>
          <w:sz w:val="22"/>
          <w:szCs w:val="22"/>
          <w:lang w:eastAsia="zh-CN"/>
        </w:rPr>
        <w:t>.</w:t>
      </w:r>
    </w:p>
    <w:p w14:paraId="74633C26" w14:textId="77777777" w:rsidR="002A075C" w:rsidRDefault="002A075C" w:rsidP="002A075C">
      <w:pPr>
        <w:rPr>
          <w:sz w:val="22"/>
          <w:szCs w:val="22"/>
        </w:rPr>
      </w:pPr>
    </w:p>
    <w:p w14:paraId="3B2EB80A" w14:textId="77777777" w:rsidR="00312A10" w:rsidRDefault="00312A10">
      <w:pPr>
        <w:pStyle w:val="BodyText"/>
        <w:spacing w:after="0"/>
        <w:rPr>
          <w:rFonts w:ascii="Times New Roman" w:hAnsi="Times New Roman"/>
          <w:sz w:val="22"/>
          <w:szCs w:val="22"/>
          <w:lang w:eastAsia="zh-CN"/>
        </w:rPr>
      </w:pPr>
    </w:p>
    <w:p w14:paraId="2685BE12" w14:textId="73D97F45" w:rsidR="00312A10" w:rsidRDefault="00312A10">
      <w:pPr>
        <w:pStyle w:val="BodyText"/>
        <w:spacing w:after="0"/>
        <w:rPr>
          <w:rFonts w:ascii="Times New Roman" w:hAnsi="Times New Roman"/>
          <w:sz w:val="22"/>
          <w:szCs w:val="22"/>
          <w:lang w:eastAsia="zh-CN"/>
        </w:rPr>
      </w:pPr>
    </w:p>
    <w:p w14:paraId="79F47CE3" w14:textId="77777777" w:rsidR="00312A10" w:rsidRDefault="00312A10">
      <w:pPr>
        <w:pStyle w:val="BodyText"/>
        <w:spacing w:after="0"/>
        <w:rPr>
          <w:rFonts w:ascii="Times New Roman" w:hAnsi="Times New Roman"/>
          <w:sz w:val="22"/>
          <w:szCs w:val="22"/>
          <w:lang w:eastAsia="zh-CN"/>
        </w:rPr>
      </w:pPr>
    </w:p>
    <w:p w14:paraId="36AD1D85" w14:textId="59ED5598" w:rsidR="00B543BE" w:rsidRDefault="005D445A">
      <w:pPr>
        <w:pStyle w:val="Heading2"/>
        <w:rPr>
          <w:lang w:eastAsia="zh-CN"/>
        </w:rPr>
      </w:pPr>
      <w:r>
        <w:rPr>
          <w:lang w:eastAsia="zh-CN"/>
        </w:rPr>
        <w:t>2.4 PRACH</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lastRenderedPageBreak/>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7" w:author="Lee, Daewon" w:date="2020-11-02T21:21:00Z">
        <w:r>
          <w:rPr>
            <w:rFonts w:ascii="Times New Roman" w:hAnsi="Times New Roman"/>
            <w:sz w:val="22"/>
            <w:szCs w:val="22"/>
            <w:lang w:eastAsia="zh-CN"/>
          </w:rPr>
          <w:delText xml:space="preserve">RAN1 </w:delText>
        </w:r>
      </w:del>
      <w:ins w:id="798"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9" w:author="Lee, Daewon" w:date="2020-11-02T21:21:00Z">
        <w:r>
          <w:rPr>
            <w:rFonts w:ascii="Times New Roman" w:hAnsi="Times New Roman"/>
            <w:sz w:val="22"/>
            <w:szCs w:val="22"/>
            <w:lang w:eastAsia="zh-CN"/>
          </w:rPr>
          <w:t>ed</w:t>
        </w:r>
      </w:ins>
      <w:del w:id="800"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1"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2" w:author="Lee, Daewon" w:date="2020-11-02T21:21:00Z">
        <w:r>
          <w:rPr>
            <w:rFonts w:ascii="Times New Roman" w:hAnsi="Times New Roman"/>
            <w:sz w:val="22"/>
            <w:szCs w:val="22"/>
            <w:lang w:eastAsia="zh-CN"/>
          </w:rPr>
          <w:t>support</w:t>
        </w:r>
      </w:ins>
      <w:del w:id="803"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4" w:author="Lee, Daewon" w:date="2020-11-03T11:02:00Z">
        <w:r>
          <w:rPr>
            <w:rFonts w:ascii="Times New Roman" w:hAnsi="Times New Roman"/>
            <w:sz w:val="22"/>
            <w:szCs w:val="22"/>
            <w:lang w:eastAsia="zh-CN"/>
          </w:rPr>
          <w:t>[</w:t>
        </w:r>
      </w:ins>
      <w:del w:id="805" w:author="Lee, Daewon" w:date="2020-11-02T21:17:00Z">
        <w:r>
          <w:rPr>
            <w:rFonts w:ascii="Times New Roman" w:hAnsi="Times New Roman"/>
            <w:sz w:val="22"/>
            <w:szCs w:val="22"/>
            <w:lang w:eastAsia="zh-CN"/>
          </w:rPr>
          <w:delText xml:space="preserve">RAN1 </w:delText>
        </w:r>
      </w:del>
      <w:ins w:id="80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7" w:author="Lee, Daewon" w:date="2020-11-02T21:17:00Z">
        <w:r>
          <w:rPr>
            <w:rFonts w:ascii="Times New Roman" w:hAnsi="Times New Roman"/>
            <w:sz w:val="22"/>
            <w:szCs w:val="22"/>
            <w:lang w:eastAsia="zh-CN"/>
          </w:rPr>
          <w:t>ed</w:t>
        </w:r>
      </w:ins>
      <w:del w:id="808" w:author="Lee, Daewon" w:date="2020-11-02T21:17:00Z">
        <w:r>
          <w:rPr>
            <w:rFonts w:ascii="Times New Roman" w:hAnsi="Times New Roman"/>
            <w:sz w:val="22"/>
            <w:szCs w:val="22"/>
            <w:lang w:eastAsia="zh-CN"/>
          </w:rPr>
          <w:delText>s</w:delText>
        </w:r>
      </w:del>
      <w:ins w:id="80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0"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1" w:author="Lee, Daewon" w:date="2020-11-02T21:18:00Z">
        <w:r>
          <w:rPr>
            <w:rFonts w:ascii="Times New Roman" w:hAnsi="Times New Roman"/>
            <w:sz w:val="22"/>
            <w:szCs w:val="22"/>
            <w:lang w:eastAsia="zh-CN"/>
          </w:rPr>
          <w:t>configura</w:t>
        </w:r>
      </w:ins>
      <w:ins w:id="812" w:author="Lee, Daewon" w:date="2020-11-02T21:22:00Z">
        <w:r>
          <w:rPr>
            <w:rFonts w:ascii="Times New Roman" w:hAnsi="Times New Roman"/>
            <w:sz w:val="22"/>
            <w:szCs w:val="22"/>
            <w:lang w:eastAsia="zh-CN"/>
          </w:rPr>
          <w:t>tions</w:t>
        </w:r>
      </w:ins>
      <w:ins w:id="813"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6"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8" w:author="Lee, Daewon" w:date="2020-11-02T21:18:00Z">
        <w:r>
          <w:rPr>
            <w:rFonts w:ascii="Times New Roman" w:hAnsi="Times New Roman"/>
            <w:sz w:val="22"/>
            <w:szCs w:val="22"/>
            <w:lang w:eastAsia="zh-CN"/>
          </w:rPr>
          <w:t xml:space="preserve"> </w:t>
        </w:r>
        <w:del w:id="819" w:author="Intel2" w:date="2020-11-05T11:54:00Z">
          <w:r>
            <w:rPr>
              <w:rFonts w:ascii="Times New Roman" w:hAnsi="Times New Roman"/>
              <w:sz w:val="22"/>
              <w:szCs w:val="22"/>
              <w:lang w:eastAsia="zh-CN"/>
            </w:rPr>
            <w:delText>when</w:delText>
          </w:r>
        </w:del>
      </w:ins>
      <w:ins w:id="820" w:author="Intel2" w:date="2020-11-05T11:54:00Z">
        <w:r>
          <w:rPr>
            <w:rFonts w:ascii="Times New Roman" w:hAnsi="Times New Roman"/>
            <w:sz w:val="22"/>
            <w:szCs w:val="22"/>
            <w:lang w:eastAsia="zh-CN"/>
          </w:rPr>
          <w:t>if</w:t>
        </w:r>
      </w:ins>
      <w:ins w:id="82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2"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3"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824" w:author="Lee, Daewon" w:date="2020-11-02T21:19:00Z">
        <w:r>
          <w:rPr>
            <w:rFonts w:ascii="Times New Roman" w:hAnsi="Times New Roman"/>
            <w:sz w:val="22"/>
            <w:szCs w:val="22"/>
            <w:lang w:eastAsia="zh-CN"/>
          </w:rPr>
          <w:t xml:space="preserve"> </w:t>
        </w:r>
      </w:ins>
      <w:ins w:id="825" w:author="Lee, Daewon" w:date="2020-11-02T21:23:00Z">
        <w:r>
          <w:rPr>
            <w:rFonts w:ascii="Times New Roman" w:hAnsi="Times New Roman"/>
            <w:sz w:val="22"/>
            <w:szCs w:val="22"/>
            <w:lang w:eastAsia="zh-CN"/>
          </w:rPr>
          <w:t>[</w:t>
        </w:r>
      </w:ins>
      <w:ins w:id="826" w:author="Lee, Daewon" w:date="2020-11-02T21:19:00Z">
        <w:r>
          <w:rPr>
            <w:rFonts w:ascii="Times New Roman" w:hAnsi="Times New Roman"/>
            <w:sz w:val="22"/>
            <w:szCs w:val="22"/>
            <w:lang w:eastAsia="zh-CN"/>
          </w:rPr>
          <w:t>from coverage perspective</w:t>
        </w:r>
      </w:ins>
      <w:ins w:id="82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8" w:author="Lee, Daewon" w:date="2020-11-03T11:02:00Z">
        <w:r>
          <w:rPr>
            <w:rFonts w:ascii="Times New Roman" w:hAnsi="Times New Roman"/>
            <w:sz w:val="22"/>
            <w:szCs w:val="22"/>
            <w:lang w:eastAsia="zh-CN"/>
          </w:rPr>
          <w:t>[</w:t>
        </w:r>
      </w:ins>
      <w:ins w:id="829" w:author="Lee, Daewon" w:date="2020-11-02T21:20:00Z">
        <w:r>
          <w:rPr>
            <w:rFonts w:ascii="Times New Roman" w:hAnsi="Times New Roman"/>
            <w:sz w:val="22"/>
            <w:szCs w:val="22"/>
            <w:lang w:eastAsia="zh-CN"/>
          </w:rPr>
          <w:t xml:space="preserve">It was identified that potential enhancements for PRACH should </w:t>
        </w:r>
      </w:ins>
      <w:ins w:id="830" w:author="Lee, Daewon" w:date="2020-11-02T21:22:00Z">
        <w:r>
          <w:rPr>
            <w:rFonts w:ascii="Times New Roman" w:hAnsi="Times New Roman"/>
            <w:sz w:val="22"/>
            <w:szCs w:val="22"/>
            <w:lang w:eastAsia="zh-CN"/>
          </w:rPr>
          <w:t>consider</w:t>
        </w:r>
      </w:ins>
      <w:ins w:id="831" w:author="Lee, Daewon" w:date="2020-11-02T21:20:00Z">
        <w:r>
          <w:rPr>
            <w:rFonts w:ascii="Times New Roman" w:hAnsi="Times New Roman"/>
            <w:sz w:val="22"/>
            <w:szCs w:val="22"/>
            <w:lang w:eastAsia="zh-CN"/>
          </w:rPr>
          <w:t xml:space="preserve"> system coverage</w:t>
        </w:r>
      </w:ins>
      <w:ins w:id="832" w:author="Lee, Daewon" w:date="2020-11-02T21:21:00Z">
        <w:r>
          <w:rPr>
            <w:rFonts w:ascii="Times New Roman" w:hAnsi="Times New Roman"/>
            <w:sz w:val="22"/>
            <w:szCs w:val="22"/>
            <w:lang w:eastAsia="zh-CN"/>
          </w:rPr>
          <w:t xml:space="preserve"> for PRACH </w:t>
        </w:r>
      </w:ins>
      <w:ins w:id="833" w:author="Lee, Daewon" w:date="2020-11-02T21:23:00Z">
        <w:r>
          <w:rPr>
            <w:rFonts w:ascii="Times New Roman" w:hAnsi="Times New Roman"/>
            <w:sz w:val="22"/>
            <w:szCs w:val="22"/>
            <w:lang w:eastAsia="zh-CN"/>
          </w:rPr>
          <w:t xml:space="preserve">with </w:t>
        </w:r>
      </w:ins>
      <w:ins w:id="834" w:author="Lee, Daewon" w:date="2020-11-02T21:21:00Z">
        <w:r>
          <w:rPr>
            <w:rFonts w:ascii="Times New Roman" w:hAnsi="Times New Roman"/>
            <w:sz w:val="22"/>
            <w:szCs w:val="22"/>
            <w:lang w:eastAsia="zh-CN"/>
          </w:rPr>
          <w:t>subcarrier spacing larger than</w:t>
        </w:r>
      </w:ins>
      <w:ins w:id="835" w:author="Lee, Daewon" w:date="2020-11-02T21:19:00Z">
        <w:r>
          <w:rPr>
            <w:rFonts w:ascii="Times New Roman" w:hAnsi="Times New Roman"/>
            <w:sz w:val="22"/>
            <w:szCs w:val="22"/>
            <w:lang w:eastAsia="zh-CN"/>
          </w:rPr>
          <w:t xml:space="preserve"> 120 kHz</w:t>
        </w:r>
      </w:ins>
      <w:ins w:id="836" w:author="Intel2" w:date="2020-11-05T11:54:00Z">
        <w:r>
          <w:rPr>
            <w:rFonts w:ascii="Times New Roman" w:hAnsi="Times New Roman"/>
            <w:sz w:val="22"/>
            <w:szCs w:val="22"/>
            <w:lang w:eastAsia="zh-CN"/>
          </w:rPr>
          <w:t>, if supported</w:t>
        </w:r>
      </w:ins>
      <w:ins w:id="837" w:author="Lee, Daewon" w:date="2020-11-02T21:21:00Z">
        <w:r>
          <w:rPr>
            <w:rFonts w:ascii="Times New Roman" w:hAnsi="Times New Roman"/>
            <w:sz w:val="22"/>
            <w:szCs w:val="22"/>
            <w:lang w:eastAsia="zh-CN"/>
          </w:rPr>
          <w:t>.</w:t>
        </w:r>
      </w:ins>
      <w:ins w:id="838"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839"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40" w:author="Lee, Daewon" w:date="2020-11-03T11:02:00Z">
              <w:r>
                <w:rPr>
                  <w:rFonts w:ascii="Times New Roman" w:hAnsi="Times New Roman"/>
                  <w:sz w:val="22"/>
                  <w:szCs w:val="22"/>
                  <w:lang w:eastAsia="zh-CN"/>
                </w:rPr>
                <w:t>[</w:t>
              </w:r>
            </w:ins>
            <w:del w:id="841" w:author="Lee, Daewon" w:date="2020-11-02T21:17:00Z">
              <w:r>
                <w:rPr>
                  <w:rFonts w:ascii="Times New Roman" w:hAnsi="Times New Roman"/>
                  <w:sz w:val="22"/>
                  <w:szCs w:val="22"/>
                  <w:lang w:eastAsia="zh-CN"/>
                </w:rPr>
                <w:delText xml:space="preserve">RAN1 </w:delText>
              </w:r>
            </w:del>
            <w:ins w:id="84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3" w:author="Lee, Daewon" w:date="2020-11-02T21:17:00Z">
              <w:r>
                <w:rPr>
                  <w:rFonts w:ascii="Times New Roman" w:hAnsi="Times New Roman"/>
                  <w:sz w:val="22"/>
                  <w:szCs w:val="22"/>
                  <w:lang w:eastAsia="zh-CN"/>
                </w:rPr>
                <w:t>ed</w:t>
              </w:r>
            </w:ins>
            <w:del w:id="844" w:author="Lee, Daewon" w:date="2020-11-02T21:17:00Z">
              <w:r>
                <w:rPr>
                  <w:rFonts w:ascii="Times New Roman" w:hAnsi="Times New Roman"/>
                  <w:sz w:val="22"/>
                  <w:szCs w:val="22"/>
                  <w:lang w:eastAsia="zh-CN"/>
                </w:rPr>
                <w:delText>s</w:delText>
              </w:r>
            </w:del>
            <w:ins w:id="84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6"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7" w:author="Lee, Daewon" w:date="2020-11-02T21:18:00Z">
              <w:r>
                <w:rPr>
                  <w:rFonts w:ascii="Times New Roman" w:hAnsi="Times New Roman"/>
                  <w:sz w:val="22"/>
                  <w:szCs w:val="22"/>
                  <w:lang w:eastAsia="zh-CN"/>
                </w:rPr>
                <w:t>configura</w:t>
              </w:r>
            </w:ins>
            <w:ins w:id="848" w:author="Lee, Daewon" w:date="2020-11-02T21:22:00Z">
              <w:r>
                <w:rPr>
                  <w:rFonts w:ascii="Times New Roman" w:hAnsi="Times New Roman"/>
                  <w:sz w:val="22"/>
                  <w:szCs w:val="22"/>
                  <w:lang w:eastAsia="zh-CN"/>
                </w:rPr>
                <w:t>tions</w:t>
              </w:r>
            </w:ins>
            <w:ins w:id="849"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5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5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2"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4"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6"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7" w:author="Lee, Daewon" w:date="2020-11-03T11:02:00Z">
              <w:r>
                <w:rPr>
                  <w:rFonts w:ascii="Times New Roman" w:hAnsi="Times New Roman"/>
                  <w:sz w:val="22"/>
                  <w:szCs w:val="22"/>
                  <w:lang w:eastAsia="zh-CN"/>
                </w:rPr>
                <w:t>[</w:t>
              </w:r>
            </w:ins>
            <w:ins w:id="858"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9" w:author="Lee, Daewon" w:date="2020-11-02T21:22:00Z">
              <w:r>
                <w:rPr>
                  <w:rFonts w:ascii="Times New Roman" w:hAnsi="Times New Roman"/>
                  <w:sz w:val="22"/>
                  <w:szCs w:val="22"/>
                  <w:lang w:eastAsia="zh-CN"/>
                </w:rPr>
                <w:t>consider</w:t>
              </w:r>
            </w:ins>
            <w:ins w:id="860" w:author="Lee, Daewon" w:date="2020-11-02T21:20:00Z">
              <w:r>
                <w:rPr>
                  <w:rFonts w:ascii="Times New Roman" w:hAnsi="Times New Roman"/>
                  <w:sz w:val="22"/>
                  <w:szCs w:val="22"/>
                  <w:lang w:eastAsia="zh-CN"/>
                </w:rPr>
                <w:t xml:space="preserve"> system coverage</w:t>
              </w:r>
            </w:ins>
            <w:ins w:id="861" w:author="Lee, Daewon" w:date="2020-11-02T21:21:00Z">
              <w:r>
                <w:rPr>
                  <w:rFonts w:ascii="Times New Roman" w:hAnsi="Times New Roman"/>
                  <w:sz w:val="22"/>
                  <w:szCs w:val="22"/>
                  <w:lang w:eastAsia="zh-CN"/>
                </w:rPr>
                <w:t xml:space="preserve"> for PRACH </w:t>
              </w:r>
            </w:ins>
            <w:ins w:id="862" w:author="Lee, Daewon" w:date="2020-11-02T21:23:00Z">
              <w:r>
                <w:rPr>
                  <w:rFonts w:ascii="Times New Roman" w:hAnsi="Times New Roman"/>
                  <w:sz w:val="22"/>
                  <w:szCs w:val="22"/>
                  <w:lang w:eastAsia="zh-CN"/>
                </w:rPr>
                <w:t xml:space="preserve">with </w:t>
              </w:r>
            </w:ins>
            <w:ins w:id="863" w:author="Lee, Daewon" w:date="2020-11-02T21:21:00Z">
              <w:r>
                <w:rPr>
                  <w:rFonts w:ascii="Times New Roman" w:hAnsi="Times New Roman"/>
                  <w:sz w:val="22"/>
                  <w:szCs w:val="22"/>
                  <w:lang w:eastAsia="zh-CN"/>
                </w:rPr>
                <w:t>subcarrier spacing larger than</w:t>
              </w:r>
            </w:ins>
            <w:ins w:id="864"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5" w:author="Lee, Daewon" w:date="2020-11-02T21:21:00Z">
              <w:r>
                <w:rPr>
                  <w:rFonts w:ascii="Times New Roman" w:hAnsi="Times New Roman"/>
                  <w:sz w:val="22"/>
                  <w:szCs w:val="22"/>
                  <w:lang w:eastAsia="zh-CN"/>
                </w:rPr>
                <w:t>.</w:t>
              </w:r>
            </w:ins>
            <w:ins w:id="866"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7"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868"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869"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70"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lastRenderedPageBreak/>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proofErr w:type="gramStart"/>
            <w:ins w:id="871"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F8572D5" w:rsidR="00B543BE" w:rsidRDefault="005D445A">
      <w:pPr>
        <w:pStyle w:val="Heading2"/>
        <w:rPr>
          <w:lang w:eastAsia="zh-CN"/>
        </w:rPr>
      </w:pPr>
      <w:r>
        <w:rPr>
          <w:lang w:eastAsia="zh-CN"/>
        </w:rPr>
        <w:t>2.5 PDCCH</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2" w:name="OLE_LINK3"/>
            <w:r>
              <w:rPr>
                <w:lang w:val="sv-SE" w:eastAsia="zh-CN"/>
              </w:rPr>
              <w:t>multi-slot-based PDCCH monitoring capability would be discussed to reduce complexity</w:t>
            </w:r>
            <w:bookmarkEnd w:id="872"/>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3" w:author="Lee, Daewon" w:date="2020-11-03T11:06:00Z"/>
          <w:rFonts w:ascii="Times New Roman" w:hAnsi="Times New Roman"/>
          <w:sz w:val="22"/>
          <w:szCs w:val="22"/>
          <w:lang w:eastAsia="zh-CN"/>
        </w:rPr>
      </w:pPr>
      <w:ins w:id="874" w:author="Lee, Daewon" w:date="2020-11-02T21:31:00Z">
        <w:r>
          <w:rPr>
            <w:rFonts w:ascii="Times New Roman" w:hAnsi="Times New Roman"/>
            <w:sz w:val="22"/>
            <w:szCs w:val="22"/>
            <w:lang w:eastAsia="zh-CN"/>
          </w:rPr>
          <w:t>It was identified that the potential enhancements to PDCCH monitoring</w:t>
        </w:r>
      </w:ins>
      <w:ins w:id="875" w:author="Intel2" w:date="2020-11-05T11:59:00Z">
        <w:r>
          <w:rPr>
            <w:rFonts w:ascii="Times New Roman" w:hAnsi="Times New Roman"/>
            <w:sz w:val="22"/>
            <w:szCs w:val="22"/>
            <w:lang w:eastAsia="zh-CN"/>
          </w:rPr>
          <w:t xml:space="preserve"> (e.g. reducing the capability of non-overlapped CCE monitoring)</w:t>
        </w:r>
      </w:ins>
      <w:ins w:id="876"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7" w:author="Intel2" w:date="2020-11-05T11:57:00Z">
        <w:r>
          <w:rPr>
            <w:rFonts w:ascii="Times New Roman" w:hAnsi="Times New Roman"/>
            <w:sz w:val="22"/>
            <w:szCs w:val="22"/>
            <w:lang w:eastAsia="zh-CN"/>
          </w:rPr>
          <w:t xml:space="preserve"> with a single DCI (using existing DCI formats or new DCI format(s)</w:t>
        </w:r>
      </w:ins>
      <w:ins w:id="878" w:author="Intel2" w:date="2020-11-05T11:58:00Z">
        <w:r>
          <w:rPr>
            <w:rFonts w:ascii="Times New Roman" w:hAnsi="Times New Roman"/>
            <w:sz w:val="22"/>
            <w:szCs w:val="22"/>
            <w:lang w:eastAsia="zh-CN"/>
          </w:rPr>
          <w:t>)</w:t>
        </w:r>
      </w:ins>
      <w:ins w:id="879"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80" w:author="Intel2" w:date="2020-11-05T12:00:00Z"/>
          <w:rFonts w:ascii="Times New Roman" w:hAnsi="Times New Roman"/>
          <w:sz w:val="22"/>
          <w:szCs w:val="22"/>
          <w:lang w:eastAsia="zh-CN"/>
        </w:rPr>
      </w:pPr>
      <w:ins w:id="881" w:author="Lee, Daewon" w:date="2020-11-03T11:07:00Z">
        <w:r>
          <w:rPr>
            <w:rFonts w:ascii="Times New Roman" w:hAnsi="Times New Roman"/>
            <w:sz w:val="22"/>
            <w:szCs w:val="22"/>
            <w:lang w:eastAsia="zh-CN"/>
          </w:rPr>
          <w:t>[It was observed that PDCCH processing capabilitie</w:t>
        </w:r>
      </w:ins>
      <w:ins w:id="882" w:author="Lee, Daewon" w:date="2020-11-03T11:08:00Z">
        <w:r>
          <w:rPr>
            <w:rFonts w:ascii="Times New Roman" w:hAnsi="Times New Roman"/>
            <w:sz w:val="22"/>
            <w:szCs w:val="22"/>
            <w:lang w:eastAsia="zh-CN"/>
          </w:rPr>
          <w:t xml:space="preserve">s per multiple slots </w:t>
        </w:r>
        <w:del w:id="883" w:author="Intel2" w:date="2020-11-05T11:58:00Z">
          <w:r>
            <w:rPr>
              <w:rFonts w:ascii="Times New Roman" w:hAnsi="Times New Roman"/>
              <w:sz w:val="22"/>
              <w:szCs w:val="22"/>
              <w:lang w:eastAsia="zh-CN"/>
            </w:rPr>
            <w:delText>monitoring periods</w:delText>
          </w:r>
        </w:del>
      </w:ins>
      <w:ins w:id="884" w:author="Intel2" w:date="2020-11-05T11:58:00Z">
        <w:r>
          <w:rPr>
            <w:rFonts w:ascii="Times New Roman" w:hAnsi="Times New Roman"/>
            <w:sz w:val="22"/>
            <w:szCs w:val="22"/>
            <w:lang w:eastAsia="zh-CN"/>
          </w:rPr>
          <w:t>for larger SCS (e.g. 480 or 960 kHz)</w:t>
        </w:r>
      </w:ins>
      <w:ins w:id="885" w:author="Lee, Daewon" w:date="2020-11-03T11:08:00Z">
        <w:r>
          <w:rPr>
            <w:rFonts w:ascii="Times New Roman" w:hAnsi="Times New Roman"/>
            <w:sz w:val="22"/>
            <w:szCs w:val="22"/>
            <w:lang w:eastAsia="zh-CN"/>
          </w:rPr>
          <w:t xml:space="preserve"> can maintain </w:t>
        </w:r>
        <w:del w:id="886"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7" w:author="Intel2" w:date="2020-11-05T11:58:00Z">
        <w:r>
          <w:rPr>
            <w:rFonts w:ascii="Times New Roman" w:hAnsi="Times New Roman"/>
            <w:sz w:val="22"/>
            <w:szCs w:val="22"/>
            <w:lang w:eastAsia="zh-CN"/>
          </w:rPr>
          <w:t xml:space="preserve"> same as for smaller SCS (e.g. 120 kHz)</w:t>
        </w:r>
      </w:ins>
      <w:ins w:id="888" w:author="Lee, Daewon" w:date="2020-11-03T11:08:00Z">
        <w:r>
          <w:rPr>
            <w:rFonts w:ascii="Times New Roman" w:hAnsi="Times New Roman"/>
            <w:sz w:val="22"/>
            <w:szCs w:val="22"/>
            <w:lang w:eastAsia="zh-CN"/>
          </w:rPr>
          <w:t xml:space="preserve"> when the UE is configured to monitor the PDCCH every multiple slots</w:t>
        </w:r>
      </w:ins>
      <w:ins w:id="889"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90" w:author="Lee, Daewon" w:date="2020-11-02T21:31:00Z"/>
          <w:rFonts w:ascii="Times New Roman" w:hAnsi="Times New Roman"/>
          <w:sz w:val="22"/>
          <w:szCs w:val="22"/>
          <w:lang w:eastAsia="zh-CN"/>
        </w:rPr>
      </w:pPr>
      <w:ins w:id="891" w:author="Intel2" w:date="2020-11-05T12:01:00Z">
        <w:r>
          <w:rPr>
            <w:rFonts w:ascii="Times New Roman" w:hAnsi="Times New Roman"/>
            <w:sz w:val="22"/>
            <w:szCs w:val="22"/>
            <w:lang w:eastAsia="zh-CN"/>
          </w:rPr>
          <w:t>[</w:t>
        </w:r>
      </w:ins>
      <w:ins w:id="892"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3"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1BCAD626" w14:textId="77777777" w:rsidR="00B543BE" w:rsidRDefault="00B543BE">
            <w:pPr>
              <w:rPr>
                <w:rFonts w:eastAsiaTheme="minorEastAsia"/>
                <w:lang w:eastAsia="ko-KR"/>
              </w:rPr>
            </w:pPr>
          </w:p>
          <w:p w14:paraId="4F862A19" w14:textId="77777777" w:rsidR="00B543BE" w:rsidRDefault="005D445A">
            <w:pPr>
              <w:rPr>
                <w:ins w:id="894"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5" w:author="김선욱/책임연구원/미래기술센터 C&amp;M표준(연)5G무선통신표준Task(seonwook.kim@lge.com)" w:date="2020-11-04T10:38:00Z">
              <w:r>
                <w:rPr>
                  <w:rFonts w:eastAsiaTheme="minorEastAsia"/>
                  <w:lang w:eastAsia="ko-KR"/>
                </w:rPr>
                <w:delText xml:space="preserve">monitoring periods </w:delText>
              </w:r>
            </w:del>
            <w:ins w:id="896" w:author="김선욱/책임연구원/미래기술센터 C&amp;M표준(연)5G무선통신표준Task(seonwook.kim@lge.com)" w:date="2020-11-04T10:38:00Z">
              <w:r>
                <w:rPr>
                  <w:rFonts w:eastAsiaTheme="minorEastAsia"/>
                  <w:lang w:eastAsia="ko-KR"/>
                </w:rPr>
                <w:t xml:space="preserve">for </w:t>
              </w:r>
            </w:ins>
            <w:ins w:id="897" w:author="김선욱/책임연구원/미래기술센터 C&amp;M표준(연)5G무선통신표준Task(seonwook.kim@lge.com)" w:date="2020-11-04T10:39:00Z">
              <w:r>
                <w:rPr>
                  <w:rFonts w:eastAsiaTheme="minorEastAsia"/>
                  <w:lang w:eastAsia="ko-KR"/>
                </w:rPr>
                <w:t>larger</w:t>
              </w:r>
            </w:ins>
            <w:ins w:id="898"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9"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900" w:author="김선욱/책임연구원/미래기술센터 C&amp;M표준(연)5G무선통신표준Task(seonwook.kim@lge.com)" w:date="2020-11-04T10:40:00Z">
              <w:r>
                <w:rPr>
                  <w:rFonts w:eastAsiaTheme="minorEastAsia"/>
                  <w:lang w:eastAsia="ko-KR"/>
                </w:rPr>
                <w:t xml:space="preserve">same </w:t>
              </w:r>
            </w:ins>
            <w:ins w:id="901" w:author="김선욱/책임연구원/미래기술센터 C&amp;M표준(연)5G무선통신표준Task(seonwook.kim@lge.com)" w:date="2020-11-04T10:38:00Z">
              <w:r>
                <w:rPr>
                  <w:rFonts w:eastAsiaTheme="minorEastAsia"/>
                  <w:lang w:eastAsia="ko-KR"/>
                </w:rPr>
                <w:t xml:space="preserve">as for </w:t>
              </w:r>
            </w:ins>
            <w:ins w:id="902" w:author="김선욱/책임연구원/미래기술센터 C&amp;M표준(연)5G무선통신표준Task(seonwook.kim@lge.com)" w:date="2020-11-04T10:39:00Z">
              <w:r>
                <w:rPr>
                  <w:rFonts w:eastAsiaTheme="minorEastAsia"/>
                  <w:lang w:eastAsia="ko-KR"/>
                </w:rPr>
                <w:t>smaller SCS (e.g., 120 kHz)</w:t>
              </w:r>
            </w:ins>
            <w:ins w:id="903"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25D20F6A" w14:textId="77777777" w:rsidR="00B543BE" w:rsidRDefault="005D445A">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4" w:author="Daewon2" w:date="2020-11-09T18:49:00Z">
        <w:r>
          <w:rPr>
            <w:rFonts w:ascii="Times New Roman" w:hAnsi="Times New Roman"/>
            <w:sz w:val="22"/>
            <w:szCs w:val="22"/>
            <w:lang w:eastAsia="zh-CN"/>
          </w:rPr>
          <w:t xml:space="preserve"> including potential limitation to UE PDCCH configuration,</w:t>
        </w:r>
      </w:ins>
      <w:del w:id="90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7" w:author="Intel3" w:date="2020-11-09T05:01:00Z">
        <w:r>
          <w:rPr>
            <w:rFonts w:ascii="Times New Roman" w:hAnsi="Times New Roman"/>
            <w:sz w:val="22"/>
            <w:szCs w:val="22"/>
            <w:lang w:eastAsia="zh-CN"/>
          </w:rPr>
          <w:t>spatial relation management</w:t>
        </w:r>
      </w:ins>
      <w:ins w:id="908" w:author="Intel3" w:date="2020-11-09T05:02:00Z">
        <w:r>
          <w:rPr>
            <w:rFonts w:ascii="Times New Roman" w:hAnsi="Times New Roman"/>
            <w:sz w:val="22"/>
            <w:szCs w:val="22"/>
            <w:lang w:eastAsia="zh-CN"/>
          </w:rPr>
          <w:t xml:space="preserve"> for GC-PDCCH, </w:t>
        </w:r>
      </w:ins>
      <w:ins w:id="909" w:author="Intel2" w:date="2020-11-08T23:07:00Z">
        <w:r>
          <w:rPr>
            <w:rFonts w:ascii="Times New Roman" w:hAnsi="Times New Roman"/>
            <w:sz w:val="22"/>
            <w:szCs w:val="22"/>
            <w:lang w:eastAsia="zh-CN"/>
          </w:rPr>
          <w:t>capability related to PDCCH mo</w:t>
        </w:r>
      </w:ins>
      <w:ins w:id="91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1"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lastRenderedPageBreak/>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2"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12"/>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3"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4"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5" w:author="Intel3" w:date="2020-11-09T05:01:00Z">
              <w:r>
                <w:rPr>
                  <w:rFonts w:ascii="Times New Roman" w:hAnsi="Times New Roman"/>
                  <w:sz w:val="22"/>
                  <w:szCs w:val="22"/>
                  <w:lang w:eastAsia="zh-CN"/>
                </w:rPr>
                <w:t>spatial relation management</w:t>
              </w:r>
            </w:ins>
            <w:ins w:id="916" w:author="Intel3" w:date="2020-11-09T05:02:00Z">
              <w:r>
                <w:rPr>
                  <w:rFonts w:ascii="Times New Roman" w:hAnsi="Times New Roman"/>
                  <w:sz w:val="22"/>
                  <w:szCs w:val="22"/>
                  <w:lang w:eastAsia="zh-CN"/>
                </w:rPr>
                <w:t xml:space="preserve"> for GC-PDCCH, </w:t>
              </w:r>
            </w:ins>
            <w:ins w:id="917" w:author="Intel2" w:date="2020-11-08T23:07:00Z">
              <w:r>
                <w:rPr>
                  <w:rFonts w:ascii="Times New Roman" w:hAnsi="Times New Roman"/>
                  <w:sz w:val="22"/>
                  <w:szCs w:val="22"/>
                  <w:lang w:eastAsia="zh-CN"/>
                </w:rPr>
                <w:t>capability related to PDCCH mo</w:t>
              </w:r>
            </w:ins>
            <w:ins w:id="918"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3B3FB5F7" w:rsidR="00B543BE" w:rsidRDefault="005D445A">
      <w:pPr>
        <w:pStyle w:val="Heading2"/>
        <w:rPr>
          <w:lang w:eastAsia="zh-CN"/>
        </w:rPr>
      </w:pPr>
      <w:r>
        <w:rPr>
          <w:lang w:eastAsia="zh-CN"/>
        </w:rPr>
        <w:t>2.6 PDSCH/PUSCH</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lastRenderedPageBreak/>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observation in TR 38.808: For selection of suitable SCS for the 52.6 – 71 GHz frequency range, the expected increases in processing latencies and decreases in processing </w:t>
      </w:r>
      <w:r>
        <w:rPr>
          <w:rFonts w:ascii="Times New Roman" w:hAnsi="Times New Roman"/>
          <w:sz w:val="22"/>
          <w:szCs w:val="22"/>
          <w:lang w:eastAsia="zh-CN"/>
        </w:rPr>
        <w:lastRenderedPageBreak/>
        <w:t>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9" w:author="Lee, Daewon" w:date="2020-11-02T21:37:00Z">
        <w:r>
          <w:rPr>
            <w:rFonts w:ascii="Times New Roman" w:hAnsi="Times New Roman"/>
            <w:sz w:val="22"/>
            <w:szCs w:val="22"/>
            <w:lang w:eastAsia="zh-CN"/>
          </w:rPr>
          <w:delText xml:space="preserve">RAN1 </w:delText>
        </w:r>
      </w:del>
      <w:ins w:id="920"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1" w:author="Lee, Daewon" w:date="2020-11-02T21:37:00Z">
        <w:r>
          <w:rPr>
            <w:rFonts w:ascii="Times New Roman" w:hAnsi="Times New Roman"/>
            <w:sz w:val="22"/>
            <w:szCs w:val="22"/>
            <w:lang w:eastAsia="zh-CN"/>
          </w:rPr>
          <w:t>d</w:t>
        </w:r>
      </w:ins>
      <w:del w:id="922"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3"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4"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5"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6"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7"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8"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9"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30" w:author="Lee, Daewon" w:date="2020-11-02T21:40:00Z"/>
          <w:rFonts w:ascii="Times New Roman" w:hAnsi="Times New Roman"/>
          <w:sz w:val="22"/>
          <w:szCs w:val="22"/>
          <w:lang w:eastAsia="zh-CN"/>
        </w:rPr>
      </w:pPr>
      <w:ins w:id="931"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8CC81A5" w14:textId="77777777" w:rsidR="00B543BE" w:rsidRDefault="005D445A">
      <w:pPr>
        <w:pStyle w:val="BodyText"/>
        <w:numPr>
          <w:ilvl w:val="1"/>
          <w:numId w:val="105"/>
        </w:numPr>
        <w:spacing w:after="0"/>
        <w:rPr>
          <w:ins w:id="932" w:author="Lee, Daewon" w:date="2020-11-02T21:40:00Z"/>
          <w:rFonts w:ascii="Times New Roman" w:hAnsi="Times New Roman"/>
          <w:sz w:val="22"/>
          <w:szCs w:val="22"/>
          <w:lang w:eastAsia="zh-CN"/>
        </w:rPr>
      </w:pPr>
      <w:ins w:id="933"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4" w:author="Lee, Daewon" w:date="2020-11-02T21:40:00Z"/>
          <w:rFonts w:ascii="Times New Roman" w:hAnsi="Times New Roman"/>
          <w:sz w:val="22"/>
          <w:szCs w:val="22"/>
          <w:lang w:eastAsia="zh-CN"/>
        </w:rPr>
      </w:pPr>
      <w:ins w:id="935"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7"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8" w:author="Lee, Daewon" w:date="2020-11-02T21:40:00Z"/>
          <w:rFonts w:ascii="Times New Roman" w:hAnsi="Times New Roman"/>
          <w:sz w:val="22"/>
          <w:szCs w:val="22"/>
          <w:lang w:eastAsia="zh-CN"/>
        </w:rPr>
      </w:pPr>
      <w:ins w:id="939"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40" w:author="Lee, Daewon" w:date="2020-11-02T21:40:00Z"/>
          <w:rFonts w:ascii="Times New Roman" w:hAnsi="Times New Roman"/>
          <w:sz w:val="22"/>
          <w:szCs w:val="22"/>
          <w:lang w:eastAsia="zh-CN"/>
        </w:rPr>
      </w:pPr>
      <w:ins w:id="941"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2" w:author="Lee, Daewon" w:date="2020-11-02T21:40:00Z"/>
          <w:rFonts w:ascii="Times New Roman" w:hAnsi="Times New Roman"/>
          <w:sz w:val="22"/>
          <w:szCs w:val="22"/>
          <w:lang w:eastAsia="zh-CN"/>
        </w:rPr>
      </w:pPr>
      <w:ins w:id="943"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C7E406C" w14:textId="77777777" w:rsidR="00B543BE" w:rsidRDefault="005D445A">
      <w:pPr>
        <w:pStyle w:val="BodyText"/>
        <w:numPr>
          <w:ilvl w:val="1"/>
          <w:numId w:val="105"/>
        </w:numPr>
        <w:spacing w:after="0"/>
        <w:rPr>
          <w:ins w:id="944" w:author="Lee, Daewon" w:date="2020-11-02T21:40:00Z"/>
          <w:rFonts w:ascii="Times New Roman" w:hAnsi="Times New Roman"/>
          <w:sz w:val="22"/>
          <w:szCs w:val="22"/>
          <w:lang w:eastAsia="zh-CN"/>
        </w:rPr>
      </w:pPr>
      <w:ins w:id="945"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6" w:author="Lee, Daewon" w:date="2020-11-02T21:33:00Z"/>
          <w:rFonts w:ascii="Times New Roman" w:hAnsi="Times New Roman"/>
          <w:sz w:val="22"/>
          <w:szCs w:val="22"/>
          <w:lang w:eastAsia="zh-CN"/>
        </w:rPr>
      </w:pPr>
      <w:ins w:id="947" w:author="Lee, Daewon" w:date="2020-11-02T21:32:00Z">
        <w:r>
          <w:rPr>
            <w:rFonts w:ascii="Times New Roman" w:hAnsi="Times New Roman"/>
            <w:sz w:val="22"/>
            <w:szCs w:val="22"/>
            <w:lang w:eastAsia="zh-CN"/>
          </w:rPr>
          <w:t xml:space="preserve">It was identified that </w:t>
        </w:r>
        <w:del w:id="948"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9" w:author="Lee, Daewon" w:date="2020-11-02T21:33:00Z">
        <w:r>
          <w:rPr>
            <w:rFonts w:ascii="Times New Roman" w:hAnsi="Times New Roman"/>
            <w:sz w:val="22"/>
            <w:szCs w:val="22"/>
            <w:lang w:eastAsia="zh-CN"/>
          </w:rPr>
          <w:t xml:space="preserve">tigation </w:t>
        </w:r>
        <w:del w:id="950"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1" w:author="Intel2" w:date="2020-11-05T12:10:00Z">
        <w:r>
          <w:rPr>
            <w:rFonts w:ascii="Times New Roman" w:hAnsi="Times New Roman"/>
            <w:sz w:val="22"/>
            <w:szCs w:val="22"/>
            <w:lang w:eastAsia="zh-CN"/>
          </w:rPr>
          <w:t xml:space="preserve"> and standardization, if needed</w:t>
        </w:r>
      </w:ins>
      <w:ins w:id="952" w:author="Lee, Daewon" w:date="2020-11-02T21:33:00Z">
        <w:r>
          <w:rPr>
            <w:rFonts w:ascii="Times New Roman" w:hAnsi="Times New Roman"/>
            <w:sz w:val="22"/>
            <w:szCs w:val="22"/>
            <w:lang w:eastAsia="zh-CN"/>
          </w:rPr>
          <w:t xml:space="preserve">. The following </w:t>
        </w:r>
      </w:ins>
      <w:ins w:id="953" w:author="Lee, Daewon" w:date="2020-11-02T21:34:00Z">
        <w:r>
          <w:rPr>
            <w:rFonts w:ascii="Times New Roman" w:hAnsi="Times New Roman"/>
            <w:sz w:val="22"/>
            <w:szCs w:val="22"/>
            <w:lang w:eastAsia="zh-CN"/>
          </w:rPr>
          <w:t>aspects</w:t>
        </w:r>
      </w:ins>
      <w:ins w:id="954" w:author="Lee, Daewon" w:date="2020-11-02T21:33:00Z">
        <w:r>
          <w:rPr>
            <w:rFonts w:ascii="Times New Roman" w:hAnsi="Times New Roman"/>
            <w:sz w:val="22"/>
            <w:szCs w:val="22"/>
            <w:lang w:eastAsia="zh-CN"/>
          </w:rPr>
          <w:t xml:space="preserve"> should be </w:t>
        </w:r>
      </w:ins>
      <w:ins w:id="955" w:author="Lee, Daewon" w:date="2020-11-02T21:34:00Z">
        <w:r>
          <w:rPr>
            <w:rFonts w:ascii="Times New Roman" w:hAnsi="Times New Roman"/>
            <w:sz w:val="22"/>
            <w:szCs w:val="22"/>
            <w:lang w:eastAsia="zh-CN"/>
          </w:rPr>
          <w:t xml:space="preserve">at least </w:t>
        </w:r>
      </w:ins>
      <w:ins w:id="956" w:author="Lee, Daewon" w:date="2020-11-02T21:33:00Z">
        <w:del w:id="957" w:author="Intel2" w:date="2020-11-05T12:11:00Z">
          <w:r>
            <w:rPr>
              <w:rFonts w:ascii="Times New Roman" w:hAnsi="Times New Roman"/>
              <w:sz w:val="22"/>
              <w:szCs w:val="22"/>
              <w:lang w:eastAsia="zh-CN"/>
            </w:rPr>
            <w:delText>consider</w:delText>
          </w:r>
        </w:del>
      </w:ins>
      <w:ins w:id="958" w:author="Lee, Daewon" w:date="2020-11-02T21:34:00Z">
        <w:del w:id="959" w:author="Intel2" w:date="2020-11-05T12:11:00Z">
          <w:r>
            <w:rPr>
              <w:rFonts w:ascii="Times New Roman" w:hAnsi="Times New Roman"/>
              <w:sz w:val="22"/>
              <w:szCs w:val="22"/>
              <w:lang w:eastAsia="zh-CN"/>
            </w:rPr>
            <w:delText>ed</w:delText>
          </w:r>
        </w:del>
      </w:ins>
      <w:ins w:id="960" w:author="Intel2" w:date="2020-11-05T12:11:00Z">
        <w:r>
          <w:rPr>
            <w:rFonts w:ascii="Times New Roman" w:hAnsi="Times New Roman"/>
            <w:sz w:val="22"/>
            <w:szCs w:val="22"/>
            <w:lang w:eastAsia="zh-CN"/>
          </w:rPr>
          <w:t>investigated</w:t>
        </w:r>
      </w:ins>
      <w:ins w:id="961" w:author="Lee, Daewon" w:date="2020-11-02T21:33:00Z">
        <w:r>
          <w:rPr>
            <w:rFonts w:ascii="Times New Roman" w:hAnsi="Times New Roman"/>
            <w:sz w:val="22"/>
            <w:szCs w:val="22"/>
            <w:lang w:eastAsia="zh-CN"/>
          </w:rPr>
          <w:t xml:space="preserve"> for multi-PDSCH/PUSCH scheduling</w:t>
        </w:r>
      </w:ins>
      <w:ins w:id="962" w:author="Lee, Daewon" w:date="2020-11-03T11:17:00Z">
        <w:del w:id="963" w:author="Intel2" w:date="2020-11-05T12:10:00Z">
          <w:r>
            <w:rPr>
              <w:rFonts w:ascii="Times New Roman" w:hAnsi="Times New Roman"/>
              <w:sz w:val="22"/>
              <w:szCs w:val="22"/>
              <w:lang w:eastAsia="zh-CN"/>
            </w:rPr>
            <w:delText>, if nee</w:delText>
          </w:r>
        </w:del>
      </w:ins>
      <w:ins w:id="964" w:author="Lee, Daewon" w:date="2020-11-03T11:18:00Z">
        <w:del w:id="965" w:author="Intel2" w:date="2020-11-05T12:10:00Z">
          <w:r>
            <w:rPr>
              <w:rFonts w:ascii="Times New Roman" w:hAnsi="Times New Roman"/>
              <w:sz w:val="22"/>
              <w:szCs w:val="22"/>
              <w:lang w:eastAsia="zh-CN"/>
            </w:rPr>
            <w:delText>ded</w:delText>
          </w:r>
        </w:del>
      </w:ins>
      <w:ins w:id="966"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7" w:author="Lee, Daewon" w:date="2020-11-02T21:34:00Z"/>
          <w:rFonts w:ascii="Times New Roman" w:hAnsi="Times New Roman"/>
          <w:sz w:val="22"/>
          <w:szCs w:val="22"/>
          <w:lang w:eastAsia="zh-CN"/>
        </w:rPr>
      </w:pPr>
      <w:ins w:id="968" w:author="Lee, Daewon" w:date="2020-11-03T11:17:00Z">
        <w:r>
          <w:rPr>
            <w:rFonts w:ascii="Times New Roman" w:hAnsi="Times New Roman"/>
            <w:sz w:val="22"/>
            <w:szCs w:val="22"/>
            <w:lang w:eastAsia="zh-CN"/>
          </w:rPr>
          <w:t>w</w:t>
        </w:r>
      </w:ins>
      <w:ins w:id="969" w:author="Lee, Daewon" w:date="2020-11-03T11:15:00Z">
        <w:r>
          <w:rPr>
            <w:rFonts w:ascii="Times New Roman" w:hAnsi="Times New Roman"/>
            <w:sz w:val="22"/>
            <w:szCs w:val="22"/>
            <w:lang w:eastAsia="zh-CN"/>
          </w:rPr>
          <w:t xml:space="preserve">hether to </w:t>
        </w:r>
      </w:ins>
      <w:ins w:id="970" w:author="Lee, Daewon" w:date="2020-11-03T11:16:00Z">
        <w:r>
          <w:rPr>
            <w:rFonts w:ascii="Times New Roman" w:hAnsi="Times New Roman"/>
            <w:sz w:val="22"/>
            <w:szCs w:val="22"/>
            <w:lang w:eastAsia="zh-CN"/>
          </w:rPr>
          <w:t>support a s</w:t>
        </w:r>
      </w:ins>
      <w:ins w:id="971" w:author="Lee, Daewon" w:date="2020-11-02T21:34:00Z">
        <w:r>
          <w:rPr>
            <w:rFonts w:ascii="Times New Roman" w:hAnsi="Times New Roman"/>
            <w:sz w:val="22"/>
            <w:szCs w:val="22"/>
            <w:lang w:eastAsia="zh-CN"/>
          </w:rPr>
          <w:t>ingle TB and</w:t>
        </w:r>
      </w:ins>
      <w:ins w:id="972" w:author="Lee, Daewon" w:date="2020-11-03T11:16:00Z">
        <w:r>
          <w:rPr>
            <w:rFonts w:ascii="Times New Roman" w:hAnsi="Times New Roman"/>
            <w:sz w:val="22"/>
            <w:szCs w:val="22"/>
            <w:lang w:eastAsia="zh-CN"/>
          </w:rPr>
          <w:t>/or</w:t>
        </w:r>
      </w:ins>
      <w:ins w:id="973"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4" w:author="Lee, Daewon" w:date="2020-11-02T21:35:00Z"/>
          <w:rFonts w:ascii="Times New Roman" w:hAnsi="Times New Roman"/>
          <w:sz w:val="22"/>
          <w:szCs w:val="22"/>
          <w:lang w:eastAsia="zh-CN"/>
        </w:rPr>
      </w:pPr>
      <w:del w:id="975" w:author="Lee, Daewon" w:date="2020-11-02T21:32:00Z">
        <w:r>
          <w:rPr>
            <w:rFonts w:ascii="Times New Roman" w:hAnsi="Times New Roman"/>
            <w:sz w:val="22"/>
            <w:szCs w:val="22"/>
            <w:lang w:eastAsia="zh-CN"/>
          </w:rPr>
          <w:delText xml:space="preserve"> </w:delText>
        </w:r>
      </w:del>
      <w:ins w:id="976" w:author="Lee, Daewon" w:date="2020-11-03T11:17:00Z">
        <w:r>
          <w:rPr>
            <w:rFonts w:ascii="Times New Roman" w:hAnsi="Times New Roman"/>
            <w:sz w:val="22"/>
            <w:szCs w:val="22"/>
            <w:lang w:eastAsia="zh-CN"/>
          </w:rPr>
          <w:t>a</w:t>
        </w:r>
      </w:ins>
      <w:ins w:id="977" w:author="Lee, Daewon" w:date="2020-11-03T11:16:00Z">
        <w:r>
          <w:rPr>
            <w:rFonts w:ascii="Times New Roman" w:hAnsi="Times New Roman"/>
            <w:sz w:val="22"/>
            <w:szCs w:val="22"/>
            <w:lang w:eastAsia="zh-CN"/>
          </w:rPr>
          <w:t xml:space="preserve">pplicable </w:t>
        </w:r>
      </w:ins>
      <w:ins w:id="978" w:author="Lee, Daewon" w:date="2020-11-02T21:35:00Z">
        <w:r>
          <w:rPr>
            <w:rFonts w:ascii="Times New Roman" w:hAnsi="Times New Roman"/>
            <w:sz w:val="22"/>
            <w:szCs w:val="22"/>
            <w:lang w:eastAsia="zh-CN"/>
          </w:rPr>
          <w:t>DCI format</w:t>
        </w:r>
      </w:ins>
      <w:ins w:id="979" w:author="Lee, Daewon" w:date="2020-11-03T11:16:00Z">
        <w:r>
          <w:rPr>
            <w:rFonts w:ascii="Times New Roman" w:hAnsi="Times New Roman"/>
            <w:sz w:val="22"/>
            <w:szCs w:val="22"/>
            <w:lang w:eastAsia="zh-CN"/>
          </w:rPr>
          <w:t>(s) (including potential new formats)</w:t>
        </w:r>
      </w:ins>
      <w:ins w:id="980"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1" w:author="Lee, Daewon" w:date="2020-11-02T21:36:00Z"/>
          <w:rFonts w:ascii="Times New Roman" w:hAnsi="Times New Roman"/>
          <w:sz w:val="22"/>
          <w:szCs w:val="22"/>
          <w:lang w:eastAsia="zh-CN"/>
        </w:rPr>
      </w:pPr>
      <w:ins w:id="982" w:author="Intel2" w:date="2020-11-05T12:12:00Z">
        <w:r>
          <w:rPr>
            <w:rFonts w:ascii="Times New Roman" w:hAnsi="Times New Roman"/>
            <w:sz w:val="22"/>
            <w:szCs w:val="22"/>
            <w:lang w:eastAsia="zh-CN"/>
          </w:rPr>
          <w:t>[</w:t>
        </w:r>
      </w:ins>
      <w:ins w:id="983" w:author="Intel2" w:date="2020-11-05T12:06:00Z">
        <w:r>
          <w:rPr>
            <w:rFonts w:ascii="Times New Roman" w:hAnsi="Times New Roman"/>
            <w:sz w:val="22"/>
            <w:szCs w:val="22"/>
            <w:lang w:eastAsia="zh-CN"/>
          </w:rPr>
          <w:t xml:space="preserve">Enhancement on </w:t>
        </w:r>
      </w:ins>
      <w:ins w:id="984" w:author="Lee, Daewon" w:date="2020-11-02T21:35:00Z">
        <w:r>
          <w:rPr>
            <w:rFonts w:ascii="Times New Roman" w:hAnsi="Times New Roman"/>
            <w:sz w:val="22"/>
            <w:szCs w:val="22"/>
            <w:lang w:eastAsia="zh-CN"/>
          </w:rPr>
          <w:t xml:space="preserve">multiple beam indication (multiple TCI states) </w:t>
        </w:r>
        <w:del w:id="985" w:author="Intel2" w:date="2020-11-05T12:06:00Z">
          <w:r>
            <w:rPr>
              <w:rFonts w:ascii="Times New Roman" w:hAnsi="Times New Roman"/>
              <w:sz w:val="22"/>
              <w:szCs w:val="22"/>
              <w:lang w:eastAsia="zh-CN"/>
            </w:rPr>
            <w:delText>and corresponding valid time duration of the indicate</w:delText>
          </w:r>
        </w:del>
      </w:ins>
      <w:ins w:id="986" w:author="Lee, Daewon" w:date="2020-11-02T21:36:00Z">
        <w:del w:id="987" w:author="Intel2" w:date="2020-11-05T12:06:00Z">
          <w:r>
            <w:rPr>
              <w:rFonts w:ascii="Times New Roman" w:hAnsi="Times New Roman"/>
              <w:sz w:val="22"/>
              <w:szCs w:val="22"/>
              <w:lang w:eastAsia="zh-CN"/>
            </w:rPr>
            <w:delText>d beams</w:delText>
          </w:r>
        </w:del>
      </w:ins>
      <w:ins w:id="988"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9" w:author="Lee, Daewon" w:date="2020-11-02T21:36:00Z"/>
          <w:rFonts w:ascii="Times New Roman" w:hAnsi="Times New Roman"/>
          <w:sz w:val="22"/>
          <w:szCs w:val="22"/>
          <w:lang w:eastAsia="zh-CN"/>
        </w:rPr>
      </w:pPr>
      <w:ins w:id="990"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1" w:author="Lee, Daewon" w:date="2020-11-02T21:36:00Z">
        <w:r>
          <w:rPr>
            <w:rFonts w:ascii="Times New Roman" w:hAnsi="Times New Roman"/>
            <w:sz w:val="22"/>
            <w:szCs w:val="22"/>
            <w:lang w:eastAsia="zh-CN"/>
          </w:rPr>
          <w:t>HARQ enhancements for multi</w:t>
        </w:r>
      </w:ins>
      <w:ins w:id="992" w:author="Lee, Daewon" w:date="2020-11-02T21:37:00Z">
        <w:r>
          <w:rPr>
            <w:rFonts w:ascii="Times New Roman" w:hAnsi="Times New Roman"/>
            <w:sz w:val="22"/>
            <w:szCs w:val="22"/>
            <w:lang w:eastAsia="zh-CN"/>
          </w:rPr>
          <w:t>-PDSCH</w:t>
        </w:r>
        <w:del w:id="993"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 xml:space="preserve">’s proposal. For Proposal 2), we are not convinced that the above list is the full set of processing timelines that will nessesitate specification work. We suggest to add ”at least” in Proposal 2) and include timeline for PUSCH in response of UL grant, timeline for HARQ-ACK </w:t>
            </w:r>
            <w:r>
              <w:rPr>
                <w:rFonts w:eastAsiaTheme="minorEastAsia"/>
                <w:lang w:val="sv-SE" w:eastAsia="ko-KR"/>
              </w:rPr>
              <w:lastRenderedPageBreak/>
              <w:t>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C52024D"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7" w:author="김선욱/책임연구원/미래기술센터 C&amp;M표준(연)5G무선통신표준Task(seonwook.kim@lge.com)" w:date="2020-11-02T11:59:00Z"/>
                <w:rFonts w:ascii="Times New Roman" w:hAnsi="Times New Roman"/>
                <w:sz w:val="22"/>
                <w:szCs w:val="22"/>
                <w:lang w:eastAsia="zh-CN"/>
              </w:rPr>
            </w:pPr>
            <w:ins w:id="99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9"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1" w:author="ANKIT BHAMRI" w:date="2020-11-03T22:19:00Z">
              <w:r>
                <w:rPr>
                  <w:rFonts w:ascii="Times New Roman" w:hAnsi="Times New Roman"/>
                  <w:b/>
                  <w:bCs/>
                  <w:sz w:val="22"/>
                  <w:szCs w:val="22"/>
                  <w:lang w:eastAsia="zh-CN"/>
                </w:rPr>
                <w:delText xml:space="preserve">considered </w:delText>
              </w:r>
            </w:del>
            <w:ins w:id="100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4" w:author="ANKIT BHAMRI" w:date="2020-11-03T22:22:00Z">
              <w:r>
                <w:rPr>
                  <w:rFonts w:ascii="Times New Roman" w:hAnsi="Times New Roman"/>
                  <w:b/>
                  <w:bCs/>
                  <w:sz w:val="22"/>
                  <w:szCs w:val="22"/>
                  <w:lang w:eastAsia="zh-CN"/>
                </w:rPr>
                <w:t>the investigation on the need for enhancem</w:t>
              </w:r>
            </w:ins>
            <w:ins w:id="1005" w:author="ANKIT BHAMRI" w:date="2020-11-03T22:23:00Z">
              <w:r>
                <w:rPr>
                  <w:rFonts w:ascii="Times New Roman" w:hAnsi="Times New Roman"/>
                  <w:b/>
                  <w:bCs/>
                  <w:sz w:val="22"/>
                  <w:szCs w:val="22"/>
                  <w:lang w:eastAsia="zh-CN"/>
                </w:rPr>
                <w:t xml:space="preserve">ents </w:t>
              </w:r>
            </w:ins>
            <w:del w:id="1006"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7"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9" w:author="ANKIT BHAMRI" w:date="2020-11-03T22:19:00Z">
              <w:r>
                <w:rPr>
                  <w:rFonts w:ascii="Times New Roman" w:hAnsi="Times New Roman"/>
                  <w:b/>
                  <w:bCs/>
                  <w:sz w:val="22"/>
                  <w:szCs w:val="22"/>
                  <w:lang w:eastAsia="zh-CN"/>
                </w:rPr>
                <w:delText xml:space="preserve">considered </w:delText>
              </w:r>
            </w:del>
            <w:ins w:id="101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1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lastRenderedPageBreak/>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proofErr w:type="gramStart"/>
            <w:r>
              <w:rPr>
                <w:lang w:eastAsia="zh-CN"/>
              </w:rPr>
              <w:t>Also</w:t>
            </w:r>
            <w:proofErr w:type="gramEnd"/>
            <w:r>
              <w:rPr>
                <w:lang w:eastAsia="zh-CN"/>
              </w:rPr>
              <w:t xml:space="preserve"> we propose the following rewording: </w:t>
            </w:r>
          </w:p>
          <w:p w14:paraId="6557CAE3" w14:textId="77777777" w:rsidR="00B543BE" w:rsidRDefault="005D445A">
            <w:pPr>
              <w:pStyle w:val="BodyText"/>
              <w:spacing w:after="0"/>
              <w:rPr>
                <w:ins w:id="1014" w:author="Lee, Daewon" w:date="2020-11-02T21:33:00Z"/>
                <w:rFonts w:ascii="Times New Roman" w:hAnsi="Times New Roman"/>
                <w:sz w:val="22"/>
                <w:szCs w:val="22"/>
                <w:lang w:eastAsia="zh-CN"/>
              </w:rPr>
            </w:pPr>
            <w:ins w:id="1015"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6"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7" w:author="Lee, Daewon" w:date="2020-11-02T21:33:00Z">
              <w:r>
                <w:rPr>
                  <w:rFonts w:ascii="Times New Roman" w:hAnsi="Times New Roman"/>
                  <w:sz w:val="22"/>
                  <w:szCs w:val="22"/>
                  <w:lang w:eastAsia="zh-CN"/>
                </w:rPr>
                <w:t xml:space="preserve">. The following </w:t>
              </w:r>
            </w:ins>
            <w:ins w:id="1018" w:author="Lee, Daewon" w:date="2020-11-02T21:34:00Z">
              <w:r>
                <w:rPr>
                  <w:rFonts w:ascii="Times New Roman" w:hAnsi="Times New Roman"/>
                  <w:sz w:val="22"/>
                  <w:szCs w:val="22"/>
                  <w:lang w:eastAsia="zh-CN"/>
                </w:rPr>
                <w:t>aspects</w:t>
              </w:r>
            </w:ins>
            <w:ins w:id="1019" w:author="Lee, Daewon" w:date="2020-11-02T21:33:00Z">
              <w:r>
                <w:rPr>
                  <w:rFonts w:ascii="Times New Roman" w:hAnsi="Times New Roman"/>
                  <w:sz w:val="22"/>
                  <w:szCs w:val="22"/>
                  <w:lang w:eastAsia="zh-CN"/>
                </w:rPr>
                <w:t xml:space="preserve"> should be </w:t>
              </w:r>
            </w:ins>
            <w:ins w:id="1020" w:author="Lee, Daewon" w:date="2020-11-02T21:34:00Z">
              <w:r>
                <w:rPr>
                  <w:rFonts w:ascii="Times New Roman" w:hAnsi="Times New Roman"/>
                  <w:sz w:val="22"/>
                  <w:szCs w:val="22"/>
                  <w:lang w:eastAsia="zh-CN"/>
                </w:rPr>
                <w:t xml:space="preserve">at least </w:t>
              </w:r>
            </w:ins>
            <w:ins w:id="1021" w:author="Lee, Daewon" w:date="2020-11-02T21:33:00Z">
              <w:r>
                <w:rPr>
                  <w:rFonts w:ascii="Times New Roman" w:hAnsi="Times New Roman"/>
                  <w:sz w:val="22"/>
                  <w:szCs w:val="22"/>
                  <w:lang w:eastAsia="zh-CN"/>
                </w:rPr>
                <w:t>consider</w:t>
              </w:r>
            </w:ins>
            <w:ins w:id="1022" w:author="Lee, Daewon" w:date="2020-11-02T21:34:00Z">
              <w:r>
                <w:rPr>
                  <w:rFonts w:ascii="Times New Roman" w:hAnsi="Times New Roman"/>
                  <w:sz w:val="22"/>
                  <w:szCs w:val="22"/>
                  <w:lang w:eastAsia="zh-CN"/>
                </w:rPr>
                <w:t>ed</w:t>
              </w:r>
            </w:ins>
            <w:ins w:id="1023" w:author="Lee, Daewon" w:date="2020-11-02T21:33:00Z">
              <w:r>
                <w:rPr>
                  <w:rFonts w:ascii="Times New Roman" w:hAnsi="Times New Roman"/>
                  <w:sz w:val="22"/>
                  <w:szCs w:val="22"/>
                  <w:lang w:eastAsia="zh-CN"/>
                </w:rPr>
                <w:t xml:space="preserve"> for multi-PDSCH/PUSCH scheduling</w:t>
              </w:r>
            </w:ins>
            <w:ins w:id="1024" w:author="Lee, Daewon" w:date="2020-11-03T11:17:00Z">
              <w:r>
                <w:rPr>
                  <w:rFonts w:ascii="Times New Roman" w:hAnsi="Times New Roman"/>
                  <w:strike/>
                  <w:sz w:val="22"/>
                  <w:szCs w:val="22"/>
                  <w:lang w:eastAsia="zh-CN"/>
                </w:rPr>
                <w:t>, if nee</w:t>
              </w:r>
            </w:ins>
            <w:ins w:id="1025" w:author="Lee, Daewon" w:date="2020-11-03T11:18:00Z">
              <w:r>
                <w:rPr>
                  <w:rFonts w:ascii="Times New Roman" w:hAnsi="Times New Roman"/>
                  <w:strike/>
                  <w:sz w:val="22"/>
                  <w:szCs w:val="22"/>
                  <w:lang w:eastAsia="zh-CN"/>
                </w:rPr>
                <w:t>ded</w:t>
              </w:r>
            </w:ins>
            <w:ins w:id="1026"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7"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8"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30" w:author="ANKIT BHAMRI" w:date="2020-11-03T22:19:00Z">
              <w:r>
                <w:rPr>
                  <w:rFonts w:ascii="Times New Roman" w:hAnsi="Times New Roman"/>
                  <w:b/>
                  <w:bCs/>
                  <w:sz w:val="22"/>
                  <w:szCs w:val="22"/>
                  <w:lang w:eastAsia="zh-CN"/>
                </w:rPr>
                <w:delText xml:space="preserve">considered </w:delText>
              </w:r>
            </w:del>
            <w:ins w:id="103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3" w:author="ANKIT BHAMRI" w:date="2020-11-05T10:04:00Z">
              <w:r>
                <w:rPr>
                  <w:rFonts w:ascii="Times New Roman" w:hAnsi="Times New Roman"/>
                  <w:b/>
                  <w:bCs/>
                  <w:sz w:val="22"/>
                  <w:szCs w:val="22"/>
                  <w:lang w:eastAsia="zh-CN"/>
                </w:rPr>
                <w:delText xml:space="preserve">New </w:delText>
              </w:r>
            </w:del>
            <w:ins w:id="1034" w:author="ANKIT BHAMRI" w:date="2020-11-05T10:04:00Z">
              <w:r>
                <w:rPr>
                  <w:rFonts w:ascii="Times New Roman" w:hAnsi="Times New Roman"/>
                  <w:b/>
                  <w:bCs/>
                  <w:sz w:val="22"/>
                  <w:szCs w:val="22"/>
                  <w:lang w:eastAsia="zh-CN"/>
                </w:rPr>
                <w:t>S</w:t>
              </w:r>
            </w:ins>
            <w:del w:id="1035"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6"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9" w:author="ANKIT BHAMRI" w:date="2020-11-05T10:05:00Z">
              <w:r>
                <w:rPr>
                  <w:rFonts w:ascii="Times New Roman" w:hAnsi="Times New Roman"/>
                  <w:b/>
                  <w:bCs/>
                  <w:sz w:val="22"/>
                  <w:szCs w:val="22"/>
                  <w:lang w:eastAsia="zh-CN"/>
                </w:rPr>
                <w:t xml:space="preserve"> for </w:t>
              </w:r>
            </w:ins>
            <w:ins w:id="1040" w:author="ANKIT BHAMRI" w:date="2020-11-05T10:06:00Z">
              <w:r>
                <w:rPr>
                  <w:rFonts w:ascii="Times New Roman" w:hAnsi="Times New Roman"/>
                  <w:b/>
                  <w:bCs/>
                  <w:sz w:val="22"/>
                  <w:szCs w:val="22"/>
                  <w:lang w:eastAsia="zh-CN"/>
                </w:rPr>
                <w:t>multi</w:t>
              </w:r>
            </w:ins>
            <w:ins w:id="1041"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lastRenderedPageBreak/>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2" w:author="Intel2" w:date="2020-11-08T23:55:00Z">
        <w:r>
          <w:rPr>
            <w:rFonts w:ascii="Times New Roman" w:hAnsi="Times New Roman"/>
            <w:sz w:val="22"/>
            <w:szCs w:val="22"/>
            <w:lang w:eastAsia="zh-CN"/>
          </w:rPr>
          <w:t>sub-PRB</w:t>
        </w:r>
      </w:ins>
      <w:ins w:id="1043" w:author="Daewon2" w:date="2020-11-09T18:50:00Z">
        <w:r>
          <w:rPr>
            <w:rFonts w:ascii="Times New Roman" w:hAnsi="Times New Roman"/>
            <w:sz w:val="22"/>
            <w:szCs w:val="22"/>
            <w:lang w:eastAsia="zh-CN"/>
          </w:rPr>
          <w:t xml:space="preserve"> or PRB</w:t>
        </w:r>
      </w:ins>
      <w:ins w:id="1044"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6"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7"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8" w:author="Intel3" w:date="2020-11-09T05:04:00Z">
        <w:del w:id="1049" w:author="Daewon2" w:date="2020-11-09T18:51:00Z">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52"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t xml:space="preserve"> for search space set group switching</w:t>
      </w:r>
      <w:ins w:id="1054" w:author="Intel3" w:date="2020-11-09T05:04:00Z">
        <w:del w:id="1055" w:author="Daewon2" w:date="2020-11-09T18:51:00Z">
          <w:r>
            <w:rPr>
              <w:rFonts w:ascii="Times New Roman" w:hAnsi="Times New Roman"/>
              <w:sz w:val="22"/>
              <w:szCs w:val="22"/>
              <w:highlight w:val="yellow"/>
              <w:lang w:eastAsia="zh-CN"/>
              <w:rPrChange w:id="1056"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7" w:author="Intel2" w:date="2020-11-08T23:13:00Z">
        <w:del w:id="1058"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9" w:author="Intel2" w:date="2020-11-08T23:13:00Z">
        <w:del w:id="1060"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61"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2"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3"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4" w:author="Intel2" w:date="2020-11-08T23:12:00Z">
        <w:r>
          <w:rPr>
            <w:rFonts w:ascii="Times New Roman" w:hAnsi="Times New Roman"/>
            <w:sz w:val="22"/>
            <w:szCs w:val="22"/>
            <w:lang w:eastAsia="zh-CN"/>
          </w:rPr>
          <w:delText xml:space="preserve"> (multiple TCI states) ]</w:delText>
        </w:r>
      </w:del>
      <w:ins w:id="1065" w:author="Intel2" w:date="2020-11-08T23:12:00Z">
        <w:r>
          <w:rPr>
            <w:rFonts w:ascii="Times New Roman" w:hAnsi="Times New Roman"/>
            <w:sz w:val="22"/>
            <w:szCs w:val="22"/>
            <w:lang w:eastAsia="zh-CN"/>
          </w:rPr>
          <w:t xml:space="preserve"> and association with </w:t>
        </w:r>
      </w:ins>
      <w:ins w:id="1066"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7"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8"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lastRenderedPageBreak/>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9"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7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I think for some timing aspects, there could be some dependency between PDCCH and PDSCH, for example k0, so at this point even if this section was for PUSCH/PDSCH, it is ok </w:t>
            </w:r>
            <w:proofErr w:type="gramStart"/>
            <w:r>
              <w:rPr>
                <w:rFonts w:eastAsiaTheme="minorEastAsia"/>
                <w:szCs w:val="20"/>
                <w:lang w:eastAsia="ko-KR"/>
              </w:rPr>
              <w:t>as long as</w:t>
            </w:r>
            <w:proofErr w:type="gramEnd"/>
            <w:r>
              <w:rPr>
                <w:rFonts w:eastAsiaTheme="minorEastAsia"/>
                <w:szCs w:val="20"/>
                <w:lang w:eastAsia="ko-KR"/>
              </w:rPr>
              <w:t xml:space="preserve">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w:t>
      </w:r>
      <w:r>
        <w:rPr>
          <w:rFonts w:ascii="Times New Roman" w:hAnsi="Times New Roman"/>
          <w:sz w:val="22"/>
          <w:szCs w:val="22"/>
          <w:lang w:eastAsia="zh-CN"/>
        </w:rPr>
        <w:lastRenderedPageBreak/>
        <w:t>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71" w:author="Lee, Daewon" w:date="2020-11-10T12:24:00Z">
        <w:r>
          <w:rPr>
            <w:rFonts w:ascii="Times New Roman" w:hAnsi="Times New Roman"/>
            <w:sz w:val="22"/>
            <w:szCs w:val="22"/>
            <w:lang w:eastAsia="zh-CN"/>
          </w:rPr>
          <w:delText>transmission</w:delText>
        </w:r>
      </w:del>
      <w:ins w:id="1072"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lastRenderedPageBreak/>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lastRenderedPageBreak/>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3" w:author="Lee, Daewon" w:date="2020-11-10T12:25:00Z">
        <w:del w:id="1074" w:author="Daewon6" w:date="2020-11-10T20:39:00Z">
          <w:r>
            <w:rPr>
              <w:rFonts w:ascii="Times New Roman" w:hAnsi="Times New Roman"/>
              <w:sz w:val="22"/>
              <w:szCs w:val="22"/>
              <w:lang w:eastAsia="zh-CN"/>
            </w:rPr>
            <w:delText>Once specification is further developed, it may require further</w:delText>
          </w:r>
        </w:del>
      </w:ins>
      <w:del w:id="1075" w:author="Daewon6" w:date="2020-11-10T20:39:00Z">
        <w:r>
          <w:rPr>
            <w:rFonts w:ascii="Times New Roman" w:hAnsi="Times New Roman"/>
            <w:sz w:val="22"/>
            <w:szCs w:val="22"/>
            <w:lang w:eastAsia="zh-CN"/>
          </w:rPr>
          <w:delText>It is recommended to i</w:delText>
        </w:r>
      </w:del>
      <w:ins w:id="1076"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7" w:author="Lee, Daewon" w:date="2020-11-10T12:25:00Z">
        <w:r>
          <w:rPr>
            <w:rFonts w:ascii="Times New Roman" w:hAnsi="Times New Roman"/>
            <w:sz w:val="22"/>
            <w:szCs w:val="22"/>
            <w:lang w:eastAsia="zh-CN"/>
          </w:rPr>
          <w:t>ion of</w:t>
        </w:r>
      </w:ins>
      <w:del w:id="107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9"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80"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81" w:author="Lee, Daewon" w:date="2020-11-10T12:26:00Z">
        <w:del w:id="1082" w:author="Daewon6" w:date="2020-11-10T20:39:00Z">
          <w:r>
            <w:rPr>
              <w:rFonts w:ascii="Times New Roman" w:hAnsi="Times New Roman"/>
              <w:sz w:val="22"/>
              <w:szCs w:val="22"/>
              <w:lang w:eastAsia="zh-CN"/>
            </w:rPr>
            <w:delText>Once specification is further developed, it may require further</w:delText>
          </w:r>
        </w:del>
      </w:ins>
      <w:del w:id="1083" w:author="Daewon6" w:date="2020-11-10T20:39:00Z">
        <w:r>
          <w:rPr>
            <w:rFonts w:ascii="Times New Roman" w:hAnsi="Times New Roman"/>
            <w:sz w:val="22"/>
            <w:szCs w:val="22"/>
            <w:lang w:eastAsia="zh-CN"/>
          </w:rPr>
          <w:delText xml:space="preserve">It is recommended to </w:delText>
        </w:r>
      </w:del>
      <w:ins w:id="1084" w:author="Daewon6" w:date="2020-11-10T20:39:00Z">
        <w:r>
          <w:rPr>
            <w:rFonts w:ascii="Times New Roman" w:hAnsi="Times New Roman"/>
            <w:sz w:val="22"/>
            <w:szCs w:val="22"/>
            <w:lang w:eastAsia="zh-CN"/>
          </w:rPr>
          <w:t>I</w:t>
        </w:r>
      </w:ins>
      <w:del w:id="1085"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6" w:author="Lee, Daewon" w:date="2020-11-10T12:26:00Z">
        <w:r>
          <w:rPr>
            <w:rFonts w:ascii="Times New Roman" w:hAnsi="Times New Roman"/>
            <w:sz w:val="22"/>
            <w:szCs w:val="22"/>
            <w:lang w:eastAsia="zh-CN"/>
          </w:rPr>
          <w:t>ion of</w:t>
        </w:r>
      </w:ins>
      <w:del w:id="1087"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8"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9"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90"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91"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2"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3" w:author="Lee, Daewon" w:date="2020-11-11T13:31:00Z">
        <w:r>
          <w:rPr>
            <w:rFonts w:ascii="Times New Roman" w:hAnsi="Times New Roman"/>
            <w:sz w:val="22"/>
            <w:szCs w:val="22"/>
            <w:lang w:eastAsia="zh-CN"/>
          </w:rPr>
          <w:delText>whether or not enhancements to</w:delText>
        </w:r>
      </w:del>
      <w:ins w:id="1094"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5"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6"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s</w:t>
        </w:r>
      </w:ins>
      <w:del w:id="1098"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9"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a</w:t>
        </w:r>
      </w:ins>
      <w:del w:id="1101"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02"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3" w:author="Lee, Daewon" w:date="2020-11-11T13:33:00Z">
        <w:r>
          <w:rPr>
            <w:rFonts w:ascii="Times New Roman" w:hAnsi="Times New Roman"/>
            <w:sz w:val="22"/>
            <w:szCs w:val="22"/>
            <w:lang w:eastAsia="zh-CN"/>
          </w:rPr>
          <w:t>t</w:t>
        </w:r>
      </w:ins>
      <w:del w:id="1104"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5" w:author="Lee, Daewon" w:date="2020-11-11T13:33:00Z">
        <w:r>
          <w:rPr>
            <w:rFonts w:ascii="Times New Roman" w:hAnsi="Times New Roman"/>
            <w:sz w:val="22"/>
            <w:szCs w:val="22"/>
            <w:lang w:eastAsia="zh-CN"/>
          </w:rPr>
          <w:t xml:space="preserve"> and f</w:t>
        </w:r>
      </w:ins>
      <w:del w:id="1106"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7" w:author="Lee, Daewon" w:date="2020-11-11T13:30:00Z">
        <w:r>
          <w:rPr>
            <w:rFonts w:ascii="Times New Roman" w:hAnsi="Times New Roman"/>
            <w:sz w:val="22"/>
            <w:szCs w:val="22"/>
            <w:lang w:eastAsia="zh-CN"/>
          </w:rPr>
          <w:t>resources for PT-RS</w:t>
        </w:r>
      </w:ins>
      <w:del w:id="1108" w:author="Lee, Daewon" w:date="2020-11-11T13:30:00Z">
        <w:r>
          <w:rPr>
            <w:rFonts w:ascii="Times New Roman" w:hAnsi="Times New Roman"/>
            <w:sz w:val="22"/>
            <w:szCs w:val="22"/>
            <w:lang w:eastAsia="zh-CN"/>
          </w:rPr>
          <w:delText>density</w:delText>
        </w:r>
      </w:del>
      <w:ins w:id="1109"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10"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11" w:author="Lee, Daewon" w:date="2020-11-11T13:31:00Z">
        <w:r>
          <w:rPr>
            <w:rFonts w:ascii="Times New Roman" w:hAnsi="Times New Roman"/>
            <w:sz w:val="22"/>
            <w:szCs w:val="22"/>
            <w:lang w:eastAsia="zh-CN"/>
          </w:rPr>
          <w:delText>of whether or not enhancements to</w:delText>
        </w:r>
      </w:del>
      <w:ins w:id="1112"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4" w:author="Lee, Daewon" w:date="2020-11-11T13:32:00Z">
        <w:r>
          <w:rPr>
            <w:rFonts w:ascii="Times New Roman" w:hAnsi="Times New Roman"/>
            <w:sz w:val="22"/>
            <w:szCs w:val="22"/>
            <w:lang w:eastAsia="zh-CN"/>
          </w:rPr>
          <w:t>c</w:t>
        </w:r>
      </w:ins>
      <w:del w:id="1115"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6"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7" w:author="Lee, Daewon" w:date="2020-11-11T13:32:00Z"/>
          <w:rFonts w:ascii="Times New Roman" w:hAnsi="Times New Roman"/>
          <w:sz w:val="22"/>
          <w:szCs w:val="22"/>
          <w:lang w:eastAsia="zh-CN"/>
        </w:rPr>
      </w:pPr>
      <w:ins w:id="1118" w:author="Lee, Daewon" w:date="2020-11-11T13:32:00Z">
        <w:r>
          <w:rPr>
            <w:rFonts w:ascii="Times New Roman" w:hAnsi="Times New Roman"/>
            <w:sz w:val="22"/>
            <w:szCs w:val="22"/>
            <w:lang w:eastAsia="zh-CN"/>
          </w:rPr>
          <w:t>f</w:t>
        </w:r>
      </w:ins>
      <w:del w:id="1119"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20" w:author="Lee, Daewon" w:date="2020-11-11T13:30:00Z">
        <w:r>
          <w:rPr>
            <w:rFonts w:ascii="Times New Roman" w:hAnsi="Times New Roman"/>
            <w:sz w:val="22"/>
            <w:szCs w:val="22"/>
            <w:lang w:eastAsia="zh-CN"/>
          </w:rPr>
          <w:t xml:space="preserve"> and overhead</w:t>
        </w:r>
      </w:ins>
      <w:ins w:id="1121"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22"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3" w:author="Lee, Daewon" w:date="2020-11-11T13:32:00Z">
        <w:r>
          <w:rPr>
            <w:rFonts w:ascii="Times New Roman" w:hAnsi="Times New Roman"/>
            <w:sz w:val="22"/>
            <w:szCs w:val="22"/>
            <w:lang w:eastAsia="zh-CN"/>
          </w:rPr>
          <w:t>. Some companies noted</w:t>
        </w:r>
      </w:ins>
      <w:del w:id="1124"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rsidTr="002A075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w:t>
            </w:r>
            <w:ins w:id="1125"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6" w:author="Young Woo Kwak" w:date="2020-11-11T10:24:00Z">
              <w:r>
                <w:rPr>
                  <w:rFonts w:ascii="Times New Roman" w:hAnsi="Times New Roman"/>
                  <w:sz w:val="22"/>
                  <w:szCs w:val="22"/>
                  <w:lang w:eastAsia="zh-CN"/>
                </w:rPr>
                <w:delText>whether or not enhancements to</w:delText>
              </w:r>
            </w:del>
            <w:ins w:id="1127"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8"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9"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30"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31" w:author="Young Woo Kwak" w:date="2020-11-11T10:24:00Z">
              <w:r>
                <w:rPr>
                  <w:rFonts w:ascii="Times New Roman" w:hAnsi="Times New Roman"/>
                  <w:sz w:val="22"/>
                  <w:szCs w:val="22"/>
                  <w:lang w:eastAsia="zh-CN"/>
                </w:rPr>
                <w:delText xml:space="preserve">of whether or not enhancements to </w:delText>
              </w:r>
            </w:del>
            <w:ins w:id="1132"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3"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4"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If MMSE-IRC receiver is assumed for the UE, it is not clear what the investigation of DM-RS </w:t>
            </w:r>
            <w:proofErr w:type="spellStart"/>
            <w:r>
              <w:rPr>
                <w:rFonts w:ascii="Times New Roman" w:hAnsi="Times New Roman"/>
                <w:szCs w:val="20"/>
                <w:lang w:eastAsia="zh-CN"/>
              </w:rPr>
              <w:t>enhancment</w:t>
            </w:r>
            <w:proofErr w:type="spellEnd"/>
            <w:r>
              <w:rPr>
                <w:rFonts w:ascii="Times New Roman" w:hAnsi="Times New Roman"/>
                <w:szCs w:val="20"/>
                <w:lang w:eastAsia="zh-CN"/>
              </w:rPr>
              <w:t xml:space="preserve">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of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5" w:author="Lee, Daewon" w:date="2020-11-11T13:31:00Z">
              <w:r>
                <w:rPr>
                  <w:rFonts w:ascii="Times New Roman" w:hAnsi="Times New Roman"/>
                  <w:strike/>
                  <w:color w:val="FF0000"/>
                  <w:sz w:val="22"/>
                  <w:szCs w:val="22"/>
                  <w:lang w:eastAsia="zh-CN"/>
                </w:rPr>
                <w:delText>whether or not enhancements to</w:delText>
              </w:r>
            </w:del>
            <w:ins w:id="1136"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8" w:author="Lee, Daewon" w:date="2020-11-11T13:31:00Z">
              <w:r>
                <w:rPr>
                  <w:rFonts w:ascii="Times New Roman" w:hAnsi="Times New Roman"/>
                  <w:sz w:val="22"/>
                  <w:szCs w:val="22"/>
                  <w:lang w:eastAsia="zh-CN"/>
                </w:rPr>
                <w:delText>whether or not enhancements to</w:delText>
              </w:r>
            </w:del>
            <w:ins w:id="113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40"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lastRenderedPageBreak/>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proofErr w:type="spellStart"/>
            <w:r>
              <w:rPr>
                <w:rFonts w:eastAsiaTheme="minorEastAsia"/>
                <w:lang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16349CD9" w14:textId="77777777" w:rsidR="002A075C" w:rsidRDefault="002A075C" w:rsidP="002A075C">
      <w:pPr>
        <w:pStyle w:val="Heading5"/>
        <w:rPr>
          <w:lang w:eastAsia="zh-CN"/>
        </w:rPr>
      </w:pPr>
      <w:r>
        <w:rPr>
          <w:lang w:eastAsia="zh-CN"/>
        </w:rPr>
        <w:t>Conclusions from GTW Session:</w:t>
      </w:r>
    </w:p>
    <w:p w14:paraId="5784B3BC" w14:textId="77777777" w:rsidR="009C7387" w:rsidRDefault="009C7387" w:rsidP="009C7387">
      <w:pPr>
        <w:rPr>
          <w:sz w:val="22"/>
          <w:szCs w:val="22"/>
        </w:rPr>
      </w:pPr>
      <w:r w:rsidRPr="00017D0E">
        <w:rPr>
          <w:sz w:val="22"/>
          <w:szCs w:val="22"/>
          <w:highlight w:val="green"/>
        </w:rPr>
        <w:t>Agreement:</w:t>
      </w:r>
    </w:p>
    <w:p w14:paraId="18F016A8" w14:textId="77777777" w:rsidR="009C7387" w:rsidRPr="005674C2" w:rsidRDefault="009C7387" w:rsidP="009C7387">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DA1EFF7" w14:textId="77777777" w:rsidR="009C7387" w:rsidRDefault="009C7387" w:rsidP="009C7387">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587FB4C4" w14:textId="77777777" w:rsidR="009C7387" w:rsidRDefault="009C7387" w:rsidP="009C7387">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6469B78" w14:textId="77777777" w:rsidR="009C7387" w:rsidRDefault="009C7387" w:rsidP="009C7387">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DC72362" w14:textId="77777777" w:rsidR="009C7387" w:rsidRDefault="009C7387" w:rsidP="009C7387">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6BA549CE" w14:textId="77777777" w:rsidR="009C7387" w:rsidRDefault="009C7387" w:rsidP="009C7387">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3F0D508F" w14:textId="77777777" w:rsidR="009C7387" w:rsidRDefault="009C7387" w:rsidP="009C7387">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7CD84700" w14:textId="77777777" w:rsidR="009C7387" w:rsidRDefault="009C7387" w:rsidP="009C7387">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1028CF07" w14:textId="77777777" w:rsidR="009C7387" w:rsidRDefault="009C7387" w:rsidP="009C7387">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089AF51F" w14:textId="77777777" w:rsidR="009C7387" w:rsidRDefault="009C7387" w:rsidP="009C7387">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3BBA54DE" w14:textId="77777777" w:rsidR="009C7387" w:rsidRDefault="009C7387" w:rsidP="009C7387">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45433A76" w14:textId="77777777" w:rsidR="00B543BE" w:rsidRDefault="00B543BE">
      <w:pPr>
        <w:pStyle w:val="BodyText"/>
        <w:spacing w:after="0"/>
        <w:rPr>
          <w:rFonts w:ascii="Times New Roman" w:hAnsi="Times New Roman"/>
          <w:sz w:val="22"/>
          <w:szCs w:val="22"/>
          <w:lang w:eastAsia="zh-CN"/>
        </w:rPr>
      </w:pPr>
    </w:p>
    <w:p w14:paraId="3F268BF2" w14:textId="0340FE95" w:rsidR="00B543BE" w:rsidRDefault="005D445A">
      <w:pPr>
        <w:pStyle w:val="Heading2"/>
        <w:rPr>
          <w:lang w:eastAsia="zh-CN"/>
        </w:rPr>
      </w:pPr>
      <w:r>
        <w:rPr>
          <w:lang w:eastAsia="zh-CN"/>
        </w:rPr>
        <w:t>2.8 PUCCH</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41" w:author="Lee, Daewon" w:date="2020-11-03T11:19:00Z"/>
          <w:lang w:eastAsia="zh-CN"/>
        </w:rPr>
      </w:pPr>
      <w:del w:id="1142" w:author="Lee, Daewon" w:date="2020-11-02T21:42:00Z">
        <w:r>
          <w:rPr>
            <w:rFonts w:ascii="Times New Roman" w:hAnsi="Times New Roman"/>
            <w:sz w:val="22"/>
            <w:szCs w:val="22"/>
            <w:lang w:eastAsia="zh-CN"/>
          </w:rPr>
          <w:delText xml:space="preserve">RAN1 </w:delText>
        </w:r>
      </w:del>
      <w:ins w:id="114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4" w:author="Lee, Daewon" w:date="2020-11-02T21:42:00Z">
        <w:r>
          <w:rPr>
            <w:rFonts w:ascii="Times New Roman" w:hAnsi="Times New Roman"/>
            <w:sz w:val="22"/>
            <w:szCs w:val="22"/>
            <w:lang w:eastAsia="zh-CN"/>
          </w:rPr>
          <w:t>ed</w:t>
        </w:r>
      </w:ins>
      <w:del w:id="114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6" w:author="Intel2" w:date="2020-11-05T12:14:00Z">
        <w:r>
          <w:rPr>
            <w:rFonts w:ascii="Times New Roman" w:hAnsi="Times New Roman"/>
            <w:sz w:val="22"/>
            <w:szCs w:val="22"/>
            <w:lang w:eastAsia="zh-CN"/>
          </w:rPr>
          <w:t>,</w:t>
        </w:r>
      </w:ins>
      <w:del w:id="1147" w:author="Intel2" w:date="2020-11-05T12:14:00Z">
        <w:r>
          <w:rPr>
            <w:rFonts w:ascii="Times New Roman" w:hAnsi="Times New Roman"/>
            <w:sz w:val="22"/>
            <w:szCs w:val="22"/>
            <w:lang w:eastAsia="zh-CN"/>
          </w:rPr>
          <w:delText xml:space="preserve"> and </w:delText>
        </w:r>
      </w:del>
      <w:ins w:id="1148"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9"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50" w:author="Lee, Daewon" w:date="2020-11-02T21:43:00Z">
        <w:r>
          <w:rPr>
            <w:rFonts w:ascii="Times New Roman" w:hAnsi="Times New Roman"/>
            <w:sz w:val="22"/>
            <w:szCs w:val="22"/>
            <w:lang w:eastAsia="zh-CN"/>
          </w:rPr>
          <w:t xml:space="preserve"> </w:t>
        </w:r>
        <w:del w:id="1151" w:author="Intel2" w:date="2020-11-05T12:14:00Z">
          <w:r>
            <w:rPr>
              <w:rFonts w:ascii="Times New Roman" w:hAnsi="Times New Roman"/>
              <w:sz w:val="22"/>
              <w:szCs w:val="22"/>
              <w:lang w:eastAsia="zh-CN"/>
            </w:rPr>
            <w:delText>Further potential enhancements for other PUCCH Formats (e.g. 2 and 3) may</w:delText>
          </w:r>
        </w:del>
      </w:ins>
      <w:ins w:id="1152" w:author="Lee, Daewon" w:date="2020-11-02T21:44:00Z">
        <w:del w:id="1153" w:author="Intel2" w:date="2020-11-05T12:14:00Z">
          <w:r>
            <w:rPr>
              <w:rFonts w:ascii="Times New Roman" w:hAnsi="Times New Roman"/>
              <w:sz w:val="22"/>
              <w:szCs w:val="22"/>
              <w:lang w:eastAsia="zh-CN"/>
            </w:rPr>
            <w:delText xml:space="preserve"> be considered for the same reasons.</w:delText>
          </w:r>
        </w:del>
      </w:ins>
      <w:ins w:id="1154" w:author="Lee, Daewon" w:date="2020-11-03T11:20:00Z">
        <w:del w:id="1155" w:author="Intel2" w:date="2020-11-05T12:14:00Z">
          <w:r>
            <w:rPr>
              <w:rFonts w:ascii="Times New Roman" w:hAnsi="Times New Roman"/>
              <w:sz w:val="22"/>
              <w:szCs w:val="22"/>
              <w:lang w:eastAsia="zh-CN"/>
            </w:rPr>
            <w:delText xml:space="preserve"> </w:delText>
          </w:r>
        </w:del>
      </w:ins>
      <w:ins w:id="1156" w:author="Lee, Daewon" w:date="2020-11-03T11:19:00Z">
        <w:r>
          <w:rPr>
            <w:sz w:val="22"/>
            <w:szCs w:val="22"/>
            <w:lang w:eastAsia="zh-CN"/>
          </w:rPr>
          <w:t xml:space="preserve">Further potential enhancements to SR, </w:t>
        </w:r>
      </w:ins>
      <w:ins w:id="1157" w:author="Intel2" w:date="2020-11-05T12:13:00Z">
        <w:r>
          <w:rPr>
            <w:sz w:val="22"/>
            <w:szCs w:val="22"/>
            <w:lang w:eastAsia="zh-CN"/>
          </w:rPr>
          <w:t xml:space="preserve">P/SP-SRS, </w:t>
        </w:r>
      </w:ins>
      <w:ins w:id="1158" w:author="Lee, Daewon" w:date="2020-11-03T11:19:00Z">
        <w:r>
          <w:rPr>
            <w:sz w:val="22"/>
            <w:szCs w:val="22"/>
            <w:lang w:eastAsia="zh-CN"/>
          </w:rPr>
          <w:t xml:space="preserve">CG-PUSCH and GC-PDCCH spatial relation </w:t>
        </w:r>
      </w:ins>
      <w:ins w:id="1159" w:author="Intel2" w:date="2020-11-05T12:14:00Z">
        <w:r>
          <w:rPr>
            <w:sz w:val="22"/>
            <w:szCs w:val="22"/>
            <w:lang w:eastAsia="zh-CN"/>
          </w:rPr>
          <w:t xml:space="preserve">management </w:t>
        </w:r>
      </w:ins>
      <w:ins w:id="1160" w:author="Lee, Daewon" w:date="2020-11-03T11:19:00Z">
        <w:r>
          <w:rPr>
            <w:sz w:val="22"/>
            <w:szCs w:val="22"/>
            <w:lang w:eastAsia="zh-CN"/>
          </w:rPr>
          <w:t>may be considered</w:t>
        </w:r>
      </w:ins>
      <w:ins w:id="1161"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xml:space="preserve">. However, the transmit power scales based on bandwidth for transmit bandwidth &lt;100MHz. the transmit power for PUCCH format 0/1 </w:t>
            </w:r>
            <w:r>
              <w:rPr>
                <w:lang w:eastAsia="zh-CN"/>
              </w:rPr>
              <w:lastRenderedPageBreak/>
              <w:t>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 xml:space="preserve">Depending on PSD regional regulatory requirements, we may need to support more than 16 PRBs to fully utilize allowed power for UL transmission, especially for 120 </w:t>
            </w:r>
            <w:r>
              <w:rPr>
                <w:rFonts w:eastAsiaTheme="minorEastAsia"/>
                <w:lang w:eastAsia="ko-KR"/>
              </w:rPr>
              <w:lastRenderedPageBreak/>
              <w:t>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62"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3" w:author="Intel2" w:date="2020-11-08T23:34:00Z">
        <w:r>
          <w:rPr>
            <w:rFonts w:ascii="Times New Roman" w:hAnsi="Times New Roman"/>
            <w:sz w:val="22"/>
            <w:szCs w:val="22"/>
            <w:lang w:eastAsia="zh-CN"/>
          </w:rPr>
          <w:delText>Format 0,</w:delText>
        </w:r>
      </w:del>
      <w:del w:id="1164" w:author="Intel2" w:date="2020-11-08T23:32:00Z">
        <w:r>
          <w:rPr>
            <w:rFonts w:ascii="Times New Roman" w:hAnsi="Times New Roman"/>
            <w:sz w:val="22"/>
            <w:szCs w:val="22"/>
            <w:lang w:eastAsia="zh-CN"/>
          </w:rPr>
          <w:delText>, and 4</w:delText>
        </w:r>
      </w:del>
      <w:del w:id="1165"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6" w:author="Intel2" w:date="2020-11-08T23:34:00Z">
        <w:r>
          <w:rPr>
            <w:sz w:val="22"/>
            <w:szCs w:val="22"/>
            <w:lang w:eastAsia="zh-CN"/>
          </w:rPr>
          <w:delText xml:space="preserve">SR, </w:delText>
        </w:r>
      </w:del>
      <w:del w:id="1167" w:author="Intel2" w:date="2020-11-08T23:33:00Z">
        <w:r>
          <w:rPr>
            <w:sz w:val="22"/>
            <w:szCs w:val="22"/>
            <w:lang w:eastAsia="zh-CN"/>
          </w:rPr>
          <w:delText xml:space="preserve">P/SP-SRS, </w:delText>
        </w:r>
      </w:del>
      <w:del w:id="1168" w:author="Intel2" w:date="2020-11-08T23:34:00Z">
        <w:r>
          <w:rPr>
            <w:sz w:val="22"/>
            <w:szCs w:val="22"/>
            <w:lang w:eastAsia="zh-CN"/>
          </w:rPr>
          <w:delText xml:space="preserve">CG-PUSCH </w:delText>
        </w:r>
      </w:del>
      <w:del w:id="1169" w:author="Intel2" w:date="2020-11-08T23:33:00Z">
        <w:r>
          <w:rPr>
            <w:sz w:val="22"/>
            <w:szCs w:val="22"/>
            <w:lang w:eastAsia="zh-CN"/>
          </w:rPr>
          <w:delText xml:space="preserve">and GC-PDCCH </w:delText>
        </w:r>
      </w:del>
      <w:r>
        <w:rPr>
          <w:sz w:val="22"/>
          <w:szCs w:val="22"/>
          <w:lang w:eastAsia="zh-CN"/>
        </w:rPr>
        <w:t xml:space="preserve">spatial relation management </w:t>
      </w:r>
      <w:ins w:id="1170" w:author="Intel2" w:date="2020-11-08T23:34:00Z">
        <w:r>
          <w:rPr>
            <w:sz w:val="22"/>
            <w:szCs w:val="22"/>
            <w:lang w:eastAsia="zh-CN"/>
          </w:rPr>
          <w:t xml:space="preserve">for </w:t>
        </w:r>
      </w:ins>
      <w:ins w:id="1171" w:author="Daewon2" w:date="2020-11-09T18:55:00Z">
        <w:r>
          <w:rPr>
            <w:sz w:val="22"/>
            <w:szCs w:val="22"/>
            <w:lang w:eastAsia="zh-CN"/>
          </w:rPr>
          <w:t>configured and/or semi-persistent UL signals/channels</w:t>
        </w:r>
      </w:ins>
      <w:ins w:id="1172" w:author="Intel2" w:date="2020-11-08T23:34:00Z">
        <w:del w:id="1173" w:author="Daewon2" w:date="2020-11-09T18:55:00Z">
          <w:r>
            <w:rPr>
              <w:sz w:val="22"/>
              <w:szCs w:val="22"/>
              <w:lang w:eastAsia="zh-CN"/>
            </w:rPr>
            <w:delText>periodic and/or semi-persistent</w:delText>
          </w:r>
        </w:del>
      </w:ins>
      <w:ins w:id="1174" w:author="Intel2" w:date="2020-11-08T23:35:00Z">
        <w:del w:id="1175"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6" w:author="Young Woo Kwak" w:date="2020-11-08T23:00:00Z">
              <w:r>
                <w:rPr>
                  <w:sz w:val="22"/>
                  <w:szCs w:val="22"/>
                  <w:lang w:eastAsia="zh-CN"/>
                </w:rPr>
                <w:t xml:space="preserve"> 1</w:t>
              </w:r>
            </w:ins>
            <w:r>
              <w:rPr>
                <w:sz w:val="22"/>
                <w:szCs w:val="22"/>
                <w:lang w:eastAsia="zh-CN"/>
              </w:rPr>
              <w:t>, and 4</w:t>
            </w:r>
            <w:del w:id="1177"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8"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lastRenderedPageBreak/>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9"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80"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4" w:author="Daewon4" w:date="2020-11-10T18:24:00Z"/>
          <w:sz w:val="21"/>
          <w:lang w:eastAsia="zh-CN"/>
          <w:rPrChange w:id="1185" w:author="Daewon4" w:date="2020-11-10T18:24:00Z">
            <w:rPr>
              <w:ins w:id="1186" w:author="Daewon4" w:date="2020-11-10T18:24:00Z"/>
              <w:sz w:val="22"/>
              <w:szCs w:val="22"/>
              <w:lang w:eastAsia="zh-CN"/>
            </w:rPr>
          </w:rPrChange>
        </w:rPr>
      </w:pPr>
      <w:ins w:id="1187"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0BC336CA" w14:textId="77777777" w:rsidR="00B543BE" w:rsidRDefault="005D445A">
      <w:pPr>
        <w:pStyle w:val="BodyText"/>
        <w:numPr>
          <w:ilvl w:val="1"/>
          <w:numId w:val="128"/>
        </w:numPr>
        <w:spacing w:after="0"/>
        <w:rPr>
          <w:lang w:eastAsia="zh-CN"/>
        </w:rPr>
        <w:pPrChange w:id="1188" w:author="Daewon4" w:date="2020-11-10T18:24:00Z">
          <w:pPr>
            <w:pStyle w:val="BodyText"/>
            <w:numPr>
              <w:numId w:val="128"/>
            </w:numPr>
            <w:spacing w:after="0"/>
            <w:ind w:left="720" w:hanging="360"/>
          </w:pPr>
        </w:pPrChange>
      </w:pPr>
      <w:ins w:id="1189"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w:t>
            </w:r>
            <w:proofErr w:type="gramStart"/>
            <w:r>
              <w:rPr>
                <w:sz w:val="22"/>
                <w:szCs w:val="22"/>
                <w:lang w:eastAsia="zh-CN"/>
              </w:rPr>
              <w:t>i.e. ”It</w:t>
            </w:r>
            <w:proofErr w:type="gramEnd"/>
            <w:r>
              <w:rPr>
                <w:sz w:val="22"/>
                <w:szCs w:val="22"/>
                <w:lang w:eastAsia="zh-CN"/>
              </w:rPr>
              <w:t xml:space="preserve">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90" w:author="Naoya Shibaike" w:date="2020-11-11T10:17:00Z">
              <w:r>
                <w:rPr>
                  <w:rFonts w:ascii="Times New Roman" w:hAnsi="Times New Roman"/>
                  <w:color w:val="00B050"/>
                  <w:sz w:val="22"/>
                  <w:szCs w:val="22"/>
                  <w:lang w:eastAsia="zh-CN"/>
                </w:rPr>
                <w:delText xml:space="preserve">One </w:delText>
              </w:r>
            </w:del>
            <w:ins w:id="1191"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2"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3" w:author="Naoya Shibaike" w:date="2020-11-11T10:17:00Z">
              <w:r>
                <w:rPr>
                  <w:rFonts w:ascii="Times New Roman" w:hAnsi="Times New Roman"/>
                  <w:color w:val="00B050"/>
                  <w:sz w:val="22"/>
                  <w:szCs w:val="22"/>
                  <w:lang w:eastAsia="zh-CN"/>
                </w:rPr>
                <w:t>ve</w:t>
              </w:r>
            </w:ins>
            <w:del w:id="1194"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lastRenderedPageBreak/>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6"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1197"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ins w:id="1198" w:author="Lee, Daewon" w:date="2020-11-11T13:36:00Z">
        <w:r>
          <w:rPr>
            <w:rFonts w:ascii="Times New Roman" w:hAnsi="Times New Roman"/>
            <w:sz w:val="22"/>
            <w:szCs w:val="22"/>
            <w:lang w:eastAsia="zh-CN"/>
          </w:rPr>
          <w:t xml:space="preserve">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rsidTr="009C738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31" type="#_x0000_t75" alt="" style="width:497.5pt;height:252.5pt;mso-width-percent:0;mso-height-percent:0;mso-width-percent:0;mso-height-percent:0" o:ole="">
                  <v:imagedata r:id="rId36" o:title=""/>
                </v:shape>
                <o:OLEObject Type="Embed" ProgID="Visio.Drawing.15" ShapeID="_x0000_i1031" DrawAspect="Content" ObjectID="_1666727919"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36C555DA" w14:textId="77777777" w:rsidR="009C7387" w:rsidRDefault="009C7387" w:rsidP="009C7387">
      <w:pPr>
        <w:pStyle w:val="Heading5"/>
        <w:rPr>
          <w:lang w:eastAsia="zh-CN"/>
        </w:rPr>
      </w:pPr>
      <w:r>
        <w:rPr>
          <w:lang w:eastAsia="zh-CN"/>
        </w:rPr>
        <w:t>Conclusions from GTW Session:</w:t>
      </w:r>
    </w:p>
    <w:p w14:paraId="517758BD" w14:textId="77777777" w:rsidR="006F4222" w:rsidRDefault="006F4222" w:rsidP="006F4222">
      <w:pPr>
        <w:rPr>
          <w:sz w:val="22"/>
          <w:szCs w:val="22"/>
        </w:rPr>
      </w:pPr>
      <w:r w:rsidRPr="00017D0E">
        <w:rPr>
          <w:sz w:val="22"/>
          <w:szCs w:val="22"/>
          <w:highlight w:val="green"/>
        </w:rPr>
        <w:t>Agreement:</w:t>
      </w:r>
    </w:p>
    <w:p w14:paraId="6A94203A" w14:textId="77777777" w:rsidR="006F4222" w:rsidRPr="00017D0E" w:rsidRDefault="006F4222" w:rsidP="006F4222">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FA53B8B" w14:textId="77777777" w:rsidR="006F4222" w:rsidRDefault="006F4222" w:rsidP="006F422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lastRenderedPageBreak/>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lastRenderedPageBreak/>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9" w:author="Intel2" w:date="2020-11-08T23:41:00Z"/>
          <w:rFonts w:ascii="Times New Roman" w:hAnsi="Times New Roman"/>
          <w:sz w:val="22"/>
          <w:szCs w:val="22"/>
          <w:lang w:eastAsia="zh-CN"/>
        </w:rPr>
      </w:pPr>
      <w:del w:id="1200"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201" w:author="Lee, Daewon" w:date="2020-11-10T12:28:00Z"/>
          <w:rFonts w:ascii="Times New Roman" w:hAnsi="Times New Roman"/>
          <w:sz w:val="22"/>
          <w:szCs w:val="22"/>
          <w:lang w:eastAsia="zh-CN"/>
        </w:rPr>
      </w:pPr>
      <w:ins w:id="1202" w:author="Daewon4" w:date="2020-11-10T18:26:00Z">
        <w:r>
          <w:rPr>
            <w:rFonts w:ascii="Times New Roman" w:hAnsi="Times New Roman"/>
            <w:sz w:val="22"/>
            <w:szCs w:val="22"/>
            <w:lang w:eastAsia="zh-CN"/>
          </w:rPr>
          <w:t xml:space="preserve">It is recommended that </w:t>
        </w:r>
      </w:ins>
      <w:del w:id="1203" w:author="Daewon4" w:date="2020-11-10T18:26:00Z">
        <w:r>
          <w:rPr>
            <w:rFonts w:ascii="Times New Roman" w:hAnsi="Times New Roman"/>
            <w:sz w:val="22"/>
            <w:szCs w:val="22"/>
            <w:lang w:eastAsia="zh-CN"/>
          </w:rPr>
          <w:delText>B</w:delText>
        </w:r>
      </w:del>
      <w:ins w:id="1204"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5" w:author="Daewon4" w:date="2020-11-10T18:26:00Z">
        <w:r>
          <w:rPr>
            <w:rFonts w:ascii="Times New Roman" w:hAnsi="Times New Roman"/>
            <w:sz w:val="22"/>
            <w:szCs w:val="22"/>
            <w:lang w:eastAsia="zh-CN"/>
          </w:rPr>
          <w:delText xml:space="preserve">should </w:delText>
        </w:r>
      </w:del>
      <w:ins w:id="1206" w:author="Daewon4" w:date="2020-11-10T18:26:00Z">
        <w:r>
          <w:rPr>
            <w:rFonts w:ascii="Times New Roman" w:hAnsi="Times New Roman"/>
            <w:sz w:val="22"/>
            <w:szCs w:val="22"/>
            <w:lang w:eastAsia="zh-CN"/>
          </w:rPr>
          <w:t xml:space="preserve">are supported </w:t>
        </w:r>
      </w:ins>
      <w:del w:id="1207"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8" w:author="Lee, Daewon" w:date="2020-11-10T12:29:00Z"/>
          <w:rFonts w:ascii="Times New Roman" w:hAnsi="Times New Roman"/>
          <w:sz w:val="22"/>
          <w:szCs w:val="22"/>
          <w:lang w:eastAsia="zh-CN"/>
        </w:rPr>
      </w:pPr>
      <w:commentRangeStart w:id="1209"/>
      <w:proofErr w:type="spellStart"/>
      <w:ins w:id="1210"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11" w:author="Lee, Daewon" w:date="2020-11-10T12:29:00Z">
        <w:r>
          <w:rPr>
            <w:rFonts w:ascii="Times New Roman" w:hAnsi="Times New Roman"/>
            <w:sz w:val="22"/>
            <w:szCs w:val="22"/>
            <w:lang w:eastAsia="zh-CN"/>
          </w:rPr>
          <w:lastRenderedPageBreak/>
          <w:t>Multi-carrier operation is also recommended to be supported.</w:t>
        </w:r>
      </w:ins>
      <w:commentRangeEnd w:id="1209"/>
      <w:r>
        <w:rPr>
          <w:rStyle w:val="CommentReference"/>
          <w:rFonts w:ascii="Times New Roman" w:hAnsi="Times New Roman"/>
          <w:lang w:eastAsia="zh-CN"/>
        </w:rPr>
        <w:commentReference w:id="1209"/>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w:t>
            </w:r>
            <w:proofErr w:type="gramStart"/>
            <w:r>
              <w:rPr>
                <w:rFonts w:ascii="Times New Roman" w:hAnsi="Times New Roman"/>
                <w:sz w:val="22"/>
                <w:szCs w:val="22"/>
                <w:lang w:eastAsia="zh-CN"/>
              </w:rPr>
              <w:t xml:space="preserve">to  </w:t>
            </w:r>
            <w:proofErr w:type="spellStart"/>
            <w:r>
              <w:rPr>
                <w:rFonts w:ascii="Times New Roman" w:hAnsi="Times New Roman"/>
                <w:sz w:val="22"/>
                <w:szCs w:val="22"/>
                <w:lang w:eastAsia="zh-CN"/>
              </w:rPr>
              <w:t>singlaling</w:t>
            </w:r>
            <w:proofErr w:type="spellEnd"/>
            <w:proofErr w:type="gram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Multi-carrier </w:t>
            </w:r>
            <w:proofErr w:type="gramStart"/>
            <w:r>
              <w:rPr>
                <w:rFonts w:ascii="Times New Roman" w:hAnsi="Times New Roman"/>
                <w:sz w:val="22"/>
                <w:szCs w:val="22"/>
                <w:lang w:eastAsia="zh-CN"/>
              </w:rPr>
              <w:t>operation  is</w:t>
            </w:r>
            <w:proofErr w:type="gramEnd"/>
            <w:r>
              <w:rPr>
                <w:rFonts w:ascii="Times New Roman" w:hAnsi="Times New Roman"/>
                <w:sz w:val="22"/>
                <w:szCs w:val="22"/>
                <w:lang w:eastAsia="zh-CN"/>
              </w:rPr>
              <w:t xml:space="preserve">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2"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3" w:author="Daewon6" w:date="2020-11-11T19:30:00Z">
        <w:r>
          <w:rPr>
            <w:rFonts w:ascii="Times New Roman" w:eastAsiaTheme="minorEastAsia" w:hAnsi="Times New Roman"/>
            <w:szCs w:val="20"/>
            <w:lang w:eastAsia="ko-KR"/>
          </w:rPr>
          <w:t xml:space="preserve"> </w:t>
        </w:r>
      </w:ins>
      <w:ins w:id="1214" w:author="Daewon6" w:date="2020-11-11T19:31:00Z">
        <w:r>
          <w:rPr>
            <w:rFonts w:ascii="Times New Roman" w:eastAsiaTheme="minorEastAsia" w:hAnsi="Times New Roman"/>
            <w:szCs w:val="20"/>
            <w:lang w:eastAsia="ko-KR"/>
          </w:rPr>
          <w:t xml:space="preserve"> L</w:t>
        </w:r>
      </w:ins>
      <w:ins w:id="1215" w:author="Daewon6" w:date="2020-11-11T19:30:00Z">
        <w:r>
          <w:rPr>
            <w:rFonts w:ascii="Times New Roman" w:eastAsiaTheme="minorEastAsia" w:hAnsi="Times New Roman"/>
            <w:szCs w:val="20"/>
            <w:lang w:eastAsia="ko-KR"/>
          </w:rPr>
          <w:t xml:space="preserve">arger SCS </w:t>
        </w:r>
      </w:ins>
      <w:ins w:id="1216" w:author="Daewon6" w:date="2020-11-11T19:31:00Z">
        <w:r>
          <w:rPr>
            <w:rFonts w:ascii="Times New Roman" w:eastAsiaTheme="minorEastAsia" w:hAnsi="Times New Roman"/>
            <w:szCs w:val="20"/>
            <w:lang w:eastAsia="ko-KR"/>
          </w:rPr>
          <w:t>may</w:t>
        </w:r>
      </w:ins>
      <w:ins w:id="1217"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8"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rsidTr="006F422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 xml:space="preserve">In UL UE may transmit with more </w:t>
            </w:r>
            <w:proofErr w:type="gramStart"/>
            <w:r>
              <w:rPr>
                <w:lang w:eastAsia="zh-CN"/>
              </w:rPr>
              <w:t>power,  because</w:t>
            </w:r>
            <w:proofErr w:type="gramEnd"/>
            <w:r>
              <w:rPr>
                <w:lang w:eastAsia="zh-CN"/>
              </w:rPr>
              <w:t xml:space="preserv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GBs, </w:t>
            </w:r>
            <w:proofErr w:type="gramStart"/>
            <w:r>
              <w:rPr>
                <w:rFonts w:eastAsiaTheme="minorEastAsia"/>
                <w:lang w:eastAsia="ko-KR"/>
              </w:rPr>
              <w:t>as long as</w:t>
            </w:r>
            <w:proofErr w:type="gramEnd"/>
            <w:r>
              <w:rPr>
                <w:rFonts w:eastAsiaTheme="minorEastAsia"/>
                <w:lang w:eastAsia="ko-KR"/>
              </w:rPr>
              <w:t xml:space="preserve">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“wideband operation”. Does it mean operation with UE bandwidth larger than e.g. 400 MHz? Perhaps it may be </w:t>
            </w:r>
            <w:proofErr w:type="gramStart"/>
            <w:r>
              <w:rPr>
                <w:rFonts w:ascii="Times New Roman" w:eastAsiaTheme="minorEastAsia" w:hAnsi="Times New Roman"/>
                <w:szCs w:val="20"/>
                <w:lang w:eastAsia="ko-KR"/>
              </w:rPr>
              <w:t>sufficient</w:t>
            </w:r>
            <w:proofErr w:type="gramEnd"/>
            <w:r>
              <w:rPr>
                <w:rFonts w:ascii="Times New Roman" w:eastAsiaTheme="minorEastAsia" w:hAnsi="Times New Roman"/>
                <w:szCs w:val="20"/>
                <w:lang w:eastAsia="ko-KR"/>
              </w:rPr>
              <w:t xml:space="preserve">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038AD9D8" w14:textId="77777777" w:rsidR="006F4222" w:rsidRDefault="006F4222" w:rsidP="006F4222">
      <w:pPr>
        <w:pStyle w:val="Heading5"/>
        <w:rPr>
          <w:lang w:eastAsia="zh-CN"/>
        </w:rPr>
      </w:pPr>
      <w:r>
        <w:rPr>
          <w:lang w:eastAsia="zh-CN"/>
        </w:rPr>
        <w:t>Conclusions from GTW Session:</w:t>
      </w:r>
    </w:p>
    <w:p w14:paraId="599B9DB4" w14:textId="77777777" w:rsidR="00CC763D" w:rsidRDefault="00CC763D" w:rsidP="00CC763D">
      <w:pPr>
        <w:pStyle w:val="BodyText"/>
        <w:spacing w:after="0"/>
        <w:rPr>
          <w:rFonts w:ascii="Times New Roman" w:hAnsi="Times New Roman"/>
          <w:sz w:val="22"/>
          <w:szCs w:val="22"/>
          <w:lang w:eastAsia="zh-CN"/>
        </w:rPr>
      </w:pPr>
      <w:r w:rsidRPr="00017D0E">
        <w:rPr>
          <w:rFonts w:ascii="Times New Roman" w:hAnsi="Times New Roman"/>
          <w:sz w:val="22"/>
          <w:szCs w:val="22"/>
          <w:highlight w:val="green"/>
          <w:lang w:eastAsia="zh-CN"/>
        </w:rPr>
        <w:t>Agreement:</w:t>
      </w:r>
    </w:p>
    <w:p w14:paraId="41FDEFB6" w14:textId="77777777" w:rsidR="00CC763D" w:rsidRPr="00017D0E" w:rsidRDefault="00CC763D" w:rsidP="00CC763D">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5E1F37B" w14:textId="77777777" w:rsidR="00CC763D" w:rsidRDefault="00CC763D" w:rsidP="00CC763D">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sidRPr="00D532BE">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lastRenderedPageBreak/>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9" w:author="Lee, Daewon" w:date="2020-11-10T12:31:00Z"/>
          <w:rFonts w:ascii="Times New Roman" w:hAnsi="Times New Roman"/>
          <w:sz w:val="22"/>
          <w:szCs w:val="22"/>
          <w:lang w:eastAsia="zh-CN"/>
        </w:rPr>
      </w:pPr>
      <w:ins w:id="1220" w:author="Lee, Daewon" w:date="2020-11-10T12:31:00Z">
        <w:r>
          <w:rPr>
            <w:rFonts w:ascii="Times New Roman" w:hAnsi="Times New Roman"/>
            <w:sz w:val="22"/>
            <w:szCs w:val="22"/>
            <w:lang w:eastAsia="zh-CN"/>
          </w:rPr>
          <w:t>It is recommended to further investigate potential enhancements</w:t>
        </w:r>
      </w:ins>
      <w:ins w:id="1221" w:author="Lee, Daewon" w:date="2020-11-10T12:33:00Z">
        <w:r>
          <w:rPr>
            <w:rFonts w:ascii="Times New Roman" w:hAnsi="Times New Roman"/>
            <w:sz w:val="22"/>
            <w:szCs w:val="22"/>
            <w:lang w:eastAsia="zh-CN"/>
          </w:rPr>
          <w:t>, if needed,</w:t>
        </w:r>
      </w:ins>
      <w:ins w:id="1222" w:author="Lee, Daewon" w:date="2020-11-10T12:31:00Z">
        <w:r>
          <w:rPr>
            <w:rFonts w:ascii="Times New Roman" w:hAnsi="Times New Roman"/>
            <w:sz w:val="22"/>
            <w:szCs w:val="22"/>
            <w:lang w:eastAsia="zh-CN"/>
          </w:rPr>
          <w:t xml:space="preserve"> to beam management considering </w:t>
        </w:r>
      </w:ins>
      <w:ins w:id="1223" w:author="Daewon5" w:date="2020-11-10T19:52:00Z">
        <w:r>
          <w:rPr>
            <w:rFonts w:ascii="Times New Roman" w:hAnsi="Times New Roman"/>
            <w:sz w:val="22"/>
            <w:szCs w:val="22"/>
            <w:lang w:eastAsia="zh-CN"/>
          </w:rPr>
          <w:t xml:space="preserve">at least </w:t>
        </w:r>
      </w:ins>
      <w:ins w:id="1224"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5" w:author="Lee, Daewon" w:date="2020-11-10T12:32:00Z">
        <w:r>
          <w:rPr>
            <w:rFonts w:ascii="Times New Roman" w:hAnsi="Times New Roman"/>
            <w:sz w:val="22"/>
            <w:szCs w:val="22"/>
            <w:lang w:eastAsia="zh-CN"/>
          </w:rPr>
          <w:t>s</w:t>
        </w:r>
      </w:ins>
      <w:proofErr w:type="spellEnd"/>
      <w:ins w:id="1226" w:author="Lee, Daewon" w:date="2020-11-10T12:31:00Z">
        <w:r>
          <w:rPr>
            <w:rFonts w:ascii="Times New Roman" w:hAnsi="Times New Roman"/>
            <w:sz w:val="22"/>
            <w:szCs w:val="22"/>
            <w:lang w:eastAsia="zh-CN"/>
          </w:rPr>
          <w:t>, CP duration</w:t>
        </w:r>
      </w:ins>
      <w:ins w:id="1227" w:author="Lee, Daewon" w:date="2020-11-10T12:32:00Z">
        <w:r>
          <w:rPr>
            <w:rFonts w:ascii="Times New Roman" w:hAnsi="Times New Roman"/>
            <w:sz w:val="22"/>
            <w:szCs w:val="22"/>
            <w:lang w:eastAsia="zh-CN"/>
          </w:rPr>
          <w:t>,</w:t>
        </w:r>
      </w:ins>
      <w:ins w:id="1228" w:author="Lee, Daewon" w:date="2020-11-10T12:31:00Z">
        <w:r>
          <w:rPr>
            <w:rFonts w:ascii="Times New Roman" w:hAnsi="Times New Roman"/>
            <w:sz w:val="22"/>
            <w:szCs w:val="22"/>
            <w:lang w:eastAsia="zh-CN"/>
          </w:rPr>
          <w:t xml:space="preserve"> multiple beam indication</w:t>
        </w:r>
      </w:ins>
      <w:ins w:id="1229" w:author="Lee, Daewon" w:date="2020-11-10T12:32:00Z">
        <w:r>
          <w:rPr>
            <w:rFonts w:ascii="Times New Roman" w:hAnsi="Times New Roman"/>
            <w:sz w:val="22"/>
            <w:szCs w:val="22"/>
            <w:lang w:eastAsia="zh-CN"/>
          </w:rPr>
          <w:t>s</w:t>
        </w:r>
      </w:ins>
      <w:ins w:id="1230" w:author="Lee, Daewon" w:date="2020-11-10T12:33:00Z">
        <w:r>
          <w:rPr>
            <w:rFonts w:ascii="Times New Roman" w:hAnsi="Times New Roman"/>
            <w:sz w:val="22"/>
            <w:szCs w:val="22"/>
            <w:lang w:eastAsia="zh-CN"/>
          </w:rPr>
          <w:t xml:space="preserve">, </w:t>
        </w:r>
      </w:ins>
      <w:ins w:id="1231" w:author="Daewon4" w:date="2020-11-10T18:27:00Z">
        <w:r>
          <w:rPr>
            <w:rFonts w:ascii="Times New Roman" w:hAnsi="Times New Roman"/>
            <w:sz w:val="22"/>
            <w:szCs w:val="22"/>
            <w:lang w:eastAsia="zh-CN"/>
          </w:rPr>
          <w:t xml:space="preserve">triggering of reference signals for beam </w:t>
        </w:r>
      </w:ins>
      <w:ins w:id="1232" w:author="Daewon4" w:date="2020-11-10T18:28:00Z">
        <w:r>
          <w:rPr>
            <w:rFonts w:ascii="Times New Roman" w:hAnsi="Times New Roman"/>
            <w:sz w:val="22"/>
            <w:szCs w:val="22"/>
            <w:lang w:eastAsia="zh-CN"/>
          </w:rPr>
          <w:t xml:space="preserve">management, and </w:t>
        </w:r>
      </w:ins>
      <w:ins w:id="1233" w:author="Lee, Daewon" w:date="2020-11-10T12:33:00Z">
        <w:r>
          <w:rPr>
            <w:rFonts w:ascii="Times New Roman" w:hAnsi="Times New Roman"/>
            <w:sz w:val="22"/>
            <w:szCs w:val="22"/>
            <w:lang w:eastAsia="zh-CN"/>
          </w:rPr>
          <w:t>adaptation to LBT failures</w:t>
        </w:r>
      </w:ins>
      <w:ins w:id="1234"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5" w:author="Lee, Daewon" w:date="2020-11-10T12:31:00Z"/>
          <w:rFonts w:ascii="Times New Roman" w:hAnsi="Times New Roman"/>
          <w:sz w:val="22"/>
          <w:szCs w:val="22"/>
          <w:lang w:eastAsia="zh-CN"/>
        </w:rPr>
      </w:pPr>
      <w:ins w:id="1236"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7" w:author="Lee, Daewon" w:date="2020-11-10T12:31:00Z">
        <w:r>
          <w:rPr>
            <w:rFonts w:ascii="Times New Roman" w:hAnsi="Times New Roman"/>
            <w:sz w:val="22"/>
            <w:szCs w:val="22"/>
            <w:lang w:eastAsia="zh-CN"/>
          </w:rPr>
          <w:t xml:space="preserve"> should be further studied</w:t>
        </w:r>
      </w:ins>
      <w:ins w:id="1238" w:author="Lee, Daewon" w:date="2020-11-10T12:32:00Z">
        <w:r>
          <w:rPr>
            <w:rFonts w:ascii="Times New Roman" w:hAnsi="Times New Roman"/>
            <w:sz w:val="22"/>
            <w:szCs w:val="22"/>
            <w:lang w:eastAsia="zh-CN"/>
          </w:rPr>
          <w:t xml:space="preserve"> </w:t>
        </w:r>
      </w:ins>
      <w:ins w:id="1239" w:author="Daewon4" w:date="2020-11-10T18:28:00Z">
        <w:r>
          <w:rPr>
            <w:rFonts w:ascii="Times New Roman" w:hAnsi="Times New Roman"/>
            <w:sz w:val="22"/>
            <w:szCs w:val="22"/>
            <w:lang w:eastAsia="zh-CN"/>
          </w:rPr>
          <w:t xml:space="preserve">by RAN4 </w:t>
        </w:r>
      </w:ins>
      <w:ins w:id="1240" w:author="Lee, Daewon" w:date="2020-11-10T12:32:00Z">
        <w:r>
          <w:rPr>
            <w:rFonts w:ascii="Times New Roman" w:hAnsi="Times New Roman"/>
            <w:sz w:val="22"/>
            <w:szCs w:val="22"/>
            <w:lang w:eastAsia="zh-CN"/>
          </w:rPr>
          <w:t>when specification is further developed</w:t>
        </w:r>
      </w:ins>
      <w:ins w:id="1241"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w:t>
            </w:r>
            <w:proofErr w:type="gramStart"/>
            <w:r>
              <w:rPr>
                <w:rFonts w:ascii="Times New Roman" w:hAnsi="Times New Roman"/>
                <w:szCs w:val="20"/>
                <w:lang w:eastAsia="zh-CN"/>
              </w:rPr>
              <w:t xml:space="preserve">indications, </w:t>
            </w:r>
            <w:r>
              <w:rPr>
                <w:rFonts w:ascii="Times New Roman" w:hAnsi="Times New Roman"/>
                <w:color w:val="FF0000"/>
                <w:szCs w:val="20"/>
                <w:lang w:eastAsia="zh-CN"/>
              </w:rPr>
              <w:t xml:space="preserve"> triggering</w:t>
            </w:r>
            <w:proofErr w:type="gramEnd"/>
            <w:r>
              <w:rPr>
                <w:rFonts w:ascii="Times New Roman" w:hAnsi="Times New Roman"/>
                <w:color w:val="FF0000"/>
                <w:szCs w:val="20"/>
                <w:lang w:eastAsia="zh-CN"/>
              </w:rPr>
              <w:t xml:space="preserve">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8CEC6AD" w14:textId="77777777" w:rsidR="00B543BE" w:rsidRDefault="005D445A">
            <w:pPr>
              <w:pStyle w:val="BodyText"/>
              <w:numPr>
                <w:ilvl w:val="0"/>
                <w:numId w:val="141"/>
              </w:numPr>
              <w:spacing w:after="0"/>
              <w:rPr>
                <w:ins w:id="1242" w:author="Lee, Daewon" w:date="2020-11-10T12:31:00Z"/>
                <w:rFonts w:ascii="Times New Roman" w:hAnsi="Times New Roman"/>
                <w:sz w:val="22"/>
                <w:szCs w:val="22"/>
                <w:lang w:eastAsia="zh-CN"/>
              </w:rPr>
            </w:pPr>
            <w:ins w:id="1243" w:author="Lee, Daewon" w:date="2020-11-10T12:31:00Z">
              <w:r>
                <w:rPr>
                  <w:rFonts w:ascii="Times New Roman" w:hAnsi="Times New Roman"/>
                  <w:sz w:val="22"/>
                  <w:szCs w:val="22"/>
                  <w:lang w:eastAsia="zh-CN"/>
                </w:rPr>
                <w:t>It is recommended to further investigate potential enhancements</w:t>
              </w:r>
            </w:ins>
            <w:ins w:id="1244" w:author="Lee, Daewon" w:date="2020-11-10T12:33:00Z">
              <w:r>
                <w:rPr>
                  <w:rFonts w:ascii="Times New Roman" w:hAnsi="Times New Roman"/>
                  <w:sz w:val="22"/>
                  <w:szCs w:val="22"/>
                  <w:lang w:eastAsia="zh-CN"/>
                </w:rPr>
                <w:t>, if needed,</w:t>
              </w:r>
            </w:ins>
            <w:ins w:id="1245"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6"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7" w:author="Lee, Daewon" w:date="2020-11-10T12:32:00Z">
              <w:r>
                <w:rPr>
                  <w:rFonts w:ascii="Times New Roman" w:hAnsi="Times New Roman"/>
                  <w:sz w:val="22"/>
                  <w:szCs w:val="22"/>
                  <w:lang w:eastAsia="zh-CN"/>
                </w:rPr>
                <w:t>s</w:t>
              </w:r>
            </w:ins>
            <w:proofErr w:type="spellEnd"/>
            <w:ins w:id="1248" w:author="Lee, Daewon" w:date="2020-11-10T12:31:00Z">
              <w:r>
                <w:rPr>
                  <w:rFonts w:ascii="Times New Roman" w:hAnsi="Times New Roman"/>
                  <w:sz w:val="22"/>
                  <w:szCs w:val="22"/>
                  <w:lang w:eastAsia="zh-CN"/>
                </w:rPr>
                <w:t>, CP duration</w:t>
              </w:r>
            </w:ins>
            <w:ins w:id="1249" w:author="Lee, Daewon" w:date="2020-11-10T12:32:00Z">
              <w:r>
                <w:rPr>
                  <w:rFonts w:ascii="Times New Roman" w:hAnsi="Times New Roman"/>
                  <w:sz w:val="22"/>
                  <w:szCs w:val="22"/>
                  <w:lang w:eastAsia="zh-CN"/>
                </w:rPr>
                <w:t>,</w:t>
              </w:r>
            </w:ins>
            <w:ins w:id="1250" w:author="Lee, Daewon" w:date="2020-11-10T12:31:00Z">
              <w:r>
                <w:rPr>
                  <w:rFonts w:ascii="Times New Roman" w:hAnsi="Times New Roman"/>
                  <w:sz w:val="22"/>
                  <w:szCs w:val="22"/>
                  <w:lang w:eastAsia="zh-CN"/>
                </w:rPr>
                <w:t xml:space="preserve"> multiple beam indication</w:t>
              </w:r>
            </w:ins>
            <w:ins w:id="1251" w:author="Lee, Daewon" w:date="2020-11-10T12:32:00Z">
              <w:r>
                <w:rPr>
                  <w:rFonts w:ascii="Times New Roman" w:hAnsi="Times New Roman"/>
                  <w:sz w:val="22"/>
                  <w:szCs w:val="22"/>
                  <w:lang w:eastAsia="zh-CN"/>
                </w:rPr>
                <w:t>s</w:t>
              </w:r>
            </w:ins>
            <w:ins w:id="1252" w:author="Lee, Daewon" w:date="2020-11-10T12:33:00Z">
              <w:r>
                <w:rPr>
                  <w:rFonts w:ascii="Times New Roman" w:hAnsi="Times New Roman"/>
                  <w:sz w:val="22"/>
                  <w:szCs w:val="22"/>
                  <w:lang w:eastAsia="zh-CN"/>
                </w:rPr>
                <w:t xml:space="preserve">, </w:t>
              </w:r>
            </w:ins>
            <w:ins w:id="1253" w:author="Daewon4" w:date="2020-11-10T18:27:00Z">
              <w:r>
                <w:rPr>
                  <w:rFonts w:ascii="Times New Roman" w:hAnsi="Times New Roman"/>
                  <w:sz w:val="22"/>
                  <w:szCs w:val="22"/>
                  <w:lang w:eastAsia="zh-CN"/>
                </w:rPr>
                <w:t xml:space="preserve">triggering of reference signals for beam </w:t>
              </w:r>
            </w:ins>
            <w:ins w:id="1254" w:author="Daewon4" w:date="2020-11-10T18:28:00Z">
              <w:r>
                <w:rPr>
                  <w:rFonts w:ascii="Times New Roman" w:hAnsi="Times New Roman"/>
                  <w:sz w:val="22"/>
                  <w:szCs w:val="22"/>
                  <w:lang w:eastAsia="zh-CN"/>
                </w:rPr>
                <w:t xml:space="preserve">management, and </w:t>
              </w:r>
            </w:ins>
            <w:ins w:id="1255" w:author="Lee, Daewon" w:date="2020-11-10T12:33:00Z">
              <w:r>
                <w:rPr>
                  <w:rFonts w:ascii="Times New Roman" w:hAnsi="Times New Roman"/>
                  <w:sz w:val="22"/>
                  <w:szCs w:val="22"/>
                  <w:lang w:eastAsia="zh-CN"/>
                </w:rPr>
                <w:t>adaptation to LBT failures</w:t>
              </w:r>
            </w:ins>
            <w:ins w:id="1256"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7" w:author="Lee, Daewon" w:date="2020-11-11T14:15:00Z">
        <w:r>
          <w:rPr>
            <w:rFonts w:ascii="Times New Roman" w:hAnsi="Times New Roman"/>
            <w:sz w:val="22"/>
            <w:szCs w:val="22"/>
            <w:lang w:eastAsia="zh-CN"/>
          </w:rPr>
          <w:t xml:space="preserve">at </w:t>
        </w:r>
      </w:ins>
      <w:ins w:id="1258"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9" w:author="Lee, Daewon" w:date="2020-11-11T14:16:00Z">
        <w:r>
          <w:rPr>
            <w:rFonts w:ascii="Times New Roman" w:hAnsi="Times New Roman"/>
            <w:sz w:val="22"/>
            <w:szCs w:val="22"/>
            <w:lang w:eastAsia="zh-CN"/>
          </w:rPr>
          <w:t xml:space="preserve">one or </w:t>
        </w:r>
        <w:proofErr w:type="spellStart"/>
        <w:r>
          <w:rPr>
            <w:rFonts w:ascii="Times New Roman" w:hAnsi="Times New Roman"/>
            <w:sz w:val="22"/>
            <w:szCs w:val="22"/>
            <w:lang w:eastAsia="zh-CN"/>
          </w:rPr>
          <w:t>more</w:t>
        </w:r>
      </w:ins>
      <w:del w:id="1260" w:author="Lee, Daewon" w:date="2020-11-11T14:16:00Z">
        <w:r>
          <w:rPr>
            <w:rFonts w:ascii="Times New Roman" w:hAnsi="Times New Roman"/>
            <w:sz w:val="22"/>
            <w:szCs w:val="22"/>
            <w:lang w:eastAsia="zh-CN"/>
          </w:rPr>
          <w:delText>at least</w:delText>
        </w:r>
      </w:del>
      <w:ins w:id="1261" w:author="Lee, Daewon" w:date="2020-11-11T14:16:00Z">
        <w:r>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2"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3"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rsidTr="00CC763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w:t>
            </w:r>
            <w:proofErr w:type="gramStart"/>
            <w:r>
              <w:rPr>
                <w:rFonts w:ascii="Times New Roman" w:hAnsi="Times New Roman" w:hint="eastAsia"/>
                <w:sz w:val="22"/>
                <w:szCs w:val="22"/>
                <w:lang w:eastAsia="zh-CN"/>
              </w:rPr>
              <w:t>all of</w:t>
            </w:r>
            <w:proofErr w:type="gramEnd"/>
            <w:r>
              <w:rPr>
                <w:rFonts w:ascii="Times New Roman" w:hAnsi="Times New Roman" w:hint="eastAsia"/>
                <w:sz w:val="22"/>
                <w:szCs w:val="22"/>
                <w:lang w:eastAsia="zh-CN"/>
              </w:rPr>
              <w:t xml:space="preserve">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w:t>
            </w:r>
            <w:proofErr w:type="gramStart"/>
            <w:r>
              <w:rPr>
                <w:rFonts w:ascii="Times New Roman" w:hAnsi="Times New Roman"/>
                <w:sz w:val="22"/>
                <w:szCs w:val="22"/>
                <w:lang w:eastAsia="zh-CN"/>
              </w:rPr>
              <w:t>Could  you</w:t>
            </w:r>
            <w:proofErr w:type="gramEnd"/>
            <w:r>
              <w:rPr>
                <w:rFonts w:ascii="Times New Roman" w:hAnsi="Times New Roman"/>
                <w:sz w:val="22"/>
                <w:szCs w:val="22"/>
                <w:lang w:eastAsia="zh-CN"/>
              </w:rPr>
              <w:t xml:space="preserve">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w:t>
            </w:r>
            <w:proofErr w:type="gramStart"/>
            <w:r>
              <w:rPr>
                <w:rFonts w:ascii="Times New Roman" w:hAnsi="Times New Roman"/>
                <w:sz w:val="22"/>
                <w:szCs w:val="22"/>
                <w:lang w:eastAsia="zh-CN"/>
              </w:rPr>
              <w:t>16  already</w:t>
            </w:r>
            <w:proofErr w:type="gramEnd"/>
            <w:r>
              <w:rPr>
                <w:rFonts w:ascii="Times New Roman" w:hAnsi="Times New Roman"/>
                <w:sz w:val="22"/>
                <w:szCs w:val="22"/>
                <w:lang w:eastAsia="zh-CN"/>
              </w:rPr>
              <w:t xml:space="preserve">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5401C462" w14:textId="77777777" w:rsidR="00B543BE" w:rsidRDefault="005D445A">
            <w:r>
              <w:t xml:space="preserve">For a periodic CSI-RS resource in </w:t>
            </w:r>
            <w:proofErr w:type="gramStart"/>
            <w:r>
              <w:t>a</w:t>
            </w:r>
            <w:proofErr w:type="gramEnd"/>
            <w:r>
              <w:t xml:space="preserve">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2D7C216" w14:textId="77777777" w:rsidR="00B543BE" w:rsidRDefault="005D445A">
            <w:pPr>
              <w:pStyle w:val="B1"/>
            </w:pPr>
            <w:r>
              <w:lastRenderedPageBreak/>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'QCL-</w:t>
            </w:r>
            <w:proofErr w:type="spellStart"/>
            <w:r>
              <w:rPr>
                <w:lang w:val="en-GB"/>
              </w:rPr>
              <w:t>TypeD</w:t>
            </w:r>
            <w:proofErr w:type="spellEnd"/>
            <w:r>
              <w:rPr>
                <w:lang w:val="en-GB"/>
              </w:rPr>
              <w:t xml:space="preserve">'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QCL-</w:t>
            </w:r>
            <w:proofErr w:type="spellStart"/>
            <w:r>
              <w:t>TypeD</w:t>
            </w:r>
            <w:proofErr w:type="spellEnd"/>
            <w:r>
              <w:t>' with a CSI-RS resource in a</w:t>
            </w:r>
            <w:r>
              <w:rPr>
                <w:lang w:val="en-GB"/>
              </w:rPr>
              <w:t>n</w:t>
            </w:r>
            <w:r>
              <w:t xml:space="preserve">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rPr>
                <w:i/>
                <w:lang w:val="en-GB"/>
              </w:rPr>
              <w:t xml:space="preserve"> </w:t>
            </w:r>
            <w:r>
              <w:rPr>
                <w:lang w:val="en-GB"/>
              </w:rPr>
              <w:t>and, when applicable,</w:t>
            </w:r>
            <w:r>
              <w:t xml:space="preserve"> 'QCL-</w:t>
            </w:r>
            <w:proofErr w:type="spellStart"/>
            <w:r>
              <w:t>TypeD</w:t>
            </w:r>
            <w:proofErr w:type="spellEnd"/>
            <w:r>
              <w:t>' with the same CSI-RS resource,</w:t>
            </w:r>
            <w:r>
              <w:rPr>
                <w:lang w:val="en-GB"/>
              </w:rPr>
              <w:t xml:space="preserve"> </w:t>
            </w:r>
            <w:r>
              <w:t>or</w:t>
            </w:r>
          </w:p>
          <w:p w14:paraId="394297FB"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w:t>
            </w:r>
            <w:r>
              <w:rPr>
                <w:lang w:val="en-GB"/>
              </w:rPr>
              <w:t>out</w:t>
            </w:r>
            <w:r>
              <w:t xml:space="preserve"> higher layer parameter </w:t>
            </w:r>
            <w:proofErr w:type="spellStart"/>
            <w:r>
              <w:t>trs</w:t>
            </w:r>
            <w:proofErr w:type="spellEnd"/>
            <w:r>
              <w:t xml:space="preserve">-Info and without higher layer parameter </w:t>
            </w:r>
            <w:r>
              <w:rPr>
                <w:i/>
                <w:lang w:val="en-GB"/>
              </w:rPr>
              <w:t>r</w:t>
            </w:r>
            <w:proofErr w:type="spellStart"/>
            <w:r>
              <w:rPr>
                <w:i/>
              </w:rPr>
              <w:t>epetition</w:t>
            </w:r>
            <w:proofErr w:type="spellEnd"/>
            <w:r>
              <w:rPr>
                <w:i/>
              </w:rPr>
              <w:t xml:space="preserve"> </w:t>
            </w:r>
            <w:r>
              <w:t>and,</w:t>
            </w:r>
            <w:r>
              <w:rPr>
                <w:i/>
              </w:rPr>
              <w:t xml:space="preserve"> </w:t>
            </w:r>
            <w:r>
              <w:rPr>
                <w:color w:val="000000"/>
              </w:rPr>
              <w:t>when applicable, 'QCL-</w:t>
            </w:r>
            <w:proofErr w:type="spellStart"/>
            <w:r>
              <w:rPr>
                <w:color w:val="000000"/>
              </w:rPr>
              <w:t>TypeD</w:t>
            </w:r>
            <w:proofErr w:type="spellEnd"/>
            <w:r>
              <w:rPr>
                <w:color w:val="000000"/>
              </w:rPr>
              <w:t xml:space="preserve">' </w:t>
            </w:r>
            <w:r>
              <w:rPr>
                <w:color w:val="000000"/>
                <w:lang w:val="en-GB"/>
              </w:rPr>
              <w:t>with the same CSI-RS resource</w:t>
            </w:r>
            <w:r>
              <w:rPr>
                <w:color w:val="000000"/>
              </w:rPr>
              <w:t>.</w:t>
            </w:r>
          </w:p>
          <w:p w14:paraId="4018B5A4" w14:textId="77777777" w:rsidR="00B543BE" w:rsidRDefault="005D445A">
            <w:r>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and</w:t>
            </w:r>
            <w:r>
              <w:rPr>
                <w:lang w:val="en-GB"/>
              </w:rPr>
              <w:t>, when applicable, 'QCL-</w:t>
            </w:r>
            <w:proofErr w:type="spellStart"/>
            <w:r>
              <w:rPr>
                <w:lang w:val="en-GB"/>
              </w:rPr>
              <w:t>TypeD</w:t>
            </w:r>
            <w:proofErr w:type="spellEnd"/>
            <w:r>
              <w:rPr>
                <w:lang w:val="en-GB"/>
              </w:rPr>
              <w:t>'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w:t>
            </w:r>
            <w:r>
              <w:rPr>
                <w:lang w:val="en-GB"/>
              </w:rPr>
              <w:t xml:space="preserve">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without higher layer parameter </w:t>
            </w:r>
            <w:proofErr w:type="spellStart"/>
            <w:r>
              <w:rPr>
                <w:i/>
                <w:lang w:val="en-GB"/>
              </w:rPr>
              <w:t>trs</w:t>
            </w:r>
            <w:proofErr w:type="spellEnd"/>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w:t>
            </w:r>
            <w:proofErr w:type="spellStart"/>
            <w:r>
              <w:rPr>
                <w:lang w:val="en-GB"/>
              </w:rPr>
              <w:t>TypeD</w:t>
            </w:r>
            <w:proofErr w:type="spellEnd"/>
            <w:r>
              <w:rPr>
                <w:lang w:val="en-GB"/>
              </w:rPr>
              <w:t>'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tracking in FR2 in RACH procedure. Normally, UE selects the PRACH resource associated with the SSB it picked with relatively high RSRP; and by successfully received the correct the feedback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UE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set-up a working beam pair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beam related issues are mainly in two aspects: </w:t>
            </w:r>
            <w:r>
              <w:rPr>
                <w:rFonts w:ascii="Times New Roman" w:hAnsi="Times New Roman"/>
                <w:sz w:val="22"/>
                <w:szCs w:val="22"/>
                <w:lang w:eastAsia="zh-CN"/>
              </w:rPr>
              <w:lastRenderedPageBreak/>
              <w:t xml:space="preserve">1) For DL beams, unlike the beam tracking procedure after RRC connection, e.g., SRS or CSI-RS, the UE might experience the loss of preferred beam while not knowing it. For example,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selected for RACH transmission, UE will start the msg.3 transmission after receiving a correct RAR and also start the contention resolution timer. However, such timer could be as large as 64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preferred beam might be changed due to the environment change or mobility, thus the msg3 might be failed causing by the DCI is missed as shown in following figure. Then the DL beam adjustment for initial access including the finer beam reference signal measurement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Besides, during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16121F4E" w14:textId="77777777" w:rsidR="00CC763D" w:rsidRDefault="00CC763D" w:rsidP="00CC763D">
      <w:pPr>
        <w:pStyle w:val="Heading5"/>
        <w:rPr>
          <w:lang w:eastAsia="zh-CN"/>
        </w:rPr>
      </w:pPr>
      <w:r>
        <w:rPr>
          <w:lang w:eastAsia="zh-CN"/>
        </w:rPr>
        <w:t>Conclusions from GTW Session:</w:t>
      </w:r>
    </w:p>
    <w:p w14:paraId="6D2057F1" w14:textId="77777777" w:rsidR="00E82148" w:rsidRDefault="00E82148" w:rsidP="00E82148">
      <w:pPr>
        <w:pStyle w:val="BodyText"/>
        <w:spacing w:after="0"/>
        <w:rPr>
          <w:rFonts w:ascii="Times New Roman" w:hAnsi="Times New Roman"/>
          <w:sz w:val="22"/>
          <w:szCs w:val="22"/>
          <w:lang w:eastAsia="zh-CN"/>
        </w:rPr>
      </w:pPr>
      <w:r w:rsidRPr="00D50979">
        <w:rPr>
          <w:rFonts w:ascii="Times New Roman" w:hAnsi="Times New Roman"/>
          <w:sz w:val="22"/>
          <w:szCs w:val="22"/>
          <w:highlight w:val="green"/>
          <w:lang w:eastAsia="zh-CN"/>
        </w:rPr>
        <w:t>Agreement:</w:t>
      </w:r>
    </w:p>
    <w:p w14:paraId="0CDABCF4" w14:textId="77777777" w:rsidR="00E82148" w:rsidRPr="00017D0E" w:rsidRDefault="00E82148" w:rsidP="00E82148">
      <w:pPr>
        <w:rPr>
          <w:sz w:val="22"/>
          <w:szCs w:val="22"/>
        </w:rPr>
      </w:pPr>
      <w:r>
        <w:rPr>
          <w:sz w:val="22"/>
          <w:szCs w:val="28"/>
          <w:lang w:eastAsia="x-none"/>
        </w:rPr>
        <w:lastRenderedPageBreak/>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8F8E9E" w14:textId="77777777" w:rsidR="00E82148" w:rsidRDefault="00E82148" w:rsidP="00E82148">
      <w:pPr>
        <w:pStyle w:val="BodyText"/>
        <w:numPr>
          <w:ilvl w:val="0"/>
          <w:numId w:val="179"/>
        </w:numPr>
        <w:spacing w:after="0"/>
        <w:ind w:left="36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14:paraId="245F2329" w14:textId="77777777" w:rsidR="00E82148" w:rsidRDefault="00E82148" w:rsidP="00E82148">
      <w:pPr>
        <w:pStyle w:val="BodyText"/>
        <w:numPr>
          <w:ilvl w:val="0"/>
          <w:numId w:val="179"/>
        </w:numPr>
        <w:spacing w:after="0"/>
        <w:ind w:left="36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 xml:space="preserve">Suggest </w:t>
            </w:r>
            <w:proofErr w:type="gramStart"/>
            <w:r>
              <w:rPr>
                <w:lang w:eastAsia="zh-CN"/>
              </w:rPr>
              <w:t>to close</w:t>
            </w:r>
            <w:proofErr w:type="gramEnd"/>
            <w:r>
              <w:rPr>
                <w:lang w:eastAsia="zh-CN"/>
              </w:rPr>
              <w:t xml:space="preserv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03E5FDB8" w14:textId="24E85010" w:rsidR="00CC601E" w:rsidRDefault="00CC601E" w:rsidP="00CC601E">
      <w:pPr>
        <w:pStyle w:val="Heading2"/>
        <w:rPr>
          <w:lang w:eastAsia="zh-CN"/>
        </w:rPr>
      </w:pPr>
      <w:r>
        <w:rPr>
          <w:lang w:eastAsia="zh-CN"/>
        </w:rPr>
        <w:t xml:space="preserve">3.1 Continuation of Discussions for (2.1.2, </w:t>
      </w:r>
      <w:r w:rsidR="00F31426">
        <w:rPr>
          <w:lang w:eastAsia="zh-CN"/>
        </w:rPr>
        <w:t xml:space="preserve">2.1.3, </w:t>
      </w:r>
      <w:r>
        <w:rPr>
          <w:lang w:eastAsia="zh-CN"/>
        </w:rPr>
        <w:t>2.3.4,</w:t>
      </w:r>
      <w:r w:rsidR="00F31426">
        <w:rPr>
          <w:lang w:eastAsia="zh-CN"/>
        </w:rPr>
        <w:t xml:space="preserve"> 2.75, 2.9, 2.11, 2.12.2)</w:t>
      </w:r>
      <w:r>
        <w:rPr>
          <w:lang w:eastAsia="zh-CN"/>
        </w:rPr>
        <w:t xml:space="preserve"> </w:t>
      </w:r>
    </w:p>
    <w:p w14:paraId="68751B91" w14:textId="77777777" w:rsidR="00B543BE" w:rsidRPr="00CC601E" w:rsidRDefault="00B543BE">
      <w:pPr>
        <w:pStyle w:val="BodyText"/>
        <w:spacing w:after="0"/>
        <w:rPr>
          <w:rFonts w:ascii="Times New Roman" w:hAnsi="Times New Roman"/>
          <w:sz w:val="22"/>
          <w:szCs w:val="22"/>
          <w:lang w:val="en-GB" w:eastAsia="zh-CN"/>
        </w:rPr>
      </w:pPr>
    </w:p>
    <w:p w14:paraId="6FAF77BE" w14:textId="77777777" w:rsidR="00B543BE" w:rsidRDefault="005D445A">
      <w:pPr>
        <w:pStyle w:val="Heading5"/>
        <w:rPr>
          <w:lang w:eastAsia="zh-CN"/>
        </w:rPr>
      </w:pPr>
      <w:r>
        <w:rPr>
          <w:lang w:eastAsia="zh-CN"/>
        </w:rPr>
        <w:lastRenderedPageBreak/>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5FEC0CAD"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ins w:id="1264" w:author="Lee, Daewon" w:date="2020-11-12T16:28:00Z">
        <w:r w:rsidR="009E7DC1">
          <w:rPr>
            <w:rFonts w:ascii="Times New Roman" w:hAnsi="Times New Roman"/>
            <w:sz w:val="22"/>
            <w:szCs w:val="22"/>
            <w:lang w:eastAsia="zh-CN"/>
          </w:rPr>
          <w:t>. Som</w:t>
        </w:r>
      </w:ins>
      <w:ins w:id="1265" w:author="Lee, Daewon" w:date="2020-11-12T16:29:00Z">
        <w:r w:rsidR="009E7DC1">
          <w:rPr>
            <w:rFonts w:ascii="Times New Roman" w:hAnsi="Times New Roman"/>
            <w:sz w:val="22"/>
            <w:szCs w:val="22"/>
            <w:lang w:eastAsia="zh-CN"/>
          </w:rPr>
          <w:t xml:space="preserve">e companies noted that </w:t>
        </w:r>
      </w:ins>
      <w:del w:id="1266" w:author="Lee, Daewon" w:date="2020-11-12T16:29:00Z">
        <w:r w:rsidDel="009E7DC1">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per slot level monitoring for transmission and reception may not likely be </w:t>
      </w:r>
      <w:ins w:id="1267" w:author="Lee, Daewon" w:date="2020-11-12T16:25:00Z">
        <w:r w:rsidR="009E7DC1">
          <w:rPr>
            <w:rFonts w:ascii="Times New Roman" w:hAnsi="Times New Roman"/>
            <w:sz w:val="22"/>
            <w:szCs w:val="22"/>
            <w:lang w:eastAsia="zh-CN"/>
          </w:rPr>
          <w:t>the only</w:t>
        </w:r>
      </w:ins>
      <w:del w:id="1268" w:author="Lee, Daewon" w:date="2020-11-12T16:25:00Z">
        <w:r w:rsidDel="009E7DC1">
          <w:rPr>
            <w:rFonts w:ascii="Times New Roman" w:hAnsi="Times New Roman"/>
            <w:sz w:val="22"/>
            <w:szCs w:val="22"/>
            <w:lang w:eastAsia="zh-CN"/>
          </w:rPr>
          <w:delText>a</w:delText>
        </w:r>
      </w:del>
      <w:r>
        <w:rPr>
          <w:rFonts w:ascii="Times New Roman" w:hAnsi="Times New Roman"/>
          <w:sz w:val="22"/>
          <w:szCs w:val="22"/>
          <w:lang w:eastAsia="zh-CN"/>
        </w:rPr>
        <w:t xml:space="preserve"> mode of operation for higher subcarrier spacing</w:t>
      </w:r>
      <w:ins w:id="1269" w:author="Lee, Daewon" w:date="2020-11-12T16:30:00Z">
        <w:r w:rsidR="009E7DC1">
          <w:rPr>
            <w:rFonts w:ascii="Times New Roman" w:hAnsi="Times New Roman"/>
            <w:sz w:val="22"/>
            <w:szCs w:val="22"/>
            <w:lang w:eastAsia="zh-CN"/>
          </w:rPr>
          <w:t>,</w:t>
        </w:r>
      </w:ins>
      <w:r w:rsidR="005A3F76">
        <w:rPr>
          <w:rFonts w:ascii="Times New Roman" w:hAnsi="Times New Roman"/>
          <w:sz w:val="22"/>
          <w:szCs w:val="22"/>
          <w:lang w:eastAsia="zh-CN"/>
        </w:rPr>
        <w:t xml:space="preserve"> </w:t>
      </w:r>
      <w:ins w:id="1270" w:author="Lee, Daewon" w:date="2020-11-12T16:30:00Z">
        <w:r w:rsidR="009E7DC1">
          <w:rPr>
            <w:rFonts w:ascii="Times New Roman" w:hAnsi="Times New Roman"/>
            <w:sz w:val="22"/>
            <w:szCs w:val="22"/>
            <w:lang w:eastAsia="zh-CN"/>
          </w:rPr>
          <w:t>while s</w:t>
        </w:r>
      </w:ins>
      <w:ins w:id="1271" w:author="Lee, Daewon" w:date="2020-11-12T16:29:00Z">
        <w:r w:rsidR="009E7DC1">
          <w:rPr>
            <w:rFonts w:ascii="Times New Roman" w:hAnsi="Times New Roman"/>
            <w:sz w:val="22"/>
            <w:szCs w:val="22"/>
            <w:lang w:eastAsia="zh-CN"/>
          </w:rPr>
          <w:t>ome companies noted that per slot level monitoring for transmission and reception may be used as a mode of operation in scenarios that require lower l</w:t>
        </w:r>
      </w:ins>
      <w:ins w:id="1272" w:author="Lee, Daewon" w:date="2020-11-12T16:30:00Z">
        <w:r w:rsidR="009E7DC1">
          <w:rPr>
            <w:rFonts w:ascii="Times New Roman" w:hAnsi="Times New Roman"/>
            <w:sz w:val="22"/>
            <w:szCs w:val="22"/>
            <w:lang w:eastAsia="zh-CN"/>
          </w:rPr>
          <w:t>atency.</w:t>
        </w:r>
      </w:ins>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4845A9D7" w14:textId="463646DA"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273" w:author="Lee, Daewon" w:date="2020-11-12T16:26:00Z">
        <w:r w:rsidDel="009E7DC1">
          <w:rPr>
            <w:sz w:val="22"/>
            <w:szCs w:val="28"/>
            <w:lang w:eastAsia="zh-CN"/>
          </w:rPr>
          <w:delText>is applicable and needed to be contained within</w:delText>
        </w:r>
      </w:del>
      <w:ins w:id="1274" w:author="Lee, Daewon" w:date="2020-11-12T16:26:00Z">
        <w:r w:rsidR="009E7DC1">
          <w:rPr>
            <w:sz w:val="22"/>
            <w:szCs w:val="28"/>
            <w:lang w:eastAsia="zh-CN"/>
          </w:rPr>
          <w:t>within</w:t>
        </w:r>
      </w:ins>
      <w:r>
        <w:rPr>
          <w:sz w:val="22"/>
          <w:szCs w:val="28"/>
          <w:lang w:eastAsia="zh-CN"/>
        </w:rPr>
        <w:t xml:space="preserve"> CP</w:t>
      </w:r>
      <w:ins w:id="1275" w:author="Lee, Daewon" w:date="2020-11-12T16:26:00Z">
        <w:r w:rsidR="009E7DC1">
          <w:rPr>
            <w:sz w:val="22"/>
            <w:szCs w:val="28"/>
            <w:lang w:eastAsia="zh-CN"/>
          </w:rPr>
          <w:t xml:space="preserve"> cannot be avoided by </w:t>
        </w:r>
      </w:ins>
      <w:proofErr w:type="spellStart"/>
      <w:ins w:id="1276" w:author="Lee, Daewon" w:date="2020-11-12T16:30:00Z">
        <w:r w:rsidR="00892720">
          <w:rPr>
            <w:sz w:val="22"/>
            <w:szCs w:val="28"/>
            <w:lang w:eastAsia="zh-CN"/>
          </w:rPr>
          <w:t>gNB</w:t>
        </w:r>
      </w:ins>
      <w:proofErr w:type="spellEnd"/>
      <w:ins w:id="1277" w:author="Lee, Daewon" w:date="2020-11-12T19:35:00Z">
        <w:r w:rsidR="00F77710">
          <w:rPr>
            <w:sz w:val="22"/>
            <w:szCs w:val="28"/>
            <w:lang w:eastAsia="zh-CN"/>
          </w:rPr>
          <w:t xml:space="preserve"> (e.g. by allocating a time gap)</w:t>
        </w:r>
      </w:ins>
      <w:r>
        <w:rPr>
          <w:sz w:val="22"/>
          <w:szCs w:val="28"/>
          <w:lang w:eastAsia="zh-CN"/>
        </w:rPr>
        <w:t>, due to shorter CP.</w:t>
      </w:r>
      <w:r>
        <w:t xml:space="preserve"> </w:t>
      </w:r>
      <w:del w:id="1278" w:author="Lee, Daewon" w:date="2020-11-12T16:33:00Z">
        <w:r w:rsidDel="00892720">
          <w:delText>(Moderator Note: choose between a or b or c)</w:delText>
        </w:r>
      </w:del>
    </w:p>
    <w:p w14:paraId="33917479" w14:textId="2872006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w:t>
      </w:r>
      <w:ins w:id="1279" w:author="Lee, Daewon" w:date="2020-11-12T16:27:00Z">
        <w:r w:rsidR="009E7DC1">
          <w:rPr>
            <w:sz w:val="22"/>
            <w:szCs w:val="28"/>
            <w:lang w:eastAsia="zh-CN"/>
          </w:rPr>
          <w:t xml:space="preserve"> (including </w:t>
        </w:r>
        <w:proofErr w:type="spellStart"/>
        <w:r w:rsidR="009E7DC1">
          <w:rPr>
            <w:sz w:val="22"/>
            <w:szCs w:val="28"/>
            <w:lang w:eastAsia="zh-CN"/>
          </w:rPr>
          <w:t>Te</w:t>
        </w:r>
        <w:proofErr w:type="spellEnd"/>
        <w:r w:rsidR="009E7DC1">
          <w:rPr>
            <w:sz w:val="22"/>
            <w:szCs w:val="28"/>
            <w:lang w:eastAsia="zh-CN"/>
          </w:rPr>
          <w:t>)</w:t>
        </w:r>
      </w:ins>
      <w:r>
        <w:rPr>
          <w:sz w:val="22"/>
          <w:szCs w:val="28"/>
          <w:lang w:eastAsia="zh-CN"/>
        </w:rPr>
        <w:t>, and timing alignment errors applicable for a deployment scenario.</w:t>
      </w:r>
    </w:p>
    <w:p w14:paraId="6E2E17DA" w14:textId="31418135" w:rsidR="00B543BE" w:rsidDel="00892720" w:rsidRDefault="00892720">
      <w:pPr>
        <w:numPr>
          <w:ilvl w:val="1"/>
          <w:numId w:val="144"/>
        </w:numPr>
        <w:overflowPunct/>
        <w:autoSpaceDE/>
        <w:autoSpaceDN/>
        <w:adjustRightInd/>
        <w:spacing w:after="0" w:line="240" w:lineRule="auto"/>
        <w:textAlignment w:val="auto"/>
        <w:rPr>
          <w:del w:id="1280" w:author="Lee, Daewon2" w:date="2020-11-12T16:33:00Z"/>
          <w:sz w:val="22"/>
          <w:szCs w:val="28"/>
          <w:lang w:eastAsia="zh-CN"/>
        </w:rPr>
      </w:pPr>
      <w:ins w:id="1281" w:author="Lee, Daewon2" w:date="2020-11-12T16:33:00Z">
        <w:r w:rsidDel="00892720">
          <w:rPr>
            <w:sz w:val="22"/>
            <w:szCs w:val="22"/>
            <w:lang w:eastAsia="zh-CN"/>
          </w:rPr>
          <w:t xml:space="preserve"> </w:t>
        </w:r>
      </w:ins>
      <w:del w:id="1282" w:author="Lee, Daewon2" w:date="2020-11-12T16:33:00Z">
        <w:r w:rsidR="005D445A" w:rsidDel="00892720">
          <w:rPr>
            <w:sz w:val="22"/>
            <w:szCs w:val="22"/>
            <w:lang w:eastAsia="zh-CN"/>
          </w:rPr>
          <w:delText>CP needs to consider post-beamforming delay spread, timing error from sources such as initial timing error</w:delText>
        </w:r>
      </w:del>
      <w:ins w:id="1283" w:author="Lee, Daewon" w:date="2020-11-12T16:27:00Z">
        <w:del w:id="1284" w:author="Lee, Daewon2" w:date="2020-11-12T16:33:00Z">
          <w:r w:rsidR="009E7DC1" w:rsidDel="00892720">
            <w:rPr>
              <w:sz w:val="22"/>
              <w:szCs w:val="22"/>
              <w:lang w:eastAsia="zh-CN"/>
            </w:rPr>
            <w:delText xml:space="preserve"> (Te)</w:delText>
          </w:r>
        </w:del>
      </w:ins>
      <w:del w:id="1285" w:author="Lee, Daewon2" w:date="2020-11-12T16:33:00Z">
        <w:r w:rsidR="005D445A" w:rsidDel="00892720">
          <w:rPr>
            <w:sz w:val="22"/>
            <w:szCs w:val="22"/>
            <w:lang w:eastAsia="zh-CN"/>
          </w:rPr>
          <w:delText xml:space="preserve">, timing advance, timing alignment errors applicable for a deployment scenario, e.g. </w:delText>
        </w:r>
      </w:del>
      <w:ins w:id="1286" w:author="Lee, Daewon" w:date="2020-11-12T16:27:00Z">
        <w:del w:id="1287" w:author="Lee, Daewon2" w:date="2020-11-12T16:33:00Z">
          <w:r w:rsidR="009E7DC1" w:rsidDel="00892720">
            <w:rPr>
              <w:sz w:val="22"/>
              <w:szCs w:val="22"/>
              <w:lang w:eastAsia="zh-CN"/>
            </w:rPr>
            <w:delText>single/</w:delText>
          </w:r>
        </w:del>
      </w:ins>
      <w:del w:id="1288" w:author="Lee, Daewon2" w:date="2020-11-12T16:33:00Z">
        <w:r w:rsidR="005D445A" w:rsidDel="00892720">
          <w:rPr>
            <w:sz w:val="22"/>
            <w:szCs w:val="22"/>
            <w:lang w:eastAsia="zh-CN"/>
          </w:rPr>
          <w:delText>multi-TRP</w:delText>
        </w:r>
      </w:del>
      <w:ins w:id="1289" w:author="Lee, Daewon" w:date="2020-11-12T16:27:00Z">
        <w:del w:id="1290" w:author="Lee, Daewon2" w:date="2020-11-12T16:33:00Z">
          <w:r w:rsidR="009E7DC1" w:rsidDel="00892720">
            <w:rPr>
              <w:sz w:val="22"/>
              <w:szCs w:val="22"/>
              <w:lang w:eastAsia="zh-CN"/>
            </w:rPr>
            <w:delText>, indoor/outdoor</w:delText>
          </w:r>
        </w:del>
      </w:ins>
      <w:del w:id="1291" w:author="Lee, Daewon2" w:date="2020-11-12T16:33:00Z">
        <w:r w:rsidR="005D445A" w:rsidDel="00892720">
          <w:rPr>
            <w:sz w:val="22"/>
            <w:szCs w:val="22"/>
            <w:lang w:eastAsia="zh-CN"/>
          </w:rPr>
          <w:delText xml:space="preserve"> deployments</w:delText>
        </w:r>
      </w:del>
      <w:r w:rsidR="005D445A">
        <w:rPr>
          <w:sz w:val="22"/>
          <w:szCs w:val="22"/>
          <w:lang w:eastAsia="zh-CN"/>
        </w:rPr>
        <w:t>.</w:t>
      </w:r>
    </w:p>
    <w:p w14:paraId="7955F47D" w14:textId="0F1845FC" w:rsidR="00B543BE" w:rsidRPr="009E7DC1" w:rsidDel="00892720" w:rsidRDefault="005D445A">
      <w:pPr>
        <w:numPr>
          <w:ilvl w:val="1"/>
          <w:numId w:val="144"/>
        </w:numPr>
        <w:overflowPunct/>
        <w:autoSpaceDE/>
        <w:autoSpaceDN/>
        <w:adjustRightInd/>
        <w:spacing w:after="0" w:line="240" w:lineRule="auto"/>
        <w:textAlignment w:val="auto"/>
        <w:rPr>
          <w:ins w:id="1292" w:author="Lee, Daewon" w:date="2020-11-12T16:28:00Z"/>
          <w:del w:id="1293" w:author="Lee, Daewon2" w:date="2020-11-12T16:33:00Z"/>
          <w:sz w:val="22"/>
          <w:szCs w:val="28"/>
          <w:lang w:eastAsia="zh-CN"/>
        </w:rPr>
      </w:pPr>
      <w:del w:id="1294" w:author="Lee, Daewon2" w:date="2020-11-12T16:33:00Z">
        <w:r w:rsidDel="00892720">
          <w:rPr>
            <w:sz w:val="22"/>
            <w:szCs w:val="22"/>
            <w:lang w:eastAsia="zh-CN"/>
          </w:rPr>
          <w:delText xml:space="preserve">CP duration may need to absorb sufficient portion of the post-beamforming delay spread and also consider margin for timing error from sources such as </w:delText>
        </w:r>
      </w:del>
      <w:ins w:id="1295" w:author="Lee, Daewon" w:date="2020-11-12T16:25:00Z">
        <w:del w:id="1296" w:author="Lee, Daewon2" w:date="2020-11-12T16:33:00Z">
          <w:r w:rsidR="009E7DC1" w:rsidDel="00892720">
            <w:rPr>
              <w:sz w:val="22"/>
              <w:szCs w:val="22"/>
              <w:lang w:eastAsia="zh-CN"/>
            </w:rPr>
            <w:delText xml:space="preserve">potentially </w:delText>
          </w:r>
        </w:del>
      </w:ins>
      <w:del w:id="1297" w:author="Lee, Daewon2" w:date="2020-11-12T16:33:00Z">
        <w:r w:rsidDel="00892720">
          <w:rPr>
            <w:sz w:val="22"/>
            <w:szCs w:val="22"/>
            <w:lang w:eastAsia="zh-CN"/>
          </w:rPr>
          <w:delText>initial timing error</w:delText>
        </w:r>
      </w:del>
      <w:ins w:id="1298" w:author="Lee, Daewon" w:date="2020-11-12T16:27:00Z">
        <w:del w:id="1299" w:author="Lee, Daewon2" w:date="2020-11-12T16:33:00Z">
          <w:r w:rsidR="009E7DC1" w:rsidDel="00892720">
            <w:rPr>
              <w:sz w:val="22"/>
              <w:szCs w:val="22"/>
              <w:lang w:eastAsia="zh-CN"/>
            </w:rPr>
            <w:delText xml:space="preserve"> (Te)</w:delText>
          </w:r>
        </w:del>
      </w:ins>
      <w:del w:id="1300" w:author="Lee, Daewon2" w:date="2020-11-12T16:33:00Z">
        <w:r w:rsidDel="00892720">
          <w:rPr>
            <w:sz w:val="22"/>
            <w:szCs w:val="22"/>
            <w:lang w:eastAsia="zh-CN"/>
          </w:rPr>
          <w:delText>, timing advance, timing alignment error, potentially synchronization error, and propagation delay between transmissions in multi-TRP deployments</w:delText>
        </w:r>
      </w:del>
      <w:r>
        <w:rPr>
          <w:sz w:val="22"/>
          <w:szCs w:val="22"/>
          <w:lang w:eastAsia="zh-CN"/>
        </w:rPr>
        <w:t>.</w:t>
      </w:r>
    </w:p>
    <w:p w14:paraId="7FB44F70" w14:textId="6D223704" w:rsidR="009E7DC1" w:rsidRPr="009E7DC1" w:rsidRDefault="009E7DC1">
      <w:pPr>
        <w:pStyle w:val="ListParagraph"/>
        <w:numPr>
          <w:ilvl w:val="1"/>
          <w:numId w:val="144"/>
        </w:numPr>
        <w:spacing w:line="240" w:lineRule="auto"/>
        <w:rPr>
          <w:ins w:id="1301" w:author="Lee, Daewon" w:date="2020-11-12T16:28:00Z"/>
          <w:color w:val="FF0000"/>
          <w:szCs w:val="28"/>
          <w:lang w:eastAsia="zh-CN"/>
        </w:rPr>
        <w:pPrChange w:id="1302" w:author="Lee, Daewon" w:date="2020-11-12T16:28:00Z">
          <w:pPr>
            <w:pStyle w:val="ListParagraph"/>
            <w:numPr>
              <w:numId w:val="144"/>
            </w:numPr>
            <w:spacing w:line="240" w:lineRule="auto"/>
            <w:ind w:left="720" w:hanging="360"/>
          </w:pPr>
        </w:pPrChange>
      </w:pPr>
      <w:ins w:id="1303" w:author="Lee, Daewon" w:date="2020-11-12T16:28:00Z">
        <w:del w:id="1304" w:author="Lee, Daewon2" w:date="2020-11-12T16:33:00Z">
          <w:r w:rsidDel="00892720">
            <w:rPr>
              <w:color w:val="FF0000"/>
              <w:szCs w:val="28"/>
              <w:lang w:eastAsia="zh-CN"/>
            </w:rPr>
            <w:delText xml:space="preserve">(moderator note: this is separate from a/b/c) </w:delText>
          </w:r>
        </w:del>
        <w:r w:rsidRPr="009E7DC1">
          <w:rPr>
            <w:color w:val="FF0000"/>
            <w:szCs w:val="28"/>
            <w:lang w:eastAsia="zh-CN"/>
          </w:rPr>
          <w:t>Minimum requirements on timing errors for new SCS values in &gt; 52.6 GHz should be further studied in RAN4 when specifications are developed.</w:t>
        </w:r>
      </w:ins>
    </w:p>
    <w:p w14:paraId="6E6A510D" w14:textId="54A58213" w:rsidR="009E7DC1" w:rsidDel="00892720" w:rsidRDefault="009E7DC1">
      <w:pPr>
        <w:numPr>
          <w:ilvl w:val="0"/>
          <w:numId w:val="144"/>
        </w:numPr>
        <w:overflowPunct/>
        <w:autoSpaceDE/>
        <w:autoSpaceDN/>
        <w:adjustRightInd/>
        <w:spacing w:after="0" w:line="240" w:lineRule="auto"/>
        <w:textAlignment w:val="auto"/>
        <w:rPr>
          <w:del w:id="1305" w:author="Lee, Daewon2" w:date="2020-11-12T16:33:00Z"/>
          <w:sz w:val="22"/>
          <w:szCs w:val="28"/>
          <w:lang w:eastAsia="zh-CN"/>
        </w:rPr>
        <w:pPrChange w:id="1306" w:author="Lee, Daewon" w:date="2020-11-12T16:28:00Z">
          <w:pPr>
            <w:numPr>
              <w:ilvl w:val="1"/>
              <w:numId w:val="144"/>
            </w:numPr>
            <w:overflowPunct/>
            <w:autoSpaceDE/>
            <w:autoSpaceDN/>
            <w:adjustRightInd/>
            <w:spacing w:after="0" w:line="240" w:lineRule="auto"/>
            <w:ind w:left="1440" w:hanging="360"/>
            <w:textAlignment w:val="auto"/>
          </w:pPr>
        </w:pPrChange>
      </w:pPr>
    </w:p>
    <w:p w14:paraId="719147A2" w14:textId="519FF54E" w:rsidR="00B543BE" w:rsidDel="00A25CA8" w:rsidRDefault="00B543BE">
      <w:pPr>
        <w:pStyle w:val="BodyText"/>
        <w:numPr>
          <w:ilvl w:val="0"/>
          <w:numId w:val="144"/>
        </w:numPr>
        <w:spacing w:after="0"/>
        <w:rPr>
          <w:del w:id="1307" w:author="Lee, Daewon" w:date="2020-11-12T19:36:00Z"/>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rsidTr="00E8214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w:t>
            </w:r>
            <w:proofErr w:type="spellStart"/>
            <w:r>
              <w:rPr>
                <w:rFonts w:eastAsiaTheme="minorEastAsia"/>
                <w:sz w:val="22"/>
                <w:szCs w:val="22"/>
                <w:lang w:eastAsia="ko-KR"/>
              </w:rPr>
              <w:t>gNB</w:t>
            </w:r>
            <w:proofErr w:type="spellEnd"/>
            <w:r>
              <w:rPr>
                <w:rFonts w:eastAsiaTheme="minorEastAsia"/>
                <w:sz w:val="22"/>
                <w:szCs w:val="22"/>
                <w:lang w:eastAsia="ko-KR"/>
              </w:rPr>
              <w:t xml:space="preserve"> </w:t>
            </w:r>
            <w:proofErr w:type="gramStart"/>
            <w:r>
              <w:rPr>
                <w:rFonts w:eastAsiaTheme="minorEastAsia"/>
                <w:sz w:val="22"/>
                <w:szCs w:val="22"/>
                <w:lang w:eastAsia="ko-KR"/>
              </w:rPr>
              <w:t>needs  to</w:t>
            </w:r>
            <w:proofErr w:type="gramEnd"/>
            <w:r>
              <w:rPr>
                <w:rFonts w:eastAsiaTheme="minorEastAsia"/>
                <w:sz w:val="22"/>
                <w:szCs w:val="22"/>
                <w:lang w:eastAsia="ko-KR"/>
              </w:rPr>
              <w:t xml:space="preserve">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w:t>
            </w:r>
            <w:proofErr w:type="gramStart"/>
            <w:r>
              <w:rPr>
                <w:rFonts w:eastAsiaTheme="minorEastAsia"/>
                <w:sz w:val="22"/>
                <w:szCs w:val="22"/>
                <w:lang w:eastAsia="ko-KR"/>
              </w:rPr>
              <w:t>initial  timing</w:t>
            </w:r>
            <w:proofErr w:type="gramEnd"/>
            <w:r>
              <w:rPr>
                <w:rFonts w:eastAsiaTheme="minorEastAsia"/>
                <w:sz w:val="22"/>
                <w:szCs w:val="22"/>
                <w:lang w:eastAsia="ko-KR"/>
              </w:rPr>
              <w:t xml:space="preserve">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w:t>
            </w:r>
            <w:proofErr w:type="gramStart"/>
            <w:r>
              <w:rPr>
                <w:rFonts w:eastAsiaTheme="minorEastAsia"/>
                <w:sz w:val="22"/>
                <w:szCs w:val="22"/>
                <w:lang w:eastAsia="ko-KR"/>
              </w:rPr>
              <w:t>fact</w:t>
            </w:r>
            <w:proofErr w:type="gramEnd"/>
            <w:r>
              <w:rPr>
                <w:rFonts w:eastAsiaTheme="minorEastAsia"/>
                <w:sz w:val="22"/>
                <w:szCs w:val="22"/>
                <w:lang w:eastAsia="ko-KR"/>
              </w:rPr>
              <w:t xml:space="preserve"> DL timing is better with higher SCS, because SSB has larger BW.  </w:t>
            </w:r>
            <w:proofErr w:type="gramStart"/>
            <w:r>
              <w:rPr>
                <w:rFonts w:eastAsiaTheme="minorEastAsia"/>
                <w:sz w:val="22"/>
                <w:szCs w:val="22"/>
                <w:lang w:eastAsia="ko-KR"/>
              </w:rPr>
              <w:t>Finally,  there</w:t>
            </w:r>
            <w:proofErr w:type="gramEnd"/>
            <w:r>
              <w:rPr>
                <w:rFonts w:eastAsiaTheme="minorEastAsia"/>
                <w:sz w:val="22"/>
                <w:szCs w:val="22"/>
                <w:lang w:eastAsia="ko-KR"/>
              </w:rPr>
              <w:t xml:space="preserve"> are different RACH formats for obtaining UL timing at </w:t>
            </w:r>
            <w:proofErr w:type="spellStart"/>
            <w:r>
              <w:rPr>
                <w:rFonts w:eastAsiaTheme="minorEastAsia"/>
                <w:sz w:val="22"/>
                <w:szCs w:val="22"/>
                <w:lang w:eastAsia="ko-KR"/>
              </w:rPr>
              <w:t>gNB</w:t>
            </w:r>
            <w:proofErr w:type="spellEnd"/>
            <w:r>
              <w:rPr>
                <w:rFonts w:eastAsiaTheme="minorEastAsia"/>
                <w:sz w:val="22"/>
                <w:szCs w:val="22"/>
                <w:lang w:eastAsia="ko-KR"/>
              </w:rPr>
              <w:t>.</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w:t>
            </w:r>
            <w:proofErr w:type="spellStart"/>
            <w:r>
              <w:rPr>
                <w:rFonts w:hint="eastAsia"/>
                <w:sz w:val="22"/>
                <w:szCs w:val="22"/>
                <w:lang w:eastAsia="zh-CN"/>
              </w:rPr>
              <w:t>sighltly</w:t>
            </w:r>
            <w:proofErr w:type="spellEnd"/>
            <w:r>
              <w:rPr>
                <w:rFonts w:hint="eastAsia"/>
                <w:sz w:val="22"/>
                <w:szCs w:val="22"/>
                <w:lang w:eastAsia="zh-CN"/>
              </w:rPr>
              <w:t xml:space="preserve">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 xml:space="preserve">Huawei, </w:t>
            </w:r>
            <w:proofErr w:type="spellStart"/>
            <w:r>
              <w:rPr>
                <w:rFonts w:hint="eastAsia"/>
                <w:lang w:eastAsia="zh-CN"/>
              </w:rPr>
              <w:t>Hi</w:t>
            </w:r>
            <w:r>
              <w:rPr>
                <w:lang w:eastAsia="zh-CN"/>
              </w:rPr>
              <w:t>S</w:t>
            </w:r>
            <w:r>
              <w:rPr>
                <w:rFonts w:hint="eastAsia"/>
                <w:lang w:eastAsia="zh-CN"/>
              </w:rPr>
              <w:t>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 xml:space="preserve">propagation delay between TRPs is larger than CP length, UE </w:t>
            </w:r>
            <w:proofErr w:type="gramStart"/>
            <w:r>
              <w:rPr>
                <w:rFonts w:eastAsiaTheme="minorEastAsia"/>
                <w:sz w:val="22"/>
                <w:szCs w:val="22"/>
                <w:lang w:eastAsia="ko-KR"/>
              </w:rPr>
              <w:t>has to</w:t>
            </w:r>
            <w:proofErr w:type="gramEnd"/>
            <w:r>
              <w:rPr>
                <w:rFonts w:eastAsiaTheme="minorEastAsia"/>
                <w:sz w:val="22"/>
                <w:szCs w:val="22"/>
                <w:lang w:eastAsia="ko-KR"/>
              </w:rPr>
              <w:t xml:space="preserve">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lastRenderedPageBreak/>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 xml:space="preserve">“UE has to adjust FFT window per TRP” in any case UE would have different ADC convertor per </w:t>
            </w:r>
            <w:proofErr w:type="gramStart"/>
            <w:r>
              <w:rPr>
                <w:rFonts w:eastAsiaTheme="minorEastAsia"/>
                <w:sz w:val="22"/>
                <w:szCs w:val="22"/>
                <w:lang w:eastAsia="ko-KR"/>
              </w:rPr>
              <w:t>panel,  so</w:t>
            </w:r>
            <w:proofErr w:type="gramEnd"/>
            <w:r>
              <w:rPr>
                <w:rFonts w:eastAsiaTheme="minorEastAsia"/>
                <w:sz w:val="22"/>
                <w:szCs w:val="22"/>
                <w:lang w:eastAsia="ko-KR"/>
              </w:rPr>
              <w:t xml:space="preserve">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w:t>
            </w:r>
            <w:proofErr w:type="spellStart"/>
            <w:r>
              <w:rPr>
                <w:rFonts w:eastAsiaTheme="minorEastAsia"/>
                <w:sz w:val="22"/>
                <w:szCs w:val="22"/>
                <w:lang w:eastAsia="ko-KR"/>
              </w:rPr>
              <w:t>Te</w:t>
            </w:r>
            <w:proofErr w:type="spellEnd"/>
            <w:r>
              <w:rPr>
                <w:rFonts w:eastAsiaTheme="minorEastAsia"/>
                <w:sz w:val="22"/>
                <w:szCs w:val="22"/>
                <w:lang w:eastAsia="ko-KR"/>
              </w:rPr>
              <w:t xml:space="preserv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w:t>
            </w:r>
            <w:proofErr w:type="spellStart"/>
            <w:r>
              <w:rPr>
                <w:rFonts w:eastAsiaTheme="minorEastAsia"/>
                <w:sz w:val="22"/>
                <w:szCs w:val="22"/>
                <w:lang w:eastAsia="ko-KR"/>
              </w:rPr>
              <w:t>Te</w:t>
            </w:r>
            <w:proofErr w:type="spellEnd"/>
            <w:r>
              <w:rPr>
                <w:rFonts w:eastAsiaTheme="minorEastAsia"/>
                <w:sz w:val="22"/>
                <w:szCs w:val="22"/>
                <w:lang w:eastAsia="ko-KR"/>
              </w:rPr>
              <w:t xml:space="preserve"> according to 38.133. The requirement on </w:t>
            </w:r>
            <w:proofErr w:type="spellStart"/>
            <w:r>
              <w:rPr>
                <w:rFonts w:eastAsiaTheme="minorEastAsia"/>
                <w:sz w:val="22"/>
                <w:szCs w:val="22"/>
                <w:lang w:eastAsia="ko-KR"/>
              </w:rPr>
              <w:t>Te</w:t>
            </w:r>
            <w:proofErr w:type="spellEnd"/>
            <w:r>
              <w:rPr>
                <w:rFonts w:eastAsiaTheme="minorEastAsia"/>
                <w:sz w:val="22"/>
                <w:szCs w:val="22"/>
                <w:lang w:eastAsia="ko-KR"/>
              </w:rPr>
              <w:t xml:space="preserve"> is a function of SCS, and the requirements are generally set such that </w:t>
            </w:r>
            <w:proofErr w:type="spellStart"/>
            <w:r>
              <w:rPr>
                <w:rFonts w:eastAsiaTheme="minorEastAsia"/>
                <w:sz w:val="22"/>
                <w:szCs w:val="22"/>
                <w:lang w:eastAsia="ko-KR"/>
              </w:rPr>
              <w:t>Te</w:t>
            </w:r>
            <w:proofErr w:type="spellEnd"/>
            <w:r>
              <w:rPr>
                <w:rFonts w:eastAsiaTheme="minorEastAsia"/>
                <w:sz w:val="22"/>
                <w:szCs w:val="22"/>
                <w:lang w:eastAsia="ko-KR"/>
              </w:rPr>
              <w:t xml:space="preserv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where the timing error limit value </w:t>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 xml:space="preserve">when it is the first transmission in a DRX cycle for PUCCH, PUSCH and SRS, or it is the PRACH transmission, or it is the </w:t>
            </w:r>
            <w:proofErr w:type="spellStart"/>
            <w:r w:rsidRPr="001927E4">
              <w:rPr>
                <w:highlight w:val="yellow"/>
                <w:lang w:val="en-GB"/>
              </w:rPr>
              <w:t>msgA</w:t>
            </w:r>
            <w:proofErr w:type="spellEnd"/>
            <w:r w:rsidRPr="001927E4">
              <w:rPr>
                <w:highlight w:val="yellow"/>
                <w:lang w:val="en-GB"/>
              </w:rPr>
              <w:t xml:space="preserve"> </w:t>
            </w:r>
            <w:proofErr w:type="gramStart"/>
            <w:r w:rsidRPr="001927E4">
              <w:rPr>
                <w:highlight w:val="yellow"/>
                <w:lang w:val="en-GB"/>
              </w:rPr>
              <w:t>transmission</w:t>
            </w:r>
            <w:r w:rsidRPr="001927E4">
              <w:rPr>
                <w:lang w:val="en-GB"/>
              </w:rPr>
              <w:t>..</w:t>
            </w:r>
            <w:proofErr w:type="gramEnd"/>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w:t>
            </w:r>
            <w:proofErr w:type="spellStart"/>
            <w:r w:rsidRPr="001927E4">
              <w:rPr>
                <w:rFonts w:cs="v4.2.0"/>
                <w:lang w:val="en-GB"/>
              </w:rPr>
              <w:t>Te</w:t>
            </w:r>
            <w:proofErr w:type="spellEnd"/>
            <w:r w:rsidRPr="001927E4">
              <w:rPr>
                <w:rFonts w:cs="v4.2.0"/>
                <w:lang w:val="en-GB"/>
              </w:rPr>
              <w:t xml:space="preserve"> requirement for an initial transmission provided that at least one SSB is available at the UE during the last 160 </w:t>
            </w:r>
            <w:proofErr w:type="spellStart"/>
            <w:r w:rsidRPr="001927E4">
              <w:rPr>
                <w:rFonts w:cs="v4.2.0"/>
                <w:lang w:val="en-GB"/>
              </w:rPr>
              <w:t>ms</w:t>
            </w:r>
            <w:proofErr w:type="spellEnd"/>
            <w:r w:rsidRPr="001927E4">
              <w:rPr>
                <w:rFonts w:cs="v4.2.0"/>
                <w:lang w:val="en-GB"/>
              </w:rPr>
              <w:t xml:space="preserve">. The reference point for the UE initial transmit timing </w:t>
            </w:r>
            <w:r w:rsidRPr="001927E4">
              <w:rPr>
                <w:rFonts w:cs="v4.2.0"/>
                <w:lang w:val="en-GB"/>
              </w:rPr>
              <w:lastRenderedPageBreak/>
              <w:t xml:space="preserve">control requirement shall be the downlink timing of the reference cell minus </w:t>
            </w:r>
            <w:r w:rsidRPr="001927E4">
              <w:rPr>
                <w:noProof/>
                <w:position w:val="-10"/>
                <w:lang w:eastAsia="zh-CN"/>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rFonts w:cs="v4.2.0"/>
                <w:highlight w:val="yellow"/>
              </w:rPr>
              <w:t xml:space="preserve"> then the UE is required to adjust its timing to within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Clearly, </w:t>
            </w:r>
            <w:proofErr w:type="spellStart"/>
            <w:r>
              <w:rPr>
                <w:rFonts w:eastAsiaTheme="minorEastAsia"/>
                <w:sz w:val="22"/>
                <w:szCs w:val="22"/>
                <w:lang w:eastAsia="ko-KR"/>
              </w:rPr>
              <w:t>Te</w:t>
            </w:r>
            <w:proofErr w:type="spellEnd"/>
            <w:r>
              <w:rPr>
                <w:rFonts w:eastAsiaTheme="minorEastAsia"/>
                <w:sz w:val="22"/>
                <w:szCs w:val="22"/>
                <w:lang w:eastAsia="ko-KR"/>
              </w:rPr>
              <w:t xml:space="preserve"> must be accounted for since the requirements are function of SCS (and thus CP duration). Furthermore, </w:t>
            </w:r>
            <w:proofErr w:type="gramStart"/>
            <w:r>
              <w:rPr>
                <w:rFonts w:eastAsiaTheme="minorEastAsia"/>
                <w:sz w:val="22"/>
                <w:szCs w:val="22"/>
                <w:lang w:eastAsia="ko-KR"/>
              </w:rPr>
              <w:t>it is clear that RAN4</w:t>
            </w:r>
            <w:proofErr w:type="gramEnd"/>
            <w:r>
              <w:rPr>
                <w:rFonts w:eastAsiaTheme="minorEastAsia"/>
                <w:sz w:val="22"/>
                <w:szCs w:val="22"/>
                <w:lang w:eastAsia="ko-KR"/>
              </w:rPr>
              <w:t xml:space="preserve">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 xml:space="preserve">including </w:t>
            </w:r>
            <w:proofErr w:type="spellStart"/>
            <w:r>
              <w:rPr>
                <w:color w:val="FF0000"/>
                <w:sz w:val="22"/>
                <w:szCs w:val="28"/>
                <w:lang w:eastAsia="zh-CN"/>
              </w:rPr>
              <w:t>Te</w:t>
            </w:r>
            <w:proofErr w:type="spellEnd"/>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308" w:author="Young Woo Kwak" w:date="2020-11-12T11:33:00Z">
              <w:r w:rsidDel="00232576">
                <w:rPr>
                  <w:rFonts w:ascii="Times New Roman" w:hAnsi="Times New Roman"/>
                  <w:sz w:val="22"/>
                  <w:szCs w:val="22"/>
                  <w:lang w:eastAsia="zh-CN"/>
                </w:rPr>
                <w:delText xml:space="preserve"> and</w:delText>
              </w:r>
            </w:del>
            <w:ins w:id="1309"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310"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311" w:author="Young Woo Kwak" w:date="2020-11-12T11:33:00Z">
              <w:r>
                <w:rPr>
                  <w:rFonts w:ascii="Times New Roman" w:hAnsi="Times New Roman"/>
                  <w:sz w:val="22"/>
                  <w:szCs w:val="22"/>
                  <w:lang w:eastAsia="zh-CN"/>
                </w:rPr>
                <w:t xml:space="preserve"> while some other companies noted that </w:t>
              </w:r>
            </w:ins>
            <w:ins w:id="1312" w:author="Young Woo Kwak" w:date="2020-11-12T11:37:00Z">
              <w:r w:rsidRPr="00232576">
                <w:rPr>
                  <w:rFonts w:ascii="Times New Roman" w:hAnsi="Times New Roman"/>
                  <w:sz w:val="22"/>
                  <w:szCs w:val="22"/>
                  <w:lang w:eastAsia="zh-CN"/>
                </w:rPr>
                <w:t xml:space="preserve">per slot level monitoring for transmission and reception </w:t>
              </w:r>
            </w:ins>
            <w:ins w:id="1313" w:author="Young Woo Kwak" w:date="2020-11-12T11:35:00Z">
              <w:r>
                <w:rPr>
                  <w:rFonts w:ascii="Times New Roman" w:hAnsi="Times New Roman"/>
                  <w:sz w:val="22"/>
                  <w:szCs w:val="22"/>
                  <w:lang w:eastAsia="zh-CN"/>
                </w:rPr>
                <w:t>may be used as a mode of operation for h</w:t>
              </w:r>
            </w:ins>
            <w:ins w:id="1314" w:author="Young Woo Kwak" w:date="2020-11-12T11:36:00Z">
              <w:r>
                <w:rPr>
                  <w:rFonts w:ascii="Times New Roman" w:hAnsi="Times New Roman"/>
                  <w:sz w:val="22"/>
                  <w:szCs w:val="22"/>
                  <w:lang w:eastAsia="zh-CN"/>
                </w:rPr>
                <w:t xml:space="preserve">igher subcarrier spacing </w:t>
              </w:r>
            </w:ins>
            <w:ins w:id="1315"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316"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317" w:author="Young Woo Kwak" w:date="2020-11-12T12:04:00Z">
              <w:r w:rsidRPr="004060CD" w:rsidDel="00626736">
                <w:rPr>
                  <w:color w:val="FF0000"/>
                  <w:sz w:val="22"/>
                  <w:szCs w:val="28"/>
                  <w:lang w:eastAsia="zh-CN"/>
                </w:rPr>
                <w:delText>scheduling</w:delText>
              </w:r>
            </w:del>
            <w:proofErr w:type="spellStart"/>
            <w:ins w:id="1318" w:author="Young Woo Kwak" w:date="2020-11-12T12:04:00Z">
              <w:r>
                <w:rPr>
                  <w:color w:val="FF0000"/>
                  <w:sz w:val="22"/>
                  <w:szCs w:val="28"/>
                  <w:lang w:eastAsia="zh-CN"/>
                </w:rPr>
                <w:t>gNB</w:t>
              </w:r>
            </w:ins>
            <w:proofErr w:type="spellEnd"/>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w:t>
            </w:r>
            <w:proofErr w:type="spellStart"/>
            <w:r>
              <w:rPr>
                <w:rFonts w:eastAsiaTheme="minorEastAsia" w:hint="eastAsia"/>
                <w:sz w:val="22"/>
                <w:szCs w:val="22"/>
                <w:lang w:eastAsia="ko-KR"/>
              </w:rPr>
              <w:t>InterDigital</w:t>
            </w:r>
            <w:proofErr w:type="spellEnd"/>
            <w:r>
              <w:rPr>
                <w:rFonts w:eastAsiaTheme="minorEastAsia" w:hint="eastAsia"/>
                <w:sz w:val="22"/>
                <w:szCs w:val="22"/>
                <w:lang w:eastAsia="ko-KR"/>
              </w:rPr>
              <w:t xml:space="preserve">: </w:t>
            </w:r>
            <w:r>
              <w:rPr>
                <w:rFonts w:eastAsiaTheme="minorEastAsia"/>
                <w:sz w:val="22"/>
                <w:szCs w:val="22"/>
                <w:lang w:eastAsia="ko-KR"/>
              </w:rPr>
              <w:t xml:space="preserve">As mentioned before, we prefer Moderator’s proposal. If our compromise </w:t>
            </w:r>
            <w:proofErr w:type="spellStart"/>
            <w:r>
              <w:rPr>
                <w:rFonts w:eastAsiaTheme="minorEastAsia"/>
                <w:sz w:val="22"/>
                <w:szCs w:val="22"/>
                <w:lang w:eastAsia="ko-KR"/>
              </w:rPr>
              <w:t>can not</w:t>
            </w:r>
            <w:proofErr w:type="spellEnd"/>
            <w:r>
              <w:rPr>
                <w:rFonts w:eastAsiaTheme="minorEastAsia"/>
                <w:sz w:val="22"/>
                <w:szCs w:val="22"/>
                <w:lang w:eastAsia="ko-KR"/>
              </w:rPr>
              <w:t xml:space="preserve"> be accepted, we cannot accept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2 questions to </w:t>
            </w:r>
            <w:proofErr w:type="spellStart"/>
            <w:r>
              <w:rPr>
                <w:rFonts w:eastAsiaTheme="minorEastAsia"/>
                <w:sz w:val="22"/>
                <w:szCs w:val="22"/>
                <w:lang w:eastAsia="ko-KR"/>
              </w:rPr>
              <w:t>InterDigital</w:t>
            </w:r>
            <w:proofErr w:type="spellEnd"/>
            <w:r>
              <w:rPr>
                <w:rFonts w:eastAsiaTheme="minorEastAsia"/>
                <w:sz w:val="22"/>
                <w:szCs w:val="22"/>
                <w:lang w:eastAsia="ko-KR"/>
              </w:rPr>
              <w:t>,</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More importantly, the point here is that larger SCS can reduce the </w:t>
            </w:r>
            <w:proofErr w:type="spellStart"/>
            <w:r>
              <w:rPr>
                <w:rFonts w:eastAsiaTheme="minorEastAsia"/>
                <w:sz w:val="22"/>
                <w:szCs w:val="22"/>
                <w:lang w:eastAsia="ko-KR"/>
              </w:rPr>
              <w:t>butget</w:t>
            </w:r>
            <w:proofErr w:type="spellEnd"/>
            <w:r>
              <w:rPr>
                <w:rFonts w:eastAsiaTheme="minorEastAsia"/>
                <w:sz w:val="22"/>
                <w:szCs w:val="22"/>
                <w:lang w:eastAsia="ko-KR"/>
              </w:rPr>
              <w:t xml:space="preserve"> for beam switching if beam switching is needed to be contained within CP. But, the thing that </w:t>
            </w:r>
            <w:proofErr w:type="spellStart"/>
            <w:r>
              <w:rPr>
                <w:rFonts w:eastAsiaTheme="minorEastAsia"/>
                <w:sz w:val="22"/>
                <w:szCs w:val="22"/>
                <w:lang w:eastAsia="ko-KR"/>
              </w:rPr>
              <w:t>gNB</w:t>
            </w:r>
            <w:proofErr w:type="spellEnd"/>
            <w:r>
              <w:rPr>
                <w:rFonts w:eastAsiaTheme="minorEastAsia"/>
                <w:sz w:val="22"/>
                <w:szCs w:val="22"/>
                <w:lang w:eastAsia="ko-KR"/>
              </w:rPr>
              <w:t xml:space="preserve"> can avoid the situation that CP absorbs beam switching, obviously implies that </w:t>
            </w:r>
            <w:proofErr w:type="spellStart"/>
            <w:r>
              <w:rPr>
                <w:rFonts w:eastAsiaTheme="minorEastAsia"/>
                <w:sz w:val="22"/>
                <w:szCs w:val="22"/>
                <w:lang w:eastAsia="ko-KR"/>
              </w:rPr>
              <w:t>gNB</w:t>
            </w:r>
            <w:proofErr w:type="spellEnd"/>
            <w:r>
              <w:rPr>
                <w:rFonts w:eastAsiaTheme="minorEastAsia"/>
                <w:sz w:val="22"/>
                <w:szCs w:val="22"/>
                <w:lang w:eastAsia="ko-KR"/>
              </w:rPr>
              <w:t xml:space="preserve">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w:t>
            </w:r>
            <w:proofErr w:type="spellStart"/>
            <w:r>
              <w:rPr>
                <w:rFonts w:eastAsiaTheme="minorEastAsia"/>
                <w:sz w:val="22"/>
                <w:szCs w:val="22"/>
                <w:lang w:eastAsia="ko-KR"/>
              </w:rPr>
              <w:t>recption</w:t>
            </w:r>
            <w:proofErr w:type="spellEnd"/>
            <w:r>
              <w:rPr>
                <w:rFonts w:eastAsiaTheme="minorEastAsia"/>
                <w:sz w:val="22"/>
                <w:szCs w:val="22"/>
                <w:lang w:eastAsia="ko-KR"/>
              </w:rPr>
              <w:t xml:space="preserve"> is obviously smaller than the time for smaller subcarrier spacing. Time for signal processing/decoding generally depends on payload size, channel coding </w:t>
            </w:r>
            <w:proofErr w:type="gramStart"/>
            <w:r>
              <w:rPr>
                <w:rFonts w:eastAsiaTheme="minorEastAsia"/>
                <w:sz w:val="22"/>
                <w:szCs w:val="22"/>
                <w:lang w:eastAsia="ko-KR"/>
              </w:rPr>
              <w:t>and etc.</w:t>
            </w:r>
            <w:proofErr w:type="gramEnd"/>
            <w:r>
              <w:rPr>
                <w:rFonts w:eastAsiaTheme="minorEastAsia"/>
                <w:sz w:val="22"/>
                <w:szCs w:val="22"/>
                <w:lang w:eastAsia="ko-KR"/>
              </w:rPr>
              <w:t xml:space="preserve">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w:t>
            </w:r>
            <w:proofErr w:type="spellStart"/>
            <w:r>
              <w:rPr>
                <w:rFonts w:eastAsiaTheme="minorEastAsia"/>
                <w:sz w:val="22"/>
                <w:szCs w:val="22"/>
                <w:lang w:eastAsia="ko-KR"/>
              </w:rPr>
              <w:t>base</w:t>
            </w:r>
            <w:proofErr w:type="spellEnd"/>
            <w:r>
              <w:rPr>
                <w:rFonts w:eastAsiaTheme="minorEastAsia"/>
                <w:sz w:val="22"/>
                <w:szCs w:val="22"/>
                <w:lang w:eastAsia="ko-KR"/>
              </w:rPr>
              <w:t xml:space="preserv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proofErr w:type="spellStart"/>
            <w:r w:rsidRPr="00B0538D">
              <w:rPr>
                <w:rFonts w:eastAsiaTheme="minorEastAsia"/>
                <w:sz w:val="22"/>
                <w:szCs w:val="22"/>
                <w:lang w:val="en-GB" w:eastAsia="ko-KR"/>
              </w:rPr>
              <w:t>timeDurationForQCL</w:t>
            </w:r>
            <w:proofErr w:type="spellEnd"/>
            <w:r w:rsidRPr="00B0538D">
              <w:rPr>
                <w:rFonts w:eastAsiaTheme="minorEastAsia"/>
                <w:sz w:val="22"/>
                <w:szCs w:val="22"/>
                <w:lang w:val="en-GB" w:eastAsia="ko-KR"/>
              </w:rPr>
              <w:t xml:space="preserve">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w:t>
            </w:r>
            <w:proofErr w:type="gramStart"/>
            <w:r w:rsidRPr="00B0538D">
              <w:rPr>
                <w:rFonts w:eastAsiaTheme="minorEastAsia"/>
                <w:sz w:val="22"/>
                <w:szCs w:val="22"/>
                <w:lang w:val="en-GB" w:eastAsia="ko-KR"/>
              </w:rPr>
              <w:t xml:space="preserve">}  </w:t>
            </w:r>
            <w:r w:rsidRPr="00B0538D">
              <w:rPr>
                <w:rFonts w:eastAsiaTheme="minorEastAsia"/>
                <w:sz w:val="22"/>
                <w:szCs w:val="22"/>
                <w:lang w:val="en-GB" w:eastAsia="ko-KR"/>
              </w:rPr>
              <w:tab/>
            </w:r>
            <w:proofErr w:type="gramEnd"/>
            <w:r w:rsidRPr="00B0538D">
              <w:rPr>
                <w:rFonts w:eastAsiaTheme="minorEastAsia"/>
                <w:sz w:val="22"/>
                <w:szCs w:val="22"/>
                <w:lang w:val="en-GB" w:eastAsia="ko-KR"/>
              </w:rPr>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w:t>
            </w:r>
            <w:proofErr w:type="spellStart"/>
            <w:r>
              <w:rPr>
                <w:rFonts w:eastAsiaTheme="minorEastAsia"/>
                <w:sz w:val="22"/>
                <w:szCs w:val="22"/>
                <w:lang w:eastAsia="ko-KR"/>
              </w:rPr>
              <w:t>gNB</w:t>
            </w:r>
            <w:proofErr w:type="spellEnd"/>
            <w:r>
              <w:rPr>
                <w:rFonts w:eastAsiaTheme="minorEastAsia"/>
                <w:sz w:val="22"/>
                <w:szCs w:val="22"/>
                <w:lang w:eastAsia="ko-KR"/>
              </w:rPr>
              <w:t xml:space="preserve"> must allocate at least one empty symbol to be applied for beam switching. It is obvious that UE does not operate in full buffer in practical implementation. So, if </w:t>
            </w:r>
            <w:proofErr w:type="spellStart"/>
            <w:r>
              <w:rPr>
                <w:rFonts w:eastAsiaTheme="minorEastAsia"/>
                <w:sz w:val="22"/>
                <w:szCs w:val="22"/>
                <w:lang w:eastAsia="ko-KR"/>
              </w:rPr>
              <w:t>gNB</w:t>
            </w:r>
            <w:proofErr w:type="spellEnd"/>
            <w:r>
              <w:rPr>
                <w:rFonts w:eastAsiaTheme="minorEastAsia"/>
                <w:sz w:val="22"/>
                <w:szCs w:val="22"/>
                <w:lang w:eastAsia="ko-KR"/>
              </w:rPr>
              <w:t xml:space="preserve">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w:t>
            </w:r>
            <w:proofErr w:type="spellStart"/>
            <w:r>
              <w:rPr>
                <w:rFonts w:eastAsiaTheme="minorEastAsia" w:hint="eastAsia"/>
                <w:sz w:val="22"/>
                <w:szCs w:val="22"/>
                <w:lang w:eastAsia="ko-KR"/>
              </w:rPr>
              <w:t>InterDigital</w:t>
            </w:r>
            <w:proofErr w:type="spellEnd"/>
            <w:r>
              <w:rPr>
                <w:rFonts w:eastAsiaTheme="minorEastAsia" w:hint="eastAsia"/>
                <w:sz w:val="22"/>
                <w:szCs w:val="22"/>
                <w:lang w:eastAsia="ko-KR"/>
              </w:rPr>
              <w:t xml:space="preserve">: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 xml:space="preserve">witching, but for CORESET-to-CORESET or PDSCH-to-PDSCH. For example, if two CORESETs are configured with different beams but they are configured without symbol gap between them, how can </w:t>
            </w:r>
            <w:proofErr w:type="spellStart"/>
            <w:r>
              <w:rPr>
                <w:rFonts w:eastAsiaTheme="minorEastAsia"/>
                <w:sz w:val="22"/>
                <w:szCs w:val="22"/>
                <w:lang w:eastAsia="ko-KR"/>
              </w:rPr>
              <w:t>gNB</w:t>
            </w:r>
            <w:proofErr w:type="spellEnd"/>
            <w:r>
              <w:rPr>
                <w:rFonts w:eastAsiaTheme="minorEastAsia"/>
                <w:sz w:val="22"/>
                <w:szCs w:val="22"/>
                <w:lang w:eastAsia="ko-KR"/>
              </w:rPr>
              <w:t>/UE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w:t>
            </w:r>
            <w:proofErr w:type="spellStart"/>
            <w:r>
              <w:rPr>
                <w:rFonts w:eastAsiaTheme="minorEastAsia"/>
                <w:sz w:val="22"/>
                <w:szCs w:val="22"/>
                <w:lang w:eastAsia="ko-KR"/>
              </w:rPr>
              <w:t>InterDigital</w:t>
            </w:r>
            <w:proofErr w:type="spellEnd"/>
            <w:r>
              <w:rPr>
                <w:rFonts w:eastAsiaTheme="minorEastAsia"/>
                <w:sz w:val="22"/>
                <w:szCs w:val="22"/>
                <w:lang w:eastAsia="ko-KR"/>
              </w:rPr>
              <w:t xml:space="preserve">: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sz w:val="22"/>
                <w:szCs w:val="22"/>
                <w:lang w:eastAsia="ko-KR"/>
              </w:rPr>
            </w:pPr>
          </w:p>
        </w:tc>
      </w:tr>
      <w:tr w:rsidR="00184AF4" w14:paraId="332E0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656" w14:textId="28E22E87" w:rsidR="00184AF4" w:rsidRDefault="00184AF4" w:rsidP="00184AF4">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87D8A43" w14:textId="18E1E8FA" w:rsidR="00184AF4" w:rsidRDefault="00184AF4"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Although we may understand PDCCH-PDCCH case, we don’t understand PDSCH-PDSCH case. For PDCCH, applying multiple beams for multiple CORESETs may provide better reliability (e.g., from dynamic blockage of best beam). However, unless special implementation (e.g., multi-panel or multi-TRP for better reliability) is applied, PDSCH just uses only one best beam to achieve best performance. So, the case for PDSCH with beam 1 and PDSCH with beam 2 in adjacent symbols are not practical implementation. </w:t>
            </w:r>
          </w:p>
        </w:tc>
      </w:tr>
      <w:tr w:rsidR="00AF7D14" w14:paraId="143AD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5A47" w14:textId="50D2BD0E" w:rsidR="00AF7D14" w:rsidRDefault="00AF7D14" w:rsidP="00184AF4">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AFB6A7A" w14:textId="77777777"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I might have waited too long to update. :(</w:t>
            </w:r>
          </w:p>
          <w:p w14:paraId="7D59CFC5" w14:textId="38000152"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Let me try to resolve the best I can.</w:t>
            </w:r>
          </w:p>
          <w:p w14:paraId="65A3D8C1" w14:textId="77777777" w:rsidR="00AF7D14" w:rsidRDefault="00AF7D14" w:rsidP="00184AF4">
            <w:pPr>
              <w:overflowPunct/>
              <w:autoSpaceDE/>
              <w:adjustRightInd/>
              <w:spacing w:after="0"/>
              <w:rPr>
                <w:rFonts w:eastAsiaTheme="minorEastAsia"/>
                <w:sz w:val="22"/>
                <w:szCs w:val="22"/>
                <w:lang w:eastAsia="ko-KR"/>
              </w:rPr>
            </w:pPr>
          </w:p>
          <w:p w14:paraId="16F74208" w14:textId="133A7C5B" w:rsidR="00AF7D14"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Based on discussion so far, with the inclusion of potential and inclusion of 5d, most companies </w:t>
            </w:r>
            <w:proofErr w:type="gramStart"/>
            <w:r>
              <w:rPr>
                <w:rFonts w:eastAsiaTheme="minorEastAsia"/>
                <w:sz w:val="22"/>
                <w:szCs w:val="22"/>
                <w:lang w:eastAsia="ko-KR"/>
              </w:rPr>
              <w:t>seems</w:t>
            </w:r>
            <w:proofErr w:type="gramEnd"/>
            <w:r>
              <w:rPr>
                <w:rFonts w:eastAsiaTheme="minorEastAsia"/>
                <w:sz w:val="22"/>
                <w:szCs w:val="22"/>
                <w:lang w:eastAsia="ko-KR"/>
              </w:rPr>
              <w:t xml:space="preserve"> to be ok with either a, b, or c.</w:t>
            </w:r>
          </w:p>
          <w:p w14:paraId="2763CE24" w14:textId="77777777" w:rsidR="00AF7D14" w:rsidRDefault="00AF7D14" w:rsidP="00184AF4">
            <w:pPr>
              <w:overflowPunct/>
              <w:autoSpaceDE/>
              <w:adjustRightInd/>
              <w:spacing w:after="0"/>
              <w:rPr>
                <w:rFonts w:eastAsiaTheme="minorEastAsia"/>
                <w:sz w:val="22"/>
                <w:szCs w:val="22"/>
                <w:lang w:eastAsia="ko-KR"/>
              </w:rPr>
            </w:pPr>
          </w:p>
          <w:p w14:paraId="4E18F4EE"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If this is the case, moderator suggests selecting the </w:t>
            </w:r>
            <w:proofErr w:type="spellStart"/>
            <w:r>
              <w:rPr>
                <w:rFonts w:eastAsiaTheme="minorEastAsia"/>
                <w:sz w:val="22"/>
                <w:szCs w:val="22"/>
                <w:lang w:eastAsia="ko-KR"/>
              </w:rPr>
              <w:t>simpliest</w:t>
            </w:r>
            <w:proofErr w:type="spellEnd"/>
            <w:r>
              <w:rPr>
                <w:rFonts w:eastAsiaTheme="minorEastAsia"/>
                <w:sz w:val="22"/>
                <w:szCs w:val="22"/>
                <w:lang w:eastAsia="ko-KR"/>
              </w:rPr>
              <w:t xml:space="preserve"> form, 5a.</w:t>
            </w:r>
          </w:p>
          <w:p w14:paraId="7B4DA9A6" w14:textId="77777777" w:rsidR="00892720" w:rsidRDefault="00892720" w:rsidP="00184AF4">
            <w:pPr>
              <w:overflowPunct/>
              <w:autoSpaceDE/>
              <w:adjustRightInd/>
              <w:spacing w:after="0"/>
              <w:rPr>
                <w:rFonts w:eastAsiaTheme="minorEastAsia"/>
                <w:sz w:val="22"/>
                <w:szCs w:val="22"/>
                <w:lang w:eastAsia="ko-KR"/>
              </w:rPr>
            </w:pPr>
          </w:p>
          <w:p w14:paraId="605BA991"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Just in case, I have put the changes on top of changes, so that we can </w:t>
            </w:r>
            <w:proofErr w:type="gramStart"/>
            <w:r>
              <w:rPr>
                <w:rFonts w:eastAsiaTheme="minorEastAsia"/>
                <w:sz w:val="22"/>
                <w:szCs w:val="22"/>
                <w:lang w:eastAsia="ko-KR"/>
              </w:rPr>
              <w:t>revert back</w:t>
            </w:r>
            <w:proofErr w:type="gramEnd"/>
            <w:r>
              <w:rPr>
                <w:rFonts w:eastAsiaTheme="minorEastAsia"/>
                <w:sz w:val="22"/>
                <w:szCs w:val="22"/>
                <w:lang w:eastAsia="ko-KR"/>
              </w:rPr>
              <w:t>.</w:t>
            </w:r>
          </w:p>
          <w:p w14:paraId="0747A1E2" w14:textId="77777777" w:rsidR="00892720" w:rsidRDefault="00892720" w:rsidP="00184AF4">
            <w:pPr>
              <w:overflowPunct/>
              <w:autoSpaceDE/>
              <w:adjustRightInd/>
              <w:spacing w:after="0"/>
              <w:rPr>
                <w:rFonts w:eastAsiaTheme="minorEastAsia"/>
                <w:sz w:val="22"/>
                <w:szCs w:val="22"/>
                <w:lang w:eastAsia="ko-KR"/>
              </w:rPr>
            </w:pPr>
          </w:p>
          <w:p w14:paraId="0AF92CDD" w14:textId="4F2A9DF0"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Please find the update above based on discussion and comments received.</w:t>
            </w:r>
          </w:p>
        </w:tc>
      </w:tr>
      <w:tr w:rsidR="009E4867" w14:paraId="75FD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1ED7" w14:textId="39CAE261" w:rsidR="009E4867" w:rsidRDefault="009E4867" w:rsidP="00184AF4">
            <w:pPr>
              <w:spacing w:after="0"/>
              <w:rPr>
                <w:rFonts w:eastAsiaTheme="minorEastAsia"/>
                <w:lang w:eastAsia="ko-KR"/>
              </w:rPr>
            </w:pPr>
            <w:r>
              <w:rPr>
                <w:rFonts w:eastAsiaTheme="minorEastAsia"/>
                <w:lang w:eastAsia="ko-KR"/>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B340701" w14:textId="74DCF07E" w:rsidR="009E4867" w:rsidRPr="009E4867" w:rsidRDefault="009E4867" w:rsidP="00184AF4">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the moderator’s updated proposal, i.e. support 5a and 5d (new 5b?). </w:t>
            </w:r>
          </w:p>
        </w:tc>
      </w:tr>
      <w:tr w:rsidR="006B2E9F" w14:paraId="7A281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E038" w14:textId="64C35873" w:rsidR="006B2E9F" w:rsidRDefault="006B2E9F" w:rsidP="006B2E9F">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5252B10"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For 5), it should be state</w:t>
            </w:r>
            <w:r>
              <w:rPr>
                <w:rFonts w:eastAsiaTheme="minorEastAsia"/>
                <w:sz w:val="22"/>
                <w:szCs w:val="22"/>
                <w:lang w:eastAsia="ko-KR"/>
              </w:rPr>
              <w:t>d</w:t>
            </w:r>
            <w:r>
              <w:rPr>
                <w:rFonts w:eastAsiaTheme="minorEastAsia" w:hint="eastAsia"/>
                <w:sz w:val="22"/>
                <w:szCs w:val="22"/>
                <w:lang w:eastAsia="ko-KR"/>
              </w:rPr>
              <w:t xml:space="preserve"> that if </w:t>
            </w:r>
            <w:proofErr w:type="spellStart"/>
            <w:r>
              <w:rPr>
                <w:rFonts w:eastAsiaTheme="minorEastAsia" w:hint="eastAsia"/>
                <w:sz w:val="22"/>
                <w:szCs w:val="22"/>
                <w:lang w:eastAsia="ko-KR"/>
              </w:rPr>
              <w:t>gNB</w:t>
            </w:r>
            <w:proofErr w:type="spellEnd"/>
            <w:r>
              <w:rPr>
                <w:rFonts w:eastAsiaTheme="minorEastAsia" w:hint="eastAsia"/>
                <w:sz w:val="22"/>
                <w:szCs w:val="22"/>
                <w:lang w:eastAsia="ko-KR"/>
              </w:rPr>
              <w:t xml:space="preserve"> avoids</w:t>
            </w:r>
            <w:r>
              <w:rPr>
                <w:rFonts w:eastAsiaTheme="minorEastAsia"/>
                <w:sz w:val="22"/>
                <w:szCs w:val="22"/>
                <w:lang w:eastAsia="ko-KR"/>
              </w:rPr>
              <w:t xml:space="preserve"> the case where beam switching is applied within CP duration, system may lose symbol(s) to make an explicit gap for beam switching. Therefore, we would suggest the following addition:</w:t>
            </w:r>
          </w:p>
          <w:p w14:paraId="6DF1E53E" w14:textId="77777777" w:rsidR="006B2E9F" w:rsidRPr="006B2E9F" w:rsidRDefault="006B2E9F" w:rsidP="006B2E9F">
            <w:pPr>
              <w:overflowPunct/>
              <w:autoSpaceDE/>
              <w:adjustRightInd/>
              <w:spacing w:after="0"/>
              <w:rPr>
                <w:rFonts w:eastAsiaTheme="minorEastAsia"/>
                <w:sz w:val="22"/>
                <w:szCs w:val="22"/>
                <w:lang w:eastAsia="ko-KR"/>
              </w:rPr>
            </w:pPr>
          </w:p>
          <w:p w14:paraId="73F472F5" w14:textId="77777777" w:rsidR="006B2E9F" w:rsidRDefault="006B2E9F" w:rsidP="006B2E9F">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319" w:author="Lee, Daewon" w:date="2020-11-12T16:26:00Z">
              <w:r w:rsidDel="009E7DC1">
                <w:rPr>
                  <w:sz w:val="22"/>
                  <w:szCs w:val="28"/>
                  <w:lang w:eastAsia="zh-CN"/>
                </w:rPr>
                <w:delText>is applicable and needed to be contained within</w:delText>
              </w:r>
            </w:del>
            <w:ins w:id="1320" w:author="Lee, Daewon" w:date="2020-11-12T16:26:00Z">
              <w:r>
                <w:rPr>
                  <w:sz w:val="22"/>
                  <w:szCs w:val="28"/>
                  <w:lang w:eastAsia="zh-CN"/>
                </w:rPr>
                <w:t>within</w:t>
              </w:r>
            </w:ins>
            <w:r>
              <w:rPr>
                <w:sz w:val="22"/>
                <w:szCs w:val="28"/>
                <w:lang w:eastAsia="zh-CN"/>
              </w:rPr>
              <w:t xml:space="preserve"> CP</w:t>
            </w:r>
            <w:ins w:id="1321" w:author="Lee, Daewon" w:date="2020-11-12T16:26:00Z">
              <w:r>
                <w:rPr>
                  <w:sz w:val="22"/>
                  <w:szCs w:val="28"/>
                  <w:lang w:eastAsia="zh-CN"/>
                </w:rPr>
                <w:t xml:space="preserve"> cannot be avoided by </w:t>
              </w:r>
            </w:ins>
            <w:proofErr w:type="spellStart"/>
            <w:ins w:id="1322" w:author="Lee, Daewon" w:date="2020-11-12T16:30:00Z">
              <w:r>
                <w:rPr>
                  <w:sz w:val="22"/>
                  <w:szCs w:val="28"/>
                  <w:lang w:eastAsia="zh-CN"/>
                </w:rPr>
                <w:t>gNB</w:t>
              </w:r>
            </w:ins>
            <w:proofErr w:type="spellEnd"/>
            <w:r w:rsidRPr="00AA16AA">
              <w:rPr>
                <w:color w:val="0070C0"/>
                <w:sz w:val="22"/>
                <w:szCs w:val="28"/>
                <w:lang w:eastAsia="zh-CN"/>
              </w:rPr>
              <w:t xml:space="preserve"> (potentially) </w:t>
            </w:r>
            <w:r>
              <w:rPr>
                <w:color w:val="0070C0"/>
                <w:sz w:val="22"/>
                <w:szCs w:val="28"/>
                <w:lang w:eastAsia="zh-CN"/>
              </w:rPr>
              <w:t>allocating</w:t>
            </w:r>
            <w:r w:rsidRPr="00AA16AA">
              <w:rPr>
                <w:color w:val="0070C0"/>
                <w:sz w:val="22"/>
                <w:szCs w:val="28"/>
                <w:lang w:eastAsia="zh-CN"/>
              </w:rPr>
              <w:t xml:space="preserve"> </w:t>
            </w:r>
            <w:r>
              <w:rPr>
                <w:color w:val="0070C0"/>
                <w:sz w:val="22"/>
                <w:szCs w:val="28"/>
                <w:lang w:eastAsia="zh-CN"/>
              </w:rPr>
              <w:t>symbol-level gap</w:t>
            </w:r>
            <w:r>
              <w:rPr>
                <w:sz w:val="22"/>
                <w:szCs w:val="28"/>
                <w:lang w:eastAsia="zh-CN"/>
              </w:rPr>
              <w:t>, due to shorter CP.</w:t>
            </w:r>
          </w:p>
          <w:p w14:paraId="03EB0F87" w14:textId="77777777" w:rsidR="006B2E9F" w:rsidRDefault="006B2E9F" w:rsidP="006B2E9F">
            <w:pPr>
              <w:overflowPunct/>
              <w:autoSpaceDE/>
              <w:adjustRightInd/>
              <w:spacing w:after="0"/>
              <w:rPr>
                <w:rFonts w:eastAsiaTheme="minorEastAsia"/>
                <w:sz w:val="22"/>
                <w:szCs w:val="22"/>
                <w:lang w:eastAsia="ko-KR"/>
              </w:rPr>
            </w:pPr>
          </w:p>
          <w:p w14:paraId="6BBF5E85"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If above kind of addition is not allowed, we strongly prefer the original Moderator</w:t>
            </w:r>
            <w:r>
              <w:rPr>
                <w:rFonts w:eastAsiaTheme="minorEastAsia"/>
                <w:sz w:val="22"/>
                <w:szCs w:val="22"/>
                <w:lang w:eastAsia="ko-KR"/>
              </w:rPr>
              <w:t>’s proposal.</w:t>
            </w:r>
          </w:p>
          <w:p w14:paraId="279A022A" w14:textId="77777777" w:rsidR="006B2E9F" w:rsidRDefault="006B2E9F" w:rsidP="006B2E9F">
            <w:pPr>
              <w:overflowPunct/>
              <w:autoSpaceDE/>
              <w:adjustRightInd/>
              <w:spacing w:after="0"/>
              <w:rPr>
                <w:rFonts w:eastAsiaTheme="minorEastAsia"/>
                <w:sz w:val="22"/>
                <w:szCs w:val="22"/>
                <w:lang w:eastAsia="ko-KR"/>
              </w:rPr>
            </w:pPr>
          </w:p>
          <w:p w14:paraId="73A0C811" w14:textId="5A51C3D2" w:rsidR="006B2E9F" w:rsidRDefault="006B2E9F" w:rsidP="006B2E9F">
            <w:pPr>
              <w:overflowPunct/>
              <w:autoSpaceDE/>
              <w:adjustRightInd/>
              <w:spacing w:after="0"/>
              <w:rPr>
                <w:rFonts w:eastAsia="MS Mincho"/>
                <w:sz w:val="22"/>
                <w:szCs w:val="22"/>
                <w:lang w:eastAsia="ja-JP"/>
              </w:rPr>
            </w:pPr>
            <w:r>
              <w:rPr>
                <w:rFonts w:eastAsiaTheme="minorEastAsia"/>
                <w:sz w:val="22"/>
                <w:szCs w:val="22"/>
                <w:lang w:eastAsia="ko-KR"/>
              </w:rPr>
              <w:t xml:space="preserve">To </w:t>
            </w:r>
            <w:proofErr w:type="spellStart"/>
            <w:r>
              <w:rPr>
                <w:rFonts w:eastAsiaTheme="minorEastAsia"/>
                <w:sz w:val="22"/>
                <w:szCs w:val="22"/>
                <w:lang w:eastAsia="ko-KR"/>
              </w:rPr>
              <w:t>InterDigital</w:t>
            </w:r>
            <w:proofErr w:type="spellEnd"/>
            <w:r>
              <w:rPr>
                <w:rFonts w:eastAsiaTheme="minorEastAsia"/>
                <w:sz w:val="22"/>
                <w:szCs w:val="22"/>
                <w:lang w:eastAsia="ko-KR"/>
              </w:rPr>
              <w:t xml:space="preserve">: As you mentioned, already in Rel-16 </w:t>
            </w:r>
            <w:proofErr w:type="spellStart"/>
            <w:r>
              <w:rPr>
                <w:rFonts w:eastAsiaTheme="minorEastAsia"/>
                <w:sz w:val="22"/>
                <w:szCs w:val="22"/>
                <w:lang w:eastAsia="ko-KR"/>
              </w:rPr>
              <w:t>eMIMO</w:t>
            </w:r>
            <w:proofErr w:type="spellEnd"/>
            <w:r>
              <w:rPr>
                <w:rFonts w:eastAsiaTheme="minorEastAsia"/>
                <w:sz w:val="22"/>
                <w:szCs w:val="22"/>
                <w:lang w:eastAsia="ko-KR"/>
              </w:rPr>
              <w:t>, TDM schemes was introduced where PDSCHs can be transmitted/received consecutively from multiple beams (not limited to multiple TRPs).</w:t>
            </w:r>
          </w:p>
        </w:tc>
      </w:tr>
      <w:tr w:rsidR="00110D75" w14:paraId="25409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82751" w14:textId="4C73B14A" w:rsidR="00110D75" w:rsidRDefault="00110D75" w:rsidP="006B2E9F">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8658E4" w14:textId="02AEEBA3" w:rsidR="00110D75" w:rsidRDefault="00110D75" w:rsidP="006B2E9F">
            <w:pPr>
              <w:overflowPunct/>
              <w:autoSpaceDE/>
              <w:adjustRightInd/>
              <w:spacing w:after="0"/>
              <w:rPr>
                <w:rFonts w:eastAsiaTheme="minorEastAsia"/>
                <w:sz w:val="22"/>
                <w:szCs w:val="22"/>
                <w:lang w:eastAsia="ko-KR"/>
              </w:rPr>
            </w:pPr>
            <w:r>
              <w:rPr>
                <w:rFonts w:eastAsiaTheme="minorEastAsia"/>
                <w:sz w:val="22"/>
                <w:szCs w:val="22"/>
                <w:lang w:eastAsia="ko-KR"/>
              </w:rPr>
              <w:t>To LGE: Although we think that TDM schemes are introduced for multi-TRPs, we may be fine with PDSCH-PDSCH case. However, we see that general beam switching cases are not the case for the beam switching delay within CP. In that sense, we propose following update:</w:t>
            </w:r>
          </w:p>
          <w:p w14:paraId="671E9927" w14:textId="77777777" w:rsidR="00110D75" w:rsidRDefault="00110D75" w:rsidP="006B2E9F">
            <w:pPr>
              <w:overflowPunct/>
              <w:autoSpaceDE/>
              <w:adjustRightInd/>
              <w:spacing w:after="0"/>
              <w:rPr>
                <w:rFonts w:eastAsiaTheme="minorEastAsia"/>
                <w:sz w:val="22"/>
                <w:szCs w:val="22"/>
                <w:lang w:eastAsia="ko-KR"/>
              </w:rPr>
            </w:pPr>
          </w:p>
          <w:p w14:paraId="1BE65266" w14:textId="49189CDA" w:rsidR="00110D75" w:rsidRDefault="00110D75" w:rsidP="00110D75">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is </w:t>
            </w:r>
            <w:del w:id="1323" w:author="Lee, Daewon" w:date="2020-11-12T16:26:00Z">
              <w:r w:rsidDel="009E7DC1">
                <w:rPr>
                  <w:sz w:val="22"/>
                  <w:szCs w:val="28"/>
                  <w:lang w:eastAsia="zh-CN"/>
                </w:rPr>
                <w:delText>applicable and</w:delText>
              </w:r>
            </w:del>
            <w:r>
              <w:rPr>
                <w:sz w:val="22"/>
                <w:szCs w:val="28"/>
                <w:lang w:eastAsia="zh-CN"/>
              </w:rPr>
              <w:t xml:space="preserve"> needed to be contained </w:t>
            </w:r>
            <w:del w:id="1324" w:author="Lee, Daewon" w:date="2020-11-12T16:26:00Z">
              <w:r w:rsidDel="009E7DC1">
                <w:rPr>
                  <w:sz w:val="22"/>
                  <w:szCs w:val="28"/>
                  <w:lang w:eastAsia="zh-CN"/>
                </w:rPr>
                <w:delText>within</w:delText>
              </w:r>
            </w:del>
            <w:ins w:id="1325" w:author="Lee, Daewon" w:date="2020-11-12T16:26:00Z">
              <w:r>
                <w:rPr>
                  <w:sz w:val="22"/>
                  <w:szCs w:val="28"/>
                  <w:lang w:eastAsia="zh-CN"/>
                </w:rPr>
                <w:t>within</w:t>
              </w:r>
            </w:ins>
            <w:r>
              <w:rPr>
                <w:sz w:val="22"/>
                <w:szCs w:val="28"/>
                <w:lang w:eastAsia="zh-CN"/>
              </w:rPr>
              <w:t xml:space="preserve"> CP</w:t>
            </w:r>
            <w:ins w:id="1326" w:author="Lee, Daewon" w:date="2020-11-12T16:26:00Z">
              <w:r>
                <w:rPr>
                  <w:sz w:val="22"/>
                  <w:szCs w:val="28"/>
                  <w:lang w:eastAsia="zh-CN"/>
                </w:rPr>
                <w:t xml:space="preserve"> </w:t>
              </w:r>
            </w:ins>
            <w:ins w:id="1327" w:author="Young Woo Kwak" w:date="2020-11-12T20:49:00Z">
              <w:r>
                <w:rPr>
                  <w:sz w:val="22"/>
                  <w:szCs w:val="28"/>
                  <w:lang w:eastAsia="zh-CN"/>
                </w:rPr>
                <w:t xml:space="preserve">and </w:t>
              </w:r>
            </w:ins>
            <w:ins w:id="1328" w:author="Lee, Daewon" w:date="2020-11-12T16:26:00Z">
              <w:r>
                <w:rPr>
                  <w:sz w:val="22"/>
                  <w:szCs w:val="28"/>
                  <w:lang w:eastAsia="zh-CN"/>
                </w:rPr>
                <w:t xml:space="preserve">cannot be avoided by </w:t>
              </w:r>
            </w:ins>
            <w:proofErr w:type="spellStart"/>
            <w:ins w:id="1329" w:author="Lee, Daewon" w:date="2020-11-12T16:30:00Z">
              <w:r>
                <w:rPr>
                  <w:sz w:val="22"/>
                  <w:szCs w:val="28"/>
                  <w:lang w:eastAsia="zh-CN"/>
                </w:rPr>
                <w:t>gNB</w:t>
              </w:r>
            </w:ins>
            <w:proofErr w:type="spellEnd"/>
            <w:r w:rsidRPr="00AA16AA">
              <w:rPr>
                <w:color w:val="0070C0"/>
                <w:sz w:val="22"/>
                <w:szCs w:val="28"/>
                <w:lang w:eastAsia="zh-CN"/>
              </w:rPr>
              <w:t xml:space="preserve"> </w:t>
            </w:r>
            <w:del w:id="1330" w:author="Young Woo Kwak" w:date="2020-11-12T20:49:00Z">
              <w:r w:rsidRPr="00AA16AA" w:rsidDel="00110D75">
                <w:rPr>
                  <w:color w:val="0070C0"/>
                  <w:sz w:val="22"/>
                  <w:szCs w:val="28"/>
                  <w:lang w:eastAsia="zh-CN"/>
                </w:rPr>
                <w:delText>(potentially)</w:delText>
              </w:r>
            </w:del>
            <w:ins w:id="1331" w:author="Young Woo Kwak" w:date="2020-11-12T20:49:00Z">
              <w:r>
                <w:rPr>
                  <w:color w:val="0070C0"/>
                  <w:sz w:val="22"/>
                  <w:szCs w:val="28"/>
                  <w:lang w:eastAsia="zh-CN"/>
                </w:rPr>
                <w:t>(e.g.,</w:t>
              </w:r>
            </w:ins>
            <w:r w:rsidRPr="00AA16AA">
              <w:rPr>
                <w:color w:val="0070C0"/>
                <w:sz w:val="22"/>
                <w:szCs w:val="28"/>
                <w:lang w:eastAsia="zh-CN"/>
              </w:rPr>
              <w:t xml:space="preserve"> </w:t>
            </w:r>
            <w:ins w:id="1332" w:author="Young Woo Kwak" w:date="2020-11-12T20:49:00Z">
              <w:r>
                <w:rPr>
                  <w:color w:val="0070C0"/>
                  <w:sz w:val="22"/>
                  <w:szCs w:val="28"/>
                  <w:lang w:eastAsia="zh-CN"/>
                </w:rPr>
                <w:t xml:space="preserve">by </w:t>
              </w:r>
            </w:ins>
            <w:r>
              <w:rPr>
                <w:color w:val="0070C0"/>
                <w:sz w:val="22"/>
                <w:szCs w:val="28"/>
                <w:lang w:eastAsia="zh-CN"/>
              </w:rPr>
              <w:t>allocating</w:t>
            </w:r>
            <w:r w:rsidRPr="00AA16AA">
              <w:rPr>
                <w:color w:val="0070C0"/>
                <w:sz w:val="22"/>
                <w:szCs w:val="28"/>
                <w:lang w:eastAsia="zh-CN"/>
              </w:rPr>
              <w:t xml:space="preserve"> </w:t>
            </w:r>
            <w:del w:id="1333" w:author="Young Woo Kwak" w:date="2020-11-12T20:49:00Z">
              <w:r w:rsidDel="00110D75">
                <w:rPr>
                  <w:color w:val="0070C0"/>
                  <w:sz w:val="22"/>
                  <w:szCs w:val="28"/>
                  <w:lang w:eastAsia="zh-CN"/>
                </w:rPr>
                <w:delText>symbol-level</w:delText>
              </w:r>
            </w:del>
            <w:ins w:id="1334" w:author="Young Woo Kwak" w:date="2020-11-12T20:49:00Z">
              <w:r>
                <w:rPr>
                  <w:color w:val="0070C0"/>
                  <w:sz w:val="22"/>
                  <w:szCs w:val="28"/>
                  <w:lang w:eastAsia="zh-CN"/>
                </w:rPr>
                <w:t>a</w:t>
              </w:r>
            </w:ins>
            <w:r>
              <w:rPr>
                <w:color w:val="0070C0"/>
                <w:sz w:val="22"/>
                <w:szCs w:val="28"/>
                <w:lang w:eastAsia="zh-CN"/>
              </w:rPr>
              <w:t xml:space="preserve"> </w:t>
            </w:r>
            <w:ins w:id="1335" w:author="Young Woo Kwak" w:date="2020-11-12T20:50:00Z">
              <w:r>
                <w:rPr>
                  <w:color w:val="0070C0"/>
                  <w:sz w:val="22"/>
                  <w:szCs w:val="28"/>
                  <w:lang w:eastAsia="zh-CN"/>
                </w:rPr>
                <w:t xml:space="preserve">time </w:t>
              </w:r>
            </w:ins>
            <w:r>
              <w:rPr>
                <w:color w:val="0070C0"/>
                <w:sz w:val="22"/>
                <w:szCs w:val="28"/>
                <w:lang w:eastAsia="zh-CN"/>
              </w:rPr>
              <w:t>gap</w:t>
            </w:r>
            <w:ins w:id="1336" w:author="Young Woo Kwak" w:date="2020-11-12T20:49:00Z">
              <w:r>
                <w:rPr>
                  <w:color w:val="0070C0"/>
                  <w:sz w:val="22"/>
                  <w:szCs w:val="28"/>
                  <w:lang w:eastAsia="zh-CN"/>
                </w:rPr>
                <w:t>)</w:t>
              </w:r>
            </w:ins>
            <w:r>
              <w:rPr>
                <w:sz w:val="22"/>
                <w:szCs w:val="28"/>
                <w:lang w:eastAsia="zh-CN"/>
              </w:rPr>
              <w:t>, due to shorter CP.</w:t>
            </w:r>
          </w:p>
          <w:p w14:paraId="13790850" w14:textId="6B0CDA46" w:rsidR="00110D75" w:rsidRDefault="00110D75" w:rsidP="006B2E9F">
            <w:pPr>
              <w:overflowPunct/>
              <w:autoSpaceDE/>
              <w:adjustRightInd/>
              <w:spacing w:after="0"/>
              <w:rPr>
                <w:rFonts w:eastAsiaTheme="minorEastAsia"/>
                <w:sz w:val="22"/>
                <w:szCs w:val="22"/>
                <w:lang w:eastAsia="ko-KR"/>
              </w:rPr>
            </w:pPr>
          </w:p>
        </w:tc>
      </w:tr>
      <w:tr w:rsidR="007B4E72" w14:paraId="47415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6B2E5" w14:textId="308D300B" w:rsidR="007B4E72" w:rsidRDefault="007B4E72" w:rsidP="006B2E9F">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39CB83" w14:textId="736C0268" w:rsidR="007B4E72" w:rsidRDefault="007B4E72"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Fine with </w:t>
            </w:r>
            <w:proofErr w:type="spellStart"/>
            <w:r>
              <w:rPr>
                <w:rFonts w:eastAsiaTheme="minorEastAsia" w:hint="eastAsia"/>
                <w:sz w:val="22"/>
                <w:szCs w:val="22"/>
                <w:lang w:eastAsia="ko-KR"/>
              </w:rPr>
              <w:t>InterDigital</w:t>
            </w:r>
            <w:r>
              <w:rPr>
                <w:rFonts w:eastAsiaTheme="minorEastAsia"/>
                <w:sz w:val="22"/>
                <w:szCs w:val="22"/>
                <w:lang w:eastAsia="ko-KR"/>
              </w:rPr>
              <w:t>’s</w:t>
            </w:r>
            <w:proofErr w:type="spellEnd"/>
            <w:r>
              <w:rPr>
                <w:rFonts w:eastAsiaTheme="minorEastAsia"/>
                <w:sz w:val="22"/>
                <w:szCs w:val="22"/>
                <w:lang w:eastAsia="ko-KR"/>
              </w:rPr>
              <w:t xml:space="preserve"> update.</w:t>
            </w:r>
          </w:p>
        </w:tc>
      </w:tr>
      <w:tr w:rsidR="00C06A4F" w14:paraId="7E2511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D44AE" w14:textId="48BA794C" w:rsidR="00C06A4F" w:rsidRDefault="00C06A4F" w:rsidP="00C06A4F">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E0979B" w14:textId="34CC317A" w:rsidR="00C06A4F" w:rsidRDefault="00C06A4F" w:rsidP="00C06A4F">
            <w:pPr>
              <w:overflowPunct/>
              <w:autoSpaceDE/>
              <w:adjustRightInd/>
              <w:spacing w:after="0"/>
              <w:rPr>
                <w:rFonts w:eastAsiaTheme="minorEastAsia"/>
                <w:sz w:val="22"/>
                <w:szCs w:val="22"/>
                <w:lang w:eastAsia="ko-KR"/>
              </w:rPr>
            </w:pPr>
            <w:r>
              <w:rPr>
                <w:rFonts w:eastAsiaTheme="minorEastAsia"/>
                <w:sz w:val="22"/>
                <w:szCs w:val="22"/>
                <w:lang w:eastAsia="ko-KR"/>
              </w:rPr>
              <w:t xml:space="preserve"> Fine with latest wording from </w:t>
            </w:r>
            <w:proofErr w:type="spellStart"/>
            <w:r>
              <w:rPr>
                <w:rFonts w:eastAsiaTheme="minorEastAsia"/>
                <w:sz w:val="22"/>
                <w:szCs w:val="22"/>
                <w:lang w:eastAsia="ko-KR"/>
              </w:rPr>
              <w:t>I</w:t>
            </w:r>
            <w:r>
              <w:rPr>
                <w:rFonts w:eastAsiaTheme="minorEastAsia" w:hint="eastAsia"/>
                <w:sz w:val="22"/>
                <w:szCs w:val="22"/>
                <w:lang w:eastAsia="ko-KR"/>
              </w:rPr>
              <w:t>nterDigital</w:t>
            </w:r>
            <w:proofErr w:type="spellEnd"/>
          </w:p>
        </w:tc>
      </w:tr>
    </w:tbl>
    <w:p w14:paraId="3FD3EC17" w14:textId="5EC3C263" w:rsidR="00B543BE" w:rsidRDefault="00B543BE">
      <w:pPr>
        <w:pStyle w:val="BodyText"/>
        <w:spacing w:after="0"/>
        <w:rPr>
          <w:rFonts w:ascii="Times New Roman" w:hAnsi="Times New Roman"/>
          <w:sz w:val="22"/>
          <w:szCs w:val="22"/>
          <w:lang w:val="sv-SE" w:eastAsia="zh-CN"/>
        </w:rPr>
      </w:pPr>
    </w:p>
    <w:p w14:paraId="4014F670" w14:textId="426EC763" w:rsidR="00B543BE" w:rsidRDefault="00B543BE">
      <w:pPr>
        <w:pStyle w:val="BodyText"/>
        <w:spacing w:after="0"/>
        <w:rPr>
          <w:rFonts w:ascii="Times New Roman" w:hAnsi="Times New Roman"/>
          <w:sz w:val="22"/>
          <w:szCs w:val="22"/>
          <w:lang w:eastAsia="zh-CN"/>
        </w:rPr>
      </w:pPr>
    </w:p>
    <w:p w14:paraId="2EE40645" w14:textId="7CD14EB8" w:rsidR="00AF7D14" w:rsidRDefault="00AF7D14">
      <w:pPr>
        <w:pStyle w:val="BodyText"/>
        <w:spacing w:after="0"/>
        <w:rPr>
          <w:rFonts w:ascii="Times New Roman" w:hAnsi="Times New Roman"/>
          <w:sz w:val="22"/>
          <w:szCs w:val="22"/>
          <w:lang w:eastAsia="zh-CN"/>
        </w:rPr>
      </w:pPr>
    </w:p>
    <w:p w14:paraId="04C5D7E4" w14:textId="34F800CC" w:rsidR="00AF7D14" w:rsidRDefault="00AF7D14">
      <w:pPr>
        <w:pStyle w:val="BodyText"/>
        <w:spacing w:after="0"/>
        <w:rPr>
          <w:rFonts w:ascii="Times New Roman" w:hAnsi="Times New Roman"/>
          <w:sz w:val="22"/>
          <w:szCs w:val="22"/>
          <w:lang w:eastAsia="zh-CN"/>
        </w:rPr>
      </w:pPr>
    </w:p>
    <w:p w14:paraId="29436A14" w14:textId="77777777" w:rsidR="00AF7D14" w:rsidRDefault="00AF7D14">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w:t>
      </w:r>
      <w:r>
        <w:rPr>
          <w:szCs w:val="28"/>
          <w:lang w:eastAsia="zh-CN"/>
        </w:rPr>
        <w:lastRenderedPageBreak/>
        <w:t xml:space="preserve">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57C3FF26" w:rsidR="00B543BE" w:rsidRPr="00182D14" w:rsidRDefault="005D445A" w:rsidP="00182D14">
      <w:pPr>
        <w:pStyle w:val="ListParagraph"/>
        <w:numPr>
          <w:ilvl w:val="0"/>
          <w:numId w:val="146"/>
        </w:numPr>
        <w:rPr>
          <w:szCs w:val="28"/>
          <w:lang w:eastAsia="zh-CN"/>
        </w:rPr>
      </w:pPr>
      <w:del w:id="1337" w:author="Lee, Daewon" w:date="2020-11-12T16:20:00Z">
        <w:r w:rsidRPr="00182D14" w:rsidDel="001F6137">
          <w:rPr>
            <w:szCs w:val="28"/>
            <w:lang w:eastAsia="zh-CN"/>
          </w:rPr>
          <w:delText xml:space="preserve">[Available resources within the initial BWP (related to minimum channel bandwidth) for RMSI transmission for SSB and CORESET multiplexing pattern 2 and 3 is smaller than available resources for multiplexing pattern 1.] </w:delText>
        </w:r>
      </w:del>
      <w:ins w:id="1338" w:author="Lee, Daewon" w:date="2020-11-12T16:22:00Z">
        <w:r w:rsidR="001F6137" w:rsidRPr="00182D14">
          <w:rPr>
            <w:szCs w:val="28"/>
            <w:lang w:eastAsia="zh-CN"/>
          </w:rPr>
          <w:t>[</w:t>
        </w:r>
      </w:ins>
      <w:ins w:id="1339" w:author="Lee, Daewon" w:date="2020-11-12T16:21:00Z">
        <w:r w:rsidR="001F6137" w:rsidRPr="00182D14">
          <w:rPr>
            <w:szCs w:val="28"/>
            <w:lang w:eastAsia="zh-CN"/>
          </w:rPr>
          <w:t xml:space="preserve">Available bandwidth within a given carrier for RMSI transmission for SSB and CORESET multiplexing pattern 2 and 3 is smaller than available bandwidth for multiplexing pattern 1.] </w:t>
        </w:r>
      </w:ins>
      <w:r w:rsidRPr="00182D14">
        <w:rPr>
          <w:szCs w:val="28"/>
          <w:lang w:eastAsia="zh-CN"/>
        </w:rPr>
        <w:t xml:space="preserve">Some companies observed that the channel bandwidth supported for a band should be wide enough to </w:t>
      </w:r>
      <w:del w:id="1340" w:author="Lee, Daewon" w:date="2020-11-12T16:23:00Z">
        <w:r w:rsidRPr="00182D14" w:rsidDel="001F6137">
          <w:rPr>
            <w:szCs w:val="28"/>
            <w:lang w:eastAsia="zh-CN"/>
          </w:rPr>
          <w:delText>to</w:delText>
        </w:r>
      </w:del>
      <w:r w:rsidRPr="00182D14">
        <w:rPr>
          <w:szCs w:val="28"/>
          <w:lang w:eastAsia="zh-CN"/>
        </w:rPr>
        <w:t xml:space="preserve"> enable efficient multiplexing e.g. between SSB, CORESET0, and RMSI transmissions in multiplexing pattern 2 and 3.</w:t>
      </w:r>
      <w:ins w:id="1341" w:author="Lee, Daewon" w:date="2020-11-12T16:22:00Z">
        <w:r w:rsidR="001F6137" w:rsidRPr="00182D14">
          <w:rPr>
            <w:szCs w:val="28"/>
            <w:lang w:eastAsia="zh-CN"/>
          </w:rPr>
          <w:t xml:space="preserve"> </w:t>
        </w:r>
      </w:ins>
      <w:ins w:id="1342" w:author="Lee, Daewon" w:date="2020-11-12T16:23:00Z">
        <w:r w:rsidR="001F6137" w:rsidRPr="00182D14">
          <w:rPr>
            <w:szCs w:val="28"/>
            <w:lang w:eastAsia="zh-CN"/>
          </w:rPr>
          <w:t>[</w:t>
        </w:r>
      </w:ins>
      <w:ins w:id="1343" w:author="Lee, Daewon" w:date="2020-11-12T16:22:00Z">
        <w:r w:rsidR="001F6137" w:rsidRPr="00182D14">
          <w:rPr>
            <w:szCs w:val="28"/>
            <w:lang w:eastAsia="zh-CN"/>
          </w:rPr>
          <w:t>Some companies observed that depending on the supported carrier</w:t>
        </w:r>
      </w:ins>
      <w:ins w:id="1344" w:author="Lee, Daewon" w:date="2020-11-12T16:23:00Z">
        <w:r w:rsidR="001F6137" w:rsidRPr="00182D14">
          <w:rPr>
            <w:szCs w:val="28"/>
            <w:lang w:eastAsia="zh-CN"/>
          </w:rPr>
          <w:t xml:space="preserve"> bandwidth and configured values of O and M, multiplexing pattern 1 can enable more time/frequency resources for RMSI PDSCH in a slot than pattern 2 and 3.]</w:t>
        </w:r>
      </w:ins>
      <w:ins w:id="1345" w:author="Lee, Daewon" w:date="2020-11-12T19:44:00Z">
        <w:r w:rsidR="00F822CE" w:rsidRPr="00182D14">
          <w:rPr>
            <w:szCs w:val="28"/>
            <w:lang w:eastAsia="zh-CN"/>
          </w:rPr>
          <w:t xml:space="preserve">[Some companies observed that </w:t>
        </w:r>
        <w:r w:rsidR="00182D14">
          <w:rPr>
            <w:szCs w:val="28"/>
            <w:lang w:eastAsia="zh-CN"/>
          </w:rPr>
          <w:t xml:space="preserve">if </w:t>
        </w:r>
        <w:r w:rsidR="00182D14" w:rsidRPr="00182D14">
          <w:rPr>
            <w:szCs w:val="28"/>
            <w:lang w:eastAsia="zh-CN"/>
          </w:rPr>
          <w:t xml:space="preserve">single SCS is used within initial BWP then </w:t>
        </w:r>
        <w:proofErr w:type="spellStart"/>
        <w:r w:rsidR="00182D14" w:rsidRPr="00182D14">
          <w:rPr>
            <w:szCs w:val="28"/>
            <w:lang w:eastAsia="zh-CN"/>
          </w:rPr>
          <w:t>paterns</w:t>
        </w:r>
        <w:proofErr w:type="spellEnd"/>
        <w:r w:rsidR="00182D14" w:rsidRPr="00182D14">
          <w:rPr>
            <w:szCs w:val="28"/>
            <w:lang w:eastAsia="zh-CN"/>
          </w:rPr>
          <w:t xml:space="preserve"> 2 and 3 are</w:t>
        </w:r>
      </w:ins>
      <w:ins w:id="1346" w:author="Lee, Daewon" w:date="2020-11-12T19:45:00Z">
        <w:r w:rsidR="00182D14">
          <w:rPr>
            <w:szCs w:val="28"/>
            <w:lang w:eastAsia="zh-CN"/>
          </w:rPr>
          <w:t xml:space="preserve"> more </w:t>
        </w:r>
      </w:ins>
      <w:ins w:id="1347" w:author="Lee, Daewon" w:date="2020-11-12T19:44:00Z">
        <w:r w:rsidR="00182D14" w:rsidRPr="00182D14">
          <w:rPr>
            <w:szCs w:val="28"/>
            <w:lang w:eastAsia="zh-CN"/>
          </w:rPr>
          <w:t xml:space="preserve">efficient </w:t>
        </w:r>
      </w:ins>
      <w:ins w:id="1348" w:author="Lee, Daewon" w:date="2020-11-12T19:45:00Z">
        <w:r w:rsidR="00182D14">
          <w:rPr>
            <w:szCs w:val="28"/>
            <w:lang w:eastAsia="zh-CN"/>
          </w:rPr>
          <w:t>than pattern 1 a</w:t>
        </w:r>
      </w:ins>
      <w:ins w:id="1349" w:author="Lee, Daewon" w:date="2020-11-12T19:44:00Z">
        <w:r w:rsidR="00182D14" w:rsidRPr="00182D14">
          <w:rPr>
            <w:szCs w:val="28"/>
            <w:lang w:eastAsia="zh-CN"/>
          </w:rPr>
          <w:t xml:space="preserve">s </w:t>
        </w:r>
      </w:ins>
      <w:ins w:id="1350" w:author="Lee, Daewon" w:date="2020-11-12T19:45:00Z">
        <w:r w:rsidR="00182D14">
          <w:rPr>
            <w:szCs w:val="28"/>
            <w:lang w:eastAsia="zh-CN"/>
          </w:rPr>
          <w:t>it may potentially</w:t>
        </w:r>
      </w:ins>
      <w:ins w:id="1351" w:author="Lee, Daewon" w:date="2020-11-12T19:44:00Z">
        <w:r w:rsidR="00182D14" w:rsidRPr="00182D14">
          <w:rPr>
            <w:szCs w:val="28"/>
            <w:lang w:eastAsia="zh-CN"/>
          </w:rPr>
          <w:t xml:space="preserve"> minimizing the broadcast </w:t>
        </w:r>
        <w:proofErr w:type="spellStart"/>
        <w:r w:rsidR="00182D14" w:rsidRPr="00182D14">
          <w:rPr>
            <w:szCs w:val="28"/>
            <w:lang w:eastAsia="zh-CN"/>
          </w:rPr>
          <w:t>overhad</w:t>
        </w:r>
        <w:proofErr w:type="spellEnd"/>
        <w:r w:rsidR="00182D14" w:rsidRPr="00182D14">
          <w:rPr>
            <w:szCs w:val="28"/>
            <w:lang w:eastAsia="zh-CN"/>
          </w:rPr>
          <w:t xml:space="preserve"> in time</w:t>
        </w:r>
      </w:ins>
      <w:ins w:id="1352" w:author="Lee, Daewon" w:date="2020-11-12T19:47:00Z">
        <w:r w:rsidR="000955E5">
          <w:rPr>
            <w:szCs w:val="28"/>
            <w:lang w:eastAsia="zh-CN"/>
          </w:rPr>
          <w:t>]</w:t>
        </w:r>
      </w:ins>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rsidTr="00E8214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w:t>
            </w:r>
            <w:proofErr w:type="gramStart"/>
            <w:r>
              <w:rPr>
                <w:rFonts w:hint="eastAsia"/>
                <w:lang w:eastAsia="zh-CN"/>
              </w:rPr>
              <w:t>), and</w:t>
            </w:r>
            <w:proofErr w:type="gramEnd"/>
            <w:r>
              <w:rPr>
                <w:rFonts w:hint="eastAsia"/>
                <w:lang w:eastAsia="zh-CN"/>
              </w:rPr>
              <w:t xml:space="preserve">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w:t>
            </w:r>
            <w:r>
              <w:rPr>
                <w:lang w:val="sv-SE" w:eastAsia="zh-CN"/>
              </w:rPr>
              <w:lastRenderedPageBreak/>
              <w:t xml:space="preserve">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t xml:space="preserve">Typo: </w:t>
            </w:r>
            <w:r>
              <w:rPr>
                <w:szCs w:val="28"/>
                <w:lang w:eastAsia="zh-CN"/>
              </w:rPr>
              <w:t xml:space="preserve">Some companies observed that the channel bandwidth supported for a band should be wide enough to </w:t>
            </w:r>
            <w:proofErr w:type="spellStart"/>
            <w:r w:rsidRPr="00CC0FCF">
              <w:rPr>
                <w:strike/>
                <w:color w:val="FF0000"/>
                <w:szCs w:val="28"/>
                <w:lang w:eastAsia="zh-CN"/>
              </w:rPr>
              <w:t>to</w:t>
            </w:r>
            <w:proofErr w:type="spellEnd"/>
            <w:r>
              <w:rPr>
                <w:szCs w:val="28"/>
                <w:lang w:eastAsia="zh-CN"/>
              </w:rPr>
              <w:t xml:space="preserve"> enable efficient</w:t>
            </w:r>
          </w:p>
        </w:tc>
      </w:tr>
      <w:tr w:rsidR="001F6137" w14:paraId="7C92F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549E" w14:textId="49FD18F5" w:rsidR="001F6137" w:rsidRDefault="001F6137"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95B3F2A" w14:textId="1922178F" w:rsidR="001F6137" w:rsidRDefault="001F6137" w:rsidP="00116BA8">
            <w:pPr>
              <w:rPr>
                <w:rFonts w:eastAsiaTheme="minorEastAsia"/>
                <w:lang w:val="sv-SE" w:eastAsia="ko-KR"/>
              </w:rPr>
            </w:pPr>
            <w:r>
              <w:rPr>
                <w:rFonts w:eastAsiaTheme="minorEastAsia"/>
                <w:lang w:val="sv-SE" w:eastAsia="ko-KR"/>
              </w:rPr>
              <w:t>Updated based on Ericsson’s comment. I’ve put the added changed in brackets for now. Hopefully, they are ok and we can remove them before agreeing the final description.</w:t>
            </w:r>
          </w:p>
        </w:tc>
      </w:tr>
      <w:tr w:rsidR="009E4867" w14:paraId="7F4F2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80D8" w14:textId="145B5A58" w:rsidR="009E4867" w:rsidRPr="009E4867" w:rsidRDefault="009E4867" w:rsidP="00116BA8">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D5DB756" w14:textId="2AB6CFE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Ericsson’s update. </w:t>
            </w:r>
          </w:p>
        </w:tc>
      </w:tr>
      <w:tr w:rsidR="00C44397" w14:paraId="2F4941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4B04" w14:textId="04DD5712" w:rsidR="00C44397" w:rsidRDefault="00C44397" w:rsidP="00C4439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A6203CA" w14:textId="77777777" w:rsidR="00C44397" w:rsidRDefault="00C44397" w:rsidP="00C44397">
            <w:pPr>
              <w:rPr>
                <w:rFonts w:eastAsia="MS Mincho"/>
                <w:lang w:val="sv-SE" w:eastAsia="ja-JP"/>
              </w:rPr>
            </w:pPr>
            <w:r>
              <w:rPr>
                <w:rFonts w:eastAsia="MS Mincho"/>
                <w:lang w:val="sv-SE" w:eastAsia="ja-JP"/>
              </w:rPr>
              <w:t xml:space="preserve"> We share the concern with Apple that only advantages of pattern 1 are listed. On the other hand, when single SCS is used within initial BWP then paterns 2 and 3 are more efficient </w:t>
            </w:r>
          </w:p>
          <w:p w14:paraId="5D382357" w14:textId="77777777" w:rsidR="00C44397" w:rsidRDefault="00C44397" w:rsidP="00C44397">
            <w:pPr>
              <w:pStyle w:val="ListParagraph"/>
              <w:numPr>
                <w:ilvl w:val="0"/>
                <w:numId w:val="180"/>
              </w:numPr>
              <w:rPr>
                <w:rFonts w:eastAsia="MS Mincho"/>
                <w:lang w:val="sv-SE" w:eastAsia="ja-JP"/>
              </w:rPr>
            </w:pPr>
            <w:r w:rsidRPr="003E6E43">
              <w:rPr>
                <w:rFonts w:eastAsia="MS Mincho"/>
                <w:lang w:val="sv-SE" w:eastAsia="ja-JP"/>
              </w:rPr>
              <w:t>as  from point of view of time domain multiplexing with unicast, UL, etc</w:t>
            </w:r>
            <w:r>
              <w:rPr>
                <w:rFonts w:eastAsia="MS Mincho"/>
                <w:lang w:val="sv-SE" w:eastAsia="ja-JP"/>
              </w:rPr>
              <w:t xml:space="preserve">  minimizing the broadcast overhad in time. </w:t>
            </w:r>
          </w:p>
          <w:p w14:paraId="2EE8AD33" w14:textId="4DB09AF8" w:rsidR="00C44397" w:rsidRDefault="00C44397" w:rsidP="00C44397">
            <w:pPr>
              <w:rPr>
                <w:rFonts w:eastAsia="MS Mincho"/>
                <w:lang w:val="sv-SE" w:eastAsia="ja-JP"/>
              </w:rPr>
            </w:pPr>
            <w:r w:rsidRPr="003E6E43">
              <w:rPr>
                <w:rFonts w:eastAsia="MS Mincho"/>
                <w:lang w:val="sv-SE" w:eastAsia="ja-JP"/>
              </w:rPr>
              <w:t xml:space="preserve">and due to hybrid beamforming remaining resources other  than SSB cannot be used.  </w:t>
            </w:r>
          </w:p>
        </w:tc>
      </w:tr>
      <w:tr w:rsidR="000955E5" w14:paraId="1049B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D31C" w14:textId="779DD225" w:rsidR="000955E5" w:rsidRDefault="000955E5" w:rsidP="00C4439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6586F52" w14:textId="77777777" w:rsidR="000955E5" w:rsidRDefault="000955E5" w:rsidP="00C44397">
            <w:pPr>
              <w:rPr>
                <w:rFonts w:eastAsia="MS Mincho"/>
                <w:lang w:val="sv-SE" w:eastAsia="ja-JP"/>
              </w:rPr>
            </w:pPr>
            <w:r>
              <w:rPr>
                <w:rFonts w:eastAsia="MS Mincho"/>
                <w:lang w:val="sv-SE" w:eastAsia="ja-JP"/>
              </w:rPr>
              <w:t>Added the observation for patten 1 based on Nokia comments. I’ve put them in brackets as well.</w:t>
            </w:r>
          </w:p>
          <w:p w14:paraId="6967D442" w14:textId="77777777" w:rsidR="000955E5" w:rsidRDefault="000955E5" w:rsidP="00C44397">
            <w:pPr>
              <w:rPr>
                <w:szCs w:val="28"/>
                <w:lang w:eastAsia="zh-CN"/>
              </w:rPr>
            </w:pPr>
            <w:r w:rsidRPr="00B208F7">
              <w:rPr>
                <w:szCs w:val="28"/>
                <w:lang w:eastAsia="zh-CN"/>
              </w:rPr>
              <w:t xml:space="preserve">[Some companies observed that </w:t>
            </w:r>
            <w:r>
              <w:rPr>
                <w:szCs w:val="28"/>
                <w:lang w:eastAsia="zh-CN"/>
              </w:rPr>
              <w:t xml:space="preserve">if </w:t>
            </w:r>
            <w:r w:rsidRPr="00182D14">
              <w:rPr>
                <w:szCs w:val="28"/>
                <w:lang w:eastAsia="zh-CN"/>
              </w:rPr>
              <w:t xml:space="preserve">single SCS is used within initial BWP then </w:t>
            </w:r>
            <w:proofErr w:type="spellStart"/>
            <w:r w:rsidRPr="00182D14">
              <w:rPr>
                <w:szCs w:val="28"/>
                <w:lang w:eastAsia="zh-CN"/>
              </w:rPr>
              <w:t>paterns</w:t>
            </w:r>
            <w:proofErr w:type="spellEnd"/>
            <w:r w:rsidRPr="00182D14">
              <w:rPr>
                <w:szCs w:val="28"/>
                <w:lang w:eastAsia="zh-CN"/>
              </w:rPr>
              <w:t xml:space="preserve"> 2 and 3 are</w:t>
            </w:r>
            <w:r>
              <w:rPr>
                <w:szCs w:val="28"/>
                <w:lang w:eastAsia="zh-CN"/>
              </w:rPr>
              <w:t xml:space="preserve"> more </w:t>
            </w:r>
            <w:r w:rsidRPr="00182D14">
              <w:rPr>
                <w:szCs w:val="28"/>
                <w:lang w:eastAsia="zh-CN"/>
              </w:rPr>
              <w:t xml:space="preserve">efficient </w:t>
            </w:r>
            <w:r>
              <w:rPr>
                <w:szCs w:val="28"/>
                <w:lang w:eastAsia="zh-CN"/>
              </w:rPr>
              <w:t>than pattern 1 a</w:t>
            </w:r>
            <w:r w:rsidRPr="00182D14">
              <w:rPr>
                <w:szCs w:val="28"/>
                <w:lang w:eastAsia="zh-CN"/>
              </w:rPr>
              <w:t xml:space="preserve">s </w:t>
            </w:r>
            <w:r>
              <w:rPr>
                <w:szCs w:val="28"/>
                <w:lang w:eastAsia="zh-CN"/>
              </w:rPr>
              <w:t>it may potentially</w:t>
            </w:r>
            <w:r w:rsidRPr="00182D14">
              <w:rPr>
                <w:szCs w:val="28"/>
                <w:lang w:eastAsia="zh-CN"/>
              </w:rPr>
              <w:t xml:space="preserve"> minimizing the broadcast </w:t>
            </w:r>
            <w:proofErr w:type="spellStart"/>
            <w:r w:rsidRPr="00182D14">
              <w:rPr>
                <w:szCs w:val="28"/>
                <w:lang w:eastAsia="zh-CN"/>
              </w:rPr>
              <w:t>overhad</w:t>
            </w:r>
            <w:proofErr w:type="spellEnd"/>
            <w:r w:rsidRPr="00182D14">
              <w:rPr>
                <w:szCs w:val="28"/>
                <w:lang w:eastAsia="zh-CN"/>
              </w:rPr>
              <w:t xml:space="preserve"> in time</w:t>
            </w:r>
            <w:r>
              <w:rPr>
                <w:szCs w:val="28"/>
                <w:lang w:eastAsia="zh-CN"/>
              </w:rPr>
              <w:t>]</w:t>
            </w:r>
          </w:p>
          <w:p w14:paraId="7C48CF68" w14:textId="42C3A897" w:rsidR="000955E5" w:rsidRDefault="000955E5" w:rsidP="00C44397">
            <w:pPr>
              <w:rPr>
                <w:rFonts w:eastAsia="MS Mincho"/>
                <w:lang w:val="sv-SE" w:eastAsia="ja-JP"/>
              </w:rPr>
            </w:pPr>
            <w:r>
              <w:rPr>
                <w:szCs w:val="28"/>
                <w:lang w:eastAsia="zh-CN"/>
              </w:rPr>
              <w:t>Let’s try to conclude in GTW.</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0D45AC30"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w:t>
      </w:r>
      <w:ins w:id="1353" w:author="Lee, Daewon" w:date="2020-11-12T16:11:00Z">
        <w:r w:rsidR="0065657E">
          <w:rPr>
            <w:rFonts w:ascii="Times New Roman" w:hAnsi="Times New Roman"/>
            <w:sz w:val="22"/>
            <w:szCs w:val="22"/>
            <w:lang w:eastAsia="zh-CN"/>
          </w:rPr>
          <w:t xml:space="preserve"> the</w:t>
        </w:r>
      </w:ins>
      <w:r>
        <w:rPr>
          <w:rFonts w:ascii="Times New Roman" w:hAnsi="Times New Roman"/>
          <w:sz w:val="22"/>
          <w:szCs w:val="22"/>
          <w:lang w:eastAsia="zh-CN"/>
        </w:rPr>
        <w:t xml:space="preserve"> </w:t>
      </w:r>
      <w:ins w:id="1354" w:author="Lee, Daewon" w:date="2020-11-12T16:07: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on PT-RS enhancement for the subcarrier spacings to be supported in specifications. PT-RS enhancements, </w:t>
      </w:r>
      <w:ins w:id="1355" w:author="Lee, Daewon" w:date="2020-11-12T16:08:00Z">
        <w:r w:rsidR="00AF7D14">
          <w:rPr>
            <w:rFonts w:ascii="Times New Roman" w:hAnsi="Times New Roman"/>
            <w:sz w:val="22"/>
            <w:szCs w:val="22"/>
            <w:lang w:eastAsia="zh-CN"/>
          </w:rPr>
          <w:t xml:space="preserve">and </w:t>
        </w:r>
      </w:ins>
      <w:r>
        <w:rPr>
          <w:rFonts w:ascii="Times New Roman" w:hAnsi="Times New Roman"/>
          <w:sz w:val="22"/>
          <w:szCs w:val="22"/>
          <w:lang w:eastAsia="zh-CN"/>
        </w:rPr>
        <w:t xml:space="preserve">if needed, </w:t>
      </w:r>
      <w:del w:id="1356" w:author="Lee, Daewon" w:date="2020-11-12T16:08:00Z">
        <w:r w:rsidDel="00AF7D14">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619CCD59" w:rsidR="00B543BE" w:rsidRDefault="005D445A">
      <w:pPr>
        <w:pStyle w:val="BodyText"/>
        <w:numPr>
          <w:ilvl w:val="1"/>
          <w:numId w:val="147"/>
        </w:numPr>
        <w:spacing w:after="0"/>
        <w:rPr>
          <w:ins w:id="1357" w:author="Lee, Daewon" w:date="2020-11-12T16:10: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7EBC80" w14:textId="42CAFB9F" w:rsidR="0065657E" w:rsidRDefault="0065657E">
      <w:pPr>
        <w:pStyle w:val="BodyText"/>
        <w:numPr>
          <w:ilvl w:val="1"/>
          <w:numId w:val="147"/>
        </w:numPr>
        <w:spacing w:after="0"/>
        <w:rPr>
          <w:rFonts w:ascii="Times New Roman" w:hAnsi="Times New Roman"/>
          <w:sz w:val="22"/>
          <w:szCs w:val="22"/>
          <w:lang w:eastAsia="zh-CN"/>
        </w:rPr>
      </w:pPr>
      <w:ins w:id="1358" w:author="Lee, Daewon" w:date="2020-11-12T16:10:00Z">
        <w:r>
          <w:rPr>
            <w:rFonts w:ascii="Times New Roman" w:hAnsi="Times New Roman"/>
            <w:sz w:val="22"/>
            <w:szCs w:val="22"/>
            <w:lang w:eastAsia="zh-CN"/>
          </w:rPr>
          <w:t>PT-RS sequence,</w:t>
        </w:r>
      </w:ins>
    </w:p>
    <w:p w14:paraId="573D942D" w14:textId="7BEEC99E"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ins w:id="1359" w:author="Lee, Daewon" w:date="2020-11-12T16:08:00Z">
        <w:r w:rsidR="0065657E">
          <w:rPr>
            <w:rFonts w:ascii="Times New Roman" w:hAnsi="Times New Roman"/>
            <w:sz w:val="22"/>
            <w:szCs w:val="22"/>
            <w:lang w:eastAsia="zh-CN"/>
          </w:rPr>
          <w:t xml:space="preserve"> with OFDM and DFT-s-OFDM waveforms</w:t>
        </w:r>
      </w:ins>
      <w:r>
        <w:rPr>
          <w:rFonts w:ascii="Times New Roman" w:hAnsi="Times New Roman"/>
          <w:sz w:val="22"/>
          <w:szCs w:val="22"/>
          <w:lang w:eastAsia="zh-CN"/>
        </w:rPr>
        <w:t>.</w:t>
      </w:r>
    </w:p>
    <w:p w14:paraId="706A77E8" w14:textId="770D24CA"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del w:id="1360" w:author="Lee, Daewon" w:date="2020-11-12T16:11:00Z">
        <w:r w:rsidDel="0065657E">
          <w:rPr>
            <w:rFonts w:ascii="Times New Roman" w:hAnsi="Times New Roman"/>
            <w:sz w:val="22"/>
            <w:szCs w:val="22"/>
            <w:lang w:eastAsia="zh-CN"/>
          </w:rPr>
          <w:delText xml:space="preserve">on </w:delText>
        </w:r>
      </w:del>
      <w:ins w:id="1361" w:author="Lee, Daewon" w:date="2020-11-12T16:11:00Z">
        <w:r w:rsidR="0065657E">
          <w:rPr>
            <w:rFonts w:ascii="Times New Roman" w:hAnsi="Times New Roman"/>
            <w:sz w:val="22"/>
            <w:szCs w:val="22"/>
            <w:lang w:eastAsia="zh-CN"/>
          </w:rPr>
          <w:t xml:space="preserve">the </w:t>
        </w:r>
      </w:ins>
      <w:ins w:id="1362" w:author="Lee, Daewon" w:date="2020-11-12T16:08: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DM-RS </w:t>
      </w:r>
      <w:ins w:id="1363" w:author="Lee, Daewon" w:date="2020-11-12T16:11:00Z">
        <w:r w:rsidR="0065657E">
          <w:rPr>
            <w:rFonts w:ascii="Times New Roman" w:hAnsi="Times New Roman"/>
            <w:sz w:val="22"/>
            <w:szCs w:val="22"/>
            <w:lang w:eastAsia="zh-CN"/>
          </w:rPr>
          <w:t xml:space="preserve">enhancements </w:t>
        </w:r>
      </w:ins>
      <w:r>
        <w:rPr>
          <w:rFonts w:ascii="Times New Roman" w:hAnsi="Times New Roman"/>
          <w:sz w:val="22"/>
          <w:szCs w:val="22"/>
          <w:lang w:eastAsia="zh-CN"/>
        </w:rPr>
        <w:t xml:space="preserve">for the subcarrier spacings to be supported in specifications. DM-RS enhancements, if needed, </w:t>
      </w:r>
      <w:del w:id="1364" w:author="Lee, Daewon" w:date="2020-11-12T16:08:00Z">
        <w:r w:rsidDel="0065657E">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rsidTr="00E8214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lastRenderedPageBreak/>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roofErr w:type="gramStart"/>
            <w:r>
              <w:rPr>
                <w:sz w:val="22"/>
                <w:szCs w:val="22"/>
                <w:lang w:eastAsia="zh-CN"/>
              </w:rPr>
              <w:t>…..</w:t>
            </w:r>
            <w:proofErr w:type="gramEnd"/>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365" w:author="Lee, Daewon" w:date="2020-11-11T13:31:00Z">
              <w:r>
                <w:rPr>
                  <w:rFonts w:ascii="Times New Roman" w:hAnsi="Times New Roman"/>
                  <w:strike/>
                  <w:color w:val="FF0000"/>
                  <w:sz w:val="22"/>
                  <w:szCs w:val="22"/>
                  <w:lang w:eastAsia="zh-CN"/>
                </w:rPr>
                <w:delText>whether or not enhancements to</w:delText>
              </w:r>
            </w:del>
            <w:ins w:id="1366"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36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368" w:author="Lee, Daewon" w:date="2020-11-11T13:31:00Z">
              <w:r>
                <w:rPr>
                  <w:rFonts w:ascii="Times New Roman" w:hAnsi="Times New Roman"/>
                  <w:sz w:val="22"/>
                  <w:szCs w:val="22"/>
                  <w:lang w:eastAsia="zh-CN"/>
                </w:rPr>
                <w:delText>whether or not enhancements to</w:delText>
              </w:r>
            </w:del>
            <w:ins w:id="136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r w:rsidR="0065657E" w14:paraId="0A4D6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73A1" w14:textId="674F779A" w:rsidR="0065657E" w:rsidRDefault="0065657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7FD64E" w14:textId="4DD61259" w:rsidR="0065657E" w:rsidRDefault="0065657E" w:rsidP="00116BA8">
            <w:pPr>
              <w:rPr>
                <w:rFonts w:eastAsiaTheme="minorEastAsia"/>
                <w:lang w:val="sv-SE" w:eastAsia="ko-KR"/>
              </w:rPr>
            </w:pPr>
            <w:r>
              <w:rPr>
                <w:rFonts w:eastAsiaTheme="minorEastAsia"/>
                <w:lang w:val="sv-SE" w:eastAsia="ko-KR"/>
              </w:rPr>
              <w:t>Updated based on comments.</w:t>
            </w:r>
          </w:p>
        </w:tc>
      </w:tr>
      <w:tr w:rsidR="009E4867" w14:paraId="0C78D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4E30" w14:textId="4FF0927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6BB5A01" w14:textId="1B1F8E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the moderator’s updated proposal.</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1A28BF58"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del w:id="1370" w:author="Lee, Daewon" w:date="2020-11-12T16:12:00Z">
        <w:r w:rsidDel="008E199A">
          <w:rPr>
            <w:rFonts w:ascii="Times New Roman" w:hAnsi="Times New Roman"/>
            <w:sz w:val="22"/>
            <w:szCs w:val="22"/>
            <w:lang w:eastAsia="zh-CN"/>
          </w:rPr>
          <w:delText xml:space="preserve">across </w:delText>
        </w:r>
      </w:del>
      <w:r>
        <w:rPr>
          <w:rFonts w:ascii="Times New Roman" w:hAnsi="Times New Roman"/>
          <w:sz w:val="22"/>
          <w:szCs w:val="22"/>
          <w:lang w:eastAsia="zh-CN"/>
        </w:rPr>
        <w:t>active BWPs</w:t>
      </w:r>
      <w:ins w:id="1371" w:author="Lee, Daewon" w:date="2020-11-12T16:12:00Z">
        <w:r w:rsidR="008E199A">
          <w:rPr>
            <w:rFonts w:ascii="Times New Roman" w:hAnsi="Times New Roman"/>
            <w:sz w:val="22"/>
            <w:szCs w:val="22"/>
            <w:lang w:eastAsia="zh-CN"/>
          </w:rPr>
          <w:t xml:space="preserve"> in different component carriers</w:t>
        </w:r>
      </w:ins>
      <w:r>
        <w:rPr>
          <w:rFonts w:ascii="Times New Roman" w:hAnsi="Times New Roman"/>
          <w:sz w:val="22"/>
          <w:szCs w:val="22"/>
          <w:lang w:eastAsia="zh-CN"/>
        </w:rPr>
        <w:t>.</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rsidTr="00E8214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proofErr w:type="spellStart"/>
            <w:r>
              <w:rPr>
                <w:rFonts w:ascii="Times New Roman" w:hAnsi="Times New Roman"/>
                <w:strike/>
                <w:color w:val="FF0000"/>
                <w:sz w:val="22"/>
                <w:szCs w:val="22"/>
                <w:lang w:eastAsia="zh-CN"/>
              </w:rPr>
              <w:t>across</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900F2C">
            <w:pPr>
              <w:rPr>
                <w:rFonts w:eastAsia="MS Mincho"/>
                <w:lang w:val="sv-SE" w:eastAsia="ja-JP"/>
              </w:rPr>
            </w:pPr>
            <w:r>
              <w:rPr>
                <w:noProof/>
              </w:rPr>
              <w:object w:dxaOrig="9930" w:dyaOrig="5040" w14:anchorId="71AA1CD5">
                <v:shape id="_x0000_i1032" type="#_x0000_t75" alt="" style="width:497.5pt;height:252.5pt;mso-width-percent:0;mso-height-percent:0;mso-width-percent:0;mso-height-percent:0" o:ole="">
                  <v:imagedata r:id="rId36" o:title=""/>
                </v:shape>
                <o:OLEObject Type="Embed" ProgID="Visio.Drawing.15" ShapeID="_x0000_i1032" DrawAspect="Content" ObjectID="_1666727920"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 xml:space="preserve">To address the concerns from CATT and MediaTek as well as us, we suggest </w:t>
            </w:r>
            <w:proofErr w:type="gramStart"/>
            <w:r>
              <w:rPr>
                <w:rFonts w:hint="eastAsia"/>
                <w:lang w:eastAsia="zh-CN"/>
              </w:rPr>
              <w:t>to make</w:t>
            </w:r>
            <w:proofErr w:type="gramEnd"/>
            <w:r>
              <w:rPr>
                <w:rFonts w:hint="eastAsia"/>
                <w:lang w:eastAsia="zh-CN"/>
              </w:rPr>
              <w:t xml:space="preserv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proofErr w:type="spellStart"/>
            <w:r>
              <w:rPr>
                <w:rFonts w:ascii="Times New Roman" w:hAnsi="Times New Roman"/>
                <w:strike/>
                <w:color w:val="00B0F0"/>
                <w:szCs w:val="20"/>
                <w:lang w:eastAsia="zh-CN"/>
              </w:rPr>
              <w:t>across</w:t>
            </w:r>
            <w:proofErr w:type="spellEnd"/>
            <w:r>
              <w:rPr>
                <w:rFonts w:ascii="Times New Roman" w:hAnsi="Times New Roman"/>
                <w:strike/>
                <w:color w:val="00B0F0"/>
                <w:szCs w:val="20"/>
                <w:lang w:eastAsia="zh-CN"/>
              </w:rPr>
              <w:t xml:space="preserve">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 xml:space="preserve">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w:t>
            </w:r>
            <w:r>
              <w:rPr>
                <w:rFonts w:eastAsiaTheme="minorEastAsia"/>
                <w:lang w:val="sv-SE" w:eastAsia="ko-KR"/>
              </w:rPr>
              <w:lastRenderedPageBreak/>
              <w:t>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w:t>
            </w:r>
            <w:proofErr w:type="spellStart"/>
            <w:r>
              <w:rPr>
                <w:sz w:val="22"/>
                <w:szCs w:val="22"/>
                <w:lang w:eastAsia="zh-CN"/>
              </w:rPr>
              <w:t>across</w:t>
            </w:r>
            <w:proofErr w:type="spellEnd"/>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 xml:space="preserve">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w:t>
            </w:r>
            <w:r>
              <w:rPr>
                <w:rFonts w:eastAsiaTheme="minorEastAsia"/>
                <w:lang w:val="sv-SE" w:eastAsia="ko-KR"/>
              </w:rPr>
              <w:lastRenderedPageBreak/>
              <w:t>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r w:rsidR="008E199A" w14:paraId="5AE88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0FA5" w14:textId="0584FA70" w:rsidR="008E199A" w:rsidRDefault="008E199A"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73D614" w14:textId="51DEE4D3" w:rsidR="008E199A" w:rsidRDefault="008E199A" w:rsidP="00116BA8">
            <w:pPr>
              <w:rPr>
                <w:rFonts w:eastAsiaTheme="minorEastAsia"/>
                <w:lang w:val="sv-SE" w:eastAsia="ko-KR"/>
              </w:rPr>
            </w:pPr>
            <w:r>
              <w:rPr>
                <w:rFonts w:eastAsiaTheme="minorEastAsia"/>
                <w:lang w:val="sv-SE" w:eastAsia="ko-KR"/>
              </w:rPr>
              <w:t>Thanks to Mediatek for being accomodating. Updated as suggested by Huawei</w:t>
            </w:r>
            <w:r w:rsidR="00022F6E">
              <w:rPr>
                <w:rFonts w:eastAsiaTheme="minorEastAsia"/>
                <w:lang w:val="sv-SE" w:eastAsia="ko-KR"/>
              </w:rPr>
              <w:t xml:space="preserve"> and corrected the typo.</w:t>
            </w:r>
          </w:p>
        </w:tc>
      </w:tr>
      <w:tr w:rsidR="009E4867" w14:paraId="4DD8AF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F31C6" w14:textId="54E562E1"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BD5382B" w14:textId="1F3A50A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rsidTr="00E8214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proofErr w:type="spellStart"/>
            <w:r w:rsidRPr="00093E2B">
              <w:rPr>
                <w:rFonts w:ascii="Times New Roman" w:hAnsi="Times New Roman"/>
                <w:color w:val="FF0000"/>
                <w:sz w:val="22"/>
                <w:szCs w:val="22"/>
                <w:lang w:eastAsia="zh-CN"/>
              </w:rPr>
              <w:t>Considerating</w:t>
            </w:r>
            <w:proofErr w:type="spellEnd"/>
            <w:r w:rsidRPr="00093E2B">
              <w:rPr>
                <w:rFonts w:ascii="Times New Roman" w:hAnsi="Times New Roman"/>
                <w:color w:val="FF0000"/>
                <w:sz w:val="22"/>
                <w:szCs w:val="22"/>
                <w:lang w:eastAsia="zh-CN"/>
              </w:rPr>
              <w:t xml:space="preserve">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 xml:space="preserve">single wide carrier is more efficient than intra-band CA of smaller carriers within the band of </w:t>
            </w:r>
            <w:proofErr w:type="gramStart"/>
            <w:r>
              <w:rPr>
                <w:rFonts w:ascii="Times New Roman" w:hAnsi="Times New Roman"/>
                <w:color w:val="FF0000"/>
                <w:sz w:val="22"/>
                <w:szCs w:val="22"/>
                <w:lang w:eastAsia="zh-CN"/>
              </w:rPr>
              <w:t>given  size</w:t>
            </w:r>
            <w:proofErr w:type="gramEnd"/>
            <w:r>
              <w:rPr>
                <w:rFonts w:ascii="Times New Roman" w:hAnsi="Times New Roman"/>
                <w:color w:val="FF0000"/>
                <w:sz w:val="22"/>
                <w:szCs w:val="22"/>
                <w:lang w:eastAsia="zh-CN"/>
              </w:rPr>
              <w:t>.</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We are fine the moderator’s proposal</w:t>
            </w:r>
          </w:p>
        </w:tc>
      </w:tr>
      <w:tr w:rsidR="00022F6E" w14:paraId="377179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F388" w14:textId="12F76956" w:rsidR="00022F6E" w:rsidRDefault="00022F6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5BA90E" w14:textId="6EA165E7" w:rsidR="00022F6E" w:rsidRDefault="00022F6E" w:rsidP="00116BA8">
            <w:pPr>
              <w:rPr>
                <w:lang w:val="sv-SE" w:eastAsia="zh-CN"/>
              </w:rPr>
            </w:pPr>
            <w:r>
              <w:rPr>
                <w:lang w:val="sv-SE" w:eastAsia="zh-CN"/>
              </w:rPr>
              <w:t>I can see the difficulty in writing that would have bit more information meanging as formulating the correct text would be difficult at this stage. I hope the text as is ok. I fully understand, the agreement doesn’t bring a lot of information. But for now given the time we have, I hope it is ok.</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01EB10E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w:t>
      </w:r>
      <w:ins w:id="1372" w:author="Lee, Daewon" w:date="2020-11-12T16:17:00Z">
        <w:r w:rsidR="00022F6E">
          <w:rPr>
            <w:rFonts w:ascii="Times New Roman" w:hAnsi="Times New Roman"/>
            <w:sz w:val="22"/>
            <w:szCs w:val="22"/>
            <w:lang w:eastAsia="zh-CN"/>
          </w:rPr>
          <w:t xml:space="preserve"> for multi</w:t>
        </w:r>
      </w:ins>
      <w:ins w:id="1373" w:author="Lee, Daewon" w:date="2020-11-12T16:18:00Z">
        <w:r w:rsidR="00022F6E">
          <w:rPr>
            <w:rFonts w:ascii="Times New Roman" w:hAnsi="Times New Roman"/>
            <w:sz w:val="22"/>
            <w:szCs w:val="22"/>
            <w:lang w:eastAsia="zh-CN"/>
          </w:rPr>
          <w:t>-PUSCH/PHSCH scheduling</w:t>
        </w:r>
      </w:ins>
      <w:r>
        <w:rPr>
          <w:rFonts w:ascii="Times New Roman" w:hAnsi="Times New Roman"/>
          <w:sz w:val="22"/>
          <w:szCs w:val="22"/>
          <w:lang w:eastAsia="zh-CN"/>
        </w:rPr>
        <w:t xml:space="preserve">, triggering of reference signals for beam management, </w:t>
      </w:r>
      <w:ins w:id="1374" w:author="Lee, Daewon" w:date="2020-11-12T16:18:00Z">
        <w:r w:rsidR="00022F6E">
          <w:rPr>
            <w:rFonts w:ascii="Times New Roman" w:hAnsi="Times New Roman"/>
            <w:sz w:val="22"/>
            <w:szCs w:val="22"/>
            <w:lang w:eastAsia="zh-CN"/>
          </w:rPr>
          <w:t xml:space="preserve">enhancements to beam management in </w:t>
        </w:r>
        <w:proofErr w:type="spellStart"/>
        <w:r w:rsidR="00022F6E">
          <w:rPr>
            <w:rFonts w:ascii="Times New Roman" w:hAnsi="Times New Roman"/>
            <w:sz w:val="22"/>
            <w:szCs w:val="22"/>
            <w:lang w:eastAsia="zh-CN"/>
          </w:rPr>
          <w:t>intial</w:t>
        </w:r>
        <w:proofErr w:type="spellEnd"/>
        <w:r w:rsidR="00022F6E">
          <w:rPr>
            <w:rFonts w:ascii="Times New Roman" w:hAnsi="Times New Roman"/>
            <w:sz w:val="22"/>
            <w:szCs w:val="22"/>
            <w:lang w:eastAsia="zh-CN"/>
          </w:rPr>
          <w:t xml:space="preserve"> access, </w:t>
        </w:r>
      </w:ins>
      <w:ins w:id="1375" w:author="Lee, Daewon" w:date="2020-11-12T19:37:00Z">
        <w:r w:rsidR="00EC6ADB">
          <w:rPr>
            <w:rFonts w:ascii="Times New Roman" w:hAnsi="Times New Roman"/>
            <w:sz w:val="22"/>
            <w:szCs w:val="22"/>
            <w:lang w:eastAsia="zh-CN"/>
          </w:rPr>
          <w:t xml:space="preserve">intra- and/or inter-cell mobility, </w:t>
        </w:r>
      </w:ins>
      <w:r>
        <w:rPr>
          <w:rFonts w:ascii="Times New Roman" w:hAnsi="Times New Roman"/>
          <w:sz w:val="22"/>
          <w:szCs w:val="22"/>
          <w:lang w:eastAsia="zh-CN"/>
        </w:rPr>
        <w:t>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rsidTr="00E8214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We are fine with Nokia’s updates</w:t>
            </w:r>
          </w:p>
        </w:tc>
      </w:tr>
      <w:tr w:rsidR="00022F6E" w:rsidRPr="00DA53CE" w14:paraId="3AE48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A2D3A" w14:textId="54424518" w:rsidR="00022F6E" w:rsidRDefault="00022F6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5E5C5DC" w14:textId="48AFC833" w:rsidR="00022F6E" w:rsidRDefault="00022F6E" w:rsidP="00116BA8">
            <w:pPr>
              <w:rPr>
                <w:rFonts w:eastAsiaTheme="minorEastAsia"/>
                <w:lang w:val="sv-SE" w:eastAsia="ko-KR"/>
              </w:rPr>
            </w:pPr>
            <w:r>
              <w:rPr>
                <w:rFonts w:eastAsiaTheme="minorEastAsia"/>
                <w:lang w:val="sv-SE" w:eastAsia="ko-KR"/>
              </w:rPr>
              <w:t>Updated based on Samsung and Nokia’s comments.</w:t>
            </w:r>
          </w:p>
        </w:tc>
      </w:tr>
      <w:tr w:rsidR="009E4867" w:rsidRPr="00DA53CE" w14:paraId="1BD48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7865E" w14:textId="6213F7B2"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ABAD043" w14:textId="61281A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moderator’s updated proposal. </w:t>
            </w:r>
          </w:p>
        </w:tc>
      </w:tr>
      <w:tr w:rsidR="009A4A5B" w:rsidRPr="00DA53CE" w14:paraId="29EB04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219" w14:textId="7B1B9B44" w:rsidR="009A4A5B" w:rsidRPr="009A4A5B" w:rsidRDefault="009A4A5B" w:rsidP="00116BA8">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46565D5" w14:textId="4F17B382" w:rsidR="009A4A5B" w:rsidRPr="009A4A5B" w:rsidRDefault="009A4A5B" w:rsidP="009A4A5B">
            <w:pPr>
              <w:rPr>
                <w:lang w:val="sv-SE" w:eastAsia="zh-CN"/>
              </w:rPr>
            </w:pPr>
            <w:r>
              <w:rPr>
                <w:lang w:val="sv-SE" w:eastAsia="zh-CN"/>
              </w:rPr>
              <w:t xml:space="preserve">We are fine with the proposal. But also think </w:t>
            </w:r>
            <w:r w:rsidRPr="009A4A5B">
              <w:rPr>
                <w:lang w:val="sv-SE" w:eastAsia="zh-CN"/>
              </w:rPr>
              <w:t xml:space="preserve">the intra- and/or inter-cell mobility </w:t>
            </w:r>
            <w:r>
              <w:rPr>
                <w:lang w:val="sv-SE" w:eastAsia="zh-CN"/>
              </w:rPr>
              <w:t>can</w:t>
            </w:r>
            <w:r w:rsidRPr="009A4A5B">
              <w:rPr>
                <w:lang w:val="sv-SE" w:eastAsia="zh-CN"/>
              </w:rPr>
              <w:t xml:space="preserve"> be taken into consideration. In Rel</w:t>
            </w:r>
            <w:r>
              <w:rPr>
                <w:lang w:val="sv-SE" w:eastAsia="zh-CN"/>
              </w:rPr>
              <w:t>-15/</w:t>
            </w:r>
            <w:r w:rsidRPr="009A4A5B">
              <w:rPr>
                <w:lang w:val="sv-SE" w:eastAsia="zh-CN"/>
              </w:rPr>
              <w:t xml:space="preserve">16, to support intra-cell mobility, the beam measurement is conducted periodically to find appropriate beam currently, then update TCI state dynamically. Given the narrower beamwidths, the mobility of UE has a great influence on the system performance. And because of the LBT, the periodical beam measurement may be unfeasible. </w:t>
            </w:r>
            <w:r>
              <w:rPr>
                <w:lang w:val="sv-SE" w:eastAsia="zh-CN"/>
              </w:rPr>
              <w:t>F</w:t>
            </w:r>
            <w:r w:rsidRPr="009A4A5B">
              <w:rPr>
                <w:lang w:val="sv-SE" w:eastAsia="zh-CN"/>
              </w:rPr>
              <w:t>or 1), we suggest the following modification:</w:t>
            </w:r>
          </w:p>
          <w:p w14:paraId="4D936087" w14:textId="0100874E" w:rsidR="009A4A5B" w:rsidRPr="009A4A5B" w:rsidRDefault="009A4A5B" w:rsidP="009A4A5B">
            <w:pPr>
              <w:rPr>
                <w:lang w:val="sv-SE" w:eastAsia="zh-CN"/>
              </w:rPr>
            </w:pPr>
            <w:r w:rsidRPr="009A4A5B">
              <w:rPr>
                <w:lang w:val="sv-SE" w:eastAsia="zh-CN"/>
              </w:rPr>
              <w:t xml:space="preserve">1)      It is recommended to further investigate potential enhancements, if needed, to beam management at least considering one or moreof potentially narrower beamwidths, CP duration, multiple beam indications, triggering of reference signals for beam management, </w:t>
            </w:r>
            <w:r w:rsidRPr="009A4A5B">
              <w:rPr>
                <w:color w:val="FF0000"/>
                <w:lang w:val="sv-SE" w:eastAsia="zh-CN"/>
              </w:rPr>
              <w:t>intra- and/or inter-cell mobility,</w:t>
            </w:r>
            <w:r w:rsidRPr="009A4A5B">
              <w:rPr>
                <w:lang w:val="sv-SE" w:eastAsia="zh-CN"/>
              </w:rPr>
              <w:t xml:space="preserve"> and adaptation to LBT failures.</w:t>
            </w:r>
          </w:p>
        </w:tc>
      </w:tr>
      <w:tr w:rsidR="00CC601E" w:rsidRPr="00DA53CE" w14:paraId="246F53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3785B" w14:textId="784275A3" w:rsidR="00CC601E" w:rsidRDefault="00CC601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8D3677" w14:textId="755FC19C" w:rsidR="00CC601E" w:rsidRDefault="00CC601E" w:rsidP="009A4A5B">
            <w:pPr>
              <w:rPr>
                <w:lang w:val="sv-SE" w:eastAsia="zh-CN"/>
              </w:rPr>
            </w:pPr>
            <w:r>
              <w:rPr>
                <w:lang w:val="sv-SE" w:eastAsia="zh-CN"/>
              </w:rPr>
              <w:t>Updated as suggested by Xiaomi.</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51F71F2B" w:rsidR="00B543BE" w:rsidRDefault="00B543BE">
      <w:pPr>
        <w:pStyle w:val="BodyText"/>
        <w:spacing w:after="0"/>
        <w:rPr>
          <w:rFonts w:ascii="Times New Roman" w:hAnsi="Times New Roman"/>
          <w:sz w:val="22"/>
          <w:szCs w:val="22"/>
          <w:lang w:eastAsia="zh-CN"/>
        </w:rPr>
      </w:pPr>
    </w:p>
    <w:p w14:paraId="1073A099" w14:textId="3EE4B73E" w:rsidR="00AF7D14" w:rsidRDefault="00AF7D14">
      <w:pPr>
        <w:pStyle w:val="BodyText"/>
        <w:spacing w:after="0"/>
        <w:rPr>
          <w:rFonts w:ascii="Times New Roman" w:hAnsi="Times New Roman"/>
          <w:sz w:val="22"/>
          <w:szCs w:val="22"/>
          <w:lang w:eastAsia="zh-CN"/>
        </w:rPr>
      </w:pPr>
    </w:p>
    <w:p w14:paraId="67569F10" w14:textId="737323FA" w:rsidR="00AF7D14" w:rsidRPr="00AF7D14" w:rsidRDefault="00AF7D14" w:rsidP="00AF7D14">
      <w:pPr>
        <w:pStyle w:val="Heading5"/>
        <w:rPr>
          <w:lang w:eastAsia="zh-CN"/>
        </w:rPr>
      </w:pPr>
      <w:r w:rsidRPr="00AF7D14">
        <w:rPr>
          <w:lang w:eastAsia="zh-CN"/>
        </w:rPr>
        <w:t>Additiona</w:t>
      </w:r>
      <w:r w:rsidR="00CD194F">
        <w:rPr>
          <w:lang w:eastAsia="zh-CN"/>
        </w:rPr>
        <w:t>l</w:t>
      </w:r>
      <w:r w:rsidRPr="00AF7D14">
        <w:rPr>
          <w:lang w:eastAsia="zh-CN"/>
        </w:rPr>
        <w:t xml:space="preserve"> Discussion</w:t>
      </w:r>
    </w:p>
    <w:p w14:paraId="6AC8AE54" w14:textId="78990D74" w:rsidR="00AF7D14" w:rsidRDefault="00AF7D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possible</w:t>
      </w:r>
      <w:proofErr w:type="gramEnd"/>
      <w:r>
        <w:rPr>
          <w:rFonts w:ascii="Times New Roman" w:hAnsi="Times New Roman"/>
          <w:sz w:val="22"/>
          <w:szCs w:val="22"/>
          <w:lang w:eastAsia="zh-CN"/>
        </w:rPr>
        <w:t xml:space="preserve"> Moderator also suggest to discuss the down-selection of SCS aspects.</w:t>
      </w:r>
    </w:p>
    <w:p w14:paraId="327BA7D2" w14:textId="221772BA" w:rsidR="00AF7D14" w:rsidRDefault="00AF7D14">
      <w:pPr>
        <w:pStyle w:val="BodyText"/>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5416C9E9" w14:textId="094CE25D" w:rsidR="00AF7D14" w:rsidRDefault="00AF7D14">
      <w:pPr>
        <w:pStyle w:val="BodyText"/>
        <w:spacing w:after="0"/>
        <w:rPr>
          <w:rFonts w:ascii="Times New Roman" w:hAnsi="Times New Roman"/>
          <w:sz w:val="22"/>
          <w:szCs w:val="22"/>
          <w:lang w:eastAsia="zh-CN"/>
        </w:rPr>
      </w:pPr>
    </w:p>
    <w:p w14:paraId="16B49EF0" w14:textId="77777777" w:rsidR="00AF7D14" w:rsidRDefault="00AF7D14" w:rsidP="00AF7D14">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A420E58"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432CFF70"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305051BE"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45CA8A3"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41BE3B0C"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39EC204A" w14:textId="77777777" w:rsidR="00AF7D14" w:rsidRDefault="00AF7D14" w:rsidP="00AF7D14">
      <w:pPr>
        <w:pStyle w:val="BodyText"/>
        <w:spacing w:after="0"/>
        <w:rPr>
          <w:rFonts w:ascii="Times New Roman" w:hAnsi="Times New Roman"/>
          <w:sz w:val="22"/>
          <w:szCs w:val="22"/>
          <w:lang w:eastAsia="zh-CN"/>
        </w:rPr>
      </w:pPr>
    </w:p>
    <w:p w14:paraId="6594C0C8" w14:textId="77777777" w:rsidR="00AF7D14" w:rsidRDefault="00AF7D14">
      <w:pPr>
        <w:pStyle w:val="BodyText"/>
        <w:spacing w:after="0"/>
        <w:rPr>
          <w:rFonts w:ascii="Times New Roman" w:hAnsi="Times New Roman"/>
          <w:sz w:val="22"/>
          <w:szCs w:val="22"/>
          <w:lang w:eastAsia="zh-CN"/>
        </w:rPr>
      </w:pPr>
    </w:p>
    <w:p w14:paraId="5D672F08" w14:textId="16289092" w:rsidR="00F31426" w:rsidRDefault="00F31426" w:rsidP="00F31426">
      <w:pPr>
        <w:pStyle w:val="Heading2"/>
        <w:rPr>
          <w:lang w:eastAsia="zh-CN"/>
        </w:rPr>
      </w:pPr>
      <w:r>
        <w:rPr>
          <w:lang w:eastAsia="zh-CN"/>
        </w:rPr>
        <w:t xml:space="preserve">3.2 Summary of Proposal </w:t>
      </w:r>
    </w:p>
    <w:p w14:paraId="5D4830FA" w14:textId="77777777" w:rsidR="00CE2ADF" w:rsidRDefault="00CE2ADF" w:rsidP="00CE2ADF">
      <w:pPr>
        <w:pStyle w:val="Heading5"/>
        <w:rPr>
          <w:lang w:eastAsia="zh-CN"/>
        </w:rPr>
      </w:pPr>
      <w:r>
        <w:rPr>
          <w:lang w:eastAsia="zh-CN"/>
        </w:rPr>
        <w:t>Proposal from 2.1.2 numerology aspects)</w:t>
      </w:r>
    </w:p>
    <w:p w14:paraId="4E76390A" w14:textId="37A3A2D9"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8770E66" w14:textId="77777777"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7A7029C1" w14:textId="77777777"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3BFED4FD" w14:textId="77777777" w:rsidR="00CE2ADF" w:rsidRDefault="00CE2ADF" w:rsidP="00CE2ADF">
      <w:pPr>
        <w:numPr>
          <w:ilvl w:val="0"/>
          <w:numId w:val="174"/>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3A3DBBC3" w14:textId="2E289E08" w:rsidR="00CE2ADF" w:rsidRDefault="00CE2ADF" w:rsidP="00CE2ADF">
      <w:pPr>
        <w:numPr>
          <w:ilvl w:val="0"/>
          <w:numId w:val="17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6D58F71D" w14:textId="77777777" w:rsidR="00CE2ADF" w:rsidRPr="00CD194F" w:rsidRDefault="00CE2ADF" w:rsidP="00CE2ADF">
      <w:pPr>
        <w:pStyle w:val="BodyText"/>
        <w:numPr>
          <w:ilvl w:val="1"/>
          <w:numId w:val="174"/>
        </w:numPr>
        <w:spacing w:after="0"/>
        <w:rPr>
          <w:rFonts w:ascii="Times New Roman" w:hAnsi="Times New Roman"/>
          <w:sz w:val="22"/>
          <w:szCs w:val="22"/>
          <w:lang w:eastAsia="zh-CN"/>
        </w:rPr>
      </w:pPr>
      <w:r>
        <w:rPr>
          <w:sz w:val="22"/>
          <w:szCs w:val="28"/>
          <w:lang w:eastAsia="zh-CN"/>
        </w:rPr>
        <w:t xml:space="preserve">CP needs to consider at least delay spread, timing errors (including </w:t>
      </w:r>
      <w:proofErr w:type="spellStart"/>
      <w:r>
        <w:rPr>
          <w:sz w:val="22"/>
          <w:szCs w:val="28"/>
          <w:lang w:eastAsia="zh-CN"/>
        </w:rPr>
        <w:t>Te</w:t>
      </w:r>
      <w:proofErr w:type="spellEnd"/>
      <w:r>
        <w:rPr>
          <w:sz w:val="22"/>
          <w:szCs w:val="28"/>
          <w:lang w:eastAsia="zh-CN"/>
        </w:rPr>
        <w:t xml:space="preserve">), and timing alignment </w:t>
      </w:r>
      <w:r w:rsidRPr="00CD194F">
        <w:rPr>
          <w:sz w:val="22"/>
          <w:szCs w:val="28"/>
          <w:lang w:eastAsia="zh-CN"/>
        </w:rPr>
        <w:t>errors applicable for a deployment scenario.</w:t>
      </w:r>
    </w:p>
    <w:p w14:paraId="3B9EE748" w14:textId="2675F309" w:rsidR="00CE2ADF" w:rsidRPr="00CD194F" w:rsidRDefault="00CE2ADF" w:rsidP="00CE2ADF">
      <w:pPr>
        <w:pStyle w:val="ListParagraph"/>
        <w:numPr>
          <w:ilvl w:val="1"/>
          <w:numId w:val="174"/>
        </w:numPr>
        <w:spacing w:line="240" w:lineRule="auto"/>
        <w:rPr>
          <w:szCs w:val="28"/>
          <w:lang w:eastAsia="zh-CN"/>
        </w:rPr>
      </w:pPr>
      <w:r w:rsidRPr="00CD194F" w:rsidDel="00892720">
        <w:rPr>
          <w:lang w:eastAsia="zh-CN"/>
        </w:rPr>
        <w:t xml:space="preserve"> </w:t>
      </w:r>
      <w:r w:rsidRPr="00CD194F">
        <w:rPr>
          <w:szCs w:val="28"/>
          <w:lang w:eastAsia="zh-CN"/>
        </w:rPr>
        <w:t>Minimum requirements on timing errors for new SCS values in &gt; 52.6 GHz should be further studied in RAN4 when specifications are developed.</w:t>
      </w:r>
    </w:p>
    <w:p w14:paraId="6E7A93D3" w14:textId="77777777"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0FC782B1" w14:textId="128867CA" w:rsidR="00AF7D14" w:rsidRDefault="00AF7D14">
      <w:pPr>
        <w:pStyle w:val="BodyText"/>
        <w:spacing w:after="0"/>
        <w:rPr>
          <w:rFonts w:ascii="Times New Roman" w:hAnsi="Times New Roman"/>
          <w:sz w:val="22"/>
          <w:szCs w:val="22"/>
          <w:lang w:eastAsia="zh-CN"/>
        </w:rPr>
      </w:pPr>
    </w:p>
    <w:p w14:paraId="16025DCB" w14:textId="73D4EB11" w:rsidR="00CE2ADF" w:rsidRDefault="00CE2ADF">
      <w:pPr>
        <w:pStyle w:val="BodyText"/>
        <w:spacing w:after="0"/>
        <w:rPr>
          <w:rFonts w:ascii="Times New Roman" w:hAnsi="Times New Roman"/>
          <w:sz w:val="22"/>
          <w:szCs w:val="22"/>
          <w:lang w:eastAsia="zh-CN"/>
        </w:rPr>
      </w:pPr>
    </w:p>
    <w:p w14:paraId="5214CC41" w14:textId="77777777" w:rsidR="00CE2ADF" w:rsidRDefault="00CE2ADF" w:rsidP="00CE2ADF">
      <w:pPr>
        <w:pStyle w:val="Heading5"/>
        <w:rPr>
          <w:lang w:eastAsia="zh-CN"/>
        </w:rPr>
      </w:pPr>
      <w:r>
        <w:rPr>
          <w:lang w:eastAsia="zh-CN"/>
        </w:rPr>
        <w:t>Proposal from 2.3.4 SSB aspects)</w:t>
      </w:r>
    </w:p>
    <w:p w14:paraId="4F006B8D" w14:textId="77777777" w:rsidR="00CE2ADF" w:rsidRDefault="00CE2ADF" w:rsidP="00CE2ADF">
      <w:pPr>
        <w:pStyle w:val="ListParagraph"/>
        <w:numPr>
          <w:ilvl w:val="0"/>
          <w:numId w:val="17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5E2AE60D" w14:textId="7282D030" w:rsidR="00CE2ADF" w:rsidRDefault="00CE2ADF" w:rsidP="00CE2ADF">
      <w:pPr>
        <w:pStyle w:val="ListParagraph"/>
        <w:numPr>
          <w:ilvl w:val="0"/>
          <w:numId w:val="175"/>
        </w:numPr>
        <w:rPr>
          <w:szCs w:val="28"/>
          <w:lang w:eastAsia="zh-CN"/>
        </w:rPr>
      </w:pPr>
      <w:r>
        <w:rPr>
          <w:szCs w:val="28"/>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efficient multiplexing e.g. between SSB, CORESET0, and RMSI transmissions in multiplexing pattern 2 and 3. [Some companies observed that depending on the supported carrier bandwidth and configured values of O and M, multiplexing pattern 1 can enable more time/frequency resources for RMSI PDSCH in a slot than pattern 2 and 3.]</w:t>
      </w:r>
      <w:r w:rsidR="000955E5" w:rsidRPr="000955E5">
        <w:rPr>
          <w:szCs w:val="28"/>
          <w:lang w:eastAsia="zh-CN"/>
        </w:rPr>
        <w:t xml:space="preserve"> </w:t>
      </w:r>
      <w:r w:rsidR="000955E5" w:rsidRPr="00B208F7">
        <w:rPr>
          <w:szCs w:val="28"/>
          <w:lang w:eastAsia="zh-CN"/>
        </w:rPr>
        <w:t xml:space="preserve">[Some companies observed that </w:t>
      </w:r>
      <w:r w:rsidR="000955E5">
        <w:rPr>
          <w:szCs w:val="28"/>
          <w:lang w:eastAsia="zh-CN"/>
        </w:rPr>
        <w:t xml:space="preserve">if </w:t>
      </w:r>
      <w:r w:rsidR="000955E5" w:rsidRPr="00182D14">
        <w:rPr>
          <w:szCs w:val="28"/>
          <w:lang w:eastAsia="zh-CN"/>
        </w:rPr>
        <w:t xml:space="preserve">single SCS is used within initial BWP then </w:t>
      </w:r>
      <w:proofErr w:type="spellStart"/>
      <w:r w:rsidR="000955E5" w:rsidRPr="00182D14">
        <w:rPr>
          <w:szCs w:val="28"/>
          <w:lang w:eastAsia="zh-CN"/>
        </w:rPr>
        <w:t>paterns</w:t>
      </w:r>
      <w:proofErr w:type="spellEnd"/>
      <w:r w:rsidR="000955E5" w:rsidRPr="00182D14">
        <w:rPr>
          <w:szCs w:val="28"/>
          <w:lang w:eastAsia="zh-CN"/>
        </w:rPr>
        <w:t xml:space="preserve"> 2 and 3 are</w:t>
      </w:r>
      <w:r w:rsidR="000955E5">
        <w:rPr>
          <w:szCs w:val="28"/>
          <w:lang w:eastAsia="zh-CN"/>
        </w:rPr>
        <w:t xml:space="preserve"> more </w:t>
      </w:r>
      <w:r w:rsidR="000955E5" w:rsidRPr="00182D14">
        <w:rPr>
          <w:szCs w:val="28"/>
          <w:lang w:eastAsia="zh-CN"/>
        </w:rPr>
        <w:t xml:space="preserve">efficient </w:t>
      </w:r>
      <w:r w:rsidR="000955E5">
        <w:rPr>
          <w:szCs w:val="28"/>
          <w:lang w:eastAsia="zh-CN"/>
        </w:rPr>
        <w:t>than pattern 1 a</w:t>
      </w:r>
      <w:r w:rsidR="000955E5" w:rsidRPr="00182D14">
        <w:rPr>
          <w:szCs w:val="28"/>
          <w:lang w:eastAsia="zh-CN"/>
        </w:rPr>
        <w:t xml:space="preserve">s </w:t>
      </w:r>
      <w:r w:rsidR="000955E5">
        <w:rPr>
          <w:szCs w:val="28"/>
          <w:lang w:eastAsia="zh-CN"/>
        </w:rPr>
        <w:t>it may potentially</w:t>
      </w:r>
      <w:r w:rsidR="000955E5" w:rsidRPr="00182D14">
        <w:rPr>
          <w:szCs w:val="28"/>
          <w:lang w:eastAsia="zh-CN"/>
        </w:rPr>
        <w:t xml:space="preserve"> minimizing the broadcast </w:t>
      </w:r>
      <w:proofErr w:type="spellStart"/>
      <w:r w:rsidR="000955E5" w:rsidRPr="00182D14">
        <w:rPr>
          <w:szCs w:val="28"/>
          <w:lang w:eastAsia="zh-CN"/>
        </w:rPr>
        <w:t>overhad</w:t>
      </w:r>
      <w:proofErr w:type="spellEnd"/>
      <w:r w:rsidR="000955E5" w:rsidRPr="00182D14">
        <w:rPr>
          <w:szCs w:val="28"/>
          <w:lang w:eastAsia="zh-CN"/>
        </w:rPr>
        <w:t xml:space="preserve"> in time</w:t>
      </w:r>
      <w:r w:rsidR="000955E5">
        <w:rPr>
          <w:szCs w:val="28"/>
          <w:lang w:eastAsia="zh-CN"/>
        </w:rPr>
        <w:t>]</w:t>
      </w:r>
    </w:p>
    <w:p w14:paraId="4A4ADF77" w14:textId="356BAE79" w:rsidR="00CE2ADF" w:rsidRDefault="00CE2ADF">
      <w:pPr>
        <w:pStyle w:val="BodyText"/>
        <w:spacing w:after="0"/>
        <w:rPr>
          <w:rFonts w:ascii="Times New Roman" w:hAnsi="Times New Roman"/>
          <w:sz w:val="22"/>
          <w:szCs w:val="22"/>
          <w:lang w:eastAsia="zh-CN"/>
        </w:rPr>
      </w:pPr>
    </w:p>
    <w:p w14:paraId="7F11346A" w14:textId="284F2FEC" w:rsidR="00CE2ADF" w:rsidRDefault="00CE2ADF">
      <w:pPr>
        <w:pStyle w:val="BodyText"/>
        <w:spacing w:after="0"/>
        <w:rPr>
          <w:rFonts w:ascii="Times New Roman" w:hAnsi="Times New Roman"/>
          <w:sz w:val="22"/>
          <w:szCs w:val="22"/>
          <w:lang w:eastAsia="zh-CN"/>
        </w:rPr>
      </w:pPr>
    </w:p>
    <w:p w14:paraId="4CC76814" w14:textId="77777777" w:rsidR="00CE2ADF" w:rsidRDefault="00CE2ADF" w:rsidP="00CE2ADF">
      <w:pPr>
        <w:pStyle w:val="Heading5"/>
        <w:rPr>
          <w:lang w:eastAsia="zh-CN"/>
        </w:rPr>
      </w:pPr>
      <w:r>
        <w:rPr>
          <w:lang w:eastAsia="zh-CN"/>
        </w:rPr>
        <w:t>Proposal from 2.7.5 reference signals aspects)</w:t>
      </w:r>
    </w:p>
    <w:p w14:paraId="64838D5F" w14:textId="367880FA" w:rsidR="00CE2ADF" w:rsidRDefault="00CE2ADF" w:rsidP="00CE2ADF">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on PT-RS enhancement for the subcarrier spacings to be supported in specifications. PT-RS enhancements, and if needed, consider the following:</w:t>
      </w:r>
    </w:p>
    <w:p w14:paraId="25D35D84"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8B748ED"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A7579DF"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37D14EAE"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73C44DE9" w14:textId="2EFF59DA" w:rsidR="00CE2ADF" w:rsidRDefault="00CE2ADF" w:rsidP="00CE2ADF">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DM-RS enhancements for the subcarrier spacings to be supported in specifications. DM-RS enhancements, if needed, consider the following:</w:t>
      </w:r>
    </w:p>
    <w:p w14:paraId="4CEDE8A4"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E02C54D"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lastRenderedPageBreak/>
        <w:t>frequency domain density and overhead,</w:t>
      </w:r>
    </w:p>
    <w:p w14:paraId="2B580021"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A09ADB4" w14:textId="77777777" w:rsidR="00CE2ADF" w:rsidRDefault="00CE2ADF" w:rsidP="00CE2ADF">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0EE3081" w14:textId="0AF271DC" w:rsidR="00CE2ADF" w:rsidRDefault="00CE2ADF">
      <w:pPr>
        <w:pStyle w:val="BodyText"/>
        <w:spacing w:after="0"/>
        <w:rPr>
          <w:rFonts w:ascii="Times New Roman" w:hAnsi="Times New Roman"/>
          <w:sz w:val="22"/>
          <w:szCs w:val="22"/>
          <w:lang w:eastAsia="zh-CN"/>
        </w:rPr>
      </w:pPr>
    </w:p>
    <w:p w14:paraId="1206C6B6" w14:textId="2901FA07" w:rsidR="00CE2ADF" w:rsidRDefault="00CE2ADF">
      <w:pPr>
        <w:pStyle w:val="BodyText"/>
        <w:spacing w:after="0"/>
        <w:rPr>
          <w:rFonts w:ascii="Times New Roman" w:hAnsi="Times New Roman"/>
          <w:sz w:val="22"/>
          <w:szCs w:val="22"/>
          <w:lang w:eastAsia="zh-CN"/>
        </w:rPr>
      </w:pPr>
    </w:p>
    <w:p w14:paraId="3C9F7E91" w14:textId="77777777" w:rsidR="00CE2ADF" w:rsidRDefault="00CE2ADF" w:rsidP="00CE2ADF">
      <w:pPr>
        <w:pStyle w:val="Heading5"/>
        <w:rPr>
          <w:lang w:eastAsia="zh-CN"/>
        </w:rPr>
      </w:pPr>
      <w:r>
        <w:rPr>
          <w:lang w:eastAsia="zh-CN"/>
        </w:rPr>
        <w:t>Proposal from 2.9 measurement aspects)</w:t>
      </w:r>
    </w:p>
    <w:p w14:paraId="7116CC15" w14:textId="1526D89D" w:rsidR="00CE2ADF" w:rsidRDefault="00CE2ADF" w:rsidP="00CE2ADF">
      <w:pPr>
        <w:pStyle w:val="BodyText"/>
        <w:numPr>
          <w:ilvl w:val="0"/>
          <w:numId w:val="17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4BE1A413" w14:textId="2A605C53" w:rsidR="00CE2ADF" w:rsidRDefault="00CE2ADF">
      <w:pPr>
        <w:pStyle w:val="BodyText"/>
        <w:spacing w:after="0"/>
        <w:rPr>
          <w:rFonts w:ascii="Times New Roman" w:hAnsi="Times New Roman"/>
          <w:sz w:val="22"/>
          <w:szCs w:val="22"/>
          <w:lang w:eastAsia="zh-CN"/>
        </w:rPr>
      </w:pPr>
    </w:p>
    <w:p w14:paraId="4DC29373" w14:textId="1B1C7947" w:rsidR="00CE2ADF" w:rsidRDefault="00CE2ADF">
      <w:pPr>
        <w:pStyle w:val="BodyText"/>
        <w:spacing w:after="0"/>
        <w:rPr>
          <w:rFonts w:ascii="Times New Roman" w:hAnsi="Times New Roman"/>
          <w:sz w:val="22"/>
          <w:szCs w:val="22"/>
          <w:lang w:eastAsia="zh-CN"/>
        </w:rPr>
      </w:pPr>
    </w:p>
    <w:p w14:paraId="3E9EC564" w14:textId="77777777" w:rsidR="00CE2ADF" w:rsidRDefault="00CE2ADF" w:rsidP="00CE2ADF">
      <w:pPr>
        <w:pStyle w:val="Heading5"/>
        <w:rPr>
          <w:lang w:eastAsia="zh-CN"/>
        </w:rPr>
      </w:pPr>
      <w:r>
        <w:rPr>
          <w:lang w:eastAsia="zh-CN"/>
        </w:rPr>
        <w:t>Proposal from 2.11 multi-carrier operations aspects)</w:t>
      </w:r>
    </w:p>
    <w:p w14:paraId="72475737" w14:textId="77777777" w:rsidR="00CE2ADF" w:rsidRDefault="00CE2ADF" w:rsidP="00CE2ADF">
      <w:pPr>
        <w:pStyle w:val="BodyText"/>
        <w:numPr>
          <w:ilvl w:val="0"/>
          <w:numId w:val="178"/>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E654800" w14:textId="7E87EC1B" w:rsidR="00CE2ADF" w:rsidRDefault="00CE2ADF">
      <w:pPr>
        <w:pStyle w:val="BodyText"/>
        <w:spacing w:after="0"/>
        <w:rPr>
          <w:rFonts w:ascii="Times New Roman" w:hAnsi="Times New Roman"/>
          <w:sz w:val="22"/>
          <w:szCs w:val="22"/>
          <w:lang w:eastAsia="zh-CN"/>
        </w:rPr>
      </w:pPr>
    </w:p>
    <w:p w14:paraId="3F79CC48" w14:textId="51696B85" w:rsidR="00CE2ADF" w:rsidRDefault="00CE2ADF">
      <w:pPr>
        <w:pStyle w:val="BodyText"/>
        <w:spacing w:after="0"/>
        <w:rPr>
          <w:rFonts w:ascii="Times New Roman" w:hAnsi="Times New Roman"/>
          <w:sz w:val="22"/>
          <w:szCs w:val="22"/>
          <w:lang w:eastAsia="zh-CN"/>
        </w:rPr>
      </w:pPr>
    </w:p>
    <w:p w14:paraId="506ED39A" w14:textId="77777777" w:rsidR="00CE2ADF" w:rsidRDefault="00CE2ADF" w:rsidP="00CE2ADF">
      <w:pPr>
        <w:pStyle w:val="Heading5"/>
        <w:rPr>
          <w:lang w:eastAsia="zh-CN"/>
        </w:rPr>
      </w:pPr>
      <w:r>
        <w:rPr>
          <w:lang w:eastAsia="zh-CN"/>
        </w:rPr>
        <w:t>Proposal from 2.12.2 beam management aspects)</w:t>
      </w:r>
    </w:p>
    <w:p w14:paraId="336446DB" w14:textId="77777777" w:rsidR="00CE2ADF" w:rsidRDefault="00CE2ADF" w:rsidP="00CE2ADF">
      <w:pPr>
        <w:pStyle w:val="BodyText"/>
        <w:numPr>
          <w:ilvl w:val="0"/>
          <w:numId w:val="17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for multi-PUSCH/PHSCH scheduling, triggering of reference signals for beam management, enhancements to beam management in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intra- and/or inter-cell mobility, and adaptation to LBT failures.</w:t>
      </w:r>
    </w:p>
    <w:p w14:paraId="28FF05FE" w14:textId="77777777" w:rsidR="00CE2ADF" w:rsidRDefault="00CE2ADF" w:rsidP="00CE2ADF">
      <w:pPr>
        <w:pStyle w:val="BodyText"/>
        <w:numPr>
          <w:ilvl w:val="0"/>
          <w:numId w:val="179"/>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44E9CE4" w14:textId="66E5ACEB" w:rsidR="00CE2ADF" w:rsidRDefault="00CE2ADF">
      <w:pPr>
        <w:pStyle w:val="BodyText"/>
        <w:spacing w:after="0"/>
        <w:rPr>
          <w:rFonts w:ascii="Times New Roman" w:hAnsi="Times New Roman"/>
          <w:sz w:val="22"/>
          <w:szCs w:val="22"/>
          <w:lang w:eastAsia="zh-CN"/>
        </w:rPr>
      </w:pPr>
    </w:p>
    <w:p w14:paraId="1427A843" w14:textId="0FD71A31" w:rsidR="00CE2ADF" w:rsidRDefault="00CE2ADF">
      <w:pPr>
        <w:pStyle w:val="BodyText"/>
        <w:spacing w:after="0"/>
        <w:rPr>
          <w:rFonts w:ascii="Times New Roman" w:hAnsi="Times New Roman"/>
          <w:sz w:val="22"/>
          <w:szCs w:val="22"/>
          <w:lang w:eastAsia="zh-CN"/>
        </w:rPr>
      </w:pPr>
    </w:p>
    <w:p w14:paraId="4A1476C2" w14:textId="0E1CC9B8" w:rsidR="00B210BB" w:rsidRDefault="00B210BB">
      <w:pPr>
        <w:pStyle w:val="BodyText"/>
        <w:spacing w:after="0"/>
        <w:rPr>
          <w:rFonts w:ascii="Times New Roman" w:hAnsi="Times New Roman"/>
          <w:sz w:val="22"/>
          <w:szCs w:val="22"/>
          <w:lang w:eastAsia="zh-CN"/>
        </w:rPr>
      </w:pPr>
    </w:p>
    <w:p w14:paraId="10D56258" w14:textId="77777777" w:rsidR="00B210BB" w:rsidRPr="00AF7D14" w:rsidRDefault="00B210BB" w:rsidP="00B210BB">
      <w:pPr>
        <w:pStyle w:val="Heading5"/>
        <w:rPr>
          <w:lang w:eastAsia="zh-CN"/>
        </w:rPr>
      </w:pPr>
      <w:r w:rsidRPr="00AF7D14">
        <w:rPr>
          <w:lang w:eastAsia="zh-CN"/>
        </w:rPr>
        <w:t>Additiona</w:t>
      </w:r>
      <w:r>
        <w:rPr>
          <w:lang w:eastAsia="zh-CN"/>
        </w:rPr>
        <w:t>l</w:t>
      </w:r>
      <w:r w:rsidRPr="00AF7D14">
        <w:rPr>
          <w:lang w:eastAsia="zh-CN"/>
        </w:rPr>
        <w:t xml:space="preserve"> Discussion</w:t>
      </w:r>
    </w:p>
    <w:p w14:paraId="652A72F4" w14:textId="77777777" w:rsidR="00B210BB" w:rsidRDefault="00B210BB" w:rsidP="00B210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possible</w:t>
      </w:r>
      <w:proofErr w:type="gramEnd"/>
      <w:r>
        <w:rPr>
          <w:rFonts w:ascii="Times New Roman" w:hAnsi="Times New Roman"/>
          <w:sz w:val="22"/>
          <w:szCs w:val="22"/>
          <w:lang w:eastAsia="zh-CN"/>
        </w:rPr>
        <w:t xml:space="preserve"> Moderator also suggest to discuss the down-selection of SCS aspects.</w:t>
      </w:r>
    </w:p>
    <w:p w14:paraId="2888E231" w14:textId="77777777" w:rsidR="00B210BB" w:rsidRDefault="00B210BB" w:rsidP="00B210BB">
      <w:pPr>
        <w:pStyle w:val="BodyText"/>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65A4CB1" w14:textId="77777777" w:rsidR="00B210BB" w:rsidRDefault="00B210BB" w:rsidP="00B210BB">
      <w:pPr>
        <w:pStyle w:val="BodyText"/>
        <w:spacing w:after="0"/>
        <w:rPr>
          <w:rFonts w:ascii="Times New Roman" w:hAnsi="Times New Roman"/>
          <w:sz w:val="22"/>
          <w:szCs w:val="22"/>
          <w:lang w:eastAsia="zh-CN"/>
        </w:rPr>
      </w:pPr>
    </w:p>
    <w:p w14:paraId="713CE270" w14:textId="77777777" w:rsidR="00B210BB" w:rsidRDefault="00B210BB" w:rsidP="00B210BB">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47C7CF1C"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576138B7"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47C9B2A0"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FD67E6A"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02BC7DA1"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01735823" w14:textId="4108E459" w:rsidR="00B210BB" w:rsidRDefault="00B210BB">
      <w:pPr>
        <w:pStyle w:val="BodyText"/>
        <w:spacing w:after="0"/>
        <w:rPr>
          <w:rFonts w:ascii="Times New Roman" w:hAnsi="Times New Roman"/>
          <w:sz w:val="22"/>
          <w:szCs w:val="22"/>
          <w:lang w:eastAsia="zh-CN"/>
        </w:rPr>
      </w:pPr>
    </w:p>
    <w:p w14:paraId="20812EA7" w14:textId="77777777" w:rsidR="00E82148" w:rsidRDefault="00E82148" w:rsidP="00E82148">
      <w:pPr>
        <w:pStyle w:val="Heading5"/>
        <w:rPr>
          <w:lang w:eastAsia="zh-CN"/>
        </w:rPr>
      </w:pPr>
      <w:r>
        <w:rPr>
          <w:lang w:eastAsia="zh-CN"/>
        </w:rPr>
        <w:lastRenderedPageBreak/>
        <w:t>Conclusions from GTW Session:</w:t>
      </w:r>
    </w:p>
    <w:p w14:paraId="1B16E980" w14:textId="77777777" w:rsidR="00C874E1" w:rsidRDefault="00C874E1" w:rsidP="00C874E1">
      <w:pPr>
        <w:rPr>
          <w:sz w:val="22"/>
          <w:szCs w:val="28"/>
          <w:lang w:eastAsia="x-none"/>
        </w:rPr>
      </w:pPr>
      <w:r w:rsidRPr="005674C2">
        <w:rPr>
          <w:sz w:val="22"/>
          <w:szCs w:val="28"/>
          <w:highlight w:val="green"/>
          <w:lang w:eastAsia="x-none"/>
        </w:rPr>
        <w:t>Agreement:</w:t>
      </w:r>
    </w:p>
    <w:p w14:paraId="59089729" w14:textId="77777777" w:rsidR="00C874E1" w:rsidRPr="00D532BE" w:rsidRDefault="00C874E1" w:rsidP="00C874E1">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99BDA8F" w14:textId="77777777" w:rsidR="00C874E1" w:rsidRPr="005674C2" w:rsidRDefault="00C874E1" w:rsidP="00C874E1">
      <w:pPr>
        <w:pStyle w:val="BodyText"/>
        <w:numPr>
          <w:ilvl w:val="0"/>
          <w:numId w:val="18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t>
      </w:r>
      <w:r w:rsidRPr="005674C2">
        <w:rPr>
          <w:rFonts w:ascii="Times New Roman" w:hAnsi="Times New Roman"/>
          <w:sz w:val="22"/>
          <w:szCs w:val="22"/>
          <w:lang w:eastAsia="zh-CN"/>
        </w:rPr>
        <w:t>while some companies noted that per slot level monitoring for transmission and reception may be used as a mode of operation in scenarios that require lower latency.</w:t>
      </w:r>
    </w:p>
    <w:p w14:paraId="2B1C718C" w14:textId="77777777" w:rsidR="00C874E1" w:rsidRDefault="00C874E1" w:rsidP="00C874E1">
      <w:pPr>
        <w:pStyle w:val="BodyText"/>
        <w:numPr>
          <w:ilvl w:val="0"/>
          <w:numId w:val="18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7D3CDA47" w14:textId="77777777" w:rsidR="00C874E1" w:rsidRDefault="00C874E1" w:rsidP="00C874E1">
      <w:pPr>
        <w:pStyle w:val="BodyText"/>
        <w:numPr>
          <w:ilvl w:val="0"/>
          <w:numId w:val="18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228ECE81" w14:textId="77777777" w:rsidR="00C874E1" w:rsidRDefault="00C874E1" w:rsidP="00C874E1">
      <w:pPr>
        <w:numPr>
          <w:ilvl w:val="0"/>
          <w:numId w:val="182"/>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5B94F651" w14:textId="77777777" w:rsidR="00C874E1" w:rsidRDefault="00C874E1" w:rsidP="00C874E1">
      <w:pPr>
        <w:numPr>
          <w:ilvl w:val="0"/>
          <w:numId w:val="182"/>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7CBA57E4" w14:textId="77777777" w:rsidR="00C874E1" w:rsidRPr="005674C2" w:rsidRDefault="00C874E1" w:rsidP="00C874E1">
      <w:pPr>
        <w:pStyle w:val="BodyText"/>
        <w:numPr>
          <w:ilvl w:val="1"/>
          <w:numId w:val="182"/>
        </w:numPr>
        <w:spacing w:after="0"/>
        <w:rPr>
          <w:rFonts w:ascii="Times New Roman" w:hAnsi="Times New Roman"/>
          <w:sz w:val="22"/>
          <w:szCs w:val="22"/>
          <w:lang w:eastAsia="zh-CN"/>
        </w:rPr>
      </w:pPr>
      <w:r w:rsidRPr="005674C2">
        <w:rPr>
          <w:sz w:val="22"/>
          <w:szCs w:val="28"/>
          <w:lang w:eastAsia="zh-CN"/>
        </w:rPr>
        <w:t xml:space="preserve">CP needs to consider at least delay spread, timing errors (including </w:t>
      </w:r>
      <w:proofErr w:type="spellStart"/>
      <w:r w:rsidRPr="005674C2">
        <w:rPr>
          <w:sz w:val="22"/>
          <w:szCs w:val="28"/>
          <w:lang w:eastAsia="zh-CN"/>
        </w:rPr>
        <w:t>Te</w:t>
      </w:r>
      <w:proofErr w:type="spellEnd"/>
      <w:r w:rsidRPr="005674C2">
        <w:rPr>
          <w:sz w:val="22"/>
          <w:szCs w:val="28"/>
          <w:lang w:eastAsia="zh-CN"/>
        </w:rPr>
        <w:t>), and timing alignment errors applicable for a deployment scenario.</w:t>
      </w:r>
    </w:p>
    <w:p w14:paraId="13CAB733" w14:textId="77777777" w:rsidR="00C874E1" w:rsidRPr="005674C2" w:rsidRDefault="00C874E1" w:rsidP="00C874E1">
      <w:pPr>
        <w:pStyle w:val="BodyText"/>
        <w:numPr>
          <w:ilvl w:val="1"/>
          <w:numId w:val="182"/>
        </w:numPr>
        <w:spacing w:after="0"/>
        <w:rPr>
          <w:sz w:val="22"/>
          <w:szCs w:val="28"/>
          <w:lang w:eastAsia="zh-CN"/>
        </w:rPr>
      </w:pPr>
      <w:r w:rsidRPr="005674C2">
        <w:rPr>
          <w:sz w:val="22"/>
          <w:szCs w:val="28"/>
          <w:lang w:eastAsia="zh-CN"/>
        </w:rPr>
        <w:t>Minimum requirements on timing errors for new SCS values in &gt; 52.6 GHz should be further studied in RAN4 when specifications are developed.</w:t>
      </w:r>
    </w:p>
    <w:p w14:paraId="62E2CC42" w14:textId="77777777" w:rsidR="00C874E1" w:rsidRDefault="00C874E1" w:rsidP="00C874E1">
      <w:pPr>
        <w:pStyle w:val="BodyText"/>
        <w:numPr>
          <w:ilvl w:val="0"/>
          <w:numId w:val="182"/>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31C2EAAD" w14:textId="77777777" w:rsidR="00C874E1" w:rsidRDefault="00C874E1" w:rsidP="00C874E1">
      <w:pPr>
        <w:pStyle w:val="BodyText"/>
        <w:spacing w:after="0"/>
        <w:rPr>
          <w:rFonts w:ascii="Times New Roman" w:hAnsi="Times New Roman"/>
          <w:sz w:val="22"/>
          <w:szCs w:val="22"/>
          <w:lang w:eastAsia="zh-CN"/>
        </w:rPr>
      </w:pPr>
    </w:p>
    <w:p w14:paraId="3408835A" w14:textId="77777777" w:rsidR="00C874E1" w:rsidRDefault="00C874E1" w:rsidP="00C874E1">
      <w:pPr>
        <w:rPr>
          <w:sz w:val="22"/>
          <w:szCs w:val="22"/>
        </w:rPr>
      </w:pPr>
    </w:p>
    <w:p w14:paraId="45A3E571" w14:textId="77777777" w:rsidR="00C874E1" w:rsidRDefault="00C874E1" w:rsidP="00C874E1">
      <w:pPr>
        <w:rPr>
          <w:sz w:val="22"/>
          <w:szCs w:val="22"/>
        </w:rPr>
      </w:pPr>
      <w:r w:rsidRPr="00E8014F">
        <w:rPr>
          <w:sz w:val="22"/>
          <w:szCs w:val="22"/>
          <w:highlight w:val="green"/>
        </w:rPr>
        <w:t>Agreement:</w:t>
      </w:r>
    </w:p>
    <w:p w14:paraId="3BA60069" w14:textId="77777777" w:rsidR="00C874E1" w:rsidRPr="005674C2" w:rsidRDefault="00C874E1" w:rsidP="00C874E1">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6A6A863F" w14:textId="77777777" w:rsidR="00C874E1" w:rsidRDefault="00C874E1" w:rsidP="00C874E1">
      <w:pPr>
        <w:pStyle w:val="BodyText"/>
        <w:numPr>
          <w:ilvl w:val="0"/>
          <w:numId w:val="181"/>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Some companies observed that the relationship between channel bandwidth and initial access aspects should be </w:t>
      </w:r>
      <w:proofErr w:type="gramStart"/>
      <w:r w:rsidRPr="005674C2">
        <w:rPr>
          <w:rFonts w:ascii="Times New Roman" w:hAnsi="Times New Roman"/>
          <w:sz w:val="22"/>
          <w:szCs w:val="22"/>
          <w:lang w:eastAsia="zh-CN"/>
        </w:rPr>
        <w:t>taken into account</w:t>
      </w:r>
      <w:proofErr w:type="gramEnd"/>
      <w:r w:rsidRPr="005674C2">
        <w:rPr>
          <w:rFonts w:ascii="Times New Roman" w:hAnsi="Times New Roman"/>
          <w:sz w:val="22"/>
          <w:szCs w:val="22"/>
          <w:lang w:eastAsia="zh-CN"/>
        </w:rPr>
        <w:t xml:space="preserve"> for the supported channel bandwidth(s), especially for minimum channel bandwidth. Some companies observed that </w:t>
      </w:r>
      <w:r>
        <w:rPr>
          <w:rFonts w:ascii="Times New Roman" w:hAnsi="Times New Roman"/>
          <w:sz w:val="22"/>
          <w:szCs w:val="22"/>
          <w:lang w:eastAsia="zh-CN"/>
        </w:rPr>
        <w:t xml:space="preserve">a wider </w:t>
      </w:r>
      <w:r w:rsidRPr="005674C2">
        <w:rPr>
          <w:rFonts w:ascii="Times New Roman" w:hAnsi="Times New Roman"/>
          <w:sz w:val="22"/>
          <w:szCs w:val="22"/>
          <w:lang w:eastAsia="zh-CN"/>
        </w:rPr>
        <w:t xml:space="preserve">minimum channel bandwidth supported for a band </w:t>
      </w:r>
      <w:r>
        <w:rPr>
          <w:rFonts w:ascii="Times New Roman" w:hAnsi="Times New Roman"/>
          <w:sz w:val="22"/>
          <w:szCs w:val="22"/>
          <w:lang w:eastAsia="zh-CN"/>
        </w:rPr>
        <w:t>may help</w:t>
      </w:r>
      <w:r w:rsidRPr="005674C2">
        <w:rPr>
          <w:rFonts w:ascii="Times New Roman" w:hAnsi="Times New Roman"/>
          <w:sz w:val="22"/>
          <w:szCs w:val="22"/>
          <w:lang w:eastAsia="zh-CN"/>
        </w:rPr>
        <w:t xml:space="preserve"> to limit </w:t>
      </w:r>
      <w:r>
        <w:rPr>
          <w:rFonts w:ascii="Times New Roman" w:hAnsi="Times New Roman"/>
          <w:sz w:val="22"/>
          <w:szCs w:val="22"/>
          <w:lang w:eastAsia="zh-CN"/>
        </w:rPr>
        <w:t>the</w:t>
      </w:r>
      <w:r w:rsidRPr="005674C2">
        <w:rPr>
          <w:rFonts w:ascii="Times New Roman" w:hAnsi="Times New Roman"/>
          <w:sz w:val="22"/>
          <w:szCs w:val="22"/>
          <w:lang w:eastAsia="zh-CN"/>
        </w:rPr>
        <w:t xml:space="preserve"> number of synchronization raster entries in the band, if the same design principle for Rel-15 licensed bands applies</w:t>
      </w:r>
      <w:r>
        <w:rPr>
          <w:rFonts w:ascii="Times New Roman" w:hAnsi="Times New Roman"/>
          <w:sz w:val="22"/>
          <w:szCs w:val="22"/>
          <w:lang w:eastAsia="zh-CN"/>
        </w:rPr>
        <w:t xml:space="preserve"> (Minimum channel bandwidth and synchronization raster entries will be defined by RAN4)</w:t>
      </w:r>
      <w:r w:rsidRPr="005674C2">
        <w:rPr>
          <w:rFonts w:ascii="Times New Roman" w:hAnsi="Times New Roman"/>
          <w:sz w:val="22"/>
          <w:szCs w:val="22"/>
          <w:lang w:eastAsia="zh-CN"/>
        </w:rPr>
        <w:t xml:space="preserve">. </w:t>
      </w:r>
    </w:p>
    <w:p w14:paraId="13AD1161" w14:textId="77777777" w:rsidR="00C874E1" w:rsidRPr="005674C2" w:rsidRDefault="00C874E1" w:rsidP="00C874E1">
      <w:pPr>
        <w:pStyle w:val="BodyText"/>
        <w:numPr>
          <w:ilvl w:val="0"/>
          <w:numId w:val="181"/>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w:t>
      </w:r>
      <w:r w:rsidRPr="005674C2">
        <w:rPr>
          <w:rFonts w:ascii="Times New Roman" w:hAnsi="Times New Roman"/>
          <w:sz w:val="22"/>
          <w:szCs w:val="22"/>
          <w:lang w:eastAsia="zh-CN"/>
        </w:rPr>
        <w:lastRenderedPageBreak/>
        <w:t xml:space="preserve">observed that depending on the supported carrier bandwidth and configured values of O and M, multiplexing pattern 1 can </w:t>
      </w:r>
      <w:r>
        <w:rPr>
          <w:rFonts w:ascii="Times New Roman" w:hAnsi="Times New Roman"/>
          <w:sz w:val="22"/>
          <w:szCs w:val="22"/>
          <w:lang w:eastAsia="zh-CN"/>
        </w:rPr>
        <w:t>make available</w:t>
      </w:r>
      <w:r w:rsidRPr="005674C2">
        <w:rPr>
          <w:rFonts w:ascii="Times New Roman" w:hAnsi="Times New Roman"/>
          <w:sz w:val="22"/>
          <w:szCs w:val="22"/>
          <w:lang w:eastAsia="zh-CN"/>
        </w:rPr>
        <w:t xml:space="preserve"> more time/frequency resources for RMSI PDSCH in a slot than pattern 2 and 3. Some companies observed that pat</w:t>
      </w:r>
      <w:r>
        <w:rPr>
          <w:rFonts w:ascii="Times New Roman" w:hAnsi="Times New Roman"/>
          <w:sz w:val="22"/>
          <w:szCs w:val="22"/>
          <w:lang w:eastAsia="zh-CN"/>
        </w:rPr>
        <w:t>t</w:t>
      </w:r>
      <w:r w:rsidRPr="005674C2">
        <w:rPr>
          <w:rFonts w:ascii="Times New Roman" w:hAnsi="Times New Roman"/>
          <w:sz w:val="22"/>
          <w:szCs w:val="22"/>
          <w:lang w:eastAsia="zh-CN"/>
        </w:rPr>
        <w:t>erns 2 and 3 are more efficient than pattern 1 as it may potentially minimiz</w:t>
      </w:r>
      <w:r>
        <w:rPr>
          <w:rFonts w:ascii="Times New Roman" w:hAnsi="Times New Roman"/>
          <w:sz w:val="22"/>
          <w:szCs w:val="22"/>
          <w:lang w:eastAsia="zh-CN"/>
        </w:rPr>
        <w:t>e</w:t>
      </w:r>
      <w:r w:rsidRPr="005674C2">
        <w:rPr>
          <w:rFonts w:ascii="Times New Roman" w:hAnsi="Times New Roman"/>
          <w:sz w:val="22"/>
          <w:szCs w:val="22"/>
          <w:lang w:eastAsia="zh-CN"/>
        </w:rPr>
        <w:t xml:space="preserve"> the broadcast overh</w:t>
      </w:r>
      <w:r>
        <w:rPr>
          <w:rFonts w:ascii="Times New Roman" w:hAnsi="Times New Roman"/>
          <w:sz w:val="22"/>
          <w:szCs w:val="22"/>
          <w:lang w:eastAsia="zh-CN"/>
        </w:rPr>
        <w:t>e</w:t>
      </w:r>
      <w:r w:rsidRPr="005674C2">
        <w:rPr>
          <w:rFonts w:ascii="Times New Roman" w:hAnsi="Times New Roman"/>
          <w:sz w:val="22"/>
          <w:szCs w:val="22"/>
          <w:lang w:eastAsia="zh-CN"/>
        </w:rPr>
        <w:t>ad in time</w:t>
      </w:r>
      <w:r>
        <w:rPr>
          <w:rFonts w:ascii="Times New Roman" w:hAnsi="Times New Roman"/>
          <w:sz w:val="22"/>
          <w:szCs w:val="22"/>
          <w:lang w:eastAsia="zh-CN"/>
        </w:rPr>
        <w:t>.</w:t>
      </w:r>
    </w:p>
    <w:p w14:paraId="71807EB1" w14:textId="77777777" w:rsidR="00C874E1" w:rsidRDefault="00C874E1" w:rsidP="00C874E1">
      <w:pPr>
        <w:rPr>
          <w:sz w:val="22"/>
          <w:szCs w:val="22"/>
        </w:rPr>
      </w:pPr>
    </w:p>
    <w:p w14:paraId="69893EF0" w14:textId="77777777" w:rsidR="00C874E1" w:rsidRDefault="00C874E1" w:rsidP="00C874E1">
      <w:pPr>
        <w:rPr>
          <w:sz w:val="22"/>
          <w:szCs w:val="22"/>
        </w:rPr>
      </w:pPr>
    </w:p>
    <w:p w14:paraId="51407A18" w14:textId="77777777" w:rsidR="00C874E1" w:rsidRDefault="00C874E1" w:rsidP="00C874E1">
      <w:pPr>
        <w:rPr>
          <w:sz w:val="22"/>
          <w:szCs w:val="22"/>
        </w:rPr>
      </w:pPr>
      <w:r w:rsidRPr="00017D0E">
        <w:rPr>
          <w:sz w:val="22"/>
          <w:szCs w:val="22"/>
          <w:highlight w:val="green"/>
        </w:rPr>
        <w:t>Agreement:</w:t>
      </w:r>
    </w:p>
    <w:p w14:paraId="3198BCB1" w14:textId="77777777" w:rsidR="00C874E1" w:rsidRPr="005674C2" w:rsidRDefault="00C874E1" w:rsidP="00C874E1">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B8BA133" w14:textId="77777777" w:rsidR="00C874E1" w:rsidRDefault="00C874E1" w:rsidP="00C874E1">
      <w:pPr>
        <w:pStyle w:val="BodyText"/>
        <w:numPr>
          <w:ilvl w:val="0"/>
          <w:numId w:val="183"/>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46B405A2" w14:textId="77777777" w:rsidR="00C874E1" w:rsidRDefault="00C874E1"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348E51B" w14:textId="77777777" w:rsidR="00C874E1" w:rsidRDefault="00C874E1"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E89FAB4" w14:textId="77777777" w:rsidR="00C874E1" w:rsidRDefault="00C874E1"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2E638038" w14:textId="77777777" w:rsidR="00C874E1" w:rsidRDefault="00C874E1"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3A3AB0FF" w14:textId="77777777" w:rsidR="00C874E1" w:rsidRDefault="00C874E1" w:rsidP="00C874E1">
      <w:pPr>
        <w:pStyle w:val="BodyText"/>
        <w:numPr>
          <w:ilvl w:val="0"/>
          <w:numId w:val="183"/>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78A4F981" w14:textId="77777777" w:rsidR="00C874E1" w:rsidRDefault="00C874E1"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C04C604" w14:textId="77777777" w:rsidR="00C874E1" w:rsidRDefault="00C874E1"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0E2D86E9" w14:textId="77777777" w:rsidR="00C874E1" w:rsidRDefault="00C874E1"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039D4B13" w14:textId="77777777" w:rsidR="00C874E1" w:rsidRDefault="00C874E1" w:rsidP="00C874E1">
      <w:pPr>
        <w:pStyle w:val="BodyText"/>
        <w:numPr>
          <w:ilvl w:val="0"/>
          <w:numId w:val="183"/>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4455D4BF" w14:textId="77777777" w:rsidR="00C874E1" w:rsidRDefault="00C874E1" w:rsidP="00C874E1">
      <w:pPr>
        <w:pStyle w:val="BodyText"/>
        <w:spacing w:after="0"/>
        <w:rPr>
          <w:rFonts w:ascii="Times New Roman" w:hAnsi="Times New Roman"/>
          <w:sz w:val="22"/>
          <w:szCs w:val="22"/>
          <w:lang w:eastAsia="zh-CN"/>
        </w:rPr>
      </w:pPr>
    </w:p>
    <w:p w14:paraId="2BCF69BF" w14:textId="77777777" w:rsidR="00C874E1" w:rsidRDefault="00C874E1" w:rsidP="00C874E1">
      <w:pPr>
        <w:pStyle w:val="BodyText"/>
        <w:spacing w:after="0"/>
        <w:rPr>
          <w:rFonts w:ascii="Times New Roman" w:hAnsi="Times New Roman"/>
          <w:sz w:val="22"/>
          <w:szCs w:val="22"/>
          <w:lang w:eastAsia="zh-CN"/>
        </w:rPr>
      </w:pPr>
    </w:p>
    <w:p w14:paraId="4F188D5E" w14:textId="77777777" w:rsidR="00C874E1" w:rsidRDefault="00C874E1" w:rsidP="00C874E1">
      <w:pPr>
        <w:rPr>
          <w:sz w:val="22"/>
          <w:szCs w:val="22"/>
        </w:rPr>
      </w:pPr>
      <w:r w:rsidRPr="00017D0E">
        <w:rPr>
          <w:sz w:val="22"/>
          <w:szCs w:val="22"/>
          <w:highlight w:val="green"/>
        </w:rPr>
        <w:t>Agreement:</w:t>
      </w:r>
    </w:p>
    <w:p w14:paraId="7BF425D6" w14:textId="77777777" w:rsidR="00C874E1" w:rsidRPr="00017D0E" w:rsidRDefault="00C874E1" w:rsidP="00C874E1">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605C8903" w14:textId="77777777" w:rsidR="00C874E1" w:rsidRDefault="00C874E1" w:rsidP="00C874E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5901251C" w14:textId="77777777" w:rsidR="00C874E1" w:rsidRDefault="00C874E1" w:rsidP="00C874E1">
      <w:pPr>
        <w:pStyle w:val="BodyText"/>
        <w:spacing w:after="0"/>
        <w:rPr>
          <w:rFonts w:ascii="Times New Roman" w:hAnsi="Times New Roman"/>
          <w:sz w:val="22"/>
          <w:szCs w:val="22"/>
          <w:lang w:eastAsia="zh-CN"/>
        </w:rPr>
      </w:pPr>
    </w:p>
    <w:p w14:paraId="1BF98807" w14:textId="77777777" w:rsidR="00C874E1" w:rsidRDefault="00C874E1" w:rsidP="00C874E1">
      <w:pPr>
        <w:pStyle w:val="BodyText"/>
        <w:spacing w:after="0"/>
        <w:rPr>
          <w:rFonts w:ascii="Times New Roman" w:hAnsi="Times New Roman"/>
          <w:sz w:val="22"/>
          <w:szCs w:val="22"/>
          <w:lang w:eastAsia="zh-CN"/>
        </w:rPr>
      </w:pPr>
    </w:p>
    <w:p w14:paraId="4EE43AC0" w14:textId="77777777" w:rsidR="00C874E1" w:rsidRDefault="00C874E1" w:rsidP="00C874E1">
      <w:pPr>
        <w:pStyle w:val="BodyText"/>
        <w:spacing w:after="0"/>
        <w:rPr>
          <w:rFonts w:ascii="Times New Roman" w:hAnsi="Times New Roman"/>
          <w:sz w:val="22"/>
          <w:szCs w:val="22"/>
          <w:lang w:eastAsia="zh-CN"/>
        </w:rPr>
      </w:pPr>
      <w:r w:rsidRPr="00017D0E">
        <w:rPr>
          <w:rFonts w:ascii="Times New Roman" w:hAnsi="Times New Roman"/>
          <w:sz w:val="22"/>
          <w:szCs w:val="22"/>
          <w:highlight w:val="green"/>
          <w:lang w:eastAsia="zh-CN"/>
        </w:rPr>
        <w:t>Agreement:</w:t>
      </w:r>
    </w:p>
    <w:p w14:paraId="24AEB929" w14:textId="77777777" w:rsidR="00C874E1" w:rsidRPr="00017D0E" w:rsidRDefault="00C874E1" w:rsidP="00C874E1">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E021277" w14:textId="77777777" w:rsidR="00C874E1" w:rsidRDefault="00C874E1" w:rsidP="00C874E1">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sidRPr="00D532BE">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108B3E65" w14:textId="77777777" w:rsidR="00C874E1" w:rsidRDefault="00C874E1" w:rsidP="00C874E1">
      <w:pPr>
        <w:pStyle w:val="BodyText"/>
        <w:spacing w:after="0"/>
        <w:rPr>
          <w:rFonts w:ascii="Times New Roman" w:hAnsi="Times New Roman"/>
          <w:sz w:val="22"/>
          <w:szCs w:val="22"/>
          <w:lang w:eastAsia="zh-CN"/>
        </w:rPr>
      </w:pPr>
    </w:p>
    <w:p w14:paraId="48E55007" w14:textId="77777777" w:rsidR="00C874E1" w:rsidRDefault="00C874E1" w:rsidP="00C874E1">
      <w:pPr>
        <w:pStyle w:val="BodyText"/>
        <w:spacing w:after="0"/>
        <w:rPr>
          <w:rFonts w:ascii="Times New Roman" w:hAnsi="Times New Roman"/>
          <w:sz w:val="22"/>
          <w:szCs w:val="22"/>
          <w:lang w:eastAsia="zh-CN"/>
        </w:rPr>
      </w:pPr>
    </w:p>
    <w:p w14:paraId="203C043F" w14:textId="77777777" w:rsidR="00C874E1" w:rsidRDefault="00C874E1" w:rsidP="00C874E1">
      <w:pPr>
        <w:pStyle w:val="BodyText"/>
        <w:spacing w:after="0"/>
        <w:rPr>
          <w:rFonts w:ascii="Times New Roman" w:hAnsi="Times New Roman"/>
          <w:sz w:val="22"/>
          <w:szCs w:val="22"/>
          <w:lang w:eastAsia="zh-CN"/>
        </w:rPr>
      </w:pPr>
      <w:r w:rsidRPr="00D50979">
        <w:rPr>
          <w:rFonts w:ascii="Times New Roman" w:hAnsi="Times New Roman"/>
          <w:sz w:val="22"/>
          <w:szCs w:val="22"/>
          <w:highlight w:val="green"/>
          <w:lang w:eastAsia="zh-CN"/>
        </w:rPr>
        <w:t>Agreement:</w:t>
      </w:r>
    </w:p>
    <w:p w14:paraId="397BA759" w14:textId="77777777" w:rsidR="00C874E1" w:rsidRPr="00017D0E" w:rsidRDefault="00C874E1" w:rsidP="00C874E1">
      <w:pPr>
        <w:rPr>
          <w:sz w:val="22"/>
          <w:szCs w:val="22"/>
        </w:rPr>
      </w:pPr>
      <w:r>
        <w:rPr>
          <w:sz w:val="22"/>
          <w:szCs w:val="28"/>
          <w:lang w:eastAsia="x-none"/>
        </w:rPr>
        <w:lastRenderedPageBreak/>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7CFDF97" w14:textId="77777777" w:rsidR="00C874E1" w:rsidRDefault="00C874E1" w:rsidP="00C874E1">
      <w:pPr>
        <w:pStyle w:val="BodyText"/>
        <w:numPr>
          <w:ilvl w:val="0"/>
          <w:numId w:val="179"/>
        </w:numPr>
        <w:spacing w:after="0"/>
        <w:ind w:left="36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14:paraId="5CC19106" w14:textId="77777777" w:rsidR="00C874E1" w:rsidRDefault="00C874E1" w:rsidP="00C874E1">
      <w:pPr>
        <w:pStyle w:val="BodyText"/>
        <w:numPr>
          <w:ilvl w:val="0"/>
          <w:numId w:val="179"/>
        </w:numPr>
        <w:spacing w:after="0"/>
        <w:ind w:left="36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08E585F9" w14:textId="77777777" w:rsidR="00C874E1" w:rsidRDefault="00C874E1" w:rsidP="00C874E1">
      <w:pPr>
        <w:rPr>
          <w:sz w:val="22"/>
          <w:szCs w:val="28"/>
          <w:lang w:eastAsia="x-none"/>
        </w:rPr>
      </w:pPr>
    </w:p>
    <w:p w14:paraId="13ABFF57" w14:textId="77777777" w:rsidR="00C874E1" w:rsidRDefault="00C874E1" w:rsidP="00C874E1">
      <w:pPr>
        <w:rPr>
          <w:sz w:val="22"/>
          <w:szCs w:val="28"/>
          <w:lang w:eastAsia="x-none"/>
        </w:rPr>
      </w:pPr>
      <w:r w:rsidRPr="006D1069">
        <w:rPr>
          <w:sz w:val="22"/>
          <w:szCs w:val="28"/>
          <w:highlight w:val="green"/>
          <w:lang w:eastAsia="x-none"/>
        </w:rPr>
        <w:t>Agreement:</w:t>
      </w:r>
    </w:p>
    <w:p w14:paraId="486F6421" w14:textId="77777777" w:rsidR="00C874E1" w:rsidRDefault="00C874E1" w:rsidP="00C874E1">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0D2CF591" w14:textId="16E77817" w:rsidR="00B210BB" w:rsidRDefault="00B210BB">
      <w:pPr>
        <w:pStyle w:val="BodyText"/>
        <w:spacing w:after="0"/>
        <w:rPr>
          <w:rFonts w:ascii="Times New Roman" w:hAnsi="Times New Roman"/>
          <w:sz w:val="22"/>
          <w:szCs w:val="22"/>
          <w:lang w:eastAsia="zh-CN"/>
        </w:rPr>
      </w:pPr>
    </w:p>
    <w:p w14:paraId="48F6BF68" w14:textId="77777777" w:rsidR="00E82148" w:rsidRDefault="00E82148">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20D191C4" w14:textId="1464350D" w:rsidR="00B543BE" w:rsidRDefault="009E53F9">
      <w:pPr>
        <w:spacing w:line="254" w:lineRule="auto"/>
      </w:pPr>
      <w:r>
        <w:t xml:space="preserve">The following are summary of conclusion from the required physical layer </w:t>
      </w:r>
      <w:r w:rsidR="00D1119E">
        <w:t>changes agenda 8.2.1.</w:t>
      </w: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w:t>
      </w:r>
      <w:r>
        <w:rPr>
          <w:rFonts w:cs="Times"/>
          <w:szCs w:val="20"/>
          <w:lang w:eastAsia="zh-CN"/>
        </w:rPr>
        <w:lastRenderedPageBreak/>
        <w:t xml:space="preserve">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lastRenderedPageBreak/>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lastRenderedPageBreak/>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w:t>
      </w:r>
      <w:r>
        <w:rPr>
          <w:sz w:val="22"/>
          <w:szCs w:val="22"/>
          <w:lang w:eastAsia="zh-CN"/>
        </w:rPr>
        <w:lastRenderedPageBreak/>
        <w:t>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w:t>
      </w:r>
      <w:r>
        <w:rPr>
          <w:rFonts w:ascii="Times New Roman" w:hAnsi="Times New Roman"/>
          <w:sz w:val="22"/>
          <w:szCs w:val="22"/>
          <w:lang w:eastAsia="zh-CN"/>
        </w:rPr>
        <w:lastRenderedPageBreak/>
        <w:t>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lastRenderedPageBreak/>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18459221" w14:textId="726121CD" w:rsidR="00B543BE" w:rsidRDefault="00B543BE">
      <w:pPr>
        <w:spacing w:line="256" w:lineRule="auto"/>
      </w:pPr>
    </w:p>
    <w:p w14:paraId="135AA173" w14:textId="77777777" w:rsidR="00E51EBC" w:rsidRDefault="00E51EBC">
      <w:pPr>
        <w:spacing w:line="256" w:lineRule="auto"/>
      </w:pPr>
    </w:p>
    <w:p w14:paraId="63B63169" w14:textId="77777777" w:rsidR="009E53F9" w:rsidRDefault="009E53F9" w:rsidP="009E53F9">
      <w:pPr>
        <w:rPr>
          <w:sz w:val="22"/>
          <w:szCs w:val="28"/>
          <w:lang w:eastAsia="x-none"/>
        </w:rPr>
      </w:pPr>
      <w:r w:rsidRPr="005674C2">
        <w:rPr>
          <w:sz w:val="22"/>
          <w:szCs w:val="28"/>
          <w:highlight w:val="green"/>
          <w:lang w:eastAsia="x-none"/>
        </w:rPr>
        <w:t>Agreement:</w:t>
      </w:r>
    </w:p>
    <w:p w14:paraId="5F92867F" w14:textId="77777777" w:rsidR="009E53F9" w:rsidRPr="00D532BE" w:rsidRDefault="009E53F9" w:rsidP="009E53F9">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33EB1EC" w14:textId="77777777" w:rsidR="009E53F9" w:rsidRPr="005674C2" w:rsidRDefault="009E53F9" w:rsidP="00C874E1">
      <w:pPr>
        <w:pStyle w:val="BodyText"/>
        <w:numPr>
          <w:ilvl w:val="0"/>
          <w:numId w:val="18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t>
      </w:r>
      <w:r w:rsidRPr="005674C2">
        <w:rPr>
          <w:rFonts w:ascii="Times New Roman" w:hAnsi="Times New Roman"/>
          <w:sz w:val="22"/>
          <w:szCs w:val="22"/>
          <w:lang w:eastAsia="zh-CN"/>
        </w:rPr>
        <w:t>while some companies noted that per slot level monitoring for transmission and reception may be used as a mode of operation in scenarios that require lower latency.</w:t>
      </w:r>
    </w:p>
    <w:p w14:paraId="673C60E8" w14:textId="77777777" w:rsidR="009E53F9" w:rsidRDefault="009E53F9" w:rsidP="00C874E1">
      <w:pPr>
        <w:pStyle w:val="BodyText"/>
        <w:numPr>
          <w:ilvl w:val="0"/>
          <w:numId w:val="18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125E8AA3" w14:textId="77777777" w:rsidR="009E53F9" w:rsidRDefault="009E53F9" w:rsidP="00C874E1">
      <w:pPr>
        <w:pStyle w:val="BodyText"/>
        <w:numPr>
          <w:ilvl w:val="0"/>
          <w:numId w:val="18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4FF94756" w14:textId="77777777" w:rsidR="009E53F9" w:rsidRDefault="009E53F9" w:rsidP="00C874E1">
      <w:pPr>
        <w:numPr>
          <w:ilvl w:val="0"/>
          <w:numId w:val="182"/>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293289F5" w14:textId="77777777" w:rsidR="009E53F9" w:rsidRDefault="009E53F9" w:rsidP="00C874E1">
      <w:pPr>
        <w:numPr>
          <w:ilvl w:val="0"/>
          <w:numId w:val="182"/>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12E33C12" w14:textId="77777777" w:rsidR="009E53F9" w:rsidRPr="005674C2" w:rsidRDefault="009E53F9" w:rsidP="00C874E1">
      <w:pPr>
        <w:pStyle w:val="BodyText"/>
        <w:numPr>
          <w:ilvl w:val="1"/>
          <w:numId w:val="182"/>
        </w:numPr>
        <w:spacing w:after="0"/>
        <w:rPr>
          <w:rFonts w:ascii="Times New Roman" w:hAnsi="Times New Roman"/>
          <w:sz w:val="22"/>
          <w:szCs w:val="22"/>
          <w:lang w:eastAsia="zh-CN"/>
        </w:rPr>
      </w:pPr>
      <w:r w:rsidRPr="005674C2">
        <w:rPr>
          <w:sz w:val="22"/>
          <w:szCs w:val="28"/>
          <w:lang w:eastAsia="zh-CN"/>
        </w:rPr>
        <w:t xml:space="preserve">CP needs to consider at least delay spread, timing errors (including </w:t>
      </w:r>
      <w:proofErr w:type="spellStart"/>
      <w:r w:rsidRPr="005674C2">
        <w:rPr>
          <w:sz w:val="22"/>
          <w:szCs w:val="28"/>
          <w:lang w:eastAsia="zh-CN"/>
        </w:rPr>
        <w:t>Te</w:t>
      </w:r>
      <w:proofErr w:type="spellEnd"/>
      <w:r w:rsidRPr="005674C2">
        <w:rPr>
          <w:sz w:val="22"/>
          <w:szCs w:val="28"/>
          <w:lang w:eastAsia="zh-CN"/>
        </w:rPr>
        <w:t>), and timing alignment errors applicable for a deployment scenario.</w:t>
      </w:r>
    </w:p>
    <w:p w14:paraId="32843DA1" w14:textId="77777777" w:rsidR="009E53F9" w:rsidRPr="005674C2" w:rsidRDefault="009E53F9" w:rsidP="00C874E1">
      <w:pPr>
        <w:pStyle w:val="BodyText"/>
        <w:numPr>
          <w:ilvl w:val="1"/>
          <w:numId w:val="182"/>
        </w:numPr>
        <w:spacing w:after="0"/>
        <w:rPr>
          <w:sz w:val="22"/>
          <w:szCs w:val="28"/>
          <w:lang w:eastAsia="zh-CN"/>
        </w:rPr>
      </w:pPr>
      <w:r w:rsidRPr="005674C2">
        <w:rPr>
          <w:sz w:val="22"/>
          <w:szCs w:val="28"/>
          <w:lang w:eastAsia="zh-CN"/>
        </w:rPr>
        <w:t>Minimum requirements on timing errors for new SCS values in &gt; 52.6 GHz should be further studied in RAN4 when specifications are developed.</w:t>
      </w:r>
    </w:p>
    <w:p w14:paraId="163D2115" w14:textId="77777777" w:rsidR="009E53F9" w:rsidRDefault="009E53F9" w:rsidP="00C874E1">
      <w:pPr>
        <w:pStyle w:val="BodyText"/>
        <w:numPr>
          <w:ilvl w:val="0"/>
          <w:numId w:val="182"/>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422AE311" w14:textId="77777777" w:rsidR="009E53F9" w:rsidRDefault="009E53F9" w:rsidP="009E53F9">
      <w:pPr>
        <w:pStyle w:val="BodyText"/>
        <w:spacing w:after="0"/>
        <w:rPr>
          <w:rFonts w:ascii="Times New Roman" w:hAnsi="Times New Roman"/>
          <w:sz w:val="22"/>
          <w:szCs w:val="22"/>
          <w:lang w:eastAsia="zh-CN"/>
        </w:rPr>
      </w:pPr>
    </w:p>
    <w:p w14:paraId="6627AF1C" w14:textId="77777777" w:rsidR="009E53F9" w:rsidRDefault="009E53F9" w:rsidP="009E53F9">
      <w:pPr>
        <w:rPr>
          <w:sz w:val="22"/>
          <w:szCs w:val="22"/>
        </w:rPr>
      </w:pPr>
      <w:r w:rsidRPr="00E8014F">
        <w:rPr>
          <w:sz w:val="22"/>
          <w:szCs w:val="22"/>
          <w:highlight w:val="green"/>
        </w:rPr>
        <w:t>Agreement:</w:t>
      </w:r>
    </w:p>
    <w:p w14:paraId="1B75B80A" w14:textId="77777777" w:rsidR="009E53F9" w:rsidRPr="005674C2" w:rsidRDefault="009E53F9" w:rsidP="009E53F9">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E221C92" w14:textId="77777777" w:rsidR="009E53F9" w:rsidRDefault="009E53F9" w:rsidP="009E53F9">
      <w:pPr>
        <w:pStyle w:val="BodyText"/>
        <w:numPr>
          <w:ilvl w:val="0"/>
          <w:numId w:val="181"/>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Some companies observed that the relationship between channel bandwidth and initial access aspects should be </w:t>
      </w:r>
      <w:proofErr w:type="gramStart"/>
      <w:r w:rsidRPr="005674C2">
        <w:rPr>
          <w:rFonts w:ascii="Times New Roman" w:hAnsi="Times New Roman"/>
          <w:sz w:val="22"/>
          <w:szCs w:val="22"/>
          <w:lang w:eastAsia="zh-CN"/>
        </w:rPr>
        <w:t>taken into account</w:t>
      </w:r>
      <w:proofErr w:type="gramEnd"/>
      <w:r w:rsidRPr="005674C2">
        <w:rPr>
          <w:rFonts w:ascii="Times New Roman" w:hAnsi="Times New Roman"/>
          <w:sz w:val="22"/>
          <w:szCs w:val="22"/>
          <w:lang w:eastAsia="zh-CN"/>
        </w:rPr>
        <w:t xml:space="preserve"> for the supported channel bandwidth(s), especially for minimum channel </w:t>
      </w:r>
      <w:r w:rsidRPr="005674C2">
        <w:rPr>
          <w:rFonts w:ascii="Times New Roman" w:hAnsi="Times New Roman"/>
          <w:sz w:val="22"/>
          <w:szCs w:val="22"/>
          <w:lang w:eastAsia="zh-CN"/>
        </w:rPr>
        <w:lastRenderedPageBreak/>
        <w:t xml:space="preserve">bandwidth. Some companies observed that </w:t>
      </w:r>
      <w:r>
        <w:rPr>
          <w:rFonts w:ascii="Times New Roman" w:hAnsi="Times New Roman"/>
          <w:sz w:val="22"/>
          <w:szCs w:val="22"/>
          <w:lang w:eastAsia="zh-CN"/>
        </w:rPr>
        <w:t xml:space="preserve">a wider </w:t>
      </w:r>
      <w:r w:rsidRPr="005674C2">
        <w:rPr>
          <w:rFonts w:ascii="Times New Roman" w:hAnsi="Times New Roman"/>
          <w:sz w:val="22"/>
          <w:szCs w:val="22"/>
          <w:lang w:eastAsia="zh-CN"/>
        </w:rPr>
        <w:t xml:space="preserve">minimum channel bandwidth supported for a band </w:t>
      </w:r>
      <w:r>
        <w:rPr>
          <w:rFonts w:ascii="Times New Roman" w:hAnsi="Times New Roman"/>
          <w:sz w:val="22"/>
          <w:szCs w:val="22"/>
          <w:lang w:eastAsia="zh-CN"/>
        </w:rPr>
        <w:t>may help</w:t>
      </w:r>
      <w:r w:rsidRPr="005674C2">
        <w:rPr>
          <w:rFonts w:ascii="Times New Roman" w:hAnsi="Times New Roman"/>
          <w:sz w:val="22"/>
          <w:szCs w:val="22"/>
          <w:lang w:eastAsia="zh-CN"/>
        </w:rPr>
        <w:t xml:space="preserve"> to limit </w:t>
      </w:r>
      <w:r>
        <w:rPr>
          <w:rFonts w:ascii="Times New Roman" w:hAnsi="Times New Roman"/>
          <w:sz w:val="22"/>
          <w:szCs w:val="22"/>
          <w:lang w:eastAsia="zh-CN"/>
        </w:rPr>
        <w:t>the</w:t>
      </w:r>
      <w:r w:rsidRPr="005674C2">
        <w:rPr>
          <w:rFonts w:ascii="Times New Roman" w:hAnsi="Times New Roman"/>
          <w:sz w:val="22"/>
          <w:szCs w:val="22"/>
          <w:lang w:eastAsia="zh-CN"/>
        </w:rPr>
        <w:t xml:space="preserve"> number of synchronization raster entries in the band, if the same design principle for Rel-15 licensed bands applies</w:t>
      </w:r>
      <w:r>
        <w:rPr>
          <w:rFonts w:ascii="Times New Roman" w:hAnsi="Times New Roman"/>
          <w:sz w:val="22"/>
          <w:szCs w:val="22"/>
          <w:lang w:eastAsia="zh-CN"/>
        </w:rPr>
        <w:t xml:space="preserve"> (Minimum channel bandwidth and synchronization raster entries will be defined by RAN4)</w:t>
      </w:r>
      <w:r w:rsidRPr="005674C2">
        <w:rPr>
          <w:rFonts w:ascii="Times New Roman" w:hAnsi="Times New Roman"/>
          <w:sz w:val="22"/>
          <w:szCs w:val="22"/>
          <w:lang w:eastAsia="zh-CN"/>
        </w:rPr>
        <w:t xml:space="preserve">. </w:t>
      </w:r>
    </w:p>
    <w:p w14:paraId="4DAEC4B6" w14:textId="77777777" w:rsidR="009E53F9" w:rsidRPr="005674C2" w:rsidRDefault="009E53F9" w:rsidP="009E53F9">
      <w:pPr>
        <w:pStyle w:val="BodyText"/>
        <w:numPr>
          <w:ilvl w:val="0"/>
          <w:numId w:val="181"/>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w:t>
      </w:r>
      <w:r>
        <w:rPr>
          <w:rFonts w:ascii="Times New Roman" w:hAnsi="Times New Roman"/>
          <w:sz w:val="22"/>
          <w:szCs w:val="22"/>
          <w:lang w:eastAsia="zh-CN"/>
        </w:rPr>
        <w:t>make available</w:t>
      </w:r>
      <w:r w:rsidRPr="005674C2">
        <w:rPr>
          <w:rFonts w:ascii="Times New Roman" w:hAnsi="Times New Roman"/>
          <w:sz w:val="22"/>
          <w:szCs w:val="22"/>
          <w:lang w:eastAsia="zh-CN"/>
        </w:rPr>
        <w:t xml:space="preserve"> more time/frequency resources for RMSI PDSCH in a slot than pattern 2 and 3. Some companies observed that pat</w:t>
      </w:r>
      <w:r>
        <w:rPr>
          <w:rFonts w:ascii="Times New Roman" w:hAnsi="Times New Roman"/>
          <w:sz w:val="22"/>
          <w:szCs w:val="22"/>
          <w:lang w:eastAsia="zh-CN"/>
        </w:rPr>
        <w:t>t</w:t>
      </w:r>
      <w:r w:rsidRPr="005674C2">
        <w:rPr>
          <w:rFonts w:ascii="Times New Roman" w:hAnsi="Times New Roman"/>
          <w:sz w:val="22"/>
          <w:szCs w:val="22"/>
          <w:lang w:eastAsia="zh-CN"/>
        </w:rPr>
        <w:t>erns 2 and 3 are more efficient than pattern 1 as it may potentially minimiz</w:t>
      </w:r>
      <w:r>
        <w:rPr>
          <w:rFonts w:ascii="Times New Roman" w:hAnsi="Times New Roman"/>
          <w:sz w:val="22"/>
          <w:szCs w:val="22"/>
          <w:lang w:eastAsia="zh-CN"/>
        </w:rPr>
        <w:t>e</w:t>
      </w:r>
      <w:r w:rsidRPr="005674C2">
        <w:rPr>
          <w:rFonts w:ascii="Times New Roman" w:hAnsi="Times New Roman"/>
          <w:sz w:val="22"/>
          <w:szCs w:val="22"/>
          <w:lang w:eastAsia="zh-CN"/>
        </w:rPr>
        <w:t xml:space="preserve"> the broadcast overh</w:t>
      </w:r>
      <w:r>
        <w:rPr>
          <w:rFonts w:ascii="Times New Roman" w:hAnsi="Times New Roman"/>
          <w:sz w:val="22"/>
          <w:szCs w:val="22"/>
          <w:lang w:eastAsia="zh-CN"/>
        </w:rPr>
        <w:t>e</w:t>
      </w:r>
      <w:r w:rsidRPr="005674C2">
        <w:rPr>
          <w:rFonts w:ascii="Times New Roman" w:hAnsi="Times New Roman"/>
          <w:sz w:val="22"/>
          <w:szCs w:val="22"/>
          <w:lang w:eastAsia="zh-CN"/>
        </w:rPr>
        <w:t>ad in time</w:t>
      </w:r>
      <w:r>
        <w:rPr>
          <w:rFonts w:ascii="Times New Roman" w:hAnsi="Times New Roman"/>
          <w:sz w:val="22"/>
          <w:szCs w:val="22"/>
          <w:lang w:eastAsia="zh-CN"/>
        </w:rPr>
        <w:t>.</w:t>
      </w:r>
    </w:p>
    <w:p w14:paraId="44BD5262" w14:textId="77777777" w:rsidR="009E53F9" w:rsidRDefault="009E53F9" w:rsidP="009E53F9">
      <w:pPr>
        <w:rPr>
          <w:sz w:val="22"/>
          <w:szCs w:val="22"/>
        </w:rPr>
      </w:pPr>
    </w:p>
    <w:p w14:paraId="2E0E5265" w14:textId="77777777" w:rsidR="009E53F9" w:rsidRDefault="009E53F9" w:rsidP="009E53F9">
      <w:pPr>
        <w:rPr>
          <w:sz w:val="22"/>
          <w:szCs w:val="22"/>
        </w:rPr>
      </w:pPr>
    </w:p>
    <w:p w14:paraId="767BA988" w14:textId="77777777" w:rsidR="009E53F9" w:rsidRDefault="009E53F9" w:rsidP="009E53F9">
      <w:pPr>
        <w:rPr>
          <w:sz w:val="22"/>
          <w:szCs w:val="22"/>
        </w:rPr>
      </w:pPr>
      <w:r w:rsidRPr="00017D0E">
        <w:rPr>
          <w:sz w:val="22"/>
          <w:szCs w:val="22"/>
          <w:highlight w:val="green"/>
        </w:rPr>
        <w:t>Agreement:</w:t>
      </w:r>
    </w:p>
    <w:p w14:paraId="0123B322" w14:textId="77777777" w:rsidR="009E53F9" w:rsidRPr="005674C2" w:rsidRDefault="009E53F9" w:rsidP="009E53F9">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19BC20B" w14:textId="77777777" w:rsidR="009E53F9" w:rsidRDefault="009E53F9" w:rsidP="00C874E1">
      <w:pPr>
        <w:pStyle w:val="BodyText"/>
        <w:numPr>
          <w:ilvl w:val="0"/>
          <w:numId w:val="183"/>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5F6FFDA8" w14:textId="77777777" w:rsidR="009E53F9" w:rsidRDefault="009E53F9"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6662FD48" w14:textId="77777777" w:rsidR="009E53F9" w:rsidRDefault="009E53F9"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E9B9888" w14:textId="77777777" w:rsidR="009E53F9" w:rsidRDefault="009E53F9"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32379065" w14:textId="77777777" w:rsidR="009E53F9" w:rsidRDefault="009E53F9"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18AB3741" w14:textId="77777777" w:rsidR="009E53F9" w:rsidRDefault="009E53F9" w:rsidP="00C874E1">
      <w:pPr>
        <w:pStyle w:val="BodyText"/>
        <w:numPr>
          <w:ilvl w:val="0"/>
          <w:numId w:val="183"/>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7B7373CE" w14:textId="77777777" w:rsidR="009E53F9" w:rsidRDefault="009E53F9"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172E92B6" w14:textId="77777777" w:rsidR="009E53F9" w:rsidRDefault="009E53F9"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70BF00BE" w14:textId="77777777" w:rsidR="009E53F9" w:rsidRDefault="009E53F9" w:rsidP="00C874E1">
      <w:pPr>
        <w:pStyle w:val="BodyText"/>
        <w:numPr>
          <w:ilvl w:val="1"/>
          <w:numId w:val="183"/>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A8C74CD" w14:textId="77777777" w:rsidR="009E53F9" w:rsidRDefault="009E53F9" w:rsidP="00C874E1">
      <w:pPr>
        <w:pStyle w:val="BodyText"/>
        <w:numPr>
          <w:ilvl w:val="0"/>
          <w:numId w:val="183"/>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2969DF60" w14:textId="77777777" w:rsidR="009E53F9" w:rsidRDefault="009E53F9" w:rsidP="009E53F9">
      <w:pPr>
        <w:pStyle w:val="BodyText"/>
        <w:spacing w:after="0"/>
        <w:rPr>
          <w:rFonts w:ascii="Times New Roman" w:hAnsi="Times New Roman"/>
          <w:sz w:val="22"/>
          <w:szCs w:val="22"/>
          <w:lang w:eastAsia="zh-CN"/>
        </w:rPr>
      </w:pPr>
    </w:p>
    <w:p w14:paraId="5DAB25DD" w14:textId="77777777" w:rsidR="009E53F9" w:rsidRDefault="009E53F9" w:rsidP="009E53F9">
      <w:pPr>
        <w:pStyle w:val="BodyText"/>
        <w:spacing w:after="0"/>
        <w:rPr>
          <w:rFonts w:ascii="Times New Roman" w:hAnsi="Times New Roman"/>
          <w:sz w:val="22"/>
          <w:szCs w:val="22"/>
          <w:lang w:eastAsia="zh-CN"/>
        </w:rPr>
      </w:pPr>
    </w:p>
    <w:p w14:paraId="09D86DC6" w14:textId="77777777" w:rsidR="009E53F9" w:rsidRDefault="009E53F9" w:rsidP="009E53F9">
      <w:pPr>
        <w:rPr>
          <w:sz w:val="22"/>
          <w:szCs w:val="22"/>
        </w:rPr>
      </w:pPr>
      <w:r w:rsidRPr="00017D0E">
        <w:rPr>
          <w:sz w:val="22"/>
          <w:szCs w:val="22"/>
          <w:highlight w:val="green"/>
        </w:rPr>
        <w:t>Agreement:</w:t>
      </w:r>
    </w:p>
    <w:p w14:paraId="4EF7FA47" w14:textId="77777777" w:rsidR="009E53F9" w:rsidRPr="00017D0E" w:rsidRDefault="009E53F9" w:rsidP="009E53F9">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A495C39" w14:textId="77777777" w:rsidR="009E53F9" w:rsidRDefault="009E53F9" w:rsidP="009E53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0B63B5CD" w14:textId="77777777" w:rsidR="009E53F9" w:rsidRDefault="009E53F9" w:rsidP="009E53F9">
      <w:pPr>
        <w:pStyle w:val="BodyText"/>
        <w:spacing w:after="0"/>
        <w:rPr>
          <w:rFonts w:ascii="Times New Roman" w:hAnsi="Times New Roman"/>
          <w:sz w:val="22"/>
          <w:szCs w:val="22"/>
          <w:lang w:eastAsia="zh-CN"/>
        </w:rPr>
      </w:pPr>
    </w:p>
    <w:p w14:paraId="0B422AB4" w14:textId="77777777" w:rsidR="009E53F9" w:rsidRDefault="009E53F9" w:rsidP="009E53F9">
      <w:pPr>
        <w:pStyle w:val="BodyText"/>
        <w:spacing w:after="0"/>
        <w:rPr>
          <w:rFonts w:ascii="Times New Roman" w:hAnsi="Times New Roman"/>
          <w:sz w:val="22"/>
          <w:szCs w:val="22"/>
          <w:lang w:eastAsia="zh-CN"/>
        </w:rPr>
      </w:pPr>
    </w:p>
    <w:p w14:paraId="046CFBD5" w14:textId="77777777" w:rsidR="009E53F9" w:rsidRDefault="009E53F9" w:rsidP="009E53F9">
      <w:pPr>
        <w:pStyle w:val="BodyText"/>
        <w:spacing w:after="0"/>
        <w:rPr>
          <w:rFonts w:ascii="Times New Roman" w:hAnsi="Times New Roman"/>
          <w:sz w:val="22"/>
          <w:szCs w:val="22"/>
          <w:lang w:eastAsia="zh-CN"/>
        </w:rPr>
      </w:pPr>
      <w:r w:rsidRPr="00017D0E">
        <w:rPr>
          <w:rFonts w:ascii="Times New Roman" w:hAnsi="Times New Roman"/>
          <w:sz w:val="22"/>
          <w:szCs w:val="22"/>
          <w:highlight w:val="green"/>
          <w:lang w:eastAsia="zh-CN"/>
        </w:rPr>
        <w:t>Agreement:</w:t>
      </w:r>
    </w:p>
    <w:p w14:paraId="6405D5F2" w14:textId="77777777" w:rsidR="009E53F9" w:rsidRPr="00017D0E" w:rsidRDefault="009E53F9" w:rsidP="009E53F9">
      <w:pPr>
        <w:rPr>
          <w:sz w:val="22"/>
          <w:szCs w:val="22"/>
        </w:rPr>
      </w:pPr>
      <w:r>
        <w:rPr>
          <w:sz w:val="22"/>
          <w:szCs w:val="28"/>
          <w:lang w:eastAsia="x-none"/>
        </w:rPr>
        <w:lastRenderedPageBreak/>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EED8E43" w14:textId="77777777" w:rsidR="009E53F9" w:rsidRDefault="009E53F9" w:rsidP="009E53F9">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sidRPr="00D532BE">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0A778905" w14:textId="77777777" w:rsidR="009E53F9" w:rsidRDefault="009E53F9" w:rsidP="009E53F9">
      <w:pPr>
        <w:pStyle w:val="BodyText"/>
        <w:spacing w:after="0"/>
        <w:rPr>
          <w:rFonts w:ascii="Times New Roman" w:hAnsi="Times New Roman"/>
          <w:sz w:val="22"/>
          <w:szCs w:val="22"/>
          <w:lang w:eastAsia="zh-CN"/>
        </w:rPr>
      </w:pPr>
    </w:p>
    <w:p w14:paraId="26D02EC7" w14:textId="77777777" w:rsidR="009E53F9" w:rsidRDefault="009E53F9" w:rsidP="009E53F9">
      <w:pPr>
        <w:pStyle w:val="BodyText"/>
        <w:spacing w:after="0"/>
        <w:rPr>
          <w:rFonts w:ascii="Times New Roman" w:hAnsi="Times New Roman"/>
          <w:sz w:val="22"/>
          <w:szCs w:val="22"/>
          <w:lang w:eastAsia="zh-CN"/>
        </w:rPr>
      </w:pPr>
    </w:p>
    <w:p w14:paraId="1B9F5758" w14:textId="77777777" w:rsidR="009E53F9" w:rsidRDefault="009E53F9" w:rsidP="009E53F9">
      <w:pPr>
        <w:pStyle w:val="BodyText"/>
        <w:spacing w:after="0"/>
        <w:rPr>
          <w:rFonts w:ascii="Times New Roman" w:hAnsi="Times New Roman"/>
          <w:sz w:val="22"/>
          <w:szCs w:val="22"/>
          <w:lang w:eastAsia="zh-CN"/>
        </w:rPr>
      </w:pPr>
      <w:r w:rsidRPr="00D50979">
        <w:rPr>
          <w:rFonts w:ascii="Times New Roman" w:hAnsi="Times New Roman"/>
          <w:sz w:val="22"/>
          <w:szCs w:val="22"/>
          <w:highlight w:val="green"/>
          <w:lang w:eastAsia="zh-CN"/>
        </w:rPr>
        <w:t>Agreement:</w:t>
      </w:r>
    </w:p>
    <w:p w14:paraId="4AE696A5" w14:textId="77777777" w:rsidR="009E53F9" w:rsidRPr="00017D0E" w:rsidRDefault="009E53F9" w:rsidP="009E53F9">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B2E2351" w14:textId="77777777" w:rsidR="009E53F9" w:rsidRDefault="009E53F9" w:rsidP="009E53F9">
      <w:pPr>
        <w:pStyle w:val="BodyText"/>
        <w:numPr>
          <w:ilvl w:val="0"/>
          <w:numId w:val="179"/>
        </w:numPr>
        <w:spacing w:after="0"/>
        <w:ind w:left="36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14:paraId="040D9912" w14:textId="77777777" w:rsidR="009E53F9" w:rsidRDefault="009E53F9" w:rsidP="009E53F9">
      <w:pPr>
        <w:pStyle w:val="BodyText"/>
        <w:numPr>
          <w:ilvl w:val="0"/>
          <w:numId w:val="179"/>
        </w:numPr>
        <w:spacing w:after="0"/>
        <w:ind w:left="36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18B5F553" w14:textId="77777777" w:rsidR="009E53F9" w:rsidRDefault="009E53F9" w:rsidP="009E53F9">
      <w:pPr>
        <w:rPr>
          <w:sz w:val="22"/>
          <w:szCs w:val="28"/>
          <w:lang w:eastAsia="x-none"/>
        </w:rPr>
      </w:pPr>
    </w:p>
    <w:p w14:paraId="179123F5" w14:textId="77777777" w:rsidR="009E53F9" w:rsidRDefault="009E53F9" w:rsidP="009E53F9">
      <w:pPr>
        <w:rPr>
          <w:sz w:val="22"/>
          <w:szCs w:val="28"/>
          <w:lang w:eastAsia="x-none"/>
        </w:rPr>
      </w:pPr>
    </w:p>
    <w:p w14:paraId="361D2753" w14:textId="77777777" w:rsidR="009E53F9" w:rsidRDefault="009E53F9" w:rsidP="009E53F9">
      <w:pPr>
        <w:rPr>
          <w:sz w:val="22"/>
          <w:szCs w:val="28"/>
          <w:lang w:eastAsia="x-none"/>
        </w:rPr>
      </w:pPr>
      <w:r w:rsidRPr="00405ADA">
        <w:rPr>
          <w:sz w:val="22"/>
          <w:szCs w:val="28"/>
          <w:highlight w:val="green"/>
          <w:lang w:eastAsia="x-none"/>
        </w:rPr>
        <w:t>Agreement:</w:t>
      </w:r>
    </w:p>
    <w:p w14:paraId="177A7345" w14:textId="77777777" w:rsidR="009E53F9" w:rsidRDefault="009E53F9" w:rsidP="009E53F9">
      <w:pPr>
        <w:rPr>
          <w:sz w:val="22"/>
          <w:szCs w:val="28"/>
          <w:lang w:eastAsia="x-none"/>
        </w:rPr>
      </w:pPr>
      <w:r>
        <w:rPr>
          <w:sz w:val="22"/>
          <w:szCs w:val="28"/>
          <w:lang w:eastAsia="x-none"/>
        </w:rPr>
        <w:t>Capture the following for the conclusions of the TR:</w:t>
      </w:r>
    </w:p>
    <w:p w14:paraId="4FA4E8EB" w14:textId="77777777" w:rsidR="009E53F9" w:rsidRDefault="009E53F9" w:rsidP="009E53F9">
      <w:pPr>
        <w:rPr>
          <w:sz w:val="22"/>
          <w:szCs w:val="28"/>
          <w:lang w:eastAsia="x-none"/>
        </w:rPr>
      </w:pPr>
      <w:r>
        <w:rPr>
          <w:sz w:val="22"/>
          <w:szCs w:val="28"/>
          <w:lang w:eastAsia="x-none"/>
        </w:rPr>
        <w:t>------------------------------------- Begin ------------------------------------</w:t>
      </w:r>
    </w:p>
    <w:p w14:paraId="04886AD2" w14:textId="77777777" w:rsidR="009E53F9" w:rsidRPr="00D50979" w:rsidRDefault="009E53F9" w:rsidP="009E53F9">
      <w:pPr>
        <w:rPr>
          <w:sz w:val="22"/>
          <w:szCs w:val="28"/>
          <w:lang w:eastAsia="x-none"/>
        </w:rPr>
      </w:pPr>
      <w:r w:rsidRPr="00D50979">
        <w:rPr>
          <w:sz w:val="22"/>
          <w:szCs w:val="28"/>
          <w:lang w:eastAsia="x-none"/>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w:t>
      </w:r>
      <w:r>
        <w:rPr>
          <w:sz w:val="22"/>
          <w:szCs w:val="28"/>
          <w:lang w:eastAsia="x-none"/>
        </w:rPr>
        <w:t>-</w:t>
      </w:r>
      <w:r w:rsidRPr="00D50979">
        <w:rPr>
          <w:sz w:val="22"/>
          <w:szCs w:val="28"/>
          <w:lang w:eastAsia="x-none"/>
        </w:rPr>
        <w:t>based operation, in order to comply with the regulatory requirements applicable to unlicensed spectrum for frequencies between 52.6 GHz and 71 GHz was also conducted.</w:t>
      </w:r>
    </w:p>
    <w:p w14:paraId="0076BFE7" w14:textId="77777777" w:rsidR="009E53F9" w:rsidRPr="00D50979" w:rsidRDefault="009E53F9" w:rsidP="009E53F9">
      <w:pPr>
        <w:rPr>
          <w:sz w:val="22"/>
          <w:szCs w:val="28"/>
          <w:lang w:eastAsia="x-none"/>
        </w:rPr>
      </w:pPr>
    </w:p>
    <w:p w14:paraId="66ACAA93" w14:textId="77777777" w:rsidR="009E53F9" w:rsidRPr="00D50979" w:rsidRDefault="009E53F9" w:rsidP="009E53F9">
      <w:pPr>
        <w:rPr>
          <w:sz w:val="22"/>
          <w:szCs w:val="28"/>
          <w:lang w:eastAsia="x-none"/>
        </w:rPr>
      </w:pPr>
      <w:r w:rsidRPr="00D50979">
        <w:rPr>
          <w:sz w:val="22"/>
          <w:szCs w:val="28"/>
          <w:lang w:eastAsia="x-none"/>
        </w:rPr>
        <w:t xml:space="preserve">As an outcome of the study, it is recommended to support 120 kHz subcarrier spacing with normal CP length, and at least </w:t>
      </w:r>
      <w:r>
        <w:rPr>
          <w:sz w:val="22"/>
          <w:szCs w:val="28"/>
          <w:lang w:eastAsia="x-none"/>
        </w:rPr>
        <w:t xml:space="preserve">one additional </w:t>
      </w:r>
      <w:r w:rsidRPr="00D50979">
        <w:rPr>
          <w:sz w:val="22"/>
          <w:szCs w:val="28"/>
          <w:lang w:eastAsia="x-none"/>
        </w:rPr>
        <w:t>subcarrier spacing</w:t>
      </w:r>
      <w:r>
        <w:rPr>
          <w:sz w:val="22"/>
          <w:szCs w:val="28"/>
          <w:lang w:eastAsia="x-none"/>
        </w:rPr>
        <w:t>s</w:t>
      </w:r>
      <w:r w:rsidRPr="00D50979">
        <w:rPr>
          <w:sz w:val="22"/>
          <w:szCs w:val="28"/>
          <w:lang w:eastAsia="x-none"/>
        </w:rPr>
        <w:t xml:space="preserve"> among 240 kHz, 480 kHz, and 960 kHz subcarrier spacing candidates. </w:t>
      </w:r>
      <w:r>
        <w:rPr>
          <w:sz w:val="22"/>
          <w:szCs w:val="28"/>
          <w:lang w:eastAsia="x-none"/>
        </w:rPr>
        <w:t>It is recommended to consider supporting at most up to three subcarrier spacings including 120 kHz. It is not recommended to consider s</w:t>
      </w:r>
      <w:r w:rsidRPr="00405ADA">
        <w:rPr>
          <w:sz w:val="22"/>
          <w:szCs w:val="28"/>
          <w:lang w:eastAsia="x-none"/>
        </w:rPr>
        <w:t>upport of only 240 kHz SCS for PDCCH/PDSCH/PUCCH/PUSCH in addition to 120 kHz</w:t>
      </w:r>
      <w:r>
        <w:rPr>
          <w:sz w:val="22"/>
          <w:szCs w:val="28"/>
          <w:lang w:eastAsia="x-none"/>
        </w:rPr>
        <w:t xml:space="preserve">. </w:t>
      </w:r>
      <w:r w:rsidRPr="00D50979">
        <w:rPr>
          <w:sz w:val="22"/>
          <w:szCs w:val="28"/>
          <w:lang w:eastAsia="x-none"/>
        </w:rPr>
        <w:t xml:space="preserve">Subcarrier spacing outside 120 kHz to 960 kHz are not supported for any signals and channels. The applicability of the supported subcarrier spacing to </w:t>
      </w:r>
      <w:proofErr w:type="gramStart"/>
      <w:r w:rsidRPr="00D50979">
        <w:rPr>
          <w:sz w:val="22"/>
          <w:szCs w:val="28"/>
          <w:lang w:eastAsia="x-none"/>
        </w:rPr>
        <w:t>particular signals</w:t>
      </w:r>
      <w:proofErr w:type="gramEnd"/>
      <w:r w:rsidRPr="00D50979">
        <w:rPr>
          <w:sz w:val="22"/>
          <w:szCs w:val="28"/>
          <w:lang w:eastAsia="x-none"/>
        </w:rPr>
        <w:t xml:space="preserve"> and channels should be further discussed </w:t>
      </w:r>
      <w:r>
        <w:rPr>
          <w:sz w:val="22"/>
          <w:szCs w:val="28"/>
          <w:lang w:eastAsia="x-none"/>
        </w:rPr>
        <w:t>when specifications are developed</w:t>
      </w:r>
      <w:r w:rsidRPr="00D50979">
        <w:rPr>
          <w:sz w:val="22"/>
          <w:szCs w:val="28"/>
          <w:lang w:eastAsia="x-none"/>
        </w:rPr>
        <w:t xml:space="preserve">. It is additionally recommended to limit the maximum FFT size required to 4096 and to limit the maximum of RBs per carrier to 275 RBs. The candidate supported maximum carrier bandwidth(s) for a cell should be between 400 MHz and 2160 </w:t>
      </w:r>
      <w:proofErr w:type="spellStart"/>
      <w:r w:rsidRPr="00D50979">
        <w:rPr>
          <w:sz w:val="22"/>
          <w:szCs w:val="28"/>
          <w:lang w:eastAsia="x-none"/>
        </w:rPr>
        <w:t>MHz.</w:t>
      </w:r>
      <w:proofErr w:type="spellEnd"/>
      <w:r w:rsidRPr="00D50979">
        <w:rPr>
          <w:sz w:val="22"/>
          <w:szCs w:val="28"/>
          <w:lang w:eastAsia="x-none"/>
        </w:rPr>
        <w:t xml:space="preserve"> Further investigation of the details of required changes to NR may be needed.</w:t>
      </w:r>
    </w:p>
    <w:p w14:paraId="0918C94F" w14:textId="77777777" w:rsidR="009E53F9" w:rsidRDefault="009E53F9" w:rsidP="009E53F9">
      <w:pPr>
        <w:rPr>
          <w:sz w:val="22"/>
          <w:szCs w:val="28"/>
          <w:lang w:eastAsia="x-none"/>
        </w:rPr>
      </w:pPr>
    </w:p>
    <w:p w14:paraId="16EF9CF7" w14:textId="764F8DF8" w:rsidR="009E53F9" w:rsidRPr="00D50979" w:rsidRDefault="009E53F9" w:rsidP="009E53F9">
      <w:pPr>
        <w:rPr>
          <w:sz w:val="22"/>
          <w:szCs w:val="28"/>
          <w:lang w:eastAsia="x-none"/>
        </w:rPr>
      </w:pPr>
      <w:r w:rsidRPr="00D50979">
        <w:rPr>
          <w:sz w:val="22"/>
          <w:szCs w:val="28"/>
          <w:lang w:eastAsia="x-none"/>
        </w:rPr>
        <w:lastRenderedPageBreak/>
        <w:t xml:space="preserve">As an outcome of the channel access study, it is recommended to support both channel access with LBT mechanism(s) and a channel access mechanism without LBT for </w:t>
      </w:r>
      <w:proofErr w:type="spellStart"/>
      <w:r w:rsidRPr="00D50979">
        <w:rPr>
          <w:sz w:val="22"/>
          <w:szCs w:val="28"/>
          <w:lang w:eastAsia="x-none"/>
        </w:rPr>
        <w:t>gNB</w:t>
      </w:r>
      <w:proofErr w:type="spellEnd"/>
      <w:r w:rsidRPr="00D50979">
        <w:rPr>
          <w:sz w:val="22"/>
          <w:szCs w:val="28"/>
          <w:lang w:eastAsia="x-none"/>
        </w:rPr>
        <w:t xml:space="preserve"> and UE to initiate a channel occupancy. Further investigation of the details of the channel access mechanism may be needed.</w:t>
      </w:r>
    </w:p>
    <w:p w14:paraId="01656B3A" w14:textId="77777777" w:rsidR="009E53F9" w:rsidRDefault="009E53F9" w:rsidP="009E53F9">
      <w:pPr>
        <w:rPr>
          <w:sz w:val="22"/>
          <w:szCs w:val="28"/>
          <w:lang w:eastAsia="x-none"/>
        </w:rPr>
      </w:pPr>
      <w:r>
        <w:rPr>
          <w:sz w:val="22"/>
          <w:szCs w:val="28"/>
          <w:lang w:eastAsia="x-none"/>
        </w:rPr>
        <w:t>---------------------------------------- End --------------------------------------------------</w:t>
      </w:r>
    </w:p>
    <w:p w14:paraId="2ACF4C17" w14:textId="77777777" w:rsidR="009E53F9" w:rsidRDefault="009E53F9" w:rsidP="009E53F9">
      <w:pPr>
        <w:rPr>
          <w:sz w:val="22"/>
          <w:szCs w:val="28"/>
          <w:lang w:eastAsia="x-none"/>
        </w:rPr>
      </w:pPr>
    </w:p>
    <w:p w14:paraId="6DA6D4C9" w14:textId="77777777" w:rsidR="009E53F9" w:rsidRDefault="009E53F9" w:rsidP="009E53F9">
      <w:pPr>
        <w:rPr>
          <w:sz w:val="22"/>
          <w:szCs w:val="28"/>
          <w:lang w:eastAsia="x-none"/>
        </w:rPr>
      </w:pPr>
      <w:r w:rsidRPr="006D1069">
        <w:rPr>
          <w:sz w:val="22"/>
          <w:szCs w:val="28"/>
          <w:highlight w:val="green"/>
          <w:lang w:eastAsia="x-none"/>
        </w:rPr>
        <w:t>Agreement:</w:t>
      </w:r>
    </w:p>
    <w:p w14:paraId="343E24D5" w14:textId="77777777" w:rsidR="009E53F9" w:rsidRDefault="009E53F9" w:rsidP="009E53F9">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4F17E0B6" w14:textId="77777777" w:rsidR="009E53F9" w:rsidRDefault="009E53F9" w:rsidP="009E53F9">
      <w:pPr>
        <w:pStyle w:val="BodyText"/>
        <w:spacing w:after="0"/>
        <w:rPr>
          <w:rFonts w:ascii="Times New Roman" w:hAnsi="Times New Roman"/>
          <w:sz w:val="22"/>
          <w:szCs w:val="22"/>
          <w:lang w:eastAsia="zh-CN"/>
        </w:rPr>
      </w:pPr>
    </w:p>
    <w:p w14:paraId="34D9A444" w14:textId="77777777" w:rsidR="009E53F9" w:rsidRDefault="009E53F9">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2" w:author="Hongbo Si/5G Standards /SRA/Engineer/Samsung Electronics" w:date="2020-11-09T13:59:00Z" w:initials="HSS/">
    <w:p w14:paraId="650070B5" w14:textId="77777777" w:rsidR="00AF7D14" w:rsidRDefault="00AF7D14">
      <w:pPr>
        <w:pStyle w:val="CommentText"/>
      </w:pPr>
      <w:r>
        <w:t>Samsung’s new comment</w:t>
      </w:r>
    </w:p>
  </w:comment>
  <w:comment w:id="306" w:author="Daewon4" w:date="2020-11-10T18:02:00Z" w:initials="DW">
    <w:p w14:paraId="3ECF189A" w14:textId="77777777" w:rsidR="00AF7D14" w:rsidRDefault="00AF7D14">
      <w:pPr>
        <w:pStyle w:val="CommentText"/>
      </w:pPr>
      <w:r>
        <w:t>Delete?</w:t>
      </w:r>
    </w:p>
  </w:comment>
  <w:comment w:id="1209" w:author="Daewon4" w:date="2020-11-10T18:26:00Z" w:initials="DW">
    <w:p w14:paraId="6DB471D7" w14:textId="77777777" w:rsidR="00AF7D14" w:rsidRDefault="00AF7D14">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07F31" w14:textId="77777777" w:rsidR="00C654A4" w:rsidRDefault="00C654A4">
      <w:pPr>
        <w:spacing w:after="0" w:line="240" w:lineRule="auto"/>
      </w:pPr>
      <w:r>
        <w:separator/>
      </w:r>
    </w:p>
  </w:endnote>
  <w:endnote w:type="continuationSeparator" w:id="0">
    <w:p w14:paraId="10266E1E" w14:textId="77777777" w:rsidR="00C654A4" w:rsidRDefault="00C6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AF7D14" w:rsidRDefault="00AF7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AF7D14" w:rsidRDefault="00AF7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1681AF0A" w:rsidR="00AF7D14" w:rsidRDefault="00AF7D14">
    <w:pPr>
      <w:pStyle w:val="Footer"/>
      <w:ind w:right="360"/>
    </w:pPr>
    <w:r>
      <w:rPr>
        <w:rStyle w:val="PageNumber"/>
      </w:rPr>
      <w:fldChar w:fldCharType="begin"/>
    </w:r>
    <w:r>
      <w:rPr>
        <w:rStyle w:val="PageNumber"/>
      </w:rPr>
      <w:instrText xml:space="preserve"> PAGE </w:instrText>
    </w:r>
    <w:r>
      <w:rPr>
        <w:rStyle w:val="PageNumber"/>
      </w:rPr>
      <w:fldChar w:fldCharType="separate"/>
    </w:r>
    <w:r w:rsidR="009A4A5B">
      <w:rPr>
        <w:rStyle w:val="PageNumber"/>
        <w:noProof/>
      </w:rPr>
      <w:t>189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4A5B">
      <w:rPr>
        <w:rStyle w:val="PageNumber"/>
        <w:noProof/>
      </w:rPr>
      <w:t>196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FB6E9" w14:textId="77777777" w:rsidR="00C654A4" w:rsidRDefault="00C654A4">
      <w:pPr>
        <w:spacing w:after="0" w:line="240" w:lineRule="auto"/>
      </w:pPr>
      <w:r>
        <w:separator/>
      </w:r>
    </w:p>
  </w:footnote>
  <w:footnote w:type="continuationSeparator" w:id="0">
    <w:p w14:paraId="5B967353" w14:textId="77777777" w:rsidR="00C654A4" w:rsidRDefault="00C6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AF7D14" w:rsidRDefault="00AF7D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595F9A"/>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6"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2A028C2"/>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0"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4"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EC859DB"/>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71"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72"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5E963CD"/>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90"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46236355"/>
    <w:multiLevelType w:val="multilevel"/>
    <w:tmpl w:val="4238AD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9073189"/>
    <w:multiLevelType w:val="hybridMultilevel"/>
    <w:tmpl w:val="0DA2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4"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5" w15:restartNumberingAfterBreak="0">
    <w:nsid w:val="5A943BBC"/>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3"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5"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3"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9"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6" w15:restartNumberingAfterBreak="0">
    <w:nsid w:val="72A15978"/>
    <w:multiLevelType w:val="multilevel"/>
    <w:tmpl w:val="4238AD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7D506B7"/>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EE73950"/>
    <w:multiLevelType w:val="hybridMultilevel"/>
    <w:tmpl w:val="C2A4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9"/>
  </w:num>
  <w:num w:numId="6">
    <w:abstractNumId w:val="15"/>
  </w:num>
  <w:num w:numId="7">
    <w:abstractNumId w:val="37"/>
  </w:num>
  <w:num w:numId="8">
    <w:abstractNumId w:val="142"/>
  </w:num>
  <w:num w:numId="9">
    <w:abstractNumId w:val="55"/>
  </w:num>
  <w:num w:numId="10">
    <w:abstractNumId w:val="138"/>
  </w:num>
  <w:num w:numId="11">
    <w:abstractNumId w:val="87"/>
  </w:num>
  <w:num w:numId="12">
    <w:abstractNumId w:val="72"/>
  </w:num>
  <w:num w:numId="13">
    <w:abstractNumId w:val="110"/>
  </w:num>
  <w:num w:numId="14">
    <w:abstractNumId w:val="16"/>
  </w:num>
  <w:num w:numId="15">
    <w:abstractNumId w:val="116"/>
  </w:num>
  <w:num w:numId="16">
    <w:abstractNumId w:val="115"/>
  </w:num>
  <w:num w:numId="17">
    <w:abstractNumId w:val="75"/>
  </w:num>
  <w:num w:numId="18">
    <w:abstractNumId w:val="146"/>
  </w:num>
  <w:num w:numId="19">
    <w:abstractNumId w:val="109"/>
  </w:num>
  <w:num w:numId="20">
    <w:abstractNumId w:val="34"/>
  </w:num>
  <w:num w:numId="21">
    <w:abstractNumId w:val="113"/>
  </w:num>
  <w:num w:numId="22">
    <w:abstractNumId w:val="8"/>
  </w:num>
  <w:num w:numId="23">
    <w:abstractNumId w:val="119"/>
  </w:num>
  <w:num w:numId="24">
    <w:abstractNumId w:val="118"/>
  </w:num>
  <w:num w:numId="25">
    <w:abstractNumId w:val="144"/>
  </w:num>
  <w:num w:numId="26">
    <w:abstractNumId w:val="40"/>
  </w:num>
  <w:num w:numId="27">
    <w:abstractNumId w:val="128"/>
  </w:num>
  <w:num w:numId="28">
    <w:abstractNumId w:val="42"/>
  </w:num>
  <w:num w:numId="29">
    <w:abstractNumId w:val="167"/>
  </w:num>
  <w:num w:numId="30">
    <w:abstractNumId w:val="96"/>
  </w:num>
  <w:num w:numId="31">
    <w:abstractNumId w:val="170"/>
  </w:num>
  <w:num w:numId="32">
    <w:abstractNumId w:val="122"/>
  </w:num>
  <w:num w:numId="33">
    <w:abstractNumId w:val="169"/>
  </w:num>
  <w:num w:numId="34">
    <w:abstractNumId w:val="23"/>
  </w:num>
  <w:num w:numId="35">
    <w:abstractNumId w:val="81"/>
  </w:num>
  <w:num w:numId="36">
    <w:abstractNumId w:val="51"/>
  </w:num>
  <w:num w:numId="37">
    <w:abstractNumId w:val="57"/>
  </w:num>
  <w:num w:numId="38">
    <w:abstractNumId w:val="127"/>
  </w:num>
  <w:num w:numId="39">
    <w:abstractNumId w:val="65"/>
  </w:num>
  <w:num w:numId="40">
    <w:abstractNumId w:val="160"/>
  </w:num>
  <w:num w:numId="41">
    <w:abstractNumId w:val="106"/>
  </w:num>
  <w:num w:numId="42">
    <w:abstractNumId w:val="5"/>
  </w:num>
  <w:num w:numId="43">
    <w:abstractNumId w:val="164"/>
  </w:num>
  <w:num w:numId="44">
    <w:abstractNumId w:val="174"/>
  </w:num>
  <w:num w:numId="45">
    <w:abstractNumId w:val="26"/>
  </w:num>
  <w:num w:numId="46">
    <w:abstractNumId w:val="179"/>
  </w:num>
  <w:num w:numId="47">
    <w:abstractNumId w:val="155"/>
  </w:num>
  <w:num w:numId="48">
    <w:abstractNumId w:val="125"/>
  </w:num>
  <w:num w:numId="49">
    <w:abstractNumId w:val="90"/>
  </w:num>
  <w:num w:numId="50">
    <w:abstractNumId w:val="18"/>
  </w:num>
  <w:num w:numId="51">
    <w:abstractNumId w:val="102"/>
  </w:num>
  <w:num w:numId="52">
    <w:abstractNumId w:val="157"/>
  </w:num>
  <w:num w:numId="53">
    <w:abstractNumId w:val="54"/>
  </w:num>
  <w:num w:numId="54">
    <w:abstractNumId w:val="88"/>
  </w:num>
  <w:num w:numId="55">
    <w:abstractNumId w:val="92"/>
  </w:num>
  <w:num w:numId="56">
    <w:abstractNumId w:val="154"/>
  </w:num>
  <w:num w:numId="57">
    <w:abstractNumId w:val="111"/>
  </w:num>
  <w:num w:numId="58">
    <w:abstractNumId w:val="100"/>
  </w:num>
  <w:num w:numId="59">
    <w:abstractNumId w:val="78"/>
  </w:num>
  <w:num w:numId="60">
    <w:abstractNumId w:val="63"/>
  </w:num>
  <w:num w:numId="61">
    <w:abstractNumId w:val="175"/>
  </w:num>
  <w:num w:numId="62">
    <w:abstractNumId w:val="126"/>
  </w:num>
  <w:num w:numId="63">
    <w:abstractNumId w:val="95"/>
  </w:num>
  <w:num w:numId="64">
    <w:abstractNumId w:val="58"/>
  </w:num>
  <w:num w:numId="65">
    <w:abstractNumId w:val="161"/>
  </w:num>
  <w:num w:numId="66">
    <w:abstractNumId w:val="117"/>
  </w:num>
  <w:num w:numId="67">
    <w:abstractNumId w:val="30"/>
  </w:num>
  <w:num w:numId="68">
    <w:abstractNumId w:val="27"/>
  </w:num>
  <w:num w:numId="69">
    <w:abstractNumId w:val="49"/>
  </w:num>
  <w:num w:numId="70">
    <w:abstractNumId w:val="69"/>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num>
  <w:num w:numId="73">
    <w:abstractNumId w:val="46"/>
  </w:num>
  <w:num w:numId="74">
    <w:abstractNumId w:val="85"/>
  </w:num>
  <w:num w:numId="75">
    <w:abstractNumId w:val="59"/>
  </w:num>
  <w:num w:numId="76">
    <w:abstractNumId w:val="77"/>
  </w:num>
  <w:num w:numId="77">
    <w:abstractNumId w:val="52"/>
  </w:num>
  <w:num w:numId="78">
    <w:abstractNumId w:val="71"/>
  </w:num>
  <w:num w:numId="79">
    <w:abstractNumId w:val="35"/>
  </w:num>
  <w:num w:numId="80">
    <w:abstractNumId w:val="156"/>
  </w:num>
  <w:num w:numId="81">
    <w:abstractNumId w:val="60"/>
  </w:num>
  <w:num w:numId="82">
    <w:abstractNumId w:val="10"/>
  </w:num>
  <w:num w:numId="83">
    <w:abstractNumId w:val="99"/>
  </w:num>
  <w:num w:numId="84">
    <w:abstractNumId w:val="121"/>
  </w:num>
  <w:num w:numId="85">
    <w:abstractNumId w:val="21"/>
  </w:num>
  <w:num w:numId="86">
    <w:abstractNumId w:val="114"/>
  </w:num>
  <w:num w:numId="87">
    <w:abstractNumId w:val="43"/>
  </w:num>
  <w:num w:numId="88">
    <w:abstractNumId w:val="33"/>
  </w:num>
  <w:num w:numId="89">
    <w:abstractNumId w:val="4"/>
  </w:num>
  <w:num w:numId="90">
    <w:abstractNumId w:val="176"/>
  </w:num>
  <w:num w:numId="91">
    <w:abstractNumId w:val="171"/>
  </w:num>
  <w:num w:numId="92">
    <w:abstractNumId w:val="137"/>
  </w:num>
  <w:num w:numId="93">
    <w:abstractNumId w:val="14"/>
  </w:num>
  <w:num w:numId="94">
    <w:abstractNumId w:val="82"/>
  </w:num>
  <w:num w:numId="95">
    <w:abstractNumId w:val="17"/>
  </w:num>
  <w:num w:numId="96">
    <w:abstractNumId w:val="148"/>
  </w:num>
  <w:num w:numId="97">
    <w:abstractNumId w:val="62"/>
  </w:num>
  <w:num w:numId="98">
    <w:abstractNumId w:val="19"/>
  </w:num>
  <w:num w:numId="99">
    <w:abstractNumId w:val="22"/>
  </w:num>
  <w:num w:numId="100">
    <w:abstractNumId w:val="6"/>
  </w:num>
  <w:num w:numId="101">
    <w:abstractNumId w:val="61"/>
  </w:num>
  <w:num w:numId="102">
    <w:abstractNumId w:val="93"/>
  </w:num>
  <w:num w:numId="103">
    <w:abstractNumId w:val="141"/>
  </w:num>
  <w:num w:numId="104">
    <w:abstractNumId w:val="147"/>
  </w:num>
  <w:num w:numId="105">
    <w:abstractNumId w:val="44"/>
  </w:num>
  <w:num w:numId="106">
    <w:abstractNumId w:val="158"/>
  </w:num>
  <w:num w:numId="107">
    <w:abstractNumId w:val="97"/>
  </w:num>
  <w:num w:numId="108">
    <w:abstractNumId w:val="136"/>
  </w:num>
  <w:num w:numId="109">
    <w:abstractNumId w:val="67"/>
  </w:num>
  <w:num w:numId="110">
    <w:abstractNumId w:val="165"/>
  </w:num>
  <w:num w:numId="111">
    <w:abstractNumId w:val="131"/>
  </w:num>
  <w:num w:numId="112">
    <w:abstractNumId w:val="2"/>
  </w:num>
  <w:num w:numId="113">
    <w:abstractNumId w:val="0"/>
  </w:num>
  <w:num w:numId="114">
    <w:abstractNumId w:val="159"/>
  </w:num>
  <w:num w:numId="115">
    <w:abstractNumId w:val="68"/>
  </w:num>
  <w:num w:numId="116">
    <w:abstractNumId w:val="41"/>
  </w:num>
  <w:num w:numId="117">
    <w:abstractNumId w:val="45"/>
  </w:num>
  <w:num w:numId="118">
    <w:abstractNumId w:val="132"/>
  </w:num>
  <w:num w:numId="119">
    <w:abstractNumId w:val="103"/>
  </w:num>
  <w:num w:numId="120">
    <w:abstractNumId w:val="91"/>
  </w:num>
  <w:num w:numId="121">
    <w:abstractNumId w:val="11"/>
  </w:num>
  <w:num w:numId="122">
    <w:abstractNumId w:val="162"/>
  </w:num>
  <w:num w:numId="123">
    <w:abstractNumId w:val="47"/>
  </w:num>
  <w:num w:numId="124">
    <w:abstractNumId w:val="56"/>
  </w:num>
  <w:num w:numId="125">
    <w:abstractNumId w:val="1"/>
  </w:num>
  <w:num w:numId="126">
    <w:abstractNumId w:val="123"/>
  </w:num>
  <w:num w:numId="127">
    <w:abstractNumId w:val="153"/>
  </w:num>
  <w:num w:numId="128">
    <w:abstractNumId w:val="145"/>
  </w:num>
  <w:num w:numId="129">
    <w:abstractNumId w:val="152"/>
  </w:num>
  <w:num w:numId="130">
    <w:abstractNumId w:val="84"/>
  </w:num>
  <w:num w:numId="131">
    <w:abstractNumId w:val="124"/>
  </w:num>
  <w:num w:numId="132">
    <w:abstractNumId w:val="86"/>
  </w:num>
  <w:num w:numId="133">
    <w:abstractNumId w:val="178"/>
  </w:num>
  <w:num w:numId="134">
    <w:abstractNumId w:val="149"/>
  </w:num>
  <w:num w:numId="135">
    <w:abstractNumId w:val="105"/>
  </w:num>
  <w:num w:numId="136">
    <w:abstractNumId w:val="73"/>
  </w:num>
  <w:num w:numId="137">
    <w:abstractNumId w:val="64"/>
  </w:num>
  <w:num w:numId="138">
    <w:abstractNumId w:val="163"/>
  </w:num>
  <w:num w:numId="139">
    <w:abstractNumId w:val="29"/>
  </w:num>
  <w:num w:numId="140">
    <w:abstractNumId w:val="143"/>
  </w:num>
  <w:num w:numId="141">
    <w:abstractNumId w:val="150"/>
  </w:num>
  <w:num w:numId="142">
    <w:abstractNumId w:val="168"/>
  </w:num>
  <w:num w:numId="143">
    <w:abstractNumId w:val="98"/>
  </w:num>
  <w:num w:numId="144">
    <w:abstractNumId w:val="20"/>
  </w:num>
  <w:num w:numId="145">
    <w:abstractNumId w:val="134"/>
  </w:num>
  <w:num w:numId="146">
    <w:abstractNumId w:val="89"/>
  </w:num>
  <w:num w:numId="147">
    <w:abstractNumId w:val="28"/>
  </w:num>
  <w:num w:numId="148">
    <w:abstractNumId w:val="39"/>
  </w:num>
  <w:num w:numId="149">
    <w:abstractNumId w:val="74"/>
  </w:num>
  <w:num w:numId="150">
    <w:abstractNumId w:val="177"/>
  </w:num>
  <w:num w:numId="151">
    <w:abstractNumId w:val="107"/>
  </w:num>
  <w:num w:numId="152">
    <w:abstractNumId w:val="151"/>
  </w:num>
  <w:num w:numId="153">
    <w:abstractNumId w:val="48"/>
  </w:num>
  <w:num w:numId="154">
    <w:abstractNumId w:val="38"/>
  </w:num>
  <w:num w:numId="155">
    <w:abstractNumId w:val="140"/>
  </w:num>
  <w:num w:numId="156">
    <w:abstractNumId w:val="108"/>
  </w:num>
  <w:num w:numId="157">
    <w:abstractNumId w:val="12"/>
  </w:num>
  <w:num w:numId="158">
    <w:abstractNumId w:val="172"/>
  </w:num>
  <w:num w:numId="159">
    <w:abstractNumId w:val="13"/>
  </w:num>
  <w:num w:numId="160">
    <w:abstractNumId w:val="3"/>
  </w:num>
  <w:num w:numId="161">
    <w:abstractNumId w:val="101"/>
  </w:num>
  <w:num w:numId="162">
    <w:abstractNumId w:val="180"/>
  </w:num>
  <w:num w:numId="163">
    <w:abstractNumId w:val="129"/>
  </w:num>
  <w:num w:numId="164">
    <w:abstractNumId w:val="80"/>
  </w:num>
  <w:num w:numId="165">
    <w:abstractNumId w:val="9"/>
  </w:num>
  <w:num w:numId="166">
    <w:abstractNumId w:val="36"/>
  </w:num>
  <w:num w:numId="167">
    <w:abstractNumId w:val="104"/>
  </w:num>
  <w:num w:numId="168">
    <w:abstractNumId w:val="133"/>
  </w:num>
  <w:num w:numId="169">
    <w:abstractNumId w:val="53"/>
  </w:num>
  <w:num w:numId="170">
    <w:abstractNumId w:val="25"/>
  </w:num>
  <w:num w:numId="171">
    <w:abstractNumId w:val="32"/>
  </w:num>
  <w:num w:numId="172">
    <w:abstractNumId w:val="76"/>
  </w:num>
  <w:num w:numId="173">
    <w:abstractNumId w:val="50"/>
  </w:num>
  <w:num w:numId="174">
    <w:abstractNumId w:val="173"/>
  </w:num>
  <w:num w:numId="175">
    <w:abstractNumId w:val="70"/>
  </w:num>
  <w:num w:numId="176">
    <w:abstractNumId w:val="24"/>
  </w:num>
  <w:num w:numId="177">
    <w:abstractNumId w:val="31"/>
  </w:num>
  <w:num w:numId="178">
    <w:abstractNumId w:val="83"/>
  </w:num>
  <w:num w:numId="179">
    <w:abstractNumId w:val="135"/>
  </w:num>
  <w:num w:numId="180">
    <w:abstractNumId w:val="130"/>
  </w:num>
  <w:num w:numId="181">
    <w:abstractNumId w:val="181"/>
  </w:num>
  <w:num w:numId="182">
    <w:abstractNumId w:val="166"/>
  </w:num>
  <w:num w:numId="183">
    <w:abstractNumId w:val="112"/>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author="Lee, Daewon2">
    <w15:presenceInfo w15:providerId="None" w15:userId="Lee, Daew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10241"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F6E"/>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5E5"/>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79E"/>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0D75"/>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D14"/>
    <w:rsid w:val="00182E75"/>
    <w:rsid w:val="00182F9A"/>
    <w:rsid w:val="001836DF"/>
    <w:rsid w:val="00183CC6"/>
    <w:rsid w:val="00183D8A"/>
    <w:rsid w:val="00183E8B"/>
    <w:rsid w:val="00183F11"/>
    <w:rsid w:val="001840F5"/>
    <w:rsid w:val="00184648"/>
    <w:rsid w:val="00184A80"/>
    <w:rsid w:val="00184AF4"/>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37"/>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5C"/>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989"/>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2A10"/>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4DFF"/>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38"/>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6EC7"/>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3F76"/>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13A"/>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57E"/>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2E9F"/>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22"/>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4E72"/>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2720"/>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99A"/>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1AC"/>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7F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A5B"/>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387"/>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867"/>
    <w:rsid w:val="009E4D44"/>
    <w:rsid w:val="009E53AA"/>
    <w:rsid w:val="009E53D6"/>
    <w:rsid w:val="009E53F9"/>
    <w:rsid w:val="009E5656"/>
    <w:rsid w:val="009E5A2E"/>
    <w:rsid w:val="009E5AB4"/>
    <w:rsid w:val="009E5C94"/>
    <w:rsid w:val="009E605E"/>
    <w:rsid w:val="009E641D"/>
    <w:rsid w:val="009E6779"/>
    <w:rsid w:val="009E6861"/>
    <w:rsid w:val="009E6F6E"/>
    <w:rsid w:val="009E75FF"/>
    <w:rsid w:val="009E798E"/>
    <w:rsid w:val="009E7DC1"/>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5CA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D14"/>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0BB"/>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4F"/>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397"/>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4A4"/>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4E1"/>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1E"/>
    <w:rsid w:val="00CC606C"/>
    <w:rsid w:val="00CC6AAD"/>
    <w:rsid w:val="00CC6B0F"/>
    <w:rsid w:val="00CC6C99"/>
    <w:rsid w:val="00CC728B"/>
    <w:rsid w:val="00CC7356"/>
    <w:rsid w:val="00CC74D5"/>
    <w:rsid w:val="00CC763D"/>
    <w:rsid w:val="00CC7A6D"/>
    <w:rsid w:val="00CC7BD9"/>
    <w:rsid w:val="00CC7DD1"/>
    <w:rsid w:val="00CC7DF5"/>
    <w:rsid w:val="00CD04B6"/>
    <w:rsid w:val="00CD04FE"/>
    <w:rsid w:val="00CD054E"/>
    <w:rsid w:val="00CD0740"/>
    <w:rsid w:val="00CD0768"/>
    <w:rsid w:val="00CD0BA9"/>
    <w:rsid w:val="00CD13B0"/>
    <w:rsid w:val="00CD14CB"/>
    <w:rsid w:val="00CD179D"/>
    <w:rsid w:val="00CD194F"/>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ADF"/>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19E"/>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1EBC"/>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48"/>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2C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ADB"/>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0D25"/>
    <w:rsid w:val="00F313C8"/>
    <w:rsid w:val="00F31426"/>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10"/>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2CE"/>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3086"/>
    <w:rsid w:val="000274FA"/>
    <w:rsid w:val="00034292"/>
    <w:rsid w:val="000348DF"/>
    <w:rsid w:val="000415BC"/>
    <w:rsid w:val="00085F4C"/>
    <w:rsid w:val="000943C0"/>
    <w:rsid w:val="000A3BCD"/>
    <w:rsid w:val="000A4609"/>
    <w:rsid w:val="000B0E0D"/>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469CD"/>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C24A1"/>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0FC7"/>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4B0D"/>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673D3871-78A6-42B0-9FC2-852954469B86}">
  <ds:schemaRefs>
    <ds:schemaRef ds:uri="http://schemas.openxmlformats.org/officeDocument/2006/bibliography"/>
  </ds:schemaRefs>
</ds:datastoreItem>
</file>

<file path=customXml/itemProps8.xml><?xml version="1.0" encoding="utf-8"?>
<ds:datastoreItem xmlns:ds="http://schemas.openxmlformats.org/officeDocument/2006/customXml" ds:itemID="{76F8EA94-9260-42B5-A67E-7A9D3AA9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27</TotalTime>
  <Pages>207</Pages>
  <Words>92899</Words>
  <Characters>500151</Characters>
  <Application>Microsoft Office Word</Application>
  <DocSecurity>0</DocSecurity>
  <Lines>4167</Lines>
  <Paragraphs>1183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591867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#6</dc:title>
  <dc:subject>R1- 2009718</dc:subject>
  <dc:creator>Daewon Lee</dc:creator>
  <cp:keywords>CTPClassification=CTP_PUBLIC:VisualMarkings=, CTPClassification=CTP_NT</cp:keywords>
  <dc:description>e-Meeting, October 26 – November 13, 2020</dc:description>
  <cp:lastModifiedBy>Lee, Daewon</cp:lastModifiedBy>
  <cp:revision>32</cp:revision>
  <cp:lastPrinted>2011-11-10T13:49:00Z</cp:lastPrinted>
  <dcterms:created xsi:type="dcterms:W3CDTF">2020-11-13T02:03:00Z</dcterms:created>
  <dcterms:modified xsi:type="dcterms:W3CDTF">2020-11-13T07:11:00Z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