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1.75pt;height:18.65pt;mso-width-percent:0;mso-height-percent:0;mso-width-percent:0;mso-height-percent:0" o:ole="">
                        <v:imagedata r:id="rId15" o:title=""/>
                      </v:shape>
                      <o:OLEObject Type="Embed" ProgID="Equation.3" ShapeID="_x0000_i1030" DrawAspect="Content" ObjectID="_1666555130" r:id="rId16"/>
                    </w:object>
                  </w:r>
                  <w:r>
                    <w:t xml:space="preserve">should be updated since it is defined as </w:t>
                  </w:r>
                  <w:r w:rsidR="00283B74">
                    <w:rPr>
                      <w:rFonts w:ascii="Times New Roman" w:hAnsi="Times New Roman"/>
                      <w:noProof/>
                      <w:position w:val="-12"/>
                    </w:rPr>
                    <w:object w:dxaOrig="1740" w:dyaOrig="375" w14:anchorId="3A1FAF50">
                      <v:shape id="_x0000_i1029" type="#_x0000_t75" alt="" style="width:86.95pt;height:18.65pt;mso-width-percent:0;mso-height-percent:0;mso-width-percent:0;mso-height-percent:0" o:ole="">
                        <v:imagedata r:id="rId17" o:title=""/>
                      </v:shape>
                      <o:OLEObject Type="Embed" ProgID="Equation.3" ShapeID="_x0000_i1029" DrawAspect="Content" ObjectID="_1666555131"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lastRenderedPageBreak/>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8" type="#_x0000_t75" alt="" style="width:76.8pt;height:37.35pt;mso-width-percent:0;mso-height-percent:0;mso-width-percent:0;mso-height-percent:0" o:ole="">
                  <v:imagedata r:id="rId19" o:title=""/>
                </v:shape>
                <o:OLEObject Type="Embed" ProgID="Equation.3" ShapeID="_x0000_i1028" DrawAspect="Content" ObjectID="_1666555132"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283B74">
              <w:rPr>
                <w:noProof/>
                <w:position w:val="-12"/>
              </w:rPr>
              <w:object w:dxaOrig="240" w:dyaOrig="360" w14:anchorId="18510016">
                <v:shape id="_x0000_i1027" type="#_x0000_t75" alt="" style="width:12.25pt;height:19.75pt;mso-width-percent:0;mso-height-percent:0;mso-width-percent:0;mso-height-percent:0" o:ole="">
                  <v:imagedata r:id="rId15" o:title=""/>
                </v:shape>
                <o:OLEObject Type="Embed" ProgID="Equation.3" ShapeID="_x0000_i1027" DrawAspect="Content" ObjectID="_1666555133" r:id="rId21"/>
              </w:object>
            </w:r>
            <w:r>
              <w:t xml:space="preserve">needs to be re-defined since it is currently defined as </w:t>
            </w:r>
            <w:r w:rsidR="00283B74">
              <w:rPr>
                <w:noProof/>
                <w:position w:val="-12"/>
              </w:rPr>
              <w:object w:dxaOrig="1740" w:dyaOrig="360" w14:anchorId="41BB1751">
                <v:shape id="_x0000_i1026" type="#_x0000_t75" alt="" style="width:86.95pt;height:19.75pt;mso-width-percent:0;mso-height-percent:0;mso-width-percent:0;mso-height-percent:0" o:ole="">
                  <v:imagedata r:id="rId17" o:title=""/>
                </v:shape>
                <o:OLEObject Type="Embed" ProgID="Equation.3" ShapeID="_x0000_i1026" DrawAspect="Content" ObjectID="_1666555134"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 xml:space="preserve">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lastRenderedPageBreak/>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546A400E"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for PDSCH</w:t>
        </w:r>
      </w:ins>
      <w:ins w:id="281" w:author="Daewon4" w:date="2020-11-10T18:34:00Z">
        <w:r w:rsidR="00EB44A1">
          <w:rPr>
            <w:rFonts w:ascii="Times New Roman" w:hAnsi="Times New Roman"/>
            <w:sz w:val="22"/>
            <w:szCs w:val="22"/>
            <w:lang w:eastAsia="zh-CN"/>
          </w:rPr>
          <w:t xml:space="preserve"> processing requirements</w:t>
        </w:r>
      </w:ins>
      <w:ins w:id="282" w:author="Daewon4" w:date="2020-11-10T18:35:00Z">
        <w:r w:rsidR="00EB44A1">
          <w:rPr>
            <w:rFonts w:ascii="Times New Roman" w:hAnsi="Times New Roman"/>
            <w:sz w:val="22"/>
            <w:szCs w:val="22"/>
            <w:lang w:eastAsia="zh-CN"/>
          </w:rPr>
          <w:t xml:space="preserve"> generally </w:t>
        </w:r>
        <w:proofErr w:type="spellStart"/>
        <w:r w:rsidR="00794ACB">
          <w:rPr>
            <w:rFonts w:ascii="Times New Roman" w:hAnsi="Times New Roman"/>
            <w:sz w:val="22"/>
            <w:szCs w:val="22"/>
            <w:lang w:eastAsia="zh-CN"/>
          </w:rPr>
          <w:t>descrease</w:t>
        </w:r>
      </w:ins>
      <w:proofErr w:type="spellEnd"/>
      <w:ins w:id="283" w:author="Daewon4" w:date="2020-11-10T18:36:00Z">
        <w:r w:rsidR="00794ACB">
          <w:rPr>
            <w:rFonts w:ascii="Times New Roman" w:hAnsi="Times New Roman"/>
            <w:sz w:val="22"/>
            <w:szCs w:val="22"/>
            <w:lang w:eastAsia="zh-CN"/>
          </w:rPr>
          <w:t xml:space="preserve"> as subcarrier spacing increases</w:t>
        </w:r>
      </w:ins>
      <w:ins w:id="284" w:author="Daewon4" w:date="2020-11-10T18:35:00Z">
        <w:r w:rsidR="00794ACB">
          <w:rPr>
            <w:rFonts w:ascii="Times New Roman" w:hAnsi="Times New Roman"/>
            <w:sz w:val="22"/>
            <w:szCs w:val="22"/>
            <w:lang w:eastAsia="zh-CN"/>
          </w:rPr>
          <w:t>.</w:t>
        </w:r>
      </w:ins>
    </w:p>
    <w:p w14:paraId="16E628F6" w14:textId="4F51CD5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5"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6"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87" w:author="Lee, Daewon" w:date="2020-11-10T11:52:00Z">
        <w:r w:rsidR="00DC3311">
          <w:rPr>
            <w:rFonts w:ascii="Times New Roman" w:hAnsi="Times New Roman"/>
            <w:sz w:val="22"/>
            <w:szCs w:val="22"/>
            <w:lang w:eastAsia="zh-CN"/>
          </w:rPr>
          <w:t xml:space="preserve">, </w:t>
        </w:r>
        <w:del w:id="288" w:author="Daewon4" w:date="2020-11-10T17:50:00Z">
          <w:r w:rsidR="00DC3311" w:rsidDel="00D951B2">
            <w:rPr>
              <w:rFonts w:ascii="Times New Roman" w:hAnsi="Times New Roman"/>
              <w:sz w:val="22"/>
              <w:szCs w:val="22"/>
              <w:lang w:eastAsia="zh-CN"/>
            </w:rPr>
            <w:delText>if the tigher</w:delText>
          </w:r>
        </w:del>
      </w:ins>
      <w:ins w:id="289" w:author="Daewon4" w:date="2020-11-10T17:50:00Z">
        <w:r w:rsidR="00D951B2">
          <w:rPr>
            <w:rFonts w:ascii="Times New Roman" w:hAnsi="Times New Roman"/>
            <w:sz w:val="22"/>
            <w:szCs w:val="22"/>
            <w:lang w:eastAsia="zh-CN"/>
          </w:rPr>
          <w:t>depending</w:t>
        </w:r>
      </w:ins>
      <w:ins w:id="290" w:author="Lee, Daewon" w:date="2020-11-10T11:52:00Z">
        <w:r w:rsidR="00DC3311">
          <w:rPr>
            <w:rFonts w:ascii="Times New Roman" w:hAnsi="Times New Roman"/>
            <w:sz w:val="22"/>
            <w:szCs w:val="22"/>
            <w:lang w:eastAsia="zh-CN"/>
          </w:rPr>
          <w:t xml:space="preserve"> </w:t>
        </w:r>
      </w:ins>
      <w:ins w:id="291" w:author="Daewon4" w:date="2020-11-10T17:51:00Z">
        <w:r w:rsidR="00D951B2">
          <w:rPr>
            <w:rFonts w:ascii="Times New Roman" w:hAnsi="Times New Roman"/>
            <w:sz w:val="22"/>
            <w:szCs w:val="22"/>
            <w:lang w:eastAsia="zh-CN"/>
          </w:rPr>
          <w:t xml:space="preserve">on </w:t>
        </w:r>
      </w:ins>
      <w:ins w:id="292" w:author="Lee, Daewon" w:date="2020-11-10T11:52:00Z">
        <w:r w:rsidR="00DC3311">
          <w:rPr>
            <w:rFonts w:ascii="Times New Roman" w:hAnsi="Times New Roman"/>
            <w:sz w:val="22"/>
            <w:szCs w:val="22"/>
            <w:lang w:eastAsia="zh-CN"/>
          </w:rPr>
          <w:t xml:space="preserve">UE processing </w:t>
        </w:r>
        <w:del w:id="293" w:author="Daewon4" w:date="2020-11-10T17:51:00Z">
          <w:r w:rsidR="00DC3311" w:rsidDel="00D951B2">
            <w:rPr>
              <w:rFonts w:ascii="Times New Roman" w:hAnsi="Times New Roman"/>
              <w:sz w:val="22"/>
              <w:szCs w:val="22"/>
              <w:lang w:eastAsia="zh-CN"/>
            </w:rPr>
            <w:delText>(e.g. N1, N</w:delText>
          </w:r>
        </w:del>
      </w:ins>
      <w:ins w:id="294" w:author="Lee, Daewon" w:date="2020-11-10T11:53:00Z">
        <w:del w:id="295" w:author="Daewon4" w:date="2020-11-10T17:51:00Z">
          <w:r w:rsidR="00DC3311" w:rsidDel="00D951B2">
            <w:rPr>
              <w:rFonts w:ascii="Times New Roman" w:hAnsi="Times New Roman"/>
              <w:sz w:val="22"/>
              <w:szCs w:val="22"/>
              <w:lang w:eastAsia="zh-CN"/>
            </w:rPr>
            <w:delText>2, N3, Z1, Z2, Z3, ec) are introduced</w:delText>
          </w:r>
        </w:del>
        <w:del w:id="296" w:author="Daewon4" w:date="2020-11-10T17:48:00Z">
          <w:r w:rsidR="00DC3311" w:rsidDel="00FD0F17">
            <w:rPr>
              <w:rFonts w:ascii="Times New Roman" w:hAnsi="Times New Roman"/>
              <w:sz w:val="22"/>
              <w:szCs w:val="22"/>
              <w:lang w:eastAsia="zh-CN"/>
            </w:rPr>
            <w:delText>.</w:delText>
          </w:r>
        </w:del>
      </w:ins>
      <w:del w:id="297" w:author="Daewon4" w:date="2020-11-10T17:51:00Z">
        <w:r w:rsidRPr="008A3C79" w:rsidDel="00D951B2">
          <w:rPr>
            <w:rFonts w:ascii="Times New Roman" w:hAnsi="Times New Roman"/>
            <w:sz w:val="22"/>
            <w:szCs w:val="22"/>
            <w:lang w:eastAsia="zh-CN"/>
          </w:rPr>
          <w:delText>.</w:delText>
        </w:r>
      </w:del>
      <w:ins w:id="298" w:author="Daewon4" w:date="2020-11-10T17:51:00Z">
        <w:r w:rsidR="00D951B2">
          <w:rPr>
            <w:rFonts w:ascii="Times New Roman" w:hAnsi="Times New Roman"/>
            <w:sz w:val="22"/>
            <w:szCs w:val="22"/>
            <w:lang w:eastAsia="zh-CN"/>
          </w:rPr>
          <w:t>capabilit</w:t>
        </w:r>
        <w:r w:rsidR="00C76A1F">
          <w:rPr>
            <w:rFonts w:ascii="Times New Roman" w:hAnsi="Times New Roman"/>
            <w:sz w:val="22"/>
            <w:szCs w:val="22"/>
            <w:lang w:eastAsia="zh-CN"/>
          </w:rPr>
          <w:t>ies</w:t>
        </w:r>
        <w:r w:rsidR="00D951B2">
          <w:rPr>
            <w:rFonts w:ascii="Times New Roman" w:hAnsi="Times New Roman"/>
            <w:sz w:val="22"/>
            <w:szCs w:val="22"/>
            <w:lang w:eastAsia="zh-CN"/>
          </w:rPr>
          <w:t xml:space="preserve"> and deployment scenarios.</w:t>
        </w:r>
      </w:ins>
      <w:r w:rsidRPr="008A3C79">
        <w:rPr>
          <w:rFonts w:ascii="Times New Roman" w:hAnsi="Times New Roman"/>
          <w:sz w:val="22"/>
          <w:szCs w:val="22"/>
          <w:lang w:eastAsia="zh-CN"/>
        </w:rPr>
        <w:t xml:space="preserve"> </w:t>
      </w:r>
    </w:p>
    <w:p w14:paraId="16BE21C3" w14:textId="132F05A9"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99"/>
      <w:r w:rsidRPr="008A3C79">
        <w:rPr>
          <w:rFonts w:ascii="Times New Roman" w:hAnsi="Times New Roman"/>
          <w:sz w:val="22"/>
          <w:szCs w:val="22"/>
          <w:lang w:eastAsia="zh-CN"/>
        </w:rPr>
        <w:t>It is observed that</w:t>
      </w:r>
      <w:ins w:id="300"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30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302" w:author="Lee, Daewon" w:date="2020-11-10T11:53:00Z">
        <w:r w:rsidR="00DC3311">
          <w:rPr>
            <w:rFonts w:ascii="Times New Roman" w:hAnsi="Times New Roman"/>
            <w:sz w:val="22"/>
            <w:szCs w:val="22"/>
            <w:lang w:eastAsia="zh-CN"/>
          </w:rPr>
          <w:t>may access channel earlier when LBT is passed</w:t>
        </w:r>
        <w:del w:id="303" w:author="Daewon4" w:date="2020-11-10T17:50:00Z">
          <w:r w:rsidR="00DC3311" w:rsidDel="00122A86">
            <w:rPr>
              <w:rFonts w:ascii="Times New Roman" w:hAnsi="Times New Roman"/>
              <w:sz w:val="22"/>
              <w:szCs w:val="22"/>
              <w:lang w:eastAsia="zh-CN"/>
            </w:rPr>
            <w:delText xml:space="preserve"> (</w:delText>
          </w:r>
        </w:del>
      </w:ins>
      <w:ins w:id="304" w:author="Lee, Daewon" w:date="2020-11-10T11:54:00Z">
        <w:del w:id="305" w:author="Daewon4" w:date="2020-11-10T17:50:00Z">
          <w:r w:rsidR="00DC3311" w:rsidDel="00122A86">
            <w:rPr>
              <w:rFonts w:ascii="Times New Roman" w:hAnsi="Times New Roman"/>
              <w:sz w:val="22"/>
              <w:szCs w:val="22"/>
              <w:lang w:eastAsia="zh-CN"/>
            </w:rPr>
            <w:delText xml:space="preserve">e.g. </w:delText>
          </w:r>
        </w:del>
      </w:ins>
      <w:ins w:id="306" w:author="Lee, Daewon" w:date="2020-11-10T11:53:00Z">
        <w:del w:id="307" w:author="Daewon4" w:date="2020-11-10T17:50:00Z">
          <w:r w:rsidR="00DC3311" w:rsidDel="00122A86">
            <w:rPr>
              <w:rFonts w:ascii="Times New Roman" w:hAnsi="Times New Roman"/>
              <w:sz w:val="22"/>
              <w:szCs w:val="22"/>
              <w:lang w:eastAsia="zh-CN"/>
            </w:rPr>
            <w:delText xml:space="preserve">up to 15 </w:delText>
          </w:r>
        </w:del>
      </w:ins>
      <w:ins w:id="308" w:author="Lee, Daewon" w:date="2020-11-10T11:54:00Z">
        <w:del w:id="309"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0" w:author="Daewon4" w:date="2020-11-10T17:50:00Z">
          <w:r w:rsidR="00DC3311" w:rsidDel="006476D2">
            <w:rPr>
              <w:rFonts w:ascii="Times New Roman" w:hAnsi="Times New Roman"/>
              <w:sz w:val="22"/>
              <w:szCs w:val="22"/>
              <w:lang w:eastAsia="zh-CN"/>
            </w:rPr>
            <w:delText>a</w:delText>
          </w:r>
        </w:del>
      </w:ins>
      <w:ins w:id="311" w:author="Daewon4" w:date="2020-11-10T17:50:00Z">
        <w:r w:rsidR="006476D2">
          <w:rPr>
            <w:rFonts w:ascii="Times New Roman" w:hAnsi="Times New Roman"/>
            <w:sz w:val="22"/>
            <w:szCs w:val="22"/>
            <w:lang w:eastAsia="zh-CN"/>
          </w:rPr>
          <w:t>s</w:t>
        </w:r>
      </w:ins>
      <w:ins w:id="312" w:author="Lee, Daewon" w:date="2020-11-10T11:54:00Z">
        <w:r w:rsidR="00DC3311">
          <w:rPr>
            <w:rFonts w:ascii="Times New Roman" w:hAnsi="Times New Roman"/>
            <w:sz w:val="22"/>
            <w:szCs w:val="22"/>
            <w:lang w:eastAsia="zh-CN"/>
          </w:rPr>
          <w:t>suming slot-based scheduling</w:t>
        </w:r>
      </w:ins>
      <w:ins w:id="313" w:author="Daewon4" w:date="2020-11-10T17:50:00Z">
        <w:r w:rsidR="00122A86">
          <w:rPr>
            <w:rFonts w:ascii="Times New Roman" w:hAnsi="Times New Roman"/>
            <w:sz w:val="22"/>
            <w:szCs w:val="22"/>
            <w:lang w:eastAsia="zh-CN"/>
          </w:rPr>
          <w:t>/monitoring</w:t>
        </w:r>
      </w:ins>
      <w:ins w:id="314" w:author="Lee, Daewon" w:date="2020-11-10T11:54:00Z">
        <w:r w:rsidR="00DC3311">
          <w:rPr>
            <w:rFonts w:ascii="Times New Roman" w:hAnsi="Times New Roman"/>
            <w:sz w:val="22"/>
            <w:szCs w:val="22"/>
            <w:lang w:eastAsia="zh-CN"/>
          </w:rPr>
          <w:t>.</w:t>
        </w:r>
      </w:ins>
      <w:commentRangeEnd w:id="299"/>
      <w:r w:rsidR="00A16F70">
        <w:rPr>
          <w:rStyle w:val="CommentReference"/>
          <w:rFonts w:ascii="Times New Roman" w:hAnsi="Times New Roman"/>
          <w:lang w:eastAsia="zh-CN"/>
        </w:rPr>
        <w:commentReference w:id="299"/>
      </w:r>
      <w:del w:id="315"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16" w:author="Lee, Daewon" w:date="2020-11-10T11:56:00Z"/>
          <w:sz w:val="22"/>
          <w:szCs w:val="28"/>
          <w:lang w:eastAsia="x-none"/>
        </w:rPr>
      </w:pPr>
      <w:del w:id="317"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18" w:author="Lee, Daewon" w:date="2020-11-10T11:51:00Z">
        <w:del w:id="319" w:author="Daewon4" w:date="2020-11-10T17:57:00Z">
          <w:r w:rsidR="00DC3311" w:rsidDel="007E7FEE">
            <w:rPr>
              <w:sz w:val="22"/>
              <w:szCs w:val="28"/>
              <w:lang w:eastAsia="x-none"/>
            </w:rPr>
            <w:delText xml:space="preserve">partial or complete </w:delText>
          </w:r>
        </w:del>
      </w:ins>
      <w:del w:id="320"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1" w:author="Lee, Daewon" w:date="2020-11-10T12:36:00Z">
        <w:del w:id="322" w:author="Daewon4" w:date="2020-11-10T17:57:00Z">
          <w:r w:rsidR="00161EF6" w:rsidDel="007E7FEE">
            <w:rPr>
              <w:sz w:val="22"/>
              <w:szCs w:val="28"/>
              <w:lang w:eastAsia="x-none"/>
            </w:rPr>
            <w:delText>of adjacent signals/channels</w:delText>
          </w:r>
        </w:del>
      </w:ins>
      <w:ins w:id="323" w:author="Lee, Daewon" w:date="2020-11-10T12:37:00Z">
        <w:del w:id="324" w:author="Daewon4" w:date="2020-11-10T17:57:00Z">
          <w:r w:rsidR="00161EF6" w:rsidDel="007E7FEE">
            <w:rPr>
              <w:sz w:val="22"/>
              <w:szCs w:val="28"/>
              <w:lang w:eastAsia="x-none"/>
            </w:rPr>
            <w:delText xml:space="preserve"> in time domain,</w:delText>
          </w:r>
        </w:del>
      </w:ins>
      <w:ins w:id="325" w:author="Lee, Daewon" w:date="2020-11-10T12:36:00Z">
        <w:del w:id="326" w:author="Daewon4" w:date="2020-11-10T17:57:00Z">
          <w:r w:rsidR="00161EF6" w:rsidDel="007E7FEE">
            <w:rPr>
              <w:sz w:val="22"/>
              <w:szCs w:val="28"/>
              <w:lang w:eastAsia="x-none"/>
            </w:rPr>
            <w:delText xml:space="preserve"> </w:delText>
          </w:r>
        </w:del>
      </w:ins>
      <w:del w:id="327" w:author="Daewon4" w:date="2020-11-10T17:57:00Z">
        <w:r w:rsidR="00653FDF" w:rsidDel="007E7FEE">
          <w:rPr>
            <w:sz w:val="22"/>
            <w:szCs w:val="28"/>
            <w:lang w:eastAsia="x-none"/>
          </w:rPr>
          <w:delText>depending on the subcarrier spacing and required time for beam switching.</w:delText>
        </w:r>
      </w:del>
      <w:ins w:id="328" w:author="Lee, Daewon" w:date="2020-11-10T11:55:00Z">
        <w:del w:id="329" w:author="Daewon4" w:date="2020-11-10T17:57:00Z">
          <w:r w:rsidR="00057758" w:rsidDel="007E7FEE">
            <w:rPr>
              <w:sz w:val="22"/>
              <w:szCs w:val="28"/>
              <w:lang w:eastAsia="x-none"/>
            </w:rPr>
            <w:delText xml:space="preserve"> Rel-17 requirements for beam switching </w:delText>
          </w:r>
        </w:del>
      </w:ins>
      <w:ins w:id="330" w:author="Lee, Daewon" w:date="2020-11-10T12:37:00Z">
        <w:del w:id="331" w:author="Daewon4" w:date="2020-11-10T17:57:00Z">
          <w:r w:rsidR="00161EF6" w:rsidDel="007E7FEE">
            <w:rPr>
              <w:sz w:val="22"/>
              <w:szCs w:val="28"/>
              <w:lang w:eastAsia="x-none"/>
            </w:rPr>
            <w:delText xml:space="preserve">of adjacent signals/channels in time domain and TCI state transistions </w:delText>
          </w:r>
        </w:del>
      </w:ins>
      <w:ins w:id="332" w:author="Lee, Daewon" w:date="2020-11-10T11:55:00Z">
        <w:del w:id="333" w:author="Daewon4" w:date="2020-11-10T17:57:00Z">
          <w:r w:rsidR="00057758" w:rsidDel="007E7FEE">
            <w:rPr>
              <w:sz w:val="22"/>
              <w:szCs w:val="28"/>
              <w:lang w:eastAsia="x-none"/>
            </w:rPr>
            <w:delText>in 52.6 GHz to 71 GHz frequencies need to be further investigated whe</w:delText>
          </w:r>
        </w:del>
      </w:ins>
      <w:ins w:id="334" w:author="Lee, Daewon" w:date="2020-11-10T11:56:00Z">
        <w:del w:id="335"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143AA0F3" w:rsidR="00057758" w:rsidRDefault="00057758" w:rsidP="00C6537C">
      <w:pPr>
        <w:numPr>
          <w:ilvl w:val="0"/>
          <w:numId w:val="102"/>
        </w:numPr>
        <w:overflowPunct/>
        <w:autoSpaceDE/>
        <w:autoSpaceDN/>
        <w:adjustRightInd/>
        <w:spacing w:after="0" w:line="240" w:lineRule="auto"/>
        <w:textAlignment w:val="auto"/>
        <w:rPr>
          <w:ins w:id="336" w:author="Daewon4" w:date="2020-11-10T17:56:00Z"/>
          <w:sz w:val="22"/>
          <w:szCs w:val="28"/>
          <w:lang w:eastAsia="x-none"/>
        </w:rPr>
      </w:pPr>
      <w:ins w:id="337" w:author="Lee, Daewon" w:date="2020-11-10T11:56:00Z">
        <w:r>
          <w:rPr>
            <w:sz w:val="22"/>
            <w:szCs w:val="28"/>
            <w:lang w:eastAsia="x-none"/>
          </w:rPr>
          <w:t>It is observed that, in general, maximum delay spread supported by a SCS is proportional to its CP length</w:t>
        </w:r>
      </w:ins>
      <w:ins w:id="338"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39" w:author="Lee, Daewon" w:date="2020-11-10T11:56:00Z">
        <w:r>
          <w:rPr>
            <w:sz w:val="22"/>
            <w:szCs w:val="28"/>
            <w:lang w:eastAsia="x-none"/>
          </w:rPr>
          <w:t>.</w:t>
        </w:r>
      </w:ins>
      <w:ins w:id="340" w:author="Daewon4" w:date="2020-11-10T17:52:00Z">
        <w:r w:rsidR="00072F4A">
          <w:rPr>
            <w:sz w:val="22"/>
            <w:szCs w:val="28"/>
            <w:lang w:eastAsia="x-none"/>
          </w:rPr>
          <w:t xml:space="preserve"> Support of extended CP to mitigate</w:t>
        </w:r>
      </w:ins>
      <w:ins w:id="341" w:author="Daewon4" w:date="2020-11-10T17:53:00Z">
        <w:r w:rsidR="00CD5A0B">
          <w:rPr>
            <w:sz w:val="22"/>
            <w:szCs w:val="28"/>
            <w:lang w:eastAsia="x-none"/>
          </w:rPr>
          <w:t xml:space="preserve"> delay spread and timing error impact will decrease the spectrum efficiency up to 14%.</w:t>
        </w:r>
      </w:ins>
      <w:ins w:id="342"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43"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lastRenderedPageBreak/>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lastRenderedPageBreak/>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25" type="#_x0000_t75" alt="" style="width:14.4pt;height:14.4pt;mso-width-percent:0;mso-height-percent:0;mso-width-percent:0;mso-height-percent:0" o:ole="">
                        <v:imagedata r:id="rId26" o:title=""/>
                      </v:shape>
                      <o:OLEObject Type="Embed" ProgID="Equation.3" ShapeID="_x0000_i1025" DrawAspect="Content" ObjectID="_1666555135"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44"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45"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w:t>
            </w:r>
            <w:r w:rsidRPr="008A3C79">
              <w:rPr>
                <w:sz w:val="22"/>
                <w:szCs w:val="22"/>
                <w:lang w:eastAsia="zh-CN"/>
              </w:rPr>
              <w:lastRenderedPageBreak/>
              <w:t xml:space="preserve">supported for Rel-15 and </w:t>
            </w:r>
            <w:ins w:id="346"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47"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48"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49" w:author="Lee, Daewon" w:date="2020-11-10T11:52:00Z">
              <w:r w:rsidRPr="00D40D65">
                <w:rPr>
                  <w:lang w:eastAsia="zh-CN"/>
                </w:rPr>
                <w:t>Rel-</w:t>
              </w:r>
            </w:ins>
            <w:r w:rsidRPr="00D40D65">
              <w:rPr>
                <w:lang w:eastAsia="zh-CN"/>
              </w:rPr>
              <w:t>16 NR</w:t>
            </w:r>
            <w:ins w:id="350"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51" w:author="Lee, Daewon" w:date="2020-11-10T11:52:00Z">
              <w:r w:rsidRPr="00D40D65">
                <w:rPr>
                  <w:lang w:eastAsia="zh-CN"/>
                </w:rPr>
                <w:t xml:space="preserve">UE processing </w:t>
              </w:r>
            </w:ins>
            <w:r w:rsidRPr="00D40D65">
              <w:rPr>
                <w:color w:val="FF0000"/>
                <w:lang w:eastAsia="zh-CN"/>
              </w:rPr>
              <w:t>capabilities</w:t>
            </w:r>
            <w:ins w:id="352" w:author="Lee, Daewon" w:date="2020-11-10T11:52:00Z">
              <w:r w:rsidRPr="00D40D65">
                <w:rPr>
                  <w:lang w:eastAsia="zh-CN"/>
                </w:rPr>
                <w:t>(e.g. N1, N</w:t>
              </w:r>
            </w:ins>
            <w:ins w:id="353"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54"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ja-JP"/>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lastRenderedPageBreak/>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55"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 xml:space="preserve">It is observed that in Rel-15 NR, absolute time for PDSCH </w:t>
            </w:r>
            <w:r w:rsidRPr="00794ACB">
              <w:rPr>
                <w:rFonts w:eastAsia="MS Mincho"/>
                <w:lang w:val="sv-SE" w:eastAsia="ja-JP"/>
              </w:rPr>
              <w:lastRenderedPageBreak/>
              <w:t>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56"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IDCs </w:t>
            </w:r>
            <w:proofErr w:type="spellStart"/>
            <w:r>
              <w:rPr>
                <w:rFonts w:eastAsia="MS Mincho"/>
                <w:lang w:val="sv-SE" w:eastAsia="ja-JP"/>
              </w:rPr>
              <w:t>wording</w:t>
            </w:r>
            <w:proofErr w:type="spellEnd"/>
            <w:r>
              <w:rPr>
                <w:rFonts w:eastAsia="MS Mincho"/>
                <w:lang w:val="sv-SE" w:eastAsia="ja-JP"/>
              </w:rPr>
              <w:t>.</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57" w:author="Lee, Daewon" w:date="2020-11-10T12:38:00Z">
        <w:r w:rsidR="00F8012A" w:rsidRPr="00F8012A">
          <w:rPr>
            <w:rFonts w:ascii="Times New Roman" w:hAnsi="Times New Roman"/>
            <w:sz w:val="22"/>
            <w:szCs w:val="22"/>
            <w:lang w:eastAsia="zh-CN"/>
          </w:rPr>
          <w:t>CORESET#0 configuration</w:t>
        </w:r>
      </w:ins>
      <w:del w:id="35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kHz SSB is supported, SSB patterns, and </w:t>
      </w:r>
      <w:ins w:id="359" w:author="Lee, Daewon" w:date="2020-11-10T12:39:00Z">
        <w:r w:rsidR="00F8012A" w:rsidRPr="00F8012A">
          <w:rPr>
            <w:rFonts w:ascii="Times New Roman" w:hAnsi="Times New Roman"/>
            <w:sz w:val="22"/>
            <w:szCs w:val="22"/>
            <w:lang w:eastAsia="zh-CN"/>
          </w:rPr>
          <w:t>CORESET#0 configuration</w:t>
        </w:r>
      </w:ins>
      <w:del w:id="36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61" w:author="Lee, Daewon" w:date="2020-11-10T12:39:00Z">
        <w:r w:rsidR="00F8012A" w:rsidRPr="00F8012A">
          <w:rPr>
            <w:rFonts w:ascii="Times New Roman" w:hAnsi="Times New Roman"/>
            <w:sz w:val="22"/>
            <w:szCs w:val="22"/>
            <w:lang w:eastAsia="zh-CN"/>
          </w:rPr>
          <w:t>CORESET#0 configuration</w:t>
        </w:r>
      </w:ins>
      <w:del w:id="36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63" w:author="Lee, Daewon" w:date="2020-11-10T12:17:00Z">
        <w:r>
          <w:rPr>
            <w:rFonts w:ascii="Times New Roman" w:hAnsi="Times New Roman"/>
            <w:sz w:val="22"/>
            <w:szCs w:val="22"/>
            <w:lang w:eastAsia="zh-CN"/>
          </w:rPr>
          <w:t>Potential</w:t>
        </w:r>
      </w:ins>
      <w:ins w:id="36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w:t>
            </w:r>
            <w:r>
              <w:lastRenderedPageBreak/>
              <w: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proofErr w:type="spellStart"/>
            <w:r>
              <w:lastRenderedPageBreak/>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365"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66"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67"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w:t>
            </w:r>
            <w:r>
              <w:rPr>
                <w:lang w:val="sv-SE" w:eastAsia="zh-CN"/>
              </w:rPr>
              <w:lastRenderedPageBreak/>
              <w:t xml:space="preserve">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t>
            </w:r>
            <w:r w:rsidR="005404D3">
              <w:lastRenderedPageBreak/>
              <w:t xml:space="preserve">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lastRenderedPageBreak/>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lastRenderedPageBreak/>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lastRenderedPageBreak/>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68" w:author="Lee, Daewon" w:date="2020-11-02T18:14:00Z"/>
          <w:rFonts w:ascii="Times New Roman" w:hAnsi="Times New Roman"/>
          <w:sz w:val="22"/>
          <w:szCs w:val="22"/>
          <w:lang w:eastAsia="zh-CN"/>
        </w:rPr>
      </w:pPr>
      <w:del w:id="36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70" w:author="Lee, Daewon" w:date="2020-11-02T18:14:00Z"/>
          <w:rFonts w:ascii="Times New Roman" w:hAnsi="Times New Roman"/>
          <w:sz w:val="22"/>
          <w:szCs w:val="22"/>
          <w:lang w:eastAsia="zh-CN"/>
        </w:rPr>
      </w:pPr>
      <w:del w:id="371"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72" w:author="Lee, Daewon" w:date="2020-11-02T18:14:00Z"/>
          <w:rFonts w:ascii="Times New Roman" w:hAnsi="Times New Roman"/>
          <w:sz w:val="22"/>
          <w:szCs w:val="22"/>
          <w:lang w:eastAsia="zh-CN"/>
        </w:rPr>
      </w:pPr>
      <w:del w:id="373"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74" w:author="Lee, Daewon" w:date="2020-11-02T18:14:00Z"/>
          <w:rFonts w:ascii="Times New Roman" w:hAnsi="Times New Roman"/>
          <w:sz w:val="22"/>
          <w:szCs w:val="22"/>
          <w:lang w:eastAsia="zh-CN"/>
        </w:rPr>
      </w:pPr>
      <w:del w:id="375"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76"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7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78" w:author="Intel2" w:date="2020-11-05T11:37:00Z">
        <w:r>
          <w:rPr>
            <w:rFonts w:ascii="Times New Roman" w:hAnsi="Times New Roman"/>
            <w:sz w:val="22"/>
            <w:szCs w:val="22"/>
            <w:lang w:eastAsia="zh-CN"/>
          </w:rPr>
          <w:delText>to ensure best</w:delText>
        </w:r>
      </w:del>
      <w:ins w:id="37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8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81" w:author="Intel2" w:date="2020-11-05T11:37:00Z">
        <w:r>
          <w:rPr>
            <w:rFonts w:ascii="Times New Roman" w:hAnsi="Times New Roman"/>
            <w:sz w:val="22"/>
            <w:szCs w:val="22"/>
            <w:lang w:eastAsia="zh-CN"/>
          </w:rPr>
          <w:t xml:space="preserve"> One company has evaluated misaligned wideband channels with 1.6 GHz and 2 GHz</w:t>
        </w:r>
      </w:ins>
      <w:ins w:id="382" w:author="Intel2" w:date="2020-11-05T11:41:00Z">
        <w:r>
          <w:rPr>
            <w:rFonts w:ascii="Times New Roman" w:hAnsi="Times New Roman"/>
            <w:sz w:val="22"/>
            <w:szCs w:val="22"/>
            <w:lang w:eastAsia="zh-CN"/>
          </w:rPr>
          <w:t xml:space="preserve"> with no </w:t>
        </w:r>
      </w:ins>
      <w:ins w:id="383" w:author="Intel2" w:date="2020-11-05T11:44:00Z">
        <w:r>
          <w:rPr>
            <w:rFonts w:ascii="Times New Roman" w:hAnsi="Times New Roman"/>
            <w:sz w:val="22"/>
            <w:szCs w:val="22"/>
            <w:lang w:eastAsia="zh-CN"/>
          </w:rPr>
          <w:t>coexistence mechanism</w:t>
        </w:r>
      </w:ins>
      <w:ins w:id="384" w:author="Intel2" w:date="2020-11-05T11:37:00Z">
        <w:r>
          <w:rPr>
            <w:rFonts w:ascii="Times New Roman" w:hAnsi="Times New Roman"/>
            <w:sz w:val="22"/>
            <w:szCs w:val="22"/>
            <w:lang w:eastAsia="zh-CN"/>
          </w:rPr>
          <w:t xml:space="preserve"> </w:t>
        </w:r>
      </w:ins>
      <w:ins w:id="385" w:author="Intel2" w:date="2020-11-05T11:38:00Z">
        <w:r>
          <w:rPr>
            <w:rFonts w:ascii="Times New Roman" w:hAnsi="Times New Roman"/>
            <w:sz w:val="22"/>
            <w:szCs w:val="22"/>
            <w:lang w:eastAsia="zh-CN"/>
          </w:rPr>
          <w:t>and have not identified issues.</w:t>
        </w:r>
      </w:ins>
      <w:ins w:id="386"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87" w:author="Lee, Daewon" w:date="2020-11-02T18:13:00Z"/>
          <w:rFonts w:ascii="Times New Roman" w:hAnsi="Times New Roman"/>
          <w:sz w:val="22"/>
          <w:szCs w:val="22"/>
          <w:lang w:eastAsia="zh-CN"/>
        </w:rPr>
      </w:pPr>
      <w:del w:id="388"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89" w:author="Intel2" w:date="2020-11-05T11:45:00Z"/>
          <w:rFonts w:ascii="Times New Roman" w:hAnsi="Times New Roman"/>
          <w:sz w:val="22"/>
          <w:szCs w:val="22"/>
          <w:lang w:eastAsia="zh-CN"/>
        </w:rPr>
      </w:pPr>
      <w:r>
        <w:rPr>
          <w:rFonts w:ascii="Times New Roman" w:hAnsi="Times New Roman"/>
          <w:sz w:val="22"/>
          <w:szCs w:val="22"/>
          <w:lang w:eastAsia="zh-CN"/>
        </w:rPr>
        <w:t>[</w:t>
      </w:r>
      <w:ins w:id="390" w:author="Lee, Daewon" w:date="2020-11-02T18:13:00Z">
        <w:r>
          <w:rPr>
            <w:rFonts w:ascii="Times New Roman" w:hAnsi="Times New Roman"/>
            <w:sz w:val="22"/>
            <w:szCs w:val="22"/>
            <w:lang w:eastAsia="zh-CN"/>
          </w:rPr>
          <w:t xml:space="preserve">Some companies proposed that 2 </w:t>
        </w:r>
      </w:ins>
      <w:ins w:id="39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92"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93" w:author="Lee, Daewon" w:date="2020-11-02T18:14:00Z"/>
          <w:rFonts w:ascii="Times New Roman" w:hAnsi="Times New Roman"/>
          <w:sz w:val="22"/>
          <w:szCs w:val="22"/>
          <w:lang w:eastAsia="zh-CN"/>
        </w:rPr>
      </w:pPr>
      <w:ins w:id="394" w:author="Intel2" w:date="2020-11-05T11:45:00Z">
        <w:r>
          <w:rPr>
            <w:rFonts w:ascii="Times New Roman" w:hAnsi="Times New Roman"/>
            <w:sz w:val="22"/>
            <w:szCs w:val="22"/>
            <w:lang w:eastAsia="zh-CN"/>
          </w:rPr>
          <w:t>[</w:t>
        </w:r>
      </w:ins>
      <w:ins w:id="39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96"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97" w:author="Intel2" w:date="2020-11-05T11:45:00Z"/>
          <w:rFonts w:ascii="Times New Roman" w:hAnsi="Times New Roman"/>
          <w:sz w:val="22"/>
          <w:szCs w:val="22"/>
          <w:lang w:eastAsia="zh-CN"/>
        </w:rPr>
      </w:pPr>
      <w:ins w:id="398" w:author="Lee, Daewon" w:date="2020-11-03T10:53:00Z">
        <w:r>
          <w:rPr>
            <w:rFonts w:ascii="Times New Roman" w:hAnsi="Times New Roman"/>
            <w:sz w:val="22"/>
            <w:szCs w:val="22"/>
            <w:lang w:eastAsia="zh-CN"/>
          </w:rPr>
          <w:t>[</w:t>
        </w:r>
      </w:ins>
      <w:ins w:id="399" w:author="Intel2" w:date="2020-11-05T11:39:00Z">
        <w:r>
          <w:rPr>
            <w:rFonts w:ascii="Times New Roman" w:hAnsi="Times New Roman"/>
            <w:sz w:val="22"/>
            <w:szCs w:val="22"/>
            <w:lang w:eastAsia="zh-CN"/>
          </w:rPr>
          <w:t xml:space="preserve">Some companies observed that </w:t>
        </w:r>
      </w:ins>
      <w:ins w:id="400" w:author="Lee, Daewon" w:date="2020-11-02T18:14:00Z">
        <w:del w:id="401" w:author="Intel2" w:date="2020-11-05T11:39:00Z">
          <w:r>
            <w:rPr>
              <w:rFonts w:ascii="Times New Roman" w:hAnsi="Times New Roman"/>
              <w:sz w:val="22"/>
              <w:szCs w:val="22"/>
              <w:lang w:eastAsia="zh-CN"/>
            </w:rPr>
            <w:delText>S</w:delText>
          </w:r>
        </w:del>
      </w:ins>
      <w:ins w:id="402" w:author="Intel2" w:date="2020-11-05T11:39:00Z">
        <w:r>
          <w:rPr>
            <w:rFonts w:ascii="Times New Roman" w:hAnsi="Times New Roman"/>
            <w:sz w:val="22"/>
            <w:szCs w:val="22"/>
            <w:lang w:eastAsia="zh-CN"/>
          </w:rPr>
          <w:t>s</w:t>
        </w:r>
      </w:ins>
      <w:ins w:id="40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04" w:author="Intel2" w:date="2020-11-05T11:39:00Z">
        <w:r>
          <w:rPr>
            <w:rFonts w:ascii="Times New Roman" w:hAnsi="Times New Roman"/>
            <w:sz w:val="22"/>
            <w:szCs w:val="22"/>
            <w:lang w:eastAsia="zh-CN"/>
          </w:rPr>
          <w:t xml:space="preserve"> </w:t>
        </w:r>
      </w:ins>
      <w:ins w:id="405" w:author="Intel2" w:date="2020-11-05T11:42:00Z">
        <w:r>
          <w:rPr>
            <w:rFonts w:ascii="Times New Roman" w:hAnsi="Times New Roman"/>
            <w:sz w:val="22"/>
            <w:szCs w:val="22"/>
            <w:lang w:eastAsia="zh-CN"/>
          </w:rPr>
          <w:t>Some</w:t>
        </w:r>
      </w:ins>
      <w:ins w:id="406" w:author="Intel2" w:date="2020-11-05T11:39:00Z">
        <w:r>
          <w:rPr>
            <w:rFonts w:ascii="Times New Roman" w:hAnsi="Times New Roman"/>
            <w:sz w:val="22"/>
            <w:szCs w:val="22"/>
            <w:lang w:eastAsia="zh-CN"/>
          </w:rPr>
          <w:t xml:space="preserve"> companies observed that only supporting </w:t>
        </w:r>
      </w:ins>
      <w:ins w:id="407" w:author="Intel2" w:date="2020-11-05T11:40:00Z">
        <w:r>
          <w:rPr>
            <w:rFonts w:ascii="Times New Roman" w:hAnsi="Times New Roman"/>
            <w:sz w:val="22"/>
            <w:szCs w:val="22"/>
            <w:lang w:eastAsia="zh-CN"/>
          </w:rPr>
          <w:lastRenderedPageBreak/>
          <w:t xml:space="preserve">channelization that are </w:t>
        </w:r>
      </w:ins>
      <w:proofErr w:type="spellStart"/>
      <w:ins w:id="408" w:author="Intel2" w:date="2020-11-05T11:39:00Z">
        <w:r>
          <w:rPr>
            <w:rFonts w:ascii="Times New Roman" w:hAnsi="Times New Roman"/>
            <w:sz w:val="22"/>
            <w:szCs w:val="22"/>
            <w:lang w:eastAsia="zh-CN"/>
          </w:rPr>
          <w:t>alignem</w:t>
        </w:r>
      </w:ins>
      <w:ins w:id="409" w:author="Intel2" w:date="2020-11-05T11:40:00Z">
        <w:r>
          <w:rPr>
            <w:rFonts w:ascii="Times New Roman" w:hAnsi="Times New Roman"/>
            <w:sz w:val="22"/>
            <w:szCs w:val="22"/>
            <w:lang w:eastAsia="zh-CN"/>
          </w:rPr>
          <w:t>ed</w:t>
        </w:r>
      </w:ins>
      <w:proofErr w:type="spellEnd"/>
      <w:ins w:id="410"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11" w:author="Intel2" w:date="2020-11-05T11:40:00Z">
        <w:r>
          <w:rPr>
            <w:rFonts w:ascii="Times New Roman" w:hAnsi="Times New Roman"/>
            <w:sz w:val="22"/>
            <w:szCs w:val="22"/>
            <w:lang w:eastAsia="zh-CN"/>
          </w:rPr>
          <w:t>result in smaller number of supported channels for some regions of the world.</w:t>
        </w:r>
      </w:ins>
      <w:ins w:id="412"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13"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1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15" w:author="김선욱/책임연구원/미래기술센터 C&amp;M표준(연)5G무선통신표준Task(seonwook.kim@lge.com)" w:date="2020-11-02T09:56:00Z">
              <w:r>
                <w:rPr>
                  <w:lang w:eastAsia="ko-KR"/>
                </w:rPr>
                <w:t>aligned with</w:t>
              </w:r>
            </w:ins>
            <w:del w:id="41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283B74">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ja-JP"/>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ja-JP"/>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ja-JP"/>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lastRenderedPageBreak/>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1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18" w:author="Stephen Grant" w:date="2020-11-04T12:20:00Z">
              <w:r>
                <w:rPr>
                  <w:rFonts w:ascii="Times New Roman" w:hAnsi="Times New Roman"/>
                  <w:sz w:val="22"/>
                  <w:szCs w:val="22"/>
                  <w:lang w:eastAsia="zh-CN"/>
                </w:rPr>
                <w:t>for coexistence</w:t>
              </w:r>
            </w:ins>
            <w:del w:id="41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w:t>
            </w:r>
            <w:r>
              <w:rPr>
                <w:rFonts w:ascii="Times New Roman" w:hAnsi="Times New Roman"/>
                <w:sz w:val="22"/>
                <w:szCs w:val="22"/>
                <w:lang w:eastAsia="zh-CN"/>
              </w:rPr>
              <w:lastRenderedPageBreak/>
              <w:t xml:space="preserve">noted alignment of channelization </w:t>
            </w:r>
            <w:ins w:id="42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1" w:author="Lee, Daewon" w:date="2020-11-03T10:53:00Z">
              <w:r>
                <w:rPr>
                  <w:rFonts w:ascii="Times New Roman" w:hAnsi="Times New Roman"/>
                  <w:sz w:val="22"/>
                  <w:szCs w:val="22"/>
                  <w:lang w:eastAsia="zh-CN"/>
                </w:rPr>
                <w:t>]</w:t>
              </w:r>
            </w:ins>
            <w:ins w:id="422" w:author="Stephen Grant" w:date="2020-11-04T12:21:00Z">
              <w:r>
                <w:rPr>
                  <w:rFonts w:ascii="Times New Roman" w:hAnsi="Times New Roman"/>
                  <w:sz w:val="22"/>
                  <w:szCs w:val="22"/>
                  <w:lang w:eastAsia="zh-CN"/>
                </w:rPr>
                <w:t xml:space="preserve"> One company (Ericsson [14]) has evaluated misaligned </w:t>
              </w:r>
            </w:ins>
            <w:ins w:id="423" w:author="Stephen Grant" w:date="2020-11-04T12:32:00Z">
              <w:r>
                <w:rPr>
                  <w:rFonts w:ascii="Times New Roman" w:hAnsi="Times New Roman"/>
                  <w:sz w:val="22"/>
                  <w:szCs w:val="22"/>
                  <w:lang w:eastAsia="zh-CN"/>
                </w:rPr>
                <w:t xml:space="preserve">wideband channels (1.6 GHz an and 2 GHz) </w:t>
              </w:r>
            </w:ins>
            <w:ins w:id="424"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25" w:author="Lee, Daewon" w:date="2020-11-02T18:13:00Z"/>
                <w:rFonts w:ascii="Times New Roman" w:hAnsi="Times New Roman"/>
                <w:sz w:val="22"/>
                <w:szCs w:val="22"/>
                <w:lang w:eastAsia="zh-CN"/>
              </w:rPr>
            </w:pPr>
            <w:del w:id="426"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27" w:author="Lee, Daewon" w:date="2020-11-02T18:14:00Z"/>
                <w:rFonts w:ascii="Times New Roman" w:hAnsi="Times New Roman"/>
                <w:sz w:val="22"/>
                <w:szCs w:val="22"/>
                <w:lang w:eastAsia="zh-CN"/>
              </w:rPr>
            </w:pPr>
            <w:ins w:id="428" w:author="Lee, Daewon" w:date="2020-11-02T18:13:00Z">
              <w:r>
                <w:rPr>
                  <w:rFonts w:ascii="Times New Roman" w:hAnsi="Times New Roman"/>
                  <w:sz w:val="22"/>
                  <w:szCs w:val="22"/>
                  <w:lang w:eastAsia="zh-CN"/>
                </w:rPr>
                <w:t xml:space="preserve">Some companies proposed that 2 </w:t>
              </w:r>
            </w:ins>
            <w:ins w:id="42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0" w:author="Stephen Grant" w:date="2020-11-04T12:22:00Z">
              <w:r>
                <w:rPr>
                  <w:rFonts w:ascii="Times New Roman" w:hAnsi="Times New Roman"/>
                  <w:sz w:val="22"/>
                  <w:szCs w:val="22"/>
                  <w:lang w:eastAsia="zh-CN"/>
                </w:rPr>
                <w:t xml:space="preserve"> Other companies have proposed that 1.6 GHz is the maximum channel bandwidth and </w:t>
              </w:r>
            </w:ins>
            <w:ins w:id="431" w:author="Stephen Grant" w:date="2020-11-04T12:23:00Z">
              <w:r>
                <w:rPr>
                  <w:rFonts w:ascii="Times New Roman" w:hAnsi="Times New Roman"/>
                  <w:sz w:val="22"/>
                  <w:szCs w:val="22"/>
                  <w:lang w:eastAsia="zh-CN"/>
                </w:rPr>
                <w:t xml:space="preserve">the channels </w:t>
              </w:r>
            </w:ins>
            <w:ins w:id="432"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33" w:author="Stephen Grant" w:date="2020-11-04T12:29:00Z">
              <w:r>
                <w:rPr>
                  <w:rFonts w:ascii="Times New Roman" w:hAnsi="Times New Roman"/>
                  <w:sz w:val="22"/>
                  <w:szCs w:val="22"/>
                  <w:lang w:eastAsia="zh-CN"/>
                </w:rPr>
                <w:t xml:space="preserve">Some companies have observed that </w:t>
              </w:r>
            </w:ins>
            <w:ins w:id="434" w:author="Lee, Daewon" w:date="2020-11-03T10:53:00Z">
              <w:r>
                <w:rPr>
                  <w:rFonts w:ascii="Times New Roman" w:hAnsi="Times New Roman"/>
                  <w:sz w:val="22"/>
                  <w:szCs w:val="22"/>
                  <w:lang w:eastAsia="zh-CN"/>
                </w:rPr>
                <w:t>[</w:t>
              </w:r>
            </w:ins>
            <w:ins w:id="43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36" w:author="Lee, Daewon" w:date="2020-11-03T10:53:00Z">
              <w:r>
                <w:rPr>
                  <w:rFonts w:ascii="Times New Roman" w:hAnsi="Times New Roman"/>
                  <w:sz w:val="22"/>
                  <w:szCs w:val="22"/>
                  <w:lang w:eastAsia="zh-CN"/>
                </w:rPr>
                <w:t>]</w:t>
              </w:r>
            </w:ins>
            <w:ins w:id="437" w:author="Stephen Grant" w:date="2020-11-04T12:29:00Z">
              <w:r>
                <w:rPr>
                  <w:rFonts w:ascii="Times New Roman" w:hAnsi="Times New Roman"/>
                  <w:sz w:val="22"/>
                  <w:szCs w:val="22"/>
                  <w:lang w:eastAsia="zh-CN"/>
                </w:rPr>
                <w:t xml:space="preserve">. While </w:t>
              </w:r>
            </w:ins>
            <w:ins w:id="43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39"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4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41" w:author="Stephen Grant" w:date="2020-11-04T12:20:00Z">
              <w:r>
                <w:rPr>
                  <w:rFonts w:ascii="Times New Roman" w:hAnsi="Times New Roman"/>
                  <w:sz w:val="22"/>
                  <w:szCs w:val="22"/>
                  <w:lang w:eastAsia="zh-CN"/>
                </w:rPr>
                <w:t>for coexistence</w:t>
              </w:r>
            </w:ins>
            <w:del w:id="44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4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44" w:author="Lee, Daewon" w:date="2020-11-03T10:53:00Z">
              <w:r>
                <w:rPr>
                  <w:rFonts w:ascii="Times New Roman" w:hAnsi="Times New Roman"/>
                  <w:sz w:val="22"/>
                  <w:szCs w:val="22"/>
                  <w:lang w:eastAsia="zh-CN"/>
                </w:rPr>
                <w:t>]</w:t>
              </w:r>
            </w:ins>
            <w:ins w:id="445" w:author="Stephen Grant" w:date="2020-11-04T12:21:00Z">
              <w:r>
                <w:rPr>
                  <w:rFonts w:ascii="Times New Roman" w:hAnsi="Times New Roman"/>
                  <w:sz w:val="22"/>
                  <w:szCs w:val="22"/>
                  <w:lang w:eastAsia="zh-CN"/>
                </w:rPr>
                <w:t xml:space="preserve"> One company (Ericsson [14]) has evaluated misaligned </w:t>
              </w:r>
            </w:ins>
            <w:ins w:id="446" w:author="Stephen Grant" w:date="2020-11-04T12:32:00Z">
              <w:r>
                <w:rPr>
                  <w:rFonts w:ascii="Times New Roman" w:hAnsi="Times New Roman"/>
                  <w:sz w:val="22"/>
                  <w:szCs w:val="22"/>
                  <w:lang w:eastAsia="zh-CN"/>
                </w:rPr>
                <w:t xml:space="preserve">wideband channels (1.6 GHz an and 2 GHz) </w:t>
              </w:r>
            </w:ins>
            <w:ins w:id="447" w:author="Stephen Grant" w:date="2020-11-04T12:21:00Z">
              <w:r>
                <w:rPr>
                  <w:rFonts w:ascii="Times New Roman" w:hAnsi="Times New Roman"/>
                  <w:sz w:val="22"/>
                  <w:szCs w:val="22"/>
                  <w:lang w:eastAsia="zh-CN"/>
                </w:rPr>
                <w:t>and found no coexistence problem</w:t>
              </w:r>
            </w:ins>
            <w:ins w:id="44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49"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50" w:author="Lee, Daewon" w:date="2020-11-02T18:13:00Z"/>
                <w:rFonts w:ascii="Times New Roman" w:hAnsi="Times New Roman"/>
                <w:sz w:val="22"/>
                <w:szCs w:val="22"/>
                <w:lang w:eastAsia="zh-CN"/>
              </w:rPr>
            </w:pPr>
            <w:del w:id="451"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52" w:author="Lee, Daewon" w:date="2020-11-02T18:14:00Z"/>
                <w:rFonts w:ascii="Times New Roman" w:hAnsi="Times New Roman"/>
                <w:sz w:val="22"/>
                <w:szCs w:val="22"/>
                <w:lang w:eastAsia="zh-CN"/>
              </w:rPr>
            </w:pPr>
            <w:ins w:id="453" w:author="Lee, Daewon" w:date="2020-11-02T18:13:00Z">
              <w:r>
                <w:rPr>
                  <w:rFonts w:ascii="Times New Roman" w:hAnsi="Times New Roman"/>
                  <w:sz w:val="22"/>
                  <w:szCs w:val="22"/>
                  <w:lang w:eastAsia="zh-CN"/>
                </w:rPr>
                <w:t xml:space="preserve">Some companies proposed that 2 </w:t>
              </w:r>
            </w:ins>
            <w:ins w:id="45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55" w:author="Stephen Grant" w:date="2020-11-04T12:22:00Z">
              <w:r>
                <w:rPr>
                  <w:rFonts w:ascii="Times New Roman" w:hAnsi="Times New Roman"/>
                  <w:sz w:val="22"/>
                  <w:szCs w:val="22"/>
                  <w:lang w:eastAsia="zh-CN"/>
                </w:rPr>
                <w:t xml:space="preserve"> Other companies have proposed that 1.6 GHz is the maximum channel bandwidth and </w:t>
              </w:r>
            </w:ins>
            <w:ins w:id="456" w:author="Stephen Grant" w:date="2020-11-04T12:23:00Z">
              <w:r>
                <w:rPr>
                  <w:rFonts w:ascii="Times New Roman" w:hAnsi="Times New Roman"/>
                  <w:sz w:val="22"/>
                  <w:szCs w:val="22"/>
                  <w:lang w:eastAsia="zh-CN"/>
                </w:rPr>
                <w:t xml:space="preserve">the channels </w:t>
              </w:r>
            </w:ins>
            <w:ins w:id="457" w:author="Stephen Grant" w:date="2020-11-04T12:22:00Z">
              <w:r>
                <w:rPr>
                  <w:rFonts w:ascii="Times New Roman" w:hAnsi="Times New Roman"/>
                  <w:sz w:val="22"/>
                  <w:szCs w:val="22"/>
                  <w:lang w:eastAsia="zh-CN"/>
                </w:rPr>
                <w:t>need not be aligned with 802.11ad/ay channelization</w:t>
              </w:r>
            </w:ins>
            <w:ins w:id="45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5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6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61"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62" w:author="김선욱/책임연구원/미래기술센터 C&amp;M표준(연)5G무선통신표준Task(seonwook.kim@lge.com)" w:date="2020-11-05T18:12:00Z"/>
                <w:rFonts w:ascii="Times New Roman" w:hAnsi="Times New Roman"/>
                <w:sz w:val="22"/>
                <w:szCs w:val="22"/>
                <w:lang w:eastAsia="zh-CN"/>
              </w:rPr>
            </w:pPr>
            <w:ins w:id="463" w:author="Stephen Grant" w:date="2020-11-04T12:29:00Z">
              <w:r>
                <w:rPr>
                  <w:rFonts w:ascii="Times New Roman" w:hAnsi="Times New Roman"/>
                  <w:sz w:val="22"/>
                  <w:szCs w:val="22"/>
                  <w:lang w:eastAsia="zh-CN"/>
                </w:rPr>
                <w:t xml:space="preserve">Some companies have observed that </w:t>
              </w:r>
            </w:ins>
            <w:ins w:id="464" w:author="Lee, Daewon" w:date="2020-11-03T10:53:00Z">
              <w:r>
                <w:rPr>
                  <w:rFonts w:ascii="Times New Roman" w:hAnsi="Times New Roman"/>
                  <w:sz w:val="22"/>
                  <w:szCs w:val="22"/>
                  <w:lang w:eastAsia="zh-CN"/>
                </w:rPr>
                <w:t>[</w:t>
              </w:r>
            </w:ins>
            <w:ins w:id="46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66" w:author="Lee, Daewon" w:date="2020-11-03T10:53:00Z">
              <w:r>
                <w:rPr>
                  <w:rFonts w:ascii="Times New Roman" w:hAnsi="Times New Roman"/>
                  <w:sz w:val="22"/>
                  <w:szCs w:val="22"/>
                  <w:lang w:eastAsia="zh-CN"/>
                </w:rPr>
                <w:t>]</w:t>
              </w:r>
            </w:ins>
            <w:ins w:id="467"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68" w:author="Stephen Grant" w:date="2020-11-04T12:29:00Z">
              <w:del w:id="46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70" w:author="Stephen Grant" w:date="2020-11-04T12:30:00Z">
              <w:del w:id="47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72" w:author="김선욱/책임연구원/미래기술센터 C&amp;M표준(연)5G무선통신표준Task(seonwook.kim@lge.com)" w:date="2020-11-05T18:12:00Z">
              <w:r>
                <w:rPr>
                  <w:rFonts w:ascii="Times New Roman" w:hAnsi="Times New Roman"/>
                  <w:sz w:val="22"/>
                  <w:szCs w:val="22"/>
                  <w:lang w:eastAsia="zh-CN"/>
                </w:rPr>
                <w:t>Some</w:t>
              </w:r>
            </w:ins>
            <w:ins w:id="47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74"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75"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7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77" w:author="Intel2" w:date="2020-11-08T22:50:00Z">
        <w:r>
          <w:rPr>
            <w:rFonts w:ascii="Times New Roman" w:hAnsi="Times New Roman"/>
            <w:sz w:val="22"/>
            <w:szCs w:val="22"/>
            <w:lang w:eastAsia="zh-CN"/>
          </w:rPr>
          <w:delText xml:space="preserve">no coexistence mechanism </w:delText>
        </w:r>
      </w:del>
      <w:ins w:id="47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7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80"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81" w:author="Daewon2" w:date="2020-11-09T18:21:00Z">
        <w:r w:rsidR="001E76E4">
          <w:rPr>
            <w:rFonts w:ascii="Times New Roman" w:hAnsi="Times New Roman"/>
            <w:sz w:val="22"/>
            <w:szCs w:val="22"/>
            <w:lang w:eastAsia="zh-CN"/>
          </w:rPr>
          <w:t xml:space="preserve"> Alignment of channeliza</w:t>
        </w:r>
      </w:ins>
      <w:ins w:id="482" w:author="Daewon2" w:date="2020-11-09T18:23:00Z">
        <w:r w:rsidR="00CC2B36">
          <w:rPr>
            <w:rFonts w:ascii="Times New Roman" w:hAnsi="Times New Roman"/>
            <w:sz w:val="22"/>
            <w:szCs w:val="22"/>
            <w:lang w:eastAsia="zh-CN"/>
          </w:rPr>
          <w:t xml:space="preserve">tion between a NR channel and IEEE 802.11ad and 802.11ay channel </w:t>
        </w:r>
      </w:ins>
      <w:ins w:id="483" w:author="Daewon2" w:date="2020-11-09T18:21:00Z">
        <w:r w:rsidR="006D7DCE">
          <w:rPr>
            <w:rFonts w:ascii="Times New Roman" w:hAnsi="Times New Roman"/>
            <w:sz w:val="22"/>
            <w:szCs w:val="22"/>
            <w:lang w:eastAsia="zh-CN"/>
          </w:rPr>
          <w:t xml:space="preserve">in </w:t>
        </w:r>
      </w:ins>
      <w:ins w:id="484" w:author="Daewon2" w:date="2020-11-09T18:22:00Z">
        <w:r w:rsidR="006D7DCE">
          <w:rPr>
            <w:rFonts w:ascii="Times New Roman" w:hAnsi="Times New Roman"/>
            <w:sz w:val="22"/>
            <w:szCs w:val="22"/>
            <w:lang w:eastAsia="zh-CN"/>
          </w:rPr>
          <w:t xml:space="preserve">this context refers to a NR channel that is </w:t>
        </w:r>
        <w:del w:id="485" w:author="Lee, Daewon" w:date="2020-11-09T19:52:00Z">
          <w:r w:rsidR="006D7DCE" w:rsidDel="007738CF">
            <w:rPr>
              <w:rFonts w:ascii="Times New Roman" w:hAnsi="Times New Roman"/>
              <w:sz w:val="22"/>
              <w:szCs w:val="22"/>
              <w:lang w:eastAsia="zh-CN"/>
            </w:rPr>
            <w:delText>nested</w:delText>
          </w:r>
        </w:del>
      </w:ins>
      <w:ins w:id="486" w:author="Lee, Daewon" w:date="2020-11-09T19:52:00Z">
        <w:r w:rsidR="007738CF">
          <w:rPr>
            <w:rFonts w:ascii="Times New Roman" w:hAnsi="Times New Roman"/>
            <w:sz w:val="22"/>
            <w:szCs w:val="22"/>
            <w:lang w:eastAsia="zh-CN"/>
          </w:rPr>
          <w:t>contained</w:t>
        </w:r>
      </w:ins>
      <w:ins w:id="487" w:author="Daewon2" w:date="2020-11-09T18:22:00Z">
        <w:r w:rsidR="006D7DCE">
          <w:rPr>
            <w:rFonts w:ascii="Times New Roman" w:hAnsi="Times New Roman"/>
            <w:sz w:val="22"/>
            <w:szCs w:val="22"/>
            <w:lang w:eastAsia="zh-CN"/>
          </w:rPr>
          <w:t xml:space="preserve"> within </w:t>
        </w:r>
      </w:ins>
      <w:ins w:id="488"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89" w:author="Daewon2" w:date="2020-11-09T18:22:00Z">
        <w:r w:rsidR="006D7DCE">
          <w:rPr>
            <w:rFonts w:ascii="Times New Roman" w:hAnsi="Times New Roman"/>
            <w:sz w:val="22"/>
            <w:szCs w:val="22"/>
            <w:lang w:eastAsia="zh-CN"/>
          </w:rPr>
          <w:t>channel</w:t>
        </w:r>
      </w:ins>
      <w:ins w:id="490" w:author="Daewon2" w:date="2020-11-09T18:23:00Z">
        <w:r w:rsidR="00D15F44">
          <w:rPr>
            <w:rFonts w:ascii="Times New Roman" w:hAnsi="Times New Roman"/>
            <w:sz w:val="22"/>
            <w:szCs w:val="22"/>
            <w:lang w:eastAsia="zh-CN"/>
          </w:rPr>
          <w:t>s</w:t>
        </w:r>
      </w:ins>
      <w:ins w:id="491"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92" w:author="Lee, Daewon" w:date="2020-11-09T19:53:00Z">
        <w:r w:rsidR="000F3B57">
          <w:rPr>
            <w:rFonts w:ascii="Times New Roman" w:hAnsi="Times New Roman"/>
            <w:sz w:val="22"/>
            <w:szCs w:val="22"/>
            <w:lang w:eastAsia="zh-CN"/>
          </w:rPr>
          <w:t xml:space="preserve">NR channel bandwidth </w:t>
        </w:r>
      </w:ins>
      <w:ins w:id="493" w:author="Daewon2" w:date="2020-11-09T18:22:00Z">
        <w:r w:rsidR="00E9203C">
          <w:rPr>
            <w:rFonts w:ascii="Times New Roman" w:hAnsi="Times New Roman"/>
            <w:sz w:val="22"/>
            <w:szCs w:val="22"/>
            <w:lang w:eastAsia="zh-CN"/>
          </w:rPr>
          <w:t>does not cross ove</w:t>
        </w:r>
      </w:ins>
      <w:ins w:id="494" w:author="Daewon2" w:date="2020-11-09T18:23:00Z">
        <w:r w:rsidR="00E9203C">
          <w:rPr>
            <w:rFonts w:ascii="Times New Roman" w:hAnsi="Times New Roman"/>
            <w:sz w:val="22"/>
            <w:szCs w:val="22"/>
            <w:lang w:eastAsia="zh-CN"/>
          </w:rPr>
          <w:t>r channel boundaries</w:t>
        </w:r>
      </w:ins>
      <w:ins w:id="495" w:author="Daewon2" w:date="2020-11-09T18:24:00Z">
        <w:r w:rsidR="00D15F44">
          <w:rPr>
            <w:rFonts w:ascii="Times New Roman" w:hAnsi="Times New Roman"/>
            <w:sz w:val="22"/>
            <w:szCs w:val="22"/>
            <w:lang w:eastAsia="zh-CN"/>
          </w:rPr>
          <w:t xml:space="preserve"> of IEEE 802.11ad and 802.11ay. </w:t>
        </w:r>
        <w:del w:id="496" w:author="Lee, Daewon" w:date="2020-11-09T19:52:00Z">
          <w:r w:rsidR="003A7187" w:rsidDel="007738CF">
            <w:rPr>
              <w:rFonts w:ascii="Times New Roman" w:hAnsi="Times New Roman"/>
              <w:sz w:val="22"/>
              <w:szCs w:val="22"/>
              <w:lang w:eastAsia="zh-CN"/>
            </w:rPr>
            <w:delText>Alignment of channelization of a NR channel</w:delText>
          </w:r>
        </w:del>
      </w:ins>
      <w:ins w:id="497" w:author="Daewon2" w:date="2020-11-09T18:25:00Z">
        <w:del w:id="498" w:author="Lee, Daewon" w:date="2020-11-09T19:52:00Z">
          <w:r w:rsidR="00111447" w:rsidDel="007738CF">
            <w:rPr>
              <w:rFonts w:ascii="Times New Roman" w:hAnsi="Times New Roman"/>
              <w:sz w:val="22"/>
              <w:szCs w:val="22"/>
              <w:lang w:eastAsia="zh-CN"/>
            </w:rPr>
            <w:delText xml:space="preserve"> and IEEE 802.11ad and 802.11ay channel</w:delText>
          </w:r>
        </w:del>
      </w:ins>
      <w:ins w:id="499" w:author="Daewon2" w:date="2020-11-09T18:24:00Z">
        <w:del w:id="500"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01" w:author="Daewon2" w:date="2020-11-09T18:25:00Z">
        <w:del w:id="502"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0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504" w:author="Intel3" w:date="2020-11-09T04:53:00Z">
        <w:r w:rsidDel="00295D30">
          <w:rPr>
            <w:rFonts w:ascii="Times New Roman" w:hAnsi="Times New Roman"/>
            <w:sz w:val="22"/>
            <w:szCs w:val="22"/>
            <w:lang w:eastAsia="zh-CN"/>
          </w:rPr>
          <w:delText>raster should consider</w:delText>
        </w:r>
      </w:del>
      <w:ins w:id="505"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0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07" w:author="Intel3" w:date="2020-11-09T04:52:00Z">
        <w:r w:rsidR="005674D1">
          <w:rPr>
            <w:rFonts w:ascii="Times New Roman" w:hAnsi="Times New Roman"/>
            <w:sz w:val="22"/>
            <w:szCs w:val="22"/>
            <w:lang w:eastAsia="zh-CN"/>
          </w:rPr>
          <w:t xml:space="preserve">IEEE 802.11ad and 802.11ay </w:t>
        </w:r>
      </w:ins>
      <w:del w:id="50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0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1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11" w:author="Intel2" w:date="2020-11-08T23:01:00Z">
        <w:r>
          <w:rPr>
            <w:rFonts w:ascii="Times New Roman" w:hAnsi="Times New Roman"/>
            <w:sz w:val="22"/>
            <w:szCs w:val="22"/>
            <w:lang w:eastAsia="zh-CN"/>
          </w:rPr>
          <w:t xml:space="preserve">IEEE 802.11ad and 802.11ay </w:t>
        </w:r>
      </w:ins>
      <w:del w:id="512"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13" w:author="Intel2" w:date="2020-11-08T23:01:00Z">
        <w:r>
          <w:rPr>
            <w:rFonts w:ascii="Times New Roman" w:hAnsi="Times New Roman"/>
            <w:sz w:val="22"/>
            <w:szCs w:val="22"/>
            <w:lang w:eastAsia="zh-CN"/>
          </w:rPr>
          <w:t xml:space="preserve">IEEE 802.11ad and 802.11ay </w:t>
        </w:r>
      </w:ins>
      <w:del w:id="51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15"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516" w:author="Intel2" w:date="2020-11-08T22:51:00Z">
        <w:r>
          <w:rPr>
            <w:sz w:val="22"/>
            <w:szCs w:val="22"/>
            <w:lang w:eastAsia="zh-CN"/>
          </w:rPr>
          <w:delText xml:space="preserve"> </w:delText>
        </w:r>
      </w:del>
      <w:r>
        <w:rPr>
          <w:sz w:val="22"/>
          <w:szCs w:val="22"/>
          <w:lang w:eastAsia="zh-CN"/>
        </w:rPr>
        <w:t>that support of channel BW such as</w:t>
      </w:r>
      <w:del w:id="517" w:author="Intel2" w:date="2020-11-08T22:51:00Z">
        <w:r>
          <w:rPr>
            <w:sz w:val="22"/>
            <w:szCs w:val="22"/>
            <w:lang w:eastAsia="zh-CN"/>
          </w:rPr>
          <w:delText xml:space="preserve"> </w:delText>
        </w:r>
      </w:del>
      <w:r>
        <w:rPr>
          <w:sz w:val="22"/>
          <w:szCs w:val="22"/>
          <w:lang w:eastAsia="zh-CN"/>
        </w:rPr>
        <w:t xml:space="preserve"> </w:t>
      </w:r>
      <w:del w:id="518" w:author="Intel2" w:date="2020-11-08T22:51:00Z">
        <w:r>
          <w:rPr>
            <w:sz w:val="22"/>
            <w:szCs w:val="22"/>
            <w:lang w:eastAsia="zh-CN"/>
          </w:rPr>
          <w:delText>(</w:delText>
        </w:r>
      </w:del>
      <w:r>
        <w:rPr>
          <w:sz w:val="22"/>
          <w:szCs w:val="22"/>
          <w:lang w:eastAsia="zh-CN"/>
        </w:rPr>
        <w:t>1.6 GHz or 2.4GHz</w:t>
      </w:r>
      <w:del w:id="519"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20" w:author="Intel2" w:date="2020-11-08T22:51:00Z">
        <w:r>
          <w:rPr>
            <w:sz w:val="22"/>
            <w:szCs w:val="22"/>
            <w:lang w:eastAsia="zh-CN"/>
          </w:rPr>
          <w:t xml:space="preserve"> Some companies have observed that 1.6 GHz allows f</w:t>
        </w:r>
      </w:ins>
      <w:ins w:id="521" w:author="Intel2" w:date="2020-11-08T22:52:00Z">
        <w:r>
          <w:rPr>
            <w:sz w:val="22"/>
            <w:szCs w:val="22"/>
            <w:lang w:eastAsia="zh-CN"/>
          </w:rPr>
          <w:t>or 3 channels instead of two in these regions</w:t>
        </w:r>
      </w:ins>
      <w:ins w:id="522" w:author="Intel2" w:date="2020-11-08T22:53:00Z">
        <w:r>
          <w:rPr>
            <w:sz w:val="22"/>
            <w:szCs w:val="22"/>
            <w:lang w:eastAsia="zh-CN"/>
          </w:rPr>
          <w:t>, easing</w:t>
        </w:r>
      </w:ins>
      <w:ins w:id="523" w:author="Intel2" w:date="2020-11-08T22:54:00Z">
        <w:r>
          <w:rPr>
            <w:sz w:val="22"/>
            <w:szCs w:val="22"/>
            <w:lang w:eastAsia="zh-CN"/>
          </w:rPr>
          <w:t xml:space="preserve"> frequency planning between operators</w:t>
        </w:r>
      </w:ins>
      <w:ins w:id="524"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25" w:author="Intel3" w:date="2020-11-09T04:56:00Z">
        <w:del w:id="526" w:author="Daewon2" w:date="2020-11-09T18:31:00Z">
          <w:r w:rsidRPr="00034FDA" w:rsidDel="00034FDA">
            <w:rPr>
              <w:sz w:val="22"/>
              <w:szCs w:val="22"/>
              <w:lang w:eastAsia="zh-CN"/>
            </w:rPr>
            <w:delText>[</w:delText>
          </w:r>
        </w:del>
      </w:ins>
      <w:ins w:id="527" w:author="Intel3" w:date="2020-11-09T04:47:00Z">
        <w:r w:rsidR="00E77F62" w:rsidRPr="00034FDA">
          <w:rPr>
            <w:sz w:val="22"/>
            <w:szCs w:val="22"/>
            <w:lang w:eastAsia="zh-CN"/>
          </w:rPr>
          <w:t>Some companies propose</w:t>
        </w:r>
      </w:ins>
      <w:ins w:id="528" w:author="Intel3" w:date="2020-11-09T04:48:00Z">
        <w:r w:rsidR="00E77F62" w:rsidRPr="00034FDA">
          <w:rPr>
            <w:sz w:val="22"/>
            <w:szCs w:val="22"/>
            <w:lang w:eastAsia="zh-CN"/>
          </w:rPr>
          <w:t>d</w:t>
        </w:r>
      </w:ins>
      <w:ins w:id="529" w:author="Intel3" w:date="2020-11-09T04:47:00Z">
        <w:r w:rsidR="00E77F62" w:rsidRPr="00034FDA">
          <w:rPr>
            <w:sz w:val="22"/>
            <w:szCs w:val="22"/>
            <w:lang w:eastAsia="zh-CN"/>
          </w:rPr>
          <w:t xml:space="preserve"> to support </w:t>
        </w:r>
      </w:ins>
      <w:ins w:id="530" w:author="Intel3" w:date="2020-11-09T04:56:00Z">
        <w:r w:rsidR="00FF561A" w:rsidRPr="00034FDA">
          <w:rPr>
            <w:sz w:val="22"/>
            <w:szCs w:val="22"/>
            <w:lang w:eastAsia="zh-CN"/>
          </w:rPr>
          <w:t>more than o</w:t>
        </w:r>
        <w:r w:rsidRPr="00034FDA">
          <w:rPr>
            <w:sz w:val="22"/>
            <w:szCs w:val="22"/>
            <w:lang w:eastAsia="zh-CN"/>
          </w:rPr>
          <w:t xml:space="preserve">ne </w:t>
        </w:r>
      </w:ins>
      <w:ins w:id="531" w:author="Intel3" w:date="2020-11-09T04:47:00Z">
        <w:r w:rsidR="00E77F62" w:rsidRPr="00034FDA">
          <w:rPr>
            <w:sz w:val="22"/>
            <w:szCs w:val="22"/>
            <w:lang w:eastAsia="zh-CN"/>
          </w:rPr>
          <w:t>channel bandwidths for a given SCS</w:t>
        </w:r>
      </w:ins>
      <w:ins w:id="532" w:author="Daewon2" w:date="2020-11-09T18:31:00Z">
        <w:r w:rsidR="00034FDA">
          <w:rPr>
            <w:sz w:val="22"/>
            <w:szCs w:val="22"/>
            <w:lang w:eastAsia="zh-CN"/>
          </w:rPr>
          <w:t>.</w:t>
        </w:r>
      </w:ins>
      <w:ins w:id="533" w:author="Intel3" w:date="2020-11-09T04:56:00Z">
        <w:del w:id="534"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3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has some different understanding on what it mean to have ‘aligned channelization’. Moderator understood them as defining a (NR) channel that does not </w:t>
            </w:r>
            <w:r>
              <w:rPr>
                <w:rFonts w:eastAsiaTheme="minorEastAsia"/>
                <w:lang w:val="en-GB" w:eastAsia="ko-KR"/>
              </w:rPr>
              <w:lastRenderedPageBreak/>
              <w:t>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36" w:author="Intel2" w:date="2020-11-08T22:50:00Z">
              <w:r>
                <w:rPr>
                  <w:lang w:eastAsia="zh-CN"/>
                </w:rPr>
                <w:t>s</w:t>
              </w:r>
            </w:ins>
            <w:r>
              <w:rPr>
                <w:lang w:eastAsia="zh-CN"/>
              </w:rPr>
              <w:t xml:space="preserve"> do</w:t>
            </w:r>
            <w:del w:id="537" w:author="Intel2" w:date="2020-11-08T22:50:00Z">
              <w:r>
                <w:rPr>
                  <w:lang w:eastAsia="zh-CN"/>
                </w:rPr>
                <w:delText>es</w:delText>
              </w:r>
            </w:del>
            <w:r>
              <w:rPr>
                <w:lang w:eastAsia="zh-CN"/>
              </w:rPr>
              <w:t xml:space="preserve"> not necessarily need to be aligned with </w:t>
            </w:r>
            <w:ins w:id="538" w:author="Intel2" w:date="2020-11-08T23:01:00Z">
              <w:r>
                <w:rPr>
                  <w:lang w:eastAsia="zh-CN"/>
                </w:rPr>
                <w:t xml:space="preserve">IEEE 802.11ad and 802.11ay </w:t>
              </w:r>
            </w:ins>
            <w:del w:id="539"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w:t>
            </w:r>
            <w:r>
              <w:rPr>
                <w:rFonts w:eastAsiaTheme="minorEastAsia"/>
                <w:lang w:val="en-GB" w:eastAsia="ko-KR"/>
              </w:rPr>
              <w:lastRenderedPageBreak/>
              <w:t>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4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41" w:author="Intel2" w:date="2020-11-08T22:50:00Z">
              <w:r>
                <w:rPr>
                  <w:rFonts w:ascii="Times New Roman" w:hAnsi="Times New Roman"/>
                  <w:sz w:val="22"/>
                  <w:szCs w:val="22"/>
                  <w:lang w:eastAsia="zh-CN"/>
                </w:rPr>
                <w:delText xml:space="preserve">no coexistence mechanism </w:delText>
              </w:r>
            </w:del>
            <w:ins w:id="54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4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4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45"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46"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47" w:author="Lee, Daewon" w:date="2020-11-10T12:40:00Z">
          <w:pPr>
            <w:pStyle w:val="BodyText"/>
            <w:numPr>
              <w:numId w:val="103"/>
            </w:numPr>
            <w:spacing w:after="0"/>
            <w:ind w:left="720" w:hanging="360"/>
          </w:pPr>
        </w:pPrChange>
      </w:pPr>
      <w:ins w:id="548" w:author="Lee, Daewon" w:date="2020-11-10T12:40:00Z">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49" w:author="Lee, Daewon" w:date="2020-11-10T12:20:00Z">
        <w:r w:rsidR="00C43B89">
          <w:rPr>
            <w:sz w:val="22"/>
            <w:szCs w:val="22"/>
            <w:lang w:eastAsia="zh-CN"/>
          </w:rPr>
          <w:t>ve</w:t>
        </w:r>
      </w:ins>
      <w:del w:id="550"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51" w:author="Lee, Daewon" w:date="2020-11-10T12:21:00Z">
        <w:r w:rsidR="00C43B89">
          <w:rPr>
            <w:sz w:val="22"/>
            <w:szCs w:val="22"/>
            <w:lang w:eastAsia="zh-CN"/>
          </w:rPr>
          <w:t xml:space="preserve"> at the cost of reduction in ava</w:t>
        </w:r>
      </w:ins>
      <w:ins w:id="552"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53" w:author="Young Woo Kwak" w:date="2020-11-10T14:05:00Z">
              <w:r w:rsidDel="00FE60B8">
                <w:rPr>
                  <w:sz w:val="22"/>
                  <w:szCs w:val="22"/>
                  <w:lang w:eastAsia="zh-CN"/>
                </w:rPr>
                <w:delText xml:space="preserve">has </w:delText>
              </w:r>
            </w:del>
            <w:ins w:id="554"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 xml:space="preserve">One company has evaluated misaligned NR wideband channels with 1.6 GHz and 2 GHz </w:t>
            </w:r>
            <w:r w:rsidRPr="001715B7">
              <w:rPr>
                <w:rFonts w:ascii="Times New Roman" w:hAnsi="Times New Roman"/>
                <w:strike/>
                <w:color w:val="FF0000"/>
                <w:sz w:val="22"/>
                <w:szCs w:val="22"/>
                <w:lang w:eastAsia="zh-CN"/>
              </w:rPr>
              <w:lastRenderedPageBreak/>
              <w:t>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lastRenderedPageBreak/>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55" w:author="Lee, Daewon" w:date="2020-11-02T21:16:00Z">
        <w:r>
          <w:rPr>
            <w:rFonts w:ascii="Times New Roman" w:hAnsi="Times New Roman"/>
            <w:sz w:val="22"/>
            <w:szCs w:val="22"/>
            <w:lang w:eastAsia="zh-CN"/>
          </w:rPr>
          <w:delText>(even if data/control channel may have different SCS)</w:delText>
        </w:r>
      </w:del>
      <w:ins w:id="556" w:author="Lee, Daewon" w:date="2020-11-02T21:16:00Z">
        <w:r>
          <w:rPr>
            <w:rFonts w:ascii="Times New Roman" w:hAnsi="Times New Roman"/>
            <w:sz w:val="22"/>
            <w:szCs w:val="22"/>
            <w:lang w:eastAsia="zh-CN"/>
          </w:rPr>
          <w:t>and 120 kHz subcarrier spacing for CORESET#0</w:t>
        </w:r>
      </w:ins>
      <w:ins w:id="557" w:author="Intel2" w:date="2020-11-05T11:49:00Z">
        <w:r>
          <w:rPr>
            <w:rFonts w:ascii="Times New Roman" w:hAnsi="Times New Roman"/>
            <w:sz w:val="22"/>
            <w:szCs w:val="22"/>
            <w:lang w:eastAsia="zh-CN"/>
          </w:rPr>
          <w:t xml:space="preserve"> in initial BWP and activation of de</w:t>
        </w:r>
      </w:ins>
      <w:ins w:id="558" w:author="Intel2" w:date="2020-11-05T11:50:00Z">
        <w:r>
          <w:rPr>
            <w:rFonts w:ascii="Times New Roman" w:hAnsi="Times New Roman"/>
            <w:sz w:val="22"/>
            <w:szCs w:val="22"/>
            <w:lang w:eastAsia="zh-CN"/>
          </w:rPr>
          <w:t>dicated BWP with 120</w:t>
        </w:r>
      </w:ins>
      <w:ins w:id="559" w:author="Intel2" w:date="2020-11-05T11:52:00Z">
        <w:r>
          <w:rPr>
            <w:rFonts w:ascii="Times New Roman" w:hAnsi="Times New Roman"/>
            <w:sz w:val="22"/>
            <w:szCs w:val="22"/>
            <w:lang w:eastAsia="zh-CN"/>
          </w:rPr>
          <w:t xml:space="preserve"> or </w:t>
        </w:r>
      </w:ins>
      <w:ins w:id="560" w:author="Intel2" w:date="2020-11-05T11:50:00Z">
        <w:r>
          <w:rPr>
            <w:rFonts w:ascii="Times New Roman" w:hAnsi="Times New Roman"/>
            <w:sz w:val="22"/>
            <w:szCs w:val="22"/>
            <w:lang w:eastAsia="zh-CN"/>
          </w:rPr>
          <w:t>240 kHz SSB with an SCS for data/control different than the initial BWP</w:t>
        </w:r>
      </w:ins>
      <w:ins w:id="56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62" w:author="Lee, Daewon" w:date="2020-11-02T21:12:00Z"/>
          <w:rFonts w:ascii="Times New Roman" w:hAnsi="Times New Roman"/>
          <w:sz w:val="22"/>
          <w:szCs w:val="22"/>
          <w:lang w:eastAsia="zh-CN"/>
        </w:rPr>
      </w:pPr>
      <w:del w:id="563" w:author="Lee, Daewon" w:date="2020-11-02T21:11:00Z">
        <w:r>
          <w:rPr>
            <w:rFonts w:ascii="Times New Roman" w:hAnsi="Times New Roman"/>
            <w:sz w:val="22"/>
            <w:szCs w:val="22"/>
            <w:lang w:eastAsia="zh-CN"/>
          </w:rPr>
          <w:lastRenderedPageBreak/>
          <w:delText>RAN1 observes</w:delText>
        </w:r>
      </w:del>
      <w:del w:id="56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65" w:author="Intel2" w:date="2020-11-05T11:48:00Z"/>
          <w:rFonts w:ascii="Times New Roman" w:hAnsi="Times New Roman"/>
          <w:sz w:val="22"/>
          <w:szCs w:val="22"/>
          <w:lang w:eastAsia="zh-CN"/>
        </w:rPr>
      </w:pPr>
      <w:ins w:id="566" w:author="Intel2" w:date="2020-11-05T11:51:00Z">
        <w:r>
          <w:rPr>
            <w:rFonts w:ascii="Times New Roman" w:hAnsi="Times New Roman"/>
            <w:sz w:val="22"/>
            <w:szCs w:val="22"/>
            <w:lang w:eastAsia="zh-CN"/>
          </w:rPr>
          <w:t>[</w:t>
        </w:r>
      </w:ins>
      <w:ins w:id="567" w:author="Lee, Daewon" w:date="2020-11-02T21:13:00Z">
        <w:r>
          <w:rPr>
            <w:rFonts w:ascii="Times New Roman" w:hAnsi="Times New Roman"/>
            <w:sz w:val="22"/>
            <w:szCs w:val="22"/>
            <w:lang w:eastAsia="zh-CN"/>
          </w:rPr>
          <w:t>It was identified to further investigate considerations of SSB patterns</w:t>
        </w:r>
      </w:ins>
      <w:ins w:id="568" w:author="Intel2" w:date="2020-11-05T11:50:00Z">
        <w:r>
          <w:rPr>
            <w:rFonts w:ascii="Times New Roman" w:hAnsi="Times New Roman"/>
            <w:sz w:val="22"/>
            <w:szCs w:val="22"/>
            <w:lang w:eastAsia="zh-CN"/>
          </w:rPr>
          <w:t>, if needed,</w:t>
        </w:r>
      </w:ins>
      <w:ins w:id="569" w:author="Lee, Daewon" w:date="2020-11-02T21:13:00Z">
        <w:r>
          <w:rPr>
            <w:rFonts w:ascii="Times New Roman" w:hAnsi="Times New Roman"/>
            <w:sz w:val="22"/>
            <w:szCs w:val="22"/>
            <w:lang w:eastAsia="zh-CN"/>
          </w:rPr>
          <w:t xml:space="preserve"> </w:t>
        </w:r>
      </w:ins>
      <w:ins w:id="570" w:author="Intel2" w:date="2020-11-05T11:48:00Z">
        <w:r>
          <w:rPr>
            <w:rFonts w:ascii="Times New Roman" w:hAnsi="Times New Roman"/>
            <w:sz w:val="22"/>
            <w:szCs w:val="22"/>
            <w:lang w:eastAsia="zh-CN"/>
          </w:rPr>
          <w:t>considering:</w:t>
        </w:r>
      </w:ins>
      <w:ins w:id="571"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72" w:author="Intel2" w:date="2020-11-05T11:48:00Z"/>
          <w:rFonts w:ascii="Times New Roman" w:hAnsi="Times New Roman"/>
          <w:sz w:val="22"/>
          <w:szCs w:val="22"/>
          <w:lang w:eastAsia="zh-CN"/>
        </w:rPr>
      </w:pPr>
      <w:ins w:id="573" w:author="Lee, Daewon" w:date="2020-11-02T21:13:00Z">
        <w:del w:id="57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75" w:author="Lee, Daewon" w:date="2020-11-03T10:58:00Z">
        <w:r>
          <w:rPr>
            <w:rFonts w:ascii="Times New Roman" w:hAnsi="Times New Roman"/>
            <w:sz w:val="22"/>
            <w:szCs w:val="22"/>
            <w:lang w:eastAsia="zh-CN"/>
          </w:rPr>
          <w:t>s</w:t>
        </w:r>
      </w:ins>
      <w:ins w:id="576" w:author="Lee, Daewon" w:date="2020-11-02T21:13:00Z">
        <w:r>
          <w:rPr>
            <w:rFonts w:ascii="Times New Roman" w:hAnsi="Times New Roman"/>
            <w:sz w:val="22"/>
            <w:szCs w:val="22"/>
            <w:lang w:eastAsia="zh-CN"/>
          </w:rPr>
          <w:t>ed band operation</w:t>
        </w:r>
      </w:ins>
      <w:ins w:id="577" w:author="Lee, Daewon" w:date="2020-11-03T10:59:00Z">
        <w:r>
          <w:rPr>
            <w:rFonts w:ascii="Times New Roman" w:hAnsi="Times New Roman"/>
            <w:sz w:val="22"/>
            <w:szCs w:val="22"/>
            <w:lang w:eastAsia="zh-CN"/>
          </w:rPr>
          <w:t xml:space="preserve"> if LBT is required for SSB</w:t>
        </w:r>
      </w:ins>
      <w:ins w:id="578" w:author="Lee, Daewon" w:date="2020-11-02T21:13:00Z">
        <w:r>
          <w:rPr>
            <w:rFonts w:ascii="Times New Roman" w:hAnsi="Times New Roman"/>
            <w:sz w:val="22"/>
            <w:szCs w:val="22"/>
            <w:lang w:eastAsia="zh-CN"/>
          </w:rPr>
          <w:t>, e.g. SSB cycl</w:t>
        </w:r>
      </w:ins>
      <w:ins w:id="57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80" w:author="Intel2" w:date="2020-11-05T11:49:00Z"/>
          <w:rFonts w:ascii="Times New Roman" w:hAnsi="Times New Roman"/>
          <w:sz w:val="22"/>
          <w:szCs w:val="22"/>
          <w:lang w:eastAsia="zh-CN"/>
        </w:rPr>
      </w:pPr>
      <w:ins w:id="58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82" w:author="Intel2" w:date="2020-11-05T11:49:00Z"/>
          <w:rFonts w:ascii="Times New Roman" w:hAnsi="Times New Roman"/>
          <w:sz w:val="22"/>
          <w:szCs w:val="22"/>
          <w:lang w:eastAsia="zh-CN"/>
        </w:rPr>
      </w:pPr>
      <w:ins w:id="583"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84" w:author="Lee, Daewon" w:date="2020-11-03T10:57:00Z"/>
          <w:rFonts w:ascii="Times New Roman" w:hAnsi="Times New Roman"/>
          <w:sz w:val="22"/>
          <w:szCs w:val="22"/>
          <w:lang w:eastAsia="zh-CN"/>
        </w:rPr>
      </w:pPr>
      <w:ins w:id="585"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86" w:author="Intel2" w:date="2020-11-05T11:52:00Z">
        <w:r>
          <w:rPr>
            <w:rFonts w:ascii="Times New Roman" w:hAnsi="Times New Roman"/>
            <w:sz w:val="22"/>
            <w:szCs w:val="22"/>
            <w:lang w:eastAsia="zh-CN"/>
          </w:rPr>
          <w:t>[</w:t>
        </w:r>
      </w:ins>
      <w:ins w:id="587" w:author="Lee, Daewon" w:date="2020-11-03T10:58:00Z">
        <w:r>
          <w:rPr>
            <w:rFonts w:ascii="Times New Roman" w:hAnsi="Times New Roman"/>
            <w:sz w:val="22"/>
            <w:szCs w:val="22"/>
            <w:lang w:eastAsia="zh-CN"/>
          </w:rPr>
          <w:t xml:space="preserve">It is observed that </w:t>
        </w:r>
      </w:ins>
      <w:ins w:id="588" w:author="Lee, Daewon" w:date="2020-11-03T10:57:00Z">
        <w:r>
          <w:rPr>
            <w:rFonts w:ascii="Times New Roman" w:hAnsi="Times New Roman"/>
            <w:sz w:val="22"/>
            <w:szCs w:val="22"/>
            <w:lang w:eastAsia="zh-CN"/>
          </w:rPr>
          <w:t>SSB is not as affected by phase noise compared to PDSCH/PUSCH</w:t>
        </w:r>
      </w:ins>
      <w:ins w:id="589" w:author="Lee, Daewon" w:date="2020-11-03T10:58:00Z">
        <w:r>
          <w:rPr>
            <w:rFonts w:ascii="Times New Roman" w:hAnsi="Times New Roman"/>
            <w:sz w:val="22"/>
            <w:szCs w:val="22"/>
            <w:lang w:eastAsia="zh-CN"/>
          </w:rPr>
          <w:t xml:space="preserve"> just from performance</w:t>
        </w:r>
        <w:del w:id="59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91"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592"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9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59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95" w:author="ANKIT BHAMRI" w:date="2020-11-03T22:36:00Z"/>
                <w:rFonts w:ascii="Times New Roman" w:hAnsi="Times New Roman"/>
                <w:b/>
                <w:bCs/>
                <w:sz w:val="22"/>
                <w:szCs w:val="22"/>
                <w:lang w:eastAsia="zh-CN"/>
              </w:rPr>
            </w:pPr>
            <w:ins w:id="596" w:author="Lee, Daewon" w:date="2020-11-02T21:13:00Z">
              <w:r>
                <w:rPr>
                  <w:rFonts w:ascii="Times New Roman" w:hAnsi="Times New Roman"/>
                  <w:b/>
                  <w:bCs/>
                  <w:sz w:val="22"/>
                  <w:szCs w:val="22"/>
                  <w:lang w:eastAsia="zh-CN"/>
                </w:rPr>
                <w:t xml:space="preserve">It was identified to further investigate considerations of SSB patterns </w:t>
              </w:r>
              <w:del w:id="597" w:author="ANKIT BHAMRI" w:date="2020-11-03T22:36:00Z">
                <w:r>
                  <w:rPr>
                    <w:rFonts w:ascii="Times New Roman" w:hAnsi="Times New Roman"/>
                    <w:b/>
                    <w:bCs/>
                    <w:sz w:val="22"/>
                    <w:szCs w:val="22"/>
                    <w:lang w:eastAsia="zh-CN"/>
                  </w:rPr>
                  <w:delText>suitable</w:delText>
                </w:r>
              </w:del>
            </w:ins>
            <w:ins w:id="59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99" w:author="ANKIT BHAMRI" w:date="2020-11-03T22:36:00Z"/>
                <w:rFonts w:ascii="Times New Roman" w:hAnsi="Times New Roman"/>
                <w:b/>
                <w:bCs/>
                <w:sz w:val="22"/>
                <w:szCs w:val="22"/>
                <w:lang w:eastAsia="zh-CN"/>
              </w:rPr>
            </w:pPr>
            <w:ins w:id="600" w:author="Lee, Daewon" w:date="2020-11-02T21:13:00Z">
              <w:del w:id="601" w:author="ANKIT BHAMRI" w:date="2020-11-03T22:36:00Z">
                <w:r>
                  <w:rPr>
                    <w:rFonts w:ascii="Times New Roman" w:hAnsi="Times New Roman"/>
                    <w:b/>
                    <w:bCs/>
                    <w:sz w:val="22"/>
                    <w:szCs w:val="22"/>
                    <w:lang w:eastAsia="zh-CN"/>
                  </w:rPr>
                  <w:delText xml:space="preserve"> for u</w:delText>
                </w:r>
              </w:del>
            </w:ins>
            <w:ins w:id="602" w:author="ANKIT BHAMRI" w:date="2020-11-03T22:36:00Z">
              <w:r>
                <w:rPr>
                  <w:rFonts w:ascii="Times New Roman" w:hAnsi="Times New Roman"/>
                  <w:b/>
                  <w:bCs/>
                  <w:sz w:val="22"/>
                  <w:szCs w:val="22"/>
                  <w:lang w:eastAsia="zh-CN"/>
                </w:rPr>
                <w:t>U</w:t>
              </w:r>
            </w:ins>
            <w:ins w:id="603" w:author="Lee, Daewon" w:date="2020-11-02T21:13:00Z">
              <w:r>
                <w:rPr>
                  <w:rFonts w:ascii="Times New Roman" w:hAnsi="Times New Roman"/>
                  <w:b/>
                  <w:bCs/>
                  <w:sz w:val="22"/>
                  <w:szCs w:val="22"/>
                  <w:lang w:eastAsia="zh-CN"/>
                </w:rPr>
                <w:t>nlicen</w:t>
              </w:r>
            </w:ins>
            <w:ins w:id="604" w:author="Lee, Daewon" w:date="2020-11-03T10:58:00Z">
              <w:r>
                <w:rPr>
                  <w:rFonts w:ascii="Times New Roman" w:hAnsi="Times New Roman"/>
                  <w:b/>
                  <w:bCs/>
                  <w:sz w:val="22"/>
                  <w:szCs w:val="22"/>
                  <w:lang w:eastAsia="zh-CN"/>
                </w:rPr>
                <w:t>s</w:t>
              </w:r>
            </w:ins>
            <w:ins w:id="605" w:author="Lee, Daewon" w:date="2020-11-02T21:13:00Z">
              <w:r>
                <w:rPr>
                  <w:rFonts w:ascii="Times New Roman" w:hAnsi="Times New Roman"/>
                  <w:b/>
                  <w:bCs/>
                  <w:sz w:val="22"/>
                  <w:szCs w:val="22"/>
                  <w:lang w:eastAsia="zh-CN"/>
                </w:rPr>
                <w:t>ed band operation</w:t>
              </w:r>
            </w:ins>
            <w:ins w:id="606" w:author="Lee, Daewon" w:date="2020-11-03T10:59:00Z">
              <w:r>
                <w:rPr>
                  <w:rFonts w:ascii="Times New Roman" w:hAnsi="Times New Roman"/>
                  <w:b/>
                  <w:bCs/>
                  <w:sz w:val="22"/>
                  <w:szCs w:val="22"/>
                  <w:lang w:eastAsia="zh-CN"/>
                </w:rPr>
                <w:t xml:space="preserve"> if LBT is required for SSB</w:t>
              </w:r>
            </w:ins>
            <w:ins w:id="607" w:author="Lee, Daewon" w:date="2020-11-02T21:13:00Z">
              <w:r>
                <w:rPr>
                  <w:rFonts w:ascii="Times New Roman" w:hAnsi="Times New Roman"/>
                  <w:b/>
                  <w:bCs/>
                  <w:sz w:val="22"/>
                  <w:szCs w:val="22"/>
                  <w:lang w:eastAsia="zh-CN"/>
                </w:rPr>
                <w:t>, e.g. SSB cycl</w:t>
              </w:r>
            </w:ins>
            <w:ins w:id="608" w:author="Lee, Daewon" w:date="2020-11-02T21:14:00Z">
              <w:r>
                <w:rPr>
                  <w:rFonts w:ascii="Times New Roman" w:hAnsi="Times New Roman"/>
                  <w:b/>
                  <w:bCs/>
                  <w:sz w:val="22"/>
                  <w:szCs w:val="22"/>
                  <w:lang w:eastAsia="zh-CN"/>
                </w:rPr>
                <w:t>ing transmission within a DRS transmission window</w:t>
              </w:r>
              <w:del w:id="60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10" w:author="Lee, Daewon" w:date="2020-11-03T10:57:00Z"/>
                <w:rFonts w:ascii="Times New Roman" w:hAnsi="Times New Roman"/>
                <w:b/>
                <w:bCs/>
                <w:sz w:val="22"/>
                <w:szCs w:val="22"/>
                <w:lang w:eastAsia="zh-CN"/>
              </w:rPr>
            </w:pPr>
            <w:ins w:id="611" w:author="ANKIT BHAMRI" w:date="2020-11-03T22:37:00Z">
              <w:r>
                <w:rPr>
                  <w:rFonts w:ascii="Times New Roman" w:hAnsi="Times New Roman"/>
                  <w:b/>
                  <w:bCs/>
                  <w:sz w:val="22"/>
                  <w:szCs w:val="22"/>
                  <w:lang w:eastAsia="zh-CN"/>
                </w:rPr>
                <w:t>Beam switchin</w:t>
              </w:r>
            </w:ins>
            <w:ins w:id="612" w:author="ANKIT BHAMRI" w:date="2020-11-03T22:38:00Z">
              <w:r>
                <w:rPr>
                  <w:rFonts w:ascii="Times New Roman" w:hAnsi="Times New Roman"/>
                  <w:b/>
                  <w:bCs/>
                  <w:sz w:val="22"/>
                  <w:szCs w:val="22"/>
                  <w:lang w:eastAsia="zh-CN"/>
                </w:rPr>
                <w:t>g</w:t>
              </w:r>
            </w:ins>
            <w:ins w:id="613" w:author="ANKIT BHAMRI" w:date="2020-11-03T22:37:00Z">
              <w:r>
                <w:rPr>
                  <w:rFonts w:ascii="Times New Roman" w:hAnsi="Times New Roman"/>
                  <w:b/>
                  <w:bCs/>
                  <w:sz w:val="22"/>
                  <w:szCs w:val="22"/>
                  <w:lang w:eastAsia="zh-CN"/>
                </w:rPr>
                <w:t xml:space="preserve"> time between SSBs, coverage issue with higher SCS</w:t>
              </w:r>
            </w:ins>
            <w:ins w:id="614" w:author="ANKIT BHAMRI" w:date="2020-11-03T22:38:00Z">
              <w:r>
                <w:rPr>
                  <w:rFonts w:ascii="Times New Roman" w:hAnsi="Times New Roman"/>
                  <w:b/>
                  <w:bCs/>
                  <w:sz w:val="22"/>
                  <w:szCs w:val="22"/>
                  <w:lang w:eastAsia="zh-CN"/>
                </w:rPr>
                <w:t xml:space="preserve"> (if agreed)</w:t>
              </w:r>
            </w:ins>
            <w:ins w:id="615" w:author="ANKIT BHAMRI" w:date="2020-11-03T22:37:00Z">
              <w:r>
                <w:rPr>
                  <w:rFonts w:ascii="Times New Roman" w:hAnsi="Times New Roman"/>
                  <w:b/>
                  <w:bCs/>
                  <w:sz w:val="22"/>
                  <w:szCs w:val="22"/>
                  <w:lang w:eastAsia="zh-CN"/>
                </w:rPr>
                <w:t>,</w:t>
              </w:r>
            </w:ins>
            <w:ins w:id="616"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17" w:author="Lee, Daewon" w:date="2020-11-02T21:16:00Z">
              <w:r>
                <w:rPr>
                  <w:rFonts w:ascii="Times New Roman" w:hAnsi="Times New Roman"/>
                  <w:szCs w:val="20"/>
                  <w:lang w:eastAsia="zh-CN"/>
                </w:rPr>
                <w:delText>(even if data/control channel may have different SCS)</w:delText>
              </w:r>
            </w:del>
            <w:ins w:id="61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1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20" w:author="Lee, Daewon" w:date="2020-11-03T10:57:00Z"/>
                <w:rFonts w:ascii="Times New Roman" w:hAnsi="Times New Roman"/>
                <w:szCs w:val="20"/>
                <w:lang w:eastAsia="zh-CN"/>
              </w:rPr>
            </w:pPr>
            <w:ins w:id="62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22" w:author="Lee, Daewon" w:date="2020-11-02T21:13:00Z">
              <w:r>
                <w:rPr>
                  <w:rFonts w:ascii="Times New Roman" w:hAnsi="Times New Roman"/>
                  <w:szCs w:val="20"/>
                  <w:lang w:eastAsia="zh-CN"/>
                </w:rPr>
                <w:t>considerations of SSB patterns suitable for unlicen</w:t>
              </w:r>
            </w:ins>
            <w:ins w:id="623" w:author="Lee, Daewon" w:date="2020-11-03T10:58:00Z">
              <w:r>
                <w:rPr>
                  <w:rFonts w:ascii="Times New Roman" w:hAnsi="Times New Roman"/>
                  <w:szCs w:val="20"/>
                  <w:lang w:eastAsia="zh-CN"/>
                </w:rPr>
                <w:t>s</w:t>
              </w:r>
            </w:ins>
            <w:ins w:id="624" w:author="Lee, Daewon" w:date="2020-11-02T21:13:00Z">
              <w:r>
                <w:rPr>
                  <w:rFonts w:ascii="Times New Roman" w:hAnsi="Times New Roman"/>
                  <w:szCs w:val="20"/>
                  <w:lang w:eastAsia="zh-CN"/>
                </w:rPr>
                <w:t>ed band operation</w:t>
              </w:r>
            </w:ins>
            <w:ins w:id="62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26" w:author="Lee, Daewon" w:date="2020-11-03T10:59:00Z">
              <w:r>
                <w:rPr>
                  <w:rFonts w:ascii="Times New Roman" w:hAnsi="Times New Roman"/>
                  <w:szCs w:val="20"/>
                  <w:lang w:eastAsia="zh-CN"/>
                </w:rPr>
                <w:t>if LBT is required for SSB</w:t>
              </w:r>
            </w:ins>
            <w:ins w:id="627" w:author="Lee, Daewon" w:date="2020-11-02T21:13:00Z">
              <w:r>
                <w:rPr>
                  <w:rFonts w:ascii="Times New Roman" w:hAnsi="Times New Roman"/>
                  <w:szCs w:val="20"/>
                  <w:lang w:eastAsia="zh-CN"/>
                </w:rPr>
                <w:t>, e.g. SSB cycl</w:t>
              </w:r>
            </w:ins>
            <w:ins w:id="62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29" w:author="Lee, Daewon" w:date="2020-11-03T10:57:00Z"/>
                <w:rFonts w:ascii="Times New Roman" w:hAnsi="Times New Roman"/>
                <w:sz w:val="22"/>
                <w:szCs w:val="22"/>
                <w:lang w:eastAsia="zh-CN"/>
              </w:rPr>
            </w:pPr>
            <w:ins w:id="630" w:author="Lee, Daewon" w:date="2020-11-02T21:13:00Z">
              <w:del w:id="631" w:author="Young Woo Kwak [2]" w:date="2020-11-04T10:43:00Z">
                <w:r>
                  <w:rPr>
                    <w:rFonts w:ascii="Times New Roman" w:hAnsi="Times New Roman"/>
                    <w:sz w:val="22"/>
                    <w:szCs w:val="22"/>
                    <w:lang w:eastAsia="zh-CN"/>
                  </w:rPr>
                  <w:delText>It was identified</w:delText>
                </w:r>
              </w:del>
            </w:ins>
            <w:ins w:id="632" w:author="Young Woo Kwak [2]" w:date="2020-11-04T10:43:00Z">
              <w:r>
                <w:rPr>
                  <w:rFonts w:ascii="Times New Roman" w:hAnsi="Times New Roman"/>
                  <w:sz w:val="22"/>
                  <w:szCs w:val="22"/>
                  <w:lang w:eastAsia="zh-CN"/>
                </w:rPr>
                <w:t>Some companies proposed</w:t>
              </w:r>
            </w:ins>
            <w:ins w:id="633" w:author="Lee, Daewon" w:date="2020-11-02T21:13:00Z">
              <w:r>
                <w:rPr>
                  <w:rFonts w:ascii="Times New Roman" w:hAnsi="Times New Roman"/>
                  <w:sz w:val="22"/>
                  <w:szCs w:val="22"/>
                  <w:lang w:eastAsia="zh-CN"/>
                </w:rPr>
                <w:t xml:space="preserve"> to further investigate considerations of SSB patterns suitable for unlicen</w:t>
              </w:r>
            </w:ins>
            <w:ins w:id="634" w:author="Lee, Daewon" w:date="2020-11-03T10:58:00Z">
              <w:r>
                <w:rPr>
                  <w:rFonts w:ascii="Times New Roman" w:hAnsi="Times New Roman"/>
                  <w:sz w:val="22"/>
                  <w:szCs w:val="22"/>
                  <w:lang w:eastAsia="zh-CN"/>
                </w:rPr>
                <w:t>s</w:t>
              </w:r>
            </w:ins>
            <w:ins w:id="635" w:author="Lee, Daewon" w:date="2020-11-02T21:13:00Z">
              <w:r>
                <w:rPr>
                  <w:rFonts w:ascii="Times New Roman" w:hAnsi="Times New Roman"/>
                  <w:sz w:val="22"/>
                  <w:szCs w:val="22"/>
                  <w:lang w:eastAsia="zh-CN"/>
                </w:rPr>
                <w:t>ed band operation</w:t>
              </w:r>
            </w:ins>
            <w:ins w:id="636" w:author="Lee, Daewon" w:date="2020-11-03T10:59:00Z">
              <w:r>
                <w:rPr>
                  <w:rFonts w:ascii="Times New Roman" w:hAnsi="Times New Roman"/>
                  <w:sz w:val="22"/>
                  <w:szCs w:val="22"/>
                  <w:lang w:eastAsia="zh-CN"/>
                </w:rPr>
                <w:t xml:space="preserve"> if LBT is required for SSB</w:t>
              </w:r>
            </w:ins>
            <w:ins w:id="637" w:author="Lee, Daewon" w:date="2020-11-02T21:13:00Z">
              <w:del w:id="638" w:author="Young Woo Kwak [2]" w:date="2020-11-04T10:43:00Z">
                <w:r>
                  <w:rPr>
                    <w:rFonts w:ascii="Times New Roman" w:hAnsi="Times New Roman"/>
                    <w:sz w:val="22"/>
                    <w:szCs w:val="22"/>
                    <w:lang w:eastAsia="zh-CN"/>
                  </w:rPr>
                  <w:delText>, e.g. SSB cycl</w:delText>
                </w:r>
              </w:del>
            </w:ins>
            <w:ins w:id="639" w:author="Lee, Daewon" w:date="2020-11-02T21:14:00Z">
              <w:del w:id="640"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41" w:author="Lee, Daewon" w:date="2020-11-02T21:16:00Z">
              <w:r>
                <w:rPr>
                  <w:rFonts w:ascii="Times New Roman" w:hAnsi="Times New Roman"/>
                  <w:strike/>
                  <w:color w:val="FF0000"/>
                  <w:sz w:val="22"/>
                  <w:szCs w:val="22"/>
                  <w:lang w:eastAsia="zh-CN"/>
                </w:rPr>
                <w:delText>(even if data/control channel may have different SCS)</w:delText>
              </w:r>
            </w:del>
            <w:ins w:id="64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4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4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4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46" w:author="Lee, Daewon" w:date="2020-11-10T12:41:00Z"/>
          <w:rFonts w:ascii="Times New Roman" w:hAnsi="Times New Roman"/>
          <w:sz w:val="22"/>
          <w:szCs w:val="22"/>
          <w:lang w:eastAsia="zh-CN"/>
        </w:rPr>
      </w:pPr>
      <w:del w:id="647"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48"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49" w:author="Daewon4" w:date="2020-11-10T18:21:00Z"/>
          <w:rFonts w:ascii="Times New Roman" w:hAnsi="Times New Roman"/>
          <w:sz w:val="22"/>
          <w:szCs w:val="22"/>
          <w:lang w:eastAsia="zh-CN"/>
        </w:rPr>
      </w:pPr>
      <w:del w:id="650"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w:t>
            </w:r>
            <w:proofErr w:type="spellStart"/>
            <w:r w:rsidR="005A6481">
              <w:t>a</w:t>
            </w:r>
            <w:proofErr w:type="spellEnd"/>
            <w:r w:rsidR="005A6481">
              <w:t xml:space="preserve"> extensive observation on SSB, maybe (4) is not needed. Suggest to delete (4) to avoid </w:t>
            </w:r>
            <w:r w:rsidR="00A90741">
              <w:t>duplication.</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lastRenderedPageBreak/>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51" w:author="Lee, Daewon" w:date="2020-11-02T21:21:00Z">
        <w:r>
          <w:rPr>
            <w:rFonts w:ascii="Times New Roman" w:hAnsi="Times New Roman"/>
            <w:sz w:val="22"/>
            <w:szCs w:val="22"/>
            <w:lang w:eastAsia="zh-CN"/>
          </w:rPr>
          <w:delText xml:space="preserve">RAN1 </w:delText>
        </w:r>
      </w:del>
      <w:ins w:id="65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53" w:author="Lee, Daewon" w:date="2020-11-02T21:21:00Z">
        <w:r>
          <w:rPr>
            <w:rFonts w:ascii="Times New Roman" w:hAnsi="Times New Roman"/>
            <w:sz w:val="22"/>
            <w:szCs w:val="22"/>
            <w:lang w:eastAsia="zh-CN"/>
          </w:rPr>
          <w:t>ed</w:t>
        </w:r>
      </w:ins>
      <w:del w:id="65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5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56" w:author="Lee, Daewon" w:date="2020-11-02T21:21:00Z">
        <w:r>
          <w:rPr>
            <w:rFonts w:ascii="Times New Roman" w:hAnsi="Times New Roman"/>
            <w:sz w:val="22"/>
            <w:szCs w:val="22"/>
            <w:lang w:eastAsia="zh-CN"/>
          </w:rPr>
          <w:t>support</w:t>
        </w:r>
      </w:ins>
      <w:del w:id="65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58" w:author="Lee, Daewon" w:date="2020-11-03T11:02:00Z">
        <w:r>
          <w:rPr>
            <w:rFonts w:ascii="Times New Roman" w:hAnsi="Times New Roman"/>
            <w:sz w:val="22"/>
            <w:szCs w:val="22"/>
            <w:lang w:eastAsia="zh-CN"/>
          </w:rPr>
          <w:t>[</w:t>
        </w:r>
      </w:ins>
      <w:del w:id="659" w:author="Lee, Daewon" w:date="2020-11-02T21:17:00Z">
        <w:r>
          <w:rPr>
            <w:rFonts w:ascii="Times New Roman" w:hAnsi="Times New Roman"/>
            <w:sz w:val="22"/>
            <w:szCs w:val="22"/>
            <w:lang w:eastAsia="zh-CN"/>
          </w:rPr>
          <w:delText xml:space="preserve">RAN1 </w:delText>
        </w:r>
      </w:del>
      <w:ins w:id="66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61" w:author="Lee, Daewon" w:date="2020-11-02T21:17:00Z">
        <w:r>
          <w:rPr>
            <w:rFonts w:ascii="Times New Roman" w:hAnsi="Times New Roman"/>
            <w:sz w:val="22"/>
            <w:szCs w:val="22"/>
            <w:lang w:eastAsia="zh-CN"/>
          </w:rPr>
          <w:t>ed</w:t>
        </w:r>
      </w:ins>
      <w:del w:id="662" w:author="Lee, Daewon" w:date="2020-11-02T21:17:00Z">
        <w:r>
          <w:rPr>
            <w:rFonts w:ascii="Times New Roman" w:hAnsi="Times New Roman"/>
            <w:sz w:val="22"/>
            <w:szCs w:val="22"/>
            <w:lang w:eastAsia="zh-CN"/>
          </w:rPr>
          <w:delText>s</w:delText>
        </w:r>
      </w:del>
      <w:ins w:id="66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6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65" w:author="Lee, Daewon" w:date="2020-11-02T21:18:00Z">
        <w:r>
          <w:rPr>
            <w:rFonts w:ascii="Times New Roman" w:hAnsi="Times New Roman"/>
            <w:sz w:val="22"/>
            <w:szCs w:val="22"/>
            <w:lang w:eastAsia="zh-CN"/>
          </w:rPr>
          <w:t>configura</w:t>
        </w:r>
      </w:ins>
      <w:ins w:id="666" w:author="Lee, Daewon" w:date="2020-11-02T21:22:00Z">
        <w:r>
          <w:rPr>
            <w:rFonts w:ascii="Times New Roman" w:hAnsi="Times New Roman"/>
            <w:sz w:val="22"/>
            <w:szCs w:val="22"/>
            <w:lang w:eastAsia="zh-CN"/>
          </w:rPr>
          <w:t>tions</w:t>
        </w:r>
      </w:ins>
      <w:ins w:id="667"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6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6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70"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7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72" w:author="Lee, Daewon" w:date="2020-11-02T21:18:00Z">
        <w:r>
          <w:rPr>
            <w:rFonts w:ascii="Times New Roman" w:hAnsi="Times New Roman"/>
            <w:sz w:val="22"/>
            <w:szCs w:val="22"/>
            <w:lang w:eastAsia="zh-CN"/>
          </w:rPr>
          <w:t xml:space="preserve"> </w:t>
        </w:r>
        <w:del w:id="673" w:author="Intel2" w:date="2020-11-05T11:54:00Z">
          <w:r>
            <w:rPr>
              <w:rFonts w:ascii="Times New Roman" w:hAnsi="Times New Roman"/>
              <w:sz w:val="22"/>
              <w:szCs w:val="22"/>
              <w:lang w:eastAsia="zh-CN"/>
            </w:rPr>
            <w:delText>when</w:delText>
          </w:r>
        </w:del>
      </w:ins>
      <w:ins w:id="674" w:author="Intel2" w:date="2020-11-05T11:54:00Z">
        <w:r>
          <w:rPr>
            <w:rFonts w:ascii="Times New Roman" w:hAnsi="Times New Roman"/>
            <w:sz w:val="22"/>
            <w:szCs w:val="22"/>
            <w:lang w:eastAsia="zh-CN"/>
          </w:rPr>
          <w:t>if</w:t>
        </w:r>
      </w:ins>
      <w:ins w:id="67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76"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77"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78" w:author="Lee, Daewon" w:date="2020-11-02T21:19:00Z">
        <w:r>
          <w:rPr>
            <w:rFonts w:ascii="Times New Roman" w:hAnsi="Times New Roman"/>
            <w:sz w:val="22"/>
            <w:szCs w:val="22"/>
            <w:lang w:eastAsia="zh-CN"/>
          </w:rPr>
          <w:t xml:space="preserve"> </w:t>
        </w:r>
      </w:ins>
      <w:ins w:id="679" w:author="Lee, Daewon" w:date="2020-11-02T21:23:00Z">
        <w:r>
          <w:rPr>
            <w:rFonts w:ascii="Times New Roman" w:hAnsi="Times New Roman"/>
            <w:sz w:val="22"/>
            <w:szCs w:val="22"/>
            <w:lang w:eastAsia="zh-CN"/>
          </w:rPr>
          <w:t>[</w:t>
        </w:r>
      </w:ins>
      <w:ins w:id="680" w:author="Lee, Daewon" w:date="2020-11-02T21:19:00Z">
        <w:r>
          <w:rPr>
            <w:rFonts w:ascii="Times New Roman" w:hAnsi="Times New Roman"/>
            <w:sz w:val="22"/>
            <w:szCs w:val="22"/>
            <w:lang w:eastAsia="zh-CN"/>
          </w:rPr>
          <w:t>from coverage perspective</w:t>
        </w:r>
      </w:ins>
      <w:ins w:id="681"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82" w:author="Lee, Daewon" w:date="2020-11-03T11:02:00Z">
        <w:r>
          <w:rPr>
            <w:rFonts w:ascii="Times New Roman" w:hAnsi="Times New Roman"/>
            <w:sz w:val="22"/>
            <w:szCs w:val="22"/>
            <w:lang w:eastAsia="zh-CN"/>
          </w:rPr>
          <w:t>[</w:t>
        </w:r>
      </w:ins>
      <w:ins w:id="683" w:author="Lee, Daewon" w:date="2020-11-02T21:20:00Z">
        <w:r>
          <w:rPr>
            <w:rFonts w:ascii="Times New Roman" w:hAnsi="Times New Roman"/>
            <w:sz w:val="22"/>
            <w:szCs w:val="22"/>
            <w:lang w:eastAsia="zh-CN"/>
          </w:rPr>
          <w:t xml:space="preserve">It was identified that potential enhancements for PRACH should </w:t>
        </w:r>
      </w:ins>
      <w:ins w:id="684" w:author="Lee, Daewon" w:date="2020-11-02T21:22:00Z">
        <w:r>
          <w:rPr>
            <w:rFonts w:ascii="Times New Roman" w:hAnsi="Times New Roman"/>
            <w:sz w:val="22"/>
            <w:szCs w:val="22"/>
            <w:lang w:eastAsia="zh-CN"/>
          </w:rPr>
          <w:t>consider</w:t>
        </w:r>
      </w:ins>
      <w:ins w:id="685" w:author="Lee, Daewon" w:date="2020-11-02T21:20:00Z">
        <w:r>
          <w:rPr>
            <w:rFonts w:ascii="Times New Roman" w:hAnsi="Times New Roman"/>
            <w:sz w:val="22"/>
            <w:szCs w:val="22"/>
            <w:lang w:eastAsia="zh-CN"/>
          </w:rPr>
          <w:t xml:space="preserve"> system coverage</w:t>
        </w:r>
      </w:ins>
      <w:ins w:id="686" w:author="Lee, Daewon" w:date="2020-11-02T21:21:00Z">
        <w:r>
          <w:rPr>
            <w:rFonts w:ascii="Times New Roman" w:hAnsi="Times New Roman"/>
            <w:sz w:val="22"/>
            <w:szCs w:val="22"/>
            <w:lang w:eastAsia="zh-CN"/>
          </w:rPr>
          <w:t xml:space="preserve"> for PRACH </w:t>
        </w:r>
      </w:ins>
      <w:ins w:id="687" w:author="Lee, Daewon" w:date="2020-11-02T21:23:00Z">
        <w:r>
          <w:rPr>
            <w:rFonts w:ascii="Times New Roman" w:hAnsi="Times New Roman"/>
            <w:sz w:val="22"/>
            <w:szCs w:val="22"/>
            <w:lang w:eastAsia="zh-CN"/>
          </w:rPr>
          <w:t xml:space="preserve">with </w:t>
        </w:r>
      </w:ins>
      <w:ins w:id="688" w:author="Lee, Daewon" w:date="2020-11-02T21:21:00Z">
        <w:r>
          <w:rPr>
            <w:rFonts w:ascii="Times New Roman" w:hAnsi="Times New Roman"/>
            <w:sz w:val="22"/>
            <w:szCs w:val="22"/>
            <w:lang w:eastAsia="zh-CN"/>
          </w:rPr>
          <w:t>subcarrier spacing larger than</w:t>
        </w:r>
      </w:ins>
      <w:ins w:id="689" w:author="Lee, Daewon" w:date="2020-11-02T21:19:00Z">
        <w:r>
          <w:rPr>
            <w:rFonts w:ascii="Times New Roman" w:hAnsi="Times New Roman"/>
            <w:sz w:val="22"/>
            <w:szCs w:val="22"/>
            <w:lang w:eastAsia="zh-CN"/>
          </w:rPr>
          <w:t xml:space="preserve"> 120 kHz</w:t>
        </w:r>
      </w:ins>
      <w:ins w:id="690" w:author="Intel2" w:date="2020-11-05T11:54:00Z">
        <w:r>
          <w:rPr>
            <w:rFonts w:ascii="Times New Roman" w:hAnsi="Times New Roman"/>
            <w:sz w:val="22"/>
            <w:szCs w:val="22"/>
            <w:lang w:eastAsia="zh-CN"/>
          </w:rPr>
          <w:t>, if supported</w:t>
        </w:r>
      </w:ins>
      <w:ins w:id="691" w:author="Lee, Daewon" w:date="2020-11-02T21:21:00Z">
        <w:r>
          <w:rPr>
            <w:rFonts w:ascii="Times New Roman" w:hAnsi="Times New Roman"/>
            <w:sz w:val="22"/>
            <w:szCs w:val="22"/>
            <w:lang w:eastAsia="zh-CN"/>
          </w:rPr>
          <w:t>.</w:t>
        </w:r>
      </w:ins>
      <w:ins w:id="692"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9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94" w:author="Lee, Daewon" w:date="2020-11-03T11:02:00Z">
              <w:r>
                <w:rPr>
                  <w:rFonts w:ascii="Times New Roman" w:hAnsi="Times New Roman"/>
                  <w:sz w:val="22"/>
                  <w:szCs w:val="22"/>
                  <w:lang w:eastAsia="zh-CN"/>
                </w:rPr>
                <w:t>[</w:t>
              </w:r>
            </w:ins>
            <w:del w:id="695" w:author="Lee, Daewon" w:date="2020-11-02T21:17:00Z">
              <w:r>
                <w:rPr>
                  <w:rFonts w:ascii="Times New Roman" w:hAnsi="Times New Roman"/>
                  <w:sz w:val="22"/>
                  <w:szCs w:val="22"/>
                  <w:lang w:eastAsia="zh-CN"/>
                </w:rPr>
                <w:delText xml:space="preserve">RAN1 </w:delText>
              </w:r>
            </w:del>
            <w:ins w:id="69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7" w:author="Lee, Daewon" w:date="2020-11-02T21:17:00Z">
              <w:r>
                <w:rPr>
                  <w:rFonts w:ascii="Times New Roman" w:hAnsi="Times New Roman"/>
                  <w:sz w:val="22"/>
                  <w:szCs w:val="22"/>
                  <w:lang w:eastAsia="zh-CN"/>
                </w:rPr>
                <w:t>ed</w:t>
              </w:r>
            </w:ins>
            <w:del w:id="698" w:author="Lee, Daewon" w:date="2020-11-02T21:17:00Z">
              <w:r>
                <w:rPr>
                  <w:rFonts w:ascii="Times New Roman" w:hAnsi="Times New Roman"/>
                  <w:sz w:val="22"/>
                  <w:szCs w:val="22"/>
                  <w:lang w:eastAsia="zh-CN"/>
                </w:rPr>
                <w:delText>s</w:delText>
              </w:r>
            </w:del>
            <w:ins w:id="69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01" w:author="Lee, Daewon" w:date="2020-11-02T21:18:00Z">
              <w:r>
                <w:rPr>
                  <w:rFonts w:ascii="Times New Roman" w:hAnsi="Times New Roman"/>
                  <w:sz w:val="22"/>
                  <w:szCs w:val="22"/>
                  <w:lang w:eastAsia="zh-CN"/>
                </w:rPr>
                <w:t>configura</w:t>
              </w:r>
            </w:ins>
            <w:ins w:id="702" w:author="Lee, Daewon" w:date="2020-11-02T21:22:00Z">
              <w:r>
                <w:rPr>
                  <w:rFonts w:ascii="Times New Roman" w:hAnsi="Times New Roman"/>
                  <w:sz w:val="22"/>
                  <w:szCs w:val="22"/>
                  <w:lang w:eastAsia="zh-CN"/>
                </w:rPr>
                <w:t>tions</w:t>
              </w:r>
            </w:ins>
            <w:ins w:id="703"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0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0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06"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0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08"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0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10"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11" w:author="Lee, Daewon" w:date="2020-11-03T11:02:00Z">
              <w:r>
                <w:rPr>
                  <w:rFonts w:ascii="Times New Roman" w:hAnsi="Times New Roman"/>
                  <w:sz w:val="22"/>
                  <w:szCs w:val="22"/>
                  <w:lang w:eastAsia="zh-CN"/>
                </w:rPr>
                <w:t>[</w:t>
              </w:r>
            </w:ins>
            <w:ins w:id="712"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13" w:author="Lee, Daewon" w:date="2020-11-02T21:22:00Z">
              <w:r>
                <w:rPr>
                  <w:rFonts w:ascii="Times New Roman" w:hAnsi="Times New Roman"/>
                  <w:sz w:val="22"/>
                  <w:szCs w:val="22"/>
                  <w:lang w:eastAsia="zh-CN"/>
                </w:rPr>
                <w:t>consider</w:t>
              </w:r>
            </w:ins>
            <w:ins w:id="714" w:author="Lee, Daewon" w:date="2020-11-02T21:20:00Z">
              <w:r>
                <w:rPr>
                  <w:rFonts w:ascii="Times New Roman" w:hAnsi="Times New Roman"/>
                  <w:sz w:val="22"/>
                  <w:szCs w:val="22"/>
                  <w:lang w:eastAsia="zh-CN"/>
                </w:rPr>
                <w:t xml:space="preserve"> system coverage</w:t>
              </w:r>
            </w:ins>
            <w:ins w:id="715" w:author="Lee, Daewon" w:date="2020-11-02T21:21:00Z">
              <w:r>
                <w:rPr>
                  <w:rFonts w:ascii="Times New Roman" w:hAnsi="Times New Roman"/>
                  <w:sz w:val="22"/>
                  <w:szCs w:val="22"/>
                  <w:lang w:eastAsia="zh-CN"/>
                </w:rPr>
                <w:t xml:space="preserve"> for PRACH </w:t>
              </w:r>
            </w:ins>
            <w:ins w:id="716" w:author="Lee, Daewon" w:date="2020-11-02T21:23:00Z">
              <w:r>
                <w:rPr>
                  <w:rFonts w:ascii="Times New Roman" w:hAnsi="Times New Roman"/>
                  <w:sz w:val="22"/>
                  <w:szCs w:val="22"/>
                  <w:lang w:eastAsia="zh-CN"/>
                </w:rPr>
                <w:t xml:space="preserve">with </w:t>
              </w:r>
            </w:ins>
            <w:ins w:id="717" w:author="Lee, Daewon" w:date="2020-11-02T21:21:00Z">
              <w:r>
                <w:rPr>
                  <w:rFonts w:ascii="Times New Roman" w:hAnsi="Times New Roman"/>
                  <w:sz w:val="22"/>
                  <w:szCs w:val="22"/>
                  <w:lang w:eastAsia="zh-CN"/>
                </w:rPr>
                <w:t>subcarrier spacing larger than</w:t>
              </w:r>
            </w:ins>
            <w:ins w:id="718"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19" w:author="Lee, Daewon" w:date="2020-11-02T21:21:00Z">
              <w:r>
                <w:rPr>
                  <w:rFonts w:ascii="Times New Roman" w:hAnsi="Times New Roman"/>
                  <w:sz w:val="22"/>
                  <w:szCs w:val="22"/>
                  <w:lang w:eastAsia="zh-CN"/>
                </w:rPr>
                <w:t>.</w:t>
              </w:r>
            </w:ins>
            <w:ins w:id="720"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21"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22"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23"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24"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lastRenderedPageBreak/>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25"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lastRenderedPageBreak/>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26" w:name="OLE_LINK3"/>
            <w:r>
              <w:rPr>
                <w:lang w:val="sv-SE" w:eastAsia="zh-CN"/>
              </w:rPr>
              <w:t>multi-slot-based PDCCH monitoring capability would be discussed to reduce complexity</w:t>
            </w:r>
            <w:bookmarkEnd w:id="726"/>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27" w:author="Lee, Daewon" w:date="2020-11-03T11:06:00Z"/>
          <w:rFonts w:ascii="Times New Roman" w:hAnsi="Times New Roman"/>
          <w:sz w:val="22"/>
          <w:szCs w:val="22"/>
          <w:lang w:eastAsia="zh-CN"/>
        </w:rPr>
      </w:pPr>
      <w:ins w:id="728" w:author="Lee, Daewon" w:date="2020-11-02T21:31:00Z">
        <w:r>
          <w:rPr>
            <w:rFonts w:ascii="Times New Roman" w:hAnsi="Times New Roman"/>
            <w:sz w:val="22"/>
            <w:szCs w:val="22"/>
            <w:lang w:eastAsia="zh-CN"/>
          </w:rPr>
          <w:t>It was identified that the potential enhancements to PDCCH monitoring</w:t>
        </w:r>
      </w:ins>
      <w:ins w:id="729" w:author="Intel2" w:date="2020-11-05T11:59:00Z">
        <w:r>
          <w:rPr>
            <w:rFonts w:ascii="Times New Roman" w:hAnsi="Times New Roman"/>
            <w:sz w:val="22"/>
            <w:szCs w:val="22"/>
            <w:lang w:eastAsia="zh-CN"/>
          </w:rPr>
          <w:t xml:space="preserve"> (e.g. reducing the capability of non-overlapped CCE monitoring)</w:t>
        </w:r>
      </w:ins>
      <w:ins w:id="73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31" w:author="Intel2" w:date="2020-11-05T11:57:00Z">
        <w:r>
          <w:rPr>
            <w:rFonts w:ascii="Times New Roman" w:hAnsi="Times New Roman"/>
            <w:sz w:val="22"/>
            <w:szCs w:val="22"/>
            <w:lang w:eastAsia="zh-CN"/>
          </w:rPr>
          <w:t xml:space="preserve"> with a single DCI (using existing DCI formats or new DCI format(s)</w:t>
        </w:r>
      </w:ins>
      <w:ins w:id="732" w:author="Intel2" w:date="2020-11-05T11:58:00Z">
        <w:r>
          <w:rPr>
            <w:rFonts w:ascii="Times New Roman" w:hAnsi="Times New Roman"/>
            <w:sz w:val="22"/>
            <w:szCs w:val="22"/>
            <w:lang w:eastAsia="zh-CN"/>
          </w:rPr>
          <w:t>)</w:t>
        </w:r>
      </w:ins>
      <w:ins w:id="73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34" w:author="Intel2" w:date="2020-11-05T12:00:00Z"/>
          <w:rFonts w:ascii="Times New Roman" w:hAnsi="Times New Roman"/>
          <w:sz w:val="22"/>
          <w:szCs w:val="22"/>
          <w:lang w:eastAsia="zh-CN"/>
        </w:rPr>
      </w:pPr>
      <w:ins w:id="735" w:author="Lee, Daewon" w:date="2020-11-03T11:07:00Z">
        <w:r>
          <w:rPr>
            <w:rFonts w:ascii="Times New Roman" w:hAnsi="Times New Roman"/>
            <w:sz w:val="22"/>
            <w:szCs w:val="22"/>
            <w:lang w:eastAsia="zh-CN"/>
          </w:rPr>
          <w:t>[It was observed that PDCCH processing capabilitie</w:t>
        </w:r>
      </w:ins>
      <w:ins w:id="736" w:author="Lee, Daewon" w:date="2020-11-03T11:08:00Z">
        <w:r>
          <w:rPr>
            <w:rFonts w:ascii="Times New Roman" w:hAnsi="Times New Roman"/>
            <w:sz w:val="22"/>
            <w:szCs w:val="22"/>
            <w:lang w:eastAsia="zh-CN"/>
          </w:rPr>
          <w:t xml:space="preserve">s per multiple slots </w:t>
        </w:r>
        <w:del w:id="737" w:author="Intel2" w:date="2020-11-05T11:58:00Z">
          <w:r>
            <w:rPr>
              <w:rFonts w:ascii="Times New Roman" w:hAnsi="Times New Roman"/>
              <w:sz w:val="22"/>
              <w:szCs w:val="22"/>
              <w:lang w:eastAsia="zh-CN"/>
            </w:rPr>
            <w:delText>monitoring periods</w:delText>
          </w:r>
        </w:del>
      </w:ins>
      <w:ins w:id="738" w:author="Intel2" w:date="2020-11-05T11:58:00Z">
        <w:r>
          <w:rPr>
            <w:rFonts w:ascii="Times New Roman" w:hAnsi="Times New Roman"/>
            <w:sz w:val="22"/>
            <w:szCs w:val="22"/>
            <w:lang w:eastAsia="zh-CN"/>
          </w:rPr>
          <w:t>for larger SCS (e.g. 480 or 960 kHz)</w:t>
        </w:r>
      </w:ins>
      <w:ins w:id="739" w:author="Lee, Daewon" w:date="2020-11-03T11:08:00Z">
        <w:r>
          <w:rPr>
            <w:rFonts w:ascii="Times New Roman" w:hAnsi="Times New Roman"/>
            <w:sz w:val="22"/>
            <w:szCs w:val="22"/>
            <w:lang w:eastAsia="zh-CN"/>
          </w:rPr>
          <w:t xml:space="preserve"> can maintain </w:t>
        </w:r>
        <w:del w:id="74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41" w:author="Intel2" w:date="2020-11-05T11:58:00Z">
        <w:r>
          <w:rPr>
            <w:rFonts w:ascii="Times New Roman" w:hAnsi="Times New Roman"/>
            <w:sz w:val="22"/>
            <w:szCs w:val="22"/>
            <w:lang w:eastAsia="zh-CN"/>
          </w:rPr>
          <w:t xml:space="preserve"> same as for smaller SCS (e.g. 120 kHz)</w:t>
        </w:r>
      </w:ins>
      <w:ins w:id="742" w:author="Lee, Daewon" w:date="2020-11-03T11:08:00Z">
        <w:r>
          <w:rPr>
            <w:rFonts w:ascii="Times New Roman" w:hAnsi="Times New Roman"/>
            <w:sz w:val="22"/>
            <w:szCs w:val="22"/>
            <w:lang w:eastAsia="zh-CN"/>
          </w:rPr>
          <w:t xml:space="preserve"> when the UE is configured to monitor the PDCCH every multiple slots</w:t>
        </w:r>
      </w:ins>
      <w:ins w:id="743"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44" w:author="Lee, Daewon" w:date="2020-11-02T21:31:00Z"/>
          <w:rFonts w:ascii="Times New Roman" w:hAnsi="Times New Roman"/>
          <w:sz w:val="22"/>
          <w:szCs w:val="22"/>
          <w:lang w:eastAsia="zh-CN"/>
        </w:rPr>
      </w:pPr>
      <w:ins w:id="745" w:author="Intel2" w:date="2020-11-05T12:01:00Z">
        <w:r>
          <w:rPr>
            <w:rFonts w:ascii="Times New Roman" w:hAnsi="Times New Roman"/>
            <w:sz w:val="22"/>
            <w:szCs w:val="22"/>
            <w:lang w:eastAsia="zh-CN"/>
          </w:rPr>
          <w:t>[</w:t>
        </w:r>
      </w:ins>
      <w:ins w:id="74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47"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74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49" w:author="김선욱/책임연구원/미래기술센터 C&amp;M표준(연)5G무선통신표준Task(seonwook.kim@lge.com)" w:date="2020-11-04T10:38:00Z">
              <w:r>
                <w:rPr>
                  <w:rFonts w:eastAsiaTheme="minorEastAsia"/>
                  <w:lang w:eastAsia="ko-KR"/>
                </w:rPr>
                <w:delText xml:space="preserve">monitoring periods </w:delText>
              </w:r>
            </w:del>
            <w:ins w:id="750" w:author="김선욱/책임연구원/미래기술센터 C&amp;M표준(연)5G무선통신표준Task(seonwook.kim@lge.com)" w:date="2020-11-04T10:38:00Z">
              <w:r>
                <w:rPr>
                  <w:rFonts w:eastAsiaTheme="minorEastAsia"/>
                  <w:lang w:eastAsia="ko-KR"/>
                </w:rPr>
                <w:t xml:space="preserve">for </w:t>
              </w:r>
            </w:ins>
            <w:ins w:id="751" w:author="김선욱/책임연구원/미래기술센터 C&amp;M표준(연)5G무선통신표준Task(seonwook.kim@lge.com)" w:date="2020-11-04T10:39:00Z">
              <w:r>
                <w:rPr>
                  <w:rFonts w:eastAsiaTheme="minorEastAsia"/>
                  <w:lang w:eastAsia="ko-KR"/>
                </w:rPr>
                <w:t>larger</w:t>
              </w:r>
            </w:ins>
            <w:ins w:id="75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5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54" w:author="김선욱/책임연구원/미래기술센터 C&amp;M표준(연)5G무선통신표준Task(seonwook.kim@lge.com)" w:date="2020-11-04T10:40:00Z">
              <w:r>
                <w:rPr>
                  <w:rFonts w:eastAsiaTheme="minorEastAsia"/>
                  <w:lang w:eastAsia="ko-KR"/>
                </w:rPr>
                <w:t xml:space="preserve">same </w:t>
              </w:r>
            </w:ins>
            <w:ins w:id="755" w:author="김선욱/책임연구원/미래기술센터 C&amp;M표준(연)5G무선통신표준Task(seonwook.kim@lge.com)" w:date="2020-11-04T10:38:00Z">
              <w:r>
                <w:rPr>
                  <w:rFonts w:eastAsiaTheme="minorEastAsia"/>
                  <w:lang w:eastAsia="ko-KR"/>
                </w:rPr>
                <w:t xml:space="preserve">as for </w:t>
              </w:r>
            </w:ins>
            <w:ins w:id="756" w:author="김선욱/책임연구원/미래기술센터 C&amp;M표준(연)5G무선통신표준Task(seonwook.kim@lge.com)" w:date="2020-11-04T10:39:00Z">
              <w:r>
                <w:rPr>
                  <w:rFonts w:eastAsiaTheme="minorEastAsia"/>
                  <w:lang w:eastAsia="ko-KR"/>
                </w:rPr>
                <w:t>smaller SCS (e.g., 120 kHz)</w:t>
              </w:r>
            </w:ins>
            <w:ins w:id="75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58" w:author="Daewon2" w:date="2020-11-09T18:49:00Z">
        <w:r w:rsidR="008F6AF8">
          <w:rPr>
            <w:rFonts w:ascii="Times New Roman" w:hAnsi="Times New Roman"/>
            <w:sz w:val="22"/>
            <w:szCs w:val="22"/>
            <w:lang w:eastAsia="zh-CN"/>
          </w:rPr>
          <w:t xml:space="preserve"> including potential limitation to UE PDCCH configuration,</w:t>
        </w:r>
      </w:ins>
      <w:del w:id="75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6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61" w:author="Intel3" w:date="2020-11-09T05:01:00Z">
        <w:r w:rsidR="00305757">
          <w:rPr>
            <w:rFonts w:ascii="Times New Roman" w:hAnsi="Times New Roman"/>
            <w:sz w:val="22"/>
            <w:szCs w:val="22"/>
            <w:lang w:eastAsia="zh-CN"/>
          </w:rPr>
          <w:t>spatial relation management</w:t>
        </w:r>
      </w:ins>
      <w:ins w:id="762" w:author="Intel3" w:date="2020-11-09T05:02:00Z">
        <w:r w:rsidR="00305757">
          <w:rPr>
            <w:rFonts w:ascii="Times New Roman" w:hAnsi="Times New Roman"/>
            <w:sz w:val="22"/>
            <w:szCs w:val="22"/>
            <w:lang w:eastAsia="zh-CN"/>
          </w:rPr>
          <w:t xml:space="preserve"> for GC-PDCCH, </w:t>
        </w:r>
      </w:ins>
      <w:ins w:id="763" w:author="Intel2" w:date="2020-11-08T23:07:00Z">
        <w:r>
          <w:rPr>
            <w:rFonts w:ascii="Times New Roman" w:hAnsi="Times New Roman"/>
            <w:sz w:val="22"/>
            <w:szCs w:val="22"/>
            <w:lang w:eastAsia="zh-CN"/>
          </w:rPr>
          <w:t>capability related to PDCCH mo</w:t>
        </w:r>
      </w:ins>
      <w:ins w:id="76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65"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66"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66"/>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6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6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69" w:author="Intel3" w:date="2020-11-09T05:01:00Z">
              <w:r>
                <w:rPr>
                  <w:rFonts w:ascii="Times New Roman" w:hAnsi="Times New Roman"/>
                  <w:sz w:val="22"/>
                  <w:szCs w:val="22"/>
                  <w:lang w:eastAsia="zh-CN"/>
                </w:rPr>
                <w:t>spatial relation management</w:t>
              </w:r>
            </w:ins>
            <w:ins w:id="770" w:author="Intel3" w:date="2020-11-09T05:02:00Z">
              <w:r>
                <w:rPr>
                  <w:rFonts w:ascii="Times New Roman" w:hAnsi="Times New Roman"/>
                  <w:sz w:val="22"/>
                  <w:szCs w:val="22"/>
                  <w:lang w:eastAsia="zh-CN"/>
                </w:rPr>
                <w:t xml:space="preserve"> for GC-PDCCH, </w:t>
              </w:r>
            </w:ins>
            <w:ins w:id="771" w:author="Intel2" w:date="2020-11-08T23:07:00Z">
              <w:r>
                <w:rPr>
                  <w:rFonts w:ascii="Times New Roman" w:hAnsi="Times New Roman"/>
                  <w:sz w:val="22"/>
                  <w:szCs w:val="22"/>
                  <w:lang w:eastAsia="zh-CN"/>
                </w:rPr>
                <w:t>capability related to PDCCH mo</w:t>
              </w:r>
            </w:ins>
            <w:ins w:id="77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73" w:author="Lee, Daewon" w:date="2020-11-02T21:37:00Z">
        <w:r>
          <w:rPr>
            <w:rFonts w:ascii="Times New Roman" w:hAnsi="Times New Roman"/>
            <w:sz w:val="22"/>
            <w:szCs w:val="22"/>
            <w:lang w:eastAsia="zh-CN"/>
          </w:rPr>
          <w:delText xml:space="preserve">RAN1 </w:delText>
        </w:r>
      </w:del>
      <w:ins w:id="77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75" w:author="Lee, Daewon" w:date="2020-11-02T21:37:00Z">
        <w:r>
          <w:rPr>
            <w:rFonts w:ascii="Times New Roman" w:hAnsi="Times New Roman"/>
            <w:sz w:val="22"/>
            <w:szCs w:val="22"/>
            <w:lang w:eastAsia="zh-CN"/>
          </w:rPr>
          <w:t>d</w:t>
        </w:r>
      </w:ins>
      <w:del w:id="77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7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78"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779"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78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8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782"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8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84" w:author="Lee, Daewon" w:date="2020-11-02T21:40:00Z"/>
          <w:rFonts w:ascii="Times New Roman" w:hAnsi="Times New Roman"/>
          <w:sz w:val="22"/>
          <w:szCs w:val="22"/>
          <w:lang w:eastAsia="zh-CN"/>
        </w:rPr>
      </w:pPr>
      <w:ins w:id="785"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786" w:author="Lee, Daewon" w:date="2020-11-02T21:40:00Z"/>
          <w:rFonts w:ascii="Times New Roman" w:hAnsi="Times New Roman"/>
          <w:sz w:val="22"/>
          <w:szCs w:val="22"/>
          <w:lang w:eastAsia="zh-CN"/>
        </w:rPr>
      </w:pPr>
      <w:ins w:id="78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88" w:author="Lee, Daewon" w:date="2020-11-02T21:40:00Z"/>
          <w:rFonts w:ascii="Times New Roman" w:hAnsi="Times New Roman"/>
          <w:sz w:val="22"/>
          <w:szCs w:val="22"/>
          <w:lang w:eastAsia="zh-CN"/>
        </w:rPr>
      </w:pPr>
      <w:ins w:id="78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9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9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92" w:author="Lee, Daewon" w:date="2020-11-02T21:40:00Z"/>
          <w:rFonts w:ascii="Times New Roman" w:hAnsi="Times New Roman"/>
          <w:sz w:val="22"/>
          <w:szCs w:val="22"/>
          <w:lang w:eastAsia="zh-CN"/>
        </w:rPr>
      </w:pPr>
      <w:ins w:id="79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94" w:author="Lee, Daewon" w:date="2020-11-02T21:40:00Z"/>
          <w:rFonts w:ascii="Times New Roman" w:hAnsi="Times New Roman"/>
          <w:sz w:val="22"/>
          <w:szCs w:val="22"/>
          <w:lang w:eastAsia="zh-CN"/>
        </w:rPr>
      </w:pPr>
      <w:ins w:id="79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96" w:author="Lee, Daewon" w:date="2020-11-02T21:40:00Z"/>
          <w:rFonts w:ascii="Times New Roman" w:hAnsi="Times New Roman"/>
          <w:sz w:val="22"/>
          <w:szCs w:val="22"/>
          <w:lang w:eastAsia="zh-CN"/>
        </w:rPr>
      </w:pPr>
      <w:ins w:id="797"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798" w:author="Lee, Daewon" w:date="2020-11-02T21:40:00Z"/>
          <w:rFonts w:ascii="Times New Roman" w:hAnsi="Times New Roman"/>
          <w:sz w:val="22"/>
          <w:szCs w:val="22"/>
          <w:lang w:eastAsia="zh-CN"/>
        </w:rPr>
      </w:pPr>
      <w:ins w:id="79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00" w:author="Lee, Daewon" w:date="2020-11-02T21:33:00Z"/>
          <w:rFonts w:ascii="Times New Roman" w:hAnsi="Times New Roman"/>
          <w:sz w:val="22"/>
          <w:szCs w:val="22"/>
          <w:lang w:eastAsia="zh-CN"/>
        </w:rPr>
      </w:pPr>
      <w:ins w:id="801" w:author="Lee, Daewon" w:date="2020-11-02T21:32:00Z">
        <w:r>
          <w:rPr>
            <w:rFonts w:ascii="Times New Roman" w:hAnsi="Times New Roman"/>
            <w:sz w:val="22"/>
            <w:szCs w:val="22"/>
            <w:lang w:eastAsia="zh-CN"/>
          </w:rPr>
          <w:t xml:space="preserve">It was identified that </w:t>
        </w:r>
        <w:del w:id="80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03" w:author="Lee, Daewon" w:date="2020-11-02T21:33:00Z">
        <w:r>
          <w:rPr>
            <w:rFonts w:ascii="Times New Roman" w:hAnsi="Times New Roman"/>
            <w:sz w:val="22"/>
            <w:szCs w:val="22"/>
            <w:lang w:eastAsia="zh-CN"/>
          </w:rPr>
          <w:t xml:space="preserve">tigation </w:t>
        </w:r>
        <w:del w:id="80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05" w:author="Intel2" w:date="2020-11-05T12:10:00Z">
        <w:r>
          <w:rPr>
            <w:rFonts w:ascii="Times New Roman" w:hAnsi="Times New Roman"/>
            <w:sz w:val="22"/>
            <w:szCs w:val="22"/>
            <w:lang w:eastAsia="zh-CN"/>
          </w:rPr>
          <w:t xml:space="preserve"> and standardization, if needed</w:t>
        </w:r>
      </w:ins>
      <w:ins w:id="806" w:author="Lee, Daewon" w:date="2020-11-02T21:33:00Z">
        <w:r>
          <w:rPr>
            <w:rFonts w:ascii="Times New Roman" w:hAnsi="Times New Roman"/>
            <w:sz w:val="22"/>
            <w:szCs w:val="22"/>
            <w:lang w:eastAsia="zh-CN"/>
          </w:rPr>
          <w:t xml:space="preserve">. The following </w:t>
        </w:r>
      </w:ins>
      <w:ins w:id="807" w:author="Lee, Daewon" w:date="2020-11-02T21:34:00Z">
        <w:r>
          <w:rPr>
            <w:rFonts w:ascii="Times New Roman" w:hAnsi="Times New Roman"/>
            <w:sz w:val="22"/>
            <w:szCs w:val="22"/>
            <w:lang w:eastAsia="zh-CN"/>
          </w:rPr>
          <w:t>aspects</w:t>
        </w:r>
      </w:ins>
      <w:ins w:id="808" w:author="Lee, Daewon" w:date="2020-11-02T21:33:00Z">
        <w:r>
          <w:rPr>
            <w:rFonts w:ascii="Times New Roman" w:hAnsi="Times New Roman"/>
            <w:sz w:val="22"/>
            <w:szCs w:val="22"/>
            <w:lang w:eastAsia="zh-CN"/>
          </w:rPr>
          <w:t xml:space="preserve"> should be </w:t>
        </w:r>
      </w:ins>
      <w:ins w:id="809" w:author="Lee, Daewon" w:date="2020-11-02T21:34:00Z">
        <w:r>
          <w:rPr>
            <w:rFonts w:ascii="Times New Roman" w:hAnsi="Times New Roman"/>
            <w:sz w:val="22"/>
            <w:szCs w:val="22"/>
            <w:lang w:eastAsia="zh-CN"/>
          </w:rPr>
          <w:t xml:space="preserve">at least </w:t>
        </w:r>
      </w:ins>
      <w:ins w:id="810" w:author="Lee, Daewon" w:date="2020-11-02T21:33:00Z">
        <w:del w:id="811" w:author="Intel2" w:date="2020-11-05T12:11:00Z">
          <w:r>
            <w:rPr>
              <w:rFonts w:ascii="Times New Roman" w:hAnsi="Times New Roman"/>
              <w:sz w:val="22"/>
              <w:szCs w:val="22"/>
              <w:lang w:eastAsia="zh-CN"/>
            </w:rPr>
            <w:delText>consider</w:delText>
          </w:r>
        </w:del>
      </w:ins>
      <w:ins w:id="812" w:author="Lee, Daewon" w:date="2020-11-02T21:34:00Z">
        <w:del w:id="813" w:author="Intel2" w:date="2020-11-05T12:11:00Z">
          <w:r>
            <w:rPr>
              <w:rFonts w:ascii="Times New Roman" w:hAnsi="Times New Roman"/>
              <w:sz w:val="22"/>
              <w:szCs w:val="22"/>
              <w:lang w:eastAsia="zh-CN"/>
            </w:rPr>
            <w:delText>ed</w:delText>
          </w:r>
        </w:del>
      </w:ins>
      <w:ins w:id="814" w:author="Intel2" w:date="2020-11-05T12:11:00Z">
        <w:r>
          <w:rPr>
            <w:rFonts w:ascii="Times New Roman" w:hAnsi="Times New Roman"/>
            <w:sz w:val="22"/>
            <w:szCs w:val="22"/>
            <w:lang w:eastAsia="zh-CN"/>
          </w:rPr>
          <w:t>investigated</w:t>
        </w:r>
      </w:ins>
      <w:ins w:id="815" w:author="Lee, Daewon" w:date="2020-11-02T21:33:00Z">
        <w:r>
          <w:rPr>
            <w:rFonts w:ascii="Times New Roman" w:hAnsi="Times New Roman"/>
            <w:sz w:val="22"/>
            <w:szCs w:val="22"/>
            <w:lang w:eastAsia="zh-CN"/>
          </w:rPr>
          <w:t xml:space="preserve"> for multi-PDSCH/PUSCH scheduling</w:t>
        </w:r>
      </w:ins>
      <w:ins w:id="816" w:author="Lee, Daewon" w:date="2020-11-03T11:17:00Z">
        <w:del w:id="817" w:author="Intel2" w:date="2020-11-05T12:10:00Z">
          <w:r>
            <w:rPr>
              <w:rFonts w:ascii="Times New Roman" w:hAnsi="Times New Roman"/>
              <w:sz w:val="22"/>
              <w:szCs w:val="22"/>
              <w:lang w:eastAsia="zh-CN"/>
            </w:rPr>
            <w:delText>, if nee</w:delText>
          </w:r>
        </w:del>
      </w:ins>
      <w:ins w:id="818" w:author="Lee, Daewon" w:date="2020-11-03T11:18:00Z">
        <w:del w:id="819" w:author="Intel2" w:date="2020-11-05T12:10:00Z">
          <w:r>
            <w:rPr>
              <w:rFonts w:ascii="Times New Roman" w:hAnsi="Times New Roman"/>
              <w:sz w:val="22"/>
              <w:szCs w:val="22"/>
              <w:lang w:eastAsia="zh-CN"/>
            </w:rPr>
            <w:delText>ded</w:delText>
          </w:r>
        </w:del>
      </w:ins>
      <w:ins w:id="82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21" w:author="Lee, Daewon" w:date="2020-11-02T21:34:00Z"/>
          <w:rFonts w:ascii="Times New Roman" w:hAnsi="Times New Roman"/>
          <w:sz w:val="22"/>
          <w:szCs w:val="22"/>
          <w:lang w:eastAsia="zh-CN"/>
        </w:rPr>
      </w:pPr>
      <w:ins w:id="822" w:author="Lee, Daewon" w:date="2020-11-03T11:17:00Z">
        <w:r>
          <w:rPr>
            <w:rFonts w:ascii="Times New Roman" w:hAnsi="Times New Roman"/>
            <w:sz w:val="22"/>
            <w:szCs w:val="22"/>
            <w:lang w:eastAsia="zh-CN"/>
          </w:rPr>
          <w:t>w</w:t>
        </w:r>
      </w:ins>
      <w:ins w:id="823" w:author="Lee, Daewon" w:date="2020-11-03T11:15:00Z">
        <w:r>
          <w:rPr>
            <w:rFonts w:ascii="Times New Roman" w:hAnsi="Times New Roman"/>
            <w:sz w:val="22"/>
            <w:szCs w:val="22"/>
            <w:lang w:eastAsia="zh-CN"/>
          </w:rPr>
          <w:t xml:space="preserve">hether to </w:t>
        </w:r>
      </w:ins>
      <w:ins w:id="824" w:author="Lee, Daewon" w:date="2020-11-03T11:16:00Z">
        <w:r>
          <w:rPr>
            <w:rFonts w:ascii="Times New Roman" w:hAnsi="Times New Roman"/>
            <w:sz w:val="22"/>
            <w:szCs w:val="22"/>
            <w:lang w:eastAsia="zh-CN"/>
          </w:rPr>
          <w:t>support a s</w:t>
        </w:r>
      </w:ins>
      <w:ins w:id="825" w:author="Lee, Daewon" w:date="2020-11-02T21:34:00Z">
        <w:r>
          <w:rPr>
            <w:rFonts w:ascii="Times New Roman" w:hAnsi="Times New Roman"/>
            <w:sz w:val="22"/>
            <w:szCs w:val="22"/>
            <w:lang w:eastAsia="zh-CN"/>
          </w:rPr>
          <w:t>ingle TB and</w:t>
        </w:r>
      </w:ins>
      <w:ins w:id="826" w:author="Lee, Daewon" w:date="2020-11-03T11:16:00Z">
        <w:r>
          <w:rPr>
            <w:rFonts w:ascii="Times New Roman" w:hAnsi="Times New Roman"/>
            <w:sz w:val="22"/>
            <w:szCs w:val="22"/>
            <w:lang w:eastAsia="zh-CN"/>
          </w:rPr>
          <w:t>/or</w:t>
        </w:r>
      </w:ins>
      <w:ins w:id="82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28" w:author="Lee, Daewon" w:date="2020-11-02T21:35:00Z"/>
          <w:rFonts w:ascii="Times New Roman" w:hAnsi="Times New Roman"/>
          <w:sz w:val="22"/>
          <w:szCs w:val="22"/>
          <w:lang w:eastAsia="zh-CN"/>
        </w:rPr>
      </w:pPr>
      <w:del w:id="829" w:author="Lee, Daewon" w:date="2020-11-02T21:32:00Z">
        <w:r>
          <w:rPr>
            <w:rFonts w:ascii="Times New Roman" w:hAnsi="Times New Roman"/>
            <w:sz w:val="22"/>
            <w:szCs w:val="22"/>
            <w:lang w:eastAsia="zh-CN"/>
          </w:rPr>
          <w:delText xml:space="preserve"> </w:delText>
        </w:r>
      </w:del>
      <w:ins w:id="830" w:author="Lee, Daewon" w:date="2020-11-03T11:17:00Z">
        <w:r>
          <w:rPr>
            <w:rFonts w:ascii="Times New Roman" w:hAnsi="Times New Roman"/>
            <w:sz w:val="22"/>
            <w:szCs w:val="22"/>
            <w:lang w:eastAsia="zh-CN"/>
          </w:rPr>
          <w:t>a</w:t>
        </w:r>
      </w:ins>
      <w:ins w:id="831" w:author="Lee, Daewon" w:date="2020-11-03T11:16:00Z">
        <w:r>
          <w:rPr>
            <w:rFonts w:ascii="Times New Roman" w:hAnsi="Times New Roman"/>
            <w:sz w:val="22"/>
            <w:szCs w:val="22"/>
            <w:lang w:eastAsia="zh-CN"/>
          </w:rPr>
          <w:t xml:space="preserve">pplicable </w:t>
        </w:r>
      </w:ins>
      <w:ins w:id="832" w:author="Lee, Daewon" w:date="2020-11-02T21:35:00Z">
        <w:r>
          <w:rPr>
            <w:rFonts w:ascii="Times New Roman" w:hAnsi="Times New Roman"/>
            <w:sz w:val="22"/>
            <w:szCs w:val="22"/>
            <w:lang w:eastAsia="zh-CN"/>
          </w:rPr>
          <w:t>DCI format</w:t>
        </w:r>
      </w:ins>
      <w:ins w:id="833" w:author="Lee, Daewon" w:date="2020-11-03T11:16:00Z">
        <w:r>
          <w:rPr>
            <w:rFonts w:ascii="Times New Roman" w:hAnsi="Times New Roman"/>
            <w:sz w:val="22"/>
            <w:szCs w:val="22"/>
            <w:lang w:eastAsia="zh-CN"/>
          </w:rPr>
          <w:t>(s) (including potential new formats)</w:t>
        </w:r>
      </w:ins>
      <w:ins w:id="83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35" w:author="Lee, Daewon" w:date="2020-11-02T21:36:00Z"/>
          <w:rFonts w:ascii="Times New Roman" w:hAnsi="Times New Roman"/>
          <w:sz w:val="22"/>
          <w:szCs w:val="22"/>
          <w:lang w:eastAsia="zh-CN"/>
        </w:rPr>
      </w:pPr>
      <w:ins w:id="836" w:author="Intel2" w:date="2020-11-05T12:12:00Z">
        <w:r>
          <w:rPr>
            <w:rFonts w:ascii="Times New Roman" w:hAnsi="Times New Roman"/>
            <w:sz w:val="22"/>
            <w:szCs w:val="22"/>
            <w:lang w:eastAsia="zh-CN"/>
          </w:rPr>
          <w:t>[</w:t>
        </w:r>
      </w:ins>
      <w:ins w:id="837" w:author="Intel2" w:date="2020-11-05T12:06:00Z">
        <w:r>
          <w:rPr>
            <w:rFonts w:ascii="Times New Roman" w:hAnsi="Times New Roman"/>
            <w:sz w:val="22"/>
            <w:szCs w:val="22"/>
            <w:lang w:eastAsia="zh-CN"/>
          </w:rPr>
          <w:t xml:space="preserve">Enhancement on </w:t>
        </w:r>
      </w:ins>
      <w:ins w:id="838" w:author="Lee, Daewon" w:date="2020-11-02T21:35:00Z">
        <w:r>
          <w:rPr>
            <w:rFonts w:ascii="Times New Roman" w:hAnsi="Times New Roman"/>
            <w:sz w:val="22"/>
            <w:szCs w:val="22"/>
            <w:lang w:eastAsia="zh-CN"/>
          </w:rPr>
          <w:t xml:space="preserve">multiple beam indication (multiple TCI states) </w:t>
        </w:r>
        <w:del w:id="839" w:author="Intel2" w:date="2020-11-05T12:06:00Z">
          <w:r>
            <w:rPr>
              <w:rFonts w:ascii="Times New Roman" w:hAnsi="Times New Roman"/>
              <w:sz w:val="22"/>
              <w:szCs w:val="22"/>
              <w:lang w:eastAsia="zh-CN"/>
            </w:rPr>
            <w:delText>and corresponding valid time duration of the indicate</w:delText>
          </w:r>
        </w:del>
      </w:ins>
      <w:ins w:id="840" w:author="Lee, Daewon" w:date="2020-11-02T21:36:00Z">
        <w:del w:id="841" w:author="Intel2" w:date="2020-11-05T12:06:00Z">
          <w:r>
            <w:rPr>
              <w:rFonts w:ascii="Times New Roman" w:hAnsi="Times New Roman"/>
              <w:sz w:val="22"/>
              <w:szCs w:val="22"/>
              <w:lang w:eastAsia="zh-CN"/>
            </w:rPr>
            <w:delText>d beams</w:delText>
          </w:r>
        </w:del>
      </w:ins>
      <w:ins w:id="84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43" w:author="Lee, Daewon" w:date="2020-11-02T21:36:00Z"/>
          <w:rFonts w:ascii="Times New Roman" w:hAnsi="Times New Roman"/>
          <w:sz w:val="22"/>
          <w:szCs w:val="22"/>
          <w:lang w:eastAsia="zh-CN"/>
        </w:rPr>
      </w:pPr>
      <w:ins w:id="84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45" w:author="Lee, Daewon" w:date="2020-11-02T21:36:00Z">
        <w:r>
          <w:rPr>
            <w:rFonts w:ascii="Times New Roman" w:hAnsi="Times New Roman"/>
            <w:sz w:val="22"/>
            <w:szCs w:val="22"/>
            <w:lang w:eastAsia="zh-CN"/>
          </w:rPr>
          <w:t>HARQ enhancements for multi</w:t>
        </w:r>
      </w:ins>
      <w:ins w:id="846" w:author="Lee, Daewon" w:date="2020-11-02T21:37:00Z">
        <w:r>
          <w:rPr>
            <w:rFonts w:ascii="Times New Roman" w:hAnsi="Times New Roman"/>
            <w:sz w:val="22"/>
            <w:szCs w:val="22"/>
            <w:lang w:eastAsia="zh-CN"/>
          </w:rPr>
          <w:t>-PDSCH</w:t>
        </w:r>
        <w:del w:id="84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4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4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85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51" w:author="김선욱/책임연구원/미래기술센터 C&amp;M표준(연)5G무선통신표준Task(seonwook.kim@lge.com)" w:date="2020-11-02T11:59:00Z"/>
                <w:rFonts w:ascii="Times New Roman" w:hAnsi="Times New Roman"/>
                <w:sz w:val="22"/>
                <w:szCs w:val="22"/>
                <w:lang w:eastAsia="zh-CN"/>
              </w:rPr>
            </w:pPr>
            <w:ins w:id="85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53"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lastRenderedPageBreak/>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5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55" w:author="ANKIT BHAMRI" w:date="2020-11-03T22:19:00Z">
              <w:r>
                <w:rPr>
                  <w:rFonts w:ascii="Times New Roman" w:hAnsi="Times New Roman"/>
                  <w:b/>
                  <w:bCs/>
                  <w:sz w:val="22"/>
                  <w:szCs w:val="22"/>
                  <w:lang w:eastAsia="zh-CN"/>
                </w:rPr>
                <w:delText xml:space="preserve">considered </w:delText>
              </w:r>
            </w:del>
            <w:ins w:id="85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5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58" w:author="ANKIT BHAMRI" w:date="2020-11-03T22:22:00Z">
              <w:r>
                <w:rPr>
                  <w:rFonts w:ascii="Times New Roman" w:hAnsi="Times New Roman"/>
                  <w:b/>
                  <w:bCs/>
                  <w:sz w:val="22"/>
                  <w:szCs w:val="22"/>
                  <w:lang w:eastAsia="zh-CN"/>
                </w:rPr>
                <w:t>the investigation on the need for enhancem</w:t>
              </w:r>
            </w:ins>
            <w:ins w:id="859" w:author="ANKIT BHAMRI" w:date="2020-11-03T22:23:00Z">
              <w:r>
                <w:rPr>
                  <w:rFonts w:ascii="Times New Roman" w:hAnsi="Times New Roman"/>
                  <w:b/>
                  <w:bCs/>
                  <w:sz w:val="22"/>
                  <w:szCs w:val="22"/>
                  <w:lang w:eastAsia="zh-CN"/>
                </w:rPr>
                <w:t xml:space="preserve">ents </w:t>
              </w:r>
            </w:ins>
            <w:del w:id="86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6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6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63" w:author="ANKIT BHAMRI" w:date="2020-11-03T22:19:00Z">
              <w:r>
                <w:rPr>
                  <w:rFonts w:ascii="Times New Roman" w:hAnsi="Times New Roman"/>
                  <w:b/>
                  <w:bCs/>
                  <w:sz w:val="22"/>
                  <w:szCs w:val="22"/>
                  <w:lang w:eastAsia="zh-CN"/>
                </w:rPr>
                <w:delText xml:space="preserve">considered </w:delText>
              </w:r>
            </w:del>
            <w:ins w:id="86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6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6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6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68" w:author="Lee, Daewon" w:date="2020-11-02T21:33:00Z"/>
                <w:rFonts w:ascii="Times New Roman" w:hAnsi="Times New Roman"/>
                <w:sz w:val="22"/>
                <w:szCs w:val="22"/>
                <w:lang w:eastAsia="zh-CN"/>
              </w:rPr>
            </w:pPr>
            <w:ins w:id="86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7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71" w:author="Lee, Daewon" w:date="2020-11-02T21:33:00Z">
              <w:r>
                <w:rPr>
                  <w:rFonts w:ascii="Times New Roman" w:hAnsi="Times New Roman"/>
                  <w:sz w:val="22"/>
                  <w:szCs w:val="22"/>
                  <w:lang w:eastAsia="zh-CN"/>
                </w:rPr>
                <w:t xml:space="preserve">. The following </w:t>
              </w:r>
            </w:ins>
            <w:ins w:id="872" w:author="Lee, Daewon" w:date="2020-11-02T21:34:00Z">
              <w:r>
                <w:rPr>
                  <w:rFonts w:ascii="Times New Roman" w:hAnsi="Times New Roman"/>
                  <w:sz w:val="22"/>
                  <w:szCs w:val="22"/>
                  <w:lang w:eastAsia="zh-CN"/>
                </w:rPr>
                <w:t>aspects</w:t>
              </w:r>
            </w:ins>
            <w:ins w:id="873" w:author="Lee, Daewon" w:date="2020-11-02T21:33:00Z">
              <w:r>
                <w:rPr>
                  <w:rFonts w:ascii="Times New Roman" w:hAnsi="Times New Roman"/>
                  <w:sz w:val="22"/>
                  <w:szCs w:val="22"/>
                  <w:lang w:eastAsia="zh-CN"/>
                </w:rPr>
                <w:t xml:space="preserve"> should be </w:t>
              </w:r>
            </w:ins>
            <w:ins w:id="874" w:author="Lee, Daewon" w:date="2020-11-02T21:34:00Z">
              <w:r>
                <w:rPr>
                  <w:rFonts w:ascii="Times New Roman" w:hAnsi="Times New Roman"/>
                  <w:sz w:val="22"/>
                  <w:szCs w:val="22"/>
                  <w:lang w:eastAsia="zh-CN"/>
                </w:rPr>
                <w:t xml:space="preserve">at least </w:t>
              </w:r>
            </w:ins>
            <w:ins w:id="875" w:author="Lee, Daewon" w:date="2020-11-02T21:33:00Z">
              <w:r>
                <w:rPr>
                  <w:rFonts w:ascii="Times New Roman" w:hAnsi="Times New Roman"/>
                  <w:sz w:val="22"/>
                  <w:szCs w:val="22"/>
                  <w:lang w:eastAsia="zh-CN"/>
                </w:rPr>
                <w:t>consider</w:t>
              </w:r>
            </w:ins>
            <w:ins w:id="876" w:author="Lee, Daewon" w:date="2020-11-02T21:34:00Z">
              <w:r>
                <w:rPr>
                  <w:rFonts w:ascii="Times New Roman" w:hAnsi="Times New Roman"/>
                  <w:sz w:val="22"/>
                  <w:szCs w:val="22"/>
                  <w:lang w:eastAsia="zh-CN"/>
                </w:rPr>
                <w:t>ed</w:t>
              </w:r>
            </w:ins>
            <w:ins w:id="877" w:author="Lee, Daewon" w:date="2020-11-02T21:33:00Z">
              <w:r>
                <w:rPr>
                  <w:rFonts w:ascii="Times New Roman" w:hAnsi="Times New Roman"/>
                  <w:sz w:val="22"/>
                  <w:szCs w:val="22"/>
                  <w:lang w:eastAsia="zh-CN"/>
                </w:rPr>
                <w:t xml:space="preserve"> for multi-PDSCH/PUSCH scheduling</w:t>
              </w:r>
            </w:ins>
            <w:ins w:id="878" w:author="Lee, Daewon" w:date="2020-11-03T11:17:00Z">
              <w:r>
                <w:rPr>
                  <w:rFonts w:ascii="Times New Roman" w:hAnsi="Times New Roman"/>
                  <w:strike/>
                  <w:sz w:val="22"/>
                  <w:szCs w:val="22"/>
                  <w:lang w:eastAsia="zh-CN"/>
                </w:rPr>
                <w:t>, if nee</w:t>
              </w:r>
            </w:ins>
            <w:ins w:id="879" w:author="Lee, Daewon" w:date="2020-11-03T11:18:00Z">
              <w:r>
                <w:rPr>
                  <w:rFonts w:ascii="Times New Roman" w:hAnsi="Times New Roman"/>
                  <w:strike/>
                  <w:sz w:val="22"/>
                  <w:szCs w:val="22"/>
                  <w:lang w:eastAsia="zh-CN"/>
                </w:rPr>
                <w:t>ded</w:t>
              </w:r>
            </w:ins>
            <w:ins w:id="88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8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8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8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84" w:author="ANKIT BHAMRI" w:date="2020-11-03T22:19:00Z">
              <w:r>
                <w:rPr>
                  <w:rFonts w:ascii="Times New Roman" w:hAnsi="Times New Roman"/>
                  <w:b/>
                  <w:bCs/>
                  <w:sz w:val="22"/>
                  <w:szCs w:val="22"/>
                  <w:lang w:eastAsia="zh-CN"/>
                </w:rPr>
                <w:delText xml:space="preserve">considered </w:delText>
              </w:r>
            </w:del>
            <w:ins w:id="88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8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87" w:author="ANKIT BHAMRI" w:date="2020-11-05T10:04:00Z">
              <w:r>
                <w:rPr>
                  <w:rFonts w:ascii="Times New Roman" w:hAnsi="Times New Roman"/>
                  <w:b/>
                  <w:bCs/>
                  <w:sz w:val="22"/>
                  <w:szCs w:val="22"/>
                  <w:lang w:eastAsia="zh-CN"/>
                </w:rPr>
                <w:delText xml:space="preserve">New </w:delText>
              </w:r>
            </w:del>
            <w:ins w:id="888" w:author="ANKIT BHAMRI" w:date="2020-11-05T10:04:00Z">
              <w:r>
                <w:rPr>
                  <w:rFonts w:ascii="Times New Roman" w:hAnsi="Times New Roman"/>
                  <w:b/>
                  <w:bCs/>
                  <w:sz w:val="22"/>
                  <w:szCs w:val="22"/>
                  <w:lang w:eastAsia="zh-CN"/>
                </w:rPr>
                <w:t>S</w:t>
              </w:r>
            </w:ins>
            <w:del w:id="88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9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9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9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93" w:author="ANKIT BHAMRI" w:date="2020-11-05T10:05:00Z">
              <w:r>
                <w:rPr>
                  <w:rFonts w:ascii="Times New Roman" w:hAnsi="Times New Roman"/>
                  <w:b/>
                  <w:bCs/>
                  <w:sz w:val="22"/>
                  <w:szCs w:val="22"/>
                  <w:lang w:eastAsia="zh-CN"/>
                </w:rPr>
                <w:t xml:space="preserve"> for </w:t>
              </w:r>
            </w:ins>
            <w:ins w:id="894" w:author="ANKIT BHAMRI" w:date="2020-11-05T10:06:00Z">
              <w:r>
                <w:rPr>
                  <w:rFonts w:ascii="Times New Roman" w:hAnsi="Times New Roman"/>
                  <w:b/>
                  <w:bCs/>
                  <w:sz w:val="22"/>
                  <w:szCs w:val="22"/>
                  <w:lang w:eastAsia="zh-CN"/>
                </w:rPr>
                <w:t>multi</w:t>
              </w:r>
            </w:ins>
            <w:ins w:id="89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96" w:author="Intel2" w:date="2020-11-08T23:55:00Z">
        <w:r>
          <w:rPr>
            <w:rFonts w:ascii="Times New Roman" w:hAnsi="Times New Roman"/>
            <w:sz w:val="22"/>
            <w:szCs w:val="22"/>
            <w:lang w:eastAsia="zh-CN"/>
          </w:rPr>
          <w:t>sub-PRB</w:t>
        </w:r>
      </w:ins>
      <w:ins w:id="897" w:author="Daewon2" w:date="2020-11-09T18:50:00Z">
        <w:r w:rsidR="00C564E3">
          <w:rPr>
            <w:rFonts w:ascii="Times New Roman" w:hAnsi="Times New Roman"/>
            <w:sz w:val="22"/>
            <w:szCs w:val="22"/>
            <w:lang w:eastAsia="zh-CN"/>
          </w:rPr>
          <w:t xml:space="preserve"> or PRB</w:t>
        </w:r>
      </w:ins>
      <w:ins w:id="898"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9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00"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01"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02" w:author="Intel3" w:date="2020-11-09T05:04:00Z">
        <w:del w:id="903" w:author="Daewon2" w:date="2020-11-09T18:51:00Z">
          <w:r w:rsidRPr="00453671" w:rsidDel="00C564E3">
            <w:rPr>
              <w:rFonts w:ascii="Times New Roman" w:hAnsi="Times New Roman"/>
              <w:sz w:val="22"/>
              <w:szCs w:val="22"/>
              <w:highlight w:val="yellow"/>
              <w:lang w:eastAsia="zh-CN"/>
              <w:rPrChange w:id="904"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05"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906"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907" w:author="Intel3" w:date="2020-11-09T05:04:00Z">
            <w:rPr>
              <w:rFonts w:ascii="Times New Roman" w:hAnsi="Times New Roman"/>
              <w:sz w:val="22"/>
              <w:szCs w:val="22"/>
              <w:lang w:eastAsia="zh-CN"/>
            </w:rPr>
          </w:rPrChange>
        </w:rPr>
        <w:t xml:space="preserve"> for search space set group switching</w:t>
      </w:r>
      <w:ins w:id="908" w:author="Intel3" w:date="2020-11-09T05:04:00Z">
        <w:del w:id="909" w:author="Daewon2" w:date="2020-11-09T18:51:00Z">
          <w:r w:rsidRPr="00453671" w:rsidDel="00C564E3">
            <w:rPr>
              <w:rFonts w:ascii="Times New Roman" w:hAnsi="Times New Roman"/>
              <w:sz w:val="22"/>
              <w:szCs w:val="22"/>
              <w:highlight w:val="yellow"/>
              <w:lang w:eastAsia="zh-CN"/>
              <w:rPrChange w:id="910"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11" w:author="Intel2" w:date="2020-11-08T23:13:00Z">
        <w:del w:id="912"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13" w:author="Intel2" w:date="2020-11-08T23:13:00Z">
        <w:del w:id="914"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applicable DCI format(s) (including potential new formats</w:t>
      </w:r>
      <w:ins w:id="915"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16"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17"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18" w:author="Intel2" w:date="2020-11-08T23:12:00Z">
        <w:r>
          <w:rPr>
            <w:rFonts w:ascii="Times New Roman" w:hAnsi="Times New Roman"/>
            <w:sz w:val="22"/>
            <w:szCs w:val="22"/>
            <w:lang w:eastAsia="zh-CN"/>
          </w:rPr>
          <w:delText xml:space="preserve"> (multiple TCI states) ]</w:delText>
        </w:r>
      </w:del>
      <w:ins w:id="919" w:author="Intel2" w:date="2020-11-08T23:12:00Z">
        <w:r>
          <w:rPr>
            <w:rFonts w:ascii="Times New Roman" w:hAnsi="Times New Roman"/>
            <w:sz w:val="22"/>
            <w:szCs w:val="22"/>
            <w:lang w:eastAsia="zh-CN"/>
          </w:rPr>
          <w:t xml:space="preserve"> and association with </w:t>
        </w:r>
      </w:ins>
      <w:ins w:id="920"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21"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22"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lastRenderedPageBreak/>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23"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2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lastRenderedPageBreak/>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25" w:author="Lee, Daewon" w:date="2020-11-10T12:24:00Z">
        <w:r w:rsidDel="00E25735">
          <w:rPr>
            <w:rFonts w:ascii="Times New Roman" w:hAnsi="Times New Roman"/>
            <w:sz w:val="22"/>
            <w:szCs w:val="22"/>
            <w:lang w:eastAsia="zh-CN"/>
          </w:rPr>
          <w:delText>transmission</w:delText>
        </w:r>
      </w:del>
      <w:ins w:id="926"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lastRenderedPageBreak/>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 xml:space="preserve">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w:t>
            </w:r>
            <w:r>
              <w:rPr>
                <w:lang w:eastAsia="zh-CN"/>
              </w:rPr>
              <w:lastRenderedPageBreak/>
              <w:t>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92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28"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2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30"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31"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32" w:author="Daewon4" w:date="2020-11-10T18:22:00Z">
        <w:r>
          <w:rPr>
            <w:rFonts w:ascii="Times New Roman" w:hAnsi="Times New Roman"/>
            <w:sz w:val="22"/>
            <w:szCs w:val="22"/>
            <w:lang w:eastAsia="zh-CN"/>
          </w:rPr>
          <w:t>Time/Frequency density</w:t>
        </w:r>
      </w:ins>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933" w:author="Lee, Daewon" w:date="2020-11-10T12:26: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34"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35" w:author="Lee, Daewon" w:date="2020-11-10T12:26: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36"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3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38"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3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40"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lastRenderedPageBreak/>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41" w:author="Lee, Daewon" w:date="2020-11-03T11:19:00Z"/>
          <w:lang w:eastAsia="zh-CN"/>
        </w:rPr>
      </w:pPr>
      <w:del w:id="942" w:author="Lee, Daewon" w:date="2020-11-02T21:42:00Z">
        <w:r>
          <w:rPr>
            <w:rFonts w:ascii="Times New Roman" w:hAnsi="Times New Roman"/>
            <w:sz w:val="22"/>
            <w:szCs w:val="22"/>
            <w:lang w:eastAsia="zh-CN"/>
          </w:rPr>
          <w:lastRenderedPageBreak/>
          <w:delText xml:space="preserve">RAN1 </w:delText>
        </w:r>
      </w:del>
      <w:ins w:id="94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44" w:author="Lee, Daewon" w:date="2020-11-02T21:42:00Z">
        <w:r>
          <w:rPr>
            <w:rFonts w:ascii="Times New Roman" w:hAnsi="Times New Roman"/>
            <w:sz w:val="22"/>
            <w:szCs w:val="22"/>
            <w:lang w:eastAsia="zh-CN"/>
          </w:rPr>
          <w:t>ed</w:t>
        </w:r>
      </w:ins>
      <w:del w:id="94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46" w:author="Intel2" w:date="2020-11-05T12:14:00Z">
        <w:r>
          <w:rPr>
            <w:rFonts w:ascii="Times New Roman" w:hAnsi="Times New Roman"/>
            <w:sz w:val="22"/>
            <w:szCs w:val="22"/>
            <w:lang w:eastAsia="zh-CN"/>
          </w:rPr>
          <w:t>,</w:t>
        </w:r>
      </w:ins>
      <w:del w:id="947" w:author="Intel2" w:date="2020-11-05T12:14:00Z">
        <w:r>
          <w:rPr>
            <w:rFonts w:ascii="Times New Roman" w:hAnsi="Times New Roman"/>
            <w:sz w:val="22"/>
            <w:szCs w:val="22"/>
            <w:lang w:eastAsia="zh-CN"/>
          </w:rPr>
          <w:delText xml:space="preserve"> and </w:delText>
        </w:r>
      </w:del>
      <w:ins w:id="948"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4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50" w:author="Lee, Daewon" w:date="2020-11-02T21:43:00Z">
        <w:r>
          <w:rPr>
            <w:rFonts w:ascii="Times New Roman" w:hAnsi="Times New Roman"/>
            <w:sz w:val="22"/>
            <w:szCs w:val="22"/>
            <w:lang w:eastAsia="zh-CN"/>
          </w:rPr>
          <w:t xml:space="preserve"> </w:t>
        </w:r>
        <w:del w:id="951" w:author="Intel2" w:date="2020-11-05T12:14:00Z">
          <w:r>
            <w:rPr>
              <w:rFonts w:ascii="Times New Roman" w:hAnsi="Times New Roman"/>
              <w:sz w:val="22"/>
              <w:szCs w:val="22"/>
              <w:lang w:eastAsia="zh-CN"/>
            </w:rPr>
            <w:delText>Further potential enhancements for other PUCCH Formats (e.g. 2 and 3) may</w:delText>
          </w:r>
        </w:del>
      </w:ins>
      <w:ins w:id="952" w:author="Lee, Daewon" w:date="2020-11-02T21:44:00Z">
        <w:del w:id="953" w:author="Intel2" w:date="2020-11-05T12:14:00Z">
          <w:r>
            <w:rPr>
              <w:rFonts w:ascii="Times New Roman" w:hAnsi="Times New Roman"/>
              <w:sz w:val="22"/>
              <w:szCs w:val="22"/>
              <w:lang w:eastAsia="zh-CN"/>
            </w:rPr>
            <w:delText xml:space="preserve"> be considered for the same reasons.</w:delText>
          </w:r>
        </w:del>
      </w:ins>
      <w:ins w:id="954" w:author="Lee, Daewon" w:date="2020-11-03T11:20:00Z">
        <w:del w:id="955" w:author="Intel2" w:date="2020-11-05T12:14:00Z">
          <w:r>
            <w:rPr>
              <w:rFonts w:ascii="Times New Roman" w:hAnsi="Times New Roman"/>
              <w:sz w:val="22"/>
              <w:szCs w:val="22"/>
              <w:lang w:eastAsia="zh-CN"/>
            </w:rPr>
            <w:delText xml:space="preserve"> </w:delText>
          </w:r>
        </w:del>
      </w:ins>
      <w:ins w:id="956" w:author="Lee, Daewon" w:date="2020-11-03T11:19:00Z">
        <w:r>
          <w:rPr>
            <w:sz w:val="22"/>
            <w:szCs w:val="22"/>
            <w:lang w:eastAsia="zh-CN"/>
          </w:rPr>
          <w:t xml:space="preserve">Further potential enhancements to SR, </w:t>
        </w:r>
      </w:ins>
      <w:ins w:id="957" w:author="Intel2" w:date="2020-11-05T12:13:00Z">
        <w:r>
          <w:rPr>
            <w:sz w:val="22"/>
            <w:szCs w:val="22"/>
            <w:lang w:eastAsia="zh-CN"/>
          </w:rPr>
          <w:t xml:space="preserve">P/SP-SRS, </w:t>
        </w:r>
      </w:ins>
      <w:ins w:id="958" w:author="Lee, Daewon" w:date="2020-11-03T11:19:00Z">
        <w:r>
          <w:rPr>
            <w:sz w:val="22"/>
            <w:szCs w:val="22"/>
            <w:lang w:eastAsia="zh-CN"/>
          </w:rPr>
          <w:t xml:space="preserve">CG-PUSCH and GC-PDCCH spatial relation </w:t>
        </w:r>
      </w:ins>
      <w:ins w:id="959" w:author="Intel2" w:date="2020-11-05T12:14:00Z">
        <w:r>
          <w:rPr>
            <w:sz w:val="22"/>
            <w:szCs w:val="22"/>
            <w:lang w:eastAsia="zh-CN"/>
          </w:rPr>
          <w:t xml:space="preserve">management </w:t>
        </w:r>
      </w:ins>
      <w:ins w:id="960" w:author="Lee, Daewon" w:date="2020-11-03T11:19:00Z">
        <w:r>
          <w:rPr>
            <w:sz w:val="22"/>
            <w:szCs w:val="22"/>
            <w:lang w:eastAsia="zh-CN"/>
          </w:rPr>
          <w:t>may be considered</w:t>
        </w:r>
      </w:ins>
      <w:ins w:id="961"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lastRenderedPageBreak/>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62"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63" w:author="Intel2" w:date="2020-11-08T23:34:00Z">
        <w:r>
          <w:rPr>
            <w:rFonts w:ascii="Times New Roman" w:hAnsi="Times New Roman"/>
            <w:sz w:val="22"/>
            <w:szCs w:val="22"/>
            <w:lang w:eastAsia="zh-CN"/>
          </w:rPr>
          <w:delText>Format 0,</w:delText>
        </w:r>
      </w:del>
      <w:del w:id="964" w:author="Intel2" w:date="2020-11-08T23:32:00Z">
        <w:r>
          <w:rPr>
            <w:rFonts w:ascii="Times New Roman" w:hAnsi="Times New Roman"/>
            <w:sz w:val="22"/>
            <w:szCs w:val="22"/>
            <w:lang w:eastAsia="zh-CN"/>
          </w:rPr>
          <w:delText>, and 4</w:delText>
        </w:r>
      </w:del>
      <w:del w:id="965"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66" w:author="Intel2" w:date="2020-11-08T23:34:00Z">
        <w:r>
          <w:rPr>
            <w:sz w:val="22"/>
            <w:szCs w:val="22"/>
            <w:lang w:eastAsia="zh-CN"/>
          </w:rPr>
          <w:delText xml:space="preserve">SR, </w:delText>
        </w:r>
      </w:del>
      <w:del w:id="967" w:author="Intel2" w:date="2020-11-08T23:33:00Z">
        <w:r>
          <w:rPr>
            <w:sz w:val="22"/>
            <w:szCs w:val="22"/>
            <w:lang w:eastAsia="zh-CN"/>
          </w:rPr>
          <w:delText xml:space="preserve">P/SP-SRS, </w:delText>
        </w:r>
      </w:del>
      <w:del w:id="968" w:author="Intel2" w:date="2020-11-08T23:34:00Z">
        <w:r>
          <w:rPr>
            <w:sz w:val="22"/>
            <w:szCs w:val="22"/>
            <w:lang w:eastAsia="zh-CN"/>
          </w:rPr>
          <w:delText xml:space="preserve">CG-PUSCH </w:delText>
        </w:r>
      </w:del>
      <w:del w:id="969" w:author="Intel2" w:date="2020-11-08T23:33:00Z">
        <w:r>
          <w:rPr>
            <w:sz w:val="22"/>
            <w:szCs w:val="22"/>
            <w:lang w:eastAsia="zh-CN"/>
          </w:rPr>
          <w:delText xml:space="preserve">and GC-PDCCH </w:delText>
        </w:r>
      </w:del>
      <w:r>
        <w:rPr>
          <w:sz w:val="22"/>
          <w:szCs w:val="22"/>
          <w:lang w:eastAsia="zh-CN"/>
        </w:rPr>
        <w:t xml:space="preserve">spatial relation management </w:t>
      </w:r>
      <w:ins w:id="970" w:author="Intel2" w:date="2020-11-08T23:34:00Z">
        <w:r>
          <w:rPr>
            <w:sz w:val="22"/>
            <w:szCs w:val="22"/>
            <w:lang w:eastAsia="zh-CN"/>
          </w:rPr>
          <w:t xml:space="preserve">for </w:t>
        </w:r>
      </w:ins>
      <w:ins w:id="971" w:author="Daewon2" w:date="2020-11-09T18:55:00Z">
        <w:r w:rsidR="001E2512">
          <w:rPr>
            <w:sz w:val="22"/>
            <w:szCs w:val="22"/>
            <w:lang w:eastAsia="zh-CN"/>
          </w:rPr>
          <w:t>configured and/or semi-persistent UL signals/channels</w:t>
        </w:r>
      </w:ins>
      <w:ins w:id="972" w:author="Intel2" w:date="2020-11-08T23:34:00Z">
        <w:del w:id="973" w:author="Daewon2" w:date="2020-11-09T18:55:00Z">
          <w:r w:rsidDel="001E2512">
            <w:rPr>
              <w:sz w:val="22"/>
              <w:szCs w:val="22"/>
              <w:lang w:eastAsia="zh-CN"/>
            </w:rPr>
            <w:delText>periodic and/or semi-persistent</w:delText>
          </w:r>
        </w:del>
      </w:ins>
      <w:ins w:id="974" w:author="Intel2" w:date="2020-11-08T23:35:00Z">
        <w:del w:id="975"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lastRenderedPageBreak/>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76" w:author="Young Woo Kwak [2]" w:date="2020-11-08T23:00:00Z">
              <w:r>
                <w:rPr>
                  <w:sz w:val="22"/>
                  <w:szCs w:val="22"/>
                  <w:lang w:eastAsia="zh-CN"/>
                </w:rPr>
                <w:t xml:space="preserve"> 1</w:t>
              </w:r>
            </w:ins>
            <w:r>
              <w:rPr>
                <w:sz w:val="22"/>
                <w:szCs w:val="22"/>
                <w:lang w:eastAsia="zh-CN"/>
              </w:rPr>
              <w:t>, and 4</w:t>
            </w:r>
            <w:del w:id="977"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78"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79"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80"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lastRenderedPageBreak/>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lastRenderedPageBreak/>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981" w:author="Daewon4" w:date="2020-11-10T18:24:00Z"/>
          <w:lang w:eastAsia="zh-CN"/>
          <w:rPrChange w:id="982" w:author="Daewon4" w:date="2020-11-10T18:24:00Z">
            <w:rPr>
              <w:ins w:id="983"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984" w:author="Daewon4" w:date="2020-11-10T18:24:00Z"/>
          <w:lang w:eastAsia="zh-CN"/>
          <w:rPrChange w:id="985" w:author="Daewon4" w:date="2020-11-10T18:24:00Z">
            <w:rPr>
              <w:ins w:id="986" w:author="Daewon4" w:date="2020-11-10T18:24:00Z"/>
              <w:sz w:val="22"/>
              <w:szCs w:val="22"/>
              <w:lang w:eastAsia="zh-CN"/>
            </w:rPr>
          </w:rPrChange>
        </w:rPr>
      </w:pPr>
      <w:ins w:id="987"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64A10EA3" w14:textId="039C25E4" w:rsidR="00431765" w:rsidRDefault="00431765">
      <w:pPr>
        <w:pStyle w:val="BodyText"/>
        <w:numPr>
          <w:ilvl w:val="1"/>
          <w:numId w:val="107"/>
        </w:numPr>
        <w:spacing w:after="0"/>
        <w:rPr>
          <w:lang w:eastAsia="zh-CN"/>
        </w:rPr>
        <w:pPrChange w:id="988" w:author="Daewon4" w:date="2020-11-10T18:24:00Z">
          <w:pPr>
            <w:pStyle w:val="BodyText"/>
            <w:numPr>
              <w:numId w:val="107"/>
            </w:numPr>
            <w:spacing w:after="0"/>
            <w:ind w:left="720" w:hanging="360"/>
          </w:pPr>
        </w:pPrChange>
      </w:pPr>
      <w:ins w:id="989"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lastRenderedPageBreak/>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990" w:author="Naoya Shibaike" w:date="2020-11-11T10:17:00Z">
              <w:r w:rsidDel="00601070">
                <w:rPr>
                  <w:rFonts w:ascii="Times New Roman" w:hAnsi="Times New Roman"/>
                  <w:color w:val="00B050"/>
                  <w:sz w:val="22"/>
                  <w:szCs w:val="22"/>
                  <w:lang w:eastAsia="zh-CN"/>
                </w:rPr>
                <w:delText xml:space="preserve">One </w:delText>
              </w:r>
            </w:del>
            <w:ins w:id="991"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992"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993" w:author="Naoya Shibaike" w:date="2020-11-11T10:17:00Z">
              <w:r>
                <w:rPr>
                  <w:rFonts w:ascii="Times New Roman" w:hAnsi="Times New Roman"/>
                  <w:color w:val="00B050"/>
                  <w:sz w:val="22"/>
                  <w:szCs w:val="22"/>
                  <w:lang w:eastAsia="zh-CN"/>
                </w:rPr>
                <w:t>ve</w:t>
              </w:r>
            </w:ins>
            <w:del w:id="994"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9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99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97"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 xml:space="preserve">We are fine with the proposal. Fix </w:t>
            </w:r>
            <w:proofErr w:type="spellStart"/>
            <w:r>
              <w:rPr>
                <w:rFonts w:eastAsiaTheme="minorEastAsia"/>
                <w:lang w:val="sv-SE" w:eastAsia="ko-KR"/>
              </w:rPr>
              <w:t>typo</w:t>
            </w:r>
            <w:proofErr w:type="spellEnd"/>
            <w:r>
              <w:rPr>
                <w:rFonts w:eastAsiaTheme="minorEastAsia"/>
                <w:lang w:val="sv-SE" w:eastAsia="ko-KR"/>
              </w:rPr>
              <w:t>: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lastRenderedPageBreak/>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98" w:author="Intel2" w:date="2020-11-08T23:41:00Z"/>
          <w:rFonts w:ascii="Times New Roman" w:hAnsi="Times New Roman"/>
          <w:sz w:val="22"/>
          <w:szCs w:val="22"/>
          <w:lang w:eastAsia="zh-CN"/>
        </w:rPr>
      </w:pPr>
      <w:del w:id="9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00" w:author="Lee, Daewon" w:date="2020-11-10T12:28:00Z"/>
          <w:rFonts w:ascii="Times New Roman" w:hAnsi="Times New Roman"/>
          <w:sz w:val="22"/>
          <w:szCs w:val="22"/>
          <w:lang w:eastAsia="zh-CN"/>
        </w:rPr>
      </w:pPr>
      <w:ins w:id="1001" w:author="Daewon4" w:date="2020-11-10T18:26:00Z">
        <w:r>
          <w:rPr>
            <w:rFonts w:ascii="Times New Roman" w:hAnsi="Times New Roman"/>
            <w:sz w:val="22"/>
            <w:szCs w:val="22"/>
            <w:lang w:eastAsia="zh-CN"/>
          </w:rPr>
          <w:t xml:space="preserve">It is recommended that </w:t>
        </w:r>
      </w:ins>
      <w:del w:id="1002" w:author="Daewon4" w:date="2020-11-10T18:26:00Z">
        <w:r w:rsidR="000629C7" w:rsidDel="004934B3">
          <w:rPr>
            <w:rFonts w:ascii="Times New Roman" w:hAnsi="Times New Roman"/>
            <w:sz w:val="22"/>
            <w:szCs w:val="22"/>
            <w:lang w:eastAsia="zh-CN"/>
          </w:rPr>
          <w:delText>B</w:delText>
        </w:r>
      </w:del>
      <w:ins w:id="1003"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04" w:author="Daewon4" w:date="2020-11-10T18:26:00Z">
        <w:r w:rsidR="000629C7" w:rsidDel="004934B3">
          <w:rPr>
            <w:rFonts w:ascii="Times New Roman" w:hAnsi="Times New Roman"/>
            <w:sz w:val="22"/>
            <w:szCs w:val="22"/>
            <w:lang w:eastAsia="zh-CN"/>
          </w:rPr>
          <w:delText xml:space="preserve">should </w:delText>
        </w:r>
      </w:del>
      <w:ins w:id="1005" w:author="Daewon4" w:date="2020-11-10T18:26:00Z">
        <w:r>
          <w:rPr>
            <w:rFonts w:ascii="Times New Roman" w:hAnsi="Times New Roman"/>
            <w:sz w:val="22"/>
            <w:szCs w:val="22"/>
            <w:lang w:eastAsia="zh-CN"/>
          </w:rPr>
          <w:t xml:space="preserve">are supported </w:t>
        </w:r>
      </w:ins>
      <w:del w:id="1006"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07" w:author="Lee, Daewon" w:date="2020-11-10T12:29:00Z"/>
          <w:rFonts w:ascii="Times New Roman" w:hAnsi="Times New Roman"/>
          <w:sz w:val="22"/>
          <w:szCs w:val="22"/>
          <w:lang w:eastAsia="zh-CN"/>
        </w:rPr>
      </w:pPr>
      <w:commentRangeStart w:id="1008"/>
      <w:proofErr w:type="spellStart"/>
      <w:ins w:id="10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10" w:author="Lee, Daewon" w:date="2020-11-10T12:29:00Z">
        <w:r>
          <w:rPr>
            <w:rFonts w:ascii="Times New Roman" w:hAnsi="Times New Roman"/>
            <w:sz w:val="22"/>
            <w:szCs w:val="22"/>
            <w:lang w:eastAsia="zh-CN"/>
          </w:rPr>
          <w:t>Multi-carrier operation is also recommended to be supported.</w:t>
        </w:r>
      </w:ins>
      <w:commentRangeEnd w:id="1008"/>
      <w:r w:rsidR="004934B3">
        <w:rPr>
          <w:rStyle w:val="CommentReference"/>
          <w:rFonts w:ascii="Times New Roman" w:hAnsi="Times New Roman"/>
          <w:lang w:eastAsia="zh-CN"/>
        </w:rPr>
        <w:commentReference w:id="1008"/>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0319D837" w:rsidR="009D1810" w:rsidRDefault="009D1810" w:rsidP="009D1810">
      <w:pPr>
        <w:pStyle w:val="BodyText"/>
        <w:numPr>
          <w:ilvl w:val="0"/>
          <w:numId w:val="119"/>
        </w:numPr>
        <w:spacing w:after="0"/>
        <w:rPr>
          <w:ins w:id="1011" w:author="Lee, Daewon" w:date="2020-11-10T12:31:00Z"/>
          <w:rFonts w:ascii="Times New Roman" w:hAnsi="Times New Roman"/>
          <w:sz w:val="22"/>
          <w:szCs w:val="22"/>
          <w:lang w:eastAsia="zh-CN"/>
        </w:rPr>
      </w:pPr>
      <w:ins w:id="1012" w:author="Lee, Daewon" w:date="2020-11-10T12:31:00Z">
        <w:r w:rsidRPr="009D1810">
          <w:rPr>
            <w:rFonts w:ascii="Times New Roman" w:hAnsi="Times New Roman"/>
            <w:sz w:val="22"/>
            <w:szCs w:val="22"/>
            <w:lang w:eastAsia="zh-CN"/>
          </w:rPr>
          <w:t>It is recommended to further investigate potential enhancements</w:t>
        </w:r>
      </w:ins>
      <w:ins w:id="1013" w:author="Lee, Daewon" w:date="2020-11-10T12:33:00Z">
        <w:r w:rsidR="00EE6FBE">
          <w:rPr>
            <w:rFonts w:ascii="Times New Roman" w:hAnsi="Times New Roman"/>
            <w:sz w:val="22"/>
            <w:szCs w:val="22"/>
            <w:lang w:eastAsia="zh-CN"/>
          </w:rPr>
          <w:t>, if needed,</w:t>
        </w:r>
      </w:ins>
      <w:ins w:id="1014" w:author="Lee, Daewon" w:date="2020-11-10T12:31:00Z">
        <w:r w:rsidRPr="009D1810">
          <w:rPr>
            <w:rFonts w:ascii="Times New Roman" w:hAnsi="Times New Roman"/>
            <w:sz w:val="22"/>
            <w:szCs w:val="22"/>
            <w:lang w:eastAsia="zh-CN"/>
          </w:rPr>
          <w:t xml:space="preserve"> to beam management considering narrow beamwidth</w:t>
        </w:r>
      </w:ins>
      <w:ins w:id="1015" w:author="Lee, Daewon" w:date="2020-11-10T12:32:00Z">
        <w:r>
          <w:rPr>
            <w:rFonts w:ascii="Times New Roman" w:hAnsi="Times New Roman"/>
            <w:sz w:val="22"/>
            <w:szCs w:val="22"/>
            <w:lang w:eastAsia="zh-CN"/>
          </w:rPr>
          <w:t>s</w:t>
        </w:r>
      </w:ins>
      <w:ins w:id="1016" w:author="Lee, Daewon" w:date="2020-11-10T12:31:00Z">
        <w:r w:rsidRPr="009D1810">
          <w:rPr>
            <w:rFonts w:ascii="Times New Roman" w:hAnsi="Times New Roman"/>
            <w:sz w:val="22"/>
            <w:szCs w:val="22"/>
            <w:lang w:eastAsia="zh-CN"/>
          </w:rPr>
          <w:t>, CP duration</w:t>
        </w:r>
      </w:ins>
      <w:ins w:id="1017" w:author="Lee, Daewon" w:date="2020-11-10T12:32:00Z">
        <w:r>
          <w:rPr>
            <w:rFonts w:ascii="Times New Roman" w:hAnsi="Times New Roman"/>
            <w:sz w:val="22"/>
            <w:szCs w:val="22"/>
            <w:lang w:eastAsia="zh-CN"/>
          </w:rPr>
          <w:t>,</w:t>
        </w:r>
      </w:ins>
      <w:ins w:id="1018" w:author="Lee, Daewon" w:date="2020-11-10T12:31:00Z">
        <w:r w:rsidRPr="009D1810">
          <w:rPr>
            <w:rFonts w:ascii="Times New Roman" w:hAnsi="Times New Roman"/>
            <w:sz w:val="22"/>
            <w:szCs w:val="22"/>
            <w:lang w:eastAsia="zh-CN"/>
          </w:rPr>
          <w:t xml:space="preserve"> multiple beam indication</w:t>
        </w:r>
      </w:ins>
      <w:ins w:id="1019" w:author="Lee, Daewon" w:date="2020-11-10T12:32:00Z">
        <w:r>
          <w:rPr>
            <w:rFonts w:ascii="Times New Roman" w:hAnsi="Times New Roman"/>
            <w:sz w:val="22"/>
            <w:szCs w:val="22"/>
            <w:lang w:eastAsia="zh-CN"/>
          </w:rPr>
          <w:t>s</w:t>
        </w:r>
      </w:ins>
      <w:ins w:id="1020" w:author="Lee, Daewon" w:date="2020-11-10T12:33:00Z">
        <w:r>
          <w:rPr>
            <w:rFonts w:ascii="Times New Roman" w:hAnsi="Times New Roman"/>
            <w:sz w:val="22"/>
            <w:szCs w:val="22"/>
            <w:lang w:eastAsia="zh-CN"/>
          </w:rPr>
          <w:t xml:space="preserve">, </w:t>
        </w:r>
      </w:ins>
      <w:ins w:id="1021" w:author="Daewon4" w:date="2020-11-10T18:27:00Z">
        <w:r w:rsidR="00EB0455">
          <w:rPr>
            <w:rFonts w:ascii="Times New Roman" w:hAnsi="Times New Roman"/>
            <w:sz w:val="22"/>
            <w:szCs w:val="22"/>
            <w:lang w:eastAsia="zh-CN"/>
          </w:rPr>
          <w:t xml:space="preserve">triggering of reference signals for beam </w:t>
        </w:r>
      </w:ins>
      <w:ins w:id="1022"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23" w:author="Lee, Daewon" w:date="2020-11-10T12:33:00Z">
        <w:r w:rsidR="00EE6FBE">
          <w:rPr>
            <w:rFonts w:ascii="Times New Roman" w:hAnsi="Times New Roman"/>
            <w:sz w:val="22"/>
            <w:szCs w:val="22"/>
            <w:lang w:eastAsia="zh-CN"/>
          </w:rPr>
          <w:t>adaptation to LBT failures</w:t>
        </w:r>
      </w:ins>
      <w:ins w:id="1024"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25" w:author="Lee, Daewon" w:date="2020-11-10T12:31:00Z"/>
          <w:rFonts w:ascii="Times New Roman" w:hAnsi="Times New Roman"/>
          <w:sz w:val="22"/>
          <w:szCs w:val="22"/>
          <w:lang w:eastAsia="zh-CN"/>
        </w:rPr>
      </w:pPr>
      <w:ins w:id="1026"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27" w:author="Lee, Daewon" w:date="2020-11-10T12:31:00Z">
        <w:r w:rsidRPr="009D1810">
          <w:rPr>
            <w:rFonts w:ascii="Times New Roman" w:hAnsi="Times New Roman"/>
            <w:sz w:val="22"/>
            <w:szCs w:val="22"/>
            <w:lang w:eastAsia="zh-CN"/>
          </w:rPr>
          <w:t xml:space="preserve"> should be further studied</w:t>
        </w:r>
      </w:ins>
      <w:ins w:id="1028" w:author="Lee, Daewon" w:date="2020-11-10T12:32:00Z">
        <w:r>
          <w:rPr>
            <w:rFonts w:ascii="Times New Roman" w:hAnsi="Times New Roman"/>
            <w:sz w:val="22"/>
            <w:szCs w:val="22"/>
            <w:lang w:eastAsia="zh-CN"/>
          </w:rPr>
          <w:t xml:space="preserve"> </w:t>
        </w:r>
      </w:ins>
      <w:ins w:id="1029" w:author="Daewon4" w:date="2020-11-10T18:28:00Z">
        <w:r w:rsidR="009573D7">
          <w:rPr>
            <w:rFonts w:ascii="Times New Roman" w:hAnsi="Times New Roman"/>
            <w:sz w:val="22"/>
            <w:szCs w:val="22"/>
            <w:lang w:eastAsia="zh-CN"/>
          </w:rPr>
          <w:t xml:space="preserve">by RAN4 </w:t>
        </w:r>
      </w:ins>
      <w:ins w:id="1030" w:author="Lee, Daewon" w:date="2020-11-10T12:32:00Z">
        <w:r>
          <w:rPr>
            <w:rFonts w:ascii="Times New Roman" w:hAnsi="Times New Roman"/>
            <w:sz w:val="22"/>
            <w:szCs w:val="22"/>
            <w:lang w:eastAsia="zh-CN"/>
          </w:rPr>
          <w:t>when specification is further developed</w:t>
        </w:r>
      </w:ins>
      <w:ins w:id="1031"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lastRenderedPageBreak/>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7D3D517D" w14:textId="503C4A8A" w:rsidR="00C94ADD" w:rsidRDefault="00C94ADD">
      <w:pPr>
        <w:pStyle w:val="CommentText"/>
      </w:pPr>
      <w:r>
        <w:rPr>
          <w:rStyle w:val="CommentReference"/>
        </w:rPr>
        <w:annotationRef/>
      </w:r>
      <w:r>
        <w:t>Samsung’s new comment</w:t>
      </w:r>
    </w:p>
  </w:comment>
  <w:comment w:id="299" w:author="Daewon4" w:date="2020-11-10T18:02:00Z" w:initials="DW">
    <w:p w14:paraId="75523A2F" w14:textId="52D4D43B" w:rsidR="00A16F70" w:rsidRDefault="00A16F70">
      <w:pPr>
        <w:pStyle w:val="CommentText"/>
      </w:pPr>
      <w:r>
        <w:rPr>
          <w:rStyle w:val="CommentReference"/>
        </w:rPr>
        <w:annotationRef/>
      </w:r>
      <w:r>
        <w:t>Delete?</w:t>
      </w:r>
    </w:p>
  </w:comment>
  <w:comment w:id="1008" w:author="Daewon4" w:date="2020-11-10T18:26:00Z" w:initials="DW">
    <w:p w14:paraId="0381FC40" w14:textId="1DB3AC36" w:rsidR="004934B3" w:rsidRDefault="004934B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7F726" w14:textId="77777777" w:rsidR="00283B74" w:rsidRDefault="00283B74">
      <w:pPr>
        <w:spacing w:after="0" w:line="240" w:lineRule="auto"/>
      </w:pPr>
      <w:r>
        <w:separator/>
      </w:r>
    </w:p>
  </w:endnote>
  <w:endnote w:type="continuationSeparator" w:id="0">
    <w:p w14:paraId="3523158C" w14:textId="77777777" w:rsidR="00283B74" w:rsidRDefault="00283B74">
      <w:pPr>
        <w:spacing w:after="0" w:line="240" w:lineRule="auto"/>
      </w:pPr>
      <w:r>
        <w:continuationSeparator/>
      </w:r>
    </w:p>
  </w:endnote>
  <w:endnote w:type="continuationNotice" w:id="1">
    <w:p w14:paraId="470FD906" w14:textId="77777777" w:rsidR="00283B74" w:rsidRDefault="00283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4B61" w14:textId="77777777" w:rsidR="00C94ADD" w:rsidRDefault="00C94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94ADD" w:rsidRDefault="00C94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F22" w14:textId="759204E9" w:rsidR="00C94ADD" w:rsidRDefault="00C94ADD">
    <w:pPr>
      <w:pStyle w:val="Footer"/>
      <w:ind w:right="360"/>
    </w:pPr>
    <w:r>
      <w:rPr>
        <w:rStyle w:val="PageNumber"/>
      </w:rPr>
      <w:fldChar w:fldCharType="begin"/>
    </w:r>
    <w:r>
      <w:rPr>
        <w:rStyle w:val="PageNumber"/>
      </w:rPr>
      <w:instrText xml:space="preserve"> PAGE </w:instrText>
    </w:r>
    <w:r>
      <w:rPr>
        <w:rStyle w:val="PageNumber"/>
      </w:rPr>
      <w:fldChar w:fldCharType="separate"/>
    </w:r>
    <w:r w:rsidR="00653B3A">
      <w:rPr>
        <w:rStyle w:val="PageNumber"/>
        <w:noProof/>
      </w:rPr>
      <w:t>146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3B3A">
      <w:rPr>
        <w:rStyle w:val="PageNumber"/>
        <w:noProof/>
      </w:rPr>
      <w:t>150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81BA5" w14:textId="77777777" w:rsidR="00283B74" w:rsidRDefault="00283B74">
      <w:pPr>
        <w:spacing w:after="0" w:line="240" w:lineRule="auto"/>
      </w:pPr>
      <w:r>
        <w:separator/>
      </w:r>
    </w:p>
  </w:footnote>
  <w:footnote w:type="continuationSeparator" w:id="0">
    <w:p w14:paraId="49056022" w14:textId="77777777" w:rsidR="00283B74" w:rsidRDefault="00283B74">
      <w:pPr>
        <w:spacing w:after="0" w:line="240" w:lineRule="auto"/>
      </w:pPr>
      <w:r>
        <w:continuationSeparator/>
      </w:r>
    </w:p>
  </w:footnote>
  <w:footnote w:type="continuationNotice" w:id="1">
    <w:p w14:paraId="08190DEA" w14:textId="77777777" w:rsidR="00283B74" w:rsidRDefault="00283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2"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1"/>
  </w:num>
  <w:num w:numId="30">
    <w:abstractNumId w:val="67"/>
  </w:num>
  <w:num w:numId="31">
    <w:abstractNumId w:val="123"/>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5"/>
  </w:num>
  <w:num w:numId="42">
    <w:abstractNumId w:val="91"/>
  </w:num>
  <w:num w:numId="43">
    <w:abstractNumId w:val="66"/>
  </w:num>
  <w:num w:numId="44">
    <w:abstractNumId w:val="38"/>
  </w:num>
  <w:num w:numId="45">
    <w:abstractNumId w:val="118"/>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2"/>
  </w:num>
  <w:num w:numId="56">
    <w:abstractNumId w:val="40"/>
  </w:num>
  <w:num w:numId="57">
    <w:abstractNumId w:val="8"/>
  </w:num>
  <w:num w:numId="58">
    <w:abstractNumId w:val="69"/>
  </w:num>
  <w:num w:numId="59">
    <w:abstractNumId w:val="20"/>
  </w:num>
  <w:num w:numId="60">
    <w:abstractNumId w:val="3"/>
  </w:num>
  <w:num w:numId="61">
    <w:abstractNumId w:val="126"/>
  </w:num>
  <w:num w:numId="62">
    <w:abstractNumId w:val="124"/>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4"/>
  </w:num>
  <w:num w:numId="73">
    <w:abstractNumId w:val="68"/>
  </w:num>
  <w:num w:numId="74">
    <w:abstractNumId w:val="96"/>
  </w:num>
  <w:num w:numId="75">
    <w:abstractNumId w:val="47"/>
  </w:num>
  <w:num w:numId="76">
    <w:abstractNumId w:val="120"/>
  </w:num>
  <w:num w:numId="77">
    <w:abstractNumId w:val="95"/>
  </w:num>
  <w:num w:numId="78">
    <w:abstractNumId w:val="2"/>
  </w:num>
  <w:num w:numId="79">
    <w:abstractNumId w:val="0"/>
  </w:num>
  <w:num w:numId="80">
    <w:abstractNumId w:val="116"/>
  </w:num>
  <w:num w:numId="81">
    <w:abstractNumId w:val="48"/>
  </w:num>
  <w:num w:numId="82">
    <w:abstractNumId w:val="72"/>
  </w:num>
  <w:num w:numId="83">
    <w:abstractNumId w:val="36"/>
  </w:num>
  <w:num w:numId="84">
    <w:abstractNumId w:val="1"/>
  </w:num>
  <w:num w:numId="85">
    <w:abstractNumId w:val="89"/>
  </w:num>
  <w:num w:numId="86">
    <w:abstractNumId w:val="110"/>
  </w:num>
  <w:num w:numId="87">
    <w:abstractNumId w:val="90"/>
  </w:num>
  <w:num w:numId="88">
    <w:abstractNumId w:val="59"/>
  </w:num>
  <w:num w:numId="89">
    <w:abstractNumId w:val="75"/>
  </w:num>
  <w:num w:numId="90">
    <w:abstractNumId w:val="108"/>
  </w:num>
  <w:num w:numId="91">
    <w:abstractNumId w:val="128"/>
  </w:num>
  <w:num w:numId="92">
    <w:abstractNumId w:val="111"/>
  </w:num>
  <w:num w:numId="93">
    <w:abstractNumId w:val="122"/>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19"/>
  </w:num>
  <w:num w:numId="102">
    <w:abstractNumId w:val="117"/>
  </w:num>
  <w:num w:numId="103">
    <w:abstractNumId w:val="56"/>
  </w:num>
  <w:num w:numId="104">
    <w:abstractNumId w:val="87"/>
  </w:num>
  <w:num w:numId="105">
    <w:abstractNumId w:val="41"/>
  </w:num>
  <w:num w:numId="106">
    <w:abstractNumId w:val="29"/>
  </w:num>
  <w:num w:numId="107">
    <w:abstractNumId w:val="104"/>
  </w:num>
  <w:num w:numId="108">
    <w:abstractNumId w:val="127"/>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5"/>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3"/>
  </w:num>
  <w:num w:numId="126">
    <w:abstractNumId w:val="109"/>
  </w:num>
  <w:num w:numId="127">
    <w:abstractNumId w:val="44"/>
  </w:num>
  <w:num w:numId="128">
    <w:abstractNumId w:val="102"/>
  </w:num>
  <w:num w:numId="129">
    <w:abstractNumId w:val="73"/>
  </w:num>
  <w:num w:numId="130">
    <w:abstractNumId w:val="60"/>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Young Woo Kwak">
    <w15:presenceInfo w15:providerId="AD" w15:userId="S::YoungWoo.Kwak@InterDigital.com::654b2afb-6413-4cdd-8fc3-53a03c70ae10"/>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F709D-E152-4130-8DBA-CF2304838B67}">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7.xml><?xml version="1.0" encoding="utf-8"?>
<ds:datastoreItem xmlns:ds="http://schemas.openxmlformats.org/officeDocument/2006/customXml" ds:itemID="{942F57BC-04A5-420B-AF66-4A670790AB43}">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150</Pages>
  <Words>64608</Words>
  <Characters>368267</Characters>
  <Application>Microsoft Office Word</Application>
  <DocSecurity>0</DocSecurity>
  <Lines>3068</Lines>
  <Paragraphs>864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432011</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Kome Oteri</cp:lastModifiedBy>
  <cp:revision>2</cp:revision>
  <cp:lastPrinted>2011-11-10T13:49:00Z</cp:lastPrinted>
  <dcterms:created xsi:type="dcterms:W3CDTF">2020-11-11T02:57:00Z</dcterms:created>
  <dcterms:modified xsi:type="dcterms:W3CDTF">2020-11-11T02:57:00Z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