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E3394" w14:textId="77777777"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6C619A">
        <w:rPr>
          <w:rFonts w:ascii="Arial" w:hAnsi="Arial" w:cs="Arial"/>
          <w:b/>
          <w:sz w:val="28"/>
          <w:szCs w:val="28"/>
          <w:lang w:val="pt-BR"/>
        </w:rPr>
        <w:t>3</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F3079B" w:rsidRPr="005E3A0E">
        <w:rPr>
          <w:rFonts w:ascii="Arial" w:hAnsi="Arial" w:cs="Arial"/>
          <w:b/>
          <w:sz w:val="28"/>
          <w:szCs w:val="28"/>
          <w:lang w:val="pt-BR"/>
        </w:rPr>
        <w:t>R1-</w:t>
      </w:r>
      <w:r w:rsidR="00C02F66" w:rsidRPr="00FC2687">
        <w:rPr>
          <w:rFonts w:ascii="Arial" w:hAnsi="Arial" w:cs="Arial"/>
          <w:b/>
          <w:sz w:val="28"/>
          <w:szCs w:val="28"/>
          <w:lang w:val="pt-BR"/>
        </w:rPr>
        <w:t>200</w:t>
      </w:r>
      <w:r w:rsidR="00C02F66">
        <w:rPr>
          <w:rFonts w:ascii="Arial" w:hAnsi="Arial" w:cs="Arial"/>
          <w:b/>
          <w:sz w:val="28"/>
          <w:szCs w:val="28"/>
          <w:lang w:val="pt-BR"/>
        </w:rPr>
        <w:t>XXXX</w:t>
      </w:r>
    </w:p>
    <w:p w14:paraId="24CD811F" w14:textId="77777777" w:rsidR="0088601D" w:rsidRPr="002A3E21" w:rsidRDefault="007A2C42" w:rsidP="005C77E6">
      <w:pPr>
        <w:rPr>
          <w:rFonts w:ascii="Arial" w:hAnsi="Arial" w:cs="Arial"/>
          <w:b/>
          <w:sz w:val="28"/>
          <w:szCs w:val="28"/>
        </w:rPr>
      </w:pPr>
      <w:r>
        <w:rPr>
          <w:rFonts w:ascii="Arial" w:hAnsi="Arial" w:cs="Arial"/>
          <w:b/>
          <w:sz w:val="28"/>
          <w:szCs w:val="28"/>
        </w:rPr>
        <w:t xml:space="preserve">e-Meeting, </w:t>
      </w:r>
      <w:r w:rsidR="00AF3CD8" w:rsidRPr="00AF3CD8">
        <w:rPr>
          <w:rFonts w:ascii="Arial" w:hAnsi="Arial" w:cs="Arial"/>
          <w:b/>
          <w:sz w:val="28"/>
          <w:szCs w:val="28"/>
        </w:rPr>
        <w:t>October 26th – November 13th, 2020</w:t>
      </w:r>
    </w:p>
    <w:p w14:paraId="7ADF3941" w14:textId="77777777" w:rsidR="0088601D" w:rsidRPr="00D642F0" w:rsidRDefault="0088601D" w:rsidP="0088601D">
      <w:pPr>
        <w:rPr>
          <w:rFonts w:ascii="Arial" w:hAnsi="Arial" w:cs="Arial"/>
          <w:b/>
          <w:sz w:val="24"/>
          <w:szCs w:val="24"/>
          <w:highlight w:val="yellow"/>
        </w:rPr>
      </w:pP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520D61B1"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707A27">
      <w:pPr>
        <w:pStyle w:val="Heading1"/>
        <w:numPr>
          <w:ilvl w:val="0"/>
          <w:numId w:val="2"/>
        </w:numPr>
        <w:rPr>
          <w:szCs w:val="18"/>
        </w:rPr>
      </w:pPr>
      <w:r w:rsidRPr="007177E8">
        <w:rPr>
          <w:szCs w:val="18"/>
        </w:rPr>
        <w:t>Introduction</w:t>
      </w:r>
    </w:p>
    <w:p w14:paraId="1FD7502B" w14:textId="67134924" w:rsidR="00BC38D6" w:rsidRDefault="00BC38D6" w:rsidP="00BC38D6">
      <w:r w:rsidRPr="0063216D">
        <w:t>During TSG RAN #86</w:t>
      </w:r>
      <w:r>
        <w:t>,</w:t>
      </w:r>
      <w:r w:rsidRPr="0063216D">
        <w:t xml:space="preserve"> 3GPP approved a Release-17 </w:t>
      </w:r>
      <w:r>
        <w:t>Work Item (WI) to introduce support for Multicast and Broadcast Services in NR (NR MBS) [1]. The NR MBS WI includes the following objective:</w:t>
      </w:r>
    </w:p>
    <w:tbl>
      <w:tblPr>
        <w:tblStyle w:val="TableGrid"/>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C38D6">
            <w:pPr>
              <w:numPr>
                <w:ilvl w:val="0"/>
                <w:numId w:val="9"/>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C38D6">
            <w:pPr>
              <w:numPr>
                <w:ilvl w:val="1"/>
                <w:numId w:val="9"/>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E6F7CD3" w14:textId="77777777" w:rsidR="00EB0ED4" w:rsidRDefault="00EB0ED4" w:rsidP="001B4AFA">
      <w:pPr>
        <w:rPr>
          <w:lang w:eastAsia="zh-CN"/>
        </w:rPr>
      </w:pPr>
    </w:p>
    <w:p w14:paraId="22847299" w14:textId="0041914A"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xml:space="preserve">) submitted to RAN1#103-e to the Agenda Item (AI) 8.12.3 on </w:t>
      </w:r>
      <w:r w:rsidR="00F311F5" w:rsidRPr="00F311F5">
        <w:rPr>
          <w:lang w:eastAsia="zh-CN"/>
        </w:rPr>
        <w:t>Basic functions for broadcast/multicast for RRC_IDLE/</w:t>
      </w:r>
      <w:r w:rsidR="00F311F5">
        <w:rPr>
          <w:lang w:eastAsia="zh-CN"/>
        </w:rPr>
        <w:t xml:space="preserve"> </w:t>
      </w:r>
      <w:r w:rsidR="00F311F5" w:rsidRPr="00F311F5">
        <w:rPr>
          <w:lang w:eastAsia="zh-CN"/>
        </w:rPr>
        <w:t>RRC_INACTIVE UEs</w:t>
      </w:r>
      <w:r w:rsidR="00F311F5">
        <w:rPr>
          <w:lang w:eastAsia="zh-CN"/>
        </w:rPr>
        <w:t xml:space="preserve">. </w:t>
      </w:r>
      <w:r w:rsidR="006E5B50">
        <w:rPr>
          <w:lang w:eastAsia="zh-CN"/>
        </w:rPr>
        <w:t>The AI 8.12.3 was not treated at RAN1#102-e meeting. Hence, this is the first meeting that discusses this AI.</w:t>
      </w:r>
    </w:p>
    <w:p w14:paraId="4D34A99D" w14:textId="10BF6CEC" w:rsidR="006C2E43" w:rsidRDefault="00F311F5" w:rsidP="001B4AFA">
      <w:pPr>
        <w:rPr>
          <w:lang w:eastAsia="zh-CN"/>
        </w:rPr>
      </w:pPr>
      <w:r>
        <w:rPr>
          <w:lang w:eastAsia="zh-CN"/>
        </w:rPr>
        <w:t xml:space="preserve">Based on </w:t>
      </w:r>
      <w:proofErr w:type="spellStart"/>
      <w:r w:rsidR="00433677">
        <w:rPr>
          <w:lang w:eastAsia="zh-CN"/>
        </w:rPr>
        <w:t>tdocs</w:t>
      </w:r>
      <w:proofErr w:type="spellEnd"/>
      <w:r w:rsidR="00433677">
        <w:rPr>
          <w:lang w:eastAsia="zh-CN"/>
        </w:rPr>
        <w:t xml:space="preserve"> </w:t>
      </w:r>
      <w:r>
        <w:rPr>
          <w:lang w:eastAsia="zh-CN"/>
        </w:rPr>
        <w:t>inputs</w:t>
      </w:r>
      <w:r w:rsidR="006E5B50">
        <w:rPr>
          <w:lang w:eastAsia="zh-CN"/>
        </w:rPr>
        <w:t>,</w:t>
      </w:r>
      <w:r>
        <w:rPr>
          <w:lang w:eastAsia="zh-CN"/>
        </w:rPr>
        <w:t xml:space="preserve"> key issues </w:t>
      </w:r>
      <w:r w:rsidR="00AF443D">
        <w:rPr>
          <w:lang w:eastAsia="zh-CN"/>
        </w:rPr>
        <w:t>are</w:t>
      </w:r>
      <w:r>
        <w:rPr>
          <w:lang w:eastAsia="zh-CN"/>
        </w:rPr>
        <w:t xml:space="preserve"> identified</w:t>
      </w:r>
      <w:r w:rsidR="006E5B50">
        <w:rPr>
          <w:lang w:eastAsia="zh-CN"/>
        </w:rPr>
        <w:t xml:space="preserve">, analysed </w:t>
      </w:r>
      <w:r>
        <w:rPr>
          <w:lang w:eastAsia="zh-CN"/>
        </w:rPr>
        <w:t>and a set of initial proposal</w:t>
      </w:r>
      <w:r w:rsidR="006E5B50">
        <w:rPr>
          <w:lang w:eastAsia="zh-CN"/>
        </w:rPr>
        <w:t xml:space="preserve"> by the FL are presented in Section 2. Section 3, includes a summary of the key issues and a first order prioritisation proposal</w:t>
      </w:r>
      <w:r w:rsidR="00AF443D">
        <w:rPr>
          <w:lang w:eastAsia="zh-CN"/>
        </w:rPr>
        <w:t xml:space="preserve"> </w:t>
      </w:r>
      <w:r w:rsidR="006E5B50">
        <w:rPr>
          <w:lang w:eastAsia="zh-CN"/>
        </w:rPr>
        <w:t xml:space="preserve">by the FL </w:t>
      </w:r>
      <w:r w:rsidR="00AF443D">
        <w:rPr>
          <w:lang w:eastAsia="zh-CN"/>
        </w:rPr>
        <w:t xml:space="preserve">on the issues to be addressed </w:t>
      </w:r>
      <w:r w:rsidR="006E5B50">
        <w:rPr>
          <w:lang w:eastAsia="zh-CN"/>
        </w:rPr>
        <w:t xml:space="preserve">at RAN1#103-e. This prioritisation proposal can be discussed by email and </w:t>
      </w:r>
      <w:r w:rsidR="006D3ACB">
        <w:rPr>
          <w:lang w:eastAsia="zh-CN"/>
        </w:rPr>
        <w:t xml:space="preserve">at </w:t>
      </w:r>
      <w:r w:rsidR="006E5B50">
        <w:rPr>
          <w:lang w:eastAsia="zh-CN"/>
        </w:rPr>
        <w:t xml:space="preserve">the </w:t>
      </w:r>
      <w:r w:rsidR="00AF443D">
        <w:rPr>
          <w:lang w:eastAsia="zh-CN"/>
        </w:rPr>
        <w:t xml:space="preserve">online </w:t>
      </w:r>
      <w:r w:rsidR="006E5B50">
        <w:rPr>
          <w:lang w:eastAsia="zh-CN"/>
        </w:rPr>
        <w:t>GTW sessions planned for the NR Multicast and Broadcast Services WI</w:t>
      </w:r>
      <w:r w:rsidR="00AF443D">
        <w:rPr>
          <w:lang w:eastAsia="zh-CN"/>
        </w:rPr>
        <w:t xml:space="preserve"> during RAN1#103-e</w:t>
      </w:r>
      <w:r w:rsidR="006E5B50">
        <w:rPr>
          <w:lang w:eastAsia="zh-CN"/>
        </w:rPr>
        <w:t xml:space="preserve">. </w:t>
      </w:r>
    </w:p>
    <w:p w14:paraId="262C8B39" w14:textId="62F7D3D5" w:rsidR="007177E8" w:rsidRDefault="007177E8" w:rsidP="00707A27">
      <w:pPr>
        <w:pStyle w:val="Heading1"/>
        <w:numPr>
          <w:ilvl w:val="0"/>
          <w:numId w:val="2"/>
        </w:numPr>
        <w:rPr>
          <w:lang w:eastAsia="zh-CN"/>
        </w:rPr>
      </w:pPr>
      <w:r>
        <w:rPr>
          <w:lang w:eastAsia="zh-CN"/>
        </w:rPr>
        <w:t>Issues</w:t>
      </w:r>
    </w:p>
    <w:p w14:paraId="58868C70" w14:textId="3F9EF209" w:rsidR="0076493D" w:rsidRPr="0076493D" w:rsidRDefault="0076493D" w:rsidP="0076493D">
      <w:pPr>
        <w:rPr>
          <w:lang w:eastAsia="zh-CN"/>
        </w:rPr>
      </w:pPr>
      <w:r>
        <w:rPr>
          <w:lang w:eastAsia="zh-CN"/>
        </w:rPr>
        <w:t xml:space="preserve">The order of issues presented in this section do not imply a specific prioritisation nor do imply that some issues are more important than others. </w:t>
      </w:r>
    </w:p>
    <w:p w14:paraId="75E01AC7" w14:textId="68B9DDCE" w:rsidR="007177E8" w:rsidRPr="00D53392" w:rsidRDefault="007177E8" w:rsidP="00D53392">
      <w:pPr>
        <w:pStyle w:val="Heading2"/>
      </w:pPr>
      <w:r w:rsidRPr="00D53392">
        <w:t xml:space="preserve">Issue 1: </w:t>
      </w:r>
      <w:r w:rsidR="00D53392">
        <w:t>G</w:t>
      </w:r>
      <w:r w:rsidR="00DA4269" w:rsidRPr="00D53392">
        <w:t xml:space="preserve">roup scheduling for UEs in </w:t>
      </w:r>
      <w:r w:rsidR="00A4624A" w:rsidRPr="00456272">
        <w:t>RRC</w:t>
      </w:r>
      <w:r w:rsidR="00A4624A">
        <w:t>_</w:t>
      </w:r>
      <w:r w:rsidR="00DA4269" w:rsidRPr="00D53392">
        <w:t>IDLE/</w:t>
      </w:r>
      <w:r w:rsidR="00A4624A" w:rsidRPr="00A4624A">
        <w:t xml:space="preserve"> </w:t>
      </w:r>
      <w:r w:rsidR="00A4624A" w:rsidRPr="00456272">
        <w:t>RRC</w:t>
      </w:r>
      <w:r w:rsidR="00A4624A">
        <w:t>_</w:t>
      </w:r>
      <w:r w:rsidR="00DA4269" w:rsidRPr="00D53392">
        <w:t>INACTIVE states</w:t>
      </w:r>
    </w:p>
    <w:p w14:paraId="6422B7AB" w14:textId="361AF740" w:rsidR="00BB1849" w:rsidRDefault="00DA4269" w:rsidP="00DA4269">
      <w:r>
        <w:t>This issue has been discussed</w:t>
      </w:r>
      <w:r w:rsidR="00DD7D10">
        <w:t xml:space="preserve">/mentioned </w:t>
      </w:r>
      <w:r w:rsidR="00DF36F9">
        <w:t xml:space="preserve">in 7 </w:t>
      </w:r>
      <w:proofErr w:type="spellStart"/>
      <w:r w:rsidR="00DF36F9">
        <w:t>tdocs</w:t>
      </w:r>
      <w:proofErr w:type="spellEnd"/>
      <w:r w:rsidR="00D27E1D">
        <w:t xml:space="preserve"> (8 companies)</w:t>
      </w:r>
      <w:r>
        <w:t>.</w:t>
      </w:r>
      <w:r w:rsidR="00590ADC">
        <w:t xml:space="preserve"> </w:t>
      </w:r>
      <w:r w:rsidR="00456272">
        <w:t xml:space="preserve">At RAN1#102-e </w:t>
      </w:r>
      <w:r w:rsidR="00B242C9">
        <w:t>it was agreed that f</w:t>
      </w:r>
      <w:r w:rsidR="00456272" w:rsidRPr="00456272">
        <w:t>or RRC</w:t>
      </w:r>
      <w:r w:rsidR="00C95314">
        <w:t>_</w:t>
      </w:r>
      <w:r w:rsidR="00456272" w:rsidRPr="00456272">
        <w:t>CONNECTED UEs, at least support group-common PDCCH with CRC scrambled by a common RNTI to schedule a group-common PDSCH, where the scrambling of the group-common PDSCH is based on the same common RNTI</w:t>
      </w:r>
      <w:r w:rsidR="00B242C9">
        <w:t xml:space="preserve">. </w:t>
      </w:r>
      <w:r w:rsidR="00C4069A">
        <w:t>Th</w:t>
      </w:r>
      <w:r w:rsidR="00B242C9">
        <w:t>is issue</w:t>
      </w:r>
      <w:r w:rsidR="00C4069A">
        <w:t xml:space="preserve"> addresses group scheduling for </w:t>
      </w:r>
      <w:r w:rsidR="00C4069A" w:rsidRPr="00D53392">
        <w:t xml:space="preserve">UEs in </w:t>
      </w:r>
      <w:r w:rsidR="00C4069A" w:rsidRPr="00456272">
        <w:t>RRC</w:t>
      </w:r>
      <w:r w:rsidR="00C95314">
        <w:t>_</w:t>
      </w:r>
      <w:r w:rsidR="00C4069A" w:rsidRPr="00D53392">
        <w:t>IDLE/</w:t>
      </w:r>
      <w:r w:rsidR="00C95314" w:rsidRPr="00C95314">
        <w:t xml:space="preserve"> </w:t>
      </w:r>
      <w:r w:rsidR="00C95314" w:rsidRPr="00456272">
        <w:t>RRC</w:t>
      </w:r>
      <w:r w:rsidR="00C95314">
        <w:t>_</w:t>
      </w:r>
      <w:r w:rsidR="00C4069A" w:rsidRPr="00D53392">
        <w:t>INACTIVE states</w:t>
      </w:r>
      <w:r w:rsidR="00C4069A">
        <w:t>.</w:t>
      </w:r>
    </w:p>
    <w:p w14:paraId="671670D5" w14:textId="3A92A43F" w:rsidR="00DA4269" w:rsidRDefault="00DF36F9" w:rsidP="00DA4269">
      <w:r>
        <w:t>In particular:</w:t>
      </w:r>
    </w:p>
    <w:p w14:paraId="0B213F4C" w14:textId="27151A89" w:rsidR="00062E87" w:rsidRDefault="00062E87" w:rsidP="006625A2">
      <w:pPr>
        <w:pStyle w:val="ListParagraph"/>
      </w:pPr>
      <w:r>
        <w:lastRenderedPageBreak/>
        <w:t xml:space="preserve">In [3, </w:t>
      </w:r>
      <w:r w:rsidRPr="00062E87">
        <w:t>Chengdu TD Tech Ltd</w:t>
      </w:r>
      <w:r>
        <w:t xml:space="preserve">] </w:t>
      </w:r>
      <w:r w:rsidR="005B4441">
        <w:t>for periodic scheduling</w:t>
      </w:r>
      <w:r w:rsidR="00974605">
        <w:t>,</w:t>
      </w:r>
      <w:r w:rsidR="005B4441">
        <w:t xml:space="preserve"> </w:t>
      </w:r>
      <w:r w:rsidR="00903519">
        <w:t xml:space="preserve">it proposed to support </w:t>
      </w:r>
      <w:r w:rsidR="00D7360E">
        <w:t xml:space="preserve">that </w:t>
      </w:r>
      <w:r w:rsidR="005B4441">
        <w:t xml:space="preserve">the </w:t>
      </w:r>
      <w:r w:rsidR="005B4441" w:rsidRPr="005B4441">
        <w:t>PDCCH with CRC scrambled with SPS G-RNTI is used to activate/de-activate the SPS PDSCH resource</w:t>
      </w:r>
      <w:r w:rsidR="005B4441">
        <w:t>. For dynamic scheduling</w:t>
      </w:r>
      <w:r w:rsidR="00974605">
        <w:t>,</w:t>
      </w:r>
      <w:r w:rsidR="00903519">
        <w:t xml:space="preserve"> it is proposed to support that t</w:t>
      </w:r>
      <w:r w:rsidR="005B4441" w:rsidRPr="005B4441">
        <w:t>he PDCCH with CRC scrambled with G-RNTI is transmitted with the allocated PDCCH resource</w:t>
      </w:r>
      <w:r w:rsidR="00903519">
        <w:t xml:space="preserve"> and t</w:t>
      </w:r>
      <w:r w:rsidR="005B4441" w:rsidRPr="005B4441">
        <w:t>he PDSCH with G-RNTI used in the bit scrambling is transmitted with the allocated PDSCH resource</w:t>
      </w:r>
      <w:r w:rsidR="005B4441">
        <w:t>.</w:t>
      </w:r>
    </w:p>
    <w:p w14:paraId="2D7D419B" w14:textId="56D2930C" w:rsidR="00DA4269" w:rsidRDefault="00C02B16" w:rsidP="006625A2">
      <w:pPr>
        <w:pStyle w:val="ListParagraph"/>
      </w:pPr>
      <w:r>
        <w:t xml:space="preserve"> [6, CMCC] </w:t>
      </w:r>
      <w:r w:rsidR="00B33DEB">
        <w:t xml:space="preserve">proposes the support of </w:t>
      </w:r>
      <w:proofErr w:type="gramStart"/>
      <w:r>
        <w:t>g</w:t>
      </w:r>
      <w:r w:rsidRPr="00C02B16">
        <w:t>roup-common</w:t>
      </w:r>
      <w:proofErr w:type="gramEnd"/>
      <w:r w:rsidRPr="00C02B16">
        <w:t xml:space="preserve"> PDCCH based group scheduling for RRC_IDLE/</w:t>
      </w:r>
      <w:r w:rsidR="005561FA">
        <w:t xml:space="preserve"> </w:t>
      </w:r>
      <w:r w:rsidRPr="00C02B16">
        <w:t xml:space="preserve">RRC_INACTIVE UEs </w:t>
      </w:r>
      <w:r>
        <w:t>for</w:t>
      </w:r>
      <w:r w:rsidRPr="00C02B16">
        <w:t xml:space="preserve"> MBS service reception</w:t>
      </w:r>
      <w:r w:rsidR="00B33DEB">
        <w:t>.</w:t>
      </w:r>
    </w:p>
    <w:p w14:paraId="6DC53F11" w14:textId="6C887D4C" w:rsidR="00FD5681" w:rsidRDefault="00FD5681" w:rsidP="006625A2">
      <w:pPr>
        <w:pStyle w:val="ListParagraph"/>
      </w:pPr>
      <w:r>
        <w:t xml:space="preserve">In [7, LGE] </w:t>
      </w:r>
      <w:r w:rsidRPr="00FD5681">
        <w:t>group scheduling of MBS data</w:t>
      </w:r>
      <w:r>
        <w:t xml:space="preserve"> is discussed</w:t>
      </w:r>
      <w:r w:rsidRPr="00FD5681">
        <w:t xml:space="preserve">. </w:t>
      </w:r>
      <w:r>
        <w:t xml:space="preserve">Here it is discussed that </w:t>
      </w:r>
      <w:r w:rsidRPr="00FD5681">
        <w:t>a UE should be provided one or more search space sets in which the UE monitors PDCCH candidates to detect DCI with Group RNTI</w:t>
      </w:r>
      <w:r w:rsidR="00B962C5">
        <w:t>.</w:t>
      </w:r>
    </w:p>
    <w:p w14:paraId="633BBE46" w14:textId="50133A8C" w:rsidR="00FD5681" w:rsidRDefault="00890D1E" w:rsidP="006625A2">
      <w:pPr>
        <w:pStyle w:val="ListParagraph"/>
      </w:pPr>
      <w:r>
        <w:t>In [8, Samsung] it is proposed that h</w:t>
      </w:r>
      <w:r w:rsidRPr="00890D1E">
        <w:t xml:space="preserve">igh layer signalling delivers CORESET for multicast and </w:t>
      </w:r>
      <w:proofErr w:type="gramStart"/>
      <w:r w:rsidRPr="00890D1E">
        <w:t>group-specific</w:t>
      </w:r>
      <w:proofErr w:type="gramEnd"/>
      <w:r w:rsidRPr="00890D1E">
        <w:t xml:space="preserve"> RNTI</w:t>
      </w:r>
      <w:r w:rsidR="00B962C5">
        <w:t>.</w:t>
      </w:r>
    </w:p>
    <w:p w14:paraId="1CDBCAD9" w14:textId="45A6A5C0" w:rsidR="00890D1E" w:rsidRDefault="0035356F" w:rsidP="006625A2">
      <w:pPr>
        <w:pStyle w:val="ListParagraph"/>
      </w:pPr>
      <w:r>
        <w:t>In [12, Lenovo</w:t>
      </w:r>
      <w:r w:rsidR="00D27E1D">
        <w:t xml:space="preserve">, </w:t>
      </w:r>
      <w:proofErr w:type="spellStart"/>
      <w:r>
        <w:t>MotoM</w:t>
      </w:r>
      <w:proofErr w:type="spellEnd"/>
      <w:r>
        <w:t xml:space="preserve">] </w:t>
      </w:r>
      <w:r w:rsidR="005561FA">
        <w:t xml:space="preserve">it is proposed to support </w:t>
      </w:r>
      <w:r w:rsidR="005561FA" w:rsidRPr="005561FA">
        <w:t>a group-common DCI to schedule a group-common PDSCH for MBS for Idle/Inactive UEs</w:t>
      </w:r>
      <w:r w:rsidR="00B962C5">
        <w:t>.</w:t>
      </w:r>
    </w:p>
    <w:p w14:paraId="2D0A4C79" w14:textId="67601630" w:rsidR="00C02B16" w:rsidRDefault="0067366F" w:rsidP="00655D66">
      <w:pPr>
        <w:pStyle w:val="ListParagraph"/>
      </w:pPr>
      <w:r>
        <w:t xml:space="preserve"> [13, Intel] proposes that </w:t>
      </w:r>
      <w:r w:rsidRPr="0067366F">
        <w:t>RRC_IDLE/INACTIVE UEs can be configured with a common MBS frequency resource and MBS CORESET within the common frequency resource by SIB where it can monitor the group common PDCCH within a CSS</w:t>
      </w:r>
      <w:r>
        <w:t>.</w:t>
      </w:r>
    </w:p>
    <w:p w14:paraId="4B2D899B" w14:textId="5FD639C5" w:rsidR="00430E17" w:rsidRDefault="004B1421" w:rsidP="00DA4269">
      <w:pPr>
        <w:pStyle w:val="ListParagraph"/>
      </w:pPr>
      <w:r>
        <w:t>In [16, Ericsson] it is observed that f</w:t>
      </w:r>
      <w:r w:rsidRPr="004B1421">
        <w:t>or Idle/Inactive UEs to receive the RRC Connected multicast transmission they need to reuse the RRC connected configuration, e.g. using the same G-RNTI. UEs in Idle/Inactive mode could use this to monitor the G-RNTI-based PDCCH and get the scheduling of the G-RNTI-based PDSCH, using the same processing as Connected UEs</w:t>
      </w:r>
      <w:r>
        <w:t>.</w:t>
      </w:r>
    </w:p>
    <w:p w14:paraId="353E24C9" w14:textId="2AB07531" w:rsidR="00430E17" w:rsidRDefault="00430E17" w:rsidP="00DA4269">
      <w:r>
        <w:t xml:space="preserve">In the </w:t>
      </w:r>
      <w:r w:rsidR="00C82465">
        <w:t>contributions above,</w:t>
      </w:r>
      <w:r w:rsidR="001943ED">
        <w:t xml:space="preserve"> the </w:t>
      </w:r>
      <w:r w:rsidR="00C416C6">
        <w:t xml:space="preserve">7 </w:t>
      </w:r>
      <w:r w:rsidR="001943ED">
        <w:t>inputs</w:t>
      </w:r>
      <w:r w:rsidR="00C82465">
        <w:t xml:space="preserve"> </w:t>
      </w:r>
      <w:r w:rsidR="00C416C6">
        <w:t xml:space="preserve">(8 companies) </w:t>
      </w:r>
      <w:r w:rsidR="00C82465">
        <w:t>propose</w:t>
      </w:r>
      <w:r w:rsidR="00D5109E">
        <w:t xml:space="preserve"> and</w:t>
      </w:r>
      <w:r w:rsidR="00D13AAA">
        <w:t>/</w:t>
      </w:r>
      <w:r w:rsidR="00D5109E">
        <w:t xml:space="preserve">or </w:t>
      </w:r>
      <w:r w:rsidR="00D13AAA">
        <w:t xml:space="preserve">discuss </w:t>
      </w:r>
      <w:r w:rsidR="001943ED">
        <w:t>the support of</w:t>
      </w:r>
      <w:r w:rsidR="00C82465">
        <w:t xml:space="preserve"> </w:t>
      </w:r>
      <w:proofErr w:type="gramStart"/>
      <w:r w:rsidR="00C82465">
        <w:t>group-common</w:t>
      </w:r>
      <w:proofErr w:type="gramEnd"/>
      <w:r w:rsidR="00C82465">
        <w:t xml:space="preserve"> PDCCH based group scheduling</w:t>
      </w:r>
      <w:r w:rsidR="001943ED">
        <w:t xml:space="preserve"> </w:t>
      </w:r>
      <w:r w:rsidR="00D13AAA">
        <w:t xml:space="preserve">for </w:t>
      </w:r>
      <w:r w:rsidR="00D13AAA" w:rsidRPr="00C02B16">
        <w:t xml:space="preserve">UEs </w:t>
      </w:r>
      <w:r w:rsidR="00D13AAA">
        <w:t xml:space="preserve">in </w:t>
      </w:r>
      <w:r w:rsidR="00D13AAA" w:rsidRPr="00C02B16">
        <w:t>RRC_IDLE/RRC_INACTIVE</w:t>
      </w:r>
      <w:r w:rsidR="00D13AAA">
        <w:t xml:space="preserve"> sates</w:t>
      </w:r>
      <w:r w:rsidR="00DB343A">
        <w:t>.</w:t>
      </w:r>
    </w:p>
    <w:p w14:paraId="0155C0C3" w14:textId="38732ACF" w:rsidR="00DA4269" w:rsidRDefault="00100734" w:rsidP="00DA4269">
      <w:r>
        <w:t>B</w:t>
      </w:r>
      <w:r w:rsidR="00DA4269">
        <w:t xml:space="preserve">ased on the </w:t>
      </w:r>
      <w:r>
        <w:t>above</w:t>
      </w:r>
      <w:r w:rsidR="00DA4269">
        <w:t xml:space="preserve"> the FL makes the following proposal</w:t>
      </w:r>
      <w:r>
        <w:t>:</w:t>
      </w:r>
    </w:p>
    <w:p w14:paraId="600C4D2E" w14:textId="620C9D46" w:rsidR="00CB605E" w:rsidRPr="00CB605E" w:rsidRDefault="00CB605E" w:rsidP="00CB605E">
      <w:pPr>
        <w:pStyle w:val="Heading3"/>
        <w:rPr>
          <w:b/>
          <w:bCs/>
        </w:rPr>
      </w:pPr>
      <w:r w:rsidRPr="00CB605E">
        <w:rPr>
          <w:b/>
          <w:bCs/>
        </w:rPr>
        <w:t xml:space="preserve">Initial FL proposal for Issue </w:t>
      </w:r>
      <w:r>
        <w:rPr>
          <w:b/>
          <w:bCs/>
        </w:rPr>
        <w:t>1</w:t>
      </w:r>
    </w:p>
    <w:p w14:paraId="7210B6C5" w14:textId="5C879039" w:rsidR="00DA4269" w:rsidRPr="007B3B25" w:rsidRDefault="00DA4269" w:rsidP="00CB605E">
      <w:pPr>
        <w:rPr>
          <w:b/>
          <w:bCs/>
        </w:rPr>
      </w:pPr>
      <w:r w:rsidRPr="007B3B25">
        <w:rPr>
          <w:b/>
          <w:bCs/>
        </w:rPr>
        <w:t xml:space="preserve">Proposal 1: </w:t>
      </w:r>
      <w:r w:rsidR="00D92FC1" w:rsidRPr="007B3B25">
        <w:t xml:space="preserve">For </w:t>
      </w:r>
      <w:r w:rsidR="00B95173" w:rsidRPr="007B3B25">
        <w:t xml:space="preserve">RRC_IDLE/RRC_INACTIVE </w:t>
      </w:r>
      <w:r w:rsidR="00D92FC1" w:rsidRPr="007B3B25">
        <w:t>UEs, support group-common PDCCH with CRC scrambled by a common RNTI to schedule a group-common PDSCH, where the scrambling of the group-common PDSCH is based on the same common RNTI.</w:t>
      </w:r>
    </w:p>
    <w:p w14:paraId="603AA121" w14:textId="73B3DBAD" w:rsidR="007177E8" w:rsidRDefault="007177E8" w:rsidP="005854A3">
      <w:pPr>
        <w:pStyle w:val="Heading2"/>
      </w:pPr>
      <w:r>
        <w:rPr>
          <w:lang w:eastAsia="zh-CN"/>
        </w:rPr>
        <w:t>Issue 2:</w:t>
      </w:r>
      <w:r w:rsidR="00FD0855">
        <w:rPr>
          <w:lang w:eastAsia="zh-CN"/>
        </w:rPr>
        <w:t xml:space="preserve"> Configuration mechanisms for group scheduling of </w:t>
      </w:r>
      <w:r w:rsidR="00FD0855" w:rsidRPr="00D53392">
        <w:t xml:space="preserve">IDLE/INACTIVE </w:t>
      </w:r>
      <w:r w:rsidR="00FD0855">
        <w:t>UEs</w:t>
      </w:r>
    </w:p>
    <w:p w14:paraId="2414B6C1" w14:textId="3A974ABD" w:rsidR="00BC19A1" w:rsidRDefault="005F2AFE" w:rsidP="005F2AFE">
      <w:r>
        <w:t xml:space="preserve">This issue has been discussed/mentioned in </w:t>
      </w:r>
      <w:r w:rsidR="006807BD">
        <w:t>8</w:t>
      </w:r>
      <w:r>
        <w:t xml:space="preserve"> </w:t>
      </w:r>
      <w:proofErr w:type="spellStart"/>
      <w:r>
        <w:t>tdocs</w:t>
      </w:r>
      <w:proofErr w:type="spellEnd"/>
      <w:r w:rsidR="00D27E1D">
        <w:t xml:space="preserve"> (1</w:t>
      </w:r>
      <w:r w:rsidR="00C31176">
        <w:t>1</w:t>
      </w:r>
      <w:r w:rsidR="00D27E1D">
        <w:t xml:space="preserve"> companies)</w:t>
      </w:r>
      <w:r>
        <w:t xml:space="preserve">. </w:t>
      </w:r>
    </w:p>
    <w:p w14:paraId="326FF33F" w14:textId="4FAC4944" w:rsidR="005F2AFE" w:rsidRDefault="00475923" w:rsidP="005F2AFE">
      <w:r>
        <w:t xml:space="preserve">Two main approaches have been discussed in the contributions for the configuration of the multicast/broadcast services and the </w:t>
      </w:r>
      <w:r w:rsidR="00946B2D">
        <w:t xml:space="preserve">point-to-multipoint transmission </w:t>
      </w:r>
      <w:r>
        <w:t>configuration</w:t>
      </w:r>
      <w:r w:rsidR="00946B2D">
        <w:t xml:space="preserve">. The first </w:t>
      </w:r>
      <w:r w:rsidR="00F56B26">
        <w:t xml:space="preserve">approach </w:t>
      </w:r>
      <w:r w:rsidR="00590ADC">
        <w:t xml:space="preserve">relies in </w:t>
      </w:r>
      <w:r w:rsidR="00F56B26">
        <w:t>broadcast</w:t>
      </w:r>
      <w:r w:rsidR="00590ADC">
        <w:t>ing</w:t>
      </w:r>
      <w:r w:rsidR="00F56B26">
        <w:t xml:space="preserve"> the configuration information in SIBs/MCCH-type channels as standardised for LTE SC-PTM. The second approach transmit</w:t>
      </w:r>
      <w:r w:rsidR="00590ADC">
        <w:t>s</w:t>
      </w:r>
      <w:r w:rsidR="00F56B26">
        <w:t xml:space="preserve"> the configuration on-demand via dedicated RRC signalling</w:t>
      </w:r>
      <w:r w:rsidR="00FF0D94">
        <w:t xml:space="preserve">, which </w:t>
      </w:r>
      <w:r w:rsidR="00F56B26">
        <w:t xml:space="preserve">requires the UEs to change from </w:t>
      </w:r>
      <w:r w:rsidR="00F734B5">
        <w:t>RRC_</w:t>
      </w:r>
      <w:r w:rsidR="00F734B5" w:rsidRPr="00D53392">
        <w:t>IDLE/</w:t>
      </w:r>
      <w:r w:rsidR="00F734B5">
        <w:t>RRC_</w:t>
      </w:r>
      <w:r w:rsidR="00F734B5" w:rsidRPr="00D53392">
        <w:t>INACTIVE</w:t>
      </w:r>
      <w:r w:rsidR="00F734B5">
        <w:t xml:space="preserve"> state to RRC_CONNECTED state</w:t>
      </w:r>
      <w:r w:rsidR="00FF0D94">
        <w:t xml:space="preserve"> to receive the dedicated signalling and then change back to RRC_</w:t>
      </w:r>
      <w:r w:rsidR="00FF0D94" w:rsidRPr="00D53392">
        <w:t>IDLE/</w:t>
      </w:r>
      <w:r w:rsidR="00FF0D94">
        <w:t>RRC_</w:t>
      </w:r>
      <w:r w:rsidR="00FF0D94" w:rsidRPr="00D53392">
        <w:t>INACTIVE</w:t>
      </w:r>
      <w:r w:rsidR="00FF0D94">
        <w:t xml:space="preserve"> </w:t>
      </w:r>
      <w:r w:rsidR="00C10258">
        <w:t>state if</w:t>
      </w:r>
      <w:r w:rsidR="00FF0D94">
        <w:t xml:space="preserve"> required</w:t>
      </w:r>
      <w:r w:rsidR="00F734B5">
        <w:t>.</w:t>
      </w:r>
      <w:r w:rsidR="0024010F">
        <w:t xml:space="preserve"> </w:t>
      </w:r>
      <w:r w:rsidR="003E4989">
        <w:t>Some technical inputs also discuss system information, transport channels and control channels (i.e., SIBs, MCCH and MTCH) for the configuration and delivery of MBS services.</w:t>
      </w:r>
      <w:r w:rsidR="007A5460">
        <w:t xml:space="preserve"> </w:t>
      </w:r>
      <w:r w:rsidR="0024010F">
        <w:t xml:space="preserve">There are also inputs highlighting that </w:t>
      </w:r>
      <w:r w:rsidR="00135355">
        <w:t xml:space="preserve">no </w:t>
      </w:r>
      <w:r w:rsidR="0024010F">
        <w:t>decision</w:t>
      </w:r>
      <w:r w:rsidR="00135355">
        <w:t xml:space="preserve">s have been made at RAN2 on </w:t>
      </w:r>
      <w:proofErr w:type="spellStart"/>
      <w:r w:rsidR="00135355">
        <w:t>i</w:t>
      </w:r>
      <w:proofErr w:type="spellEnd"/>
      <w:r w:rsidR="00135355">
        <w:t xml:space="preserve">) </w:t>
      </w:r>
      <w:r w:rsidR="0024010F">
        <w:t>the type of transmission</w:t>
      </w:r>
      <w:r w:rsidR="003E4989">
        <w:t xml:space="preserve"> approach</w:t>
      </w:r>
      <w:r w:rsidR="0024010F">
        <w:t xml:space="preserve"> </w:t>
      </w:r>
      <w:r w:rsidR="00135355">
        <w:t>for</w:t>
      </w:r>
      <w:r w:rsidR="0024010F">
        <w:t xml:space="preserve"> the configuration of MBS</w:t>
      </w:r>
      <w:r w:rsidR="00135355">
        <w:t xml:space="preserve"> </w:t>
      </w:r>
      <w:r w:rsidR="003E4989">
        <w:t xml:space="preserve">and </w:t>
      </w:r>
      <w:r w:rsidR="00135355">
        <w:t xml:space="preserve">ii) </w:t>
      </w:r>
      <w:r w:rsidR="003E4989">
        <w:t xml:space="preserve">the type of </w:t>
      </w:r>
      <w:r w:rsidR="00135355">
        <w:t>SI</w:t>
      </w:r>
      <w:r w:rsidR="003E4989">
        <w:t>, control channels and transport channels</w:t>
      </w:r>
      <w:r w:rsidR="00135355">
        <w:t xml:space="preserve"> for MBS</w:t>
      </w:r>
      <w:r w:rsidR="0024010F">
        <w:t xml:space="preserve">. </w:t>
      </w:r>
    </w:p>
    <w:p w14:paraId="2B539C95" w14:textId="0D1238D0" w:rsidR="00D05ACE" w:rsidRDefault="00D05ACE" w:rsidP="005F2AFE">
      <w:r>
        <w:t>In particular:</w:t>
      </w:r>
    </w:p>
    <w:p w14:paraId="0F1A4AF9" w14:textId="4BA40423" w:rsidR="00D05ACE" w:rsidRDefault="00D349F7" w:rsidP="00D05ACE">
      <w:pPr>
        <w:pStyle w:val="ListParagraph"/>
      </w:pPr>
      <w:r>
        <w:t xml:space="preserve">In [2, Huawei, </w:t>
      </w:r>
      <w:proofErr w:type="spellStart"/>
      <w:r>
        <w:t>HiSilicon</w:t>
      </w:r>
      <w:proofErr w:type="spellEnd"/>
      <w:r>
        <w:t>] it is proposed that t</w:t>
      </w:r>
      <w:r w:rsidRPr="00D349F7">
        <w:t>he broadcast (SIB and/or MCCH) based mechanism could be applied as the baseline to enable the MBS configuration for UEs in RRC_IDLE/ RRC_INACTIVE states</w:t>
      </w:r>
      <w:r>
        <w:t>.</w:t>
      </w:r>
    </w:p>
    <w:p w14:paraId="255A1D4A" w14:textId="6E1D961F" w:rsidR="00B92DBB" w:rsidRDefault="00B92DBB" w:rsidP="00D05ACE">
      <w:pPr>
        <w:pStyle w:val="ListParagraph"/>
      </w:pPr>
      <w:r>
        <w:t xml:space="preserve">[3, </w:t>
      </w:r>
      <w:r w:rsidRPr="00062E87">
        <w:t>Chengdu TD Tech Ltd</w:t>
      </w:r>
      <w:r>
        <w:t>] proposes to reuse the LTE SC-PTM mechanisms as per the following proposals (II-UES stand for idle/inactive state UEs):</w:t>
      </w:r>
    </w:p>
    <w:p w14:paraId="0A4F5A6B" w14:textId="2FC28F67" w:rsidR="00B92DBB" w:rsidRPr="00B92DBB" w:rsidRDefault="00B92DBB" w:rsidP="003358C4">
      <w:pPr>
        <w:pStyle w:val="ListParagraph"/>
        <w:numPr>
          <w:ilvl w:val="1"/>
          <w:numId w:val="4"/>
        </w:numPr>
        <w:spacing w:after="0"/>
        <w:ind w:left="641" w:hanging="357"/>
        <w:rPr>
          <w:i/>
          <w:iCs/>
        </w:rPr>
      </w:pPr>
      <w:r w:rsidRPr="00B92DBB">
        <w:rPr>
          <w:i/>
          <w:iCs/>
        </w:rPr>
        <w:t>SC-MTCH is used to carry each RB of the PTM bearer of an MBS for II-UEs.</w:t>
      </w:r>
    </w:p>
    <w:p w14:paraId="01DE10F3" w14:textId="1D6B12F2" w:rsidR="00B92DBB" w:rsidRPr="00B92DBB" w:rsidRDefault="00B92DBB" w:rsidP="003358C4">
      <w:pPr>
        <w:pStyle w:val="ListParagraph"/>
        <w:numPr>
          <w:ilvl w:val="1"/>
          <w:numId w:val="4"/>
        </w:numPr>
        <w:spacing w:after="0"/>
        <w:ind w:left="641" w:hanging="357"/>
        <w:rPr>
          <w:i/>
          <w:iCs/>
        </w:rPr>
      </w:pPr>
      <w:r w:rsidRPr="00B92DBB">
        <w:rPr>
          <w:i/>
          <w:iCs/>
        </w:rPr>
        <w:t>SC-MCCH is used to carry the PTM bearer configuration information for the PTM bearer of an MBS for II-UEs.</w:t>
      </w:r>
    </w:p>
    <w:p w14:paraId="2BE535DF" w14:textId="7FF663C6" w:rsidR="00B92DBB" w:rsidRPr="00B92DBB" w:rsidRDefault="00B92DBB" w:rsidP="003358C4">
      <w:pPr>
        <w:pStyle w:val="ListParagraph"/>
        <w:numPr>
          <w:ilvl w:val="1"/>
          <w:numId w:val="4"/>
        </w:numPr>
        <w:spacing w:after="0"/>
        <w:ind w:left="641" w:hanging="357"/>
        <w:rPr>
          <w:i/>
          <w:iCs/>
        </w:rPr>
      </w:pPr>
      <w:r w:rsidRPr="00B92DBB">
        <w:rPr>
          <w:i/>
          <w:iCs/>
        </w:rPr>
        <w:t>A new SIB is used to carry the configuration information of SC-MCCH. The same transmission manner with the medication period and repetition period as in LTE SC-PTM is reused</w:t>
      </w:r>
    </w:p>
    <w:p w14:paraId="2A5EAC6D" w14:textId="61D0AC33" w:rsidR="00B92DBB" w:rsidRPr="00B92DBB" w:rsidRDefault="00B92DBB" w:rsidP="003358C4">
      <w:pPr>
        <w:pStyle w:val="ListParagraph"/>
        <w:numPr>
          <w:ilvl w:val="1"/>
          <w:numId w:val="4"/>
        </w:numPr>
        <w:spacing w:after="0"/>
        <w:ind w:left="641" w:hanging="357"/>
        <w:rPr>
          <w:i/>
          <w:iCs/>
        </w:rPr>
      </w:pPr>
      <w:r w:rsidRPr="00B92DBB">
        <w:rPr>
          <w:i/>
          <w:iCs/>
        </w:rPr>
        <w:t>PDCCH with CRC scrambled by SC-RNTI I is used to carry the dynamic scheduling information of SC-MCCH.</w:t>
      </w:r>
    </w:p>
    <w:p w14:paraId="5020FAE3" w14:textId="037605FF" w:rsidR="00B92DBB" w:rsidRPr="00B92DBB" w:rsidRDefault="00B92DBB" w:rsidP="003358C4">
      <w:pPr>
        <w:pStyle w:val="ListParagraph"/>
        <w:numPr>
          <w:ilvl w:val="1"/>
          <w:numId w:val="4"/>
        </w:numPr>
        <w:spacing w:after="0"/>
        <w:ind w:left="641" w:hanging="357"/>
        <w:rPr>
          <w:i/>
          <w:iCs/>
        </w:rPr>
      </w:pPr>
      <w:r w:rsidRPr="00B92DBB">
        <w:rPr>
          <w:i/>
          <w:iCs/>
        </w:rPr>
        <w:t>The SC-MCCH notification is used to indicate a new MBS session in the NR cell. The SC-MCCH notification is sent by PDCCH with CRC scrambled by SC-N-RNTI.</w:t>
      </w:r>
    </w:p>
    <w:p w14:paraId="6E3F8BBA" w14:textId="02DDC7F3" w:rsidR="00CD4708" w:rsidRDefault="0024010F" w:rsidP="00D05ACE">
      <w:pPr>
        <w:pStyle w:val="ListParagraph"/>
      </w:pPr>
      <w:r>
        <w:lastRenderedPageBreak/>
        <w:t>In [</w:t>
      </w:r>
      <w:r w:rsidR="009B6157">
        <w:t>5, CATT, CBN</w:t>
      </w:r>
      <w:r>
        <w:t>]</w:t>
      </w:r>
      <w:r w:rsidR="009B6157">
        <w:t xml:space="preserve"> it is proposed that t</w:t>
      </w:r>
      <w:r w:rsidR="009B6157" w:rsidRPr="009B6157">
        <w:t>he solution of the PTM configuration acquiring for MBS services (at lea</w:t>
      </w:r>
      <w:r w:rsidR="006D56EE">
        <w:t>st</w:t>
      </w:r>
      <w:r w:rsidR="009B6157" w:rsidRPr="009B6157">
        <w:t xml:space="preserve"> for broadcast service) can be discussed based on LTE SC-PTM mechanisms</w:t>
      </w:r>
      <w:r w:rsidR="009B6157">
        <w:t>.</w:t>
      </w:r>
    </w:p>
    <w:p w14:paraId="2E8741F8" w14:textId="30BAE95E" w:rsidR="009B6157" w:rsidRDefault="009B6157" w:rsidP="00D05ACE">
      <w:pPr>
        <w:pStyle w:val="ListParagraph"/>
      </w:pPr>
      <w:r>
        <w:t xml:space="preserve">In [6, CMCC] </w:t>
      </w:r>
      <w:r w:rsidR="00A33F53">
        <w:t xml:space="preserve">states that </w:t>
      </w:r>
      <w:r w:rsidR="00A33F53" w:rsidRPr="00A33F53">
        <w:t xml:space="preserve">the design for RRC_ IDLE/RRC_INACTIVE is highly related to RAN2 design, e.g., the PTM configuration is provided using MCCH-like channel or getting the PTM configuration in RRC_CONNECTED state beforehand. Considering the objectives for RRC_IDLE/RRC_INACTIVE states are led by RAN2, </w:t>
      </w:r>
      <w:r w:rsidR="00647603">
        <w:t>[6]</w:t>
      </w:r>
      <w:r w:rsidR="00A33F53" w:rsidRPr="00A33F53">
        <w:t xml:space="preserve"> </w:t>
      </w:r>
      <w:r w:rsidR="00647603">
        <w:t xml:space="preserve">thinks </w:t>
      </w:r>
      <w:r w:rsidR="00A33F53" w:rsidRPr="00A33F53">
        <w:t>this part can be with lower priority for RAN1 and the discussion in RAN1 can be triggered by RAN2 progress and input.</w:t>
      </w:r>
      <w:r w:rsidR="00647603">
        <w:t xml:space="preserve"> Based on this it is proposed that t</w:t>
      </w:r>
      <w:r w:rsidR="00647603" w:rsidRPr="00647603">
        <w:t>he discussion on basic functions for MBS in RRC_IDLE/RRC_INACTIVE states can be lower priority for RAN1</w:t>
      </w:r>
      <w:r w:rsidR="00E52FA5">
        <w:t xml:space="preserve"> </w:t>
      </w:r>
      <w:r w:rsidR="00647603" w:rsidRPr="00647603">
        <w:t>and triggered by RAN2 progress</w:t>
      </w:r>
      <w:r w:rsidR="00647603">
        <w:t>.</w:t>
      </w:r>
    </w:p>
    <w:p w14:paraId="65CCA193" w14:textId="7808EA55" w:rsidR="00884673" w:rsidRDefault="00170103" w:rsidP="00884673">
      <w:pPr>
        <w:pStyle w:val="ListParagraph"/>
      </w:pPr>
      <w:r>
        <w:t>In [7, LGE]</w:t>
      </w:r>
      <w:r w:rsidR="00A616F7">
        <w:t xml:space="preserve"> first presents the </w:t>
      </w:r>
      <w:r w:rsidR="00451E01">
        <w:t>argument that i</w:t>
      </w:r>
      <w:r w:rsidR="00A616F7" w:rsidRPr="00A616F7">
        <w:t xml:space="preserve">n UMTS/LTE MBMS, the network broadcasts MBMS SIB which carries MBMS specific configuration mainly because idle/inactive UEs as well as connected UEs should be able to receive MBMS transmissions. </w:t>
      </w:r>
      <w:r w:rsidR="00451E01">
        <w:t xml:space="preserve">[7] states that </w:t>
      </w:r>
      <w:r w:rsidR="00A616F7" w:rsidRPr="00A616F7">
        <w:t>it seems likely to introduce a MBMS SIB for NR MBMS, even though whether to introduce a MBMS SIB seems up to RAN2.</w:t>
      </w:r>
      <w:r w:rsidR="00451E01">
        <w:t xml:space="preserve"> [7] has the next two proposals:</w:t>
      </w:r>
    </w:p>
    <w:p w14:paraId="329653DF" w14:textId="406E62AF" w:rsidR="00647603" w:rsidRPr="00884673" w:rsidRDefault="00451E01" w:rsidP="003358C4">
      <w:pPr>
        <w:pStyle w:val="ListParagraph"/>
        <w:numPr>
          <w:ilvl w:val="1"/>
          <w:numId w:val="4"/>
        </w:numPr>
        <w:ind w:left="641" w:hanging="357"/>
        <w:rPr>
          <w:i/>
          <w:iCs/>
        </w:rPr>
      </w:pPr>
      <w:r w:rsidRPr="00884673">
        <w:rPr>
          <w:i/>
          <w:iCs/>
        </w:rPr>
        <w:t xml:space="preserve">Assuming that RAN2 introduces a new MBMS SIB, if UE is interested to receive </w:t>
      </w:r>
      <w:proofErr w:type="gramStart"/>
      <w:r w:rsidRPr="00884673">
        <w:rPr>
          <w:i/>
          <w:iCs/>
        </w:rPr>
        <w:t>a</w:t>
      </w:r>
      <w:proofErr w:type="gramEnd"/>
      <w:r w:rsidRPr="00884673">
        <w:rPr>
          <w:i/>
          <w:iCs/>
        </w:rPr>
        <w:t xml:space="preserve"> MBS TB, UE monitors PDCCH for Type0A-PDCCH CSS set to detect a DCI with SI-RNTI and receive MBMS SIB on PDSCH for a serving frequency.</w:t>
      </w:r>
    </w:p>
    <w:p w14:paraId="3358B44F" w14:textId="2972A0F2" w:rsidR="00451E01" w:rsidRPr="00884673" w:rsidRDefault="00451E01" w:rsidP="003358C4">
      <w:pPr>
        <w:pStyle w:val="ListParagraph"/>
        <w:numPr>
          <w:ilvl w:val="1"/>
          <w:numId w:val="4"/>
        </w:numPr>
        <w:ind w:left="641" w:hanging="357"/>
        <w:rPr>
          <w:i/>
          <w:iCs/>
        </w:rPr>
      </w:pPr>
      <w:r w:rsidRPr="00884673">
        <w:rPr>
          <w:i/>
          <w:iCs/>
        </w:rPr>
        <w:t xml:space="preserve">Assuming that RAN2 introduces a MCCH, if UE is interested to receive </w:t>
      </w:r>
      <w:proofErr w:type="gramStart"/>
      <w:r w:rsidRPr="00884673">
        <w:rPr>
          <w:i/>
          <w:iCs/>
        </w:rPr>
        <w:t>a</w:t>
      </w:r>
      <w:proofErr w:type="gramEnd"/>
      <w:r w:rsidRPr="00884673">
        <w:rPr>
          <w:i/>
          <w:iCs/>
        </w:rPr>
        <w:t xml:space="preserve"> MBS TB, UE monitors PDCCH for a PDCCH CSS set to detect a DCI with SC-RNTI and receive MCCH information on PDSCH. FFS on which type of PDCCH CSS set is used for MCCH, if supported</w:t>
      </w:r>
    </w:p>
    <w:p w14:paraId="20C836F3" w14:textId="114C5B92" w:rsidR="00E736E3" w:rsidRDefault="009778A2" w:rsidP="00D05ACE">
      <w:pPr>
        <w:pStyle w:val="ListParagraph"/>
      </w:pPr>
      <w:r>
        <w:t xml:space="preserve">In [11, Nokia, NSB] it is discussed that </w:t>
      </w:r>
      <w:r w:rsidRPr="009778A2">
        <w:t xml:space="preserve">it is expected that the RAN1 discussion on </w:t>
      </w:r>
      <w:r w:rsidR="00E736E3">
        <w:t xml:space="preserve">the </w:t>
      </w:r>
      <w:r w:rsidRPr="009778A2">
        <w:t>support of support of 5G NR broadcast/multicast services for RRC_IDLE/INACTIVE UEs</w:t>
      </w:r>
      <w:r>
        <w:t xml:space="preserve"> </w:t>
      </w:r>
      <w:r w:rsidRPr="009778A2">
        <w:t>mainly depends on the outcome solution of ongoing parallel RAN2/SA2 discussions</w:t>
      </w:r>
      <w:r>
        <w:t xml:space="preserve">. </w:t>
      </w:r>
      <w:r w:rsidR="00DF2970">
        <w:t xml:space="preserve">[11] presents that </w:t>
      </w:r>
      <w:r w:rsidR="00DF2970" w:rsidRPr="00DF2970">
        <w:t xml:space="preserve">RAN2 </w:t>
      </w:r>
      <w:r w:rsidR="00DF2970">
        <w:t xml:space="preserve">is </w:t>
      </w:r>
      <w:r w:rsidR="00DF2970" w:rsidRPr="00DF2970">
        <w:t>discussing solutions for the support of UEs in idle/inactive states, Solution</w:t>
      </w:r>
      <w:r w:rsidR="00DF2970">
        <w:t>s</w:t>
      </w:r>
      <w:r w:rsidR="00DF2970" w:rsidRPr="00DF2970">
        <w:t xml:space="preserve"> A and Solution B. While Solution</w:t>
      </w:r>
      <w:r w:rsidR="00DF2970">
        <w:t>s</w:t>
      </w:r>
      <w:r w:rsidR="00DF2970" w:rsidRPr="00DF2970">
        <w:t xml:space="preserve"> A reuse the approach that will be defined for </w:t>
      </w:r>
      <w:r w:rsidR="0091050B">
        <w:t xml:space="preserve">the </w:t>
      </w:r>
      <w:r w:rsidR="00DF2970" w:rsidRPr="00DF2970">
        <w:t xml:space="preserve">connected state, Solution B is an approach </w:t>
      </w:r>
      <w:proofErr w:type="gramStart"/>
      <w:r w:rsidR="00CC7FB5">
        <w:t>similar to</w:t>
      </w:r>
      <w:proofErr w:type="gramEnd"/>
      <w:r w:rsidR="00DF2970" w:rsidRPr="00DF2970">
        <w:t xml:space="preserve"> the broadcast type </w:t>
      </w:r>
      <w:r w:rsidR="0091050B">
        <w:t>solution</w:t>
      </w:r>
      <w:r w:rsidR="00DF2970" w:rsidRPr="00DF2970">
        <w:t xml:space="preserve"> supported in LTE SC-PTM.</w:t>
      </w:r>
      <w:r w:rsidR="00DF2970">
        <w:t xml:space="preserve"> </w:t>
      </w:r>
      <w:r w:rsidR="0091050B">
        <w:t xml:space="preserve">[11] also states that it is also not clear whether RAN2 will define a MCCH-type of channel. Based on this </w:t>
      </w:r>
      <w:r w:rsidR="00E736E3">
        <w:t>[11]</w:t>
      </w:r>
      <w:r w:rsidR="0091050B">
        <w:t xml:space="preserve"> has </w:t>
      </w:r>
      <w:r w:rsidR="00E736E3">
        <w:t>the following two observations:</w:t>
      </w:r>
    </w:p>
    <w:p w14:paraId="298F333A" w14:textId="414DE9FC" w:rsidR="00E736E3" w:rsidRPr="00E736E3" w:rsidRDefault="00E736E3" w:rsidP="003358C4">
      <w:pPr>
        <w:pStyle w:val="ListParagraph"/>
        <w:numPr>
          <w:ilvl w:val="1"/>
          <w:numId w:val="4"/>
        </w:numPr>
        <w:spacing w:after="0"/>
        <w:ind w:left="641" w:hanging="357"/>
        <w:rPr>
          <w:i/>
          <w:iCs/>
        </w:rPr>
      </w:pPr>
      <w:r w:rsidRPr="00E736E3">
        <w:rPr>
          <w:i/>
          <w:iCs/>
        </w:rPr>
        <w:t>There is no conclusion yet on which solution, i.e. Solution-A1, Solution-A2, or Solution-B, is going to be chosen in RAN2 RRC_IDLE/INACTIVE mode design.</w:t>
      </w:r>
    </w:p>
    <w:p w14:paraId="6516514B" w14:textId="77E7DC82" w:rsidR="00E736E3" w:rsidRPr="00E736E3" w:rsidRDefault="00E736E3" w:rsidP="003358C4">
      <w:pPr>
        <w:pStyle w:val="ListParagraph"/>
        <w:numPr>
          <w:ilvl w:val="1"/>
          <w:numId w:val="4"/>
        </w:numPr>
        <w:spacing w:after="0"/>
        <w:ind w:left="641" w:hanging="357"/>
        <w:rPr>
          <w:i/>
          <w:iCs/>
        </w:rPr>
      </w:pPr>
      <w:r w:rsidRPr="00E736E3">
        <w:rPr>
          <w:i/>
          <w:iCs/>
        </w:rPr>
        <w:t xml:space="preserve">It is not clear if LTE kind of MCCH will be specified for 5G NR and whether the SC-MCCH is </w:t>
      </w:r>
      <w:proofErr w:type="gramStart"/>
      <w:r w:rsidRPr="00E736E3">
        <w:rPr>
          <w:i/>
          <w:iCs/>
        </w:rPr>
        <w:t>sufficient</w:t>
      </w:r>
      <w:proofErr w:type="gramEnd"/>
      <w:r w:rsidRPr="00E736E3">
        <w:rPr>
          <w:i/>
          <w:iCs/>
        </w:rPr>
        <w:t xml:space="preserve"> for NR broadcast only</w:t>
      </w:r>
      <w:r w:rsidR="00DF2970">
        <w:rPr>
          <w:i/>
          <w:iCs/>
        </w:rPr>
        <w:t>.</w:t>
      </w:r>
    </w:p>
    <w:p w14:paraId="308EA2A1" w14:textId="3E5866D4" w:rsidR="005F2AFE" w:rsidRDefault="00593124" w:rsidP="00593124">
      <w:pPr>
        <w:pStyle w:val="ListParagraph"/>
      </w:pPr>
      <w:r>
        <w:t xml:space="preserve">[13, Intel] makes the proposal that </w:t>
      </w:r>
      <w:r w:rsidRPr="00593124">
        <w:t>NR MBS uses LTE SC-PTM as the baseline for support of multicast for RRC_IDLE/INACTIVE UEs wherein MBS control information is provided in MCCH and traffic on MTCH</w:t>
      </w:r>
      <w:r>
        <w:t>.</w:t>
      </w:r>
    </w:p>
    <w:p w14:paraId="34DF5491" w14:textId="77777777" w:rsidR="00EA4030" w:rsidRDefault="00EA4030" w:rsidP="00EA4030">
      <w:pPr>
        <w:pStyle w:val="ListParagraph"/>
      </w:pPr>
      <w:r>
        <w:t>[15, Qualcomm] makes the following proposal:</w:t>
      </w:r>
    </w:p>
    <w:p w14:paraId="5A433F17" w14:textId="1CBA5F1B" w:rsidR="00EA4030" w:rsidRPr="00EA4030" w:rsidRDefault="00EA4030" w:rsidP="003358C4">
      <w:pPr>
        <w:pStyle w:val="ListParagraph"/>
        <w:numPr>
          <w:ilvl w:val="1"/>
          <w:numId w:val="4"/>
        </w:numPr>
        <w:spacing w:after="0"/>
        <w:ind w:left="641" w:hanging="357"/>
        <w:rPr>
          <w:i/>
          <w:iCs/>
        </w:rPr>
      </w:pPr>
      <w:r w:rsidRPr="00EA4030">
        <w:rPr>
          <w:i/>
          <w:iCs/>
        </w:rPr>
        <w:t>Define MCCH/MTCH for supporting the broadcast reception.</w:t>
      </w:r>
    </w:p>
    <w:p w14:paraId="60D83E1B" w14:textId="77777777" w:rsidR="00EA4030" w:rsidRPr="00EA4030" w:rsidRDefault="00EA4030" w:rsidP="007A5460">
      <w:pPr>
        <w:pStyle w:val="ListParagraph"/>
        <w:numPr>
          <w:ilvl w:val="2"/>
          <w:numId w:val="4"/>
        </w:numPr>
        <w:spacing w:after="0"/>
        <w:ind w:left="1094" w:hanging="357"/>
        <w:rPr>
          <w:i/>
          <w:iCs/>
        </w:rPr>
      </w:pPr>
      <w:r w:rsidRPr="00EA4030">
        <w:rPr>
          <w:i/>
          <w:iCs/>
        </w:rPr>
        <w:t>SIB is used to provide the configuration of an MCCH. MCCH is carried over PDSCH, which is dynamically scheduled by PDCCH.</w:t>
      </w:r>
    </w:p>
    <w:p w14:paraId="62D3777C" w14:textId="77777777" w:rsidR="00EA4030" w:rsidRPr="00EA4030" w:rsidRDefault="00EA4030" w:rsidP="007A5460">
      <w:pPr>
        <w:pStyle w:val="ListParagraph"/>
        <w:numPr>
          <w:ilvl w:val="2"/>
          <w:numId w:val="4"/>
        </w:numPr>
        <w:spacing w:after="0"/>
        <w:ind w:left="1094" w:hanging="357"/>
        <w:rPr>
          <w:i/>
          <w:iCs/>
        </w:rPr>
      </w:pPr>
      <w:r w:rsidRPr="00EA4030">
        <w:rPr>
          <w:i/>
          <w:iCs/>
        </w:rPr>
        <w:t>MCCH is used to provide the configuration of one or more MTCHs for broadcast services. MTCH is carried over PDSCH, which is dynamically scheduled by PDCCH.</w:t>
      </w:r>
    </w:p>
    <w:p w14:paraId="5996A042" w14:textId="77777777" w:rsidR="003358C4" w:rsidRDefault="003358C4" w:rsidP="006D56EE"/>
    <w:p w14:paraId="0EF1DE00" w14:textId="0F3F06C9" w:rsidR="00184C1D" w:rsidRDefault="00D13D8D" w:rsidP="006D4EC6">
      <w:r>
        <w:t xml:space="preserve">From the inputs above, although it is recognised that there are ongoing RAN2 discussions that can affect the RAN1 designs, there </w:t>
      </w:r>
      <w:r w:rsidR="00833958">
        <w:t xml:space="preserve">are </w:t>
      </w:r>
      <w:r w:rsidR="00551B57">
        <w:t>5 inputs (</w:t>
      </w:r>
      <w:r>
        <w:t>7 companies</w:t>
      </w:r>
      <w:r w:rsidR="00551B57">
        <w:t>)</w:t>
      </w:r>
      <w:r>
        <w:t xml:space="preserve"> that propose at least using as baseline </w:t>
      </w:r>
      <w:r w:rsidR="008B2E13">
        <w:t xml:space="preserve">some of </w:t>
      </w:r>
      <w:r>
        <w:t xml:space="preserve">the </w:t>
      </w:r>
      <w:r w:rsidRPr="00D349F7">
        <w:t>broadcast</w:t>
      </w:r>
      <w:r>
        <w:t>-</w:t>
      </w:r>
      <w:r w:rsidRPr="00D349F7">
        <w:t>based mechanism</w:t>
      </w:r>
      <w:r>
        <w:t xml:space="preserve">s specified in LTE SC-PTM </w:t>
      </w:r>
      <w:r w:rsidR="00C758DB">
        <w:t xml:space="preserve">(e.g. SIB and/or MCCH) </w:t>
      </w:r>
      <w:r>
        <w:t xml:space="preserve">for the configuration of the MBS services for UEs in </w:t>
      </w:r>
      <w:r w:rsidRPr="00D349F7">
        <w:t>RRC_IDLE/ RRC_INACTIVE states</w:t>
      </w:r>
      <w:r>
        <w:t>.</w:t>
      </w:r>
    </w:p>
    <w:p w14:paraId="43F502E2" w14:textId="2E74DEFD" w:rsidR="006D4EC6" w:rsidRDefault="006D4EC6" w:rsidP="006D4EC6">
      <w:r>
        <w:t xml:space="preserve">Based on the above the FL makes the following </w:t>
      </w:r>
      <w:r w:rsidR="00CB605E">
        <w:t xml:space="preserve">initial </w:t>
      </w:r>
      <w:r>
        <w:t>proposal:</w:t>
      </w:r>
    </w:p>
    <w:p w14:paraId="549B590A" w14:textId="06EA3554" w:rsidR="00CB605E" w:rsidRPr="00CB605E" w:rsidRDefault="00CB605E" w:rsidP="00CB605E">
      <w:pPr>
        <w:pStyle w:val="Heading3"/>
        <w:rPr>
          <w:b/>
          <w:bCs/>
        </w:rPr>
      </w:pPr>
      <w:r w:rsidRPr="00CB605E">
        <w:rPr>
          <w:b/>
          <w:bCs/>
        </w:rPr>
        <w:t>Initial FL proposal for Issue 2</w:t>
      </w:r>
    </w:p>
    <w:p w14:paraId="6C8FB38B" w14:textId="025E1246" w:rsidR="006D56EE" w:rsidRDefault="00F249DF" w:rsidP="00CB605E">
      <w:r>
        <w:rPr>
          <w:b/>
          <w:bCs/>
        </w:rPr>
        <w:t>Proposal</w:t>
      </w:r>
      <w:r w:rsidR="00044300" w:rsidRPr="004A6A33">
        <w:rPr>
          <w:b/>
          <w:bCs/>
        </w:rPr>
        <w:t xml:space="preserve"> </w:t>
      </w:r>
      <w:r>
        <w:rPr>
          <w:b/>
          <w:bCs/>
        </w:rPr>
        <w:t>2</w:t>
      </w:r>
      <w:r w:rsidR="00044300">
        <w:t xml:space="preserve">: </w:t>
      </w:r>
      <w:r>
        <w:t xml:space="preserve">Subject to </w:t>
      </w:r>
      <w:r w:rsidR="00044300">
        <w:t>RAN</w:t>
      </w:r>
      <w:r>
        <w:t xml:space="preserve">2 </w:t>
      </w:r>
      <w:r w:rsidR="000523C6">
        <w:t>decision</w:t>
      </w:r>
      <w:r>
        <w:t xml:space="preserve">, </w:t>
      </w:r>
      <w:r w:rsidR="00044300">
        <w:t xml:space="preserve">assume </w:t>
      </w:r>
      <w:r w:rsidRPr="00D349F7">
        <w:t>as the baseline to enable the MBS configuration for UEs in RRC_IDLE/ RRC_INACTIVE states</w:t>
      </w:r>
      <w:r>
        <w:t xml:space="preserve"> </w:t>
      </w:r>
      <w:r w:rsidR="00044300">
        <w:t>t</w:t>
      </w:r>
      <w:r w:rsidR="00044300" w:rsidRPr="00D349F7">
        <w:t>he broadcast</w:t>
      </w:r>
      <w:r w:rsidR="004A6A33">
        <w:t>-</w:t>
      </w:r>
      <w:r w:rsidR="00044300" w:rsidRPr="00D349F7">
        <w:t>based mechanism</w:t>
      </w:r>
      <w:r w:rsidR="004A6A33">
        <w:t xml:space="preserve">, </w:t>
      </w:r>
      <w:r w:rsidR="00044300">
        <w:t xml:space="preserve">i.e. </w:t>
      </w:r>
      <w:r w:rsidR="00044300" w:rsidRPr="00D349F7">
        <w:t>SIB and/or MCCH</w:t>
      </w:r>
      <w:r w:rsidR="008B2E13">
        <w:t>,</w:t>
      </w:r>
      <w:r w:rsidR="004A6A33">
        <w:t xml:space="preserve"> as </w:t>
      </w:r>
      <w:r>
        <w:t xml:space="preserve">specified </w:t>
      </w:r>
      <w:r w:rsidR="004A6A33">
        <w:t xml:space="preserve">in </w:t>
      </w:r>
      <w:r w:rsidR="004A6A33" w:rsidRPr="00593124">
        <w:t>LTE SC-PTM</w:t>
      </w:r>
      <w:r>
        <w:t>.</w:t>
      </w:r>
    </w:p>
    <w:p w14:paraId="707CBA74" w14:textId="05BA00C7" w:rsidR="00F006EB" w:rsidRDefault="00F006EB" w:rsidP="00F006EB">
      <w:pPr>
        <w:pStyle w:val="Heading2"/>
        <w:rPr>
          <w:lang w:eastAsia="zh-CN"/>
        </w:rPr>
      </w:pPr>
      <w:r>
        <w:rPr>
          <w:lang w:eastAsia="zh-CN"/>
        </w:rPr>
        <w:t xml:space="preserve">Issue 3: Broadcast and Multicast support </w:t>
      </w:r>
      <w:r w:rsidRPr="00F006EB">
        <w:rPr>
          <w:lang w:eastAsia="zh-CN"/>
        </w:rPr>
        <w:t>by UEs in RRC_IDLE/RRC_INACTIVE state</w:t>
      </w:r>
    </w:p>
    <w:p w14:paraId="5E9C1974" w14:textId="496F1A58" w:rsidR="003C160C" w:rsidRDefault="003C160C" w:rsidP="003C160C">
      <w:pPr>
        <w:rPr>
          <w:lang w:eastAsia="zh-CN"/>
        </w:rPr>
      </w:pPr>
      <w:r>
        <w:t xml:space="preserve">This issue has been discussed/mentioned in </w:t>
      </w:r>
      <w:r w:rsidR="00172D2D">
        <w:t>5</w:t>
      </w:r>
      <w:r>
        <w:t xml:space="preserve"> </w:t>
      </w:r>
      <w:proofErr w:type="spellStart"/>
      <w:r>
        <w:t>tdocs</w:t>
      </w:r>
      <w:proofErr w:type="spellEnd"/>
      <w:r>
        <w:t xml:space="preserve"> (</w:t>
      </w:r>
      <w:r w:rsidR="00172D2D">
        <w:t>7</w:t>
      </w:r>
      <w:r>
        <w:t xml:space="preserve"> companies). </w:t>
      </w:r>
      <w:r w:rsidR="002B1656">
        <w:t xml:space="preserve">The inputs argue whether both multicast and broadcast type of services should supported/considered for UEs in </w:t>
      </w:r>
      <w:r w:rsidR="002B1656" w:rsidRPr="00BD7576">
        <w:rPr>
          <w:lang w:eastAsia="zh-CN"/>
        </w:rPr>
        <w:t>RRC_IDLE/RRC_INACTIVE</w:t>
      </w:r>
      <w:r w:rsidR="002B1656">
        <w:rPr>
          <w:lang w:eastAsia="zh-CN"/>
        </w:rPr>
        <w:t xml:space="preserve"> state</w:t>
      </w:r>
      <w:r w:rsidR="006D28AD">
        <w:rPr>
          <w:lang w:eastAsia="zh-CN"/>
        </w:rPr>
        <w:t>s</w:t>
      </w:r>
      <w:r w:rsidR="002B1656">
        <w:rPr>
          <w:lang w:eastAsia="zh-CN"/>
        </w:rPr>
        <w:t>.</w:t>
      </w:r>
    </w:p>
    <w:p w14:paraId="603451C3" w14:textId="400B5A05" w:rsidR="002B1656" w:rsidRDefault="002B1656" w:rsidP="003C160C">
      <w:r>
        <w:rPr>
          <w:lang w:eastAsia="zh-CN"/>
        </w:rPr>
        <w:t>In particular:</w:t>
      </w:r>
    </w:p>
    <w:p w14:paraId="42309DE4" w14:textId="6C401FAD" w:rsidR="00821F62" w:rsidRDefault="00BD7576" w:rsidP="00BD7576">
      <w:pPr>
        <w:pStyle w:val="ListParagraph"/>
        <w:rPr>
          <w:lang w:eastAsia="zh-CN"/>
        </w:rPr>
      </w:pPr>
      <w:r>
        <w:rPr>
          <w:lang w:eastAsia="zh-CN"/>
        </w:rPr>
        <w:lastRenderedPageBreak/>
        <w:t xml:space="preserve"> [5, CATT, CBN] propose</w:t>
      </w:r>
      <w:r w:rsidR="00D852FC">
        <w:rPr>
          <w:lang w:eastAsia="zh-CN"/>
        </w:rPr>
        <w:t>s</w:t>
      </w:r>
      <w:r>
        <w:rPr>
          <w:lang w:eastAsia="zh-CN"/>
        </w:rPr>
        <w:t xml:space="preserve"> that i</w:t>
      </w:r>
      <w:r w:rsidRPr="00BD7576">
        <w:rPr>
          <w:lang w:eastAsia="zh-CN"/>
        </w:rPr>
        <w:t>t is necessary for RRC_IDLE/RRC_INACTIVE UEs to receive MBS services in NR at least for broadcast service.</w:t>
      </w:r>
    </w:p>
    <w:p w14:paraId="20C748DF" w14:textId="19CE8D58" w:rsidR="000C627E" w:rsidRDefault="008420EA" w:rsidP="00BD7576">
      <w:pPr>
        <w:pStyle w:val="ListParagraph"/>
        <w:rPr>
          <w:lang w:eastAsia="zh-CN"/>
        </w:rPr>
      </w:pPr>
      <w:r>
        <w:rPr>
          <w:lang w:eastAsia="zh-CN"/>
        </w:rPr>
        <w:t xml:space="preserve">In [11, Nokia, NSB] </w:t>
      </w:r>
      <w:r w:rsidR="007B1091">
        <w:rPr>
          <w:lang w:eastAsia="zh-CN"/>
        </w:rPr>
        <w:t>first discuss</w:t>
      </w:r>
      <w:r w:rsidR="00D852FC">
        <w:rPr>
          <w:lang w:eastAsia="zh-CN"/>
        </w:rPr>
        <w:t>es</w:t>
      </w:r>
      <w:r w:rsidR="007B1091">
        <w:rPr>
          <w:lang w:eastAsia="zh-CN"/>
        </w:rPr>
        <w:t xml:space="preserve"> that </w:t>
      </w:r>
      <w:r w:rsidR="007B1091" w:rsidRPr="007B1091">
        <w:rPr>
          <w:lang w:eastAsia="zh-CN"/>
        </w:rPr>
        <w:t>support</w:t>
      </w:r>
      <w:r w:rsidR="007B1091">
        <w:rPr>
          <w:lang w:eastAsia="zh-CN"/>
        </w:rPr>
        <w:t>ing</w:t>
      </w:r>
      <w:r w:rsidR="007B1091" w:rsidRPr="007B1091">
        <w:rPr>
          <w:lang w:eastAsia="zh-CN"/>
        </w:rPr>
        <w:t xml:space="preserve"> broadcast only in RRC_IDLE/INACTIVE mode or support multicast only in RRC_CONNECTED mode may simplify the specification work on RAN2 design a lot by considering the limited working timeframe in Rel-17 MBS. </w:t>
      </w:r>
      <w:r w:rsidR="007B1091">
        <w:rPr>
          <w:lang w:eastAsia="zh-CN"/>
        </w:rPr>
        <w:t xml:space="preserve">Based on this in [11] it is </w:t>
      </w:r>
      <w:r>
        <w:rPr>
          <w:lang w:eastAsia="zh-CN"/>
        </w:rPr>
        <w:t>observe</w:t>
      </w:r>
      <w:r w:rsidR="007B1091">
        <w:rPr>
          <w:lang w:eastAsia="zh-CN"/>
        </w:rPr>
        <w:t>d</w:t>
      </w:r>
      <w:r>
        <w:rPr>
          <w:lang w:eastAsia="zh-CN"/>
        </w:rPr>
        <w:t xml:space="preserve"> that i</w:t>
      </w:r>
      <w:r w:rsidRPr="008420EA">
        <w:rPr>
          <w:lang w:eastAsia="zh-CN"/>
        </w:rPr>
        <w:t>t is still not clear whether there is the need to support both broadcast and multicast services in RRC_IDLE/INACTIVE mode.</w:t>
      </w:r>
    </w:p>
    <w:p w14:paraId="64489963" w14:textId="617EB265" w:rsidR="007B1091" w:rsidRDefault="007B1091" w:rsidP="000E2F3A">
      <w:pPr>
        <w:pStyle w:val="ListParagraph"/>
        <w:rPr>
          <w:lang w:eastAsia="zh-CN"/>
        </w:rPr>
      </w:pPr>
      <w:r>
        <w:rPr>
          <w:lang w:eastAsia="zh-CN"/>
        </w:rPr>
        <w:t>In [</w:t>
      </w:r>
      <w:r w:rsidR="00C43EDB">
        <w:rPr>
          <w:lang w:eastAsia="zh-CN"/>
        </w:rPr>
        <w:t xml:space="preserve">14, </w:t>
      </w:r>
      <w:proofErr w:type="spellStart"/>
      <w:r w:rsidR="00C43EDB">
        <w:rPr>
          <w:lang w:eastAsia="zh-CN"/>
        </w:rPr>
        <w:t>Convida</w:t>
      </w:r>
      <w:proofErr w:type="spellEnd"/>
      <w:r>
        <w:rPr>
          <w:lang w:eastAsia="zh-CN"/>
        </w:rPr>
        <w:t>]</w:t>
      </w:r>
      <w:r w:rsidR="00C43EDB">
        <w:rPr>
          <w:lang w:eastAsia="zh-CN"/>
        </w:rPr>
        <w:t xml:space="preserve"> two proposal are done.  The first proposal supports using broadcast to deliver PTM transmission in RRC_INACTIVE state and in RRC_IDLE</w:t>
      </w:r>
      <w:r w:rsidR="0044327A">
        <w:rPr>
          <w:lang w:eastAsia="zh-CN"/>
        </w:rPr>
        <w:t>, while the second proposes that f</w:t>
      </w:r>
      <w:r w:rsidR="00C43EDB">
        <w:rPr>
          <w:lang w:eastAsia="zh-CN"/>
        </w:rPr>
        <w:t>urther study is needed to evaluate the benefits of using multicast to deliver PTM transmission in RRC_INACTIVE state and in RRC_IDLE state.</w:t>
      </w:r>
    </w:p>
    <w:p w14:paraId="548EADCC" w14:textId="730C33CB" w:rsidR="0044327A" w:rsidRDefault="00A3797C" w:rsidP="000E2F3A">
      <w:pPr>
        <w:pStyle w:val="ListParagraph"/>
        <w:rPr>
          <w:lang w:eastAsia="zh-CN"/>
        </w:rPr>
      </w:pPr>
      <w:r>
        <w:rPr>
          <w:lang w:eastAsia="zh-CN"/>
        </w:rPr>
        <w:t xml:space="preserve"> [15, Qualcomm] makes two proposals. </w:t>
      </w:r>
      <w:r w:rsidR="00527D51">
        <w:rPr>
          <w:lang w:eastAsia="zh-CN"/>
        </w:rPr>
        <w:t>For the first proposal, m</w:t>
      </w:r>
      <w:r w:rsidRPr="00A3797C">
        <w:rPr>
          <w:lang w:eastAsia="zh-CN"/>
        </w:rPr>
        <w:t>ulticast reception with high reliable QoS requirement is not supported for UEs in RRC_IDLE/RRC_INACTIVE states</w:t>
      </w:r>
      <w:r w:rsidR="00527D51">
        <w:rPr>
          <w:lang w:eastAsia="zh-CN"/>
        </w:rPr>
        <w:t>. For the second proposal, b</w:t>
      </w:r>
      <w:r w:rsidRPr="00A3797C">
        <w:rPr>
          <w:lang w:eastAsia="zh-CN"/>
        </w:rPr>
        <w:t>roadcast reception with no specific QoS requirement can be supported for UEs in RRC_IDLE/INACTIVE/CONNECTED states.</w:t>
      </w:r>
    </w:p>
    <w:p w14:paraId="77DCC765" w14:textId="362BEE01" w:rsidR="002B1656" w:rsidRDefault="002B1656" w:rsidP="000E2F3A">
      <w:pPr>
        <w:pStyle w:val="ListParagraph"/>
        <w:rPr>
          <w:lang w:eastAsia="zh-CN"/>
        </w:rPr>
      </w:pPr>
      <w:r>
        <w:rPr>
          <w:lang w:eastAsia="zh-CN"/>
        </w:rPr>
        <w:t xml:space="preserve"> [16, Ericsson] </w:t>
      </w:r>
      <w:r w:rsidR="00D12958">
        <w:rPr>
          <w:lang w:eastAsia="zh-CN"/>
        </w:rPr>
        <w:t xml:space="preserve">proposes to </w:t>
      </w:r>
      <w:r w:rsidR="00D12958" w:rsidRPr="00D12958">
        <w:rPr>
          <w:lang w:eastAsia="zh-CN"/>
        </w:rPr>
        <w:t xml:space="preserve">study </w:t>
      </w:r>
      <w:r w:rsidR="00D12958">
        <w:rPr>
          <w:lang w:eastAsia="zh-CN"/>
        </w:rPr>
        <w:t xml:space="preserve">the </w:t>
      </w:r>
      <w:r w:rsidR="00D12958" w:rsidRPr="00D12958">
        <w:rPr>
          <w:lang w:eastAsia="zh-CN"/>
        </w:rPr>
        <w:t>reception of the same multicast service by UEs in all RRC states for the case when UEs have first been configured in RRC Connected</w:t>
      </w:r>
      <w:r w:rsidR="002F7890">
        <w:rPr>
          <w:lang w:eastAsia="zh-CN"/>
        </w:rPr>
        <w:t>.</w:t>
      </w:r>
    </w:p>
    <w:p w14:paraId="3747E0CB" w14:textId="4A1EBD42" w:rsidR="004D1311" w:rsidRDefault="00CB605E" w:rsidP="00172D2D">
      <w:pPr>
        <w:rPr>
          <w:lang w:eastAsia="zh-CN"/>
        </w:rPr>
      </w:pPr>
      <w:r>
        <w:rPr>
          <w:lang w:eastAsia="zh-CN"/>
        </w:rPr>
        <w:t xml:space="preserve">In the inputs above </w:t>
      </w:r>
      <w:r w:rsidR="004D1311">
        <w:rPr>
          <w:lang w:eastAsia="zh-CN"/>
        </w:rPr>
        <w:t xml:space="preserve">for UEs in </w:t>
      </w:r>
      <w:r w:rsidR="004D1311" w:rsidRPr="00A3797C">
        <w:rPr>
          <w:lang w:eastAsia="zh-CN"/>
        </w:rPr>
        <w:t>RRC_IDLE/</w:t>
      </w:r>
      <w:r w:rsidR="004D1311">
        <w:rPr>
          <w:lang w:eastAsia="zh-CN"/>
        </w:rPr>
        <w:t xml:space="preserve"> </w:t>
      </w:r>
      <w:r w:rsidR="004D1311" w:rsidRPr="00A3797C">
        <w:rPr>
          <w:lang w:eastAsia="zh-CN"/>
        </w:rPr>
        <w:t>RRC_INACTIVE states</w:t>
      </w:r>
      <w:r w:rsidR="004D1311">
        <w:rPr>
          <w:lang w:eastAsia="zh-CN"/>
        </w:rPr>
        <w:t>: there are 3 inputs (4 companies) that support broadcast reception</w:t>
      </w:r>
      <w:r>
        <w:rPr>
          <w:lang w:eastAsia="zh-CN"/>
        </w:rPr>
        <w:t>, t</w:t>
      </w:r>
      <w:r w:rsidR="004D1311">
        <w:rPr>
          <w:lang w:eastAsia="zh-CN"/>
        </w:rPr>
        <w:t xml:space="preserve">here is </w:t>
      </w:r>
      <w:r w:rsidR="00466C2E">
        <w:rPr>
          <w:lang w:eastAsia="zh-CN"/>
        </w:rPr>
        <w:t>1</w:t>
      </w:r>
      <w:r w:rsidR="004D1311">
        <w:rPr>
          <w:lang w:eastAsia="zh-CN"/>
        </w:rPr>
        <w:t xml:space="preserve"> input (1 company) that propose</w:t>
      </w:r>
      <w:r w:rsidR="00D852FC">
        <w:rPr>
          <w:lang w:eastAsia="zh-CN"/>
        </w:rPr>
        <w:t>s</w:t>
      </w:r>
      <w:r w:rsidR="004D1311">
        <w:rPr>
          <w:lang w:eastAsia="zh-CN"/>
        </w:rPr>
        <w:t xml:space="preserve"> that multicast reception is not supported</w:t>
      </w:r>
      <w:r>
        <w:rPr>
          <w:lang w:eastAsia="zh-CN"/>
        </w:rPr>
        <w:t>, and t</w:t>
      </w:r>
      <w:r w:rsidR="004D1311">
        <w:rPr>
          <w:lang w:eastAsia="zh-CN"/>
        </w:rPr>
        <w:t xml:space="preserve">here are </w:t>
      </w:r>
      <w:r w:rsidR="00466C2E">
        <w:rPr>
          <w:lang w:eastAsia="zh-CN"/>
        </w:rPr>
        <w:t>3</w:t>
      </w:r>
      <w:r w:rsidR="004D1311">
        <w:rPr>
          <w:lang w:eastAsia="zh-CN"/>
        </w:rPr>
        <w:t xml:space="preserve"> inputs (</w:t>
      </w:r>
      <w:r w:rsidR="00466C2E">
        <w:rPr>
          <w:lang w:eastAsia="zh-CN"/>
        </w:rPr>
        <w:t>3</w:t>
      </w:r>
      <w:r w:rsidR="004D1311">
        <w:rPr>
          <w:lang w:eastAsia="zh-CN"/>
        </w:rPr>
        <w:t xml:space="preserve"> companies) that </w:t>
      </w:r>
      <w:r w:rsidR="00466C2E">
        <w:rPr>
          <w:lang w:eastAsia="zh-CN"/>
        </w:rPr>
        <w:t xml:space="preserve">either ask whether multicast reception is needed or propose that </w:t>
      </w:r>
      <w:r w:rsidR="004D1311">
        <w:rPr>
          <w:lang w:eastAsia="zh-CN"/>
        </w:rPr>
        <w:t xml:space="preserve">further studies are done </w:t>
      </w:r>
      <w:r w:rsidR="00466C2E">
        <w:rPr>
          <w:lang w:eastAsia="zh-CN"/>
        </w:rPr>
        <w:t xml:space="preserve">for the reception of </w:t>
      </w:r>
      <w:r w:rsidR="004D1311">
        <w:rPr>
          <w:lang w:eastAsia="zh-CN"/>
        </w:rPr>
        <w:t>multicast.</w:t>
      </w:r>
    </w:p>
    <w:p w14:paraId="765BD621" w14:textId="349FDE39" w:rsidR="00C84BC5" w:rsidRDefault="00C84BC5" w:rsidP="00C84BC5">
      <w:r>
        <w:t>Based on the above the FL makes the following initial proposals.</w:t>
      </w:r>
    </w:p>
    <w:p w14:paraId="3C32B0B7" w14:textId="6BA3D333" w:rsidR="00C84BC5" w:rsidRPr="00CB605E" w:rsidRDefault="00C84BC5" w:rsidP="00C84BC5">
      <w:pPr>
        <w:pStyle w:val="Heading3"/>
        <w:rPr>
          <w:b/>
          <w:bCs/>
        </w:rPr>
      </w:pPr>
      <w:r w:rsidRPr="00CB605E">
        <w:rPr>
          <w:b/>
          <w:bCs/>
        </w:rPr>
        <w:t>Initial FL proposal</w:t>
      </w:r>
      <w:r>
        <w:rPr>
          <w:b/>
          <w:bCs/>
        </w:rPr>
        <w:t>s</w:t>
      </w:r>
      <w:r w:rsidRPr="00CB605E">
        <w:rPr>
          <w:b/>
          <w:bCs/>
        </w:rPr>
        <w:t xml:space="preserve"> for Issue </w:t>
      </w:r>
      <w:r>
        <w:rPr>
          <w:b/>
          <w:bCs/>
        </w:rPr>
        <w:t>3</w:t>
      </w:r>
    </w:p>
    <w:p w14:paraId="188C526A" w14:textId="4D076217" w:rsidR="00CB605E" w:rsidRDefault="0064781D" w:rsidP="00172D2D">
      <w:r>
        <w:rPr>
          <w:b/>
          <w:bCs/>
        </w:rPr>
        <w:t>Proposal</w:t>
      </w:r>
      <w:r w:rsidRPr="004A6A33">
        <w:rPr>
          <w:b/>
          <w:bCs/>
        </w:rPr>
        <w:t xml:space="preserve"> </w:t>
      </w:r>
      <w:r>
        <w:rPr>
          <w:b/>
          <w:bCs/>
        </w:rPr>
        <w:t>3</w:t>
      </w:r>
      <w:r>
        <w:t>:</w:t>
      </w:r>
      <w:r w:rsidRPr="0064781D">
        <w:rPr>
          <w:lang w:eastAsia="zh-CN"/>
        </w:rPr>
        <w:t xml:space="preserve"> </w:t>
      </w:r>
      <w:r>
        <w:rPr>
          <w:lang w:eastAsia="zh-CN"/>
        </w:rPr>
        <w:t>b</w:t>
      </w:r>
      <w:r w:rsidRPr="00A3797C">
        <w:rPr>
          <w:lang w:eastAsia="zh-CN"/>
        </w:rPr>
        <w:t xml:space="preserve">roadcast </w:t>
      </w:r>
      <w:r>
        <w:rPr>
          <w:lang w:eastAsia="zh-CN"/>
        </w:rPr>
        <w:t xml:space="preserve">service </w:t>
      </w:r>
      <w:r w:rsidRPr="00A3797C">
        <w:rPr>
          <w:lang w:eastAsia="zh-CN"/>
        </w:rPr>
        <w:t>reception can be supported for UEs in RRC_IDLE/INACTIVE/CONNECTED states</w:t>
      </w:r>
      <w:r>
        <w:rPr>
          <w:lang w:eastAsia="zh-CN"/>
        </w:rPr>
        <w:t>.</w:t>
      </w:r>
    </w:p>
    <w:p w14:paraId="6CB26352" w14:textId="18012175" w:rsidR="0064781D" w:rsidRPr="00DD32F2" w:rsidRDefault="0064781D" w:rsidP="00172D2D">
      <w:pPr>
        <w:rPr>
          <w:lang w:eastAsia="zh-CN"/>
        </w:rPr>
      </w:pPr>
      <w:r>
        <w:rPr>
          <w:b/>
          <w:bCs/>
        </w:rPr>
        <w:t>Proposal</w:t>
      </w:r>
      <w:r w:rsidRPr="004A6A33">
        <w:rPr>
          <w:b/>
          <w:bCs/>
        </w:rPr>
        <w:t xml:space="preserve"> </w:t>
      </w:r>
      <w:r>
        <w:rPr>
          <w:b/>
          <w:bCs/>
        </w:rPr>
        <w:t>4:</w:t>
      </w:r>
      <w:r w:rsidR="0025451F">
        <w:rPr>
          <w:b/>
          <w:bCs/>
        </w:rPr>
        <w:t xml:space="preserve"> </w:t>
      </w:r>
      <w:r w:rsidR="00DD32F2">
        <w:t xml:space="preserve">study multicast service reception for </w:t>
      </w:r>
      <w:r w:rsidR="00DD32F2" w:rsidRPr="00A3797C">
        <w:rPr>
          <w:lang w:eastAsia="zh-CN"/>
        </w:rPr>
        <w:t>UEs in RRC_IDLE/INACTIVE/CONNECTED states</w:t>
      </w:r>
      <w:r w:rsidR="00DD32F2">
        <w:rPr>
          <w:lang w:eastAsia="zh-CN"/>
        </w:rPr>
        <w:t>.</w:t>
      </w:r>
    </w:p>
    <w:p w14:paraId="1C8651B9" w14:textId="7B036744" w:rsidR="00042CDF" w:rsidRDefault="00042CDF" w:rsidP="00042CDF">
      <w:pPr>
        <w:pStyle w:val="Heading2"/>
        <w:rPr>
          <w:lang w:eastAsia="zh-CN"/>
        </w:rPr>
      </w:pPr>
      <w:r>
        <w:rPr>
          <w:lang w:eastAsia="zh-CN"/>
        </w:rPr>
        <w:t xml:space="preserve">Issue 4: </w:t>
      </w:r>
      <w:r w:rsidR="00B41B4C" w:rsidRPr="00B41B4C">
        <w:rPr>
          <w:lang w:eastAsia="zh-CN"/>
        </w:rPr>
        <w:t xml:space="preserve">MBS </w:t>
      </w:r>
      <w:r w:rsidR="00B41B4C">
        <w:rPr>
          <w:lang w:eastAsia="zh-CN"/>
        </w:rPr>
        <w:t>f</w:t>
      </w:r>
      <w:r w:rsidR="00B41B4C" w:rsidRPr="00B41B4C">
        <w:rPr>
          <w:lang w:eastAsia="zh-CN"/>
        </w:rPr>
        <w:t>requency resource</w:t>
      </w:r>
      <w:r w:rsidR="00B41B4C">
        <w:rPr>
          <w:lang w:eastAsia="zh-CN"/>
        </w:rPr>
        <w:t>s</w:t>
      </w:r>
      <w:r w:rsidR="00B41B4C" w:rsidRPr="00B41B4C">
        <w:rPr>
          <w:lang w:eastAsia="zh-CN"/>
        </w:rPr>
        <w:t xml:space="preserve"> of UE</w:t>
      </w:r>
      <w:r w:rsidR="00B41B4C">
        <w:rPr>
          <w:lang w:eastAsia="zh-CN"/>
        </w:rPr>
        <w:t>s</w:t>
      </w:r>
      <w:r w:rsidR="00B41B4C" w:rsidRPr="00B41B4C">
        <w:rPr>
          <w:lang w:eastAsia="zh-CN"/>
        </w:rPr>
        <w:t xml:space="preserve"> in RRC_IDLE/ RRC_INACTIVE states</w:t>
      </w:r>
    </w:p>
    <w:p w14:paraId="4CB588FD" w14:textId="34E3FDD3" w:rsidR="00042CDF" w:rsidRDefault="00DB218F" w:rsidP="005413F7">
      <w:pPr>
        <w:rPr>
          <w:lang w:eastAsia="zh-CN"/>
        </w:rPr>
      </w:pPr>
      <w:r>
        <w:t xml:space="preserve">This issue has been discussed in </w:t>
      </w:r>
      <w:r w:rsidR="004001DB">
        <w:t>14</w:t>
      </w:r>
      <w:r>
        <w:t xml:space="preserve"> </w:t>
      </w:r>
      <w:proofErr w:type="spellStart"/>
      <w:r>
        <w:t>tdocs</w:t>
      </w:r>
      <w:proofErr w:type="spellEnd"/>
      <w:r>
        <w:t xml:space="preserve"> (</w:t>
      </w:r>
      <w:r w:rsidR="004001DB">
        <w:t>17</w:t>
      </w:r>
      <w:r>
        <w:t xml:space="preserve"> companies).</w:t>
      </w:r>
      <w:r w:rsidR="00CB3CA0">
        <w:t xml:space="preserve"> This issue addresses the </w:t>
      </w:r>
      <w:r w:rsidR="00C76566">
        <w:t xml:space="preserve">MBS </w:t>
      </w:r>
      <w:r w:rsidR="00023AD2">
        <w:t xml:space="preserve">frequency resource </w:t>
      </w:r>
      <w:r w:rsidR="00C61D3D">
        <w:t xml:space="preserve">for </w:t>
      </w:r>
      <w:r w:rsidR="00C61D3D" w:rsidRPr="00B41B4C">
        <w:rPr>
          <w:lang w:eastAsia="zh-CN"/>
        </w:rPr>
        <w:t>UE</w:t>
      </w:r>
      <w:r w:rsidR="00C61D3D">
        <w:rPr>
          <w:lang w:eastAsia="zh-CN"/>
        </w:rPr>
        <w:t>s</w:t>
      </w:r>
      <w:r w:rsidR="00C61D3D" w:rsidRPr="00B41B4C">
        <w:rPr>
          <w:lang w:eastAsia="zh-CN"/>
        </w:rPr>
        <w:t xml:space="preserve"> in RRC_IDLE/ RRC_INACTIVE states</w:t>
      </w:r>
      <w:r w:rsidR="00C61D3D">
        <w:rPr>
          <w:lang w:eastAsia="zh-CN"/>
        </w:rPr>
        <w:t>.</w:t>
      </w:r>
    </w:p>
    <w:p w14:paraId="22E706F7" w14:textId="77777777" w:rsidR="00CB3CA0" w:rsidRDefault="00CB3CA0" w:rsidP="00CB3CA0">
      <w:r>
        <w:rPr>
          <w:lang w:eastAsia="zh-CN"/>
        </w:rPr>
        <w:t>In particular:</w:t>
      </w:r>
    </w:p>
    <w:p w14:paraId="1624E290" w14:textId="4E566E8F" w:rsidR="00042CDF" w:rsidRDefault="00B965B5" w:rsidP="00CB3CA0">
      <w:pPr>
        <w:pStyle w:val="ListParagraph"/>
        <w:rPr>
          <w:lang w:eastAsia="zh-CN"/>
        </w:rPr>
      </w:pPr>
      <w:r>
        <w:rPr>
          <w:lang w:eastAsia="zh-CN"/>
        </w:rPr>
        <w:t xml:space="preserve"> [</w:t>
      </w:r>
      <w:r w:rsidR="00025CF9">
        <w:rPr>
          <w:lang w:eastAsia="zh-CN"/>
        </w:rPr>
        <w:t xml:space="preserve">2, Huawei, </w:t>
      </w:r>
      <w:proofErr w:type="spellStart"/>
      <w:r w:rsidR="00025CF9">
        <w:rPr>
          <w:lang w:eastAsia="zh-CN"/>
        </w:rPr>
        <w:t>HiSilicon</w:t>
      </w:r>
      <w:proofErr w:type="spellEnd"/>
      <w:r>
        <w:rPr>
          <w:lang w:eastAsia="zh-CN"/>
        </w:rPr>
        <w:t>]</w:t>
      </w:r>
      <w:r w:rsidR="00025CF9">
        <w:rPr>
          <w:lang w:eastAsia="zh-CN"/>
        </w:rPr>
        <w:t xml:space="preserve"> proposes that f</w:t>
      </w:r>
      <w:r w:rsidR="00025CF9" w:rsidRPr="00025CF9">
        <w:rPr>
          <w:lang w:eastAsia="zh-CN"/>
        </w:rPr>
        <w:t>or broadcast (SIB and/or MCCH) based mechanism, the frequency resource of MBS for UE in RRC_IDLE/ RRC_INACTIVE states can be the initial BWP or configured via SIB or MCCH.</w:t>
      </w:r>
    </w:p>
    <w:p w14:paraId="42B7F77F" w14:textId="666465B8" w:rsidR="00A25A26" w:rsidRDefault="00A25A26" w:rsidP="00116932">
      <w:pPr>
        <w:pStyle w:val="ListParagraph"/>
        <w:rPr>
          <w:lang w:eastAsia="zh-CN"/>
        </w:rPr>
      </w:pPr>
      <w:r>
        <w:rPr>
          <w:lang w:eastAsia="zh-CN"/>
        </w:rPr>
        <w:t xml:space="preserve">In [3, </w:t>
      </w:r>
      <w:r w:rsidRPr="00062E87">
        <w:t>Chengdu TD Tech Ltd</w:t>
      </w:r>
      <w:r>
        <w:rPr>
          <w:lang w:eastAsia="zh-CN"/>
        </w:rPr>
        <w:t xml:space="preserve">] </w:t>
      </w:r>
      <w:r w:rsidR="00531548">
        <w:rPr>
          <w:lang w:eastAsia="zh-CN"/>
        </w:rPr>
        <w:t xml:space="preserve">it is </w:t>
      </w:r>
      <w:r w:rsidR="00131EC3">
        <w:rPr>
          <w:lang w:eastAsia="zh-CN"/>
        </w:rPr>
        <w:t>first propose</w:t>
      </w:r>
      <w:r w:rsidR="00531548">
        <w:rPr>
          <w:lang w:eastAsia="zh-CN"/>
        </w:rPr>
        <w:t>d</w:t>
      </w:r>
      <w:r w:rsidR="00131EC3">
        <w:rPr>
          <w:lang w:eastAsia="zh-CN"/>
        </w:rPr>
        <w:t xml:space="preserve"> that the frequency range [F1, F2] with the initial DL BWP contained can be set to provide the MBS for II-UEs (II-UEs stand for UEs in </w:t>
      </w:r>
      <w:r w:rsidR="00131EC3" w:rsidRPr="00B41B4C">
        <w:rPr>
          <w:lang w:eastAsia="zh-CN"/>
        </w:rPr>
        <w:t>RRC_IDLE/ RRC_INACTIVE states</w:t>
      </w:r>
      <w:r w:rsidR="00131EC3">
        <w:rPr>
          <w:lang w:eastAsia="zh-CN"/>
        </w:rPr>
        <w:t>). The frequency range [F1, F2] can be divided into several II-UE BWPs to lower the power consumption of II-UEs with each II-UE BWP containing the initial DL BWP. [13] also proposes that one or several secondary II-UE BWPs can be configured outside the frequency range [F1, F2] to meet the bandwidth requirement for MBS for II-UE. Each secondary II-UE BWP can not only provide the MBS for II-UEs,</w:t>
      </w:r>
      <w:r w:rsidR="00C61DE7">
        <w:rPr>
          <w:lang w:eastAsia="zh-CN"/>
        </w:rPr>
        <w:t xml:space="preserve"> </w:t>
      </w:r>
      <w:r w:rsidR="00131EC3">
        <w:rPr>
          <w:lang w:eastAsia="zh-CN"/>
        </w:rPr>
        <w:t xml:space="preserve">but </w:t>
      </w:r>
      <w:r w:rsidR="004B3027">
        <w:rPr>
          <w:lang w:eastAsia="zh-CN"/>
        </w:rPr>
        <w:t xml:space="preserve">they </w:t>
      </w:r>
      <w:r w:rsidR="00131EC3">
        <w:rPr>
          <w:lang w:eastAsia="zh-CN"/>
        </w:rPr>
        <w:t>can also act as the initial DL BWP.</w:t>
      </w:r>
    </w:p>
    <w:p w14:paraId="19C8DF15" w14:textId="64DC47C0" w:rsidR="00825D52" w:rsidRDefault="00025CF9" w:rsidP="008D5A22">
      <w:pPr>
        <w:pStyle w:val="ListParagraph"/>
        <w:rPr>
          <w:lang w:eastAsia="zh-CN"/>
        </w:rPr>
      </w:pPr>
      <w:r>
        <w:rPr>
          <w:lang w:eastAsia="zh-CN"/>
        </w:rPr>
        <w:t xml:space="preserve"> [</w:t>
      </w:r>
      <w:r w:rsidR="00825D52">
        <w:rPr>
          <w:lang w:eastAsia="zh-CN"/>
        </w:rPr>
        <w:t>4, VIVO</w:t>
      </w:r>
      <w:r>
        <w:rPr>
          <w:lang w:eastAsia="zh-CN"/>
        </w:rPr>
        <w:t>]</w:t>
      </w:r>
      <w:r w:rsidR="00825D52">
        <w:rPr>
          <w:lang w:eastAsia="zh-CN"/>
        </w:rPr>
        <w:t xml:space="preserve"> proposes for MBS transmission bandwidth part, the following cases are supported for Rel-17 MBS. Case 1: The MBS transmission is included within the initial BWP. Case 2: The initial BWP is included within the MBS transmission bandwidth.</w:t>
      </w:r>
    </w:p>
    <w:p w14:paraId="5A99AB6E" w14:textId="71B98EDA" w:rsidR="00DC7A6C" w:rsidRDefault="00DC7A6C" w:rsidP="008D5A22">
      <w:pPr>
        <w:pStyle w:val="ListParagraph"/>
        <w:rPr>
          <w:lang w:eastAsia="zh-CN"/>
        </w:rPr>
      </w:pPr>
      <w:r>
        <w:rPr>
          <w:lang w:eastAsia="zh-CN"/>
        </w:rPr>
        <w:t xml:space="preserve"> [5, CATT, CBN] state</w:t>
      </w:r>
      <w:r w:rsidR="00D852FC">
        <w:rPr>
          <w:lang w:eastAsia="zh-CN"/>
        </w:rPr>
        <w:t>s</w:t>
      </w:r>
      <w:r>
        <w:rPr>
          <w:lang w:eastAsia="zh-CN"/>
        </w:rPr>
        <w:t xml:space="preserve"> that f</w:t>
      </w:r>
      <w:r w:rsidRPr="00DC7A6C">
        <w:rPr>
          <w:lang w:eastAsia="zh-CN"/>
        </w:rPr>
        <w:t xml:space="preserve">or RRC_IDLE/RRC_INACTIVE UEs, the CORESET#0 or the initial BWP can be configured into the mixed BWP.  </w:t>
      </w:r>
      <w:r>
        <w:rPr>
          <w:lang w:eastAsia="zh-CN"/>
        </w:rPr>
        <w:t xml:space="preserve">[5] also </w:t>
      </w:r>
      <w:r w:rsidRPr="00DC7A6C">
        <w:rPr>
          <w:lang w:eastAsia="zh-CN"/>
        </w:rPr>
        <w:t>suggest</w:t>
      </w:r>
      <w:r>
        <w:rPr>
          <w:lang w:eastAsia="zh-CN"/>
        </w:rPr>
        <w:t>s</w:t>
      </w:r>
      <w:r w:rsidRPr="00DC7A6C">
        <w:rPr>
          <w:lang w:eastAsia="zh-CN"/>
        </w:rPr>
        <w:t xml:space="preserve"> that each UE should only support one common frequency resource to simpl</w:t>
      </w:r>
      <w:r>
        <w:rPr>
          <w:lang w:eastAsia="zh-CN"/>
        </w:rPr>
        <w:t>ify</w:t>
      </w:r>
      <w:r w:rsidRPr="00DC7A6C">
        <w:rPr>
          <w:lang w:eastAsia="zh-CN"/>
        </w:rPr>
        <w:t xml:space="preserve"> the operation</w:t>
      </w:r>
      <w:r>
        <w:rPr>
          <w:lang w:eastAsia="zh-CN"/>
        </w:rPr>
        <w:t>.</w:t>
      </w:r>
    </w:p>
    <w:p w14:paraId="47895F37" w14:textId="76AA35EE" w:rsidR="00AC6E89" w:rsidRDefault="0088479D" w:rsidP="008D5A22">
      <w:pPr>
        <w:pStyle w:val="ListParagraph"/>
        <w:rPr>
          <w:lang w:eastAsia="zh-CN"/>
        </w:rPr>
      </w:pPr>
      <w:r>
        <w:rPr>
          <w:lang w:eastAsia="zh-CN"/>
        </w:rPr>
        <w:t xml:space="preserve"> [6, CMCC] discuss</w:t>
      </w:r>
      <w:r w:rsidR="00D852FC">
        <w:rPr>
          <w:lang w:eastAsia="zh-CN"/>
        </w:rPr>
        <w:t>es</w:t>
      </w:r>
      <w:r>
        <w:rPr>
          <w:lang w:eastAsia="zh-CN"/>
        </w:rPr>
        <w:t xml:space="preserve"> that </w:t>
      </w:r>
      <w:r w:rsidRPr="0088479D">
        <w:rPr>
          <w:lang w:eastAsia="zh-CN"/>
        </w:rPr>
        <w:t>if Rel-17 MBS service provided for RRC_IDLE/RRC_INACTIVE UE(s) is still in initial BWP, the bandwidth may be not enough, especially considering SSB, CORESET 0 and PDSCH associated with SI-RNTI have occupied many resources of initial BWP.</w:t>
      </w:r>
      <w:r>
        <w:rPr>
          <w:lang w:eastAsia="zh-CN"/>
        </w:rPr>
        <w:t xml:space="preserve"> Therefore, [6] proposes to f</w:t>
      </w:r>
      <w:r w:rsidRPr="0088479D">
        <w:rPr>
          <w:lang w:eastAsia="zh-CN"/>
        </w:rPr>
        <w:t>urther study whether to support a larger BWP used for MBS service reception for RRC_IDLE/RRC_INACTIVE UEs</w:t>
      </w:r>
      <w:r>
        <w:rPr>
          <w:lang w:eastAsia="zh-CN"/>
        </w:rPr>
        <w:t>.</w:t>
      </w:r>
    </w:p>
    <w:p w14:paraId="2D4DF805" w14:textId="7C6F53BF" w:rsidR="00025CF9" w:rsidRDefault="00A04B1A" w:rsidP="00CB3CA0">
      <w:pPr>
        <w:pStyle w:val="ListParagraph"/>
        <w:rPr>
          <w:lang w:eastAsia="zh-CN"/>
        </w:rPr>
      </w:pPr>
      <w:r>
        <w:rPr>
          <w:lang w:eastAsia="zh-CN"/>
        </w:rPr>
        <w:t>In [7, LGE] it is proposed to s</w:t>
      </w:r>
      <w:r w:rsidRPr="00A04B1A">
        <w:rPr>
          <w:lang w:eastAsia="zh-CN"/>
        </w:rPr>
        <w:t>upport MBS transmission/reception based on a new MBS specific BWP as well as the initial/active BWP.</w:t>
      </w:r>
    </w:p>
    <w:p w14:paraId="55ECD307" w14:textId="7AE3EBA9" w:rsidR="00122D53" w:rsidRDefault="00122D53" w:rsidP="00CB3CA0">
      <w:pPr>
        <w:pStyle w:val="ListParagraph"/>
        <w:rPr>
          <w:lang w:eastAsia="zh-CN"/>
        </w:rPr>
      </w:pPr>
      <w:r>
        <w:rPr>
          <w:lang w:eastAsia="zh-CN"/>
        </w:rPr>
        <w:lastRenderedPageBreak/>
        <w:t xml:space="preserve"> [8</w:t>
      </w:r>
      <w:r w:rsidR="00453B2B">
        <w:rPr>
          <w:lang w:eastAsia="zh-CN"/>
        </w:rPr>
        <w:t>, Samsung</w:t>
      </w:r>
      <w:r>
        <w:rPr>
          <w:lang w:eastAsia="zh-CN"/>
        </w:rPr>
        <w:t xml:space="preserve">] </w:t>
      </w:r>
      <w:r w:rsidR="008D476D">
        <w:rPr>
          <w:lang w:eastAsia="zh-CN"/>
        </w:rPr>
        <w:t>discusses that t</w:t>
      </w:r>
      <w:r w:rsidRPr="00122D53">
        <w:rPr>
          <w:lang w:eastAsia="zh-CN"/>
        </w:rPr>
        <w:t xml:space="preserve">o allow enough resources for multicast, larger bandwidth is allocated for multicast BWP. Not to have BWP switching between multicast BWP and initial BWP, it is better to have CORESET#0 included in multicast BWP.  </w:t>
      </w:r>
      <w:r w:rsidR="008D476D">
        <w:rPr>
          <w:lang w:eastAsia="zh-CN"/>
        </w:rPr>
        <w:t xml:space="preserve">[8] makes the </w:t>
      </w:r>
      <w:r w:rsidR="00FB49CB">
        <w:rPr>
          <w:lang w:eastAsia="zh-CN"/>
        </w:rPr>
        <w:t>proposal that a</w:t>
      </w:r>
      <w:r w:rsidRPr="00122D53">
        <w:rPr>
          <w:lang w:eastAsia="zh-CN"/>
        </w:rPr>
        <w:t xml:space="preserve"> separate BWP is configured for multicast.</w:t>
      </w:r>
    </w:p>
    <w:p w14:paraId="3B40CAA8" w14:textId="3D9DF74C" w:rsidR="00C8237B" w:rsidRDefault="00C8237B" w:rsidP="00CB3CA0">
      <w:pPr>
        <w:pStyle w:val="ListParagraph"/>
        <w:rPr>
          <w:lang w:eastAsia="zh-CN"/>
        </w:rPr>
      </w:pPr>
      <w:r>
        <w:rPr>
          <w:lang w:eastAsia="zh-CN"/>
        </w:rPr>
        <w:t xml:space="preserve"> [10, ZTE] proposes that </w:t>
      </w:r>
      <w:r w:rsidRPr="00C8237B">
        <w:rPr>
          <w:lang w:eastAsia="zh-CN"/>
        </w:rPr>
        <w:t xml:space="preserve">NR MBS supports configuring </w:t>
      </w:r>
      <w:proofErr w:type="gramStart"/>
      <w:r w:rsidRPr="00C8237B">
        <w:rPr>
          <w:lang w:eastAsia="zh-CN"/>
        </w:rPr>
        <w:t>a</w:t>
      </w:r>
      <w:proofErr w:type="gramEnd"/>
      <w:r w:rsidRPr="00C8237B">
        <w:rPr>
          <w:lang w:eastAsia="zh-CN"/>
        </w:rPr>
        <w:t xml:space="preserve"> MBS-specific DL BWP for MBS transmission for RRC_IDLE/INACTIVE UEs via </w:t>
      </w:r>
      <w:proofErr w:type="spellStart"/>
      <w:r w:rsidRPr="00C8237B">
        <w:rPr>
          <w:lang w:eastAsia="zh-CN"/>
        </w:rPr>
        <w:t>SIBx</w:t>
      </w:r>
      <w:proofErr w:type="spellEnd"/>
      <w:r w:rsidRPr="00C8237B">
        <w:rPr>
          <w:lang w:eastAsia="zh-CN"/>
        </w:rPr>
        <w:t xml:space="preserve"> or multicast control information (e.g., carried on MCCH).</w:t>
      </w:r>
    </w:p>
    <w:p w14:paraId="36951152" w14:textId="7024EFAE" w:rsidR="00C8237B" w:rsidRDefault="00FE26E1" w:rsidP="00CB3CA0">
      <w:pPr>
        <w:pStyle w:val="ListParagraph"/>
        <w:rPr>
          <w:lang w:eastAsia="zh-CN"/>
        </w:rPr>
      </w:pPr>
      <w:r>
        <w:rPr>
          <w:lang w:eastAsia="zh-CN"/>
        </w:rPr>
        <w:t xml:space="preserve"> [11, Nokia, NSB] first proposes to d</w:t>
      </w:r>
      <w:r w:rsidRPr="00FE26E1">
        <w:rPr>
          <w:lang w:eastAsia="zh-CN"/>
        </w:rPr>
        <w:t>iscuss if there is enough capacity for SC-MCCH in the initial BWP for RRC_IDLE/INACTIVE UEs.</w:t>
      </w:r>
      <w:r w:rsidR="003422FD">
        <w:rPr>
          <w:lang w:eastAsia="zh-CN"/>
        </w:rPr>
        <w:t xml:space="preserve"> [11] also observes that f</w:t>
      </w:r>
      <w:r w:rsidR="003422FD" w:rsidRPr="003422FD">
        <w:rPr>
          <w:lang w:eastAsia="zh-CN"/>
        </w:rPr>
        <w:t>or avoiding BWP switching, the SC-MTCH (i.e. group common PDSCH) and SC-MCCH shall be provided in the same BWP</w:t>
      </w:r>
      <w:r w:rsidR="00E207DE">
        <w:rPr>
          <w:lang w:eastAsia="zh-CN"/>
        </w:rPr>
        <w:t xml:space="preserve">. The </w:t>
      </w:r>
      <w:r w:rsidR="003422FD">
        <w:rPr>
          <w:lang w:eastAsia="zh-CN"/>
        </w:rPr>
        <w:t xml:space="preserve">final proposal </w:t>
      </w:r>
      <w:r w:rsidR="00E207DE">
        <w:rPr>
          <w:lang w:eastAsia="zh-CN"/>
        </w:rPr>
        <w:t xml:space="preserve">in [11] </w:t>
      </w:r>
      <w:r w:rsidR="003422FD">
        <w:rPr>
          <w:lang w:eastAsia="zh-CN"/>
        </w:rPr>
        <w:t>is to d</w:t>
      </w:r>
      <w:r w:rsidR="003422FD" w:rsidRPr="003422FD">
        <w:rPr>
          <w:lang w:eastAsia="zh-CN"/>
        </w:rPr>
        <w:t>iscuss how to support BWP operation for RRC_IDLE/INACTIVE UEs.</w:t>
      </w:r>
    </w:p>
    <w:p w14:paraId="4EF3CD41" w14:textId="540BD494" w:rsidR="003422FD" w:rsidRDefault="0078478C" w:rsidP="00CB3CA0">
      <w:pPr>
        <w:pStyle w:val="ListParagraph"/>
        <w:rPr>
          <w:lang w:eastAsia="zh-CN"/>
        </w:rPr>
      </w:pPr>
      <w:r>
        <w:rPr>
          <w:lang w:eastAsia="zh-CN"/>
        </w:rPr>
        <w:t xml:space="preserve"> </w:t>
      </w:r>
      <w:r w:rsidR="008C20F0">
        <w:rPr>
          <w:lang w:eastAsia="zh-CN"/>
        </w:rPr>
        <w:t>[</w:t>
      </w:r>
      <w:r>
        <w:rPr>
          <w:lang w:eastAsia="zh-CN"/>
        </w:rPr>
        <w:t>12,</w:t>
      </w:r>
      <w:r w:rsidR="008C20F0">
        <w:rPr>
          <w:lang w:eastAsia="zh-CN"/>
        </w:rPr>
        <w:t xml:space="preserve"> Lenovo, </w:t>
      </w:r>
      <w:proofErr w:type="spellStart"/>
      <w:r w:rsidR="008C20F0">
        <w:rPr>
          <w:lang w:eastAsia="zh-CN"/>
        </w:rPr>
        <w:t>MotoM</w:t>
      </w:r>
      <w:proofErr w:type="spellEnd"/>
      <w:r w:rsidR="008C20F0">
        <w:rPr>
          <w:lang w:eastAsia="zh-CN"/>
        </w:rPr>
        <w:t>] first propose</w:t>
      </w:r>
      <w:r w:rsidR="00DB0A9F">
        <w:rPr>
          <w:lang w:eastAsia="zh-CN"/>
        </w:rPr>
        <w:t>s</w:t>
      </w:r>
      <w:r w:rsidR="008C20F0">
        <w:rPr>
          <w:lang w:eastAsia="zh-CN"/>
        </w:rPr>
        <w:t xml:space="preserve"> that t</w:t>
      </w:r>
      <w:r w:rsidR="008C20F0" w:rsidRPr="008C20F0">
        <w:rPr>
          <w:lang w:eastAsia="zh-CN"/>
        </w:rPr>
        <w:t>he group-common DCI is transmitted in CORESET 0 and the group-common PDSCH for MBS is transmitted within initial DL BWP.</w:t>
      </w:r>
      <w:r>
        <w:rPr>
          <w:lang w:eastAsia="zh-CN"/>
        </w:rPr>
        <w:t xml:space="preserve"> [12] further provides details on RB numbering and </w:t>
      </w:r>
      <w:r w:rsidRPr="0078478C">
        <w:rPr>
          <w:lang w:eastAsia="zh-CN"/>
        </w:rPr>
        <w:t>the payload size of frequency domain resource assignment (FDRA) indicator in the DCI</w:t>
      </w:r>
      <w:r>
        <w:rPr>
          <w:lang w:eastAsia="zh-CN"/>
        </w:rPr>
        <w:t>.</w:t>
      </w:r>
    </w:p>
    <w:p w14:paraId="7DD11C2D" w14:textId="64E72108" w:rsidR="0078478C" w:rsidRDefault="00E12FA7" w:rsidP="00CB3CA0">
      <w:pPr>
        <w:pStyle w:val="ListParagraph"/>
        <w:rPr>
          <w:lang w:eastAsia="zh-CN"/>
        </w:rPr>
      </w:pPr>
      <w:r>
        <w:rPr>
          <w:lang w:eastAsia="zh-CN"/>
        </w:rPr>
        <w:t xml:space="preserve"> [13, Intel]</w:t>
      </w:r>
      <w:r w:rsidR="006A5CBA">
        <w:rPr>
          <w:lang w:eastAsia="zh-CN"/>
        </w:rPr>
        <w:t xml:space="preserve"> proposes that </w:t>
      </w:r>
      <w:r w:rsidR="006A5CBA" w:rsidRPr="006A5CBA">
        <w:rPr>
          <w:lang w:eastAsia="zh-CN"/>
        </w:rPr>
        <w:t>RRC_IDLE/INACTIVE UEs can be configured with a common MBS frequency resource and MBS CORESET within the common frequency resource by SIB where it can monitor the group common PDCCH within a CSS.</w:t>
      </w:r>
    </w:p>
    <w:p w14:paraId="0D9B4E42" w14:textId="11EB25FF" w:rsidR="006A5CBA" w:rsidRDefault="006A7E43" w:rsidP="00CB3CA0">
      <w:pPr>
        <w:pStyle w:val="ListParagraph"/>
        <w:rPr>
          <w:lang w:eastAsia="zh-CN"/>
        </w:rPr>
      </w:pPr>
      <w:r>
        <w:rPr>
          <w:lang w:eastAsia="zh-CN"/>
        </w:rPr>
        <w:t xml:space="preserve"> [14, </w:t>
      </w:r>
      <w:proofErr w:type="spellStart"/>
      <w:r>
        <w:rPr>
          <w:lang w:eastAsia="zh-CN"/>
        </w:rPr>
        <w:t>Convida</w:t>
      </w:r>
      <w:proofErr w:type="spellEnd"/>
      <w:r>
        <w:rPr>
          <w:lang w:eastAsia="zh-CN"/>
        </w:rPr>
        <w:t>] state</w:t>
      </w:r>
      <w:r w:rsidR="001F319E">
        <w:rPr>
          <w:lang w:eastAsia="zh-CN"/>
        </w:rPr>
        <w:t>s</w:t>
      </w:r>
      <w:r>
        <w:rPr>
          <w:lang w:eastAsia="zh-CN"/>
        </w:rPr>
        <w:t xml:space="preserve"> that i</w:t>
      </w:r>
      <w:r w:rsidRPr="006A7E43">
        <w:rPr>
          <w:lang w:eastAsia="zh-CN"/>
        </w:rPr>
        <w:t>n unicast scenario, the initial BWP is used in RRC idle/inactive to support paging delivery, system information delivery, etc. However, if we further consider supporting MBS, the initial BWP may be not enough anymore.</w:t>
      </w:r>
      <w:r>
        <w:rPr>
          <w:lang w:eastAsia="zh-CN"/>
        </w:rPr>
        <w:t xml:space="preserve"> Therefore [14] proposes that e</w:t>
      </w:r>
      <w:r w:rsidRPr="006A7E43">
        <w:rPr>
          <w:lang w:eastAsia="zh-CN"/>
        </w:rPr>
        <w:t>nhancements on BWP operation are needed to support MBS for UEs in RRC_IDLE/RRC_INACTIVE states.</w:t>
      </w:r>
      <w:r>
        <w:rPr>
          <w:lang w:eastAsia="zh-CN"/>
        </w:rPr>
        <w:t xml:space="preserve"> </w:t>
      </w:r>
    </w:p>
    <w:p w14:paraId="6C8EDB36" w14:textId="051D654E" w:rsidR="00E22098" w:rsidRDefault="00E22098" w:rsidP="00CA2D05">
      <w:pPr>
        <w:pStyle w:val="ListParagraph"/>
        <w:rPr>
          <w:lang w:eastAsia="zh-CN"/>
        </w:rPr>
      </w:pPr>
      <w:r>
        <w:rPr>
          <w:lang w:eastAsia="zh-CN"/>
        </w:rPr>
        <w:t xml:space="preserve"> [15, Qualcomm] proposes that the broadcast BWP can be same as initial BWP by default. FFS more than one Broadcast BWP and/or different Broadcast BWP for MCCH/MTCH(s).</w:t>
      </w:r>
    </w:p>
    <w:p w14:paraId="757822FC" w14:textId="1CAFA5F8" w:rsidR="006A7E43" w:rsidRDefault="00DF2977" w:rsidP="00591973">
      <w:pPr>
        <w:pStyle w:val="ListParagraph"/>
        <w:rPr>
          <w:lang w:eastAsia="zh-CN"/>
        </w:rPr>
      </w:pPr>
      <w:r>
        <w:rPr>
          <w:lang w:eastAsia="zh-CN"/>
        </w:rPr>
        <w:t>In [16, Ericsson] it first observed that in RRC Idle/Inactive the UE is required to monitor signa</w:t>
      </w:r>
      <w:r w:rsidR="001F319E">
        <w:rPr>
          <w:lang w:eastAsia="zh-CN"/>
        </w:rPr>
        <w:t>l</w:t>
      </w:r>
      <w:r>
        <w:rPr>
          <w:lang w:eastAsia="zh-CN"/>
        </w:rPr>
        <w:t xml:space="preserve">ling, such as SIB1 and paging, in the initial BWP. [16] also observes that to avoid BWP switching in RRC Idle/Inactive, when receiving MBS, an RRC Idle/Inactive UE may be configured with a single BWP. </w:t>
      </w:r>
      <w:r w:rsidR="00591973">
        <w:rPr>
          <w:lang w:eastAsia="zh-CN"/>
        </w:rPr>
        <w:t>Finally, [16] also observes that w</w:t>
      </w:r>
      <w:r>
        <w:rPr>
          <w:lang w:eastAsia="zh-CN"/>
        </w:rPr>
        <w:t xml:space="preserve">hen an RRC Idle/Inactive UE is configured with a second BWP (may be same as for unicast), different from the initial BWP, and the initial BWP is a subset of that second BWP, the UE may both receive MBS data and monitor the initial BWP </w:t>
      </w:r>
      <w:proofErr w:type="spellStart"/>
      <w:r>
        <w:rPr>
          <w:lang w:eastAsia="zh-CN"/>
        </w:rPr>
        <w:t>signaling</w:t>
      </w:r>
      <w:proofErr w:type="spellEnd"/>
      <w:r>
        <w:rPr>
          <w:lang w:eastAsia="zh-CN"/>
        </w:rPr>
        <w:t xml:space="preserve"> without BWP switching.</w:t>
      </w:r>
    </w:p>
    <w:p w14:paraId="066C879B" w14:textId="77777777" w:rsidR="00F260A1" w:rsidRDefault="00F260A1" w:rsidP="00D20457">
      <w:pPr>
        <w:rPr>
          <w:lang w:eastAsia="zh-CN"/>
        </w:rPr>
      </w:pPr>
    </w:p>
    <w:p w14:paraId="0795BD60" w14:textId="6B5E620C" w:rsidR="00D20457" w:rsidRDefault="00D20457" w:rsidP="00D20457">
      <w:pPr>
        <w:rPr>
          <w:lang w:eastAsia="zh-CN"/>
        </w:rPr>
      </w:pPr>
      <w:r>
        <w:rPr>
          <w:lang w:eastAsia="zh-CN"/>
        </w:rPr>
        <w:t xml:space="preserve">In the inputs above </w:t>
      </w:r>
      <w:r w:rsidR="00FF6CDA">
        <w:rPr>
          <w:lang w:eastAsia="zh-CN"/>
        </w:rPr>
        <w:t xml:space="preserve">regarding </w:t>
      </w:r>
      <w:r w:rsidR="00021734">
        <w:rPr>
          <w:lang w:eastAsia="zh-CN"/>
        </w:rPr>
        <w:t xml:space="preserve">the </w:t>
      </w:r>
      <w:r w:rsidR="00FF6CDA">
        <w:rPr>
          <w:lang w:eastAsia="zh-CN"/>
        </w:rPr>
        <w:t xml:space="preserve">common frequency resource to receive MBS data for </w:t>
      </w:r>
      <w:r>
        <w:rPr>
          <w:lang w:eastAsia="zh-CN"/>
        </w:rPr>
        <w:t xml:space="preserve">UEs in </w:t>
      </w:r>
      <w:r w:rsidRPr="00A3797C">
        <w:rPr>
          <w:lang w:eastAsia="zh-CN"/>
        </w:rPr>
        <w:t>RRC_IDLE/</w:t>
      </w:r>
      <w:r>
        <w:rPr>
          <w:lang w:eastAsia="zh-CN"/>
        </w:rPr>
        <w:t xml:space="preserve"> </w:t>
      </w:r>
      <w:r w:rsidRPr="00A3797C">
        <w:rPr>
          <w:lang w:eastAsia="zh-CN"/>
        </w:rPr>
        <w:t>RRC_INACTIVE states</w:t>
      </w:r>
      <w:r>
        <w:rPr>
          <w:lang w:eastAsia="zh-CN"/>
        </w:rPr>
        <w:t xml:space="preserve">: 7 inputs (10 companies) support </w:t>
      </w:r>
      <w:r w:rsidR="00172F72">
        <w:rPr>
          <w:lang w:eastAsia="zh-CN"/>
        </w:rPr>
        <w:t xml:space="preserve">that it can be the </w:t>
      </w:r>
      <w:r>
        <w:rPr>
          <w:lang w:eastAsia="zh-CN"/>
        </w:rPr>
        <w:t xml:space="preserve">initial BWP, 8 inputs (9 companies) support </w:t>
      </w:r>
      <w:r w:rsidR="00172F72">
        <w:rPr>
          <w:lang w:eastAsia="zh-CN"/>
        </w:rPr>
        <w:t xml:space="preserve">to define a </w:t>
      </w:r>
      <w:r>
        <w:rPr>
          <w:lang w:eastAsia="zh-CN"/>
        </w:rPr>
        <w:t xml:space="preserve">specific </w:t>
      </w:r>
      <w:r w:rsidR="00172F72">
        <w:rPr>
          <w:lang w:eastAsia="zh-CN"/>
        </w:rPr>
        <w:t xml:space="preserve">MBS </w:t>
      </w:r>
      <w:r>
        <w:rPr>
          <w:lang w:eastAsia="zh-CN"/>
        </w:rPr>
        <w:t>BWP, 4 inputs (4 companies) discuss th</w:t>
      </w:r>
      <w:r w:rsidR="00FF6CDA">
        <w:rPr>
          <w:lang w:eastAsia="zh-CN"/>
        </w:rPr>
        <w:t>at</w:t>
      </w:r>
      <w:r>
        <w:rPr>
          <w:lang w:eastAsia="zh-CN"/>
        </w:rPr>
        <w:t xml:space="preserve"> </w:t>
      </w:r>
      <w:r w:rsidR="00172F72">
        <w:rPr>
          <w:lang w:eastAsia="zh-CN"/>
        </w:rPr>
        <w:t xml:space="preserve">a </w:t>
      </w:r>
      <w:r>
        <w:rPr>
          <w:lang w:eastAsia="zh-CN"/>
        </w:rPr>
        <w:t>specific BWP contain</w:t>
      </w:r>
      <w:r w:rsidR="00172F72">
        <w:rPr>
          <w:lang w:eastAsia="zh-CN"/>
        </w:rPr>
        <w:t>ing</w:t>
      </w:r>
      <w:r>
        <w:rPr>
          <w:lang w:eastAsia="zh-CN"/>
        </w:rPr>
        <w:t xml:space="preserve"> the initial</w:t>
      </w:r>
      <w:r w:rsidR="00172F72">
        <w:rPr>
          <w:lang w:eastAsia="zh-CN"/>
        </w:rPr>
        <w:t xml:space="preserve"> BWP can avoid BWP switching</w:t>
      </w:r>
      <w:r>
        <w:rPr>
          <w:lang w:eastAsia="zh-CN"/>
        </w:rPr>
        <w:t xml:space="preserve">, </w:t>
      </w:r>
      <w:r w:rsidR="00F260A1">
        <w:rPr>
          <w:lang w:eastAsia="zh-CN"/>
        </w:rPr>
        <w:t xml:space="preserve">while </w:t>
      </w:r>
      <w:r>
        <w:rPr>
          <w:lang w:eastAsia="zh-CN"/>
        </w:rPr>
        <w:t xml:space="preserve">3 inputs (4 companies) propose/suggest to study </w:t>
      </w:r>
      <w:r w:rsidR="00172F72">
        <w:rPr>
          <w:lang w:eastAsia="zh-CN"/>
        </w:rPr>
        <w:t xml:space="preserve">enhancements to the initial </w:t>
      </w:r>
      <w:r>
        <w:rPr>
          <w:lang w:eastAsia="zh-CN"/>
        </w:rPr>
        <w:t>BWP</w:t>
      </w:r>
      <w:r w:rsidR="00F260A1">
        <w:rPr>
          <w:lang w:eastAsia="zh-CN"/>
        </w:rPr>
        <w:t>.</w:t>
      </w:r>
    </w:p>
    <w:p w14:paraId="1F37FF23" w14:textId="77777777" w:rsidR="00CB3CA0" w:rsidRDefault="00CB3CA0" w:rsidP="00CB3CA0">
      <w:r>
        <w:t>Based on the above the FL makes the following initial proposals.</w:t>
      </w:r>
    </w:p>
    <w:p w14:paraId="42439830" w14:textId="0BF3346C" w:rsidR="00CB3CA0" w:rsidRPr="00CB605E" w:rsidRDefault="00CB3CA0" w:rsidP="00CB3CA0">
      <w:pPr>
        <w:pStyle w:val="Heading3"/>
        <w:rPr>
          <w:b/>
          <w:bCs/>
        </w:rPr>
      </w:pPr>
      <w:r w:rsidRPr="00CB605E">
        <w:rPr>
          <w:b/>
          <w:bCs/>
        </w:rPr>
        <w:t>Initial FL proposal</w:t>
      </w:r>
      <w:r>
        <w:rPr>
          <w:b/>
          <w:bCs/>
        </w:rPr>
        <w:t>s</w:t>
      </w:r>
      <w:r w:rsidRPr="00CB605E">
        <w:rPr>
          <w:b/>
          <w:bCs/>
        </w:rPr>
        <w:t xml:space="preserve"> for Issue </w:t>
      </w:r>
      <w:r>
        <w:rPr>
          <w:b/>
          <w:bCs/>
        </w:rPr>
        <w:t>4</w:t>
      </w:r>
    </w:p>
    <w:p w14:paraId="270ADA96" w14:textId="1733100B" w:rsidR="00CB3CA0" w:rsidRDefault="0035434A" w:rsidP="008E3C6C">
      <w:pPr>
        <w:spacing w:after="0"/>
        <w:rPr>
          <w:lang w:eastAsia="zh-CN"/>
        </w:rPr>
      </w:pPr>
      <w:r>
        <w:rPr>
          <w:b/>
          <w:bCs/>
        </w:rPr>
        <w:t>Proposal</w:t>
      </w:r>
      <w:r w:rsidRPr="004A6A33">
        <w:rPr>
          <w:b/>
          <w:bCs/>
        </w:rPr>
        <w:t xml:space="preserve"> </w:t>
      </w:r>
      <w:r>
        <w:rPr>
          <w:b/>
          <w:bCs/>
        </w:rPr>
        <w:t>5</w:t>
      </w:r>
      <w:r w:rsidR="00571BFB">
        <w:rPr>
          <w:b/>
          <w:bCs/>
        </w:rPr>
        <w:t>:</w:t>
      </w:r>
      <w:r w:rsidR="00023AD2">
        <w:rPr>
          <w:b/>
          <w:bCs/>
        </w:rPr>
        <w:t xml:space="preserve"> </w:t>
      </w:r>
      <w:r w:rsidR="00FD7E7F">
        <w:t xml:space="preserve">for </w:t>
      </w:r>
      <w:r w:rsidR="00FD7E7F" w:rsidRPr="00F006EB">
        <w:rPr>
          <w:lang w:eastAsia="zh-CN"/>
        </w:rPr>
        <w:t>RRC_IDLE/RRC_INACTIVE</w:t>
      </w:r>
      <w:r w:rsidR="00FD7E7F">
        <w:rPr>
          <w:lang w:eastAsia="zh-CN"/>
        </w:rPr>
        <w:t xml:space="preserve"> UEs</w:t>
      </w:r>
      <w:r w:rsidR="00652423">
        <w:rPr>
          <w:lang w:eastAsia="zh-CN"/>
        </w:rPr>
        <w:t>, the initial BWP can be the default common frequency resource to receive MBS data.</w:t>
      </w:r>
    </w:p>
    <w:p w14:paraId="3CD3DB75" w14:textId="46B69255" w:rsidR="008E3C6C" w:rsidRDefault="008E3C6C" w:rsidP="00AC5C90">
      <w:pPr>
        <w:pStyle w:val="ListParagraph"/>
        <w:numPr>
          <w:ilvl w:val="0"/>
          <w:numId w:val="5"/>
        </w:numPr>
        <w:spacing w:after="0"/>
        <w:ind w:left="641" w:hanging="357"/>
        <w:rPr>
          <w:lang w:eastAsia="zh-CN"/>
        </w:rPr>
      </w:pPr>
      <w:r>
        <w:rPr>
          <w:lang w:eastAsia="zh-CN"/>
        </w:rPr>
        <w:t>FFS: one</w:t>
      </w:r>
      <w:r w:rsidR="00427A9B">
        <w:rPr>
          <w:lang w:eastAsia="zh-CN"/>
        </w:rPr>
        <w:t>/</w:t>
      </w:r>
      <w:r>
        <w:rPr>
          <w:lang w:eastAsia="zh-CN"/>
        </w:rPr>
        <w:t xml:space="preserve">more MBS </w:t>
      </w:r>
      <w:r w:rsidR="00272353">
        <w:rPr>
          <w:lang w:eastAsia="zh-CN"/>
        </w:rPr>
        <w:t xml:space="preserve">specific </w:t>
      </w:r>
      <w:r>
        <w:rPr>
          <w:lang w:eastAsia="zh-CN"/>
        </w:rPr>
        <w:t xml:space="preserve">BWPs where to avoid BWP switching the </w:t>
      </w:r>
      <w:r w:rsidR="00427A9B">
        <w:rPr>
          <w:lang w:eastAsia="zh-CN"/>
        </w:rPr>
        <w:t xml:space="preserve">MBS </w:t>
      </w:r>
      <w:r w:rsidR="00272353">
        <w:rPr>
          <w:lang w:eastAsia="zh-CN"/>
        </w:rPr>
        <w:t xml:space="preserve">specific </w:t>
      </w:r>
      <w:r>
        <w:rPr>
          <w:lang w:eastAsia="zh-CN"/>
        </w:rPr>
        <w:t>BWP</w:t>
      </w:r>
      <w:r w:rsidR="00272353">
        <w:rPr>
          <w:lang w:eastAsia="zh-CN"/>
        </w:rPr>
        <w:t>(s)</w:t>
      </w:r>
      <w:r>
        <w:rPr>
          <w:lang w:eastAsia="zh-CN"/>
        </w:rPr>
        <w:t xml:space="preserve"> </w:t>
      </w:r>
      <w:r w:rsidR="00427A9B">
        <w:rPr>
          <w:lang w:eastAsia="zh-CN"/>
        </w:rPr>
        <w:t xml:space="preserve">can </w:t>
      </w:r>
      <w:r>
        <w:rPr>
          <w:lang w:eastAsia="zh-CN"/>
        </w:rPr>
        <w:t>contain the initial BWP.</w:t>
      </w:r>
    </w:p>
    <w:p w14:paraId="0EBD36FD" w14:textId="75C75346" w:rsidR="0035434A" w:rsidRDefault="0035434A" w:rsidP="00CB3CA0">
      <w:pPr>
        <w:rPr>
          <w:lang w:eastAsia="zh-CN"/>
        </w:rPr>
      </w:pPr>
    </w:p>
    <w:p w14:paraId="7B0BCEBD" w14:textId="1EA914A0" w:rsidR="00BD4E23" w:rsidRDefault="00BD4E23" w:rsidP="00BD4E23">
      <w:pPr>
        <w:pStyle w:val="Heading2"/>
        <w:rPr>
          <w:lang w:eastAsia="zh-CN"/>
        </w:rPr>
      </w:pPr>
      <w:r>
        <w:rPr>
          <w:lang w:eastAsia="zh-CN"/>
        </w:rPr>
        <w:t xml:space="preserve">Issue 5: </w:t>
      </w:r>
      <w:r w:rsidR="00654629">
        <w:rPr>
          <w:lang w:eastAsia="zh-CN"/>
        </w:rPr>
        <w:t>Retransmissions</w:t>
      </w:r>
      <w:r w:rsidR="00AC5FAA" w:rsidRPr="00AC5FAA">
        <w:rPr>
          <w:lang w:eastAsia="zh-CN"/>
        </w:rPr>
        <w:t xml:space="preserve"> </w:t>
      </w:r>
      <w:r w:rsidR="00590496">
        <w:rPr>
          <w:lang w:eastAsia="zh-CN"/>
        </w:rPr>
        <w:t xml:space="preserve">and HARQ feedback </w:t>
      </w:r>
      <w:r w:rsidR="00654629">
        <w:rPr>
          <w:lang w:eastAsia="zh-CN"/>
        </w:rPr>
        <w:t xml:space="preserve">for </w:t>
      </w:r>
      <w:r w:rsidRPr="00B41B4C">
        <w:rPr>
          <w:lang w:eastAsia="zh-CN"/>
        </w:rPr>
        <w:t>UE</w:t>
      </w:r>
      <w:r>
        <w:rPr>
          <w:lang w:eastAsia="zh-CN"/>
        </w:rPr>
        <w:t>s</w:t>
      </w:r>
      <w:r w:rsidRPr="00B41B4C">
        <w:rPr>
          <w:lang w:eastAsia="zh-CN"/>
        </w:rPr>
        <w:t xml:space="preserve"> in RRC_IDLE/ RRC_INACTIVE states</w:t>
      </w:r>
    </w:p>
    <w:p w14:paraId="7AD290D9" w14:textId="2A8F6E89" w:rsidR="00BD4E23" w:rsidRDefault="00F71403" w:rsidP="00CB3CA0">
      <w:pPr>
        <w:rPr>
          <w:lang w:eastAsia="zh-CN"/>
        </w:rPr>
      </w:pPr>
      <w:r>
        <w:t xml:space="preserve">This issue has been discussed in </w:t>
      </w:r>
      <w:r w:rsidR="00605B1E">
        <w:t>7</w:t>
      </w:r>
      <w:r>
        <w:t xml:space="preserve"> </w:t>
      </w:r>
      <w:proofErr w:type="spellStart"/>
      <w:r>
        <w:t>tdocs</w:t>
      </w:r>
      <w:proofErr w:type="spellEnd"/>
      <w:r>
        <w:t xml:space="preserve"> (</w:t>
      </w:r>
      <w:r w:rsidR="00605B1E">
        <w:t>9</w:t>
      </w:r>
      <w:r>
        <w:t xml:space="preserve"> companies).</w:t>
      </w:r>
      <w:r w:rsidR="00DA0377">
        <w:t xml:space="preserve"> This issue addresses </w:t>
      </w:r>
      <w:r w:rsidR="00C66A45">
        <w:t xml:space="preserve">the potential support </w:t>
      </w:r>
      <w:r w:rsidR="005B6882">
        <w:t xml:space="preserve">(or not) </w:t>
      </w:r>
      <w:r w:rsidR="00C66A45">
        <w:t xml:space="preserve">of reliability and/or spectral efficiency </w:t>
      </w:r>
      <w:r w:rsidR="009E3ACB">
        <w:t>enhancements</w:t>
      </w:r>
      <w:r w:rsidR="00C66A45">
        <w:t xml:space="preserve"> for UEs in </w:t>
      </w:r>
      <w:r w:rsidR="00C66A45" w:rsidRPr="00B41B4C">
        <w:rPr>
          <w:lang w:eastAsia="zh-CN"/>
        </w:rPr>
        <w:t>RRC_IDLE/ RRC_INACTIVE states</w:t>
      </w:r>
      <w:r w:rsidR="00C66A45">
        <w:rPr>
          <w:lang w:eastAsia="zh-CN"/>
        </w:rPr>
        <w:t xml:space="preserve"> by HARQ-feedback </w:t>
      </w:r>
      <w:r w:rsidR="005B6882">
        <w:rPr>
          <w:lang w:eastAsia="zh-CN"/>
        </w:rPr>
        <w:t xml:space="preserve">retransmissions </w:t>
      </w:r>
      <w:r w:rsidR="00C66A45">
        <w:rPr>
          <w:lang w:eastAsia="zh-CN"/>
        </w:rPr>
        <w:t>and/or repetitions with and without UL transmissions.</w:t>
      </w:r>
    </w:p>
    <w:p w14:paraId="1AD4AF0B" w14:textId="77777777" w:rsidR="00F71403" w:rsidRDefault="00F71403" w:rsidP="00F71403">
      <w:r>
        <w:rPr>
          <w:lang w:eastAsia="zh-CN"/>
        </w:rPr>
        <w:t>In particular:</w:t>
      </w:r>
    </w:p>
    <w:p w14:paraId="1057077F" w14:textId="53C4279E" w:rsidR="00BD4E23" w:rsidRDefault="00606272" w:rsidP="00606272">
      <w:pPr>
        <w:pStyle w:val="ListParagraph"/>
        <w:rPr>
          <w:lang w:eastAsia="zh-CN"/>
        </w:rPr>
      </w:pPr>
      <w:r>
        <w:rPr>
          <w:lang w:eastAsia="zh-CN"/>
        </w:rPr>
        <w:t xml:space="preserve"> [2, Huawei, </w:t>
      </w:r>
      <w:proofErr w:type="spellStart"/>
      <w:r>
        <w:rPr>
          <w:lang w:eastAsia="zh-CN"/>
        </w:rPr>
        <w:t>HiSilicon</w:t>
      </w:r>
      <w:proofErr w:type="spellEnd"/>
      <w:r>
        <w:rPr>
          <w:lang w:eastAsia="zh-CN"/>
        </w:rPr>
        <w:t>] discusses that f</w:t>
      </w:r>
      <w:r w:rsidRPr="00606272">
        <w:rPr>
          <w:lang w:eastAsia="zh-CN"/>
        </w:rPr>
        <w:t>or IDLE/INACTIVE state, ACK/NACK based mechanism is hard to be used, but common NACK based mechanism could be one potential solutio</w:t>
      </w:r>
      <w:r>
        <w:rPr>
          <w:lang w:eastAsia="zh-CN"/>
        </w:rPr>
        <w:t>n.</w:t>
      </w:r>
    </w:p>
    <w:p w14:paraId="60A0B682" w14:textId="2730C0C6" w:rsidR="00606272" w:rsidRDefault="00757A18" w:rsidP="00606272">
      <w:pPr>
        <w:pStyle w:val="ListParagraph"/>
        <w:rPr>
          <w:lang w:eastAsia="zh-CN"/>
        </w:rPr>
      </w:pPr>
      <w:r>
        <w:rPr>
          <w:lang w:eastAsia="zh-CN"/>
        </w:rPr>
        <w:lastRenderedPageBreak/>
        <w:t xml:space="preserve"> [4, VIVO] discusses that s</w:t>
      </w:r>
      <w:r w:rsidRPr="00757A18">
        <w:rPr>
          <w:lang w:eastAsia="zh-CN"/>
        </w:rPr>
        <w:t>upporting the uplink feedback of the IDLE/INACTIVE UE for the MBS reception would require lots of standard efforts. Thus</w:t>
      </w:r>
      <w:r>
        <w:rPr>
          <w:lang w:eastAsia="zh-CN"/>
        </w:rPr>
        <w:t>,</w:t>
      </w:r>
      <w:r w:rsidRPr="00757A18">
        <w:rPr>
          <w:lang w:eastAsia="zh-CN"/>
        </w:rPr>
        <w:t xml:space="preserve"> </w:t>
      </w:r>
      <w:r>
        <w:rPr>
          <w:lang w:eastAsia="zh-CN"/>
        </w:rPr>
        <w:t>[4] c</w:t>
      </w:r>
      <w:r w:rsidRPr="00757A18">
        <w:rPr>
          <w:lang w:eastAsia="zh-CN"/>
        </w:rPr>
        <w:t>onsider</w:t>
      </w:r>
      <w:r>
        <w:rPr>
          <w:lang w:eastAsia="zh-CN"/>
        </w:rPr>
        <w:t>s</w:t>
      </w:r>
      <w:r w:rsidRPr="00757A18">
        <w:rPr>
          <w:lang w:eastAsia="zh-CN"/>
        </w:rPr>
        <w:t xml:space="preserve"> that only requiring the CONNECTED UE to provide the feedbacks would be </w:t>
      </w:r>
      <w:proofErr w:type="gramStart"/>
      <w:r w:rsidRPr="00757A18">
        <w:rPr>
          <w:lang w:eastAsia="zh-CN"/>
        </w:rPr>
        <w:t>sufficient</w:t>
      </w:r>
      <w:proofErr w:type="gramEnd"/>
      <w:r w:rsidRPr="00757A18">
        <w:rPr>
          <w:lang w:eastAsia="zh-CN"/>
        </w:rPr>
        <w:t xml:space="preserve"> to ensure the reliability of the MBS transmission in Rel-17</w:t>
      </w:r>
      <w:r>
        <w:rPr>
          <w:lang w:eastAsia="zh-CN"/>
        </w:rPr>
        <w:t>. [4] proposes that u</w:t>
      </w:r>
      <w:r w:rsidRPr="00757A18">
        <w:rPr>
          <w:lang w:eastAsia="zh-CN"/>
        </w:rPr>
        <w:t>plink feedback for MBS reception is not supported for the IDLE/INACTIVE UE.</w:t>
      </w:r>
    </w:p>
    <w:p w14:paraId="3519C62C" w14:textId="146046BF" w:rsidR="00757A18" w:rsidRDefault="00757A18" w:rsidP="00606272">
      <w:pPr>
        <w:pStyle w:val="ListParagraph"/>
        <w:rPr>
          <w:lang w:eastAsia="zh-CN"/>
        </w:rPr>
      </w:pPr>
      <w:r>
        <w:rPr>
          <w:lang w:eastAsia="zh-CN"/>
        </w:rPr>
        <w:t xml:space="preserve"> [6, CMCC] discusses that i</w:t>
      </w:r>
      <w:r w:rsidRPr="00757A18">
        <w:rPr>
          <w:lang w:eastAsia="zh-CN"/>
        </w:rPr>
        <w:t xml:space="preserve">f HARQ-ACK feedback is not supported in RRC_IDLE/RRC_INACTIVE states, </w:t>
      </w:r>
      <w:proofErr w:type="spellStart"/>
      <w:r w:rsidRPr="00757A18">
        <w:rPr>
          <w:lang w:eastAsia="zh-CN"/>
        </w:rPr>
        <w:t>gNB</w:t>
      </w:r>
      <w:proofErr w:type="spellEnd"/>
      <w:r w:rsidRPr="00757A18">
        <w:rPr>
          <w:lang w:eastAsia="zh-CN"/>
        </w:rPr>
        <w:t xml:space="preserve"> can use conservative MCS and PDSCH repetition to guarantee the reliability requirement of MBS service.</w:t>
      </w:r>
      <w:r>
        <w:rPr>
          <w:lang w:eastAsia="zh-CN"/>
        </w:rPr>
        <w:t xml:space="preserve"> [6] also discusses that </w:t>
      </w:r>
      <w:r w:rsidRPr="00757A18">
        <w:rPr>
          <w:lang w:eastAsia="zh-CN"/>
        </w:rPr>
        <w:t>the efficiency of NACK-only based HARQ-ACK feedback is low</w:t>
      </w:r>
      <w:r>
        <w:rPr>
          <w:lang w:eastAsia="zh-CN"/>
        </w:rPr>
        <w:t xml:space="preserve">, the specification effort is </w:t>
      </w:r>
      <w:proofErr w:type="gramStart"/>
      <w:r>
        <w:rPr>
          <w:lang w:eastAsia="zh-CN"/>
        </w:rPr>
        <w:t>complicated</w:t>
      </w:r>
      <w:proofErr w:type="gramEnd"/>
      <w:r w:rsidRPr="00757A18">
        <w:rPr>
          <w:lang w:eastAsia="zh-CN"/>
        </w:rPr>
        <w:t xml:space="preserve"> and the final resource utilization may be the same with the method using conservative MCS.</w:t>
      </w:r>
      <w:r>
        <w:rPr>
          <w:lang w:eastAsia="zh-CN"/>
        </w:rPr>
        <w:t xml:space="preserve"> Therefore [6] proposes </w:t>
      </w:r>
      <w:r w:rsidRPr="00757A18">
        <w:rPr>
          <w:lang w:eastAsia="zh-CN"/>
        </w:rPr>
        <w:t>HARQ-ACK feedback in RRC_IDLE/RRC_INACTIVE states</w:t>
      </w:r>
      <w:r>
        <w:rPr>
          <w:lang w:eastAsia="zh-CN"/>
        </w:rPr>
        <w:t xml:space="preserve"> </w:t>
      </w:r>
      <w:proofErr w:type="gramStart"/>
      <w:r>
        <w:rPr>
          <w:lang w:eastAsia="zh-CN"/>
        </w:rPr>
        <w:t>is</w:t>
      </w:r>
      <w:proofErr w:type="gramEnd"/>
      <w:r>
        <w:rPr>
          <w:lang w:eastAsia="zh-CN"/>
        </w:rPr>
        <w:t xml:space="preserve"> not supported.</w:t>
      </w:r>
    </w:p>
    <w:p w14:paraId="101E1CAC" w14:textId="697C2620" w:rsidR="006A61A2" w:rsidRDefault="006A61A2" w:rsidP="001B4270">
      <w:pPr>
        <w:pStyle w:val="ListParagraph"/>
        <w:rPr>
          <w:lang w:eastAsia="zh-CN"/>
        </w:rPr>
      </w:pPr>
      <w:r>
        <w:rPr>
          <w:lang w:eastAsia="zh-CN"/>
        </w:rPr>
        <w:t>[9, OPPO] proposes that for RRC idle and inactive state UEs to provide HARQ feedback in order to meet reliability requirement of MBS application/service. Furthermore</w:t>
      </w:r>
      <w:r w:rsidR="00D9386C">
        <w:rPr>
          <w:lang w:eastAsia="zh-CN"/>
        </w:rPr>
        <w:t>,</w:t>
      </w:r>
      <w:r>
        <w:rPr>
          <w:lang w:eastAsia="zh-CN"/>
        </w:rPr>
        <w:t xml:space="preserve"> the proposal states that only NACK feedback is needed since the number of RRC idle and inactive state UEs may not be accurately known by the network.</w:t>
      </w:r>
    </w:p>
    <w:p w14:paraId="7AD3C009" w14:textId="12B972C6" w:rsidR="006A61A2" w:rsidRDefault="004B20E8" w:rsidP="001B4270">
      <w:pPr>
        <w:pStyle w:val="ListParagraph"/>
        <w:rPr>
          <w:lang w:eastAsia="zh-CN"/>
        </w:rPr>
      </w:pPr>
      <w:r>
        <w:rPr>
          <w:lang w:eastAsia="zh-CN"/>
        </w:rPr>
        <w:t>In [11, Nokia, NSB] it is observed that b</w:t>
      </w:r>
      <w:r w:rsidRPr="004B20E8">
        <w:rPr>
          <w:lang w:eastAsia="zh-CN"/>
        </w:rPr>
        <w:t>ased on the WID description for Rel-17 MBS [1], it is understood that the reliability improvement is only targeting on the RRC_CONNECTED UEs, and the reliability improvements for RRC_IDLE/INACTIVE UEs are beyond the scope of the Rel-17 MBS WI.</w:t>
      </w:r>
    </w:p>
    <w:p w14:paraId="0E659B25" w14:textId="64D4C8C9" w:rsidR="00757A18" w:rsidRDefault="00D9386C" w:rsidP="00606272">
      <w:pPr>
        <w:pStyle w:val="ListParagraph"/>
        <w:rPr>
          <w:lang w:eastAsia="zh-CN"/>
        </w:rPr>
      </w:pPr>
      <w:r>
        <w:rPr>
          <w:lang w:eastAsia="zh-CN"/>
        </w:rPr>
        <w:t xml:space="preserve">In [13, Intel] it is first proposed that </w:t>
      </w:r>
      <w:r w:rsidRPr="00D9386C">
        <w:rPr>
          <w:lang w:eastAsia="zh-CN"/>
        </w:rPr>
        <w:t>RRC_INACTIVE/IDLE UEs can support HARQ feedback with NACK-only transmission on a common PUCCH resource configured by 4-bit RMSI indication and selected using the PRI in DCI and the starting CCE index of the PDCCH reception.</w:t>
      </w:r>
      <w:r>
        <w:rPr>
          <w:lang w:eastAsia="zh-CN"/>
        </w:rPr>
        <w:t xml:space="preserve"> [13] also discusses that i</w:t>
      </w:r>
      <w:r w:rsidRPr="00D9386C">
        <w:rPr>
          <w:lang w:eastAsia="zh-CN"/>
        </w:rPr>
        <w:t>n some cases, the UEs can alternately also retain HARQ configuration from previous connected mode provided they are still camped on the same cell.</w:t>
      </w:r>
      <w:r>
        <w:rPr>
          <w:lang w:eastAsia="zh-CN"/>
        </w:rPr>
        <w:t xml:space="preserve"> [13] also proposes that </w:t>
      </w:r>
      <w:r w:rsidR="00DA0377">
        <w:rPr>
          <w:lang w:eastAsia="zh-CN"/>
        </w:rPr>
        <w:t>f</w:t>
      </w:r>
      <w:r w:rsidRPr="00D9386C">
        <w:rPr>
          <w:lang w:eastAsia="zh-CN"/>
        </w:rPr>
        <w:t>or RRC_IDLE/INACTIVE UEs, HARQ can be configured on/off by RMSI</w:t>
      </w:r>
      <w:r>
        <w:rPr>
          <w:lang w:eastAsia="zh-CN"/>
        </w:rPr>
        <w:t>.</w:t>
      </w:r>
    </w:p>
    <w:p w14:paraId="73AC42DD" w14:textId="5ACF9315" w:rsidR="00757A18" w:rsidRDefault="00D9386C" w:rsidP="00883F42">
      <w:pPr>
        <w:pStyle w:val="ListParagraph"/>
        <w:rPr>
          <w:lang w:eastAsia="zh-CN"/>
        </w:rPr>
      </w:pPr>
      <w:r>
        <w:rPr>
          <w:lang w:eastAsia="zh-CN"/>
        </w:rPr>
        <w:t xml:space="preserve"> </w:t>
      </w:r>
      <w:r w:rsidR="00D13947">
        <w:rPr>
          <w:lang w:eastAsia="zh-CN"/>
        </w:rPr>
        <w:t>[16, Ericsson] discuss</w:t>
      </w:r>
      <w:r w:rsidR="00043DCD">
        <w:rPr>
          <w:lang w:eastAsia="zh-CN"/>
        </w:rPr>
        <w:t>es</w:t>
      </w:r>
      <w:r w:rsidR="00D13947">
        <w:rPr>
          <w:lang w:eastAsia="zh-CN"/>
        </w:rPr>
        <w:t xml:space="preserve"> that w</w:t>
      </w:r>
      <w:r w:rsidR="00D13947" w:rsidRPr="00D13947">
        <w:rPr>
          <w:lang w:eastAsia="zh-CN"/>
        </w:rPr>
        <w:t>hen there are HARQ retransmissions sent using G-RNTI, triggered by HARQ feedback from UEs in RRC Connected, also UEs in Idle/Inactive could receive these and benefit from the increased robustness, in the same way as UEs in Connected mode.</w:t>
      </w:r>
      <w:r w:rsidR="00D13947">
        <w:rPr>
          <w:lang w:eastAsia="zh-CN"/>
        </w:rPr>
        <w:t xml:space="preserve"> Therefore, it is observed that </w:t>
      </w:r>
      <w:r w:rsidR="00D13947" w:rsidRPr="00D13947">
        <w:rPr>
          <w:lang w:eastAsia="zh-CN"/>
        </w:rPr>
        <w:t>UEs in RRC Idle/Inactive can benefit from HARQ retransmissions and PDSCH repetitions, despite not being able to provide feedback.</w:t>
      </w:r>
    </w:p>
    <w:p w14:paraId="04895197" w14:textId="77777777" w:rsidR="008F3C5F" w:rsidRDefault="008F3C5F" w:rsidP="00F71403">
      <w:pPr>
        <w:rPr>
          <w:lang w:eastAsia="zh-CN"/>
        </w:rPr>
      </w:pPr>
    </w:p>
    <w:p w14:paraId="2558305D" w14:textId="6A5BC18A" w:rsidR="00F71403" w:rsidRDefault="00B83A07" w:rsidP="00F71403">
      <w:pPr>
        <w:rPr>
          <w:lang w:eastAsia="zh-CN"/>
        </w:rPr>
      </w:pPr>
      <w:r>
        <w:rPr>
          <w:lang w:eastAsia="zh-CN"/>
        </w:rPr>
        <w:t xml:space="preserve">In the inputs above for UEs in </w:t>
      </w:r>
      <w:r w:rsidRPr="00A3797C">
        <w:rPr>
          <w:lang w:eastAsia="zh-CN"/>
        </w:rPr>
        <w:t>RRC_IDLE/</w:t>
      </w:r>
      <w:r>
        <w:rPr>
          <w:lang w:eastAsia="zh-CN"/>
        </w:rPr>
        <w:t xml:space="preserve"> </w:t>
      </w:r>
      <w:r w:rsidRPr="00A3797C">
        <w:rPr>
          <w:lang w:eastAsia="zh-CN"/>
        </w:rPr>
        <w:t>RRC_INACTIVE states</w:t>
      </w:r>
      <w:r>
        <w:rPr>
          <w:lang w:eastAsia="zh-CN"/>
        </w:rPr>
        <w:t xml:space="preserve">: 3 inputs (4 companies) do not support either reliability improvements, HARQ-feedback, or UL feedback;  3 inputs (4 companies) consider/propose HARQ-feedback with </w:t>
      </w:r>
      <w:r w:rsidR="000E3D7D">
        <w:rPr>
          <w:lang w:eastAsia="zh-CN"/>
        </w:rPr>
        <w:t xml:space="preserve">NACK-only transmissions; 2 inputs (2 companies) consider that HARQ retransmissions initiated in RRC_CONNECTED can be received by UEs in </w:t>
      </w:r>
      <w:r w:rsidR="000E3D7D" w:rsidRPr="00A3797C">
        <w:rPr>
          <w:lang w:eastAsia="zh-CN"/>
        </w:rPr>
        <w:t>RRC_IDLE/</w:t>
      </w:r>
      <w:r w:rsidR="000E3D7D">
        <w:rPr>
          <w:lang w:eastAsia="zh-CN"/>
        </w:rPr>
        <w:t xml:space="preserve"> </w:t>
      </w:r>
      <w:r w:rsidR="000E3D7D" w:rsidRPr="00A3797C">
        <w:rPr>
          <w:lang w:eastAsia="zh-CN"/>
        </w:rPr>
        <w:t>RRC_INACTIVE states</w:t>
      </w:r>
      <w:r w:rsidR="000E3D7D">
        <w:rPr>
          <w:lang w:eastAsia="zh-CN"/>
        </w:rPr>
        <w:t xml:space="preserve">; and 2 inputs (2 companies) consider </w:t>
      </w:r>
      <w:r w:rsidR="005D62DC">
        <w:rPr>
          <w:lang w:eastAsia="zh-CN"/>
        </w:rPr>
        <w:t>PDSCH repetitions</w:t>
      </w:r>
      <w:r w:rsidR="000E3D7D">
        <w:rPr>
          <w:lang w:eastAsia="zh-CN"/>
        </w:rPr>
        <w:t>.</w:t>
      </w:r>
    </w:p>
    <w:p w14:paraId="1D5EDEEE" w14:textId="77777777" w:rsidR="000E3D7D" w:rsidRDefault="000E3D7D" w:rsidP="000E3D7D">
      <w:r>
        <w:t>Based on the above the FL makes the following initial proposals.</w:t>
      </w:r>
    </w:p>
    <w:p w14:paraId="4A525AF0" w14:textId="55C687D3" w:rsidR="00F71403" w:rsidRPr="00CB605E" w:rsidRDefault="00F71403" w:rsidP="00F71403">
      <w:pPr>
        <w:pStyle w:val="Heading3"/>
        <w:rPr>
          <w:b/>
          <w:bCs/>
        </w:rPr>
      </w:pPr>
      <w:r w:rsidRPr="00CB605E">
        <w:rPr>
          <w:b/>
          <w:bCs/>
        </w:rPr>
        <w:t>Initial FL proposal</w:t>
      </w:r>
      <w:r>
        <w:rPr>
          <w:b/>
          <w:bCs/>
        </w:rPr>
        <w:t>s</w:t>
      </w:r>
      <w:r w:rsidRPr="00CB605E">
        <w:rPr>
          <w:b/>
          <w:bCs/>
        </w:rPr>
        <w:t xml:space="preserve"> for Issue </w:t>
      </w:r>
      <w:r w:rsidR="008F3C5F">
        <w:rPr>
          <w:b/>
          <w:bCs/>
        </w:rPr>
        <w:t>5</w:t>
      </w:r>
    </w:p>
    <w:p w14:paraId="547798D4" w14:textId="6BD2C239" w:rsidR="00F71403" w:rsidRDefault="00F71403" w:rsidP="00F71403">
      <w:pPr>
        <w:spacing w:after="0"/>
        <w:rPr>
          <w:lang w:eastAsia="zh-CN"/>
        </w:rPr>
      </w:pPr>
      <w:r>
        <w:rPr>
          <w:b/>
          <w:bCs/>
        </w:rPr>
        <w:t>Proposal</w:t>
      </w:r>
      <w:r w:rsidRPr="004A6A33">
        <w:rPr>
          <w:b/>
          <w:bCs/>
        </w:rPr>
        <w:t xml:space="preserve"> </w:t>
      </w:r>
      <w:r>
        <w:rPr>
          <w:b/>
          <w:bCs/>
        </w:rPr>
        <w:t>6</w:t>
      </w:r>
      <w:r w:rsidR="008F3C5F">
        <w:rPr>
          <w:lang w:eastAsia="zh-CN"/>
        </w:rPr>
        <w:t>:</w:t>
      </w:r>
      <w:r w:rsidR="005D62DC">
        <w:rPr>
          <w:lang w:eastAsia="zh-CN"/>
        </w:rPr>
        <w:t xml:space="preserve"> </w:t>
      </w:r>
      <w:r w:rsidR="005D62DC">
        <w:t xml:space="preserve">for </w:t>
      </w:r>
      <w:r w:rsidR="005D62DC" w:rsidRPr="00F006EB">
        <w:rPr>
          <w:lang w:eastAsia="zh-CN"/>
        </w:rPr>
        <w:t>RRC_IDLE/RRC_INACTIVE</w:t>
      </w:r>
      <w:r w:rsidR="005D62DC">
        <w:rPr>
          <w:lang w:eastAsia="zh-CN"/>
        </w:rPr>
        <w:t xml:space="preserve"> UEs, consider </w:t>
      </w:r>
      <w:r w:rsidR="00AB256F">
        <w:rPr>
          <w:lang w:eastAsia="zh-CN"/>
        </w:rPr>
        <w:t xml:space="preserve">support of </w:t>
      </w:r>
      <w:r w:rsidR="00664356">
        <w:rPr>
          <w:lang w:eastAsia="zh-CN"/>
        </w:rPr>
        <w:t xml:space="preserve">NACK-only based </w:t>
      </w:r>
      <w:r w:rsidR="005D62DC">
        <w:rPr>
          <w:lang w:eastAsia="zh-CN"/>
        </w:rPr>
        <w:t>HARQ-feedback</w:t>
      </w:r>
      <w:r w:rsidR="00650FD2">
        <w:rPr>
          <w:lang w:eastAsia="zh-CN"/>
        </w:rPr>
        <w:t xml:space="preserve"> for multicast and broadcast</w:t>
      </w:r>
      <w:r w:rsidR="00664356">
        <w:rPr>
          <w:lang w:eastAsia="zh-CN"/>
        </w:rPr>
        <w:t>.</w:t>
      </w:r>
    </w:p>
    <w:p w14:paraId="52B31FF0" w14:textId="77777777" w:rsidR="008F3C5F" w:rsidRDefault="008F3C5F" w:rsidP="00F71403">
      <w:pPr>
        <w:spacing w:after="0"/>
        <w:rPr>
          <w:lang w:eastAsia="zh-CN"/>
        </w:rPr>
      </w:pPr>
    </w:p>
    <w:p w14:paraId="5028DD0C" w14:textId="654FA9DC" w:rsidR="00BD23B6" w:rsidRDefault="00BD23B6" w:rsidP="00BD23B6">
      <w:pPr>
        <w:spacing w:after="0"/>
        <w:rPr>
          <w:lang w:eastAsia="zh-CN"/>
        </w:rPr>
      </w:pPr>
      <w:r>
        <w:rPr>
          <w:b/>
          <w:bCs/>
        </w:rPr>
        <w:t>Proposal</w:t>
      </w:r>
      <w:r w:rsidRPr="004A6A33">
        <w:rPr>
          <w:b/>
          <w:bCs/>
        </w:rPr>
        <w:t xml:space="preserve"> </w:t>
      </w:r>
      <w:r>
        <w:rPr>
          <w:b/>
          <w:bCs/>
        </w:rPr>
        <w:t>7</w:t>
      </w:r>
      <w:r>
        <w:rPr>
          <w:lang w:eastAsia="zh-CN"/>
        </w:rPr>
        <w:t xml:space="preserve">: </w:t>
      </w:r>
      <w:r>
        <w:t xml:space="preserve">for </w:t>
      </w:r>
      <w:r w:rsidRPr="00F006EB">
        <w:rPr>
          <w:lang w:eastAsia="zh-CN"/>
        </w:rPr>
        <w:t>RRC_IDLE/RRC_INACTIVE</w:t>
      </w:r>
      <w:r>
        <w:rPr>
          <w:lang w:eastAsia="zh-CN"/>
        </w:rPr>
        <w:t xml:space="preserve"> UEs, consider </w:t>
      </w:r>
      <w:r w:rsidR="00F76C97">
        <w:rPr>
          <w:lang w:eastAsia="zh-CN"/>
        </w:rPr>
        <w:t xml:space="preserve">reception of HARQ </w:t>
      </w:r>
      <w:r>
        <w:rPr>
          <w:lang w:eastAsia="zh-CN"/>
        </w:rPr>
        <w:t>re</w:t>
      </w:r>
      <w:r w:rsidR="00F76C97">
        <w:rPr>
          <w:lang w:eastAsia="zh-CN"/>
        </w:rPr>
        <w:t>transmissions initiated by UEs in RRC_CONNECTED state</w:t>
      </w:r>
      <w:r w:rsidR="00650FD2" w:rsidRPr="00650FD2">
        <w:rPr>
          <w:lang w:eastAsia="zh-CN"/>
        </w:rPr>
        <w:t xml:space="preserve"> </w:t>
      </w:r>
      <w:r w:rsidR="00650FD2">
        <w:rPr>
          <w:lang w:eastAsia="zh-CN"/>
        </w:rPr>
        <w:t>for multicast and broadcast</w:t>
      </w:r>
      <w:r>
        <w:rPr>
          <w:lang w:eastAsia="zh-CN"/>
        </w:rPr>
        <w:t>.</w:t>
      </w:r>
    </w:p>
    <w:p w14:paraId="08661B10" w14:textId="77777777" w:rsidR="00BD23B6" w:rsidRDefault="00BD23B6" w:rsidP="008F3C5F">
      <w:pPr>
        <w:spacing w:after="0"/>
        <w:rPr>
          <w:b/>
          <w:bCs/>
        </w:rPr>
      </w:pPr>
    </w:p>
    <w:p w14:paraId="07702C91" w14:textId="43B397E4" w:rsidR="008F3C5F" w:rsidRDefault="008F3C5F" w:rsidP="008F3C5F">
      <w:pPr>
        <w:spacing w:after="0"/>
        <w:rPr>
          <w:lang w:eastAsia="zh-CN"/>
        </w:rPr>
      </w:pPr>
      <w:r>
        <w:rPr>
          <w:b/>
          <w:bCs/>
        </w:rPr>
        <w:t>Proposal</w:t>
      </w:r>
      <w:r w:rsidRPr="004A6A33">
        <w:rPr>
          <w:b/>
          <w:bCs/>
        </w:rPr>
        <w:t xml:space="preserve"> </w:t>
      </w:r>
      <w:r w:rsidR="00BD23B6">
        <w:rPr>
          <w:b/>
          <w:bCs/>
        </w:rPr>
        <w:t>8</w:t>
      </w:r>
      <w:r>
        <w:rPr>
          <w:lang w:eastAsia="zh-CN"/>
        </w:rPr>
        <w:t xml:space="preserve">: </w:t>
      </w:r>
      <w:r w:rsidR="005D62DC">
        <w:t xml:space="preserve">for </w:t>
      </w:r>
      <w:r w:rsidR="005D62DC" w:rsidRPr="00F006EB">
        <w:rPr>
          <w:lang w:eastAsia="zh-CN"/>
        </w:rPr>
        <w:t>RRC_IDLE/RRC_INACTIVE</w:t>
      </w:r>
      <w:r w:rsidR="005D62DC">
        <w:rPr>
          <w:lang w:eastAsia="zh-CN"/>
        </w:rPr>
        <w:t xml:space="preserve"> UEs, consider </w:t>
      </w:r>
      <w:r w:rsidR="006C25F1">
        <w:rPr>
          <w:lang w:eastAsia="zh-CN"/>
        </w:rPr>
        <w:t xml:space="preserve">support of </w:t>
      </w:r>
      <w:r w:rsidR="005D62DC">
        <w:rPr>
          <w:lang w:eastAsia="zh-CN"/>
        </w:rPr>
        <w:t>PDSCH repetitions</w:t>
      </w:r>
      <w:r w:rsidR="00650FD2" w:rsidRPr="00650FD2">
        <w:rPr>
          <w:lang w:eastAsia="zh-CN"/>
        </w:rPr>
        <w:t xml:space="preserve"> </w:t>
      </w:r>
      <w:r w:rsidR="00650FD2">
        <w:rPr>
          <w:lang w:eastAsia="zh-CN"/>
        </w:rPr>
        <w:t>for multicast and broadcast</w:t>
      </w:r>
      <w:r w:rsidR="005D62DC">
        <w:rPr>
          <w:lang w:eastAsia="zh-CN"/>
        </w:rPr>
        <w:t>.</w:t>
      </w:r>
    </w:p>
    <w:p w14:paraId="41789754" w14:textId="7CB77450" w:rsidR="00F71403" w:rsidRDefault="00F71403" w:rsidP="00F71403">
      <w:pPr>
        <w:rPr>
          <w:lang w:eastAsia="zh-CN"/>
        </w:rPr>
      </w:pPr>
    </w:p>
    <w:p w14:paraId="30CA1B8C" w14:textId="2BF9D57E" w:rsidR="00A514C4" w:rsidRDefault="00A514C4" w:rsidP="00A514C4">
      <w:pPr>
        <w:pStyle w:val="Heading2"/>
        <w:rPr>
          <w:lang w:eastAsia="zh-CN"/>
        </w:rPr>
      </w:pPr>
      <w:r>
        <w:rPr>
          <w:lang w:eastAsia="zh-CN"/>
        </w:rPr>
        <w:t xml:space="preserve">Issue 6: </w:t>
      </w:r>
      <w:r w:rsidR="007742AC">
        <w:rPr>
          <w:lang w:eastAsia="zh-CN"/>
        </w:rPr>
        <w:t>Beam sweeping</w:t>
      </w:r>
      <w:r>
        <w:rPr>
          <w:lang w:eastAsia="zh-CN"/>
        </w:rPr>
        <w:t xml:space="preserve"> for </w:t>
      </w:r>
      <w:r w:rsidRPr="00B41B4C">
        <w:rPr>
          <w:lang w:eastAsia="zh-CN"/>
        </w:rPr>
        <w:t>UE</w:t>
      </w:r>
      <w:r>
        <w:rPr>
          <w:lang w:eastAsia="zh-CN"/>
        </w:rPr>
        <w:t>s</w:t>
      </w:r>
      <w:r w:rsidRPr="00B41B4C">
        <w:rPr>
          <w:lang w:eastAsia="zh-CN"/>
        </w:rPr>
        <w:t xml:space="preserve"> in RRC_IDLE/ RRC_INACTIVE states</w:t>
      </w:r>
    </w:p>
    <w:p w14:paraId="24F61461" w14:textId="7A5CB463" w:rsidR="00786B88" w:rsidRDefault="00A514C4" w:rsidP="00A514C4">
      <w:r>
        <w:t xml:space="preserve">This issue has been discussed in </w:t>
      </w:r>
      <w:r w:rsidR="008B5623">
        <w:t>8</w:t>
      </w:r>
      <w:r>
        <w:t xml:space="preserve"> </w:t>
      </w:r>
      <w:proofErr w:type="spellStart"/>
      <w:r>
        <w:t>tdocs</w:t>
      </w:r>
      <w:proofErr w:type="spellEnd"/>
      <w:r>
        <w:t xml:space="preserve"> (</w:t>
      </w:r>
      <w:r w:rsidR="008B5623">
        <w:t>10</w:t>
      </w:r>
      <w:r>
        <w:t xml:space="preserve"> companies).</w:t>
      </w:r>
      <w:r w:rsidR="008836FB">
        <w:t xml:space="preserve"> This issue </w:t>
      </w:r>
      <w:r w:rsidR="00C1278A">
        <w:t xml:space="preserve">address beam sweeping mechanisms for MBS for </w:t>
      </w:r>
      <w:r w:rsidR="00C1278A" w:rsidRPr="00B41B4C">
        <w:rPr>
          <w:lang w:eastAsia="zh-CN"/>
        </w:rPr>
        <w:t>UE</w:t>
      </w:r>
      <w:r w:rsidR="00C1278A">
        <w:rPr>
          <w:lang w:eastAsia="zh-CN"/>
        </w:rPr>
        <w:t>s</w:t>
      </w:r>
      <w:r w:rsidR="00C1278A" w:rsidRPr="00B41B4C">
        <w:rPr>
          <w:lang w:eastAsia="zh-CN"/>
        </w:rPr>
        <w:t xml:space="preserve"> in RRC_IDLE/ RRC_INACTIVE states</w:t>
      </w:r>
      <w:r w:rsidR="00C1278A">
        <w:rPr>
          <w:lang w:eastAsia="zh-CN"/>
        </w:rPr>
        <w:t>.</w:t>
      </w:r>
    </w:p>
    <w:p w14:paraId="07C0952A" w14:textId="77777777" w:rsidR="006A028B" w:rsidRDefault="006A028B" w:rsidP="006A028B">
      <w:r>
        <w:rPr>
          <w:lang w:eastAsia="zh-CN"/>
        </w:rPr>
        <w:t>In particular:</w:t>
      </w:r>
    </w:p>
    <w:p w14:paraId="7EAB2BE9" w14:textId="684A7753" w:rsidR="006A028B" w:rsidRDefault="00315EE3" w:rsidP="006A028B">
      <w:pPr>
        <w:pStyle w:val="ListParagraph"/>
        <w:rPr>
          <w:lang w:eastAsia="zh-CN"/>
        </w:rPr>
      </w:pPr>
      <w:r>
        <w:rPr>
          <w:lang w:eastAsia="zh-CN"/>
        </w:rPr>
        <w:t xml:space="preserve"> [2, Huawei, </w:t>
      </w:r>
      <w:proofErr w:type="spellStart"/>
      <w:r>
        <w:rPr>
          <w:lang w:eastAsia="zh-CN"/>
        </w:rPr>
        <w:t>HiSilicon</w:t>
      </w:r>
      <w:proofErr w:type="spellEnd"/>
      <w:r>
        <w:rPr>
          <w:lang w:eastAsia="zh-CN"/>
        </w:rPr>
        <w:t xml:space="preserve">] </w:t>
      </w:r>
      <w:r w:rsidR="000D6643">
        <w:rPr>
          <w:lang w:eastAsia="zh-CN"/>
        </w:rPr>
        <w:t>discusses that b</w:t>
      </w:r>
      <w:r w:rsidR="000D6643" w:rsidRPr="000D6643">
        <w:rPr>
          <w:lang w:eastAsia="zh-CN"/>
        </w:rPr>
        <w:t>eam sweeping mechanism is widely used for common channel transmissions in NR, such as SSB, SI and paging, in order to guarantee the coverage requirement</w:t>
      </w:r>
      <w:r w:rsidR="000D6643">
        <w:rPr>
          <w:lang w:eastAsia="zh-CN"/>
        </w:rPr>
        <w:t xml:space="preserve">. For example, </w:t>
      </w:r>
      <w:r w:rsidR="000D6643" w:rsidRPr="000D6643">
        <w:rPr>
          <w:lang w:eastAsia="zh-CN"/>
        </w:rPr>
        <w:t>one paging occasion contains multiple sub-occasions each linked with corresponding SSB index, so a UE only needs to monitor a subset of the sub-occasions for paging.</w:t>
      </w:r>
      <w:r>
        <w:rPr>
          <w:lang w:eastAsia="zh-CN"/>
        </w:rPr>
        <w:t xml:space="preserve"> </w:t>
      </w:r>
      <w:r w:rsidR="000D6643">
        <w:rPr>
          <w:lang w:eastAsia="zh-CN"/>
        </w:rPr>
        <w:t xml:space="preserve">[2] </w:t>
      </w:r>
      <w:r>
        <w:rPr>
          <w:lang w:eastAsia="zh-CN"/>
        </w:rPr>
        <w:t>propos</w:t>
      </w:r>
      <w:r w:rsidR="000D6643">
        <w:rPr>
          <w:lang w:eastAsia="zh-CN"/>
        </w:rPr>
        <w:t>es that</w:t>
      </w:r>
      <w:r>
        <w:rPr>
          <w:lang w:eastAsia="zh-CN"/>
        </w:rPr>
        <w:t xml:space="preserve"> b</w:t>
      </w:r>
      <w:r w:rsidRPr="00315EE3">
        <w:rPr>
          <w:lang w:eastAsia="zh-CN"/>
        </w:rPr>
        <w:t>eam sweeping mechanism and the corresponding monitoring behaviour for multicast scheduling should be considered.</w:t>
      </w:r>
    </w:p>
    <w:p w14:paraId="780D3FEC" w14:textId="0BD09E2C" w:rsidR="009445D0" w:rsidRDefault="009445D0" w:rsidP="006A028B">
      <w:pPr>
        <w:pStyle w:val="ListParagraph"/>
        <w:rPr>
          <w:lang w:eastAsia="zh-CN"/>
        </w:rPr>
      </w:pPr>
      <w:r>
        <w:rPr>
          <w:lang w:eastAsia="zh-CN"/>
        </w:rPr>
        <w:lastRenderedPageBreak/>
        <w:t xml:space="preserve"> [</w:t>
      </w:r>
      <w:r w:rsidR="002E56C3">
        <w:rPr>
          <w:lang w:eastAsia="zh-CN"/>
        </w:rPr>
        <w:t xml:space="preserve">3, </w:t>
      </w:r>
      <w:r w:rsidR="002E56C3" w:rsidRPr="00062E87">
        <w:t>Chengdu TD Tech Ltd</w:t>
      </w:r>
      <w:r>
        <w:rPr>
          <w:lang w:eastAsia="zh-CN"/>
        </w:rPr>
        <w:t>] proposes that t</w:t>
      </w:r>
      <w:r w:rsidRPr="009445D0">
        <w:rPr>
          <w:lang w:eastAsia="zh-CN"/>
        </w:rPr>
        <w:t>he beams for transmitting the SS/PBCH B</w:t>
      </w:r>
      <w:r w:rsidR="003E4F1C">
        <w:rPr>
          <w:lang w:eastAsia="zh-CN"/>
        </w:rPr>
        <w:t>lock</w:t>
      </w:r>
      <w:r w:rsidRPr="009445D0">
        <w:rPr>
          <w:lang w:eastAsia="zh-CN"/>
        </w:rPr>
        <w:t xml:space="preserve"> are used to transmit the PTM bearer.</w:t>
      </w:r>
    </w:p>
    <w:p w14:paraId="27BAE142" w14:textId="00AFEC6A" w:rsidR="000D6643" w:rsidRDefault="00C40D9A" w:rsidP="006A028B">
      <w:pPr>
        <w:pStyle w:val="ListParagraph"/>
        <w:rPr>
          <w:lang w:eastAsia="zh-CN"/>
        </w:rPr>
      </w:pPr>
      <w:r>
        <w:rPr>
          <w:lang w:eastAsia="zh-CN"/>
        </w:rPr>
        <w:t xml:space="preserve">In [4, VIVO] </w:t>
      </w:r>
      <w:r w:rsidR="00611B6C">
        <w:rPr>
          <w:lang w:eastAsia="zh-CN"/>
        </w:rPr>
        <w:t>propose</w:t>
      </w:r>
      <w:r w:rsidR="000821D8">
        <w:rPr>
          <w:lang w:eastAsia="zh-CN"/>
        </w:rPr>
        <w:t>s</w:t>
      </w:r>
      <w:r w:rsidR="00611B6C">
        <w:rPr>
          <w:lang w:eastAsia="zh-CN"/>
        </w:rPr>
        <w:t xml:space="preserve"> that the </w:t>
      </w:r>
      <w:r w:rsidRPr="00C40D9A">
        <w:rPr>
          <w:lang w:eastAsia="zh-CN"/>
        </w:rPr>
        <w:t>MBS PDCCH monitoring occasion is associated with SSB</w:t>
      </w:r>
      <w:r w:rsidR="00611B6C">
        <w:rPr>
          <w:lang w:eastAsia="zh-CN"/>
        </w:rPr>
        <w:t xml:space="preserve"> and that </w:t>
      </w:r>
      <w:r w:rsidR="000821D8">
        <w:rPr>
          <w:lang w:eastAsia="zh-CN"/>
        </w:rPr>
        <w:t>t</w:t>
      </w:r>
      <w:r w:rsidRPr="00C40D9A">
        <w:rPr>
          <w:lang w:eastAsia="zh-CN"/>
        </w:rPr>
        <w:t>he UE is only required to monitor the MBS PDCCH monitoring occasion associated with at least one SSB.</w:t>
      </w:r>
    </w:p>
    <w:p w14:paraId="085DA48E" w14:textId="5D50AA7E" w:rsidR="006D055B" w:rsidRDefault="006D055B" w:rsidP="00FB1162">
      <w:pPr>
        <w:pStyle w:val="ListParagraph"/>
        <w:rPr>
          <w:lang w:eastAsia="zh-CN"/>
        </w:rPr>
      </w:pPr>
      <w:r>
        <w:rPr>
          <w:lang w:eastAsia="zh-CN"/>
        </w:rPr>
        <w:t xml:space="preserve"> [5, </w:t>
      </w:r>
      <w:r w:rsidRPr="004B54E2">
        <w:rPr>
          <w:sz w:val="18"/>
          <w:szCs w:val="18"/>
        </w:rPr>
        <w:t>CATT, CBN</w:t>
      </w:r>
      <w:r>
        <w:rPr>
          <w:lang w:eastAsia="zh-CN"/>
        </w:rPr>
        <w:t xml:space="preserve">] </w:t>
      </w:r>
      <w:r w:rsidR="004B54E2">
        <w:rPr>
          <w:lang w:eastAsia="zh-CN"/>
        </w:rPr>
        <w:t>first propose</w:t>
      </w:r>
      <w:r w:rsidR="00BE2E46">
        <w:rPr>
          <w:lang w:eastAsia="zh-CN"/>
        </w:rPr>
        <w:t>s</w:t>
      </w:r>
      <w:r w:rsidR="004B54E2">
        <w:rPr>
          <w:lang w:eastAsia="zh-CN"/>
        </w:rPr>
        <w:t xml:space="preserve"> that multi-beam operation is supported for Rel-17 MBS transmission. [5] also proposes that for saving the frequency resource, the indications of PTP/PTM mode can be based on per-SSB.</w:t>
      </w:r>
    </w:p>
    <w:p w14:paraId="4297C27F" w14:textId="7AA97990" w:rsidR="004B54E2" w:rsidRDefault="00612CFE" w:rsidP="00FB1162">
      <w:pPr>
        <w:pStyle w:val="ListParagraph"/>
        <w:rPr>
          <w:lang w:eastAsia="zh-CN"/>
        </w:rPr>
      </w:pPr>
      <w:r>
        <w:rPr>
          <w:lang w:eastAsia="zh-CN"/>
        </w:rPr>
        <w:t xml:space="preserve"> [6, CMCC] </w:t>
      </w:r>
      <w:r w:rsidR="002C4AEA">
        <w:rPr>
          <w:lang w:eastAsia="zh-CN"/>
        </w:rPr>
        <w:t>proposes that t</w:t>
      </w:r>
      <w:r w:rsidR="008E09F5" w:rsidRPr="008E09F5">
        <w:rPr>
          <w:lang w:eastAsia="zh-CN"/>
        </w:rPr>
        <w:t xml:space="preserve">he association between SSB indexes and monitoring occasions for </w:t>
      </w:r>
      <w:proofErr w:type="gramStart"/>
      <w:r w:rsidR="008E09F5" w:rsidRPr="008E09F5">
        <w:rPr>
          <w:lang w:eastAsia="zh-CN"/>
        </w:rPr>
        <w:t>group-common</w:t>
      </w:r>
      <w:proofErr w:type="gramEnd"/>
      <w:r w:rsidR="008E09F5" w:rsidRPr="008E09F5">
        <w:rPr>
          <w:lang w:eastAsia="zh-CN"/>
        </w:rPr>
        <w:t xml:space="preserve"> PDCCH scheduling MBS PDSCH can be defined to support beam sweeping in RRC_IDLE/RRC_INACTIVE states.</w:t>
      </w:r>
    </w:p>
    <w:p w14:paraId="008309F0" w14:textId="52A988B1" w:rsidR="00B37E82" w:rsidRDefault="00B37E82" w:rsidP="00FB1162">
      <w:pPr>
        <w:pStyle w:val="ListParagraph"/>
        <w:rPr>
          <w:lang w:eastAsia="zh-CN"/>
        </w:rPr>
      </w:pPr>
      <w:r>
        <w:rPr>
          <w:lang w:eastAsia="zh-CN"/>
        </w:rPr>
        <w:t>[10, ZTE] observes that f</w:t>
      </w:r>
      <w:r w:rsidRPr="00B37E82">
        <w:rPr>
          <w:lang w:eastAsia="zh-CN"/>
        </w:rPr>
        <w:t>or Rel-15 paging mechanism different UEs are separated into different POs</w:t>
      </w:r>
      <w:r w:rsidR="00031B1C">
        <w:rPr>
          <w:lang w:eastAsia="zh-CN"/>
        </w:rPr>
        <w:t>, wh</w:t>
      </w:r>
      <w:r w:rsidRPr="00B37E82">
        <w:rPr>
          <w:lang w:eastAsia="zh-CN"/>
        </w:rPr>
        <w:t xml:space="preserve">ile for Rel-15 </w:t>
      </w:r>
      <w:proofErr w:type="spellStart"/>
      <w:r w:rsidRPr="00B37E82">
        <w:rPr>
          <w:lang w:eastAsia="zh-CN"/>
        </w:rPr>
        <w:t>SIBx</w:t>
      </w:r>
      <w:proofErr w:type="spellEnd"/>
      <w:r w:rsidRPr="00B37E82">
        <w:rPr>
          <w:lang w:eastAsia="zh-CN"/>
        </w:rPr>
        <w:t xml:space="preserve"> mechanism</w:t>
      </w:r>
      <w:r w:rsidR="003B0293">
        <w:rPr>
          <w:lang w:eastAsia="zh-CN"/>
        </w:rPr>
        <w:t xml:space="preserve"> </w:t>
      </w:r>
      <w:r w:rsidRPr="00B37E82">
        <w:rPr>
          <w:lang w:eastAsia="zh-CN"/>
        </w:rPr>
        <w:t>different SI messages are separated into different SI-windows.</w:t>
      </w:r>
      <w:r>
        <w:rPr>
          <w:lang w:eastAsia="zh-CN"/>
        </w:rPr>
        <w:t xml:space="preserve"> [10] compares paging and </w:t>
      </w:r>
      <w:proofErr w:type="spellStart"/>
      <w:r>
        <w:rPr>
          <w:lang w:eastAsia="zh-CN"/>
        </w:rPr>
        <w:t>SIBx</w:t>
      </w:r>
      <w:proofErr w:type="spellEnd"/>
      <w:r>
        <w:rPr>
          <w:lang w:eastAsia="zh-CN"/>
        </w:rPr>
        <w:t xml:space="preserve"> mechanisms and based on their analysis</w:t>
      </w:r>
      <w:r w:rsidRPr="00B37E82">
        <w:rPr>
          <w:lang w:eastAsia="zh-CN"/>
        </w:rPr>
        <w:t xml:space="preserve">, the </w:t>
      </w:r>
      <w:proofErr w:type="spellStart"/>
      <w:r w:rsidRPr="00B37E82">
        <w:rPr>
          <w:lang w:eastAsia="zh-CN"/>
        </w:rPr>
        <w:t>SIBx</w:t>
      </w:r>
      <w:proofErr w:type="spellEnd"/>
      <w:r w:rsidRPr="00B37E82">
        <w:rPr>
          <w:lang w:eastAsia="zh-CN"/>
        </w:rPr>
        <w:t xml:space="preserve"> mechanism is more appropriate to Rel-17 broadcast.</w:t>
      </w:r>
      <w:r>
        <w:rPr>
          <w:lang w:eastAsia="zh-CN"/>
        </w:rPr>
        <w:t xml:space="preserve"> Hence, [10] proposes to c</w:t>
      </w:r>
      <w:r w:rsidRPr="00B37E82">
        <w:rPr>
          <w:lang w:eastAsia="zh-CN"/>
        </w:rPr>
        <w:t xml:space="preserve">onsider beam sweeping mechanism for NR Rel-15 </w:t>
      </w:r>
      <w:proofErr w:type="spellStart"/>
      <w:r w:rsidRPr="00B37E82">
        <w:rPr>
          <w:lang w:eastAsia="zh-CN"/>
        </w:rPr>
        <w:t>SIBx</w:t>
      </w:r>
      <w:proofErr w:type="spellEnd"/>
      <w:r w:rsidRPr="00B37E82">
        <w:rPr>
          <w:lang w:eastAsia="zh-CN"/>
        </w:rPr>
        <w:t xml:space="preserve"> transmission as the starting point for Rel-17 broadcast.</w:t>
      </w:r>
    </w:p>
    <w:p w14:paraId="1CA8AC10" w14:textId="4CEDC00C" w:rsidR="00FB1338" w:rsidRDefault="000F1071" w:rsidP="00FB1162">
      <w:pPr>
        <w:pStyle w:val="ListParagraph"/>
        <w:rPr>
          <w:lang w:eastAsia="zh-CN"/>
        </w:rPr>
      </w:pPr>
      <w:r>
        <w:rPr>
          <w:lang w:eastAsia="zh-CN"/>
        </w:rPr>
        <w:t xml:space="preserve">[14, </w:t>
      </w:r>
      <w:proofErr w:type="spellStart"/>
      <w:r>
        <w:rPr>
          <w:lang w:eastAsia="zh-CN"/>
        </w:rPr>
        <w:t>Convida</w:t>
      </w:r>
      <w:proofErr w:type="spellEnd"/>
      <w:r>
        <w:rPr>
          <w:lang w:eastAsia="zh-CN"/>
        </w:rPr>
        <w:t>] proposes that b</w:t>
      </w:r>
      <w:r w:rsidRPr="000F1071">
        <w:rPr>
          <w:lang w:eastAsia="zh-CN"/>
        </w:rPr>
        <w:t>eam sweeping mechanism can be considered for supporting MBS for UEs in RRC_IDLE/RRC_INACTIVE states. The details can be for further study.</w:t>
      </w:r>
    </w:p>
    <w:p w14:paraId="17A64526" w14:textId="57ED6CB7" w:rsidR="002F0AE4" w:rsidRDefault="002F0AE4" w:rsidP="00FB1162">
      <w:pPr>
        <w:pStyle w:val="ListParagraph"/>
        <w:rPr>
          <w:lang w:eastAsia="zh-CN"/>
        </w:rPr>
      </w:pPr>
      <w:r>
        <w:rPr>
          <w:lang w:eastAsia="zh-CN"/>
        </w:rPr>
        <w:t>[15, Qualcomm] proposes that the</w:t>
      </w:r>
      <w:r w:rsidRPr="002F0AE4">
        <w:rPr>
          <w:lang w:eastAsia="zh-CN"/>
        </w:rPr>
        <w:t xml:space="preserve"> UE may assume that PDCCH/PDSCH for MCCH is </w:t>
      </w:r>
      <w:proofErr w:type="spellStart"/>
      <w:r w:rsidRPr="002F0AE4">
        <w:rPr>
          <w:lang w:eastAsia="zh-CN"/>
        </w:rPr>
        <w:t>QCL’d</w:t>
      </w:r>
      <w:proofErr w:type="spellEnd"/>
      <w:r w:rsidRPr="002F0AE4">
        <w:rPr>
          <w:lang w:eastAsia="zh-CN"/>
        </w:rPr>
        <w:t xml:space="preserve"> with SSB or TRS if configured in SIB for broadcast reception.</w:t>
      </w:r>
    </w:p>
    <w:p w14:paraId="0AB8B967" w14:textId="77777777" w:rsidR="00FD40AA" w:rsidRDefault="00FD40AA" w:rsidP="006A028B">
      <w:pPr>
        <w:rPr>
          <w:lang w:eastAsia="zh-CN"/>
        </w:rPr>
      </w:pPr>
    </w:p>
    <w:p w14:paraId="7F5A8CCE" w14:textId="71A965F1" w:rsidR="006A028B" w:rsidRDefault="006A028B" w:rsidP="006A028B">
      <w:pPr>
        <w:rPr>
          <w:lang w:eastAsia="zh-CN"/>
        </w:rPr>
      </w:pPr>
      <w:r>
        <w:rPr>
          <w:lang w:eastAsia="zh-CN"/>
        </w:rPr>
        <w:t xml:space="preserve">In the inputs above for UEs in </w:t>
      </w:r>
      <w:r w:rsidRPr="00A3797C">
        <w:rPr>
          <w:lang w:eastAsia="zh-CN"/>
        </w:rPr>
        <w:t>RRC_IDLE/</w:t>
      </w:r>
      <w:r>
        <w:rPr>
          <w:lang w:eastAsia="zh-CN"/>
        </w:rPr>
        <w:t xml:space="preserve"> </w:t>
      </w:r>
      <w:r w:rsidRPr="00A3797C">
        <w:rPr>
          <w:lang w:eastAsia="zh-CN"/>
        </w:rPr>
        <w:t>RRC_INACTIVE states</w:t>
      </w:r>
      <w:r>
        <w:rPr>
          <w:lang w:eastAsia="zh-CN"/>
        </w:rPr>
        <w:t>:</w:t>
      </w:r>
      <w:r w:rsidR="002154BE">
        <w:rPr>
          <w:lang w:eastAsia="zh-CN"/>
        </w:rPr>
        <w:t xml:space="preserve"> 8 inputs (10 companies) propose/consider the support of beam sweeping for MBS, </w:t>
      </w:r>
      <w:r w:rsidR="00FF773C">
        <w:rPr>
          <w:lang w:eastAsia="zh-CN"/>
        </w:rPr>
        <w:t xml:space="preserve">6 inputs (8 companies) </w:t>
      </w:r>
      <w:r w:rsidR="00FF773C">
        <w:t xml:space="preserve">discuss UE monitoring occasions are associated with a subset of the total SSB indexes, </w:t>
      </w:r>
      <w:r w:rsidR="00B701B0">
        <w:t xml:space="preserve">1 input/company proposes that the </w:t>
      </w:r>
      <w:r w:rsidR="00DF61C6">
        <w:t xml:space="preserve">UE </w:t>
      </w:r>
      <w:r w:rsidR="00B701B0">
        <w:t xml:space="preserve">monitoring and association is based on beam sweeping </w:t>
      </w:r>
      <w:proofErr w:type="spellStart"/>
      <w:r w:rsidR="00B701B0">
        <w:t>SIBx</w:t>
      </w:r>
      <w:proofErr w:type="spellEnd"/>
      <w:r w:rsidR="00B701B0">
        <w:t xml:space="preserve"> procedures, 1 input/company proposes that QCL assumptions based on SSB or TRS are configurable, and 1 input (2 companies) proposes that the PTP</w:t>
      </w:r>
      <w:r w:rsidR="00EC2AAC">
        <w:t>/</w:t>
      </w:r>
      <w:r w:rsidR="00B701B0">
        <w:t xml:space="preserve">PTM </w:t>
      </w:r>
      <w:r w:rsidR="00EC2AAC">
        <w:t>indications</w:t>
      </w:r>
      <w:r w:rsidR="00B701B0">
        <w:t xml:space="preserve"> can be done per SSB. </w:t>
      </w:r>
    </w:p>
    <w:p w14:paraId="6FAB7F26" w14:textId="56B73540" w:rsidR="006A028B" w:rsidRDefault="006A028B" w:rsidP="006A028B">
      <w:r>
        <w:t>Based on the above the FL makes the following initial proposals.</w:t>
      </w:r>
    </w:p>
    <w:p w14:paraId="2139C2CD" w14:textId="7B70EA05" w:rsidR="006A028B" w:rsidRPr="00CB605E" w:rsidRDefault="006A028B" w:rsidP="006A028B">
      <w:pPr>
        <w:pStyle w:val="Heading3"/>
        <w:rPr>
          <w:b/>
          <w:bCs/>
        </w:rPr>
      </w:pPr>
      <w:r w:rsidRPr="00CB605E">
        <w:rPr>
          <w:b/>
          <w:bCs/>
        </w:rPr>
        <w:t xml:space="preserve">Initial FL proposal for Issue </w:t>
      </w:r>
      <w:r>
        <w:rPr>
          <w:b/>
          <w:bCs/>
        </w:rPr>
        <w:t>6</w:t>
      </w:r>
    </w:p>
    <w:p w14:paraId="43E62879" w14:textId="23D48A33" w:rsidR="006A028B" w:rsidRDefault="006A028B" w:rsidP="006B40EC">
      <w:pPr>
        <w:spacing w:after="120"/>
        <w:rPr>
          <w:lang w:eastAsia="zh-CN"/>
        </w:rPr>
      </w:pPr>
      <w:r>
        <w:rPr>
          <w:b/>
          <w:bCs/>
        </w:rPr>
        <w:t>Proposal</w:t>
      </w:r>
      <w:r w:rsidRPr="004A6A33">
        <w:rPr>
          <w:b/>
          <w:bCs/>
        </w:rPr>
        <w:t xml:space="preserve"> </w:t>
      </w:r>
      <w:r>
        <w:rPr>
          <w:b/>
          <w:bCs/>
        </w:rPr>
        <w:t>9</w:t>
      </w:r>
      <w:r>
        <w:rPr>
          <w:lang w:eastAsia="zh-CN"/>
        </w:rPr>
        <w:t>:</w:t>
      </w:r>
      <w:r w:rsidR="004410D6" w:rsidRPr="004410D6">
        <w:t xml:space="preserve"> </w:t>
      </w:r>
      <w:r w:rsidR="004410D6">
        <w:t xml:space="preserve">for </w:t>
      </w:r>
      <w:r w:rsidR="004410D6" w:rsidRPr="00F006EB">
        <w:rPr>
          <w:lang w:eastAsia="zh-CN"/>
        </w:rPr>
        <w:t>RRC_IDLE/RRC_INACTIVE</w:t>
      </w:r>
      <w:r w:rsidR="004410D6">
        <w:rPr>
          <w:lang w:eastAsia="zh-CN"/>
        </w:rPr>
        <w:t xml:space="preserve"> UEs, beam sweeping is supported for Rel-17 MBS transmissions.</w:t>
      </w:r>
    </w:p>
    <w:p w14:paraId="171B83EC" w14:textId="65AF8625" w:rsidR="00DF61C6" w:rsidRDefault="00DF61C6" w:rsidP="003B1915">
      <w:pPr>
        <w:pStyle w:val="ListParagraph"/>
        <w:numPr>
          <w:ilvl w:val="0"/>
          <w:numId w:val="5"/>
        </w:numPr>
        <w:spacing w:after="0"/>
        <w:ind w:left="641" w:hanging="357"/>
        <w:rPr>
          <w:lang w:eastAsia="zh-CN"/>
        </w:rPr>
      </w:pPr>
      <w:r>
        <w:rPr>
          <w:lang w:eastAsia="zh-CN"/>
        </w:rPr>
        <w:t xml:space="preserve">FFS: </w:t>
      </w:r>
      <w:r>
        <w:t>UE monitoring occasions are associated with a subset of the total SSB indexes.</w:t>
      </w:r>
    </w:p>
    <w:p w14:paraId="19BA1621" w14:textId="32D51A52" w:rsidR="003B1915" w:rsidRDefault="003B1915" w:rsidP="003B1915">
      <w:pPr>
        <w:pStyle w:val="ListParagraph"/>
        <w:numPr>
          <w:ilvl w:val="0"/>
          <w:numId w:val="5"/>
        </w:numPr>
        <w:spacing w:after="0"/>
        <w:ind w:left="641" w:hanging="357"/>
        <w:rPr>
          <w:lang w:eastAsia="zh-CN"/>
        </w:rPr>
      </w:pPr>
      <w:r>
        <w:t xml:space="preserve">FFS: UE monitoring and association is based on beam sweeping </w:t>
      </w:r>
      <w:proofErr w:type="spellStart"/>
      <w:r>
        <w:t>SIBx</w:t>
      </w:r>
      <w:proofErr w:type="spellEnd"/>
      <w:r>
        <w:t>/paging procedures.</w:t>
      </w:r>
    </w:p>
    <w:p w14:paraId="784A320B" w14:textId="37318BCD" w:rsidR="004410D6" w:rsidRDefault="003B1915" w:rsidP="003B1915">
      <w:pPr>
        <w:pStyle w:val="ListParagraph"/>
        <w:numPr>
          <w:ilvl w:val="0"/>
          <w:numId w:val="5"/>
        </w:numPr>
        <w:spacing w:after="0"/>
        <w:ind w:left="641" w:hanging="357"/>
        <w:rPr>
          <w:lang w:eastAsia="zh-CN"/>
        </w:rPr>
      </w:pPr>
      <w:r>
        <w:rPr>
          <w:lang w:eastAsia="zh-CN"/>
        </w:rPr>
        <w:t xml:space="preserve">FFS: </w:t>
      </w:r>
      <w:r w:rsidR="004410D6">
        <w:rPr>
          <w:lang w:eastAsia="zh-CN"/>
        </w:rPr>
        <w:t xml:space="preserve">QCL assumption based on </w:t>
      </w:r>
      <w:r w:rsidR="006E5640">
        <w:rPr>
          <w:lang w:eastAsia="zh-CN"/>
        </w:rPr>
        <w:t>SSB or TRS based on SIB configuration.</w:t>
      </w:r>
    </w:p>
    <w:p w14:paraId="02CCF644" w14:textId="1BAC62CE" w:rsidR="00EC2AAC" w:rsidRDefault="00EC2AAC" w:rsidP="003B1915">
      <w:pPr>
        <w:pStyle w:val="ListParagraph"/>
        <w:numPr>
          <w:ilvl w:val="0"/>
          <w:numId w:val="5"/>
        </w:numPr>
        <w:spacing w:after="0"/>
        <w:ind w:left="641" w:hanging="357"/>
        <w:rPr>
          <w:lang w:eastAsia="zh-CN"/>
        </w:rPr>
      </w:pPr>
      <w:r>
        <w:rPr>
          <w:lang w:eastAsia="zh-CN"/>
        </w:rPr>
        <w:t xml:space="preserve">FFS: </w:t>
      </w:r>
      <w:r>
        <w:t>PTP/PTM indications can be done per SSB.</w:t>
      </w:r>
    </w:p>
    <w:p w14:paraId="7F892041" w14:textId="6C6E3A73" w:rsidR="006A028B" w:rsidRDefault="006A028B" w:rsidP="006A028B">
      <w:pPr>
        <w:rPr>
          <w:lang w:eastAsia="zh-CN"/>
        </w:rPr>
      </w:pPr>
    </w:p>
    <w:p w14:paraId="1BFE1635" w14:textId="0A15721E" w:rsidR="00280277" w:rsidRDefault="00280277" w:rsidP="00280277">
      <w:pPr>
        <w:pStyle w:val="Heading2"/>
        <w:rPr>
          <w:lang w:eastAsia="zh-CN"/>
        </w:rPr>
      </w:pPr>
      <w:r>
        <w:rPr>
          <w:lang w:eastAsia="zh-CN"/>
        </w:rPr>
        <w:t xml:space="preserve">Issue 7: </w:t>
      </w:r>
      <w:r w:rsidR="009134AE">
        <w:rPr>
          <w:lang w:eastAsia="zh-CN"/>
        </w:rPr>
        <w:t xml:space="preserve">PDCCH </w:t>
      </w:r>
      <w:r>
        <w:rPr>
          <w:lang w:eastAsia="zh-CN"/>
        </w:rPr>
        <w:t xml:space="preserve">Search Space for </w:t>
      </w:r>
      <w:r w:rsidRPr="00B41B4C">
        <w:rPr>
          <w:lang w:eastAsia="zh-CN"/>
        </w:rPr>
        <w:t>UE</w:t>
      </w:r>
      <w:r>
        <w:rPr>
          <w:lang w:eastAsia="zh-CN"/>
        </w:rPr>
        <w:t>s</w:t>
      </w:r>
      <w:r w:rsidRPr="00B41B4C">
        <w:rPr>
          <w:lang w:eastAsia="zh-CN"/>
        </w:rPr>
        <w:t xml:space="preserve"> in RRC_IDLE/ RRC_INACTIVE states</w:t>
      </w:r>
    </w:p>
    <w:p w14:paraId="52821876" w14:textId="5A5786D8" w:rsidR="00580C01" w:rsidRDefault="00280277" w:rsidP="006A028B">
      <w:r>
        <w:t xml:space="preserve">This issue has been discussed in </w:t>
      </w:r>
      <w:r w:rsidR="00EF4979">
        <w:t>5</w:t>
      </w:r>
      <w:r>
        <w:t xml:space="preserve"> </w:t>
      </w:r>
      <w:proofErr w:type="spellStart"/>
      <w:r>
        <w:t>tdocs</w:t>
      </w:r>
      <w:proofErr w:type="spellEnd"/>
      <w:r>
        <w:t xml:space="preserve"> (</w:t>
      </w:r>
      <w:r w:rsidR="00EF4979">
        <w:t>6</w:t>
      </w:r>
      <w:r>
        <w:t xml:space="preserve"> companies).</w:t>
      </w:r>
      <w:r w:rsidR="00E42C20">
        <w:t xml:space="preserve"> This issue addresses initial aspects of the PDCCH common search spaces for </w:t>
      </w:r>
      <w:r w:rsidR="00E42C20" w:rsidRPr="00B41B4C">
        <w:rPr>
          <w:lang w:eastAsia="zh-CN"/>
        </w:rPr>
        <w:t>UE</w:t>
      </w:r>
      <w:r w:rsidR="00E42C20">
        <w:rPr>
          <w:lang w:eastAsia="zh-CN"/>
        </w:rPr>
        <w:t>s</w:t>
      </w:r>
      <w:r w:rsidR="00E42C20" w:rsidRPr="00B41B4C">
        <w:rPr>
          <w:lang w:eastAsia="zh-CN"/>
        </w:rPr>
        <w:t xml:space="preserve"> in RRC_IDLE/ RRC_INACTIVE states</w:t>
      </w:r>
      <w:r w:rsidR="00E42C20">
        <w:rPr>
          <w:lang w:eastAsia="zh-CN"/>
        </w:rPr>
        <w:t>.</w:t>
      </w:r>
    </w:p>
    <w:p w14:paraId="77588CE9" w14:textId="77777777" w:rsidR="00280277" w:rsidRDefault="00280277" w:rsidP="00280277">
      <w:r>
        <w:rPr>
          <w:lang w:eastAsia="zh-CN"/>
        </w:rPr>
        <w:t>In particular:</w:t>
      </w:r>
    </w:p>
    <w:p w14:paraId="79FFACFA" w14:textId="4A7098F3" w:rsidR="00280277" w:rsidRDefault="00164BA8" w:rsidP="00280277">
      <w:pPr>
        <w:pStyle w:val="ListParagraph"/>
        <w:rPr>
          <w:lang w:eastAsia="zh-CN"/>
        </w:rPr>
      </w:pPr>
      <w:r>
        <w:rPr>
          <w:lang w:eastAsia="zh-CN"/>
        </w:rPr>
        <w:t xml:space="preserve">[2, </w:t>
      </w:r>
      <w:r w:rsidR="0005346E">
        <w:rPr>
          <w:lang w:eastAsia="zh-CN"/>
        </w:rPr>
        <w:t xml:space="preserve">Huawei, </w:t>
      </w:r>
      <w:proofErr w:type="spellStart"/>
      <w:r w:rsidR="0005346E">
        <w:rPr>
          <w:lang w:eastAsia="zh-CN"/>
        </w:rPr>
        <w:t>HiSilicon</w:t>
      </w:r>
      <w:proofErr w:type="spellEnd"/>
      <w:r>
        <w:rPr>
          <w:lang w:eastAsia="zh-CN"/>
        </w:rPr>
        <w:t>] discusses that c</w:t>
      </w:r>
      <w:r w:rsidRPr="00164BA8">
        <w:rPr>
          <w:lang w:eastAsia="zh-CN"/>
        </w:rPr>
        <w:t>ontrol resource set (CORESET) and related common search space (CSS) set for multicast scheduling should be configured jointly or separately for MCCH and MTCH. If not, the default could be CORESET0 and Type0 CSS set.</w:t>
      </w:r>
    </w:p>
    <w:p w14:paraId="613CFA20" w14:textId="5CA86E67" w:rsidR="005E28BC" w:rsidRDefault="005E28BC" w:rsidP="005E28BC">
      <w:pPr>
        <w:pStyle w:val="ListParagraph"/>
        <w:rPr>
          <w:lang w:eastAsia="zh-CN"/>
        </w:rPr>
      </w:pPr>
      <w:r>
        <w:rPr>
          <w:lang w:eastAsia="zh-CN"/>
        </w:rPr>
        <w:t xml:space="preserve">[4, vivo] proposes that the </w:t>
      </w:r>
      <w:r w:rsidRPr="005E28BC">
        <w:rPr>
          <w:lang w:eastAsia="zh-CN"/>
        </w:rPr>
        <w:t>MBS-specific CORESET/</w:t>
      </w:r>
      <w:proofErr w:type="spellStart"/>
      <w:r w:rsidRPr="005E28BC">
        <w:rPr>
          <w:lang w:eastAsia="zh-CN"/>
        </w:rPr>
        <w:t>searchingSpace</w:t>
      </w:r>
      <w:proofErr w:type="spellEnd"/>
      <w:r w:rsidRPr="005E28BC">
        <w:rPr>
          <w:lang w:eastAsia="zh-CN"/>
        </w:rPr>
        <w:t xml:space="preserve"> can be configured.</w:t>
      </w:r>
    </w:p>
    <w:p w14:paraId="215899E2" w14:textId="44A0543D" w:rsidR="005E28BC" w:rsidRDefault="003039A1" w:rsidP="00EB3041">
      <w:pPr>
        <w:pStyle w:val="ListParagraph"/>
        <w:rPr>
          <w:lang w:eastAsia="zh-CN"/>
        </w:rPr>
      </w:pPr>
      <w:r>
        <w:rPr>
          <w:lang w:eastAsia="zh-CN"/>
        </w:rPr>
        <w:t xml:space="preserve">[6, CMCC] proposes that CSS is supported for </w:t>
      </w:r>
      <w:proofErr w:type="gramStart"/>
      <w:r>
        <w:rPr>
          <w:lang w:eastAsia="zh-CN"/>
        </w:rPr>
        <w:t>group-common</w:t>
      </w:r>
      <w:proofErr w:type="gramEnd"/>
      <w:r>
        <w:rPr>
          <w:lang w:eastAsia="zh-CN"/>
        </w:rPr>
        <w:t xml:space="preserve"> PDCCH monitoring in RRC_IDLE/ RRC_INACTIVE states. [6] also proposes that further study whether to define a new CSS type or reuse current CSS type.</w:t>
      </w:r>
    </w:p>
    <w:p w14:paraId="5CFF92DE" w14:textId="55CC7470" w:rsidR="003039A1" w:rsidRDefault="00DE6CAC" w:rsidP="00EB3041">
      <w:pPr>
        <w:pStyle w:val="ListParagraph"/>
        <w:rPr>
          <w:lang w:eastAsia="zh-CN"/>
        </w:rPr>
      </w:pPr>
      <w:r>
        <w:rPr>
          <w:lang w:eastAsia="zh-CN"/>
        </w:rPr>
        <w:t>[7, LGE] proposes that a</w:t>
      </w:r>
      <w:r w:rsidRPr="00DE6CAC">
        <w:rPr>
          <w:lang w:eastAsia="zh-CN"/>
        </w:rPr>
        <w:t xml:space="preserve">ssuming that RAN2 introduces a new MBMS SIB, if UE is interested to receive </w:t>
      </w:r>
      <w:proofErr w:type="gramStart"/>
      <w:r w:rsidRPr="00DE6CAC">
        <w:rPr>
          <w:lang w:eastAsia="zh-CN"/>
        </w:rPr>
        <w:t>a</w:t>
      </w:r>
      <w:proofErr w:type="gramEnd"/>
      <w:r w:rsidRPr="00DE6CAC">
        <w:rPr>
          <w:lang w:eastAsia="zh-CN"/>
        </w:rPr>
        <w:t xml:space="preserve"> MBS TB, UE monitors PDCCH for Type0A-PDCCH CSS set to detect a DCI with SI-RNTI and receive MBMS SIB on PDSCH for a serving frequency.</w:t>
      </w:r>
      <w:r w:rsidRPr="00DE6CAC">
        <w:t xml:space="preserve"> </w:t>
      </w:r>
      <w:r>
        <w:t>[7] also proposes that a</w:t>
      </w:r>
      <w:r w:rsidRPr="00DE6CAC">
        <w:rPr>
          <w:lang w:eastAsia="zh-CN"/>
        </w:rPr>
        <w:t xml:space="preserve">ssuming that RAN2 introduces a MCCH, if UE is interested to receive a MBS TB, UE monitors PDCCH for a PDCCH CSS set to detect a DCI with SC-RNTI and receive </w:t>
      </w:r>
      <w:r w:rsidRPr="00DE6CAC">
        <w:rPr>
          <w:lang w:eastAsia="zh-CN"/>
        </w:rPr>
        <w:lastRenderedPageBreak/>
        <w:t>MCCH information on PDSCH</w:t>
      </w:r>
      <w:r>
        <w:rPr>
          <w:lang w:eastAsia="zh-CN"/>
        </w:rPr>
        <w:t xml:space="preserve"> where </w:t>
      </w:r>
      <w:r w:rsidRPr="00DE6CAC">
        <w:rPr>
          <w:lang w:eastAsia="zh-CN"/>
        </w:rPr>
        <w:t>FFS on which type of PDCCH CSS set is used for MCCH, if supported.</w:t>
      </w:r>
      <w:r w:rsidRPr="00DE6CAC">
        <w:t xml:space="preserve"> </w:t>
      </w:r>
      <w:r>
        <w:t>[7] also proposes to d</w:t>
      </w:r>
      <w:r w:rsidRPr="00DE6CAC">
        <w:rPr>
          <w:lang w:eastAsia="zh-CN"/>
        </w:rPr>
        <w:t>iscuss whether to define a new type CSS set or a new MBS specific SS set (e.g. MSS) for group scheduling of MBS data.</w:t>
      </w:r>
    </w:p>
    <w:p w14:paraId="767BC090" w14:textId="1F9BC315" w:rsidR="00DE6CAC" w:rsidRDefault="009330B8" w:rsidP="00EB3041">
      <w:pPr>
        <w:pStyle w:val="ListParagraph"/>
        <w:rPr>
          <w:lang w:eastAsia="zh-CN"/>
        </w:rPr>
      </w:pPr>
      <w:r>
        <w:rPr>
          <w:lang w:eastAsia="zh-CN"/>
        </w:rPr>
        <w:t>[15, Qualcomm] proposes that a</w:t>
      </w:r>
      <w:r w:rsidRPr="009330B8">
        <w:rPr>
          <w:lang w:eastAsia="zh-CN"/>
        </w:rPr>
        <w:t xml:space="preserve"> new type of CSS is defined as the SS of PDCCH for MCCH, configured by SIB.</w:t>
      </w:r>
    </w:p>
    <w:p w14:paraId="7E61FC3F" w14:textId="267A91A0" w:rsidR="00EF4979" w:rsidRDefault="00EF4979" w:rsidP="00280277">
      <w:pPr>
        <w:rPr>
          <w:lang w:eastAsia="zh-CN"/>
        </w:rPr>
      </w:pPr>
    </w:p>
    <w:p w14:paraId="01D74056" w14:textId="19BD9C5B" w:rsidR="00280277" w:rsidRDefault="00280277" w:rsidP="00280277">
      <w:pPr>
        <w:rPr>
          <w:lang w:eastAsia="zh-CN"/>
        </w:rPr>
      </w:pPr>
      <w:r>
        <w:rPr>
          <w:lang w:eastAsia="zh-CN"/>
        </w:rPr>
        <w:t xml:space="preserve">In the inputs above for UEs in </w:t>
      </w:r>
      <w:r w:rsidRPr="00A3797C">
        <w:rPr>
          <w:lang w:eastAsia="zh-CN"/>
        </w:rPr>
        <w:t>RRC_IDLE/</w:t>
      </w:r>
      <w:r>
        <w:rPr>
          <w:lang w:eastAsia="zh-CN"/>
        </w:rPr>
        <w:t xml:space="preserve"> </w:t>
      </w:r>
      <w:r w:rsidRPr="00A3797C">
        <w:rPr>
          <w:lang w:eastAsia="zh-CN"/>
        </w:rPr>
        <w:t>RRC_INACTIVE states</w:t>
      </w:r>
      <w:r>
        <w:rPr>
          <w:lang w:eastAsia="zh-CN"/>
        </w:rPr>
        <w:t>:</w:t>
      </w:r>
      <w:r w:rsidR="00125FA0">
        <w:rPr>
          <w:lang w:eastAsia="zh-CN"/>
        </w:rPr>
        <w:t xml:space="preserve"> 5 inputs (6 companies) support the definition/study of new CSS types, and 3 inputs (4 companies) discuss/propose to reuse existing CSS types.</w:t>
      </w:r>
    </w:p>
    <w:p w14:paraId="0792AE28" w14:textId="77777777" w:rsidR="00280277" w:rsidRDefault="00280277" w:rsidP="00280277">
      <w:r>
        <w:t>Based on the above the FL makes the following initial proposals.</w:t>
      </w:r>
    </w:p>
    <w:p w14:paraId="212FD7D3" w14:textId="5ACFD80F" w:rsidR="00280277" w:rsidRPr="00CB605E" w:rsidRDefault="00280277" w:rsidP="00280277">
      <w:pPr>
        <w:pStyle w:val="Heading3"/>
        <w:rPr>
          <w:b/>
          <w:bCs/>
        </w:rPr>
      </w:pPr>
      <w:r w:rsidRPr="00CB605E">
        <w:rPr>
          <w:b/>
          <w:bCs/>
        </w:rPr>
        <w:t xml:space="preserve">Initial FL proposal for Issue </w:t>
      </w:r>
      <w:r>
        <w:rPr>
          <w:b/>
          <w:bCs/>
        </w:rPr>
        <w:t>7</w:t>
      </w:r>
    </w:p>
    <w:p w14:paraId="696360DD" w14:textId="7520F0EB" w:rsidR="001416E1" w:rsidRDefault="00280277" w:rsidP="006B40EC">
      <w:pPr>
        <w:spacing w:after="120"/>
        <w:rPr>
          <w:lang w:eastAsia="zh-CN"/>
        </w:rPr>
      </w:pPr>
      <w:r>
        <w:rPr>
          <w:b/>
          <w:bCs/>
        </w:rPr>
        <w:t>Proposal</w:t>
      </w:r>
      <w:r w:rsidRPr="004A6A33">
        <w:rPr>
          <w:b/>
          <w:bCs/>
        </w:rPr>
        <w:t xml:space="preserve"> </w:t>
      </w:r>
      <w:r>
        <w:rPr>
          <w:b/>
          <w:bCs/>
        </w:rPr>
        <w:t>10</w:t>
      </w:r>
      <w:r>
        <w:rPr>
          <w:lang w:eastAsia="zh-CN"/>
        </w:rPr>
        <w:t>:</w:t>
      </w:r>
      <w:r w:rsidR="001416E1" w:rsidRPr="001416E1">
        <w:t xml:space="preserve"> </w:t>
      </w:r>
      <w:r w:rsidR="001416E1">
        <w:t xml:space="preserve">for </w:t>
      </w:r>
      <w:r w:rsidR="001416E1" w:rsidRPr="00F006EB">
        <w:rPr>
          <w:lang w:eastAsia="zh-CN"/>
        </w:rPr>
        <w:t>RRC_IDLE/RRC_INACTIVE</w:t>
      </w:r>
      <w:r w:rsidR="001416E1">
        <w:rPr>
          <w:lang w:eastAsia="zh-CN"/>
        </w:rPr>
        <w:t xml:space="preserve"> UEs,</w:t>
      </w:r>
      <w:r w:rsidR="001416E1" w:rsidRPr="001416E1">
        <w:rPr>
          <w:lang w:eastAsia="zh-CN"/>
        </w:rPr>
        <w:t xml:space="preserve"> </w:t>
      </w:r>
      <w:r w:rsidR="001416E1">
        <w:rPr>
          <w:lang w:eastAsia="zh-CN"/>
        </w:rPr>
        <w:t xml:space="preserve">CSS is supported for </w:t>
      </w:r>
      <w:proofErr w:type="gramStart"/>
      <w:r w:rsidR="001416E1">
        <w:rPr>
          <w:lang w:eastAsia="zh-CN"/>
        </w:rPr>
        <w:t>group-common</w:t>
      </w:r>
      <w:proofErr w:type="gramEnd"/>
      <w:r w:rsidR="001416E1">
        <w:rPr>
          <w:lang w:eastAsia="zh-CN"/>
        </w:rPr>
        <w:t xml:space="preserve"> PDCCH.</w:t>
      </w:r>
    </w:p>
    <w:p w14:paraId="238FB7A0" w14:textId="2163AAFB" w:rsidR="001416E1" w:rsidRDefault="001416E1" w:rsidP="006B40EC">
      <w:pPr>
        <w:pStyle w:val="ListParagraph"/>
        <w:numPr>
          <w:ilvl w:val="0"/>
          <w:numId w:val="6"/>
        </w:numPr>
        <w:spacing w:after="0"/>
        <w:ind w:left="641" w:hanging="357"/>
        <w:rPr>
          <w:lang w:eastAsia="zh-CN"/>
        </w:rPr>
      </w:pPr>
      <w:r>
        <w:t xml:space="preserve">FFS: </w:t>
      </w:r>
      <w:r w:rsidR="00BC5640">
        <w:rPr>
          <w:lang w:eastAsia="zh-CN"/>
        </w:rPr>
        <w:t xml:space="preserve">reuse current CSS types and/or define </w:t>
      </w:r>
      <w:r>
        <w:rPr>
          <w:lang w:eastAsia="zh-CN"/>
        </w:rPr>
        <w:t>a new CSS type</w:t>
      </w:r>
      <w:r>
        <w:t>.</w:t>
      </w:r>
    </w:p>
    <w:p w14:paraId="463FC356" w14:textId="77777777" w:rsidR="001416E1" w:rsidRDefault="001416E1" w:rsidP="00280277">
      <w:pPr>
        <w:rPr>
          <w:lang w:eastAsia="zh-CN"/>
        </w:rPr>
      </w:pPr>
    </w:p>
    <w:p w14:paraId="7366F27F" w14:textId="0E26EC29" w:rsidR="003E55A8" w:rsidRDefault="003E55A8" w:rsidP="003E55A8">
      <w:pPr>
        <w:pStyle w:val="Heading2"/>
        <w:rPr>
          <w:lang w:eastAsia="zh-CN"/>
        </w:rPr>
      </w:pPr>
      <w:r>
        <w:rPr>
          <w:lang w:eastAsia="zh-CN"/>
        </w:rPr>
        <w:t xml:space="preserve">Issue 8: </w:t>
      </w:r>
      <w:r w:rsidR="00F71FEA">
        <w:rPr>
          <w:lang w:eastAsia="zh-CN"/>
        </w:rPr>
        <w:t xml:space="preserve">CORESET </w:t>
      </w:r>
      <w:r>
        <w:rPr>
          <w:lang w:eastAsia="zh-CN"/>
        </w:rPr>
        <w:t xml:space="preserve">for </w:t>
      </w:r>
      <w:r w:rsidRPr="00B41B4C">
        <w:rPr>
          <w:lang w:eastAsia="zh-CN"/>
        </w:rPr>
        <w:t>UE</w:t>
      </w:r>
      <w:r>
        <w:rPr>
          <w:lang w:eastAsia="zh-CN"/>
        </w:rPr>
        <w:t>s</w:t>
      </w:r>
      <w:r w:rsidRPr="00B41B4C">
        <w:rPr>
          <w:lang w:eastAsia="zh-CN"/>
        </w:rPr>
        <w:t xml:space="preserve"> in RRC_IDLE/ RRC_INACTIVE states</w:t>
      </w:r>
    </w:p>
    <w:p w14:paraId="6428278B" w14:textId="4BDC658C" w:rsidR="00280277" w:rsidRDefault="003E55A8" w:rsidP="00280277">
      <w:pPr>
        <w:rPr>
          <w:lang w:eastAsia="zh-CN"/>
        </w:rPr>
      </w:pPr>
      <w:r>
        <w:t xml:space="preserve">This issue has been discussed in </w:t>
      </w:r>
      <w:r w:rsidR="00907AE6">
        <w:t>7</w:t>
      </w:r>
      <w:r>
        <w:t xml:space="preserve"> </w:t>
      </w:r>
      <w:proofErr w:type="spellStart"/>
      <w:r>
        <w:t>tdocs</w:t>
      </w:r>
      <w:proofErr w:type="spellEnd"/>
      <w:r>
        <w:t xml:space="preserve"> (</w:t>
      </w:r>
      <w:r w:rsidR="00907AE6">
        <w:t>9</w:t>
      </w:r>
      <w:r>
        <w:t xml:space="preserve"> companies).</w:t>
      </w:r>
      <w:r w:rsidR="004B1B5A">
        <w:t xml:space="preserve"> This issue addresses whether new </w:t>
      </w:r>
      <w:r w:rsidR="002C5613">
        <w:t>and/</w:t>
      </w:r>
      <w:r w:rsidR="004B1B5A">
        <w:t xml:space="preserve">or existing control resource set (CORESET) are used for </w:t>
      </w:r>
      <w:r w:rsidR="004B1B5A" w:rsidRPr="004B1B5A">
        <w:t>UEs in RRC_IDLE/ RRC_INACTIVE states</w:t>
      </w:r>
      <w:r w:rsidR="004B1B5A">
        <w:t>.</w:t>
      </w:r>
    </w:p>
    <w:p w14:paraId="7617F549" w14:textId="77777777" w:rsidR="003E55A8" w:rsidRDefault="003E55A8" w:rsidP="003E55A8">
      <w:r>
        <w:rPr>
          <w:lang w:eastAsia="zh-CN"/>
        </w:rPr>
        <w:t>In particular:</w:t>
      </w:r>
    </w:p>
    <w:p w14:paraId="64E97FF9" w14:textId="3597C0AA" w:rsidR="00884077" w:rsidRDefault="00884077" w:rsidP="00884077">
      <w:pPr>
        <w:pStyle w:val="ListParagraph"/>
        <w:rPr>
          <w:lang w:eastAsia="zh-CN"/>
        </w:rPr>
      </w:pPr>
      <w:r>
        <w:rPr>
          <w:lang w:eastAsia="zh-CN"/>
        </w:rPr>
        <w:t xml:space="preserve">[2, Huawei, </w:t>
      </w:r>
      <w:proofErr w:type="spellStart"/>
      <w:r>
        <w:rPr>
          <w:lang w:eastAsia="zh-CN"/>
        </w:rPr>
        <w:t>HiSilicon</w:t>
      </w:r>
      <w:proofErr w:type="spellEnd"/>
      <w:r>
        <w:rPr>
          <w:lang w:eastAsia="zh-CN"/>
        </w:rPr>
        <w:t>] discusses that c</w:t>
      </w:r>
      <w:r w:rsidRPr="00164BA8">
        <w:rPr>
          <w:lang w:eastAsia="zh-CN"/>
        </w:rPr>
        <w:t>ontrol resource set (CORESET) and related common search space (CSS) set for multicast scheduling should be configured jointly or separately for MCCH and MTCH. If not, the default could be CORESET0 and Type0 CSS set.</w:t>
      </w:r>
    </w:p>
    <w:p w14:paraId="625C9AA2" w14:textId="5A05961D" w:rsidR="00D90B76" w:rsidRDefault="00D90B76" w:rsidP="00884077">
      <w:pPr>
        <w:pStyle w:val="ListParagraph"/>
        <w:rPr>
          <w:lang w:eastAsia="zh-CN"/>
        </w:rPr>
      </w:pPr>
      <w:r>
        <w:rPr>
          <w:lang w:eastAsia="zh-CN"/>
        </w:rPr>
        <w:t>[</w:t>
      </w:r>
      <w:r w:rsidR="00BA74C0">
        <w:t xml:space="preserve">3, </w:t>
      </w:r>
      <w:r w:rsidR="00BA74C0" w:rsidRPr="00062E87">
        <w:t>Chengdu TD Tech Ltd</w:t>
      </w:r>
      <w:r>
        <w:rPr>
          <w:lang w:eastAsia="zh-CN"/>
        </w:rPr>
        <w:t>] proposes that a</w:t>
      </w:r>
      <w:r w:rsidRPr="00D90B76">
        <w:rPr>
          <w:lang w:eastAsia="zh-CN"/>
        </w:rPr>
        <w:t xml:space="preserve">t least one CORESET and SS group needs to be configured for each II-UE </w:t>
      </w:r>
      <w:r>
        <w:t xml:space="preserve">(II-UES stand for idle/inactive state UEs) </w:t>
      </w:r>
      <w:r w:rsidRPr="00D90B76">
        <w:rPr>
          <w:lang w:eastAsia="zh-CN"/>
        </w:rPr>
        <w:t>BWP or each secondary II-UE BWP.</w:t>
      </w:r>
    </w:p>
    <w:p w14:paraId="4DF6AAA7" w14:textId="46775DCB" w:rsidR="00884077" w:rsidRDefault="00884077" w:rsidP="00884077">
      <w:pPr>
        <w:pStyle w:val="ListParagraph"/>
        <w:rPr>
          <w:lang w:eastAsia="zh-CN"/>
        </w:rPr>
      </w:pPr>
      <w:r>
        <w:rPr>
          <w:lang w:eastAsia="zh-CN"/>
        </w:rPr>
        <w:t xml:space="preserve">[4, vivo] proposes that the </w:t>
      </w:r>
      <w:r w:rsidRPr="005E28BC">
        <w:rPr>
          <w:lang w:eastAsia="zh-CN"/>
        </w:rPr>
        <w:t>MBS-specific CORESET/</w:t>
      </w:r>
      <w:proofErr w:type="spellStart"/>
      <w:r w:rsidRPr="005E28BC">
        <w:rPr>
          <w:lang w:eastAsia="zh-CN"/>
        </w:rPr>
        <w:t>searchingSpace</w:t>
      </w:r>
      <w:proofErr w:type="spellEnd"/>
      <w:r w:rsidRPr="005E28BC">
        <w:rPr>
          <w:lang w:eastAsia="zh-CN"/>
        </w:rPr>
        <w:t xml:space="preserve"> can be configured.</w:t>
      </w:r>
    </w:p>
    <w:p w14:paraId="4E7FA474" w14:textId="6961B57C" w:rsidR="00884077" w:rsidRDefault="0032670A" w:rsidP="00884077">
      <w:pPr>
        <w:pStyle w:val="ListParagraph"/>
        <w:rPr>
          <w:lang w:eastAsia="zh-CN"/>
        </w:rPr>
      </w:pPr>
      <w:r>
        <w:rPr>
          <w:lang w:eastAsia="zh-CN"/>
        </w:rPr>
        <w:t>[8, Samsung] proposes that h</w:t>
      </w:r>
      <w:r w:rsidRPr="0032670A">
        <w:rPr>
          <w:lang w:eastAsia="zh-CN"/>
        </w:rPr>
        <w:t xml:space="preserve">igh layer signalling also delivers CORESET for multicast and </w:t>
      </w:r>
      <w:proofErr w:type="gramStart"/>
      <w:r w:rsidRPr="0032670A">
        <w:rPr>
          <w:lang w:eastAsia="zh-CN"/>
        </w:rPr>
        <w:t>group-specific</w:t>
      </w:r>
      <w:proofErr w:type="gramEnd"/>
      <w:r w:rsidRPr="0032670A">
        <w:rPr>
          <w:lang w:eastAsia="zh-CN"/>
        </w:rPr>
        <w:t xml:space="preserve"> RNTI.</w:t>
      </w:r>
    </w:p>
    <w:p w14:paraId="559595C8" w14:textId="47156128" w:rsidR="0032670A" w:rsidRDefault="00E7337B" w:rsidP="00884077">
      <w:pPr>
        <w:pStyle w:val="ListParagraph"/>
        <w:rPr>
          <w:lang w:eastAsia="zh-CN"/>
        </w:rPr>
      </w:pPr>
      <w:r>
        <w:rPr>
          <w:lang w:eastAsia="zh-CN"/>
        </w:rPr>
        <w:t xml:space="preserve">[12, Lenovo, </w:t>
      </w:r>
      <w:proofErr w:type="spellStart"/>
      <w:r>
        <w:rPr>
          <w:lang w:eastAsia="zh-CN"/>
        </w:rPr>
        <w:t>MotoM</w:t>
      </w:r>
      <w:proofErr w:type="spellEnd"/>
      <w:r>
        <w:rPr>
          <w:lang w:eastAsia="zh-CN"/>
        </w:rPr>
        <w:t>] proposes that t</w:t>
      </w:r>
      <w:r w:rsidRPr="00E7337B">
        <w:rPr>
          <w:lang w:eastAsia="zh-CN"/>
        </w:rPr>
        <w:t>he group-common DCI is transmitted in CORESET 0 and the group-common PDSCH for MBS is transmitted within initial DL BWP.</w:t>
      </w:r>
    </w:p>
    <w:p w14:paraId="2F32BCE2" w14:textId="0322C6A6" w:rsidR="00E7337B" w:rsidRDefault="00CB701D" w:rsidP="00884077">
      <w:pPr>
        <w:pStyle w:val="ListParagraph"/>
        <w:rPr>
          <w:lang w:eastAsia="zh-CN"/>
        </w:rPr>
      </w:pPr>
      <w:r>
        <w:rPr>
          <w:lang w:eastAsia="zh-CN"/>
        </w:rPr>
        <w:t xml:space="preserve">[13, Intel] proposes that </w:t>
      </w:r>
      <w:r w:rsidRPr="00CB701D">
        <w:rPr>
          <w:lang w:eastAsia="zh-CN"/>
        </w:rPr>
        <w:t>RRC_IDLE/INACTIVE UEs can be configured with a common MBS frequency resource and MBS CORESET within the common frequency resource by SIB where it can monitor the group common PDCCH within a CSS.</w:t>
      </w:r>
    </w:p>
    <w:p w14:paraId="6E41B418" w14:textId="4C66F5E6" w:rsidR="007E3400" w:rsidRDefault="007E3400" w:rsidP="00871028">
      <w:pPr>
        <w:pStyle w:val="ListParagraph"/>
        <w:rPr>
          <w:lang w:eastAsia="zh-CN"/>
        </w:rPr>
      </w:pPr>
      <w:r>
        <w:rPr>
          <w:lang w:eastAsia="zh-CN"/>
        </w:rPr>
        <w:t>[15, Qualcomm] discuss</w:t>
      </w:r>
      <w:r w:rsidR="00BA74C0">
        <w:rPr>
          <w:lang w:eastAsia="zh-CN"/>
        </w:rPr>
        <w:t>es</w:t>
      </w:r>
      <w:r>
        <w:rPr>
          <w:lang w:eastAsia="zh-CN"/>
        </w:rPr>
        <w:t xml:space="preserve"> that CORESET for MCCH can be same as CORESET0 by default.</w:t>
      </w:r>
      <w:r w:rsidR="00616864">
        <w:rPr>
          <w:lang w:eastAsia="zh-CN"/>
        </w:rPr>
        <w:t xml:space="preserve"> </w:t>
      </w:r>
      <w:r>
        <w:rPr>
          <w:lang w:eastAsia="zh-CN"/>
        </w:rPr>
        <w:t xml:space="preserve">It is possible to configure the CORESET for MCCH by SIB. CORESET for </w:t>
      </w:r>
      <w:proofErr w:type="spellStart"/>
      <w:r>
        <w:rPr>
          <w:lang w:eastAsia="zh-CN"/>
        </w:rPr>
        <w:t>brodcast</w:t>
      </w:r>
      <w:proofErr w:type="spellEnd"/>
      <w:r>
        <w:rPr>
          <w:lang w:eastAsia="zh-CN"/>
        </w:rPr>
        <w:t xml:space="preserve"> MTCH can be CORESET0 or configured by MCCH within the Broadcast BWP. [15] proposes that CORESET of PDCCH for MCCH can be same as CORESET0 by default.</w:t>
      </w:r>
    </w:p>
    <w:p w14:paraId="6CAA0935" w14:textId="77777777" w:rsidR="002D5781" w:rsidRDefault="002D5781" w:rsidP="003E55A8">
      <w:pPr>
        <w:rPr>
          <w:lang w:eastAsia="zh-CN"/>
        </w:rPr>
      </w:pPr>
    </w:p>
    <w:p w14:paraId="6059930C" w14:textId="181EB247" w:rsidR="003E55A8" w:rsidRDefault="003E55A8" w:rsidP="003E55A8">
      <w:pPr>
        <w:rPr>
          <w:lang w:eastAsia="zh-CN"/>
        </w:rPr>
      </w:pPr>
      <w:r>
        <w:rPr>
          <w:lang w:eastAsia="zh-CN"/>
        </w:rPr>
        <w:t xml:space="preserve">In the inputs above for UEs in </w:t>
      </w:r>
      <w:r w:rsidRPr="00A3797C">
        <w:rPr>
          <w:lang w:eastAsia="zh-CN"/>
        </w:rPr>
        <w:t>RRC_IDLE/</w:t>
      </w:r>
      <w:r>
        <w:rPr>
          <w:lang w:eastAsia="zh-CN"/>
        </w:rPr>
        <w:t xml:space="preserve"> </w:t>
      </w:r>
      <w:r w:rsidRPr="00A3797C">
        <w:rPr>
          <w:lang w:eastAsia="zh-CN"/>
        </w:rPr>
        <w:t>RRC_INACTIVE states</w:t>
      </w:r>
      <w:r>
        <w:rPr>
          <w:lang w:eastAsia="zh-CN"/>
        </w:rPr>
        <w:t>:</w:t>
      </w:r>
      <w:r w:rsidR="00023EB0">
        <w:rPr>
          <w:lang w:eastAsia="zh-CN"/>
        </w:rPr>
        <w:t xml:space="preserve">7 inputs (9) companies discuss/support defining </w:t>
      </w:r>
      <w:proofErr w:type="gramStart"/>
      <w:r w:rsidR="00023EB0">
        <w:rPr>
          <w:lang w:eastAsia="zh-CN"/>
        </w:rPr>
        <w:t>a</w:t>
      </w:r>
      <w:proofErr w:type="gramEnd"/>
      <w:r w:rsidR="00023EB0">
        <w:rPr>
          <w:lang w:eastAsia="zh-CN"/>
        </w:rPr>
        <w:t xml:space="preserve"> MBS CORESET, where 3 inputs (4 companies) state that the MBS coreset could be the CORESET0.</w:t>
      </w:r>
    </w:p>
    <w:p w14:paraId="168BA353" w14:textId="607FF663" w:rsidR="003E55A8" w:rsidRDefault="003E55A8" w:rsidP="003E55A8">
      <w:r>
        <w:t>Based on the above the FL makes the following initial proposals.</w:t>
      </w:r>
    </w:p>
    <w:p w14:paraId="06057335" w14:textId="6CDE042B" w:rsidR="003E55A8" w:rsidRDefault="003E55A8" w:rsidP="003E55A8">
      <w:pPr>
        <w:pStyle w:val="Heading3"/>
        <w:rPr>
          <w:b/>
          <w:bCs/>
        </w:rPr>
      </w:pPr>
      <w:r w:rsidRPr="00CB605E">
        <w:rPr>
          <w:b/>
          <w:bCs/>
        </w:rPr>
        <w:t xml:space="preserve">Initial FL proposal for Issue </w:t>
      </w:r>
      <w:r>
        <w:rPr>
          <w:b/>
          <w:bCs/>
        </w:rPr>
        <w:t>8</w:t>
      </w:r>
    </w:p>
    <w:p w14:paraId="1C52D15F" w14:textId="7DD3D32B" w:rsidR="003E55A8" w:rsidRDefault="003E55A8" w:rsidP="005E6332">
      <w:pPr>
        <w:spacing w:after="120"/>
        <w:rPr>
          <w:lang w:eastAsia="zh-CN"/>
        </w:rPr>
      </w:pPr>
      <w:r>
        <w:rPr>
          <w:b/>
          <w:bCs/>
        </w:rPr>
        <w:t>Proposal</w:t>
      </w:r>
      <w:r w:rsidRPr="004A6A33">
        <w:rPr>
          <w:b/>
          <w:bCs/>
        </w:rPr>
        <w:t xml:space="preserve"> </w:t>
      </w:r>
      <w:r>
        <w:rPr>
          <w:b/>
          <w:bCs/>
        </w:rPr>
        <w:t>11</w:t>
      </w:r>
      <w:r>
        <w:rPr>
          <w:lang w:eastAsia="zh-CN"/>
        </w:rPr>
        <w:t>:</w:t>
      </w:r>
      <w:r w:rsidR="00616864">
        <w:rPr>
          <w:lang w:eastAsia="zh-CN"/>
        </w:rPr>
        <w:t xml:space="preserve"> </w:t>
      </w:r>
      <w:r w:rsidR="00616864">
        <w:t xml:space="preserve">for </w:t>
      </w:r>
      <w:r w:rsidR="00616864" w:rsidRPr="00F006EB">
        <w:rPr>
          <w:lang w:eastAsia="zh-CN"/>
        </w:rPr>
        <w:t>RRC_IDLE/RRC_INACTIVE</w:t>
      </w:r>
      <w:r w:rsidR="00616864">
        <w:rPr>
          <w:lang w:eastAsia="zh-CN"/>
        </w:rPr>
        <w:t xml:space="preserve"> UEs, </w:t>
      </w:r>
      <w:r w:rsidR="00A86F88">
        <w:rPr>
          <w:lang w:eastAsia="zh-CN"/>
        </w:rPr>
        <w:t>a</w:t>
      </w:r>
      <w:r w:rsidR="00571969">
        <w:rPr>
          <w:lang w:eastAsia="zh-CN"/>
        </w:rPr>
        <w:t>n</w:t>
      </w:r>
      <w:r w:rsidR="00A86F88">
        <w:rPr>
          <w:lang w:eastAsia="zh-CN"/>
        </w:rPr>
        <w:t xml:space="preserve"> MBS-specific CORESET is defined where the </w:t>
      </w:r>
      <w:r w:rsidR="00616864">
        <w:rPr>
          <w:lang w:eastAsia="zh-CN"/>
        </w:rPr>
        <w:t>CORESET of PDCCH can be CORESET0 by default.</w:t>
      </w:r>
    </w:p>
    <w:p w14:paraId="72E5E040" w14:textId="285B65EA" w:rsidR="00565195" w:rsidRDefault="00565195" w:rsidP="00565195">
      <w:pPr>
        <w:pStyle w:val="Heading2"/>
        <w:rPr>
          <w:lang w:eastAsia="zh-CN"/>
        </w:rPr>
      </w:pPr>
      <w:r>
        <w:rPr>
          <w:lang w:eastAsia="zh-CN"/>
        </w:rPr>
        <w:t>Other Issues</w:t>
      </w:r>
    </w:p>
    <w:p w14:paraId="45EC21C1" w14:textId="60E1E659" w:rsidR="00565195" w:rsidRDefault="00565195" w:rsidP="00565195">
      <w:pPr>
        <w:rPr>
          <w:lang w:eastAsia="zh-CN"/>
        </w:rPr>
      </w:pPr>
      <w:r>
        <w:rPr>
          <w:lang w:eastAsia="zh-CN"/>
        </w:rPr>
        <w:t>In this subsection</w:t>
      </w:r>
      <w:r w:rsidR="00D17303">
        <w:rPr>
          <w:lang w:eastAsia="zh-CN"/>
        </w:rPr>
        <w:t>,</w:t>
      </w:r>
      <w:r>
        <w:rPr>
          <w:lang w:eastAsia="zh-CN"/>
        </w:rPr>
        <w:t xml:space="preserve"> </w:t>
      </w:r>
      <w:r w:rsidR="00D17303">
        <w:rPr>
          <w:lang w:eastAsia="zh-CN"/>
        </w:rPr>
        <w:t>we list other identified issues from the technical contributions submitted to AI 8.12.3. Most of the issues in this subsection either provide a more</w:t>
      </w:r>
      <w:r w:rsidR="003247FF">
        <w:rPr>
          <w:lang w:eastAsia="zh-CN"/>
        </w:rPr>
        <w:t xml:space="preserve"> detailed</w:t>
      </w:r>
      <w:r w:rsidR="00D17303">
        <w:rPr>
          <w:lang w:eastAsia="zh-CN"/>
        </w:rPr>
        <w:t xml:space="preserve"> technical discussion than the issues identified above or have </w:t>
      </w:r>
      <w:r w:rsidR="00D17303">
        <w:rPr>
          <w:lang w:eastAsia="zh-CN"/>
        </w:rPr>
        <w:lastRenderedPageBreak/>
        <w:t>been discussed by less than 3 companies. The FL suggestions is that these issues are discussed either once the previous key issues have been discussed, which provide a more general discussion on this topic, or are discussed at the next RAN1 meetings.</w:t>
      </w:r>
      <w:r w:rsidR="00D60BB8">
        <w:rPr>
          <w:lang w:eastAsia="zh-CN"/>
        </w:rPr>
        <w:t xml:space="preserve"> The order of the next other issues does not imply any prioritisation between them. </w:t>
      </w:r>
    </w:p>
    <w:p w14:paraId="0BBBB9AB" w14:textId="084AD8D7" w:rsidR="00507DD9" w:rsidRDefault="00D60BB8" w:rsidP="0050588D">
      <w:pPr>
        <w:pStyle w:val="Heading3"/>
        <w:rPr>
          <w:b/>
          <w:bCs/>
        </w:rPr>
      </w:pPr>
      <w:r>
        <w:rPr>
          <w:b/>
          <w:bCs/>
        </w:rPr>
        <w:t xml:space="preserve">Other Issue 1: </w:t>
      </w:r>
      <w:r w:rsidR="00507DD9" w:rsidRPr="00507DD9">
        <w:rPr>
          <w:b/>
          <w:bCs/>
        </w:rPr>
        <w:t>MBS PTM Radio Bearer</w:t>
      </w:r>
      <w:r w:rsidR="00507DD9">
        <w:rPr>
          <w:b/>
          <w:bCs/>
        </w:rPr>
        <w:t xml:space="preserve"> (MRB) and Monitoring Occasions (MO)</w:t>
      </w:r>
    </w:p>
    <w:p w14:paraId="4525FC4D" w14:textId="77777777" w:rsidR="00507DD9" w:rsidRDefault="00507DD9" w:rsidP="00507DD9">
      <w:r>
        <w:t>This issue has been proposed in [5].</w:t>
      </w:r>
    </w:p>
    <w:p w14:paraId="7E7F08CA" w14:textId="5C6F93DA" w:rsidR="004155EF" w:rsidRDefault="00D60BB8" w:rsidP="004155EF">
      <w:pPr>
        <w:pStyle w:val="Heading3"/>
        <w:rPr>
          <w:b/>
          <w:bCs/>
        </w:rPr>
      </w:pPr>
      <w:r>
        <w:rPr>
          <w:b/>
          <w:bCs/>
        </w:rPr>
        <w:t xml:space="preserve">Other Issue 2: </w:t>
      </w:r>
      <w:r w:rsidR="0068275E">
        <w:rPr>
          <w:b/>
          <w:bCs/>
        </w:rPr>
        <w:t>Discontinuous Reception (</w:t>
      </w:r>
      <w:r w:rsidR="004155EF">
        <w:rPr>
          <w:b/>
          <w:bCs/>
        </w:rPr>
        <w:t>DRX</w:t>
      </w:r>
      <w:r w:rsidR="0068275E">
        <w:rPr>
          <w:b/>
          <w:bCs/>
        </w:rPr>
        <w:t>)</w:t>
      </w:r>
      <w:r w:rsidR="004155EF">
        <w:rPr>
          <w:b/>
          <w:bCs/>
        </w:rPr>
        <w:t xml:space="preserve"> and </w:t>
      </w:r>
      <w:r w:rsidR="0068275E">
        <w:rPr>
          <w:b/>
          <w:bCs/>
        </w:rPr>
        <w:t>Wakeup Signals (</w:t>
      </w:r>
      <w:r w:rsidR="004155EF">
        <w:rPr>
          <w:b/>
          <w:bCs/>
        </w:rPr>
        <w:t>WUS</w:t>
      </w:r>
      <w:r w:rsidR="0068275E">
        <w:rPr>
          <w:b/>
          <w:bCs/>
        </w:rPr>
        <w:t>)</w:t>
      </w:r>
    </w:p>
    <w:p w14:paraId="6A8131B4" w14:textId="77777777" w:rsidR="004155EF" w:rsidRDefault="004155EF" w:rsidP="004155EF">
      <w:r>
        <w:t>This issue has been proposed in [5].</w:t>
      </w:r>
    </w:p>
    <w:p w14:paraId="73E2857E" w14:textId="6A5F3827" w:rsidR="007D1E3E" w:rsidRDefault="00D60BB8" w:rsidP="007D1E3E">
      <w:pPr>
        <w:pStyle w:val="Heading3"/>
        <w:rPr>
          <w:b/>
          <w:bCs/>
        </w:rPr>
      </w:pPr>
      <w:r>
        <w:rPr>
          <w:b/>
          <w:bCs/>
        </w:rPr>
        <w:t xml:space="preserve">Other Issue 3: </w:t>
      </w:r>
      <w:r w:rsidR="00A12C95" w:rsidRPr="00A12C95">
        <w:rPr>
          <w:b/>
          <w:bCs/>
        </w:rPr>
        <w:t xml:space="preserve">MBS service configuration on </w:t>
      </w:r>
      <w:proofErr w:type="spellStart"/>
      <w:proofErr w:type="gramStart"/>
      <w:r w:rsidR="00A12C95" w:rsidRPr="00A12C95">
        <w:rPr>
          <w:b/>
          <w:bCs/>
        </w:rPr>
        <w:t>a</w:t>
      </w:r>
      <w:proofErr w:type="spellEnd"/>
      <w:proofErr w:type="gramEnd"/>
      <w:r w:rsidR="00A12C95" w:rsidRPr="00A12C95">
        <w:rPr>
          <w:b/>
          <w:bCs/>
        </w:rPr>
        <w:t xml:space="preserve"> inter-frequency non-service cell</w:t>
      </w:r>
    </w:p>
    <w:p w14:paraId="259F9DA1" w14:textId="7613BF63" w:rsidR="00A12C95" w:rsidRDefault="00A12C95" w:rsidP="00A12C95">
      <w:r>
        <w:t>This issue has been proposed in [7].</w:t>
      </w:r>
    </w:p>
    <w:p w14:paraId="4E26DC0B" w14:textId="0C48D584" w:rsidR="0055182F" w:rsidRDefault="00D60BB8" w:rsidP="0055182F">
      <w:pPr>
        <w:pStyle w:val="Heading3"/>
        <w:rPr>
          <w:b/>
          <w:bCs/>
        </w:rPr>
      </w:pPr>
      <w:r>
        <w:rPr>
          <w:b/>
          <w:bCs/>
        </w:rPr>
        <w:t xml:space="preserve">Other Issue 4: </w:t>
      </w:r>
      <w:r w:rsidR="0055182F" w:rsidRPr="0055182F">
        <w:rPr>
          <w:b/>
          <w:bCs/>
        </w:rPr>
        <w:t>PDSCH configuration</w:t>
      </w:r>
      <w:r w:rsidR="00A8375D">
        <w:rPr>
          <w:b/>
          <w:bCs/>
        </w:rPr>
        <w:t xml:space="preserve"> of transmission parameters (e.g. MCS and number of MIMO layers)</w:t>
      </w:r>
    </w:p>
    <w:p w14:paraId="34D75BDB" w14:textId="1105AFE1" w:rsidR="00383A1B" w:rsidRDefault="00383A1B" w:rsidP="00383A1B">
      <w:r>
        <w:t>This issue has been proposed in [8, 15].</w:t>
      </w:r>
    </w:p>
    <w:p w14:paraId="7F636D36" w14:textId="6FDB8F6D" w:rsidR="00383A1B" w:rsidRDefault="00D60BB8" w:rsidP="00383A1B">
      <w:pPr>
        <w:pStyle w:val="Heading3"/>
        <w:rPr>
          <w:b/>
          <w:bCs/>
        </w:rPr>
      </w:pPr>
      <w:r>
        <w:rPr>
          <w:b/>
          <w:bCs/>
        </w:rPr>
        <w:t xml:space="preserve">Other Issue 5: </w:t>
      </w:r>
      <w:r w:rsidR="00383A1B" w:rsidRPr="00383A1B">
        <w:rPr>
          <w:b/>
          <w:bCs/>
        </w:rPr>
        <w:t>Frequency resource allocation and DCI payload size determination</w:t>
      </w:r>
    </w:p>
    <w:p w14:paraId="64D6E06C" w14:textId="49DCBCCA" w:rsidR="00383A1B" w:rsidRDefault="00383A1B" w:rsidP="00383A1B">
      <w:r>
        <w:t>This issue has been proposed in [12].</w:t>
      </w:r>
    </w:p>
    <w:p w14:paraId="51E7CF91" w14:textId="090694B7" w:rsidR="00BB5E36" w:rsidRDefault="00D60BB8" w:rsidP="00BB5E36">
      <w:pPr>
        <w:pStyle w:val="Heading3"/>
        <w:rPr>
          <w:b/>
          <w:bCs/>
        </w:rPr>
      </w:pPr>
      <w:r>
        <w:rPr>
          <w:b/>
          <w:bCs/>
        </w:rPr>
        <w:t xml:space="preserve">Other Issue 6: </w:t>
      </w:r>
      <w:r w:rsidR="00BB5E36" w:rsidRPr="00BB5E36">
        <w:rPr>
          <w:b/>
          <w:bCs/>
        </w:rPr>
        <w:t>UE measurements based on configured triggers</w:t>
      </w:r>
    </w:p>
    <w:p w14:paraId="4512C352" w14:textId="7AB4ABF6" w:rsidR="00BB5E36" w:rsidRDefault="00BB5E36" w:rsidP="00BB5E36">
      <w:r>
        <w:t>This issue has been proposed in [16].</w:t>
      </w:r>
    </w:p>
    <w:p w14:paraId="0FF2F70C" w14:textId="5EA141A5" w:rsidR="0094682F" w:rsidRDefault="00D60BB8" w:rsidP="0094682F">
      <w:pPr>
        <w:pStyle w:val="Heading3"/>
        <w:rPr>
          <w:b/>
          <w:bCs/>
        </w:rPr>
      </w:pPr>
      <w:r>
        <w:rPr>
          <w:b/>
          <w:bCs/>
        </w:rPr>
        <w:t xml:space="preserve">Other Issue 7: </w:t>
      </w:r>
      <w:r w:rsidR="0094682F">
        <w:rPr>
          <w:b/>
          <w:bCs/>
        </w:rPr>
        <w:t>Semi Persistent Scheduling of MBS data</w:t>
      </w:r>
    </w:p>
    <w:p w14:paraId="76FC37C3" w14:textId="5896C734" w:rsidR="0094682F" w:rsidRDefault="0094682F" w:rsidP="0094682F">
      <w:r>
        <w:t>This issue has been proposed in [3].</w:t>
      </w:r>
    </w:p>
    <w:p w14:paraId="741BE7CC" w14:textId="3E36ED4E" w:rsidR="000110A7" w:rsidRDefault="00FE075B" w:rsidP="00707A27">
      <w:pPr>
        <w:pStyle w:val="Heading1"/>
        <w:numPr>
          <w:ilvl w:val="0"/>
          <w:numId w:val="2"/>
        </w:numPr>
        <w:rPr>
          <w:lang w:eastAsia="zh-CN"/>
        </w:rPr>
      </w:pPr>
      <w:r>
        <w:rPr>
          <w:lang w:eastAsia="zh-CN"/>
        </w:rPr>
        <w:t>Summary</w:t>
      </w:r>
    </w:p>
    <w:p w14:paraId="3AFAC5ED" w14:textId="14101B33" w:rsidR="00F733EC" w:rsidRDefault="00F733EC" w:rsidP="00F733EC">
      <w:pPr>
        <w:rPr>
          <w:lang w:eastAsia="zh-CN"/>
        </w:rPr>
      </w:pPr>
      <w:r>
        <w:rPr>
          <w:lang w:eastAsia="zh-CN"/>
        </w:rPr>
        <w:t>In this section, first we summarise the key issues identified for potential discussion at RAN1#103-e based on the technical documents submitted to the agenda item 8.12.3. Secondly, we propose a first order prioritisation of the issues for discussion at this meeting</w:t>
      </w:r>
      <w:r w:rsidR="009167B0">
        <w:rPr>
          <w:lang w:eastAsia="zh-CN"/>
        </w:rPr>
        <w:t xml:space="preserve"> for AI 8.12.3</w:t>
      </w:r>
      <w:r>
        <w:rPr>
          <w:lang w:eastAsia="zh-CN"/>
        </w:rPr>
        <w:t>. The prioritisation by the moderator is motivated by either the number of companies that have discuss the</w:t>
      </w:r>
      <w:r w:rsidR="00AF5271">
        <w:rPr>
          <w:lang w:eastAsia="zh-CN"/>
        </w:rPr>
        <w:t xml:space="preserve"> </w:t>
      </w:r>
      <w:proofErr w:type="gramStart"/>
      <w:r w:rsidR="00AF5271">
        <w:rPr>
          <w:lang w:eastAsia="zh-CN"/>
        </w:rPr>
        <w:t>particular</w:t>
      </w:r>
      <w:r>
        <w:rPr>
          <w:lang w:eastAsia="zh-CN"/>
        </w:rPr>
        <w:t xml:space="preserve"> issue</w:t>
      </w:r>
      <w:proofErr w:type="gramEnd"/>
      <w:r>
        <w:rPr>
          <w:lang w:eastAsia="zh-CN"/>
        </w:rPr>
        <w:t xml:space="preserve"> and/or whether the issue deals with high level aspects.</w:t>
      </w:r>
      <w:r w:rsidR="00AF5271">
        <w:rPr>
          <w:lang w:eastAsia="zh-CN"/>
        </w:rPr>
        <w:t xml:space="preserve"> The proposed de-prioritised issues by the moderator could be discussed at this meeting if the previous issues are addressed or they can be discussed at next meetings based on the technical document inputs from companies.</w:t>
      </w:r>
    </w:p>
    <w:p w14:paraId="0E28F685" w14:textId="2B88D25B" w:rsidR="000110A7" w:rsidRDefault="00CC678E" w:rsidP="00CC678E">
      <w:pPr>
        <w:pStyle w:val="Heading2"/>
        <w:rPr>
          <w:lang w:eastAsia="zh-CN"/>
        </w:rPr>
      </w:pPr>
      <w:r>
        <w:rPr>
          <w:lang w:eastAsia="zh-CN"/>
        </w:rPr>
        <w:t>Summary of identified Issues for RAN1#103-e</w:t>
      </w:r>
    </w:p>
    <w:p w14:paraId="4B52EBAB" w14:textId="77777777" w:rsidR="00FB7AF2" w:rsidRPr="00D53392" w:rsidRDefault="00FB7AF2" w:rsidP="00FB7AF2">
      <w:pPr>
        <w:pStyle w:val="Heading3"/>
      </w:pPr>
      <w:r w:rsidRPr="006707F9">
        <w:rPr>
          <w:b/>
          <w:bCs/>
        </w:rPr>
        <w:t>Issue 1</w:t>
      </w:r>
      <w:r w:rsidRPr="00D53392">
        <w:t xml:space="preserve">: </w:t>
      </w:r>
      <w:r>
        <w:t>G</w:t>
      </w:r>
      <w:r w:rsidRPr="00D53392">
        <w:t xml:space="preserve">roup scheduling for UEs in </w:t>
      </w:r>
      <w:r w:rsidRPr="00456272">
        <w:t>RRC</w:t>
      </w:r>
      <w:r>
        <w:t>_</w:t>
      </w:r>
      <w:r w:rsidRPr="00D53392">
        <w:t>IDLE/</w:t>
      </w:r>
      <w:r w:rsidRPr="00A4624A">
        <w:t xml:space="preserve"> </w:t>
      </w:r>
      <w:r w:rsidRPr="00456272">
        <w:t>RRC</w:t>
      </w:r>
      <w:r>
        <w:t>_</w:t>
      </w:r>
      <w:r w:rsidRPr="00D53392">
        <w:t>INACTIVE states</w:t>
      </w:r>
    </w:p>
    <w:p w14:paraId="4374BF86" w14:textId="77777777" w:rsidR="00FB7AF2" w:rsidRPr="007B3B25" w:rsidRDefault="00FB7AF2" w:rsidP="00B83D1C">
      <w:pPr>
        <w:pStyle w:val="ListParagraph"/>
        <w:numPr>
          <w:ilvl w:val="0"/>
          <w:numId w:val="6"/>
        </w:numPr>
      </w:pPr>
      <w:r w:rsidRPr="007B3B25">
        <w:t>Proposal 1: For RRC_IDLE/RRC_INACTIVE UEs, support group-common PDCCH with CRC scrambled by a common RNTI to schedule a group-common PDSCH, where the scrambling of the group-common PDSCH is based on the same common RNTI.</w:t>
      </w:r>
    </w:p>
    <w:p w14:paraId="5AFA950C" w14:textId="77777777" w:rsidR="00E376CF" w:rsidRDefault="00E376CF" w:rsidP="00E376CF">
      <w:pPr>
        <w:pStyle w:val="Heading3"/>
      </w:pPr>
      <w:r w:rsidRPr="006707F9">
        <w:rPr>
          <w:b/>
          <w:bCs/>
          <w:lang w:eastAsia="zh-CN"/>
        </w:rPr>
        <w:t>Issue 2</w:t>
      </w:r>
      <w:r>
        <w:rPr>
          <w:lang w:eastAsia="zh-CN"/>
        </w:rPr>
        <w:t xml:space="preserve">: Configuration mechanisms for group scheduling of </w:t>
      </w:r>
      <w:r w:rsidRPr="00D53392">
        <w:t xml:space="preserve">IDLE/INACTIVE </w:t>
      </w:r>
      <w:r>
        <w:t>UEs</w:t>
      </w:r>
    </w:p>
    <w:p w14:paraId="350FE99B" w14:textId="77777777" w:rsidR="00E376CF" w:rsidRPr="00B83D1C" w:rsidRDefault="00E376CF" w:rsidP="00B83D1C">
      <w:pPr>
        <w:pStyle w:val="ListParagraph"/>
        <w:numPr>
          <w:ilvl w:val="0"/>
          <w:numId w:val="6"/>
        </w:numPr>
      </w:pPr>
      <w:r w:rsidRPr="00B83D1C">
        <w:t>Proposal 2: Subject to RAN2 decision, assume as the baseline to enable the MBS configuration for UEs in RRC_IDLE/ RRC_INACTIVE states the broadcast-based mechanism, i.e. SIB and/or MCCH, as specified in LTE SC-PTM.</w:t>
      </w:r>
    </w:p>
    <w:p w14:paraId="67CEE343" w14:textId="77777777" w:rsidR="00B83D1C" w:rsidRDefault="00B83D1C" w:rsidP="00B83D1C">
      <w:pPr>
        <w:pStyle w:val="Heading3"/>
        <w:rPr>
          <w:lang w:eastAsia="zh-CN"/>
        </w:rPr>
      </w:pPr>
      <w:r w:rsidRPr="006707F9">
        <w:rPr>
          <w:b/>
          <w:bCs/>
          <w:lang w:eastAsia="zh-CN"/>
        </w:rPr>
        <w:t>Issue 3</w:t>
      </w:r>
      <w:r>
        <w:rPr>
          <w:lang w:eastAsia="zh-CN"/>
        </w:rPr>
        <w:t xml:space="preserve">: Broadcast and Multicast support </w:t>
      </w:r>
      <w:r w:rsidRPr="00F006EB">
        <w:rPr>
          <w:lang w:eastAsia="zh-CN"/>
        </w:rPr>
        <w:t>by UEs in RRC_IDLE/RRC_INACTIVE state</w:t>
      </w:r>
    </w:p>
    <w:p w14:paraId="50338E8A" w14:textId="77777777" w:rsidR="00B83D1C" w:rsidRPr="00B83D1C" w:rsidRDefault="00B83D1C" w:rsidP="00B83D1C">
      <w:pPr>
        <w:pStyle w:val="ListParagraph"/>
        <w:numPr>
          <w:ilvl w:val="0"/>
          <w:numId w:val="6"/>
        </w:numPr>
      </w:pPr>
      <w:r w:rsidRPr="00B83D1C">
        <w:t>Proposal 3:</w:t>
      </w:r>
      <w:r w:rsidRPr="00B83D1C">
        <w:rPr>
          <w:lang w:eastAsia="zh-CN"/>
        </w:rPr>
        <w:t xml:space="preserve"> broadcast service reception can be supported for UEs in RRC_IDLE/INACTIVE/CONNECTED states.</w:t>
      </w:r>
    </w:p>
    <w:p w14:paraId="64F028AF" w14:textId="77777777" w:rsidR="00B83D1C" w:rsidRPr="00B83D1C" w:rsidRDefault="00B83D1C" w:rsidP="00B83D1C">
      <w:pPr>
        <w:pStyle w:val="ListParagraph"/>
        <w:numPr>
          <w:ilvl w:val="0"/>
          <w:numId w:val="6"/>
        </w:numPr>
        <w:rPr>
          <w:lang w:eastAsia="zh-CN"/>
        </w:rPr>
      </w:pPr>
      <w:r w:rsidRPr="00B83D1C">
        <w:lastRenderedPageBreak/>
        <w:t xml:space="preserve">Proposal 4: study multicast service reception for </w:t>
      </w:r>
      <w:r w:rsidRPr="00B83D1C">
        <w:rPr>
          <w:lang w:eastAsia="zh-CN"/>
        </w:rPr>
        <w:t>UEs in RRC_IDLE/INACTIVE/CONNECTED states.</w:t>
      </w:r>
    </w:p>
    <w:p w14:paraId="14AE9952" w14:textId="77777777" w:rsidR="00B83D1C" w:rsidRDefault="00B83D1C" w:rsidP="00B83D1C">
      <w:pPr>
        <w:pStyle w:val="Heading3"/>
        <w:rPr>
          <w:lang w:eastAsia="zh-CN"/>
        </w:rPr>
      </w:pPr>
      <w:r w:rsidRPr="006707F9">
        <w:rPr>
          <w:b/>
          <w:bCs/>
          <w:lang w:eastAsia="zh-CN"/>
        </w:rPr>
        <w:t>Issue 4</w:t>
      </w:r>
      <w:r>
        <w:rPr>
          <w:lang w:eastAsia="zh-CN"/>
        </w:rPr>
        <w:t xml:space="preserve">: </w:t>
      </w:r>
      <w:r w:rsidRPr="00B41B4C">
        <w:rPr>
          <w:lang w:eastAsia="zh-CN"/>
        </w:rPr>
        <w:t xml:space="preserve">MBS </w:t>
      </w:r>
      <w:r>
        <w:rPr>
          <w:lang w:eastAsia="zh-CN"/>
        </w:rPr>
        <w:t>f</w:t>
      </w:r>
      <w:r w:rsidRPr="00B41B4C">
        <w:rPr>
          <w:lang w:eastAsia="zh-CN"/>
        </w:rPr>
        <w:t>requency resource</w:t>
      </w:r>
      <w:r>
        <w:rPr>
          <w:lang w:eastAsia="zh-CN"/>
        </w:rPr>
        <w:t>s</w:t>
      </w:r>
      <w:r w:rsidRPr="00B41B4C">
        <w:rPr>
          <w:lang w:eastAsia="zh-CN"/>
        </w:rPr>
        <w:t xml:space="preserve"> of UE</w:t>
      </w:r>
      <w:r>
        <w:rPr>
          <w:lang w:eastAsia="zh-CN"/>
        </w:rPr>
        <w:t>s</w:t>
      </w:r>
      <w:r w:rsidRPr="00B41B4C">
        <w:rPr>
          <w:lang w:eastAsia="zh-CN"/>
        </w:rPr>
        <w:t xml:space="preserve"> in RRC_IDLE/ RRC_INACTIVE states</w:t>
      </w:r>
    </w:p>
    <w:p w14:paraId="75A5EF74" w14:textId="77777777" w:rsidR="00B83D1C" w:rsidRDefault="00B83D1C" w:rsidP="00B83D1C">
      <w:pPr>
        <w:pStyle w:val="ListParagraph"/>
        <w:numPr>
          <w:ilvl w:val="0"/>
          <w:numId w:val="7"/>
        </w:numPr>
        <w:rPr>
          <w:lang w:eastAsia="zh-CN"/>
        </w:rPr>
      </w:pPr>
      <w:r w:rsidRPr="00B83D1C">
        <w:t xml:space="preserve">Proposal 5: for </w:t>
      </w:r>
      <w:r w:rsidRPr="00B83D1C">
        <w:rPr>
          <w:lang w:eastAsia="zh-CN"/>
        </w:rPr>
        <w:t>RRC_IDLE/RRC_INACTIVE UEs, the initial BWP can be the default common frequency</w:t>
      </w:r>
      <w:r>
        <w:rPr>
          <w:lang w:eastAsia="zh-CN"/>
        </w:rPr>
        <w:t xml:space="preserve"> resource to receive MBS data.</w:t>
      </w:r>
    </w:p>
    <w:p w14:paraId="79E021B5" w14:textId="77777777" w:rsidR="00B83D1C" w:rsidRDefault="00B83D1C" w:rsidP="00B83D1C">
      <w:pPr>
        <w:pStyle w:val="ListParagraph"/>
        <w:numPr>
          <w:ilvl w:val="1"/>
          <w:numId w:val="7"/>
        </w:numPr>
        <w:rPr>
          <w:lang w:eastAsia="zh-CN"/>
        </w:rPr>
      </w:pPr>
      <w:r>
        <w:rPr>
          <w:lang w:eastAsia="zh-CN"/>
        </w:rPr>
        <w:t>FFS: one/more MBS specific BWPs where to avoid BWP switching the MBS specific BWP(s) can contain the initial BWP.</w:t>
      </w:r>
    </w:p>
    <w:p w14:paraId="7DFF85ED" w14:textId="77777777" w:rsidR="00F73CE1" w:rsidRDefault="00F73CE1" w:rsidP="00F73CE1">
      <w:pPr>
        <w:pStyle w:val="Heading3"/>
        <w:rPr>
          <w:lang w:eastAsia="zh-CN"/>
        </w:rPr>
      </w:pPr>
      <w:r w:rsidRPr="006707F9">
        <w:rPr>
          <w:b/>
          <w:bCs/>
          <w:lang w:eastAsia="zh-CN"/>
        </w:rPr>
        <w:t>Issue 5</w:t>
      </w:r>
      <w:r>
        <w:rPr>
          <w:lang w:eastAsia="zh-CN"/>
        </w:rPr>
        <w:t>: Retransmissions</w:t>
      </w:r>
      <w:r w:rsidRPr="00AC5FAA">
        <w:rPr>
          <w:lang w:eastAsia="zh-CN"/>
        </w:rPr>
        <w:t xml:space="preserve"> </w:t>
      </w:r>
      <w:r>
        <w:rPr>
          <w:lang w:eastAsia="zh-CN"/>
        </w:rPr>
        <w:t xml:space="preserve">and HARQ feedback for </w:t>
      </w:r>
      <w:r w:rsidRPr="00B41B4C">
        <w:rPr>
          <w:lang w:eastAsia="zh-CN"/>
        </w:rPr>
        <w:t>UE</w:t>
      </w:r>
      <w:r>
        <w:rPr>
          <w:lang w:eastAsia="zh-CN"/>
        </w:rPr>
        <w:t>s</w:t>
      </w:r>
      <w:r w:rsidRPr="00B41B4C">
        <w:rPr>
          <w:lang w:eastAsia="zh-CN"/>
        </w:rPr>
        <w:t xml:space="preserve"> in RRC_IDLE/ RRC_INACTIVE states</w:t>
      </w:r>
    </w:p>
    <w:p w14:paraId="6BC1F71D" w14:textId="77777777" w:rsidR="00162945" w:rsidRPr="00245ADC" w:rsidRDefault="00162945" w:rsidP="00162945">
      <w:pPr>
        <w:pStyle w:val="ListParagraph"/>
        <w:numPr>
          <w:ilvl w:val="0"/>
          <w:numId w:val="7"/>
        </w:numPr>
        <w:rPr>
          <w:lang w:eastAsia="zh-CN"/>
        </w:rPr>
      </w:pPr>
      <w:r w:rsidRPr="00245ADC">
        <w:t>Proposal 6</w:t>
      </w:r>
      <w:r w:rsidRPr="00245ADC">
        <w:rPr>
          <w:lang w:eastAsia="zh-CN"/>
        </w:rPr>
        <w:t xml:space="preserve">: </w:t>
      </w:r>
      <w:r w:rsidRPr="00245ADC">
        <w:t xml:space="preserve">for </w:t>
      </w:r>
      <w:r w:rsidRPr="00245ADC">
        <w:rPr>
          <w:lang w:eastAsia="zh-CN"/>
        </w:rPr>
        <w:t>RRC_IDLE/RRC_INACTIVE UEs, consider support of NACK-only based HARQ-feedback for multicast and broadcast.</w:t>
      </w:r>
    </w:p>
    <w:p w14:paraId="17CDB235" w14:textId="77777777" w:rsidR="00162945" w:rsidRPr="00245ADC" w:rsidRDefault="00162945" w:rsidP="00162945">
      <w:pPr>
        <w:pStyle w:val="ListParagraph"/>
        <w:numPr>
          <w:ilvl w:val="0"/>
          <w:numId w:val="7"/>
        </w:numPr>
        <w:rPr>
          <w:lang w:eastAsia="zh-CN"/>
        </w:rPr>
      </w:pPr>
      <w:r w:rsidRPr="00245ADC">
        <w:t>Proposal 7</w:t>
      </w:r>
      <w:r w:rsidRPr="00245ADC">
        <w:rPr>
          <w:lang w:eastAsia="zh-CN"/>
        </w:rPr>
        <w:t xml:space="preserve">: </w:t>
      </w:r>
      <w:r w:rsidRPr="00245ADC">
        <w:t xml:space="preserve">for </w:t>
      </w:r>
      <w:r w:rsidRPr="00245ADC">
        <w:rPr>
          <w:lang w:eastAsia="zh-CN"/>
        </w:rPr>
        <w:t>RRC_IDLE/RRC_INACTIVE UEs, consider reception of HARQ retransmissions initiated by UEs in RRC_CONNECTED state for multicast and broadcast.</w:t>
      </w:r>
    </w:p>
    <w:p w14:paraId="5F32B35A" w14:textId="77777777" w:rsidR="00162945" w:rsidRPr="00245ADC" w:rsidRDefault="00162945" w:rsidP="00162945">
      <w:pPr>
        <w:pStyle w:val="ListParagraph"/>
        <w:numPr>
          <w:ilvl w:val="0"/>
          <w:numId w:val="7"/>
        </w:numPr>
        <w:rPr>
          <w:lang w:eastAsia="zh-CN"/>
        </w:rPr>
      </w:pPr>
      <w:r w:rsidRPr="00245ADC">
        <w:t>Proposal 8</w:t>
      </w:r>
      <w:r w:rsidRPr="00245ADC">
        <w:rPr>
          <w:lang w:eastAsia="zh-CN"/>
        </w:rPr>
        <w:t xml:space="preserve">: </w:t>
      </w:r>
      <w:r w:rsidRPr="00245ADC">
        <w:t xml:space="preserve">for </w:t>
      </w:r>
      <w:r w:rsidRPr="00245ADC">
        <w:rPr>
          <w:lang w:eastAsia="zh-CN"/>
        </w:rPr>
        <w:t>RRC_IDLE/RRC_INACTIVE UEs, consider support of PDSCH repetitions for multicast and broadcast.</w:t>
      </w:r>
    </w:p>
    <w:p w14:paraId="369647BE" w14:textId="77777777" w:rsidR="00E828E1" w:rsidRDefault="00E828E1" w:rsidP="00E828E1">
      <w:pPr>
        <w:pStyle w:val="Heading3"/>
        <w:rPr>
          <w:lang w:eastAsia="zh-CN"/>
        </w:rPr>
      </w:pPr>
      <w:r w:rsidRPr="006707F9">
        <w:rPr>
          <w:b/>
          <w:bCs/>
          <w:lang w:eastAsia="zh-CN"/>
        </w:rPr>
        <w:t>Issue 6</w:t>
      </w:r>
      <w:r>
        <w:rPr>
          <w:lang w:eastAsia="zh-CN"/>
        </w:rPr>
        <w:t xml:space="preserve">: Beam sweeping for </w:t>
      </w:r>
      <w:r w:rsidRPr="00B41B4C">
        <w:rPr>
          <w:lang w:eastAsia="zh-CN"/>
        </w:rPr>
        <w:t>UE</w:t>
      </w:r>
      <w:r>
        <w:rPr>
          <w:lang w:eastAsia="zh-CN"/>
        </w:rPr>
        <w:t>s</w:t>
      </w:r>
      <w:r w:rsidRPr="00B41B4C">
        <w:rPr>
          <w:lang w:eastAsia="zh-CN"/>
        </w:rPr>
        <w:t xml:space="preserve"> in RRC_IDLE/ RRC_INACTIVE states</w:t>
      </w:r>
    </w:p>
    <w:p w14:paraId="7C16BFA6" w14:textId="77777777" w:rsidR="006A2166" w:rsidRDefault="006A2166" w:rsidP="006A2166">
      <w:pPr>
        <w:pStyle w:val="ListParagraph"/>
        <w:numPr>
          <w:ilvl w:val="0"/>
          <w:numId w:val="8"/>
        </w:numPr>
        <w:rPr>
          <w:lang w:eastAsia="zh-CN"/>
        </w:rPr>
      </w:pPr>
      <w:r w:rsidRPr="00245ADC">
        <w:t>Proposal 9</w:t>
      </w:r>
      <w:r w:rsidRPr="00245ADC">
        <w:rPr>
          <w:lang w:eastAsia="zh-CN"/>
        </w:rPr>
        <w:t>:</w:t>
      </w:r>
      <w:r w:rsidRPr="00245ADC">
        <w:t xml:space="preserve"> for </w:t>
      </w:r>
      <w:r w:rsidRPr="00245ADC">
        <w:rPr>
          <w:lang w:eastAsia="zh-CN"/>
        </w:rPr>
        <w:t>RRC_IDLE/RRC_INACTIVE UEs, beam sweeping is supported for Rel-17 MBS</w:t>
      </w:r>
      <w:r>
        <w:rPr>
          <w:lang w:eastAsia="zh-CN"/>
        </w:rPr>
        <w:t xml:space="preserve"> transmissions.</w:t>
      </w:r>
    </w:p>
    <w:p w14:paraId="0FC339EB" w14:textId="77777777" w:rsidR="006A2166" w:rsidRDefault="006A2166" w:rsidP="006A2166">
      <w:pPr>
        <w:pStyle w:val="ListParagraph"/>
        <w:numPr>
          <w:ilvl w:val="1"/>
          <w:numId w:val="5"/>
        </w:numPr>
        <w:spacing w:after="0"/>
        <w:rPr>
          <w:lang w:eastAsia="zh-CN"/>
        </w:rPr>
      </w:pPr>
      <w:r>
        <w:rPr>
          <w:lang w:eastAsia="zh-CN"/>
        </w:rPr>
        <w:t xml:space="preserve">FFS: </w:t>
      </w:r>
      <w:r>
        <w:t>UE monitoring occasions are associated with a subset of the total SSB indexes.</w:t>
      </w:r>
    </w:p>
    <w:p w14:paraId="4F91B487" w14:textId="77777777" w:rsidR="006A2166" w:rsidRDefault="006A2166" w:rsidP="006A2166">
      <w:pPr>
        <w:pStyle w:val="ListParagraph"/>
        <w:numPr>
          <w:ilvl w:val="1"/>
          <w:numId w:val="5"/>
        </w:numPr>
        <w:spacing w:after="0"/>
        <w:rPr>
          <w:lang w:eastAsia="zh-CN"/>
        </w:rPr>
      </w:pPr>
      <w:r>
        <w:t xml:space="preserve">FFS: UE monitoring and association is based on beam sweeping </w:t>
      </w:r>
      <w:proofErr w:type="spellStart"/>
      <w:r>
        <w:t>SIBx</w:t>
      </w:r>
      <w:proofErr w:type="spellEnd"/>
      <w:r>
        <w:t>/paging procedures.</w:t>
      </w:r>
    </w:p>
    <w:p w14:paraId="23C775D0" w14:textId="77777777" w:rsidR="006A2166" w:rsidRDefault="006A2166" w:rsidP="006A2166">
      <w:pPr>
        <w:pStyle w:val="ListParagraph"/>
        <w:numPr>
          <w:ilvl w:val="1"/>
          <w:numId w:val="5"/>
        </w:numPr>
        <w:spacing w:after="0"/>
        <w:rPr>
          <w:lang w:eastAsia="zh-CN"/>
        </w:rPr>
      </w:pPr>
      <w:r>
        <w:rPr>
          <w:lang w:eastAsia="zh-CN"/>
        </w:rPr>
        <w:t>FFS: QCL assumption based on SSB or TRS based on SIB configuration.</w:t>
      </w:r>
    </w:p>
    <w:p w14:paraId="35FF6D14" w14:textId="77777777" w:rsidR="006A2166" w:rsidRDefault="006A2166" w:rsidP="006A2166">
      <w:pPr>
        <w:pStyle w:val="ListParagraph"/>
        <w:numPr>
          <w:ilvl w:val="1"/>
          <w:numId w:val="5"/>
        </w:numPr>
        <w:spacing w:after="0"/>
        <w:rPr>
          <w:lang w:eastAsia="zh-CN"/>
        </w:rPr>
      </w:pPr>
      <w:r>
        <w:rPr>
          <w:lang w:eastAsia="zh-CN"/>
        </w:rPr>
        <w:t xml:space="preserve">FFS: </w:t>
      </w:r>
      <w:r>
        <w:t>PTP/PTM indications can be done per SSB.</w:t>
      </w:r>
    </w:p>
    <w:p w14:paraId="3B576E21" w14:textId="77777777" w:rsidR="00FB7AF2" w:rsidRPr="00FB7AF2" w:rsidRDefault="00FB7AF2" w:rsidP="00162945">
      <w:pPr>
        <w:rPr>
          <w:lang w:eastAsia="zh-CN"/>
        </w:rPr>
      </w:pPr>
    </w:p>
    <w:p w14:paraId="36FDBF93" w14:textId="77777777" w:rsidR="006A2166" w:rsidRDefault="006A2166" w:rsidP="006A2166">
      <w:pPr>
        <w:pStyle w:val="Heading3"/>
        <w:rPr>
          <w:lang w:eastAsia="zh-CN"/>
        </w:rPr>
      </w:pPr>
      <w:r w:rsidRPr="006707F9">
        <w:rPr>
          <w:b/>
          <w:bCs/>
          <w:lang w:eastAsia="zh-CN"/>
        </w:rPr>
        <w:t>Issue 7</w:t>
      </w:r>
      <w:r>
        <w:rPr>
          <w:lang w:eastAsia="zh-CN"/>
        </w:rPr>
        <w:t xml:space="preserve">: PDCCH Search Space for </w:t>
      </w:r>
      <w:r w:rsidRPr="00B41B4C">
        <w:rPr>
          <w:lang w:eastAsia="zh-CN"/>
        </w:rPr>
        <w:t>UE</w:t>
      </w:r>
      <w:r>
        <w:rPr>
          <w:lang w:eastAsia="zh-CN"/>
        </w:rPr>
        <w:t>s</w:t>
      </w:r>
      <w:r w:rsidRPr="00B41B4C">
        <w:rPr>
          <w:lang w:eastAsia="zh-CN"/>
        </w:rPr>
        <w:t xml:space="preserve"> in RRC_IDLE/ RRC_INACTIVE states</w:t>
      </w:r>
    </w:p>
    <w:p w14:paraId="187F081D" w14:textId="77777777" w:rsidR="006A2166" w:rsidRPr="00245ADC" w:rsidRDefault="006A2166" w:rsidP="006A2166">
      <w:pPr>
        <w:pStyle w:val="ListParagraph"/>
        <w:numPr>
          <w:ilvl w:val="0"/>
          <w:numId w:val="8"/>
        </w:numPr>
        <w:rPr>
          <w:lang w:eastAsia="zh-CN"/>
        </w:rPr>
      </w:pPr>
      <w:r w:rsidRPr="00245ADC">
        <w:t>Proposal 10</w:t>
      </w:r>
      <w:r w:rsidRPr="00245ADC">
        <w:rPr>
          <w:lang w:eastAsia="zh-CN"/>
        </w:rPr>
        <w:t>:</w:t>
      </w:r>
      <w:r w:rsidRPr="00245ADC">
        <w:t xml:space="preserve"> for </w:t>
      </w:r>
      <w:r w:rsidRPr="00245ADC">
        <w:rPr>
          <w:lang w:eastAsia="zh-CN"/>
        </w:rPr>
        <w:t xml:space="preserve">RRC_IDLE/RRC_INACTIVE UEs, CSS is supported for </w:t>
      </w:r>
      <w:proofErr w:type="gramStart"/>
      <w:r w:rsidRPr="00245ADC">
        <w:rPr>
          <w:lang w:eastAsia="zh-CN"/>
        </w:rPr>
        <w:t>group-common</w:t>
      </w:r>
      <w:proofErr w:type="gramEnd"/>
      <w:r w:rsidRPr="00245ADC">
        <w:rPr>
          <w:lang w:eastAsia="zh-CN"/>
        </w:rPr>
        <w:t xml:space="preserve"> PDCCH.</w:t>
      </w:r>
    </w:p>
    <w:p w14:paraId="5C66EE9D" w14:textId="77777777" w:rsidR="006A2166" w:rsidRDefault="006A2166" w:rsidP="006A2166">
      <w:pPr>
        <w:pStyle w:val="ListParagraph"/>
        <w:numPr>
          <w:ilvl w:val="1"/>
          <w:numId w:val="8"/>
        </w:numPr>
        <w:spacing w:after="0"/>
        <w:rPr>
          <w:lang w:eastAsia="zh-CN"/>
        </w:rPr>
      </w:pPr>
      <w:r>
        <w:t xml:space="preserve">FFS: </w:t>
      </w:r>
      <w:r>
        <w:rPr>
          <w:lang w:eastAsia="zh-CN"/>
        </w:rPr>
        <w:t>reuse current CSS types and/or define a new CSS type</w:t>
      </w:r>
      <w:r>
        <w:t>.</w:t>
      </w:r>
    </w:p>
    <w:p w14:paraId="4B89B438" w14:textId="70DBD69B" w:rsidR="005A021C" w:rsidRDefault="005A021C" w:rsidP="005A021C">
      <w:pPr>
        <w:pStyle w:val="Heading3"/>
        <w:rPr>
          <w:lang w:eastAsia="zh-CN"/>
        </w:rPr>
      </w:pPr>
      <w:r w:rsidRPr="006707F9">
        <w:rPr>
          <w:b/>
          <w:bCs/>
          <w:lang w:eastAsia="zh-CN"/>
        </w:rPr>
        <w:t>Issue 8</w:t>
      </w:r>
      <w:r>
        <w:rPr>
          <w:lang w:eastAsia="zh-CN"/>
        </w:rPr>
        <w:t xml:space="preserve">: CORESET for </w:t>
      </w:r>
      <w:r w:rsidRPr="00B41B4C">
        <w:rPr>
          <w:lang w:eastAsia="zh-CN"/>
        </w:rPr>
        <w:t>UE</w:t>
      </w:r>
      <w:r>
        <w:rPr>
          <w:lang w:eastAsia="zh-CN"/>
        </w:rPr>
        <w:t>s</w:t>
      </w:r>
      <w:r w:rsidRPr="00B41B4C">
        <w:rPr>
          <w:lang w:eastAsia="zh-CN"/>
        </w:rPr>
        <w:t xml:space="preserve"> in RRC_IDLE/ RRC_INACTIVE states</w:t>
      </w:r>
    </w:p>
    <w:p w14:paraId="67513B72" w14:textId="77777777" w:rsidR="00571969" w:rsidRDefault="00571969" w:rsidP="00571969">
      <w:pPr>
        <w:pStyle w:val="ListParagraph"/>
        <w:numPr>
          <w:ilvl w:val="0"/>
          <w:numId w:val="8"/>
        </w:numPr>
        <w:rPr>
          <w:lang w:eastAsia="zh-CN"/>
        </w:rPr>
      </w:pPr>
      <w:bookmarkStart w:id="0" w:name="_GoBack"/>
      <w:r w:rsidRPr="00CB2D2A">
        <w:t>Proposal 11</w:t>
      </w:r>
      <w:bookmarkEnd w:id="0"/>
      <w:r>
        <w:rPr>
          <w:lang w:eastAsia="zh-CN"/>
        </w:rPr>
        <w:t xml:space="preserve">: </w:t>
      </w:r>
      <w:r>
        <w:t xml:space="preserve">for </w:t>
      </w:r>
      <w:r w:rsidRPr="00F006EB">
        <w:rPr>
          <w:lang w:eastAsia="zh-CN"/>
        </w:rPr>
        <w:t>RRC_IDLE/RRC_INACTIVE</w:t>
      </w:r>
      <w:r>
        <w:rPr>
          <w:lang w:eastAsia="zh-CN"/>
        </w:rPr>
        <w:t xml:space="preserve"> UEs, an MBS-specific CORESET is defined where the CORESET of PDCCH can be CORESET0 by default.</w:t>
      </w:r>
    </w:p>
    <w:p w14:paraId="6E4CA4B9" w14:textId="77777777" w:rsidR="009C3071" w:rsidRDefault="009C3071" w:rsidP="009C3071">
      <w:pPr>
        <w:rPr>
          <w:lang w:eastAsia="zh-CN"/>
        </w:rPr>
      </w:pPr>
    </w:p>
    <w:p w14:paraId="2D91059B" w14:textId="1D520313" w:rsidR="00CC678E" w:rsidRDefault="00CC678E" w:rsidP="00CC678E">
      <w:pPr>
        <w:pStyle w:val="Heading2"/>
        <w:rPr>
          <w:lang w:eastAsia="zh-CN"/>
        </w:rPr>
      </w:pPr>
      <w:r>
        <w:rPr>
          <w:lang w:eastAsia="zh-CN"/>
        </w:rPr>
        <w:t>FL proposal for prioritisation of Issues for discussion at RAN1#103-e</w:t>
      </w:r>
    </w:p>
    <w:p w14:paraId="56DB5FBE" w14:textId="1AD158FA" w:rsidR="00D06AAD" w:rsidRDefault="00D06AAD" w:rsidP="00D06AAD">
      <w:pPr>
        <w:rPr>
          <w:lang w:eastAsia="zh-CN"/>
        </w:rPr>
      </w:pPr>
      <w:r>
        <w:rPr>
          <w:lang w:eastAsia="zh-CN"/>
        </w:rPr>
        <w:t>The FL proposes the following prioritisation of topics for discussion at RAN1#103-e:</w:t>
      </w:r>
    </w:p>
    <w:p w14:paraId="5140235A" w14:textId="095103AB" w:rsidR="00CC678E" w:rsidRDefault="00AE0E4B" w:rsidP="00820D69">
      <w:pPr>
        <w:pStyle w:val="ListParagraph"/>
        <w:numPr>
          <w:ilvl w:val="0"/>
          <w:numId w:val="8"/>
        </w:numPr>
        <w:rPr>
          <w:lang w:eastAsia="zh-CN"/>
        </w:rPr>
      </w:pPr>
      <w:r>
        <w:rPr>
          <w:lang w:eastAsia="zh-CN"/>
        </w:rPr>
        <w:t>Issue</w:t>
      </w:r>
      <w:r w:rsidR="00820D69">
        <w:rPr>
          <w:lang w:eastAsia="zh-CN"/>
        </w:rPr>
        <w:t xml:space="preserve"> 1, Issue 2, Issue 3, Issue 4, Issue 5 and Issue 6</w:t>
      </w:r>
      <w:r>
        <w:rPr>
          <w:lang w:eastAsia="zh-CN"/>
        </w:rPr>
        <w:t>.</w:t>
      </w:r>
    </w:p>
    <w:p w14:paraId="2063BE87" w14:textId="5CBCCACE" w:rsidR="00CC678E" w:rsidRPr="000110A7" w:rsidRDefault="00D06AAD" w:rsidP="000110A7">
      <w:pPr>
        <w:rPr>
          <w:lang w:eastAsia="zh-CN"/>
        </w:rPr>
      </w:pPr>
      <w:r>
        <w:rPr>
          <w:lang w:eastAsia="zh-CN"/>
        </w:rPr>
        <w:t xml:space="preserve">This prioritisation proposal is for consideration and can be discussed by email and at the planned </w:t>
      </w:r>
      <w:r w:rsidR="007C204F">
        <w:rPr>
          <w:lang w:eastAsia="zh-CN"/>
        </w:rPr>
        <w:t xml:space="preserve">online </w:t>
      </w:r>
      <w:r>
        <w:rPr>
          <w:lang w:eastAsia="zh-CN"/>
        </w:rPr>
        <w:t xml:space="preserve">GTW </w:t>
      </w:r>
      <w:r w:rsidR="007C204F">
        <w:rPr>
          <w:lang w:eastAsia="zh-CN"/>
        </w:rPr>
        <w:t xml:space="preserve">NR </w:t>
      </w:r>
      <w:r>
        <w:rPr>
          <w:lang w:eastAsia="zh-CN"/>
        </w:rPr>
        <w:t>MB sessions at RAN1#103-e.</w:t>
      </w:r>
    </w:p>
    <w:p w14:paraId="65468E97" w14:textId="1B140301" w:rsidR="00EF719C" w:rsidRPr="00031A9F" w:rsidRDefault="00EF719C" w:rsidP="000110A7">
      <w:pPr>
        <w:pStyle w:val="Heading1"/>
      </w:pPr>
      <w:r w:rsidRPr="00031A9F">
        <w:t>References</w:t>
      </w:r>
    </w:p>
    <w:p w14:paraId="5ED91C4F" w14:textId="31D7E8E6" w:rsidR="00EF77CC" w:rsidRPr="0044579E" w:rsidRDefault="00EF77CC" w:rsidP="00707A27">
      <w:pPr>
        <w:numPr>
          <w:ilvl w:val="0"/>
          <w:numId w:val="1"/>
        </w:numPr>
        <w:rPr>
          <w:sz w:val="18"/>
          <w:szCs w:val="18"/>
        </w:rPr>
      </w:pPr>
      <w:r w:rsidRPr="0044579E">
        <w:rPr>
          <w:sz w:val="18"/>
          <w:szCs w:val="18"/>
        </w:rPr>
        <w:t>RP-201038</w:t>
      </w:r>
      <w:r w:rsidR="00C013AC">
        <w:rPr>
          <w:sz w:val="18"/>
          <w:szCs w:val="18"/>
        </w:rPr>
        <w:tab/>
      </w:r>
      <w:r w:rsidRPr="00C013AC">
        <w:rPr>
          <w:i/>
          <w:iCs/>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6E748E39" w14:textId="1E01B8D9" w:rsidR="00484F6F" w:rsidRPr="0044579E" w:rsidRDefault="00484F6F" w:rsidP="00484F6F">
      <w:pPr>
        <w:numPr>
          <w:ilvl w:val="0"/>
          <w:numId w:val="1"/>
        </w:numPr>
        <w:rPr>
          <w:sz w:val="18"/>
          <w:szCs w:val="18"/>
        </w:rPr>
      </w:pPr>
      <w:r w:rsidRPr="0044579E">
        <w:rPr>
          <w:sz w:val="18"/>
          <w:szCs w:val="18"/>
        </w:rPr>
        <w:t>R1-2007564</w:t>
      </w:r>
      <w:r w:rsidRPr="0044579E">
        <w:rPr>
          <w:sz w:val="18"/>
          <w:szCs w:val="18"/>
        </w:rPr>
        <w:tab/>
      </w:r>
      <w:r w:rsidRPr="008D0D63">
        <w:rPr>
          <w:i/>
          <w:iCs/>
          <w:sz w:val="18"/>
          <w:szCs w:val="18"/>
        </w:rPr>
        <w:t>Discussion on multicast support for IDLE/INACTIVE UEs</w:t>
      </w:r>
      <w:r w:rsidR="0044579E">
        <w:rPr>
          <w:sz w:val="18"/>
          <w:szCs w:val="18"/>
        </w:rPr>
        <w:t xml:space="preserve">, </w:t>
      </w:r>
      <w:r w:rsidRPr="0044579E">
        <w:rPr>
          <w:sz w:val="18"/>
          <w:szCs w:val="18"/>
        </w:rPr>
        <w:t xml:space="preserve">Huawei, </w:t>
      </w:r>
      <w:proofErr w:type="spellStart"/>
      <w:r w:rsidRPr="0044579E">
        <w:rPr>
          <w:sz w:val="18"/>
          <w:szCs w:val="18"/>
        </w:rPr>
        <w:t>HiSilicon</w:t>
      </w:r>
      <w:proofErr w:type="spellEnd"/>
    </w:p>
    <w:p w14:paraId="08811B85" w14:textId="5B8B4C19" w:rsidR="00484F6F" w:rsidRPr="0044579E" w:rsidRDefault="00484F6F" w:rsidP="00484F6F">
      <w:pPr>
        <w:numPr>
          <w:ilvl w:val="0"/>
          <w:numId w:val="1"/>
        </w:numPr>
        <w:rPr>
          <w:sz w:val="18"/>
          <w:szCs w:val="18"/>
        </w:rPr>
      </w:pPr>
      <w:r w:rsidRPr="0044579E">
        <w:rPr>
          <w:sz w:val="18"/>
          <w:szCs w:val="18"/>
        </w:rPr>
        <w:t>R1-2007639</w:t>
      </w:r>
      <w:r w:rsidRPr="0044579E">
        <w:rPr>
          <w:sz w:val="18"/>
          <w:szCs w:val="18"/>
        </w:rPr>
        <w:tab/>
      </w:r>
      <w:r w:rsidRPr="008D0D63">
        <w:rPr>
          <w:i/>
          <w:iCs/>
          <w:sz w:val="18"/>
          <w:szCs w:val="18"/>
        </w:rPr>
        <w:t>Basic functions for MBS for RRC_IDLE/RRC_INACTIVE UEs</w:t>
      </w:r>
      <w:r w:rsidR="0044579E">
        <w:rPr>
          <w:sz w:val="18"/>
          <w:szCs w:val="18"/>
        </w:rPr>
        <w:t xml:space="preserve">, </w:t>
      </w:r>
      <w:r w:rsidRPr="0044579E">
        <w:rPr>
          <w:sz w:val="18"/>
          <w:szCs w:val="18"/>
        </w:rPr>
        <w:t>CHENGDU TD TECH LTD.</w:t>
      </w:r>
    </w:p>
    <w:p w14:paraId="5C0965B4" w14:textId="544E4EBD" w:rsidR="00484F6F" w:rsidRPr="0044579E" w:rsidRDefault="00484F6F" w:rsidP="00484F6F">
      <w:pPr>
        <w:numPr>
          <w:ilvl w:val="0"/>
          <w:numId w:val="1"/>
        </w:numPr>
        <w:rPr>
          <w:sz w:val="18"/>
          <w:szCs w:val="18"/>
        </w:rPr>
      </w:pPr>
      <w:r w:rsidRPr="0044579E">
        <w:rPr>
          <w:sz w:val="18"/>
          <w:szCs w:val="18"/>
        </w:rPr>
        <w:t>R1-2007693</w:t>
      </w:r>
      <w:r w:rsidRPr="0044579E">
        <w:rPr>
          <w:sz w:val="18"/>
          <w:szCs w:val="18"/>
        </w:rPr>
        <w:tab/>
      </w:r>
      <w:r w:rsidRPr="008D0D63">
        <w:rPr>
          <w:i/>
          <w:iCs/>
          <w:sz w:val="18"/>
          <w:szCs w:val="18"/>
        </w:rPr>
        <w:t xml:space="preserve">Discussion on basic functions for broadcast/multicast for RRC_IDLE/RRC_INACTIVE </w:t>
      </w:r>
      <w:proofErr w:type="spellStart"/>
      <w:r w:rsidRPr="008D0D63">
        <w:rPr>
          <w:i/>
          <w:iCs/>
          <w:sz w:val="18"/>
          <w:szCs w:val="18"/>
        </w:rPr>
        <w:t>Ues</w:t>
      </w:r>
      <w:proofErr w:type="spellEnd"/>
      <w:r w:rsidR="0044579E">
        <w:rPr>
          <w:sz w:val="18"/>
          <w:szCs w:val="18"/>
        </w:rPr>
        <w:t xml:space="preserve">, </w:t>
      </w:r>
      <w:r w:rsidRPr="0044579E">
        <w:rPr>
          <w:sz w:val="18"/>
          <w:szCs w:val="18"/>
        </w:rPr>
        <w:t>vivo</w:t>
      </w:r>
    </w:p>
    <w:p w14:paraId="6F8F808E" w14:textId="770F12A4" w:rsidR="00484F6F" w:rsidRPr="0044579E" w:rsidRDefault="00484F6F" w:rsidP="00484F6F">
      <w:pPr>
        <w:numPr>
          <w:ilvl w:val="0"/>
          <w:numId w:val="1"/>
        </w:numPr>
        <w:rPr>
          <w:sz w:val="18"/>
          <w:szCs w:val="18"/>
        </w:rPr>
      </w:pPr>
      <w:r w:rsidRPr="0044579E">
        <w:rPr>
          <w:sz w:val="18"/>
          <w:szCs w:val="18"/>
        </w:rPr>
        <w:t>R1-2007837</w:t>
      </w:r>
      <w:r w:rsidRPr="0044579E">
        <w:rPr>
          <w:sz w:val="18"/>
          <w:szCs w:val="18"/>
        </w:rPr>
        <w:tab/>
      </w:r>
      <w:r w:rsidRPr="008D0D63">
        <w:rPr>
          <w:i/>
          <w:iCs/>
          <w:sz w:val="18"/>
          <w:szCs w:val="18"/>
        </w:rPr>
        <w:t>Discussion on basic functions for broadcast/multicast for RRC_IDLE/RRC_INACTIVE UEs</w:t>
      </w:r>
      <w:r w:rsidR="0044579E">
        <w:rPr>
          <w:sz w:val="18"/>
          <w:szCs w:val="18"/>
        </w:rPr>
        <w:t xml:space="preserve">, </w:t>
      </w:r>
      <w:r w:rsidRPr="0044579E">
        <w:rPr>
          <w:sz w:val="18"/>
          <w:szCs w:val="18"/>
        </w:rPr>
        <w:tab/>
        <w:t>CATT, CBN</w:t>
      </w:r>
    </w:p>
    <w:p w14:paraId="6F43C371" w14:textId="7A38AEA5" w:rsidR="00484F6F" w:rsidRPr="0044579E" w:rsidRDefault="00484F6F" w:rsidP="00484F6F">
      <w:pPr>
        <w:numPr>
          <w:ilvl w:val="0"/>
          <w:numId w:val="1"/>
        </w:numPr>
        <w:rPr>
          <w:sz w:val="18"/>
          <w:szCs w:val="18"/>
        </w:rPr>
      </w:pPr>
      <w:r w:rsidRPr="0044579E">
        <w:rPr>
          <w:sz w:val="18"/>
          <w:szCs w:val="18"/>
        </w:rPr>
        <w:lastRenderedPageBreak/>
        <w:t>R1-2008036</w:t>
      </w:r>
      <w:r w:rsidRPr="0044579E">
        <w:rPr>
          <w:sz w:val="18"/>
          <w:szCs w:val="18"/>
        </w:rPr>
        <w:tab/>
      </w:r>
      <w:r w:rsidRPr="008D0D63">
        <w:rPr>
          <w:i/>
          <w:iCs/>
          <w:sz w:val="18"/>
          <w:szCs w:val="18"/>
        </w:rPr>
        <w:t>Discussion on NR MBS in RRC_IDLE/RRC_INACTIVE states</w:t>
      </w:r>
      <w:r w:rsidR="0044579E">
        <w:rPr>
          <w:sz w:val="18"/>
          <w:szCs w:val="18"/>
        </w:rPr>
        <w:t xml:space="preserve">, </w:t>
      </w:r>
      <w:r w:rsidRPr="0044579E">
        <w:rPr>
          <w:sz w:val="18"/>
          <w:szCs w:val="18"/>
        </w:rPr>
        <w:t>CMCC</w:t>
      </w:r>
    </w:p>
    <w:p w14:paraId="15ADA9A2" w14:textId="34964D36" w:rsidR="00484F6F" w:rsidRPr="0044579E" w:rsidRDefault="00484F6F" w:rsidP="00484F6F">
      <w:pPr>
        <w:numPr>
          <w:ilvl w:val="0"/>
          <w:numId w:val="1"/>
        </w:numPr>
        <w:rPr>
          <w:sz w:val="18"/>
          <w:szCs w:val="18"/>
        </w:rPr>
      </w:pPr>
      <w:r w:rsidRPr="0044579E">
        <w:rPr>
          <w:sz w:val="18"/>
          <w:szCs w:val="18"/>
        </w:rPr>
        <w:t>R1-2008066</w:t>
      </w:r>
      <w:r w:rsidRPr="0044579E">
        <w:rPr>
          <w:sz w:val="18"/>
          <w:szCs w:val="18"/>
        </w:rPr>
        <w:tab/>
      </w:r>
      <w:r w:rsidRPr="008D0D63">
        <w:rPr>
          <w:i/>
          <w:iCs/>
          <w:sz w:val="18"/>
          <w:szCs w:val="18"/>
        </w:rPr>
        <w:t>Basic function for broadcast/multicast</w:t>
      </w:r>
      <w:r w:rsidR="0044579E">
        <w:rPr>
          <w:sz w:val="18"/>
          <w:szCs w:val="18"/>
        </w:rPr>
        <w:t xml:space="preserve">, </w:t>
      </w:r>
      <w:r w:rsidRPr="0044579E">
        <w:rPr>
          <w:sz w:val="18"/>
          <w:szCs w:val="18"/>
        </w:rPr>
        <w:t>LG Electronics</w:t>
      </w:r>
    </w:p>
    <w:p w14:paraId="42516EC3" w14:textId="23CD7242" w:rsidR="00484F6F" w:rsidRPr="0044579E" w:rsidRDefault="00484F6F" w:rsidP="00484F6F">
      <w:pPr>
        <w:numPr>
          <w:ilvl w:val="0"/>
          <w:numId w:val="1"/>
        </w:numPr>
        <w:rPr>
          <w:sz w:val="18"/>
          <w:szCs w:val="18"/>
        </w:rPr>
      </w:pPr>
      <w:r w:rsidRPr="0044579E">
        <w:rPr>
          <w:sz w:val="18"/>
          <w:szCs w:val="18"/>
        </w:rPr>
        <w:t>R1-2008194</w:t>
      </w:r>
      <w:r w:rsidRPr="0044579E">
        <w:rPr>
          <w:sz w:val="18"/>
          <w:szCs w:val="18"/>
        </w:rPr>
        <w:tab/>
      </w:r>
      <w:r w:rsidRPr="008D0D63">
        <w:rPr>
          <w:i/>
          <w:iCs/>
          <w:sz w:val="18"/>
          <w:szCs w:val="18"/>
        </w:rPr>
        <w:t>On basic functions for broadcast/multicast for RRC_IDLE/RRC_INACTIVE UEs</w:t>
      </w:r>
      <w:r w:rsidR="0044579E">
        <w:rPr>
          <w:sz w:val="18"/>
          <w:szCs w:val="18"/>
        </w:rPr>
        <w:t xml:space="preserve">, </w:t>
      </w:r>
      <w:r w:rsidRPr="0044579E">
        <w:rPr>
          <w:sz w:val="18"/>
          <w:szCs w:val="18"/>
        </w:rPr>
        <w:t>Samsung</w:t>
      </w:r>
    </w:p>
    <w:p w14:paraId="4913108C" w14:textId="17C66080" w:rsidR="00484F6F" w:rsidRPr="0044579E" w:rsidRDefault="00484F6F" w:rsidP="00484F6F">
      <w:pPr>
        <w:numPr>
          <w:ilvl w:val="0"/>
          <w:numId w:val="1"/>
        </w:numPr>
        <w:rPr>
          <w:sz w:val="18"/>
          <w:szCs w:val="18"/>
        </w:rPr>
      </w:pPr>
      <w:r w:rsidRPr="0044579E">
        <w:rPr>
          <w:sz w:val="18"/>
          <w:szCs w:val="18"/>
        </w:rPr>
        <w:t>R1-2008244</w:t>
      </w:r>
      <w:r w:rsidRPr="0044579E">
        <w:rPr>
          <w:sz w:val="18"/>
          <w:szCs w:val="18"/>
        </w:rPr>
        <w:tab/>
      </w:r>
      <w:r w:rsidRPr="008D0D63">
        <w:rPr>
          <w:i/>
          <w:iCs/>
          <w:sz w:val="18"/>
          <w:szCs w:val="18"/>
        </w:rPr>
        <w:t>Discussion on enhancements for IDLE and INACTIVE state UEs</w:t>
      </w:r>
      <w:r w:rsidR="0044579E">
        <w:rPr>
          <w:sz w:val="18"/>
          <w:szCs w:val="18"/>
        </w:rPr>
        <w:t xml:space="preserve">, </w:t>
      </w:r>
      <w:r w:rsidRPr="0044579E">
        <w:rPr>
          <w:sz w:val="18"/>
          <w:szCs w:val="18"/>
        </w:rPr>
        <w:t>OPPO</w:t>
      </w:r>
    </w:p>
    <w:p w14:paraId="7B6E9F4D" w14:textId="36D430C7" w:rsidR="00484F6F" w:rsidRPr="0044579E" w:rsidRDefault="00484F6F" w:rsidP="00484F6F">
      <w:pPr>
        <w:numPr>
          <w:ilvl w:val="0"/>
          <w:numId w:val="1"/>
        </w:numPr>
        <w:rPr>
          <w:sz w:val="18"/>
          <w:szCs w:val="18"/>
        </w:rPr>
      </w:pPr>
      <w:r w:rsidRPr="0044579E">
        <w:rPr>
          <w:sz w:val="18"/>
          <w:szCs w:val="18"/>
        </w:rPr>
        <w:t>R1-2008828</w:t>
      </w:r>
      <w:r w:rsidRPr="0044579E">
        <w:rPr>
          <w:sz w:val="18"/>
          <w:szCs w:val="18"/>
        </w:rPr>
        <w:tab/>
      </w:r>
      <w:r w:rsidRPr="008D0D63">
        <w:rPr>
          <w:i/>
          <w:iCs/>
          <w:sz w:val="18"/>
          <w:szCs w:val="18"/>
        </w:rPr>
        <w:t>Basic Functions for Broadcast or Multicast for RRC_IDLE or RRC_INACTIVE UEs</w:t>
      </w:r>
      <w:r w:rsidR="0044579E">
        <w:rPr>
          <w:sz w:val="18"/>
          <w:szCs w:val="18"/>
        </w:rPr>
        <w:t xml:space="preserve">, </w:t>
      </w:r>
      <w:r w:rsidRPr="0044579E">
        <w:rPr>
          <w:sz w:val="18"/>
          <w:szCs w:val="18"/>
        </w:rPr>
        <w:t>ZTE</w:t>
      </w:r>
    </w:p>
    <w:p w14:paraId="5DE24202" w14:textId="75367237" w:rsidR="00484F6F" w:rsidRPr="0044579E" w:rsidRDefault="00484F6F" w:rsidP="00484F6F">
      <w:pPr>
        <w:numPr>
          <w:ilvl w:val="0"/>
          <w:numId w:val="1"/>
        </w:numPr>
        <w:rPr>
          <w:sz w:val="18"/>
          <w:szCs w:val="18"/>
        </w:rPr>
      </w:pPr>
      <w:r w:rsidRPr="0044579E">
        <w:rPr>
          <w:sz w:val="18"/>
          <w:szCs w:val="18"/>
        </w:rPr>
        <w:t>R1-2008884</w:t>
      </w:r>
      <w:r w:rsidRPr="0044579E">
        <w:rPr>
          <w:sz w:val="18"/>
          <w:szCs w:val="18"/>
        </w:rPr>
        <w:tab/>
      </w:r>
      <w:r w:rsidRPr="008D0D63">
        <w:rPr>
          <w:i/>
          <w:iCs/>
          <w:sz w:val="18"/>
          <w:szCs w:val="18"/>
        </w:rPr>
        <w:t>Basic Functions for Broadcast / Multicast for RRC_IDLE / RRC_INACTIVE UEs</w:t>
      </w:r>
      <w:r w:rsidR="0044579E" w:rsidRPr="008D0D63">
        <w:rPr>
          <w:i/>
          <w:iCs/>
          <w:sz w:val="18"/>
          <w:szCs w:val="18"/>
        </w:rPr>
        <w:t>,</w:t>
      </w:r>
      <w:r w:rsidR="0044579E">
        <w:rPr>
          <w:sz w:val="18"/>
          <w:szCs w:val="18"/>
        </w:rPr>
        <w:t xml:space="preserve"> </w:t>
      </w:r>
      <w:r w:rsidRPr="0044579E">
        <w:rPr>
          <w:sz w:val="18"/>
          <w:szCs w:val="18"/>
        </w:rPr>
        <w:t>Nokia, Nokia Shanghai Bell</w:t>
      </w:r>
    </w:p>
    <w:p w14:paraId="4C0B3C70" w14:textId="15499D5A" w:rsidR="00484F6F" w:rsidRPr="0044579E" w:rsidRDefault="00484F6F" w:rsidP="00484F6F">
      <w:pPr>
        <w:numPr>
          <w:ilvl w:val="0"/>
          <w:numId w:val="1"/>
        </w:numPr>
        <w:rPr>
          <w:sz w:val="18"/>
          <w:szCs w:val="18"/>
        </w:rPr>
      </w:pPr>
      <w:r w:rsidRPr="0044579E">
        <w:rPr>
          <w:sz w:val="18"/>
          <w:szCs w:val="18"/>
        </w:rPr>
        <w:t>R1-2008928</w:t>
      </w:r>
      <w:r w:rsidRPr="0044579E">
        <w:rPr>
          <w:sz w:val="18"/>
          <w:szCs w:val="18"/>
        </w:rPr>
        <w:tab/>
      </w:r>
      <w:r w:rsidRPr="008D0D63">
        <w:rPr>
          <w:i/>
          <w:iCs/>
          <w:sz w:val="18"/>
          <w:szCs w:val="18"/>
        </w:rPr>
        <w:t>Basic functions for broadcast/multicast in idle/inactive states</w:t>
      </w:r>
      <w:r w:rsidR="00C0494D">
        <w:rPr>
          <w:sz w:val="18"/>
          <w:szCs w:val="18"/>
        </w:rPr>
        <w:t xml:space="preserve">, </w:t>
      </w:r>
      <w:r w:rsidRPr="0044579E">
        <w:rPr>
          <w:sz w:val="18"/>
          <w:szCs w:val="18"/>
        </w:rPr>
        <w:t>Lenovo, Motorola Mobility</w:t>
      </w:r>
    </w:p>
    <w:p w14:paraId="661A7C3D" w14:textId="7A2E6EBB" w:rsidR="00484F6F" w:rsidRPr="0044579E" w:rsidRDefault="00484F6F" w:rsidP="00484F6F">
      <w:pPr>
        <w:numPr>
          <w:ilvl w:val="0"/>
          <w:numId w:val="1"/>
        </w:numPr>
        <w:rPr>
          <w:sz w:val="18"/>
          <w:szCs w:val="18"/>
        </w:rPr>
      </w:pPr>
      <w:r w:rsidRPr="0044579E">
        <w:rPr>
          <w:sz w:val="18"/>
          <w:szCs w:val="18"/>
        </w:rPr>
        <w:t>R1-2009002</w:t>
      </w:r>
      <w:r w:rsidRPr="0044579E">
        <w:rPr>
          <w:sz w:val="18"/>
          <w:szCs w:val="18"/>
        </w:rPr>
        <w:tab/>
      </w:r>
      <w:r w:rsidRPr="008D0D63">
        <w:rPr>
          <w:i/>
          <w:iCs/>
          <w:sz w:val="18"/>
          <w:szCs w:val="18"/>
        </w:rPr>
        <w:t>NR-MBS for RRC_IDLE/INACTIVE UEs</w:t>
      </w:r>
      <w:r w:rsidR="00C0494D">
        <w:rPr>
          <w:sz w:val="18"/>
          <w:szCs w:val="18"/>
        </w:rPr>
        <w:t xml:space="preserve">, </w:t>
      </w:r>
      <w:r w:rsidRPr="0044579E">
        <w:rPr>
          <w:sz w:val="18"/>
          <w:szCs w:val="18"/>
        </w:rPr>
        <w:t>Intel Corporation</w:t>
      </w:r>
    </w:p>
    <w:p w14:paraId="211D0B0D" w14:textId="4368C9E0" w:rsidR="00484F6F" w:rsidRPr="0044579E" w:rsidRDefault="00484F6F" w:rsidP="00484F6F">
      <w:pPr>
        <w:numPr>
          <w:ilvl w:val="0"/>
          <w:numId w:val="1"/>
        </w:numPr>
        <w:rPr>
          <w:sz w:val="18"/>
          <w:szCs w:val="18"/>
        </w:rPr>
      </w:pPr>
      <w:r w:rsidRPr="0044579E">
        <w:rPr>
          <w:sz w:val="18"/>
          <w:szCs w:val="18"/>
        </w:rPr>
        <w:t>R1-2009167</w:t>
      </w:r>
      <w:r w:rsidRPr="0044579E">
        <w:rPr>
          <w:sz w:val="18"/>
          <w:szCs w:val="18"/>
        </w:rPr>
        <w:tab/>
      </w:r>
      <w:r w:rsidRPr="008D0D63">
        <w:rPr>
          <w:i/>
          <w:iCs/>
          <w:sz w:val="18"/>
          <w:szCs w:val="18"/>
        </w:rPr>
        <w:t>On NR multicast and broadcast for RRC_IDLE/RRC_INACTIVE UEs</w:t>
      </w:r>
      <w:r w:rsidR="00C0494D">
        <w:rPr>
          <w:sz w:val="18"/>
          <w:szCs w:val="18"/>
        </w:rPr>
        <w:t xml:space="preserve">, </w:t>
      </w:r>
      <w:proofErr w:type="spellStart"/>
      <w:r w:rsidRPr="0044579E">
        <w:rPr>
          <w:sz w:val="18"/>
          <w:szCs w:val="18"/>
        </w:rPr>
        <w:t>Convida</w:t>
      </w:r>
      <w:proofErr w:type="spellEnd"/>
      <w:r w:rsidRPr="0044579E">
        <w:rPr>
          <w:sz w:val="18"/>
          <w:szCs w:val="18"/>
        </w:rPr>
        <w:t xml:space="preserve"> Wireless</w:t>
      </w:r>
    </w:p>
    <w:p w14:paraId="723DB1DC" w14:textId="317C8696" w:rsidR="00484F6F" w:rsidRPr="0044579E" w:rsidRDefault="00484F6F" w:rsidP="00484F6F">
      <w:pPr>
        <w:numPr>
          <w:ilvl w:val="0"/>
          <w:numId w:val="1"/>
        </w:numPr>
        <w:rPr>
          <w:sz w:val="18"/>
          <w:szCs w:val="18"/>
        </w:rPr>
      </w:pPr>
      <w:r w:rsidRPr="0044579E">
        <w:rPr>
          <w:sz w:val="18"/>
          <w:szCs w:val="18"/>
        </w:rPr>
        <w:t>R1-2009276</w:t>
      </w:r>
      <w:r w:rsidRPr="0044579E">
        <w:rPr>
          <w:sz w:val="18"/>
          <w:szCs w:val="18"/>
        </w:rPr>
        <w:tab/>
      </w:r>
      <w:r w:rsidRPr="008D0D63">
        <w:rPr>
          <w:i/>
          <w:iCs/>
          <w:sz w:val="18"/>
          <w:szCs w:val="18"/>
        </w:rPr>
        <w:t>Discussion on broadcast/multicast for RRC_IDLE/RRC_INACTIVE UEs</w:t>
      </w:r>
      <w:r w:rsidR="00C0494D">
        <w:rPr>
          <w:sz w:val="18"/>
          <w:szCs w:val="18"/>
        </w:rPr>
        <w:t xml:space="preserve">, </w:t>
      </w:r>
      <w:r w:rsidRPr="0044579E">
        <w:rPr>
          <w:sz w:val="18"/>
          <w:szCs w:val="18"/>
        </w:rPr>
        <w:t>Qualcomm Incorporated</w:t>
      </w:r>
    </w:p>
    <w:p w14:paraId="3B281FDB" w14:textId="71461F35" w:rsidR="00484F6F" w:rsidRPr="0044579E" w:rsidRDefault="00484F6F" w:rsidP="00484F6F">
      <w:pPr>
        <w:numPr>
          <w:ilvl w:val="0"/>
          <w:numId w:val="1"/>
        </w:numPr>
        <w:rPr>
          <w:sz w:val="18"/>
          <w:szCs w:val="18"/>
        </w:rPr>
      </w:pPr>
      <w:r w:rsidRPr="0044579E">
        <w:rPr>
          <w:sz w:val="18"/>
          <w:szCs w:val="18"/>
        </w:rPr>
        <w:t>R1-2009307</w:t>
      </w:r>
      <w:r w:rsidRPr="0044579E">
        <w:rPr>
          <w:sz w:val="18"/>
          <w:szCs w:val="18"/>
        </w:rPr>
        <w:tab/>
      </w:r>
      <w:r w:rsidRPr="008D0D63">
        <w:rPr>
          <w:i/>
          <w:iCs/>
          <w:sz w:val="18"/>
          <w:szCs w:val="18"/>
        </w:rPr>
        <w:t>Support for NR multicast reception in RRC Inactive/Idle</w:t>
      </w:r>
      <w:r w:rsidR="00C0494D">
        <w:rPr>
          <w:sz w:val="18"/>
          <w:szCs w:val="18"/>
        </w:rPr>
        <w:t xml:space="preserve">, </w:t>
      </w:r>
      <w:r w:rsidRPr="0044579E">
        <w:rPr>
          <w:sz w:val="18"/>
          <w:szCs w:val="18"/>
        </w:rPr>
        <w:t>Ericsson</w:t>
      </w:r>
    </w:p>
    <w:p w14:paraId="56A0A191" w14:textId="77777777" w:rsidR="000E07A8" w:rsidRDefault="000E07A8" w:rsidP="00217E15">
      <w:pPr>
        <w:overflowPunct/>
        <w:autoSpaceDE/>
        <w:autoSpaceDN/>
        <w:adjustRightInd/>
        <w:spacing w:after="0"/>
        <w:textAlignment w:val="auto"/>
      </w:pPr>
    </w:p>
    <w:sectPr w:rsidR="000E07A8">
      <w:headerReference w:type="even"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5BA1B" w14:textId="77777777" w:rsidR="00BE69A9" w:rsidRDefault="00BE69A9">
      <w:pPr>
        <w:spacing w:after="0"/>
      </w:pPr>
      <w:r>
        <w:separator/>
      </w:r>
    </w:p>
  </w:endnote>
  <w:endnote w:type="continuationSeparator" w:id="0">
    <w:p w14:paraId="52926DB3" w14:textId="77777777" w:rsidR="00BE69A9" w:rsidRDefault="00BE69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77777777" w:rsidR="00DF39D7" w:rsidRDefault="00DF39D7">
    <w:pPr>
      <w:pStyle w:val="Footer"/>
    </w:pPr>
    <w:r>
      <w:rPr>
        <w:noProof w:val="0"/>
      </w:rPr>
      <w:fldChar w:fldCharType="begin"/>
    </w:r>
    <w:r>
      <w:instrText xml:space="preserve"> PAGE   \* MERGEFORMAT </w:instrText>
    </w:r>
    <w:r>
      <w:rPr>
        <w:noProof w:val="0"/>
      </w:rPr>
      <w:fldChar w:fldCharType="separate"/>
    </w:r>
    <w:r w:rsidR="005E0ADA">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23CC7" w14:textId="77777777" w:rsidR="00BE69A9" w:rsidRDefault="00BE69A9">
      <w:pPr>
        <w:spacing w:after="0"/>
      </w:pPr>
      <w:r>
        <w:separator/>
      </w:r>
    </w:p>
  </w:footnote>
  <w:footnote w:type="continuationSeparator" w:id="0">
    <w:p w14:paraId="6374B2B4" w14:textId="77777777" w:rsidR="00BE69A9" w:rsidRDefault="00BE69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A4415E" w:rsidRDefault="00A4415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81290"/>
    <w:multiLevelType w:val="hybridMultilevel"/>
    <w:tmpl w:val="97A05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7936DA"/>
    <w:multiLevelType w:val="hybridMultilevel"/>
    <w:tmpl w:val="6E2C2E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BC5CAD"/>
    <w:multiLevelType w:val="hybridMultilevel"/>
    <w:tmpl w:val="A2DC3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9FE325F"/>
    <w:multiLevelType w:val="hybridMultilevel"/>
    <w:tmpl w:val="48E4DCA6"/>
    <w:lvl w:ilvl="0" w:tplc="A63861C8">
      <w:start w:val="1"/>
      <w:numFmt w:val="bullet"/>
      <w:pStyle w:val="ListParagraph"/>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5AB111C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8B6598A"/>
    <w:multiLevelType w:val="hybridMultilevel"/>
    <w:tmpl w:val="72BE53C8"/>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DD726EB"/>
    <w:multiLevelType w:val="hybridMultilevel"/>
    <w:tmpl w:val="9A6EEE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7"/>
  </w:num>
  <w:num w:numId="2">
    <w:abstractNumId w:val="6"/>
  </w:num>
  <w:num w:numId="3">
    <w:abstractNumId w:val="8"/>
  </w:num>
  <w:num w:numId="4">
    <w:abstractNumId w:val="5"/>
  </w:num>
  <w:num w:numId="5">
    <w:abstractNumId w:val="3"/>
  </w:num>
  <w:num w:numId="6">
    <w:abstractNumId w:val="1"/>
  </w:num>
  <w:num w:numId="7">
    <w:abstractNumId w:val="2"/>
  </w:num>
  <w:num w:numId="8">
    <w:abstractNumId w:val="0"/>
  </w:num>
  <w:num w:numId="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proofState w:spelling="clean" w:grammar="clean"/>
  <w:attachedTemplate r:id="rId1"/>
  <w:linkStyles/>
  <w:trackRevision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01D"/>
    <w:rsid w:val="00000915"/>
    <w:rsid w:val="00001774"/>
    <w:rsid w:val="00002020"/>
    <w:rsid w:val="00002583"/>
    <w:rsid w:val="0000402C"/>
    <w:rsid w:val="0000475A"/>
    <w:rsid w:val="00006118"/>
    <w:rsid w:val="00007E9D"/>
    <w:rsid w:val="00010884"/>
    <w:rsid w:val="00010E4C"/>
    <w:rsid w:val="000110A7"/>
    <w:rsid w:val="000116FC"/>
    <w:rsid w:val="00011D3F"/>
    <w:rsid w:val="0001229E"/>
    <w:rsid w:val="000122D8"/>
    <w:rsid w:val="000122DE"/>
    <w:rsid w:val="00012754"/>
    <w:rsid w:val="000133F5"/>
    <w:rsid w:val="0001456C"/>
    <w:rsid w:val="00014A3A"/>
    <w:rsid w:val="00015052"/>
    <w:rsid w:val="0001575B"/>
    <w:rsid w:val="00015DBF"/>
    <w:rsid w:val="00016AF1"/>
    <w:rsid w:val="00016F3A"/>
    <w:rsid w:val="00017270"/>
    <w:rsid w:val="00017FB2"/>
    <w:rsid w:val="00021734"/>
    <w:rsid w:val="00022061"/>
    <w:rsid w:val="00022970"/>
    <w:rsid w:val="00022BFD"/>
    <w:rsid w:val="00022F50"/>
    <w:rsid w:val="00023113"/>
    <w:rsid w:val="000237AD"/>
    <w:rsid w:val="00023AD2"/>
    <w:rsid w:val="00023EB0"/>
    <w:rsid w:val="00023EDB"/>
    <w:rsid w:val="00023F55"/>
    <w:rsid w:val="00023F71"/>
    <w:rsid w:val="0002412B"/>
    <w:rsid w:val="0002479D"/>
    <w:rsid w:val="0002533A"/>
    <w:rsid w:val="00025922"/>
    <w:rsid w:val="00025CF9"/>
    <w:rsid w:val="00026ABF"/>
    <w:rsid w:val="00026C15"/>
    <w:rsid w:val="00026CA0"/>
    <w:rsid w:val="00026E88"/>
    <w:rsid w:val="00027921"/>
    <w:rsid w:val="0002795A"/>
    <w:rsid w:val="00027D28"/>
    <w:rsid w:val="00027ED2"/>
    <w:rsid w:val="00030848"/>
    <w:rsid w:val="00031263"/>
    <w:rsid w:val="00031595"/>
    <w:rsid w:val="00031770"/>
    <w:rsid w:val="000319EE"/>
    <w:rsid w:val="00031A9F"/>
    <w:rsid w:val="00031B1C"/>
    <w:rsid w:val="00031D9D"/>
    <w:rsid w:val="000326CC"/>
    <w:rsid w:val="0003394A"/>
    <w:rsid w:val="00033EA4"/>
    <w:rsid w:val="00034A74"/>
    <w:rsid w:val="00034E5E"/>
    <w:rsid w:val="00034E96"/>
    <w:rsid w:val="000360B9"/>
    <w:rsid w:val="0003614C"/>
    <w:rsid w:val="00036717"/>
    <w:rsid w:val="00037697"/>
    <w:rsid w:val="0004038A"/>
    <w:rsid w:val="00042506"/>
    <w:rsid w:val="00042CDF"/>
    <w:rsid w:val="00043098"/>
    <w:rsid w:val="00043341"/>
    <w:rsid w:val="00043DCD"/>
    <w:rsid w:val="0004410E"/>
    <w:rsid w:val="00044300"/>
    <w:rsid w:val="000445BD"/>
    <w:rsid w:val="00044847"/>
    <w:rsid w:val="00044EE1"/>
    <w:rsid w:val="00045806"/>
    <w:rsid w:val="00045E87"/>
    <w:rsid w:val="0004654F"/>
    <w:rsid w:val="00047C9C"/>
    <w:rsid w:val="000508CC"/>
    <w:rsid w:val="00050BB1"/>
    <w:rsid w:val="0005130A"/>
    <w:rsid w:val="000523C6"/>
    <w:rsid w:val="00052BB5"/>
    <w:rsid w:val="00052E7E"/>
    <w:rsid w:val="000533A4"/>
    <w:rsid w:val="0005346E"/>
    <w:rsid w:val="00053776"/>
    <w:rsid w:val="000539D2"/>
    <w:rsid w:val="00053E0B"/>
    <w:rsid w:val="00053FCD"/>
    <w:rsid w:val="0005521D"/>
    <w:rsid w:val="00056A3E"/>
    <w:rsid w:val="00060C1A"/>
    <w:rsid w:val="00060FA6"/>
    <w:rsid w:val="00061E3B"/>
    <w:rsid w:val="00062E87"/>
    <w:rsid w:val="00062ED0"/>
    <w:rsid w:val="0006336F"/>
    <w:rsid w:val="00063FCB"/>
    <w:rsid w:val="0006497D"/>
    <w:rsid w:val="00064D36"/>
    <w:rsid w:val="00070B2B"/>
    <w:rsid w:val="000712E9"/>
    <w:rsid w:val="00072D37"/>
    <w:rsid w:val="00072F38"/>
    <w:rsid w:val="0007443B"/>
    <w:rsid w:val="00074A9F"/>
    <w:rsid w:val="000750E9"/>
    <w:rsid w:val="00075295"/>
    <w:rsid w:val="00075C3A"/>
    <w:rsid w:val="00076710"/>
    <w:rsid w:val="00076D2D"/>
    <w:rsid w:val="00077F0E"/>
    <w:rsid w:val="00080EA6"/>
    <w:rsid w:val="0008163B"/>
    <w:rsid w:val="00081A4D"/>
    <w:rsid w:val="000821D8"/>
    <w:rsid w:val="00082254"/>
    <w:rsid w:val="00082867"/>
    <w:rsid w:val="00084380"/>
    <w:rsid w:val="0008441F"/>
    <w:rsid w:val="000851A9"/>
    <w:rsid w:val="00085B97"/>
    <w:rsid w:val="00085F3F"/>
    <w:rsid w:val="00086540"/>
    <w:rsid w:val="0008696B"/>
    <w:rsid w:val="00086D32"/>
    <w:rsid w:val="00086E78"/>
    <w:rsid w:val="00087C28"/>
    <w:rsid w:val="00091C55"/>
    <w:rsid w:val="00092FB0"/>
    <w:rsid w:val="00094B34"/>
    <w:rsid w:val="000960F5"/>
    <w:rsid w:val="00096D40"/>
    <w:rsid w:val="000A0BA5"/>
    <w:rsid w:val="000A0D1B"/>
    <w:rsid w:val="000A1EFA"/>
    <w:rsid w:val="000A22D1"/>
    <w:rsid w:val="000A2FF9"/>
    <w:rsid w:val="000A4A30"/>
    <w:rsid w:val="000A594F"/>
    <w:rsid w:val="000A60B7"/>
    <w:rsid w:val="000A67AF"/>
    <w:rsid w:val="000A7EBC"/>
    <w:rsid w:val="000B0810"/>
    <w:rsid w:val="000B1854"/>
    <w:rsid w:val="000B25C4"/>
    <w:rsid w:val="000B277A"/>
    <w:rsid w:val="000B2843"/>
    <w:rsid w:val="000B29CE"/>
    <w:rsid w:val="000B3E5D"/>
    <w:rsid w:val="000B50A9"/>
    <w:rsid w:val="000B51B8"/>
    <w:rsid w:val="000B54B4"/>
    <w:rsid w:val="000B56CD"/>
    <w:rsid w:val="000B7AC4"/>
    <w:rsid w:val="000B7E56"/>
    <w:rsid w:val="000C0C6B"/>
    <w:rsid w:val="000C191B"/>
    <w:rsid w:val="000C2021"/>
    <w:rsid w:val="000C2632"/>
    <w:rsid w:val="000C36F5"/>
    <w:rsid w:val="000C3700"/>
    <w:rsid w:val="000C3834"/>
    <w:rsid w:val="000C4269"/>
    <w:rsid w:val="000C508D"/>
    <w:rsid w:val="000C5461"/>
    <w:rsid w:val="000C5958"/>
    <w:rsid w:val="000C5EA5"/>
    <w:rsid w:val="000C627E"/>
    <w:rsid w:val="000C62E4"/>
    <w:rsid w:val="000C65C1"/>
    <w:rsid w:val="000D142B"/>
    <w:rsid w:val="000D168F"/>
    <w:rsid w:val="000D2537"/>
    <w:rsid w:val="000D2541"/>
    <w:rsid w:val="000D2C43"/>
    <w:rsid w:val="000D2D69"/>
    <w:rsid w:val="000D39DF"/>
    <w:rsid w:val="000D45F7"/>
    <w:rsid w:val="000D5194"/>
    <w:rsid w:val="000D5C70"/>
    <w:rsid w:val="000D5E33"/>
    <w:rsid w:val="000D6643"/>
    <w:rsid w:val="000D747B"/>
    <w:rsid w:val="000D781D"/>
    <w:rsid w:val="000E07A8"/>
    <w:rsid w:val="000E1027"/>
    <w:rsid w:val="000E181D"/>
    <w:rsid w:val="000E19C3"/>
    <w:rsid w:val="000E1DFF"/>
    <w:rsid w:val="000E1E5D"/>
    <w:rsid w:val="000E24EF"/>
    <w:rsid w:val="000E332E"/>
    <w:rsid w:val="000E3D7D"/>
    <w:rsid w:val="000E4168"/>
    <w:rsid w:val="000E4402"/>
    <w:rsid w:val="000E506B"/>
    <w:rsid w:val="000E5283"/>
    <w:rsid w:val="000E73C6"/>
    <w:rsid w:val="000F1071"/>
    <w:rsid w:val="000F1A0A"/>
    <w:rsid w:val="000F1FA9"/>
    <w:rsid w:val="000F25FD"/>
    <w:rsid w:val="000F2BF9"/>
    <w:rsid w:val="000F4261"/>
    <w:rsid w:val="000F6578"/>
    <w:rsid w:val="000F6C4C"/>
    <w:rsid w:val="000F7364"/>
    <w:rsid w:val="000F79CA"/>
    <w:rsid w:val="000F7E02"/>
    <w:rsid w:val="00100734"/>
    <w:rsid w:val="00101843"/>
    <w:rsid w:val="00101DCD"/>
    <w:rsid w:val="0010222E"/>
    <w:rsid w:val="00102B95"/>
    <w:rsid w:val="00103A5B"/>
    <w:rsid w:val="00103D57"/>
    <w:rsid w:val="0010419F"/>
    <w:rsid w:val="0010464A"/>
    <w:rsid w:val="001052B5"/>
    <w:rsid w:val="00106833"/>
    <w:rsid w:val="00107FF7"/>
    <w:rsid w:val="0011158E"/>
    <w:rsid w:val="001138C1"/>
    <w:rsid w:val="00114008"/>
    <w:rsid w:val="00114AB1"/>
    <w:rsid w:val="001158C8"/>
    <w:rsid w:val="00115939"/>
    <w:rsid w:val="00117C1D"/>
    <w:rsid w:val="00121155"/>
    <w:rsid w:val="001215AA"/>
    <w:rsid w:val="00121D5D"/>
    <w:rsid w:val="00122CE7"/>
    <w:rsid w:val="00122D53"/>
    <w:rsid w:val="00122DCB"/>
    <w:rsid w:val="00123005"/>
    <w:rsid w:val="00123A35"/>
    <w:rsid w:val="00123ABE"/>
    <w:rsid w:val="00123B15"/>
    <w:rsid w:val="001241C8"/>
    <w:rsid w:val="0012428E"/>
    <w:rsid w:val="00124F4D"/>
    <w:rsid w:val="00125FA0"/>
    <w:rsid w:val="001266E4"/>
    <w:rsid w:val="00126FB8"/>
    <w:rsid w:val="00127262"/>
    <w:rsid w:val="00127DE6"/>
    <w:rsid w:val="00130088"/>
    <w:rsid w:val="00131EC3"/>
    <w:rsid w:val="001323B4"/>
    <w:rsid w:val="001337C2"/>
    <w:rsid w:val="00133930"/>
    <w:rsid w:val="00133AAB"/>
    <w:rsid w:val="00133C67"/>
    <w:rsid w:val="00135178"/>
    <w:rsid w:val="00135355"/>
    <w:rsid w:val="001353FA"/>
    <w:rsid w:val="00135F56"/>
    <w:rsid w:val="001368C1"/>
    <w:rsid w:val="00137B1E"/>
    <w:rsid w:val="001401D1"/>
    <w:rsid w:val="0014079D"/>
    <w:rsid w:val="001407D3"/>
    <w:rsid w:val="001408FE"/>
    <w:rsid w:val="001416E1"/>
    <w:rsid w:val="001417C4"/>
    <w:rsid w:val="00141987"/>
    <w:rsid w:val="00142C8E"/>
    <w:rsid w:val="001477D8"/>
    <w:rsid w:val="00150AE2"/>
    <w:rsid w:val="00150BCC"/>
    <w:rsid w:val="00150F42"/>
    <w:rsid w:val="001513E9"/>
    <w:rsid w:val="00151E2A"/>
    <w:rsid w:val="001522C1"/>
    <w:rsid w:val="001525C8"/>
    <w:rsid w:val="00152864"/>
    <w:rsid w:val="00152C5E"/>
    <w:rsid w:val="001539F1"/>
    <w:rsid w:val="001541FF"/>
    <w:rsid w:val="001543DC"/>
    <w:rsid w:val="00154DF1"/>
    <w:rsid w:val="00155D3A"/>
    <w:rsid w:val="00156177"/>
    <w:rsid w:val="0015677E"/>
    <w:rsid w:val="00156A23"/>
    <w:rsid w:val="00156B57"/>
    <w:rsid w:val="001574A5"/>
    <w:rsid w:val="001577DF"/>
    <w:rsid w:val="00160417"/>
    <w:rsid w:val="0016087B"/>
    <w:rsid w:val="001613CA"/>
    <w:rsid w:val="0016145B"/>
    <w:rsid w:val="00162945"/>
    <w:rsid w:val="00162D82"/>
    <w:rsid w:val="00162ED2"/>
    <w:rsid w:val="00164BA8"/>
    <w:rsid w:val="00165D4A"/>
    <w:rsid w:val="00165F8E"/>
    <w:rsid w:val="001672C2"/>
    <w:rsid w:val="00167752"/>
    <w:rsid w:val="0016798D"/>
    <w:rsid w:val="00167DE6"/>
    <w:rsid w:val="00170103"/>
    <w:rsid w:val="00171409"/>
    <w:rsid w:val="00171ED1"/>
    <w:rsid w:val="001721F3"/>
    <w:rsid w:val="00172D2D"/>
    <w:rsid w:val="00172F63"/>
    <w:rsid w:val="00172F72"/>
    <w:rsid w:val="00173892"/>
    <w:rsid w:val="00173F8D"/>
    <w:rsid w:val="001752D8"/>
    <w:rsid w:val="0017551D"/>
    <w:rsid w:val="0017562D"/>
    <w:rsid w:val="00175E04"/>
    <w:rsid w:val="00176527"/>
    <w:rsid w:val="00176634"/>
    <w:rsid w:val="00176D6B"/>
    <w:rsid w:val="00176EBE"/>
    <w:rsid w:val="00177B7E"/>
    <w:rsid w:val="001800D4"/>
    <w:rsid w:val="001817C2"/>
    <w:rsid w:val="0018256C"/>
    <w:rsid w:val="00183282"/>
    <w:rsid w:val="00183490"/>
    <w:rsid w:val="00183B73"/>
    <w:rsid w:val="00184348"/>
    <w:rsid w:val="00184702"/>
    <w:rsid w:val="00184C1D"/>
    <w:rsid w:val="00184CC5"/>
    <w:rsid w:val="00185A55"/>
    <w:rsid w:val="00185E37"/>
    <w:rsid w:val="00186AA9"/>
    <w:rsid w:val="00187516"/>
    <w:rsid w:val="00187938"/>
    <w:rsid w:val="001904A7"/>
    <w:rsid w:val="00190777"/>
    <w:rsid w:val="00190CED"/>
    <w:rsid w:val="00191301"/>
    <w:rsid w:val="0019345E"/>
    <w:rsid w:val="00193E17"/>
    <w:rsid w:val="00193F9B"/>
    <w:rsid w:val="001943ED"/>
    <w:rsid w:val="00196335"/>
    <w:rsid w:val="00196445"/>
    <w:rsid w:val="00196AA9"/>
    <w:rsid w:val="001A00F0"/>
    <w:rsid w:val="001A0514"/>
    <w:rsid w:val="001A2BD2"/>
    <w:rsid w:val="001A2C14"/>
    <w:rsid w:val="001A301E"/>
    <w:rsid w:val="001A3E3E"/>
    <w:rsid w:val="001A6E13"/>
    <w:rsid w:val="001B0963"/>
    <w:rsid w:val="001B20AC"/>
    <w:rsid w:val="001B234F"/>
    <w:rsid w:val="001B27E8"/>
    <w:rsid w:val="001B3278"/>
    <w:rsid w:val="001B379B"/>
    <w:rsid w:val="001B3E0C"/>
    <w:rsid w:val="001B4AFA"/>
    <w:rsid w:val="001B540F"/>
    <w:rsid w:val="001B6D74"/>
    <w:rsid w:val="001B7044"/>
    <w:rsid w:val="001B71D6"/>
    <w:rsid w:val="001B7BB9"/>
    <w:rsid w:val="001C2BEF"/>
    <w:rsid w:val="001C38C9"/>
    <w:rsid w:val="001C3B7C"/>
    <w:rsid w:val="001C4566"/>
    <w:rsid w:val="001C4B16"/>
    <w:rsid w:val="001C4E69"/>
    <w:rsid w:val="001C59E2"/>
    <w:rsid w:val="001C5DFC"/>
    <w:rsid w:val="001C6D8D"/>
    <w:rsid w:val="001C6EF8"/>
    <w:rsid w:val="001C7CEE"/>
    <w:rsid w:val="001D043C"/>
    <w:rsid w:val="001D24E8"/>
    <w:rsid w:val="001D264F"/>
    <w:rsid w:val="001D2CE4"/>
    <w:rsid w:val="001D3B16"/>
    <w:rsid w:val="001D468E"/>
    <w:rsid w:val="001D4E1F"/>
    <w:rsid w:val="001D57B1"/>
    <w:rsid w:val="001D636C"/>
    <w:rsid w:val="001D66B1"/>
    <w:rsid w:val="001D6A12"/>
    <w:rsid w:val="001D6A90"/>
    <w:rsid w:val="001D7283"/>
    <w:rsid w:val="001D7B44"/>
    <w:rsid w:val="001D7BCB"/>
    <w:rsid w:val="001E12E6"/>
    <w:rsid w:val="001E1594"/>
    <w:rsid w:val="001E207F"/>
    <w:rsid w:val="001E269C"/>
    <w:rsid w:val="001E2A25"/>
    <w:rsid w:val="001E37DD"/>
    <w:rsid w:val="001E4A27"/>
    <w:rsid w:val="001E4FFB"/>
    <w:rsid w:val="001E52C1"/>
    <w:rsid w:val="001E5D1C"/>
    <w:rsid w:val="001E6438"/>
    <w:rsid w:val="001E6CF2"/>
    <w:rsid w:val="001E7ABD"/>
    <w:rsid w:val="001E7EB5"/>
    <w:rsid w:val="001F0471"/>
    <w:rsid w:val="001F0B84"/>
    <w:rsid w:val="001F0B9E"/>
    <w:rsid w:val="001F11A2"/>
    <w:rsid w:val="001F1254"/>
    <w:rsid w:val="001F16A6"/>
    <w:rsid w:val="001F2169"/>
    <w:rsid w:val="001F2231"/>
    <w:rsid w:val="001F2FB6"/>
    <w:rsid w:val="001F3069"/>
    <w:rsid w:val="001F319E"/>
    <w:rsid w:val="001F3748"/>
    <w:rsid w:val="001F5160"/>
    <w:rsid w:val="001F526F"/>
    <w:rsid w:val="001F5770"/>
    <w:rsid w:val="001F5897"/>
    <w:rsid w:val="001F692F"/>
    <w:rsid w:val="001F6A20"/>
    <w:rsid w:val="002004BC"/>
    <w:rsid w:val="002005E1"/>
    <w:rsid w:val="0020084D"/>
    <w:rsid w:val="00200D03"/>
    <w:rsid w:val="002010B6"/>
    <w:rsid w:val="0020124B"/>
    <w:rsid w:val="00201657"/>
    <w:rsid w:val="00201717"/>
    <w:rsid w:val="00201947"/>
    <w:rsid w:val="00201DD0"/>
    <w:rsid w:val="0020238B"/>
    <w:rsid w:val="00203119"/>
    <w:rsid w:val="0020328F"/>
    <w:rsid w:val="002032BF"/>
    <w:rsid w:val="002039F3"/>
    <w:rsid w:val="00203F9C"/>
    <w:rsid w:val="00204056"/>
    <w:rsid w:val="002048FC"/>
    <w:rsid w:val="0020498E"/>
    <w:rsid w:val="00204B2A"/>
    <w:rsid w:val="00206C24"/>
    <w:rsid w:val="00207A1F"/>
    <w:rsid w:val="00207BDC"/>
    <w:rsid w:val="00207F7B"/>
    <w:rsid w:val="00210264"/>
    <w:rsid w:val="00210406"/>
    <w:rsid w:val="00210524"/>
    <w:rsid w:val="00210BD2"/>
    <w:rsid w:val="00210CE0"/>
    <w:rsid w:val="00211058"/>
    <w:rsid w:val="002110F3"/>
    <w:rsid w:val="002122A7"/>
    <w:rsid w:val="0021354F"/>
    <w:rsid w:val="00213563"/>
    <w:rsid w:val="0021378C"/>
    <w:rsid w:val="00214592"/>
    <w:rsid w:val="00214CA9"/>
    <w:rsid w:val="00215387"/>
    <w:rsid w:val="002154BE"/>
    <w:rsid w:val="002156AF"/>
    <w:rsid w:val="00215962"/>
    <w:rsid w:val="00215D42"/>
    <w:rsid w:val="00215D5A"/>
    <w:rsid w:val="00216060"/>
    <w:rsid w:val="002163E8"/>
    <w:rsid w:val="002164FC"/>
    <w:rsid w:val="00216E63"/>
    <w:rsid w:val="00216F4D"/>
    <w:rsid w:val="00217E15"/>
    <w:rsid w:val="002203B3"/>
    <w:rsid w:val="00220ABC"/>
    <w:rsid w:val="00221B0E"/>
    <w:rsid w:val="00222B6E"/>
    <w:rsid w:val="0022336D"/>
    <w:rsid w:val="00224699"/>
    <w:rsid w:val="002248FB"/>
    <w:rsid w:val="0022559E"/>
    <w:rsid w:val="00225C9D"/>
    <w:rsid w:val="00226073"/>
    <w:rsid w:val="0022705C"/>
    <w:rsid w:val="00227405"/>
    <w:rsid w:val="00227A3B"/>
    <w:rsid w:val="00227F7F"/>
    <w:rsid w:val="0023015D"/>
    <w:rsid w:val="0023036C"/>
    <w:rsid w:val="0023065C"/>
    <w:rsid w:val="00232623"/>
    <w:rsid w:val="0023342D"/>
    <w:rsid w:val="002334A6"/>
    <w:rsid w:val="0023368A"/>
    <w:rsid w:val="0023393D"/>
    <w:rsid w:val="002339AC"/>
    <w:rsid w:val="00233C22"/>
    <w:rsid w:val="0023592F"/>
    <w:rsid w:val="002366B0"/>
    <w:rsid w:val="00236E4E"/>
    <w:rsid w:val="0024010F"/>
    <w:rsid w:val="0024039E"/>
    <w:rsid w:val="0024089A"/>
    <w:rsid w:val="002419C9"/>
    <w:rsid w:val="00243039"/>
    <w:rsid w:val="00243358"/>
    <w:rsid w:val="00245ADC"/>
    <w:rsid w:val="0024622C"/>
    <w:rsid w:val="002469B9"/>
    <w:rsid w:val="00250C6D"/>
    <w:rsid w:val="002520C3"/>
    <w:rsid w:val="0025220D"/>
    <w:rsid w:val="00252314"/>
    <w:rsid w:val="002532F8"/>
    <w:rsid w:val="00253BEC"/>
    <w:rsid w:val="0025451F"/>
    <w:rsid w:val="00254D3E"/>
    <w:rsid w:val="002558E1"/>
    <w:rsid w:val="0025647F"/>
    <w:rsid w:val="0026007E"/>
    <w:rsid w:val="00261747"/>
    <w:rsid w:val="00261FA0"/>
    <w:rsid w:val="0026227F"/>
    <w:rsid w:val="00262494"/>
    <w:rsid w:val="002627AA"/>
    <w:rsid w:val="00262B7A"/>
    <w:rsid w:val="00262E4F"/>
    <w:rsid w:val="0026323E"/>
    <w:rsid w:val="002637A2"/>
    <w:rsid w:val="00263863"/>
    <w:rsid w:val="0026390D"/>
    <w:rsid w:val="002641E2"/>
    <w:rsid w:val="00270035"/>
    <w:rsid w:val="00270059"/>
    <w:rsid w:val="0027042B"/>
    <w:rsid w:val="00270902"/>
    <w:rsid w:val="0027095D"/>
    <w:rsid w:val="00270EAA"/>
    <w:rsid w:val="00271E50"/>
    <w:rsid w:val="00272353"/>
    <w:rsid w:val="002729E9"/>
    <w:rsid w:val="00272FAB"/>
    <w:rsid w:val="00273D8F"/>
    <w:rsid w:val="00274DB9"/>
    <w:rsid w:val="00275070"/>
    <w:rsid w:val="002753F9"/>
    <w:rsid w:val="00275E7A"/>
    <w:rsid w:val="00275FF9"/>
    <w:rsid w:val="00276A4E"/>
    <w:rsid w:val="00277D6E"/>
    <w:rsid w:val="00280277"/>
    <w:rsid w:val="002803AC"/>
    <w:rsid w:val="0028060D"/>
    <w:rsid w:val="00281070"/>
    <w:rsid w:val="002830D6"/>
    <w:rsid w:val="00283C55"/>
    <w:rsid w:val="00283D06"/>
    <w:rsid w:val="00285105"/>
    <w:rsid w:val="00285651"/>
    <w:rsid w:val="00285893"/>
    <w:rsid w:val="00285D9B"/>
    <w:rsid w:val="00286828"/>
    <w:rsid w:val="0028772B"/>
    <w:rsid w:val="00287FCB"/>
    <w:rsid w:val="002908C3"/>
    <w:rsid w:val="00290F76"/>
    <w:rsid w:val="0029341F"/>
    <w:rsid w:val="00293C0F"/>
    <w:rsid w:val="00294C10"/>
    <w:rsid w:val="00294E3E"/>
    <w:rsid w:val="00295D8E"/>
    <w:rsid w:val="00296187"/>
    <w:rsid w:val="00297416"/>
    <w:rsid w:val="0029784E"/>
    <w:rsid w:val="002A0BC6"/>
    <w:rsid w:val="002A1469"/>
    <w:rsid w:val="002A191C"/>
    <w:rsid w:val="002A3AB2"/>
    <w:rsid w:val="002A3E21"/>
    <w:rsid w:val="002A403A"/>
    <w:rsid w:val="002A42A5"/>
    <w:rsid w:val="002A43FB"/>
    <w:rsid w:val="002A4783"/>
    <w:rsid w:val="002A5449"/>
    <w:rsid w:val="002A5471"/>
    <w:rsid w:val="002A5934"/>
    <w:rsid w:val="002A72E7"/>
    <w:rsid w:val="002A73F3"/>
    <w:rsid w:val="002A7BB4"/>
    <w:rsid w:val="002B0372"/>
    <w:rsid w:val="002B0A0C"/>
    <w:rsid w:val="002B1656"/>
    <w:rsid w:val="002B18A0"/>
    <w:rsid w:val="002B33AA"/>
    <w:rsid w:val="002B399D"/>
    <w:rsid w:val="002B3F4D"/>
    <w:rsid w:val="002B4475"/>
    <w:rsid w:val="002B5848"/>
    <w:rsid w:val="002B5C7B"/>
    <w:rsid w:val="002B7614"/>
    <w:rsid w:val="002B78C9"/>
    <w:rsid w:val="002C0427"/>
    <w:rsid w:val="002C0782"/>
    <w:rsid w:val="002C089D"/>
    <w:rsid w:val="002C14DC"/>
    <w:rsid w:val="002C192A"/>
    <w:rsid w:val="002C2351"/>
    <w:rsid w:val="002C2650"/>
    <w:rsid w:val="002C339F"/>
    <w:rsid w:val="002C358D"/>
    <w:rsid w:val="002C3819"/>
    <w:rsid w:val="002C38E0"/>
    <w:rsid w:val="002C460E"/>
    <w:rsid w:val="002C469A"/>
    <w:rsid w:val="002C4AEA"/>
    <w:rsid w:val="002C4C7D"/>
    <w:rsid w:val="002C4D20"/>
    <w:rsid w:val="002C5201"/>
    <w:rsid w:val="002C52F1"/>
    <w:rsid w:val="002C5613"/>
    <w:rsid w:val="002C5786"/>
    <w:rsid w:val="002C6D17"/>
    <w:rsid w:val="002C6DF1"/>
    <w:rsid w:val="002C747E"/>
    <w:rsid w:val="002C763D"/>
    <w:rsid w:val="002C79B3"/>
    <w:rsid w:val="002C7E66"/>
    <w:rsid w:val="002D0AE1"/>
    <w:rsid w:val="002D219A"/>
    <w:rsid w:val="002D2484"/>
    <w:rsid w:val="002D28EF"/>
    <w:rsid w:val="002D34C8"/>
    <w:rsid w:val="002D36F6"/>
    <w:rsid w:val="002D48B0"/>
    <w:rsid w:val="002D4997"/>
    <w:rsid w:val="002D4B94"/>
    <w:rsid w:val="002D5715"/>
    <w:rsid w:val="002D575C"/>
    <w:rsid w:val="002D5781"/>
    <w:rsid w:val="002D5FCF"/>
    <w:rsid w:val="002D7335"/>
    <w:rsid w:val="002D74C7"/>
    <w:rsid w:val="002D7557"/>
    <w:rsid w:val="002D79CD"/>
    <w:rsid w:val="002D7D24"/>
    <w:rsid w:val="002E05A6"/>
    <w:rsid w:val="002E0861"/>
    <w:rsid w:val="002E0F98"/>
    <w:rsid w:val="002E14EE"/>
    <w:rsid w:val="002E1A56"/>
    <w:rsid w:val="002E2D35"/>
    <w:rsid w:val="002E4984"/>
    <w:rsid w:val="002E4DEB"/>
    <w:rsid w:val="002E4F1B"/>
    <w:rsid w:val="002E56C3"/>
    <w:rsid w:val="002E57D5"/>
    <w:rsid w:val="002E59E8"/>
    <w:rsid w:val="002E5A35"/>
    <w:rsid w:val="002E7D05"/>
    <w:rsid w:val="002E7D6E"/>
    <w:rsid w:val="002F0AE4"/>
    <w:rsid w:val="002F1385"/>
    <w:rsid w:val="002F1386"/>
    <w:rsid w:val="002F139E"/>
    <w:rsid w:val="002F1D96"/>
    <w:rsid w:val="002F2308"/>
    <w:rsid w:val="002F2F84"/>
    <w:rsid w:val="002F33E4"/>
    <w:rsid w:val="002F3B92"/>
    <w:rsid w:val="002F3D9A"/>
    <w:rsid w:val="002F4FAB"/>
    <w:rsid w:val="002F6F40"/>
    <w:rsid w:val="002F715C"/>
    <w:rsid w:val="002F77D7"/>
    <w:rsid w:val="002F7890"/>
    <w:rsid w:val="002F7A0B"/>
    <w:rsid w:val="002F7FAE"/>
    <w:rsid w:val="00301063"/>
    <w:rsid w:val="0030148C"/>
    <w:rsid w:val="00302533"/>
    <w:rsid w:val="003039A1"/>
    <w:rsid w:val="00303F88"/>
    <w:rsid w:val="0030427F"/>
    <w:rsid w:val="003043B7"/>
    <w:rsid w:val="00304C41"/>
    <w:rsid w:val="00305C50"/>
    <w:rsid w:val="00306076"/>
    <w:rsid w:val="0031020A"/>
    <w:rsid w:val="003102CE"/>
    <w:rsid w:val="0031096D"/>
    <w:rsid w:val="003136A9"/>
    <w:rsid w:val="00313F14"/>
    <w:rsid w:val="00314153"/>
    <w:rsid w:val="00314E1F"/>
    <w:rsid w:val="003156F2"/>
    <w:rsid w:val="00315ADA"/>
    <w:rsid w:val="00315EE3"/>
    <w:rsid w:val="00317AC0"/>
    <w:rsid w:val="00317B5D"/>
    <w:rsid w:val="00320746"/>
    <w:rsid w:val="00320A11"/>
    <w:rsid w:val="003213CD"/>
    <w:rsid w:val="00321F24"/>
    <w:rsid w:val="00322BE0"/>
    <w:rsid w:val="00322E43"/>
    <w:rsid w:val="0032386C"/>
    <w:rsid w:val="00324413"/>
    <w:rsid w:val="003247FF"/>
    <w:rsid w:val="00325730"/>
    <w:rsid w:val="0032670A"/>
    <w:rsid w:val="003278E0"/>
    <w:rsid w:val="003301D5"/>
    <w:rsid w:val="00330B37"/>
    <w:rsid w:val="00330B3A"/>
    <w:rsid w:val="00330C5F"/>
    <w:rsid w:val="0033346D"/>
    <w:rsid w:val="00334EFC"/>
    <w:rsid w:val="00335611"/>
    <w:rsid w:val="003358C4"/>
    <w:rsid w:val="00335DB0"/>
    <w:rsid w:val="00336C95"/>
    <w:rsid w:val="00337397"/>
    <w:rsid w:val="00337C01"/>
    <w:rsid w:val="00340325"/>
    <w:rsid w:val="003422FD"/>
    <w:rsid w:val="0034299E"/>
    <w:rsid w:val="00342ACE"/>
    <w:rsid w:val="00342AF2"/>
    <w:rsid w:val="00342EEF"/>
    <w:rsid w:val="00343875"/>
    <w:rsid w:val="003441D3"/>
    <w:rsid w:val="00344656"/>
    <w:rsid w:val="00344F0C"/>
    <w:rsid w:val="003450A1"/>
    <w:rsid w:val="00345CA4"/>
    <w:rsid w:val="00345E2C"/>
    <w:rsid w:val="00346D13"/>
    <w:rsid w:val="00347DC9"/>
    <w:rsid w:val="00347EEA"/>
    <w:rsid w:val="003504D0"/>
    <w:rsid w:val="00350C2B"/>
    <w:rsid w:val="00350C6C"/>
    <w:rsid w:val="00350F2E"/>
    <w:rsid w:val="0035356F"/>
    <w:rsid w:val="0035434A"/>
    <w:rsid w:val="003549E8"/>
    <w:rsid w:val="00354A2C"/>
    <w:rsid w:val="00354E54"/>
    <w:rsid w:val="00355A37"/>
    <w:rsid w:val="00355C06"/>
    <w:rsid w:val="0035716F"/>
    <w:rsid w:val="00357A43"/>
    <w:rsid w:val="00357CB9"/>
    <w:rsid w:val="003600F6"/>
    <w:rsid w:val="003609E0"/>
    <w:rsid w:val="0036100D"/>
    <w:rsid w:val="00361B08"/>
    <w:rsid w:val="00362A83"/>
    <w:rsid w:val="0036388C"/>
    <w:rsid w:val="00363E18"/>
    <w:rsid w:val="003645EC"/>
    <w:rsid w:val="0036630D"/>
    <w:rsid w:val="0036641E"/>
    <w:rsid w:val="00366917"/>
    <w:rsid w:val="0036767A"/>
    <w:rsid w:val="00367798"/>
    <w:rsid w:val="00367CC6"/>
    <w:rsid w:val="003705F3"/>
    <w:rsid w:val="00370719"/>
    <w:rsid w:val="00370CF4"/>
    <w:rsid w:val="00370D8A"/>
    <w:rsid w:val="0037105C"/>
    <w:rsid w:val="0037150D"/>
    <w:rsid w:val="00372191"/>
    <w:rsid w:val="003722C2"/>
    <w:rsid w:val="003723A1"/>
    <w:rsid w:val="00372D2C"/>
    <w:rsid w:val="003730F0"/>
    <w:rsid w:val="00373136"/>
    <w:rsid w:val="003736F0"/>
    <w:rsid w:val="00373AE2"/>
    <w:rsid w:val="003741B5"/>
    <w:rsid w:val="0037567B"/>
    <w:rsid w:val="00375B9E"/>
    <w:rsid w:val="00377104"/>
    <w:rsid w:val="00377991"/>
    <w:rsid w:val="0038067E"/>
    <w:rsid w:val="00380A51"/>
    <w:rsid w:val="00380B6E"/>
    <w:rsid w:val="003812A4"/>
    <w:rsid w:val="0038213C"/>
    <w:rsid w:val="00383A1B"/>
    <w:rsid w:val="00385B84"/>
    <w:rsid w:val="0038630A"/>
    <w:rsid w:val="0038680C"/>
    <w:rsid w:val="003916F8"/>
    <w:rsid w:val="00391EAF"/>
    <w:rsid w:val="00392151"/>
    <w:rsid w:val="0039223E"/>
    <w:rsid w:val="00392A00"/>
    <w:rsid w:val="00392C9F"/>
    <w:rsid w:val="003931C3"/>
    <w:rsid w:val="00393A60"/>
    <w:rsid w:val="00393B19"/>
    <w:rsid w:val="00393FD9"/>
    <w:rsid w:val="00394AB3"/>
    <w:rsid w:val="00395BAB"/>
    <w:rsid w:val="00397BFB"/>
    <w:rsid w:val="003A041B"/>
    <w:rsid w:val="003A2E5E"/>
    <w:rsid w:val="003A31AC"/>
    <w:rsid w:val="003A32C9"/>
    <w:rsid w:val="003A3FC9"/>
    <w:rsid w:val="003A5047"/>
    <w:rsid w:val="003A51D8"/>
    <w:rsid w:val="003A5E8A"/>
    <w:rsid w:val="003A6216"/>
    <w:rsid w:val="003A6432"/>
    <w:rsid w:val="003A67B3"/>
    <w:rsid w:val="003A7109"/>
    <w:rsid w:val="003A71A0"/>
    <w:rsid w:val="003B0293"/>
    <w:rsid w:val="003B02D8"/>
    <w:rsid w:val="003B0924"/>
    <w:rsid w:val="003B1708"/>
    <w:rsid w:val="003B174A"/>
    <w:rsid w:val="003B1915"/>
    <w:rsid w:val="003B2779"/>
    <w:rsid w:val="003B29C6"/>
    <w:rsid w:val="003B30C7"/>
    <w:rsid w:val="003B344E"/>
    <w:rsid w:val="003B4042"/>
    <w:rsid w:val="003B4599"/>
    <w:rsid w:val="003B5134"/>
    <w:rsid w:val="003B55C7"/>
    <w:rsid w:val="003B5666"/>
    <w:rsid w:val="003B5BDF"/>
    <w:rsid w:val="003B6B75"/>
    <w:rsid w:val="003B7554"/>
    <w:rsid w:val="003C0F48"/>
    <w:rsid w:val="003C1006"/>
    <w:rsid w:val="003C160C"/>
    <w:rsid w:val="003C1B0A"/>
    <w:rsid w:val="003C1CD2"/>
    <w:rsid w:val="003C23F0"/>
    <w:rsid w:val="003C2972"/>
    <w:rsid w:val="003C2AF4"/>
    <w:rsid w:val="003C2D43"/>
    <w:rsid w:val="003C30C8"/>
    <w:rsid w:val="003C405D"/>
    <w:rsid w:val="003C4A19"/>
    <w:rsid w:val="003C54A3"/>
    <w:rsid w:val="003C6EDB"/>
    <w:rsid w:val="003C79A1"/>
    <w:rsid w:val="003C7B3D"/>
    <w:rsid w:val="003C7C0C"/>
    <w:rsid w:val="003C7F2E"/>
    <w:rsid w:val="003D186A"/>
    <w:rsid w:val="003D1AA9"/>
    <w:rsid w:val="003D2558"/>
    <w:rsid w:val="003D333D"/>
    <w:rsid w:val="003D39F9"/>
    <w:rsid w:val="003D4EE4"/>
    <w:rsid w:val="003D6C2E"/>
    <w:rsid w:val="003D6FD1"/>
    <w:rsid w:val="003D7465"/>
    <w:rsid w:val="003E17BD"/>
    <w:rsid w:val="003E1C9D"/>
    <w:rsid w:val="003E20EE"/>
    <w:rsid w:val="003E241D"/>
    <w:rsid w:val="003E2A53"/>
    <w:rsid w:val="003E3047"/>
    <w:rsid w:val="003E3258"/>
    <w:rsid w:val="003E442B"/>
    <w:rsid w:val="003E4989"/>
    <w:rsid w:val="003E4F1C"/>
    <w:rsid w:val="003E55A8"/>
    <w:rsid w:val="003E596F"/>
    <w:rsid w:val="003E59B9"/>
    <w:rsid w:val="003E5AFA"/>
    <w:rsid w:val="003E67A2"/>
    <w:rsid w:val="003E7413"/>
    <w:rsid w:val="003E7B6C"/>
    <w:rsid w:val="003F06DC"/>
    <w:rsid w:val="003F0D34"/>
    <w:rsid w:val="003F1200"/>
    <w:rsid w:val="003F29A7"/>
    <w:rsid w:val="003F2A31"/>
    <w:rsid w:val="003F2B1B"/>
    <w:rsid w:val="003F313A"/>
    <w:rsid w:val="003F330C"/>
    <w:rsid w:val="003F59C1"/>
    <w:rsid w:val="003F6286"/>
    <w:rsid w:val="003F6D8E"/>
    <w:rsid w:val="004001DB"/>
    <w:rsid w:val="004005C0"/>
    <w:rsid w:val="004021D1"/>
    <w:rsid w:val="004025EE"/>
    <w:rsid w:val="0040270A"/>
    <w:rsid w:val="00402894"/>
    <w:rsid w:val="00402B36"/>
    <w:rsid w:val="00403613"/>
    <w:rsid w:val="0040364F"/>
    <w:rsid w:val="00404400"/>
    <w:rsid w:val="004047B7"/>
    <w:rsid w:val="00405067"/>
    <w:rsid w:val="00405DA8"/>
    <w:rsid w:val="004066F1"/>
    <w:rsid w:val="004067EF"/>
    <w:rsid w:val="004070E6"/>
    <w:rsid w:val="00411195"/>
    <w:rsid w:val="00411320"/>
    <w:rsid w:val="004115B3"/>
    <w:rsid w:val="00411AE3"/>
    <w:rsid w:val="00411B0B"/>
    <w:rsid w:val="00412FC7"/>
    <w:rsid w:val="00413753"/>
    <w:rsid w:val="004155EF"/>
    <w:rsid w:val="0041579A"/>
    <w:rsid w:val="00416537"/>
    <w:rsid w:val="00416821"/>
    <w:rsid w:val="00417A77"/>
    <w:rsid w:val="00417F67"/>
    <w:rsid w:val="00420512"/>
    <w:rsid w:val="0042212D"/>
    <w:rsid w:val="00422160"/>
    <w:rsid w:val="00422512"/>
    <w:rsid w:val="0042355B"/>
    <w:rsid w:val="004239A6"/>
    <w:rsid w:val="0042423F"/>
    <w:rsid w:val="004242FE"/>
    <w:rsid w:val="00424544"/>
    <w:rsid w:val="004246A0"/>
    <w:rsid w:val="00424903"/>
    <w:rsid w:val="00424B4B"/>
    <w:rsid w:val="0042557C"/>
    <w:rsid w:val="004270F9"/>
    <w:rsid w:val="0042729A"/>
    <w:rsid w:val="00427A9B"/>
    <w:rsid w:val="004303D9"/>
    <w:rsid w:val="0043066B"/>
    <w:rsid w:val="00430A2B"/>
    <w:rsid w:val="00430A9D"/>
    <w:rsid w:val="00430E17"/>
    <w:rsid w:val="00431172"/>
    <w:rsid w:val="004314DC"/>
    <w:rsid w:val="004322D6"/>
    <w:rsid w:val="00432425"/>
    <w:rsid w:val="00432E0C"/>
    <w:rsid w:val="004333FF"/>
    <w:rsid w:val="00433677"/>
    <w:rsid w:val="004339D3"/>
    <w:rsid w:val="00434762"/>
    <w:rsid w:val="00434C65"/>
    <w:rsid w:val="00434EB5"/>
    <w:rsid w:val="00435B0F"/>
    <w:rsid w:val="00435BD4"/>
    <w:rsid w:val="004374DB"/>
    <w:rsid w:val="004379B2"/>
    <w:rsid w:val="00440067"/>
    <w:rsid w:val="00440193"/>
    <w:rsid w:val="00440FE5"/>
    <w:rsid w:val="004410D6"/>
    <w:rsid w:val="004424BD"/>
    <w:rsid w:val="00442611"/>
    <w:rsid w:val="0044301A"/>
    <w:rsid w:val="0044327A"/>
    <w:rsid w:val="00443678"/>
    <w:rsid w:val="004436BD"/>
    <w:rsid w:val="004436E1"/>
    <w:rsid w:val="004442F5"/>
    <w:rsid w:val="004456C9"/>
    <w:rsid w:val="0044579E"/>
    <w:rsid w:val="004461AE"/>
    <w:rsid w:val="004467BE"/>
    <w:rsid w:val="00446F0E"/>
    <w:rsid w:val="0045068D"/>
    <w:rsid w:val="00450E6F"/>
    <w:rsid w:val="00451E01"/>
    <w:rsid w:val="0045257B"/>
    <w:rsid w:val="00453232"/>
    <w:rsid w:val="00453B2B"/>
    <w:rsid w:val="00453EEF"/>
    <w:rsid w:val="0045525A"/>
    <w:rsid w:val="00456272"/>
    <w:rsid w:val="004573E1"/>
    <w:rsid w:val="00457548"/>
    <w:rsid w:val="004578F2"/>
    <w:rsid w:val="00460540"/>
    <w:rsid w:val="00460CE2"/>
    <w:rsid w:val="00460D0B"/>
    <w:rsid w:val="00460EB1"/>
    <w:rsid w:val="0046105F"/>
    <w:rsid w:val="00461466"/>
    <w:rsid w:val="00461C39"/>
    <w:rsid w:val="004623EF"/>
    <w:rsid w:val="00463988"/>
    <w:rsid w:val="00465841"/>
    <w:rsid w:val="00466C2E"/>
    <w:rsid w:val="00466F89"/>
    <w:rsid w:val="0046734D"/>
    <w:rsid w:val="0047054B"/>
    <w:rsid w:val="00470FAE"/>
    <w:rsid w:val="0047105C"/>
    <w:rsid w:val="00471DFE"/>
    <w:rsid w:val="00472FD0"/>
    <w:rsid w:val="00473C87"/>
    <w:rsid w:val="004749CC"/>
    <w:rsid w:val="004752CD"/>
    <w:rsid w:val="00475923"/>
    <w:rsid w:val="00475F05"/>
    <w:rsid w:val="004767C6"/>
    <w:rsid w:val="00477675"/>
    <w:rsid w:val="00477D87"/>
    <w:rsid w:val="00480152"/>
    <w:rsid w:val="004817A6"/>
    <w:rsid w:val="0048202A"/>
    <w:rsid w:val="00482393"/>
    <w:rsid w:val="00482BF6"/>
    <w:rsid w:val="0048392E"/>
    <w:rsid w:val="00483B47"/>
    <w:rsid w:val="0048431F"/>
    <w:rsid w:val="004848E6"/>
    <w:rsid w:val="00484F6F"/>
    <w:rsid w:val="004855FD"/>
    <w:rsid w:val="00486438"/>
    <w:rsid w:val="004866A4"/>
    <w:rsid w:val="004913F0"/>
    <w:rsid w:val="004918BD"/>
    <w:rsid w:val="00491A64"/>
    <w:rsid w:val="00492B27"/>
    <w:rsid w:val="00492B5F"/>
    <w:rsid w:val="004934D6"/>
    <w:rsid w:val="004937A2"/>
    <w:rsid w:val="00495BA0"/>
    <w:rsid w:val="00496A0A"/>
    <w:rsid w:val="004A20D4"/>
    <w:rsid w:val="004A225D"/>
    <w:rsid w:val="004A2C5C"/>
    <w:rsid w:val="004A3017"/>
    <w:rsid w:val="004A310E"/>
    <w:rsid w:val="004A46FA"/>
    <w:rsid w:val="004A4EB1"/>
    <w:rsid w:val="004A5743"/>
    <w:rsid w:val="004A579E"/>
    <w:rsid w:val="004A57A2"/>
    <w:rsid w:val="004A6120"/>
    <w:rsid w:val="004A64D3"/>
    <w:rsid w:val="004A6A33"/>
    <w:rsid w:val="004A6C00"/>
    <w:rsid w:val="004A7424"/>
    <w:rsid w:val="004A7EBF"/>
    <w:rsid w:val="004B0AFE"/>
    <w:rsid w:val="004B0DA6"/>
    <w:rsid w:val="004B1421"/>
    <w:rsid w:val="004B1524"/>
    <w:rsid w:val="004B1B5A"/>
    <w:rsid w:val="004B1CC8"/>
    <w:rsid w:val="004B1DDA"/>
    <w:rsid w:val="004B20E8"/>
    <w:rsid w:val="004B3027"/>
    <w:rsid w:val="004B3B26"/>
    <w:rsid w:val="004B478D"/>
    <w:rsid w:val="004B4BC7"/>
    <w:rsid w:val="004B54E2"/>
    <w:rsid w:val="004B5A0E"/>
    <w:rsid w:val="004B60A3"/>
    <w:rsid w:val="004B7B2D"/>
    <w:rsid w:val="004C0929"/>
    <w:rsid w:val="004C283A"/>
    <w:rsid w:val="004C2CD8"/>
    <w:rsid w:val="004C36B0"/>
    <w:rsid w:val="004C37A1"/>
    <w:rsid w:val="004C41E3"/>
    <w:rsid w:val="004C462F"/>
    <w:rsid w:val="004C4AFA"/>
    <w:rsid w:val="004C4DA0"/>
    <w:rsid w:val="004C5AB8"/>
    <w:rsid w:val="004C5ECD"/>
    <w:rsid w:val="004C64EE"/>
    <w:rsid w:val="004D114C"/>
    <w:rsid w:val="004D1311"/>
    <w:rsid w:val="004D1461"/>
    <w:rsid w:val="004D16A4"/>
    <w:rsid w:val="004D180B"/>
    <w:rsid w:val="004D1982"/>
    <w:rsid w:val="004D35E5"/>
    <w:rsid w:val="004D36A8"/>
    <w:rsid w:val="004D3C65"/>
    <w:rsid w:val="004D49CE"/>
    <w:rsid w:val="004D4DF3"/>
    <w:rsid w:val="004D4FD8"/>
    <w:rsid w:val="004D5249"/>
    <w:rsid w:val="004D54B5"/>
    <w:rsid w:val="004D591E"/>
    <w:rsid w:val="004D6313"/>
    <w:rsid w:val="004D7030"/>
    <w:rsid w:val="004D7380"/>
    <w:rsid w:val="004D7EFD"/>
    <w:rsid w:val="004E004E"/>
    <w:rsid w:val="004E0378"/>
    <w:rsid w:val="004E0C13"/>
    <w:rsid w:val="004E1252"/>
    <w:rsid w:val="004E23A5"/>
    <w:rsid w:val="004E27F4"/>
    <w:rsid w:val="004E31B9"/>
    <w:rsid w:val="004E3455"/>
    <w:rsid w:val="004E35E1"/>
    <w:rsid w:val="004E3606"/>
    <w:rsid w:val="004E4785"/>
    <w:rsid w:val="004E47F2"/>
    <w:rsid w:val="004E4B2C"/>
    <w:rsid w:val="004E558C"/>
    <w:rsid w:val="004E5C7B"/>
    <w:rsid w:val="004E7995"/>
    <w:rsid w:val="004E7BF9"/>
    <w:rsid w:val="004F10B7"/>
    <w:rsid w:val="004F135C"/>
    <w:rsid w:val="004F19EB"/>
    <w:rsid w:val="004F1D8E"/>
    <w:rsid w:val="004F24ED"/>
    <w:rsid w:val="004F25C5"/>
    <w:rsid w:val="004F2B32"/>
    <w:rsid w:val="004F2DFE"/>
    <w:rsid w:val="004F3DDD"/>
    <w:rsid w:val="004F438B"/>
    <w:rsid w:val="004F4501"/>
    <w:rsid w:val="004F481C"/>
    <w:rsid w:val="004F5611"/>
    <w:rsid w:val="004F6379"/>
    <w:rsid w:val="004F6994"/>
    <w:rsid w:val="004F71E2"/>
    <w:rsid w:val="004F7890"/>
    <w:rsid w:val="0050063B"/>
    <w:rsid w:val="0050171D"/>
    <w:rsid w:val="00502609"/>
    <w:rsid w:val="00502F91"/>
    <w:rsid w:val="00502FBD"/>
    <w:rsid w:val="00504F78"/>
    <w:rsid w:val="0050588D"/>
    <w:rsid w:val="00505EFF"/>
    <w:rsid w:val="00505FA8"/>
    <w:rsid w:val="005064BF"/>
    <w:rsid w:val="00506D83"/>
    <w:rsid w:val="00507DD9"/>
    <w:rsid w:val="00510D51"/>
    <w:rsid w:val="00510E23"/>
    <w:rsid w:val="00512012"/>
    <w:rsid w:val="00512130"/>
    <w:rsid w:val="00513518"/>
    <w:rsid w:val="00514132"/>
    <w:rsid w:val="005141DC"/>
    <w:rsid w:val="00514752"/>
    <w:rsid w:val="00514905"/>
    <w:rsid w:val="00514EAA"/>
    <w:rsid w:val="00514FCA"/>
    <w:rsid w:val="00515269"/>
    <w:rsid w:val="00515D96"/>
    <w:rsid w:val="00516C54"/>
    <w:rsid w:val="00516D1A"/>
    <w:rsid w:val="00517480"/>
    <w:rsid w:val="00517CAA"/>
    <w:rsid w:val="00520D3B"/>
    <w:rsid w:val="00521107"/>
    <w:rsid w:val="005219A8"/>
    <w:rsid w:val="005226FC"/>
    <w:rsid w:val="00523422"/>
    <w:rsid w:val="005258D5"/>
    <w:rsid w:val="005272AB"/>
    <w:rsid w:val="00527D51"/>
    <w:rsid w:val="005305F4"/>
    <w:rsid w:val="00530D10"/>
    <w:rsid w:val="00531548"/>
    <w:rsid w:val="00531B75"/>
    <w:rsid w:val="00532179"/>
    <w:rsid w:val="005325BD"/>
    <w:rsid w:val="0053260D"/>
    <w:rsid w:val="005326A8"/>
    <w:rsid w:val="00532D04"/>
    <w:rsid w:val="005347D5"/>
    <w:rsid w:val="0053519A"/>
    <w:rsid w:val="00537366"/>
    <w:rsid w:val="00540969"/>
    <w:rsid w:val="00540972"/>
    <w:rsid w:val="005413F7"/>
    <w:rsid w:val="0054163D"/>
    <w:rsid w:val="0054169F"/>
    <w:rsid w:val="00541731"/>
    <w:rsid w:val="0054175F"/>
    <w:rsid w:val="00544BFC"/>
    <w:rsid w:val="005454D0"/>
    <w:rsid w:val="00545784"/>
    <w:rsid w:val="005462A0"/>
    <w:rsid w:val="005464C1"/>
    <w:rsid w:val="0055013E"/>
    <w:rsid w:val="005507E9"/>
    <w:rsid w:val="0055182F"/>
    <w:rsid w:val="00551B57"/>
    <w:rsid w:val="00551E8C"/>
    <w:rsid w:val="00552A69"/>
    <w:rsid w:val="00552E5D"/>
    <w:rsid w:val="00554887"/>
    <w:rsid w:val="00554BB9"/>
    <w:rsid w:val="0055561A"/>
    <w:rsid w:val="005557E2"/>
    <w:rsid w:val="00555DCB"/>
    <w:rsid w:val="005561FA"/>
    <w:rsid w:val="00556CE4"/>
    <w:rsid w:val="00557753"/>
    <w:rsid w:val="005602FB"/>
    <w:rsid w:val="005603CF"/>
    <w:rsid w:val="00561D0A"/>
    <w:rsid w:val="00562BEF"/>
    <w:rsid w:val="00563A67"/>
    <w:rsid w:val="00564564"/>
    <w:rsid w:val="00565195"/>
    <w:rsid w:val="005659DB"/>
    <w:rsid w:val="00565AD8"/>
    <w:rsid w:val="00565F0A"/>
    <w:rsid w:val="00567373"/>
    <w:rsid w:val="00570B3E"/>
    <w:rsid w:val="00571969"/>
    <w:rsid w:val="00571BFB"/>
    <w:rsid w:val="00571CAC"/>
    <w:rsid w:val="00572F00"/>
    <w:rsid w:val="0057350C"/>
    <w:rsid w:val="0057351C"/>
    <w:rsid w:val="0057486E"/>
    <w:rsid w:val="0057527C"/>
    <w:rsid w:val="00575284"/>
    <w:rsid w:val="00575FE5"/>
    <w:rsid w:val="0057642A"/>
    <w:rsid w:val="005776BE"/>
    <w:rsid w:val="00577867"/>
    <w:rsid w:val="00577D31"/>
    <w:rsid w:val="00580C01"/>
    <w:rsid w:val="0058168C"/>
    <w:rsid w:val="00582863"/>
    <w:rsid w:val="00582F8A"/>
    <w:rsid w:val="005854A3"/>
    <w:rsid w:val="00585A89"/>
    <w:rsid w:val="00587AA7"/>
    <w:rsid w:val="00590496"/>
    <w:rsid w:val="00590887"/>
    <w:rsid w:val="00590ADC"/>
    <w:rsid w:val="00591973"/>
    <w:rsid w:val="00591EA7"/>
    <w:rsid w:val="00591F6E"/>
    <w:rsid w:val="0059283A"/>
    <w:rsid w:val="00593124"/>
    <w:rsid w:val="00593992"/>
    <w:rsid w:val="00596D9E"/>
    <w:rsid w:val="00597084"/>
    <w:rsid w:val="005974E0"/>
    <w:rsid w:val="005A021C"/>
    <w:rsid w:val="005A02EA"/>
    <w:rsid w:val="005A03C7"/>
    <w:rsid w:val="005A1016"/>
    <w:rsid w:val="005A1226"/>
    <w:rsid w:val="005A1857"/>
    <w:rsid w:val="005A3281"/>
    <w:rsid w:val="005A4CE2"/>
    <w:rsid w:val="005A7AB2"/>
    <w:rsid w:val="005B1A6F"/>
    <w:rsid w:val="005B1B92"/>
    <w:rsid w:val="005B2A34"/>
    <w:rsid w:val="005B2B90"/>
    <w:rsid w:val="005B3F21"/>
    <w:rsid w:val="005B4441"/>
    <w:rsid w:val="005B4EE9"/>
    <w:rsid w:val="005B5305"/>
    <w:rsid w:val="005B5AC3"/>
    <w:rsid w:val="005B65A0"/>
    <w:rsid w:val="005B680E"/>
    <w:rsid w:val="005B6882"/>
    <w:rsid w:val="005C08D3"/>
    <w:rsid w:val="005C1AA9"/>
    <w:rsid w:val="005C22C4"/>
    <w:rsid w:val="005C2384"/>
    <w:rsid w:val="005C2451"/>
    <w:rsid w:val="005C4B3D"/>
    <w:rsid w:val="005C577F"/>
    <w:rsid w:val="005C5B3F"/>
    <w:rsid w:val="005C6C8B"/>
    <w:rsid w:val="005C77E6"/>
    <w:rsid w:val="005C7945"/>
    <w:rsid w:val="005C7ABF"/>
    <w:rsid w:val="005C7BFE"/>
    <w:rsid w:val="005C7D7E"/>
    <w:rsid w:val="005D0B2E"/>
    <w:rsid w:val="005D1411"/>
    <w:rsid w:val="005D17E5"/>
    <w:rsid w:val="005D2113"/>
    <w:rsid w:val="005D257C"/>
    <w:rsid w:val="005D282E"/>
    <w:rsid w:val="005D34B1"/>
    <w:rsid w:val="005D39A8"/>
    <w:rsid w:val="005D43D0"/>
    <w:rsid w:val="005D5B94"/>
    <w:rsid w:val="005D61CC"/>
    <w:rsid w:val="005D62DC"/>
    <w:rsid w:val="005E0ADA"/>
    <w:rsid w:val="005E0C17"/>
    <w:rsid w:val="005E1904"/>
    <w:rsid w:val="005E1979"/>
    <w:rsid w:val="005E2479"/>
    <w:rsid w:val="005E28A1"/>
    <w:rsid w:val="005E28BC"/>
    <w:rsid w:val="005E396C"/>
    <w:rsid w:val="005E3A0E"/>
    <w:rsid w:val="005E3DEB"/>
    <w:rsid w:val="005E4DA3"/>
    <w:rsid w:val="005E53C4"/>
    <w:rsid w:val="005E6332"/>
    <w:rsid w:val="005E69A1"/>
    <w:rsid w:val="005E6F97"/>
    <w:rsid w:val="005E7046"/>
    <w:rsid w:val="005E71B8"/>
    <w:rsid w:val="005F0D17"/>
    <w:rsid w:val="005F144B"/>
    <w:rsid w:val="005F274F"/>
    <w:rsid w:val="005F2AFE"/>
    <w:rsid w:val="005F5364"/>
    <w:rsid w:val="005F58BC"/>
    <w:rsid w:val="005F6D9C"/>
    <w:rsid w:val="00600C76"/>
    <w:rsid w:val="00602317"/>
    <w:rsid w:val="006034EF"/>
    <w:rsid w:val="00603B7E"/>
    <w:rsid w:val="00604D5B"/>
    <w:rsid w:val="006053C8"/>
    <w:rsid w:val="00605B1E"/>
    <w:rsid w:val="00605C8A"/>
    <w:rsid w:val="00606272"/>
    <w:rsid w:val="00610641"/>
    <w:rsid w:val="00611B6C"/>
    <w:rsid w:val="00611C7E"/>
    <w:rsid w:val="00612CFE"/>
    <w:rsid w:val="006140E1"/>
    <w:rsid w:val="00614290"/>
    <w:rsid w:val="006147FD"/>
    <w:rsid w:val="006150D7"/>
    <w:rsid w:val="00616008"/>
    <w:rsid w:val="00616285"/>
    <w:rsid w:val="00616864"/>
    <w:rsid w:val="00616F73"/>
    <w:rsid w:val="006179E4"/>
    <w:rsid w:val="00617B72"/>
    <w:rsid w:val="00617FF7"/>
    <w:rsid w:val="0062007B"/>
    <w:rsid w:val="00620408"/>
    <w:rsid w:val="0062085C"/>
    <w:rsid w:val="006213BF"/>
    <w:rsid w:val="00621CE0"/>
    <w:rsid w:val="006228D1"/>
    <w:rsid w:val="00623116"/>
    <w:rsid w:val="00623A89"/>
    <w:rsid w:val="00625394"/>
    <w:rsid w:val="006258C2"/>
    <w:rsid w:val="0062606E"/>
    <w:rsid w:val="006270A5"/>
    <w:rsid w:val="0062724E"/>
    <w:rsid w:val="00627309"/>
    <w:rsid w:val="00627FD2"/>
    <w:rsid w:val="00627FE9"/>
    <w:rsid w:val="00630238"/>
    <w:rsid w:val="00630387"/>
    <w:rsid w:val="006304E9"/>
    <w:rsid w:val="00630C6F"/>
    <w:rsid w:val="00631670"/>
    <w:rsid w:val="00631701"/>
    <w:rsid w:val="0063216D"/>
    <w:rsid w:val="00633159"/>
    <w:rsid w:val="006336F3"/>
    <w:rsid w:val="006338EF"/>
    <w:rsid w:val="00633919"/>
    <w:rsid w:val="00634710"/>
    <w:rsid w:val="006349BE"/>
    <w:rsid w:val="00634E08"/>
    <w:rsid w:val="00635675"/>
    <w:rsid w:val="00635F72"/>
    <w:rsid w:val="00641237"/>
    <w:rsid w:val="006412AF"/>
    <w:rsid w:val="00641FDB"/>
    <w:rsid w:val="00642B78"/>
    <w:rsid w:val="00643796"/>
    <w:rsid w:val="00643996"/>
    <w:rsid w:val="00644FE2"/>
    <w:rsid w:val="006451E5"/>
    <w:rsid w:val="00645F02"/>
    <w:rsid w:val="00646804"/>
    <w:rsid w:val="00646F50"/>
    <w:rsid w:val="00647603"/>
    <w:rsid w:val="00647715"/>
    <w:rsid w:val="0064781D"/>
    <w:rsid w:val="00650E2D"/>
    <w:rsid w:val="00650FD2"/>
    <w:rsid w:val="0065118F"/>
    <w:rsid w:val="00651237"/>
    <w:rsid w:val="00651DD6"/>
    <w:rsid w:val="006520F6"/>
    <w:rsid w:val="00652423"/>
    <w:rsid w:val="006528E8"/>
    <w:rsid w:val="00652980"/>
    <w:rsid w:val="00653350"/>
    <w:rsid w:val="00653612"/>
    <w:rsid w:val="00654629"/>
    <w:rsid w:val="0065487E"/>
    <w:rsid w:val="0065489B"/>
    <w:rsid w:val="0065591F"/>
    <w:rsid w:val="00655D66"/>
    <w:rsid w:val="0065605C"/>
    <w:rsid w:val="00660266"/>
    <w:rsid w:val="00660760"/>
    <w:rsid w:val="00661348"/>
    <w:rsid w:val="00662085"/>
    <w:rsid w:val="006620AE"/>
    <w:rsid w:val="0066300A"/>
    <w:rsid w:val="00663BF2"/>
    <w:rsid w:val="00663CC6"/>
    <w:rsid w:val="00664356"/>
    <w:rsid w:val="00664A9B"/>
    <w:rsid w:val="00664D11"/>
    <w:rsid w:val="00665DD8"/>
    <w:rsid w:val="0066704C"/>
    <w:rsid w:val="006707CF"/>
    <w:rsid w:val="006707F9"/>
    <w:rsid w:val="006716E9"/>
    <w:rsid w:val="00671AB3"/>
    <w:rsid w:val="00671E38"/>
    <w:rsid w:val="006721AA"/>
    <w:rsid w:val="00672EC6"/>
    <w:rsid w:val="0067342B"/>
    <w:rsid w:val="0067366F"/>
    <w:rsid w:val="0067559C"/>
    <w:rsid w:val="006758F9"/>
    <w:rsid w:val="006760A6"/>
    <w:rsid w:val="00676578"/>
    <w:rsid w:val="00676B6A"/>
    <w:rsid w:val="006771DB"/>
    <w:rsid w:val="006778BA"/>
    <w:rsid w:val="006807BD"/>
    <w:rsid w:val="0068096A"/>
    <w:rsid w:val="006813B2"/>
    <w:rsid w:val="0068177F"/>
    <w:rsid w:val="0068275E"/>
    <w:rsid w:val="00682DB6"/>
    <w:rsid w:val="00682EC3"/>
    <w:rsid w:val="006837A8"/>
    <w:rsid w:val="006837F1"/>
    <w:rsid w:val="0068446B"/>
    <w:rsid w:val="006846A9"/>
    <w:rsid w:val="00685D4F"/>
    <w:rsid w:val="00686156"/>
    <w:rsid w:val="00686ED9"/>
    <w:rsid w:val="00686FE5"/>
    <w:rsid w:val="0068720C"/>
    <w:rsid w:val="00687E7A"/>
    <w:rsid w:val="00690128"/>
    <w:rsid w:val="0069057D"/>
    <w:rsid w:val="0069064C"/>
    <w:rsid w:val="00690BE9"/>
    <w:rsid w:val="00690D3D"/>
    <w:rsid w:val="00691821"/>
    <w:rsid w:val="00691E5B"/>
    <w:rsid w:val="00692341"/>
    <w:rsid w:val="006928D5"/>
    <w:rsid w:val="00692C96"/>
    <w:rsid w:val="00693A1E"/>
    <w:rsid w:val="00693A8E"/>
    <w:rsid w:val="00694300"/>
    <w:rsid w:val="00694EE2"/>
    <w:rsid w:val="00695EE4"/>
    <w:rsid w:val="00696CD4"/>
    <w:rsid w:val="006970ED"/>
    <w:rsid w:val="006974B9"/>
    <w:rsid w:val="006974DC"/>
    <w:rsid w:val="006A028B"/>
    <w:rsid w:val="006A1219"/>
    <w:rsid w:val="006A163E"/>
    <w:rsid w:val="006A2166"/>
    <w:rsid w:val="006A2447"/>
    <w:rsid w:val="006A3B65"/>
    <w:rsid w:val="006A4D37"/>
    <w:rsid w:val="006A4DE3"/>
    <w:rsid w:val="006A5777"/>
    <w:rsid w:val="006A5CBA"/>
    <w:rsid w:val="006A5DA9"/>
    <w:rsid w:val="006A61A2"/>
    <w:rsid w:val="006A61C0"/>
    <w:rsid w:val="006A6562"/>
    <w:rsid w:val="006A6E80"/>
    <w:rsid w:val="006A7E43"/>
    <w:rsid w:val="006A7F10"/>
    <w:rsid w:val="006B048C"/>
    <w:rsid w:val="006B0875"/>
    <w:rsid w:val="006B1C18"/>
    <w:rsid w:val="006B1F32"/>
    <w:rsid w:val="006B2FC7"/>
    <w:rsid w:val="006B35B6"/>
    <w:rsid w:val="006B36BE"/>
    <w:rsid w:val="006B3DA8"/>
    <w:rsid w:val="006B40EC"/>
    <w:rsid w:val="006B447C"/>
    <w:rsid w:val="006B460C"/>
    <w:rsid w:val="006B4B3F"/>
    <w:rsid w:val="006B5679"/>
    <w:rsid w:val="006B7AEE"/>
    <w:rsid w:val="006B7D9F"/>
    <w:rsid w:val="006C1371"/>
    <w:rsid w:val="006C25F1"/>
    <w:rsid w:val="006C2D63"/>
    <w:rsid w:val="006C2E43"/>
    <w:rsid w:val="006C3457"/>
    <w:rsid w:val="006C36FA"/>
    <w:rsid w:val="006C4FB5"/>
    <w:rsid w:val="006C532D"/>
    <w:rsid w:val="006C5773"/>
    <w:rsid w:val="006C5BB3"/>
    <w:rsid w:val="006C5E01"/>
    <w:rsid w:val="006C619A"/>
    <w:rsid w:val="006C6D05"/>
    <w:rsid w:val="006C70C1"/>
    <w:rsid w:val="006C7C04"/>
    <w:rsid w:val="006C7EA1"/>
    <w:rsid w:val="006D055B"/>
    <w:rsid w:val="006D0992"/>
    <w:rsid w:val="006D1053"/>
    <w:rsid w:val="006D28AD"/>
    <w:rsid w:val="006D2EAC"/>
    <w:rsid w:val="006D3ACB"/>
    <w:rsid w:val="006D4EC6"/>
    <w:rsid w:val="006D56EE"/>
    <w:rsid w:val="006D69C5"/>
    <w:rsid w:val="006D6D29"/>
    <w:rsid w:val="006D6FAB"/>
    <w:rsid w:val="006D7814"/>
    <w:rsid w:val="006D7C99"/>
    <w:rsid w:val="006E200B"/>
    <w:rsid w:val="006E2C6D"/>
    <w:rsid w:val="006E38C7"/>
    <w:rsid w:val="006E3CBB"/>
    <w:rsid w:val="006E416E"/>
    <w:rsid w:val="006E4B64"/>
    <w:rsid w:val="006E50F8"/>
    <w:rsid w:val="006E5640"/>
    <w:rsid w:val="006E564B"/>
    <w:rsid w:val="006E5B50"/>
    <w:rsid w:val="006E7775"/>
    <w:rsid w:val="006E7A4A"/>
    <w:rsid w:val="006F0FA8"/>
    <w:rsid w:val="006F138A"/>
    <w:rsid w:val="006F189A"/>
    <w:rsid w:val="006F2E78"/>
    <w:rsid w:val="006F4700"/>
    <w:rsid w:val="006F4C77"/>
    <w:rsid w:val="006F5EDB"/>
    <w:rsid w:val="006F65E9"/>
    <w:rsid w:val="006F6647"/>
    <w:rsid w:val="006F713E"/>
    <w:rsid w:val="006F72B0"/>
    <w:rsid w:val="00700707"/>
    <w:rsid w:val="00700C6A"/>
    <w:rsid w:val="00700DF4"/>
    <w:rsid w:val="0070170A"/>
    <w:rsid w:val="0070191D"/>
    <w:rsid w:val="007025C1"/>
    <w:rsid w:val="00702A45"/>
    <w:rsid w:val="007032A6"/>
    <w:rsid w:val="007043D7"/>
    <w:rsid w:val="00704B1B"/>
    <w:rsid w:val="00705668"/>
    <w:rsid w:val="007056CC"/>
    <w:rsid w:val="007057C1"/>
    <w:rsid w:val="00706068"/>
    <w:rsid w:val="0070650B"/>
    <w:rsid w:val="007066E5"/>
    <w:rsid w:val="00706BD5"/>
    <w:rsid w:val="00707189"/>
    <w:rsid w:val="00707A27"/>
    <w:rsid w:val="00710D86"/>
    <w:rsid w:val="0071107C"/>
    <w:rsid w:val="007116DF"/>
    <w:rsid w:val="007118E1"/>
    <w:rsid w:val="00711980"/>
    <w:rsid w:val="0071321D"/>
    <w:rsid w:val="00714107"/>
    <w:rsid w:val="00714C61"/>
    <w:rsid w:val="00715011"/>
    <w:rsid w:val="0071567E"/>
    <w:rsid w:val="00715E0C"/>
    <w:rsid w:val="007163B4"/>
    <w:rsid w:val="007167C0"/>
    <w:rsid w:val="00716BDB"/>
    <w:rsid w:val="00716F22"/>
    <w:rsid w:val="0071725E"/>
    <w:rsid w:val="007177E8"/>
    <w:rsid w:val="007178C7"/>
    <w:rsid w:val="00720425"/>
    <w:rsid w:val="007205B4"/>
    <w:rsid w:val="00720968"/>
    <w:rsid w:val="00720E18"/>
    <w:rsid w:val="00721E8C"/>
    <w:rsid w:val="007226C8"/>
    <w:rsid w:val="00722C81"/>
    <w:rsid w:val="007230AA"/>
    <w:rsid w:val="00724A08"/>
    <w:rsid w:val="007250BA"/>
    <w:rsid w:val="0072566E"/>
    <w:rsid w:val="00725D3F"/>
    <w:rsid w:val="007303A7"/>
    <w:rsid w:val="0073058D"/>
    <w:rsid w:val="00730860"/>
    <w:rsid w:val="00730B07"/>
    <w:rsid w:val="00730CE8"/>
    <w:rsid w:val="00730EFD"/>
    <w:rsid w:val="00731647"/>
    <w:rsid w:val="00731F1A"/>
    <w:rsid w:val="007324BC"/>
    <w:rsid w:val="00733828"/>
    <w:rsid w:val="00733FFA"/>
    <w:rsid w:val="0073413C"/>
    <w:rsid w:val="007342DD"/>
    <w:rsid w:val="0073448D"/>
    <w:rsid w:val="0073463E"/>
    <w:rsid w:val="007353CA"/>
    <w:rsid w:val="00735415"/>
    <w:rsid w:val="0073544D"/>
    <w:rsid w:val="00735DDC"/>
    <w:rsid w:val="00736933"/>
    <w:rsid w:val="00737765"/>
    <w:rsid w:val="00737E64"/>
    <w:rsid w:val="007400E1"/>
    <w:rsid w:val="00740B4B"/>
    <w:rsid w:val="00741A11"/>
    <w:rsid w:val="00741EF8"/>
    <w:rsid w:val="0074205F"/>
    <w:rsid w:val="00742DF1"/>
    <w:rsid w:val="00743139"/>
    <w:rsid w:val="00743714"/>
    <w:rsid w:val="0074471E"/>
    <w:rsid w:val="00744808"/>
    <w:rsid w:val="007448D6"/>
    <w:rsid w:val="007452E2"/>
    <w:rsid w:val="00745E5D"/>
    <w:rsid w:val="0074742D"/>
    <w:rsid w:val="00747F63"/>
    <w:rsid w:val="0075124D"/>
    <w:rsid w:val="007521EE"/>
    <w:rsid w:val="00752314"/>
    <w:rsid w:val="00752E3D"/>
    <w:rsid w:val="00753557"/>
    <w:rsid w:val="00753AFD"/>
    <w:rsid w:val="00753C31"/>
    <w:rsid w:val="007545CF"/>
    <w:rsid w:val="007547D8"/>
    <w:rsid w:val="00755DD5"/>
    <w:rsid w:val="00756824"/>
    <w:rsid w:val="00756845"/>
    <w:rsid w:val="007578D6"/>
    <w:rsid w:val="00757A18"/>
    <w:rsid w:val="00757F21"/>
    <w:rsid w:val="00760B35"/>
    <w:rsid w:val="007626D1"/>
    <w:rsid w:val="00763264"/>
    <w:rsid w:val="00763566"/>
    <w:rsid w:val="00763F18"/>
    <w:rsid w:val="007648D1"/>
    <w:rsid w:val="0076493D"/>
    <w:rsid w:val="00764B1E"/>
    <w:rsid w:val="007653D7"/>
    <w:rsid w:val="0076761A"/>
    <w:rsid w:val="007679BF"/>
    <w:rsid w:val="00771523"/>
    <w:rsid w:val="00771727"/>
    <w:rsid w:val="00771DAA"/>
    <w:rsid w:val="00773266"/>
    <w:rsid w:val="00773FE0"/>
    <w:rsid w:val="007742AC"/>
    <w:rsid w:val="00775210"/>
    <w:rsid w:val="00775F66"/>
    <w:rsid w:val="00776B20"/>
    <w:rsid w:val="00777B74"/>
    <w:rsid w:val="00780578"/>
    <w:rsid w:val="007807D7"/>
    <w:rsid w:val="00781BE0"/>
    <w:rsid w:val="00783034"/>
    <w:rsid w:val="007835C6"/>
    <w:rsid w:val="00783E18"/>
    <w:rsid w:val="0078409D"/>
    <w:rsid w:val="0078437A"/>
    <w:rsid w:val="0078478C"/>
    <w:rsid w:val="00784FED"/>
    <w:rsid w:val="007854F3"/>
    <w:rsid w:val="007865C6"/>
    <w:rsid w:val="00786B88"/>
    <w:rsid w:val="00787AA5"/>
    <w:rsid w:val="0079225D"/>
    <w:rsid w:val="0079299C"/>
    <w:rsid w:val="00792BAF"/>
    <w:rsid w:val="00793855"/>
    <w:rsid w:val="00794C2E"/>
    <w:rsid w:val="00795047"/>
    <w:rsid w:val="007957F4"/>
    <w:rsid w:val="007961E9"/>
    <w:rsid w:val="00797BF6"/>
    <w:rsid w:val="007A023F"/>
    <w:rsid w:val="007A02F8"/>
    <w:rsid w:val="007A1B3E"/>
    <w:rsid w:val="007A2494"/>
    <w:rsid w:val="007A2655"/>
    <w:rsid w:val="007A27BD"/>
    <w:rsid w:val="007A2C42"/>
    <w:rsid w:val="007A447F"/>
    <w:rsid w:val="007A5460"/>
    <w:rsid w:val="007A5510"/>
    <w:rsid w:val="007A58FD"/>
    <w:rsid w:val="007A6062"/>
    <w:rsid w:val="007A6105"/>
    <w:rsid w:val="007A7A50"/>
    <w:rsid w:val="007A7BFA"/>
    <w:rsid w:val="007B01DD"/>
    <w:rsid w:val="007B0592"/>
    <w:rsid w:val="007B1091"/>
    <w:rsid w:val="007B1BB3"/>
    <w:rsid w:val="007B1F5F"/>
    <w:rsid w:val="007B2C0A"/>
    <w:rsid w:val="007B3713"/>
    <w:rsid w:val="007B3B25"/>
    <w:rsid w:val="007B3D93"/>
    <w:rsid w:val="007B6317"/>
    <w:rsid w:val="007B6ADA"/>
    <w:rsid w:val="007B6E5D"/>
    <w:rsid w:val="007B711B"/>
    <w:rsid w:val="007B768F"/>
    <w:rsid w:val="007C0901"/>
    <w:rsid w:val="007C16C1"/>
    <w:rsid w:val="007C204F"/>
    <w:rsid w:val="007C444E"/>
    <w:rsid w:val="007C4B7D"/>
    <w:rsid w:val="007C4BAF"/>
    <w:rsid w:val="007C4C0D"/>
    <w:rsid w:val="007C5885"/>
    <w:rsid w:val="007C59D9"/>
    <w:rsid w:val="007C682F"/>
    <w:rsid w:val="007C6B35"/>
    <w:rsid w:val="007C773B"/>
    <w:rsid w:val="007C7EDC"/>
    <w:rsid w:val="007D0426"/>
    <w:rsid w:val="007D118A"/>
    <w:rsid w:val="007D16FC"/>
    <w:rsid w:val="007D1B96"/>
    <w:rsid w:val="007D1DF9"/>
    <w:rsid w:val="007D1E3E"/>
    <w:rsid w:val="007D308C"/>
    <w:rsid w:val="007D3190"/>
    <w:rsid w:val="007D3A8F"/>
    <w:rsid w:val="007D486B"/>
    <w:rsid w:val="007D4E20"/>
    <w:rsid w:val="007D4E29"/>
    <w:rsid w:val="007D66EB"/>
    <w:rsid w:val="007D6B6A"/>
    <w:rsid w:val="007D79A9"/>
    <w:rsid w:val="007D7B33"/>
    <w:rsid w:val="007E05FB"/>
    <w:rsid w:val="007E1440"/>
    <w:rsid w:val="007E2C8F"/>
    <w:rsid w:val="007E3400"/>
    <w:rsid w:val="007E57F7"/>
    <w:rsid w:val="007E6151"/>
    <w:rsid w:val="007E785C"/>
    <w:rsid w:val="007E7FC9"/>
    <w:rsid w:val="007F02FE"/>
    <w:rsid w:val="007F16CA"/>
    <w:rsid w:val="007F2A35"/>
    <w:rsid w:val="007F3661"/>
    <w:rsid w:val="007F59CE"/>
    <w:rsid w:val="007F6B59"/>
    <w:rsid w:val="007F6FE7"/>
    <w:rsid w:val="007F7390"/>
    <w:rsid w:val="007F7A47"/>
    <w:rsid w:val="008014D7"/>
    <w:rsid w:val="008017B5"/>
    <w:rsid w:val="008017ED"/>
    <w:rsid w:val="00802291"/>
    <w:rsid w:val="00803FBF"/>
    <w:rsid w:val="0080464D"/>
    <w:rsid w:val="008052D7"/>
    <w:rsid w:val="008063B1"/>
    <w:rsid w:val="008066D5"/>
    <w:rsid w:val="008077FE"/>
    <w:rsid w:val="00807887"/>
    <w:rsid w:val="008102FF"/>
    <w:rsid w:val="008109AE"/>
    <w:rsid w:val="00810CEC"/>
    <w:rsid w:val="00810CF9"/>
    <w:rsid w:val="00811656"/>
    <w:rsid w:val="00811EFA"/>
    <w:rsid w:val="0081250E"/>
    <w:rsid w:val="008132A0"/>
    <w:rsid w:val="00813870"/>
    <w:rsid w:val="00814004"/>
    <w:rsid w:val="00814193"/>
    <w:rsid w:val="0081532C"/>
    <w:rsid w:val="008170E1"/>
    <w:rsid w:val="008174B9"/>
    <w:rsid w:val="00817A5D"/>
    <w:rsid w:val="00817B43"/>
    <w:rsid w:val="00817DE9"/>
    <w:rsid w:val="00820460"/>
    <w:rsid w:val="00820D69"/>
    <w:rsid w:val="0082165E"/>
    <w:rsid w:val="00821713"/>
    <w:rsid w:val="00821F62"/>
    <w:rsid w:val="00823FD1"/>
    <w:rsid w:val="00824AE2"/>
    <w:rsid w:val="00824EA0"/>
    <w:rsid w:val="00825339"/>
    <w:rsid w:val="0082543A"/>
    <w:rsid w:val="00825513"/>
    <w:rsid w:val="0082595B"/>
    <w:rsid w:val="00825D52"/>
    <w:rsid w:val="00826FE5"/>
    <w:rsid w:val="00827E26"/>
    <w:rsid w:val="0083048C"/>
    <w:rsid w:val="00830768"/>
    <w:rsid w:val="00830A3E"/>
    <w:rsid w:val="00831B56"/>
    <w:rsid w:val="00833890"/>
    <w:rsid w:val="00833958"/>
    <w:rsid w:val="00834249"/>
    <w:rsid w:val="00834615"/>
    <w:rsid w:val="00834888"/>
    <w:rsid w:val="00835655"/>
    <w:rsid w:val="008360A0"/>
    <w:rsid w:val="008363E1"/>
    <w:rsid w:val="00836AC5"/>
    <w:rsid w:val="008371AA"/>
    <w:rsid w:val="008378AE"/>
    <w:rsid w:val="0084040C"/>
    <w:rsid w:val="008411E1"/>
    <w:rsid w:val="008420EA"/>
    <w:rsid w:val="00842FE9"/>
    <w:rsid w:val="0084333A"/>
    <w:rsid w:val="00844151"/>
    <w:rsid w:val="00845366"/>
    <w:rsid w:val="008453F1"/>
    <w:rsid w:val="0084576D"/>
    <w:rsid w:val="00846BB0"/>
    <w:rsid w:val="00846F0E"/>
    <w:rsid w:val="00847B6D"/>
    <w:rsid w:val="008505F4"/>
    <w:rsid w:val="00851B29"/>
    <w:rsid w:val="00854B29"/>
    <w:rsid w:val="00855BC2"/>
    <w:rsid w:val="008566CF"/>
    <w:rsid w:val="0085695F"/>
    <w:rsid w:val="00856D5C"/>
    <w:rsid w:val="00857C35"/>
    <w:rsid w:val="00857CAB"/>
    <w:rsid w:val="008606BD"/>
    <w:rsid w:val="008618CA"/>
    <w:rsid w:val="00863564"/>
    <w:rsid w:val="00863983"/>
    <w:rsid w:val="00863C4C"/>
    <w:rsid w:val="008643B4"/>
    <w:rsid w:val="008646D6"/>
    <w:rsid w:val="008656C8"/>
    <w:rsid w:val="0086613D"/>
    <w:rsid w:val="008661EB"/>
    <w:rsid w:val="0087045A"/>
    <w:rsid w:val="00870D58"/>
    <w:rsid w:val="00871788"/>
    <w:rsid w:val="00871D8F"/>
    <w:rsid w:val="00873029"/>
    <w:rsid w:val="00873768"/>
    <w:rsid w:val="0087394F"/>
    <w:rsid w:val="008739FD"/>
    <w:rsid w:val="00874F90"/>
    <w:rsid w:val="0087502D"/>
    <w:rsid w:val="0087575E"/>
    <w:rsid w:val="00876307"/>
    <w:rsid w:val="00876641"/>
    <w:rsid w:val="00877BB4"/>
    <w:rsid w:val="00877DB4"/>
    <w:rsid w:val="00877EA3"/>
    <w:rsid w:val="00880C37"/>
    <w:rsid w:val="00881410"/>
    <w:rsid w:val="00881552"/>
    <w:rsid w:val="008815C3"/>
    <w:rsid w:val="00881DB6"/>
    <w:rsid w:val="00881F7A"/>
    <w:rsid w:val="008820E5"/>
    <w:rsid w:val="00882C79"/>
    <w:rsid w:val="00882F22"/>
    <w:rsid w:val="00883095"/>
    <w:rsid w:val="008836FB"/>
    <w:rsid w:val="00884077"/>
    <w:rsid w:val="00884673"/>
    <w:rsid w:val="00884791"/>
    <w:rsid w:val="0088479D"/>
    <w:rsid w:val="00884FEE"/>
    <w:rsid w:val="008855D8"/>
    <w:rsid w:val="00885D11"/>
    <w:rsid w:val="0088601D"/>
    <w:rsid w:val="0088616E"/>
    <w:rsid w:val="00886D49"/>
    <w:rsid w:val="008871ED"/>
    <w:rsid w:val="00887260"/>
    <w:rsid w:val="0089097E"/>
    <w:rsid w:val="00890A92"/>
    <w:rsid w:val="00890D1E"/>
    <w:rsid w:val="00890EFA"/>
    <w:rsid w:val="00891410"/>
    <w:rsid w:val="00891A8E"/>
    <w:rsid w:val="00893E66"/>
    <w:rsid w:val="00893F8E"/>
    <w:rsid w:val="0089667C"/>
    <w:rsid w:val="00896763"/>
    <w:rsid w:val="00896A23"/>
    <w:rsid w:val="008972B8"/>
    <w:rsid w:val="008A02A7"/>
    <w:rsid w:val="008A0AB1"/>
    <w:rsid w:val="008A17D6"/>
    <w:rsid w:val="008A2050"/>
    <w:rsid w:val="008A24F2"/>
    <w:rsid w:val="008A5178"/>
    <w:rsid w:val="008A517D"/>
    <w:rsid w:val="008A5443"/>
    <w:rsid w:val="008A6A0D"/>
    <w:rsid w:val="008A72E0"/>
    <w:rsid w:val="008A7B13"/>
    <w:rsid w:val="008B06B5"/>
    <w:rsid w:val="008B0705"/>
    <w:rsid w:val="008B0B37"/>
    <w:rsid w:val="008B0CC2"/>
    <w:rsid w:val="008B1737"/>
    <w:rsid w:val="008B1A5E"/>
    <w:rsid w:val="008B2103"/>
    <w:rsid w:val="008B2E13"/>
    <w:rsid w:val="008B3382"/>
    <w:rsid w:val="008B3493"/>
    <w:rsid w:val="008B3673"/>
    <w:rsid w:val="008B3717"/>
    <w:rsid w:val="008B405B"/>
    <w:rsid w:val="008B5623"/>
    <w:rsid w:val="008B56E2"/>
    <w:rsid w:val="008B5BFF"/>
    <w:rsid w:val="008B5E9E"/>
    <w:rsid w:val="008B6631"/>
    <w:rsid w:val="008C02CA"/>
    <w:rsid w:val="008C0E9C"/>
    <w:rsid w:val="008C20F0"/>
    <w:rsid w:val="008C2352"/>
    <w:rsid w:val="008C2629"/>
    <w:rsid w:val="008C37D7"/>
    <w:rsid w:val="008C3BBF"/>
    <w:rsid w:val="008C41E0"/>
    <w:rsid w:val="008C45BA"/>
    <w:rsid w:val="008C491E"/>
    <w:rsid w:val="008C4995"/>
    <w:rsid w:val="008C4C17"/>
    <w:rsid w:val="008C55B1"/>
    <w:rsid w:val="008C5904"/>
    <w:rsid w:val="008C5A6F"/>
    <w:rsid w:val="008D05A4"/>
    <w:rsid w:val="008D0C27"/>
    <w:rsid w:val="008D0D63"/>
    <w:rsid w:val="008D1546"/>
    <w:rsid w:val="008D1930"/>
    <w:rsid w:val="008D36A0"/>
    <w:rsid w:val="008D3943"/>
    <w:rsid w:val="008D476D"/>
    <w:rsid w:val="008D6939"/>
    <w:rsid w:val="008E02AC"/>
    <w:rsid w:val="008E03D6"/>
    <w:rsid w:val="008E09F5"/>
    <w:rsid w:val="008E19FD"/>
    <w:rsid w:val="008E1BD3"/>
    <w:rsid w:val="008E1C7D"/>
    <w:rsid w:val="008E2AAE"/>
    <w:rsid w:val="008E3456"/>
    <w:rsid w:val="008E3C6C"/>
    <w:rsid w:val="008E419B"/>
    <w:rsid w:val="008E5560"/>
    <w:rsid w:val="008E65E8"/>
    <w:rsid w:val="008E79B6"/>
    <w:rsid w:val="008F0056"/>
    <w:rsid w:val="008F06F6"/>
    <w:rsid w:val="008F1CD3"/>
    <w:rsid w:val="008F2465"/>
    <w:rsid w:val="008F3C5F"/>
    <w:rsid w:val="008F43E8"/>
    <w:rsid w:val="008F5032"/>
    <w:rsid w:val="008F638E"/>
    <w:rsid w:val="008F6789"/>
    <w:rsid w:val="008F67BF"/>
    <w:rsid w:val="008F6E72"/>
    <w:rsid w:val="008F78C4"/>
    <w:rsid w:val="009031DD"/>
    <w:rsid w:val="00903237"/>
    <w:rsid w:val="009033CE"/>
    <w:rsid w:val="00903519"/>
    <w:rsid w:val="0090377D"/>
    <w:rsid w:val="00903C5A"/>
    <w:rsid w:val="00903E9F"/>
    <w:rsid w:val="00904786"/>
    <w:rsid w:val="0090503B"/>
    <w:rsid w:val="0090538D"/>
    <w:rsid w:val="0090635D"/>
    <w:rsid w:val="00907AE6"/>
    <w:rsid w:val="00907EDD"/>
    <w:rsid w:val="0091009C"/>
    <w:rsid w:val="00910121"/>
    <w:rsid w:val="0091050B"/>
    <w:rsid w:val="00910846"/>
    <w:rsid w:val="00911BA8"/>
    <w:rsid w:val="00911C35"/>
    <w:rsid w:val="0091228B"/>
    <w:rsid w:val="0091271A"/>
    <w:rsid w:val="009134AE"/>
    <w:rsid w:val="009135ED"/>
    <w:rsid w:val="00913EBC"/>
    <w:rsid w:val="00914C56"/>
    <w:rsid w:val="00914D39"/>
    <w:rsid w:val="00914D8E"/>
    <w:rsid w:val="00915C31"/>
    <w:rsid w:val="009167B0"/>
    <w:rsid w:val="00916836"/>
    <w:rsid w:val="00917E36"/>
    <w:rsid w:val="00920535"/>
    <w:rsid w:val="009212FF"/>
    <w:rsid w:val="00921645"/>
    <w:rsid w:val="009219E6"/>
    <w:rsid w:val="00921CD4"/>
    <w:rsid w:val="0092279C"/>
    <w:rsid w:val="009228B6"/>
    <w:rsid w:val="00923F6C"/>
    <w:rsid w:val="0092527A"/>
    <w:rsid w:val="00925BF3"/>
    <w:rsid w:val="00926ACF"/>
    <w:rsid w:val="00926BDA"/>
    <w:rsid w:val="009276BF"/>
    <w:rsid w:val="00927B9B"/>
    <w:rsid w:val="00930B14"/>
    <w:rsid w:val="00930B41"/>
    <w:rsid w:val="0093105A"/>
    <w:rsid w:val="009310D3"/>
    <w:rsid w:val="009315DF"/>
    <w:rsid w:val="00932718"/>
    <w:rsid w:val="00932DB9"/>
    <w:rsid w:val="009330B8"/>
    <w:rsid w:val="009350CC"/>
    <w:rsid w:val="00935E09"/>
    <w:rsid w:val="009363ED"/>
    <w:rsid w:val="00936B98"/>
    <w:rsid w:val="0094010F"/>
    <w:rsid w:val="00940946"/>
    <w:rsid w:val="00940D0A"/>
    <w:rsid w:val="009426CC"/>
    <w:rsid w:val="00943D43"/>
    <w:rsid w:val="00943E2E"/>
    <w:rsid w:val="009445D0"/>
    <w:rsid w:val="0094585E"/>
    <w:rsid w:val="0094682F"/>
    <w:rsid w:val="00946888"/>
    <w:rsid w:val="00946B2D"/>
    <w:rsid w:val="00946FA6"/>
    <w:rsid w:val="00947C9E"/>
    <w:rsid w:val="009501A2"/>
    <w:rsid w:val="00952171"/>
    <w:rsid w:val="009526AC"/>
    <w:rsid w:val="00952FE8"/>
    <w:rsid w:val="00954B36"/>
    <w:rsid w:val="00954D17"/>
    <w:rsid w:val="00955100"/>
    <w:rsid w:val="00955BB3"/>
    <w:rsid w:val="00956E8C"/>
    <w:rsid w:val="00957E0C"/>
    <w:rsid w:val="009601F4"/>
    <w:rsid w:val="00961380"/>
    <w:rsid w:val="009623A9"/>
    <w:rsid w:val="00962718"/>
    <w:rsid w:val="00962844"/>
    <w:rsid w:val="00963D93"/>
    <w:rsid w:val="00964B57"/>
    <w:rsid w:val="00965308"/>
    <w:rsid w:val="00965839"/>
    <w:rsid w:val="00965A64"/>
    <w:rsid w:val="0097073A"/>
    <w:rsid w:val="0097102D"/>
    <w:rsid w:val="0097119E"/>
    <w:rsid w:val="00971389"/>
    <w:rsid w:val="0097146B"/>
    <w:rsid w:val="0097150E"/>
    <w:rsid w:val="0097181B"/>
    <w:rsid w:val="00971D66"/>
    <w:rsid w:val="0097241B"/>
    <w:rsid w:val="009724F1"/>
    <w:rsid w:val="00973851"/>
    <w:rsid w:val="009740DC"/>
    <w:rsid w:val="009741B1"/>
    <w:rsid w:val="00974402"/>
    <w:rsid w:val="00974605"/>
    <w:rsid w:val="009748F4"/>
    <w:rsid w:val="00974A26"/>
    <w:rsid w:val="009755AF"/>
    <w:rsid w:val="009757C7"/>
    <w:rsid w:val="00975D56"/>
    <w:rsid w:val="00976BCB"/>
    <w:rsid w:val="00976CBD"/>
    <w:rsid w:val="00977015"/>
    <w:rsid w:val="009778A2"/>
    <w:rsid w:val="00977A41"/>
    <w:rsid w:val="00977B3F"/>
    <w:rsid w:val="00980193"/>
    <w:rsid w:val="00983E1F"/>
    <w:rsid w:val="009846DC"/>
    <w:rsid w:val="0098496D"/>
    <w:rsid w:val="00985D3E"/>
    <w:rsid w:val="00985F6C"/>
    <w:rsid w:val="009869D1"/>
    <w:rsid w:val="00987074"/>
    <w:rsid w:val="0099183B"/>
    <w:rsid w:val="009918D5"/>
    <w:rsid w:val="00992905"/>
    <w:rsid w:val="00992B50"/>
    <w:rsid w:val="00992E5C"/>
    <w:rsid w:val="00994367"/>
    <w:rsid w:val="009952BA"/>
    <w:rsid w:val="00996112"/>
    <w:rsid w:val="00996594"/>
    <w:rsid w:val="0099666F"/>
    <w:rsid w:val="009966FF"/>
    <w:rsid w:val="00996708"/>
    <w:rsid w:val="00997E58"/>
    <w:rsid w:val="00997ED5"/>
    <w:rsid w:val="009A074F"/>
    <w:rsid w:val="009A0E9C"/>
    <w:rsid w:val="009A0EA9"/>
    <w:rsid w:val="009A332C"/>
    <w:rsid w:val="009A5BA4"/>
    <w:rsid w:val="009A60C2"/>
    <w:rsid w:val="009A663E"/>
    <w:rsid w:val="009A6B9C"/>
    <w:rsid w:val="009A6C2E"/>
    <w:rsid w:val="009A6F00"/>
    <w:rsid w:val="009A6FA1"/>
    <w:rsid w:val="009A748E"/>
    <w:rsid w:val="009B06E5"/>
    <w:rsid w:val="009B0830"/>
    <w:rsid w:val="009B0859"/>
    <w:rsid w:val="009B1FEA"/>
    <w:rsid w:val="009B44D7"/>
    <w:rsid w:val="009B55C8"/>
    <w:rsid w:val="009B6157"/>
    <w:rsid w:val="009B6781"/>
    <w:rsid w:val="009B68A8"/>
    <w:rsid w:val="009B692C"/>
    <w:rsid w:val="009B6B86"/>
    <w:rsid w:val="009B6F4E"/>
    <w:rsid w:val="009B7451"/>
    <w:rsid w:val="009B7636"/>
    <w:rsid w:val="009B78BD"/>
    <w:rsid w:val="009C0C3A"/>
    <w:rsid w:val="009C2487"/>
    <w:rsid w:val="009C29B4"/>
    <w:rsid w:val="009C3071"/>
    <w:rsid w:val="009C4147"/>
    <w:rsid w:val="009C4EA6"/>
    <w:rsid w:val="009C53A3"/>
    <w:rsid w:val="009C58B7"/>
    <w:rsid w:val="009C5A1F"/>
    <w:rsid w:val="009C5CDB"/>
    <w:rsid w:val="009D020B"/>
    <w:rsid w:val="009D0A9A"/>
    <w:rsid w:val="009D28E2"/>
    <w:rsid w:val="009D2949"/>
    <w:rsid w:val="009D3F89"/>
    <w:rsid w:val="009D4F42"/>
    <w:rsid w:val="009D565D"/>
    <w:rsid w:val="009D62A1"/>
    <w:rsid w:val="009D68C0"/>
    <w:rsid w:val="009D73CF"/>
    <w:rsid w:val="009D7E92"/>
    <w:rsid w:val="009E09F0"/>
    <w:rsid w:val="009E0B7E"/>
    <w:rsid w:val="009E0DC6"/>
    <w:rsid w:val="009E1F52"/>
    <w:rsid w:val="009E288B"/>
    <w:rsid w:val="009E2D8E"/>
    <w:rsid w:val="009E3571"/>
    <w:rsid w:val="009E38D6"/>
    <w:rsid w:val="009E397C"/>
    <w:rsid w:val="009E3A69"/>
    <w:rsid w:val="009E3ACB"/>
    <w:rsid w:val="009E3D7E"/>
    <w:rsid w:val="009E460C"/>
    <w:rsid w:val="009E568F"/>
    <w:rsid w:val="009E5A07"/>
    <w:rsid w:val="009E6884"/>
    <w:rsid w:val="009E68D0"/>
    <w:rsid w:val="009E68FF"/>
    <w:rsid w:val="009E6EE8"/>
    <w:rsid w:val="009E7C8A"/>
    <w:rsid w:val="009F0238"/>
    <w:rsid w:val="009F09FD"/>
    <w:rsid w:val="009F0A10"/>
    <w:rsid w:val="009F0B23"/>
    <w:rsid w:val="009F145D"/>
    <w:rsid w:val="009F227C"/>
    <w:rsid w:val="009F2349"/>
    <w:rsid w:val="009F3517"/>
    <w:rsid w:val="009F4E17"/>
    <w:rsid w:val="009F5185"/>
    <w:rsid w:val="009F6EB9"/>
    <w:rsid w:val="009F74C6"/>
    <w:rsid w:val="009F7D26"/>
    <w:rsid w:val="00A0042C"/>
    <w:rsid w:val="00A01E75"/>
    <w:rsid w:val="00A02071"/>
    <w:rsid w:val="00A0236C"/>
    <w:rsid w:val="00A0277F"/>
    <w:rsid w:val="00A032A4"/>
    <w:rsid w:val="00A04B1A"/>
    <w:rsid w:val="00A05059"/>
    <w:rsid w:val="00A0513C"/>
    <w:rsid w:val="00A05ED3"/>
    <w:rsid w:val="00A060EE"/>
    <w:rsid w:val="00A067DB"/>
    <w:rsid w:val="00A072CC"/>
    <w:rsid w:val="00A07BC1"/>
    <w:rsid w:val="00A1022E"/>
    <w:rsid w:val="00A10E68"/>
    <w:rsid w:val="00A120C5"/>
    <w:rsid w:val="00A120DF"/>
    <w:rsid w:val="00A12C95"/>
    <w:rsid w:val="00A13005"/>
    <w:rsid w:val="00A136FA"/>
    <w:rsid w:val="00A13DDB"/>
    <w:rsid w:val="00A13E45"/>
    <w:rsid w:val="00A1421B"/>
    <w:rsid w:val="00A14426"/>
    <w:rsid w:val="00A14A88"/>
    <w:rsid w:val="00A15CC0"/>
    <w:rsid w:val="00A17EEB"/>
    <w:rsid w:val="00A20093"/>
    <w:rsid w:val="00A20BF3"/>
    <w:rsid w:val="00A213FC"/>
    <w:rsid w:val="00A214BD"/>
    <w:rsid w:val="00A22261"/>
    <w:rsid w:val="00A23133"/>
    <w:rsid w:val="00A231A8"/>
    <w:rsid w:val="00A24DFD"/>
    <w:rsid w:val="00A250C7"/>
    <w:rsid w:val="00A255C4"/>
    <w:rsid w:val="00A25757"/>
    <w:rsid w:val="00A25A26"/>
    <w:rsid w:val="00A264B2"/>
    <w:rsid w:val="00A30E97"/>
    <w:rsid w:val="00A3166A"/>
    <w:rsid w:val="00A3214A"/>
    <w:rsid w:val="00A331BE"/>
    <w:rsid w:val="00A3389E"/>
    <w:rsid w:val="00A33F53"/>
    <w:rsid w:val="00A34330"/>
    <w:rsid w:val="00A355A0"/>
    <w:rsid w:val="00A36F1A"/>
    <w:rsid w:val="00A3797C"/>
    <w:rsid w:val="00A40A22"/>
    <w:rsid w:val="00A423D5"/>
    <w:rsid w:val="00A4266A"/>
    <w:rsid w:val="00A42AD1"/>
    <w:rsid w:val="00A4415E"/>
    <w:rsid w:val="00A443A1"/>
    <w:rsid w:val="00A46104"/>
    <w:rsid w:val="00A4624A"/>
    <w:rsid w:val="00A4627B"/>
    <w:rsid w:val="00A47DF2"/>
    <w:rsid w:val="00A47DF7"/>
    <w:rsid w:val="00A50F86"/>
    <w:rsid w:val="00A510ED"/>
    <w:rsid w:val="00A514C4"/>
    <w:rsid w:val="00A516DC"/>
    <w:rsid w:val="00A5175E"/>
    <w:rsid w:val="00A52E08"/>
    <w:rsid w:val="00A5463C"/>
    <w:rsid w:val="00A54A1D"/>
    <w:rsid w:val="00A551A6"/>
    <w:rsid w:val="00A5562E"/>
    <w:rsid w:val="00A563F2"/>
    <w:rsid w:val="00A5666F"/>
    <w:rsid w:val="00A569DB"/>
    <w:rsid w:val="00A56A52"/>
    <w:rsid w:val="00A56C8E"/>
    <w:rsid w:val="00A601FA"/>
    <w:rsid w:val="00A60460"/>
    <w:rsid w:val="00A6125F"/>
    <w:rsid w:val="00A616F7"/>
    <w:rsid w:val="00A61BED"/>
    <w:rsid w:val="00A62378"/>
    <w:rsid w:val="00A6248F"/>
    <w:rsid w:val="00A62F7D"/>
    <w:rsid w:val="00A63931"/>
    <w:rsid w:val="00A643D1"/>
    <w:rsid w:val="00A6495A"/>
    <w:rsid w:val="00A65F8E"/>
    <w:rsid w:val="00A666E4"/>
    <w:rsid w:val="00A66D82"/>
    <w:rsid w:val="00A66D95"/>
    <w:rsid w:val="00A66E3A"/>
    <w:rsid w:val="00A674BE"/>
    <w:rsid w:val="00A67E62"/>
    <w:rsid w:val="00A70B5D"/>
    <w:rsid w:val="00A72548"/>
    <w:rsid w:val="00A7304A"/>
    <w:rsid w:val="00A73055"/>
    <w:rsid w:val="00A73153"/>
    <w:rsid w:val="00A74981"/>
    <w:rsid w:val="00A75642"/>
    <w:rsid w:val="00A768EE"/>
    <w:rsid w:val="00A770DA"/>
    <w:rsid w:val="00A77115"/>
    <w:rsid w:val="00A773F2"/>
    <w:rsid w:val="00A77C91"/>
    <w:rsid w:val="00A77D73"/>
    <w:rsid w:val="00A8102D"/>
    <w:rsid w:val="00A814D9"/>
    <w:rsid w:val="00A81577"/>
    <w:rsid w:val="00A835B3"/>
    <w:rsid w:val="00A8375D"/>
    <w:rsid w:val="00A842CE"/>
    <w:rsid w:val="00A868CB"/>
    <w:rsid w:val="00A86F88"/>
    <w:rsid w:val="00A87326"/>
    <w:rsid w:val="00A87614"/>
    <w:rsid w:val="00A8779A"/>
    <w:rsid w:val="00A878BB"/>
    <w:rsid w:val="00A90C17"/>
    <w:rsid w:val="00A91B77"/>
    <w:rsid w:val="00A9240F"/>
    <w:rsid w:val="00A92602"/>
    <w:rsid w:val="00A93091"/>
    <w:rsid w:val="00A932EE"/>
    <w:rsid w:val="00A936C7"/>
    <w:rsid w:val="00A93E5F"/>
    <w:rsid w:val="00A94D3C"/>
    <w:rsid w:val="00A95291"/>
    <w:rsid w:val="00A95A8F"/>
    <w:rsid w:val="00A962FE"/>
    <w:rsid w:val="00A97828"/>
    <w:rsid w:val="00A97AB7"/>
    <w:rsid w:val="00A97D41"/>
    <w:rsid w:val="00AA0561"/>
    <w:rsid w:val="00AA08AF"/>
    <w:rsid w:val="00AA11BC"/>
    <w:rsid w:val="00AA1B89"/>
    <w:rsid w:val="00AA211E"/>
    <w:rsid w:val="00AA337F"/>
    <w:rsid w:val="00AA36DD"/>
    <w:rsid w:val="00AA3818"/>
    <w:rsid w:val="00AA3DAD"/>
    <w:rsid w:val="00AA42B5"/>
    <w:rsid w:val="00AA4615"/>
    <w:rsid w:val="00AA4AED"/>
    <w:rsid w:val="00AA4B47"/>
    <w:rsid w:val="00AA4F9A"/>
    <w:rsid w:val="00AA52DD"/>
    <w:rsid w:val="00AA568A"/>
    <w:rsid w:val="00AA5E8F"/>
    <w:rsid w:val="00AA6AA1"/>
    <w:rsid w:val="00AA7EA8"/>
    <w:rsid w:val="00AB04FD"/>
    <w:rsid w:val="00AB0A45"/>
    <w:rsid w:val="00AB1FED"/>
    <w:rsid w:val="00AB256F"/>
    <w:rsid w:val="00AB2D21"/>
    <w:rsid w:val="00AB3425"/>
    <w:rsid w:val="00AB70B5"/>
    <w:rsid w:val="00AB75AC"/>
    <w:rsid w:val="00AB776D"/>
    <w:rsid w:val="00AC0148"/>
    <w:rsid w:val="00AC0603"/>
    <w:rsid w:val="00AC14EB"/>
    <w:rsid w:val="00AC1EAB"/>
    <w:rsid w:val="00AC4C6F"/>
    <w:rsid w:val="00AC4D13"/>
    <w:rsid w:val="00AC5DA3"/>
    <w:rsid w:val="00AC5F8C"/>
    <w:rsid w:val="00AC5FAA"/>
    <w:rsid w:val="00AC66CB"/>
    <w:rsid w:val="00AC6E89"/>
    <w:rsid w:val="00AC72D6"/>
    <w:rsid w:val="00AC7CE8"/>
    <w:rsid w:val="00AD05A3"/>
    <w:rsid w:val="00AD1F7E"/>
    <w:rsid w:val="00AD2247"/>
    <w:rsid w:val="00AD3482"/>
    <w:rsid w:val="00AD34FD"/>
    <w:rsid w:val="00AD3712"/>
    <w:rsid w:val="00AD3DF3"/>
    <w:rsid w:val="00AD5AE9"/>
    <w:rsid w:val="00AD5B85"/>
    <w:rsid w:val="00AD6214"/>
    <w:rsid w:val="00AD663D"/>
    <w:rsid w:val="00AD6D7D"/>
    <w:rsid w:val="00AD7A1B"/>
    <w:rsid w:val="00AE0958"/>
    <w:rsid w:val="00AE0E4B"/>
    <w:rsid w:val="00AE2CF5"/>
    <w:rsid w:val="00AE3C02"/>
    <w:rsid w:val="00AE4067"/>
    <w:rsid w:val="00AE46DF"/>
    <w:rsid w:val="00AE48F4"/>
    <w:rsid w:val="00AE54D0"/>
    <w:rsid w:val="00AE5CB6"/>
    <w:rsid w:val="00AE7B61"/>
    <w:rsid w:val="00AE7B93"/>
    <w:rsid w:val="00AF0076"/>
    <w:rsid w:val="00AF0360"/>
    <w:rsid w:val="00AF0A21"/>
    <w:rsid w:val="00AF1C33"/>
    <w:rsid w:val="00AF28FE"/>
    <w:rsid w:val="00AF2C94"/>
    <w:rsid w:val="00AF337F"/>
    <w:rsid w:val="00AF34AD"/>
    <w:rsid w:val="00AF3CD8"/>
    <w:rsid w:val="00AF443D"/>
    <w:rsid w:val="00AF48DB"/>
    <w:rsid w:val="00AF5271"/>
    <w:rsid w:val="00AF557F"/>
    <w:rsid w:val="00AF70CE"/>
    <w:rsid w:val="00AF723E"/>
    <w:rsid w:val="00AF746E"/>
    <w:rsid w:val="00AF7763"/>
    <w:rsid w:val="00B0076F"/>
    <w:rsid w:val="00B02181"/>
    <w:rsid w:val="00B02284"/>
    <w:rsid w:val="00B0339A"/>
    <w:rsid w:val="00B04809"/>
    <w:rsid w:val="00B05296"/>
    <w:rsid w:val="00B05596"/>
    <w:rsid w:val="00B05C9B"/>
    <w:rsid w:val="00B07263"/>
    <w:rsid w:val="00B07A35"/>
    <w:rsid w:val="00B10F56"/>
    <w:rsid w:val="00B10F9B"/>
    <w:rsid w:val="00B11409"/>
    <w:rsid w:val="00B11958"/>
    <w:rsid w:val="00B119AB"/>
    <w:rsid w:val="00B11DF2"/>
    <w:rsid w:val="00B11E27"/>
    <w:rsid w:val="00B1203D"/>
    <w:rsid w:val="00B12A36"/>
    <w:rsid w:val="00B12A76"/>
    <w:rsid w:val="00B12C33"/>
    <w:rsid w:val="00B1325B"/>
    <w:rsid w:val="00B15A9A"/>
    <w:rsid w:val="00B16277"/>
    <w:rsid w:val="00B178A1"/>
    <w:rsid w:val="00B17B91"/>
    <w:rsid w:val="00B207F6"/>
    <w:rsid w:val="00B20DA3"/>
    <w:rsid w:val="00B23ACC"/>
    <w:rsid w:val="00B242C9"/>
    <w:rsid w:val="00B24990"/>
    <w:rsid w:val="00B25B51"/>
    <w:rsid w:val="00B26064"/>
    <w:rsid w:val="00B264D5"/>
    <w:rsid w:val="00B27A4C"/>
    <w:rsid w:val="00B306B6"/>
    <w:rsid w:val="00B3074E"/>
    <w:rsid w:val="00B30B04"/>
    <w:rsid w:val="00B31034"/>
    <w:rsid w:val="00B310AE"/>
    <w:rsid w:val="00B31168"/>
    <w:rsid w:val="00B3134E"/>
    <w:rsid w:val="00B3146C"/>
    <w:rsid w:val="00B3156F"/>
    <w:rsid w:val="00B319C0"/>
    <w:rsid w:val="00B328A4"/>
    <w:rsid w:val="00B3300D"/>
    <w:rsid w:val="00B33C12"/>
    <w:rsid w:val="00B33DEB"/>
    <w:rsid w:val="00B3553B"/>
    <w:rsid w:val="00B355E0"/>
    <w:rsid w:val="00B361BD"/>
    <w:rsid w:val="00B369C3"/>
    <w:rsid w:val="00B37E82"/>
    <w:rsid w:val="00B406B7"/>
    <w:rsid w:val="00B41B4C"/>
    <w:rsid w:val="00B4206B"/>
    <w:rsid w:val="00B420B5"/>
    <w:rsid w:val="00B42574"/>
    <w:rsid w:val="00B42590"/>
    <w:rsid w:val="00B43483"/>
    <w:rsid w:val="00B45959"/>
    <w:rsid w:val="00B45FCB"/>
    <w:rsid w:val="00B46CDE"/>
    <w:rsid w:val="00B4743C"/>
    <w:rsid w:val="00B47527"/>
    <w:rsid w:val="00B47580"/>
    <w:rsid w:val="00B507BF"/>
    <w:rsid w:val="00B50A57"/>
    <w:rsid w:val="00B51098"/>
    <w:rsid w:val="00B52563"/>
    <w:rsid w:val="00B52808"/>
    <w:rsid w:val="00B52B0A"/>
    <w:rsid w:val="00B5402A"/>
    <w:rsid w:val="00B541B6"/>
    <w:rsid w:val="00B54DBF"/>
    <w:rsid w:val="00B54DE2"/>
    <w:rsid w:val="00B551E8"/>
    <w:rsid w:val="00B5571B"/>
    <w:rsid w:val="00B55850"/>
    <w:rsid w:val="00B55C73"/>
    <w:rsid w:val="00B55DEF"/>
    <w:rsid w:val="00B55E21"/>
    <w:rsid w:val="00B55EC4"/>
    <w:rsid w:val="00B56B30"/>
    <w:rsid w:val="00B611A7"/>
    <w:rsid w:val="00B61E17"/>
    <w:rsid w:val="00B62825"/>
    <w:rsid w:val="00B62BFA"/>
    <w:rsid w:val="00B62EC1"/>
    <w:rsid w:val="00B630CA"/>
    <w:rsid w:val="00B630DF"/>
    <w:rsid w:val="00B633F9"/>
    <w:rsid w:val="00B636A9"/>
    <w:rsid w:val="00B63BDC"/>
    <w:rsid w:val="00B649B7"/>
    <w:rsid w:val="00B65E22"/>
    <w:rsid w:val="00B66758"/>
    <w:rsid w:val="00B67664"/>
    <w:rsid w:val="00B701B0"/>
    <w:rsid w:val="00B70457"/>
    <w:rsid w:val="00B70569"/>
    <w:rsid w:val="00B705D0"/>
    <w:rsid w:val="00B709AA"/>
    <w:rsid w:val="00B711F5"/>
    <w:rsid w:val="00B72B60"/>
    <w:rsid w:val="00B72E37"/>
    <w:rsid w:val="00B73263"/>
    <w:rsid w:val="00B7389B"/>
    <w:rsid w:val="00B74A6B"/>
    <w:rsid w:val="00B75921"/>
    <w:rsid w:val="00B75EF2"/>
    <w:rsid w:val="00B76554"/>
    <w:rsid w:val="00B76992"/>
    <w:rsid w:val="00B769A5"/>
    <w:rsid w:val="00B774F5"/>
    <w:rsid w:val="00B80F5A"/>
    <w:rsid w:val="00B82B31"/>
    <w:rsid w:val="00B83579"/>
    <w:rsid w:val="00B83A07"/>
    <w:rsid w:val="00B83D1C"/>
    <w:rsid w:val="00B84228"/>
    <w:rsid w:val="00B843A2"/>
    <w:rsid w:val="00B84573"/>
    <w:rsid w:val="00B849C6"/>
    <w:rsid w:val="00B85B99"/>
    <w:rsid w:val="00B85D09"/>
    <w:rsid w:val="00B85D6F"/>
    <w:rsid w:val="00B86A22"/>
    <w:rsid w:val="00B86DFA"/>
    <w:rsid w:val="00B8707A"/>
    <w:rsid w:val="00B87849"/>
    <w:rsid w:val="00B90BA4"/>
    <w:rsid w:val="00B91195"/>
    <w:rsid w:val="00B91DA9"/>
    <w:rsid w:val="00B92DA9"/>
    <w:rsid w:val="00B92DBB"/>
    <w:rsid w:val="00B9304F"/>
    <w:rsid w:val="00B936C7"/>
    <w:rsid w:val="00B939FD"/>
    <w:rsid w:val="00B95042"/>
    <w:rsid w:val="00B95173"/>
    <w:rsid w:val="00B95749"/>
    <w:rsid w:val="00B958DE"/>
    <w:rsid w:val="00B9618E"/>
    <w:rsid w:val="00B962C5"/>
    <w:rsid w:val="00B965B5"/>
    <w:rsid w:val="00B96E45"/>
    <w:rsid w:val="00B9747D"/>
    <w:rsid w:val="00B97494"/>
    <w:rsid w:val="00B97892"/>
    <w:rsid w:val="00B978E1"/>
    <w:rsid w:val="00B97DF1"/>
    <w:rsid w:val="00BA0425"/>
    <w:rsid w:val="00BA0EE6"/>
    <w:rsid w:val="00BA16E3"/>
    <w:rsid w:val="00BA2EC4"/>
    <w:rsid w:val="00BA3BB6"/>
    <w:rsid w:val="00BA45F6"/>
    <w:rsid w:val="00BA645B"/>
    <w:rsid w:val="00BA74C0"/>
    <w:rsid w:val="00BB0FB0"/>
    <w:rsid w:val="00BB15AF"/>
    <w:rsid w:val="00BB1849"/>
    <w:rsid w:val="00BB1E6F"/>
    <w:rsid w:val="00BB1E95"/>
    <w:rsid w:val="00BB2E2C"/>
    <w:rsid w:val="00BB34AB"/>
    <w:rsid w:val="00BB4EB5"/>
    <w:rsid w:val="00BB5760"/>
    <w:rsid w:val="00BB5965"/>
    <w:rsid w:val="00BB5E36"/>
    <w:rsid w:val="00BB5F4A"/>
    <w:rsid w:val="00BB636F"/>
    <w:rsid w:val="00BB671A"/>
    <w:rsid w:val="00BB7712"/>
    <w:rsid w:val="00BB7FF2"/>
    <w:rsid w:val="00BC19A1"/>
    <w:rsid w:val="00BC1E96"/>
    <w:rsid w:val="00BC38D6"/>
    <w:rsid w:val="00BC3B72"/>
    <w:rsid w:val="00BC4278"/>
    <w:rsid w:val="00BC4E57"/>
    <w:rsid w:val="00BC5336"/>
    <w:rsid w:val="00BC5640"/>
    <w:rsid w:val="00BC56B5"/>
    <w:rsid w:val="00BC6B3A"/>
    <w:rsid w:val="00BC6F2E"/>
    <w:rsid w:val="00BC7074"/>
    <w:rsid w:val="00BD006D"/>
    <w:rsid w:val="00BD01D9"/>
    <w:rsid w:val="00BD1BA8"/>
    <w:rsid w:val="00BD205B"/>
    <w:rsid w:val="00BD2162"/>
    <w:rsid w:val="00BD23B6"/>
    <w:rsid w:val="00BD298C"/>
    <w:rsid w:val="00BD29DB"/>
    <w:rsid w:val="00BD2F29"/>
    <w:rsid w:val="00BD2F2D"/>
    <w:rsid w:val="00BD3173"/>
    <w:rsid w:val="00BD379C"/>
    <w:rsid w:val="00BD4E23"/>
    <w:rsid w:val="00BD5818"/>
    <w:rsid w:val="00BD729E"/>
    <w:rsid w:val="00BD7576"/>
    <w:rsid w:val="00BE04D6"/>
    <w:rsid w:val="00BE04DE"/>
    <w:rsid w:val="00BE12D0"/>
    <w:rsid w:val="00BE157C"/>
    <w:rsid w:val="00BE2110"/>
    <w:rsid w:val="00BE2444"/>
    <w:rsid w:val="00BE2E46"/>
    <w:rsid w:val="00BE39B9"/>
    <w:rsid w:val="00BE5912"/>
    <w:rsid w:val="00BE5E0E"/>
    <w:rsid w:val="00BE69A9"/>
    <w:rsid w:val="00BE6B3A"/>
    <w:rsid w:val="00BE6C24"/>
    <w:rsid w:val="00BE72B1"/>
    <w:rsid w:val="00BE7CD9"/>
    <w:rsid w:val="00BE7E39"/>
    <w:rsid w:val="00BF1B00"/>
    <w:rsid w:val="00BF233D"/>
    <w:rsid w:val="00BF2626"/>
    <w:rsid w:val="00BF2D59"/>
    <w:rsid w:val="00BF2E09"/>
    <w:rsid w:val="00BF3E08"/>
    <w:rsid w:val="00BF3EBF"/>
    <w:rsid w:val="00BF4409"/>
    <w:rsid w:val="00BF4F55"/>
    <w:rsid w:val="00BF7466"/>
    <w:rsid w:val="00BF7AEC"/>
    <w:rsid w:val="00BF7B22"/>
    <w:rsid w:val="00C005DD"/>
    <w:rsid w:val="00C013AC"/>
    <w:rsid w:val="00C02B16"/>
    <w:rsid w:val="00C02D96"/>
    <w:rsid w:val="00C02F66"/>
    <w:rsid w:val="00C0494D"/>
    <w:rsid w:val="00C05B1E"/>
    <w:rsid w:val="00C06979"/>
    <w:rsid w:val="00C10258"/>
    <w:rsid w:val="00C1044A"/>
    <w:rsid w:val="00C1278A"/>
    <w:rsid w:val="00C12F79"/>
    <w:rsid w:val="00C13A5F"/>
    <w:rsid w:val="00C14378"/>
    <w:rsid w:val="00C14E86"/>
    <w:rsid w:val="00C16136"/>
    <w:rsid w:val="00C1641B"/>
    <w:rsid w:val="00C16505"/>
    <w:rsid w:val="00C16C82"/>
    <w:rsid w:val="00C17D40"/>
    <w:rsid w:val="00C209D7"/>
    <w:rsid w:val="00C20D16"/>
    <w:rsid w:val="00C214FF"/>
    <w:rsid w:val="00C22B26"/>
    <w:rsid w:val="00C238C9"/>
    <w:rsid w:val="00C23E99"/>
    <w:rsid w:val="00C25D1F"/>
    <w:rsid w:val="00C260AF"/>
    <w:rsid w:val="00C27938"/>
    <w:rsid w:val="00C27A1C"/>
    <w:rsid w:val="00C308BC"/>
    <w:rsid w:val="00C31111"/>
    <w:rsid w:val="00C31176"/>
    <w:rsid w:val="00C325BC"/>
    <w:rsid w:val="00C327FA"/>
    <w:rsid w:val="00C33FEA"/>
    <w:rsid w:val="00C3642A"/>
    <w:rsid w:val="00C37141"/>
    <w:rsid w:val="00C379DF"/>
    <w:rsid w:val="00C4069A"/>
    <w:rsid w:val="00C40D9A"/>
    <w:rsid w:val="00C416C6"/>
    <w:rsid w:val="00C41B2F"/>
    <w:rsid w:val="00C420E1"/>
    <w:rsid w:val="00C42E72"/>
    <w:rsid w:val="00C434E7"/>
    <w:rsid w:val="00C43B41"/>
    <w:rsid w:val="00C43EDB"/>
    <w:rsid w:val="00C44338"/>
    <w:rsid w:val="00C44760"/>
    <w:rsid w:val="00C44F6D"/>
    <w:rsid w:val="00C4594E"/>
    <w:rsid w:val="00C5085D"/>
    <w:rsid w:val="00C50EEC"/>
    <w:rsid w:val="00C52053"/>
    <w:rsid w:val="00C521E2"/>
    <w:rsid w:val="00C5273D"/>
    <w:rsid w:val="00C5299E"/>
    <w:rsid w:val="00C52E98"/>
    <w:rsid w:val="00C541D0"/>
    <w:rsid w:val="00C54A14"/>
    <w:rsid w:val="00C54AFB"/>
    <w:rsid w:val="00C5574D"/>
    <w:rsid w:val="00C55B41"/>
    <w:rsid w:val="00C55C6D"/>
    <w:rsid w:val="00C56143"/>
    <w:rsid w:val="00C576B6"/>
    <w:rsid w:val="00C57EC9"/>
    <w:rsid w:val="00C6033A"/>
    <w:rsid w:val="00C60BCF"/>
    <w:rsid w:val="00C61D3D"/>
    <w:rsid w:val="00C61DE7"/>
    <w:rsid w:val="00C61E21"/>
    <w:rsid w:val="00C6299A"/>
    <w:rsid w:val="00C62B06"/>
    <w:rsid w:val="00C644FA"/>
    <w:rsid w:val="00C65B03"/>
    <w:rsid w:val="00C66A45"/>
    <w:rsid w:val="00C67936"/>
    <w:rsid w:val="00C67D4F"/>
    <w:rsid w:val="00C70D66"/>
    <w:rsid w:val="00C714E4"/>
    <w:rsid w:val="00C71626"/>
    <w:rsid w:val="00C71E7A"/>
    <w:rsid w:val="00C72B2E"/>
    <w:rsid w:val="00C7366E"/>
    <w:rsid w:val="00C73B23"/>
    <w:rsid w:val="00C73D9C"/>
    <w:rsid w:val="00C758DB"/>
    <w:rsid w:val="00C75D46"/>
    <w:rsid w:val="00C76083"/>
    <w:rsid w:val="00C76566"/>
    <w:rsid w:val="00C772E8"/>
    <w:rsid w:val="00C80910"/>
    <w:rsid w:val="00C81C17"/>
    <w:rsid w:val="00C822D2"/>
    <w:rsid w:val="00C8237B"/>
    <w:rsid w:val="00C82465"/>
    <w:rsid w:val="00C828A5"/>
    <w:rsid w:val="00C83BF3"/>
    <w:rsid w:val="00C848A6"/>
    <w:rsid w:val="00C848CA"/>
    <w:rsid w:val="00C84BC5"/>
    <w:rsid w:val="00C84EAC"/>
    <w:rsid w:val="00C85047"/>
    <w:rsid w:val="00C8691C"/>
    <w:rsid w:val="00C86A55"/>
    <w:rsid w:val="00C8729D"/>
    <w:rsid w:val="00C87D7A"/>
    <w:rsid w:val="00C87DDD"/>
    <w:rsid w:val="00C917C4"/>
    <w:rsid w:val="00C91A18"/>
    <w:rsid w:val="00C926BC"/>
    <w:rsid w:val="00C928D0"/>
    <w:rsid w:val="00C94799"/>
    <w:rsid w:val="00C9487D"/>
    <w:rsid w:val="00C94C09"/>
    <w:rsid w:val="00C95314"/>
    <w:rsid w:val="00C95B39"/>
    <w:rsid w:val="00C964E3"/>
    <w:rsid w:val="00C9660D"/>
    <w:rsid w:val="00C9675D"/>
    <w:rsid w:val="00C96E6D"/>
    <w:rsid w:val="00C97CCC"/>
    <w:rsid w:val="00CA12DC"/>
    <w:rsid w:val="00CA262A"/>
    <w:rsid w:val="00CA33AE"/>
    <w:rsid w:val="00CA3A30"/>
    <w:rsid w:val="00CA46FA"/>
    <w:rsid w:val="00CA594E"/>
    <w:rsid w:val="00CA7D33"/>
    <w:rsid w:val="00CB01CB"/>
    <w:rsid w:val="00CB04E0"/>
    <w:rsid w:val="00CB1A6A"/>
    <w:rsid w:val="00CB20E4"/>
    <w:rsid w:val="00CB2C06"/>
    <w:rsid w:val="00CB2D2A"/>
    <w:rsid w:val="00CB373A"/>
    <w:rsid w:val="00CB3768"/>
    <w:rsid w:val="00CB3CA0"/>
    <w:rsid w:val="00CB3F11"/>
    <w:rsid w:val="00CB44CD"/>
    <w:rsid w:val="00CB4A5E"/>
    <w:rsid w:val="00CB59D2"/>
    <w:rsid w:val="00CB605E"/>
    <w:rsid w:val="00CB64DE"/>
    <w:rsid w:val="00CB701D"/>
    <w:rsid w:val="00CB7F26"/>
    <w:rsid w:val="00CC0816"/>
    <w:rsid w:val="00CC10DF"/>
    <w:rsid w:val="00CC18E7"/>
    <w:rsid w:val="00CC1913"/>
    <w:rsid w:val="00CC1ACA"/>
    <w:rsid w:val="00CC284C"/>
    <w:rsid w:val="00CC325D"/>
    <w:rsid w:val="00CC44BA"/>
    <w:rsid w:val="00CC4534"/>
    <w:rsid w:val="00CC5D53"/>
    <w:rsid w:val="00CC5DAE"/>
    <w:rsid w:val="00CC62EC"/>
    <w:rsid w:val="00CC65A9"/>
    <w:rsid w:val="00CC678E"/>
    <w:rsid w:val="00CC735F"/>
    <w:rsid w:val="00CC7E0A"/>
    <w:rsid w:val="00CC7FB5"/>
    <w:rsid w:val="00CD163E"/>
    <w:rsid w:val="00CD174B"/>
    <w:rsid w:val="00CD1AEE"/>
    <w:rsid w:val="00CD1D97"/>
    <w:rsid w:val="00CD2625"/>
    <w:rsid w:val="00CD2FA9"/>
    <w:rsid w:val="00CD3F60"/>
    <w:rsid w:val="00CD3FE7"/>
    <w:rsid w:val="00CD4352"/>
    <w:rsid w:val="00CD4708"/>
    <w:rsid w:val="00CD475F"/>
    <w:rsid w:val="00CD47B9"/>
    <w:rsid w:val="00CD649D"/>
    <w:rsid w:val="00CD6A0D"/>
    <w:rsid w:val="00CD6DE4"/>
    <w:rsid w:val="00CD721B"/>
    <w:rsid w:val="00CD7309"/>
    <w:rsid w:val="00CE0CC8"/>
    <w:rsid w:val="00CE103F"/>
    <w:rsid w:val="00CE1EC9"/>
    <w:rsid w:val="00CE21CC"/>
    <w:rsid w:val="00CE2926"/>
    <w:rsid w:val="00CE2CE4"/>
    <w:rsid w:val="00CE3334"/>
    <w:rsid w:val="00CE36AC"/>
    <w:rsid w:val="00CE548E"/>
    <w:rsid w:val="00CE5AF7"/>
    <w:rsid w:val="00CE5DE6"/>
    <w:rsid w:val="00CE6A2A"/>
    <w:rsid w:val="00CE6AE2"/>
    <w:rsid w:val="00CE6D61"/>
    <w:rsid w:val="00CE7D8B"/>
    <w:rsid w:val="00CF0947"/>
    <w:rsid w:val="00CF0E29"/>
    <w:rsid w:val="00CF1CF0"/>
    <w:rsid w:val="00CF2353"/>
    <w:rsid w:val="00CF23FD"/>
    <w:rsid w:val="00CF29E5"/>
    <w:rsid w:val="00CF30DB"/>
    <w:rsid w:val="00CF30E1"/>
    <w:rsid w:val="00CF6766"/>
    <w:rsid w:val="00CF7007"/>
    <w:rsid w:val="00CF7160"/>
    <w:rsid w:val="00CF7540"/>
    <w:rsid w:val="00CF7BFE"/>
    <w:rsid w:val="00D00ADB"/>
    <w:rsid w:val="00D00FCD"/>
    <w:rsid w:val="00D02186"/>
    <w:rsid w:val="00D0318D"/>
    <w:rsid w:val="00D03475"/>
    <w:rsid w:val="00D03D70"/>
    <w:rsid w:val="00D05ACE"/>
    <w:rsid w:val="00D06AAD"/>
    <w:rsid w:val="00D07CC5"/>
    <w:rsid w:val="00D102E8"/>
    <w:rsid w:val="00D10670"/>
    <w:rsid w:val="00D10BDB"/>
    <w:rsid w:val="00D12958"/>
    <w:rsid w:val="00D12A80"/>
    <w:rsid w:val="00D12CD0"/>
    <w:rsid w:val="00D132C5"/>
    <w:rsid w:val="00D1352C"/>
    <w:rsid w:val="00D13947"/>
    <w:rsid w:val="00D13AAA"/>
    <w:rsid w:val="00D13D8D"/>
    <w:rsid w:val="00D13FF8"/>
    <w:rsid w:val="00D14C86"/>
    <w:rsid w:val="00D16575"/>
    <w:rsid w:val="00D17303"/>
    <w:rsid w:val="00D17897"/>
    <w:rsid w:val="00D20457"/>
    <w:rsid w:val="00D20FA0"/>
    <w:rsid w:val="00D21A2F"/>
    <w:rsid w:val="00D226AF"/>
    <w:rsid w:val="00D23331"/>
    <w:rsid w:val="00D2342C"/>
    <w:rsid w:val="00D23816"/>
    <w:rsid w:val="00D238EE"/>
    <w:rsid w:val="00D2486A"/>
    <w:rsid w:val="00D25655"/>
    <w:rsid w:val="00D2617E"/>
    <w:rsid w:val="00D261A1"/>
    <w:rsid w:val="00D26617"/>
    <w:rsid w:val="00D26786"/>
    <w:rsid w:val="00D26ED5"/>
    <w:rsid w:val="00D26FA0"/>
    <w:rsid w:val="00D27E1D"/>
    <w:rsid w:val="00D307D3"/>
    <w:rsid w:val="00D308F3"/>
    <w:rsid w:val="00D309B8"/>
    <w:rsid w:val="00D31F48"/>
    <w:rsid w:val="00D323B3"/>
    <w:rsid w:val="00D33481"/>
    <w:rsid w:val="00D33AED"/>
    <w:rsid w:val="00D349F7"/>
    <w:rsid w:val="00D34EEC"/>
    <w:rsid w:val="00D353F1"/>
    <w:rsid w:val="00D36501"/>
    <w:rsid w:val="00D369C9"/>
    <w:rsid w:val="00D409A0"/>
    <w:rsid w:val="00D40EDB"/>
    <w:rsid w:val="00D421F0"/>
    <w:rsid w:val="00D43462"/>
    <w:rsid w:val="00D44CAC"/>
    <w:rsid w:val="00D44DC9"/>
    <w:rsid w:val="00D45D4E"/>
    <w:rsid w:val="00D465F5"/>
    <w:rsid w:val="00D4734F"/>
    <w:rsid w:val="00D503FE"/>
    <w:rsid w:val="00D5109E"/>
    <w:rsid w:val="00D51956"/>
    <w:rsid w:val="00D51FFD"/>
    <w:rsid w:val="00D52351"/>
    <w:rsid w:val="00D5265B"/>
    <w:rsid w:val="00D528FC"/>
    <w:rsid w:val="00D53392"/>
    <w:rsid w:val="00D541A1"/>
    <w:rsid w:val="00D54B5D"/>
    <w:rsid w:val="00D54E34"/>
    <w:rsid w:val="00D55B8D"/>
    <w:rsid w:val="00D55CEC"/>
    <w:rsid w:val="00D60416"/>
    <w:rsid w:val="00D60682"/>
    <w:rsid w:val="00D60BB8"/>
    <w:rsid w:val="00D625A8"/>
    <w:rsid w:val="00D633D6"/>
    <w:rsid w:val="00D63756"/>
    <w:rsid w:val="00D642F0"/>
    <w:rsid w:val="00D70120"/>
    <w:rsid w:val="00D7100C"/>
    <w:rsid w:val="00D71188"/>
    <w:rsid w:val="00D71B4C"/>
    <w:rsid w:val="00D71C14"/>
    <w:rsid w:val="00D71D48"/>
    <w:rsid w:val="00D7360E"/>
    <w:rsid w:val="00D7539B"/>
    <w:rsid w:val="00D757A6"/>
    <w:rsid w:val="00D75972"/>
    <w:rsid w:val="00D7610F"/>
    <w:rsid w:val="00D77193"/>
    <w:rsid w:val="00D7719D"/>
    <w:rsid w:val="00D771DD"/>
    <w:rsid w:val="00D779D1"/>
    <w:rsid w:val="00D800DC"/>
    <w:rsid w:val="00D80625"/>
    <w:rsid w:val="00D80EE4"/>
    <w:rsid w:val="00D81464"/>
    <w:rsid w:val="00D81B9B"/>
    <w:rsid w:val="00D834DB"/>
    <w:rsid w:val="00D83AF6"/>
    <w:rsid w:val="00D852FC"/>
    <w:rsid w:val="00D85610"/>
    <w:rsid w:val="00D85BD1"/>
    <w:rsid w:val="00D85DE6"/>
    <w:rsid w:val="00D864E4"/>
    <w:rsid w:val="00D86A1D"/>
    <w:rsid w:val="00D86A2C"/>
    <w:rsid w:val="00D86EF3"/>
    <w:rsid w:val="00D8792C"/>
    <w:rsid w:val="00D87945"/>
    <w:rsid w:val="00D87B5E"/>
    <w:rsid w:val="00D90B76"/>
    <w:rsid w:val="00D90D77"/>
    <w:rsid w:val="00D91226"/>
    <w:rsid w:val="00D91B14"/>
    <w:rsid w:val="00D91B49"/>
    <w:rsid w:val="00D91F29"/>
    <w:rsid w:val="00D92FC1"/>
    <w:rsid w:val="00D92FE5"/>
    <w:rsid w:val="00D9385E"/>
    <w:rsid w:val="00D9386C"/>
    <w:rsid w:val="00D9476F"/>
    <w:rsid w:val="00D962F3"/>
    <w:rsid w:val="00D96F3A"/>
    <w:rsid w:val="00D9700B"/>
    <w:rsid w:val="00D97F58"/>
    <w:rsid w:val="00DA0377"/>
    <w:rsid w:val="00DA0A58"/>
    <w:rsid w:val="00DA0AED"/>
    <w:rsid w:val="00DA23BC"/>
    <w:rsid w:val="00DA26F1"/>
    <w:rsid w:val="00DA2C17"/>
    <w:rsid w:val="00DA311F"/>
    <w:rsid w:val="00DA4269"/>
    <w:rsid w:val="00DA53B6"/>
    <w:rsid w:val="00DA5B44"/>
    <w:rsid w:val="00DA66BF"/>
    <w:rsid w:val="00DA6EE7"/>
    <w:rsid w:val="00DA744D"/>
    <w:rsid w:val="00DA7D99"/>
    <w:rsid w:val="00DB0329"/>
    <w:rsid w:val="00DB06BB"/>
    <w:rsid w:val="00DB0A9F"/>
    <w:rsid w:val="00DB0B65"/>
    <w:rsid w:val="00DB218F"/>
    <w:rsid w:val="00DB23D7"/>
    <w:rsid w:val="00DB269E"/>
    <w:rsid w:val="00DB343A"/>
    <w:rsid w:val="00DB4686"/>
    <w:rsid w:val="00DB553B"/>
    <w:rsid w:val="00DB5771"/>
    <w:rsid w:val="00DB63F6"/>
    <w:rsid w:val="00DB66C0"/>
    <w:rsid w:val="00DB6EF1"/>
    <w:rsid w:val="00DB714C"/>
    <w:rsid w:val="00DC1423"/>
    <w:rsid w:val="00DC1A57"/>
    <w:rsid w:val="00DC1B29"/>
    <w:rsid w:val="00DC2B4A"/>
    <w:rsid w:val="00DC3669"/>
    <w:rsid w:val="00DC3A89"/>
    <w:rsid w:val="00DC3EDD"/>
    <w:rsid w:val="00DC5417"/>
    <w:rsid w:val="00DC607C"/>
    <w:rsid w:val="00DC6B1E"/>
    <w:rsid w:val="00DC755D"/>
    <w:rsid w:val="00DC7725"/>
    <w:rsid w:val="00DC7A6C"/>
    <w:rsid w:val="00DD0431"/>
    <w:rsid w:val="00DD0F82"/>
    <w:rsid w:val="00DD12D3"/>
    <w:rsid w:val="00DD141D"/>
    <w:rsid w:val="00DD1AD0"/>
    <w:rsid w:val="00DD1C52"/>
    <w:rsid w:val="00DD2267"/>
    <w:rsid w:val="00DD25B5"/>
    <w:rsid w:val="00DD26BF"/>
    <w:rsid w:val="00DD32F2"/>
    <w:rsid w:val="00DD32FD"/>
    <w:rsid w:val="00DD4045"/>
    <w:rsid w:val="00DD42BB"/>
    <w:rsid w:val="00DD5EF3"/>
    <w:rsid w:val="00DD6AB7"/>
    <w:rsid w:val="00DD78D9"/>
    <w:rsid w:val="00DD7D10"/>
    <w:rsid w:val="00DE04FD"/>
    <w:rsid w:val="00DE0AFE"/>
    <w:rsid w:val="00DE1F18"/>
    <w:rsid w:val="00DE3559"/>
    <w:rsid w:val="00DE3615"/>
    <w:rsid w:val="00DE3690"/>
    <w:rsid w:val="00DE3B09"/>
    <w:rsid w:val="00DE552D"/>
    <w:rsid w:val="00DE5BD7"/>
    <w:rsid w:val="00DE5BF6"/>
    <w:rsid w:val="00DE61AB"/>
    <w:rsid w:val="00DE6CAC"/>
    <w:rsid w:val="00DE7B6F"/>
    <w:rsid w:val="00DF01B0"/>
    <w:rsid w:val="00DF10EE"/>
    <w:rsid w:val="00DF1FFC"/>
    <w:rsid w:val="00DF252C"/>
    <w:rsid w:val="00DF2561"/>
    <w:rsid w:val="00DF28C7"/>
    <w:rsid w:val="00DF2970"/>
    <w:rsid w:val="00DF2977"/>
    <w:rsid w:val="00DF36F9"/>
    <w:rsid w:val="00DF39D7"/>
    <w:rsid w:val="00DF5068"/>
    <w:rsid w:val="00DF573C"/>
    <w:rsid w:val="00DF599E"/>
    <w:rsid w:val="00DF5B86"/>
    <w:rsid w:val="00DF5E7F"/>
    <w:rsid w:val="00DF61C6"/>
    <w:rsid w:val="00DF752D"/>
    <w:rsid w:val="00DF7908"/>
    <w:rsid w:val="00DF7E14"/>
    <w:rsid w:val="00E0025F"/>
    <w:rsid w:val="00E009E9"/>
    <w:rsid w:val="00E020A0"/>
    <w:rsid w:val="00E023A6"/>
    <w:rsid w:val="00E0303A"/>
    <w:rsid w:val="00E0369C"/>
    <w:rsid w:val="00E03F89"/>
    <w:rsid w:val="00E04DBC"/>
    <w:rsid w:val="00E04DCF"/>
    <w:rsid w:val="00E068B5"/>
    <w:rsid w:val="00E06A43"/>
    <w:rsid w:val="00E07E72"/>
    <w:rsid w:val="00E10DB0"/>
    <w:rsid w:val="00E11FC6"/>
    <w:rsid w:val="00E12B0A"/>
    <w:rsid w:val="00E12FA7"/>
    <w:rsid w:val="00E13BBB"/>
    <w:rsid w:val="00E14337"/>
    <w:rsid w:val="00E15004"/>
    <w:rsid w:val="00E15930"/>
    <w:rsid w:val="00E15FAC"/>
    <w:rsid w:val="00E1789D"/>
    <w:rsid w:val="00E17A5A"/>
    <w:rsid w:val="00E207D2"/>
    <w:rsid w:val="00E207DE"/>
    <w:rsid w:val="00E2096E"/>
    <w:rsid w:val="00E20EC2"/>
    <w:rsid w:val="00E21A09"/>
    <w:rsid w:val="00E21BAF"/>
    <w:rsid w:val="00E21F87"/>
    <w:rsid w:val="00E22098"/>
    <w:rsid w:val="00E23E26"/>
    <w:rsid w:val="00E24452"/>
    <w:rsid w:val="00E2572A"/>
    <w:rsid w:val="00E25C2E"/>
    <w:rsid w:val="00E25C48"/>
    <w:rsid w:val="00E26A81"/>
    <w:rsid w:val="00E30608"/>
    <w:rsid w:val="00E3078B"/>
    <w:rsid w:val="00E307B2"/>
    <w:rsid w:val="00E30CFB"/>
    <w:rsid w:val="00E30CFE"/>
    <w:rsid w:val="00E3147B"/>
    <w:rsid w:val="00E3222C"/>
    <w:rsid w:val="00E33B89"/>
    <w:rsid w:val="00E33DBE"/>
    <w:rsid w:val="00E34049"/>
    <w:rsid w:val="00E35070"/>
    <w:rsid w:val="00E350D5"/>
    <w:rsid w:val="00E35868"/>
    <w:rsid w:val="00E35A03"/>
    <w:rsid w:val="00E35A0E"/>
    <w:rsid w:val="00E36BC3"/>
    <w:rsid w:val="00E3708F"/>
    <w:rsid w:val="00E37342"/>
    <w:rsid w:val="00E376CF"/>
    <w:rsid w:val="00E37E4B"/>
    <w:rsid w:val="00E404E9"/>
    <w:rsid w:val="00E4063C"/>
    <w:rsid w:val="00E40928"/>
    <w:rsid w:val="00E41279"/>
    <w:rsid w:val="00E418B7"/>
    <w:rsid w:val="00E41933"/>
    <w:rsid w:val="00E423B0"/>
    <w:rsid w:val="00E42C20"/>
    <w:rsid w:val="00E431F3"/>
    <w:rsid w:val="00E43323"/>
    <w:rsid w:val="00E45910"/>
    <w:rsid w:val="00E464D9"/>
    <w:rsid w:val="00E46973"/>
    <w:rsid w:val="00E5116D"/>
    <w:rsid w:val="00E51888"/>
    <w:rsid w:val="00E52BB2"/>
    <w:rsid w:val="00E52FA5"/>
    <w:rsid w:val="00E533BB"/>
    <w:rsid w:val="00E535BD"/>
    <w:rsid w:val="00E53AC8"/>
    <w:rsid w:val="00E53B5C"/>
    <w:rsid w:val="00E54196"/>
    <w:rsid w:val="00E541AE"/>
    <w:rsid w:val="00E54D76"/>
    <w:rsid w:val="00E551ED"/>
    <w:rsid w:val="00E55823"/>
    <w:rsid w:val="00E55E2F"/>
    <w:rsid w:val="00E55EC1"/>
    <w:rsid w:val="00E604DB"/>
    <w:rsid w:val="00E611DE"/>
    <w:rsid w:val="00E62294"/>
    <w:rsid w:val="00E62A11"/>
    <w:rsid w:val="00E638A7"/>
    <w:rsid w:val="00E63D0F"/>
    <w:rsid w:val="00E6410D"/>
    <w:rsid w:val="00E641C5"/>
    <w:rsid w:val="00E6563E"/>
    <w:rsid w:val="00E7043A"/>
    <w:rsid w:val="00E705C5"/>
    <w:rsid w:val="00E70E0E"/>
    <w:rsid w:val="00E714C5"/>
    <w:rsid w:val="00E72BD1"/>
    <w:rsid w:val="00E72F01"/>
    <w:rsid w:val="00E7337B"/>
    <w:rsid w:val="00E736E3"/>
    <w:rsid w:val="00E74C76"/>
    <w:rsid w:val="00E75528"/>
    <w:rsid w:val="00E81688"/>
    <w:rsid w:val="00E828E1"/>
    <w:rsid w:val="00E82F32"/>
    <w:rsid w:val="00E84298"/>
    <w:rsid w:val="00E844D4"/>
    <w:rsid w:val="00E84A4C"/>
    <w:rsid w:val="00E84CDF"/>
    <w:rsid w:val="00E84D23"/>
    <w:rsid w:val="00E858B0"/>
    <w:rsid w:val="00E8649A"/>
    <w:rsid w:val="00E87DD9"/>
    <w:rsid w:val="00E87E4B"/>
    <w:rsid w:val="00E90E47"/>
    <w:rsid w:val="00E910E5"/>
    <w:rsid w:val="00E91730"/>
    <w:rsid w:val="00E9188A"/>
    <w:rsid w:val="00E92102"/>
    <w:rsid w:val="00E92E3B"/>
    <w:rsid w:val="00E93175"/>
    <w:rsid w:val="00E93DBE"/>
    <w:rsid w:val="00E949BD"/>
    <w:rsid w:val="00E961CA"/>
    <w:rsid w:val="00E9786B"/>
    <w:rsid w:val="00EA0EBB"/>
    <w:rsid w:val="00EA1290"/>
    <w:rsid w:val="00EA1C0B"/>
    <w:rsid w:val="00EA2ACD"/>
    <w:rsid w:val="00EA31CF"/>
    <w:rsid w:val="00EA39F0"/>
    <w:rsid w:val="00EA4030"/>
    <w:rsid w:val="00EA473B"/>
    <w:rsid w:val="00EA4DEC"/>
    <w:rsid w:val="00EA5517"/>
    <w:rsid w:val="00EB013E"/>
    <w:rsid w:val="00EB0ED4"/>
    <w:rsid w:val="00EB10B1"/>
    <w:rsid w:val="00EB14F1"/>
    <w:rsid w:val="00EB1C48"/>
    <w:rsid w:val="00EB3DF5"/>
    <w:rsid w:val="00EB6592"/>
    <w:rsid w:val="00EB66E3"/>
    <w:rsid w:val="00EB7241"/>
    <w:rsid w:val="00EB726C"/>
    <w:rsid w:val="00EB7622"/>
    <w:rsid w:val="00EB7F38"/>
    <w:rsid w:val="00EC178A"/>
    <w:rsid w:val="00EC272B"/>
    <w:rsid w:val="00EC2963"/>
    <w:rsid w:val="00EC2AAC"/>
    <w:rsid w:val="00EC31CD"/>
    <w:rsid w:val="00EC3685"/>
    <w:rsid w:val="00EC5001"/>
    <w:rsid w:val="00EC5EA0"/>
    <w:rsid w:val="00EC5EC0"/>
    <w:rsid w:val="00EC6836"/>
    <w:rsid w:val="00ED0458"/>
    <w:rsid w:val="00ED132B"/>
    <w:rsid w:val="00ED16EC"/>
    <w:rsid w:val="00ED1BF4"/>
    <w:rsid w:val="00ED3240"/>
    <w:rsid w:val="00ED3473"/>
    <w:rsid w:val="00ED4039"/>
    <w:rsid w:val="00ED410E"/>
    <w:rsid w:val="00ED5845"/>
    <w:rsid w:val="00ED7474"/>
    <w:rsid w:val="00ED7608"/>
    <w:rsid w:val="00EE0D1F"/>
    <w:rsid w:val="00EE151B"/>
    <w:rsid w:val="00EE257B"/>
    <w:rsid w:val="00EE2E5D"/>
    <w:rsid w:val="00EE3077"/>
    <w:rsid w:val="00EE3384"/>
    <w:rsid w:val="00EE351C"/>
    <w:rsid w:val="00EE3A3B"/>
    <w:rsid w:val="00EE4030"/>
    <w:rsid w:val="00EE4865"/>
    <w:rsid w:val="00EE4CB8"/>
    <w:rsid w:val="00EE4E9D"/>
    <w:rsid w:val="00EE5261"/>
    <w:rsid w:val="00EE5665"/>
    <w:rsid w:val="00EE5BF2"/>
    <w:rsid w:val="00EE5F8D"/>
    <w:rsid w:val="00EE66AE"/>
    <w:rsid w:val="00EE6F04"/>
    <w:rsid w:val="00EE7E72"/>
    <w:rsid w:val="00EF01F8"/>
    <w:rsid w:val="00EF0428"/>
    <w:rsid w:val="00EF05DF"/>
    <w:rsid w:val="00EF106B"/>
    <w:rsid w:val="00EF12F9"/>
    <w:rsid w:val="00EF2BCF"/>
    <w:rsid w:val="00EF2EAB"/>
    <w:rsid w:val="00EF327D"/>
    <w:rsid w:val="00EF3443"/>
    <w:rsid w:val="00EF3CE6"/>
    <w:rsid w:val="00EF4979"/>
    <w:rsid w:val="00EF51E3"/>
    <w:rsid w:val="00EF5269"/>
    <w:rsid w:val="00EF5A93"/>
    <w:rsid w:val="00EF6033"/>
    <w:rsid w:val="00EF6E7B"/>
    <w:rsid w:val="00EF719C"/>
    <w:rsid w:val="00EF77CC"/>
    <w:rsid w:val="00F006EB"/>
    <w:rsid w:val="00F00BBB"/>
    <w:rsid w:val="00F01010"/>
    <w:rsid w:val="00F01B33"/>
    <w:rsid w:val="00F0252E"/>
    <w:rsid w:val="00F02C83"/>
    <w:rsid w:val="00F0385F"/>
    <w:rsid w:val="00F05562"/>
    <w:rsid w:val="00F056CE"/>
    <w:rsid w:val="00F06039"/>
    <w:rsid w:val="00F062CF"/>
    <w:rsid w:val="00F070C3"/>
    <w:rsid w:val="00F077F8"/>
    <w:rsid w:val="00F07849"/>
    <w:rsid w:val="00F07ACC"/>
    <w:rsid w:val="00F10451"/>
    <w:rsid w:val="00F1061F"/>
    <w:rsid w:val="00F11133"/>
    <w:rsid w:val="00F112C7"/>
    <w:rsid w:val="00F11408"/>
    <w:rsid w:val="00F120F2"/>
    <w:rsid w:val="00F129BC"/>
    <w:rsid w:val="00F1301B"/>
    <w:rsid w:val="00F1408D"/>
    <w:rsid w:val="00F1516A"/>
    <w:rsid w:val="00F15675"/>
    <w:rsid w:val="00F167CA"/>
    <w:rsid w:val="00F169F5"/>
    <w:rsid w:val="00F17739"/>
    <w:rsid w:val="00F209CC"/>
    <w:rsid w:val="00F233C3"/>
    <w:rsid w:val="00F24589"/>
    <w:rsid w:val="00F249DF"/>
    <w:rsid w:val="00F24CEE"/>
    <w:rsid w:val="00F25033"/>
    <w:rsid w:val="00F254C9"/>
    <w:rsid w:val="00F260A1"/>
    <w:rsid w:val="00F2667F"/>
    <w:rsid w:val="00F3079B"/>
    <w:rsid w:val="00F311F5"/>
    <w:rsid w:val="00F31C39"/>
    <w:rsid w:val="00F32C40"/>
    <w:rsid w:val="00F33137"/>
    <w:rsid w:val="00F333C6"/>
    <w:rsid w:val="00F334E9"/>
    <w:rsid w:val="00F33D08"/>
    <w:rsid w:val="00F3410F"/>
    <w:rsid w:val="00F34626"/>
    <w:rsid w:val="00F353F5"/>
    <w:rsid w:val="00F36009"/>
    <w:rsid w:val="00F365A4"/>
    <w:rsid w:val="00F36B60"/>
    <w:rsid w:val="00F36BED"/>
    <w:rsid w:val="00F36C8D"/>
    <w:rsid w:val="00F40D40"/>
    <w:rsid w:val="00F413D7"/>
    <w:rsid w:val="00F41546"/>
    <w:rsid w:val="00F41DD1"/>
    <w:rsid w:val="00F42919"/>
    <w:rsid w:val="00F42BC0"/>
    <w:rsid w:val="00F43435"/>
    <w:rsid w:val="00F44B5D"/>
    <w:rsid w:val="00F459A1"/>
    <w:rsid w:val="00F45D8C"/>
    <w:rsid w:val="00F46684"/>
    <w:rsid w:val="00F46EFA"/>
    <w:rsid w:val="00F472ED"/>
    <w:rsid w:val="00F5000E"/>
    <w:rsid w:val="00F50200"/>
    <w:rsid w:val="00F50B39"/>
    <w:rsid w:val="00F515CA"/>
    <w:rsid w:val="00F522AF"/>
    <w:rsid w:val="00F52B97"/>
    <w:rsid w:val="00F52FDB"/>
    <w:rsid w:val="00F53368"/>
    <w:rsid w:val="00F53499"/>
    <w:rsid w:val="00F53984"/>
    <w:rsid w:val="00F53DA7"/>
    <w:rsid w:val="00F54CAD"/>
    <w:rsid w:val="00F55ACB"/>
    <w:rsid w:val="00F55C4D"/>
    <w:rsid w:val="00F55D58"/>
    <w:rsid w:val="00F560C1"/>
    <w:rsid w:val="00F56B26"/>
    <w:rsid w:val="00F575C8"/>
    <w:rsid w:val="00F576E5"/>
    <w:rsid w:val="00F601F9"/>
    <w:rsid w:val="00F609B3"/>
    <w:rsid w:val="00F60A9E"/>
    <w:rsid w:val="00F61582"/>
    <w:rsid w:val="00F62414"/>
    <w:rsid w:val="00F6275D"/>
    <w:rsid w:val="00F62D93"/>
    <w:rsid w:val="00F63056"/>
    <w:rsid w:val="00F631CE"/>
    <w:rsid w:val="00F64AB3"/>
    <w:rsid w:val="00F65342"/>
    <w:rsid w:val="00F65509"/>
    <w:rsid w:val="00F659C2"/>
    <w:rsid w:val="00F66333"/>
    <w:rsid w:val="00F67565"/>
    <w:rsid w:val="00F675CB"/>
    <w:rsid w:val="00F67E4E"/>
    <w:rsid w:val="00F7098B"/>
    <w:rsid w:val="00F71403"/>
    <w:rsid w:val="00F71F8C"/>
    <w:rsid w:val="00F71FEA"/>
    <w:rsid w:val="00F733EC"/>
    <w:rsid w:val="00F734B5"/>
    <w:rsid w:val="00F73583"/>
    <w:rsid w:val="00F73CE1"/>
    <w:rsid w:val="00F7443B"/>
    <w:rsid w:val="00F753B6"/>
    <w:rsid w:val="00F760EA"/>
    <w:rsid w:val="00F766A4"/>
    <w:rsid w:val="00F76C97"/>
    <w:rsid w:val="00F76FFB"/>
    <w:rsid w:val="00F7733B"/>
    <w:rsid w:val="00F77410"/>
    <w:rsid w:val="00F7796F"/>
    <w:rsid w:val="00F80589"/>
    <w:rsid w:val="00F809E3"/>
    <w:rsid w:val="00F83598"/>
    <w:rsid w:val="00F83BA4"/>
    <w:rsid w:val="00F84333"/>
    <w:rsid w:val="00F8441E"/>
    <w:rsid w:val="00F85976"/>
    <w:rsid w:val="00F85BD1"/>
    <w:rsid w:val="00F8604A"/>
    <w:rsid w:val="00F861DB"/>
    <w:rsid w:val="00F862CC"/>
    <w:rsid w:val="00F875DA"/>
    <w:rsid w:val="00F8761E"/>
    <w:rsid w:val="00F9019E"/>
    <w:rsid w:val="00F922F7"/>
    <w:rsid w:val="00F925FC"/>
    <w:rsid w:val="00F929B3"/>
    <w:rsid w:val="00F92A31"/>
    <w:rsid w:val="00F93756"/>
    <w:rsid w:val="00F93C48"/>
    <w:rsid w:val="00F947B1"/>
    <w:rsid w:val="00F95413"/>
    <w:rsid w:val="00F96427"/>
    <w:rsid w:val="00F96A82"/>
    <w:rsid w:val="00F97D38"/>
    <w:rsid w:val="00FA0C4E"/>
    <w:rsid w:val="00FA1B06"/>
    <w:rsid w:val="00FA1FFD"/>
    <w:rsid w:val="00FA29DF"/>
    <w:rsid w:val="00FA2B43"/>
    <w:rsid w:val="00FA306E"/>
    <w:rsid w:val="00FA3A00"/>
    <w:rsid w:val="00FA4DA3"/>
    <w:rsid w:val="00FA5C73"/>
    <w:rsid w:val="00FA65EE"/>
    <w:rsid w:val="00FA6E74"/>
    <w:rsid w:val="00FA777F"/>
    <w:rsid w:val="00FA7926"/>
    <w:rsid w:val="00FB0E02"/>
    <w:rsid w:val="00FB1338"/>
    <w:rsid w:val="00FB36D4"/>
    <w:rsid w:val="00FB461C"/>
    <w:rsid w:val="00FB49CB"/>
    <w:rsid w:val="00FB5056"/>
    <w:rsid w:val="00FB56E7"/>
    <w:rsid w:val="00FB577A"/>
    <w:rsid w:val="00FB5D9D"/>
    <w:rsid w:val="00FB61BA"/>
    <w:rsid w:val="00FB62DF"/>
    <w:rsid w:val="00FB6C04"/>
    <w:rsid w:val="00FB7AF2"/>
    <w:rsid w:val="00FC031A"/>
    <w:rsid w:val="00FC069E"/>
    <w:rsid w:val="00FC1448"/>
    <w:rsid w:val="00FC20B2"/>
    <w:rsid w:val="00FC2687"/>
    <w:rsid w:val="00FC2893"/>
    <w:rsid w:val="00FC551F"/>
    <w:rsid w:val="00FC6FCE"/>
    <w:rsid w:val="00FC7138"/>
    <w:rsid w:val="00FD0855"/>
    <w:rsid w:val="00FD096D"/>
    <w:rsid w:val="00FD1431"/>
    <w:rsid w:val="00FD1B3C"/>
    <w:rsid w:val="00FD23EB"/>
    <w:rsid w:val="00FD25DE"/>
    <w:rsid w:val="00FD2F3C"/>
    <w:rsid w:val="00FD3372"/>
    <w:rsid w:val="00FD3639"/>
    <w:rsid w:val="00FD3911"/>
    <w:rsid w:val="00FD3B4A"/>
    <w:rsid w:val="00FD40AA"/>
    <w:rsid w:val="00FD4F3C"/>
    <w:rsid w:val="00FD560E"/>
    <w:rsid w:val="00FD563D"/>
    <w:rsid w:val="00FD5681"/>
    <w:rsid w:val="00FD6022"/>
    <w:rsid w:val="00FD68D6"/>
    <w:rsid w:val="00FD6B55"/>
    <w:rsid w:val="00FD6BA8"/>
    <w:rsid w:val="00FD6D50"/>
    <w:rsid w:val="00FD6E02"/>
    <w:rsid w:val="00FD6E34"/>
    <w:rsid w:val="00FD7352"/>
    <w:rsid w:val="00FD7854"/>
    <w:rsid w:val="00FD795B"/>
    <w:rsid w:val="00FD796E"/>
    <w:rsid w:val="00FD7D1A"/>
    <w:rsid w:val="00FD7E7F"/>
    <w:rsid w:val="00FE04A8"/>
    <w:rsid w:val="00FE075B"/>
    <w:rsid w:val="00FE10BA"/>
    <w:rsid w:val="00FE1648"/>
    <w:rsid w:val="00FE192A"/>
    <w:rsid w:val="00FE1A9F"/>
    <w:rsid w:val="00FE1BAB"/>
    <w:rsid w:val="00FE26E1"/>
    <w:rsid w:val="00FE287E"/>
    <w:rsid w:val="00FE2A81"/>
    <w:rsid w:val="00FE3C5D"/>
    <w:rsid w:val="00FE3E1A"/>
    <w:rsid w:val="00FE3FA0"/>
    <w:rsid w:val="00FE401B"/>
    <w:rsid w:val="00FE4EF9"/>
    <w:rsid w:val="00FE58AD"/>
    <w:rsid w:val="00FE5FB0"/>
    <w:rsid w:val="00FE6754"/>
    <w:rsid w:val="00FE7942"/>
    <w:rsid w:val="00FE7F84"/>
    <w:rsid w:val="00FF037F"/>
    <w:rsid w:val="00FF04D1"/>
    <w:rsid w:val="00FF0D94"/>
    <w:rsid w:val="00FF0F2D"/>
    <w:rsid w:val="00FF2E8B"/>
    <w:rsid w:val="00FF36CF"/>
    <w:rsid w:val="00FF41BA"/>
    <w:rsid w:val="00FF498C"/>
    <w:rsid w:val="00FF4F60"/>
    <w:rsid w:val="00FF5C23"/>
    <w:rsid w:val="00FF5D44"/>
    <w:rsid w:val="00FF624A"/>
    <w:rsid w:val="00FF6BC9"/>
    <w:rsid w:val="00FF6CDA"/>
    <w:rsid w:val="00FF6CF1"/>
    <w:rsid w:val="00FF7361"/>
    <w:rsid w:val="00FF773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2D653"/>
  <w15:docId w15:val="{5D878483-D163-41E0-81B7-DE2EB924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qFormat/>
    <w:rsid w:val="00F67E4E"/>
    <w:pPr>
      <w:spacing w:before="120"/>
      <w:outlineLvl w:val="2"/>
    </w:pPr>
    <w:rPr>
      <w:rFonts w:ascii="Times New Roman" w:hAnsi="Times New Roman"/>
      <w:b w:val="0"/>
      <w:sz w:val="20"/>
    </w:rPr>
  </w:style>
  <w:style w:type="paragraph" w:styleId="Heading4">
    <w:name w:val="heading 4"/>
    <w:basedOn w:val="Heading3"/>
    <w:next w:val="Normal"/>
    <w:qFormat/>
    <w:rsid w:val="006451E5"/>
    <w:pPr>
      <w:ind w:left="1418" w:hanging="1418"/>
      <w:outlineLvl w:val="3"/>
    </w:pPr>
    <w:rPr>
      <w:sz w:val="24"/>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rsid w:val="006451E5"/>
  </w:style>
  <w:style w:type="paragraph" w:customStyle="1" w:styleId="B2">
    <w:name w:val="B2"/>
    <w:basedOn w:val="List2"/>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39"/>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basedOn w:val="Normal"/>
    <w:uiPriority w:val="34"/>
    <w:qFormat/>
    <w:rsid w:val="00F85976"/>
    <w:pPr>
      <w:numPr>
        <w:numId w:val="4"/>
      </w:numPr>
      <w:spacing w:after="120"/>
      <w:ind w:left="284" w:hanging="284"/>
    </w:pPr>
  </w:style>
  <w:style w:type="character" w:styleId="PlaceholderText">
    <w:name w:val="Placeholder Text"/>
    <w:basedOn w:val="DefaultParagraphFont"/>
    <w:uiPriority w:val="99"/>
    <w:semiHidden/>
    <w:rsid w:val="009A07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E6C63-8643-4B2F-8D75-0C85BB21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848</TotalTime>
  <Pages>11</Pages>
  <Words>5386</Words>
  <Characters>30706</Characters>
  <Application>Microsoft Office Word</Application>
  <DocSecurity>0</DocSecurity>
  <Lines>255</Lines>
  <Paragraphs>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BBC R&amp;D</Company>
  <LinksUpToDate>false</LinksUpToDate>
  <CharactersWithSpaces>36020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Murphy</dc:creator>
  <cp:lastModifiedBy>David Vargas</cp:lastModifiedBy>
  <cp:revision>459</cp:revision>
  <cp:lastPrinted>2019-08-16T08:11:00Z</cp:lastPrinted>
  <dcterms:created xsi:type="dcterms:W3CDTF">2020-10-23T20:15:00Z</dcterms:created>
  <dcterms:modified xsi:type="dcterms:W3CDTF">2020-11-02T11:40:00Z</dcterms:modified>
</cp:coreProperties>
</file>