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E2A49" w14:textId="35193726" w:rsidR="007C2556" w:rsidRDefault="007C2556" w:rsidP="007C2556">
      <w:pPr>
        <w:pStyle w:val="Heading1"/>
        <w:ind w:left="0" w:firstLine="0"/>
      </w:pPr>
      <w:r w:rsidRPr="004D3578">
        <w:t xml:space="preserve">Annex </w:t>
      </w:r>
      <w:r>
        <w:t>B</w:t>
      </w:r>
      <w:r w:rsidRPr="004D3578">
        <w:t>:</w:t>
      </w:r>
      <w:r>
        <w:t xml:space="preserve"> Evaluations results</w:t>
      </w:r>
      <w:bookmarkStart w:id="0" w:name="_GoBack"/>
      <w:bookmarkEnd w:id="0"/>
    </w:p>
    <w:p w14:paraId="31E92F0D" w14:textId="77777777" w:rsidR="007C2556" w:rsidRPr="004D3578" w:rsidRDefault="007C2556" w:rsidP="007C2556">
      <w:pPr>
        <w:pStyle w:val="Heading2"/>
      </w:pPr>
      <w:r>
        <w:t>B</w:t>
      </w:r>
      <w:r w:rsidRPr="004D3578">
        <w:t>.1</w:t>
      </w:r>
      <w:r w:rsidRPr="004D3578">
        <w:tab/>
      </w:r>
      <w:r>
        <w:t>Link level evaluation results</w:t>
      </w:r>
    </w:p>
    <w:p w14:paraId="59BEDB5D" w14:textId="77777777" w:rsidR="007C2556" w:rsidRPr="004D3578" w:rsidRDefault="007C2556" w:rsidP="007C2556">
      <w:pPr>
        <w:pStyle w:val="Heading3"/>
      </w:pPr>
      <w:r>
        <w:t>B.1.1</w:t>
      </w:r>
      <w:r>
        <w:tab/>
        <w:t>Evaluation results for PDSCH/PUSCH</w:t>
      </w:r>
    </w:p>
    <w:p w14:paraId="09F2703B" w14:textId="77777777" w:rsidR="007C2556" w:rsidRPr="006351B4" w:rsidRDefault="007C2556" w:rsidP="007C2556"/>
    <w:p w14:paraId="34C83B0F" w14:textId="77777777" w:rsidR="007C2556" w:rsidRPr="006748E0" w:rsidRDefault="007C2556" w:rsidP="007C2556">
      <w:pPr>
        <w:pStyle w:val="Caption"/>
        <w:keepNext/>
        <w:jc w:val="center"/>
        <w:rPr>
          <w:rFonts w:asciiTheme="minorBidi" w:hAnsiTheme="minorBidi" w:cstheme="minorBidi"/>
          <w:sz w:val="18"/>
          <w:szCs w:val="18"/>
        </w:rPr>
      </w:pPr>
      <w:bookmarkStart w:id="1" w:name="_Ref53655869"/>
      <w:r w:rsidRPr="006748E0">
        <w:rPr>
          <w:rFonts w:asciiTheme="minorBidi" w:hAnsiTheme="minorBidi" w:cstheme="minorBidi"/>
          <w:sz w:val="18"/>
          <w:szCs w:val="18"/>
        </w:rPr>
        <w:t xml:space="preserve">Table </w:t>
      </w:r>
      <w:r w:rsidRPr="006748E0">
        <w:rPr>
          <w:rFonts w:asciiTheme="minorBidi" w:hAnsiTheme="minorBidi" w:cstheme="minorBidi"/>
          <w:sz w:val="18"/>
          <w:szCs w:val="18"/>
        </w:rPr>
        <w:fldChar w:fldCharType="begin"/>
      </w:r>
      <w:r w:rsidRPr="004357C8">
        <w:rPr>
          <w:rFonts w:asciiTheme="minorBidi" w:hAnsiTheme="minorBidi" w:cstheme="minorBidi"/>
        </w:rPr>
        <w:instrText xml:space="preserve"> SEQ Table \* ARABIC </w:instrText>
      </w:r>
      <w:r w:rsidRPr="006748E0">
        <w:rPr>
          <w:rFonts w:asciiTheme="minorBidi" w:hAnsiTheme="minorBidi" w:cstheme="minorBidi"/>
          <w:sz w:val="18"/>
          <w:szCs w:val="18"/>
        </w:rPr>
        <w:fldChar w:fldCharType="separate"/>
      </w:r>
      <w:r>
        <w:rPr>
          <w:rFonts w:asciiTheme="minorBidi" w:hAnsiTheme="minorBidi" w:cstheme="minorBidi"/>
          <w:noProof/>
        </w:rPr>
        <w:t>1</w:t>
      </w:r>
      <w:r w:rsidRPr="006748E0">
        <w:rPr>
          <w:rFonts w:asciiTheme="minorBidi" w:hAnsiTheme="minorBidi" w:cstheme="minorBidi"/>
          <w:sz w:val="18"/>
          <w:szCs w:val="18"/>
        </w:rPr>
        <w:fldChar w:fldCharType="end"/>
      </w:r>
      <w:bookmarkEnd w:id="1"/>
      <w:r w:rsidRPr="006748E0">
        <w:rPr>
          <w:rFonts w:asciiTheme="minorBidi" w:hAnsiTheme="minorBidi" w:cstheme="minorBidi"/>
          <w:sz w:val="18"/>
          <w:szCs w:val="18"/>
        </w:rPr>
        <w:t xml:space="preserve">: SNR in dB achieving PDSCH BLER of 10% or 1% with </w:t>
      </w:r>
      <w:r w:rsidRPr="007C2556">
        <w:rPr>
          <w:rFonts w:asciiTheme="minorBidi" w:hAnsiTheme="minorBidi" w:cstheme="minorBidi"/>
          <w:color w:val="000000" w:themeColor="text1"/>
          <w:sz w:val="18"/>
          <w:szCs w:val="18"/>
          <w:highlight w:val="yellow"/>
        </w:rPr>
        <w:t xml:space="preserve">ICI Compensation </w:t>
      </w:r>
      <w:r w:rsidRPr="007C2556">
        <w:rPr>
          <w:rFonts w:asciiTheme="minorBidi" w:hAnsiTheme="minorBidi" w:cstheme="minorBidi"/>
          <w:color w:val="000000" w:themeColor="text1"/>
          <w:sz w:val="18"/>
          <w:szCs w:val="18"/>
        </w:rPr>
        <w:t xml:space="preserve"> </w:t>
      </w:r>
    </w:p>
    <w:tbl>
      <w:tblPr>
        <w:tblStyle w:val="TableGrid"/>
        <w:tblW w:w="799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638"/>
        <w:gridCol w:w="1257"/>
        <w:gridCol w:w="1078"/>
        <w:gridCol w:w="1078"/>
        <w:gridCol w:w="1079"/>
        <w:gridCol w:w="1079"/>
        <w:gridCol w:w="1071"/>
      </w:tblGrid>
      <w:tr w:rsidR="007C2556" w14:paraId="022A97F2" w14:textId="77777777" w:rsidTr="00EF2587">
        <w:trPr>
          <w:trHeight w:val="3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08E8E10" w14:textId="77777777" w:rsidR="007C2556" w:rsidRDefault="007C2556" w:rsidP="00EF2587">
            <w:pPr>
              <w:spacing w:after="0" w:line="280" w:lineRule="atLeast"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sz w:val="18"/>
                <w:szCs w:val="18"/>
                <w:lang w:eastAsia="zh-CN"/>
              </w:rPr>
              <w:t>Tdoc</w:t>
            </w:r>
            <w:proofErr w:type="spellEnd"/>
            <w:r>
              <w:rPr>
                <w:sz w:val="18"/>
                <w:szCs w:val="18"/>
                <w:lang w:eastAsia="zh-CN"/>
              </w:rPr>
              <w:t xml:space="preserve"> /</w:t>
            </w:r>
          </w:p>
          <w:p w14:paraId="77ECA698" w14:textId="77777777" w:rsidR="007C2556" w:rsidRDefault="007C2556" w:rsidP="00EF2587">
            <w:pPr>
              <w:widowControl w:val="0"/>
              <w:spacing w:after="60" w:line="280" w:lineRule="atLeast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Source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C00A8F" w14:textId="77777777" w:rsidR="007C2556" w:rsidRDefault="007C2556" w:rsidP="00EF258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MCS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61E032" w14:textId="77777777" w:rsidR="007C2556" w:rsidRDefault="007C2556" w:rsidP="00EF258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Channel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E2CC9D" w14:textId="77777777" w:rsidR="007C2556" w:rsidRDefault="007C2556" w:rsidP="00EF258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D04CA0" w14:textId="77777777" w:rsidR="007C2556" w:rsidRDefault="007C2556" w:rsidP="00EF258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184255" w14:textId="77777777" w:rsidR="007C2556" w:rsidRDefault="007C2556" w:rsidP="00EF258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480KHz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4DB59729" w14:textId="77777777" w:rsidR="007C2556" w:rsidRDefault="007C2556" w:rsidP="00EF258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960KHz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74E965" w14:textId="77777777" w:rsidR="007C2556" w:rsidRDefault="007C2556" w:rsidP="00EF258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960KHz</w:t>
            </w:r>
            <w:r>
              <w:rPr>
                <w:lang w:eastAsia="zh-CN"/>
              </w:rPr>
              <w:br/>
              <w:t>/2GHz</w:t>
            </w:r>
          </w:p>
        </w:tc>
      </w:tr>
      <w:tr w:rsidR="007C2556" w14:paraId="1AF876DA" w14:textId="77777777" w:rsidTr="00EF2587">
        <w:trPr>
          <w:trHeight w:val="654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13C0A2" w14:textId="110CDA23" w:rsidR="007C2556" w:rsidRDefault="00747CDF" w:rsidP="00EF258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747CDF">
              <w:rPr>
                <w:sz w:val="18"/>
                <w:szCs w:val="18"/>
                <w:lang w:eastAsia="zh-CN"/>
              </w:rPr>
              <w:t xml:space="preserve">R1-2007549 </w:t>
            </w:r>
            <w:r w:rsidR="007C2556">
              <w:rPr>
                <w:sz w:val="18"/>
                <w:szCs w:val="18"/>
                <w:lang w:eastAsia="zh-CN"/>
              </w:rPr>
              <w:t xml:space="preserve">/ </w:t>
            </w:r>
            <w:r>
              <w:rPr>
                <w:sz w:val="18"/>
                <w:szCs w:val="18"/>
                <w:lang w:eastAsia="zh-CN"/>
              </w:rPr>
              <w:t>Futurewei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D6A8" w14:textId="77777777" w:rsidR="007C2556" w:rsidRDefault="007C2556" w:rsidP="00EF258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A04F" w14:textId="77777777" w:rsidR="007C2556" w:rsidRPr="00913F7E" w:rsidRDefault="007C2556" w:rsidP="00EF2587">
            <w:pPr>
              <w:widowControl w:val="0"/>
              <w:spacing w:after="60" w:line="280" w:lineRule="atLeast"/>
              <w:rPr>
                <w:color w:val="00B050"/>
                <w:lang w:eastAsia="zh-CN"/>
              </w:rPr>
            </w:pPr>
            <w:r w:rsidRPr="00845FD8">
              <w:rPr>
                <w:color w:val="000000" w:themeColor="text1"/>
                <w:lang w:eastAsia="zh-CN"/>
              </w:rPr>
              <w:t>TDL-A, 5ns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AFCB" w14:textId="77777777" w:rsidR="007C2556" w:rsidRDefault="007C2556" w:rsidP="00EF2587">
            <w:pPr>
              <w:widowControl w:val="0"/>
              <w:spacing w:before="240" w:after="60" w:line="280" w:lineRule="atLeast"/>
              <w:rPr>
                <w:lang w:eastAsia="zh-CN"/>
              </w:rPr>
            </w:pPr>
            <w:r>
              <w:rPr>
                <w:lang w:eastAsia="zh-CN"/>
              </w:rPr>
              <w:t xml:space="preserve">  1.5 / 4.1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E853" w14:textId="77777777" w:rsidR="007C2556" w:rsidRDefault="007C2556" w:rsidP="00EF2587">
            <w:pPr>
              <w:widowControl w:val="0"/>
              <w:spacing w:before="240" w:after="60" w:line="280" w:lineRule="atLeast"/>
              <w:rPr>
                <w:lang w:eastAsia="zh-CN"/>
              </w:rPr>
            </w:pPr>
            <w:r>
              <w:rPr>
                <w:lang w:eastAsia="zh-CN"/>
              </w:rPr>
              <w:t xml:space="preserve">  1.6 / 4.3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6915" w14:textId="77777777" w:rsidR="007C2556" w:rsidRDefault="007C2556" w:rsidP="00EF2587">
            <w:pPr>
              <w:widowControl w:val="0"/>
              <w:spacing w:before="240" w:after="60" w:line="280" w:lineRule="atLeast"/>
              <w:rPr>
                <w:lang w:eastAsia="zh-CN"/>
              </w:rPr>
            </w:pPr>
            <w:r>
              <w:rPr>
                <w:lang w:eastAsia="zh-CN"/>
              </w:rPr>
              <w:t xml:space="preserve">  1.6 / 4.0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57158F" w14:textId="77777777" w:rsidR="007C2556" w:rsidRDefault="007C2556" w:rsidP="00EF2587">
            <w:pPr>
              <w:widowControl w:val="0"/>
              <w:spacing w:before="240" w:after="60" w:line="280" w:lineRule="atLeast"/>
              <w:rPr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 xml:space="preserve">  1.5 / 4.0</w:t>
            </w:r>
          </w:p>
        </w:tc>
        <w:tc>
          <w:tcPr>
            <w:tcW w:w="10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E2DB00" w14:textId="77777777" w:rsidR="007C2556" w:rsidRPr="007C2556" w:rsidRDefault="007C2556" w:rsidP="00EF2587">
            <w:pPr>
              <w:widowControl w:val="0"/>
              <w:spacing w:before="240" w:after="60" w:line="280" w:lineRule="atLeast"/>
              <w:rPr>
                <w:color w:val="000000" w:themeColor="text1"/>
                <w:lang w:eastAsia="zh-CN"/>
              </w:rPr>
            </w:pPr>
            <w:r w:rsidRPr="007C2556">
              <w:rPr>
                <w:color w:val="000000" w:themeColor="text1"/>
                <w:lang w:eastAsia="zh-CN"/>
              </w:rPr>
              <w:t xml:space="preserve">       -/-</w:t>
            </w:r>
            <w:r w:rsidRPr="007C2556">
              <w:rPr>
                <w:color w:val="000000" w:themeColor="text1"/>
                <w:vertAlign w:val="superscript"/>
              </w:rPr>
              <w:t xml:space="preserve"> </w:t>
            </w:r>
          </w:p>
        </w:tc>
      </w:tr>
      <w:tr w:rsidR="007C2556" w14:paraId="3B6E5627" w14:textId="77777777" w:rsidTr="00EF2587">
        <w:trPr>
          <w:trHeight w:val="272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59BE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B1FA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A980" w14:textId="77777777" w:rsidR="007C2556" w:rsidRPr="00913F7E" w:rsidRDefault="007C2556" w:rsidP="00EF2587">
            <w:pPr>
              <w:widowControl w:val="0"/>
              <w:spacing w:after="60" w:line="280" w:lineRule="atLeast"/>
              <w:jc w:val="center"/>
              <w:rPr>
                <w:color w:val="00B050"/>
                <w:lang w:eastAsia="zh-CN"/>
              </w:rPr>
            </w:pPr>
            <w:r w:rsidRPr="00666891">
              <w:rPr>
                <w:color w:val="000000" w:themeColor="text1"/>
                <w:lang w:eastAsia="zh-CN"/>
              </w:rPr>
              <w:t>TDL-A, 10ns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59A3" w14:textId="77777777" w:rsidR="007C2556" w:rsidRDefault="007C2556" w:rsidP="00EF2587">
            <w:pPr>
              <w:widowControl w:val="0"/>
              <w:spacing w:before="240" w:after="60" w:line="280" w:lineRule="atLeast"/>
              <w:rPr>
                <w:lang w:eastAsia="zh-CN"/>
              </w:rPr>
            </w:pPr>
            <w:r>
              <w:rPr>
                <w:lang w:eastAsia="zh-CN"/>
              </w:rPr>
              <w:t xml:space="preserve">  1.0</w:t>
            </w:r>
            <w:r w:rsidRPr="006854BC">
              <w:rPr>
                <w:lang w:eastAsia="zh-CN"/>
              </w:rPr>
              <w:t xml:space="preserve"> /</w:t>
            </w:r>
            <w:r>
              <w:rPr>
                <w:lang w:eastAsia="zh-CN"/>
              </w:rPr>
              <w:t xml:space="preserve"> 3.2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764B" w14:textId="77777777" w:rsidR="007C2556" w:rsidRDefault="007C2556" w:rsidP="00EF2587">
            <w:pPr>
              <w:widowControl w:val="0"/>
              <w:spacing w:before="240" w:after="60" w:line="280" w:lineRule="atLeast"/>
              <w:rPr>
                <w:lang w:eastAsia="zh-CN"/>
              </w:rPr>
            </w:pPr>
            <w:r>
              <w:rPr>
                <w:lang w:eastAsia="zh-CN"/>
              </w:rPr>
              <w:t xml:space="preserve">  1.0 / 3.2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D7F0" w14:textId="77777777" w:rsidR="007C2556" w:rsidRDefault="007C2556" w:rsidP="00EF2587">
            <w:pPr>
              <w:widowControl w:val="0"/>
              <w:spacing w:before="240" w:after="60" w:line="280" w:lineRule="atLeast"/>
              <w:rPr>
                <w:lang w:eastAsia="zh-CN"/>
              </w:rPr>
            </w:pPr>
            <w:r>
              <w:rPr>
                <w:lang w:eastAsia="zh-CN"/>
              </w:rPr>
              <w:t xml:space="preserve">  1.2 / 3.4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C7F0F8" w14:textId="77777777" w:rsidR="007C2556" w:rsidRDefault="007C2556" w:rsidP="00EF2587">
            <w:pPr>
              <w:widowControl w:val="0"/>
              <w:spacing w:before="240" w:after="60" w:line="280" w:lineRule="atLeast"/>
              <w:rPr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 xml:space="preserve">  1.2 / 3.3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7451AE" w14:textId="77777777" w:rsidR="007C2556" w:rsidRPr="007C2556" w:rsidRDefault="007C2556" w:rsidP="00EF2587">
            <w:pPr>
              <w:widowControl w:val="0"/>
              <w:spacing w:before="240" w:after="60" w:line="280" w:lineRule="atLeast"/>
              <w:jc w:val="center"/>
              <w:rPr>
                <w:color w:val="000000" w:themeColor="text1"/>
                <w:lang w:eastAsia="zh-CN"/>
              </w:rPr>
            </w:pPr>
            <w:r w:rsidRPr="007C2556">
              <w:rPr>
                <w:color w:val="000000" w:themeColor="text1"/>
                <w:lang w:eastAsia="zh-CN"/>
              </w:rPr>
              <w:t>-/-</w:t>
            </w:r>
          </w:p>
        </w:tc>
      </w:tr>
      <w:tr w:rsidR="007C2556" w14:paraId="3003C296" w14:textId="77777777" w:rsidTr="00EF2587">
        <w:trPr>
          <w:trHeight w:val="272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FD1F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57C5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DB4F" w14:textId="77777777" w:rsidR="007C2556" w:rsidRPr="00913F7E" w:rsidRDefault="007C2556" w:rsidP="00EF2587">
            <w:pPr>
              <w:widowControl w:val="0"/>
              <w:spacing w:after="60" w:line="280" w:lineRule="atLeast"/>
              <w:jc w:val="center"/>
              <w:rPr>
                <w:color w:val="00B050"/>
                <w:lang w:eastAsia="zh-CN"/>
              </w:rPr>
            </w:pPr>
            <w:r w:rsidRPr="00845FD8">
              <w:rPr>
                <w:color w:val="000000" w:themeColor="text1"/>
                <w:lang w:eastAsia="zh-CN"/>
              </w:rPr>
              <w:t>TDL-A,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4F20" w14:textId="77777777" w:rsidR="007C2556" w:rsidRDefault="007C2556" w:rsidP="00EF2587">
            <w:pPr>
              <w:widowControl w:val="0"/>
              <w:spacing w:before="240" w:after="60" w:line="280" w:lineRule="atLeast"/>
              <w:rPr>
                <w:lang w:eastAsia="zh-CN"/>
              </w:rPr>
            </w:pPr>
            <w:r>
              <w:rPr>
                <w:lang w:eastAsia="zh-CN"/>
              </w:rPr>
              <w:t xml:space="preserve">   0.4 / 2.1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5EE9" w14:textId="77777777" w:rsidR="007C2556" w:rsidRDefault="007C2556" w:rsidP="00EF2587">
            <w:pPr>
              <w:widowControl w:val="0"/>
              <w:spacing w:before="240" w:after="60" w:line="280" w:lineRule="atLeast"/>
              <w:rPr>
                <w:lang w:eastAsia="zh-CN"/>
              </w:rPr>
            </w:pPr>
            <w:r>
              <w:rPr>
                <w:lang w:eastAsia="zh-CN"/>
              </w:rPr>
              <w:t xml:space="preserve"> 0.5 / 2.2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D3C8" w14:textId="77777777" w:rsidR="007C2556" w:rsidRDefault="007C2556" w:rsidP="00EF2587">
            <w:pPr>
              <w:widowControl w:val="0"/>
              <w:spacing w:before="240" w:after="60" w:line="280" w:lineRule="atLeast"/>
              <w:rPr>
                <w:lang w:eastAsia="zh-CN"/>
              </w:rPr>
            </w:pPr>
            <w:r>
              <w:rPr>
                <w:lang w:eastAsia="zh-CN"/>
              </w:rPr>
              <w:t xml:space="preserve">   1.0 / 1.6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896FE7" w14:textId="77777777" w:rsidR="007C2556" w:rsidRDefault="007C2556" w:rsidP="00EF2587">
            <w:pPr>
              <w:widowControl w:val="0"/>
              <w:spacing w:before="240" w:after="60" w:line="280" w:lineRule="atLeast"/>
              <w:rPr>
                <w:lang w:eastAsia="zh-CN"/>
              </w:rPr>
            </w:pPr>
            <w:r>
              <w:rPr>
                <w:lang w:eastAsia="zh-CN"/>
              </w:rPr>
              <w:t xml:space="preserve">  1.0 / 1.6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96DF5D" w14:textId="77777777" w:rsidR="007C2556" w:rsidRPr="007C2556" w:rsidRDefault="007C2556" w:rsidP="00EF2587">
            <w:pPr>
              <w:widowControl w:val="0"/>
              <w:spacing w:before="240" w:after="60" w:line="280" w:lineRule="atLeast"/>
              <w:rPr>
                <w:color w:val="000000" w:themeColor="text1"/>
                <w:lang w:eastAsia="zh-CN"/>
              </w:rPr>
            </w:pPr>
            <w:r w:rsidRPr="007C2556">
              <w:rPr>
                <w:color w:val="000000" w:themeColor="text1"/>
                <w:lang w:eastAsia="zh-CN"/>
              </w:rPr>
              <w:t xml:space="preserve">       -/-</w:t>
            </w:r>
          </w:p>
        </w:tc>
      </w:tr>
      <w:tr w:rsidR="007C2556" w14:paraId="7F4B3718" w14:textId="77777777" w:rsidTr="00EF2587">
        <w:trPr>
          <w:trHeight w:val="158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B921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E926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3F8E" w14:textId="77777777" w:rsidR="007C2556" w:rsidRPr="00385163" w:rsidRDefault="007C2556" w:rsidP="00EF2587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lang w:eastAsia="zh-CN"/>
              </w:rPr>
            </w:pPr>
            <w:r w:rsidRPr="00385163">
              <w:rPr>
                <w:color w:val="000000" w:themeColor="text1"/>
                <w:lang w:eastAsia="zh-CN"/>
              </w:rPr>
              <w:t>CDL-B, 20ns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01E1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3B2541">
              <w:rPr>
                <w:lang w:eastAsia="zh-CN"/>
              </w:rPr>
              <w:t>-/-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DFAA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6F2C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30D2D6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152C25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</w:tr>
      <w:tr w:rsidR="007C2556" w14:paraId="3274922D" w14:textId="77777777" w:rsidTr="00EF2587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81A4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3609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DFB9" w14:textId="77777777" w:rsidR="007C2556" w:rsidRPr="00385163" w:rsidRDefault="007C2556" w:rsidP="00EF2587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lang w:eastAsia="zh-CN"/>
              </w:rPr>
            </w:pPr>
            <w:r w:rsidRPr="00385163">
              <w:rPr>
                <w:color w:val="000000" w:themeColor="text1"/>
                <w:lang w:eastAsia="zh-CN"/>
              </w:rPr>
              <w:t>CDL-B, 50ns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77A0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108A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48B0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115782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5712B0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</w:tr>
      <w:tr w:rsidR="007C2556" w14:paraId="0996D7F0" w14:textId="77777777" w:rsidTr="00EF2587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9094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5B80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2042" w14:textId="77777777" w:rsidR="007C2556" w:rsidRPr="00385163" w:rsidRDefault="007C2556" w:rsidP="00EF2587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lang w:eastAsia="zh-CN"/>
              </w:rPr>
            </w:pPr>
            <w:r w:rsidRPr="00385163">
              <w:rPr>
                <w:color w:val="000000" w:themeColor="text1"/>
                <w:lang w:eastAsia="zh-CN"/>
              </w:rPr>
              <w:t>CDL-D,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470A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13EA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C435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7E1B0B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E03D26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</w:tr>
      <w:tr w:rsidR="007C2556" w14:paraId="5A7463E6" w14:textId="77777777" w:rsidTr="00EF2587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D2B3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05EE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3A53" w14:textId="77777777" w:rsidR="007C2556" w:rsidRPr="00385163" w:rsidRDefault="007C2556" w:rsidP="00EF2587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lang w:eastAsia="zh-CN"/>
              </w:rPr>
            </w:pPr>
            <w:r w:rsidRPr="00385163">
              <w:rPr>
                <w:color w:val="000000" w:themeColor="text1"/>
                <w:lang w:eastAsia="zh-CN"/>
              </w:rPr>
              <w:t>CDL-D, 30ns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B34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76D7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04D9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EFE481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1E0361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</w:tr>
      <w:tr w:rsidR="007C2556" w14:paraId="3B77CD9C" w14:textId="77777777" w:rsidTr="00EF2587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4938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BAF1" w14:textId="77777777" w:rsidR="007C2556" w:rsidRPr="007B7917" w:rsidRDefault="007C2556" w:rsidP="00EF2587">
            <w:pPr>
              <w:widowControl w:val="0"/>
              <w:spacing w:after="60" w:line="280" w:lineRule="atLeast"/>
              <w:jc w:val="center"/>
              <w:rPr>
                <w:color w:val="00B050"/>
                <w:lang w:eastAsia="zh-CN"/>
              </w:rPr>
            </w:pPr>
            <w:r w:rsidRPr="00385163">
              <w:rPr>
                <w:color w:val="000000" w:themeColor="text1"/>
                <w:lang w:eastAsia="zh-CN"/>
              </w:rPr>
              <w:t>16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81F9" w14:textId="77777777" w:rsidR="007C2556" w:rsidRPr="007F0F9B" w:rsidRDefault="007C2556" w:rsidP="00EF2587">
            <w:pPr>
              <w:widowControl w:val="0"/>
              <w:spacing w:after="60" w:line="280" w:lineRule="atLeast"/>
              <w:rPr>
                <w:color w:val="000000" w:themeColor="text1"/>
                <w:lang w:eastAsia="zh-CN"/>
              </w:rPr>
            </w:pPr>
            <w:r w:rsidRPr="007F0F9B">
              <w:rPr>
                <w:color w:val="000000" w:themeColor="text1"/>
                <w:lang w:eastAsia="zh-CN"/>
              </w:rPr>
              <w:t>TDL-A, 5ns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FFCD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10.0/12.2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4D36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9.9/12.1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067B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9.8/12.1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0A6BE2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9.5/11.9</w:t>
            </w:r>
          </w:p>
        </w:tc>
        <w:tc>
          <w:tcPr>
            <w:tcW w:w="10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D996B7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</w:tr>
      <w:tr w:rsidR="007C2556" w14:paraId="6521EEBA" w14:textId="77777777" w:rsidTr="00EF2587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BF6C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85B2" w14:textId="77777777" w:rsidR="007C2556" w:rsidRPr="007B7917" w:rsidRDefault="007C2556" w:rsidP="00EF2587">
            <w:pPr>
              <w:spacing w:after="0" w:line="280" w:lineRule="atLeast"/>
              <w:rPr>
                <w:rFonts w:ascii="Calibri" w:eastAsia="Malgun Gothic" w:hAnsi="Calibri"/>
                <w:color w:val="00B050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FA6B" w14:textId="77777777" w:rsidR="007C2556" w:rsidRPr="007F0F9B" w:rsidRDefault="007C2556" w:rsidP="00EF2587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lang w:eastAsia="zh-CN"/>
              </w:rPr>
            </w:pPr>
            <w:r w:rsidRPr="007F0F9B">
              <w:rPr>
                <w:color w:val="000000" w:themeColor="text1"/>
                <w:lang w:eastAsia="zh-CN"/>
              </w:rPr>
              <w:t>TDL-A, 10ns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C557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9.4/11.6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9F15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9.3/11.6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A180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9.3/11.7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DD802B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9.3/11.7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8AD534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</w:tr>
      <w:tr w:rsidR="007C2556" w14:paraId="70D4F308" w14:textId="77777777" w:rsidTr="00EF2587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304F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1F45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4200" w14:textId="77777777" w:rsidR="007C2556" w:rsidRPr="007B7917" w:rsidRDefault="007C2556" w:rsidP="00EF2587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lang w:eastAsia="zh-CN"/>
              </w:rPr>
            </w:pPr>
            <w:r w:rsidRPr="007B7917">
              <w:rPr>
                <w:color w:val="000000" w:themeColor="text1"/>
                <w:lang w:eastAsia="zh-CN"/>
              </w:rPr>
              <w:t>TDL-A,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F316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9.0/10.8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5ADA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9.1/10.5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1818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9.5/11.5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32FB5A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10.2/13.2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E19319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10.2/12.4</w:t>
            </w:r>
          </w:p>
        </w:tc>
      </w:tr>
      <w:tr w:rsidR="007C2556" w14:paraId="2B827F65" w14:textId="77777777" w:rsidTr="00EF2587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68A7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9421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7813" w14:textId="77777777" w:rsidR="007C2556" w:rsidRPr="007B7917" w:rsidRDefault="007C2556" w:rsidP="00EF2587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lang w:eastAsia="zh-CN"/>
              </w:rPr>
            </w:pPr>
            <w:r w:rsidRPr="007B7917">
              <w:rPr>
                <w:color w:val="000000" w:themeColor="text1"/>
                <w:lang w:eastAsia="zh-CN"/>
              </w:rPr>
              <w:t>TDL-A, 40ns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52AE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8.7/10.0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DEFC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9.5/11.1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5A77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10.7/12.6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A756E1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9.4/11.0</w:t>
            </w:r>
          </w:p>
          <w:p w14:paraId="40BCD2CD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ECP</w:t>
            </w:r>
          </w:p>
          <w:p w14:paraId="26EFCCE1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vertAlign w:val="superscript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939560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-/-</w:t>
            </w:r>
          </w:p>
          <w:p w14:paraId="30D66236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vertAlign w:val="superscript"/>
              </w:rPr>
              <w:t xml:space="preserve"> </w:t>
            </w:r>
          </w:p>
        </w:tc>
      </w:tr>
      <w:tr w:rsidR="007C2556" w14:paraId="05354C6B" w14:textId="77777777" w:rsidTr="00EF2587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0DFF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D457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EC3E" w14:textId="77777777" w:rsidR="007C2556" w:rsidRPr="00385163" w:rsidRDefault="007C2556" w:rsidP="00EF2587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lang w:eastAsia="zh-CN"/>
              </w:rPr>
            </w:pPr>
            <w:r w:rsidRPr="00385163">
              <w:rPr>
                <w:color w:val="000000" w:themeColor="text1"/>
                <w:lang w:eastAsia="zh-CN"/>
              </w:rPr>
              <w:t>CDL-B, 20ns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C9D0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E862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DDCE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52F861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0FAB8E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</w:tr>
      <w:tr w:rsidR="007C2556" w14:paraId="263966AB" w14:textId="77777777" w:rsidTr="00EF2587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5293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C9F6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C62C" w14:textId="77777777" w:rsidR="007C2556" w:rsidRPr="00385163" w:rsidRDefault="007C2556" w:rsidP="00EF2587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lang w:eastAsia="zh-CN"/>
              </w:rPr>
            </w:pPr>
            <w:r w:rsidRPr="00385163">
              <w:rPr>
                <w:color w:val="000000" w:themeColor="text1"/>
                <w:lang w:eastAsia="zh-CN"/>
              </w:rPr>
              <w:t>CDL-B, 50ns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5DB9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76F3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FBC1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81ECC9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65CB69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</w:tr>
      <w:tr w:rsidR="007C2556" w14:paraId="43A93032" w14:textId="77777777" w:rsidTr="00EF2587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7AB4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F0EE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B461" w14:textId="77777777" w:rsidR="007C2556" w:rsidRPr="00385163" w:rsidRDefault="007C2556" w:rsidP="00EF2587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lang w:eastAsia="zh-CN"/>
              </w:rPr>
            </w:pPr>
            <w:r w:rsidRPr="00385163">
              <w:rPr>
                <w:color w:val="000000" w:themeColor="text1"/>
                <w:lang w:eastAsia="zh-CN"/>
              </w:rPr>
              <w:t>CDL-D,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B685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D884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35BE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D5822E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EFF57A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</w:tr>
      <w:tr w:rsidR="007C2556" w14:paraId="0D1DA9CA" w14:textId="77777777" w:rsidTr="00EF2587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D710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660A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76AE" w14:textId="77777777" w:rsidR="007C2556" w:rsidRPr="007B7917" w:rsidRDefault="007C2556" w:rsidP="00EF2587">
            <w:pPr>
              <w:widowControl w:val="0"/>
              <w:spacing w:after="60" w:line="280" w:lineRule="atLeast"/>
              <w:jc w:val="center"/>
              <w:rPr>
                <w:color w:val="FF0000"/>
                <w:lang w:eastAsia="zh-CN"/>
              </w:rPr>
            </w:pPr>
            <w:r w:rsidRPr="00385163">
              <w:rPr>
                <w:color w:val="000000" w:themeColor="text1"/>
                <w:lang w:eastAsia="zh-CN"/>
              </w:rPr>
              <w:t>CDL-D, 30ns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E460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17C2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41FF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17A948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C5FA3B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</w:tr>
      <w:tr w:rsidR="007C2556" w14:paraId="61A87003" w14:textId="77777777" w:rsidTr="00EF2587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63B4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88C882" w14:textId="77777777" w:rsidR="007C2556" w:rsidRDefault="007C2556" w:rsidP="00EF258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EE15" w14:textId="77777777" w:rsidR="007C2556" w:rsidRPr="008C31D7" w:rsidRDefault="007C2556" w:rsidP="00EF2587">
            <w:pPr>
              <w:widowControl w:val="0"/>
              <w:spacing w:after="60" w:line="280" w:lineRule="atLeast"/>
              <w:jc w:val="center"/>
              <w:rPr>
                <w:color w:val="00B050"/>
                <w:lang w:eastAsia="zh-CN"/>
              </w:rPr>
            </w:pPr>
            <w:r w:rsidRPr="00385163">
              <w:rPr>
                <w:color w:val="000000" w:themeColor="text1"/>
                <w:lang w:eastAsia="zh-CN"/>
              </w:rPr>
              <w:t>TDL-A, 5ns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60B7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16.2/19.0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1218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15.8/18.1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CC61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15.5/17.8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6C7EC8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16.0/19.3</w:t>
            </w:r>
          </w:p>
        </w:tc>
        <w:tc>
          <w:tcPr>
            <w:tcW w:w="10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487474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</w:tr>
      <w:tr w:rsidR="007C2556" w14:paraId="55B8FF57" w14:textId="77777777" w:rsidTr="00EF2587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162F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05BC8E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3EE4" w14:textId="77777777" w:rsidR="007C2556" w:rsidRPr="008C31D7" w:rsidRDefault="007C2556" w:rsidP="00EF2587">
            <w:pPr>
              <w:widowControl w:val="0"/>
              <w:spacing w:after="60" w:line="280" w:lineRule="atLeast"/>
              <w:jc w:val="center"/>
              <w:rPr>
                <w:color w:val="00B050"/>
                <w:lang w:eastAsia="zh-CN"/>
              </w:rPr>
            </w:pPr>
            <w:r w:rsidRPr="007B7917">
              <w:rPr>
                <w:color w:val="000000" w:themeColor="text1"/>
                <w:lang w:eastAsia="zh-CN"/>
              </w:rPr>
              <w:t>TDL-A, 10ns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B095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15.7/17.9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126D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15.2/17.5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D8AE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15.3/18.2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3F796F" w14:textId="77777777" w:rsidR="007C2556" w:rsidRDefault="007C2556" w:rsidP="00EF2587">
            <w:pPr>
              <w:widowControl w:val="0"/>
              <w:spacing w:before="120" w:after="60" w:line="280" w:lineRule="atLeast"/>
              <w:rPr>
                <w:lang w:eastAsia="zh-CN"/>
              </w:rPr>
            </w:pPr>
            <w:r>
              <w:rPr>
                <w:lang w:eastAsia="zh-CN"/>
              </w:rPr>
              <w:t>15.5/18.2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225239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14.7/15.9</w:t>
            </w:r>
          </w:p>
        </w:tc>
      </w:tr>
      <w:tr w:rsidR="007C2556" w14:paraId="6AB558B5" w14:textId="77777777" w:rsidTr="00EF2587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9402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C2DDAD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2497" w14:textId="77777777" w:rsidR="007C2556" w:rsidRPr="008C31D7" w:rsidRDefault="007C2556" w:rsidP="00EF2587">
            <w:pPr>
              <w:widowControl w:val="0"/>
              <w:spacing w:after="60" w:line="280" w:lineRule="atLeast"/>
              <w:jc w:val="center"/>
              <w:rPr>
                <w:color w:val="00B050"/>
                <w:lang w:eastAsia="zh-CN"/>
              </w:rPr>
            </w:pPr>
            <w:r w:rsidRPr="007B7917">
              <w:rPr>
                <w:color w:val="000000" w:themeColor="text1"/>
                <w:lang w:eastAsia="zh-CN"/>
              </w:rPr>
              <w:t>TDL-A,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A0AE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14.6/16.3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560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14.5/16.5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2643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14.7/16.7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C9AFA1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15.2/16.6 ECP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63A4C7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</w:t>
            </w:r>
          </w:p>
        </w:tc>
      </w:tr>
      <w:tr w:rsidR="007C2556" w14:paraId="4BE5315C" w14:textId="77777777" w:rsidTr="00EF2587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FF9B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12ADB5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CEC6" w14:textId="77777777" w:rsidR="007C2556" w:rsidRPr="007B7917" w:rsidRDefault="007C2556" w:rsidP="00EF2587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lang w:eastAsia="zh-CN"/>
              </w:rPr>
            </w:pPr>
            <w:r w:rsidRPr="007B7917">
              <w:rPr>
                <w:color w:val="000000" w:themeColor="text1"/>
                <w:lang w:eastAsia="zh-CN"/>
              </w:rPr>
              <w:t xml:space="preserve">TDL-A, </w:t>
            </w:r>
            <w:r>
              <w:rPr>
                <w:color w:val="000000" w:themeColor="text1"/>
                <w:lang w:eastAsia="zh-CN"/>
              </w:rPr>
              <w:t>4</w:t>
            </w:r>
            <w:r w:rsidRPr="007B7917">
              <w:rPr>
                <w:color w:val="000000" w:themeColor="text1"/>
                <w:lang w:eastAsia="zh-CN"/>
              </w:rPr>
              <w:t>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497C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15.0/16.7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05CB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15.5/17.9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1E60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15.3/17.1ECP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B43CB7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15.3/17.1 ECP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8A0B6C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</w:t>
            </w:r>
          </w:p>
        </w:tc>
      </w:tr>
      <w:tr w:rsidR="007C2556" w14:paraId="3AA1535F" w14:textId="77777777" w:rsidTr="00EF2587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6B77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5E944A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AF7A" w14:textId="77777777" w:rsidR="007C2556" w:rsidRDefault="007C2556" w:rsidP="00EF258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385163">
              <w:rPr>
                <w:color w:val="000000" w:themeColor="text1"/>
                <w:lang w:eastAsia="zh-CN"/>
              </w:rPr>
              <w:t>CDL-B, 20ns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B7EE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12C9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5D04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9E64E7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91D4E7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</w:tr>
      <w:tr w:rsidR="007C2556" w14:paraId="516BCD19" w14:textId="77777777" w:rsidTr="00EF2587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38DB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79FF21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5919" w14:textId="77777777" w:rsidR="007C2556" w:rsidRDefault="007C2556" w:rsidP="00EF258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50ns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F232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t>-9.8/-8.4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2109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t>-10</w:t>
            </w:r>
            <w:r w:rsidRPr="002E5E7B">
              <w:t>/</w:t>
            </w:r>
            <w:r>
              <w:t xml:space="preserve">-8.6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2AF0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t>-9.4</w:t>
            </w:r>
            <w:r w:rsidRPr="002E5E7B">
              <w:t>/</w:t>
            </w:r>
            <w:r>
              <w:t xml:space="preserve">-7.9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5F1CC4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</w:pPr>
            <w:r>
              <w:t>-9.5</w:t>
            </w:r>
            <w:r w:rsidRPr="002E5E7B">
              <w:t>/</w:t>
            </w:r>
            <w:r>
              <w:t xml:space="preserve">-8.1 </w:t>
            </w:r>
            <w:r>
              <w:rPr>
                <w:lang w:eastAsia="zh-CN"/>
              </w:rPr>
              <w:t>ECP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DF7467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</w:pPr>
            <w:r w:rsidRPr="002E5E7B">
              <w:t>-/-</w:t>
            </w:r>
            <w:r>
              <w:t xml:space="preserve">   </w:t>
            </w:r>
          </w:p>
          <w:p w14:paraId="05816E29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vertAlign w:val="superscript"/>
              </w:rPr>
              <w:t xml:space="preserve"> </w:t>
            </w:r>
            <w:r>
              <w:t xml:space="preserve">     </w:t>
            </w:r>
            <w:r>
              <w:rPr>
                <w:vertAlign w:val="superscript"/>
              </w:rPr>
              <w:t xml:space="preserve"> </w:t>
            </w:r>
          </w:p>
        </w:tc>
      </w:tr>
      <w:tr w:rsidR="007C2556" w14:paraId="5BDE35AE" w14:textId="77777777" w:rsidTr="00EF2587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0662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09B052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2801" w14:textId="77777777" w:rsidR="007C2556" w:rsidRDefault="007C2556" w:rsidP="00EF258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385163">
              <w:rPr>
                <w:color w:val="000000" w:themeColor="text1"/>
                <w:lang w:eastAsia="zh-CN"/>
              </w:rPr>
              <w:t>CDL-D,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B5FB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55B1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5CB6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7CA43C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B55DDA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2E5E7B">
              <w:t>-/-</w:t>
            </w:r>
            <w:r>
              <w:t xml:space="preserve">        </w:t>
            </w:r>
            <w:r>
              <w:rPr>
                <w:vertAlign w:val="superscript"/>
              </w:rPr>
              <w:t xml:space="preserve"> </w:t>
            </w:r>
          </w:p>
        </w:tc>
      </w:tr>
      <w:tr w:rsidR="007C2556" w14:paraId="0A2098B1" w14:textId="77777777" w:rsidTr="00EF2587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4AF8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4F0879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F7E0" w14:textId="77777777" w:rsidR="007C2556" w:rsidRDefault="007C2556" w:rsidP="00EF258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CDL-D, 30ns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3832" w14:textId="77777777" w:rsidR="007C2556" w:rsidRPr="0044069A" w:rsidRDefault="007C2556" w:rsidP="00EF2587">
            <w:pPr>
              <w:widowControl w:val="0"/>
              <w:spacing w:before="120" w:after="60" w:line="280" w:lineRule="atLeast"/>
              <w:jc w:val="center"/>
              <w:rPr>
                <w:sz w:val="18"/>
                <w:szCs w:val="18"/>
                <w:lang w:eastAsia="zh-CN"/>
              </w:rPr>
            </w:pPr>
            <w:r w:rsidRPr="0044069A">
              <w:rPr>
                <w:sz w:val="18"/>
                <w:szCs w:val="18"/>
              </w:rPr>
              <w:t>-20.3/-19.0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BE9E" w14:textId="77777777" w:rsidR="007C2556" w:rsidRPr="0044069A" w:rsidRDefault="007C2556" w:rsidP="00EF2587">
            <w:pPr>
              <w:widowControl w:val="0"/>
              <w:spacing w:before="120" w:after="60" w:line="280" w:lineRule="atLeast"/>
              <w:jc w:val="center"/>
              <w:rPr>
                <w:sz w:val="18"/>
                <w:szCs w:val="18"/>
                <w:lang w:eastAsia="zh-CN"/>
              </w:rPr>
            </w:pPr>
            <w:r w:rsidRPr="0044069A">
              <w:rPr>
                <w:sz w:val="18"/>
                <w:szCs w:val="18"/>
              </w:rPr>
              <w:t xml:space="preserve">-20.5/-19.7        </w:t>
            </w:r>
            <w:r w:rsidRPr="0044069A">
              <w:rPr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6ED2" w14:textId="77777777" w:rsidR="007C2556" w:rsidRPr="0044069A" w:rsidRDefault="007C2556" w:rsidP="00EF2587">
            <w:pPr>
              <w:widowControl w:val="0"/>
              <w:spacing w:before="120" w:after="60" w:line="280" w:lineRule="atLeast"/>
              <w:jc w:val="center"/>
              <w:rPr>
                <w:sz w:val="18"/>
                <w:szCs w:val="18"/>
                <w:lang w:eastAsia="zh-CN"/>
              </w:rPr>
            </w:pPr>
            <w:r w:rsidRPr="0044069A">
              <w:rPr>
                <w:sz w:val="18"/>
                <w:szCs w:val="18"/>
              </w:rPr>
              <w:t xml:space="preserve">-20.6/-19.8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272357" w14:textId="77777777" w:rsidR="007C2556" w:rsidRPr="0044069A" w:rsidRDefault="007C2556" w:rsidP="00EF2587">
            <w:pPr>
              <w:widowControl w:val="0"/>
              <w:spacing w:before="120" w:after="60" w:line="280" w:lineRule="atLeast"/>
              <w:jc w:val="center"/>
              <w:rPr>
                <w:sz w:val="18"/>
                <w:szCs w:val="18"/>
                <w:lang w:eastAsia="zh-CN"/>
              </w:rPr>
            </w:pPr>
            <w:r w:rsidRPr="0044069A">
              <w:rPr>
                <w:sz w:val="18"/>
                <w:szCs w:val="18"/>
              </w:rPr>
              <w:t xml:space="preserve"> -19.8/-18.6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838B29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</w:pPr>
            <w:r w:rsidRPr="002E5E7B">
              <w:t>-/-</w:t>
            </w:r>
            <w:r>
              <w:t xml:space="preserve">   </w:t>
            </w:r>
          </w:p>
          <w:p w14:paraId="2C7E7378" w14:textId="77777777" w:rsidR="007C2556" w:rsidRDefault="007C2556" w:rsidP="00EF258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vertAlign w:val="superscript"/>
              </w:rPr>
              <w:t xml:space="preserve"> </w:t>
            </w:r>
            <w:r>
              <w:t xml:space="preserve">     </w:t>
            </w:r>
            <w:r>
              <w:rPr>
                <w:vertAlign w:val="superscript"/>
              </w:rPr>
              <w:t xml:space="preserve"> </w:t>
            </w:r>
          </w:p>
        </w:tc>
      </w:tr>
      <w:tr w:rsidR="007C2556" w14:paraId="01822684" w14:textId="77777777" w:rsidTr="00EF2587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6677" w14:textId="77777777" w:rsidR="007C2556" w:rsidRPr="00DC76D2" w:rsidRDefault="007C2556" w:rsidP="00EF258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A47E" w14:textId="77777777" w:rsidR="007C2556" w:rsidRDefault="007C2556" w:rsidP="00EF2587">
            <w:pPr>
              <w:widowControl w:val="0"/>
              <w:spacing w:after="60" w:line="280" w:lineRule="atLeast"/>
              <w:rPr>
                <w:lang w:eastAsia="zh-CN"/>
              </w:rPr>
            </w:pPr>
            <w:r>
              <w:rPr>
                <w:lang w:eastAsia="zh-CN"/>
              </w:rPr>
              <w:t>Additional report/notes:</w:t>
            </w:r>
          </w:p>
          <w:p w14:paraId="019C57A2" w14:textId="5BC041CB" w:rsidR="007C2556" w:rsidRPr="008D6197" w:rsidRDefault="007C2556" w:rsidP="00EF2587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8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CP type:</w:t>
            </w:r>
            <w:r w:rsidRPr="00FC412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E85A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Normal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Extended </w:t>
            </w:r>
            <w:r w:rsidR="001B50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(ECP)  </w:t>
            </w:r>
          </w:p>
          <w:p w14:paraId="79A90247" w14:textId="029A8413" w:rsidR="008D6197" w:rsidRDefault="008D6197" w:rsidP="00EF2587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8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Antenna configuration for TDL-A model 2x2</w:t>
            </w:r>
          </w:p>
          <w:p w14:paraId="65DA9DDE" w14:textId="56CCE523" w:rsidR="007C2556" w:rsidRDefault="008D6197" w:rsidP="00EF2587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8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7C2556">
              <w:rPr>
                <w:rFonts w:ascii="Times New Roman" w:hAnsi="Times New Roman"/>
                <w:sz w:val="20"/>
                <w:szCs w:val="20"/>
              </w:rPr>
              <w:t>ntenna configuration for CDL model</w:t>
            </w:r>
          </w:p>
          <w:p w14:paraId="06F90580" w14:textId="77777777" w:rsidR="008D6197" w:rsidRDefault="008D6197" w:rsidP="008D6197">
            <w:pPr>
              <w:pStyle w:val="NormalWeb"/>
              <w:ind w:left="405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sz w:val="20"/>
                <w:szCs w:val="20"/>
                <w:lang w:val="en-GB"/>
              </w:rPr>
              <w:t>Configuration 2:</w:t>
            </w:r>
          </w:p>
          <w:p w14:paraId="1A54B706" w14:textId="77777777" w:rsidR="008D6197" w:rsidRDefault="008D6197" w:rsidP="008D6197">
            <w:pPr>
              <w:pStyle w:val="NormalWeb"/>
              <w:ind w:left="405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sz w:val="20"/>
                <w:szCs w:val="20"/>
                <w:lang w:val="en-GB"/>
              </w:rPr>
              <w:t>- (</w:t>
            </w:r>
            <w:proofErr w:type="spellStart"/>
            <w:proofErr w:type="gramStart"/>
            <w:r>
              <w:rPr>
                <w:sz w:val="20"/>
                <w:szCs w:val="20"/>
                <w:lang w:val="en-GB"/>
              </w:rPr>
              <w:t>Mg,Ng</w:t>
            </w:r>
            <w:proofErr w:type="gramEnd"/>
            <w:r>
              <w:rPr>
                <w:sz w:val="20"/>
                <w:szCs w:val="20"/>
                <w:lang w:val="en-GB"/>
              </w:rPr>
              <w:t>,M,N,P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) = (1,1,4,8,2) BS with (0.5 dv, 0.5 </w:t>
            </w:r>
            <w:proofErr w:type="spellStart"/>
            <w:r>
              <w:rPr>
                <w:sz w:val="20"/>
                <w:szCs w:val="20"/>
                <w:lang w:val="en-GB"/>
              </w:rPr>
              <w:t>dH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  <w:p w14:paraId="3EFE2B82" w14:textId="77777777" w:rsidR="008D6197" w:rsidRDefault="008D6197" w:rsidP="008D6197">
            <w:pPr>
              <w:pStyle w:val="NormalWeb"/>
              <w:spacing w:before="120" w:beforeAutospacing="0" w:after="60" w:afterAutospacing="0"/>
              <w:ind w:left="405"/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sz w:val="20"/>
                <w:szCs w:val="20"/>
              </w:rPr>
              <w:t>- (</w:t>
            </w:r>
            <w:proofErr w:type="spellStart"/>
            <w:proofErr w:type="gramStart"/>
            <w:r>
              <w:rPr>
                <w:sz w:val="20"/>
                <w:szCs w:val="20"/>
              </w:rPr>
              <w:t>Mg,Ng</w:t>
            </w:r>
            <w:proofErr w:type="gramEnd"/>
            <w:r>
              <w:rPr>
                <w:sz w:val="20"/>
                <w:szCs w:val="20"/>
              </w:rPr>
              <w:t>,M,N,P</w:t>
            </w:r>
            <w:proofErr w:type="spellEnd"/>
            <w:r>
              <w:rPr>
                <w:sz w:val="20"/>
                <w:szCs w:val="20"/>
              </w:rPr>
              <w:t xml:space="preserve">) = (1,1,2,2,2) UE with (0.5 dv, 0.5 </w:t>
            </w:r>
            <w:proofErr w:type="spellStart"/>
            <w:r>
              <w:rPr>
                <w:sz w:val="20"/>
                <w:szCs w:val="20"/>
              </w:rPr>
              <w:t>dH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EB840CE" w14:textId="54F0B702" w:rsidR="008D6197" w:rsidRDefault="008D6197" w:rsidP="00EF2587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8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Realistic channel estimation</w:t>
            </w:r>
          </w:p>
          <w:p w14:paraId="0EE73A73" w14:textId="590CD124" w:rsidR="007C2556" w:rsidRDefault="008D6197" w:rsidP="00EF2587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8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="007C2556">
              <w:rPr>
                <w:rFonts w:ascii="Times New Roman" w:hAnsi="Times New Roman"/>
                <w:sz w:val="20"/>
                <w:szCs w:val="20"/>
              </w:rPr>
              <w:t>veform in case of PUSCH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N/A</w:t>
            </w:r>
          </w:p>
          <w:p w14:paraId="57BA02D3" w14:textId="77777777" w:rsidR="007C2556" w:rsidRDefault="007C2556" w:rsidP="00EF2587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80" w:lineRule="atLeas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PTRS configuration:</w:t>
            </w:r>
            <w:r w:rsidRPr="00E85A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E85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(K = 2, L = 1)</w:t>
            </w:r>
          </w:p>
          <w:p w14:paraId="160B4992" w14:textId="77777777" w:rsidR="007C2556" w:rsidRDefault="007C2556" w:rsidP="00EF2587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80" w:lineRule="atLeas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DMRS configuration: </w:t>
            </w:r>
            <w:r w:rsidRPr="00E85A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Symbols per slot</w:t>
            </w:r>
          </w:p>
          <w:p w14:paraId="4A12359D" w14:textId="7CC96E78" w:rsidR="007C2556" w:rsidRPr="001B5033" w:rsidRDefault="007C2556" w:rsidP="00EF2587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80" w:lineRule="atLeast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B503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ICI Compensation with {1,3,5,7} FD filter taps</w:t>
            </w:r>
            <w:r w:rsidR="008D61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for {960 kHz, 480kHz, 240 kHz, 120 kHz} SCS</w:t>
            </w:r>
          </w:p>
          <w:p w14:paraId="379F9E21" w14:textId="77777777" w:rsidR="007C2556" w:rsidRPr="00E12C41" w:rsidRDefault="007C2556" w:rsidP="00EF2587">
            <w:pPr>
              <w:widowControl w:val="0"/>
              <w:spacing w:before="120" w:after="60" w:line="280" w:lineRule="atLeast"/>
              <w:jc w:val="both"/>
            </w:pPr>
            <w:r>
              <w:rPr>
                <w:sz w:val="18"/>
                <w:szCs w:val="18"/>
                <w:lang w:eastAsia="zh-CN"/>
              </w:rPr>
              <w:t xml:space="preserve"> </w:t>
            </w:r>
          </w:p>
        </w:tc>
      </w:tr>
    </w:tbl>
    <w:p w14:paraId="790C5736" w14:textId="77777777" w:rsidR="007C2556" w:rsidRDefault="007C2556" w:rsidP="007C2556">
      <w:pPr>
        <w:rPr>
          <w:rFonts w:ascii="Calibri" w:eastAsia="Malgun Gothic" w:hAnsi="Calibri"/>
          <w:sz w:val="22"/>
          <w:szCs w:val="22"/>
          <w:lang w:eastAsia="zh-CN"/>
        </w:rPr>
      </w:pPr>
    </w:p>
    <w:p w14:paraId="115DA76E" w14:textId="77777777" w:rsidR="0039223A" w:rsidRDefault="0039223A"/>
    <w:sectPr w:rsidR="00392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B40D8"/>
    <w:multiLevelType w:val="multilevel"/>
    <w:tmpl w:val="170B40D8"/>
    <w:lvl w:ilvl="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56"/>
    <w:rsid w:val="00166C16"/>
    <w:rsid w:val="001B5033"/>
    <w:rsid w:val="001D7279"/>
    <w:rsid w:val="0039223A"/>
    <w:rsid w:val="003C1703"/>
    <w:rsid w:val="00747CDF"/>
    <w:rsid w:val="007C2556"/>
    <w:rsid w:val="007E3A73"/>
    <w:rsid w:val="008D6197"/>
    <w:rsid w:val="00BE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B28A4"/>
  <w15:chartTrackingRefBased/>
  <w15:docId w15:val="{FBDA65A4-E541-4736-9BE7-D783C6E5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556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1">
    <w:name w:val="heading 1"/>
    <w:next w:val="Normal"/>
    <w:link w:val="Heading1Char"/>
    <w:qFormat/>
    <w:rsid w:val="007C2556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7C255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7C2556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2556"/>
    <w:rPr>
      <w:rFonts w:ascii="Arial" w:eastAsia="Times New Roman" w:hAnsi="Arial" w:cs="Times New Roman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C2556"/>
    <w:rPr>
      <w:rFonts w:ascii="Arial" w:eastAsia="Times New Roman" w:hAnsi="Arial" w:cs="Times New Roman"/>
      <w:sz w:val="32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C2556"/>
    <w:rPr>
      <w:rFonts w:ascii="Arial" w:eastAsia="Times New Roman" w:hAnsi="Arial" w:cs="Times New Roman"/>
      <w:sz w:val="28"/>
      <w:szCs w:val="20"/>
      <w:lang w:val="en-GB" w:eastAsia="en-US"/>
    </w:rPr>
  </w:style>
  <w:style w:type="table" w:styleId="TableGrid">
    <w:name w:val="Table Grid"/>
    <w:aliases w:val="TableGrid"/>
    <w:basedOn w:val="TableNormal"/>
    <w:uiPriority w:val="59"/>
    <w:qFormat/>
    <w:rsid w:val="007C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7C2556"/>
    <w:rPr>
      <w:rFonts w:ascii="Calibri" w:eastAsia="Calibri" w:hAnsi="Calibri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7C2556"/>
    <w:pPr>
      <w:spacing w:after="0" w:line="256" w:lineRule="auto"/>
      <w:ind w:left="720"/>
    </w:pPr>
    <w:rPr>
      <w:rFonts w:ascii="Calibri" w:eastAsia="Calibri" w:hAnsi="Calibri" w:cstheme="minorBidi"/>
      <w:sz w:val="22"/>
      <w:szCs w:val="22"/>
      <w:lang w:val="en-US" w:eastAsia="zh-CN"/>
    </w:rPr>
  </w:style>
  <w:style w:type="paragraph" w:styleId="Caption">
    <w:name w:val="caption"/>
    <w:basedOn w:val="Normal"/>
    <w:next w:val="Normal"/>
    <w:unhideWhenUsed/>
    <w:qFormat/>
    <w:rsid w:val="007C2556"/>
    <w:pPr>
      <w:overflowPunct w:val="0"/>
      <w:autoSpaceDE w:val="0"/>
      <w:autoSpaceDN w:val="0"/>
      <w:adjustRightInd w:val="0"/>
      <w:spacing w:before="120" w:after="120"/>
    </w:pPr>
    <w:rPr>
      <w:b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8D6197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7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Gao</dc:creator>
  <cp:keywords/>
  <dc:description/>
  <cp:lastModifiedBy>George Calcev</cp:lastModifiedBy>
  <cp:revision>2</cp:revision>
  <dcterms:created xsi:type="dcterms:W3CDTF">2020-10-21T23:17:00Z</dcterms:created>
  <dcterms:modified xsi:type="dcterms:W3CDTF">2020-10-21T23:17:00Z</dcterms:modified>
</cp:coreProperties>
</file>