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9"/>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B10F8E">
      <w:pPr>
        <w:numPr>
          <w:ilvl w:val="0"/>
          <w:numId w:val="44"/>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923D68">
      <w:pPr>
        <w:numPr>
          <w:ilvl w:val="0"/>
          <w:numId w:val="45"/>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923D68">
      <w:pPr>
        <w:numPr>
          <w:ilvl w:val="0"/>
          <w:numId w:val="45"/>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CA0968">
      <w:pPr>
        <w:numPr>
          <w:ilvl w:val="0"/>
          <w:numId w:val="45"/>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af"/>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w:t>
            </w:r>
            <w:proofErr w:type="spellStart"/>
            <w:r w:rsidRPr="008D1E4A">
              <w:rPr>
                <w:rFonts w:eastAsiaTheme="minorEastAsia"/>
                <w:color w:val="000000" w:themeColor="text1"/>
              </w:rPr>
              <w:t>gNB</w:t>
            </w:r>
            <w:proofErr w:type="spellEnd"/>
            <w:r w:rsidRPr="008D1E4A">
              <w:rPr>
                <w:rFonts w:eastAsiaTheme="minorEastAsia"/>
                <w:color w:val="000000" w:themeColor="text1"/>
              </w:rPr>
              <w:t xml:space="preserve">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 xml:space="preserve">It would be nice for the </w:t>
            </w:r>
            <w:proofErr w:type="spellStart"/>
            <w:r>
              <w:rPr>
                <w:rFonts w:eastAsiaTheme="minorEastAsia"/>
                <w:color w:val="000000" w:themeColor="text1"/>
              </w:rPr>
              <w:t>gNB</w:t>
            </w:r>
            <w:proofErr w:type="spellEnd"/>
            <w:r>
              <w:rPr>
                <w:rFonts w:eastAsiaTheme="minorEastAsia"/>
                <w:color w:val="000000" w:themeColor="text1"/>
              </w:rPr>
              <w:t xml:space="preserve">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182DC6">
            <w:pPr>
              <w:pStyle w:val="af7"/>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182DC6" w:rsidP="00182DC6">
            <w:pPr>
              <w:spacing w:line="259" w:lineRule="auto"/>
              <w:ind w:left="3046"/>
              <w:rPr>
                <w:rFonts w:eastAsiaTheme="minorEastAsia"/>
                <w:color w:val="000000" w:themeColor="text1"/>
              </w:rPr>
            </w:pPr>
            <w:r>
              <w:object w:dxaOrig="2325" w:dyaOrig="1215" w14:anchorId="4B75F5B1">
                <v:shape id="_x0000_i1026" type="#_x0000_t75" style="width:116.4pt;height:60.6pt" o:ole="">
                  <v:imagedata r:id="rId11" o:title=""/>
                </v:shape>
                <o:OLEObject Type="Embed" ProgID="PBrush" ShapeID="_x0000_i1026" DrawAspect="Content" ObjectID="_1652074752" r:id="rId12"/>
              </w:object>
            </w:r>
          </w:p>
          <w:bookmarkEnd w:id="5"/>
          <w:p w14:paraId="7972B121" w14:textId="77777777" w:rsidR="00182DC6" w:rsidRPr="008D1E4A" w:rsidRDefault="00182DC6" w:rsidP="00182DC6">
            <w:pPr>
              <w:pStyle w:val="af7"/>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182DC6">
            <w:pPr>
              <w:pStyle w:val="af7"/>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182DC6">
            <w:pPr>
              <w:pStyle w:val="af7"/>
              <w:numPr>
                <w:ilvl w:val="0"/>
                <w:numId w:val="47"/>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游明朝" w:hint="eastAsia"/>
                <w:highlight w:val="yellow"/>
                <w:lang w:eastAsia="ja-JP"/>
              </w:rPr>
            </w:pPr>
            <w:r w:rsidRPr="00C90CC1">
              <w:rPr>
                <w:rFonts w:eastAsia="游明朝" w:hint="eastAsia"/>
                <w:lang w:eastAsia="ja-JP"/>
              </w:rPr>
              <w:t>D</w:t>
            </w:r>
            <w:r w:rsidRPr="00C90CC1">
              <w:rPr>
                <w:rFonts w:eastAsia="游明朝"/>
                <w:lang w:eastAsia="ja-JP"/>
              </w:rPr>
              <w:t>OCOMO</w:t>
            </w:r>
          </w:p>
        </w:tc>
        <w:tc>
          <w:tcPr>
            <w:tcW w:w="8104" w:type="dxa"/>
          </w:tcPr>
          <w:p w14:paraId="4DD549D8" w14:textId="1A7F390A" w:rsidR="00C24328" w:rsidRPr="00C90CC1" w:rsidRDefault="00C90CC1" w:rsidP="00BB19E5">
            <w:pPr>
              <w:pStyle w:val="ad"/>
              <w:overflowPunct/>
              <w:autoSpaceDE/>
              <w:autoSpaceDN/>
              <w:adjustRightInd/>
              <w:textAlignment w:val="auto"/>
              <w:rPr>
                <w:rFonts w:eastAsia="游明朝" w:hint="eastAsia"/>
                <w:bCs/>
                <w:iCs/>
                <w:kern w:val="2"/>
                <w:szCs w:val="20"/>
                <w:lang w:eastAsia="ja-JP"/>
              </w:rPr>
            </w:pPr>
            <w:r>
              <w:rPr>
                <w:rFonts w:eastAsia="游明朝" w:hint="eastAsia"/>
                <w:bCs/>
                <w:iCs/>
                <w:kern w:val="2"/>
                <w:szCs w:val="20"/>
                <w:lang w:eastAsia="ja-JP"/>
              </w:rPr>
              <w:t>Agree</w:t>
            </w:r>
            <w:r>
              <w:rPr>
                <w:rFonts w:eastAsia="游明朝"/>
                <w:bCs/>
                <w:iCs/>
                <w:kern w:val="2"/>
                <w:szCs w:val="20"/>
                <w:lang w:eastAsia="ja-JP"/>
              </w:rPr>
              <w:t xml:space="preserve"> with the proposal.</w:t>
            </w:r>
          </w:p>
        </w:tc>
      </w:tr>
      <w:tr w:rsidR="00FF5661" w14:paraId="1A8BBA46" w14:textId="77777777" w:rsidTr="00286818">
        <w:tc>
          <w:tcPr>
            <w:tcW w:w="1525" w:type="dxa"/>
          </w:tcPr>
          <w:p w14:paraId="024C99D5" w14:textId="617050A4" w:rsidR="00FF5661" w:rsidRDefault="00FF5661">
            <w:pPr>
              <w:overflowPunct/>
              <w:autoSpaceDE/>
              <w:autoSpaceDN/>
              <w:adjustRightInd/>
              <w:spacing w:after="0"/>
              <w:textAlignment w:val="auto"/>
            </w:pPr>
          </w:p>
        </w:tc>
        <w:tc>
          <w:tcPr>
            <w:tcW w:w="8104" w:type="dxa"/>
          </w:tcPr>
          <w:p w14:paraId="4FB62A90" w14:textId="0650B65A" w:rsidR="006B013C" w:rsidRPr="00963703" w:rsidRDefault="006B013C" w:rsidP="00BB19E5">
            <w:pPr>
              <w:pStyle w:val="ad"/>
              <w:rPr>
                <w:rFonts w:eastAsiaTheme="minorEastAsia"/>
                <w:bCs/>
                <w:iCs/>
                <w:kern w:val="2"/>
                <w:szCs w:val="20"/>
                <w:lang w:eastAsia="zh-CN"/>
              </w:rPr>
            </w:pPr>
          </w:p>
        </w:tc>
      </w:tr>
      <w:tr w:rsidR="00E373C6" w14:paraId="75265CBC" w14:textId="77777777" w:rsidTr="00286818">
        <w:tc>
          <w:tcPr>
            <w:tcW w:w="1525" w:type="dxa"/>
          </w:tcPr>
          <w:p w14:paraId="7DBC64E7" w14:textId="32B397CC" w:rsidR="00E373C6" w:rsidRDefault="00E373C6">
            <w:pPr>
              <w:overflowPunct/>
              <w:autoSpaceDE/>
              <w:autoSpaceDN/>
              <w:adjustRightInd/>
              <w:spacing w:after="0"/>
              <w:textAlignment w:val="auto"/>
            </w:pPr>
          </w:p>
        </w:tc>
        <w:tc>
          <w:tcPr>
            <w:tcW w:w="8104" w:type="dxa"/>
          </w:tcPr>
          <w:p w14:paraId="3F77E203" w14:textId="658B7926" w:rsidR="00E373C6" w:rsidRPr="00BB19E5" w:rsidRDefault="00E373C6" w:rsidP="00BB19E5">
            <w:pPr>
              <w:spacing w:afterLines="50" w:after="120"/>
              <w:rPr>
                <w:rFonts w:eastAsiaTheme="minorEastAsia"/>
                <w:iCs/>
                <w:szCs w:val="22"/>
                <w:u w:val="single"/>
              </w:rPr>
            </w:pP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w:t>
      </w:r>
      <w:proofErr w:type="spellStart"/>
      <w:r w:rsidR="00AE0763">
        <w:rPr>
          <w:rFonts w:eastAsia="Malgun Gothic"/>
          <w:b/>
          <w:bCs/>
          <w:i/>
          <w:iCs/>
          <w:lang w:eastAsia="ko-KR"/>
        </w:rPr>
        <w:t>any</w:t>
      </w:r>
      <w:del w:id="6" w:author="Kianoush Hosseini" w:date="2020-05-25T21:04:00Z">
        <w:r w:rsidR="00AE0763" w:rsidDel="00CA0968">
          <w:rPr>
            <w:rFonts w:eastAsia="Malgun Gothic"/>
            <w:b/>
            <w:bCs/>
            <w:i/>
            <w:iCs/>
            <w:lang w:eastAsia="ko-KR"/>
          </w:rPr>
          <w:delText xml:space="preserve"> </w:delText>
        </w:r>
      </w:del>
      <w:ins w:id="7" w:author="Kianoush Hosseini" w:date="2020-05-25T21:04:00Z">
        <w:r w:rsidR="00CA0968">
          <w:rPr>
            <w:rFonts w:eastAsia="Malgun Gothic"/>
            <w:b/>
            <w:bCs/>
            <w:i/>
            <w:iCs/>
            <w:lang w:eastAsia="ko-KR"/>
          </w:rPr>
          <w:t>dynamically</w:t>
        </w:r>
        <w:proofErr w:type="spellEnd"/>
        <w:r w:rsidR="00CA0968">
          <w:rPr>
            <w:rFonts w:eastAsia="Malgun Gothic"/>
            <w:b/>
            <w:bCs/>
            <w:i/>
            <w:iCs/>
            <w:lang w:eastAsia="ko-KR"/>
          </w:rPr>
          <w:t xml:space="preserve"> scheduled low priority uplink transmission</w:t>
        </w:r>
      </w:ins>
      <w:del w:id="8"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904D2C">
      <w:pPr>
        <w:pStyle w:val="af7"/>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904D2C">
      <w:pPr>
        <w:pStyle w:val="af7"/>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af"/>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9"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0" w:name="OLE_LINK2"/>
            <w:r>
              <w:rPr>
                <w:rFonts w:eastAsiaTheme="minorEastAsia" w:hint="eastAsia"/>
                <w:lang w:eastAsia="zh-CN"/>
              </w:rPr>
              <w:t>split</w:t>
            </w:r>
            <w:bookmarkEnd w:id="10"/>
            <w:r>
              <w:rPr>
                <w:rFonts w:eastAsiaTheme="minorEastAsia" w:hint="eastAsia"/>
                <w:lang w:eastAsia="zh-CN"/>
              </w:rPr>
              <w:t xml:space="preserve"> this issue from case 3 in proposal 1.</w:t>
            </w:r>
            <w:bookmarkEnd w:id="9"/>
          </w:p>
        </w:tc>
      </w:tr>
      <w:tr w:rsidR="00182DC6" w14:paraId="589A1253" w14:textId="77777777" w:rsidTr="001B1E39">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ad"/>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1B1E39">
        <w:tc>
          <w:tcPr>
            <w:tcW w:w="1525" w:type="dxa"/>
          </w:tcPr>
          <w:p w14:paraId="29BDE3E1" w14:textId="11EAB4CB" w:rsidR="00904D2C" w:rsidRDefault="00AE0855" w:rsidP="001B1E39">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631B2E">
            <w:pPr>
              <w:pStyle w:val="af7"/>
              <w:numPr>
                <w:ilvl w:val="0"/>
                <w:numId w:val="49"/>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631B2E">
            <w:pPr>
              <w:pStyle w:val="af7"/>
              <w:numPr>
                <w:ilvl w:val="0"/>
                <w:numId w:val="49"/>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lang w:eastAsia="ja-JP"/>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lang w:eastAsia="ja-JP"/>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lang w:eastAsia="ja-JP"/>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w:t>
            </w:r>
            <w:proofErr w:type="spellStart"/>
            <w:r w:rsidRPr="00381482">
              <w:rPr>
                <w:rFonts w:ascii="Times" w:hAnsi="Times" w:cs="Times"/>
              </w:rPr>
              <w:t>HARQ</w:t>
            </w:r>
            <w:r w:rsidRPr="00381482">
              <w:t>_feedback</w:t>
            </w:r>
            <w:proofErr w:type="spellEnd"/>
            <w:r w:rsidRPr="00381482">
              <w:t xml:space="preserve">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8F1C9C">
            <w:pPr>
              <w:pStyle w:val="af7"/>
              <w:numPr>
                <w:ilvl w:val="0"/>
                <w:numId w:val="50"/>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EB2F25">
            <w:pPr>
              <w:pStyle w:val="af7"/>
              <w:numPr>
                <w:ilvl w:val="0"/>
                <w:numId w:val="50"/>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xml:space="preserve">. Since it implies that the HARQ in PUCCH corresponds to actual reception of PDSCH. Hence, the </w:t>
            </w:r>
            <w:proofErr w:type="spellStart"/>
            <w:r w:rsidRPr="008F1C9C">
              <w:rPr>
                <w:sz w:val="20"/>
                <w:szCs w:val="20"/>
                <w:lang w:eastAsia="zh-CN"/>
              </w:rPr>
              <w:t>gNB</w:t>
            </w:r>
            <w:proofErr w:type="spellEnd"/>
            <w:r w:rsidRPr="008F1C9C">
              <w:rPr>
                <w:sz w:val="20"/>
                <w:szCs w:val="20"/>
                <w:lang w:eastAsia="zh-CN"/>
              </w:rPr>
              <w:t xml:space="preserve"> knows low priority would be dropped any way</w:t>
            </w:r>
            <w:r>
              <w:rPr>
                <w:sz w:val="20"/>
                <w:szCs w:val="20"/>
                <w:lang w:eastAsia="zh-CN"/>
              </w:rPr>
              <w:t xml:space="preserve"> and can avoid scheduling colliding low priority colliding with DL SPS PUCCH. But if the </w:t>
            </w:r>
            <w:proofErr w:type="spellStart"/>
            <w:r>
              <w:rPr>
                <w:sz w:val="20"/>
                <w:szCs w:val="20"/>
                <w:lang w:eastAsia="zh-CN"/>
              </w:rPr>
              <w:t>gNB</w:t>
            </w:r>
            <w:proofErr w:type="spellEnd"/>
            <w:r>
              <w:rPr>
                <w:sz w:val="20"/>
                <w:szCs w:val="20"/>
                <w:lang w:eastAsia="zh-CN"/>
              </w:rPr>
              <w:t xml:space="preserve"> does not transmit DL SPS, can utilize PUCCH resources for scheduling uplink.</w:t>
            </w:r>
          </w:p>
          <w:p w14:paraId="74DBED86" w14:textId="106A9396" w:rsidR="00631B2E" w:rsidRPr="00381482" w:rsidRDefault="00631B2E" w:rsidP="001B1E39">
            <w:pPr>
              <w:rPr>
                <w:lang w:eastAsia="zh-CN"/>
              </w:rPr>
            </w:pPr>
          </w:p>
        </w:tc>
      </w:tr>
      <w:tr w:rsidR="00904D2C" w14:paraId="61619135" w14:textId="77777777" w:rsidTr="001B1E39">
        <w:tc>
          <w:tcPr>
            <w:tcW w:w="1525" w:type="dxa"/>
          </w:tcPr>
          <w:p w14:paraId="520D3A9F" w14:textId="111591CA" w:rsidR="00904D2C" w:rsidRPr="00910C5C" w:rsidRDefault="002773EE" w:rsidP="001B1E39">
            <w:pPr>
              <w:overflowPunct/>
              <w:autoSpaceDE/>
              <w:autoSpaceDN/>
              <w:adjustRightInd/>
              <w:spacing w:after="0"/>
              <w:textAlignment w:val="auto"/>
              <w:rPr>
                <w:highlight w:val="yellow"/>
              </w:rPr>
            </w:pPr>
            <w:r w:rsidRPr="002773EE">
              <w:t>Qualcomm</w:t>
            </w:r>
          </w:p>
        </w:tc>
        <w:tc>
          <w:tcPr>
            <w:tcW w:w="8104" w:type="dxa"/>
          </w:tcPr>
          <w:p w14:paraId="177AA755" w14:textId="77777777" w:rsidR="00904D2C" w:rsidRDefault="002773EE" w:rsidP="001B1E39">
            <w:r w:rsidRPr="002773EE">
              <w:t xml:space="preserve">We support the proposal. The reason is that even if the UE does not decode any SPS PDSCH, regardless of whether the </w:t>
            </w:r>
            <w:proofErr w:type="spellStart"/>
            <w:r w:rsidRPr="002773EE">
              <w:t>gNB</w:t>
            </w:r>
            <w:proofErr w:type="spellEnd"/>
            <w:r w:rsidRPr="002773EE">
              <w:t xml:space="preserve"> had sent data or not, the UE will transmit HARQ-ACK on PUCCH.</w:t>
            </w:r>
            <w:r>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1B1E39">
            <w:r>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1B1E39">
        <w:tc>
          <w:tcPr>
            <w:tcW w:w="1525" w:type="dxa"/>
          </w:tcPr>
          <w:p w14:paraId="770C8CFF" w14:textId="79BD2D82" w:rsidR="00904D2C" w:rsidRPr="00C90CC1" w:rsidRDefault="00C90CC1" w:rsidP="001B1E39">
            <w:pPr>
              <w:overflowPunct/>
              <w:autoSpaceDE/>
              <w:autoSpaceDN/>
              <w:adjustRightInd/>
              <w:spacing w:after="0"/>
              <w:textAlignment w:val="auto"/>
              <w:rPr>
                <w:rFonts w:eastAsia="游明朝" w:hint="eastAsia"/>
                <w:highlight w:val="yellow"/>
                <w:lang w:eastAsia="ja-JP"/>
              </w:rPr>
            </w:pPr>
            <w:r w:rsidRPr="00C90CC1">
              <w:rPr>
                <w:rFonts w:eastAsia="游明朝" w:hint="eastAsia"/>
                <w:lang w:eastAsia="ja-JP"/>
              </w:rPr>
              <w:t>DOCOMO</w:t>
            </w:r>
          </w:p>
        </w:tc>
        <w:tc>
          <w:tcPr>
            <w:tcW w:w="8104" w:type="dxa"/>
          </w:tcPr>
          <w:p w14:paraId="3789FE4F" w14:textId="5B7BFCDC" w:rsidR="00904D2C" w:rsidRPr="00C90CC1" w:rsidRDefault="00C90CC1" w:rsidP="001B1E39">
            <w:pPr>
              <w:pStyle w:val="ad"/>
              <w:overflowPunct/>
              <w:autoSpaceDE/>
              <w:autoSpaceDN/>
              <w:adjustRightInd/>
              <w:textAlignment w:val="auto"/>
              <w:rPr>
                <w:rFonts w:eastAsia="游明朝" w:hint="eastAsia"/>
                <w:bCs/>
                <w:iCs/>
                <w:kern w:val="2"/>
                <w:szCs w:val="20"/>
                <w:lang w:eastAsia="ja-JP"/>
              </w:rPr>
            </w:pPr>
            <w:r>
              <w:rPr>
                <w:rFonts w:eastAsia="游明朝" w:hint="eastAsia"/>
                <w:bCs/>
                <w:iCs/>
                <w:kern w:val="2"/>
                <w:szCs w:val="20"/>
                <w:lang w:eastAsia="ja-JP"/>
              </w:rPr>
              <w:t>We support the option 1.</w:t>
            </w:r>
            <w:r>
              <w:rPr>
                <w:rFonts w:eastAsia="游明朝"/>
                <w:bCs/>
                <w:iCs/>
                <w:kern w:val="2"/>
                <w:szCs w:val="20"/>
                <w:lang w:eastAsia="ja-JP"/>
              </w:rPr>
              <w:t xml:space="preserve"> Same handling as the case for proposal 1 should be sufficient.</w:t>
            </w:r>
          </w:p>
        </w:tc>
      </w:tr>
      <w:tr w:rsidR="00904D2C" w14:paraId="5F27FE52" w14:textId="77777777" w:rsidTr="001B1E39">
        <w:tc>
          <w:tcPr>
            <w:tcW w:w="1525" w:type="dxa"/>
          </w:tcPr>
          <w:p w14:paraId="1B349C84" w14:textId="77777777" w:rsidR="00904D2C" w:rsidRDefault="00904D2C" w:rsidP="001B1E39">
            <w:pPr>
              <w:overflowPunct/>
              <w:autoSpaceDE/>
              <w:autoSpaceDN/>
              <w:adjustRightInd/>
              <w:spacing w:after="0"/>
              <w:textAlignment w:val="auto"/>
            </w:pPr>
          </w:p>
        </w:tc>
        <w:tc>
          <w:tcPr>
            <w:tcW w:w="8104" w:type="dxa"/>
          </w:tcPr>
          <w:p w14:paraId="4C652422" w14:textId="77777777" w:rsidR="00904D2C" w:rsidRPr="00C90CC1" w:rsidRDefault="00904D2C" w:rsidP="001B1E39">
            <w:pPr>
              <w:pStyle w:val="ad"/>
              <w:rPr>
                <w:rFonts w:eastAsiaTheme="minorEastAsia"/>
                <w:bCs/>
                <w:iCs/>
                <w:kern w:val="2"/>
                <w:szCs w:val="20"/>
                <w:lang w:eastAsia="zh-CN"/>
              </w:rPr>
            </w:pPr>
            <w:bookmarkStart w:id="11" w:name="_GoBack"/>
            <w:bookmarkEnd w:id="11"/>
          </w:p>
        </w:tc>
      </w:tr>
      <w:tr w:rsidR="00904D2C" w14:paraId="02E1BD45" w14:textId="77777777" w:rsidTr="001B1E39">
        <w:tc>
          <w:tcPr>
            <w:tcW w:w="1525" w:type="dxa"/>
          </w:tcPr>
          <w:p w14:paraId="1C54850E" w14:textId="77777777" w:rsidR="00904D2C" w:rsidRDefault="00904D2C" w:rsidP="001B1E39">
            <w:pPr>
              <w:overflowPunct/>
              <w:autoSpaceDE/>
              <w:autoSpaceDN/>
              <w:adjustRightInd/>
              <w:spacing w:after="0"/>
              <w:textAlignment w:val="auto"/>
            </w:pPr>
          </w:p>
        </w:tc>
        <w:tc>
          <w:tcPr>
            <w:tcW w:w="8104" w:type="dxa"/>
          </w:tcPr>
          <w:p w14:paraId="718127D3" w14:textId="77777777" w:rsidR="00904D2C" w:rsidRPr="00BB19E5" w:rsidRDefault="00904D2C" w:rsidP="001B1E39">
            <w:pPr>
              <w:spacing w:afterLines="50" w:after="120"/>
              <w:rPr>
                <w:rFonts w:eastAsiaTheme="minorEastAsia"/>
                <w:iCs/>
                <w:szCs w:val="22"/>
                <w:u w:val="single"/>
              </w:rPr>
            </w:pPr>
          </w:p>
        </w:tc>
      </w:tr>
    </w:tbl>
    <w:p w14:paraId="35D0F783" w14:textId="77777777" w:rsidR="00904D2C" w:rsidRPr="009C1EDD" w:rsidRDefault="00904D2C" w:rsidP="009C1EDD">
      <w:pPr>
        <w:jc w:val="both"/>
      </w:pPr>
    </w:p>
    <w:p w14:paraId="43A8ED36" w14:textId="336EA8B3" w:rsidR="001527C9" w:rsidRDefault="00860735" w:rsidP="000D3391">
      <w:pPr>
        <w:pStyle w:val="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6"/>
      <w:footerReference w:type="even" r:id="rId17"/>
      <w:footerReference w:type="default" r:id="rId18"/>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B4E88" w14:textId="77777777" w:rsidR="006036FF" w:rsidRDefault="006036FF">
      <w:r>
        <w:separator/>
      </w:r>
    </w:p>
  </w:endnote>
  <w:endnote w:type="continuationSeparator" w:id="0">
    <w:p w14:paraId="46A30C96" w14:textId="77777777" w:rsidR="006036FF" w:rsidRDefault="006036FF">
      <w:r>
        <w:continuationSeparator/>
      </w:r>
    </w:p>
  </w:endnote>
  <w:endnote w:type="continuationNotice" w:id="1">
    <w:p w14:paraId="7C845E5D" w14:textId="77777777" w:rsidR="006036FF" w:rsidRDefault="006036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LG Display-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A930" w14:textId="77777777" w:rsidR="001708CD" w:rsidRDefault="001708CD" w:rsidP="00F837DD">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4D8815C" w14:textId="77777777" w:rsidR="001708CD" w:rsidRDefault="001708CD"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4E8F" w14:textId="649C633B" w:rsidR="001708CD" w:rsidRDefault="001708CD" w:rsidP="00450D3B">
    <w:pPr>
      <w:pStyle w:val="a9"/>
      <w:ind w:right="360"/>
    </w:pPr>
    <w:r>
      <w:rPr>
        <w:rStyle w:val="af0"/>
      </w:rPr>
      <w:fldChar w:fldCharType="begin"/>
    </w:r>
    <w:r>
      <w:rPr>
        <w:rStyle w:val="af0"/>
      </w:rPr>
      <w:instrText xml:space="preserve"> PAGE </w:instrText>
    </w:r>
    <w:r>
      <w:rPr>
        <w:rStyle w:val="af0"/>
      </w:rPr>
      <w:fldChar w:fldCharType="separate"/>
    </w:r>
    <w:r w:rsidR="00C90CC1">
      <w:rPr>
        <w:rStyle w:val="af0"/>
      </w:rPr>
      <w:t>4</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C90CC1">
      <w:rPr>
        <w:rStyle w:val="af0"/>
      </w:rPr>
      <w:t>4</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DD246" w14:textId="77777777" w:rsidR="006036FF" w:rsidRDefault="006036FF">
      <w:r>
        <w:separator/>
      </w:r>
    </w:p>
  </w:footnote>
  <w:footnote w:type="continuationSeparator" w:id="0">
    <w:p w14:paraId="3BE21589" w14:textId="77777777" w:rsidR="006036FF" w:rsidRDefault="006036FF">
      <w:r>
        <w:continuationSeparator/>
      </w:r>
    </w:p>
  </w:footnote>
  <w:footnote w:type="continuationNotice" w:id="1">
    <w:p w14:paraId="013138F5" w14:textId="77777777" w:rsidR="006036FF" w:rsidRDefault="006036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15.6pt" o:bullet="t">
        <v:imagedata r:id="rId1" o:title="art1C94"/>
      </v:shape>
    </w:pict>
  </w:numPicBullet>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EB466F"/>
    <w:multiLevelType w:val="hybridMultilevel"/>
    <w:tmpl w:val="AE58143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44F40"/>
    <w:multiLevelType w:val="hybridMultilevel"/>
    <w:tmpl w:val="2C5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187D50"/>
    <w:multiLevelType w:val="hybridMultilevel"/>
    <w:tmpl w:val="5D4C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128A3"/>
    <w:multiLevelType w:val="hybridMultilevel"/>
    <w:tmpl w:val="4BB48B36"/>
    <w:lvl w:ilvl="0" w:tplc="431E364C">
      <w:start w:val="2"/>
      <w:numFmt w:val="bullet"/>
      <w:lvlText w:val="-"/>
      <w:lvlJc w:val="left"/>
      <w:pPr>
        <w:ind w:left="720" w:hanging="360"/>
      </w:pPr>
      <w:rPr>
        <w:rFonts w:ascii="Times" w:eastAsia="SimSu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306607"/>
    <w:multiLevelType w:val="hybridMultilevel"/>
    <w:tmpl w:val="B096196C"/>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F67B60"/>
    <w:multiLevelType w:val="hybridMultilevel"/>
    <w:tmpl w:val="BDEC9340"/>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00CB2"/>
    <w:multiLevelType w:val="hybridMultilevel"/>
    <w:tmpl w:val="3E34CCF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0" w15:restartNumberingAfterBreak="0">
    <w:nsid w:val="3DB87561"/>
    <w:multiLevelType w:val="multilevel"/>
    <w:tmpl w:val="3DB8756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E9360BB"/>
    <w:multiLevelType w:val="hybridMultilevel"/>
    <w:tmpl w:val="B1DC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8334FF"/>
    <w:multiLevelType w:val="hybridMultilevel"/>
    <w:tmpl w:val="8D58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4"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33A620E"/>
    <w:multiLevelType w:val="multilevel"/>
    <w:tmpl w:val="533A620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58BF65FB"/>
    <w:multiLevelType w:val="hybridMultilevel"/>
    <w:tmpl w:val="F05EF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866C1"/>
    <w:multiLevelType w:val="hybridMultilevel"/>
    <w:tmpl w:val="F260F05E"/>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61041E"/>
    <w:multiLevelType w:val="hybridMultilevel"/>
    <w:tmpl w:val="238C3BB2"/>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5152A29"/>
    <w:multiLevelType w:val="hybridMultilevel"/>
    <w:tmpl w:val="29C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FC52E1"/>
    <w:multiLevelType w:val="hybridMultilevel"/>
    <w:tmpl w:val="662E4D22"/>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abstractNum w:abstractNumId="35" w15:restartNumberingAfterBreak="0">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hybridMultilevel"/>
    <w:tmpl w:val="E98C2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A2846DE"/>
    <w:multiLevelType w:val="hybridMultilevel"/>
    <w:tmpl w:val="075478AA"/>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D6F4C"/>
    <w:multiLevelType w:val="hybridMultilevel"/>
    <w:tmpl w:val="15D4E2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B835B29"/>
    <w:multiLevelType w:val="multilevel"/>
    <w:tmpl w:val="1C6A9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5102D"/>
    <w:multiLevelType w:val="hybridMultilevel"/>
    <w:tmpl w:val="7AFC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D27E8"/>
    <w:multiLevelType w:val="hybridMultilevel"/>
    <w:tmpl w:val="A35CAC7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83BBD"/>
    <w:multiLevelType w:val="hybridMultilevel"/>
    <w:tmpl w:val="A3907618"/>
    <w:lvl w:ilvl="0" w:tplc="22B84C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3"/>
  </w:num>
  <w:num w:numId="3">
    <w:abstractNumId w:val="32"/>
  </w:num>
  <w:num w:numId="4">
    <w:abstractNumId w:val="15"/>
  </w:num>
  <w:num w:numId="5">
    <w:abstractNumId w:val="6"/>
  </w:num>
  <w:num w:numId="6">
    <w:abstractNumId w:val="12"/>
  </w:num>
  <w:num w:numId="7">
    <w:abstractNumId w:val="5"/>
  </w:num>
  <w:num w:numId="8">
    <w:abstractNumId w:val="35"/>
  </w:num>
  <w:num w:numId="9">
    <w:abstractNumId w:val="23"/>
  </w:num>
  <w:num w:numId="10">
    <w:abstractNumId w:val="45"/>
  </w:num>
  <w:num w:numId="11">
    <w:abstractNumId w:val="10"/>
  </w:num>
  <w:num w:numId="12">
    <w:abstractNumId w:val="45"/>
  </w:num>
  <w:num w:numId="13">
    <w:abstractNumId w:val="46"/>
  </w:num>
  <w:num w:numId="14">
    <w:abstractNumId w:val="2"/>
  </w:num>
  <w:num w:numId="15">
    <w:abstractNumId w:val="9"/>
  </w:num>
  <w:num w:numId="16">
    <w:abstractNumId w:val="30"/>
  </w:num>
  <w:num w:numId="17">
    <w:abstractNumId w:val="42"/>
  </w:num>
  <w:num w:numId="18">
    <w:abstractNumId w:val="11"/>
  </w:num>
  <w:num w:numId="19">
    <w:abstractNumId w:val="40"/>
  </w:num>
  <w:num w:numId="20">
    <w:abstractNumId w:val="7"/>
  </w:num>
  <w:num w:numId="21">
    <w:abstractNumId w:val="18"/>
  </w:num>
  <w:num w:numId="22">
    <w:abstractNumId w:val="19"/>
  </w:num>
  <w:num w:numId="23">
    <w:abstractNumId w:val="27"/>
  </w:num>
  <w:num w:numId="24">
    <w:abstractNumId w:val="16"/>
  </w:num>
  <w:num w:numId="25">
    <w:abstractNumId w:val="36"/>
  </w:num>
  <w:num w:numId="26">
    <w:abstractNumId w:val="21"/>
  </w:num>
  <w:num w:numId="27">
    <w:abstractNumId w:val="25"/>
  </w:num>
  <w:num w:numId="28">
    <w:abstractNumId w:val="37"/>
  </w:num>
  <w:num w:numId="29">
    <w:abstractNumId w:val="29"/>
  </w:num>
  <w:num w:numId="30">
    <w:abstractNumId w:val="33"/>
  </w:num>
  <w:num w:numId="31">
    <w:abstractNumId w:val="41"/>
  </w:num>
  <w:num w:numId="32">
    <w:abstractNumId w:val="31"/>
  </w:num>
  <w:num w:numId="33">
    <w:abstractNumId w:val="47"/>
  </w:num>
  <w:num w:numId="34">
    <w:abstractNumId w:val="21"/>
  </w:num>
  <w:num w:numId="35">
    <w:abstractNumId w:val="20"/>
  </w:num>
  <w:num w:numId="36">
    <w:abstractNumId w:val="44"/>
  </w:num>
  <w:num w:numId="37">
    <w:abstractNumId w:val="8"/>
  </w:num>
  <w:num w:numId="38">
    <w:abstractNumId w:val="38"/>
  </w:num>
  <w:num w:numId="39">
    <w:abstractNumId w:val="22"/>
  </w:num>
  <w:num w:numId="40">
    <w:abstractNumId w:val="43"/>
  </w:num>
  <w:num w:numId="41">
    <w:abstractNumId w:val="26"/>
  </w:num>
  <w:num w:numId="42">
    <w:abstractNumId w:val="39"/>
  </w:num>
  <w:num w:numId="43">
    <w:abstractNumId w:val="14"/>
  </w:num>
  <w:num w:numId="44">
    <w:abstractNumId w:val="0"/>
  </w:num>
  <w:num w:numId="45">
    <w:abstractNumId w:val="28"/>
  </w:num>
  <w:num w:numId="46">
    <w:abstractNumId w:val="1"/>
  </w:num>
  <w:num w:numId="47">
    <w:abstractNumId w:val="34"/>
  </w:num>
  <w:num w:numId="48">
    <w:abstractNumId w:val="4"/>
  </w:num>
  <w:num w:numId="49">
    <w:abstractNumId w:val="3"/>
  </w:num>
  <w:num w:numId="5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6FF"/>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rsid w:val="00A63872"/>
    <w:pPr>
      <w:pBdr>
        <w:top w:val="none" w:sz="0" w:space="0" w:color="auto"/>
      </w:pBdr>
      <w:spacing w:before="180"/>
      <w:outlineLvl w:val="1"/>
    </w:pPr>
    <w:rPr>
      <w:sz w:val="32"/>
    </w:rPr>
  </w:style>
  <w:style w:type="paragraph" w:styleId="3">
    <w:name w:val="heading 3"/>
    <w:basedOn w:val="2"/>
    <w:next w:val="a"/>
    <w:link w:val="30"/>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1"/>
    <w:semiHidden/>
    <w:rsid w:val="00A63872"/>
    <w:pPr>
      <w:ind w:left="1418" w:hanging="1418"/>
    </w:pPr>
  </w:style>
  <w:style w:type="paragraph" w:styleId="31">
    <w:name w:val="toc 3"/>
    <w:basedOn w:val="21"/>
    <w:semiHidden/>
    <w:rsid w:val="00A63872"/>
    <w:pPr>
      <w:ind w:left="1134" w:hanging="1134"/>
    </w:pPr>
  </w:style>
  <w:style w:type="paragraph" w:styleId="21">
    <w:name w:val="toc 2"/>
    <w:basedOn w:val="10"/>
    <w:semiHidden/>
    <w:rsid w:val="00A63872"/>
    <w:pPr>
      <w:keepNext w:val="0"/>
      <w:spacing w:before="0"/>
      <w:ind w:left="851" w:hanging="851"/>
    </w:pPr>
    <w:rPr>
      <w:sz w:val="20"/>
    </w:rPr>
  </w:style>
  <w:style w:type="paragraph" w:styleId="22">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7"/>
    <w:rsid w:val="00A63872"/>
    <w:pPr>
      <w:ind w:left="851"/>
    </w:pPr>
  </w:style>
  <w:style w:type="paragraph" w:styleId="32">
    <w:name w:val="List Bullet 3"/>
    <w:basedOn w:val="24"/>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rsid w:val="00A63872"/>
    <w:pPr>
      <w:ind w:left="1135"/>
    </w:pPr>
  </w:style>
  <w:style w:type="paragraph" w:styleId="41">
    <w:name w:val="List 4"/>
    <w:basedOn w:val="33"/>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2"/>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4">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c"/>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e"/>
    <w:rsid w:val="004E0821"/>
    <w:pPr>
      <w:spacing w:after="120"/>
      <w:jc w:val="both"/>
    </w:pPr>
    <w:rPr>
      <w:rFonts w:ascii="Times" w:hAnsi="Times"/>
      <w:szCs w:val="24"/>
    </w:rPr>
  </w:style>
  <w:style w:type="paragraph" w:styleId="26">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f">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505E39"/>
  </w:style>
  <w:style w:type="character" w:styleId="af1">
    <w:name w:val="annotation reference"/>
    <w:uiPriority w:val="99"/>
    <w:semiHidden/>
    <w:rsid w:val="00A10B48"/>
    <w:rPr>
      <w:sz w:val="16"/>
      <w:szCs w:val="16"/>
    </w:rPr>
  </w:style>
  <w:style w:type="paragraph" w:styleId="af2">
    <w:name w:val="annotation text"/>
    <w:basedOn w:val="a"/>
    <w:link w:val="af3"/>
    <w:uiPriority w:val="99"/>
    <w:semiHidden/>
    <w:rsid w:val="00A10B48"/>
  </w:style>
  <w:style w:type="paragraph" w:styleId="af4">
    <w:name w:val="annotation subject"/>
    <w:basedOn w:val="af2"/>
    <w:next w:val="af2"/>
    <w:semiHidden/>
    <w:rsid w:val="00A10B48"/>
    <w:rPr>
      <w:b/>
      <w:bCs/>
    </w:rPr>
  </w:style>
  <w:style w:type="paragraph" w:styleId="af5">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Web">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af6">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7">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出段落"/>
    <w:basedOn w:val="a"/>
    <w:link w:val="af8"/>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9">
    <w:name w:val="Title"/>
    <w:basedOn w:val="a"/>
    <w:link w:val="afa"/>
    <w:qFormat/>
    <w:rsid w:val="00E725B6"/>
    <w:pPr>
      <w:spacing w:after="120"/>
      <w:jc w:val="center"/>
    </w:pPr>
    <w:rPr>
      <w:rFonts w:ascii="Arial" w:eastAsia="ＭＳ 明朝" w:hAnsi="Arial"/>
      <w:b/>
      <w:sz w:val="24"/>
      <w:lang w:val="de-DE"/>
    </w:rPr>
  </w:style>
  <w:style w:type="character" w:customStyle="1" w:styleId="afa">
    <w:name w:val="表題 (文字)"/>
    <w:link w:val="af9"/>
    <w:rsid w:val="00E725B6"/>
    <w:rPr>
      <w:rFonts w:ascii="Arial" w:eastAsia="ＭＳ 明朝"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af3">
    <w:name w:val="コメント文字列 (文字)"/>
    <w:link w:val="af2"/>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0">
    <w:name w:val="見出し 3 (文字)"/>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af8">
    <w:name w:val="リスト段落 (文字)"/>
    <w:aliases w:val="- Bullets (文字),목록 단락 (文字),Lista1 (文字),?? ?? (文字),????? (文字),???? (文字),列出段落1 (文字),中等深浅网格 1 - 着色 21 (文字),列表段落 (文字),¥¡¡¡¡ì¬º¥¹¥È¶ÎÂä (文字),ÁÐ³ö¶ÎÂä (文字),¥ê¥¹¥È¶ÎÂä (文字),列表段落1 (文字),—ño’i—Ž (文字),1st level - Bullet List Paragraph (文字),목록단락 (文字)"/>
    <w:link w:val="af7"/>
    <w:uiPriority w:val="34"/>
    <w:qFormat/>
    <w:rsid w:val="0041491E"/>
    <w:rPr>
      <w:rFonts w:ascii="Times New Roman" w:eastAsia="Times New Roman" w:hAnsi="Times New Roman"/>
      <w:sz w:val="24"/>
      <w:szCs w:val="24"/>
    </w:rPr>
  </w:style>
  <w:style w:type="character" w:customStyle="1" w:styleId="ac">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
    <w:link w:val="ab"/>
    <w:locked/>
    <w:rsid w:val="00770B5F"/>
    <w:rPr>
      <w:rFonts w:ascii="Times New Roman" w:hAnsi="Times New Roman"/>
      <w:b/>
      <w:bCs/>
    </w:rPr>
  </w:style>
  <w:style w:type="character" w:customStyle="1" w:styleId="20">
    <w:name w:val="見出し 2 (文字)"/>
    <w:basedOn w:val="a0"/>
    <w:link w:val="2"/>
    <w:rsid w:val="0074298B"/>
    <w:rPr>
      <w:rFonts w:ascii="Arial" w:hAnsi="Arial"/>
      <w:sz w:val="32"/>
      <w:lang w:val="en-GB"/>
    </w:rPr>
  </w:style>
  <w:style w:type="character" w:customStyle="1" w:styleId="a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d"/>
    <w:locked/>
    <w:rsid w:val="002B1A65"/>
    <w:rPr>
      <w:rFonts w:ascii="Times" w:hAnsi="Times"/>
      <w:szCs w:val="24"/>
    </w:rPr>
  </w:style>
  <w:style w:type="character" w:styleId="afb">
    <w:name w:val="Strong"/>
    <w:basedOn w:val="a0"/>
    <w:uiPriority w:val="22"/>
    <w:qFormat/>
    <w:rsid w:val="001D37D8"/>
    <w:rPr>
      <w:b/>
      <w:bCs/>
    </w:rPr>
  </w:style>
  <w:style w:type="character" w:customStyle="1" w:styleId="apple-converted-space">
    <w:name w:val="apple-converted-space"/>
    <w:basedOn w:val="a0"/>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525012-23C8-46D2-BF4B-CAF6E29F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1233</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NTT DCOMO, INC.</cp:lastModifiedBy>
  <cp:revision>2</cp:revision>
  <cp:lastPrinted>2016-09-30T01:19:00Z</cp:lastPrinted>
  <dcterms:created xsi:type="dcterms:W3CDTF">2020-05-26T23:52:00Z</dcterms:created>
  <dcterms:modified xsi:type="dcterms:W3CDTF">2020-05-26T23:52:00Z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