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 xml:space="preserve">Discuss and decide whether FG9-6 (up to X of </w:t>
      </w:r>
      <w:proofErr w:type="spellStart"/>
      <w:r w:rsidRPr="00832000">
        <w:rPr>
          <w:rFonts w:ascii="Times" w:eastAsia="Batang" w:hAnsi="Times"/>
          <w:bCs/>
          <w:sz w:val="20"/>
          <w:szCs w:val="24"/>
          <w:highlight w:val="cyan"/>
          <w:lang w:val="en-US" w:eastAsia="x-none"/>
        </w:rPr>
        <w:t>msgBs</w:t>
      </w:r>
      <w:proofErr w:type="spellEnd"/>
      <w:r w:rsidRPr="00832000">
        <w:rPr>
          <w:rFonts w:ascii="Times" w:eastAsia="Batang" w:hAnsi="Times"/>
          <w:bCs/>
          <w:sz w:val="20"/>
          <w:szCs w:val="24"/>
          <w:highlight w:val="cyan"/>
          <w:lang w:val="en-US" w:eastAsia="x-none"/>
        </w:rPr>
        <w:t xml:space="preserve"> per slot/within the </w:t>
      </w:r>
      <w:proofErr w:type="spellStart"/>
      <w:r w:rsidRPr="00832000">
        <w:rPr>
          <w:rFonts w:ascii="Times" w:eastAsia="Batang" w:hAnsi="Times"/>
          <w:bCs/>
          <w:sz w:val="20"/>
          <w:szCs w:val="24"/>
          <w:highlight w:val="cyan"/>
          <w:lang w:val="en-US" w:eastAsia="x-none"/>
        </w:rPr>
        <w:t>msgB</w:t>
      </w:r>
      <w:proofErr w:type="spellEnd"/>
      <w:r w:rsidRPr="00832000">
        <w:rPr>
          <w:rFonts w:ascii="Times" w:eastAsia="Batang" w:hAnsi="Times"/>
          <w:bCs/>
          <w:sz w:val="20"/>
          <w:szCs w:val="24"/>
          <w:highlight w:val="cyan"/>
          <w:lang w:val="en-US" w:eastAsia="x-none"/>
        </w:rPr>
        <w:t xml:space="preserve">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 xml:space="preserve">For FG 9-3, we are fine to keep it with an update to clarify that only MsgA PUSCH is needed to be included in the FG, i.e. parallel MsgA PUSCH and SRS/PUCCH/PUSCH transmissions across CCs in inter-band CA with msgA in </w:t>
            </w:r>
            <w:proofErr w:type="spellStart"/>
            <w:r w:rsidRPr="008901E4">
              <w:rPr>
                <w:rFonts w:eastAsiaTheme="minorEastAsia"/>
                <w:b/>
                <w:lang w:eastAsia="zh-CN"/>
              </w:rPr>
              <w:t>PCell</w:t>
            </w:r>
            <w:proofErr w:type="spellEnd"/>
            <w:r w:rsidRPr="008901E4">
              <w:rPr>
                <w:rFonts w:eastAsiaTheme="minorEastAsia"/>
                <w:b/>
                <w:lang w:eastAsia="zh-CN"/>
              </w:rPr>
              <w:t>/</w:t>
            </w:r>
            <w:proofErr w:type="spellStart"/>
            <w:r w:rsidRPr="008901E4">
              <w:rPr>
                <w:rFonts w:eastAsiaTheme="minorEastAsia"/>
                <w:b/>
                <w:lang w:eastAsia="zh-CN"/>
              </w:rPr>
              <w:t>PScell</w:t>
            </w:r>
            <w:bookmarkEnd w:id="9"/>
            <w:proofErr w:type="spellEnd"/>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2: We suggest </w:t>
            </w:r>
            <w:r>
              <w:rPr>
                <w:rFonts w:eastAsia="SimSun"/>
                <w:b/>
                <w:bCs/>
                <w:lang w:eastAsia="zh-CN"/>
              </w:rPr>
              <w:t>keep</w:t>
            </w:r>
            <w:r>
              <w:rPr>
                <w:rFonts w:eastAsia="SimSun" w:hint="eastAsia"/>
                <w:b/>
                <w:bCs/>
                <w:lang w:eastAsia="zh-CN"/>
              </w:rPr>
              <w:t>ing FG 9-3</w:t>
            </w:r>
            <w:r w:rsidRPr="00A4686F">
              <w:rPr>
                <w:rFonts w:eastAsia="SimSun" w:hint="eastAsia"/>
                <w:b/>
                <w:bCs/>
                <w:lang w:eastAsia="zh-CN"/>
              </w:rPr>
              <w:t xml:space="preserve"> </w:t>
            </w:r>
            <w:r>
              <w:rPr>
                <w:rFonts w:eastAsia="SimSun"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w:t>
      </w:r>
      <w:proofErr w:type="spellStart"/>
      <w:r>
        <w:rPr>
          <w:b/>
          <w:bCs/>
          <w:sz w:val="22"/>
        </w:rPr>
        <w:t>PCell</w:t>
      </w:r>
      <w:proofErr w:type="spellEnd"/>
      <w:r>
        <w:rPr>
          <w:b/>
          <w:bCs/>
          <w:sz w:val="22"/>
        </w:rPr>
        <w:t>/</w:t>
      </w:r>
      <w:proofErr w:type="spellStart"/>
      <w:r>
        <w:rPr>
          <w:b/>
          <w:bCs/>
          <w:sz w:val="22"/>
        </w:rPr>
        <w:t>PSCell</w:t>
      </w:r>
      <w:proofErr w:type="spellEnd"/>
      <w:r>
        <w:rPr>
          <w:b/>
          <w:bCs/>
          <w:sz w:val="22"/>
        </w:rPr>
        <w:t>”</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SimSun" w:hAnsi="Times New Roman"/>
                <w:lang w:eastAsia="zh-CN"/>
              </w:rPr>
            </w:pPr>
            <w:del w:id="12" w:author="Harada Hiroki" w:date="2020-05-22T15:04:00Z">
              <w:r w:rsidRPr="00E359FF" w:rsidDel="00686584">
                <w:rPr>
                  <w:rFonts w:ascii="Times New Roman" w:eastAsia="SimSun" w:hAnsi="Times New Roman"/>
                  <w:lang w:eastAsia="zh-CN"/>
                </w:rPr>
                <w:delText>[</w:delText>
              </w:r>
            </w:del>
            <w:r w:rsidRPr="00E359FF">
              <w:rPr>
                <w:rFonts w:ascii="Times New Roman" w:eastAsia="SimSun" w:hAnsi="Times New Roman"/>
                <w:lang w:eastAsia="zh-CN"/>
              </w:rPr>
              <w:t>Parallel MsgA</w:t>
            </w:r>
            <w:ins w:id="13" w:author="Harada Hiroki" w:date="2020-05-22T15:04:00Z">
              <w:r>
                <w:rPr>
                  <w:rFonts w:ascii="Times New Roman" w:eastAsia="SimSun" w:hAnsi="Times New Roman"/>
                  <w:lang w:eastAsia="zh-CN"/>
                </w:rPr>
                <w:t xml:space="preserve"> PUSCH</w:t>
              </w:r>
            </w:ins>
            <w:r w:rsidRPr="00E359FF">
              <w:rPr>
                <w:rFonts w:ascii="Times New Roman" w:eastAsia="SimSun" w:hAnsi="Times New Roman"/>
                <w:lang w:eastAsia="zh-CN"/>
              </w:rPr>
              <w:t xml:space="preserve"> and SRS/PUCCH/PUSCH transmissions across CCs in inter-band CA</w:t>
            </w:r>
            <w:ins w:id="14" w:author="Harada Hiroki" w:date="2020-05-22T15:04:00Z">
              <w:r>
                <w:rPr>
                  <w:rFonts w:ascii="Times New Roman" w:eastAsia="SimSun" w:hAnsi="Times New Roman"/>
                  <w:lang w:eastAsia="zh-CN"/>
                </w:rPr>
                <w:t xml:space="preserve"> with MsgA in </w:t>
              </w:r>
              <w:proofErr w:type="spellStart"/>
              <w:r>
                <w:rPr>
                  <w:rFonts w:ascii="Times New Roman" w:eastAsia="SimSun" w:hAnsi="Times New Roman"/>
                  <w:lang w:eastAsia="zh-CN"/>
                </w:rPr>
                <w:t>PCell</w:t>
              </w:r>
              <w:proofErr w:type="spellEnd"/>
              <w:r>
                <w:rPr>
                  <w:rFonts w:ascii="Times New Roman" w:eastAsia="SimSun" w:hAnsi="Times New Roman"/>
                  <w:lang w:eastAsia="zh-CN"/>
                </w:rPr>
                <w:t>/</w:t>
              </w:r>
              <w:proofErr w:type="spellStart"/>
              <w:r>
                <w:rPr>
                  <w:rFonts w:ascii="Times New Roman" w:eastAsia="SimSun" w:hAnsi="Times New Roman"/>
                  <w:lang w:eastAsia="zh-CN"/>
                </w:rPr>
                <w:t>PSCell</w:t>
              </w:r>
            </w:ins>
            <w:proofErr w:type="spellEnd"/>
            <w:del w:id="15" w:author="Harada Hiroki" w:date="2020-05-22T15:04:00Z">
              <w:r w:rsidRPr="00E359FF" w:rsidDel="0068658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 xml:space="preserve">sgA in </w:t>
            </w:r>
            <w:proofErr w:type="spellStart"/>
            <w:r w:rsidRPr="00E359FF">
              <w:rPr>
                <w:sz w:val="18"/>
              </w:rPr>
              <w:t>PCell</w:t>
            </w:r>
            <w:proofErr w:type="spellEnd"/>
            <w:r w:rsidRPr="00E359FF">
              <w:rPr>
                <w:sz w:val="18"/>
              </w:rPr>
              <w:t>/</w:t>
            </w:r>
            <w:proofErr w:type="spellStart"/>
            <w:r w:rsidRPr="00E359FF">
              <w:rPr>
                <w:sz w:val="18"/>
              </w:rPr>
              <w:t>PScell</w:t>
            </w:r>
            <w:proofErr w:type="spellEnd"/>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we have </w:t>
            </w:r>
            <w:proofErr w:type="spellStart"/>
            <w:r>
              <w:rPr>
                <w:rFonts w:eastAsiaTheme="minorEastAsia"/>
                <w:sz w:val="22"/>
                <w:lang w:val="en-US" w:eastAsia="zh-CN"/>
              </w:rPr>
              <w:t>response</w:t>
            </w:r>
            <w:r>
              <w:rPr>
                <w:rFonts w:eastAsiaTheme="minorEastAsia" w:hint="eastAsia"/>
                <w:sz w:val="22"/>
                <w:lang w:val="en-US" w:eastAsia="zh-CN"/>
              </w:rPr>
              <w:t>d</w:t>
            </w:r>
            <w:proofErr w:type="spellEnd"/>
            <w:r>
              <w:rPr>
                <w:rFonts w:eastAsiaTheme="minorEastAsia" w:hint="eastAsia"/>
                <w:sz w:val="22"/>
                <w:lang w:val="en-US" w:eastAsia="zh-CN"/>
              </w:rPr>
              <w:t xml:space="preserve">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 xml:space="preserve">The FG does not make sense for initial access, as for such case the UE could simply rely on 4-step RACH. The </w:t>
            </w:r>
            <w:proofErr w:type="spellStart"/>
            <w:r w:rsidRPr="19780DB4">
              <w:rPr>
                <w:sz w:val="22"/>
                <w:szCs w:val="22"/>
                <w:lang w:val="en-US"/>
              </w:rPr>
              <w:t>gNB</w:t>
            </w:r>
            <w:proofErr w:type="spellEnd"/>
            <w:r w:rsidRPr="19780DB4">
              <w:rPr>
                <w:sz w:val="22"/>
                <w:szCs w:val="22"/>
                <w:lang w:val="en-US"/>
              </w:rPr>
              <w:t xml:space="preserve"> would anyway not know the capability during initial access. As optional FG, the potential use cases are much more limited, as </w:t>
            </w:r>
            <w:proofErr w:type="spellStart"/>
            <w:r w:rsidRPr="19780DB4">
              <w:rPr>
                <w:sz w:val="22"/>
                <w:szCs w:val="22"/>
                <w:lang w:val="en-US"/>
              </w:rPr>
              <w:t>gNB</w:t>
            </w:r>
            <w:proofErr w:type="spellEnd"/>
            <w:r w:rsidRPr="19780DB4">
              <w:rPr>
                <w:sz w:val="22"/>
                <w:szCs w:val="22"/>
                <w:lang w:val="en-US"/>
              </w:rPr>
              <w:t xml:space="preserve">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w:t>
            </w:r>
            <w:proofErr w:type="spellStart"/>
            <w:r>
              <w:rPr>
                <w:rFonts w:eastAsiaTheme="minorEastAsia" w:hint="eastAsia"/>
                <w:sz w:val="22"/>
                <w:lang w:val="en-US" w:eastAsia="zh-CN"/>
              </w:rPr>
              <w:t>n</w:t>
            </w:r>
            <w:r w:rsidRPr="00DD4FDF">
              <w:rPr>
                <w:rFonts w:eastAsiaTheme="minorEastAsia" w:hint="eastAsia"/>
                <w:sz w:val="22"/>
                <w:vertAlign w:val="subscript"/>
                <w:lang w:val="en-US" w:eastAsia="zh-CN"/>
              </w:rPr>
              <w:t>RAPID</w:t>
            </w:r>
            <w:proofErr w:type="spellEnd"/>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 xml:space="preserve">andover, </w:t>
            </w:r>
            <w:proofErr w:type="spellStart"/>
            <w:r w:rsidR="00DA5E13">
              <w:rPr>
                <w:rFonts w:eastAsiaTheme="minorEastAsia" w:hint="eastAsia"/>
                <w:sz w:val="22"/>
                <w:lang w:val="en-US" w:eastAsia="zh-CN"/>
              </w:rPr>
              <w:t>RRCconnection</w:t>
            </w:r>
            <w:proofErr w:type="spellEnd"/>
            <w:r w:rsidR="00DA5E13">
              <w:rPr>
                <w:rFonts w:eastAsiaTheme="minorEastAsia" w:hint="eastAsia"/>
                <w:sz w:val="22"/>
                <w:lang w:val="en-US" w:eastAsia="zh-CN"/>
              </w:rPr>
              <w:t xml:space="preserve">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w:t>
            </w:r>
            <w:proofErr w:type="spellStart"/>
            <w:r w:rsidRPr="00394CBB">
              <w:rPr>
                <w:bCs/>
                <w:sz w:val="22"/>
              </w:rPr>
              <w:t>PCell</w:t>
            </w:r>
            <w:proofErr w:type="spellEnd"/>
            <w:r w:rsidRPr="00394CBB">
              <w:rPr>
                <w:bCs/>
                <w:sz w:val="22"/>
              </w:rPr>
              <w:t>/</w:t>
            </w:r>
            <w:proofErr w:type="spellStart"/>
            <w:r w:rsidRPr="00394CBB">
              <w:rPr>
                <w:bCs/>
                <w:sz w:val="22"/>
              </w:rPr>
              <w:t>PSCell</w:t>
            </w:r>
            <w:proofErr w:type="spellEnd"/>
            <w:r w:rsidRPr="00394CBB">
              <w:rPr>
                <w:bCs/>
                <w:sz w:val="22"/>
              </w:rPr>
              <w:t>”</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 xml:space="preserve">MsgA PUSCH is dropped in </w:t>
      </w:r>
      <w:proofErr w:type="spellStart"/>
      <w:r>
        <w:rPr>
          <w:sz w:val="22"/>
          <w:lang w:val="en-US"/>
        </w:rPr>
        <w:t>caes</w:t>
      </w:r>
      <w:proofErr w:type="spellEnd"/>
      <w:r>
        <w:rPr>
          <w:sz w:val="22"/>
          <w:lang w:val="en-US"/>
        </w:rPr>
        <w:t xml:space="preserve"> of parallel </w:t>
      </w:r>
      <w:proofErr w:type="spellStart"/>
      <w:r>
        <w:rPr>
          <w:sz w:val="22"/>
          <w:lang w:val="en-US"/>
        </w:rPr>
        <w:t>MsgA</w:t>
      </w:r>
      <w:proofErr w:type="spellEnd"/>
      <w:r>
        <w:rPr>
          <w:sz w:val="22"/>
          <w:lang w:val="en-US"/>
        </w:rPr>
        <w:t xml:space="preserve">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w:t>
            </w:r>
            <w:proofErr w:type="spellStart"/>
            <w:r w:rsidR="000F4276">
              <w:rPr>
                <w:rFonts w:eastAsiaTheme="minorEastAsia" w:hint="eastAsia"/>
                <w:sz w:val="22"/>
                <w:lang w:val="en-US" w:eastAsia="zh-CN"/>
              </w:rPr>
              <w:t>gNB</w:t>
            </w:r>
            <w:proofErr w:type="spellEnd"/>
            <w:r w:rsidR="000F4276">
              <w:rPr>
                <w:rFonts w:eastAsiaTheme="minorEastAsia" w:hint="eastAsia"/>
                <w:sz w:val="22"/>
                <w:lang w:val="en-US" w:eastAsia="zh-CN"/>
              </w:rPr>
              <w:t xml:space="preserve">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 xml:space="preserve">MSGA PUSCH can be successfully received by </w:t>
            </w:r>
            <w:proofErr w:type="spellStart"/>
            <w:r w:rsidR="007D2DAE">
              <w:rPr>
                <w:rFonts w:eastAsiaTheme="minorEastAsia" w:hint="eastAsia"/>
                <w:sz w:val="22"/>
                <w:lang w:val="en-US" w:eastAsia="zh-CN"/>
              </w:rPr>
              <w:t>gNB</w:t>
            </w:r>
            <w:proofErr w:type="spellEnd"/>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 xml:space="preserve">configured by </w:t>
            </w:r>
            <w:proofErr w:type="spellStart"/>
            <w:r w:rsidR="0022001C">
              <w:rPr>
                <w:rFonts w:eastAsiaTheme="minorEastAsia"/>
                <w:sz w:val="22"/>
                <w:lang w:val="en-US" w:eastAsia="zh-CN"/>
              </w:rPr>
              <w:t>gNB</w:t>
            </w:r>
            <w:proofErr w:type="spellEnd"/>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w:t>
            </w:r>
            <w:proofErr w:type="spellStart"/>
            <w:r w:rsidR="00FA3103">
              <w:rPr>
                <w:rFonts w:eastAsiaTheme="minorEastAsia" w:hint="eastAsia"/>
                <w:sz w:val="22"/>
                <w:lang w:val="en-US" w:eastAsia="zh-CN"/>
              </w:rPr>
              <w:t>gNB</w:t>
            </w:r>
            <w:proofErr w:type="spellEnd"/>
            <w:r w:rsidR="00FA3103">
              <w:rPr>
                <w:rFonts w:eastAsiaTheme="minorEastAsia" w:hint="eastAsia"/>
                <w:sz w:val="22"/>
                <w:lang w:val="en-US" w:eastAsia="zh-CN"/>
              </w:rPr>
              <w:t xml:space="preserve">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DengXian"/>
                <w:color w:val="FF0000"/>
                <w:sz w:val="20"/>
                <w:lang w:eastAsia="zh-CN"/>
              </w:rPr>
            </w:pPr>
            <w:r w:rsidRPr="003D18E6">
              <w:rPr>
                <w:rFonts w:eastAsia="DengXian"/>
                <w:sz w:val="20"/>
              </w:rPr>
              <w:t xml:space="preserve">For single cell operation or </w:t>
            </w:r>
            <w:r w:rsidRPr="002116D1">
              <w:rPr>
                <w:rFonts w:eastAsia="DengXian"/>
                <w:color w:val="FF0000"/>
                <w:sz w:val="20"/>
                <w:highlight w:val="yellow"/>
              </w:rPr>
              <w:t>for operation with carrier aggregation in a same frequency band</w:t>
            </w:r>
            <w:r w:rsidRPr="003D18E6">
              <w:rPr>
                <w:rFonts w:eastAsia="DengXian"/>
                <w:sz w:val="20"/>
              </w:rPr>
              <w:t>,</w:t>
            </w:r>
            <w:r w:rsidRPr="002116D1">
              <w:rPr>
                <w:rFonts w:eastAsia="DengXian"/>
                <w:sz w:val="20"/>
              </w:rPr>
              <w:t xml:space="preserve"> </w:t>
            </w:r>
            <w:r w:rsidRPr="002116D1">
              <w:rPr>
                <w:rFonts w:eastAsia="DengXian"/>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DengXian"/>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symbols from the last or first symbol, respectively, of a PUCCH/SRS or PUSCH not for Type-2 random access procedure transmission in a second slot where </w:t>
            </w:r>
            <w:r w:rsidRPr="002116D1">
              <w:rPr>
                <w:rFonts w:eastAsia="DengXian"/>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w:t>
            </w:r>
            <w:r w:rsidRPr="002116D1">
              <w:rPr>
                <w:rFonts w:eastAsia="DengXian"/>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DengXian"/>
                <w:sz w:val="20"/>
                <w:highlight w:val="yellow"/>
              </w:rPr>
              <w:t xml:space="preserve"> for </w:t>
            </w:r>
            <w:r w:rsidRPr="002116D1">
              <w:rPr>
                <w:rFonts w:eastAsia="DengXian"/>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or </w:t>
            </w:r>
            <w:r w:rsidRPr="002116D1">
              <w:rPr>
                <w:rFonts w:eastAsia="DengXian"/>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DengXian"/>
                <w:sz w:val="20"/>
                <w:highlight w:val="yellow"/>
              </w:rPr>
              <w:t xml:space="preserve">, and </w:t>
            </w:r>
            <w:r w:rsidRPr="002116D1">
              <w:rPr>
                <w:rFonts w:eastAsia="DengXian"/>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DengXian"/>
                <w:sz w:val="20"/>
                <w:highlight w:val="yellow"/>
              </w:rPr>
              <w:t xml:space="preserve"> is the SCS configuration for the active UL BWP.</w:t>
            </w:r>
          </w:p>
          <w:p w14:paraId="18F803C8" w14:textId="77777777" w:rsidR="002116D1" w:rsidRDefault="002116D1" w:rsidP="003D18E6">
            <w:pPr>
              <w:spacing w:afterLines="50" w:after="120"/>
              <w:rPr>
                <w:rFonts w:eastAsia="DengXian"/>
                <w:sz w:val="20"/>
                <w:lang w:eastAsia="zh-CN"/>
              </w:rPr>
            </w:pPr>
            <w:r w:rsidRPr="002116D1">
              <w:rPr>
                <w:rFonts w:eastAsia="DengXian"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 xml:space="preserve">In Rel-16, msgA has a new channel structure including </w:t>
            </w:r>
            <w:proofErr w:type="spellStart"/>
            <w:r w:rsidRPr="002264B7">
              <w:rPr>
                <w:sz w:val="22"/>
                <w:lang w:val="en-US"/>
              </w:rPr>
              <w:t>PRACH+TXGap+PUSCH</w:t>
            </w:r>
            <w:proofErr w:type="spellEnd"/>
            <w:r w:rsidRPr="002264B7">
              <w:rPr>
                <w:sz w:val="22"/>
                <w:lang w:val="en-US"/>
              </w:rPr>
              <w:t xml:space="preserve">, wherein the mapping rule from PRACH resource to PUSCH resource is pre-configured by the network and the value of </w:t>
            </w:r>
            <w:proofErr w:type="spellStart"/>
            <w:r w:rsidRPr="002264B7">
              <w:rPr>
                <w:sz w:val="22"/>
                <w:lang w:val="en-US"/>
              </w:rPr>
              <w:t>TXGap</w:t>
            </w:r>
            <w:proofErr w:type="spellEnd"/>
            <w:r w:rsidRPr="002264B7">
              <w:rPr>
                <w:sz w:val="22"/>
                <w:lang w:val="en-US"/>
              </w:rPr>
              <w:t xml:space="preserve">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w:t>
            </w:r>
            <w:proofErr w:type="spellStart"/>
            <w:r>
              <w:rPr>
                <w:rFonts w:eastAsiaTheme="minorEastAsia" w:hint="eastAsia"/>
                <w:sz w:val="22"/>
                <w:lang w:val="en-US" w:eastAsia="zh-CN"/>
              </w:rPr>
              <w:t>catt</w:t>
            </w:r>
            <w:proofErr w:type="spellEnd"/>
            <w:r>
              <w:rPr>
                <w:rFonts w:eastAsiaTheme="minorEastAsia" w:hint="eastAsia"/>
                <w:sz w:val="22"/>
                <w:lang w:val="en-US" w:eastAsia="zh-CN"/>
              </w:rPr>
              <w:t xml:space="preserve">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w:t>
            </w:r>
            <w:r>
              <w:rPr>
                <w:rFonts w:eastAsiaTheme="minorEastAsia"/>
                <w:sz w:val="22"/>
                <w:lang w:val="en-US" w:eastAsia="zh-CN"/>
              </w:rPr>
              <w:t>”</w:t>
            </w:r>
            <w:r>
              <w:rPr>
                <w:rFonts w:eastAsiaTheme="minorEastAsia" w:hint="eastAsia"/>
                <w:sz w:val="22"/>
                <w:lang w:val="en-US" w:eastAsia="zh-CN"/>
              </w:rPr>
              <w:t xml:space="preserve">, TA command is given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side at the same time, so interference are not there. Note that, for the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is not at the same place, similar to </w:t>
            </w:r>
            <w:proofErr w:type="spellStart"/>
            <w:r>
              <w:rPr>
                <w:rFonts w:eastAsiaTheme="minorEastAsia" w:hint="eastAsia"/>
                <w:sz w:val="22"/>
                <w:lang w:val="en-US" w:eastAsia="zh-CN"/>
              </w:rPr>
              <w:t>mutipe</w:t>
            </w:r>
            <w:proofErr w:type="spellEnd"/>
            <w:r>
              <w:rPr>
                <w:rFonts w:eastAsiaTheme="minorEastAsia" w:hint="eastAsia"/>
                <w:sz w:val="22"/>
                <w:lang w:val="en-US" w:eastAsia="zh-CN"/>
              </w:rPr>
              <w:t xml:space="preserv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prach</w:t>
            </w:r>
            <w:proofErr w:type="spellEnd"/>
            <w:r>
              <w:rPr>
                <w:rFonts w:eastAsiaTheme="minorEastAsia" w:hint="eastAsia"/>
                <w:sz w:val="22"/>
                <w:lang w:val="en-US" w:eastAsia="zh-CN"/>
              </w:rPr>
              <w:t xml:space="preserve"> and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pusch</w:t>
            </w:r>
            <w:proofErr w:type="spellEnd"/>
            <w:r>
              <w:rPr>
                <w:rFonts w:eastAsiaTheme="minorEastAsia" w:hint="eastAsia"/>
                <w:sz w:val="22"/>
                <w:lang w:val="en-US" w:eastAsia="zh-CN"/>
              </w:rPr>
              <w:t xml:space="preserve">,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w:t>
            </w:r>
            <w:proofErr w:type="spellStart"/>
            <w:r>
              <w:rPr>
                <w:rFonts w:eastAsiaTheme="minorEastAsia" w:hint="eastAsia"/>
                <w:sz w:val="22"/>
                <w:lang w:val="en-US" w:eastAsia="zh-CN"/>
              </w:rPr>
              <w:t>transmited</w:t>
            </w:r>
            <w:proofErr w:type="spellEnd"/>
            <w:r>
              <w:rPr>
                <w:rFonts w:eastAsiaTheme="minorEastAsia" w:hint="eastAsia"/>
                <w:sz w:val="22"/>
                <w:lang w:val="en-US" w:eastAsia="zh-CN"/>
              </w:rPr>
              <w:t xml:space="preserve">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w:t>
            </w:r>
            <w:proofErr w:type="spellStart"/>
            <w:r>
              <w:rPr>
                <w:rFonts w:eastAsiaTheme="minorEastAsia" w:hint="eastAsia"/>
                <w:sz w:val="22"/>
                <w:lang w:val="en-US" w:eastAsia="zh-CN"/>
              </w:rPr>
              <w:t>intial</w:t>
            </w:r>
            <w:proofErr w:type="spellEnd"/>
            <w:r>
              <w:rPr>
                <w:rFonts w:eastAsiaTheme="minorEastAsia" w:hint="eastAsia"/>
                <w:sz w:val="22"/>
                <w:lang w:val="en-US" w:eastAsia="zh-CN"/>
              </w:rPr>
              <w:t xml:space="preserve"> access and UL group people, we make the spec to clearly specify the </w:t>
            </w:r>
            <w:proofErr w:type="spellStart"/>
            <w:r>
              <w:rPr>
                <w:rFonts w:eastAsiaTheme="minorEastAsia" w:hint="eastAsia"/>
                <w:sz w:val="22"/>
                <w:lang w:val="en-US" w:eastAsia="zh-CN"/>
              </w:rPr>
              <w:t>the</w:t>
            </w:r>
            <w:proofErr w:type="spellEnd"/>
            <w:r>
              <w:rPr>
                <w:rFonts w:eastAsiaTheme="minorEastAsia" w:hint="eastAsia"/>
                <w:sz w:val="22"/>
                <w:lang w:val="en-US" w:eastAsia="zh-CN"/>
              </w:rPr>
              <w:t xml:space="preserv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proofErr w:type="spellStart"/>
            <w:r w:rsidR="00147EBC">
              <w:rPr>
                <w:rFonts w:eastAsiaTheme="minorEastAsia" w:hint="eastAsia"/>
                <w:sz w:val="22"/>
                <w:lang w:val="en-US" w:eastAsia="zh-CN"/>
              </w:rPr>
              <w:t>very</w:t>
            </w:r>
            <w:proofErr w:type="spellEnd"/>
            <w:r w:rsidR="00147EBC">
              <w:rPr>
                <w:rFonts w:eastAsiaTheme="minorEastAsia" w:hint="eastAsia"/>
                <w:sz w:val="22"/>
                <w:lang w:val="en-US" w:eastAsia="zh-CN"/>
              </w:rPr>
              <w:t xml:space="preserve">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w:t>
            </w:r>
            <w:proofErr w:type="spellStart"/>
            <w:r w:rsidR="00147EBC">
              <w:rPr>
                <w:rFonts w:eastAsiaTheme="minorEastAsia" w:hint="eastAsia"/>
                <w:sz w:val="22"/>
                <w:lang w:val="en-US" w:eastAsia="zh-CN"/>
              </w:rPr>
              <w:t>gNB</w:t>
            </w:r>
            <w:proofErr w:type="spellEnd"/>
            <w:r w:rsidR="00147EBC">
              <w:rPr>
                <w:rFonts w:eastAsiaTheme="minorEastAsia" w:hint="eastAsia"/>
                <w:sz w:val="22"/>
                <w:lang w:val="en-US" w:eastAsia="zh-CN"/>
              </w:rPr>
              <w:t xml:space="preserve">,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w:t>
            </w:r>
            <w:proofErr w:type="spellStart"/>
            <w:r>
              <w:rPr>
                <w:rFonts w:eastAsiaTheme="minorEastAsia" w:hint="eastAsia"/>
                <w:sz w:val="22"/>
                <w:lang w:val="en-US" w:eastAsia="zh-CN"/>
              </w:rPr>
              <w:t>etc</w:t>
            </w:r>
            <w:proofErr w:type="spellEnd"/>
            <w:r>
              <w:rPr>
                <w:rFonts w:eastAsiaTheme="minorEastAsia" w:hint="eastAsia"/>
                <w:sz w:val="22"/>
                <w:lang w:val="en-US" w:eastAsia="zh-CN"/>
              </w:rPr>
              <w:t xml:space="preserve">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w:t>
            </w:r>
            <w:proofErr w:type="spellStart"/>
            <w:r>
              <w:rPr>
                <w:rFonts w:eastAsiaTheme="minorEastAsia" w:hint="eastAsia"/>
                <w:sz w:val="22"/>
                <w:lang w:val="en-US" w:eastAsia="zh-CN"/>
              </w:rPr>
              <w:t>caused</w:t>
            </w:r>
            <w:proofErr w:type="spellEnd"/>
            <w:r>
              <w:rPr>
                <w:rFonts w:eastAsiaTheme="minorEastAsia" w:hint="eastAsia"/>
                <w:sz w:val="22"/>
                <w:lang w:val="en-US" w:eastAsia="zh-CN"/>
              </w:rPr>
              <w:t xml:space="preserve">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For UE in RRC connected state and supporting inter-band CA, UE can initiate two-step RACH procedure on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and T</w:t>
            </w:r>
            <w:r w:rsidRPr="002A3F0F">
              <w:rPr>
                <w:sz w:val="22"/>
                <w:vertAlign w:val="subscript"/>
                <w:lang w:val="en-US"/>
              </w:rPr>
              <w:t>TA</w:t>
            </w:r>
            <w:r>
              <w:rPr>
                <w:sz w:val="22"/>
                <w:lang w:val="en-US"/>
              </w:rPr>
              <w:t xml:space="preserve">=0 is assumed for both msgA PRACH and msgA PUSCH, regardless the TA timer is running or not for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 xml:space="preserve">When the cross CC and the </w:t>
            </w:r>
            <w:proofErr w:type="spellStart"/>
            <w:r>
              <w:rPr>
                <w:sz w:val="22"/>
                <w:lang w:val="en-US"/>
              </w:rPr>
              <w:t>PCell</w:t>
            </w:r>
            <w:proofErr w:type="spellEnd"/>
            <w:r>
              <w:rPr>
                <w:sz w:val="22"/>
                <w:lang w:val="en-US"/>
              </w:rPr>
              <w:t>/</w:t>
            </w:r>
            <w:proofErr w:type="spellStart"/>
            <w:r>
              <w:rPr>
                <w:sz w:val="22"/>
                <w:lang w:val="en-US"/>
              </w:rPr>
              <w:t>PScell</w:t>
            </w:r>
            <w:proofErr w:type="spellEnd"/>
            <w:r>
              <w:rPr>
                <w:sz w:val="22"/>
                <w:lang w:val="en-US"/>
              </w:rPr>
              <w:t xml:space="preserve">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w:t>
            </w:r>
            <w:proofErr w:type="spellStart"/>
            <w:r>
              <w:rPr>
                <w:rFonts w:eastAsiaTheme="minorEastAsia" w:hint="eastAsia"/>
                <w:sz w:val="22"/>
                <w:lang w:val="en-US" w:eastAsia="zh-CN"/>
              </w:rPr>
              <w:t>Ngap</w:t>
            </w:r>
            <w:proofErr w:type="spellEnd"/>
            <w:r>
              <w:rPr>
                <w:rFonts w:eastAsiaTheme="minorEastAsia" w:hint="eastAsia"/>
                <w:sz w:val="22"/>
                <w:lang w:val="en-US" w:eastAsia="zh-CN"/>
              </w:rPr>
              <w:t xml:space="preserve">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w:t>
            </w:r>
            <w:proofErr w:type="spellStart"/>
            <w:r w:rsidR="000F35CD">
              <w:rPr>
                <w:rFonts w:eastAsiaTheme="minorEastAsia" w:hint="eastAsia"/>
                <w:sz w:val="22"/>
                <w:lang w:val="en-US" w:eastAsia="zh-CN"/>
              </w:rPr>
              <w:t>N_ta</w:t>
            </w:r>
            <w:proofErr w:type="spellEnd"/>
            <w:r w:rsidR="000F35CD">
              <w:rPr>
                <w:rFonts w:eastAsiaTheme="minorEastAsia" w:hint="eastAsia"/>
                <w:sz w:val="22"/>
                <w:lang w:val="en-US" w:eastAsia="zh-CN"/>
              </w:rPr>
              <w:t xml:space="preserve">=0,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hat can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knows this FG9-3, but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cannot know when UE send the msgA, so it cannot </w:t>
            </w:r>
            <w:proofErr w:type="spellStart"/>
            <w:r>
              <w:rPr>
                <w:rFonts w:eastAsiaTheme="minorEastAsia" w:hint="eastAsia"/>
                <w:sz w:val="22"/>
                <w:lang w:val="en-US" w:eastAsia="zh-CN"/>
              </w:rPr>
              <w:t>scheulde</w:t>
            </w:r>
            <w:proofErr w:type="spellEnd"/>
            <w:r>
              <w:rPr>
                <w:rFonts w:eastAsiaTheme="minorEastAsia" w:hint="eastAsia"/>
                <w:sz w:val="22"/>
                <w:lang w:val="en-US" w:eastAsia="zh-CN"/>
              </w:rPr>
              <w:t xml:space="preserve"> the other UL signals to avoid it. </w:t>
            </w:r>
            <w:r>
              <w:rPr>
                <w:rFonts w:eastAsiaTheme="minorEastAsia"/>
                <w:sz w:val="22"/>
                <w:lang w:val="en-US" w:eastAsia="zh-CN"/>
              </w:rPr>
              <w:t>S</w:t>
            </w:r>
            <w:r>
              <w:rPr>
                <w:rFonts w:eastAsiaTheme="minorEastAsia" w:hint="eastAsia"/>
                <w:sz w:val="22"/>
                <w:lang w:val="en-US" w:eastAsia="zh-CN"/>
              </w:rPr>
              <w:t xml:space="preserve">o it is still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w:t>
            </w:r>
            <w:proofErr w:type="spellStart"/>
            <w:r w:rsidR="00C31D2E">
              <w:rPr>
                <w:rFonts w:eastAsiaTheme="minorEastAsia" w:hint="eastAsia"/>
                <w:sz w:val="22"/>
                <w:lang w:val="en-US" w:eastAsia="zh-CN"/>
              </w:rPr>
              <w:t>best</w:t>
            </w:r>
            <w:proofErr w:type="spellEnd"/>
            <w:r w:rsidR="00C31D2E">
              <w:rPr>
                <w:rFonts w:eastAsiaTheme="minorEastAsia" w:hint="eastAsia"/>
                <w:sz w:val="22"/>
                <w:lang w:val="en-US" w:eastAsia="zh-CN"/>
              </w:rPr>
              <w:t xml:space="preserve">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 xml:space="preserve">because both msgA PUSCH and other UL are basically scheduled by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already know UE has single TAG capability, and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also know the msgA assuming TA=0 and other UL signals with valid TA, </w:t>
            </w:r>
            <w:proofErr w:type="spellStart"/>
            <w:r w:rsidR="00C31D2E">
              <w:rPr>
                <w:rFonts w:eastAsiaTheme="minorEastAsia" w:hint="eastAsia"/>
                <w:sz w:val="22"/>
                <w:lang w:val="en-US" w:eastAsia="zh-CN"/>
              </w:rPr>
              <w:t>gNB</w:t>
            </w:r>
            <w:proofErr w:type="spellEnd"/>
            <w:r w:rsidR="00C31D2E">
              <w:rPr>
                <w:rFonts w:eastAsiaTheme="minorEastAsia" w:hint="eastAsia"/>
                <w:sz w:val="22"/>
                <w:lang w:val="en-US" w:eastAsia="zh-CN"/>
              </w:rPr>
              <w:t xml:space="preserve"> can already do the </w:t>
            </w:r>
            <w:proofErr w:type="spellStart"/>
            <w:r w:rsidR="00C31D2E">
              <w:rPr>
                <w:rFonts w:eastAsiaTheme="minorEastAsia" w:hint="eastAsia"/>
                <w:sz w:val="22"/>
                <w:lang w:val="en-US" w:eastAsia="zh-CN"/>
              </w:rPr>
              <w:t>schelduing</w:t>
            </w:r>
            <w:proofErr w:type="spellEnd"/>
            <w:r w:rsidR="00C31D2E">
              <w:rPr>
                <w:rFonts w:eastAsiaTheme="minorEastAsia" w:hint="eastAsia"/>
                <w:sz w:val="22"/>
                <w:lang w:val="en-US" w:eastAsia="zh-CN"/>
              </w:rPr>
              <w:t xml:space="preserve">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w:t>
            </w:r>
            <w:proofErr w:type="spellStart"/>
            <w:r>
              <w:rPr>
                <w:rFonts w:eastAsiaTheme="minorEastAsia" w:hint="eastAsia"/>
                <w:sz w:val="22"/>
                <w:lang w:val="en-US" w:eastAsia="zh-CN"/>
              </w:rPr>
              <w:t>simly</w:t>
            </w:r>
            <w:proofErr w:type="spellEnd"/>
            <w:r>
              <w:rPr>
                <w:rFonts w:eastAsiaTheme="minorEastAsia" w:hint="eastAsia"/>
                <w:sz w:val="22"/>
                <w:lang w:val="en-US" w:eastAsia="zh-CN"/>
              </w:rPr>
              <w:t xml:space="preserve"> the fact for msgA PUSCH, like the mis-</w:t>
            </w:r>
            <w:proofErr w:type="spellStart"/>
            <w:r>
              <w:rPr>
                <w:rFonts w:eastAsiaTheme="minorEastAsia" w:hint="eastAsia"/>
                <w:sz w:val="22"/>
                <w:lang w:val="en-US" w:eastAsia="zh-CN"/>
              </w:rPr>
              <w:t>allignment</w:t>
            </w:r>
            <w:proofErr w:type="spellEnd"/>
            <w:r>
              <w:rPr>
                <w:rFonts w:eastAsiaTheme="minorEastAsia" w:hint="eastAsia"/>
                <w:sz w:val="22"/>
                <w:lang w:val="en-US" w:eastAsia="zh-CN"/>
              </w:rPr>
              <w:t xml:space="preserve">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t impact whether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w:t>
            </w:r>
            <w:proofErr w:type="spellStart"/>
            <w:r>
              <w:rPr>
                <w:rFonts w:eastAsiaTheme="minorEastAsia" w:hint="eastAsia"/>
                <w:sz w:val="22"/>
                <w:lang w:val="en-US" w:eastAsia="zh-CN"/>
              </w:rPr>
              <w:t>undersanding</w:t>
            </w:r>
            <w:proofErr w:type="spellEnd"/>
            <w:r>
              <w:rPr>
                <w:rFonts w:eastAsiaTheme="minorEastAsia" w:hint="eastAsia"/>
                <w:sz w:val="22"/>
                <w:lang w:val="en-US" w:eastAsia="zh-CN"/>
              </w:rPr>
              <w:t xml:space="preserve">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 xml:space="preserve">Parallel MsgA and SRS/PUCCH/PUSCH transmissions across CCs in inter-band CA with </w:t>
            </w:r>
            <w:proofErr w:type="spellStart"/>
            <w:r w:rsidR="00815F97" w:rsidRPr="00815F97">
              <w:rPr>
                <w:rFonts w:eastAsiaTheme="minorEastAsia"/>
                <w:sz w:val="22"/>
                <w:lang w:val="en-US" w:eastAsia="zh-CN"/>
              </w:rPr>
              <w:t>MsgA</w:t>
            </w:r>
            <w:proofErr w:type="spellEnd"/>
            <w:r w:rsidR="00815F97" w:rsidRPr="00815F97">
              <w:rPr>
                <w:rFonts w:eastAsiaTheme="minorEastAsia"/>
                <w:sz w:val="22"/>
                <w:lang w:val="en-US" w:eastAsia="zh-CN"/>
              </w:rPr>
              <w:t xml:space="preserve"> in </w:t>
            </w:r>
            <w:proofErr w:type="spellStart"/>
            <w:r w:rsidR="00815F97" w:rsidRPr="00815F97">
              <w:rPr>
                <w:rFonts w:eastAsiaTheme="minorEastAsia"/>
                <w:sz w:val="22"/>
                <w:lang w:val="en-US" w:eastAsia="zh-CN"/>
              </w:rPr>
              <w:t>PCell</w:t>
            </w:r>
            <w:proofErr w:type="spellEnd"/>
            <w:r w:rsidR="00815F97" w:rsidRPr="00815F97">
              <w:rPr>
                <w:rFonts w:eastAsiaTheme="minorEastAsia"/>
                <w:sz w:val="22"/>
                <w:lang w:val="en-US" w:eastAsia="zh-CN"/>
              </w:rPr>
              <w:t>/</w:t>
            </w:r>
            <w:proofErr w:type="spellStart"/>
            <w:r w:rsidR="00815F97" w:rsidRPr="00815F97">
              <w:rPr>
                <w:rFonts w:eastAsiaTheme="minorEastAsia"/>
                <w:sz w:val="22"/>
                <w:lang w:val="en-US" w:eastAsia="zh-CN"/>
              </w:rPr>
              <w:t>PSCell</w:t>
            </w:r>
            <w:proofErr w:type="spellEnd"/>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 xml:space="preserve">and ignores the TA command of </w:t>
            </w:r>
            <w:proofErr w:type="spellStart"/>
            <w:r w:rsidR="00D11229">
              <w:rPr>
                <w:rFonts w:eastAsiaTheme="minorEastAsia"/>
                <w:sz w:val="22"/>
                <w:lang w:val="en-US" w:eastAsia="zh-CN"/>
              </w:rPr>
              <w:t>gNB</w:t>
            </w:r>
            <w:proofErr w:type="spellEnd"/>
            <w:r w:rsidR="00BA4C01">
              <w:rPr>
                <w:rFonts w:eastAsiaTheme="minorEastAsia"/>
                <w:sz w:val="22"/>
                <w:lang w:val="en-US" w:eastAsia="zh-CN"/>
              </w:rPr>
              <w:t xml:space="preserve"> </w:t>
            </w:r>
            <w:r w:rsidR="00815F97">
              <w:rPr>
                <w:rFonts w:eastAsiaTheme="minorEastAsia"/>
                <w:sz w:val="22"/>
                <w:lang w:val="en-US" w:eastAsia="zh-CN"/>
              </w:rPr>
              <w:t xml:space="preserve">(say </w:t>
            </w:r>
            <w:proofErr w:type="spellStart"/>
            <w:r w:rsidR="00BA4C01">
              <w:rPr>
                <w:rFonts w:eastAsiaTheme="minorEastAsia"/>
                <w:sz w:val="22"/>
                <w:lang w:val="en-US" w:eastAsia="zh-CN"/>
              </w:rPr>
              <w:t>N</w:t>
            </w:r>
            <w:r w:rsidR="00BA4C01" w:rsidRPr="00BA4C01">
              <w:rPr>
                <w:rFonts w:eastAsiaTheme="minorEastAsia"/>
                <w:sz w:val="22"/>
                <w:vertAlign w:val="subscript"/>
                <w:lang w:val="en-US" w:eastAsia="zh-CN"/>
              </w:rPr>
              <w:t>TA_new</w:t>
            </w:r>
            <w:proofErr w:type="spellEnd"/>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 xml:space="preserve">command of </w:t>
            </w:r>
            <w:proofErr w:type="spellStart"/>
            <w:r w:rsidR="00D11229">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N</w:t>
            </w:r>
            <w:r w:rsidRPr="00BA4C01">
              <w:rPr>
                <w:rFonts w:eastAsiaTheme="minorEastAsia"/>
                <w:sz w:val="22"/>
                <w:vertAlign w:val="subscript"/>
                <w:lang w:val="en-US" w:eastAsia="zh-CN"/>
              </w:rPr>
              <w:t>TA_new</w:t>
            </w:r>
            <w:proofErr w:type="spellEnd"/>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w:t>
            </w:r>
            <w:proofErr w:type="spellStart"/>
            <w:r w:rsidR="00815F97">
              <w:rPr>
                <w:rFonts w:eastAsiaTheme="minorEastAsia"/>
                <w:sz w:val="22"/>
                <w:lang w:val="en-US" w:eastAsia="zh-CN"/>
              </w:rPr>
              <w:t>interband</w:t>
            </w:r>
            <w:proofErr w:type="spellEnd"/>
            <w:r w:rsidR="00815F97">
              <w:rPr>
                <w:rFonts w:eastAsiaTheme="minorEastAsia"/>
                <w:sz w:val="22"/>
                <w:lang w:val="en-US" w:eastAsia="zh-CN"/>
              </w:rPr>
              <w:t xml:space="preserve"> CA</w:t>
            </w:r>
            <w:r w:rsidR="003100A7">
              <w:rPr>
                <w:rFonts w:eastAsiaTheme="minorEastAsia"/>
                <w:sz w:val="22"/>
                <w:lang w:val="en-US" w:eastAsia="zh-CN"/>
              </w:rPr>
              <w:t xml:space="preserve"> </w:t>
            </w:r>
            <w:r w:rsidR="003100A7" w:rsidRPr="003100A7">
              <w:rPr>
                <w:rFonts w:eastAsiaTheme="minorEastAsia"/>
                <w:sz w:val="22"/>
                <w:lang w:val="en-US" w:eastAsia="zh-CN"/>
              </w:rPr>
              <w:t xml:space="preserve">with </w:t>
            </w:r>
            <w:proofErr w:type="spellStart"/>
            <w:r w:rsidR="003100A7" w:rsidRPr="003100A7">
              <w:rPr>
                <w:rFonts w:eastAsiaTheme="minorEastAsia"/>
                <w:sz w:val="22"/>
                <w:lang w:val="en-US" w:eastAsia="zh-CN"/>
              </w:rPr>
              <w:t>MsgA</w:t>
            </w:r>
            <w:proofErr w:type="spellEnd"/>
            <w:r w:rsidR="003100A7" w:rsidRPr="003100A7">
              <w:rPr>
                <w:rFonts w:eastAsiaTheme="minorEastAsia"/>
                <w:sz w:val="22"/>
                <w:lang w:val="en-US" w:eastAsia="zh-CN"/>
              </w:rPr>
              <w:t xml:space="preserve"> in </w:t>
            </w:r>
            <w:proofErr w:type="spellStart"/>
            <w:r w:rsidR="003100A7" w:rsidRPr="003100A7">
              <w:rPr>
                <w:rFonts w:eastAsiaTheme="minorEastAsia"/>
                <w:sz w:val="22"/>
                <w:lang w:val="en-US" w:eastAsia="zh-CN"/>
              </w:rPr>
              <w:t>PCell</w:t>
            </w:r>
            <w:proofErr w:type="spellEnd"/>
            <w:r w:rsidR="003100A7" w:rsidRPr="003100A7">
              <w:rPr>
                <w:rFonts w:eastAsiaTheme="minorEastAsia"/>
                <w:sz w:val="22"/>
                <w:lang w:val="en-US" w:eastAsia="zh-CN"/>
              </w:rPr>
              <w:t>/</w:t>
            </w:r>
            <w:proofErr w:type="spellStart"/>
            <w:r w:rsidR="003100A7" w:rsidRPr="003100A7">
              <w:rPr>
                <w:rFonts w:eastAsiaTheme="minorEastAsia"/>
                <w:sz w:val="22"/>
                <w:lang w:val="en-US" w:eastAsia="zh-CN"/>
              </w:rPr>
              <w:t>PSCell</w:t>
            </w:r>
            <w:proofErr w:type="spellEnd"/>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 xml:space="preserve">with </w:t>
            </w:r>
            <w:proofErr w:type="spellStart"/>
            <w:r w:rsidRPr="003100A7">
              <w:rPr>
                <w:rFonts w:eastAsiaTheme="minorEastAsia"/>
                <w:sz w:val="22"/>
                <w:lang w:val="en-US" w:eastAsia="zh-CN"/>
              </w:rPr>
              <w:t>MsgA</w:t>
            </w:r>
            <w:proofErr w:type="spellEnd"/>
            <w:r w:rsidRPr="003100A7">
              <w:rPr>
                <w:rFonts w:eastAsiaTheme="minorEastAsia"/>
                <w:sz w:val="22"/>
                <w:lang w:val="en-US" w:eastAsia="zh-CN"/>
              </w:rPr>
              <w:t xml:space="preserve"> in </w:t>
            </w:r>
            <w:proofErr w:type="spellStart"/>
            <w:r w:rsidRPr="003100A7">
              <w:rPr>
                <w:rFonts w:eastAsiaTheme="minorEastAsia"/>
                <w:sz w:val="22"/>
                <w:lang w:val="en-US" w:eastAsia="zh-CN"/>
              </w:rPr>
              <w:t>PCell</w:t>
            </w:r>
            <w:proofErr w:type="spellEnd"/>
            <w:r w:rsidRPr="003100A7">
              <w:rPr>
                <w:rFonts w:eastAsiaTheme="minorEastAsia"/>
                <w:sz w:val="22"/>
                <w:lang w:val="en-US" w:eastAsia="zh-CN"/>
              </w:rPr>
              <w:t>/</w:t>
            </w:r>
            <w:proofErr w:type="spellStart"/>
            <w:r w:rsidRPr="003100A7">
              <w:rPr>
                <w:rFonts w:eastAsiaTheme="minorEastAsia"/>
                <w:sz w:val="22"/>
                <w:lang w:val="en-US" w:eastAsia="zh-CN"/>
              </w:rPr>
              <w:t>PSCell</w:t>
            </w:r>
            <w:proofErr w:type="spellEnd"/>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w:t>
            </w:r>
            <w:proofErr w:type="spellStart"/>
            <w:r>
              <w:rPr>
                <w:rFonts w:eastAsiaTheme="minorEastAsia" w:hint="eastAsia"/>
                <w:sz w:val="22"/>
                <w:lang w:val="en-US" w:eastAsia="zh-CN"/>
              </w:rPr>
              <w:t>dicussion</w:t>
            </w:r>
            <w:proofErr w:type="spellEnd"/>
            <w:r>
              <w:rPr>
                <w:rFonts w:eastAsiaTheme="minorEastAsia" w:hint="eastAsia"/>
                <w:sz w:val="22"/>
                <w:lang w:val="en-US" w:eastAsia="zh-CN"/>
              </w:rPr>
              <w:t xml:space="preserve">,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 xml:space="preserve">ut I have to admit, it is also unclear to me why make it is a UE optional feature, it could be some company identify </w:t>
            </w:r>
            <w:proofErr w:type="spellStart"/>
            <w:r>
              <w:rPr>
                <w:rFonts w:eastAsiaTheme="minorEastAsia" w:hint="eastAsia"/>
                <w:sz w:val="22"/>
                <w:lang w:val="en-US" w:eastAsia="zh-CN"/>
              </w:rPr>
              <w:t>someother</w:t>
            </w:r>
            <w:proofErr w:type="spellEnd"/>
            <w:r>
              <w:rPr>
                <w:rFonts w:eastAsiaTheme="minorEastAsia" w:hint="eastAsia"/>
                <w:sz w:val="22"/>
                <w:lang w:val="en-US" w:eastAsia="zh-CN"/>
              </w:rPr>
              <w:t xml:space="preserve">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w:t>
            </w:r>
            <w:proofErr w:type="spellStart"/>
            <w:r w:rsidR="00E33FFF">
              <w:rPr>
                <w:rFonts w:eastAsiaTheme="minorEastAsia" w:hint="eastAsia"/>
                <w:sz w:val="22"/>
                <w:lang w:val="en-US" w:eastAsia="zh-CN"/>
              </w:rPr>
              <w:t>existance</w:t>
            </w:r>
            <w:proofErr w:type="spellEnd"/>
            <w:r w:rsidR="00E33FFF">
              <w:rPr>
                <w:rFonts w:eastAsiaTheme="minorEastAsia" w:hint="eastAsia"/>
                <w:sz w:val="22"/>
                <w:lang w:val="en-US" w:eastAsia="zh-CN"/>
              </w:rPr>
              <w:t xml:space="preserv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w:t>
            </w:r>
            <w:proofErr w:type="spellStart"/>
            <w:r>
              <w:rPr>
                <w:rFonts w:eastAsiaTheme="minorEastAsia" w:hint="eastAsia"/>
                <w:sz w:val="22"/>
                <w:lang w:val="en-US" w:eastAsia="zh-CN"/>
              </w:rPr>
              <w:t>correted</w:t>
            </w:r>
            <w:proofErr w:type="spellEnd"/>
            <w:r>
              <w:rPr>
                <w:rFonts w:eastAsiaTheme="minorEastAsia" w:hint="eastAsia"/>
                <w:sz w:val="22"/>
                <w:lang w:val="en-US" w:eastAsia="zh-CN"/>
              </w:rPr>
              <w:t xml:space="preserve">. Had proposed to Li offline, may handle in the </w:t>
            </w:r>
            <w:proofErr w:type="spellStart"/>
            <w:r>
              <w:rPr>
                <w:rFonts w:eastAsiaTheme="minorEastAsia" w:hint="eastAsia"/>
                <w:sz w:val="22"/>
                <w:lang w:val="en-US" w:eastAsia="zh-CN"/>
              </w:rPr>
              <w:t>editoral</w:t>
            </w:r>
            <w:proofErr w:type="spellEnd"/>
            <w:r>
              <w:rPr>
                <w:rFonts w:eastAsiaTheme="minorEastAsia" w:hint="eastAsia"/>
                <w:sz w:val="22"/>
                <w:lang w:val="en-US" w:eastAsia="zh-CN"/>
              </w:rPr>
              <w:t xml:space="preserve">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w:t>
            </w:r>
            <w:proofErr w:type="spellStart"/>
            <w:r>
              <w:rPr>
                <w:rFonts w:eastAsiaTheme="minorEastAsia" w:hint="eastAsia"/>
                <w:sz w:val="22"/>
                <w:lang w:val="en-US" w:eastAsia="zh-CN"/>
              </w:rPr>
              <w:t>preivous</w:t>
            </w:r>
            <w:proofErr w:type="spellEnd"/>
            <w:r>
              <w:rPr>
                <w:rFonts w:eastAsiaTheme="minorEastAsia" w:hint="eastAsia"/>
                <w:sz w:val="22"/>
                <w:lang w:val="en-US" w:eastAsia="zh-CN"/>
              </w:rPr>
              <w:t xml:space="preserve">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469E58D"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w:t>
            </w:r>
            <w:proofErr w:type="spellStart"/>
            <w:r>
              <w:rPr>
                <w:rFonts w:eastAsiaTheme="minorEastAsia" w:hint="eastAsia"/>
                <w:sz w:val="22"/>
                <w:lang w:val="en-US" w:eastAsia="zh-CN"/>
              </w:rPr>
              <w:t>it</w:t>
            </w:r>
            <w:r>
              <w:rPr>
                <w:rFonts w:eastAsiaTheme="minorEastAsia"/>
                <w:sz w:val="22"/>
                <w:lang w:val="en-US" w:eastAsia="zh-CN"/>
              </w:rPr>
              <w:t>’</w:t>
            </w:r>
            <w:r>
              <w:rPr>
                <w:rFonts w:eastAsiaTheme="minorEastAsia" w:hint="eastAsia"/>
                <w:sz w:val="22"/>
                <w:lang w:val="en-US" w:eastAsia="zh-CN"/>
              </w:rPr>
              <w:t>s</w:t>
            </w:r>
            <w:proofErr w:type="spellEnd"/>
            <w:r>
              <w:rPr>
                <w:rFonts w:eastAsiaTheme="minorEastAsia" w:hint="eastAsia"/>
                <w:sz w:val="22"/>
                <w:lang w:val="en-US" w:eastAsia="zh-CN"/>
              </w:rPr>
              <w:t xml:space="preserve"> implementation, it is not always necessary to cancel the normal UL signals or cancel the </w:t>
            </w:r>
            <w:proofErr w:type="spellStart"/>
            <w:r>
              <w:rPr>
                <w:rFonts w:eastAsiaTheme="minorEastAsia" w:hint="eastAsia"/>
                <w:sz w:val="22"/>
                <w:lang w:val="en-US" w:eastAsia="zh-CN"/>
              </w:rPr>
              <w:t>msgA</w:t>
            </w:r>
            <w:proofErr w:type="spellEnd"/>
            <w:r>
              <w:rPr>
                <w:rFonts w:eastAsiaTheme="minorEastAsia" w:hint="eastAsia"/>
                <w:sz w:val="22"/>
                <w:lang w:val="en-US" w:eastAsia="zh-CN"/>
              </w:rPr>
              <w:t xml:space="preserve">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w:t>
            </w:r>
            <w:proofErr w:type="spellStart"/>
            <w:r>
              <w:rPr>
                <w:rFonts w:eastAsiaTheme="minorEastAsia" w:hint="eastAsia"/>
                <w:sz w:val="22"/>
                <w:lang w:val="en-US" w:eastAsia="zh-CN"/>
              </w:rPr>
              <w:t>capabale</w:t>
            </w:r>
            <w:proofErr w:type="spellEnd"/>
            <w:r>
              <w:rPr>
                <w:rFonts w:eastAsiaTheme="minorEastAsia" w:hint="eastAsia"/>
                <w:sz w:val="22"/>
                <w:lang w:val="en-US" w:eastAsia="zh-CN"/>
              </w:rPr>
              <w:t xml:space="preserve"> to transmit both, it transmits both; if UE is </w:t>
            </w:r>
            <w:proofErr w:type="spellStart"/>
            <w:r>
              <w:rPr>
                <w:rFonts w:eastAsiaTheme="minorEastAsia" w:hint="eastAsia"/>
                <w:sz w:val="22"/>
                <w:lang w:val="en-US" w:eastAsia="zh-CN"/>
              </w:rPr>
              <w:t>capablie</w:t>
            </w:r>
            <w:proofErr w:type="spellEnd"/>
            <w:r>
              <w:rPr>
                <w:rFonts w:eastAsiaTheme="minorEastAsia" w:hint="eastAsia"/>
                <w:sz w:val="22"/>
                <w:lang w:val="en-US" w:eastAsia="zh-CN"/>
              </w:rPr>
              <w:t xml:space="preserv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 xml:space="preserve">s </w:t>
            </w:r>
            <w:proofErr w:type="spellStart"/>
            <w:r>
              <w:rPr>
                <w:rFonts w:eastAsiaTheme="minorEastAsia" w:hint="eastAsia"/>
                <w:sz w:val="22"/>
                <w:lang w:val="en-US" w:eastAsia="zh-CN"/>
              </w:rPr>
              <w:t>upto</w:t>
            </w:r>
            <w:proofErr w:type="spellEnd"/>
            <w:r>
              <w:rPr>
                <w:rFonts w:eastAsiaTheme="minorEastAsia" w:hint="eastAsia"/>
                <w:sz w:val="22"/>
                <w:lang w:val="en-US" w:eastAsia="zh-CN"/>
              </w:rPr>
              <w:t xml:space="preserve"> UE, one important point made during that agreement discussion is that, from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t>scheduled</w:t>
            </w:r>
            <w:r>
              <w:rPr>
                <w:rFonts w:eastAsiaTheme="minorEastAsia" w:hint="eastAsia"/>
                <w:sz w:val="22"/>
                <w:lang w:val="en-US" w:eastAsia="zh-CN"/>
              </w:rPr>
              <w:t xml:space="preserve"> the UL signals and UE happens </w:t>
            </w:r>
            <w:proofErr w:type="spellStart"/>
            <w:r>
              <w:rPr>
                <w:rFonts w:eastAsiaTheme="minorEastAsia" w:hint="eastAsia"/>
                <w:sz w:val="22"/>
                <w:lang w:val="en-US" w:eastAsia="zh-CN"/>
              </w:rPr>
              <w:t>triggerd</w:t>
            </w:r>
            <w:proofErr w:type="spellEnd"/>
            <w:r>
              <w:rPr>
                <w:rFonts w:eastAsiaTheme="minorEastAsia" w:hint="eastAsia"/>
                <w:sz w:val="22"/>
                <w:lang w:val="en-US" w:eastAsia="zh-CN"/>
              </w:rPr>
              <w:t xml:space="preserve">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42A81755" w:rsidR="0016280F" w:rsidRDefault="0016280F"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w:t>
            </w:r>
          </w:p>
        </w:tc>
        <w:tc>
          <w:tcPr>
            <w:tcW w:w="4365" w:type="pct"/>
          </w:tcPr>
          <w:p w14:paraId="0F753301" w14:textId="12D06236" w:rsidR="0016280F" w:rsidRDefault="00123E14" w:rsidP="0067645B">
            <w:pPr>
              <w:spacing w:before="240" w:afterLines="50" w:after="120"/>
              <w:jc w:val="both"/>
              <w:rPr>
                <w:rFonts w:eastAsiaTheme="minorEastAsia"/>
                <w:sz w:val="22"/>
                <w:lang w:val="en-US" w:eastAsia="zh-CN"/>
              </w:rPr>
            </w:pPr>
            <w:r>
              <w:rPr>
                <w:rFonts w:eastAsiaTheme="minorEastAsia"/>
                <w:sz w:val="22"/>
                <w:lang w:val="en-US" w:eastAsia="zh-CN"/>
              </w:rPr>
              <w:t xml:space="preserve">We support FL’s proposal to keep FG 9-3. In addition to our comments above,  we think </w:t>
            </w:r>
            <w:r w:rsidR="0016280F" w:rsidRPr="0016280F">
              <w:rPr>
                <w:rFonts w:eastAsiaTheme="minorEastAsia"/>
                <w:sz w:val="22"/>
                <w:lang w:val="en-US" w:eastAsia="zh-CN"/>
              </w:rPr>
              <w:t xml:space="preserve">whether or not UE </w:t>
            </w:r>
            <w:r w:rsidR="0016280F">
              <w:rPr>
                <w:rFonts w:eastAsiaTheme="minorEastAsia"/>
                <w:sz w:val="22"/>
                <w:lang w:val="en-US" w:eastAsia="zh-CN"/>
              </w:rPr>
              <w:t xml:space="preserve">supports FG 9-3 </w:t>
            </w:r>
            <w:r w:rsidR="0016280F" w:rsidRPr="0016280F">
              <w:rPr>
                <w:rFonts w:eastAsiaTheme="minorEastAsia"/>
                <w:sz w:val="22"/>
                <w:lang w:val="en-US" w:eastAsia="zh-CN"/>
              </w:rPr>
              <w:t xml:space="preserve">will impact </w:t>
            </w:r>
            <w:proofErr w:type="spellStart"/>
            <w:r w:rsidR="0016280F" w:rsidRPr="0016280F">
              <w:rPr>
                <w:rFonts w:eastAsiaTheme="minorEastAsia"/>
                <w:sz w:val="22"/>
                <w:lang w:val="en-US" w:eastAsia="zh-CN"/>
              </w:rPr>
              <w:t>gNB’s</w:t>
            </w:r>
            <w:proofErr w:type="spellEnd"/>
            <w:r w:rsidR="0016280F" w:rsidRPr="0016280F">
              <w:rPr>
                <w:rFonts w:eastAsiaTheme="minorEastAsia"/>
                <w:sz w:val="22"/>
                <w:lang w:val="en-US" w:eastAsia="zh-CN"/>
              </w:rPr>
              <w:t xml:space="preserve"> procedure as well as the response UE expects to receive from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w:t>
            </w:r>
          </w:p>
          <w:p w14:paraId="05BB63EE" w14:textId="200A5864"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r w:rsidR="00123E14">
              <w:rPr>
                <w:rFonts w:eastAsiaTheme="minorEastAsia"/>
                <w:sz w:val="22"/>
                <w:lang w:val="en-US" w:eastAsia="zh-CN"/>
              </w:rPr>
              <w:t>for a RRC connected UE:</w:t>
            </w:r>
          </w:p>
          <w:p w14:paraId="36DF3372" w14:textId="2D451659" w:rsidR="0016280F" w:rsidRDefault="00123E14" w:rsidP="0016280F">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w:t>
            </w:r>
            <w:proofErr w:type="spellStart"/>
            <w:r w:rsidR="0016280F" w:rsidRPr="0016280F">
              <w:rPr>
                <w:rFonts w:eastAsiaTheme="minorEastAsia"/>
                <w:sz w:val="22"/>
                <w:lang w:val="en-US" w:eastAsia="zh-CN"/>
              </w:rPr>
              <w:t>gNB</w:t>
            </w:r>
            <w:proofErr w:type="spellEnd"/>
            <w:r w:rsidR="0016280F" w:rsidRPr="0016280F">
              <w:rPr>
                <w:rFonts w:eastAsiaTheme="minorEastAsia"/>
                <w:sz w:val="22"/>
                <w:lang w:val="en-US" w:eastAsia="zh-CN"/>
              </w:rPr>
              <w:t xml:space="preserve"> can </w:t>
            </w:r>
            <w:r w:rsidR="0016280F">
              <w:rPr>
                <w:rFonts w:eastAsiaTheme="minorEastAsia"/>
                <w:sz w:val="22"/>
                <w:lang w:val="en-US" w:eastAsia="zh-CN"/>
              </w:rPr>
              <w:t xml:space="preserve">configure </w:t>
            </w:r>
            <w:r>
              <w:rPr>
                <w:rFonts w:eastAsiaTheme="minorEastAsia"/>
                <w:sz w:val="22"/>
                <w:lang w:val="en-US" w:eastAsia="zh-CN"/>
              </w:rPr>
              <w:t>PRACH and PUSCH</w:t>
            </w:r>
            <w:r w:rsidR="0016280F">
              <w:rPr>
                <w:rFonts w:eastAsiaTheme="minorEastAsia"/>
                <w:sz w:val="22"/>
                <w:lang w:val="en-US" w:eastAsia="zh-CN"/>
              </w:rPr>
              <w:t xml:space="preserve"> resource for </w:t>
            </w:r>
            <w:proofErr w:type="spellStart"/>
            <w:r w:rsidR="0016280F">
              <w:rPr>
                <w:rFonts w:eastAsiaTheme="minorEastAsia"/>
                <w:sz w:val="22"/>
                <w:lang w:val="en-US" w:eastAsia="zh-CN"/>
              </w:rPr>
              <w:t>msgA</w:t>
            </w:r>
            <w:proofErr w:type="spellEnd"/>
            <w:r w:rsidR="0016280F">
              <w:rPr>
                <w:rFonts w:eastAsiaTheme="minorEastAsia"/>
                <w:sz w:val="22"/>
                <w:lang w:val="en-US" w:eastAsia="zh-CN"/>
              </w:rPr>
              <w:t xml:space="preserve"> in time/frequency using dedicated RRC signaling</w:t>
            </w:r>
            <w:r w:rsidR="00EC20DE">
              <w:rPr>
                <w:rFonts w:eastAsiaTheme="minorEastAsia"/>
                <w:sz w:val="22"/>
                <w:lang w:val="en-US" w:eastAsia="zh-CN"/>
              </w:rPr>
              <w:t xml:space="preserve">. In addition,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schedule other </w:t>
            </w:r>
            <w:r w:rsidR="0016280F">
              <w:rPr>
                <w:rFonts w:eastAsiaTheme="minorEastAsia"/>
                <w:sz w:val="22"/>
                <w:lang w:val="en-US" w:eastAsia="zh-CN"/>
              </w:rPr>
              <w:t>UL signal</w:t>
            </w:r>
            <w:r w:rsidR="00EC20DE">
              <w:rPr>
                <w:rFonts w:eastAsiaTheme="minorEastAsia"/>
                <w:sz w:val="22"/>
                <w:lang w:val="en-US" w:eastAsia="zh-CN"/>
              </w:rPr>
              <w:t xml:space="preserve">s overlapping with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in time</w:t>
            </w:r>
            <w:r w:rsidR="006B5BD8">
              <w:rPr>
                <w:rFonts w:eastAsiaTheme="minorEastAsia"/>
                <w:sz w:val="22"/>
                <w:lang w:val="en-US" w:eastAsia="zh-CN"/>
              </w:rPr>
              <w:t xml:space="preserve"> but cross CC.</w:t>
            </w:r>
            <w:r w:rsidR="002D77CE">
              <w:rPr>
                <w:rFonts w:eastAsiaTheme="minorEastAsia"/>
                <w:sz w:val="22"/>
                <w:lang w:val="en-US" w:eastAsia="zh-CN"/>
              </w:rPr>
              <w:t xml:space="preserve"> </w:t>
            </w:r>
            <w:r>
              <w:rPr>
                <w:rFonts w:eastAsiaTheme="minorEastAsia"/>
                <w:sz w:val="22"/>
                <w:lang w:val="en-US" w:eastAsia="zh-CN"/>
              </w:rPr>
              <w:t xml:space="preserve">After UE </w:t>
            </w:r>
            <w:proofErr w:type="spellStart"/>
            <w:r>
              <w:rPr>
                <w:rFonts w:eastAsiaTheme="minorEastAsia"/>
                <w:sz w:val="22"/>
                <w:lang w:val="en-US" w:eastAsia="zh-CN"/>
              </w:rPr>
              <w:t>transmis</w:t>
            </w:r>
            <w:proofErr w:type="spellEnd"/>
            <w:r>
              <w:rPr>
                <w:rFonts w:eastAsiaTheme="minorEastAsia"/>
                <w:sz w:val="22"/>
                <w:lang w:val="en-US" w:eastAsia="zh-CN"/>
              </w:rPr>
              <w:t xml:space="preserve"> </w:t>
            </w:r>
            <w:proofErr w:type="spellStart"/>
            <w:r>
              <w:rPr>
                <w:rFonts w:eastAsiaTheme="minorEastAsia"/>
                <w:sz w:val="22"/>
                <w:lang w:val="en-US" w:eastAsia="zh-CN"/>
              </w:rPr>
              <w:t>msgA</w:t>
            </w:r>
            <w:proofErr w:type="spellEnd"/>
            <w:r>
              <w:rPr>
                <w:rFonts w:eastAsiaTheme="minorEastAsia"/>
                <w:sz w:val="22"/>
                <w:lang w:val="en-US" w:eastAsia="zh-CN"/>
              </w:rPr>
              <w:t xml:space="preserve"> and UL signals, it will expect </w:t>
            </w:r>
            <w:proofErr w:type="spellStart"/>
            <w:r>
              <w:rPr>
                <w:rFonts w:eastAsiaTheme="minorEastAsia"/>
                <w:sz w:val="22"/>
                <w:lang w:val="en-US" w:eastAsia="zh-CN"/>
              </w:rPr>
              <w:t>msgB</w:t>
            </w:r>
            <w:proofErr w:type="spellEnd"/>
            <w:r>
              <w:rPr>
                <w:rFonts w:eastAsiaTheme="minorEastAsia"/>
                <w:sz w:val="22"/>
                <w:lang w:val="en-US" w:eastAsia="zh-CN"/>
              </w:rPr>
              <w:t xml:space="preserve"> (in response to </w:t>
            </w:r>
            <w:proofErr w:type="spellStart"/>
            <w:r>
              <w:rPr>
                <w:rFonts w:eastAsiaTheme="minorEastAsia"/>
                <w:sz w:val="22"/>
                <w:lang w:val="en-US" w:eastAsia="zh-CN"/>
              </w:rPr>
              <w:t>msgA</w:t>
            </w:r>
            <w:proofErr w:type="spellEnd"/>
            <w:r>
              <w:rPr>
                <w:rFonts w:eastAsiaTheme="minorEastAsia"/>
                <w:sz w:val="22"/>
                <w:lang w:val="en-US" w:eastAsia="zh-CN"/>
              </w:rPr>
              <w:t>) and other DL signal (in response to SRS/PUCCH/PUSCH);</w:t>
            </w:r>
          </w:p>
          <w:p w14:paraId="602880AF" w14:textId="6773E113" w:rsidR="00A908A0" w:rsidRPr="00A908A0" w:rsidRDefault="00123E14" w:rsidP="00A908A0">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EC20DE">
              <w:rPr>
                <w:rFonts w:eastAsiaTheme="minorEastAsia"/>
                <w:sz w:val="22"/>
                <w:lang w:val="en-US" w:eastAsia="zh-CN"/>
              </w:rPr>
              <w:t xml:space="preserve">f UE indicates it does not support FG 9-3, </w:t>
            </w:r>
            <w:proofErr w:type="spellStart"/>
            <w:r w:rsidR="00EC20DE">
              <w:rPr>
                <w:rFonts w:eastAsiaTheme="minorEastAsia"/>
                <w:sz w:val="22"/>
                <w:lang w:val="en-US" w:eastAsia="zh-CN"/>
              </w:rPr>
              <w:t>gNB</w:t>
            </w:r>
            <w:proofErr w:type="spellEnd"/>
            <w:r w:rsidR="00EC20DE">
              <w:rPr>
                <w:rFonts w:eastAsiaTheme="minorEastAsia"/>
                <w:sz w:val="22"/>
                <w:lang w:val="en-US" w:eastAsia="zh-CN"/>
              </w:rPr>
              <w:t xml:space="preserve"> can avoid the overlapping of </w:t>
            </w:r>
            <w:proofErr w:type="spellStart"/>
            <w:r w:rsidR="00EC20DE">
              <w:rPr>
                <w:rFonts w:eastAsiaTheme="minorEastAsia"/>
                <w:sz w:val="22"/>
                <w:lang w:val="en-US" w:eastAsia="zh-CN"/>
              </w:rPr>
              <w:t>msgA</w:t>
            </w:r>
            <w:proofErr w:type="spellEnd"/>
            <w:r w:rsidR="00EC20DE">
              <w:rPr>
                <w:rFonts w:eastAsiaTheme="minorEastAsia"/>
                <w:sz w:val="22"/>
                <w:lang w:val="en-US" w:eastAsia="zh-CN"/>
              </w:rPr>
              <w:t xml:space="preserve"> and other UL signals</w:t>
            </w:r>
            <w:r>
              <w:rPr>
                <w:rFonts w:eastAsiaTheme="minorEastAsia"/>
                <w:sz w:val="22"/>
                <w:lang w:val="en-US" w:eastAsia="zh-CN"/>
              </w:rPr>
              <w:t>, either</w:t>
            </w:r>
            <w:r w:rsidR="00EC20DE">
              <w:rPr>
                <w:rFonts w:eastAsiaTheme="minorEastAsia"/>
                <w:sz w:val="22"/>
                <w:lang w:val="en-US" w:eastAsia="zh-CN"/>
              </w:rPr>
              <w:t xml:space="preserve"> in RRC configuration or UL scheduling.</w:t>
            </w:r>
            <w:r>
              <w:rPr>
                <w:rFonts w:eastAsiaTheme="minorEastAsia"/>
                <w:sz w:val="22"/>
                <w:lang w:val="en-US" w:eastAsia="zh-CN"/>
              </w:rPr>
              <w:t xml:space="preserve"> </w:t>
            </w:r>
            <w:r w:rsidR="00CE28B7">
              <w:rPr>
                <w:rFonts w:eastAsiaTheme="minorEastAsia"/>
                <w:sz w:val="22"/>
                <w:lang w:val="en-US" w:eastAsia="zh-CN"/>
              </w:rPr>
              <w:t>As a result</w:t>
            </w:r>
            <w:bookmarkStart w:id="32" w:name="_GoBack"/>
            <w:bookmarkEnd w:id="32"/>
            <w:r>
              <w:rPr>
                <w:rFonts w:eastAsiaTheme="minorEastAsia"/>
                <w:sz w:val="22"/>
                <w:lang w:val="en-US" w:eastAsia="zh-CN"/>
              </w:rPr>
              <w:t xml:space="preserve">, </w:t>
            </w:r>
            <w:proofErr w:type="spellStart"/>
            <w:r w:rsidR="006C4C4F">
              <w:rPr>
                <w:rFonts w:eastAsiaTheme="minorEastAsia"/>
                <w:sz w:val="22"/>
                <w:lang w:val="en-US" w:eastAsia="zh-CN"/>
              </w:rPr>
              <w:t>gNB</w:t>
            </w:r>
            <w:proofErr w:type="spellEnd"/>
            <w:r>
              <w:rPr>
                <w:rFonts w:eastAsiaTheme="minorEastAsia"/>
                <w:sz w:val="22"/>
                <w:lang w:val="en-US" w:eastAsia="zh-CN"/>
              </w:rPr>
              <w:t xml:space="preserve"> will </w:t>
            </w:r>
            <w:r w:rsidR="006C4C4F">
              <w:rPr>
                <w:rFonts w:eastAsiaTheme="minorEastAsia"/>
                <w:sz w:val="22"/>
                <w:lang w:val="en-US" w:eastAsia="zh-CN"/>
              </w:rPr>
              <w:t>receive</w:t>
            </w:r>
            <w:r>
              <w:rPr>
                <w:rFonts w:eastAsiaTheme="minorEastAsia"/>
                <w:sz w:val="22"/>
                <w:lang w:val="en-US" w:eastAsia="zh-CN"/>
              </w:rPr>
              <w:t xml:space="preserve"> either </w:t>
            </w:r>
            <w:proofErr w:type="spellStart"/>
            <w:r>
              <w:rPr>
                <w:rFonts w:eastAsiaTheme="minorEastAsia"/>
                <w:sz w:val="22"/>
                <w:lang w:val="en-US" w:eastAsia="zh-CN"/>
              </w:rPr>
              <w:t>msgA</w:t>
            </w:r>
            <w:proofErr w:type="spellEnd"/>
            <w:r>
              <w:rPr>
                <w:rFonts w:eastAsiaTheme="minorEastAsia"/>
                <w:sz w:val="22"/>
                <w:lang w:val="en-US" w:eastAsia="zh-CN"/>
              </w:rPr>
              <w:t xml:space="preserve"> on </w:t>
            </w:r>
            <w:proofErr w:type="spellStart"/>
            <w:r>
              <w:rPr>
                <w:rFonts w:eastAsiaTheme="minorEastAsia"/>
                <w:sz w:val="22"/>
                <w:lang w:val="en-US" w:eastAsia="zh-CN"/>
              </w:rPr>
              <w:t>PCell</w:t>
            </w:r>
            <w:proofErr w:type="spellEnd"/>
            <w:r>
              <w:rPr>
                <w:rFonts w:eastAsiaTheme="minorEastAsia"/>
                <w:sz w:val="22"/>
                <w:lang w:val="en-US" w:eastAsia="zh-CN"/>
              </w:rPr>
              <w:t>/</w:t>
            </w:r>
            <w:proofErr w:type="spellStart"/>
            <w:r>
              <w:rPr>
                <w:rFonts w:eastAsiaTheme="minorEastAsia"/>
                <w:sz w:val="22"/>
                <w:lang w:val="en-US" w:eastAsia="zh-CN"/>
              </w:rPr>
              <w:t>PScell</w:t>
            </w:r>
            <w:proofErr w:type="spellEnd"/>
            <w:r>
              <w:rPr>
                <w:rFonts w:eastAsiaTheme="minorEastAsia"/>
                <w:sz w:val="22"/>
                <w:lang w:val="en-US" w:eastAsia="zh-CN"/>
              </w:rPr>
              <w:t xml:space="preserve">, or </w:t>
            </w:r>
            <w:proofErr w:type="spellStart"/>
            <w:r>
              <w:rPr>
                <w:rFonts w:eastAsiaTheme="minorEastAsia"/>
                <w:sz w:val="22"/>
                <w:lang w:val="en-US" w:eastAsia="zh-CN"/>
              </w:rPr>
              <w:t>aother</w:t>
            </w:r>
            <w:proofErr w:type="spellEnd"/>
            <w:r>
              <w:rPr>
                <w:rFonts w:eastAsiaTheme="minorEastAsia"/>
                <w:sz w:val="22"/>
                <w:lang w:val="en-US" w:eastAsia="zh-CN"/>
              </w:rPr>
              <w:t xml:space="preserve"> UL signal cross CC, but not both. </w:t>
            </w:r>
          </w:p>
          <w:p w14:paraId="7260DEF6" w14:textId="5151B1AC" w:rsidR="0016280F" w:rsidRPr="00EC20DE" w:rsidRDefault="0016280F" w:rsidP="00EC20DE">
            <w:pPr>
              <w:spacing w:before="240" w:afterLines="50" w:after="120"/>
              <w:jc w:val="both"/>
              <w:rPr>
                <w:rFonts w:eastAsiaTheme="minorEastAsia"/>
                <w:sz w:val="22"/>
                <w:lang w:val="en-US" w:eastAsia="zh-CN"/>
              </w:rPr>
            </w:pPr>
            <w:r w:rsidRPr="00EC20DE">
              <w:rPr>
                <w:rFonts w:eastAsiaTheme="minorEastAsia"/>
                <w:sz w:val="22"/>
                <w:lang w:val="en-US" w:eastAsia="zh-CN"/>
              </w:rPr>
              <w:t>Therefore, it is beneficial to keep FG 9-3 to avoid potential ambiguity in UE/</w:t>
            </w:r>
            <w:proofErr w:type="spellStart"/>
            <w:r w:rsidRPr="00EC20DE">
              <w:rPr>
                <w:rFonts w:eastAsiaTheme="minorEastAsia"/>
                <w:sz w:val="22"/>
                <w:lang w:val="en-US" w:eastAsia="zh-CN"/>
              </w:rPr>
              <w:t>gNB</w:t>
            </w:r>
            <w:proofErr w:type="spellEnd"/>
            <w:r w:rsidRPr="00EC20DE">
              <w:rPr>
                <w:rFonts w:eastAsiaTheme="minorEastAsia"/>
                <w:sz w:val="22"/>
                <w:lang w:val="en-US" w:eastAsia="zh-CN"/>
              </w:rPr>
              <w:t xml:space="preserve"> implementation. </w:t>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3: We suggest </w:t>
            </w:r>
            <w:r>
              <w:rPr>
                <w:rFonts w:eastAsia="SimSun"/>
                <w:b/>
                <w:bCs/>
                <w:lang w:eastAsia="zh-CN"/>
              </w:rPr>
              <w:t>keep</w:t>
            </w:r>
            <w:r>
              <w:rPr>
                <w:rFonts w:eastAsia="SimSun" w:hint="eastAsia"/>
                <w:b/>
                <w:bCs/>
                <w:lang w:eastAsia="zh-CN"/>
              </w:rPr>
              <w:t>ing FG 9-4</w:t>
            </w:r>
            <w:r w:rsidRPr="00A4686F">
              <w:rPr>
                <w:rFonts w:eastAsia="SimSun" w:hint="eastAsia"/>
                <w:b/>
                <w:bCs/>
                <w:lang w:eastAsia="zh-CN"/>
              </w:rPr>
              <w:t xml:space="preserve"> </w:t>
            </w:r>
            <w:r>
              <w:rPr>
                <w:rFonts w:eastAsia="SimSun"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 xml:space="preserve">Need for the </w:t>
            </w:r>
            <w:proofErr w:type="spellStart"/>
            <w:r w:rsidRPr="008E1D44">
              <w:t>gNB</w:t>
            </w:r>
            <w:proofErr w:type="spellEnd"/>
            <w:r w:rsidRPr="008E1D4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SimSun" w:hAnsi="Times New Roman"/>
                <w:lang w:eastAsia="zh-CN"/>
              </w:rPr>
            </w:pPr>
            <w:del w:id="36" w:author="Harada Hiroki" w:date="2020-05-22T15:08:00Z">
              <w:r w:rsidRPr="008E1D44" w:rsidDel="008E1D44">
                <w:rPr>
                  <w:rFonts w:ascii="Times New Roman" w:eastAsia="SimSun" w:hAnsi="Times New Roman"/>
                  <w:lang w:eastAsia="zh-CN"/>
                </w:rPr>
                <w:delText>[</w:delText>
              </w:r>
            </w:del>
            <w:r w:rsidRPr="008E1D44">
              <w:rPr>
                <w:rFonts w:ascii="Times New Roman" w:eastAsia="SimSun" w:hAnsi="Times New Roman"/>
                <w:lang w:eastAsia="zh-CN"/>
              </w:rPr>
              <w:t>MsgA operation in a band combination including SUL</w:t>
            </w:r>
            <w:del w:id="37" w:author="Harada Hiroki" w:date="2020-05-22T15:08:00Z">
              <w:r w:rsidRPr="008E1D44" w:rsidDel="008E1D44">
                <w:rPr>
                  <w:rFonts w:ascii="Times New Roman" w:eastAsia="SimSun"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SimSun"/>
                <w:lang w:eastAsia="zh-CN"/>
              </w:rPr>
            </w:pPr>
            <w:r w:rsidRPr="008E1D44">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SimSun"/>
                <w:lang w:eastAsia="zh-CN"/>
              </w:rPr>
            </w:pPr>
            <w:r w:rsidRPr="008E1D44">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 xml:space="preserve">FG 9-6 is modified as up to X of </w:t>
      </w:r>
      <w:proofErr w:type="spellStart"/>
      <w:r w:rsidRPr="007435C4">
        <w:rPr>
          <w:b/>
          <w:sz w:val="22"/>
          <w:lang w:val="en-US"/>
        </w:rPr>
        <w:t>msgBs</w:t>
      </w:r>
      <w:proofErr w:type="spellEnd"/>
      <w:r w:rsidRPr="007435C4">
        <w:rPr>
          <w:b/>
          <w:sz w:val="22"/>
          <w:lang w:val="en-US"/>
        </w:rPr>
        <w:t xml:space="preserve"> per slot within the </w:t>
      </w:r>
      <w:proofErr w:type="spellStart"/>
      <w:r w:rsidRPr="007435C4">
        <w:rPr>
          <w:b/>
          <w:sz w:val="22"/>
          <w:lang w:val="en-US"/>
        </w:rPr>
        <w:t>msgB</w:t>
      </w:r>
      <w:proofErr w:type="spellEnd"/>
      <w:r w:rsidRPr="007435C4">
        <w:rPr>
          <w:b/>
          <w:sz w:val="22"/>
          <w:lang w:val="en-US"/>
        </w:rPr>
        <w:t xml:space="preserve"> window when </w:t>
      </w:r>
      <w:proofErr w:type="spellStart"/>
      <w:r w:rsidRPr="007435C4">
        <w:rPr>
          <w:b/>
          <w:sz w:val="22"/>
          <w:lang w:val="en-US"/>
        </w:rPr>
        <w:t>msgB</w:t>
      </w:r>
      <w:proofErr w:type="spellEnd"/>
      <w:r w:rsidRPr="007435C4">
        <w:rPr>
          <w:b/>
          <w:sz w:val="22"/>
          <w:lang w:val="en-US"/>
        </w:rPr>
        <w:t xml:space="preserve"> carries </w:t>
      </w:r>
      <w:proofErr w:type="spellStart"/>
      <w:r w:rsidRPr="007435C4">
        <w:rPr>
          <w:b/>
          <w:sz w:val="22"/>
          <w:lang w:val="en-US"/>
        </w:rPr>
        <w:t>SuccessRAR</w:t>
      </w:r>
      <w:proofErr w:type="spellEnd"/>
      <w:r w:rsidRPr="007435C4">
        <w:rPr>
          <w:b/>
          <w:sz w:val="22"/>
          <w:lang w:val="en-US"/>
        </w:rPr>
        <w:t xml:space="preserve">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SimSun"/>
                <w:i/>
                <w:color w:val="000000" w:themeColor="text1"/>
                <w:sz w:val="18"/>
                <w:lang w:eastAsia="zh-CN"/>
              </w:rPr>
            </w:pPr>
            <w:r w:rsidRPr="00C10157">
              <w:rPr>
                <w:rFonts w:eastAsia="SimSun"/>
                <w:i/>
                <w:color w:val="000000" w:themeColor="text1"/>
                <w:sz w:val="18"/>
                <w:lang w:eastAsia="zh-CN"/>
              </w:rPr>
              <w:t>[9-6]</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r w:rsidRPr="00C10157">
              <w:rPr>
                <w:rFonts w:eastAsia="SimSun"/>
                <w:i/>
                <w:color w:val="000000" w:themeColor="text1"/>
                <w:sz w:val="18"/>
                <w:lang w:eastAsia="zh-CN"/>
              </w:rPr>
              <w:tab/>
              <w:t xml:space="preserve">[up to X of </w:t>
            </w:r>
            <w:proofErr w:type="spellStart"/>
            <w:r w:rsidRPr="00C10157">
              <w:rPr>
                <w:rFonts w:eastAsia="SimSun"/>
                <w:i/>
                <w:color w:val="000000" w:themeColor="text1"/>
                <w:sz w:val="18"/>
                <w:lang w:eastAsia="zh-CN"/>
              </w:rPr>
              <w:t>msgBs</w:t>
            </w:r>
            <w:proofErr w:type="spellEnd"/>
            <w:r w:rsidRPr="00C10157">
              <w:rPr>
                <w:rFonts w:eastAsia="SimSun"/>
                <w:i/>
                <w:color w:val="000000" w:themeColor="text1"/>
                <w:sz w:val="18"/>
                <w:lang w:eastAsia="zh-CN"/>
              </w:rPr>
              <w:t xml:space="preserve"> per slot/within the msgB window]</w:t>
            </w:r>
          </w:p>
          <w:p w14:paraId="64CE6F69" w14:textId="4ABC9304" w:rsidR="006E7CEC" w:rsidRPr="009A6132" w:rsidRDefault="009A6132" w:rsidP="009A6132">
            <w:pPr>
              <w:spacing w:afterLines="50" w:after="120" w:line="360" w:lineRule="auto"/>
              <w:jc w:val="both"/>
              <w:rPr>
                <w:rFonts w:eastAsia="SimSun"/>
                <w:color w:val="000000"/>
                <w:lang w:eastAsia="zh-CN"/>
              </w:rPr>
            </w:pPr>
            <w:r w:rsidRPr="00C10157">
              <w:rPr>
                <w:rFonts w:eastAsia="SimSun"/>
                <w:color w:val="000000"/>
                <w:lang w:eastAsia="zh-CN"/>
              </w:rPr>
              <w:t>W</w:t>
            </w:r>
            <w:r w:rsidRPr="00C10157">
              <w:rPr>
                <w:rFonts w:eastAsia="SimSun"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 xml:space="preserve">FG 9-6 is modified as up to X of </w:t>
            </w:r>
            <w:proofErr w:type="spellStart"/>
            <w:r w:rsidRPr="00A16B30">
              <w:rPr>
                <w:b/>
                <w:lang w:eastAsia="zh-CN"/>
              </w:rPr>
              <w:t>msgBs</w:t>
            </w:r>
            <w:proofErr w:type="spellEnd"/>
            <w:r w:rsidRPr="00A16B30">
              <w:rPr>
                <w:b/>
                <w:lang w:eastAsia="zh-CN"/>
              </w:rPr>
              <w:t xml:space="preserve"> per slot within the msgB window when msgB carries </w:t>
            </w:r>
            <w:proofErr w:type="spellStart"/>
            <w:r w:rsidRPr="00A16B30">
              <w:rPr>
                <w:b/>
                <w:lang w:eastAsia="zh-CN"/>
              </w:rPr>
              <w:t>SuccessRAR</w:t>
            </w:r>
            <w:proofErr w:type="spellEnd"/>
            <w:r w:rsidRPr="00A16B30">
              <w:rPr>
                <w:b/>
                <w:lang w:eastAsia="zh-CN"/>
              </w:rPr>
              <w:t xml:space="preserve">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lastRenderedPageBreak/>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SimSun"/>
                <w:i/>
                <w:color w:val="000000" w:themeColor="text1"/>
                <w:sz w:val="18"/>
                <w:lang w:eastAsia="zh-CN"/>
              </w:rPr>
            </w:pPr>
            <w:r w:rsidRPr="00A16B30">
              <w:rPr>
                <w:b/>
                <w:sz w:val="22"/>
                <w:szCs w:val="22"/>
                <w:lang w:eastAsia="zh-CN"/>
              </w:rPr>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 xml:space="preserve">FG 9-6 does not seem to have a clear need yet to us, since the use case for multiple </w:t>
            </w:r>
            <w:proofErr w:type="spellStart"/>
            <w:r>
              <w:rPr>
                <w:rFonts w:cs="Arial"/>
              </w:rPr>
              <w:t>MsgBs</w:t>
            </w:r>
            <w:proofErr w:type="spellEnd"/>
            <w:r>
              <w:rPr>
                <w:rFonts w:cs="Arial"/>
              </w:rPr>
              <w:t xml:space="preserve">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 xml:space="preserve">up to X of </w:t>
            </w:r>
            <w:proofErr w:type="spellStart"/>
            <w:r w:rsidRPr="0035756C">
              <w:rPr>
                <w:rFonts w:eastAsia="Yu Mincho"/>
                <w:b/>
                <w:sz w:val="22"/>
                <w:szCs w:val="22"/>
              </w:rPr>
              <w:t>msgBs</w:t>
            </w:r>
            <w:proofErr w:type="spellEnd"/>
            <w:r w:rsidRPr="0035756C">
              <w:rPr>
                <w:rFonts w:eastAsia="Yu Mincho"/>
                <w:b/>
                <w:sz w:val="22"/>
                <w:szCs w:val="22"/>
              </w:rPr>
              <w:t xml:space="preserve">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w:t>
            </w:r>
            <w:proofErr w:type="spellStart"/>
            <w:r w:rsidRPr="000C52D8">
              <w:rPr>
                <w:sz w:val="22"/>
                <w:lang w:val="en-US"/>
              </w:rPr>
              <w:t>MsgB</w:t>
            </w:r>
            <w:proofErr w:type="spellEnd"/>
            <w:r w:rsidRPr="000C52D8">
              <w:rPr>
                <w:sz w:val="22"/>
                <w:lang w:val="en-US"/>
              </w:rPr>
              <w:t xml:space="preserve">, the UE will simply monitor configured search spaces for DCI. Also, for initial access the </w:t>
            </w:r>
            <w:proofErr w:type="spellStart"/>
            <w:r w:rsidRPr="000C52D8">
              <w:rPr>
                <w:sz w:val="22"/>
                <w:lang w:val="en-US"/>
              </w:rPr>
              <w:t>gNB</w:t>
            </w:r>
            <w:proofErr w:type="spellEnd"/>
            <w:r w:rsidRPr="000C52D8">
              <w:rPr>
                <w:sz w:val="22"/>
                <w:lang w:val="en-US"/>
              </w:rPr>
              <w:t xml:space="preserve">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 xml:space="preserve">Defines whether the UE capable of processing time capability 1 supports reception of up to two, three or seven unicast PDSCHs for several transport blocks with PDSCH scrambled using C-RNTI, </w:t>
            </w:r>
            <w:proofErr w:type="spellStart"/>
            <w:r w:rsidRPr="000A46F8">
              <w:rPr>
                <w:rFonts w:asciiTheme="majorHAnsi" w:eastAsia="MS Gothic" w:hAnsiTheme="majorHAnsi" w:cstheme="majorHAnsi"/>
                <w:sz w:val="22"/>
                <w:lang w:val="en-US" w:eastAsia="ja-JP"/>
              </w:rPr>
              <w:t>msgB</w:t>
            </w:r>
            <w:proofErr w:type="spellEnd"/>
            <w:r w:rsidRPr="000A46F8">
              <w:rPr>
                <w:rFonts w:asciiTheme="majorHAnsi" w:eastAsia="MS Gothic" w:hAnsiTheme="majorHAnsi" w:cstheme="majorHAnsi"/>
                <w:sz w:val="22"/>
                <w:lang w:val="en-US" w:eastAsia="ja-JP"/>
              </w:rPr>
              <w:t>-RNTI,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 xml:space="preserve">Note PDSCH(s) for </w:t>
            </w:r>
            <w:proofErr w:type="spellStart"/>
            <w:r w:rsidRPr="000A46F8">
              <w:rPr>
                <w:sz w:val="22"/>
                <w:lang w:val="en-US"/>
              </w:rPr>
              <w:t>MsgB</w:t>
            </w:r>
            <w:proofErr w:type="spellEnd"/>
            <w:r w:rsidRPr="000A46F8">
              <w:rPr>
                <w:sz w:val="22"/>
                <w:lang w:val="en-US"/>
              </w:rPr>
              <w:t>/Msg.4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w:t>
            </w:r>
            <w:proofErr w:type="spellStart"/>
            <w:r>
              <w:rPr>
                <w:rFonts w:eastAsiaTheme="minorEastAsia" w:hint="eastAsia"/>
                <w:sz w:val="22"/>
                <w:lang w:val="en-US" w:eastAsia="zh-CN"/>
              </w:rPr>
              <w:t>approperate</w:t>
            </w:r>
            <w:proofErr w:type="spellEnd"/>
            <w:r>
              <w:rPr>
                <w:rFonts w:eastAsiaTheme="minorEastAsia" w:hint="eastAsia"/>
                <w:sz w:val="22"/>
                <w:lang w:val="en-US" w:eastAsia="zh-CN"/>
              </w:rPr>
              <w:t xml:space="preserv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lastRenderedPageBreak/>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 xml:space="preserve">Regarding the FG 9-5, from </w:t>
            </w:r>
            <w:proofErr w:type="spellStart"/>
            <w:r w:rsidRPr="001B5EB4">
              <w:rPr>
                <w:sz w:val="22"/>
                <w:szCs w:val="22"/>
                <w:lang w:eastAsia="zh-CN"/>
              </w:rPr>
              <w:t>gNB</w:t>
            </w:r>
            <w:proofErr w:type="spellEnd"/>
            <w:r w:rsidRPr="001B5EB4">
              <w:rPr>
                <w:sz w:val="22"/>
                <w:szCs w:val="22"/>
                <w:lang w:eastAsia="zh-CN"/>
              </w:rPr>
              <w:t xml:space="preserve">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SimSun"/>
                <w:b/>
                <w:i/>
                <w:lang w:val="en-US" w:eastAsia="zh-CN"/>
              </w:rPr>
            </w:pPr>
            <w:r w:rsidRPr="00C10157">
              <w:rPr>
                <w:rFonts w:eastAsia="SimSun"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 xml:space="preserve">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w:t>
            </w:r>
            <w:proofErr w:type="spellStart"/>
            <w:r>
              <w:rPr>
                <w:sz w:val="22"/>
                <w:lang w:val="en-US"/>
              </w:rPr>
              <w:t>gNB</w:t>
            </w:r>
            <w:proofErr w:type="spellEnd"/>
            <w:r>
              <w:rPr>
                <w:sz w:val="22"/>
                <w:lang w:val="en-US"/>
              </w:rPr>
              <w:t xml:space="preserve">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 xml:space="preserve">ZTE, </w:t>
      </w:r>
      <w:proofErr w:type="spellStart"/>
      <w:r w:rsidRPr="006E7CEC">
        <w:rPr>
          <w:rFonts w:eastAsia="MS Mincho"/>
          <w:sz w:val="22"/>
        </w:rPr>
        <w:t>Sanechips</w:t>
      </w:r>
      <w:proofErr w:type="spellEnd"/>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 xml:space="preserve">Huawei, </w:t>
      </w:r>
      <w:proofErr w:type="spellStart"/>
      <w:r w:rsidRPr="006E7CEC">
        <w:rPr>
          <w:rFonts w:eastAsia="MS Mincho"/>
          <w:sz w:val="22"/>
        </w:rPr>
        <w:t>HiSilicon</w:t>
      </w:r>
      <w:proofErr w:type="spellEnd"/>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SimSun" w:hAnsi="Times New Roman"/>
                <w:lang w:eastAsia="zh-CN"/>
              </w:rPr>
            </w:pPr>
            <w:r w:rsidRPr="000B1113">
              <w:rPr>
                <w:rFonts w:ascii="Times New Roman" w:eastAsia="SimSun"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 xml:space="preserve">(for UE in any RRC state) monitoring msgB PDCCH with CRC masked by msgB-RNTI in Type-1 CSS set, and decoding multi-cast msgB PDSCH carrying </w:t>
            </w:r>
            <w:proofErr w:type="spellStart"/>
            <w:r w:rsidRPr="000B1113">
              <w:rPr>
                <w:sz w:val="18"/>
              </w:rPr>
              <w:t>SuccessRAR</w:t>
            </w:r>
            <w:proofErr w:type="spellEnd"/>
            <w:r w:rsidRPr="000B1113">
              <w:rPr>
                <w:sz w:val="18"/>
              </w:rPr>
              <w:t xml:space="preserve">, </w:t>
            </w:r>
            <w:proofErr w:type="spellStart"/>
            <w:r w:rsidRPr="000B1113">
              <w:rPr>
                <w:sz w:val="18"/>
              </w:rPr>
              <w:t>FallbackRAR</w:t>
            </w:r>
            <w:proofErr w:type="spellEnd"/>
            <w:r w:rsidRPr="000B1113">
              <w:rPr>
                <w:sz w:val="18"/>
              </w:rPr>
              <w:t xml:space="preserve">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SimSun"/>
                <w:lang w:eastAsia="zh-CN"/>
              </w:rPr>
            </w:pPr>
            <w:r w:rsidRPr="00E359FF">
              <w:rPr>
                <w:rFonts w:eastAsia="SimSun"/>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SimSun" w:hAnsi="Times New Roman"/>
                <w:lang w:eastAsia="zh-CN"/>
              </w:rPr>
            </w:pPr>
            <w:r w:rsidRPr="00E359FF">
              <w:rPr>
                <w:rFonts w:ascii="Times New Roman" w:eastAsia="SimSun"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SimSun"/>
                <w:lang w:eastAsia="zh-CN"/>
              </w:rPr>
            </w:pPr>
            <w:r w:rsidRPr="00E359FF">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SimSun"/>
                <w:lang w:eastAsia="zh-CN"/>
              </w:rPr>
            </w:pPr>
            <w:r w:rsidRPr="00E359FF">
              <w:rPr>
                <w:rFonts w:eastAsia="SimSun"/>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5057" w14:textId="77777777" w:rsidR="00655FD7" w:rsidRDefault="00655FD7">
      <w:r>
        <w:separator/>
      </w:r>
    </w:p>
  </w:endnote>
  <w:endnote w:type="continuationSeparator" w:id="0">
    <w:p w14:paraId="1D67F724" w14:textId="77777777" w:rsidR="00655FD7" w:rsidRDefault="00655FD7">
      <w:r>
        <w:continuationSeparator/>
      </w:r>
    </w:p>
  </w:endnote>
  <w:endnote w:type="continuationNotice" w:id="1">
    <w:p w14:paraId="442C1EA2" w14:textId="77777777" w:rsidR="00655FD7" w:rsidRDefault="0065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3B7791C"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0149506"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EB86" w14:textId="77777777" w:rsidR="00655FD7" w:rsidRDefault="00655FD7">
      <w:r>
        <w:separator/>
      </w:r>
    </w:p>
  </w:footnote>
  <w:footnote w:type="continuationSeparator" w:id="0">
    <w:p w14:paraId="2916E5AB" w14:textId="77777777" w:rsidR="00655FD7" w:rsidRDefault="00655FD7">
      <w:r>
        <w:continuationSeparator/>
      </w:r>
    </w:p>
  </w:footnote>
  <w:footnote w:type="continuationNotice" w:id="1">
    <w:p w14:paraId="2DC00F81" w14:textId="77777777" w:rsidR="00655FD7" w:rsidRDefault="00655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15:restartNumberingAfterBreak="0">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82096"/>
    <w:multiLevelType w:val="hybridMultilevel"/>
    <w:tmpl w:val="BF666448"/>
    <w:lvl w:ilvl="0" w:tplc="18D03C7C">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2" w15:restartNumberingAfterBreak="0">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3"/>
  </w:num>
  <w:num w:numId="3">
    <w:abstractNumId w:val="37"/>
  </w:num>
  <w:num w:numId="4">
    <w:abstractNumId w:val="4"/>
  </w:num>
  <w:num w:numId="5">
    <w:abstractNumId w:val="9"/>
  </w:num>
  <w:num w:numId="6">
    <w:abstractNumId w:val="14"/>
  </w:num>
  <w:num w:numId="7">
    <w:abstractNumId w:val="24"/>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21"/>
  </w:num>
  <w:num w:numId="13">
    <w:abstractNumId w:val="6"/>
  </w:num>
  <w:num w:numId="14">
    <w:abstractNumId w:val="7"/>
  </w:num>
  <w:num w:numId="15">
    <w:abstractNumId w:val="2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2"/>
  </w:num>
  <w:num w:numId="21">
    <w:abstractNumId w:val="3"/>
  </w:num>
  <w:num w:numId="22">
    <w:abstractNumId w:val="2"/>
  </w:num>
  <w:num w:numId="23">
    <w:abstractNumId w:val="28"/>
  </w:num>
  <w:num w:numId="24">
    <w:abstractNumId w:val="38"/>
  </w:num>
  <w:num w:numId="25">
    <w:abstractNumId w:val="29"/>
  </w:num>
  <w:num w:numId="26">
    <w:abstractNumId w:val="20"/>
  </w:num>
  <w:num w:numId="27">
    <w:abstractNumId w:val="10"/>
  </w:num>
  <w:num w:numId="28">
    <w:abstractNumId w:val="30"/>
  </w:num>
  <w:num w:numId="29">
    <w:abstractNumId w:val="36"/>
  </w:num>
  <w:num w:numId="30">
    <w:abstractNumId w:val="22"/>
  </w:num>
  <w:num w:numId="31">
    <w:abstractNumId w:val="25"/>
  </w:num>
  <w:num w:numId="32">
    <w:abstractNumId w:val="8"/>
  </w:num>
  <w:num w:numId="33">
    <w:abstractNumId w:val="5"/>
  </w:num>
  <w:num w:numId="34">
    <w:abstractNumId w:val="11"/>
  </w:num>
  <w:num w:numId="35">
    <w:abstractNumId w:val="23"/>
  </w:num>
  <w:num w:numId="36">
    <w:abstractNumId w:val="15"/>
  </w:num>
  <w:num w:numId="37">
    <w:abstractNumId w:val="34"/>
  </w:num>
  <w:num w:numId="38">
    <w:abstractNumId w:val="31"/>
  </w:num>
  <w:num w:numId="39">
    <w:abstractNumId w:val="19"/>
  </w:num>
  <w:num w:numId="40">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E14"/>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70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FD7"/>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4B"/>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4F"/>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672"/>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2B"/>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8B7"/>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603304B2-9F08-467F-9789-262C6C3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5.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6.xml><?xml version="1.0" encoding="utf-8"?>
<ds:datastoreItem xmlns:ds="http://schemas.openxmlformats.org/officeDocument/2006/customXml" ds:itemID="{AE930054-9862-44B0-9315-36043127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6685</Words>
  <Characters>38110</Characters>
  <Application>Microsoft Office Word</Application>
  <DocSecurity>0</DocSecurity>
  <Lines>317</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9</cp:revision>
  <cp:lastPrinted>2017-08-09T04:40:00Z</cp:lastPrinted>
  <dcterms:created xsi:type="dcterms:W3CDTF">2020-06-03T03:30:00Z</dcterms:created>
  <dcterms:modified xsi:type="dcterms:W3CDTF">2020-06-03T03:42:00Z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