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2A9BBF98"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244778">
        <w:rPr>
          <w:rFonts w:ascii="Arial" w:eastAsia="MS Mincho" w:hAnsi="Arial"/>
          <w:b/>
          <w:noProof/>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28AB9410"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w:t>
      </w:r>
      <w:r w:rsidR="00244778" w:rsidRPr="00244778">
        <w:rPr>
          <w:rFonts w:ascii="Arial" w:eastAsia="MS Mincho" w:hAnsi="Arial"/>
          <w:b/>
          <w:noProof/>
        </w:rPr>
        <w:t>101-e-Post-NR-UE-Features-03</w:t>
      </w:r>
      <w:r w:rsidR="006B5941">
        <w:rPr>
          <w:rFonts w:ascii="Arial" w:eastAsia="MS Mincho"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  Email discussion/approval for remaining issues on UE features for Positioning, till 6/10 – Hiroki (DCM)</w:t>
      </w:r>
    </w:p>
    <w:p w14:paraId="6013AEC8"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the capability signalling exchange betw aseen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403F7C">
            <w:pPr>
              <w:pStyle w:val="TAL"/>
              <w:numPr>
                <w:ilvl w:val="0"/>
                <w:numId w:val="14"/>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Optional with capability signaling</w:t>
            </w:r>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403F7C">
            <w:pPr>
              <w:pStyle w:val="TAL"/>
              <w:numPr>
                <w:ilvl w:val="0"/>
                <w:numId w:val="15"/>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486E7B35" w14:textId="77777777" w:rsidR="00244778" w:rsidRPr="00801AF6" w:rsidRDefault="00244778" w:rsidP="00403F7C">
            <w:pPr>
              <w:pStyle w:val="TAL"/>
              <w:numPr>
                <w:ilvl w:val="0"/>
                <w:numId w:val="15"/>
              </w:numPr>
              <w:rPr>
                <w:rFonts w:asciiTheme="majorHAnsi" w:eastAsia="SimSun"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Optional with capability signaling</w:t>
            </w:r>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403F7C">
      <w:pPr>
        <w:pStyle w:val="ListParagraph"/>
        <w:numPr>
          <w:ilvl w:val="0"/>
          <w:numId w:val="10"/>
        </w:numPr>
        <w:spacing w:afterLines="50" w:after="120"/>
        <w:ind w:leftChars="0"/>
        <w:jc w:val="both"/>
        <w:rPr>
          <w:sz w:val="22"/>
          <w:lang w:val="en-US"/>
        </w:rPr>
      </w:pPr>
      <w:r>
        <w:rPr>
          <w:b/>
          <w:bCs/>
          <w:sz w:val="22"/>
        </w:rPr>
        <w:t>FG 13-11a</w:t>
      </w:r>
    </w:p>
    <w:p w14:paraId="305C720A" w14:textId="77777777" w:rsidR="00244778" w:rsidRDefault="00244778" w:rsidP="00403F7C">
      <w:pPr>
        <w:pStyle w:val="ListParagraph"/>
        <w:numPr>
          <w:ilvl w:val="1"/>
          <w:numId w:val="10"/>
        </w:numPr>
        <w:ind w:leftChars="0"/>
        <w:rPr>
          <w:b/>
          <w:bCs/>
          <w:sz w:val="22"/>
        </w:rPr>
      </w:pPr>
      <w:r>
        <w:rPr>
          <w:b/>
          <w:bCs/>
          <w:sz w:val="22"/>
        </w:rPr>
        <w:t>Component 1</w:t>
      </w:r>
    </w:p>
    <w:p w14:paraId="658FB648" w14:textId="77777777" w:rsidR="00244778" w:rsidRDefault="00244778" w:rsidP="00403F7C">
      <w:pPr>
        <w:pStyle w:val="ListParagraph"/>
        <w:numPr>
          <w:ilvl w:val="2"/>
          <w:numId w:val="10"/>
        </w:numPr>
        <w:ind w:leftChars="0"/>
        <w:rPr>
          <w:b/>
          <w:bCs/>
          <w:sz w:val="22"/>
        </w:rPr>
      </w:pPr>
      <w:r>
        <w:rPr>
          <w:b/>
          <w:bCs/>
          <w:sz w:val="22"/>
        </w:rPr>
        <w:t>Add a note as follows: [10]</w:t>
      </w:r>
    </w:p>
    <w:p w14:paraId="5550E164" w14:textId="77777777" w:rsidR="00244778" w:rsidRDefault="00244778" w:rsidP="00403F7C">
      <w:pPr>
        <w:pStyle w:val="ListParagraph"/>
        <w:numPr>
          <w:ilvl w:val="3"/>
          <w:numId w:val="10"/>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403F7C">
      <w:pPr>
        <w:pStyle w:val="ListParagraph"/>
        <w:numPr>
          <w:ilvl w:val="1"/>
          <w:numId w:val="10"/>
        </w:numPr>
        <w:ind w:leftChars="0"/>
        <w:rPr>
          <w:b/>
          <w:bCs/>
          <w:sz w:val="22"/>
        </w:rPr>
      </w:pPr>
      <w:r>
        <w:rPr>
          <w:rFonts w:hint="eastAsia"/>
          <w:b/>
          <w:bCs/>
          <w:sz w:val="22"/>
        </w:rPr>
        <w:t>C</w:t>
      </w:r>
      <w:r>
        <w:rPr>
          <w:b/>
          <w:bCs/>
          <w:sz w:val="22"/>
        </w:rPr>
        <w:t>omponent</w:t>
      </w:r>
    </w:p>
    <w:p w14:paraId="26F67147" w14:textId="77777777" w:rsidR="00244778" w:rsidRDefault="00244778" w:rsidP="00403F7C">
      <w:pPr>
        <w:pStyle w:val="ListParagraph"/>
        <w:numPr>
          <w:ilvl w:val="2"/>
          <w:numId w:val="10"/>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403F7C">
      <w:pPr>
        <w:pStyle w:val="ListParagraph"/>
        <w:numPr>
          <w:ilvl w:val="1"/>
          <w:numId w:val="10"/>
        </w:numPr>
        <w:ind w:leftChars="0"/>
        <w:rPr>
          <w:b/>
          <w:bCs/>
          <w:sz w:val="22"/>
        </w:rPr>
      </w:pPr>
      <w:r w:rsidRPr="00BE48F2">
        <w:rPr>
          <w:b/>
          <w:bCs/>
          <w:sz w:val="22"/>
        </w:rPr>
        <w:t>Pre-requisite</w:t>
      </w:r>
    </w:p>
    <w:p w14:paraId="45F0C87E" w14:textId="77777777" w:rsidR="00244778" w:rsidRDefault="00244778" w:rsidP="00403F7C">
      <w:pPr>
        <w:pStyle w:val="ListParagraph"/>
        <w:numPr>
          <w:ilvl w:val="2"/>
          <w:numId w:val="10"/>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403F7C">
      <w:pPr>
        <w:pStyle w:val="ListParagraph"/>
        <w:numPr>
          <w:ilvl w:val="1"/>
          <w:numId w:val="10"/>
        </w:numPr>
        <w:ind w:leftChars="0"/>
        <w:rPr>
          <w:b/>
          <w:bCs/>
          <w:sz w:val="22"/>
        </w:rPr>
      </w:pPr>
      <w:r w:rsidRPr="00B53D2F">
        <w:rPr>
          <w:b/>
          <w:bCs/>
          <w:sz w:val="22"/>
        </w:rPr>
        <w:t>Need for the gNB to know if the feature is supported</w:t>
      </w:r>
    </w:p>
    <w:p w14:paraId="0EC6AADE" w14:textId="77777777" w:rsidR="00244778" w:rsidRDefault="00244778" w:rsidP="00403F7C">
      <w:pPr>
        <w:pStyle w:val="ListParagraph"/>
        <w:numPr>
          <w:ilvl w:val="2"/>
          <w:numId w:val="10"/>
        </w:numPr>
        <w:ind w:leftChars="0"/>
        <w:rPr>
          <w:b/>
          <w:bCs/>
          <w:sz w:val="22"/>
        </w:rPr>
      </w:pPr>
      <w:r>
        <w:rPr>
          <w:b/>
          <w:bCs/>
          <w:sz w:val="22"/>
        </w:rPr>
        <w:t>No: [10]</w:t>
      </w:r>
    </w:p>
    <w:p w14:paraId="7695CF1A" w14:textId="77777777" w:rsidR="00244778" w:rsidRPr="008C7955" w:rsidRDefault="00244778" w:rsidP="00403F7C">
      <w:pPr>
        <w:pStyle w:val="ListParagraph"/>
        <w:numPr>
          <w:ilvl w:val="1"/>
          <w:numId w:val="10"/>
        </w:numPr>
        <w:ind w:leftChars="0"/>
        <w:rPr>
          <w:b/>
          <w:bCs/>
          <w:sz w:val="22"/>
        </w:rPr>
      </w:pPr>
      <w:r w:rsidRPr="008C7955">
        <w:rPr>
          <w:b/>
          <w:bCs/>
          <w:sz w:val="22"/>
        </w:rPr>
        <w:t xml:space="preserve">Type of </w:t>
      </w:r>
      <w:r>
        <w:rPr>
          <w:b/>
          <w:bCs/>
          <w:sz w:val="22"/>
        </w:rPr>
        <w:pgNum/>
      </w:r>
      <w:r>
        <w:rPr>
          <w:b/>
          <w:bCs/>
          <w:sz w:val="22"/>
        </w:rPr>
        <w:t>ignalling</w:t>
      </w:r>
    </w:p>
    <w:p w14:paraId="6C370B15" w14:textId="77777777" w:rsidR="00244778" w:rsidRPr="007B0CB5" w:rsidRDefault="00244778" w:rsidP="00403F7C">
      <w:pPr>
        <w:pStyle w:val="ListParagraph"/>
        <w:numPr>
          <w:ilvl w:val="2"/>
          <w:numId w:val="10"/>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403F7C">
      <w:pPr>
        <w:pStyle w:val="ListParagraph"/>
        <w:numPr>
          <w:ilvl w:val="2"/>
          <w:numId w:val="10"/>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498C5F8F" w14:textId="77777777" w:rsidR="00244778" w:rsidRDefault="00244778" w:rsidP="00244778">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Need for the gNB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403F7C">
                  <w:pPr>
                    <w:pStyle w:val="TAL"/>
                    <w:numPr>
                      <w:ilvl w:val="0"/>
                      <w:numId w:val="16"/>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4F63AE4" w14:textId="77777777" w:rsidR="00244778" w:rsidRPr="003E798D" w:rsidRDefault="00244778" w:rsidP="00403F7C">
                  <w:pPr>
                    <w:pStyle w:val="TAL"/>
                    <w:numPr>
                      <w:ilvl w:val="0"/>
                      <w:numId w:val="16"/>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MS Mincho"/>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409BACB"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544FB4BE"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0D5C34E"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73B2387C"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lastRenderedPageBreak/>
              <w:t xml:space="preserve">Per </w:t>
            </w:r>
            <w:r>
              <w:rPr>
                <w:rFonts w:eastAsia="MS Mincho"/>
                <w:sz w:val="22"/>
              </w:rPr>
              <w:t>UE</w:t>
            </w:r>
          </w:p>
          <w:p w14:paraId="172DF33F" w14:textId="77777777" w:rsidR="00244778" w:rsidRPr="00CF10CC" w:rsidRDefault="00244778" w:rsidP="00403F7C">
            <w:pPr>
              <w:pStyle w:val="ListParagraph"/>
              <w:numPr>
                <w:ilvl w:val="1"/>
                <w:numId w:val="10"/>
              </w:numPr>
              <w:ind w:leftChars="0"/>
              <w:rPr>
                <w:rFonts w:eastAsia="MS Mincho"/>
                <w:sz w:val="22"/>
              </w:rPr>
            </w:pPr>
            <w:r w:rsidRPr="00CF10CC">
              <w:rPr>
                <w:rFonts w:eastAsia="MS Mincho"/>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D4C57F7" w14:textId="77777777" w:rsidR="00244778" w:rsidRPr="005A31C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13-11a</w:t>
            </w:r>
          </w:p>
          <w:p w14:paraId="64D75DAB" w14:textId="77777777" w:rsidR="00244778" w:rsidRPr="001110D0" w:rsidRDefault="00244778" w:rsidP="00403F7C">
            <w:pPr>
              <w:pStyle w:val="ListParagraph"/>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35315924" w14:textId="77777777" w:rsidR="00244778" w:rsidRDefault="00244778" w:rsidP="00403F7C">
            <w:pPr>
              <w:pStyle w:val="ListParagraph"/>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413582C2" w14:textId="77777777" w:rsidR="00244778" w:rsidRPr="005A31C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3CE62DA9" w14:textId="77777777" w:rsidR="00244778" w:rsidRPr="00D15B6C" w:rsidRDefault="00244778" w:rsidP="00403F7C">
            <w:pPr>
              <w:pStyle w:val="ListParagraph"/>
              <w:numPr>
                <w:ilvl w:val="1"/>
                <w:numId w:val="10"/>
              </w:numPr>
              <w:spacing w:afterLines="50" w:after="120"/>
              <w:ind w:leftChars="0"/>
              <w:jc w:val="both"/>
              <w:rPr>
                <w:rFonts w:eastAsia="MS Mincho"/>
                <w:sz w:val="22"/>
              </w:rPr>
            </w:pPr>
            <w:r w:rsidRPr="00447BE9">
              <w:rPr>
                <w:rFonts w:eastAsia="MS Mincho"/>
                <w:sz w:val="22"/>
              </w:rPr>
              <w:t>Support</w:t>
            </w:r>
          </w:p>
          <w:p w14:paraId="6572766C" w14:textId="77777777" w:rsidR="00244778" w:rsidRPr="001110D0" w:rsidRDefault="00244778" w:rsidP="00403F7C">
            <w:pPr>
              <w:pStyle w:val="ListParagraph"/>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7335F8C1" w14:textId="77777777" w:rsidR="00244778" w:rsidRDefault="00244778" w:rsidP="00403F7C">
            <w:pPr>
              <w:pStyle w:val="ListParagraph"/>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7894F70D" w14:textId="77777777" w:rsidR="00244778" w:rsidRPr="0043392D" w:rsidRDefault="00244778" w:rsidP="00403F7C">
            <w:pPr>
              <w:pStyle w:val="ListParagraph"/>
              <w:numPr>
                <w:ilvl w:val="1"/>
                <w:numId w:val="10"/>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05D6A024" w14:textId="77777777" w:rsidR="00244778" w:rsidRPr="0043392D" w:rsidRDefault="00244778" w:rsidP="00403F7C">
            <w:pPr>
              <w:pStyle w:val="ListParagraph"/>
              <w:numPr>
                <w:ilvl w:val="2"/>
                <w:numId w:val="10"/>
              </w:numPr>
              <w:spacing w:afterLines="50" w:after="120"/>
              <w:ind w:leftChars="0"/>
              <w:jc w:val="both"/>
              <w:rPr>
                <w:rFonts w:eastAsia="MS Mincho"/>
                <w:sz w:val="22"/>
              </w:rPr>
            </w:pPr>
            <w:r w:rsidRPr="0043392D">
              <w:rPr>
                <w:rFonts w:eastAsia="MS Mincho"/>
                <w:sz w:val="22"/>
              </w:rPr>
              <w:t xml:space="preserve">RSRP support </w:t>
            </w:r>
          </w:p>
          <w:p w14:paraId="15CA46A5" w14:textId="77777777" w:rsidR="00244778" w:rsidRPr="0043392D" w:rsidRDefault="00244778" w:rsidP="00403F7C">
            <w:pPr>
              <w:pStyle w:val="ListParagraph"/>
              <w:numPr>
                <w:ilvl w:val="2"/>
                <w:numId w:val="10"/>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0642C7E" w14:textId="77777777" w:rsidR="00244778" w:rsidRPr="005A31C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4E0BC600" w14:textId="77777777" w:rsidR="00244778" w:rsidRPr="00867DBF" w:rsidRDefault="00244778" w:rsidP="00403F7C">
            <w:pPr>
              <w:pStyle w:val="ListParagraph"/>
              <w:numPr>
                <w:ilvl w:val="1"/>
                <w:numId w:val="10"/>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C40A7E" w14:textId="77777777" w:rsidR="00244778" w:rsidRPr="00654EF9" w:rsidRDefault="00244778" w:rsidP="00403F7C">
            <w:pPr>
              <w:pStyle w:val="ListParagraph"/>
              <w:numPr>
                <w:ilvl w:val="0"/>
                <w:numId w:val="33"/>
              </w:numPr>
              <w:snapToGrid w:val="0"/>
              <w:spacing w:after="120"/>
              <w:ind w:leftChars="0"/>
              <w:jc w:val="both"/>
              <w:rPr>
                <w:lang w:eastAsia="zh-CN"/>
              </w:rPr>
            </w:pPr>
            <w:r>
              <w:rPr>
                <w:lang w:eastAsia="zh-CN"/>
              </w:rPr>
              <w:t>For FG13-11</w:t>
            </w:r>
          </w:p>
          <w:p w14:paraId="04D337ED" w14:textId="77777777" w:rsidR="00244778" w:rsidRDefault="00244778" w:rsidP="00403F7C">
            <w:pPr>
              <w:pStyle w:val="ListParagraph"/>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361542C2" w14:textId="77777777" w:rsidR="00244778" w:rsidRDefault="00244778" w:rsidP="00403F7C">
            <w:pPr>
              <w:pStyle w:val="ListParagraph"/>
              <w:numPr>
                <w:ilvl w:val="1"/>
                <w:numId w:val="33"/>
              </w:numPr>
              <w:snapToGrid w:val="0"/>
              <w:spacing w:after="120"/>
              <w:ind w:leftChars="0"/>
              <w:jc w:val="both"/>
              <w:rPr>
                <w:lang w:eastAsia="zh-CN"/>
              </w:rPr>
            </w:pPr>
            <w:r>
              <w:rPr>
                <w:lang w:eastAsia="zh-CN"/>
              </w:rPr>
              <w:t>Component 1: We suggest to remove the note.</w:t>
            </w:r>
          </w:p>
          <w:p w14:paraId="68AEE723" w14:textId="77777777" w:rsidR="00244778" w:rsidRDefault="00244778" w:rsidP="00403F7C">
            <w:pPr>
              <w:pStyle w:val="ListParagraph"/>
              <w:numPr>
                <w:ilvl w:val="0"/>
                <w:numId w:val="33"/>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403F7C">
            <w:pPr>
              <w:pStyle w:val="ListParagraph"/>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4FA6BC45" w14:textId="77777777" w:rsidR="00244778" w:rsidRDefault="00244778" w:rsidP="00403F7C">
            <w:pPr>
              <w:pStyle w:val="ListParagraph"/>
              <w:numPr>
                <w:ilvl w:val="1"/>
                <w:numId w:val="33"/>
              </w:numPr>
              <w:snapToGrid w:val="0"/>
              <w:spacing w:after="120"/>
              <w:ind w:leftChars="0"/>
              <w:jc w:val="both"/>
              <w:rPr>
                <w:lang w:eastAsia="zh-CN"/>
              </w:rPr>
            </w:pPr>
            <w:r>
              <w:rPr>
                <w:lang w:eastAsia="zh-CN"/>
              </w:rPr>
              <w:t>Why is it reported per UE while for DL-AoD and DL-TDOA are per band?</w:t>
            </w:r>
          </w:p>
          <w:p w14:paraId="4A91756A" w14:textId="77777777" w:rsidR="00244778" w:rsidRDefault="00244778" w:rsidP="00403F7C">
            <w:pPr>
              <w:pStyle w:val="ListParagraph"/>
              <w:numPr>
                <w:ilvl w:val="1"/>
                <w:numId w:val="33"/>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403F7C">
            <w:pPr>
              <w:pStyle w:val="ListParagraph"/>
              <w:numPr>
                <w:ilvl w:val="2"/>
                <w:numId w:val="33"/>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403F7C">
                  <w:pPr>
                    <w:pStyle w:val="TAL"/>
                    <w:numPr>
                      <w:ilvl w:val="0"/>
                      <w:numId w:val="34"/>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7DA5746C" w14:textId="77777777" w:rsidR="00244778" w:rsidRPr="009E74AC" w:rsidRDefault="00244778" w:rsidP="00403F7C">
                  <w:pPr>
                    <w:pStyle w:val="TAL"/>
                    <w:numPr>
                      <w:ilvl w:val="0"/>
                      <w:numId w:val="34"/>
                    </w:numPr>
                    <w:rPr>
                      <w:rFonts w:eastAsia="SimSun"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403F7C">
                  <w:pPr>
                    <w:pStyle w:val="TAL"/>
                    <w:numPr>
                      <w:ilvl w:val="0"/>
                      <w:numId w:val="35"/>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MS Mincho"/>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403F7C">
            <w:pPr>
              <w:pStyle w:val="ListParagraph"/>
              <w:numPr>
                <w:ilvl w:val="0"/>
                <w:numId w:val="31"/>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403F7C">
            <w:pPr>
              <w:pStyle w:val="ListParagraph"/>
              <w:numPr>
                <w:ilvl w:val="0"/>
                <w:numId w:val="31"/>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403F7C">
                  <w:pPr>
                    <w:pStyle w:val="ListParagraph"/>
                    <w:keepNext/>
                    <w:keepLines/>
                    <w:numPr>
                      <w:ilvl w:val="3"/>
                      <w:numId w:val="35"/>
                    </w:numPr>
                    <w:ind w:leftChars="0"/>
                    <w:rPr>
                      <w:ins w:id="10"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1804C9C7" w14:textId="77777777" w:rsidR="00244778" w:rsidRDefault="00244778" w:rsidP="00403F7C">
                  <w:pPr>
                    <w:pStyle w:val="ListParagraph"/>
                    <w:keepNext/>
                    <w:keepLines/>
                    <w:numPr>
                      <w:ilvl w:val="0"/>
                      <w:numId w:val="21"/>
                    </w:numPr>
                    <w:ind w:leftChars="0"/>
                    <w:rPr>
                      <w:ins w:id="11" w:author="AlexM - Qualcomm" w:date="2020-05-14T14:26:00Z"/>
                      <w:rFonts w:asciiTheme="majorHAnsi" w:eastAsia="SimSun" w:hAnsiTheme="majorHAnsi" w:cstheme="majorHAnsi"/>
                      <w:sz w:val="18"/>
                      <w:szCs w:val="18"/>
                      <w:lang w:eastAsia="en-US"/>
                    </w:rPr>
                  </w:pPr>
                  <w:ins w:id="12"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403F7C">
                  <w:pPr>
                    <w:pStyle w:val="ListParagraph"/>
                    <w:keepNext/>
                    <w:keepLines/>
                    <w:numPr>
                      <w:ilvl w:val="0"/>
                      <w:numId w:val="21"/>
                    </w:numPr>
                    <w:ind w:leftChars="0"/>
                    <w:rPr>
                      <w:ins w:id="13" w:author="AlexM - Qualcomm" w:date="2020-05-14T14:26:00Z"/>
                      <w:rFonts w:asciiTheme="majorHAnsi" w:eastAsia="SimSun" w:hAnsiTheme="majorHAnsi" w:cstheme="majorHAnsi"/>
                      <w:sz w:val="18"/>
                      <w:szCs w:val="18"/>
                      <w:lang w:eastAsia="en-US"/>
                    </w:rPr>
                  </w:pPr>
                  <w:ins w:id="14"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403F7C">
                  <w:pPr>
                    <w:pStyle w:val="ListParagraph"/>
                    <w:keepNext/>
                    <w:keepLines/>
                    <w:numPr>
                      <w:ilvl w:val="0"/>
                      <w:numId w:val="30"/>
                    </w:numPr>
                    <w:ind w:leftChars="0"/>
                    <w:rPr>
                      <w:ins w:id="23"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403F7C">
                  <w:pPr>
                    <w:pStyle w:val="ListParagraph"/>
                    <w:keepNext/>
                    <w:keepLines/>
                    <w:numPr>
                      <w:ilvl w:val="1"/>
                      <w:numId w:val="30"/>
                    </w:numPr>
                    <w:ind w:leftChars="0"/>
                    <w:rPr>
                      <w:rFonts w:asciiTheme="majorHAnsi" w:eastAsia="SimSun" w:hAnsiTheme="majorHAnsi" w:cstheme="majorHAnsi"/>
                      <w:sz w:val="18"/>
                      <w:szCs w:val="18"/>
                      <w:lang w:eastAsia="en-US"/>
                    </w:rPr>
                  </w:pPr>
                  <w:ins w:id="24" w:author="AlexM - Qualcomm" w:date="2020-05-14T14:25:00Z">
                    <w:r w:rsidRPr="000C27A5">
                      <w:rPr>
                        <w:rFonts w:asciiTheme="majorHAnsi" w:eastAsia="SimSun" w:hAnsiTheme="majorHAnsi" w:cstheme="majorHAnsi"/>
                        <w:sz w:val="18"/>
                        <w:szCs w:val="18"/>
                        <w:lang w:eastAsia="en-US"/>
                      </w:rPr>
                      <w:t xml:space="preserve">PRS and SRS </w:t>
                    </w:r>
                  </w:ins>
                  <w:ins w:id="25" w:author="AlexM - Qualcomm" w:date="2020-05-14T14:26:00Z">
                    <w:r w:rsidRPr="000C27A5">
                      <w:rPr>
                        <w:rFonts w:asciiTheme="majorHAnsi" w:eastAsia="SimSun" w:hAnsiTheme="majorHAnsi" w:cstheme="majorHAnsi"/>
                        <w:sz w:val="18"/>
                        <w:szCs w:val="18"/>
                        <w:lang w:eastAsia="en-US"/>
                      </w:rPr>
                      <w:t>used for the measurements are</w:t>
                    </w:r>
                  </w:ins>
                  <w:ins w:id="26" w:author="AlexM - Qualcomm" w:date="2020-05-14T14:25:00Z">
                    <w:r w:rsidRPr="000C27A5">
                      <w:rPr>
                        <w:rFonts w:asciiTheme="majorHAnsi" w:eastAsia="SimSun" w:hAnsiTheme="majorHAnsi" w:cstheme="majorHAnsi"/>
                        <w:sz w:val="18"/>
                        <w:szCs w:val="18"/>
                        <w:lang w:eastAsia="en-US"/>
                      </w:rPr>
                      <w:t xml:space="preserve"> in the same band.</w:t>
                    </w:r>
                  </w:ins>
                  <w:ins w:id="27" w:author="AlexM - Qualcomm" w:date="2020-05-14T14:26:00Z">
                    <w:r w:rsidRPr="000C27A5">
                      <w:rPr>
                        <w:rFonts w:asciiTheme="majorHAnsi" w:eastAsia="SimSun"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SimSun" w:hAnsiTheme="majorHAnsi" w:cstheme="majorHAnsi"/>
                      <w:sz w:val="18"/>
                      <w:szCs w:val="18"/>
                      <w:lang w:eastAsia="en-US"/>
                    </w:rPr>
                  </w:pPr>
                  <w:del w:id="29"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403F7C">
                  <w:pPr>
                    <w:pStyle w:val="ListParagraph"/>
                    <w:keepNext/>
                    <w:keepLines/>
                    <w:numPr>
                      <w:ilvl w:val="0"/>
                      <w:numId w:val="30"/>
                    </w:numPr>
                    <w:ind w:leftChars="0"/>
                    <w:rPr>
                      <w:rFonts w:asciiTheme="majorHAnsi" w:eastAsia="SimSun"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MS Mincho"/>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E10B05" w14:textId="77777777" w:rsidR="00244778" w:rsidRDefault="00244778"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0470BC7A" w14:textId="77777777" w:rsidR="00244778" w:rsidRPr="004C6EB6" w:rsidRDefault="00244778" w:rsidP="00403F7C">
            <w:pPr>
              <w:pStyle w:val="ListParagraph"/>
              <w:numPr>
                <w:ilvl w:val="1"/>
                <w:numId w:val="10"/>
              </w:numPr>
              <w:spacing w:afterLines="50" w:after="120"/>
              <w:ind w:leftChars="0"/>
              <w:jc w:val="both"/>
              <w:rPr>
                <w:rFonts w:eastAsia="MS Mincho"/>
                <w:sz w:val="22"/>
              </w:rPr>
            </w:pPr>
            <w:r w:rsidRPr="004C6EB6">
              <w:rPr>
                <w:rFonts w:ascii="Times" w:hAnsi="Times" w:cs="Times"/>
                <w:sz w:val="20"/>
                <w:szCs w:val="16"/>
              </w:rPr>
              <w:t>OK to confirm the FG</w:t>
            </w:r>
          </w:p>
          <w:p w14:paraId="73FB38F5" w14:textId="77777777" w:rsidR="00244778" w:rsidRDefault="00244778" w:rsidP="00403F7C">
            <w:pPr>
              <w:pStyle w:val="ListParagraph"/>
              <w:numPr>
                <w:ilvl w:val="1"/>
                <w:numId w:val="10"/>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 xml:space="preserve">Need for the gNB to know if </w:t>
                  </w:r>
                  <w:r w:rsidRPr="00D96EA5">
                    <w:rPr>
                      <w:b/>
                      <w:bCs/>
                    </w:rPr>
                    <w:lastRenderedPageBreak/>
                    <w:t>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lastRenderedPageBreak/>
                    <w:t>Type</w:t>
                  </w:r>
                </w:p>
                <w:p w14:paraId="03639CE9" w14:textId="77777777" w:rsidR="00244778" w:rsidRDefault="00244778" w:rsidP="00244778">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 xml:space="preserve">Capability interpretation for mixture of </w:t>
                  </w:r>
                  <w:r w:rsidRPr="00D96EA5">
                    <w:rPr>
                      <w:b/>
                      <w:bCs/>
                    </w:rPr>
                    <w:lastRenderedPageBreak/>
                    <w:t>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lastRenderedPageBreak/>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403F7C">
                  <w:pPr>
                    <w:pStyle w:val="TAL"/>
                    <w:numPr>
                      <w:ilvl w:val="0"/>
                      <w:numId w:val="25"/>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Optional with capability signaling</w:t>
                  </w:r>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403F7C">
                  <w:pPr>
                    <w:pStyle w:val="TAL"/>
                    <w:numPr>
                      <w:ilvl w:val="0"/>
                      <w:numId w:val="26"/>
                    </w:numPr>
                    <w:rPr>
                      <w:ins w:id="51" w:author="Intel User" w:date="2020-05-05T22:00:00Z"/>
                      <w:rFonts w:asciiTheme="majorHAnsi" w:eastAsia="SimSun" w:hAnsiTheme="majorHAnsi" w:cstheme="majorHAnsi"/>
                      <w:szCs w:val="18"/>
                    </w:rPr>
                  </w:pPr>
                  <w:ins w:id="52" w:author="Intel User" w:date="2020-05-05T22:01:00Z">
                    <w:r>
                      <w:rPr>
                        <w:rFonts w:asciiTheme="majorHAnsi" w:eastAsia="SimSun" w:hAnsiTheme="majorHAnsi" w:cstheme="majorHAnsi"/>
                        <w:szCs w:val="18"/>
                      </w:rPr>
                      <w:t>Max n</w:t>
                    </w:r>
                  </w:ins>
                  <w:ins w:id="53" w:author="Intel User" w:date="2020-05-05T22:00:00Z">
                    <w:r w:rsidRPr="00801AF6">
                      <w:rPr>
                        <w:rFonts w:asciiTheme="majorHAnsi" w:eastAsia="SimSun" w:hAnsiTheme="majorHAnsi" w:cstheme="majorHAnsi"/>
                        <w:szCs w:val="18"/>
                      </w:rPr>
                      <w:t xml:space="preserve">umber of </w:t>
                    </w:r>
                  </w:ins>
                  <w:ins w:id="54" w:author="Intel User" w:date="2020-05-05T22:01:00Z">
                    <w:r>
                      <w:rPr>
                        <w:rFonts w:asciiTheme="majorHAnsi" w:eastAsia="SimSun" w:hAnsiTheme="majorHAnsi" w:cstheme="majorHAnsi"/>
                        <w:szCs w:val="18"/>
                      </w:rPr>
                      <w:t xml:space="preserve">UE </w:t>
                    </w:r>
                  </w:ins>
                  <w:ins w:id="55"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56"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7F082E51" w14:textId="77777777" w:rsidR="00244778" w:rsidRPr="00801AF6" w:rsidRDefault="00244778" w:rsidP="00403F7C">
                  <w:pPr>
                    <w:pStyle w:val="TAL"/>
                    <w:numPr>
                      <w:ilvl w:val="0"/>
                      <w:numId w:val="26"/>
                    </w:numPr>
                    <w:rPr>
                      <w:ins w:id="57" w:author="Intel User" w:date="2020-05-05T22:00:00Z"/>
                      <w:rFonts w:asciiTheme="majorHAnsi" w:eastAsia="SimSun"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SimSun" w:hAnsiTheme="majorHAnsi" w:cstheme="majorHAnsi"/>
                      <w:szCs w:val="18"/>
                      <w:highlight w:val="yellow"/>
                    </w:rPr>
                  </w:pPr>
                  <w:del w:id="58"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Optional with capability signaling</w:t>
                  </w:r>
                </w:p>
              </w:tc>
            </w:tr>
          </w:tbl>
          <w:p w14:paraId="390C7480" w14:textId="77777777" w:rsidR="00244778" w:rsidRPr="00A82038" w:rsidRDefault="00244778" w:rsidP="00244778">
            <w:pPr>
              <w:spacing w:afterLines="50" w:after="120"/>
              <w:jc w:val="both"/>
              <w:rPr>
                <w:rFonts w:eastAsia="MS Mincho"/>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403F7C">
      <w:pPr>
        <w:pStyle w:val="ListParagraph"/>
        <w:numPr>
          <w:ilvl w:val="1"/>
          <w:numId w:val="10"/>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403F7C">
      <w:pPr>
        <w:pStyle w:val="ListParagraph"/>
        <w:numPr>
          <w:ilvl w:val="1"/>
          <w:numId w:val="10"/>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403F7C">
            <w:pPr>
              <w:pStyle w:val="TAL"/>
              <w:numPr>
                <w:ilvl w:val="0"/>
                <w:numId w:val="40"/>
              </w:numPr>
              <w:rPr>
                <w:ins w:id="68"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661CCE32" w14:textId="77777777" w:rsidR="00244778" w:rsidRDefault="00244778" w:rsidP="00403F7C">
            <w:pPr>
              <w:pStyle w:val="ListParagraph"/>
              <w:keepNext/>
              <w:keepLines/>
              <w:numPr>
                <w:ilvl w:val="0"/>
                <w:numId w:val="19"/>
              </w:numPr>
              <w:ind w:leftChars="0"/>
              <w:rPr>
                <w:ins w:id="69" w:author="Harada Hiroki" w:date="2020-05-24T16:24:00Z"/>
                <w:rFonts w:asciiTheme="majorHAnsi" w:eastAsia="SimSun" w:hAnsiTheme="majorHAnsi" w:cstheme="majorHAnsi"/>
                <w:sz w:val="18"/>
                <w:szCs w:val="18"/>
                <w:lang w:eastAsia="en-US"/>
              </w:rPr>
            </w:pPr>
            <w:ins w:id="70"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403F7C">
            <w:pPr>
              <w:pStyle w:val="ListParagraph"/>
              <w:keepNext/>
              <w:keepLines/>
              <w:numPr>
                <w:ilvl w:val="0"/>
                <w:numId w:val="19"/>
              </w:numPr>
              <w:ind w:leftChars="0"/>
              <w:rPr>
                <w:ins w:id="71" w:author="Harada Hiroki" w:date="2020-05-24T16:24:00Z"/>
                <w:rFonts w:asciiTheme="majorHAnsi" w:eastAsia="SimSun" w:hAnsiTheme="majorHAnsi" w:cstheme="majorHAnsi"/>
                <w:sz w:val="18"/>
                <w:szCs w:val="18"/>
                <w:lang w:eastAsia="en-US"/>
              </w:rPr>
            </w:pPr>
            <w:ins w:id="72"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Optional with capability signaling</w:t>
            </w:r>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403F7C">
            <w:pPr>
              <w:pStyle w:val="ListParagraph"/>
              <w:numPr>
                <w:ilvl w:val="0"/>
                <w:numId w:val="41"/>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403F7C">
            <w:pPr>
              <w:pStyle w:val="ListParagraph"/>
              <w:numPr>
                <w:ilvl w:val="0"/>
                <w:numId w:val="41"/>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or FG13-11a, change the description “PRS and SRS used for the measurements are in a different band” to “ PRS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MS Mincho"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E1E307F"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MS Mincho" w:hint="eastAsia"/>
                <w:sz w:val="22"/>
              </w:rPr>
              <w:t>S</w:t>
            </w:r>
            <w:r>
              <w:rPr>
                <w:rFonts w:eastAsia="MS Mincho"/>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2439D04" w14:textId="77777777" w:rsidR="00244778" w:rsidRPr="002F10C8" w:rsidRDefault="00244778" w:rsidP="00244778">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MS Mincho"/>
                <w:sz w:val="22"/>
              </w:rPr>
            </w:pPr>
            <w:r>
              <w:rPr>
                <w:rFonts w:eastAsia="MS Mincho"/>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403F7C">
      <w:pPr>
        <w:pStyle w:val="ListParagraph"/>
        <w:numPr>
          <w:ilvl w:val="0"/>
          <w:numId w:val="10"/>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TableGrid"/>
        <w:tblW w:w="5000" w:type="pct"/>
        <w:tblLook w:val="04A0" w:firstRow="1" w:lastRow="0" w:firstColumn="1" w:lastColumn="0" w:noHBand="0" w:noVBand="1"/>
      </w:tblPr>
      <w:tblGrid>
        <w:gridCol w:w="2547"/>
        <w:gridCol w:w="198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TableGrid"/>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566AC507" w14:textId="77777777" w:rsidR="00244778" w:rsidRDefault="00244778" w:rsidP="00403F7C">
            <w:pPr>
              <w:pStyle w:val="ListParagraph"/>
              <w:numPr>
                <w:ilvl w:val="0"/>
                <w:numId w:val="45"/>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403F7C">
            <w:pPr>
              <w:pStyle w:val="ListParagraph"/>
              <w:numPr>
                <w:ilvl w:val="0"/>
                <w:numId w:val="45"/>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403F7C">
                  <w:pPr>
                    <w:pStyle w:val="TAL"/>
                    <w:numPr>
                      <w:ilvl w:val="0"/>
                      <w:numId w:val="44"/>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4EEE25D6" w14:textId="77777777" w:rsidR="00244778" w:rsidRPr="00E06675" w:rsidRDefault="00244778" w:rsidP="00244778">
                  <w:pPr>
                    <w:pStyle w:val="TAL"/>
                    <w:ind w:left="420"/>
                    <w:rPr>
                      <w:rFonts w:asciiTheme="majorHAnsi" w:eastAsia="SimSun" w:hAnsiTheme="majorHAnsi" w:cstheme="majorHAnsi"/>
                      <w:szCs w:val="18"/>
                    </w:rPr>
                  </w:pPr>
                </w:p>
                <w:p w14:paraId="212E73BC" w14:textId="77777777" w:rsidR="00244778" w:rsidRPr="00E06675" w:rsidRDefault="00244778" w:rsidP="00244778">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2E9AAB20" w14:textId="77777777" w:rsidR="00244778" w:rsidRDefault="00244778" w:rsidP="00403F7C">
      <w:pPr>
        <w:pStyle w:val="ListParagraph"/>
        <w:numPr>
          <w:ilvl w:val="0"/>
          <w:numId w:val="10"/>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7EA3BFD1" w14:textId="77777777" w:rsidR="00244778" w:rsidRPr="00EA1059" w:rsidRDefault="00244778" w:rsidP="00403F7C">
      <w:pPr>
        <w:pStyle w:val="ListParagraph"/>
        <w:numPr>
          <w:ilvl w:val="1"/>
          <w:numId w:val="10"/>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lastRenderedPageBreak/>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403F7C">
            <w:pPr>
              <w:pStyle w:val="TAL"/>
              <w:numPr>
                <w:ilvl w:val="0"/>
                <w:numId w:val="44"/>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4A47105" w14:textId="77777777" w:rsidR="00244778" w:rsidRPr="00EA1059" w:rsidRDefault="00244778" w:rsidP="00244778">
            <w:pPr>
              <w:pStyle w:val="TAL"/>
              <w:ind w:left="420"/>
              <w:rPr>
                <w:rFonts w:asciiTheme="majorHAnsi" w:eastAsia="SimSun" w:hAnsiTheme="majorHAnsi" w:cstheme="majorHAnsi"/>
                <w:szCs w:val="18"/>
              </w:rPr>
            </w:pPr>
          </w:p>
          <w:p w14:paraId="33906E3C" w14:textId="77777777" w:rsidR="00244778" w:rsidRPr="00EA1059" w:rsidRDefault="00244778" w:rsidP="00244778">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MS Gothic"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TableGrid"/>
        <w:tblW w:w="5000" w:type="pct"/>
        <w:tblLook w:val="04A0" w:firstRow="1" w:lastRow="0" w:firstColumn="1" w:lastColumn="0" w:noHBand="0" w:noVBand="1"/>
      </w:tblPr>
      <w:tblGrid>
        <w:gridCol w:w="2547"/>
        <w:gridCol w:w="198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MS Mincho"/>
          <w:sz w:val="28"/>
          <w:szCs w:val="28"/>
        </w:rPr>
      </w:pPr>
    </w:p>
    <w:p w14:paraId="477C3B47" w14:textId="77777777" w:rsidR="00244778" w:rsidRPr="001D78ED" w:rsidRDefault="00244778" w:rsidP="0024477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244778">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94F389A" w14:textId="484C898C" w:rsidR="00244778" w:rsidRPr="00244778" w:rsidRDefault="00244778" w:rsidP="00403F7C">
      <w:pPr>
        <w:pStyle w:val="ListParagraph"/>
        <w:numPr>
          <w:ilvl w:val="0"/>
          <w:numId w:val="10"/>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51B56EC6" w14:textId="57A89C45" w:rsidR="00244778" w:rsidRPr="00244778" w:rsidRDefault="00244778" w:rsidP="00403F7C">
      <w:pPr>
        <w:pStyle w:val="ListParagraph"/>
        <w:numPr>
          <w:ilvl w:val="1"/>
          <w:numId w:val="10"/>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2CBECB8F" w14:textId="0C1FFDC7" w:rsidR="00244778" w:rsidRDefault="00244778" w:rsidP="00244778">
      <w:pPr>
        <w:rPr>
          <w:rFonts w:eastAsia="MS Mincho"/>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In addition, we suggest to change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2282BB07"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6A3525BF" w14:textId="41BA4B29" w:rsidR="00251745" w:rsidRPr="00244778" w:rsidRDefault="00B232C4" w:rsidP="00244778">
            <w:pPr>
              <w:spacing w:after="0"/>
              <w:rPr>
                <w:rFonts w:ascii="Times New Roman" w:hAnsi="Times New Roman" w:cs="Times New Roman"/>
              </w:rPr>
            </w:pPr>
            <w:r>
              <w:rPr>
                <w:rFonts w:ascii="Calibri" w:hAnsi="Calibri" w:cs="Calibri"/>
                <w:sz w:val="22"/>
                <w:szCs w:val="22"/>
                <w:lang w:eastAsia="en-US"/>
              </w:rPr>
              <w:t>We are basically fine with FL Proposal 1 for FG 13-11a, i.e. per UE and FR1/FR2 differentiation.</w:t>
            </w:r>
          </w:p>
        </w:tc>
      </w:tr>
      <w:tr w:rsidR="00251745" w:rsidRPr="00244778" w14:paraId="68957302" w14:textId="77777777" w:rsidTr="00244778">
        <w:tc>
          <w:tcPr>
            <w:tcW w:w="569" w:type="pct"/>
          </w:tcPr>
          <w:p w14:paraId="5D46F7CF" w14:textId="04C3725E" w:rsidR="00251745" w:rsidRPr="00B232C4" w:rsidRDefault="00B232C4" w:rsidP="00244778">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069DA37C" w14:textId="7A5C7A1C" w:rsidR="00251745" w:rsidRPr="006C7542" w:rsidRDefault="00B232C4" w:rsidP="00244778">
            <w:pPr>
              <w:spacing w:afterLines="50" w:after="120"/>
              <w:jc w:val="both"/>
              <w:rPr>
                <w:rFonts w:ascii="Times New Roman" w:eastAsia="Malgun Gothic" w:hAnsi="Times New Roman" w:cs="Times New Roman"/>
                <w:sz w:val="22"/>
                <w:lang w:eastAsia="ko-KR"/>
              </w:rPr>
            </w:pPr>
            <w:r>
              <w:rPr>
                <w:rFonts w:ascii="Calibri" w:hAnsi="Calibri" w:cs="Calibri"/>
                <w:sz w:val="22"/>
                <w:szCs w:val="22"/>
              </w:rPr>
              <w:t>We are OK with Proposal 1</w:t>
            </w:r>
          </w:p>
        </w:tc>
      </w:tr>
      <w:tr w:rsidR="00251745" w:rsidRPr="00B232C4" w14:paraId="6963175A" w14:textId="77777777" w:rsidTr="00244778">
        <w:tc>
          <w:tcPr>
            <w:tcW w:w="569" w:type="pct"/>
          </w:tcPr>
          <w:p w14:paraId="4869FEF3" w14:textId="191D16CF"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5C9E9611" w14:textId="77777777" w:rsidR="00251745"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1 i.e., per UE with FR1/FR2 differentiation is acceptable.</w:t>
            </w:r>
          </w:p>
          <w:p w14:paraId="25668759" w14:textId="3934A742" w:rsidR="00B232C4"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also check if suggested update of FG name from CATT is acceptable to all.</w:t>
            </w:r>
          </w:p>
        </w:tc>
      </w:tr>
      <w:tr w:rsidR="00B232C4" w:rsidRPr="00B232C4" w14:paraId="13C2ABA0" w14:textId="77777777" w:rsidTr="00244778">
        <w:tc>
          <w:tcPr>
            <w:tcW w:w="569" w:type="pct"/>
          </w:tcPr>
          <w:p w14:paraId="723C3C0D" w14:textId="22759468" w:rsidR="00B232C4" w:rsidRDefault="003961C6" w:rsidP="00244778">
            <w:pPr>
              <w:spacing w:afterLines="50" w:after="120"/>
              <w:jc w:val="both"/>
              <w:rPr>
                <w:rFonts w:ascii="Times New Roman" w:hAnsi="Times New Roman" w:cs="Times New Roman"/>
                <w:sz w:val="22"/>
              </w:rPr>
            </w:pPr>
            <w:r>
              <w:rPr>
                <w:rFonts w:ascii="Times New Roman" w:hAnsi="Times New Roman" w:cs="Times New Roman"/>
                <w:sz w:val="22"/>
              </w:rPr>
              <w:t>Nokia, NSB</w:t>
            </w:r>
          </w:p>
        </w:tc>
        <w:tc>
          <w:tcPr>
            <w:tcW w:w="4431" w:type="pct"/>
          </w:tcPr>
          <w:p w14:paraId="0BD8B5CA" w14:textId="79285809" w:rsidR="00B232C4" w:rsidRDefault="003961C6" w:rsidP="00244778">
            <w:pPr>
              <w:spacing w:afterLines="50" w:after="120"/>
              <w:jc w:val="both"/>
              <w:rPr>
                <w:rFonts w:ascii="Times New Roman" w:hAnsi="Times New Roman" w:cs="Times New Roman"/>
                <w:sz w:val="22"/>
              </w:rPr>
            </w:pPr>
            <w:r>
              <w:rPr>
                <w:rFonts w:ascii="Times New Roman" w:hAnsi="Times New Roman" w:cs="Times New Roman"/>
                <w:sz w:val="22"/>
              </w:rPr>
              <w:t>We are OK with proposal 1. No strong option about FG name change, but since this has no ASN.1 impact it could be discussed later.</w:t>
            </w:r>
          </w:p>
        </w:tc>
      </w:tr>
    </w:tbl>
    <w:p w14:paraId="4257616F" w14:textId="263E3278" w:rsidR="00244778" w:rsidRDefault="00244778" w:rsidP="00244778">
      <w:pPr>
        <w:rPr>
          <w:rFonts w:eastAsia="MS Mincho"/>
          <w:sz w:val="28"/>
          <w:szCs w:val="28"/>
        </w:rPr>
      </w:pPr>
    </w:p>
    <w:p w14:paraId="3B22F312" w14:textId="46D3CC56" w:rsidR="00244778" w:rsidRDefault="00244778" w:rsidP="00244778">
      <w:pPr>
        <w:rPr>
          <w:rFonts w:eastAsia="MS Mincho"/>
          <w:sz w:val="28"/>
          <w:szCs w:val="28"/>
        </w:rPr>
      </w:pPr>
    </w:p>
    <w:p w14:paraId="71B83F4F" w14:textId="5A2C36D1" w:rsidR="00244778" w:rsidRDefault="00244778" w:rsidP="00244778">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Heading2"/>
        <w:rPr>
          <w:rFonts w:eastAsia="MS Mincho"/>
          <w:sz w:val="28"/>
          <w:szCs w:val="28"/>
          <w:lang w:val="en-US"/>
        </w:rPr>
      </w:pPr>
      <w:r>
        <w:rPr>
          <w:rFonts w:eastAsia="MS Mincho"/>
          <w:sz w:val="28"/>
          <w:szCs w:val="28"/>
          <w:lang w:val="en-US"/>
        </w:rPr>
        <w:t>3</w:t>
      </w:r>
      <w:r w:rsidR="008A7C2D" w:rsidRPr="001D78ED">
        <w:rPr>
          <w:rFonts w:eastAsia="MS Mincho"/>
          <w:sz w:val="28"/>
          <w:szCs w:val="28"/>
          <w:lang w:val="en-US"/>
        </w:rPr>
        <w:t>.</w:t>
      </w:r>
      <w:r>
        <w:rPr>
          <w:rFonts w:eastAsia="MS Mincho"/>
          <w:sz w:val="28"/>
          <w:szCs w:val="28"/>
          <w:lang w:val="en-US"/>
        </w:rPr>
        <w:t>1</w:t>
      </w:r>
      <w:r w:rsidR="008A7C2D"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403F7C">
            <w:pPr>
              <w:pStyle w:val="TAL"/>
              <w:numPr>
                <w:ilvl w:val="0"/>
                <w:numId w:val="11"/>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403F7C">
            <w:pPr>
              <w:pStyle w:val="TAL"/>
              <w:numPr>
                <w:ilvl w:val="0"/>
                <w:numId w:val="11"/>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403F7C">
            <w:pPr>
              <w:pStyle w:val="TAL"/>
              <w:numPr>
                <w:ilvl w:val="0"/>
                <w:numId w:val="11"/>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403F7C">
            <w:pPr>
              <w:pStyle w:val="ListParagraph"/>
              <w:numPr>
                <w:ilvl w:val="0"/>
                <w:numId w:val="1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403F7C">
            <w:pPr>
              <w:pStyle w:val="ListParagraph"/>
              <w:numPr>
                <w:ilvl w:val="0"/>
                <w:numId w:val="1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403F7C">
            <w:pPr>
              <w:pStyle w:val="ListParagraph"/>
              <w:numPr>
                <w:ilvl w:val="0"/>
                <w:numId w:val="13"/>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403F7C">
            <w:pPr>
              <w:pStyle w:val="ListParagraph"/>
              <w:numPr>
                <w:ilvl w:val="0"/>
                <w:numId w:val="13"/>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403F7C">
      <w:pPr>
        <w:pStyle w:val="ListParagraph"/>
        <w:numPr>
          <w:ilvl w:val="0"/>
          <w:numId w:val="10"/>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403F7C">
      <w:pPr>
        <w:pStyle w:val="ListParagraph"/>
        <w:numPr>
          <w:ilvl w:val="1"/>
          <w:numId w:val="10"/>
        </w:numPr>
        <w:ind w:leftChars="0"/>
        <w:rPr>
          <w:b/>
          <w:bCs/>
          <w:sz w:val="22"/>
        </w:rPr>
      </w:pPr>
      <w:r>
        <w:rPr>
          <w:b/>
          <w:bCs/>
          <w:sz w:val="22"/>
        </w:rPr>
        <w:t>Components</w:t>
      </w:r>
    </w:p>
    <w:p w14:paraId="44BECF97"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403F7C">
      <w:pPr>
        <w:pStyle w:val="ListParagraph"/>
        <w:numPr>
          <w:ilvl w:val="3"/>
          <w:numId w:val="10"/>
        </w:numPr>
        <w:ind w:leftChars="0"/>
        <w:rPr>
          <w:b/>
          <w:bCs/>
          <w:sz w:val="22"/>
        </w:rPr>
      </w:pPr>
      <w:r>
        <w:rPr>
          <w:b/>
          <w:bCs/>
          <w:sz w:val="22"/>
        </w:rPr>
        <w:t>Remove the value 1: [9]</w:t>
      </w:r>
    </w:p>
    <w:p w14:paraId="7B3EAB2C"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403F7C">
      <w:pPr>
        <w:pStyle w:val="ListParagraph"/>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403F7C">
      <w:pPr>
        <w:pStyle w:val="ListParagraph"/>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403F7C">
      <w:pPr>
        <w:pStyle w:val="ListParagraph"/>
        <w:numPr>
          <w:ilvl w:val="1"/>
          <w:numId w:val="10"/>
        </w:numPr>
        <w:ind w:leftChars="0"/>
        <w:rPr>
          <w:b/>
          <w:bCs/>
          <w:sz w:val="22"/>
        </w:rPr>
      </w:pPr>
      <w:r w:rsidRPr="006B2E3D">
        <w:rPr>
          <w:b/>
          <w:bCs/>
          <w:sz w:val="22"/>
        </w:rPr>
        <w:t>Pre-requisite</w:t>
      </w:r>
    </w:p>
    <w:p w14:paraId="252279A2" w14:textId="77777777" w:rsidR="000B28AF" w:rsidRPr="006B2E3D" w:rsidRDefault="006B2E3D" w:rsidP="00403F7C">
      <w:pPr>
        <w:pStyle w:val="ListParagraph"/>
        <w:numPr>
          <w:ilvl w:val="2"/>
          <w:numId w:val="10"/>
        </w:numPr>
        <w:ind w:leftChars="0"/>
        <w:rPr>
          <w:b/>
          <w:bCs/>
          <w:sz w:val="22"/>
        </w:rPr>
      </w:pPr>
      <w:r w:rsidRPr="006B2E3D">
        <w:rPr>
          <w:b/>
          <w:bCs/>
          <w:sz w:val="22"/>
        </w:rPr>
        <w:lastRenderedPageBreak/>
        <w:t>N/A</w:t>
      </w:r>
      <w:r w:rsidR="000B28AF" w:rsidRPr="006B2E3D">
        <w:rPr>
          <w:b/>
          <w:bCs/>
          <w:sz w:val="22"/>
        </w:rPr>
        <w:t>: [6]</w:t>
      </w:r>
      <w:r w:rsidR="001802A7">
        <w:rPr>
          <w:b/>
          <w:bCs/>
          <w:sz w:val="22"/>
        </w:rPr>
        <w:t>, [12]</w:t>
      </w:r>
    </w:p>
    <w:p w14:paraId="36A0FBD7" w14:textId="77777777" w:rsidR="000B28AF" w:rsidRPr="000B28AF" w:rsidRDefault="000B28AF" w:rsidP="00403F7C">
      <w:pPr>
        <w:pStyle w:val="ListParagraph"/>
        <w:numPr>
          <w:ilvl w:val="1"/>
          <w:numId w:val="10"/>
        </w:numPr>
        <w:ind w:leftChars="0"/>
        <w:rPr>
          <w:b/>
          <w:bCs/>
          <w:sz w:val="22"/>
        </w:rPr>
      </w:pPr>
      <w:r w:rsidRPr="000B28AF">
        <w:rPr>
          <w:b/>
          <w:bCs/>
          <w:sz w:val="22"/>
        </w:rPr>
        <w:t>Type of signaling</w:t>
      </w:r>
    </w:p>
    <w:p w14:paraId="58EA4597" w14:textId="77777777" w:rsidR="000B28AF" w:rsidRPr="000B28AF" w:rsidRDefault="000B28AF" w:rsidP="00403F7C">
      <w:pPr>
        <w:pStyle w:val="ListParagraph"/>
        <w:numPr>
          <w:ilvl w:val="2"/>
          <w:numId w:val="10"/>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403F7C">
      <w:pPr>
        <w:pStyle w:val="ListParagraph"/>
        <w:numPr>
          <w:ilvl w:val="0"/>
          <w:numId w:val="10"/>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403F7C">
      <w:pPr>
        <w:pStyle w:val="ListParagraph"/>
        <w:numPr>
          <w:ilvl w:val="1"/>
          <w:numId w:val="10"/>
        </w:numPr>
        <w:ind w:leftChars="0"/>
        <w:rPr>
          <w:b/>
          <w:bCs/>
          <w:sz w:val="22"/>
        </w:rPr>
      </w:pPr>
      <w:r>
        <w:rPr>
          <w:b/>
          <w:bCs/>
          <w:sz w:val="22"/>
        </w:rPr>
        <w:t>Components</w:t>
      </w:r>
    </w:p>
    <w:p w14:paraId="416EFCE6"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403F7C">
      <w:pPr>
        <w:pStyle w:val="ListParagraph"/>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403F7C">
      <w:pPr>
        <w:pStyle w:val="ListParagraph"/>
        <w:numPr>
          <w:ilvl w:val="1"/>
          <w:numId w:val="10"/>
        </w:numPr>
        <w:ind w:leftChars="0"/>
        <w:rPr>
          <w:b/>
          <w:bCs/>
          <w:sz w:val="22"/>
        </w:rPr>
      </w:pPr>
      <w:r w:rsidRPr="006B2E3D">
        <w:rPr>
          <w:b/>
          <w:bCs/>
          <w:sz w:val="22"/>
        </w:rPr>
        <w:t>Pre-requisite</w:t>
      </w:r>
    </w:p>
    <w:p w14:paraId="560D22D2" w14:textId="77777777" w:rsidR="006B2E3D" w:rsidRDefault="006B2E3D" w:rsidP="00403F7C">
      <w:pPr>
        <w:pStyle w:val="ListParagraph"/>
        <w:numPr>
          <w:ilvl w:val="2"/>
          <w:numId w:val="10"/>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403F7C">
      <w:pPr>
        <w:pStyle w:val="ListParagraph"/>
        <w:numPr>
          <w:ilvl w:val="1"/>
          <w:numId w:val="10"/>
        </w:numPr>
        <w:ind w:leftChars="0"/>
        <w:rPr>
          <w:b/>
          <w:bCs/>
          <w:sz w:val="22"/>
        </w:rPr>
      </w:pPr>
      <w:r w:rsidRPr="000B28AF">
        <w:rPr>
          <w:b/>
          <w:bCs/>
          <w:sz w:val="22"/>
        </w:rPr>
        <w:t>Type of signaling</w:t>
      </w:r>
    </w:p>
    <w:p w14:paraId="32A6B2C9" w14:textId="77777777" w:rsidR="00E248F6" w:rsidRPr="000B28AF" w:rsidRDefault="00E248F6" w:rsidP="00403F7C">
      <w:pPr>
        <w:pStyle w:val="ListParagraph"/>
        <w:numPr>
          <w:ilvl w:val="2"/>
          <w:numId w:val="10"/>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403F7C">
      <w:pPr>
        <w:pStyle w:val="ListParagraph"/>
        <w:numPr>
          <w:ilvl w:val="0"/>
          <w:numId w:val="10"/>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403F7C">
      <w:pPr>
        <w:pStyle w:val="ListParagraph"/>
        <w:numPr>
          <w:ilvl w:val="1"/>
          <w:numId w:val="10"/>
        </w:numPr>
        <w:ind w:leftChars="0"/>
        <w:rPr>
          <w:b/>
          <w:bCs/>
          <w:sz w:val="22"/>
        </w:rPr>
      </w:pPr>
      <w:r>
        <w:rPr>
          <w:b/>
          <w:bCs/>
          <w:sz w:val="22"/>
        </w:rPr>
        <w:t>Components</w:t>
      </w:r>
    </w:p>
    <w:p w14:paraId="785309AD" w14:textId="77777777" w:rsidR="000B28AF" w:rsidRPr="000B28AF" w:rsidRDefault="000B28AF" w:rsidP="00403F7C">
      <w:pPr>
        <w:pStyle w:val="ListParagraph"/>
        <w:numPr>
          <w:ilvl w:val="2"/>
          <w:numId w:val="10"/>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403F7C">
      <w:pPr>
        <w:pStyle w:val="ListParagraph"/>
        <w:numPr>
          <w:ilvl w:val="3"/>
          <w:numId w:val="10"/>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403F7C">
      <w:pPr>
        <w:pStyle w:val="ListParagraph"/>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403F7C">
      <w:pPr>
        <w:pStyle w:val="ListParagraph"/>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403F7C">
      <w:pPr>
        <w:pStyle w:val="ListParagraph"/>
        <w:numPr>
          <w:ilvl w:val="1"/>
          <w:numId w:val="10"/>
        </w:numPr>
        <w:ind w:leftChars="0"/>
        <w:rPr>
          <w:b/>
          <w:bCs/>
          <w:sz w:val="22"/>
        </w:rPr>
      </w:pPr>
      <w:r w:rsidRPr="006B2E3D">
        <w:rPr>
          <w:b/>
          <w:bCs/>
          <w:sz w:val="22"/>
        </w:rPr>
        <w:t>Pre-requisite</w:t>
      </w:r>
    </w:p>
    <w:p w14:paraId="5AD620B2" w14:textId="77777777" w:rsidR="000B28AF" w:rsidRDefault="006B2E3D" w:rsidP="00403F7C">
      <w:pPr>
        <w:pStyle w:val="ListParagraph"/>
        <w:numPr>
          <w:ilvl w:val="2"/>
          <w:numId w:val="10"/>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403F7C">
      <w:pPr>
        <w:pStyle w:val="ListParagraph"/>
        <w:numPr>
          <w:ilvl w:val="1"/>
          <w:numId w:val="10"/>
        </w:numPr>
        <w:ind w:leftChars="0"/>
        <w:rPr>
          <w:b/>
          <w:bCs/>
          <w:sz w:val="22"/>
        </w:rPr>
      </w:pPr>
      <w:r w:rsidRPr="000B28AF">
        <w:rPr>
          <w:b/>
          <w:bCs/>
          <w:sz w:val="22"/>
        </w:rPr>
        <w:t>Type of signaling</w:t>
      </w:r>
    </w:p>
    <w:p w14:paraId="20FED36E" w14:textId="77777777" w:rsidR="00E248F6" w:rsidRPr="000B28AF" w:rsidRDefault="00E248F6" w:rsidP="00403F7C">
      <w:pPr>
        <w:pStyle w:val="ListParagraph"/>
        <w:numPr>
          <w:ilvl w:val="2"/>
          <w:numId w:val="10"/>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403F7C">
            <w:pPr>
              <w:numPr>
                <w:ilvl w:val="0"/>
                <w:numId w:val="17"/>
              </w:numPr>
              <w:snapToGrid w:val="0"/>
              <w:spacing w:line="259" w:lineRule="auto"/>
              <w:jc w:val="both"/>
              <w:rPr>
                <w:lang w:eastAsia="zh-CN"/>
              </w:rPr>
            </w:pPr>
            <w:r w:rsidRPr="00845295">
              <w:rPr>
                <w:rFonts w:hint="eastAsia"/>
                <w:lang w:eastAsia="zh-CN"/>
              </w:rPr>
              <w:t>FG 13-8</w:t>
            </w:r>
          </w:p>
          <w:p w14:paraId="2B87114E" w14:textId="77777777" w:rsidR="008A7C2D" w:rsidRDefault="00302FC9" w:rsidP="00403F7C">
            <w:pPr>
              <w:pStyle w:val="ListParagraph"/>
              <w:numPr>
                <w:ilvl w:val="1"/>
                <w:numId w:val="17"/>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w:t>
                  </w:r>
                  <w:r>
                    <w:rPr>
                      <w:rFonts w:ascii="Arial" w:hAnsi="Arial" w:cs="Arial"/>
                      <w:sz w:val="18"/>
                      <w:szCs w:val="18"/>
                      <w:highlight w:val="yellow"/>
                    </w:rPr>
                    <w:lastRenderedPageBreak/>
                    <w:t xml:space="preserve">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403F7C">
            <w:pPr>
              <w:pStyle w:val="ListParagraph"/>
              <w:numPr>
                <w:ilvl w:val="1"/>
                <w:numId w:val="10"/>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403F7C">
            <w:pPr>
              <w:pStyle w:val="ListParagraph"/>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403F7C">
            <w:pPr>
              <w:pStyle w:val="ListParagraph"/>
              <w:numPr>
                <w:ilvl w:val="1"/>
                <w:numId w:val="10"/>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403F7C">
            <w:pPr>
              <w:pStyle w:val="ListParagraph"/>
              <w:numPr>
                <w:ilvl w:val="1"/>
                <w:numId w:val="10"/>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403F7C">
            <w:pPr>
              <w:pStyle w:val="3GPPText"/>
              <w:numPr>
                <w:ilvl w:val="1"/>
                <w:numId w:val="10"/>
              </w:numPr>
            </w:pPr>
            <w:r>
              <w:t>R</w:t>
            </w:r>
            <w:r w:rsidRPr="00E472A6">
              <w:t>emove component#5 which is a duplication of component #4:</w:t>
            </w:r>
          </w:p>
          <w:p w14:paraId="54E962A4" w14:textId="77777777" w:rsidR="00E472A6" w:rsidRPr="00E472A6" w:rsidRDefault="00E472A6" w:rsidP="00403F7C">
            <w:pPr>
              <w:pStyle w:val="3GPPText"/>
              <w:numPr>
                <w:ilvl w:val="2"/>
                <w:numId w:val="10"/>
              </w:numPr>
            </w:pPr>
            <w:r w:rsidRPr="00E472A6">
              <w:t xml:space="preserve">RSRP support </w:t>
            </w:r>
          </w:p>
          <w:p w14:paraId="187A02C6" w14:textId="77777777" w:rsidR="00E472A6" w:rsidRPr="00E472A6" w:rsidRDefault="00E472A6" w:rsidP="00403F7C">
            <w:pPr>
              <w:pStyle w:val="3GPPText"/>
              <w:numPr>
                <w:ilvl w:val="2"/>
                <w:numId w:val="10"/>
              </w:numPr>
              <w:rPr>
                <w:lang w:val="en-GB"/>
              </w:rPr>
            </w:pPr>
            <w:r w:rsidRPr="00E472A6">
              <w:t>RSTD measurement per DL PRS Resource Set</w:t>
            </w:r>
          </w:p>
          <w:p w14:paraId="1BC92D9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 13-8.</w:t>
            </w:r>
          </w:p>
          <w:p w14:paraId="0FE5B9AB" w14:textId="77777777" w:rsidR="00D15B6C" w:rsidRPr="00E472A6" w:rsidRDefault="00D15B6C" w:rsidP="00403F7C">
            <w:pPr>
              <w:pStyle w:val="ListParagraph"/>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403F7C">
            <w:pPr>
              <w:pStyle w:val="ListParagraph"/>
              <w:numPr>
                <w:ilvl w:val="1"/>
                <w:numId w:val="10"/>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403F7C">
            <w:pPr>
              <w:pStyle w:val="ListParagraph"/>
              <w:numPr>
                <w:ilvl w:val="1"/>
                <w:numId w:val="10"/>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403F7C">
            <w:pPr>
              <w:pStyle w:val="ListParagraph"/>
              <w:numPr>
                <w:ilvl w:val="1"/>
                <w:numId w:val="10"/>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403F7C">
            <w:pPr>
              <w:pStyle w:val="ListParagraph"/>
              <w:numPr>
                <w:ilvl w:val="1"/>
                <w:numId w:val="10"/>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403F7C">
            <w:pPr>
              <w:pStyle w:val="ListParagraph"/>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403F7C">
            <w:pPr>
              <w:pStyle w:val="ListParagraph"/>
              <w:numPr>
                <w:ilvl w:val="1"/>
                <w:numId w:val="10"/>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403F7C">
            <w:pPr>
              <w:numPr>
                <w:ilvl w:val="0"/>
                <w:numId w:val="17"/>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403F7C">
            <w:pPr>
              <w:pStyle w:val="ListParagraph"/>
              <w:numPr>
                <w:ilvl w:val="0"/>
                <w:numId w:val="32"/>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403F7C">
            <w:pPr>
              <w:pStyle w:val="ListParagraph"/>
              <w:numPr>
                <w:ilvl w:val="1"/>
                <w:numId w:val="32"/>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403F7C">
            <w:pPr>
              <w:pStyle w:val="ListParagraph"/>
              <w:numPr>
                <w:ilvl w:val="1"/>
                <w:numId w:val="32"/>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7"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98"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9"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101"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102"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del w:id="103"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del w:id="107"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del w:id="111"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403F7C">
                  <w:pPr>
                    <w:pStyle w:val="TAL"/>
                    <w:numPr>
                      <w:ilvl w:val="0"/>
                      <w:numId w:val="22"/>
                    </w:numPr>
                    <w:rPr>
                      <w:ins w:id="11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11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11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11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11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12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12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403F7C">
                  <w:pPr>
                    <w:pStyle w:val="TAL"/>
                    <w:numPr>
                      <w:ilvl w:val="0"/>
                      <w:numId w:val="22"/>
                    </w:numPr>
                    <w:rPr>
                      <w:ins w:id="122" w:author="Intel User" w:date="2020-05-06T15:58:00Z"/>
                      <w:rFonts w:asciiTheme="majorHAnsi" w:eastAsia="SimSun" w:hAnsiTheme="majorHAnsi" w:cstheme="majorHAnsi"/>
                      <w:szCs w:val="18"/>
                    </w:rPr>
                  </w:pPr>
                  <w:ins w:id="123"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SimSun" w:hAnsiTheme="majorHAnsi" w:cstheme="majorHAnsi"/>
                      <w:szCs w:val="18"/>
                    </w:rPr>
                  </w:pPr>
                  <w:ins w:id="125"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403F7C">
                  <w:pPr>
                    <w:pStyle w:val="TAL"/>
                    <w:numPr>
                      <w:ilvl w:val="0"/>
                      <w:numId w:val="22"/>
                    </w:numPr>
                    <w:rPr>
                      <w:ins w:id="126" w:author="Intel User" w:date="2020-05-06T15:58:00Z"/>
                      <w:rFonts w:asciiTheme="majorHAnsi" w:eastAsia="SimSun" w:hAnsiTheme="majorHAnsi" w:cstheme="majorHAnsi"/>
                      <w:szCs w:val="18"/>
                      <w:highlight w:val="yellow"/>
                    </w:rPr>
                  </w:pPr>
                  <w:ins w:id="12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SimSun" w:hAnsiTheme="majorHAnsi" w:cstheme="majorHAnsi"/>
                      <w:szCs w:val="18"/>
                      <w:highlight w:val="yellow"/>
                    </w:rPr>
                  </w:pPr>
                  <w:ins w:id="129" w:author="Intel User" w:date="2020-05-06T15:58:00Z">
                    <w:r w:rsidRPr="00AD3848">
                      <w:rPr>
                        <w:rFonts w:asciiTheme="majorHAnsi" w:eastAsia="SimSun" w:hAnsiTheme="majorHAnsi" w:cstheme="majorHAnsi"/>
                        <w:szCs w:val="18"/>
                        <w:highlight w:val="yellow"/>
                      </w:rPr>
                      <w:t>Values = {1,</w:t>
                    </w:r>
                  </w:ins>
                  <w:ins w:id="130" w:author="Intel User" w:date="2020-05-06T16:16:00Z">
                    <w:r>
                      <w:rPr>
                        <w:rFonts w:asciiTheme="majorHAnsi" w:eastAsia="SimSun" w:hAnsiTheme="majorHAnsi" w:cstheme="majorHAnsi"/>
                        <w:szCs w:val="18"/>
                        <w:highlight w:val="yellow"/>
                        <w:lang w:val="ru-RU"/>
                      </w:rPr>
                      <w:t xml:space="preserve"> </w:t>
                    </w:r>
                  </w:ins>
                  <w:ins w:id="131" w:author="Intel User" w:date="2020-05-06T15:58:00Z">
                    <w:r w:rsidRPr="00AD3848">
                      <w:rPr>
                        <w:rFonts w:asciiTheme="majorHAnsi" w:eastAsia="SimSun" w:hAnsiTheme="majorHAnsi" w:cstheme="majorHAnsi"/>
                        <w:szCs w:val="18"/>
                        <w:highlight w:val="yellow"/>
                      </w:rPr>
                      <w:t>2,</w:t>
                    </w:r>
                  </w:ins>
                  <w:ins w:id="132" w:author="Intel User" w:date="2020-05-06T16:16:00Z">
                    <w:r>
                      <w:rPr>
                        <w:rFonts w:asciiTheme="majorHAnsi" w:eastAsia="SimSun" w:hAnsiTheme="majorHAnsi" w:cstheme="majorHAnsi"/>
                        <w:szCs w:val="18"/>
                        <w:highlight w:val="yellow"/>
                        <w:lang w:val="ru-RU"/>
                      </w:rPr>
                      <w:t xml:space="preserve"> </w:t>
                    </w:r>
                  </w:ins>
                  <w:ins w:id="133" w:author="Intel User" w:date="2020-05-06T15:58:00Z">
                    <w:r w:rsidRPr="00AD3848">
                      <w:rPr>
                        <w:rFonts w:asciiTheme="majorHAnsi" w:eastAsia="SimSun" w:hAnsiTheme="majorHAnsi" w:cstheme="majorHAnsi"/>
                        <w:szCs w:val="18"/>
                        <w:highlight w:val="yellow"/>
                      </w:rPr>
                      <w:t>3,</w:t>
                    </w:r>
                  </w:ins>
                  <w:ins w:id="134" w:author="Intel User" w:date="2020-05-06T16:16:00Z">
                    <w:r>
                      <w:rPr>
                        <w:rFonts w:asciiTheme="majorHAnsi" w:eastAsia="SimSun" w:hAnsiTheme="majorHAnsi" w:cstheme="majorHAnsi"/>
                        <w:szCs w:val="18"/>
                        <w:highlight w:val="yellow"/>
                        <w:lang w:val="ru-RU"/>
                      </w:rPr>
                      <w:t xml:space="preserve"> </w:t>
                    </w:r>
                  </w:ins>
                  <w:ins w:id="135" w:author="Intel User" w:date="2020-05-06T15:58:00Z">
                    <w:r w:rsidRPr="00AD3848">
                      <w:rPr>
                        <w:rFonts w:asciiTheme="majorHAnsi" w:eastAsia="SimSun" w:hAnsiTheme="majorHAnsi" w:cstheme="majorHAnsi"/>
                        <w:szCs w:val="18"/>
                        <w:highlight w:val="yellow"/>
                      </w:rPr>
                      <w:t>4,</w:t>
                    </w:r>
                  </w:ins>
                  <w:ins w:id="136" w:author="Intel User" w:date="2020-05-06T16:16:00Z">
                    <w:r>
                      <w:rPr>
                        <w:rFonts w:asciiTheme="majorHAnsi" w:eastAsia="SimSun" w:hAnsiTheme="majorHAnsi" w:cstheme="majorHAnsi"/>
                        <w:szCs w:val="18"/>
                        <w:highlight w:val="yellow"/>
                        <w:lang w:val="ru-RU"/>
                      </w:rPr>
                      <w:t xml:space="preserve"> </w:t>
                    </w:r>
                  </w:ins>
                  <w:ins w:id="137" w:author="Intel User" w:date="2020-05-06T15:58:00Z">
                    <w:r w:rsidRPr="00AD3848">
                      <w:rPr>
                        <w:rFonts w:asciiTheme="majorHAnsi" w:eastAsia="SimSun" w:hAnsiTheme="majorHAnsi" w:cstheme="majorHAnsi"/>
                        <w:szCs w:val="18"/>
                        <w:highlight w:val="yellow"/>
                      </w:rPr>
                      <w:t>5,</w:t>
                    </w:r>
                  </w:ins>
                  <w:ins w:id="138" w:author="Intel User" w:date="2020-05-06T16:16:00Z">
                    <w:r>
                      <w:rPr>
                        <w:rFonts w:asciiTheme="majorHAnsi" w:eastAsia="SimSun" w:hAnsiTheme="majorHAnsi" w:cstheme="majorHAnsi"/>
                        <w:szCs w:val="18"/>
                        <w:highlight w:val="yellow"/>
                        <w:lang w:val="ru-RU"/>
                      </w:rPr>
                      <w:t xml:space="preserve"> </w:t>
                    </w:r>
                  </w:ins>
                  <w:ins w:id="139" w:author="Intel User" w:date="2020-05-06T15:58:00Z">
                    <w:r w:rsidRPr="00AD3848">
                      <w:rPr>
                        <w:rFonts w:asciiTheme="majorHAnsi" w:eastAsia="SimSun" w:hAnsiTheme="majorHAnsi" w:cstheme="majorHAnsi"/>
                        <w:szCs w:val="18"/>
                        <w:highlight w:val="yellow"/>
                      </w:rPr>
                      <w:t>6,</w:t>
                    </w:r>
                  </w:ins>
                  <w:ins w:id="140" w:author="Intel User" w:date="2020-05-06T16:16:00Z">
                    <w:r>
                      <w:rPr>
                        <w:rFonts w:asciiTheme="majorHAnsi" w:eastAsia="SimSun" w:hAnsiTheme="majorHAnsi" w:cstheme="majorHAnsi"/>
                        <w:szCs w:val="18"/>
                        <w:highlight w:val="yellow"/>
                        <w:lang w:val="ru-RU"/>
                      </w:rPr>
                      <w:t xml:space="preserve"> </w:t>
                    </w:r>
                  </w:ins>
                  <w:ins w:id="141" w:author="Intel User" w:date="2020-05-06T15:58:00Z">
                    <w:r w:rsidRPr="00AD3848">
                      <w:rPr>
                        <w:rFonts w:asciiTheme="majorHAnsi" w:eastAsia="SimSun" w:hAnsiTheme="majorHAnsi" w:cstheme="majorHAnsi"/>
                        <w:szCs w:val="18"/>
                        <w:highlight w:val="yellow"/>
                      </w:rPr>
                      <w:t>8,</w:t>
                    </w:r>
                  </w:ins>
                  <w:ins w:id="142" w:author="Intel User" w:date="2020-05-06T16:16:00Z">
                    <w:r>
                      <w:rPr>
                        <w:rFonts w:asciiTheme="majorHAnsi" w:eastAsia="SimSun" w:hAnsiTheme="majorHAnsi" w:cstheme="majorHAnsi"/>
                        <w:szCs w:val="18"/>
                        <w:highlight w:val="yellow"/>
                        <w:lang w:val="ru-RU"/>
                      </w:rPr>
                      <w:t xml:space="preserve"> </w:t>
                    </w:r>
                  </w:ins>
                  <w:ins w:id="143" w:author="Intel User" w:date="2020-05-06T15:58:00Z">
                    <w:r w:rsidRPr="00AD3848">
                      <w:rPr>
                        <w:rFonts w:asciiTheme="majorHAnsi" w:eastAsia="SimSun" w:hAnsiTheme="majorHAnsi" w:cstheme="majorHAnsi"/>
                        <w:szCs w:val="18"/>
                        <w:highlight w:val="yellow"/>
                      </w:rPr>
                      <w:t>10,</w:t>
                    </w:r>
                  </w:ins>
                  <w:ins w:id="144" w:author="Intel User" w:date="2020-05-06T16:16:00Z">
                    <w:r>
                      <w:rPr>
                        <w:rFonts w:asciiTheme="majorHAnsi" w:eastAsia="SimSun" w:hAnsiTheme="majorHAnsi" w:cstheme="majorHAnsi"/>
                        <w:szCs w:val="18"/>
                        <w:highlight w:val="yellow"/>
                        <w:lang w:val="ru-RU"/>
                      </w:rPr>
                      <w:t xml:space="preserve"> </w:t>
                    </w:r>
                  </w:ins>
                  <w:ins w:id="145" w:author="Intel User" w:date="2020-05-06T15:58:00Z">
                    <w:r w:rsidRPr="00AD3848">
                      <w:rPr>
                        <w:rFonts w:asciiTheme="majorHAnsi" w:eastAsia="SimSun" w:hAnsiTheme="majorHAnsi" w:cstheme="majorHAnsi"/>
                        <w:szCs w:val="18"/>
                        <w:highlight w:val="yellow"/>
                      </w:rPr>
                      <w:t>12,</w:t>
                    </w:r>
                  </w:ins>
                  <w:ins w:id="146" w:author="Intel User" w:date="2020-05-06T16:16:00Z">
                    <w:r>
                      <w:rPr>
                        <w:rFonts w:asciiTheme="majorHAnsi" w:eastAsia="SimSun" w:hAnsiTheme="majorHAnsi" w:cstheme="majorHAnsi"/>
                        <w:szCs w:val="18"/>
                        <w:highlight w:val="yellow"/>
                        <w:lang w:val="ru-RU"/>
                      </w:rPr>
                      <w:t xml:space="preserve"> </w:t>
                    </w:r>
                  </w:ins>
                  <w:ins w:id="147"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403F7C">
                  <w:pPr>
                    <w:pStyle w:val="TAL"/>
                    <w:numPr>
                      <w:ilvl w:val="0"/>
                      <w:numId w:val="22"/>
                    </w:numPr>
                    <w:rPr>
                      <w:ins w:id="148" w:author="Intel User" w:date="2020-05-05T21:01:00Z"/>
                      <w:rFonts w:asciiTheme="majorHAnsi" w:eastAsia="SimSun" w:hAnsiTheme="majorHAnsi" w:cstheme="majorHAnsi"/>
                      <w:szCs w:val="18"/>
                      <w:highlight w:val="yellow"/>
                    </w:rPr>
                  </w:pPr>
                  <w:ins w:id="149"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403F7C">
                  <w:pPr>
                    <w:pStyle w:val="TAL"/>
                    <w:numPr>
                      <w:ilvl w:val="0"/>
                      <w:numId w:val="22"/>
                    </w:numPr>
                    <w:rPr>
                      <w:del w:id="150" w:author="Intel User" w:date="2020-05-06T15:58:00Z"/>
                      <w:rFonts w:asciiTheme="majorHAnsi" w:eastAsia="SimSun" w:hAnsiTheme="majorHAnsi" w:cstheme="majorHAnsi"/>
                      <w:szCs w:val="18"/>
                      <w:highlight w:val="yellow"/>
                    </w:rPr>
                  </w:pPr>
                  <w:ins w:id="151" w:author="Intel User" w:date="2020-05-06T15:58:00Z">
                    <w:r w:rsidRPr="00AD3848" w:rsidDel="00187704">
                      <w:rPr>
                        <w:rFonts w:asciiTheme="majorHAnsi" w:eastAsia="SimSun" w:hAnsiTheme="majorHAnsi" w:cstheme="majorHAnsi"/>
                        <w:szCs w:val="18"/>
                        <w:highlight w:val="yellow"/>
                      </w:rPr>
                      <w:t xml:space="preserve"> </w:t>
                    </w:r>
                  </w:ins>
                  <w:del w:id="152"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w:delText>
                    </w:r>
                    <w:r w:rsidRPr="00AD3848" w:rsidDel="00187704">
                      <w:rPr>
                        <w:rFonts w:asciiTheme="majorHAnsi" w:eastAsia="SimSun" w:hAnsiTheme="majorHAnsi" w:cstheme="majorHAnsi"/>
                        <w:szCs w:val="18"/>
                        <w:highlight w:val="yellow"/>
                      </w:rPr>
                      <w:lastRenderedPageBreak/>
                      <w:delText>per BWP. Values = {1,2,4,8,16,32,64}]</w:delText>
                    </w:r>
                  </w:del>
                </w:p>
                <w:p w14:paraId="316DDE0B" w14:textId="77777777" w:rsidR="00A82038" w:rsidRPr="00AD3848" w:rsidDel="00187704" w:rsidRDefault="00A82038" w:rsidP="00403F7C">
                  <w:pPr>
                    <w:pStyle w:val="TAL"/>
                    <w:numPr>
                      <w:ilvl w:val="0"/>
                      <w:numId w:val="22"/>
                    </w:numPr>
                    <w:rPr>
                      <w:del w:id="153" w:author="Intel User" w:date="2020-05-06T15:58:00Z"/>
                      <w:rFonts w:asciiTheme="majorHAnsi" w:eastAsia="SimSun" w:hAnsiTheme="majorHAnsi" w:cstheme="majorHAnsi"/>
                      <w:szCs w:val="18"/>
                      <w:highlight w:val="yellow"/>
                    </w:rPr>
                  </w:pPr>
                  <w:del w:id="15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SimSun" w:hAnsiTheme="majorHAnsi" w:cstheme="majorHAnsi"/>
                        <w:szCs w:val="18"/>
                        <w:highlight w:val="yellow"/>
                      </w:rPr>
                      <w:delText xml:space="preserve"> </w:delText>
                    </w:r>
                  </w:del>
                  <w:del w:id="156"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403F7C">
                  <w:pPr>
                    <w:pStyle w:val="TAL"/>
                    <w:numPr>
                      <w:ilvl w:val="0"/>
                      <w:numId w:val="22"/>
                    </w:numPr>
                    <w:rPr>
                      <w:ins w:id="15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403F7C">
                  <w:pPr>
                    <w:pStyle w:val="TAL"/>
                    <w:numPr>
                      <w:ilvl w:val="0"/>
                      <w:numId w:val="22"/>
                    </w:numPr>
                    <w:rPr>
                      <w:ins w:id="15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403F7C">
                  <w:pPr>
                    <w:pStyle w:val="ListParagraph"/>
                    <w:numPr>
                      <w:ilvl w:val="0"/>
                      <w:numId w:val="23"/>
                    </w:numPr>
                    <w:ind w:leftChars="0"/>
                    <w:rPr>
                      <w:ins w:id="16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403F7C">
                  <w:pPr>
                    <w:pStyle w:val="ListParagraph"/>
                    <w:numPr>
                      <w:ilvl w:val="0"/>
                      <w:numId w:val="23"/>
                    </w:numPr>
                    <w:ind w:leftChars="0"/>
                    <w:rPr>
                      <w:ins w:id="16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403F7C">
                  <w:pPr>
                    <w:pStyle w:val="ListParagraph"/>
                    <w:numPr>
                      <w:ilvl w:val="0"/>
                      <w:numId w:val="24"/>
                    </w:numPr>
                    <w:ind w:leftChars="0"/>
                    <w:rPr>
                      <w:ins w:id="173"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403F7C">
                  <w:pPr>
                    <w:pStyle w:val="ListParagraph"/>
                    <w:numPr>
                      <w:ilvl w:val="0"/>
                      <w:numId w:val="24"/>
                    </w:numPr>
                    <w:ind w:leftChars="0"/>
                    <w:rPr>
                      <w:ins w:id="175"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403F7C">
      <w:pPr>
        <w:pStyle w:val="ListParagraph"/>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403F7C">
      <w:pPr>
        <w:pStyle w:val="ListParagraph"/>
        <w:numPr>
          <w:ilvl w:val="0"/>
          <w:numId w:val="10"/>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403F7C">
            <w:pPr>
              <w:pStyle w:val="TAL"/>
              <w:numPr>
                <w:ilvl w:val="0"/>
                <w:numId w:val="37"/>
              </w:numPr>
              <w:rPr>
                <w:rFonts w:asciiTheme="majorHAnsi" w:eastAsia="SimSun" w:hAnsiTheme="majorHAnsi" w:cstheme="majorHAnsi"/>
                <w:szCs w:val="18"/>
              </w:rPr>
            </w:pPr>
            <w:del w:id="182"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183"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403F7C">
            <w:pPr>
              <w:pStyle w:val="TAL"/>
              <w:numPr>
                <w:ilvl w:val="0"/>
                <w:numId w:val="37"/>
              </w:numPr>
              <w:rPr>
                <w:del w:id="184" w:author="Harada Hiroki" w:date="2020-05-24T16:00:00Z"/>
                <w:rFonts w:asciiTheme="majorHAnsi" w:eastAsia="SimSun" w:hAnsiTheme="majorHAnsi" w:cstheme="majorHAnsi"/>
                <w:szCs w:val="18"/>
              </w:rPr>
            </w:pPr>
            <w:del w:id="185"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SimSun" w:hAnsiTheme="majorHAnsi" w:cstheme="majorHAnsi"/>
                <w:szCs w:val="18"/>
              </w:rPr>
            </w:pPr>
            <w:del w:id="187"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403F7C">
            <w:pPr>
              <w:pStyle w:val="TAL"/>
              <w:numPr>
                <w:ilvl w:val="0"/>
                <w:numId w:val="37"/>
              </w:numPr>
              <w:rPr>
                <w:rFonts w:asciiTheme="majorHAnsi" w:eastAsia="SimSun" w:hAnsiTheme="majorHAnsi" w:cstheme="majorHAnsi"/>
                <w:szCs w:val="18"/>
              </w:rPr>
            </w:pPr>
            <w:del w:id="188"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189"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403F7C">
            <w:pPr>
              <w:pStyle w:val="TAL"/>
              <w:numPr>
                <w:ilvl w:val="0"/>
                <w:numId w:val="37"/>
              </w:numPr>
              <w:rPr>
                <w:rFonts w:asciiTheme="majorHAnsi" w:eastAsia="SimSun" w:hAnsiTheme="majorHAnsi" w:cstheme="majorHAnsi"/>
                <w:szCs w:val="18"/>
              </w:rPr>
            </w:pPr>
            <w:del w:id="190"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191"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403F7C">
            <w:pPr>
              <w:pStyle w:val="ListParagraph"/>
              <w:numPr>
                <w:ilvl w:val="0"/>
                <w:numId w:val="3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403F7C">
            <w:pPr>
              <w:pStyle w:val="ListParagraph"/>
              <w:numPr>
                <w:ilvl w:val="0"/>
                <w:numId w:val="38"/>
              </w:numPr>
              <w:ind w:leftChars="0"/>
              <w:rPr>
                <w:rFonts w:asciiTheme="majorHAnsi" w:eastAsia="SimSun" w:hAnsiTheme="majorHAnsi" w:cstheme="majorHAnsi"/>
                <w:sz w:val="18"/>
                <w:szCs w:val="18"/>
                <w:lang w:eastAsia="en-US"/>
              </w:rPr>
            </w:pPr>
            <w:del w:id="194"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5"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403F7C">
            <w:pPr>
              <w:pStyle w:val="ListParagraph"/>
              <w:numPr>
                <w:ilvl w:val="0"/>
                <w:numId w:val="39"/>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403F7C">
            <w:pPr>
              <w:pStyle w:val="ListParagraph"/>
              <w:numPr>
                <w:ilvl w:val="0"/>
                <w:numId w:val="39"/>
              </w:numPr>
              <w:ind w:leftChars="0"/>
              <w:rPr>
                <w:rFonts w:asciiTheme="majorHAnsi" w:eastAsia="SimSun" w:hAnsiTheme="majorHAnsi" w:cstheme="majorHAnsi"/>
                <w:sz w:val="18"/>
                <w:szCs w:val="18"/>
                <w:lang w:eastAsia="en-US"/>
              </w:rPr>
            </w:pPr>
            <w:del w:id="198"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9"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lastRenderedPageBreak/>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403F7C">
            <w:pPr>
              <w:pStyle w:val="ListParagraph"/>
              <w:numPr>
                <w:ilvl w:val="3"/>
                <w:numId w:val="39"/>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510F2A83" w14:textId="77777777" w:rsidR="005B09B8" w:rsidRDefault="005B09B8" w:rsidP="00403F7C">
            <w:pPr>
              <w:pStyle w:val="ListParagraph"/>
              <w:numPr>
                <w:ilvl w:val="3"/>
                <w:numId w:val="39"/>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403F7C">
            <w:pPr>
              <w:pStyle w:val="ListParagraph"/>
              <w:numPr>
                <w:ilvl w:val="4"/>
                <w:numId w:val="42"/>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403F7C">
            <w:pPr>
              <w:pStyle w:val="ListParagraph"/>
              <w:numPr>
                <w:ilvl w:val="4"/>
                <w:numId w:val="42"/>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403F7C">
            <w:pPr>
              <w:pStyle w:val="ListParagraph"/>
              <w:numPr>
                <w:ilvl w:val="4"/>
                <w:numId w:val="42"/>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403F7C">
            <w:pPr>
              <w:pStyle w:val="ListParagraph"/>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lastRenderedPageBreak/>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403F7C">
      <w:pPr>
        <w:pStyle w:val="ListParagraph"/>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403F7C">
      <w:pPr>
        <w:pStyle w:val="ListParagraph"/>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403F7C">
      <w:pPr>
        <w:pStyle w:val="ListParagraph"/>
        <w:numPr>
          <w:ilvl w:val="0"/>
          <w:numId w:val="10"/>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 reason why it is per FS can be found in our reply ealier, copied below.</w:t>
            </w:r>
          </w:p>
          <w:p w14:paraId="11C58B25" w14:textId="77777777" w:rsidR="008137CD" w:rsidRDefault="008137CD" w:rsidP="00403F7C">
            <w:pPr>
              <w:pStyle w:val="ListParagraph"/>
              <w:numPr>
                <w:ilvl w:val="3"/>
                <w:numId w:val="43"/>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403F7C">
            <w:pPr>
              <w:pStyle w:val="ListParagraph"/>
              <w:numPr>
                <w:ilvl w:val="3"/>
                <w:numId w:val="43"/>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403F7C">
      <w:pPr>
        <w:numPr>
          <w:ilvl w:val="0"/>
          <w:numId w:val="10"/>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403F7C">
      <w:pPr>
        <w:numPr>
          <w:ilvl w:val="1"/>
          <w:numId w:val="10"/>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403F7C">
      <w:pPr>
        <w:numPr>
          <w:ilvl w:val="0"/>
          <w:numId w:val="10"/>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403F7C">
      <w:pPr>
        <w:pStyle w:val="ListParagraph"/>
        <w:numPr>
          <w:ilvl w:val="0"/>
          <w:numId w:val="46"/>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TableGrid"/>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lastRenderedPageBreak/>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MS Mincho"/>
          <w:sz w:val="22"/>
        </w:rPr>
      </w:pPr>
    </w:p>
    <w:p w14:paraId="681FE1AF" w14:textId="29D3748C" w:rsidR="00061E92" w:rsidRPr="001D78ED" w:rsidRDefault="00061E92" w:rsidP="00061E92">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061E92">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55E90713" w14:textId="0DF89C38" w:rsidR="00061E92" w:rsidRPr="00E2691B" w:rsidRDefault="00E2691B" w:rsidP="00403F7C">
      <w:pPr>
        <w:pStyle w:val="ListParagraph"/>
        <w:numPr>
          <w:ilvl w:val="0"/>
          <w:numId w:val="10"/>
        </w:numPr>
        <w:ind w:leftChars="0"/>
        <w:rPr>
          <w:rFonts w:eastAsia="MS Mincho"/>
          <w:sz w:val="28"/>
          <w:szCs w:val="28"/>
        </w:rPr>
      </w:pPr>
      <w:r>
        <w:rPr>
          <w:rFonts w:eastAsia="MS Mincho"/>
          <w:b/>
          <w:bCs/>
          <w:sz w:val="22"/>
          <w:szCs w:val="22"/>
        </w:rPr>
        <w:t>Add a note “</w:t>
      </w:r>
      <w:r w:rsidRPr="00E2691B">
        <w:rPr>
          <w:rFonts w:eastAsia="MS Mincho"/>
          <w:b/>
          <w:bCs/>
          <w:sz w:val="22"/>
          <w:szCs w:val="22"/>
        </w:rPr>
        <w:t>Need for location server to know if the feature is supported (FFS for RAN2)</w:t>
      </w:r>
      <w:r>
        <w:rPr>
          <w:rFonts w:eastAsia="MS Mincho"/>
          <w:b/>
          <w:bCs/>
          <w:sz w:val="22"/>
          <w:szCs w:val="22"/>
        </w:rPr>
        <w:t>” for FG13-8</w:t>
      </w:r>
    </w:p>
    <w:p w14:paraId="158DBD27" w14:textId="77777777" w:rsidR="00E2691B" w:rsidRPr="00E2691B" w:rsidRDefault="00E2691B" w:rsidP="00E2691B">
      <w:pPr>
        <w:rPr>
          <w:rFonts w:eastAsia="MS Mincho"/>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C6130" w:rsidRPr="00244778" w14:paraId="444E735D" w14:textId="77777777" w:rsidTr="00B232C4">
        <w:tc>
          <w:tcPr>
            <w:tcW w:w="569" w:type="pct"/>
            <w:shd w:val="clear" w:color="auto" w:fill="F2F2F2" w:themeFill="background1" w:themeFillShade="F2"/>
          </w:tcPr>
          <w:p w14:paraId="19F5AC69"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3C6130" w:rsidRPr="00244778" w14:paraId="263B7D6E" w14:textId="77777777" w:rsidTr="00B232C4">
        <w:tc>
          <w:tcPr>
            <w:tcW w:w="569" w:type="pct"/>
          </w:tcPr>
          <w:p w14:paraId="10AC8949" w14:textId="7315E268" w:rsidR="00061E92" w:rsidRPr="00462F0E" w:rsidRDefault="00462F0E"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03F7C">
            <w:pPr>
              <w:pStyle w:val="ListParagraph"/>
              <w:numPr>
                <w:ilvl w:val="0"/>
                <w:numId w:val="10"/>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03F7C">
            <w:pPr>
              <w:pStyle w:val="ListParagraph"/>
              <w:numPr>
                <w:ilvl w:val="0"/>
                <w:numId w:val="10"/>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t>We can accept that a single capability bit per FG, reported per UE or per band as a compromise. This is not something that RAN2 can decide.</w:t>
            </w:r>
          </w:p>
        </w:tc>
      </w:tr>
      <w:tr w:rsidR="003C6130" w:rsidRPr="00244778" w14:paraId="330E73C2" w14:textId="77777777" w:rsidTr="00B232C4">
        <w:tc>
          <w:tcPr>
            <w:tcW w:w="569" w:type="pct"/>
          </w:tcPr>
          <w:p w14:paraId="5347A420" w14:textId="1CC1ED75"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7E703E2E" w14:textId="30113D58" w:rsidR="00061E92" w:rsidRPr="00244778" w:rsidRDefault="00B232C4" w:rsidP="00B232C4">
            <w:pPr>
              <w:spacing w:after="0"/>
              <w:rPr>
                <w:rFonts w:ascii="Times New Roman" w:hAnsi="Times New Roman" w:cs="Times New Roman"/>
              </w:rPr>
            </w:pPr>
            <w:r>
              <w:rPr>
                <w:rFonts w:ascii="Calibri" w:hAnsi="Calibri" w:cs="Calibri"/>
                <w:sz w:val="22"/>
                <w:szCs w:val="22"/>
                <w:lang w:eastAsia="en-US"/>
              </w:rPr>
              <w:t>Regarding FL Proposal 2, we are a bit confused about the message to RAN2: Interpretation 1) RAN1 agreed that LMF needs to know and ask RAN2 for feedback or Interpretation 2) RAN1 asks  RAN2 to decide on whether LMF needs to know. Our suggestion is to remove (FFS in RAN2) or ask opponents to clarify what needs to be studied by RAN2. Same comment is applicable to 13-9 , 13-9 a,b,e,f, 13-15, 13-15a.</w:t>
            </w:r>
          </w:p>
        </w:tc>
      </w:tr>
      <w:tr w:rsidR="003C6130" w:rsidRPr="00244778" w14:paraId="234D83FD" w14:textId="77777777" w:rsidTr="00B232C4">
        <w:tc>
          <w:tcPr>
            <w:tcW w:w="569" w:type="pct"/>
          </w:tcPr>
          <w:p w14:paraId="4C7B957E" w14:textId="75A0D056" w:rsidR="00061E92" w:rsidRP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3C22EF92" w14:textId="0649388F" w:rsidR="00061E92" w:rsidRPr="00B232C4" w:rsidRDefault="00B232C4" w:rsidP="00B232C4">
            <w:pPr>
              <w:spacing w:before="100" w:beforeAutospacing="1" w:after="100" w:afterAutospacing="1"/>
            </w:pPr>
            <w:r>
              <w:rPr>
                <w:rFonts w:ascii="Calibri" w:hAnsi="Calibri" w:cs="Calibri"/>
                <w:sz w:val="22"/>
                <w:szCs w:val="22"/>
              </w:rPr>
              <w:t>We are OK with Proposal 2.</w:t>
            </w:r>
            <w:r>
              <w:rPr>
                <w:rFonts w:ascii="Calibri" w:hAnsi="Calibri" w:cs="Calibri"/>
                <w:sz w:val="22"/>
                <w:szCs w:val="22"/>
              </w:rPr>
              <w:br/>
              <w:t xml:space="preserve">With regards to Proposal 2, from the beginning we preferred to have all capabilities sent to LMF. It seems there is a discussion to optimize and send only the bare minimum. To identify the “bare minimum” capabilities, one needs to follow the progress/agreements in RAN2 on what can be exchanged between LMF and serving gNB. Ran1 is not currently involved in those discussions, so RAN2 would make the final determination. For example, if eventually LMF can recommend pathloss references to the serving gNB, then the capabilities would be needed. That is why there is “FFS for Ran2”. Similarly, if FG-8 is not provided to the LMF, something else would need to be provided so that the LMF knows that SRS for positioning is supported; how many SRS resources/sets per BWP, etc; We prefer for Ran2 to make the final decisions depending on the progress they make in their meeting. </w:t>
            </w:r>
          </w:p>
        </w:tc>
      </w:tr>
      <w:tr w:rsidR="003C6130" w:rsidRPr="00244778" w14:paraId="66A26E4D" w14:textId="77777777" w:rsidTr="00B232C4">
        <w:tc>
          <w:tcPr>
            <w:tcW w:w="569" w:type="pct"/>
          </w:tcPr>
          <w:p w14:paraId="6FCD537B" w14:textId="040E89E2"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73340A5A" w14:textId="77777777" w:rsidR="00061E92"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2 cannot be accepted by some companies.</w:t>
            </w:r>
          </w:p>
          <w:p w14:paraId="768B20B6" w14:textId="77777777" w:rsidR="00B232C4"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uggested alternative is to change reporting type of the FG 13-8 to per UE or per band so that we can add the note.</w:t>
            </w:r>
          </w:p>
          <w:p w14:paraId="330875F8" w14:textId="4BF952B4" w:rsidR="00B232C4"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hear companies’ views on the suggested alternative.</w:t>
            </w:r>
          </w:p>
        </w:tc>
      </w:tr>
      <w:tr w:rsidR="003C6130" w:rsidRPr="00244778" w14:paraId="58AE3AFD" w14:textId="77777777" w:rsidTr="00B232C4">
        <w:tc>
          <w:tcPr>
            <w:tcW w:w="569" w:type="pct"/>
          </w:tcPr>
          <w:p w14:paraId="35BA9ED0" w14:textId="5E627255" w:rsidR="00B232C4" w:rsidRP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0715AC4" w14:textId="77777777" w:rsidR="00B232C4"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share similar view in part with QC, e.g. pathloss capabilities.</w:t>
            </w:r>
          </w:p>
          <w:p w14:paraId="42386A22" w14:textId="215FB783" w:rsid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Regarding FG13-9, we offer the follo</w:t>
            </w:r>
            <w:r w:rsidR="00E05DBD">
              <w:rPr>
                <w:rFonts w:ascii="Times New Roman" w:eastAsiaTheme="minorEastAsia" w:hAnsi="Times New Roman" w:cs="Times New Roman"/>
                <w:sz w:val="22"/>
                <w:lang w:eastAsia="zh-CN"/>
              </w:rPr>
              <w:t>wing suggestion as a compromise, considering RAN3 progress, as a dedicated SRS resource capability to LMF.</w:t>
            </w:r>
          </w:p>
          <w:p w14:paraId="4E85FED7" w14:textId="16B45727" w:rsidR="00E05DBD" w:rsidRDefault="00E05DBD" w:rsidP="00E05DBD">
            <w:pPr>
              <w:pStyle w:val="ListParagraph"/>
              <w:numPr>
                <w:ilvl w:val="0"/>
                <w:numId w:val="53"/>
              </w:numPr>
              <w:spacing w:afterLines="50" w:after="120"/>
              <w:ind w:leftChars="0"/>
              <w:jc w:val="both"/>
              <w:rPr>
                <w:rFonts w:eastAsiaTheme="minorEastAsia"/>
                <w:sz w:val="22"/>
                <w:lang w:eastAsia="zh-CN"/>
              </w:rPr>
            </w:pPr>
            <w:bookmarkStart w:id="202" w:name="_Hlk42625460"/>
            <w:r>
              <w:rPr>
                <w:rFonts w:eastAsiaTheme="minorEastAsia" w:hint="eastAsia"/>
                <w:sz w:val="22"/>
                <w:lang w:eastAsia="zh-CN"/>
              </w:rPr>
              <w:t>W</w:t>
            </w:r>
            <w:r>
              <w:rPr>
                <w:rFonts w:eastAsiaTheme="minorEastAsia"/>
                <w:sz w:val="22"/>
                <w:lang w:eastAsia="zh-CN"/>
              </w:rPr>
              <w:t xml:space="preserve">e would emphasize that it should </w:t>
            </w:r>
            <w:r w:rsidRPr="00E05DBD">
              <w:rPr>
                <w:rFonts w:eastAsiaTheme="minorEastAsia"/>
                <w:sz w:val="22"/>
                <w:highlight w:val="cyan"/>
                <w:lang w:eastAsia="zh-CN"/>
              </w:rPr>
              <w:t>only be reported based on the current configured CA band combination</w:t>
            </w:r>
            <w:r>
              <w:rPr>
                <w:rFonts w:eastAsiaTheme="minorEastAsia"/>
                <w:sz w:val="22"/>
                <w:lang w:eastAsia="zh-CN"/>
              </w:rPr>
              <w:t>, instead of any potential CA band combination.</w:t>
            </w:r>
          </w:p>
          <w:bookmarkEnd w:id="202"/>
          <w:p w14:paraId="388B43A4" w14:textId="7A30987A" w:rsidR="00E05DBD" w:rsidRDefault="00E05DBD" w:rsidP="00E05DBD">
            <w:pPr>
              <w:pStyle w:val="ListParagraph"/>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reporting granularity is </w:t>
            </w:r>
            <w:r w:rsidRPr="00E05DBD">
              <w:rPr>
                <w:rFonts w:eastAsiaTheme="minorEastAsia"/>
                <w:sz w:val="22"/>
                <w:highlight w:val="cyan"/>
                <w:lang w:eastAsia="zh-CN"/>
              </w:rPr>
              <w:t>per band</w:t>
            </w:r>
            <w:r>
              <w:rPr>
                <w:rFonts w:eastAsiaTheme="minorEastAsia"/>
                <w:sz w:val="22"/>
                <w:lang w:eastAsia="zh-CN"/>
              </w:rPr>
              <w:t>.</w:t>
            </w:r>
          </w:p>
          <w:p w14:paraId="35567788" w14:textId="58D13F92" w:rsidR="00E05DBD" w:rsidRDefault="00E05DBD" w:rsidP="00E05DBD">
            <w:pPr>
              <w:pStyle w:val="ListParagraph"/>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 numbers in the slots should not be reported to LMF, which should rather be RAN resource allocation, which is up to gNB’s consideration.</w:t>
            </w:r>
          </w:p>
          <w:p w14:paraId="6E809B2E" w14:textId="0BDECAA2" w:rsidR="00E05DBD" w:rsidRPr="00E05DBD" w:rsidRDefault="00E05DBD" w:rsidP="00E05DBD">
            <w:pPr>
              <w:pStyle w:val="ListParagraph"/>
              <w:numPr>
                <w:ilvl w:val="0"/>
                <w:numId w:val="53"/>
              </w:numPr>
              <w:spacing w:afterLines="50" w:after="120"/>
              <w:ind w:leftChars="0"/>
              <w:jc w:val="both"/>
              <w:rPr>
                <w:rFonts w:eastAsiaTheme="minorEastAsia"/>
                <w:sz w:val="22"/>
                <w:lang w:eastAsia="zh-CN"/>
              </w:rPr>
            </w:pPr>
            <w:r>
              <w:rPr>
                <w:rFonts w:eastAsiaTheme="minorEastAsia"/>
                <w:sz w:val="22"/>
                <w:lang w:eastAsia="zh-CN"/>
              </w:rPr>
              <w:t>The total number of SRS including MIMO SRS should not be reported to LMF, which should rather be RAN resource allocation, which is up to gNB’s consideration.</w:t>
            </w:r>
          </w:p>
          <w:p w14:paraId="094C7CA9" w14:textId="77777777" w:rsidR="003C6130" w:rsidRDefault="003C6130" w:rsidP="00B232C4">
            <w:pPr>
              <w:spacing w:afterLines="50" w:after="120"/>
              <w:jc w:val="both"/>
              <w:rPr>
                <w:rFonts w:ascii="Times New Roman" w:eastAsiaTheme="minorEastAsia" w:hAnsi="Times New Roman" w:cs="Times New Roman"/>
                <w:sz w:val="22"/>
                <w:lang w:eastAsia="zh-CN"/>
              </w:rPr>
            </w:pP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3C6130" w:rsidRPr="00D264C5" w14:paraId="071F89B9"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28B7E65D"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20D50CF" w14:textId="49364876" w:rsidR="003C6130" w:rsidRPr="00D264C5" w:rsidRDefault="003C6130" w:rsidP="003C6130">
                  <w:pPr>
                    <w:pStyle w:val="TAL"/>
                    <w:rPr>
                      <w:bCs/>
                    </w:rPr>
                  </w:pPr>
                  <w:r>
                    <w:rPr>
                      <w:bCs/>
                    </w:rPr>
                    <w:t>13-xx</w:t>
                  </w:r>
                </w:p>
              </w:tc>
              <w:tc>
                <w:tcPr>
                  <w:tcW w:w="1558" w:type="dxa"/>
                  <w:tcBorders>
                    <w:top w:val="single" w:sz="4" w:space="0" w:color="auto"/>
                    <w:left w:val="single" w:sz="4" w:space="0" w:color="auto"/>
                    <w:bottom w:val="single" w:sz="4" w:space="0" w:color="auto"/>
                    <w:right w:val="single" w:sz="4" w:space="0" w:color="auto"/>
                  </w:tcBorders>
                </w:tcPr>
                <w:p w14:paraId="43E1D291" w14:textId="77777777" w:rsidR="003C6130" w:rsidRPr="00D264C5" w:rsidRDefault="003C6130" w:rsidP="003C6130">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57D573"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49A46F46"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44DA9BF"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7275CBA4"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C1248D1" w14:textId="02A92221"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Max number of P/SP/AP SRS Resources including the SRS resources for positioning per BWP per slot.</w:t>
                  </w:r>
                </w:p>
                <w:p w14:paraId="548045AD" w14:textId="2D8EF892" w:rsidR="003C6130" w:rsidRPr="003C6130" w:rsidRDefault="003C6130" w:rsidP="003C6130">
                  <w:pPr>
                    <w:pStyle w:val="TAL"/>
                    <w:ind w:left="360"/>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Values = {1,</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3,</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4,</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5,</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6,</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8,</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10,</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14}</w:t>
                  </w:r>
                </w:p>
                <w:p w14:paraId="0CA11850" w14:textId="7931055E"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1B2E6458" w14:textId="68A7D691"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DCC4F0C" w14:textId="09DF566A"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 xml:space="preserve">Max number of periodic SRS Resources for positioning per BWP per slot. </w:t>
                  </w:r>
                </w:p>
                <w:p w14:paraId="0201595A" w14:textId="5802DCE6" w:rsidR="003C6130" w:rsidRPr="00095C19" w:rsidRDefault="003C6130" w:rsidP="003C6130">
                  <w:pPr>
                    <w:pStyle w:val="TAL"/>
                    <w:ind w:left="360"/>
                    <w:rPr>
                      <w:rFonts w:asciiTheme="majorHAnsi" w:eastAsia="SimSun" w:hAnsiTheme="majorHAnsi" w:cstheme="majorHAnsi"/>
                      <w:szCs w:val="18"/>
                    </w:rPr>
                  </w:pPr>
                  <w:r w:rsidRPr="003C6130">
                    <w:rPr>
                      <w:rFonts w:asciiTheme="majorHAnsi" w:eastAsia="SimSun" w:hAnsiTheme="majorHAnsi" w:cstheme="majorHAnsi"/>
                      <w:strike/>
                      <w:color w:val="FF0000"/>
                      <w:szCs w:val="18"/>
                    </w:rPr>
                    <w:t>Values = {1,2,3,4,5,6,8,10,12,14}</w:t>
                  </w:r>
                </w:p>
              </w:tc>
              <w:tc>
                <w:tcPr>
                  <w:tcW w:w="727" w:type="dxa"/>
                  <w:tcBorders>
                    <w:top w:val="single" w:sz="4" w:space="0" w:color="auto"/>
                    <w:left w:val="single" w:sz="4" w:space="0" w:color="auto"/>
                    <w:bottom w:val="single" w:sz="4" w:space="0" w:color="auto"/>
                    <w:right w:val="single" w:sz="4" w:space="0" w:color="auto"/>
                  </w:tcBorders>
                </w:tcPr>
                <w:p w14:paraId="08CD8AF2" w14:textId="48147424" w:rsidR="003C6130" w:rsidRPr="00095C19" w:rsidRDefault="003C6130" w:rsidP="003C6130">
                  <w:pPr>
                    <w:pStyle w:val="TAL"/>
                    <w:jc w:val="center"/>
                    <w:rPr>
                      <w:lang w:eastAsia="zh-CN"/>
                    </w:rPr>
                  </w:pPr>
                  <w:r>
                    <w:rPr>
                      <w:rFonts w:hint="eastAsia"/>
                      <w:lang w:eastAsia="zh-CN"/>
                    </w:rPr>
                    <w:t>1</w:t>
                  </w:r>
                  <w:r>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05810B3" w14:textId="24641DD4"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5D8588FE"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66E5715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B3A9E48" w14:textId="5E4D42B8"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2D6EB0C"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6A0422B8"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BB4D43F"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CFAD6B7" w14:textId="77777777" w:rsidR="003C6130" w:rsidRDefault="003C6130" w:rsidP="003C6130">
                  <w:pPr>
                    <w:pStyle w:val="TAH"/>
                    <w:jc w:val="left"/>
                    <w:rPr>
                      <w:b w:val="0"/>
                      <w:bCs/>
                    </w:rPr>
                  </w:pPr>
                  <w:r>
                    <w:rPr>
                      <w:b w:val="0"/>
                      <w:bCs/>
                    </w:rPr>
                    <w:t>Need for location server to know if the feature is supported</w:t>
                  </w:r>
                </w:p>
                <w:p w14:paraId="403F163E" w14:textId="77777777" w:rsidR="003C6130" w:rsidRDefault="003C6130" w:rsidP="003C6130">
                  <w:pPr>
                    <w:pStyle w:val="TAH"/>
                    <w:jc w:val="left"/>
                    <w:rPr>
                      <w:b w:val="0"/>
                      <w:bCs/>
                    </w:rPr>
                  </w:pPr>
                </w:p>
                <w:p w14:paraId="233F41D7" w14:textId="2751563F"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4CCD9D7C" w14:textId="77777777" w:rsidR="003C6130" w:rsidRPr="00D264C5" w:rsidRDefault="003C6130" w:rsidP="003C6130">
                  <w:pPr>
                    <w:pStyle w:val="TAL"/>
                    <w:rPr>
                      <w:bCs/>
                    </w:rPr>
                  </w:pPr>
                  <w:r>
                    <w:rPr>
                      <w:bCs/>
                    </w:rPr>
                    <w:t>Optional with capability signaling</w:t>
                  </w:r>
                </w:p>
              </w:tc>
            </w:tr>
            <w:tr w:rsidR="003C6130" w14:paraId="7B23175F"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5FF3325B"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0FDFB716" w14:textId="4A696F79" w:rsidR="003C6130" w:rsidRDefault="003C6130" w:rsidP="003C6130">
                  <w:pPr>
                    <w:pStyle w:val="TAL"/>
                    <w:rPr>
                      <w:bCs/>
                    </w:rPr>
                  </w:pPr>
                  <w:r>
                    <w:rPr>
                      <w:bCs/>
                    </w:rPr>
                    <w:t>13-yy</w:t>
                  </w:r>
                </w:p>
              </w:tc>
              <w:tc>
                <w:tcPr>
                  <w:tcW w:w="1558" w:type="dxa"/>
                  <w:tcBorders>
                    <w:top w:val="single" w:sz="4" w:space="0" w:color="auto"/>
                    <w:left w:val="single" w:sz="4" w:space="0" w:color="auto"/>
                    <w:bottom w:val="single" w:sz="4" w:space="0" w:color="auto"/>
                    <w:right w:val="single" w:sz="4" w:space="0" w:color="auto"/>
                  </w:tcBorders>
                </w:tcPr>
                <w:p w14:paraId="147F7B4C" w14:textId="77777777" w:rsidR="003C6130" w:rsidRDefault="003C6130" w:rsidP="003C6130">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9A9BDD7" w14:textId="77777777" w:rsidR="003C6130" w:rsidRPr="00095C19" w:rsidRDefault="003C6130" w:rsidP="003C6130">
                  <w:pPr>
                    <w:pStyle w:val="ListParagraph"/>
                    <w:numPr>
                      <w:ilvl w:val="0"/>
                      <w:numId w:val="5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7FE4D9E3" w14:textId="77777777"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0987D22E" w14:textId="550587A7" w:rsidR="003C6130" w:rsidRPr="003C6130" w:rsidRDefault="003C6130" w:rsidP="003C6130">
                  <w:pPr>
                    <w:pStyle w:val="ListParagraph"/>
                    <w:numPr>
                      <w:ilvl w:val="0"/>
                      <w:numId w:val="51"/>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aperiodic SRS Resources for positioning per BWP per slot.</w:t>
                  </w:r>
                </w:p>
                <w:p w14:paraId="3A96D3CD" w14:textId="5031EBCE"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474835F1" w14:textId="51BDDE9D" w:rsidR="003C6130" w:rsidRPr="00095C19" w:rsidRDefault="003C6130" w:rsidP="003C6130">
                  <w:pPr>
                    <w:pStyle w:val="TAL"/>
                    <w:jc w:val="center"/>
                    <w:rPr>
                      <w:lang w:eastAsia="ja-JP"/>
                    </w:rPr>
                  </w:pPr>
                  <w:r w:rsidRPr="00095C19">
                    <w:rPr>
                      <w:lang w:eastAsia="ja-JP"/>
                    </w:rPr>
                    <w:t>13-8</w:t>
                  </w:r>
                  <w:r>
                    <w:rPr>
                      <w:lang w:eastAsia="ja-JP"/>
                    </w:rPr>
                    <w:t xml:space="preserve">a, </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384A298E" w14:textId="4B3171E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1028FF9C"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0FE2C10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9146D69" w14:textId="20FD1782"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FB60146"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45BDA1C"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42CB2B6E"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57915177" w14:textId="77777777" w:rsidR="003C6130" w:rsidRDefault="003C6130" w:rsidP="003C6130">
                  <w:pPr>
                    <w:pStyle w:val="TAH"/>
                    <w:jc w:val="left"/>
                    <w:rPr>
                      <w:b w:val="0"/>
                      <w:bCs/>
                    </w:rPr>
                  </w:pPr>
                  <w:r>
                    <w:rPr>
                      <w:b w:val="0"/>
                      <w:bCs/>
                    </w:rPr>
                    <w:t>Need for location server to know if the feature is supported.</w:t>
                  </w:r>
                </w:p>
                <w:p w14:paraId="7CEF24D5" w14:textId="77777777" w:rsidR="003C6130" w:rsidRDefault="003C6130" w:rsidP="003C6130">
                  <w:pPr>
                    <w:pStyle w:val="TAH"/>
                    <w:jc w:val="left"/>
                    <w:rPr>
                      <w:b w:val="0"/>
                      <w:bCs/>
                    </w:rPr>
                  </w:pPr>
                </w:p>
                <w:p w14:paraId="074DEAD7" w14:textId="7D650114"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5336DF58" w14:textId="77777777" w:rsidR="003C6130" w:rsidRDefault="003C6130" w:rsidP="003C6130">
                  <w:pPr>
                    <w:pStyle w:val="TAL"/>
                    <w:rPr>
                      <w:bCs/>
                    </w:rPr>
                  </w:pPr>
                  <w:r>
                    <w:rPr>
                      <w:bCs/>
                    </w:rPr>
                    <w:t>Optional with capability signaling</w:t>
                  </w:r>
                </w:p>
              </w:tc>
            </w:tr>
            <w:tr w:rsidR="003C6130" w14:paraId="3C9299BB"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0C4480A4"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B07C10F" w14:textId="6F087B6B" w:rsidR="003C6130" w:rsidRDefault="003C6130" w:rsidP="003C6130">
                  <w:pPr>
                    <w:pStyle w:val="TAL"/>
                    <w:rPr>
                      <w:bCs/>
                    </w:rPr>
                  </w:pPr>
                  <w:r>
                    <w:rPr>
                      <w:bCs/>
                    </w:rPr>
                    <w:t>13-zz</w:t>
                  </w:r>
                </w:p>
              </w:tc>
              <w:tc>
                <w:tcPr>
                  <w:tcW w:w="1558" w:type="dxa"/>
                  <w:tcBorders>
                    <w:top w:val="single" w:sz="4" w:space="0" w:color="auto"/>
                    <w:left w:val="single" w:sz="4" w:space="0" w:color="auto"/>
                    <w:bottom w:val="single" w:sz="4" w:space="0" w:color="auto"/>
                    <w:right w:val="single" w:sz="4" w:space="0" w:color="auto"/>
                  </w:tcBorders>
                </w:tcPr>
                <w:p w14:paraId="3386401B" w14:textId="77777777" w:rsidR="003C6130" w:rsidRDefault="003C6130" w:rsidP="003C6130">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056159D" w14:textId="77777777" w:rsidR="003C6130" w:rsidRPr="00095C19" w:rsidRDefault="003C6130" w:rsidP="003C6130">
                  <w:pPr>
                    <w:pStyle w:val="ListParagraph"/>
                    <w:numPr>
                      <w:ilvl w:val="0"/>
                      <w:numId w:val="5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4187FEA7" w14:textId="77777777"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941259C" w14:textId="287BA5F4" w:rsidR="003C6130" w:rsidRPr="003C6130" w:rsidRDefault="003C6130" w:rsidP="003C6130">
                  <w:pPr>
                    <w:pStyle w:val="ListParagraph"/>
                    <w:numPr>
                      <w:ilvl w:val="0"/>
                      <w:numId w:val="52"/>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semi-persistent SRS Resources for positioning supported by UE per BWP per slot.</w:t>
                  </w:r>
                </w:p>
                <w:p w14:paraId="734C9C73" w14:textId="2A9A3F4F" w:rsidR="003C6130" w:rsidRPr="00095C19" w:rsidRDefault="003C6130" w:rsidP="003C6130">
                  <w:pPr>
                    <w:pStyle w:val="ListParagraph"/>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5D1ACC41" w14:textId="0A75DBC8" w:rsidR="003C6130" w:rsidRPr="00095C19" w:rsidRDefault="003C6130" w:rsidP="003C6130">
                  <w:pPr>
                    <w:pStyle w:val="TAL"/>
                    <w:jc w:val="center"/>
                    <w:rPr>
                      <w:lang w:eastAsia="ja-JP"/>
                    </w:rPr>
                  </w:pPr>
                  <w:r w:rsidRPr="00095C19">
                    <w:rPr>
                      <w:lang w:eastAsia="ja-JP"/>
                    </w:rPr>
                    <w:t>13-8</w:t>
                  </w:r>
                  <w:r>
                    <w:rPr>
                      <w:lang w:eastAsia="ja-JP"/>
                    </w:rPr>
                    <w:t>b,</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681AC9C7" w14:textId="4D649DA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66BBD445"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4ECB5A5E"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A56B94A" w14:textId="6EE9A88E"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C0F305D"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DBF2985"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79A87C99"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26E7464B" w14:textId="77777777" w:rsidR="003C6130" w:rsidRDefault="003C6130" w:rsidP="003C6130">
                  <w:pPr>
                    <w:pStyle w:val="TAH"/>
                    <w:jc w:val="left"/>
                    <w:rPr>
                      <w:b w:val="0"/>
                      <w:bCs/>
                    </w:rPr>
                  </w:pPr>
                  <w:r>
                    <w:rPr>
                      <w:b w:val="0"/>
                      <w:bCs/>
                    </w:rPr>
                    <w:t>Need for location server to know if the feature is supported.</w:t>
                  </w:r>
                </w:p>
                <w:p w14:paraId="11805FA0" w14:textId="77777777" w:rsidR="003C6130" w:rsidRDefault="003C6130" w:rsidP="003C6130">
                  <w:pPr>
                    <w:pStyle w:val="TAH"/>
                    <w:jc w:val="left"/>
                    <w:rPr>
                      <w:b w:val="0"/>
                      <w:bCs/>
                    </w:rPr>
                  </w:pPr>
                </w:p>
                <w:p w14:paraId="4FC0FD01" w14:textId="04E12F55"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39B70048" w14:textId="77777777" w:rsidR="003C6130" w:rsidRDefault="003C6130" w:rsidP="003C6130">
                  <w:pPr>
                    <w:pStyle w:val="TAL"/>
                    <w:rPr>
                      <w:bCs/>
                    </w:rPr>
                  </w:pPr>
                  <w:r>
                    <w:rPr>
                      <w:bCs/>
                    </w:rPr>
                    <w:t>Optional with capability signaling</w:t>
                  </w:r>
                </w:p>
              </w:tc>
            </w:tr>
          </w:tbl>
          <w:p w14:paraId="56571EDC" w14:textId="77777777" w:rsidR="003C6130" w:rsidRDefault="003C6130" w:rsidP="00B232C4">
            <w:pPr>
              <w:spacing w:afterLines="50" w:after="120"/>
              <w:jc w:val="both"/>
              <w:rPr>
                <w:rFonts w:ascii="Times New Roman" w:eastAsiaTheme="minorEastAsia" w:hAnsi="Times New Roman" w:cs="Times New Roman"/>
                <w:sz w:val="22"/>
                <w:lang w:eastAsia="zh-CN"/>
              </w:rPr>
            </w:pPr>
          </w:p>
          <w:p w14:paraId="536B5BD1" w14:textId="398BC604" w:rsidR="003C6130" w:rsidRPr="003C6130" w:rsidRDefault="003C6130" w:rsidP="00B232C4">
            <w:pPr>
              <w:spacing w:afterLines="50" w:after="120"/>
              <w:jc w:val="both"/>
              <w:rPr>
                <w:rFonts w:ascii="Times New Roman" w:eastAsiaTheme="minorEastAsia" w:hAnsi="Times New Roman" w:cs="Times New Roman"/>
                <w:sz w:val="22"/>
                <w:lang w:eastAsia="zh-CN"/>
              </w:rPr>
            </w:pPr>
          </w:p>
        </w:tc>
      </w:tr>
      <w:tr w:rsidR="004B6E60" w:rsidRPr="00244778" w14:paraId="7096FA87" w14:textId="77777777" w:rsidTr="00B232C4">
        <w:tc>
          <w:tcPr>
            <w:tcW w:w="569" w:type="pct"/>
          </w:tcPr>
          <w:p w14:paraId="438C5B71" w14:textId="6B160A65"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lastRenderedPageBreak/>
              <w:t>CATT</w:t>
            </w:r>
          </w:p>
        </w:tc>
        <w:tc>
          <w:tcPr>
            <w:tcW w:w="4431" w:type="pct"/>
          </w:tcPr>
          <w:p w14:paraId="707C9E70" w14:textId="77777777"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are fine with the FG is per band and keep the Note.</w:t>
            </w:r>
          </w:p>
          <w:p w14:paraId="7A9CE8AC" w14:textId="18F6DA97" w:rsidR="004B6E60" w:rsidRDefault="004B6E60" w:rsidP="00C16CAF">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At the same time, as we proposed in Proposal 4, we </w:t>
            </w:r>
            <w:r>
              <w:rPr>
                <w:rFonts w:ascii="Times New Roman" w:eastAsiaTheme="minorEastAsia" w:hAnsi="Times New Roman" w:cs="Times New Roman" w:hint="eastAsia"/>
                <w:lang w:eastAsia="zh-CN"/>
              </w:rPr>
              <w:t xml:space="preserve">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sidR="007F7209">
              <w:rPr>
                <w:rFonts w:ascii="Times New Roman" w:eastAsiaTheme="minorEastAsia" w:hAnsi="Times New Roman" w:cs="Times New Roman" w:hint="eastAsia"/>
                <w:lang w:eastAsia="zh-CN"/>
              </w:rPr>
              <w:t xml:space="preserve"> to avoid any possible ambiguity</w:t>
            </w:r>
            <w:r>
              <w:rPr>
                <w:rFonts w:ascii="Times New Roman" w:eastAsiaTheme="minorEastAsia" w:hAnsi="Times New Roman" w:cs="Times New Roman" w:hint="eastAsia"/>
                <w:lang w:eastAsia="zh-CN"/>
              </w:rPr>
              <w:t>.</w:t>
            </w:r>
          </w:p>
        </w:tc>
      </w:tr>
      <w:tr w:rsidR="003961C6" w:rsidRPr="00244778" w14:paraId="034598AE" w14:textId="77777777" w:rsidTr="00B232C4">
        <w:tc>
          <w:tcPr>
            <w:tcW w:w="569" w:type="pct"/>
          </w:tcPr>
          <w:p w14:paraId="2FA08502" w14:textId="527E1D56" w:rsidR="003961C6" w:rsidRDefault="003961C6" w:rsidP="00B232C4">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sz w:val="22"/>
                <w:lang w:eastAsia="zh-CN"/>
              </w:rPr>
              <w:t>Nokia, NSB</w:t>
            </w:r>
          </w:p>
        </w:tc>
        <w:tc>
          <w:tcPr>
            <w:tcW w:w="4431" w:type="pct"/>
          </w:tcPr>
          <w:p w14:paraId="3C1B6D87" w14:textId="5153A229" w:rsidR="003961C6" w:rsidRDefault="003961C6" w:rsidP="00B232C4">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sz w:val="22"/>
                <w:lang w:eastAsia="zh-CN"/>
              </w:rPr>
              <w:t>We are fine with proposal 2. We agree with Intel that the message to RAN2 is very unclear, as “FFS for RAN2” by itself doesn’t mean anything concrete.</w:t>
            </w:r>
          </w:p>
        </w:tc>
      </w:tr>
    </w:tbl>
    <w:p w14:paraId="783D29CE" w14:textId="48DCCD97" w:rsidR="00061E92" w:rsidRDefault="00061E92" w:rsidP="009D7A72">
      <w:pPr>
        <w:spacing w:afterLines="50" w:after="120"/>
        <w:jc w:val="both"/>
        <w:rPr>
          <w:rFonts w:eastAsia="MS Mincho"/>
          <w:sz w:val="22"/>
        </w:rPr>
      </w:pPr>
    </w:p>
    <w:p w14:paraId="6655AB6A" w14:textId="1E69ABDE" w:rsidR="00B232C4" w:rsidRDefault="00B232C4" w:rsidP="00B232C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sz w:val="32"/>
          <w:szCs w:val="32"/>
          <w:lang w:val="en-US"/>
        </w:rPr>
        <w:t>other necessary changes</w:t>
      </w:r>
    </w:p>
    <w:p w14:paraId="59C7F02C" w14:textId="286450E0" w:rsidR="00B232C4" w:rsidRDefault="00B232C4" w:rsidP="009D7A72">
      <w:pPr>
        <w:spacing w:afterLines="50" w:after="120"/>
        <w:jc w:val="both"/>
        <w:rPr>
          <w:rFonts w:ascii="Times New Roman" w:eastAsia="MS Mincho" w:hAnsi="Times New Roman" w:cs="Times New Roman"/>
          <w:sz w:val="22"/>
        </w:rPr>
      </w:pPr>
      <w:r>
        <w:rPr>
          <w:rFonts w:ascii="Times New Roman" w:eastAsia="MS Mincho" w:hAnsi="Times New Roman" w:cs="Times New Roman" w:hint="cs"/>
          <w:sz w:val="22"/>
        </w:rPr>
        <w:t>T</w:t>
      </w:r>
      <w:r>
        <w:rPr>
          <w:rFonts w:ascii="Times New Roman" w:eastAsia="MS Mincho" w:hAnsi="Times New Roman" w:cs="Times New Roman"/>
          <w:sz w:val="22"/>
        </w:rPr>
        <w:t>here are following suggested updates for the UE features list from Intel.</w:t>
      </w:r>
    </w:p>
    <w:p w14:paraId="793CF592"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We propose to remove brackets from components of FG 13-6 </w:t>
      </w:r>
    </w:p>
    <w:p w14:paraId="32A5CBD7"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[DL RSTD measurements per pair of TRPs. Values = {1, 2, 3, 4}]</w:t>
      </w:r>
    </w:p>
    <w:p w14:paraId="1D89BCDE"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[Support RSRP measurements. Values = {0, 1}]</w:t>
      </w:r>
    </w:p>
    <w:p w14:paraId="481F483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brackets from component of FG 13-7a:</w:t>
      </w:r>
    </w:p>
    <w:p w14:paraId="73236A2E" w14:textId="77777777" w:rsidR="00B232C4" w:rsidRPr="00B232C4" w:rsidRDefault="00B232C4" w:rsidP="00403F7C">
      <w:pPr>
        <w:numPr>
          <w:ilvl w:val="1"/>
          <w:numId w:val="49"/>
        </w:numPr>
        <w:spacing w:before="100" w:beforeAutospacing="1" w:after="200" w:line="276" w:lineRule="auto"/>
      </w:pPr>
      <w:r w:rsidRPr="00B232C4">
        <w:rPr>
          <w:rFonts w:ascii="Calibri" w:hAnsi="Calibri" w:cs="Calibri"/>
          <w:sz w:val="22"/>
          <w:szCs w:val="22"/>
        </w:rPr>
        <w:t>[Support of DL PRS from serving/neighbor cell as QCL source of a DL PRS]</w:t>
      </w:r>
    </w:p>
    <w:p w14:paraId="07C7CB62" w14:textId="791D208F"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For FG 13-8, we propose to clarify that “OLPC for SRS for positioning based on SSB from serving cell is part of FG13-8” is supported by definition/default, if UE indicates support of FG13-8. It should be done in component section. Keeping this text under note column w/o clarification is confusing. </w:t>
      </w:r>
    </w:p>
    <w:p w14:paraId="16D2121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lastRenderedPageBreak/>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(FFS for RAN2) from 13-9/13-15 or clarify FFS points</w:t>
      </w:r>
    </w:p>
    <w:p w14:paraId="2B7F638A" w14:textId="77777777" w:rsidR="00B232C4" w:rsidRPr="00B232C4" w:rsidRDefault="00B232C4" w:rsidP="009D7A72">
      <w:pPr>
        <w:spacing w:afterLines="50" w:after="120"/>
        <w:jc w:val="both"/>
        <w:rPr>
          <w:rFonts w:ascii="Times New Roman" w:eastAsia="MS Mincho" w:hAnsi="Times New Roman" w:cs="Times New Roman"/>
          <w:sz w:val="22"/>
        </w:rPr>
      </w:pPr>
    </w:p>
    <w:p w14:paraId="0B21C306" w14:textId="051DBB86" w:rsid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I assume at least first two bullets</w:t>
      </w:r>
      <w:r w:rsidR="00F747F8">
        <w:rPr>
          <w:rFonts w:ascii="Times New Roman" w:eastAsia="MS Mincho" w:hAnsi="Times New Roman" w:cs="Times New Roman"/>
          <w:sz w:val="22"/>
        </w:rPr>
        <w:t xml:space="preserve"> are just mistakes and should be fine for all. The third bullet is also common understanding among all, i.e., should be fine. I’m not sure about fourth bullet since adding “FFS for RAN2” is the outcome of our discussion. Therefore, I’d like to check whether first three bullets are ok or not first.</w:t>
      </w:r>
    </w:p>
    <w:p w14:paraId="207A4268" w14:textId="77777777" w:rsidR="00F747F8" w:rsidRDefault="00F747F8" w:rsidP="00B232C4">
      <w:pPr>
        <w:spacing w:afterLines="50" w:after="120"/>
        <w:jc w:val="both"/>
        <w:rPr>
          <w:rFonts w:ascii="Times New Roman" w:eastAsia="MS Mincho" w:hAnsi="Times New Roman" w:cs="Times New Roman"/>
          <w:sz w:val="22"/>
        </w:rPr>
      </w:pPr>
    </w:p>
    <w:p w14:paraId="25B789CF" w14:textId="64FDCFBF" w:rsidR="00F747F8" w:rsidRPr="00244778" w:rsidRDefault="00F747F8" w:rsidP="00F747F8">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3</w:t>
      </w:r>
      <w:r w:rsidRPr="00244778">
        <w:rPr>
          <w:rFonts w:ascii="Times New Roman" w:eastAsia="MS Mincho" w:hAnsi="Times New Roman"/>
          <w:b/>
          <w:bCs/>
          <w:sz w:val="22"/>
          <w:szCs w:val="22"/>
        </w:rPr>
        <w:t>:</w:t>
      </w:r>
    </w:p>
    <w:p w14:paraId="0D2EA2D8" w14:textId="7ECF98E1" w:rsidR="00F747F8" w:rsidRPr="00F747F8" w:rsidRDefault="00F747F8" w:rsidP="00403F7C">
      <w:pPr>
        <w:pStyle w:val="ListParagraph"/>
        <w:numPr>
          <w:ilvl w:val="0"/>
          <w:numId w:val="10"/>
        </w:numPr>
        <w:ind w:leftChars="0"/>
        <w:rPr>
          <w:rFonts w:eastAsia="MS Mincho"/>
          <w:sz w:val="28"/>
          <w:szCs w:val="28"/>
        </w:rPr>
      </w:pPr>
      <w:r>
        <w:rPr>
          <w:rFonts w:eastAsia="MS Mincho"/>
          <w:b/>
          <w:bCs/>
          <w:sz w:val="22"/>
          <w:szCs w:val="22"/>
        </w:rPr>
        <w:t>Remove brackets from below</w:t>
      </w:r>
    </w:p>
    <w:p w14:paraId="7D28DF27" w14:textId="12D33E66" w:rsidR="00F747F8" w:rsidRPr="00F747F8" w:rsidRDefault="00F747F8" w:rsidP="00403F7C">
      <w:pPr>
        <w:pStyle w:val="ListParagraph"/>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omponents of FG13-6</w:t>
      </w:r>
    </w:p>
    <w:p w14:paraId="4D0D7CFC" w14:textId="4FD2A7D7" w:rsidR="00F747F8" w:rsidRPr="00F747F8" w:rsidRDefault="00F747F8" w:rsidP="00403F7C">
      <w:pPr>
        <w:pStyle w:val="ListParagraph"/>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 of FG13-7a</w:t>
      </w:r>
    </w:p>
    <w:p w14:paraId="5F7DC509" w14:textId="1881DC99" w:rsidR="00F747F8" w:rsidRPr="00F747F8" w:rsidRDefault="00F747F8" w:rsidP="00403F7C">
      <w:pPr>
        <w:pStyle w:val="ListParagraph"/>
        <w:numPr>
          <w:ilvl w:val="0"/>
          <w:numId w:val="10"/>
        </w:numPr>
        <w:ind w:leftChars="0"/>
        <w:rPr>
          <w:rFonts w:eastAsia="MS Mincho"/>
          <w:b/>
          <w:bCs/>
          <w:sz w:val="22"/>
          <w:szCs w:val="22"/>
        </w:rPr>
      </w:pPr>
      <w:r w:rsidRPr="00F747F8">
        <w:rPr>
          <w:rFonts w:eastAsia="MS Mincho" w:hint="eastAsia"/>
          <w:b/>
          <w:bCs/>
          <w:sz w:val="22"/>
          <w:szCs w:val="22"/>
        </w:rPr>
        <w:t>M</w:t>
      </w:r>
      <w:r w:rsidRPr="00F747F8">
        <w:rPr>
          <w:rFonts w:eastAsia="MS Mincho"/>
          <w:b/>
          <w:bCs/>
          <w:sz w:val="22"/>
          <w:szCs w:val="22"/>
        </w:rPr>
        <w:t>ove “OLPC for SRS for positioning based on SSB from serving cell is part of FG13-8”</w:t>
      </w:r>
      <w:r>
        <w:rPr>
          <w:rFonts w:eastAsia="MS Mincho"/>
          <w:b/>
          <w:bCs/>
          <w:sz w:val="22"/>
          <w:szCs w:val="22"/>
        </w:rPr>
        <w:t xml:space="preserve"> from note column of FG13-8 to components column of FG13-8</w:t>
      </w:r>
    </w:p>
    <w:p w14:paraId="5129E760" w14:textId="77777777" w:rsidR="00F747F8" w:rsidRPr="00E2691B" w:rsidRDefault="00F747F8" w:rsidP="00F747F8">
      <w:pPr>
        <w:rPr>
          <w:rFonts w:eastAsia="MS Mincho"/>
          <w:sz w:val="28"/>
          <w:szCs w:val="28"/>
        </w:rPr>
      </w:pPr>
    </w:p>
    <w:p w14:paraId="4F9E1C79"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FB73C8C"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747F8" w:rsidRPr="00244778" w14:paraId="5A920A9F" w14:textId="77777777" w:rsidTr="003C6130">
        <w:tc>
          <w:tcPr>
            <w:tcW w:w="569" w:type="pct"/>
            <w:shd w:val="clear" w:color="auto" w:fill="F2F2F2" w:themeFill="background1" w:themeFillShade="F2"/>
          </w:tcPr>
          <w:p w14:paraId="339ACAF6"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5468FBD5"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1C236B16" w14:textId="77777777" w:rsidTr="003C6130">
        <w:tc>
          <w:tcPr>
            <w:tcW w:w="569" w:type="pct"/>
          </w:tcPr>
          <w:p w14:paraId="2FAE5359" w14:textId="1687B06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A728DF0" w14:textId="77777777" w:rsidR="003C6130"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OK with the suggestion.</w:t>
            </w:r>
          </w:p>
          <w:p w14:paraId="119855E2" w14:textId="387863A9" w:rsidR="00F747F8" w:rsidRPr="003C6130" w:rsidRDefault="003C6130" w:rsidP="00E05DB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For moving SSB from serving cell of FG13-8, we suggest to add the following note “</w:t>
            </w:r>
            <w:r w:rsidR="00E05DBD">
              <w:rPr>
                <w:rFonts w:ascii="Times New Roman" w:eastAsiaTheme="minorEastAsia" w:hAnsi="Times New Roman" w:cs="Times New Roman"/>
                <w:sz w:val="22"/>
                <w:lang w:eastAsia="zh-CN"/>
              </w:rPr>
              <w:t xml:space="preserve">Note: </w:t>
            </w:r>
            <w:r>
              <w:rPr>
                <w:rFonts w:ascii="Times New Roman" w:eastAsiaTheme="minorEastAsia" w:hAnsi="Times New Roman" w:cs="Times New Roman"/>
                <w:sz w:val="22"/>
                <w:lang w:eastAsia="zh-CN"/>
              </w:rPr>
              <w:t>no dedicated capability signaling is intended for this component”</w:t>
            </w:r>
            <w:r w:rsidR="00E05DBD">
              <w:rPr>
                <w:rFonts w:ascii="Times New Roman" w:eastAsiaTheme="minorEastAsia" w:hAnsi="Times New Roman" w:cs="Times New Roman"/>
                <w:sz w:val="22"/>
                <w:lang w:eastAsia="zh-CN"/>
              </w:rPr>
              <w:t xml:space="preserve"> either in the Note column or below the component.</w:t>
            </w:r>
          </w:p>
        </w:tc>
      </w:tr>
      <w:tr w:rsidR="00F747F8" w:rsidRPr="00244778" w14:paraId="2A8EC437" w14:textId="77777777" w:rsidTr="003C6130">
        <w:tc>
          <w:tcPr>
            <w:tcW w:w="569" w:type="pct"/>
          </w:tcPr>
          <w:p w14:paraId="15CFF65F" w14:textId="581E31C9" w:rsidR="00F747F8" w:rsidRPr="005449E5" w:rsidRDefault="005449E5"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B98A400" w14:textId="42395D67" w:rsidR="00F747F8" w:rsidRDefault="00E81189" w:rsidP="003C6130">
            <w:pPr>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Support removing the brackets.</w:t>
            </w:r>
          </w:p>
          <w:p w14:paraId="3F38556A" w14:textId="7A3D6ABD" w:rsidR="00E81189" w:rsidRDefault="00E81189" w:rsidP="00E81189">
            <w:pPr>
              <w:tabs>
                <w:tab w:val="left" w:pos="324"/>
                <w:tab w:val="left" w:pos="575"/>
              </w:tabs>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About the moving the </w:t>
            </w:r>
            <w:r w:rsidR="001733A6">
              <w:rPr>
                <w:rFonts w:ascii="Times New Roman" w:eastAsiaTheme="minorEastAsia" w:hAnsi="Times New Roman" w:cs="Times New Roman" w:hint="eastAsia"/>
                <w:lang w:eastAsia="zh-CN"/>
              </w:rPr>
              <w:t xml:space="preserve">note </w:t>
            </w:r>
            <w:r>
              <w:rPr>
                <w:rFonts w:ascii="Times New Roman" w:eastAsiaTheme="minorEastAsia" w:hAnsi="Times New Roman" w:cs="Times New Roman"/>
                <w:lang w:eastAsia="zh-CN"/>
              </w:rPr>
              <w:t>“</w:t>
            </w:r>
            <w:r w:rsidRPr="00E81189">
              <w:rPr>
                <w:rFonts w:ascii="Times New Roman" w:eastAsiaTheme="minorEastAsia" w:hAnsi="Times New Roman" w:cs="Times New Roman"/>
                <w:lang w:eastAsia="zh-CN"/>
              </w:rPr>
              <w:t>OLPC for SRS for positioning based on SSB from serving cell is part of FG13-8</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we want to clarify w</w:t>
            </w:r>
            <w:r w:rsidRPr="00E81189">
              <w:rPr>
                <w:rFonts w:ascii="Times New Roman" w:eastAsiaTheme="minorEastAsia" w:hAnsi="Times New Roman" w:cs="Times New Roman"/>
                <w:lang w:eastAsia="zh-CN"/>
              </w:rPr>
              <w:t xml:space="preserve">hat is the </w:t>
            </w:r>
            <w:r>
              <w:rPr>
                <w:rFonts w:ascii="Times New Roman" w:eastAsiaTheme="minorEastAsia" w:hAnsi="Times New Roman" w:cs="Times New Roman" w:hint="eastAsia"/>
                <w:lang w:eastAsia="zh-CN"/>
              </w:rPr>
              <w:t>criterion</w:t>
            </w:r>
            <w:r w:rsidRPr="00E81189">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of</w:t>
            </w:r>
            <w:r w:rsidR="001733A6">
              <w:rPr>
                <w:rFonts w:ascii="Times New Roman" w:eastAsiaTheme="minorEastAsia" w:hAnsi="Times New Roman" w:cs="Times New Roman"/>
                <w:lang w:eastAsia="zh-CN"/>
              </w:rPr>
              <w:t xml:space="preserve"> putting </w:t>
            </w:r>
            <w:r w:rsidR="001733A6">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hint="eastAsia"/>
                <w:lang w:eastAsia="zh-CN"/>
              </w:rPr>
              <w:t xml:space="preserve">, as it can be found </w:t>
            </w:r>
            <w:r w:rsidR="006A632E">
              <w:rPr>
                <w:rFonts w:ascii="Times New Roman" w:eastAsiaTheme="minorEastAsia" w:hAnsi="Times New Roman" w:cs="Times New Roman" w:hint="eastAsia"/>
                <w:lang w:eastAsia="zh-CN"/>
              </w:rPr>
              <w:t xml:space="preserve">there are </w:t>
            </w:r>
            <w:r w:rsidR="001733A6">
              <w:rPr>
                <w:rFonts w:ascii="Times New Roman" w:eastAsiaTheme="minorEastAsia" w:hAnsi="Times New Roman" w:cs="Times New Roman" w:hint="eastAsia"/>
                <w:lang w:eastAsia="zh-CN"/>
              </w:rPr>
              <w:t>two</w:t>
            </w:r>
            <w:r w:rsidR="006A632E">
              <w:rPr>
                <w:rFonts w:ascii="Times New Roman" w:eastAsiaTheme="minorEastAsia" w:hAnsi="Times New Roman" w:cs="Times New Roman" w:hint="eastAsia"/>
                <w:lang w:eastAsia="zh-CN"/>
              </w:rPr>
              <w:t xml:space="preserve"> cases for the placement of notes</w:t>
            </w:r>
            <w:r w:rsidR="001733A6">
              <w:rPr>
                <w:rFonts w:ascii="Times New Roman" w:eastAsiaTheme="minorEastAsia" w:hAnsi="Times New Roman" w:cs="Times New Roman" w:hint="eastAsia"/>
                <w:lang w:eastAsia="zh-CN"/>
              </w:rPr>
              <w:t xml:space="preserve"> in the FGs</w:t>
            </w:r>
            <w:r w:rsidR="006A632E">
              <w:rPr>
                <w:rFonts w:ascii="Times New Roman" w:eastAsiaTheme="minorEastAsia" w:hAnsi="Times New Roman" w:cs="Times New Roman" w:hint="eastAsia"/>
                <w:lang w:eastAsia="zh-CN"/>
              </w:rPr>
              <w:t>:</w:t>
            </w:r>
          </w:p>
          <w:p w14:paraId="5B5D48CC" w14:textId="41CF6AA2" w:rsidR="006A632E" w:rsidRPr="001733A6" w:rsidRDefault="006A632E" w:rsidP="001733A6">
            <w:pPr>
              <w:pStyle w:val="ListParagraph"/>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Case 1:</w:t>
            </w:r>
            <w:r w:rsidR="001733A6" w:rsidRPr="001733A6">
              <w:rPr>
                <w:rFonts w:eastAsiaTheme="minorEastAsia" w:hint="eastAsia"/>
                <w:lang w:eastAsia="zh-CN"/>
              </w:rPr>
              <w:t xml:space="preserve"> </w:t>
            </w:r>
            <w:r w:rsidRPr="001733A6">
              <w:rPr>
                <w:rFonts w:eastAsiaTheme="minorEastAsia" w:hint="eastAsia"/>
                <w:lang w:eastAsia="zh-CN"/>
              </w:rPr>
              <w:t xml:space="preserve">the notes are </w:t>
            </w:r>
            <w:r w:rsidR="001733A6" w:rsidRPr="001733A6">
              <w:rPr>
                <w:rFonts w:eastAsiaTheme="minorEastAsia" w:hint="eastAsia"/>
                <w:lang w:eastAsia="zh-CN"/>
              </w:rPr>
              <w:t xml:space="preserve">only </w:t>
            </w:r>
            <w:r w:rsidRPr="001733A6">
              <w:rPr>
                <w:rFonts w:eastAsiaTheme="minorEastAsia" w:hint="eastAsia"/>
                <w:lang w:eastAsia="zh-CN"/>
              </w:rPr>
              <w:t>put in the Note column:</w:t>
            </w:r>
            <w:r w:rsidR="001733A6" w:rsidRPr="001733A6">
              <w:rPr>
                <w:rFonts w:eastAsiaTheme="minorEastAsia" w:hint="eastAsia"/>
                <w:lang w:eastAsia="zh-CN"/>
              </w:rPr>
              <w:t xml:space="preserve"> FG13-1a, FG13-2, FG13-3, etc.</w:t>
            </w:r>
          </w:p>
          <w:p w14:paraId="662B6A02" w14:textId="6C58BBC8" w:rsidR="006A632E" w:rsidRPr="00E81189" w:rsidRDefault="006A632E" w:rsidP="001733A6">
            <w:pPr>
              <w:pStyle w:val="ListParagraph"/>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 xml:space="preserve">Case </w:t>
            </w:r>
            <w:r w:rsidR="001733A6" w:rsidRPr="001733A6">
              <w:rPr>
                <w:rFonts w:eastAsiaTheme="minorEastAsia" w:hint="eastAsia"/>
                <w:lang w:eastAsia="zh-CN"/>
              </w:rPr>
              <w:t>2</w:t>
            </w:r>
            <w:r w:rsidRPr="001733A6">
              <w:rPr>
                <w:rFonts w:eastAsiaTheme="minorEastAsia" w:hint="eastAsia"/>
                <w:lang w:eastAsia="zh-CN"/>
              </w:rPr>
              <w:t>: the notes are put in both the Note column and below the component: FG13-1</w:t>
            </w:r>
            <w:r w:rsidR="001733A6" w:rsidRPr="001733A6">
              <w:rPr>
                <w:rFonts w:eastAsiaTheme="minorEastAsia" w:hint="eastAsia"/>
                <w:lang w:eastAsia="zh-CN"/>
              </w:rPr>
              <w:t>, FG13-2a, FG13-2b, etc.</w:t>
            </w:r>
          </w:p>
        </w:tc>
      </w:tr>
      <w:tr w:rsidR="00F747F8" w:rsidRPr="00244778" w14:paraId="1B2A6941" w14:textId="77777777" w:rsidTr="00BD5C78">
        <w:trPr>
          <w:trHeight w:val="85"/>
        </w:trPr>
        <w:tc>
          <w:tcPr>
            <w:tcW w:w="569" w:type="pct"/>
          </w:tcPr>
          <w:p w14:paraId="420A44A0" w14:textId="7D65CAF1" w:rsidR="00F747F8" w:rsidRPr="00B232C4" w:rsidRDefault="003961C6" w:rsidP="003C613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Nokia, NSB</w:t>
            </w:r>
          </w:p>
        </w:tc>
        <w:tc>
          <w:tcPr>
            <w:tcW w:w="4431" w:type="pct"/>
          </w:tcPr>
          <w:p w14:paraId="1EF79561" w14:textId="4FBD13C3" w:rsidR="00F747F8" w:rsidRPr="00B232C4" w:rsidRDefault="003961C6" w:rsidP="003C6130">
            <w:pPr>
              <w:spacing w:before="100" w:beforeAutospacing="1" w:after="100" w:afterAutospacing="1"/>
            </w:pPr>
            <w:r w:rsidRPr="00BD5C78">
              <w:rPr>
                <w:rFonts w:ascii="Times New Roman" w:eastAsiaTheme="minorEastAsia" w:hAnsi="Times New Roman" w:cs="Times New Roman"/>
                <w:sz w:val="22"/>
                <w:lang w:eastAsia="zh-CN"/>
              </w:rPr>
              <w:t xml:space="preserve">Agree with FL proposal. In FG13-6, </w:t>
            </w:r>
            <w:r w:rsidR="00BD5C78" w:rsidRPr="00BD5C78">
              <w:rPr>
                <w:rFonts w:ascii="Times New Roman" w:eastAsiaTheme="minorEastAsia" w:hAnsi="Times New Roman" w:cs="Times New Roman"/>
                <w:sz w:val="22"/>
                <w:lang w:eastAsia="zh-CN"/>
              </w:rPr>
              <w:t>it would be good to change RSRP to DL PRS-RSRP to avoid any confusion.</w:t>
            </w:r>
          </w:p>
        </w:tc>
      </w:tr>
    </w:tbl>
    <w:p w14:paraId="64587A82" w14:textId="77777777" w:rsidR="00F747F8" w:rsidRDefault="00F747F8" w:rsidP="00B232C4">
      <w:pPr>
        <w:spacing w:afterLines="50" w:after="120"/>
        <w:jc w:val="both"/>
        <w:rPr>
          <w:rFonts w:ascii="Times New Roman" w:eastAsia="MS Mincho" w:hAnsi="Times New Roman" w:cs="Times New Roman"/>
          <w:sz w:val="22"/>
        </w:rPr>
      </w:pPr>
    </w:p>
    <w:p w14:paraId="4A546F8F" w14:textId="524582FB" w:rsidR="00B232C4" w:rsidRDefault="00B232C4" w:rsidP="009D7A72">
      <w:pPr>
        <w:spacing w:afterLines="50" w:after="120"/>
        <w:jc w:val="both"/>
        <w:rPr>
          <w:rFonts w:eastAsia="MS Mincho"/>
          <w:sz w:val="22"/>
        </w:rPr>
      </w:pPr>
    </w:p>
    <w:p w14:paraId="4E9AC524" w14:textId="206D8A97" w:rsidR="00F747F8" w:rsidRPr="00244778" w:rsidRDefault="00F747F8" w:rsidP="00F747F8">
      <w:pPr>
        <w:pStyle w:val="Heading3"/>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4</w:t>
      </w:r>
      <w:r w:rsidRPr="00244778">
        <w:rPr>
          <w:rFonts w:ascii="Times New Roman" w:eastAsia="MS Mincho" w:hAnsi="Times New Roman"/>
          <w:b/>
          <w:bCs/>
          <w:sz w:val="22"/>
          <w:szCs w:val="22"/>
        </w:rPr>
        <w:t>:</w:t>
      </w:r>
    </w:p>
    <w:p w14:paraId="2289D46A" w14:textId="5FFAAC67" w:rsidR="00F747F8" w:rsidRPr="00F747F8" w:rsidRDefault="00F747F8" w:rsidP="00403F7C">
      <w:pPr>
        <w:pStyle w:val="ListParagraph"/>
        <w:numPr>
          <w:ilvl w:val="0"/>
          <w:numId w:val="10"/>
        </w:numPr>
        <w:ind w:leftChars="0"/>
        <w:rPr>
          <w:rFonts w:eastAsia="MS Mincho"/>
          <w:sz w:val="28"/>
          <w:szCs w:val="28"/>
        </w:rPr>
      </w:pPr>
      <w:r>
        <w:rPr>
          <w:rFonts w:eastAsia="MS Mincho"/>
          <w:b/>
          <w:bCs/>
          <w:sz w:val="22"/>
          <w:szCs w:val="22"/>
        </w:rPr>
        <w:t>Remove “(FFS for RAN2)” from FG13-9 and 13-15</w:t>
      </w:r>
    </w:p>
    <w:p w14:paraId="4FBEA6D5" w14:textId="60131670" w:rsidR="00F747F8" w:rsidRDefault="00F747F8" w:rsidP="009D7A72">
      <w:pPr>
        <w:spacing w:afterLines="50" w:after="120"/>
        <w:jc w:val="both"/>
        <w:rPr>
          <w:rFonts w:eastAsia="MS Mincho"/>
          <w:sz w:val="22"/>
        </w:rPr>
      </w:pPr>
    </w:p>
    <w:p w14:paraId="0F5E8E7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398C17F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747F8" w:rsidRPr="00244778" w14:paraId="10420AE4" w14:textId="77777777" w:rsidTr="003C6130">
        <w:tc>
          <w:tcPr>
            <w:tcW w:w="569" w:type="pct"/>
            <w:shd w:val="clear" w:color="auto" w:fill="F2F2F2" w:themeFill="background1" w:themeFillShade="F2"/>
          </w:tcPr>
          <w:p w14:paraId="4E802311"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4CE0FD4"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0E328A06" w14:textId="77777777" w:rsidTr="003C6130">
        <w:tc>
          <w:tcPr>
            <w:tcW w:w="569" w:type="pct"/>
          </w:tcPr>
          <w:p w14:paraId="50A87C42" w14:textId="230F0FE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6AB3C8FD" w14:textId="2D23C6A8" w:rsidR="00E05DBD" w:rsidRPr="00E05DBD" w:rsidRDefault="00E05DBD"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OK to replace with current Note column with “RAN1 asks </w:t>
            </w:r>
            <w:r w:rsidRPr="00E05DBD">
              <w:rPr>
                <w:rFonts w:ascii="Times New Roman" w:eastAsiaTheme="minorEastAsia" w:hAnsi="Times New Roman" w:cs="Times New Roman"/>
                <w:sz w:val="22"/>
                <w:lang w:eastAsia="zh-CN"/>
              </w:rPr>
              <w:t>RAN2 to decide on whether LMF needs to know</w:t>
            </w:r>
            <w:r>
              <w:rPr>
                <w:rFonts w:ascii="Times New Roman" w:eastAsiaTheme="minorEastAsia" w:hAnsi="Times New Roman" w:cs="Times New Roman"/>
                <w:sz w:val="22"/>
                <w:lang w:eastAsia="zh-CN"/>
              </w:rPr>
              <w:t>”</w:t>
            </w:r>
            <w:r w:rsidRPr="00E05DBD">
              <w:rPr>
                <w:rFonts w:ascii="Times New Roman" w:eastAsiaTheme="minorEastAsia" w:hAnsi="Times New Roman" w:cs="Times New Roman"/>
                <w:sz w:val="22"/>
                <w:lang w:eastAsia="zh-CN"/>
              </w:rPr>
              <w:t>.</w:t>
            </w:r>
          </w:p>
        </w:tc>
      </w:tr>
      <w:tr w:rsidR="00F747F8" w:rsidRPr="00244778" w14:paraId="0505E846" w14:textId="77777777" w:rsidTr="003C6130">
        <w:tc>
          <w:tcPr>
            <w:tcW w:w="569" w:type="pct"/>
          </w:tcPr>
          <w:p w14:paraId="43E5C22D" w14:textId="4D782C1F" w:rsidR="00F747F8" w:rsidRPr="00B131E1" w:rsidRDefault="00B131E1"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61DE0D44" w14:textId="28225479" w:rsidR="00A96280" w:rsidRDefault="00B131E1"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share the same view with Huawei </w:t>
            </w:r>
            <w:r>
              <w:rPr>
                <w:rFonts w:ascii="Times New Roman" w:eastAsiaTheme="minorEastAsia" w:hAnsi="Times New Roman" w:cs="Times New Roman"/>
                <w:lang w:eastAsia="zh-CN"/>
              </w:rPr>
              <w:t>that</w:t>
            </w:r>
            <w:r>
              <w:rPr>
                <w:rFonts w:ascii="Times New Roman" w:eastAsiaTheme="minorEastAsia" w:hAnsi="Times New Roman" w:cs="Times New Roman" w:hint="eastAsia"/>
                <w:lang w:eastAsia="zh-CN"/>
              </w:rPr>
              <w:t xml:space="preserve"> we may need to clarify the meaning of </w:t>
            </w:r>
            <w:r w:rsidRPr="00B131E1">
              <w:rPr>
                <w:rFonts w:ascii="Times New Roman" w:eastAsiaTheme="minorEastAsia" w:hAnsi="Times New Roman" w:cs="Times New Roman" w:hint="eastAsia"/>
                <w:lang w:eastAsia="zh-CN"/>
              </w:rPr>
              <w:t>“</w:t>
            </w:r>
            <w:r w:rsidRPr="00B131E1">
              <w:rPr>
                <w:rFonts w:ascii="Times New Roman" w:eastAsiaTheme="minorEastAsia" w:hAnsi="Times New Roman" w:cs="Times New Roman"/>
                <w:lang w:eastAsia="zh-CN"/>
              </w:rPr>
              <w:t>(FFS for RAN2)”</w:t>
            </w:r>
            <w:r w:rsidR="00A96280">
              <w:rPr>
                <w:rFonts w:ascii="Times New Roman" w:eastAsiaTheme="minorEastAsia" w:hAnsi="Times New Roman" w:cs="Times New Roman" w:hint="eastAsia"/>
                <w:lang w:eastAsia="zh-CN"/>
              </w:rPr>
              <w:t xml:space="preserve">, then we may need to replace the whole Note with </w:t>
            </w:r>
            <w:r w:rsidR="00A96280">
              <w:rPr>
                <w:rFonts w:ascii="Times New Roman" w:eastAsiaTheme="minorEastAsia" w:hAnsi="Times New Roman" w:cs="Times New Roman"/>
                <w:lang w:eastAsia="zh-CN"/>
              </w:rPr>
              <w:t>something like Huawei’</w:t>
            </w:r>
            <w:r w:rsidR="00A96280">
              <w:rPr>
                <w:rFonts w:ascii="Times New Roman" w:eastAsiaTheme="minorEastAsia" w:hAnsi="Times New Roman" w:cs="Times New Roman" w:hint="eastAsia"/>
                <w:lang w:eastAsia="zh-CN"/>
              </w:rPr>
              <w:t>s proposal.</w:t>
            </w:r>
          </w:p>
          <w:p w14:paraId="60570273" w14:textId="4F7724D3" w:rsidR="00F747F8" w:rsidRPr="00B131E1" w:rsidRDefault="00A96280"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w:t>
            </w:r>
          </w:p>
        </w:tc>
      </w:tr>
      <w:tr w:rsidR="00F747F8" w:rsidRPr="00BD5C78" w14:paraId="3DCACC66" w14:textId="77777777" w:rsidTr="003C6130">
        <w:tc>
          <w:tcPr>
            <w:tcW w:w="569" w:type="pct"/>
          </w:tcPr>
          <w:p w14:paraId="4EAC6786" w14:textId="79DEA0D4" w:rsidR="00F747F8" w:rsidRPr="00BD5C78" w:rsidRDefault="00BD5C78" w:rsidP="003C6130">
            <w:pPr>
              <w:spacing w:afterLines="50" w:after="120"/>
              <w:jc w:val="both"/>
              <w:rPr>
                <w:rFonts w:ascii="Times New Roman" w:eastAsiaTheme="minorEastAsia" w:hAnsi="Times New Roman" w:cs="Times New Roman"/>
                <w:lang w:eastAsia="zh-CN"/>
              </w:rPr>
            </w:pPr>
            <w:r w:rsidRPr="00BD5C78">
              <w:rPr>
                <w:rFonts w:ascii="Times New Roman" w:eastAsiaTheme="minorEastAsia" w:hAnsi="Times New Roman" w:cs="Times New Roman"/>
                <w:lang w:eastAsia="zh-CN"/>
              </w:rPr>
              <w:t>Nokia, NSB</w:t>
            </w:r>
          </w:p>
        </w:tc>
        <w:tc>
          <w:tcPr>
            <w:tcW w:w="4431" w:type="pct"/>
          </w:tcPr>
          <w:p w14:paraId="470C4BF5" w14:textId="4C0D293D" w:rsidR="00F747F8" w:rsidRPr="00BD5C78" w:rsidRDefault="00BD5C78" w:rsidP="003C6130">
            <w:pPr>
              <w:spacing w:before="100" w:beforeAutospacing="1" w:after="100" w:afterAutospacing="1"/>
              <w:rPr>
                <w:rFonts w:ascii="Times New Roman" w:eastAsiaTheme="minorEastAsia" w:hAnsi="Times New Roman" w:cs="Times New Roman"/>
                <w:lang w:eastAsia="zh-CN"/>
              </w:rPr>
            </w:pPr>
            <w:r w:rsidRPr="00BD5C78">
              <w:rPr>
                <w:rFonts w:ascii="Times New Roman" w:eastAsiaTheme="minorEastAsia" w:hAnsi="Times New Roman" w:cs="Times New Roman"/>
                <w:lang w:eastAsia="zh-CN"/>
              </w:rPr>
              <w:t xml:space="preserve">We agree with Huawei and CATT above. </w:t>
            </w:r>
          </w:p>
        </w:tc>
      </w:tr>
    </w:tbl>
    <w:p w14:paraId="5750B774" w14:textId="21D06D9C" w:rsidR="00F747F8" w:rsidRPr="00BD5C78" w:rsidRDefault="00F747F8" w:rsidP="009D7A72">
      <w:pPr>
        <w:spacing w:afterLines="50" w:after="120"/>
        <w:jc w:val="both"/>
        <w:rPr>
          <w:rFonts w:ascii="Times New Roman" w:eastAsiaTheme="minorEastAsia" w:hAnsi="Times New Roman" w:cs="Times New Roman"/>
          <w:lang w:eastAsia="zh-CN"/>
        </w:rPr>
      </w:pPr>
      <w:bookmarkStart w:id="203" w:name="_GoBack"/>
      <w:bookmarkEnd w:id="203"/>
    </w:p>
    <w:p w14:paraId="5409B3E4" w14:textId="77777777" w:rsidR="00F747F8" w:rsidRPr="00B232C4" w:rsidRDefault="00F747F8" w:rsidP="009D7A72">
      <w:pPr>
        <w:spacing w:afterLines="50" w:after="120"/>
        <w:jc w:val="both"/>
        <w:rPr>
          <w:rFonts w:eastAsia="MS Mincho"/>
          <w:sz w:val="22"/>
        </w:rPr>
      </w:pPr>
    </w:p>
    <w:p w14:paraId="200CCBDE" w14:textId="77777777" w:rsidR="00061E92" w:rsidRDefault="00061E92"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67ECD853" w14:textId="77777777" w:rsidR="006B5941" w:rsidRPr="009318C3" w:rsidRDefault="006B5941" w:rsidP="009D7A72">
      <w:pPr>
        <w:spacing w:afterLines="50" w:after="120"/>
        <w:jc w:val="both"/>
        <w:rPr>
          <w:rFonts w:eastAsia="MS Mincho"/>
          <w:sz w:val="22"/>
        </w:rPr>
      </w:pPr>
    </w:p>
    <w:p w14:paraId="5FE4A627" w14:textId="5DF8D8AB" w:rsidR="00685FA6" w:rsidRPr="00061E92" w:rsidRDefault="00061E92" w:rsidP="009D7A72">
      <w:pPr>
        <w:spacing w:afterLines="50" w:after="120"/>
        <w:jc w:val="both"/>
        <w:rPr>
          <w:rFonts w:ascii="Times New Roman" w:eastAsia="MS Mincho" w:hAnsi="Times New Roman" w:cs="Times New Roman"/>
          <w:sz w:val="22"/>
          <w:lang w:val="en-GB"/>
        </w:rPr>
      </w:pPr>
      <w:r w:rsidRPr="00061E92">
        <w:rPr>
          <w:rFonts w:ascii="Times New Roman" w:eastAsia="MS Mincho" w:hAnsi="Times New Roman" w:cs="Times New Roman"/>
          <w:sz w:val="22"/>
          <w:lang w:val="en-GB"/>
        </w:rPr>
        <w:t>TBD</w:t>
      </w: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w:t>
      </w:r>
      <w:r w:rsidRPr="00244778">
        <w:rPr>
          <w:rFonts w:ascii="Times New Roman" w:eastAsia="MS Mincho" w:hAnsi="Times New Roman" w:cs="Times New Roman"/>
          <w:sz w:val="22"/>
        </w:rPr>
        <w:tab/>
        <w:t>R1-2003</w:t>
      </w:r>
      <w:r w:rsidR="00887426" w:rsidRPr="00244778">
        <w:rPr>
          <w:rFonts w:ascii="Times New Roman" w:eastAsia="MS Mincho" w:hAnsi="Times New Roman" w:cs="Times New Roman"/>
          <w:sz w:val="22"/>
        </w:rPr>
        <w:t>201</w:t>
      </w:r>
      <w:r w:rsidRPr="00244778">
        <w:rPr>
          <w:rFonts w:ascii="Times New Roman" w:eastAsia="MS Mincho" w:hAnsi="Times New Roman" w:cs="Times New Roman"/>
          <w:sz w:val="22"/>
        </w:rPr>
        <w:tab/>
        <w:t xml:space="preserve">Summary on email discussion [100b-e-NR-UEFeatures-Remaining] </w:t>
      </w:r>
      <w:r w:rsidR="00887426" w:rsidRPr="00244778">
        <w:rPr>
          <w:rFonts w:ascii="Times New Roman" w:eastAsia="MS Mincho" w:hAnsi="Times New Roman" w:cs="Times New Roman"/>
          <w:sz w:val="22"/>
        </w:rPr>
        <w:t>NR positioning</w:t>
      </w:r>
      <w:r w:rsidRPr="00244778">
        <w:rPr>
          <w:rFonts w:ascii="Times New Roman" w:eastAsia="MS Mincho"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[2]</w:t>
      </w:r>
      <w:r w:rsidRPr="00244778">
        <w:rPr>
          <w:rFonts w:ascii="Times New Roman" w:eastAsia="MS Mincho" w:hAnsi="Times New Roman" w:cs="Times New Roman"/>
          <w:sz w:val="22"/>
        </w:rPr>
        <w:tab/>
        <w:t>R1-2003421</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[3]</w:t>
      </w:r>
      <w:r w:rsidRPr="00244778">
        <w:rPr>
          <w:rFonts w:ascii="Times New Roman" w:eastAsia="MS Mincho" w:hAnsi="Times New Roman" w:cs="Times New Roman"/>
          <w:sz w:val="22"/>
        </w:rPr>
        <w:tab/>
        <w:t>R1-2003477</w:t>
      </w:r>
      <w:r w:rsidRPr="00244778">
        <w:rPr>
          <w:rFonts w:ascii="Times New Roman" w:eastAsia="MS Mincho" w:hAnsi="Times New Roman" w:cs="Times New Roman"/>
          <w:sz w:val="22"/>
        </w:rPr>
        <w:tab/>
        <w:t>NR positioning UE features</w:t>
      </w:r>
      <w:r w:rsidRPr="00244778">
        <w:rPr>
          <w:rFonts w:ascii="Times New Roman" w:eastAsia="MS Mincho"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[4]</w:t>
      </w:r>
      <w:r w:rsidRPr="00244778">
        <w:rPr>
          <w:rFonts w:ascii="Times New Roman" w:eastAsia="MS Mincho" w:hAnsi="Times New Roman" w:cs="Times New Roman"/>
          <w:sz w:val="22"/>
        </w:rPr>
        <w:tab/>
        <w:t>R1-2003609</w:t>
      </w:r>
      <w:r w:rsidRPr="00244778">
        <w:rPr>
          <w:rFonts w:ascii="Times New Roman" w:eastAsia="MS Mincho" w:hAnsi="Times New Roman" w:cs="Times New Roman"/>
          <w:sz w:val="22"/>
        </w:rPr>
        <w:tab/>
        <w:t>Discussion of UE features for NR positioning</w:t>
      </w:r>
      <w:r w:rsidRPr="00244778">
        <w:rPr>
          <w:rFonts w:ascii="Times New Roman" w:eastAsia="MS Mincho"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[5]</w:t>
      </w:r>
      <w:r w:rsidRPr="00244778">
        <w:rPr>
          <w:rFonts w:ascii="Times New Roman" w:eastAsia="MS Mincho" w:hAnsi="Times New Roman" w:cs="Times New Roman"/>
          <w:sz w:val="22"/>
        </w:rPr>
        <w:tab/>
        <w:t>R1-2003693</w:t>
      </w:r>
      <w:r w:rsidRPr="00244778">
        <w:rPr>
          <w:rFonts w:ascii="Times New Roman" w:eastAsia="MS Mincho" w:hAnsi="Times New Roman" w:cs="Times New Roman"/>
          <w:sz w:val="22"/>
        </w:rPr>
        <w:tab/>
        <w:t>Views on Rel-16 UE features for NR positioning</w:t>
      </w:r>
      <w:r w:rsidRPr="00244778">
        <w:rPr>
          <w:rFonts w:ascii="Times New Roman" w:eastAsia="MS Mincho"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[6]</w:t>
      </w:r>
      <w:r w:rsidRPr="00244778">
        <w:rPr>
          <w:rFonts w:ascii="Times New Roman" w:eastAsia="MS Mincho" w:hAnsi="Times New Roman" w:cs="Times New Roman"/>
          <w:sz w:val="22"/>
        </w:rPr>
        <w:tab/>
        <w:t>R1-2003758</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[7]</w:t>
      </w:r>
      <w:r w:rsidRPr="00244778">
        <w:rPr>
          <w:rFonts w:ascii="Times New Roman" w:eastAsia="MS Mincho" w:hAnsi="Times New Roman" w:cs="Times New Roman"/>
          <w:sz w:val="22"/>
        </w:rPr>
        <w:tab/>
        <w:t>R1-2003899</w:t>
      </w:r>
      <w:r w:rsidRPr="00244778">
        <w:rPr>
          <w:rFonts w:ascii="Times New Roman" w:eastAsia="MS Mincho" w:hAnsi="Times New Roman" w:cs="Times New Roman"/>
          <w:sz w:val="22"/>
        </w:rPr>
        <w:tab/>
        <w:t>UE features for NR positioning</w:t>
      </w:r>
      <w:r w:rsidRPr="00244778">
        <w:rPr>
          <w:rFonts w:ascii="Times New Roman" w:eastAsia="MS Mincho"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[8]</w:t>
      </w:r>
      <w:r w:rsidRPr="00244778">
        <w:rPr>
          <w:rFonts w:ascii="Times New Roman" w:eastAsia="MS Mincho" w:hAnsi="Times New Roman" w:cs="Times New Roman"/>
          <w:sz w:val="22"/>
        </w:rPr>
        <w:tab/>
        <w:t>R1-2004060</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[9]</w:t>
      </w:r>
      <w:r w:rsidRPr="00244778">
        <w:rPr>
          <w:rFonts w:ascii="Times New Roman" w:eastAsia="MS Mincho" w:hAnsi="Times New Roman" w:cs="Times New Roman"/>
          <w:sz w:val="22"/>
        </w:rPr>
        <w:tab/>
        <w:t>R1-2004139</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[10]</w:t>
      </w:r>
      <w:r w:rsidRPr="00244778">
        <w:rPr>
          <w:rFonts w:ascii="Times New Roman" w:eastAsia="MS Mincho" w:hAnsi="Times New Roman" w:cs="Times New Roman"/>
          <w:sz w:val="22"/>
        </w:rPr>
        <w:tab/>
        <w:t>R1-2004154</w:t>
      </w:r>
      <w:r w:rsidRPr="00244778">
        <w:rPr>
          <w:rFonts w:ascii="Times New Roman" w:eastAsia="MS Mincho" w:hAnsi="Times New Roman" w:cs="Times New Roman"/>
          <w:sz w:val="22"/>
        </w:rPr>
        <w:tab/>
        <w:t>Rel-16 UE features for NR positioning</w:t>
      </w:r>
      <w:r w:rsidRPr="00244778">
        <w:rPr>
          <w:rFonts w:ascii="Times New Roman" w:eastAsia="MS Mincho" w:hAnsi="Times New Roman" w:cs="Times New Roman"/>
          <w:sz w:val="22"/>
        </w:rPr>
        <w:tab/>
        <w:t>Huawei, HiSilicon</w:t>
      </w:r>
    </w:p>
    <w:p w14:paraId="18F44D0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[11]</w:t>
      </w:r>
      <w:r w:rsidRPr="00244778">
        <w:rPr>
          <w:rFonts w:ascii="Times New Roman" w:eastAsia="MS Mincho" w:hAnsi="Times New Roman" w:cs="Times New Roman"/>
          <w:sz w:val="22"/>
        </w:rPr>
        <w:tab/>
        <w:t>R1-2004483</w:t>
      </w:r>
      <w:r w:rsidRPr="00244778">
        <w:rPr>
          <w:rFonts w:ascii="Times New Roman" w:eastAsia="MS Mincho" w:hAnsi="Times New Roman" w:cs="Times New Roman"/>
          <w:sz w:val="22"/>
        </w:rPr>
        <w:tab/>
        <w:t>Discussion on NR Positioning UE features</w:t>
      </w:r>
      <w:r w:rsidRPr="00244778">
        <w:rPr>
          <w:rFonts w:ascii="Times New Roman" w:eastAsia="MS Mincho"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[12]</w:t>
      </w:r>
      <w:r w:rsidRPr="00244778">
        <w:rPr>
          <w:rFonts w:ascii="Times New Roman" w:eastAsia="MS Mincho" w:hAnsi="Times New Roman" w:cs="Times New Roman"/>
          <w:sz w:val="22"/>
        </w:rPr>
        <w:tab/>
        <w:t>R1-2004566</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[13]</w:t>
      </w:r>
      <w:r w:rsidRPr="00244778">
        <w:rPr>
          <w:rFonts w:ascii="Times New Roman" w:eastAsia="MS Mincho" w:hAnsi="Times New Roman" w:cs="Times New Roman"/>
          <w:sz w:val="22"/>
        </w:rPr>
        <w:tab/>
        <w:t>R1-2004648</w:t>
      </w:r>
      <w:r w:rsidRPr="00244778">
        <w:rPr>
          <w:rFonts w:ascii="Times New Roman" w:eastAsia="MS Mincho" w:hAnsi="Times New Roman" w:cs="Times New Roman"/>
          <w:sz w:val="22"/>
        </w:rPr>
        <w:tab/>
        <w:t>View on UE features for NR positioning</w:t>
      </w:r>
      <w:r w:rsidRPr="00244778">
        <w:rPr>
          <w:rFonts w:ascii="Times New Roman" w:eastAsia="MS Mincho"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14]</w:t>
      </w:r>
      <w:r>
        <w:rPr>
          <w:rFonts w:ascii="Times New Roman" w:eastAsia="MS Mincho" w:hAnsi="Times New Roman" w:cs="Times New Roman"/>
          <w:sz w:val="22"/>
        </w:rPr>
        <w:tab/>
        <w:t>R1-2004822</w:t>
      </w:r>
      <w:r>
        <w:rPr>
          <w:rFonts w:ascii="Times New Roman" w:eastAsia="MS Mincho" w:hAnsi="Times New Roman" w:cs="Times New Roman"/>
          <w:sz w:val="22"/>
        </w:rPr>
        <w:tab/>
        <w:t>Summary on [101-e-NR-UEFeatures-Positioning-02]</w:t>
      </w:r>
      <w:r>
        <w:rPr>
          <w:rFonts w:ascii="Times New Roman" w:eastAsia="MS Mincho" w:hAnsi="Times New Roman" w:cs="Times New Roman"/>
          <w:sz w:val="22"/>
        </w:rPr>
        <w:tab/>
        <w:t>Moderator (NTT DOCOMO, INC.)</w:t>
      </w:r>
    </w:p>
    <w:sectPr w:rsidR="006B5941" w:rsidRPr="00061E92"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754B7" w14:textId="77777777" w:rsidR="003961C6" w:rsidRDefault="003961C6">
      <w:r>
        <w:separator/>
      </w:r>
    </w:p>
  </w:endnote>
  <w:endnote w:type="continuationSeparator" w:id="0">
    <w:p w14:paraId="15AE7457" w14:textId="77777777" w:rsidR="003961C6" w:rsidRDefault="003961C6">
      <w:r>
        <w:continuationSeparator/>
      </w:r>
    </w:p>
  </w:endnote>
  <w:endnote w:type="continuationNotice" w:id="1">
    <w:p w14:paraId="2533FBDC" w14:textId="77777777" w:rsidR="003961C6" w:rsidRDefault="00396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¼¸²"/>
    <w:panose1 w:val="020B0600000101010101"/>
    <w:charset w:val="81"/>
    <w:family w:val="swiss"/>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051A" w14:textId="77777777" w:rsidR="00BD5C78" w:rsidRDefault="00BD5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3961C6" w:rsidRPr="00000924" w:rsidRDefault="003961C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85AD" w14:textId="77777777" w:rsidR="00BD5C78" w:rsidRDefault="00BD5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3961C6" w:rsidRPr="00000924" w:rsidRDefault="003961C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EA22" w14:textId="77777777" w:rsidR="003961C6" w:rsidRDefault="003961C6">
      <w:r>
        <w:separator/>
      </w:r>
    </w:p>
  </w:footnote>
  <w:footnote w:type="continuationSeparator" w:id="0">
    <w:p w14:paraId="5423C85B" w14:textId="77777777" w:rsidR="003961C6" w:rsidRDefault="003961C6">
      <w:r>
        <w:continuationSeparator/>
      </w:r>
    </w:p>
  </w:footnote>
  <w:footnote w:type="continuationNotice" w:id="1">
    <w:p w14:paraId="15E212A0" w14:textId="77777777" w:rsidR="003961C6" w:rsidRDefault="00396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9DB3" w14:textId="77777777" w:rsidR="00BD5C78" w:rsidRDefault="00BD5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F86D" w14:textId="77777777" w:rsidR="00BD5C78" w:rsidRDefault="00BD5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DD5F" w14:textId="77777777" w:rsidR="00BD5C78" w:rsidRDefault="00BD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E40AA"/>
    <w:multiLevelType w:val="hybridMultilevel"/>
    <w:tmpl w:val="0EF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739B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565C74"/>
    <w:multiLevelType w:val="multilevel"/>
    <w:tmpl w:val="1C3C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134017B"/>
    <w:multiLevelType w:val="hybridMultilevel"/>
    <w:tmpl w:val="D8200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4A6568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54A6832"/>
    <w:multiLevelType w:val="hybridMultilevel"/>
    <w:tmpl w:val="1464AFF2"/>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9637F4E"/>
    <w:multiLevelType w:val="multilevel"/>
    <w:tmpl w:val="49DC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1F7A9B"/>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52"/>
  </w:num>
  <w:num w:numId="4">
    <w:abstractNumId w:val="3"/>
  </w:num>
  <w:num w:numId="5">
    <w:abstractNumId w:val="10"/>
  </w:num>
  <w:num w:numId="6">
    <w:abstractNumId w:val="24"/>
  </w:num>
  <w:num w:numId="7">
    <w:abstractNumId w:val="38"/>
  </w:num>
  <w:num w:numId="8">
    <w:abstractNumId w:val="27"/>
  </w:num>
  <w:num w:numId="9">
    <w:abstractNumId w:val="24"/>
  </w:num>
  <w:num w:numId="10">
    <w:abstractNumId w:val="31"/>
  </w:num>
  <w:num w:numId="11">
    <w:abstractNumId w:val="18"/>
  </w:num>
  <w:num w:numId="12">
    <w:abstractNumId w:val="46"/>
  </w:num>
  <w:num w:numId="13">
    <w:abstractNumId w:val="45"/>
  </w:num>
  <w:num w:numId="14">
    <w:abstractNumId w:val="20"/>
  </w:num>
  <w:num w:numId="15">
    <w:abstractNumId w:val="0"/>
  </w:num>
  <w:num w:numId="16">
    <w:abstractNumId w:val="48"/>
  </w:num>
  <w:num w:numId="17">
    <w:abstractNumId w:val="50"/>
  </w:num>
  <w:num w:numId="18">
    <w:abstractNumId w:val="16"/>
  </w:num>
  <w:num w:numId="19">
    <w:abstractNumId w:val="47"/>
  </w:num>
  <w:num w:numId="20">
    <w:abstractNumId w:val="25"/>
  </w:num>
  <w:num w:numId="21">
    <w:abstractNumId w:val="6"/>
  </w:num>
  <w:num w:numId="22">
    <w:abstractNumId w:val="28"/>
  </w:num>
  <w:num w:numId="23">
    <w:abstractNumId w:val="8"/>
  </w:num>
  <w:num w:numId="24">
    <w:abstractNumId w:val="35"/>
  </w:num>
  <w:num w:numId="25">
    <w:abstractNumId w:val="23"/>
  </w:num>
  <w:num w:numId="26">
    <w:abstractNumId w:val="22"/>
  </w:num>
  <w:num w:numId="27">
    <w:abstractNumId w:val="49"/>
  </w:num>
  <w:num w:numId="28">
    <w:abstractNumId w:val="44"/>
  </w:num>
  <w:num w:numId="29">
    <w:abstractNumId w:val="37"/>
  </w:num>
  <w:num w:numId="30">
    <w:abstractNumId w:val="4"/>
  </w:num>
  <w:num w:numId="31">
    <w:abstractNumId w:val="14"/>
  </w:num>
  <w:num w:numId="32">
    <w:abstractNumId w:val="43"/>
  </w:num>
  <w:num w:numId="33">
    <w:abstractNumId w:val="26"/>
  </w:num>
  <w:num w:numId="34">
    <w:abstractNumId w:val="42"/>
  </w:num>
  <w:num w:numId="35">
    <w:abstractNumId w:val="19"/>
  </w:num>
  <w:num w:numId="36">
    <w:abstractNumId w:val="40"/>
  </w:num>
  <w:num w:numId="37">
    <w:abstractNumId w:val="15"/>
  </w:num>
  <w:num w:numId="38">
    <w:abstractNumId w:val="33"/>
  </w:num>
  <w:num w:numId="39">
    <w:abstractNumId w:val="12"/>
  </w:num>
  <w:num w:numId="40">
    <w:abstractNumId w:val="32"/>
  </w:num>
  <w:num w:numId="41">
    <w:abstractNumId w:val="53"/>
  </w:num>
  <w:num w:numId="42">
    <w:abstractNumId w:val="17"/>
  </w:num>
  <w:num w:numId="43">
    <w:abstractNumId w:val="13"/>
  </w:num>
  <w:num w:numId="44">
    <w:abstractNumId w:val="7"/>
  </w:num>
  <w:num w:numId="45">
    <w:abstractNumId w:val="51"/>
  </w:num>
  <w:num w:numId="46">
    <w:abstractNumId w:val="11"/>
  </w:num>
  <w:num w:numId="47">
    <w:abstractNumId w:val="34"/>
  </w:num>
  <w:num w:numId="48">
    <w:abstractNumId w:val="5"/>
  </w:num>
  <w:num w:numId="49">
    <w:abstractNumId w:val="36"/>
  </w:num>
  <w:num w:numId="50">
    <w:abstractNumId w:val="39"/>
  </w:num>
  <w:num w:numId="51">
    <w:abstractNumId w:val="29"/>
  </w:num>
  <w:num w:numId="52">
    <w:abstractNumId w:val="2"/>
  </w:num>
  <w:num w:numId="53">
    <w:abstractNumId w:val="1"/>
  </w:num>
  <w:num w:numId="54">
    <w:abstractNumId w:val="9"/>
  </w:num>
  <w:num w:numId="55">
    <w:abstractNumId w:val="3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3A6"/>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6C6"/>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B9E"/>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1C6"/>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130"/>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3F7C"/>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E6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49E5"/>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32E"/>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209"/>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280"/>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1E1"/>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0E6B"/>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4"/>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C78"/>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A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DBD"/>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189"/>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7F8"/>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33004091-627F-4249-925E-B50F4637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747F8"/>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cs="Times New Roman"/>
      <w:szCs w:val="20"/>
      <w:lang w:val="en-GB"/>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cs="Times New Roman"/>
      <w:szCs w:val="20"/>
      <w:lang w:val="en-GB"/>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cs="Times New Roman"/>
      <w:i/>
      <w:szCs w:val="20"/>
      <w:lang w:val="en-GB"/>
    </w:rPr>
  </w:style>
  <w:style w:type="paragraph" w:styleId="Heading5">
    <w:name w:val="heading 5"/>
    <w:aliases w:val="H5"/>
    <w:basedOn w:val="Normal"/>
    <w:next w:val="Normal"/>
    <w:link w:val="Heading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Heading6">
    <w:name w:val="heading 6"/>
    <w:basedOn w:val="Normal"/>
    <w:next w:val="Normal"/>
    <w:link w:val="Heading6Char"/>
    <w:qFormat/>
    <w:rsid w:val="0098555E"/>
    <w:pPr>
      <w:spacing w:before="240" w:after="60"/>
      <w:outlineLvl w:val="5"/>
    </w:pPr>
    <w:rPr>
      <w:rFonts w:ascii="Times New Roman" w:eastAsia="MS Gothic" w:hAnsi="Times New Roman" w:cs="Times New Roman"/>
      <w:i/>
      <w:sz w:val="22"/>
      <w:szCs w:val="20"/>
      <w:lang w:val="en-GB"/>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cs="Times New Roman"/>
      <w:szCs w:val="20"/>
      <w:lang w:val="en-GB"/>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cs="Times New Roman"/>
      <w:i/>
      <w:szCs w:val="20"/>
      <w:lang w:val="en-GB"/>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ascii="Times New Roman" w:eastAsia="MS Gothic" w:hAnsi="Times New Roman" w:cs="Times New Roman"/>
      <w:szCs w:val="20"/>
      <w:lang w:val="en-GB"/>
    </w:rPr>
  </w:style>
  <w:style w:type="paragraph" w:styleId="BodyTextIndent">
    <w:name w:val="Body Text Indent"/>
    <w:basedOn w:val="Normal"/>
    <w:link w:val="BodyTextIndentChar"/>
    <w:uiPriority w:val="99"/>
    <w:qFormat/>
    <w:rsid w:val="0098555E"/>
    <w:pPr>
      <w:ind w:left="360"/>
    </w:pPr>
    <w:rPr>
      <w:rFonts w:ascii="Times New Roman" w:eastAsia="MS Gothic" w:hAnsi="Times New Roman" w:cs="Times New Roman"/>
      <w:szCs w:val="20"/>
      <w:lang w:val="en-GB"/>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cs="Times New Roman"/>
      <w:b/>
      <w:noProof/>
      <w:sz w:val="18"/>
      <w:szCs w:val="20"/>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eastAsia="MS Gothic" w:hAnsi="Tahoma" w:cs="Times New Roman"/>
      <w:szCs w:val="20"/>
      <w:lang w:val="en-GB"/>
    </w:rPr>
  </w:style>
  <w:style w:type="paragraph" w:styleId="PlainText">
    <w:name w:val="Plain Text"/>
    <w:basedOn w:val="Normal"/>
    <w:link w:val="PlainTextChar"/>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Normal"/>
    <w:uiPriority w:val="99"/>
    <w:qFormat/>
    <w:rsid w:val="0098555E"/>
    <w:pPr>
      <w:spacing w:before="100" w:after="100"/>
      <w:ind w:left="860"/>
    </w:pPr>
    <w:rPr>
      <w:rFonts w:ascii="Times" w:eastAsia="MS Gothic" w:hAnsi="Times" w:cs="Times New Roman"/>
      <w:szCs w:val="20"/>
      <w:lang w:val="en-GB"/>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ascii="Times New Roman" w:eastAsia="MS Gothic" w:hAnsi="Times New Roman" w:cs="Times New Roman"/>
      <w:sz w:val="16"/>
      <w:szCs w:val="20"/>
      <w:lang w:val="en-G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Normal"/>
    <w:uiPriority w:val="99"/>
    <w:qFormat/>
    <w:rsid w:val="0098555E"/>
    <w:pPr>
      <w:numPr>
        <w:numId w:val="2"/>
      </w:numPr>
      <w:spacing w:after="180"/>
    </w:pPr>
    <w:rPr>
      <w:rFonts w:ascii="Times New Roman" w:eastAsia="MS Gothic" w:hAnsi="Times New Roman" w:cs="Times New Roman"/>
      <w:szCs w:val="20"/>
      <w:lang w:val="en-GB"/>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cs="Times New Roman"/>
      <w:b/>
      <w:sz w:val="22"/>
      <w:szCs w:val="20"/>
      <w:lang w:val="en-GB"/>
    </w:rPr>
  </w:style>
  <w:style w:type="paragraph" w:styleId="Title">
    <w:name w:val="Title"/>
    <w:basedOn w:val="Normal"/>
    <w:link w:val="TitleChar"/>
    <w:uiPriority w:val="99"/>
    <w:qFormat/>
    <w:rsid w:val="0098555E"/>
    <w:pPr>
      <w:jc w:val="center"/>
    </w:pPr>
    <w:rPr>
      <w:rFonts w:ascii="Arial" w:eastAsia="MS Gothic" w:hAnsi="Arial" w:cs="Times New Roman"/>
      <w:b/>
      <w:szCs w:val="20"/>
      <w:lang w:val="en-G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ascii="Times New Roman" w:eastAsia="MS Gothic" w:hAnsi="Times New Roman" w:cs="Times New Roman"/>
      <w:szCs w:val="20"/>
      <w:lang w:val="en-GB"/>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Normal"/>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Normal"/>
    <w:uiPriority w:val="99"/>
    <w:qFormat/>
    <w:rsid w:val="0098555E"/>
    <w:pPr>
      <w:keepNext/>
      <w:keepLines/>
      <w:spacing w:after="180"/>
    </w:pPr>
    <w:rPr>
      <w:rFonts w:ascii="Times New Roman" w:eastAsia="MS Gothic" w:hAnsi="Times New Roman" w:cs="Times New Roman"/>
      <w:b/>
      <w:szCs w:val="20"/>
      <w:lang w:val="en-G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cs="Times New Roman"/>
      <w:sz w:val="18"/>
      <w:szCs w:val="20"/>
      <w:lang w:val="en-GB"/>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CommentText">
    <w:name w:val="annotation text"/>
    <w:basedOn w:val="Normal"/>
    <w:link w:val="CommentTextChar"/>
    <w:qFormat/>
    <w:rsid w:val="0098555E"/>
    <w:rPr>
      <w:rFonts w:ascii="Times New Roman" w:eastAsia="MS Gothic" w:hAnsi="Times New Roman" w:cs="Times New Roman"/>
      <w:sz w:val="20"/>
      <w:szCs w:val="20"/>
      <w:lang w:val="en-GB"/>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rPr>
      <w:rFonts w:ascii="Times New Roman" w:eastAsia="MS Gothic" w:hAnsi="Times New Roman" w:cs="Times New Roman"/>
      <w:szCs w:val="20"/>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ascii="Times New Roman" w:eastAsia="MS Gothic" w:hAnsi="Times New Roman" w:cs="Times New Roman"/>
      <w:b/>
      <w:color w:val="FF0000"/>
      <w:szCs w:val="21"/>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ascii="Times New Roman" w:eastAsia="MS Gothic" w:hAnsi="Times New Roman" w:cs="Times New Roman"/>
      <w:b/>
      <w:color w:val="FF0000"/>
      <w:szCs w:val="21"/>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Normal"/>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Normal"/>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cs="Times New Roman"/>
      <w:b/>
      <w:sz w:val="20"/>
      <w:lang w:val="en-GB"/>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4158650">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160746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1D0DD7A5-999D-4E9B-A8BD-4D6FD968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7398</Words>
  <Characters>42171</Characters>
  <Application>Microsoft Office Word</Application>
  <DocSecurity>0</DocSecurity>
  <Lines>351</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2020-06-09T17:11:00Z</dcterms:created>
  <dcterms:modified xsi:type="dcterms:W3CDTF">2020-06-09T17:11:00Z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