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1C5C3C"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08A65D9D"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197977">
        <w:rPr>
          <w:rFonts w:ascii="Times" w:eastAsiaTheme="minorEastAsia" w:hAnsi="Times" w:cs="Times New Roman"/>
          <w:bCs/>
          <w:sz w:val="20"/>
          <w:szCs w:val="20"/>
          <w:highlight w:val="yellow"/>
        </w:rPr>
        <w:t>2</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0D1B1882" w14:textId="77777777" w:rsidR="002E27C2" w:rsidRPr="002E27C2" w:rsidRDefault="002E27C2" w:rsidP="007B5B27">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FG9-3 is kept in the UE features list for 2 step RACH</w:t>
      </w:r>
    </w:p>
    <w:p w14:paraId="6387F5B0"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 name and components for FG9-3 are changed to “Parallel </w:t>
      </w:r>
      <w:proofErr w:type="spellStart"/>
      <w:r w:rsidRPr="002E27C2">
        <w:rPr>
          <w:rFonts w:ascii="Times" w:eastAsia="Batang" w:hAnsi="Times" w:cs="Times New Roman"/>
          <w:b/>
          <w:bCs/>
          <w:sz w:val="20"/>
          <w:szCs w:val="20"/>
          <w:lang w:val="en-GB" w:eastAsia="en-US"/>
        </w:rPr>
        <w:t>MsgA</w:t>
      </w:r>
      <w:proofErr w:type="spellEnd"/>
      <w:r w:rsidRPr="002E27C2">
        <w:rPr>
          <w:rFonts w:ascii="Times" w:eastAsia="Batang" w:hAnsi="Times" w:cs="Times New Roman"/>
          <w:b/>
          <w:bCs/>
          <w:sz w:val="20"/>
          <w:szCs w:val="20"/>
          <w:lang w:val="en-GB" w:eastAsia="en-US"/>
        </w:rPr>
        <w:t xml:space="preserve"> PUSCH and SRS/PUCCH/PUSCH transmissions across CCs in inter-band CA with </w:t>
      </w:r>
      <w:proofErr w:type="spellStart"/>
      <w:r w:rsidRPr="002E27C2">
        <w:rPr>
          <w:rFonts w:ascii="Times" w:eastAsia="Batang" w:hAnsi="Times" w:cs="Times New Roman"/>
          <w:b/>
          <w:bCs/>
          <w:sz w:val="20"/>
          <w:szCs w:val="20"/>
          <w:lang w:val="en-GB" w:eastAsia="en-US"/>
        </w:rPr>
        <w:t>MsgA</w:t>
      </w:r>
      <w:proofErr w:type="spellEnd"/>
      <w:r w:rsidRPr="002E27C2">
        <w:rPr>
          <w:rFonts w:ascii="Times" w:eastAsia="Batang" w:hAnsi="Times" w:cs="Times New Roman"/>
          <w:b/>
          <w:bCs/>
          <w:sz w:val="20"/>
          <w:szCs w:val="20"/>
          <w:lang w:val="en-GB" w:eastAsia="en-US"/>
        </w:rPr>
        <w:t xml:space="preserve"> in </w:t>
      </w:r>
      <w:proofErr w:type="spellStart"/>
      <w:r w:rsidRPr="002E27C2">
        <w:rPr>
          <w:rFonts w:ascii="Times" w:eastAsia="Batang" w:hAnsi="Times" w:cs="Times New Roman"/>
          <w:b/>
          <w:bCs/>
          <w:sz w:val="20"/>
          <w:szCs w:val="20"/>
          <w:lang w:val="en-GB" w:eastAsia="en-US"/>
        </w:rPr>
        <w:t>PCell</w:t>
      </w:r>
      <w:proofErr w:type="spellEnd"/>
      <w:r w:rsidRPr="002E27C2">
        <w:rPr>
          <w:rFonts w:ascii="Times" w:eastAsia="Batang" w:hAnsi="Times" w:cs="Times New Roman"/>
          <w:b/>
          <w:bCs/>
          <w:sz w:val="20"/>
          <w:szCs w:val="20"/>
          <w:lang w:val="en-GB" w:eastAsia="en-US"/>
        </w:rPr>
        <w:t>/</w:t>
      </w:r>
      <w:proofErr w:type="spellStart"/>
      <w:r w:rsidRPr="002E27C2">
        <w:rPr>
          <w:rFonts w:ascii="Times" w:eastAsia="Batang" w:hAnsi="Times" w:cs="Times New Roman"/>
          <w:b/>
          <w:bCs/>
          <w:sz w:val="20"/>
          <w:szCs w:val="20"/>
          <w:lang w:val="en-GB" w:eastAsia="en-US"/>
        </w:rPr>
        <w:t>PSCell</w:t>
      </w:r>
      <w:proofErr w:type="spellEnd"/>
      <w:r w:rsidRPr="002E27C2">
        <w:rPr>
          <w:rFonts w:ascii="Times" w:eastAsia="Batang" w:hAnsi="Times" w:cs="Times New Roman"/>
          <w:b/>
          <w:bCs/>
          <w:sz w:val="20"/>
          <w:szCs w:val="20"/>
          <w:lang w:val="en-GB" w:eastAsia="en-US"/>
        </w:rPr>
        <w:t>”</w:t>
      </w:r>
    </w:p>
    <w:p w14:paraId="71E93F32"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“TBD” is removed from prerequisite feature groups for FG9-3</w:t>
      </w:r>
    </w:p>
    <w:p w14:paraId="1C2A4E56" w14:textId="77777777" w:rsidR="002E27C2" w:rsidRPr="002E27C2" w:rsidRDefault="002E27C2" w:rsidP="002E27C2">
      <w:pPr>
        <w:rPr>
          <w:rFonts w:ascii="Times" w:eastAsia="Batang" w:hAnsi="Times" w:cs="Times New Roman"/>
          <w:bCs/>
          <w:sz w:val="20"/>
          <w:szCs w:val="20"/>
          <w:lang w:eastAsia="en-US"/>
        </w:rPr>
      </w:pPr>
    </w:p>
    <w:p w14:paraId="1E0C05BF" w14:textId="0B23BB09" w:rsidR="002E27C2" w:rsidRPr="002E27C2" w:rsidRDefault="001C5C3C" w:rsidP="002E27C2">
      <w:pPr>
        <w:rPr>
          <w:rFonts w:ascii="Times" w:eastAsia="Batang" w:hAnsi="Times" w:cs="Times New Roman"/>
          <w:b/>
          <w:bCs/>
          <w:sz w:val="20"/>
          <w:szCs w:val="20"/>
          <w:lang w:eastAsia="en-US"/>
        </w:rPr>
      </w:pPr>
      <w:r w:rsidRPr="001C5C3C">
        <w:rPr>
          <w:rFonts w:ascii="Times" w:eastAsia="Batang" w:hAnsi="Times" w:cs="Times New Roman"/>
          <w:b/>
          <w:bCs/>
          <w:sz w:val="20"/>
          <w:szCs w:val="20"/>
          <w:highlight w:val="green"/>
          <w:lang w:eastAsia="en-US"/>
        </w:rPr>
        <w:t>Agreements</w:t>
      </w:r>
      <w:r w:rsidR="002E27C2" w:rsidRPr="001C5C3C">
        <w:rPr>
          <w:rFonts w:ascii="Times" w:eastAsia="Batang" w:hAnsi="Times" w:cs="Times New Roman"/>
          <w:b/>
          <w:bCs/>
          <w:sz w:val="20"/>
          <w:szCs w:val="20"/>
          <w:highlight w:val="green"/>
          <w:lang w:eastAsia="en-US"/>
        </w:rPr>
        <w:t>:</w:t>
      </w:r>
    </w:p>
    <w:p w14:paraId="4E453552" w14:textId="77777777" w:rsidR="002E27C2" w:rsidRPr="002E27C2" w:rsidRDefault="002E27C2" w:rsidP="007B5B27">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FG9-4 is kept in the UE features list for 2 step RACH</w:t>
      </w:r>
    </w:p>
    <w:p w14:paraId="501B68D3" w14:textId="77777777" w:rsidR="002E27C2" w:rsidRPr="002E27C2" w:rsidRDefault="002E27C2" w:rsidP="007B5B27">
      <w:pPr>
        <w:numPr>
          <w:ilvl w:val="1"/>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“TBD” is removed from prerequisite feature groups for FG9-4</w:t>
      </w:r>
    </w:p>
    <w:p w14:paraId="46913EEB" w14:textId="77777777" w:rsidR="002E27C2" w:rsidRPr="002E27C2" w:rsidRDefault="002E27C2" w:rsidP="002E27C2">
      <w:pPr>
        <w:rPr>
          <w:rFonts w:ascii="Times" w:eastAsia="Batang" w:hAnsi="Times" w:cs="Times New Roman"/>
          <w:bCs/>
          <w:sz w:val="20"/>
          <w:szCs w:val="20"/>
          <w:lang w:eastAsia="en-US"/>
        </w:rPr>
      </w:pPr>
    </w:p>
    <w:p w14:paraId="4D279629"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3:</w:t>
      </w:r>
    </w:p>
    <w:p w14:paraId="02B8861B" w14:textId="77777777" w:rsidR="002E27C2" w:rsidRPr="002E27C2" w:rsidRDefault="002E27C2" w:rsidP="007B5B27">
      <w:pPr>
        <w:numPr>
          <w:ilvl w:val="0"/>
          <w:numId w:val="18"/>
        </w:numPr>
        <w:rPr>
          <w:rFonts w:ascii="Times" w:eastAsia="Batang" w:hAnsi="Times" w:cs="Times New Roman"/>
          <w:bCs/>
          <w:sz w:val="20"/>
          <w:szCs w:val="20"/>
          <w:lang w:eastAsia="en-US"/>
        </w:rPr>
      </w:pPr>
      <w:proofErr w:type="gramStart"/>
      <w:r w:rsidRPr="002E27C2">
        <w:rPr>
          <w:rFonts w:ascii="Times" w:eastAsia="Batang" w:hAnsi="Times" w:cs="Times New Roman"/>
          <w:b/>
          <w:bCs/>
          <w:sz w:val="20"/>
          <w:szCs w:val="20"/>
          <w:lang w:val="en-GB" w:eastAsia="en-US"/>
        </w:rPr>
        <w:t>FG[</w:t>
      </w:r>
      <w:proofErr w:type="gramEnd"/>
      <w:r w:rsidRPr="002E27C2">
        <w:rPr>
          <w:rFonts w:ascii="Times" w:eastAsia="Batang" w:hAnsi="Times" w:cs="Times New Roman"/>
          <w:b/>
          <w:bCs/>
          <w:sz w:val="20"/>
          <w:szCs w:val="20"/>
          <w:lang w:val="en-GB" w:eastAsia="en-US"/>
        </w:rPr>
        <w:t>9-6] is removed from the UE features list for 2 step RACH</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77777777" w:rsidR="002533B2" w:rsidRPr="002533B2" w:rsidRDefault="002533B2" w:rsidP="002533B2">
      <w:pPr>
        <w:rPr>
          <w:rFonts w:ascii="Times" w:eastAsia="Batang" w:hAnsi="Times" w:cs="Times New Roman"/>
          <w:sz w:val="20"/>
          <w:lang w:eastAsia="x-none"/>
        </w:rPr>
      </w:pPr>
    </w:p>
    <w:p w14:paraId="58C95355" w14:textId="28E77561" w:rsidR="002533B2" w:rsidRPr="002533B2" w:rsidRDefault="001C5C3C"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1C5C3C"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1C5C3C"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1C5C3C"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1C5C3C"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1C5C3C"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1C5C3C"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1C5C3C"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1C5C3C"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1C5C3C"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1C5C3C"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1C5C3C"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lastRenderedPageBreak/>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1C5C3C"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46824C21"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2</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t>Send LS to RAN4 for possible FG for “Support of intra-cell guard bands” (based on [FG10-19a])</w:t>
      </w:r>
      <w:r>
        <w:rPr>
          <w:rFonts w:ascii="Times" w:eastAsiaTheme="minorEastAsia" w:hAnsi="Times" w:cs="Times"/>
          <w:b/>
          <w:bCs/>
          <w:sz w:val="20"/>
          <w:szCs w:val="20"/>
          <w:highlight w:val="yellow"/>
        </w:rPr>
        <w:t xml:space="preserve"> – </w:t>
      </w:r>
      <w:proofErr w:type="spellStart"/>
      <w:r>
        <w:rPr>
          <w:rFonts w:ascii="Times" w:eastAsiaTheme="minorEastAsia" w:hAnsi="Times" w:cs="Times"/>
          <w:b/>
          <w:bCs/>
          <w:sz w:val="20"/>
          <w:szCs w:val="20"/>
          <w:highlight w:val="yellow"/>
        </w:rPr>
        <w:t>Chiou</w:t>
      </w:r>
      <w:proofErr w:type="spellEnd"/>
      <w:r>
        <w:rPr>
          <w:rFonts w:ascii="Times" w:eastAsiaTheme="minorEastAsia" w:hAnsi="Times" w:cs="Times"/>
          <w:b/>
          <w:bCs/>
          <w:sz w:val="20"/>
          <w:szCs w:val="20"/>
          <w:highlight w:val="yellow"/>
        </w:rPr>
        <w:t xml:space="preserve">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lastRenderedPageBreak/>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2E27C2" w:rsidRDefault="001C5C3C"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highlight w:val="green"/>
        </w:rPr>
        <w:t>Agreements</w:t>
      </w:r>
      <w:r w:rsidR="002E27C2" w:rsidRPr="001C5C3C">
        <w:rPr>
          <w:rFonts w:ascii="Times" w:eastAsia="ＭＳ 明朝" w:hAnsi="Times" w:cs="Times"/>
          <w:b/>
          <w:bCs/>
          <w:sz w:val="20"/>
          <w:szCs w:val="20"/>
          <w:highlight w:val="green"/>
        </w:rPr>
        <w:t>:</w:t>
      </w:r>
    </w:p>
    <w:p w14:paraId="42AF4D6F"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FG10-21b for “</w:t>
      </w:r>
      <w:r w:rsidRPr="002E27C2">
        <w:rPr>
          <w:rFonts w:ascii="Times" w:eastAsia="ＭＳ ゴシック" w:hAnsi="Times" w:cs="Times"/>
          <w:b/>
          <w:sz w:val="20"/>
          <w:szCs w:val="20"/>
          <w:lang w:val="en-GB"/>
        </w:rPr>
        <w:t>S</w:t>
      </w:r>
      <w:proofErr w:type="spellStart"/>
      <w:r w:rsidRPr="002E27C2">
        <w:rPr>
          <w:rFonts w:ascii="Times" w:eastAsia="ＭＳ ゴシック" w:hAnsi="Times" w:cs="Times"/>
          <w:b/>
          <w:sz w:val="20"/>
          <w:szCs w:val="20"/>
        </w:rPr>
        <w:t>upport</w:t>
      </w:r>
      <w:proofErr w:type="spellEnd"/>
      <w:r w:rsidRPr="002E27C2">
        <w:rPr>
          <w:rFonts w:ascii="Times" w:eastAsia="ＭＳ ゴシック" w:hAnsi="Times" w:cs="Times"/>
          <w:b/>
          <w:sz w:val="20"/>
          <w:szCs w:val="20"/>
        </w:rPr>
        <w:t xml:space="preserve"> UL to DL COT sharing</w:t>
      </w:r>
      <w:r w:rsidRPr="002E27C2">
        <w:rPr>
          <w:rFonts w:ascii="Times" w:eastAsia="ＭＳ ゴシック" w:hAnsi="Times" w:cs="Times"/>
          <w:b/>
          <w:bCs/>
          <w:sz w:val="20"/>
          <w:szCs w:val="20"/>
          <w:lang w:val="en-GB"/>
        </w:rPr>
        <w:t>” is added in the UE features list for NR-U</w:t>
      </w:r>
    </w:p>
    <w:p w14:paraId="5A3A7EC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Components are followings</w:t>
      </w:r>
    </w:p>
    <w:p w14:paraId="111D8D61"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1. Support Type 1 LBT for scheduled UL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35C57EDB"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 xml:space="preserve">2. Support Type 1 LBT for CG-PUSCH to share COT with </w:t>
      </w:r>
      <w:proofErr w:type="spellStart"/>
      <w:r w:rsidRPr="002E27C2">
        <w:rPr>
          <w:rFonts w:ascii="Times" w:eastAsia="ＭＳ ゴシック" w:hAnsi="Times" w:cs="Times"/>
          <w:b/>
          <w:bCs/>
          <w:sz w:val="20"/>
          <w:szCs w:val="20"/>
          <w:lang w:val="en-GB"/>
        </w:rPr>
        <w:t>gNB</w:t>
      </w:r>
      <w:proofErr w:type="spellEnd"/>
      <w:r w:rsidRPr="002E27C2">
        <w:rPr>
          <w:rFonts w:ascii="Times" w:eastAsia="ＭＳ ゴシック" w:hAnsi="Times" w:cs="Times"/>
          <w:b/>
          <w:bCs/>
          <w:sz w:val="20"/>
          <w:szCs w:val="20"/>
          <w:lang w:val="en-GB"/>
        </w:rPr>
        <w:t xml:space="preserve"> for DL without ULtoDL-CO-SharingED-Threshold-r16</w:t>
      </w:r>
    </w:p>
    <w:p w14:paraId="74A06F5F" w14:textId="77777777" w:rsidR="002E27C2" w:rsidRPr="002E27C2" w:rsidRDefault="002E27C2" w:rsidP="007B5B27">
      <w:pPr>
        <w:numPr>
          <w:ilvl w:val="2"/>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3. Indicate in CG-UCI the COT sharing information</w:t>
      </w:r>
    </w:p>
    <w:p w14:paraId="49DD8B38"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77777777" w:rsidR="002533B2" w:rsidRPr="002533B2" w:rsidRDefault="002533B2"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1C5C3C"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1C5C3C"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1C5C3C"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1C5C3C"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1C5C3C"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1C5C3C"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1C5C3C"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1C5C3C"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1C5C3C"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1C5C3C"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1C5C3C"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1C5C3C"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5"/>
    </w:p>
    <w:p w14:paraId="075D5456" w14:textId="71651397" w:rsidR="002533B2" w:rsidRPr="002533B2" w:rsidRDefault="001C5C3C"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13C91802"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197977">
        <w:rPr>
          <w:rFonts w:ascii="Times" w:eastAsiaTheme="minorEastAsia" w:hAnsi="Times" w:cs="Times New Roman"/>
          <w:bCs/>
          <w:sz w:val="20"/>
          <w:szCs w:val="20"/>
          <w:highlight w:val="yellow"/>
        </w:rPr>
        <w:t>5</w:t>
      </w:r>
    </w:p>
    <w:p w14:paraId="42D9D01D"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1:</w:t>
      </w:r>
    </w:p>
    <w:p w14:paraId="3911C932"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FG11-2b for “Rel-15 monitoring capability and Rel-16 monitoring capability on different serving cells” is added in the UE features list for URLLC</w:t>
      </w:r>
    </w:p>
    <w:p w14:paraId="7A6042C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FG11-2b is “Per UE”</w:t>
      </w:r>
    </w:p>
    <w:p w14:paraId="59EEAE4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FDD/TDD differentiation is “No”</w:t>
      </w:r>
    </w:p>
    <w:p w14:paraId="34A189EE"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FR1/FR2 differentiation is “Yes”</w:t>
      </w:r>
    </w:p>
    <w:p w14:paraId="34352DA7"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 xml:space="preserve">Clarify in Note that the summation of the minimum of the capability on the number of CCs with Rel-15 PDCCH monitoring capability and the minimum of the capability on the number of CCs with Rel-16 PDCCH monitoring capability is 3 </w:t>
      </w:r>
      <w:r w:rsidRPr="004202DF">
        <w:rPr>
          <w:rFonts w:ascii="Times" w:eastAsia="ＭＳ ゴシック" w:hAnsi="Times" w:cs="Times"/>
          <w:b/>
          <w:bCs/>
          <w:sz w:val="20"/>
          <w:szCs w:val="20"/>
          <w:highlight w:val="yellow"/>
        </w:rPr>
        <w:t>(depending on [101-e-NR-L1enh-URLLC-PDCCH enhancements-03])</w:t>
      </w:r>
    </w:p>
    <w:p w14:paraId="7725305D"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Remove bracket in Note of FG11-2b</w:t>
      </w:r>
    </w:p>
    <w:p w14:paraId="68BD51AD" w14:textId="77777777" w:rsidR="004202DF" w:rsidRPr="004202DF" w:rsidRDefault="004202DF" w:rsidP="004202DF">
      <w:pPr>
        <w:spacing w:afterLines="50" w:after="120"/>
        <w:jc w:val="both"/>
        <w:rPr>
          <w:rFonts w:ascii="Times" w:eastAsia="ＭＳ 明朝" w:hAnsi="Times" w:cs="Times"/>
          <w:sz w:val="20"/>
          <w:szCs w:val="20"/>
        </w:rPr>
      </w:pPr>
    </w:p>
    <w:p w14:paraId="41F33749"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2:</w:t>
      </w:r>
    </w:p>
    <w:p w14:paraId="2A9CB26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Further separated FG for FG11-3 is not introduced</w:t>
      </w:r>
    </w:p>
    <w:p w14:paraId="5874ECD0" w14:textId="77777777" w:rsidR="004202DF" w:rsidRPr="004202DF" w:rsidRDefault="004202DF" w:rsidP="004202DF">
      <w:pPr>
        <w:spacing w:afterLines="50" w:after="120"/>
        <w:jc w:val="both"/>
        <w:rPr>
          <w:rFonts w:ascii="Times" w:eastAsia="ＭＳ 明朝" w:hAnsi="Times" w:cs="Times"/>
          <w:sz w:val="20"/>
          <w:szCs w:val="20"/>
        </w:rPr>
      </w:pPr>
    </w:p>
    <w:p w14:paraId="18ADC7C6" w14:textId="25A265C0" w:rsidR="004202DF" w:rsidRPr="004202DF" w:rsidRDefault="00262B5F" w:rsidP="004202DF">
      <w:pPr>
        <w:spacing w:afterLines="50" w:after="120"/>
        <w:jc w:val="both"/>
        <w:rPr>
          <w:rFonts w:ascii="Times" w:eastAsia="ＭＳ 明朝" w:hAnsi="Times" w:cs="Times"/>
          <w:b/>
          <w:bCs/>
          <w:sz w:val="20"/>
          <w:szCs w:val="20"/>
        </w:rPr>
      </w:pPr>
      <w:r w:rsidRPr="00262B5F">
        <w:rPr>
          <w:rFonts w:ascii="Times" w:eastAsia="ＭＳ 明朝" w:hAnsi="Times" w:cs="Times"/>
          <w:b/>
          <w:bCs/>
          <w:sz w:val="20"/>
          <w:szCs w:val="20"/>
          <w:highlight w:val="green"/>
        </w:rPr>
        <w:t>Agreements</w:t>
      </w:r>
      <w:r w:rsidR="004202DF" w:rsidRPr="00262B5F">
        <w:rPr>
          <w:rFonts w:ascii="Times" w:eastAsia="ＭＳ 明朝" w:hAnsi="Times" w:cs="Times"/>
          <w:b/>
          <w:bCs/>
          <w:sz w:val="20"/>
          <w:szCs w:val="20"/>
          <w:highlight w:val="green"/>
        </w:rPr>
        <w:t>:</w:t>
      </w:r>
    </w:p>
    <w:p w14:paraId="5DD5B318"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FG11-4b is kept in the UE features list for URLLC </w:t>
      </w:r>
    </w:p>
    <w:p w14:paraId="6A449A7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11-1 and FG 11-4 are prerequisite feature groups for FG11-4b</w:t>
      </w:r>
    </w:p>
    <w:p w14:paraId="64E61BD8" w14:textId="34D860CF" w:rsidR="004202DF" w:rsidRPr="004202DF" w:rsidRDefault="00D35957"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4202DF" w:rsidRPr="004202DF">
        <w:rPr>
          <w:rFonts w:ascii="Times" w:eastAsia="ＭＳ ゴシック" w:hAnsi="Times" w:cs="Times"/>
          <w:b/>
          <w:bCs/>
          <w:sz w:val="20"/>
          <w:szCs w:val="20"/>
          <w:highlight w:val="yellow"/>
          <w:lang w:val="en-GB"/>
        </w:rPr>
        <w:t>Type of FG11-4b is “Per UE”</w:t>
      </w:r>
      <w:r>
        <w:rPr>
          <w:rFonts w:ascii="Times" w:eastAsia="ＭＳ ゴシック" w:hAnsi="Times" w:cs="Times"/>
          <w:b/>
          <w:bCs/>
          <w:sz w:val="20"/>
          <w:szCs w:val="20"/>
          <w:highlight w:val="yellow"/>
          <w:lang w:val="en-GB"/>
        </w:rPr>
        <w:t xml:space="preserve"> or “Per FSPC”</w:t>
      </w:r>
    </w:p>
    <w:p w14:paraId="6AC72726"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7535DC68"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7A26986" w14:textId="6D565574" w:rsidR="00262B5F" w:rsidRPr="000E4F7C" w:rsidRDefault="00262B5F" w:rsidP="00262B5F">
      <w:pPr>
        <w:numPr>
          <w:ilvl w:val="1"/>
          <w:numId w:val="18"/>
        </w:numPr>
        <w:spacing w:afterLines="50" w:after="120"/>
        <w:jc w:val="both"/>
        <w:rPr>
          <w:rFonts w:ascii="Times" w:eastAsia="Batang" w:hAnsi="Times" w:cs="Times" w:hint="eastAsia"/>
          <w:sz w:val="20"/>
          <w:szCs w:val="20"/>
          <w:lang w:eastAsia="ko-KR"/>
        </w:rPr>
      </w:pPr>
      <w:r w:rsidRPr="00D35957">
        <w:rPr>
          <w:rFonts w:ascii="Times" w:eastAsia="ＭＳ ゴシック" w:hAnsi="Times" w:cs="Times"/>
          <w:b/>
          <w:bCs/>
          <w:sz w:val="20"/>
          <w:szCs w:val="20"/>
          <w:lang w:val="en-GB"/>
        </w:rPr>
        <w:t xml:space="preserve">Change component 1 to </w:t>
      </w:r>
      <w:r>
        <w:rPr>
          <w:rFonts w:ascii="Times" w:eastAsia="ＭＳ ゴシック" w:hAnsi="Times" w:cs="Times"/>
          <w:b/>
          <w:bCs/>
          <w:sz w:val="20"/>
          <w:szCs w:val="20"/>
          <w:lang w:val="en-GB"/>
        </w:rPr>
        <w:t xml:space="preserve">“Support of priority indicator </w:t>
      </w:r>
      <w:r>
        <w:rPr>
          <w:rFonts w:ascii="Times" w:eastAsia="ＭＳ ゴシック" w:hAnsi="Times" w:cs="Times"/>
          <w:b/>
          <w:bCs/>
          <w:sz w:val="20"/>
          <w:szCs w:val="20"/>
          <w:lang w:val="en-GB"/>
        </w:rPr>
        <w:t xml:space="preserve">field </w:t>
      </w:r>
      <w:r>
        <w:rPr>
          <w:rFonts w:ascii="Times" w:eastAsia="ＭＳ ゴシック" w:hAnsi="Times" w:cs="Times"/>
          <w:b/>
          <w:bCs/>
          <w:sz w:val="20"/>
          <w:szCs w:val="20"/>
          <w:lang w:val="en-GB"/>
        </w:rPr>
        <w:t xml:space="preserve">configured in DCI formats </w:t>
      </w:r>
      <w:r>
        <w:rPr>
          <w:rFonts w:ascii="Times" w:eastAsia="ＭＳ ゴシック" w:hAnsi="Times" w:cs="Times"/>
          <w:b/>
          <w:bCs/>
          <w:sz w:val="20"/>
          <w:szCs w:val="20"/>
          <w:lang w:val="en-GB"/>
        </w:rPr>
        <w:t>1</w:t>
      </w:r>
      <w:r>
        <w:rPr>
          <w:rFonts w:ascii="Times" w:eastAsia="ＭＳ ゴシック" w:hAnsi="Times" w:cs="Times"/>
          <w:b/>
          <w:bCs/>
          <w:sz w:val="20"/>
          <w:szCs w:val="20"/>
          <w:lang w:val="en-GB"/>
        </w:rPr>
        <w:t xml:space="preserve">_1 and </w:t>
      </w:r>
      <w:r>
        <w:rPr>
          <w:rFonts w:ascii="Times" w:eastAsia="ＭＳ ゴシック" w:hAnsi="Times" w:cs="Times"/>
          <w:b/>
          <w:bCs/>
          <w:sz w:val="20"/>
          <w:szCs w:val="20"/>
          <w:lang w:val="en-GB"/>
        </w:rPr>
        <w:t>1</w:t>
      </w:r>
      <w:r>
        <w:rPr>
          <w:rFonts w:ascii="Times" w:eastAsia="ＭＳ ゴシック" w:hAnsi="Times" w:cs="Times"/>
          <w:b/>
          <w:bCs/>
          <w:sz w:val="20"/>
          <w:szCs w:val="20"/>
          <w:lang w:val="en-GB"/>
        </w:rPr>
        <w:t xml:space="preserve">_2 in a BWP </w:t>
      </w:r>
      <w:r w:rsidRPr="00D35957">
        <w:rPr>
          <w:rFonts w:ascii="Times" w:eastAsia="ＭＳ ゴシック" w:hAnsi="Times" w:cs="Times"/>
          <w:b/>
          <w:bCs/>
          <w:sz w:val="20"/>
          <w:szCs w:val="20"/>
          <w:lang w:val="en-GB"/>
        </w:rPr>
        <w:t xml:space="preserve">when configured to monitor both DCI formats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_1 and </w:t>
      </w:r>
      <w:r>
        <w:rPr>
          <w:rFonts w:ascii="Times" w:eastAsia="ＭＳ ゴシック" w:hAnsi="Times" w:cs="Times"/>
          <w:b/>
          <w:bCs/>
          <w:sz w:val="20"/>
          <w:szCs w:val="20"/>
          <w:lang w:val="en-GB"/>
        </w:rPr>
        <w:t>1</w:t>
      </w:r>
      <w:r w:rsidRPr="00D35957">
        <w:rPr>
          <w:rFonts w:ascii="Times" w:eastAsia="ＭＳ ゴシック" w:hAnsi="Times" w:cs="Times"/>
          <w:b/>
          <w:bCs/>
          <w:sz w:val="20"/>
          <w:szCs w:val="20"/>
          <w:lang w:val="en-GB"/>
        </w:rPr>
        <w:t xml:space="preserve">_2 in </w:t>
      </w:r>
      <w:r>
        <w:rPr>
          <w:rFonts w:ascii="Times" w:eastAsia="ＭＳ ゴシック" w:hAnsi="Times" w:cs="Times"/>
          <w:b/>
          <w:bCs/>
          <w:sz w:val="20"/>
          <w:szCs w:val="20"/>
          <w:lang w:val="en-GB"/>
        </w:rPr>
        <w:t xml:space="preserve">the </w:t>
      </w:r>
      <w:r w:rsidRPr="00D35957">
        <w:rPr>
          <w:rFonts w:ascii="Times" w:eastAsia="ＭＳ ゴシック" w:hAnsi="Times" w:cs="Times"/>
          <w:b/>
          <w:bCs/>
          <w:sz w:val="20"/>
          <w:szCs w:val="20"/>
          <w:lang w:val="en-GB"/>
        </w:rPr>
        <w:t>BWP</w:t>
      </w:r>
      <w:r>
        <w:rPr>
          <w:rFonts w:ascii="Times" w:eastAsia="ＭＳ ゴシック" w:hAnsi="Times" w:cs="Times"/>
          <w:b/>
          <w:bCs/>
          <w:sz w:val="20"/>
          <w:szCs w:val="20"/>
          <w:lang w:val="en-GB"/>
        </w:rPr>
        <w:t>”</w:t>
      </w:r>
    </w:p>
    <w:p w14:paraId="4970E4C7" w14:textId="77777777" w:rsidR="004202DF" w:rsidRPr="00262B5F" w:rsidRDefault="004202DF" w:rsidP="004202DF">
      <w:pPr>
        <w:spacing w:afterLines="50" w:after="120"/>
        <w:jc w:val="both"/>
        <w:rPr>
          <w:rFonts w:ascii="Times" w:eastAsia="ＭＳ 明朝" w:hAnsi="Times" w:cs="Times"/>
          <w:sz w:val="20"/>
          <w:szCs w:val="20"/>
        </w:rPr>
      </w:pPr>
    </w:p>
    <w:p w14:paraId="0B058A7A"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highlight w:val="yellow"/>
        </w:rPr>
        <w:t>FL proposal 4:</w:t>
      </w:r>
    </w:p>
    <w:p w14:paraId="6E9E182D"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FG11-5 for “PUSCH repetition type B” is added in the UE features list for URLLC</w:t>
      </w:r>
    </w:p>
    <w:p w14:paraId="4212567B"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Component 3, 7, 8, 9 are kept and component 6 is removed</w:t>
      </w:r>
    </w:p>
    <w:p w14:paraId="548C8852"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FG11-5 is “Per UE”</w:t>
      </w:r>
    </w:p>
    <w:p w14:paraId="2E569140"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FDD/TDD differentiation is “No”</w:t>
      </w:r>
    </w:p>
    <w:p w14:paraId="4A0F077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Need of FR1/FR2 differentiation is “No”</w:t>
      </w:r>
    </w:p>
    <w:p w14:paraId="3D9E1116"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Remove FFS texts and bracket in Note of FG11-5</w:t>
      </w:r>
    </w:p>
    <w:p w14:paraId="74023CF3"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rPr>
        <w:t>Note that separate FGs related to 11-5 are not introduced</w:t>
      </w:r>
    </w:p>
    <w:p w14:paraId="14E92CD1" w14:textId="77777777" w:rsidR="004202DF" w:rsidRPr="004202DF" w:rsidRDefault="004202DF" w:rsidP="004202DF">
      <w:pPr>
        <w:spacing w:afterLines="50" w:after="120"/>
        <w:jc w:val="both"/>
        <w:rPr>
          <w:rFonts w:ascii="Times" w:eastAsia="ＭＳ 明朝" w:hAnsi="Times" w:cs="Times"/>
          <w:sz w:val="20"/>
          <w:szCs w:val="20"/>
        </w:rPr>
      </w:pPr>
    </w:p>
    <w:p w14:paraId="50690F30" w14:textId="4BA8E3E2" w:rsidR="004202DF" w:rsidRPr="004202DF" w:rsidRDefault="006041EB" w:rsidP="004202DF">
      <w:pPr>
        <w:spacing w:afterLines="50" w:after="120"/>
        <w:jc w:val="both"/>
        <w:rPr>
          <w:rFonts w:ascii="Times" w:eastAsia="ＭＳ 明朝" w:hAnsi="Times" w:cs="Times"/>
          <w:b/>
          <w:bCs/>
          <w:sz w:val="20"/>
          <w:szCs w:val="20"/>
        </w:rPr>
      </w:pPr>
      <w:r w:rsidRPr="006041EB">
        <w:rPr>
          <w:rFonts w:ascii="Times" w:eastAsia="ＭＳ 明朝" w:hAnsi="Times" w:cs="Times"/>
          <w:b/>
          <w:bCs/>
          <w:sz w:val="20"/>
          <w:szCs w:val="20"/>
          <w:highlight w:val="green"/>
        </w:rPr>
        <w:t>Agreements:</w:t>
      </w:r>
    </w:p>
    <w:p w14:paraId="6978864B"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FG11-7b is kept in the UE features list for URLLC </w:t>
      </w:r>
    </w:p>
    <w:p w14:paraId="3203FD05" w14:textId="71799C53" w:rsidR="001C5C3C" w:rsidRPr="001C5C3C" w:rsidRDefault="006041EB" w:rsidP="007B5B27">
      <w:pPr>
        <w:numPr>
          <w:ilvl w:val="1"/>
          <w:numId w:val="18"/>
        </w:numPr>
        <w:spacing w:afterLines="50" w:after="120"/>
        <w:jc w:val="both"/>
        <w:rPr>
          <w:rFonts w:ascii="Times" w:eastAsia="Batang" w:hAnsi="Times" w:cs="Times"/>
          <w:b/>
          <w:bCs/>
          <w:sz w:val="20"/>
          <w:szCs w:val="20"/>
          <w:highlight w:val="yellow"/>
          <w:lang w:eastAsia="ko-KR"/>
        </w:rPr>
      </w:pPr>
      <w:r>
        <w:rPr>
          <w:rFonts w:ascii="Times" w:eastAsiaTheme="minorEastAsia" w:hAnsi="Times" w:cs="Times"/>
          <w:b/>
          <w:bCs/>
          <w:sz w:val="20"/>
          <w:szCs w:val="20"/>
          <w:highlight w:val="yellow"/>
        </w:rPr>
        <w:t xml:space="preserve">FFS: </w:t>
      </w:r>
      <w:r w:rsidR="001C5C3C" w:rsidRPr="001C5C3C">
        <w:rPr>
          <w:rFonts w:ascii="Times" w:eastAsiaTheme="minorEastAsia" w:hAnsi="Times" w:cs="Times" w:hint="eastAsia"/>
          <w:b/>
          <w:bCs/>
          <w:sz w:val="20"/>
          <w:szCs w:val="20"/>
          <w:highlight w:val="yellow"/>
        </w:rPr>
        <w:t>C</w:t>
      </w:r>
      <w:r w:rsidR="001C5C3C" w:rsidRPr="001C5C3C">
        <w:rPr>
          <w:rFonts w:ascii="Times" w:eastAsiaTheme="minorEastAsia" w:hAnsi="Times" w:cs="Times"/>
          <w:b/>
          <w:bCs/>
          <w:sz w:val="20"/>
          <w:szCs w:val="20"/>
          <w:highlight w:val="yellow"/>
        </w:rPr>
        <w:t>omponent description</w:t>
      </w:r>
      <w:r w:rsidR="001C5C3C">
        <w:rPr>
          <w:rFonts w:ascii="Times" w:eastAsiaTheme="minorEastAsia" w:hAnsi="Times" w:cs="Times"/>
          <w:b/>
          <w:bCs/>
          <w:sz w:val="20"/>
          <w:szCs w:val="20"/>
          <w:highlight w:val="yellow"/>
        </w:rPr>
        <w:t xml:space="preserve"> (UE “may” cancel)</w:t>
      </w:r>
    </w:p>
    <w:p w14:paraId="4FC4CDA0" w14:textId="7C6461A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6-23 and FG 11-7 are prerequisite feature groups for FG11-4b</w:t>
      </w:r>
    </w:p>
    <w:p w14:paraId="4C115FEC"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FG11-7b is “Per band”</w:t>
      </w:r>
    </w:p>
    <w:p w14:paraId="5199B0AF" w14:textId="2BD1A9A8" w:rsidR="004202DF" w:rsidRPr="00A534DC"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Remove FFS text in Note</w:t>
      </w:r>
    </w:p>
    <w:p w14:paraId="7D16B296" w14:textId="78479E10" w:rsidR="00A534DC" w:rsidRPr="00A534DC" w:rsidRDefault="00A534DC" w:rsidP="00A534DC">
      <w:pPr>
        <w:numPr>
          <w:ilvl w:val="1"/>
          <w:numId w:val="18"/>
        </w:numPr>
        <w:spacing w:afterLines="50" w:after="120"/>
        <w:jc w:val="both"/>
        <w:rPr>
          <w:rFonts w:ascii="Times" w:eastAsia="Batang" w:hAnsi="Times" w:cs="Times" w:hint="eastAsia"/>
          <w:sz w:val="20"/>
          <w:szCs w:val="20"/>
          <w:lang w:eastAsia="ko-KR"/>
        </w:rPr>
      </w:pPr>
      <w:r>
        <w:rPr>
          <w:rFonts w:ascii="Times" w:eastAsia="ＭＳ ゴシック" w:hAnsi="Times" w:cs="Times" w:hint="eastAsia"/>
          <w:b/>
          <w:bCs/>
          <w:sz w:val="20"/>
          <w:szCs w:val="20"/>
          <w:lang w:val="en-GB"/>
        </w:rPr>
        <w:t>I</w:t>
      </w:r>
      <w:r>
        <w:rPr>
          <w:rFonts w:ascii="Times" w:eastAsia="ＭＳ ゴシック" w:hAnsi="Times" w:cs="Times"/>
          <w:b/>
          <w:bCs/>
          <w:sz w:val="20"/>
          <w:szCs w:val="20"/>
          <w:lang w:val="en-GB"/>
        </w:rPr>
        <w:t xml:space="preserve">f UE indicates 6-23 but does not support this FG, UE is not expected to be scheduled </w:t>
      </w:r>
      <w:r w:rsidR="006041EB">
        <w:rPr>
          <w:rFonts w:ascii="Times" w:eastAsia="ＭＳ ゴシック" w:hAnsi="Times" w:cs="Times"/>
          <w:b/>
          <w:bCs/>
          <w:sz w:val="20"/>
          <w:szCs w:val="20"/>
          <w:lang w:val="en-GB"/>
        </w:rPr>
        <w:t xml:space="preserve">simultaneous PUSCHs </w:t>
      </w:r>
      <w:r>
        <w:rPr>
          <w:rFonts w:ascii="Times" w:eastAsia="ＭＳ ゴシック" w:hAnsi="Times" w:cs="Times"/>
          <w:b/>
          <w:bCs/>
          <w:sz w:val="20"/>
          <w:szCs w:val="20"/>
          <w:lang w:val="en-GB"/>
        </w:rPr>
        <w:t>on multiple carriers but receiving UL CI only for subset of carriers in intra-band carriers</w:t>
      </w:r>
    </w:p>
    <w:p w14:paraId="101BFC26" w14:textId="77777777" w:rsidR="004202DF" w:rsidRPr="00A534DC" w:rsidRDefault="004202DF" w:rsidP="004202DF">
      <w:pPr>
        <w:spacing w:afterLines="50" w:after="120"/>
        <w:jc w:val="both"/>
        <w:rPr>
          <w:rFonts w:ascii="Times" w:eastAsia="ＭＳ 明朝" w:hAnsi="Times" w:cs="Times"/>
          <w:sz w:val="20"/>
          <w:szCs w:val="20"/>
        </w:rPr>
      </w:pPr>
    </w:p>
    <w:p w14:paraId="1CA4F7BA" w14:textId="77777777" w:rsidR="004202DF" w:rsidRPr="004202DF" w:rsidRDefault="004202DF" w:rsidP="004202DF">
      <w:pPr>
        <w:spacing w:afterLines="50" w:after="120"/>
        <w:jc w:val="both"/>
        <w:rPr>
          <w:rFonts w:ascii="Times" w:eastAsia="ＭＳ 明朝" w:hAnsi="Times" w:cs="Times"/>
          <w:b/>
          <w:bCs/>
          <w:sz w:val="20"/>
          <w:szCs w:val="20"/>
        </w:rPr>
      </w:pPr>
      <w:r w:rsidRPr="004202DF">
        <w:rPr>
          <w:rFonts w:ascii="Times" w:eastAsia="ＭＳ 明朝" w:hAnsi="Times" w:cs="Times"/>
          <w:b/>
          <w:bCs/>
          <w:sz w:val="20"/>
          <w:szCs w:val="20"/>
        </w:rPr>
        <w:t>FL proposal 6:</w:t>
      </w:r>
    </w:p>
    <w:p w14:paraId="7FC05DB4"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FG11-8 for “Enhanced UL power control scheme” is added in the UE features list for URLLC</w:t>
      </w:r>
    </w:p>
    <w:p w14:paraId="11D7B901"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Type of FG11-8 is “Per UE”</w:t>
      </w:r>
    </w:p>
    <w:p w14:paraId="1BE12386"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Need of FDD/TDD differentiation is “No”</w:t>
      </w:r>
    </w:p>
    <w:p w14:paraId="271C7C16" w14:textId="77777777" w:rsidR="004202DF" w:rsidRPr="004202DF" w:rsidRDefault="004202DF" w:rsidP="007B5B27">
      <w:pPr>
        <w:numPr>
          <w:ilvl w:val="1"/>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lang w:val="en-GB"/>
        </w:rPr>
        <w:t>Need of FR1/FR2 differentiation is “No”</w:t>
      </w:r>
    </w:p>
    <w:p w14:paraId="0AD11882" w14:textId="77777777" w:rsidR="004202DF" w:rsidRPr="004202DF" w:rsidRDefault="004202DF" w:rsidP="004202DF">
      <w:pPr>
        <w:spacing w:afterLines="50" w:after="120"/>
        <w:jc w:val="both"/>
        <w:rPr>
          <w:rFonts w:ascii="Times" w:eastAsia="ＭＳ 明朝" w:hAnsi="Times" w:cs="Times"/>
          <w:sz w:val="20"/>
          <w:szCs w:val="20"/>
        </w:rPr>
      </w:pPr>
    </w:p>
    <w:p w14:paraId="12A5F5C4" w14:textId="77777777" w:rsidR="004202DF" w:rsidRPr="004202DF" w:rsidRDefault="004202DF" w:rsidP="004202DF">
      <w:pPr>
        <w:spacing w:afterLines="50" w:after="120"/>
        <w:jc w:val="both"/>
        <w:rPr>
          <w:rFonts w:ascii="Times" w:eastAsia="ＭＳ 明朝" w:hAnsi="Times" w:cs="Times"/>
          <w:b/>
          <w:bCs/>
          <w:sz w:val="20"/>
          <w:szCs w:val="20"/>
        </w:rPr>
      </w:pPr>
      <w:r w:rsidRPr="00FE019D">
        <w:rPr>
          <w:rFonts w:ascii="Times" w:eastAsia="ＭＳ 明朝" w:hAnsi="Times" w:cs="Times"/>
          <w:b/>
          <w:bCs/>
          <w:sz w:val="20"/>
          <w:szCs w:val="20"/>
          <w:highlight w:val="yellow"/>
        </w:rPr>
        <w:t>FL proposal 7:</w:t>
      </w:r>
    </w:p>
    <w:p w14:paraId="03D21F12" w14:textId="35E6627B"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for “Relative TDRA for DL” is added in the UE features list for URLLC</w:t>
      </w:r>
    </w:p>
    <w:p w14:paraId="2EFEB83A" w14:textId="2CE3C7AF" w:rsidR="004202DF" w:rsidRPr="006041EB"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6041EB">
        <w:rPr>
          <w:rFonts w:ascii="Times" w:eastAsia="ＭＳ ゴシック" w:hAnsi="Times" w:cs="Times"/>
          <w:b/>
          <w:bCs/>
          <w:sz w:val="20"/>
          <w:szCs w:val="20"/>
          <w:highlight w:val="yellow"/>
          <w:lang w:val="en-GB"/>
        </w:rPr>
        <w:t xml:space="preserve">FFS: </w:t>
      </w:r>
      <w:r w:rsidR="004202DF" w:rsidRPr="006041EB">
        <w:rPr>
          <w:rFonts w:ascii="Times" w:eastAsia="ＭＳ ゴシック" w:hAnsi="Times" w:cs="Times"/>
          <w:b/>
          <w:bCs/>
          <w:sz w:val="20"/>
          <w:szCs w:val="20"/>
          <w:highlight w:val="yellow"/>
          <w:lang w:val="en-GB"/>
        </w:rPr>
        <w:t>Type of FG11-</w:t>
      </w:r>
      <w:r w:rsidR="00C771E8">
        <w:rPr>
          <w:rFonts w:ascii="Times" w:eastAsia="ＭＳ ゴシック" w:hAnsi="Times" w:cs="Times"/>
          <w:b/>
          <w:bCs/>
          <w:sz w:val="20"/>
          <w:szCs w:val="20"/>
          <w:highlight w:val="yellow"/>
          <w:lang w:val="en-GB"/>
        </w:rPr>
        <w:t>1b</w:t>
      </w:r>
      <w:r w:rsidR="004202DF" w:rsidRPr="006041EB">
        <w:rPr>
          <w:rFonts w:ascii="Times" w:eastAsia="ＭＳ ゴシック" w:hAnsi="Times" w:cs="Times"/>
          <w:b/>
          <w:bCs/>
          <w:sz w:val="20"/>
          <w:szCs w:val="20"/>
          <w:highlight w:val="yellow"/>
          <w:lang w:val="en-GB"/>
        </w:rPr>
        <w:t xml:space="preserve"> is “Per FS”</w:t>
      </w:r>
    </w:p>
    <w:p w14:paraId="7CEE55DE" w14:textId="23B3477A" w:rsidR="004202DF" w:rsidRPr="004202DF" w:rsidRDefault="00C771E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w:t>
      </w: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 xml:space="preserve"> is prerequisite feature group for FG11-</w:t>
      </w:r>
      <w:r w:rsidR="006041EB">
        <w:rPr>
          <w:rFonts w:ascii="Times" w:eastAsia="ＭＳ ゴシック" w:hAnsi="Times" w:cs="Times"/>
          <w:b/>
          <w:bCs/>
          <w:sz w:val="20"/>
          <w:szCs w:val="20"/>
          <w:lang w:val="en-GB"/>
        </w:rPr>
        <w:t>1b</w:t>
      </w:r>
    </w:p>
    <w:p w14:paraId="5E612CD1" w14:textId="1F4F16A9"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FG11-</w:t>
      </w:r>
      <w:r w:rsidR="006041EB">
        <w:rPr>
          <w:rFonts w:ascii="Times" w:eastAsia="ＭＳ ゴシック" w:hAnsi="Times" w:cs="Times"/>
          <w:b/>
          <w:bCs/>
          <w:sz w:val="20"/>
          <w:szCs w:val="20"/>
          <w:lang w:val="en-GB"/>
        </w:rPr>
        <w:t>1b</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10141D7" w14:textId="77777777" w:rsidR="004202DF" w:rsidRPr="004202DF" w:rsidRDefault="004202DF" w:rsidP="004202DF">
      <w:pPr>
        <w:spacing w:afterLines="50" w:after="120"/>
        <w:jc w:val="both"/>
        <w:rPr>
          <w:rFonts w:ascii="Times" w:eastAsia="ＭＳ 明朝" w:hAnsi="Times" w:cs="Times"/>
          <w:sz w:val="20"/>
          <w:szCs w:val="20"/>
        </w:rPr>
      </w:pPr>
    </w:p>
    <w:p w14:paraId="766A661F" w14:textId="27BCF8D7" w:rsidR="004202DF" w:rsidRPr="004202DF" w:rsidRDefault="00BD1F51" w:rsidP="004202DF">
      <w:pPr>
        <w:spacing w:afterLines="50" w:after="120"/>
        <w:jc w:val="both"/>
        <w:rPr>
          <w:rFonts w:ascii="Times" w:eastAsia="ＭＳ 明朝" w:hAnsi="Times" w:cs="Times"/>
          <w:b/>
          <w:bCs/>
          <w:sz w:val="20"/>
          <w:szCs w:val="20"/>
        </w:rPr>
      </w:pPr>
      <w:r w:rsidRPr="00BD1F51">
        <w:rPr>
          <w:rFonts w:ascii="Times" w:eastAsia="ＭＳ 明朝" w:hAnsi="Times" w:cs="Times"/>
          <w:b/>
          <w:bCs/>
          <w:sz w:val="20"/>
          <w:szCs w:val="20"/>
          <w:highlight w:val="green"/>
        </w:rPr>
        <w:t>Agreements:</w:t>
      </w:r>
    </w:p>
    <w:p w14:paraId="6ADCA8E6"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FG12-1a is kept in the UE features list for URLLC </w:t>
      </w:r>
    </w:p>
    <w:p w14:paraId="2E48604A"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 12-1 and 11-1 are prerequisite feature groups for FG12-1a</w:t>
      </w:r>
    </w:p>
    <w:p w14:paraId="29A2BD8B" w14:textId="684A9B24" w:rsidR="004202DF" w:rsidRPr="00D35957"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D35957">
        <w:rPr>
          <w:rFonts w:ascii="Times" w:eastAsia="ＭＳ ゴシック" w:hAnsi="Times" w:cs="Times"/>
          <w:b/>
          <w:bCs/>
          <w:sz w:val="20"/>
          <w:szCs w:val="20"/>
          <w:highlight w:val="yellow"/>
          <w:lang w:val="en-GB"/>
        </w:rPr>
        <w:t xml:space="preserve">FFS: </w:t>
      </w:r>
      <w:r w:rsidR="004202DF" w:rsidRPr="00D35957">
        <w:rPr>
          <w:rFonts w:ascii="Times" w:eastAsia="ＭＳ ゴシック" w:hAnsi="Times" w:cs="Times"/>
          <w:b/>
          <w:bCs/>
          <w:sz w:val="20"/>
          <w:szCs w:val="20"/>
          <w:highlight w:val="yellow"/>
          <w:lang w:val="en-GB"/>
        </w:rPr>
        <w:t>Type of FG12-1a is “Per UE”</w:t>
      </w:r>
      <w:r>
        <w:rPr>
          <w:rFonts w:ascii="Times" w:eastAsia="ＭＳ ゴシック" w:hAnsi="Times" w:cs="Times"/>
          <w:b/>
          <w:bCs/>
          <w:sz w:val="20"/>
          <w:szCs w:val="20"/>
          <w:highlight w:val="yellow"/>
          <w:lang w:val="en-GB"/>
        </w:rPr>
        <w:t xml:space="preserve"> or “Per FSPC”</w:t>
      </w:r>
    </w:p>
    <w:p w14:paraId="634E3BFC"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FDD/TDD differentiation is “No”</w:t>
      </w:r>
    </w:p>
    <w:p w14:paraId="4B601F1E" w14:textId="77777777" w:rsidR="004202DF" w:rsidRPr="004202DF"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4202DF">
        <w:rPr>
          <w:rFonts w:ascii="Times" w:eastAsia="ＭＳ ゴシック" w:hAnsi="Times" w:cs="Times"/>
          <w:b/>
          <w:bCs/>
          <w:sz w:val="20"/>
          <w:szCs w:val="20"/>
          <w:highlight w:val="yellow"/>
        </w:rPr>
        <w:t>Need of FR1/FR2 differentiation is “No”</w:t>
      </w:r>
    </w:p>
    <w:p w14:paraId="1ED9EDD5" w14:textId="550A7048" w:rsidR="000E4F7C" w:rsidRPr="000E4F7C" w:rsidRDefault="004202DF" w:rsidP="000E4F7C">
      <w:pPr>
        <w:numPr>
          <w:ilvl w:val="1"/>
          <w:numId w:val="18"/>
        </w:numPr>
        <w:spacing w:afterLines="50" w:after="120"/>
        <w:jc w:val="both"/>
        <w:rPr>
          <w:rFonts w:ascii="Times" w:eastAsia="Batang" w:hAnsi="Times" w:cs="Times" w:hint="eastAsia"/>
          <w:sz w:val="20"/>
          <w:szCs w:val="20"/>
          <w:lang w:eastAsia="ko-KR"/>
        </w:rPr>
      </w:pPr>
      <w:r w:rsidRPr="00D35957">
        <w:rPr>
          <w:rFonts w:ascii="Times" w:eastAsia="ＭＳ ゴシック" w:hAnsi="Times" w:cs="Times"/>
          <w:b/>
          <w:bCs/>
          <w:sz w:val="20"/>
          <w:szCs w:val="20"/>
          <w:lang w:val="en-GB"/>
        </w:rPr>
        <w:t xml:space="preserve">Change </w:t>
      </w:r>
      <w:r w:rsidR="00D35957" w:rsidRPr="00D35957">
        <w:rPr>
          <w:rFonts w:ascii="Times" w:eastAsia="ＭＳ ゴシック" w:hAnsi="Times" w:cs="Times"/>
          <w:b/>
          <w:bCs/>
          <w:sz w:val="20"/>
          <w:szCs w:val="20"/>
          <w:lang w:val="en-GB"/>
        </w:rPr>
        <w:t xml:space="preserve">component 1 to </w:t>
      </w:r>
      <w:r w:rsidR="000E4F7C">
        <w:rPr>
          <w:rFonts w:ascii="Times" w:eastAsia="ＭＳ ゴシック" w:hAnsi="Times" w:cs="Times"/>
          <w:b/>
          <w:bCs/>
          <w:sz w:val="20"/>
          <w:szCs w:val="20"/>
          <w:lang w:val="en-GB"/>
        </w:rPr>
        <w:t xml:space="preserve">“Support of priority indicator </w:t>
      </w:r>
      <w:r w:rsidR="00262B5F">
        <w:rPr>
          <w:rFonts w:ascii="Times" w:eastAsia="ＭＳ ゴシック" w:hAnsi="Times" w:cs="Times"/>
          <w:b/>
          <w:bCs/>
          <w:sz w:val="20"/>
          <w:szCs w:val="20"/>
          <w:lang w:val="en-GB"/>
        </w:rPr>
        <w:t xml:space="preserve">field </w:t>
      </w:r>
      <w:r w:rsidR="000E4F7C">
        <w:rPr>
          <w:rFonts w:ascii="Times" w:eastAsia="ＭＳ ゴシック" w:hAnsi="Times" w:cs="Times"/>
          <w:b/>
          <w:bCs/>
          <w:sz w:val="20"/>
          <w:szCs w:val="20"/>
          <w:lang w:val="en-GB"/>
        </w:rPr>
        <w:t xml:space="preserve">configured in DCI formats 0_1 and 0_2 in a BWP </w:t>
      </w:r>
      <w:r w:rsidR="000E4F7C" w:rsidRPr="00D35957">
        <w:rPr>
          <w:rFonts w:ascii="Times" w:eastAsia="ＭＳ ゴシック" w:hAnsi="Times" w:cs="Times"/>
          <w:b/>
          <w:bCs/>
          <w:sz w:val="20"/>
          <w:szCs w:val="20"/>
          <w:lang w:val="en-GB"/>
        </w:rPr>
        <w:t xml:space="preserve">when configured to monitor both DCI formats 0_1 and 0_2 in </w:t>
      </w:r>
      <w:r w:rsidR="000E4F7C">
        <w:rPr>
          <w:rFonts w:ascii="Times" w:eastAsia="ＭＳ ゴシック" w:hAnsi="Times" w:cs="Times"/>
          <w:b/>
          <w:bCs/>
          <w:sz w:val="20"/>
          <w:szCs w:val="20"/>
          <w:lang w:val="en-GB"/>
        </w:rPr>
        <w:t xml:space="preserve">the </w:t>
      </w:r>
      <w:r w:rsidR="000E4F7C" w:rsidRPr="00D35957">
        <w:rPr>
          <w:rFonts w:ascii="Times" w:eastAsia="ＭＳ ゴシック" w:hAnsi="Times" w:cs="Times"/>
          <w:b/>
          <w:bCs/>
          <w:sz w:val="20"/>
          <w:szCs w:val="20"/>
          <w:lang w:val="en-GB"/>
        </w:rPr>
        <w:t>BWP</w:t>
      </w:r>
      <w:r w:rsidR="000E4F7C">
        <w:rPr>
          <w:rFonts w:ascii="Times" w:eastAsia="ＭＳ ゴシック" w:hAnsi="Times" w:cs="Times"/>
          <w:b/>
          <w:bCs/>
          <w:sz w:val="20"/>
          <w:szCs w:val="20"/>
          <w:lang w:val="en-GB"/>
        </w:rPr>
        <w:t>”</w:t>
      </w:r>
    </w:p>
    <w:p w14:paraId="6ADA2439" w14:textId="77777777" w:rsidR="004202DF" w:rsidRPr="004202DF" w:rsidRDefault="004202DF"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77777777"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12-7 for “</w:t>
      </w:r>
      <w:r w:rsidRPr="004202DF">
        <w:rPr>
          <w:rFonts w:ascii="Times" w:eastAsia="ＭＳ ゴシック" w:hAnsi="Times" w:cs="Times"/>
          <w:b/>
          <w:bCs/>
          <w:sz w:val="20"/>
          <w:szCs w:val="20"/>
          <w:highlight w:val="yellow"/>
          <w:lang w:val="en-GB"/>
        </w:rPr>
        <w:t>Fixed 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17FA3467"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FG12-7 is “Per band”</w:t>
      </w:r>
    </w:p>
    <w:p w14:paraId="74B90731" w14:textId="77777777"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FG5-25 is prerequisite feature group for FG12-7</w:t>
      </w:r>
    </w:p>
    <w:p w14:paraId="5705DD6E" w14:textId="1EB133AC"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 xml:space="preserve">FG12-7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p w14:paraId="5AD3147F" w14:textId="6EC62107" w:rsidR="003C18A7" w:rsidRDefault="003C18A7"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77777777" w:rsidR="002533B2" w:rsidRPr="002533B2" w:rsidRDefault="002533B2" w:rsidP="002533B2">
      <w:pPr>
        <w:rPr>
          <w:rFonts w:ascii="Times" w:eastAsia="Batang" w:hAnsi="Times" w:cs="Times New Roman"/>
          <w:sz w:val="20"/>
          <w:lang w:eastAsia="x-none"/>
        </w:rPr>
      </w:pPr>
    </w:p>
    <w:p w14:paraId="1C483A91" w14:textId="66C1A60E" w:rsidR="002533B2" w:rsidRPr="002533B2" w:rsidRDefault="001C5C3C"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1C5C3C"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1C5C3C"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1C5C3C"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1C5C3C"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1C5C3C"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1C5C3C"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1C5C3C"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1C5C3C"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1C5C3C"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1C5C3C"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1C5C3C"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1C5C3C"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1C5C3C"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1C5C3C"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6"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6"/>
    </w:p>
    <w:p w14:paraId="028194B9" w14:textId="04EB6750" w:rsidR="002533B2" w:rsidRPr="002533B2" w:rsidRDefault="001C5C3C"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457C2F7B"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4</w:t>
      </w:r>
    </w:p>
    <w:p w14:paraId="02EE01C8"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1:</w:t>
      </w:r>
    </w:p>
    <w:p w14:paraId="7FC6FD5D"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13-1a for “Common DL PRS Processing Capability without MG” is added in the UE features list for Positioning </w:t>
      </w:r>
      <w:r w:rsidRPr="00D46418">
        <w:rPr>
          <w:rFonts w:ascii="Times" w:eastAsia="ＭＳ ゴシック" w:hAnsi="Times" w:cs="Times"/>
          <w:b/>
          <w:bCs/>
          <w:sz w:val="20"/>
          <w:szCs w:val="20"/>
          <w:highlight w:val="yellow"/>
          <w:lang w:val="en-GB"/>
        </w:rPr>
        <w:t>(depending on [101-e-NR-Pos-01])</w:t>
      </w:r>
    </w:p>
    <w:p w14:paraId="0FF2E355"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Components are same as component 3 and 4 for FG13-1</w:t>
      </w:r>
    </w:p>
    <w:p w14:paraId="7407F8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FG13-1a</w:t>
      </w:r>
    </w:p>
    <w:p w14:paraId="70DE41B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FG13-1a is “Per band”</w:t>
      </w:r>
    </w:p>
    <w:p w14:paraId="198C59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FG13-1a is “Optional with capability signaling”</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rPr>
        <w:t>FL proposal 2:</w:t>
      </w:r>
    </w:p>
    <w:p w14:paraId="02F9A4D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FG 13-7 for “Support of SSB from </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3E35B2E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Component 1 </w:t>
      </w:r>
      <w:r w:rsidRPr="00734825">
        <w:rPr>
          <w:rFonts w:ascii="Times" w:eastAsia="ＭＳ ゴシック" w:hAnsi="Times" w:cs="Times"/>
          <w:b/>
          <w:bCs/>
          <w:sz w:val="20"/>
          <w:szCs w:val="20"/>
          <w:highlight w:val="yellow"/>
          <w:lang w:val="en-GB"/>
        </w:rPr>
        <w:t>and 2</w:t>
      </w:r>
      <w:r w:rsidRPr="00D46418">
        <w:rPr>
          <w:rFonts w:ascii="Times" w:eastAsia="ＭＳ ゴシック" w:hAnsi="Times" w:cs="Times"/>
          <w:b/>
          <w:bCs/>
          <w:sz w:val="20"/>
          <w:szCs w:val="20"/>
          <w:lang w:val="en-GB"/>
        </w:rPr>
        <w:t xml:space="preserve"> are kept</w:t>
      </w:r>
    </w:p>
    <w:p w14:paraId="2D1D5037"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w:t>
      </w:r>
    </w:p>
    <w:p w14:paraId="589B27F8"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lastRenderedPageBreak/>
        <w:t>Type of FG13-7 is “Per band”</w:t>
      </w:r>
    </w:p>
    <w:p w14:paraId="535934B4"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13-7a for “Support of DL PRS from serving/</w:t>
      </w:r>
      <w:proofErr w:type="spellStart"/>
      <w:r w:rsidRPr="00D46418">
        <w:rPr>
          <w:rFonts w:ascii="Times" w:eastAsia="ＭＳ ゴシック" w:hAnsi="Times" w:cs="Times"/>
          <w:b/>
          <w:bCs/>
          <w:sz w:val="20"/>
          <w:szCs w:val="20"/>
          <w:lang w:val="en-GB"/>
        </w:rPr>
        <w:t>neighbor</w:t>
      </w:r>
      <w:proofErr w:type="spellEnd"/>
      <w:r w:rsidRPr="00D46418">
        <w:rPr>
          <w:rFonts w:ascii="Times" w:eastAsia="ＭＳ ゴシック" w:hAnsi="Times" w:cs="Times"/>
          <w:b/>
          <w:bCs/>
          <w:sz w:val="20"/>
          <w:szCs w:val="20"/>
          <w:lang w:val="en-GB"/>
        </w:rPr>
        <w:t xml:space="preserve"> cell as QCL source of a DL PRS” is kept in the UE features list for Positioning</w:t>
      </w:r>
    </w:p>
    <w:p w14:paraId="2047AE8A"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78FFB31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13-1 is prerequisite feature group for FG13-7a</w:t>
      </w:r>
    </w:p>
    <w:p w14:paraId="0486FDE3"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FG13-7a is “Per band”</w:t>
      </w:r>
    </w:p>
    <w:p w14:paraId="49C6904E" w14:textId="77777777" w:rsidR="00D46418" w:rsidRPr="00D46418" w:rsidRDefault="00D46418" w:rsidP="00D46418">
      <w:pPr>
        <w:spacing w:afterLines="50" w:after="120"/>
        <w:jc w:val="both"/>
        <w:rPr>
          <w:rFonts w:ascii="Times" w:eastAsia="ＭＳ 明朝" w:hAnsi="Times" w:cs="Times"/>
          <w:sz w:val="20"/>
          <w:szCs w:val="20"/>
        </w:rPr>
      </w:pPr>
    </w:p>
    <w:p w14:paraId="619AEBEE" w14:textId="77777777" w:rsidR="00D46418" w:rsidRPr="00D46418" w:rsidRDefault="00D46418" w:rsidP="00D46418">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3:</w:t>
      </w:r>
    </w:p>
    <w:p w14:paraId="0F5A035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Not to combine FG13-9c, FG13-9d, FG13-10, FG13-10a into a single basic FG </w:t>
      </w:r>
    </w:p>
    <w:p w14:paraId="0B401B4C"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[13-9d] (OLPC for SRS for positioning based on SSB from serving cell) is removed</w:t>
      </w:r>
    </w:p>
    <w:p w14:paraId="3563E689"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OLPC for SRS for positioning based on SSB from serving cell is a component of 13-8</w:t>
      </w:r>
    </w:p>
    <w:p w14:paraId="548FEAE3"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13-9e for “</w:t>
      </w:r>
      <w:proofErr w:type="spellStart"/>
      <w:r w:rsidRPr="00D46418">
        <w:rPr>
          <w:rFonts w:ascii="Times" w:eastAsia="ＭＳ ゴシック" w:hAnsi="Times" w:cs="Times"/>
          <w:b/>
          <w:bCs/>
          <w:sz w:val="20"/>
          <w:szCs w:val="20"/>
          <w:lang w:val="en-GB"/>
        </w:rPr>
        <w:t>PathLoss</w:t>
      </w:r>
      <w:proofErr w:type="spellEnd"/>
      <w:r w:rsidRPr="00D46418">
        <w:rPr>
          <w:rFonts w:ascii="Times" w:eastAsia="ＭＳ ゴシック" w:hAnsi="Times" w:cs="Times"/>
          <w:b/>
          <w:bCs/>
          <w:sz w:val="20"/>
          <w:szCs w:val="20"/>
          <w:lang w:val="en-GB"/>
        </w:rPr>
        <w:t xml:space="preserve"> estimate maintenance” is kept in the UE features list for Positioning</w:t>
      </w:r>
    </w:p>
    <w:p w14:paraId="3032ED7E"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p>
    <w:p w14:paraId="2CCDCB3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{13-9, 13-9a, 13-9b, 13-9c} is prerequisite feature group for FG13-9e</w:t>
      </w:r>
    </w:p>
    <w:p w14:paraId="6DFB0CD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FG13-9e is “Per band”</w:t>
      </w:r>
    </w:p>
    <w:p w14:paraId="5329B0CF" w14:textId="77777777" w:rsidR="00D46418" w:rsidRPr="00D46418" w:rsidRDefault="00D46418" w:rsidP="00D46418">
      <w:pPr>
        <w:spacing w:afterLines="50" w:after="120"/>
        <w:jc w:val="both"/>
        <w:rPr>
          <w:rFonts w:ascii="Times" w:eastAsia="ＭＳ 明朝" w:hAnsi="Times" w:cs="Times"/>
          <w:sz w:val="20"/>
          <w:szCs w:val="20"/>
        </w:rPr>
      </w:pPr>
    </w:p>
    <w:p w14:paraId="0170E153" w14:textId="77777777" w:rsidR="00D46418" w:rsidRPr="00D46418" w:rsidRDefault="00D46418" w:rsidP="00D46418">
      <w:pPr>
        <w:spacing w:afterLines="50" w:after="120"/>
        <w:jc w:val="both"/>
        <w:rPr>
          <w:rFonts w:ascii="Times" w:eastAsia="ＭＳ 明朝" w:hAnsi="Times" w:cs="Times"/>
          <w:b/>
          <w:bCs/>
          <w:sz w:val="20"/>
          <w:szCs w:val="20"/>
        </w:rPr>
      </w:pPr>
      <w:r w:rsidRPr="00D46418">
        <w:rPr>
          <w:rFonts w:ascii="Times" w:eastAsia="ＭＳ 明朝" w:hAnsi="Times" w:cs="Times"/>
          <w:b/>
          <w:bCs/>
          <w:sz w:val="20"/>
          <w:szCs w:val="20"/>
          <w:highlight w:val="yellow"/>
        </w:rPr>
        <w:t>FL proposal 4:</w:t>
      </w:r>
    </w:p>
    <w:p w14:paraId="6280E4BF"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13-10f for “Spatial relation maintenance” is kept in the UE features list for Positioning</w:t>
      </w:r>
    </w:p>
    <w:p w14:paraId="05D46B0D"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and 2 are kept</w:t>
      </w:r>
    </w:p>
    <w:p w14:paraId="411B93B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One of {13-10, 13-10a, 13-10b, 13-10d, 13-10e} is prerequisite feature group for FG13-10f</w:t>
      </w:r>
    </w:p>
    <w:p w14:paraId="59FF6E1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FG13-10f is “Per band”</w:t>
      </w:r>
    </w:p>
    <w:p w14:paraId="373007B5"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 xml:space="preserve">A new FG 13-10g for “AP-SRS with carrier switching” is added in the UE features list for Positioning </w:t>
      </w:r>
      <w:r w:rsidRPr="00D46418">
        <w:rPr>
          <w:rFonts w:ascii="Times" w:eastAsia="ＭＳ ゴシック" w:hAnsi="Times" w:cs="Times"/>
          <w:b/>
          <w:bCs/>
          <w:sz w:val="20"/>
          <w:szCs w:val="20"/>
          <w:highlight w:val="yellow"/>
          <w:lang w:val="en-GB"/>
        </w:rPr>
        <w:t>(depending on [101-e-NR-Pos-01])</w:t>
      </w:r>
    </w:p>
    <w:p w14:paraId="48A474EF"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13-8 is prerequisite feature group for FG13-10g</w:t>
      </w:r>
    </w:p>
    <w:p w14:paraId="6826C7E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Type of FG13-10g is “Per band”</w:t>
      </w:r>
    </w:p>
    <w:p w14:paraId="32D06D12"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rPr>
        <w:t>FG13-10g is “Optional with capability signaling”</w:t>
      </w:r>
    </w:p>
    <w:p w14:paraId="00F51832" w14:textId="77777777" w:rsidR="00D46418" w:rsidRPr="00D46418" w:rsidRDefault="00D46418" w:rsidP="00D46418">
      <w:pPr>
        <w:spacing w:afterLines="50" w:after="120"/>
        <w:jc w:val="both"/>
        <w:rPr>
          <w:rFonts w:ascii="Times" w:eastAsia="ＭＳ 明朝" w:hAnsi="Times" w:cs="Times"/>
          <w:sz w:val="20"/>
          <w:szCs w:val="20"/>
        </w:rPr>
      </w:pPr>
    </w:p>
    <w:p w14:paraId="55ADE2AC" w14:textId="2842E905" w:rsidR="00D46418" w:rsidRPr="00D46418" w:rsidRDefault="00040EA5" w:rsidP="00D46418">
      <w:pPr>
        <w:spacing w:afterLines="50" w:after="120"/>
        <w:jc w:val="both"/>
        <w:rPr>
          <w:rFonts w:ascii="Times" w:eastAsia="ＭＳ 明朝" w:hAnsi="Times" w:cs="Times"/>
          <w:b/>
          <w:bCs/>
          <w:sz w:val="20"/>
          <w:szCs w:val="20"/>
        </w:rPr>
      </w:pPr>
      <w:r w:rsidRPr="00040EA5">
        <w:rPr>
          <w:rFonts w:ascii="Times" w:eastAsia="ＭＳ 明朝" w:hAnsi="Times" w:cs="Times"/>
          <w:b/>
          <w:bCs/>
          <w:sz w:val="20"/>
          <w:szCs w:val="20"/>
          <w:highlight w:val="green"/>
        </w:rPr>
        <w:t>Agreements</w:t>
      </w:r>
      <w:r w:rsidR="00D46418" w:rsidRPr="00040EA5">
        <w:rPr>
          <w:rFonts w:ascii="Times" w:eastAsia="ＭＳ 明朝" w:hAnsi="Times" w:cs="Times"/>
          <w:b/>
          <w:bCs/>
          <w:sz w:val="20"/>
          <w:szCs w:val="20"/>
          <w:highlight w:val="green"/>
        </w:rPr>
        <w:t>:</w:t>
      </w:r>
    </w:p>
    <w:p w14:paraId="0ADDB64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13-11 for “UE Rx-Tx Measurement Report for Multi-RTT” is kept in the UE features list for Positioning</w:t>
      </w:r>
    </w:p>
    <w:p w14:paraId="76A6A645" w14:textId="146A1349" w:rsidR="00D46418" w:rsidRPr="00AC6E4E" w:rsidRDefault="00D46418" w:rsidP="007B5B27">
      <w:pPr>
        <w:numPr>
          <w:ilvl w:val="1"/>
          <w:numId w:val="18"/>
        </w:numPr>
        <w:spacing w:afterLines="50" w:after="120"/>
        <w:jc w:val="both"/>
        <w:rPr>
          <w:rFonts w:ascii="Times" w:eastAsia="Batang" w:hAnsi="Times" w:cs="Times"/>
          <w:sz w:val="20"/>
          <w:szCs w:val="20"/>
          <w:lang w:eastAsia="ko-KR"/>
        </w:rPr>
      </w:pPr>
      <w:r w:rsidRPr="00AC6E4E">
        <w:rPr>
          <w:rFonts w:ascii="Times" w:eastAsia="ＭＳ ゴシック" w:hAnsi="Times" w:cs="Times"/>
          <w:b/>
          <w:bCs/>
          <w:sz w:val="20"/>
          <w:szCs w:val="20"/>
          <w:lang w:val="en-GB"/>
        </w:rPr>
        <w:t>Component 1 and 2 are kept</w:t>
      </w:r>
    </w:p>
    <w:p w14:paraId="44729017" w14:textId="3290A214" w:rsidR="00AC6E4E" w:rsidRPr="00AC6E4E" w:rsidRDefault="00AC6E4E" w:rsidP="00AC6E4E">
      <w:pPr>
        <w:pStyle w:val="aff4"/>
        <w:numPr>
          <w:ilvl w:val="2"/>
          <w:numId w:val="18"/>
        </w:numPr>
        <w:ind w:leftChars="0"/>
        <w:rPr>
          <w:rFonts w:ascii="Times" w:eastAsia="Batang" w:hAnsi="Times" w:cs="Times" w:hint="eastAsia"/>
          <w:b/>
          <w:bCs/>
          <w:sz w:val="20"/>
          <w:szCs w:val="20"/>
          <w:lang w:eastAsia="ko-KR"/>
        </w:rPr>
      </w:pPr>
      <w:r w:rsidRPr="00AC6E4E">
        <w:rPr>
          <w:rFonts w:ascii="Times" w:eastAsia="Batang" w:hAnsi="Times" w:cs="Times"/>
          <w:b/>
          <w:bCs/>
          <w:sz w:val="20"/>
          <w:szCs w:val="20"/>
          <w:lang w:eastAsia="ko-KR"/>
        </w:rPr>
        <w:t>Value for component 1: {1,2,3,4}</w:t>
      </w:r>
    </w:p>
    <w:p w14:paraId="72459528" w14:textId="7392F03F" w:rsidR="00D46418" w:rsidRPr="00AC6E4E" w:rsidRDefault="00D46418" w:rsidP="007B5B27">
      <w:pPr>
        <w:numPr>
          <w:ilvl w:val="2"/>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Note for component 1 is removed</w:t>
      </w:r>
      <w:r w:rsidR="00AC6E4E">
        <w:rPr>
          <w:rFonts w:ascii="Times" w:eastAsia="ＭＳ ゴシック" w:hAnsi="Times" w:cs="Times"/>
          <w:b/>
          <w:bCs/>
          <w:sz w:val="20"/>
          <w:szCs w:val="20"/>
          <w:lang w:val="en-GB"/>
        </w:rPr>
        <w:t>, and clarify that DL PRS resource/sets are on the same frequency layer</w:t>
      </w:r>
    </w:p>
    <w:p w14:paraId="67179878" w14:textId="1CE8B30F" w:rsidR="00AC6E4E" w:rsidRPr="00D46418" w:rsidRDefault="00AC6E4E" w:rsidP="007B5B27">
      <w:pPr>
        <w:numPr>
          <w:ilvl w:val="2"/>
          <w:numId w:val="18"/>
        </w:numPr>
        <w:spacing w:afterLines="50" w:after="120"/>
        <w:jc w:val="both"/>
        <w:rPr>
          <w:rFonts w:ascii="Times" w:eastAsia="Batang" w:hAnsi="Times" w:cs="Times"/>
          <w:sz w:val="20"/>
          <w:szCs w:val="20"/>
          <w:lang w:eastAsia="ko-KR"/>
        </w:rPr>
      </w:pPr>
      <w:r>
        <w:rPr>
          <w:rFonts w:ascii="Times" w:eastAsia="ＭＳ ゴシック" w:hAnsi="Times" w:cs="Times" w:hint="eastAsia"/>
          <w:b/>
          <w:bCs/>
          <w:sz w:val="20"/>
          <w:szCs w:val="20"/>
          <w:lang w:val="en-GB"/>
        </w:rPr>
        <w:t>N</w:t>
      </w:r>
      <w:r>
        <w:rPr>
          <w:rFonts w:ascii="Times" w:eastAsia="ＭＳ ゴシック" w:hAnsi="Times" w:cs="Times"/>
          <w:b/>
          <w:bCs/>
          <w:sz w:val="20"/>
          <w:szCs w:val="20"/>
          <w:lang w:val="en-GB"/>
        </w:rPr>
        <w:t>ote for component 2 “</w:t>
      </w:r>
      <w:r w:rsidR="005419BA">
        <w:rPr>
          <w:rFonts w:ascii="Times" w:eastAsia="ＭＳ ゴシック" w:hAnsi="Times" w:cs="Times"/>
          <w:b/>
          <w:bCs/>
          <w:sz w:val="20"/>
          <w:szCs w:val="20"/>
          <w:lang w:val="en-GB"/>
        </w:rPr>
        <w:t>If the UE reports value 1 for component 2, same number of RSRP measurements supported as UE Rx-Tx measurements for component 1</w:t>
      </w:r>
      <w:r>
        <w:rPr>
          <w:rFonts w:ascii="Times" w:eastAsia="ＭＳ ゴシック" w:hAnsi="Times" w:cs="Times"/>
          <w:b/>
          <w:bCs/>
          <w:sz w:val="20"/>
          <w:szCs w:val="20"/>
          <w:lang w:val="en-GB"/>
        </w:rPr>
        <w:t>” is added</w:t>
      </w:r>
    </w:p>
    <w:p w14:paraId="7278158A" w14:textId="1D6ADDD1" w:rsidR="00D46418" w:rsidRPr="00D46418" w:rsidRDefault="00040EA5"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w:t>
      </w:r>
      <w:r w:rsidR="00D46418" w:rsidRPr="00D46418">
        <w:rPr>
          <w:rFonts w:ascii="Times" w:eastAsia="ＭＳ ゴシック" w:hAnsi="Times" w:cs="Times"/>
          <w:b/>
          <w:bCs/>
          <w:sz w:val="20"/>
          <w:szCs w:val="20"/>
          <w:highlight w:val="yellow"/>
          <w:lang w:val="en-GB"/>
        </w:rPr>
        <w:t xml:space="preserve">Type of FG13-11 is “Per </w:t>
      </w:r>
      <w:r w:rsidR="005419BA">
        <w:rPr>
          <w:rFonts w:ascii="Times" w:eastAsia="ＭＳ ゴシック" w:hAnsi="Times" w:cs="Times"/>
          <w:b/>
          <w:bCs/>
          <w:sz w:val="20"/>
          <w:szCs w:val="20"/>
          <w:highlight w:val="yellow"/>
          <w:lang w:val="en-GB"/>
        </w:rPr>
        <w:t>band</w:t>
      </w:r>
      <w:r w:rsidR="00D46418" w:rsidRPr="00D46418">
        <w:rPr>
          <w:rFonts w:ascii="Times" w:eastAsia="ＭＳ ゴシック" w:hAnsi="Times" w:cs="Times"/>
          <w:b/>
          <w:bCs/>
          <w:sz w:val="20"/>
          <w:szCs w:val="20"/>
          <w:highlight w:val="yellow"/>
          <w:lang w:val="en-GB"/>
        </w:rPr>
        <w:t>”</w:t>
      </w:r>
      <w:r>
        <w:rPr>
          <w:rFonts w:ascii="Times" w:eastAsia="ＭＳ ゴシック" w:hAnsi="Times" w:cs="Times"/>
          <w:b/>
          <w:bCs/>
          <w:sz w:val="20"/>
          <w:szCs w:val="20"/>
          <w:highlight w:val="yellow"/>
          <w:lang w:val="en-GB"/>
        </w:rPr>
        <w:t xml:space="preserve"> or “Per UE”</w:t>
      </w:r>
    </w:p>
    <w:p w14:paraId="11036876" w14:textId="232FD20A" w:rsidR="00D46418" w:rsidRPr="00040EA5" w:rsidRDefault="00040EA5" w:rsidP="00040EA5">
      <w:pPr>
        <w:numPr>
          <w:ilvl w:val="2"/>
          <w:numId w:val="18"/>
        </w:numPr>
        <w:spacing w:afterLines="50" w:after="120"/>
        <w:jc w:val="both"/>
        <w:rPr>
          <w:rFonts w:ascii="Times" w:eastAsia="ＭＳ 明朝" w:hAnsi="Times" w:cs="Times"/>
          <w:sz w:val="20"/>
          <w:szCs w:val="20"/>
          <w:highlight w:val="yellow"/>
        </w:rPr>
      </w:pPr>
      <w:r w:rsidRPr="00040EA5">
        <w:rPr>
          <w:rFonts w:ascii="Times" w:eastAsia="ＭＳ ゴシック" w:hAnsi="Times" w:cs="Times"/>
          <w:b/>
          <w:bCs/>
          <w:sz w:val="20"/>
          <w:szCs w:val="20"/>
          <w:highlight w:val="yellow"/>
          <w:lang w:val="en-GB"/>
        </w:rPr>
        <w:t>If FG13-11 covers the case that SRS and DL PRS are on the same band</w:t>
      </w:r>
    </w:p>
    <w:p w14:paraId="73383681" w14:textId="77777777" w:rsidR="00040EA5" w:rsidRDefault="00040EA5" w:rsidP="00D46418">
      <w:pPr>
        <w:spacing w:afterLines="50" w:after="120"/>
        <w:jc w:val="both"/>
        <w:rPr>
          <w:rFonts w:ascii="Times" w:eastAsia="ＭＳ 明朝" w:hAnsi="Times" w:cs="Times"/>
          <w:b/>
          <w:bCs/>
          <w:sz w:val="20"/>
          <w:szCs w:val="20"/>
        </w:rPr>
      </w:pPr>
    </w:p>
    <w:p w14:paraId="4ACB2B18" w14:textId="478E6DBF" w:rsidR="00D46418" w:rsidRPr="00D46418" w:rsidRDefault="006C402E" w:rsidP="00D46418">
      <w:pPr>
        <w:spacing w:afterLines="50" w:after="120"/>
        <w:jc w:val="both"/>
        <w:rPr>
          <w:rFonts w:ascii="Times" w:eastAsia="ＭＳ 明朝" w:hAnsi="Times" w:cs="Times"/>
          <w:b/>
          <w:bCs/>
          <w:sz w:val="20"/>
          <w:szCs w:val="20"/>
        </w:rPr>
      </w:pPr>
      <w:r w:rsidRPr="006C402E">
        <w:rPr>
          <w:rFonts w:ascii="Times" w:eastAsia="ＭＳ 明朝" w:hAnsi="Times" w:cs="Times"/>
          <w:b/>
          <w:bCs/>
          <w:sz w:val="20"/>
          <w:szCs w:val="20"/>
          <w:highlight w:val="green"/>
        </w:rPr>
        <w:t>Agreements:</w:t>
      </w:r>
    </w:p>
    <w:p w14:paraId="6F410258"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 for “NR E-CID DL SSB RRM measurements with LPP support for NR Positioning” is kept in the UE features list for Positioning</w:t>
      </w:r>
    </w:p>
    <w:p w14:paraId="2C03E6E0"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2CBCF1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lastRenderedPageBreak/>
        <w:t>1-1 is prerequisite feature group for FG13-12</w:t>
      </w:r>
    </w:p>
    <w:p w14:paraId="6786921A" w14:textId="23A5D582"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 is “Per UE”</w:t>
      </w:r>
    </w:p>
    <w:p w14:paraId="309FCF6E" w14:textId="4DDB75C3"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Need of FDD/TDD differentiation is “No”</w:t>
      </w:r>
    </w:p>
    <w:p w14:paraId="7DE57C95" w14:textId="489D2042" w:rsidR="00D46418" w:rsidRPr="006C402E" w:rsidRDefault="00D46418"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Pr="006C402E">
        <w:rPr>
          <w:rFonts w:ascii="Times" w:eastAsia="ＭＳ ゴシック" w:hAnsi="Times" w:cs="Times"/>
          <w:b/>
          <w:bCs/>
          <w:sz w:val="20"/>
          <w:szCs w:val="20"/>
        </w:rPr>
        <w:t>”</w:t>
      </w:r>
    </w:p>
    <w:p w14:paraId="67E96739"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FG 13-12a for “NR E-CID DL CSI-RS RRM measurements with LPP support for NR Positioning” is kept in the UE features list for Positioning</w:t>
      </w:r>
    </w:p>
    <w:p w14:paraId="0029E2BB"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Component 1 is kept</w:t>
      </w:r>
    </w:p>
    <w:p w14:paraId="61EBDE6C" w14:textId="77777777" w:rsidR="00D46418" w:rsidRPr="00D46418" w:rsidRDefault="00D46418" w:rsidP="007B5B27">
      <w:pPr>
        <w:numPr>
          <w:ilvl w:val="1"/>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1-4 is prerequisite feature group for FG13-12a</w:t>
      </w:r>
    </w:p>
    <w:p w14:paraId="30C0C1CF" w14:textId="6EE28D9D" w:rsidR="00D46418" w:rsidRPr="006C402E" w:rsidRDefault="006C402E" w:rsidP="007B5B27">
      <w:pPr>
        <w:numPr>
          <w:ilvl w:val="1"/>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highlight w:val="darkYellow"/>
          <w:lang w:val="en-GB"/>
        </w:rPr>
        <w:t>Working assumption</w:t>
      </w:r>
      <w:r w:rsidR="00040EA5" w:rsidRPr="006C402E">
        <w:rPr>
          <w:rFonts w:ascii="Times" w:eastAsia="ＭＳ ゴシック" w:hAnsi="Times" w:cs="Times"/>
          <w:b/>
          <w:bCs/>
          <w:sz w:val="20"/>
          <w:szCs w:val="20"/>
          <w:lang w:val="en-GB"/>
        </w:rPr>
        <w:t xml:space="preserve">: </w:t>
      </w:r>
      <w:r w:rsidR="00D46418" w:rsidRPr="006C402E">
        <w:rPr>
          <w:rFonts w:ascii="Times" w:eastAsia="ＭＳ ゴシック" w:hAnsi="Times" w:cs="Times"/>
          <w:b/>
          <w:bCs/>
          <w:sz w:val="20"/>
          <w:szCs w:val="20"/>
          <w:lang w:val="en-GB"/>
        </w:rPr>
        <w:t>Type of FG13-12a is “Per UE”</w:t>
      </w:r>
    </w:p>
    <w:p w14:paraId="6DD7EBA0" w14:textId="08DE7B4C"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lang w:val="en-GB"/>
        </w:rPr>
        <w:t>Need of FDD/TDD differentiation is “No”</w:t>
      </w:r>
    </w:p>
    <w:p w14:paraId="0F7759A1" w14:textId="192C0094" w:rsidR="00D46418" w:rsidRPr="006C402E" w:rsidRDefault="00040EA5" w:rsidP="007B5B27">
      <w:pPr>
        <w:numPr>
          <w:ilvl w:val="2"/>
          <w:numId w:val="18"/>
        </w:numPr>
        <w:spacing w:afterLines="50" w:after="120"/>
        <w:jc w:val="both"/>
        <w:rPr>
          <w:rFonts w:ascii="Times" w:eastAsia="Batang" w:hAnsi="Times" w:cs="Times"/>
          <w:sz w:val="20"/>
          <w:szCs w:val="20"/>
          <w:lang w:eastAsia="ko-KR"/>
        </w:rPr>
      </w:pPr>
      <w:r w:rsidRPr="006C402E">
        <w:rPr>
          <w:rFonts w:ascii="Times" w:eastAsia="ＭＳ ゴシック" w:hAnsi="Times" w:cs="Times"/>
          <w:b/>
          <w:bCs/>
          <w:sz w:val="20"/>
          <w:szCs w:val="20"/>
          <w:lang w:val="en-GB"/>
        </w:rPr>
        <w:t xml:space="preserve">If it is Per UE, </w:t>
      </w:r>
      <w:r w:rsidR="00D46418" w:rsidRPr="006C402E">
        <w:rPr>
          <w:rFonts w:ascii="Times" w:eastAsia="ＭＳ ゴシック" w:hAnsi="Times" w:cs="Times"/>
          <w:b/>
          <w:bCs/>
          <w:sz w:val="20"/>
          <w:szCs w:val="20"/>
        </w:rPr>
        <w:t>Need of FR1/FR2 differentiation is “</w:t>
      </w:r>
      <w:r w:rsidR="006C402E" w:rsidRPr="006C402E">
        <w:rPr>
          <w:rFonts w:ascii="Times" w:eastAsia="ＭＳ ゴシック" w:hAnsi="Times" w:cs="Times"/>
          <w:b/>
          <w:bCs/>
          <w:sz w:val="20"/>
          <w:szCs w:val="20"/>
        </w:rPr>
        <w:t>No</w:t>
      </w:r>
      <w:r w:rsidR="00D46418" w:rsidRPr="006C402E">
        <w:rPr>
          <w:rFonts w:ascii="Times" w:eastAsia="ＭＳ ゴシック" w:hAnsi="Times" w:cs="Times"/>
          <w:b/>
          <w:bCs/>
          <w:sz w:val="20"/>
          <w:szCs w:val="20"/>
        </w:rPr>
        <w:t>”</w:t>
      </w:r>
    </w:p>
    <w:p w14:paraId="70B63CBE" w14:textId="77777777" w:rsidR="00D46418" w:rsidRPr="00D46418" w:rsidRDefault="00D46418" w:rsidP="00D46418">
      <w:pPr>
        <w:spacing w:afterLines="50" w:after="120"/>
        <w:jc w:val="both"/>
        <w:rPr>
          <w:rFonts w:ascii="Times" w:eastAsia="ＭＳ 明朝" w:hAnsi="Times" w:cs="Times"/>
          <w:sz w:val="20"/>
          <w:szCs w:val="20"/>
        </w:rPr>
      </w:pPr>
    </w:p>
    <w:p w14:paraId="1A453B43" w14:textId="77777777" w:rsidR="00D46418" w:rsidRPr="00D46418" w:rsidRDefault="00D46418" w:rsidP="00D46418">
      <w:pPr>
        <w:spacing w:afterLines="50" w:after="120"/>
        <w:jc w:val="both"/>
        <w:rPr>
          <w:rFonts w:ascii="Times" w:eastAsia="ＭＳ 明朝" w:hAnsi="Times" w:cs="Times"/>
          <w:b/>
          <w:bCs/>
          <w:sz w:val="20"/>
          <w:szCs w:val="20"/>
        </w:rPr>
      </w:pPr>
      <w:r w:rsidRPr="00D52301">
        <w:rPr>
          <w:rFonts w:ascii="Times" w:eastAsia="ＭＳ 明朝" w:hAnsi="Times" w:cs="Times"/>
          <w:b/>
          <w:bCs/>
          <w:sz w:val="20"/>
          <w:szCs w:val="20"/>
          <w:highlight w:val="yellow"/>
        </w:rPr>
        <w:t>FL proposal 7:</w:t>
      </w:r>
    </w:p>
    <w:p w14:paraId="6CFF4517" w14:textId="77777777" w:rsidR="00D46418" w:rsidRPr="00D46418" w:rsidRDefault="00D46418" w:rsidP="007B5B27">
      <w:pPr>
        <w:numPr>
          <w:ilvl w:val="0"/>
          <w:numId w:val="18"/>
        </w:numPr>
        <w:spacing w:afterLines="50" w:after="120"/>
        <w:jc w:val="both"/>
        <w:rPr>
          <w:rFonts w:ascii="Times" w:eastAsia="Batang" w:hAnsi="Times" w:cs="Times"/>
          <w:sz w:val="20"/>
          <w:szCs w:val="20"/>
          <w:lang w:eastAsia="ko-KR"/>
        </w:rPr>
      </w:pPr>
      <w:r w:rsidRPr="00D46418">
        <w:rPr>
          <w:rFonts w:ascii="Times" w:eastAsia="ＭＳ ゴシック" w:hAnsi="Times" w:cs="Times"/>
          <w:b/>
          <w:bCs/>
          <w:sz w:val="20"/>
          <w:szCs w:val="20"/>
          <w:lang w:val="en-GB"/>
        </w:rPr>
        <w:t>A UE is not expected to support parallel processing of LTE PRS and NR PRS in Rel-16</w:t>
      </w:r>
    </w:p>
    <w:p w14:paraId="55C60F43" w14:textId="77777777" w:rsidR="00D46418" w:rsidRDefault="00D46418" w:rsidP="002533B2">
      <w:pPr>
        <w:tabs>
          <w:tab w:val="left" w:pos="2136"/>
        </w:tabs>
        <w:rPr>
          <w:rFonts w:ascii="Times" w:eastAsia="Batang" w:hAnsi="Times" w:cs="Times New Roman"/>
          <w:bCs/>
          <w:sz w:val="20"/>
          <w:szCs w:val="20"/>
          <w:lang w:eastAsia="en-US"/>
        </w:rPr>
      </w:pPr>
    </w:p>
    <w:p w14:paraId="19F11B79" w14:textId="77777777" w:rsidR="00D46418" w:rsidRDefault="00D46418" w:rsidP="002533B2">
      <w:pPr>
        <w:tabs>
          <w:tab w:val="left" w:pos="2136"/>
        </w:tabs>
        <w:rPr>
          <w:rFonts w:ascii="Times" w:eastAsia="Batang" w:hAnsi="Times" w:cs="Times New Roman"/>
          <w:bCs/>
          <w:sz w:val="20"/>
          <w:szCs w:val="20"/>
          <w:lang w:eastAsia="en-US"/>
        </w:rPr>
      </w:pPr>
    </w:p>
    <w:p w14:paraId="1DFCEE0C" w14:textId="51B7B285" w:rsidR="002533B2" w:rsidRPr="002533B2" w:rsidRDefault="002533B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00B33D8F" w14:textId="77777777" w:rsidR="002533B2" w:rsidRPr="002533B2" w:rsidRDefault="002533B2" w:rsidP="002533B2">
      <w:pPr>
        <w:rPr>
          <w:rFonts w:ascii="Times" w:eastAsia="Batang" w:hAnsi="Times" w:cs="Times New Roman"/>
          <w:sz w:val="20"/>
          <w:lang w:val="en-GB" w:eastAsia="x-none"/>
        </w:rPr>
      </w:pPr>
    </w:p>
    <w:p w14:paraId="774D4DDE" w14:textId="1466218D" w:rsidR="002533B2" w:rsidRPr="002533B2" w:rsidRDefault="001C5C3C"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1C5C3C"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1C5C3C"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1C5C3C"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1C5C3C"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1C5C3C"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1C5C3C"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1C5C3C"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1C5C3C"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1C5C3C"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1C5C3C"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1C5C3C"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7"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7"/>
    </w:p>
    <w:p w14:paraId="09D15BED" w14:textId="1F758014" w:rsidR="002533B2" w:rsidRPr="002533B2" w:rsidRDefault="001C5C3C"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2907930B"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6</w:t>
      </w:r>
    </w:p>
    <w:p w14:paraId="325D32A2" w14:textId="77777777" w:rsidR="006D2743" w:rsidRPr="006D2743" w:rsidRDefault="006D2743" w:rsidP="006D2743">
      <w:pPr>
        <w:spacing w:afterLines="50" w:after="120"/>
        <w:jc w:val="both"/>
        <w:rPr>
          <w:rFonts w:ascii="Times" w:eastAsia="ＭＳ 明朝" w:hAnsi="Times" w:cs="Times"/>
          <w:b/>
          <w:bCs/>
          <w:sz w:val="20"/>
          <w:szCs w:val="20"/>
        </w:rPr>
      </w:pPr>
      <w:r w:rsidRPr="00350F5B">
        <w:rPr>
          <w:rFonts w:ascii="Times" w:eastAsia="ＭＳ 明朝" w:hAnsi="Times" w:cs="Times"/>
          <w:b/>
          <w:bCs/>
          <w:sz w:val="20"/>
          <w:szCs w:val="20"/>
          <w:highlight w:val="yellow"/>
        </w:rPr>
        <w:t>FL proposal 1:</w:t>
      </w:r>
    </w:p>
    <w:p w14:paraId="3C6C2F91"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proofErr w:type="gramStart"/>
      <w:r w:rsidRPr="006D2743">
        <w:rPr>
          <w:rFonts w:ascii="Times" w:eastAsia="ＭＳ ゴシック" w:hAnsi="Times" w:cs="Times"/>
          <w:b/>
          <w:bCs/>
          <w:sz w:val="20"/>
          <w:szCs w:val="20"/>
          <w:lang w:val="en-GB"/>
        </w:rPr>
        <w:t>FG[</w:t>
      </w:r>
      <w:proofErr w:type="gramEnd"/>
      <w:r w:rsidRPr="006D2743">
        <w:rPr>
          <w:rFonts w:ascii="Times" w:eastAsia="ＭＳ ゴシック" w:hAnsi="Times" w:cs="Times"/>
          <w:b/>
          <w:bCs/>
          <w:sz w:val="20"/>
          <w:szCs w:val="20"/>
          <w:lang w:val="en-GB"/>
        </w:rPr>
        <w:t>18-4b] is removed from the UE features list for MR-DC/CA</w:t>
      </w:r>
    </w:p>
    <w:p w14:paraId="1D69A8CB" w14:textId="77777777" w:rsidR="006D2743" w:rsidRPr="006D2743" w:rsidRDefault="006D2743" w:rsidP="006D2743">
      <w:pPr>
        <w:spacing w:afterLines="50" w:after="120"/>
        <w:jc w:val="both"/>
        <w:rPr>
          <w:rFonts w:ascii="Times" w:eastAsia="ＭＳ 明朝" w:hAnsi="Times" w:cs="Times"/>
          <w:sz w:val="20"/>
          <w:szCs w:val="20"/>
        </w:rPr>
      </w:pPr>
    </w:p>
    <w:p w14:paraId="797D226C" w14:textId="77777777" w:rsidR="006D2743" w:rsidRPr="006D2743" w:rsidRDefault="006D2743" w:rsidP="006D2743">
      <w:pPr>
        <w:spacing w:afterLines="50" w:after="120"/>
        <w:jc w:val="both"/>
        <w:rPr>
          <w:rFonts w:ascii="Times" w:eastAsia="ＭＳ 明朝" w:hAnsi="Times" w:cs="Times"/>
          <w:b/>
          <w:bCs/>
          <w:sz w:val="20"/>
          <w:szCs w:val="20"/>
        </w:rPr>
      </w:pPr>
      <w:r w:rsidRPr="006D2743">
        <w:rPr>
          <w:rFonts w:ascii="Times" w:eastAsia="ＭＳ 明朝" w:hAnsi="Times" w:cs="Times"/>
          <w:b/>
          <w:bCs/>
          <w:sz w:val="20"/>
          <w:szCs w:val="20"/>
        </w:rPr>
        <w:t>FL proposal 2:</w:t>
      </w:r>
    </w:p>
    <w:p w14:paraId="509E8FA8"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FG18-5c is kept in the UE features list for MR-DC/CA enhancements</w:t>
      </w:r>
    </w:p>
    <w:p w14:paraId="6DF9F4C6"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FG18-5c is “18-5”</w:t>
      </w:r>
    </w:p>
    <w:p w14:paraId="29303A7B" w14:textId="77777777" w:rsidR="006D2743" w:rsidRPr="00C11E77"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C11E77">
        <w:rPr>
          <w:rFonts w:ascii="Times" w:eastAsia="ＭＳ ゴシック" w:hAnsi="Times" w:cs="Times"/>
          <w:b/>
          <w:bCs/>
          <w:sz w:val="20"/>
          <w:szCs w:val="20"/>
          <w:highlight w:val="yellow"/>
        </w:rPr>
        <w:t>FG18-5c is for FR1 only</w:t>
      </w:r>
    </w:p>
    <w:p w14:paraId="3A403F8D" w14:textId="77777777" w:rsidR="006D2743" w:rsidRPr="006D2743"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6D2743">
        <w:rPr>
          <w:rFonts w:ascii="Times" w:eastAsia="ＭＳ ゴシック" w:hAnsi="Times" w:cs="Times"/>
          <w:b/>
          <w:bCs/>
          <w:sz w:val="20"/>
          <w:szCs w:val="20"/>
          <w:highlight w:val="yellow"/>
          <w:lang w:val="en-GB"/>
        </w:rPr>
        <w:t>Other FG design is same as 18-5</w:t>
      </w:r>
    </w:p>
    <w:p w14:paraId="4DD2C6E9"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FG18-5d is kept in the UE features list for MR-DC/CA enhancements</w:t>
      </w:r>
    </w:p>
    <w:p w14:paraId="2A25A573"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Prerequisite feature groups of FG18-5d is “18-5b”</w:t>
      </w:r>
    </w:p>
    <w:p w14:paraId="0148E73A" w14:textId="77777777" w:rsidR="006D2743" w:rsidRPr="00C11E77"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C11E77">
        <w:rPr>
          <w:rFonts w:ascii="Times" w:eastAsia="ＭＳ ゴシック" w:hAnsi="Times" w:cs="Times"/>
          <w:b/>
          <w:bCs/>
          <w:sz w:val="20"/>
          <w:szCs w:val="20"/>
          <w:highlight w:val="yellow"/>
        </w:rPr>
        <w:t>FG18-5d is for FR1 only</w:t>
      </w:r>
    </w:p>
    <w:p w14:paraId="64DB4342" w14:textId="77777777" w:rsidR="006D2743" w:rsidRPr="006D2743" w:rsidRDefault="006D2743" w:rsidP="007B5B27">
      <w:pPr>
        <w:numPr>
          <w:ilvl w:val="1"/>
          <w:numId w:val="18"/>
        </w:numPr>
        <w:spacing w:afterLines="50" w:after="120"/>
        <w:jc w:val="both"/>
        <w:rPr>
          <w:rFonts w:ascii="Times" w:eastAsia="Batang" w:hAnsi="Times" w:cs="Times"/>
          <w:sz w:val="20"/>
          <w:szCs w:val="20"/>
          <w:highlight w:val="yellow"/>
          <w:lang w:eastAsia="ko-KR"/>
        </w:rPr>
      </w:pPr>
      <w:r w:rsidRPr="006D2743">
        <w:rPr>
          <w:rFonts w:ascii="Times" w:eastAsia="ＭＳ ゴシック" w:hAnsi="Times" w:cs="Times"/>
          <w:b/>
          <w:bCs/>
          <w:sz w:val="20"/>
          <w:szCs w:val="20"/>
          <w:highlight w:val="yellow"/>
          <w:lang w:val="en-GB"/>
        </w:rPr>
        <w:t>Other FG design is same as 18-5b</w:t>
      </w:r>
    </w:p>
    <w:p w14:paraId="4AB014BE" w14:textId="77777777" w:rsidR="006D2743" w:rsidRPr="006D2743" w:rsidRDefault="006D2743" w:rsidP="006D2743">
      <w:pPr>
        <w:spacing w:afterLines="50" w:after="120"/>
        <w:jc w:val="both"/>
        <w:rPr>
          <w:rFonts w:ascii="Times" w:eastAsia="ＭＳ 明朝" w:hAnsi="Times" w:cs="Times"/>
          <w:sz w:val="20"/>
          <w:szCs w:val="20"/>
        </w:rPr>
      </w:pPr>
    </w:p>
    <w:p w14:paraId="60189330" w14:textId="77777777" w:rsidR="006D2743" w:rsidRPr="006D2743" w:rsidRDefault="006D2743" w:rsidP="006D2743">
      <w:pPr>
        <w:spacing w:afterLines="50" w:after="120"/>
        <w:jc w:val="both"/>
        <w:rPr>
          <w:rFonts w:ascii="Times" w:eastAsia="ＭＳ 明朝" w:hAnsi="Times" w:cs="Times"/>
          <w:b/>
          <w:bCs/>
          <w:sz w:val="20"/>
          <w:szCs w:val="20"/>
        </w:rPr>
      </w:pPr>
      <w:r w:rsidRPr="005E0DC1">
        <w:rPr>
          <w:rFonts w:ascii="Times" w:eastAsia="ＭＳ 明朝" w:hAnsi="Times" w:cs="Times"/>
          <w:b/>
          <w:bCs/>
          <w:sz w:val="20"/>
          <w:szCs w:val="20"/>
          <w:highlight w:val="yellow"/>
        </w:rPr>
        <w:t>FL proposal 3:</w:t>
      </w:r>
    </w:p>
    <w:p w14:paraId="29D3944C"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No additional FG related to cross-carrier scheduling (18-5x other than 18-5/5a/5b/5c/5d) is added to the UE features list for MR-DC/CA enhancements</w:t>
      </w:r>
    </w:p>
    <w:p w14:paraId="34ECE4C0" w14:textId="77777777" w:rsidR="006D2743" w:rsidRPr="006D2743" w:rsidRDefault="006D2743" w:rsidP="007B5B27">
      <w:pPr>
        <w:numPr>
          <w:ilvl w:val="1"/>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Component 2 of FG18-5/5b are kept</w:t>
      </w:r>
    </w:p>
    <w:p w14:paraId="7F107BFA" w14:textId="77777777" w:rsidR="006D2743" w:rsidRPr="006D2743" w:rsidRDefault="006D2743" w:rsidP="006D2743">
      <w:pPr>
        <w:spacing w:afterLines="50" w:after="120"/>
        <w:jc w:val="both"/>
        <w:rPr>
          <w:rFonts w:ascii="Times" w:eastAsia="ＭＳ 明朝" w:hAnsi="Times" w:cs="Times"/>
          <w:sz w:val="20"/>
          <w:szCs w:val="20"/>
        </w:rPr>
      </w:pPr>
    </w:p>
    <w:p w14:paraId="36712B0B" w14:textId="77777777" w:rsidR="006D2743" w:rsidRPr="006D2743" w:rsidRDefault="006D2743" w:rsidP="006D2743">
      <w:pPr>
        <w:spacing w:afterLines="50" w:after="120"/>
        <w:jc w:val="both"/>
        <w:rPr>
          <w:rFonts w:ascii="Times" w:eastAsia="ＭＳ 明朝" w:hAnsi="Times" w:cs="Times"/>
          <w:b/>
          <w:bCs/>
          <w:sz w:val="20"/>
          <w:szCs w:val="20"/>
        </w:rPr>
      </w:pPr>
      <w:r w:rsidRPr="005E0DC1">
        <w:rPr>
          <w:rFonts w:ascii="Times" w:eastAsia="ＭＳ 明朝" w:hAnsi="Times" w:cs="Times"/>
          <w:b/>
          <w:bCs/>
          <w:sz w:val="20"/>
          <w:szCs w:val="20"/>
          <w:highlight w:val="yellow"/>
        </w:rPr>
        <w:t>FL proposal 4:</w:t>
      </w:r>
    </w:p>
    <w:p w14:paraId="2E8D1D57" w14:textId="77777777" w:rsidR="006D2743" w:rsidRPr="006D2743" w:rsidRDefault="006D2743" w:rsidP="007B5B27">
      <w:pPr>
        <w:numPr>
          <w:ilvl w:val="0"/>
          <w:numId w:val="18"/>
        </w:numPr>
        <w:spacing w:afterLines="50" w:after="120"/>
        <w:jc w:val="both"/>
        <w:rPr>
          <w:rFonts w:ascii="Times" w:eastAsia="Batang" w:hAnsi="Times" w:cs="Times"/>
          <w:sz w:val="20"/>
          <w:szCs w:val="20"/>
          <w:lang w:eastAsia="ko-KR"/>
        </w:rPr>
      </w:pPr>
      <w:r w:rsidRPr="006D2743">
        <w:rPr>
          <w:rFonts w:ascii="Times" w:eastAsia="ＭＳ ゴシック" w:hAnsi="Times" w:cs="Times"/>
          <w:b/>
          <w:bCs/>
          <w:sz w:val="20"/>
          <w:szCs w:val="20"/>
          <w:lang w:val="en-GB"/>
        </w:rPr>
        <w:t>A new FG(s) for up to 2 NR PUCCH groups per CG are not introduced in the UE features list for MR-DC/CA enhancements</w:t>
      </w:r>
    </w:p>
    <w:p w14:paraId="4FF9B390" w14:textId="396A6DF6" w:rsidR="006D2743" w:rsidRDefault="006D2743"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77777777" w:rsidR="002533B2" w:rsidRPr="002533B2" w:rsidRDefault="002533B2" w:rsidP="002533B2">
      <w:pPr>
        <w:rPr>
          <w:rFonts w:ascii="Times" w:eastAsia="Batang" w:hAnsi="Times" w:cs="Times New Roman"/>
          <w:sz w:val="20"/>
          <w:lang w:val="en-GB" w:eastAsia="x-none"/>
        </w:rPr>
      </w:pPr>
    </w:p>
    <w:p w14:paraId="276CAFBF" w14:textId="019400F6" w:rsidR="002533B2" w:rsidRPr="002533B2" w:rsidRDefault="001C5C3C"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1C5C3C"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1C5C3C"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1C5C3C"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1C5C3C"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1C5C3C"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1C5C3C"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1C5C3C"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1C5C3C"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8"/>
    </w:p>
    <w:p w14:paraId="7B90B20B" w14:textId="0681BEF0" w:rsidR="002533B2" w:rsidRPr="002533B2" w:rsidRDefault="001C5C3C"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77777777" w:rsidR="002533B2" w:rsidRPr="002533B2" w:rsidRDefault="002533B2" w:rsidP="002533B2">
      <w:pPr>
        <w:rPr>
          <w:rFonts w:ascii="Times" w:eastAsia="Batang" w:hAnsi="Times" w:cs="Times New Roman"/>
          <w:sz w:val="20"/>
          <w:lang w:eastAsia="x-none"/>
        </w:rPr>
      </w:pPr>
    </w:p>
    <w:p w14:paraId="41924FBA" w14:textId="75663DE0" w:rsidR="002533B2" w:rsidRPr="002533B2" w:rsidRDefault="001C5C3C"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1C5C3C"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1C5C3C"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1C5C3C"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1C5C3C"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1C5C3C"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9"/>
    </w:p>
    <w:p w14:paraId="1A7F96F9" w14:textId="09ED602D" w:rsidR="002533B2" w:rsidRPr="002533B2" w:rsidRDefault="001C5C3C"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28CFD24F"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proofErr w:type="gramStart"/>
      <w:r w:rsidRPr="00943CF1">
        <w:rPr>
          <w:rFonts w:ascii="Times" w:eastAsia="ＭＳ ゴシック" w:hAnsi="Times" w:cs="Times"/>
          <w:b/>
          <w:bCs/>
          <w:sz w:val="20"/>
          <w:szCs w:val="20"/>
          <w:lang w:val="en-GB"/>
        </w:rPr>
        <w:t>FG[</w:t>
      </w:r>
      <w:proofErr w:type="gramEnd"/>
      <w:r w:rsidRPr="00943CF1">
        <w:rPr>
          <w:rFonts w:ascii="Times" w:eastAsia="ＭＳ ゴシック" w:hAnsi="Times" w:cs="Times"/>
          <w:b/>
          <w:bCs/>
          <w:sz w:val="20"/>
          <w:szCs w:val="20"/>
          <w:lang w:val="en-GB"/>
        </w:rPr>
        <w:t xml:space="preserve">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An RRC configuration parameter is added to indicate whether 48 symbol or less is assumed by the </w:t>
      </w:r>
      <w:proofErr w:type="spellStart"/>
      <w:r w:rsidRPr="00943CF1">
        <w:rPr>
          <w:rFonts w:ascii="Times" w:eastAsia="ＭＳ ゴシック" w:hAnsi="Times" w:cs="Times"/>
          <w:b/>
          <w:bCs/>
          <w:sz w:val="20"/>
          <w:szCs w:val="20"/>
          <w:lang w:val="en-GB"/>
        </w:rPr>
        <w:t>gNB</w:t>
      </w:r>
      <w:proofErr w:type="spellEnd"/>
      <w:r w:rsidRPr="00943CF1">
        <w:rPr>
          <w:rFonts w:ascii="Times" w:eastAsia="ＭＳ ゴシック" w:hAnsi="Times" w:cs="Times"/>
          <w:b/>
          <w:bCs/>
          <w:sz w:val="20"/>
          <w:szCs w:val="20"/>
          <w:lang w:val="en-GB"/>
        </w:rPr>
        <w:t xml:space="preserve">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6F10804C"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highlight w:val="yellow"/>
        </w:rPr>
        <w:t>FL proposal 3:</w:t>
      </w:r>
    </w:p>
    <w:p w14:paraId="6716D0ED"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FG14-8 is kept in the UE features list for NR TEIs</w:t>
      </w:r>
    </w:p>
    <w:p w14:paraId="715A14E6"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“TBD” is removed from prerequisite feature groups for FG14-8</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7777777" w:rsidR="002533B2" w:rsidRPr="002533B2" w:rsidRDefault="002533B2" w:rsidP="002533B2">
      <w:pPr>
        <w:rPr>
          <w:rFonts w:ascii="Times" w:eastAsia="Batang" w:hAnsi="Times" w:cs="Times New Roman"/>
          <w:sz w:val="20"/>
          <w:lang w:val="en-GB" w:eastAsia="x-none"/>
        </w:rPr>
      </w:pPr>
    </w:p>
    <w:p w14:paraId="24AF2891" w14:textId="47EF0392" w:rsidR="002533B2" w:rsidRPr="002533B2" w:rsidRDefault="001C5C3C"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1C5C3C"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1C5C3C"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1C5C3C"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1C5C3C"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1C5C3C"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1C5C3C"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1C5C3C"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1C5C3C"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1C5C3C"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1C5C3C"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10"/>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1C5C3C"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[101-e-NR-UEFeatures-Others-01] Email discussion/approval on potential new FGs that are not dedicated to a specific Rel-16 work item/TEI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77273852"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743932">
        <w:rPr>
          <w:rFonts w:ascii="Times" w:eastAsiaTheme="minorEastAsia" w:hAnsi="Times" w:cs="Times New Roman"/>
          <w:bCs/>
          <w:sz w:val="20"/>
          <w:szCs w:val="20"/>
          <w:highlight w:val="yellow"/>
        </w:rPr>
        <w:t>5</w:t>
      </w:r>
    </w:p>
    <w:p w14:paraId="38031A7E" w14:textId="10B11793" w:rsidR="004C5673" w:rsidRPr="004C5673" w:rsidRDefault="0012157F" w:rsidP="004C5673">
      <w:pPr>
        <w:spacing w:afterLines="50" w:after="120"/>
        <w:jc w:val="both"/>
        <w:rPr>
          <w:rFonts w:ascii="Times" w:eastAsia="ＭＳ 明朝" w:hAnsi="Times" w:cs="Times"/>
          <w:b/>
          <w:bCs/>
          <w:sz w:val="20"/>
          <w:szCs w:val="20"/>
        </w:rPr>
      </w:pPr>
      <w:r w:rsidRPr="0012157F">
        <w:rPr>
          <w:rFonts w:ascii="Times" w:eastAsia="ＭＳ 明朝" w:hAnsi="Times" w:cs="Times"/>
          <w:b/>
          <w:bCs/>
          <w:sz w:val="20"/>
          <w:szCs w:val="20"/>
          <w:highlight w:val="green"/>
        </w:rPr>
        <w:t>Agreements</w:t>
      </w:r>
    </w:p>
    <w:p w14:paraId="6A1C188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A new FG for indicating supported option for UL Tx switching for inter-band UL CA is added in the UE features list</w:t>
      </w:r>
    </w:p>
    <w:p w14:paraId="52E58613" w14:textId="6EA757D2"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Candidate values set is {option1, option2</w:t>
      </w:r>
      <w:r w:rsidR="005F0AFD">
        <w:rPr>
          <w:rFonts w:ascii="Times" w:eastAsia="ＭＳ ゴシック" w:hAnsi="Times" w:cs="Times"/>
          <w:b/>
          <w:bCs/>
          <w:sz w:val="20"/>
          <w:szCs w:val="20"/>
          <w:lang w:val="en-GB"/>
        </w:rPr>
        <w:t>, [both option 1 and option 2]</w:t>
      </w:r>
      <w:r w:rsidRPr="004C5673">
        <w:rPr>
          <w:rFonts w:ascii="Times" w:eastAsia="ＭＳ ゴシック" w:hAnsi="Times" w:cs="Times"/>
          <w:b/>
          <w:bCs/>
          <w:sz w:val="20"/>
          <w:szCs w:val="20"/>
          <w:lang w:val="en-GB"/>
        </w:rPr>
        <w:t xml:space="preserve">} </w:t>
      </w:r>
      <w:r w:rsidRPr="004C5673">
        <w:rPr>
          <w:rFonts w:ascii="Times" w:eastAsia="ＭＳ ゴシック" w:hAnsi="Times" w:cs="Times"/>
          <w:b/>
          <w:bCs/>
          <w:sz w:val="20"/>
          <w:szCs w:val="20"/>
          <w:highlight w:val="yellow"/>
          <w:lang w:val="en-GB"/>
        </w:rPr>
        <w:t>(depending on [101-e-LS-TxSwitching-01])</w:t>
      </w:r>
    </w:p>
    <w:p w14:paraId="4A5565FC" w14:textId="574A38FF" w:rsidR="004C5673" w:rsidRPr="005F0AFD" w:rsidRDefault="005F0AFD"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 xml:space="preserve">Type of the FG is “Per </w:t>
      </w:r>
      <w:r w:rsidRPr="005F0AFD">
        <w:rPr>
          <w:rFonts w:ascii="Times" w:eastAsia="ＭＳ ゴシック" w:hAnsi="Times" w:cs="Times"/>
          <w:b/>
          <w:bCs/>
          <w:sz w:val="20"/>
          <w:szCs w:val="20"/>
          <w:highlight w:val="yellow"/>
        </w:rPr>
        <w:t>UE</w:t>
      </w:r>
      <w:r w:rsidR="004C5673" w:rsidRPr="005F0AFD">
        <w:rPr>
          <w:rFonts w:ascii="Times" w:eastAsia="ＭＳ ゴシック" w:hAnsi="Times" w:cs="Times"/>
          <w:b/>
          <w:bCs/>
          <w:sz w:val="20"/>
          <w:szCs w:val="20"/>
          <w:highlight w:val="yellow"/>
        </w:rPr>
        <w:t>”</w:t>
      </w:r>
      <w:r w:rsidRPr="005F0AFD">
        <w:rPr>
          <w:rFonts w:ascii="Times" w:eastAsia="ＭＳ ゴシック" w:hAnsi="Times" w:cs="Times"/>
          <w:b/>
          <w:bCs/>
          <w:sz w:val="20"/>
          <w:szCs w:val="20"/>
          <w:highlight w:val="yellow"/>
        </w:rPr>
        <w:t xml:space="preserve"> or “Per BC”</w:t>
      </w:r>
    </w:p>
    <w:p w14:paraId="493661A4" w14:textId="6FC86C97" w:rsidR="004C5673" w:rsidRPr="005F0AFD" w:rsidRDefault="0012157F" w:rsidP="007B5B2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rPr>
        <w:t xml:space="preserve">FFS: </w:t>
      </w:r>
      <w:r w:rsidR="004C5673" w:rsidRPr="005F0AFD">
        <w:rPr>
          <w:rFonts w:ascii="Times" w:eastAsia="ＭＳ ゴシック" w:hAnsi="Times" w:cs="Times"/>
          <w:b/>
          <w:bCs/>
          <w:sz w:val="20"/>
          <w:szCs w:val="20"/>
          <w:highlight w:val="yellow"/>
        </w:rPr>
        <w:t>The FG is “Optional with capability signaling”</w:t>
      </w:r>
    </w:p>
    <w:p w14:paraId="38B0F425" w14:textId="76FAD57D" w:rsidR="005F0AFD" w:rsidRDefault="005F0AFD" w:rsidP="007B5B27">
      <w:pPr>
        <w:numPr>
          <w:ilvl w:val="1"/>
          <w:numId w:val="18"/>
        </w:numPr>
        <w:spacing w:afterLines="50" w:after="120"/>
        <w:jc w:val="both"/>
        <w:rPr>
          <w:rFonts w:ascii="Times" w:eastAsia="Batang" w:hAnsi="Times" w:cs="Times"/>
          <w:b/>
          <w:bCs/>
          <w:sz w:val="20"/>
          <w:szCs w:val="20"/>
          <w:lang w:eastAsia="ko-KR"/>
        </w:rPr>
      </w:pPr>
      <w:r w:rsidRPr="005F0AFD">
        <w:rPr>
          <w:rFonts w:ascii="Times" w:eastAsia="Batang" w:hAnsi="Times" w:cs="Times"/>
          <w:b/>
          <w:bCs/>
          <w:sz w:val="20"/>
          <w:szCs w:val="20"/>
          <w:lang w:eastAsia="ko-KR"/>
        </w:rPr>
        <w:t>6-6</w:t>
      </w:r>
      <w:r>
        <w:rPr>
          <w:rFonts w:ascii="Times" w:eastAsia="Batang" w:hAnsi="Times" w:cs="Times"/>
          <w:b/>
          <w:bCs/>
          <w:sz w:val="20"/>
          <w:szCs w:val="20"/>
          <w:lang w:eastAsia="ko-KR"/>
        </w:rPr>
        <w:t xml:space="preserve"> and </w:t>
      </w:r>
      <w:r w:rsidR="0012157F">
        <w:rPr>
          <w:rFonts w:ascii="Times" w:eastAsia="Batang" w:hAnsi="Times" w:cs="Times"/>
          <w:b/>
          <w:bCs/>
          <w:sz w:val="20"/>
          <w:szCs w:val="20"/>
          <w:lang w:eastAsia="ko-KR"/>
        </w:rPr>
        <w:t>[</w:t>
      </w:r>
      <w:r>
        <w:rPr>
          <w:rFonts w:ascii="Times" w:eastAsia="Batang" w:hAnsi="Times" w:cs="Times"/>
          <w:b/>
          <w:bCs/>
          <w:sz w:val="20"/>
          <w:szCs w:val="20"/>
          <w:lang w:eastAsia="ko-KR"/>
        </w:rPr>
        <w:t>RAN4 cap]</w:t>
      </w:r>
      <w:r w:rsidRPr="005F0AFD">
        <w:rPr>
          <w:rFonts w:ascii="Times" w:eastAsia="Batang" w:hAnsi="Times" w:cs="Times"/>
          <w:b/>
          <w:bCs/>
          <w:sz w:val="20"/>
          <w:szCs w:val="20"/>
          <w:lang w:eastAsia="ko-KR"/>
        </w:rPr>
        <w:t xml:space="preserve"> </w:t>
      </w:r>
      <w:r>
        <w:rPr>
          <w:rFonts w:ascii="Times" w:eastAsia="Batang" w:hAnsi="Times" w:cs="Times"/>
          <w:b/>
          <w:bCs/>
          <w:sz w:val="20"/>
          <w:szCs w:val="20"/>
          <w:lang w:eastAsia="ko-KR"/>
        </w:rPr>
        <w:t>are</w:t>
      </w:r>
      <w:r w:rsidRPr="005F0AFD">
        <w:rPr>
          <w:rFonts w:ascii="Times" w:eastAsia="Batang" w:hAnsi="Times" w:cs="Times"/>
          <w:b/>
          <w:bCs/>
          <w:sz w:val="20"/>
          <w:szCs w:val="20"/>
          <w:lang w:eastAsia="ko-KR"/>
        </w:rPr>
        <w:t xml:space="preserve"> prerequisite</w:t>
      </w:r>
      <w:r w:rsidRPr="005F0AFD">
        <w:rPr>
          <w:rFonts w:ascii="Times" w:eastAsia="Batang" w:hAnsi="Times" w:cs="Times"/>
          <w:b/>
          <w:bCs/>
          <w:sz w:val="20"/>
          <w:szCs w:val="20"/>
          <w:lang w:eastAsia="ko-KR"/>
        </w:rPr>
        <w:t xml:space="preserve"> feature group</w:t>
      </w:r>
      <w:r>
        <w:rPr>
          <w:rFonts w:ascii="Times" w:eastAsia="Batang" w:hAnsi="Times" w:cs="Times"/>
          <w:b/>
          <w:bCs/>
          <w:sz w:val="20"/>
          <w:szCs w:val="20"/>
          <w:lang w:eastAsia="ko-KR"/>
        </w:rPr>
        <w:t>s</w:t>
      </w:r>
      <w:r w:rsidRPr="005F0AFD">
        <w:rPr>
          <w:rFonts w:ascii="Times" w:eastAsia="Batang" w:hAnsi="Times" w:cs="Times"/>
          <w:b/>
          <w:bCs/>
          <w:sz w:val="20"/>
          <w:szCs w:val="20"/>
          <w:lang w:eastAsia="ko-KR"/>
        </w:rPr>
        <w:t xml:space="preserve"> for the new FG</w:t>
      </w:r>
    </w:p>
    <w:p w14:paraId="0FDD0756" w14:textId="7EFDCE49" w:rsidR="0012157F" w:rsidRPr="0012157F" w:rsidRDefault="0012157F" w:rsidP="007B5B27">
      <w:pPr>
        <w:numPr>
          <w:ilvl w:val="1"/>
          <w:numId w:val="18"/>
        </w:numPr>
        <w:spacing w:afterLines="50" w:after="120"/>
        <w:jc w:val="both"/>
        <w:rPr>
          <w:rFonts w:ascii="Times" w:eastAsia="Batang" w:hAnsi="Times" w:cs="Times"/>
          <w:b/>
          <w:bCs/>
          <w:sz w:val="20"/>
          <w:szCs w:val="20"/>
          <w:highlight w:val="yellow"/>
          <w:lang w:eastAsia="ko-KR"/>
        </w:rPr>
      </w:pPr>
      <w:r w:rsidRPr="0012157F">
        <w:rPr>
          <w:rFonts w:ascii="Times" w:eastAsiaTheme="minorEastAsia" w:hAnsi="Times" w:cs="Times" w:hint="eastAsia"/>
          <w:b/>
          <w:bCs/>
          <w:sz w:val="20"/>
          <w:szCs w:val="20"/>
          <w:highlight w:val="yellow"/>
        </w:rPr>
        <w:t>F</w:t>
      </w:r>
      <w:r w:rsidRPr="0012157F">
        <w:rPr>
          <w:rFonts w:ascii="Times" w:eastAsiaTheme="minorEastAsia" w:hAnsi="Times" w:cs="Times"/>
          <w:b/>
          <w:bCs/>
          <w:sz w:val="20"/>
          <w:szCs w:val="20"/>
          <w:highlight w:val="yellow"/>
        </w:rPr>
        <w:t xml:space="preserve">urther discussion on FFS parts – </w:t>
      </w:r>
      <w:proofErr w:type="spellStart"/>
      <w:r w:rsidRPr="0012157F">
        <w:rPr>
          <w:rFonts w:ascii="Times" w:eastAsiaTheme="minorEastAsia" w:hAnsi="Times" w:cs="Times"/>
          <w:b/>
          <w:bCs/>
          <w:sz w:val="20"/>
          <w:szCs w:val="20"/>
          <w:highlight w:val="yellow"/>
        </w:rPr>
        <w:t>Ruyue</w:t>
      </w:r>
      <w:proofErr w:type="spellEnd"/>
      <w:r w:rsidRPr="0012157F">
        <w:rPr>
          <w:rFonts w:ascii="Times" w:eastAsiaTheme="minorEastAsia" w:hAnsi="Times" w:cs="Times"/>
          <w:b/>
          <w:bCs/>
          <w:sz w:val="20"/>
          <w:szCs w:val="20"/>
          <w:highlight w:val="yellow"/>
        </w:rPr>
        <w:t xml:space="preserve"> (ZTE)</w:t>
      </w:r>
    </w:p>
    <w:p w14:paraId="464CBC66" w14:textId="77777777" w:rsidR="004C5673" w:rsidRPr="004C5673" w:rsidRDefault="004C5673" w:rsidP="004C5673">
      <w:pPr>
        <w:spacing w:afterLines="50" w:after="120"/>
        <w:jc w:val="both"/>
        <w:rPr>
          <w:rFonts w:ascii="Times" w:eastAsia="ＭＳ ゴシック" w:hAnsi="Times" w:cs="Times"/>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5F56A93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rPr>
        <w:t>FL proposal 3:</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1529DF5E"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lastRenderedPageBreak/>
        <w:t>11-3d: CBG based transmission for UL with up to 4 unicast PUSCHs per slot per CC for different TBs with UE processing time Capability 2</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59D95E06" w14:textId="77777777" w:rsidR="004C5673" w:rsidRPr="004C5673" w:rsidRDefault="004C5673" w:rsidP="004C5673">
      <w:pPr>
        <w:spacing w:afterLines="50" w:after="120"/>
        <w:jc w:val="both"/>
        <w:rPr>
          <w:rFonts w:ascii="Times" w:eastAsia="ＭＳ ゴシック" w:hAnsi="Times" w:cs="Times"/>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 xml:space="preserve">No </w:t>
      </w:r>
      <w:proofErr w:type="gramStart"/>
      <w:r w:rsidRPr="004C5673">
        <w:rPr>
          <w:rFonts w:ascii="Times" w:eastAsia="ＭＳ ゴシック" w:hAnsi="Times" w:cs="Times"/>
          <w:b/>
          <w:bCs/>
          <w:sz w:val="20"/>
          <w:szCs w:val="20"/>
          <w:lang w:val="en-GB"/>
        </w:rPr>
        <w:t>more new</w:t>
      </w:r>
      <w:proofErr w:type="gramEnd"/>
      <w:r w:rsidRPr="004C5673">
        <w:rPr>
          <w:rFonts w:ascii="Times" w:eastAsia="ＭＳ ゴシック" w:hAnsi="Times" w:cs="Times"/>
          <w:b/>
          <w:bCs/>
          <w:sz w:val="20"/>
          <w:szCs w:val="20"/>
          <w:lang w:val="en-GB"/>
        </w:rPr>
        <w:t xml:space="preserve">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002C6317" w:rsidR="001F3F48" w:rsidRPr="004C5673" w:rsidRDefault="001F3F48" w:rsidP="002533B2">
      <w:pPr>
        <w:rPr>
          <w:rFonts w:ascii="Times" w:eastAsia="Batang" w:hAnsi="Times" w:cs="Times New Roman"/>
          <w:sz w:val="20"/>
          <w:lang w:eastAsia="x-none"/>
        </w:rPr>
      </w:pPr>
    </w:p>
    <w:p w14:paraId="41E20DEC" w14:textId="77777777" w:rsidR="001F3F48" w:rsidRDefault="001F3F48" w:rsidP="002533B2">
      <w:pPr>
        <w:rPr>
          <w:rFonts w:ascii="Times" w:eastAsia="Batang" w:hAnsi="Times" w:cs="Times New Roman"/>
          <w:sz w:val="20"/>
          <w:lang w:val="en-GB" w:eastAsia="x-none"/>
        </w:rPr>
      </w:pPr>
    </w:p>
    <w:p w14:paraId="2ACB22EA" w14:textId="6F4FC2FA" w:rsidR="002533B2" w:rsidRPr="002533B2" w:rsidRDefault="001C5C3C"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1C5C3C"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1C5C3C"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1C5C3C"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1C5C3C"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1C5C3C"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1C5C3C"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91C7" w14:textId="77777777" w:rsidR="00E10BB1" w:rsidRDefault="00E10BB1">
      <w:r>
        <w:separator/>
      </w:r>
    </w:p>
  </w:endnote>
  <w:endnote w:type="continuationSeparator" w:id="0">
    <w:p w14:paraId="4D664635" w14:textId="77777777" w:rsidR="00E10BB1" w:rsidRDefault="00E10BB1">
      <w:r>
        <w:continuationSeparator/>
      </w:r>
    </w:p>
  </w:endnote>
  <w:endnote w:type="continuationNotice" w:id="1">
    <w:p w14:paraId="0BD19BD4" w14:textId="77777777" w:rsidR="00E10BB1" w:rsidRDefault="00E1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1C5C3C" w:rsidRPr="00000924" w:rsidRDefault="001C5C3C">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B663" w14:textId="77777777" w:rsidR="00E10BB1" w:rsidRDefault="00E10BB1">
      <w:r>
        <w:separator/>
      </w:r>
    </w:p>
  </w:footnote>
  <w:footnote w:type="continuationSeparator" w:id="0">
    <w:p w14:paraId="7F5C762E" w14:textId="77777777" w:rsidR="00E10BB1" w:rsidRDefault="00E10BB1">
      <w:r>
        <w:continuationSeparator/>
      </w:r>
    </w:p>
  </w:footnote>
  <w:footnote w:type="continuationNotice" w:id="1">
    <w:p w14:paraId="2F2F7CD4" w14:textId="77777777" w:rsidR="00E10BB1" w:rsidRDefault="00E10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
  </w:num>
  <w:num w:numId="5">
    <w:abstractNumId w:val="3"/>
  </w:num>
  <w:num w:numId="6">
    <w:abstractNumId w:val="6"/>
  </w:num>
  <w:num w:numId="7">
    <w:abstractNumId w:val="10"/>
  </w:num>
  <w:num w:numId="8">
    <w:abstractNumId w:val="12"/>
  </w:num>
  <w:num w:numId="9">
    <w:abstractNumId w:val="0"/>
  </w:num>
  <w:num w:numId="10">
    <w:abstractNumId w:val="9"/>
  </w:num>
  <w:num w:numId="11">
    <w:abstractNumId w:val="16"/>
  </w:num>
  <w:num w:numId="12">
    <w:abstractNumId w:val="13"/>
  </w:num>
  <w:num w:numId="13">
    <w:abstractNumId w:val="2"/>
  </w:num>
  <w:num w:numId="14">
    <w:abstractNumId w:val="17"/>
  </w:num>
  <w:num w:numId="15">
    <w:abstractNumId w:val="4"/>
  </w:num>
  <w:num w:numId="16">
    <w:abstractNumId w:val="14"/>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62B5F"/>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B69AF-E051-4B42-9E21-47DDFB1A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6823</Words>
  <Characters>38895</Characters>
  <Application>Microsoft Office Word</Application>
  <DocSecurity>0</DocSecurity>
  <Lines>324</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45627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3</cp:revision>
  <cp:lastPrinted>2017-08-09T04:40:00Z</cp:lastPrinted>
  <dcterms:created xsi:type="dcterms:W3CDTF">2020-05-26T11:58:00Z</dcterms:created>
  <dcterms:modified xsi:type="dcterms:W3CDTF">2020-05-26T15:35:00Z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