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099D5" w14:textId="1A6C8110" w:rsidR="00325EEB" w:rsidRPr="00CC1A70" w:rsidRDefault="00325EEB" w:rsidP="00325EEB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325EEB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RP-232496</w:t>
      </w:r>
    </w:p>
    <w:p w14:paraId="238A575F" w14:textId="77777777" w:rsidR="00325EEB" w:rsidRPr="00CC1A70" w:rsidRDefault="00325EEB" w:rsidP="00325EEB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0D46ACEF" w14:textId="77777777" w:rsidR="00325EEB" w:rsidRPr="00CC1A70" w:rsidRDefault="00325EEB" w:rsidP="00325EEB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6B6502FF" w14:textId="77777777" w:rsidR="00325EEB" w:rsidRPr="00CC1A70" w:rsidRDefault="00325EEB" w:rsidP="00325EE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1D30D6FE" w14:textId="31411576" w:rsidR="00325EEB" w:rsidRPr="00CC1A70" w:rsidRDefault="00325EEB" w:rsidP="00325EE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325EEB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13</w:t>
      </w:r>
    </w:p>
    <w:p w14:paraId="75B4868B" w14:textId="77777777" w:rsidR="00325EEB" w:rsidRPr="00CC1A70" w:rsidRDefault="00325EEB" w:rsidP="00325EE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14</w:t>
      </w:r>
    </w:p>
    <w:p w14:paraId="299A6C26" w14:textId="77777777" w:rsidR="00325EEB" w:rsidRPr="00CC1A70" w:rsidRDefault="00325EEB" w:rsidP="00325EE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2433A5C7" w14:textId="77777777" w:rsidR="00325EEB" w:rsidRPr="00CC1A70" w:rsidRDefault="00325EEB" w:rsidP="00325EEB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6C6B9111" w14:textId="77777777" w:rsidR="00325EEB" w:rsidRDefault="00325EEB" w:rsidP="00325EEB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09F0C3E3" w14:textId="77777777" w:rsidR="00D62F0A" w:rsidRDefault="00D62F0A"/>
    <w:p w14:paraId="74977FA7" w14:textId="77777777" w:rsidR="00325EEB" w:rsidRDefault="00325EEB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325EEB" w:rsidRPr="00325EEB" w14:paraId="3DFBB627" w14:textId="77777777" w:rsidTr="00325EEB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73091F9A" w14:textId="77777777" w:rsidR="00325EEB" w:rsidRPr="00325EEB" w:rsidRDefault="00325EEB" w:rsidP="00325E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400E538D" w14:textId="77777777" w:rsidR="00325EEB" w:rsidRPr="00325EEB" w:rsidRDefault="00325EEB" w:rsidP="00325E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00A824C3" w14:textId="77777777" w:rsidR="00325EEB" w:rsidRPr="00325EEB" w:rsidRDefault="00325EEB" w:rsidP="00325E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4D970CD4" w14:textId="77777777" w:rsidR="00325EEB" w:rsidRPr="00325EEB" w:rsidRDefault="00325EEB" w:rsidP="00325E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36D3FF81" w14:textId="77777777" w:rsidR="00325EEB" w:rsidRPr="00325EEB" w:rsidRDefault="00325EEB" w:rsidP="00325E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7DFDB8AC" w14:textId="77777777" w:rsidR="00325EEB" w:rsidRPr="00325EEB" w:rsidRDefault="00325EEB" w:rsidP="00325E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9A2A343" w14:textId="77777777" w:rsidR="00325EEB" w:rsidRPr="00325EEB" w:rsidRDefault="00325EEB" w:rsidP="00325E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3F5DEFB9" w14:textId="77777777" w:rsidR="00325EEB" w:rsidRPr="00325EEB" w:rsidRDefault="00325EEB" w:rsidP="00325E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11C25065" w14:textId="77777777" w:rsidR="00325EEB" w:rsidRPr="00325EEB" w:rsidRDefault="00325EEB" w:rsidP="00325E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6692F168" w14:textId="77777777" w:rsidR="00325EEB" w:rsidRPr="00325EEB" w:rsidRDefault="00325EEB" w:rsidP="00325E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2E43FDE5" w14:textId="77777777" w:rsidR="00325EEB" w:rsidRPr="00325EEB" w:rsidRDefault="00325EEB" w:rsidP="00325E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01700F3D" w14:textId="77777777" w:rsidR="00325EEB" w:rsidRPr="00325EEB" w:rsidRDefault="00325EEB" w:rsidP="00325E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430550DB" w14:textId="77777777" w:rsidR="00325EEB" w:rsidRPr="00325EEB" w:rsidRDefault="00325EEB" w:rsidP="00325E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325EEB" w:rsidRPr="00325EEB" w14:paraId="07F09C94" w14:textId="77777777" w:rsidTr="00325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C87DE3D" w14:textId="77777777" w:rsidR="00325EEB" w:rsidRP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0365D5D5" w14:textId="77777777" w:rsidR="00325EEB" w:rsidRP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1726</w:t>
            </w:r>
          </w:p>
        </w:tc>
        <w:tc>
          <w:tcPr>
            <w:tcW w:w="567" w:type="dxa"/>
          </w:tcPr>
          <w:p w14:paraId="74C8EFAB" w14:textId="77777777" w:rsidR="00325EEB" w:rsidRP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B9F622A" w14:textId="77777777" w:rsidR="00325EEB" w:rsidRP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C85C698" w14:textId="77777777" w:rsidR="00325EEB" w:rsidRP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[NR_RF_TxD] Editorial modification CR for TS 38.101-1</w:t>
            </w:r>
          </w:p>
        </w:tc>
        <w:tc>
          <w:tcPr>
            <w:tcW w:w="567" w:type="dxa"/>
          </w:tcPr>
          <w:p w14:paraId="032066D3" w14:textId="77777777" w:rsidR="00325EEB" w:rsidRP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</w:t>
            </w:r>
          </w:p>
        </w:tc>
        <w:tc>
          <w:tcPr>
            <w:tcW w:w="708" w:type="dxa"/>
          </w:tcPr>
          <w:p w14:paraId="0D156993" w14:textId="77777777" w:rsidR="00325EEB" w:rsidRP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097FD35F" w14:textId="77777777" w:rsidR="00325EEB" w:rsidRP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7DC9901" w14:textId="77777777" w:rsidR="00325EEB" w:rsidRP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R4-2312681</w:t>
            </w:r>
          </w:p>
        </w:tc>
        <w:tc>
          <w:tcPr>
            <w:tcW w:w="1984" w:type="dxa"/>
          </w:tcPr>
          <w:p w14:paraId="34E67A1B" w14:textId="77777777" w:rsidR="00325EEB" w:rsidRP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LG Electronics</w:t>
            </w:r>
          </w:p>
        </w:tc>
        <w:tc>
          <w:tcPr>
            <w:tcW w:w="1133" w:type="dxa"/>
          </w:tcPr>
          <w:p w14:paraId="08E74055" w14:textId="77777777" w:rsidR="00325EEB" w:rsidRP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NR_RF_TxD</w:t>
            </w:r>
          </w:p>
        </w:tc>
        <w:tc>
          <w:tcPr>
            <w:tcW w:w="2693" w:type="dxa"/>
          </w:tcPr>
          <w:p w14:paraId="2A9BC200" w14:textId="77777777" w:rsidR="00325EEB" w:rsidRP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6.2G.4</w:t>
            </w:r>
          </w:p>
        </w:tc>
        <w:tc>
          <w:tcPr>
            <w:tcW w:w="1133" w:type="dxa"/>
          </w:tcPr>
          <w:p w14:paraId="346E5646" w14:textId="77777777" w:rsidR="00325EEB" w:rsidRPr="00325EEB" w:rsidRDefault="00325EEB" w:rsidP="00325EEB">
            <w:pPr>
              <w:rPr>
                <w:rFonts w:ascii="Arial" w:hAnsi="Arial" w:cs="Arial"/>
                <w:sz w:val="16"/>
              </w:rPr>
            </w:pPr>
          </w:p>
        </w:tc>
      </w:tr>
      <w:tr w:rsidR="00325EEB" w:rsidRPr="00325EEB" w14:paraId="53BC0CBD" w14:textId="77777777" w:rsidTr="00325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4B38D21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673A0563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1739</w:t>
            </w:r>
          </w:p>
        </w:tc>
        <w:tc>
          <w:tcPr>
            <w:tcW w:w="567" w:type="dxa"/>
          </w:tcPr>
          <w:p w14:paraId="37ED99B8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12EF578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18BDD53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[NR_RF_TxD] Editorial modification CR for TS 38.101-1</w:t>
            </w:r>
          </w:p>
        </w:tc>
        <w:tc>
          <w:tcPr>
            <w:tcW w:w="567" w:type="dxa"/>
          </w:tcPr>
          <w:p w14:paraId="1DB6A61A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30EEB1F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E5EB629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27F420D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R4-2312712</w:t>
            </w:r>
          </w:p>
        </w:tc>
        <w:tc>
          <w:tcPr>
            <w:tcW w:w="1984" w:type="dxa"/>
          </w:tcPr>
          <w:p w14:paraId="2715C092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LG Electronics UK</w:t>
            </w:r>
          </w:p>
        </w:tc>
        <w:tc>
          <w:tcPr>
            <w:tcW w:w="1133" w:type="dxa"/>
          </w:tcPr>
          <w:p w14:paraId="08895E56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NR_RF_TxD</w:t>
            </w:r>
          </w:p>
        </w:tc>
        <w:tc>
          <w:tcPr>
            <w:tcW w:w="2693" w:type="dxa"/>
          </w:tcPr>
          <w:p w14:paraId="18F4ACB0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6.2G.4</w:t>
            </w:r>
          </w:p>
        </w:tc>
        <w:tc>
          <w:tcPr>
            <w:tcW w:w="1133" w:type="dxa"/>
          </w:tcPr>
          <w:p w14:paraId="7D918C30" w14:textId="77777777" w:rsidR="00325EEB" w:rsidRPr="00325EEB" w:rsidRDefault="00325EEB" w:rsidP="00325EEB">
            <w:pPr>
              <w:rPr>
                <w:rFonts w:ascii="Arial" w:hAnsi="Arial" w:cs="Arial"/>
                <w:sz w:val="16"/>
              </w:rPr>
            </w:pPr>
          </w:p>
        </w:tc>
      </w:tr>
      <w:tr w:rsidR="00325EEB" w:rsidRPr="00325EEB" w14:paraId="544E8883" w14:textId="77777777" w:rsidTr="00325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0419FE0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09F3FD3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1759</w:t>
            </w:r>
          </w:p>
        </w:tc>
        <w:tc>
          <w:tcPr>
            <w:tcW w:w="567" w:type="dxa"/>
          </w:tcPr>
          <w:p w14:paraId="1860476A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-1</w:t>
            </w:r>
          </w:p>
        </w:tc>
        <w:tc>
          <w:tcPr>
            <w:tcW w:w="708" w:type="dxa"/>
          </w:tcPr>
          <w:p w14:paraId="40A0651B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4538E1B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Rel17 Cat F CR for 38.101-1 Correct PPowerClass,CA relevant requirement in clause 6.2A.1.3 for inter-band ULCA</w:t>
            </w:r>
          </w:p>
        </w:tc>
        <w:tc>
          <w:tcPr>
            <w:tcW w:w="567" w:type="dxa"/>
          </w:tcPr>
          <w:p w14:paraId="747F7EB8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A2D3BAC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145725CE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E520E06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R4-2314889</w:t>
            </w:r>
          </w:p>
        </w:tc>
        <w:tc>
          <w:tcPr>
            <w:tcW w:w="1984" w:type="dxa"/>
          </w:tcPr>
          <w:p w14:paraId="5CF0F33D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Samsung, Huawei, KT corporation, CHTTL, SGS Wireless, Cybercore</w:t>
            </w:r>
          </w:p>
        </w:tc>
        <w:tc>
          <w:tcPr>
            <w:tcW w:w="1133" w:type="dxa"/>
          </w:tcPr>
          <w:p w14:paraId="22B05D21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NR_SAR_PC2_interB_SUL_2BUL-Core</w:t>
            </w:r>
          </w:p>
        </w:tc>
        <w:tc>
          <w:tcPr>
            <w:tcW w:w="2693" w:type="dxa"/>
          </w:tcPr>
          <w:p w14:paraId="62F17907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6.2A.1.3</w:t>
            </w:r>
          </w:p>
        </w:tc>
        <w:tc>
          <w:tcPr>
            <w:tcW w:w="1133" w:type="dxa"/>
          </w:tcPr>
          <w:p w14:paraId="64BCEAAA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3E8375E4" w14:textId="77777777" w:rsidR="00325EEB" w:rsidRPr="00325EEB" w:rsidRDefault="00325EEB" w:rsidP="00325EEB">
            <w:pPr>
              <w:rPr>
                <w:rFonts w:ascii="Arial" w:hAnsi="Arial" w:cs="Arial"/>
                <w:sz w:val="16"/>
              </w:rPr>
            </w:pPr>
          </w:p>
        </w:tc>
      </w:tr>
      <w:tr w:rsidR="00325EEB" w:rsidRPr="00325EEB" w14:paraId="116D8D6D" w14:textId="77777777" w:rsidTr="00325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3D7FDE0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03376FA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1760</w:t>
            </w:r>
          </w:p>
        </w:tc>
        <w:tc>
          <w:tcPr>
            <w:tcW w:w="567" w:type="dxa"/>
          </w:tcPr>
          <w:p w14:paraId="016857A6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AF7347A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8A4F681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Rel18 Cat A CR for 38.101-1 Correct PPowerClass,CA relevant requirement in clause 6.2A.1.3 for inter-band ULCA</w:t>
            </w:r>
          </w:p>
        </w:tc>
        <w:tc>
          <w:tcPr>
            <w:tcW w:w="567" w:type="dxa"/>
          </w:tcPr>
          <w:p w14:paraId="0B916B1A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4C67110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BEC663E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71B1837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R4-2312982</w:t>
            </w:r>
          </w:p>
        </w:tc>
        <w:tc>
          <w:tcPr>
            <w:tcW w:w="1984" w:type="dxa"/>
          </w:tcPr>
          <w:p w14:paraId="557CB897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Samsung, Huawei , KT corporation, CHTTL, SGS Wireless, Cybercore</w:t>
            </w:r>
          </w:p>
        </w:tc>
        <w:tc>
          <w:tcPr>
            <w:tcW w:w="1133" w:type="dxa"/>
          </w:tcPr>
          <w:p w14:paraId="2CC2650E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NR_SAR_PC2_interB_SUL_2BUL-Core</w:t>
            </w:r>
          </w:p>
        </w:tc>
        <w:tc>
          <w:tcPr>
            <w:tcW w:w="2693" w:type="dxa"/>
          </w:tcPr>
          <w:p w14:paraId="38AB88A7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6.2A.1.3</w:t>
            </w:r>
          </w:p>
        </w:tc>
        <w:tc>
          <w:tcPr>
            <w:tcW w:w="1133" w:type="dxa"/>
          </w:tcPr>
          <w:p w14:paraId="27A63BD9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2F52AAC1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</w:p>
        </w:tc>
      </w:tr>
      <w:tr w:rsidR="00325EEB" w:rsidRPr="00325EEB" w14:paraId="66D74CE5" w14:textId="77777777" w:rsidTr="00325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2D743DF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0753A179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0517</w:t>
            </w:r>
          </w:p>
        </w:tc>
        <w:tc>
          <w:tcPr>
            <w:tcW w:w="567" w:type="dxa"/>
          </w:tcPr>
          <w:p w14:paraId="2E66622B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8D0E2D7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09B1610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[NR_RAIL_EU_900MHz-Core, NR_RAIL_EU_1900MHz_TDD-Core] CR to TS 38.104: corrections of RMR-</w:t>
            </w:r>
            <w:r>
              <w:rPr>
                <w:rFonts w:ascii="Arial" w:hAnsi="Arial" w:cs="Arial"/>
                <w:sz w:val="16"/>
              </w:rPr>
              <w:lastRenderedPageBreak/>
              <w:t>specific BS requirements for band n100 and n101, Rel-17</w:t>
            </w:r>
          </w:p>
        </w:tc>
        <w:tc>
          <w:tcPr>
            <w:tcW w:w="567" w:type="dxa"/>
          </w:tcPr>
          <w:p w14:paraId="08AA5A5A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F</w:t>
            </w:r>
          </w:p>
        </w:tc>
        <w:tc>
          <w:tcPr>
            <w:tcW w:w="708" w:type="dxa"/>
          </w:tcPr>
          <w:p w14:paraId="0A58EFF6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10FA6BDD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208B94D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R4-2314871</w:t>
            </w:r>
          </w:p>
        </w:tc>
        <w:tc>
          <w:tcPr>
            <w:tcW w:w="1984" w:type="dxa"/>
          </w:tcPr>
          <w:p w14:paraId="53B9ABC5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4FF7485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NR_RAIL_EU_900MHz-Core, NR_RAIL_</w:t>
            </w:r>
            <w:r>
              <w:rPr>
                <w:rFonts w:ascii="Arial" w:hAnsi="Arial" w:cs="Arial"/>
                <w:sz w:val="16"/>
              </w:rPr>
              <w:lastRenderedPageBreak/>
              <w:t>EU_1900MHz_TDD-Core</w:t>
            </w:r>
          </w:p>
        </w:tc>
        <w:tc>
          <w:tcPr>
            <w:tcW w:w="2693" w:type="dxa"/>
          </w:tcPr>
          <w:p w14:paraId="2725BE87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6.2.4</w:t>
            </w:r>
          </w:p>
        </w:tc>
        <w:tc>
          <w:tcPr>
            <w:tcW w:w="1133" w:type="dxa"/>
          </w:tcPr>
          <w:p w14:paraId="6E0AFAF6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38.141-1 CR#0376</w:t>
            </w:r>
          </w:p>
          <w:p w14:paraId="364A98DE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</w:p>
        </w:tc>
      </w:tr>
      <w:tr w:rsidR="00325EEB" w:rsidRPr="00325EEB" w14:paraId="5A0E0B44" w14:textId="77777777" w:rsidTr="00325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CADDBA2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38.104</w:t>
            </w:r>
          </w:p>
        </w:tc>
        <w:tc>
          <w:tcPr>
            <w:tcW w:w="708" w:type="dxa"/>
          </w:tcPr>
          <w:p w14:paraId="64CFCC03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0518</w:t>
            </w:r>
          </w:p>
        </w:tc>
        <w:tc>
          <w:tcPr>
            <w:tcW w:w="567" w:type="dxa"/>
          </w:tcPr>
          <w:p w14:paraId="12D27A2A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FA56664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755C897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[NR_RAIL_EU_900MHz-Core, NR_RAIL_EU_1900MHz_TDD-Core] CR to TS 38.104: corrections of RMR-specific BS requirements for band n100 and n101, Rel-18</w:t>
            </w:r>
          </w:p>
        </w:tc>
        <w:tc>
          <w:tcPr>
            <w:tcW w:w="567" w:type="dxa"/>
          </w:tcPr>
          <w:p w14:paraId="30FD46E3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F953A05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ADFBD91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4781EF2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R4-2313586</w:t>
            </w:r>
          </w:p>
        </w:tc>
        <w:tc>
          <w:tcPr>
            <w:tcW w:w="1984" w:type="dxa"/>
          </w:tcPr>
          <w:p w14:paraId="5F47F763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66EA8A1F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NR_RAIL_EU_900MHz-Core, NR_RAIL_EU_1900MHz_TDD-Core</w:t>
            </w:r>
          </w:p>
        </w:tc>
        <w:tc>
          <w:tcPr>
            <w:tcW w:w="2693" w:type="dxa"/>
          </w:tcPr>
          <w:p w14:paraId="4EC1BC73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6.2.4</w:t>
            </w:r>
          </w:p>
        </w:tc>
        <w:tc>
          <w:tcPr>
            <w:tcW w:w="1133" w:type="dxa"/>
          </w:tcPr>
          <w:p w14:paraId="796764E9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38.141-1 CR#0376</w:t>
            </w:r>
          </w:p>
          <w:p w14:paraId="0E973662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</w:p>
        </w:tc>
      </w:tr>
      <w:tr w:rsidR="00325EEB" w:rsidRPr="00325EEB" w14:paraId="67A4D971" w14:textId="77777777" w:rsidTr="00325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7D31C59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38.106</w:t>
            </w:r>
          </w:p>
        </w:tc>
        <w:tc>
          <w:tcPr>
            <w:tcW w:w="708" w:type="dxa"/>
          </w:tcPr>
          <w:p w14:paraId="28F36AB5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0037</w:t>
            </w:r>
          </w:p>
        </w:tc>
        <w:tc>
          <w:tcPr>
            <w:tcW w:w="567" w:type="dxa"/>
          </w:tcPr>
          <w:p w14:paraId="1D517C92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A24A635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B092FCC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38.106: Editorial correction in transmitter transient period for NR repeaters</w:t>
            </w:r>
          </w:p>
        </w:tc>
        <w:tc>
          <w:tcPr>
            <w:tcW w:w="567" w:type="dxa"/>
          </w:tcPr>
          <w:p w14:paraId="3A7B7835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</w:t>
            </w:r>
          </w:p>
        </w:tc>
        <w:tc>
          <w:tcPr>
            <w:tcW w:w="708" w:type="dxa"/>
          </w:tcPr>
          <w:p w14:paraId="2DBF4D97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1F106682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3395C19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R4-2311711</w:t>
            </w:r>
          </w:p>
        </w:tc>
        <w:tc>
          <w:tcPr>
            <w:tcW w:w="1984" w:type="dxa"/>
          </w:tcPr>
          <w:p w14:paraId="5A8F00E0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NEC</w:t>
            </w:r>
          </w:p>
        </w:tc>
        <w:tc>
          <w:tcPr>
            <w:tcW w:w="1133" w:type="dxa"/>
          </w:tcPr>
          <w:p w14:paraId="3B216A64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NR_repeaters-Core</w:t>
            </w:r>
          </w:p>
        </w:tc>
        <w:tc>
          <w:tcPr>
            <w:tcW w:w="2693" w:type="dxa"/>
          </w:tcPr>
          <w:p w14:paraId="0BFB5014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6.10.2.2</w:t>
            </w:r>
          </w:p>
        </w:tc>
        <w:tc>
          <w:tcPr>
            <w:tcW w:w="1133" w:type="dxa"/>
          </w:tcPr>
          <w:p w14:paraId="433BC943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</w:p>
        </w:tc>
      </w:tr>
      <w:tr w:rsidR="00325EEB" w:rsidRPr="00325EEB" w14:paraId="3E53BAEE" w14:textId="77777777" w:rsidTr="00325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A36B68B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38.106</w:t>
            </w:r>
          </w:p>
        </w:tc>
        <w:tc>
          <w:tcPr>
            <w:tcW w:w="708" w:type="dxa"/>
          </w:tcPr>
          <w:p w14:paraId="6005BAF3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0038</w:t>
            </w:r>
          </w:p>
        </w:tc>
        <w:tc>
          <w:tcPr>
            <w:tcW w:w="567" w:type="dxa"/>
          </w:tcPr>
          <w:p w14:paraId="56E1EEEB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49783C4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3A6BA3D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[NR_repeaters] CR to 38.106: Input intermodulation</w:t>
            </w:r>
          </w:p>
        </w:tc>
        <w:tc>
          <w:tcPr>
            <w:tcW w:w="567" w:type="dxa"/>
          </w:tcPr>
          <w:p w14:paraId="1E438D4E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090A654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17.5.0</w:t>
            </w:r>
          </w:p>
        </w:tc>
        <w:tc>
          <w:tcPr>
            <w:tcW w:w="850" w:type="dxa"/>
          </w:tcPr>
          <w:p w14:paraId="6849B8CF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F43C44C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R4-2313964</w:t>
            </w:r>
          </w:p>
        </w:tc>
        <w:tc>
          <w:tcPr>
            <w:tcW w:w="1984" w:type="dxa"/>
          </w:tcPr>
          <w:p w14:paraId="15CE956B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3146DC73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NR_repeaters</w:t>
            </w:r>
          </w:p>
        </w:tc>
        <w:tc>
          <w:tcPr>
            <w:tcW w:w="2693" w:type="dxa"/>
          </w:tcPr>
          <w:p w14:paraId="0683F28F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3.1, 6.7.1, 7.7.1</w:t>
            </w:r>
          </w:p>
        </w:tc>
        <w:tc>
          <w:tcPr>
            <w:tcW w:w="1133" w:type="dxa"/>
          </w:tcPr>
          <w:p w14:paraId="0EFD1611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38.115-1, 38.115-2</w:t>
            </w:r>
          </w:p>
          <w:p w14:paraId="1E4453E8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</w:p>
        </w:tc>
      </w:tr>
      <w:tr w:rsidR="00325EEB" w:rsidRPr="00325EEB" w14:paraId="78B8C20F" w14:textId="77777777" w:rsidTr="00325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D371986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38.106</w:t>
            </w:r>
          </w:p>
        </w:tc>
        <w:tc>
          <w:tcPr>
            <w:tcW w:w="708" w:type="dxa"/>
          </w:tcPr>
          <w:p w14:paraId="35DAF416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0039</w:t>
            </w:r>
          </w:p>
        </w:tc>
        <w:tc>
          <w:tcPr>
            <w:tcW w:w="567" w:type="dxa"/>
          </w:tcPr>
          <w:p w14:paraId="2BD2B1A2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CF54BD3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96AAB6D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[NR_repeaters] CR to 38.106: Input intermodulation</w:t>
            </w:r>
          </w:p>
        </w:tc>
        <w:tc>
          <w:tcPr>
            <w:tcW w:w="567" w:type="dxa"/>
          </w:tcPr>
          <w:p w14:paraId="0C3F6345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6D00C7B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267BB04A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226C60B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R4-2312330</w:t>
            </w:r>
          </w:p>
        </w:tc>
        <w:tc>
          <w:tcPr>
            <w:tcW w:w="1984" w:type="dxa"/>
          </w:tcPr>
          <w:p w14:paraId="548898EB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75F5234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NR_repeaters</w:t>
            </w:r>
          </w:p>
        </w:tc>
        <w:tc>
          <w:tcPr>
            <w:tcW w:w="2693" w:type="dxa"/>
          </w:tcPr>
          <w:p w14:paraId="3EE15EC5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3.1, 6.7.1, 7.7.1</w:t>
            </w:r>
          </w:p>
        </w:tc>
        <w:tc>
          <w:tcPr>
            <w:tcW w:w="1133" w:type="dxa"/>
          </w:tcPr>
          <w:p w14:paraId="66FD8926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38.115-1, 38.115-2</w:t>
            </w:r>
          </w:p>
          <w:p w14:paraId="278371FD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</w:p>
        </w:tc>
      </w:tr>
      <w:tr w:rsidR="00325EEB" w:rsidRPr="00325EEB" w14:paraId="3CA3F694" w14:textId="77777777" w:rsidTr="00325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2F9C0C5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38.115-1</w:t>
            </w:r>
          </w:p>
        </w:tc>
        <w:tc>
          <w:tcPr>
            <w:tcW w:w="708" w:type="dxa"/>
          </w:tcPr>
          <w:p w14:paraId="22652135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0016</w:t>
            </w:r>
          </w:p>
        </w:tc>
        <w:tc>
          <w:tcPr>
            <w:tcW w:w="567" w:type="dxa"/>
          </w:tcPr>
          <w:p w14:paraId="1CB7A75A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C9BEAE8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48F9D80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[NR_repeaters] CR to 38.115-1: Input intermodulation</w:t>
            </w:r>
          </w:p>
        </w:tc>
        <w:tc>
          <w:tcPr>
            <w:tcW w:w="567" w:type="dxa"/>
          </w:tcPr>
          <w:p w14:paraId="6499FB75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250AE0B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17.2.0</w:t>
            </w:r>
          </w:p>
        </w:tc>
        <w:tc>
          <w:tcPr>
            <w:tcW w:w="850" w:type="dxa"/>
          </w:tcPr>
          <w:p w14:paraId="6C319D1B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6650F18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R4-2313965</w:t>
            </w:r>
          </w:p>
        </w:tc>
        <w:tc>
          <w:tcPr>
            <w:tcW w:w="1984" w:type="dxa"/>
          </w:tcPr>
          <w:p w14:paraId="2E00E70F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73ACEE08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NR_repeaters</w:t>
            </w:r>
          </w:p>
        </w:tc>
        <w:tc>
          <w:tcPr>
            <w:tcW w:w="2693" w:type="dxa"/>
          </w:tcPr>
          <w:p w14:paraId="4C34A2F7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3.1, 6.7.1.1</w:t>
            </w:r>
          </w:p>
        </w:tc>
        <w:tc>
          <w:tcPr>
            <w:tcW w:w="1133" w:type="dxa"/>
          </w:tcPr>
          <w:p w14:paraId="1A5CB387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38.106</w:t>
            </w:r>
          </w:p>
          <w:p w14:paraId="715FF4B1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38.115-2</w:t>
            </w:r>
          </w:p>
          <w:p w14:paraId="093B226A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</w:p>
        </w:tc>
      </w:tr>
      <w:tr w:rsidR="00325EEB" w:rsidRPr="00325EEB" w14:paraId="70E39AFA" w14:textId="77777777" w:rsidTr="00325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9375CD6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38.115-1</w:t>
            </w:r>
          </w:p>
        </w:tc>
        <w:tc>
          <w:tcPr>
            <w:tcW w:w="708" w:type="dxa"/>
          </w:tcPr>
          <w:p w14:paraId="5BF16C1C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0017</w:t>
            </w:r>
          </w:p>
        </w:tc>
        <w:tc>
          <w:tcPr>
            <w:tcW w:w="567" w:type="dxa"/>
          </w:tcPr>
          <w:p w14:paraId="57CD5D70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C8687C5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0139AF5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[NR_repeaters] CR to 38.115-1: Input intermodulation</w:t>
            </w:r>
          </w:p>
        </w:tc>
        <w:tc>
          <w:tcPr>
            <w:tcW w:w="567" w:type="dxa"/>
          </w:tcPr>
          <w:p w14:paraId="1B2C95BA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878C98E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6CD8FCEA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B6B7CEA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R4-2312332</w:t>
            </w:r>
          </w:p>
        </w:tc>
        <w:tc>
          <w:tcPr>
            <w:tcW w:w="1984" w:type="dxa"/>
          </w:tcPr>
          <w:p w14:paraId="45A40A07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41219366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NR_repeaters</w:t>
            </w:r>
          </w:p>
        </w:tc>
        <w:tc>
          <w:tcPr>
            <w:tcW w:w="2693" w:type="dxa"/>
          </w:tcPr>
          <w:p w14:paraId="40207643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3.1, 6.7.1.1</w:t>
            </w:r>
          </w:p>
        </w:tc>
        <w:tc>
          <w:tcPr>
            <w:tcW w:w="1133" w:type="dxa"/>
          </w:tcPr>
          <w:p w14:paraId="3865C9BF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38.106</w:t>
            </w:r>
          </w:p>
          <w:p w14:paraId="33F98352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38.115-2</w:t>
            </w:r>
          </w:p>
          <w:p w14:paraId="062FBFF4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</w:p>
        </w:tc>
      </w:tr>
      <w:tr w:rsidR="00325EEB" w:rsidRPr="00325EEB" w14:paraId="54C2452D" w14:textId="77777777" w:rsidTr="00325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6BD5085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38.115-2</w:t>
            </w:r>
          </w:p>
        </w:tc>
        <w:tc>
          <w:tcPr>
            <w:tcW w:w="708" w:type="dxa"/>
          </w:tcPr>
          <w:p w14:paraId="07C6E725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0008</w:t>
            </w:r>
          </w:p>
        </w:tc>
        <w:tc>
          <w:tcPr>
            <w:tcW w:w="567" w:type="dxa"/>
          </w:tcPr>
          <w:p w14:paraId="749E2E56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3648669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2855D02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[NR_repeaters] CR to 38.115-2: Input intermodulation</w:t>
            </w:r>
          </w:p>
        </w:tc>
        <w:tc>
          <w:tcPr>
            <w:tcW w:w="567" w:type="dxa"/>
          </w:tcPr>
          <w:p w14:paraId="014E011A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88D0129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17.2.0</w:t>
            </w:r>
          </w:p>
        </w:tc>
        <w:tc>
          <w:tcPr>
            <w:tcW w:w="850" w:type="dxa"/>
          </w:tcPr>
          <w:p w14:paraId="44725D02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266F645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R4-2313966</w:t>
            </w:r>
          </w:p>
        </w:tc>
        <w:tc>
          <w:tcPr>
            <w:tcW w:w="1984" w:type="dxa"/>
          </w:tcPr>
          <w:p w14:paraId="7302A3CF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47532805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NR_repeaters</w:t>
            </w:r>
          </w:p>
        </w:tc>
        <w:tc>
          <w:tcPr>
            <w:tcW w:w="2693" w:type="dxa"/>
          </w:tcPr>
          <w:p w14:paraId="5C333057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3.1, 6.7.1.1</w:t>
            </w:r>
          </w:p>
        </w:tc>
        <w:tc>
          <w:tcPr>
            <w:tcW w:w="1133" w:type="dxa"/>
          </w:tcPr>
          <w:p w14:paraId="32D2625B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38.106</w:t>
            </w:r>
          </w:p>
          <w:p w14:paraId="4C14145A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Test: 38.115-1</w:t>
            </w:r>
          </w:p>
          <w:p w14:paraId="395D8BA0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</w:p>
        </w:tc>
      </w:tr>
      <w:tr w:rsidR="00325EEB" w:rsidRPr="00325EEB" w14:paraId="7297C1CC" w14:textId="77777777" w:rsidTr="00325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BE4B733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5054EFED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3476</w:t>
            </w:r>
          </w:p>
        </w:tc>
        <w:tc>
          <w:tcPr>
            <w:tcW w:w="567" w:type="dxa"/>
          </w:tcPr>
          <w:p w14:paraId="65852D1D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1209F75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1B9210E4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[NR_UE_pow_sav-Perf] Correction to relaxed idle measurement TCs_R16</w:t>
            </w:r>
          </w:p>
        </w:tc>
        <w:tc>
          <w:tcPr>
            <w:tcW w:w="567" w:type="dxa"/>
          </w:tcPr>
          <w:p w14:paraId="4D9EB5F2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CB6EAD1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705B2EF6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52587CE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R4-2312384</w:t>
            </w:r>
          </w:p>
        </w:tc>
        <w:tc>
          <w:tcPr>
            <w:tcW w:w="1984" w:type="dxa"/>
          </w:tcPr>
          <w:p w14:paraId="3BD7CE2A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610D037D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NR_UE_pow_sav-Perf</w:t>
            </w:r>
          </w:p>
        </w:tc>
        <w:tc>
          <w:tcPr>
            <w:tcW w:w="2693" w:type="dxa"/>
          </w:tcPr>
          <w:p w14:paraId="4B4BB145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A.6.1.1.4</w:t>
            </w:r>
          </w:p>
        </w:tc>
        <w:tc>
          <w:tcPr>
            <w:tcW w:w="1133" w:type="dxa"/>
          </w:tcPr>
          <w:p w14:paraId="31DC7C42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</w:p>
        </w:tc>
      </w:tr>
      <w:tr w:rsidR="00325EEB" w:rsidRPr="00325EEB" w14:paraId="07E99155" w14:textId="77777777" w:rsidTr="00325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2F29670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F820CBE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3477</w:t>
            </w:r>
          </w:p>
        </w:tc>
        <w:tc>
          <w:tcPr>
            <w:tcW w:w="567" w:type="dxa"/>
          </w:tcPr>
          <w:p w14:paraId="6B2FCEDB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41F8EE3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9B96085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[NR_UE_pow_sav-Perf] Correction to relaxed idle measurement TCs_R17</w:t>
            </w:r>
          </w:p>
        </w:tc>
        <w:tc>
          <w:tcPr>
            <w:tcW w:w="567" w:type="dxa"/>
          </w:tcPr>
          <w:p w14:paraId="07B8C827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6E340FB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6740BB97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9698AF7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R4-2312385</w:t>
            </w:r>
          </w:p>
        </w:tc>
        <w:tc>
          <w:tcPr>
            <w:tcW w:w="1984" w:type="dxa"/>
          </w:tcPr>
          <w:p w14:paraId="2104E9EB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548E9B16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NR_UE_pow_sav-Perf</w:t>
            </w:r>
          </w:p>
        </w:tc>
        <w:tc>
          <w:tcPr>
            <w:tcW w:w="2693" w:type="dxa"/>
          </w:tcPr>
          <w:p w14:paraId="7DE0761A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A.6.1.1.4</w:t>
            </w:r>
          </w:p>
        </w:tc>
        <w:tc>
          <w:tcPr>
            <w:tcW w:w="1133" w:type="dxa"/>
          </w:tcPr>
          <w:p w14:paraId="271FBEDB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</w:p>
        </w:tc>
      </w:tr>
      <w:tr w:rsidR="00325EEB" w:rsidRPr="00325EEB" w14:paraId="10467E9A" w14:textId="77777777" w:rsidTr="00325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6791F14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FAA1AC2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3478</w:t>
            </w:r>
          </w:p>
        </w:tc>
        <w:tc>
          <w:tcPr>
            <w:tcW w:w="567" w:type="dxa"/>
          </w:tcPr>
          <w:p w14:paraId="0BD14BD0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7561B0A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D583C7A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[NR_UE_pow_sav-Perf] Correction to relaxed idle measurement TCs_R18</w:t>
            </w:r>
          </w:p>
        </w:tc>
        <w:tc>
          <w:tcPr>
            <w:tcW w:w="567" w:type="dxa"/>
          </w:tcPr>
          <w:p w14:paraId="7D14F93F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8AAD96E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3D640809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1950827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R4-2312386</w:t>
            </w:r>
          </w:p>
        </w:tc>
        <w:tc>
          <w:tcPr>
            <w:tcW w:w="1984" w:type="dxa"/>
          </w:tcPr>
          <w:p w14:paraId="0D669391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3337DB86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NR_UE_pow_sav-Perf</w:t>
            </w:r>
          </w:p>
        </w:tc>
        <w:tc>
          <w:tcPr>
            <w:tcW w:w="2693" w:type="dxa"/>
          </w:tcPr>
          <w:p w14:paraId="00ED5FDA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A.6.1.1.4</w:t>
            </w:r>
          </w:p>
        </w:tc>
        <w:tc>
          <w:tcPr>
            <w:tcW w:w="1133" w:type="dxa"/>
          </w:tcPr>
          <w:p w14:paraId="2D82DC34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</w:p>
        </w:tc>
      </w:tr>
      <w:tr w:rsidR="00325EEB" w:rsidRPr="00325EEB" w14:paraId="300F2E54" w14:textId="77777777" w:rsidTr="00325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B739267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BC4614F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3587</w:t>
            </w:r>
          </w:p>
        </w:tc>
        <w:tc>
          <w:tcPr>
            <w:tcW w:w="567" w:type="dxa"/>
          </w:tcPr>
          <w:p w14:paraId="57D5D483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1468400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942C8BE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NR_SmallData_INACTIVE CR 38.133 Test cases</w:t>
            </w:r>
          </w:p>
        </w:tc>
        <w:tc>
          <w:tcPr>
            <w:tcW w:w="567" w:type="dxa"/>
          </w:tcPr>
          <w:p w14:paraId="221C0B93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8F4C51E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513AEB03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C56A722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R4-2314415</w:t>
            </w:r>
          </w:p>
        </w:tc>
        <w:tc>
          <w:tcPr>
            <w:tcW w:w="1984" w:type="dxa"/>
          </w:tcPr>
          <w:p w14:paraId="0356A36A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2DC7C7BD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NR_SmallData_INACTIVE</w:t>
            </w:r>
          </w:p>
        </w:tc>
        <w:tc>
          <w:tcPr>
            <w:tcW w:w="2693" w:type="dxa"/>
          </w:tcPr>
          <w:p w14:paraId="64467A45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A.6.2.1, A.7.2.1</w:t>
            </w:r>
          </w:p>
        </w:tc>
        <w:tc>
          <w:tcPr>
            <w:tcW w:w="1133" w:type="dxa"/>
          </w:tcPr>
          <w:p w14:paraId="7ECD9662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</w:p>
        </w:tc>
      </w:tr>
      <w:tr w:rsidR="00325EEB" w:rsidRPr="00325EEB" w14:paraId="2D4F784F" w14:textId="77777777" w:rsidTr="00325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17128C0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D353E97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3588</w:t>
            </w:r>
          </w:p>
        </w:tc>
        <w:tc>
          <w:tcPr>
            <w:tcW w:w="567" w:type="dxa"/>
          </w:tcPr>
          <w:p w14:paraId="7EAF15D2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DE519F1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92107BE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NR_SmallData_INACTIVE CR 38.133 Test cases</w:t>
            </w:r>
          </w:p>
        </w:tc>
        <w:tc>
          <w:tcPr>
            <w:tcW w:w="567" w:type="dxa"/>
          </w:tcPr>
          <w:p w14:paraId="0332F206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47B762B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F712CFD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3D79676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R4-2313410</w:t>
            </w:r>
          </w:p>
        </w:tc>
        <w:tc>
          <w:tcPr>
            <w:tcW w:w="1984" w:type="dxa"/>
          </w:tcPr>
          <w:p w14:paraId="10B421AF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697CF0DE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NR_SmallData_INACTIVE</w:t>
            </w:r>
          </w:p>
        </w:tc>
        <w:tc>
          <w:tcPr>
            <w:tcW w:w="2693" w:type="dxa"/>
          </w:tcPr>
          <w:p w14:paraId="79315A9F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A.6.2.1, A.7.2.1</w:t>
            </w:r>
          </w:p>
        </w:tc>
        <w:tc>
          <w:tcPr>
            <w:tcW w:w="1133" w:type="dxa"/>
          </w:tcPr>
          <w:p w14:paraId="756E8E21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</w:p>
        </w:tc>
      </w:tr>
      <w:tr w:rsidR="00325EEB" w:rsidRPr="00325EEB" w14:paraId="717004AA" w14:textId="77777777" w:rsidTr="00325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CC72CF7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6014D765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0376</w:t>
            </w:r>
          </w:p>
        </w:tc>
        <w:tc>
          <w:tcPr>
            <w:tcW w:w="567" w:type="dxa"/>
          </w:tcPr>
          <w:p w14:paraId="1A982B77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AC82BAD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C407592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[NR_RAIL_EU_900MHz-Perf, NR_RAIL_EU_1900MHz_TDD-Perf] CR to TS 38.141-1: corrections of RMR-specific BS requirements for band n100 and n101, Rel-17</w:t>
            </w:r>
          </w:p>
        </w:tc>
        <w:tc>
          <w:tcPr>
            <w:tcW w:w="567" w:type="dxa"/>
          </w:tcPr>
          <w:p w14:paraId="5FEB4731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01704E1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6E232306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5037D9D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R4-2314872</w:t>
            </w:r>
          </w:p>
        </w:tc>
        <w:tc>
          <w:tcPr>
            <w:tcW w:w="1984" w:type="dxa"/>
          </w:tcPr>
          <w:p w14:paraId="01F6C130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725DF70C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NR_RAIL_EU_900MHz-Perf, NR_RAIL_EU_1900MHz_TDD-Perf</w:t>
            </w:r>
          </w:p>
        </w:tc>
        <w:tc>
          <w:tcPr>
            <w:tcW w:w="2693" w:type="dxa"/>
          </w:tcPr>
          <w:p w14:paraId="19DB7270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6.2.1</w:t>
            </w:r>
          </w:p>
        </w:tc>
        <w:tc>
          <w:tcPr>
            <w:tcW w:w="1133" w:type="dxa"/>
          </w:tcPr>
          <w:p w14:paraId="12C1EC76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38.104 CR#0517</w:t>
            </w:r>
          </w:p>
          <w:p w14:paraId="34992011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</w:p>
        </w:tc>
      </w:tr>
      <w:tr w:rsidR="00325EEB" w:rsidRPr="00325EEB" w14:paraId="7E2ECBEE" w14:textId="77777777" w:rsidTr="00325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16FDB73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6B42C7FB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0377</w:t>
            </w:r>
          </w:p>
        </w:tc>
        <w:tc>
          <w:tcPr>
            <w:tcW w:w="567" w:type="dxa"/>
          </w:tcPr>
          <w:p w14:paraId="7BFED61A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A688F44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84D0C3B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[NR_RAIL_EU_900MHz-Perf, NR_RAIL_EU_1900MHz_TDD-Perf] CR to TS 38.141-1: corrections of RMR-specific BS requirements for band n100 and n101, Rel-18</w:t>
            </w:r>
          </w:p>
        </w:tc>
        <w:tc>
          <w:tcPr>
            <w:tcW w:w="567" w:type="dxa"/>
          </w:tcPr>
          <w:p w14:paraId="5EDAF5E5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1183074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80798F2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6836EB5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R4-2313588</w:t>
            </w:r>
          </w:p>
        </w:tc>
        <w:tc>
          <w:tcPr>
            <w:tcW w:w="1984" w:type="dxa"/>
          </w:tcPr>
          <w:p w14:paraId="7B3AD3B7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AD91C01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NR_RAIL_EU_900MHz-Perf, NR_RAIL_EU_1900MHz_TDD-Perf</w:t>
            </w:r>
          </w:p>
        </w:tc>
        <w:tc>
          <w:tcPr>
            <w:tcW w:w="2693" w:type="dxa"/>
          </w:tcPr>
          <w:p w14:paraId="1614040B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6.2.1</w:t>
            </w:r>
          </w:p>
        </w:tc>
        <w:tc>
          <w:tcPr>
            <w:tcW w:w="1133" w:type="dxa"/>
          </w:tcPr>
          <w:p w14:paraId="18EBDDE2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38.104 CR#0517</w:t>
            </w:r>
          </w:p>
          <w:p w14:paraId="2BABF04F" w14:textId="77777777" w:rsidR="00325EEB" w:rsidRDefault="00325EEB" w:rsidP="00325EEB">
            <w:pPr>
              <w:rPr>
                <w:rFonts w:ascii="Arial" w:hAnsi="Arial" w:cs="Arial"/>
                <w:sz w:val="16"/>
              </w:rPr>
            </w:pPr>
          </w:p>
        </w:tc>
      </w:tr>
    </w:tbl>
    <w:p w14:paraId="6452635E" w14:textId="77777777" w:rsidR="00325EEB" w:rsidRDefault="00325EEB"/>
    <w:p w14:paraId="47BAFB5E" w14:textId="77777777" w:rsidR="00325EEB" w:rsidRDefault="00325EEB"/>
    <w:sectPr w:rsidR="00325EEB" w:rsidSect="00325EEB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EEB"/>
    <w:rsid w:val="00325EEB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34C23"/>
  <w15:chartTrackingRefBased/>
  <w15:docId w15:val="{3FFD0738-D679-477C-B7BD-65D6F6D56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659</Words>
  <Characters>3757</Characters>
  <Application>Microsoft Office Word</Application>
  <DocSecurity>0</DocSecurity>
  <Lines>31</Lines>
  <Paragraphs>8</Paragraphs>
  <ScaleCrop>false</ScaleCrop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2023-09-05T09:23:00Z</dcterms:created>
  <dcterms:modified xsi:type="dcterms:W3CDTF">2023-09-05T09:26:00Z</dcterms:modified>
</cp:coreProperties>
</file>