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0E556699" w:rsidR="004F0988" w:rsidRDefault="00DC524D" w:rsidP="00133525">
            <w:pPr>
              <w:pStyle w:val="ZA"/>
              <w:framePr w:w="0" w:hRule="auto" w:wrap="auto" w:vAnchor="margin" w:hAnchor="text" w:yAlign="inline"/>
            </w:pPr>
            <w:bookmarkStart w:id="0" w:name="page1"/>
            <w:r>
              <w:rPr>
                <w:sz w:val="64"/>
              </w:rPr>
              <w:t xml:space="preserve">3GPP TS 29.281 </w:t>
            </w:r>
            <w:r>
              <w:t>V</w:t>
            </w:r>
            <w:r w:rsidR="009E7795">
              <w:t>1</w:t>
            </w:r>
            <w:r w:rsidR="00334475">
              <w:t>9</w:t>
            </w:r>
            <w:r w:rsidR="009E7795">
              <w:t>.</w:t>
            </w:r>
            <w:r w:rsidR="009C7752">
              <w:t>1</w:t>
            </w:r>
            <w:r w:rsidR="009E7795">
              <w:t>.0</w:t>
            </w:r>
            <w:r>
              <w:t xml:space="preserve"> </w:t>
            </w:r>
            <w:r>
              <w:rPr>
                <w:sz w:val="32"/>
              </w:rPr>
              <w:t>(</w:t>
            </w:r>
            <w:r w:rsidR="009E7795">
              <w:rPr>
                <w:sz w:val="32"/>
              </w:rPr>
              <w:t>2024-</w:t>
            </w:r>
            <w:r w:rsidR="009C7752">
              <w:rPr>
                <w:sz w:val="32"/>
              </w:rPr>
              <w:t>12</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78A4067C" w:rsidR="004F0988" w:rsidRPr="00DC524D" w:rsidRDefault="00DC524D" w:rsidP="00133525">
            <w:pPr>
              <w:pStyle w:val="ZT"/>
              <w:framePr w:wrap="auto" w:hAnchor="text" w:yAlign="inline"/>
            </w:pPr>
            <w:r>
              <w:t>(</w:t>
            </w:r>
            <w:r>
              <w:rPr>
                <w:rStyle w:val="ZGSM"/>
              </w:rPr>
              <w:t>Release 1</w:t>
            </w:r>
            <w:r w:rsidR="00334475">
              <w:rPr>
                <w:rStyle w:val="ZGSM"/>
              </w:rPr>
              <w:t>9</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94582511" r:id="rId10"/>
              </w:object>
            </w:r>
          </w:p>
        </w:tc>
        <w:tc>
          <w:tcPr>
            <w:tcW w:w="5540" w:type="dxa"/>
            <w:shd w:val="clear" w:color="auto" w:fill="auto"/>
          </w:tcPr>
          <w:p w14:paraId="7D4DBEE8" w14:textId="77777777" w:rsidR="00D57972" w:rsidRDefault="002830D8" w:rsidP="00133525">
            <w:pPr>
              <w:jc w:val="right"/>
            </w:pPr>
            <w:bookmarkStart w:id="3" w:name="logos"/>
            <w:r>
              <w:pict w14:anchorId="31F1779A">
                <v:shape id="_x0000_i1026" type="#_x0000_t75" style="width:127.15pt;height:74.3pt">
                  <v:imagedata r:id="rId11" o:title="3GPP-logo_web"/>
                </v:shape>
              </w:pict>
            </w:r>
            <w:bookmarkEnd w:id="3"/>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EC00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5"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36C2A634" w:rsidR="00E16509" w:rsidRPr="00133525" w:rsidRDefault="00E16509" w:rsidP="00133525">
            <w:pPr>
              <w:pStyle w:val="FP"/>
              <w:jc w:val="center"/>
              <w:rPr>
                <w:noProof/>
                <w:sz w:val="18"/>
              </w:rPr>
            </w:pPr>
            <w:r w:rsidRPr="00133525">
              <w:rPr>
                <w:noProof/>
                <w:sz w:val="18"/>
              </w:rPr>
              <w:t xml:space="preserve">© </w:t>
            </w:r>
            <w:r w:rsidR="009E7795">
              <w:rPr>
                <w:noProof/>
                <w:sz w:val="18"/>
              </w:rPr>
              <w:t>2024</w:t>
            </w:r>
            <w:r w:rsidRPr="00133525">
              <w:rPr>
                <w:noProof/>
                <w:sz w:val="18"/>
              </w:rPr>
              <w:t>, 3GPP Organizational Partners (ARIB, ATIS, CCSA, ETSI, TSDSI, TTA, TTC).</w:t>
            </w:r>
            <w:bookmarkStart w:id="8" w:name="copyrightaddon"/>
            <w:bookmarkEnd w:id="8"/>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A946109" w14:textId="77777777" w:rsidR="00E16509" w:rsidRDefault="00E16509" w:rsidP="00133525"/>
        </w:tc>
      </w:tr>
      <w:bookmarkEnd w:id="5"/>
    </w:tbl>
    <w:p w14:paraId="24D1895F" w14:textId="77777777" w:rsidR="00080512" w:rsidRPr="004D3578" w:rsidRDefault="00080512" w:rsidP="005E4EF8">
      <w:pPr>
        <w:pStyle w:val="TT"/>
      </w:pPr>
      <w:r w:rsidRPr="004D3578">
        <w:br w:type="page"/>
      </w:r>
      <w:bookmarkStart w:id="9" w:name="tableOfContents"/>
      <w:bookmarkEnd w:id="9"/>
      <w:r w:rsidRPr="004D3578">
        <w:lastRenderedPageBreak/>
        <w:t>Contents</w:t>
      </w:r>
    </w:p>
    <w:p w14:paraId="13BDFF97" w14:textId="2546EE44" w:rsidR="002830D8" w:rsidRDefault="00983C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830D8">
        <w:rPr>
          <w:noProof/>
        </w:rPr>
        <w:t>Foreword</w:t>
      </w:r>
      <w:r w:rsidR="002830D8">
        <w:rPr>
          <w:noProof/>
        </w:rPr>
        <w:tab/>
      </w:r>
      <w:r w:rsidR="002830D8">
        <w:rPr>
          <w:noProof/>
        </w:rPr>
        <w:fldChar w:fldCharType="begin" w:fldLock="1"/>
      </w:r>
      <w:r w:rsidR="002830D8">
        <w:rPr>
          <w:noProof/>
        </w:rPr>
        <w:instrText xml:space="preserve"> PAGEREF _Toc183969484 \h </w:instrText>
      </w:r>
      <w:r w:rsidR="002830D8">
        <w:rPr>
          <w:noProof/>
        </w:rPr>
      </w:r>
      <w:r w:rsidR="002830D8">
        <w:rPr>
          <w:noProof/>
        </w:rPr>
        <w:fldChar w:fldCharType="separate"/>
      </w:r>
      <w:r w:rsidR="002830D8">
        <w:rPr>
          <w:noProof/>
        </w:rPr>
        <w:t>5</w:t>
      </w:r>
      <w:r w:rsidR="002830D8">
        <w:rPr>
          <w:noProof/>
        </w:rPr>
        <w:fldChar w:fldCharType="end"/>
      </w:r>
    </w:p>
    <w:p w14:paraId="7B02FD66" w14:textId="69AB2E07"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_Toc183969485 \h </w:instrText>
      </w:r>
      <w:r>
        <w:rPr>
          <w:noProof/>
        </w:rPr>
      </w:r>
      <w:r>
        <w:rPr>
          <w:noProof/>
        </w:rPr>
        <w:fldChar w:fldCharType="separate"/>
      </w:r>
      <w:r>
        <w:rPr>
          <w:noProof/>
        </w:rPr>
        <w:t>6</w:t>
      </w:r>
      <w:r>
        <w:rPr>
          <w:noProof/>
        </w:rPr>
        <w:fldChar w:fldCharType="end"/>
      </w:r>
    </w:p>
    <w:p w14:paraId="3CC01F13" w14:textId="55931BF1"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_Toc183969486 \h </w:instrText>
      </w:r>
      <w:r>
        <w:rPr>
          <w:noProof/>
        </w:rPr>
      </w:r>
      <w:r>
        <w:rPr>
          <w:noProof/>
        </w:rPr>
        <w:fldChar w:fldCharType="separate"/>
      </w:r>
      <w:r>
        <w:rPr>
          <w:noProof/>
        </w:rPr>
        <w:t>6</w:t>
      </w:r>
      <w:r>
        <w:rPr>
          <w:noProof/>
        </w:rPr>
        <w:fldChar w:fldCharType="end"/>
      </w:r>
    </w:p>
    <w:p w14:paraId="317500D5" w14:textId="351BCCE6"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_Toc183969487 \h </w:instrText>
      </w:r>
      <w:r>
        <w:rPr>
          <w:noProof/>
        </w:rPr>
      </w:r>
      <w:r>
        <w:rPr>
          <w:noProof/>
        </w:rPr>
        <w:fldChar w:fldCharType="separate"/>
      </w:r>
      <w:r>
        <w:rPr>
          <w:noProof/>
        </w:rPr>
        <w:t>8</w:t>
      </w:r>
      <w:r>
        <w:rPr>
          <w:noProof/>
        </w:rPr>
        <w:fldChar w:fldCharType="end"/>
      </w:r>
    </w:p>
    <w:p w14:paraId="70ADB88D" w14:textId="4B1E9AA0"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_Toc183969488 \h </w:instrText>
      </w:r>
      <w:r>
        <w:rPr>
          <w:noProof/>
        </w:rPr>
      </w:r>
      <w:r>
        <w:rPr>
          <w:noProof/>
        </w:rPr>
        <w:fldChar w:fldCharType="separate"/>
      </w:r>
      <w:r>
        <w:rPr>
          <w:noProof/>
        </w:rPr>
        <w:t>8</w:t>
      </w:r>
      <w:r>
        <w:rPr>
          <w:noProof/>
        </w:rPr>
        <w:fldChar w:fldCharType="end"/>
      </w:r>
    </w:p>
    <w:p w14:paraId="538DFCDF" w14:textId="2E08CFF6"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_Toc183969489 \h </w:instrText>
      </w:r>
      <w:r>
        <w:rPr>
          <w:noProof/>
        </w:rPr>
      </w:r>
      <w:r>
        <w:rPr>
          <w:noProof/>
        </w:rPr>
        <w:fldChar w:fldCharType="separate"/>
      </w:r>
      <w:r>
        <w:rPr>
          <w:noProof/>
        </w:rPr>
        <w:t>8</w:t>
      </w:r>
      <w:r>
        <w:rPr>
          <w:noProof/>
        </w:rPr>
        <w:fldChar w:fldCharType="end"/>
      </w:r>
    </w:p>
    <w:p w14:paraId="092AD666" w14:textId="2845F918"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_Toc183969490 \h </w:instrText>
      </w:r>
      <w:r>
        <w:rPr>
          <w:noProof/>
        </w:rPr>
      </w:r>
      <w:r>
        <w:rPr>
          <w:noProof/>
        </w:rPr>
        <w:fldChar w:fldCharType="separate"/>
      </w:r>
      <w:r>
        <w:rPr>
          <w:noProof/>
        </w:rPr>
        <w:t>9</w:t>
      </w:r>
      <w:r>
        <w:rPr>
          <w:noProof/>
        </w:rPr>
        <w:fldChar w:fldCharType="end"/>
      </w:r>
    </w:p>
    <w:p w14:paraId="4B6FC34C" w14:textId="31AFA023"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GTP Path</w:t>
      </w:r>
      <w:r>
        <w:rPr>
          <w:noProof/>
        </w:rPr>
        <w:tab/>
      </w:r>
      <w:r>
        <w:rPr>
          <w:noProof/>
        </w:rPr>
        <w:fldChar w:fldCharType="begin" w:fldLock="1"/>
      </w:r>
      <w:r>
        <w:rPr>
          <w:noProof/>
        </w:rPr>
        <w:instrText xml:space="preserve"> PAGEREF _Toc183969491 \h </w:instrText>
      </w:r>
      <w:r>
        <w:rPr>
          <w:noProof/>
        </w:rPr>
      </w:r>
      <w:r>
        <w:rPr>
          <w:noProof/>
        </w:rPr>
        <w:fldChar w:fldCharType="separate"/>
      </w:r>
      <w:r>
        <w:rPr>
          <w:noProof/>
        </w:rPr>
        <w:t>9</w:t>
      </w:r>
      <w:r>
        <w:rPr>
          <w:noProof/>
        </w:rPr>
        <w:fldChar w:fldCharType="end"/>
      </w:r>
    </w:p>
    <w:p w14:paraId="19A415F3" w14:textId="0D5FAC33"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sidRPr="00FC7FC1">
        <w:rPr>
          <w:noProof/>
          <w:lang w:val="fr-FR"/>
        </w:rPr>
        <w:t>4.2</w:t>
      </w:r>
      <w:r>
        <w:rPr>
          <w:rFonts w:asciiTheme="minorHAnsi" w:eastAsiaTheme="minorEastAsia" w:hAnsiTheme="minorHAnsi" w:cstheme="minorBidi"/>
          <w:noProof/>
          <w:kern w:val="2"/>
          <w:sz w:val="24"/>
          <w:szCs w:val="24"/>
          <w:lang w:eastAsia="en-GB"/>
          <w14:ligatures w14:val="standardContextual"/>
        </w:rPr>
        <w:tab/>
      </w:r>
      <w:r w:rsidRPr="00FC7FC1">
        <w:rPr>
          <w:noProof/>
          <w:lang w:val="fr-FR"/>
        </w:rPr>
        <w:t>GTP-U Tunnels</w:t>
      </w:r>
      <w:r>
        <w:rPr>
          <w:noProof/>
        </w:rPr>
        <w:tab/>
      </w:r>
      <w:r>
        <w:rPr>
          <w:noProof/>
        </w:rPr>
        <w:fldChar w:fldCharType="begin" w:fldLock="1"/>
      </w:r>
      <w:r>
        <w:rPr>
          <w:noProof/>
        </w:rPr>
        <w:instrText xml:space="preserve"> PAGEREF _Toc183969492 \h </w:instrText>
      </w:r>
      <w:r>
        <w:rPr>
          <w:noProof/>
        </w:rPr>
      </w:r>
      <w:r>
        <w:rPr>
          <w:noProof/>
        </w:rPr>
        <w:fldChar w:fldCharType="separate"/>
      </w:r>
      <w:r>
        <w:rPr>
          <w:noProof/>
        </w:rPr>
        <w:t>9</w:t>
      </w:r>
      <w:r>
        <w:rPr>
          <w:noProof/>
        </w:rPr>
        <w:fldChar w:fldCharType="end"/>
      </w:r>
    </w:p>
    <w:p w14:paraId="46EACEDD" w14:textId="47992AD6"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sidRPr="00FC7FC1">
        <w:rPr>
          <w:noProof/>
          <w:lang w:val="fr-FR"/>
        </w:rPr>
        <w:t>4.2.1</w:t>
      </w:r>
      <w:r>
        <w:rPr>
          <w:rFonts w:asciiTheme="minorHAnsi" w:eastAsiaTheme="minorEastAsia" w:hAnsiTheme="minorHAnsi" w:cstheme="minorBidi"/>
          <w:noProof/>
          <w:kern w:val="2"/>
          <w:sz w:val="24"/>
          <w:szCs w:val="24"/>
          <w:lang w:eastAsia="en-GB"/>
          <w14:ligatures w14:val="standardContextual"/>
        </w:rPr>
        <w:tab/>
      </w:r>
      <w:r w:rsidRPr="00FC7FC1">
        <w:rPr>
          <w:noProof/>
          <w:lang w:val="fr-FR"/>
        </w:rPr>
        <w:t>GTP-U Tunnel description</w:t>
      </w:r>
      <w:r>
        <w:rPr>
          <w:noProof/>
        </w:rPr>
        <w:tab/>
      </w:r>
      <w:r>
        <w:rPr>
          <w:noProof/>
        </w:rPr>
        <w:fldChar w:fldCharType="begin" w:fldLock="1"/>
      </w:r>
      <w:r>
        <w:rPr>
          <w:noProof/>
        </w:rPr>
        <w:instrText xml:space="preserve"> PAGEREF _Toc183969493 \h </w:instrText>
      </w:r>
      <w:r>
        <w:rPr>
          <w:noProof/>
        </w:rPr>
      </w:r>
      <w:r>
        <w:rPr>
          <w:noProof/>
        </w:rPr>
        <w:fldChar w:fldCharType="separate"/>
      </w:r>
      <w:r>
        <w:rPr>
          <w:noProof/>
        </w:rPr>
        <w:t>9</w:t>
      </w:r>
      <w:r>
        <w:rPr>
          <w:noProof/>
        </w:rPr>
        <w:fldChar w:fldCharType="end"/>
      </w:r>
    </w:p>
    <w:p w14:paraId="390EC7FB" w14:textId="70B48FAD"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IP transport</w:t>
      </w:r>
      <w:r>
        <w:rPr>
          <w:noProof/>
        </w:rPr>
        <w:tab/>
      </w:r>
      <w:r>
        <w:rPr>
          <w:noProof/>
        </w:rPr>
        <w:fldChar w:fldCharType="begin" w:fldLock="1"/>
      </w:r>
      <w:r>
        <w:rPr>
          <w:noProof/>
        </w:rPr>
        <w:instrText xml:space="preserve"> PAGEREF _Toc183969494 \h </w:instrText>
      </w:r>
      <w:r>
        <w:rPr>
          <w:noProof/>
        </w:rPr>
      </w:r>
      <w:r>
        <w:rPr>
          <w:noProof/>
        </w:rPr>
        <w:fldChar w:fldCharType="separate"/>
      </w:r>
      <w:r>
        <w:rPr>
          <w:noProof/>
        </w:rPr>
        <w:t>10</w:t>
      </w:r>
      <w:r>
        <w:rPr>
          <w:noProof/>
        </w:rPr>
        <w:fldChar w:fldCharType="end"/>
      </w:r>
    </w:p>
    <w:p w14:paraId="071ABDE8" w14:textId="146D421A"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GTP-U Tunnel IP transport</w:t>
      </w:r>
      <w:r>
        <w:rPr>
          <w:noProof/>
        </w:rPr>
        <w:tab/>
      </w:r>
      <w:r>
        <w:rPr>
          <w:noProof/>
        </w:rPr>
        <w:fldChar w:fldCharType="begin" w:fldLock="1"/>
      </w:r>
      <w:r>
        <w:rPr>
          <w:noProof/>
        </w:rPr>
        <w:instrText xml:space="preserve"> PAGEREF _Toc183969495 \h </w:instrText>
      </w:r>
      <w:r>
        <w:rPr>
          <w:noProof/>
        </w:rPr>
      </w:r>
      <w:r>
        <w:rPr>
          <w:noProof/>
        </w:rPr>
        <w:fldChar w:fldCharType="separate"/>
      </w:r>
      <w:r>
        <w:rPr>
          <w:noProof/>
        </w:rPr>
        <w:t>10</w:t>
      </w:r>
      <w:r>
        <w:rPr>
          <w:noProof/>
        </w:rPr>
        <w:fldChar w:fldCharType="end"/>
      </w:r>
    </w:p>
    <w:p w14:paraId="27F418F7" w14:textId="284C0136"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Ingress GTP tunnel (GTPv1-U sending endpoint)</w:t>
      </w:r>
      <w:r>
        <w:rPr>
          <w:noProof/>
        </w:rPr>
        <w:tab/>
      </w:r>
      <w:r>
        <w:rPr>
          <w:noProof/>
        </w:rPr>
        <w:fldChar w:fldCharType="begin" w:fldLock="1"/>
      </w:r>
      <w:r>
        <w:rPr>
          <w:noProof/>
        </w:rPr>
        <w:instrText xml:space="preserve"> PAGEREF _Toc183969496 \h </w:instrText>
      </w:r>
      <w:r>
        <w:rPr>
          <w:noProof/>
        </w:rPr>
      </w:r>
      <w:r>
        <w:rPr>
          <w:noProof/>
        </w:rPr>
        <w:fldChar w:fldCharType="separate"/>
      </w:r>
      <w:r>
        <w:rPr>
          <w:noProof/>
        </w:rPr>
        <w:t>10</w:t>
      </w:r>
      <w:r>
        <w:rPr>
          <w:noProof/>
        </w:rPr>
        <w:fldChar w:fldCharType="end"/>
      </w:r>
    </w:p>
    <w:p w14:paraId="5A6E9199" w14:textId="6A9D2BD7"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Egress GTP tunnel (GTPv1-U receiving endpoint)</w:t>
      </w:r>
      <w:r>
        <w:rPr>
          <w:noProof/>
        </w:rPr>
        <w:tab/>
      </w:r>
      <w:r>
        <w:rPr>
          <w:noProof/>
        </w:rPr>
        <w:fldChar w:fldCharType="begin" w:fldLock="1"/>
      </w:r>
      <w:r>
        <w:rPr>
          <w:noProof/>
        </w:rPr>
        <w:instrText xml:space="preserve"> PAGEREF _Toc183969497 \h </w:instrText>
      </w:r>
      <w:r>
        <w:rPr>
          <w:noProof/>
        </w:rPr>
      </w:r>
      <w:r>
        <w:rPr>
          <w:noProof/>
        </w:rPr>
        <w:fldChar w:fldCharType="separate"/>
      </w:r>
      <w:r>
        <w:rPr>
          <w:noProof/>
        </w:rPr>
        <w:t>10</w:t>
      </w:r>
      <w:r>
        <w:rPr>
          <w:noProof/>
        </w:rPr>
        <w:fldChar w:fldCharType="end"/>
      </w:r>
    </w:p>
    <w:p w14:paraId="5ED47A90" w14:textId="5D4BCC64"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IP Multicast Distribution of User Plane Data for MBMS and MBS</w:t>
      </w:r>
      <w:r>
        <w:rPr>
          <w:noProof/>
        </w:rPr>
        <w:tab/>
      </w:r>
      <w:r>
        <w:rPr>
          <w:noProof/>
        </w:rPr>
        <w:fldChar w:fldCharType="begin" w:fldLock="1"/>
      </w:r>
      <w:r>
        <w:rPr>
          <w:noProof/>
        </w:rPr>
        <w:instrText xml:space="preserve"> PAGEREF _Toc183969498 \h </w:instrText>
      </w:r>
      <w:r>
        <w:rPr>
          <w:noProof/>
        </w:rPr>
      </w:r>
      <w:r>
        <w:rPr>
          <w:noProof/>
        </w:rPr>
        <w:fldChar w:fldCharType="separate"/>
      </w:r>
      <w:r>
        <w:rPr>
          <w:noProof/>
        </w:rPr>
        <w:t>11</w:t>
      </w:r>
      <w:r>
        <w:rPr>
          <w:noProof/>
        </w:rPr>
        <w:fldChar w:fldCharType="end"/>
      </w:r>
    </w:p>
    <w:p w14:paraId="186EDA4E" w14:textId="123AD44D"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_Toc183969499 \h </w:instrText>
      </w:r>
      <w:r>
        <w:rPr>
          <w:noProof/>
        </w:rPr>
      </w:r>
      <w:r>
        <w:rPr>
          <w:noProof/>
        </w:rPr>
        <w:fldChar w:fldCharType="separate"/>
      </w:r>
      <w:r>
        <w:rPr>
          <w:noProof/>
        </w:rPr>
        <w:t>11</w:t>
      </w:r>
      <w:r>
        <w:rPr>
          <w:noProof/>
        </w:rPr>
        <w:fldChar w:fldCharType="end"/>
      </w:r>
    </w:p>
    <w:p w14:paraId="6FB99CB4" w14:textId="469F70D4"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IP multicast distribution of User Plane Data</w:t>
      </w:r>
      <w:r>
        <w:rPr>
          <w:noProof/>
        </w:rPr>
        <w:tab/>
      </w:r>
      <w:r>
        <w:rPr>
          <w:noProof/>
        </w:rPr>
        <w:fldChar w:fldCharType="begin" w:fldLock="1"/>
      </w:r>
      <w:r>
        <w:rPr>
          <w:noProof/>
        </w:rPr>
        <w:instrText xml:space="preserve"> PAGEREF _Toc183969500 \h </w:instrText>
      </w:r>
      <w:r>
        <w:rPr>
          <w:noProof/>
        </w:rPr>
      </w:r>
      <w:r>
        <w:rPr>
          <w:noProof/>
        </w:rPr>
        <w:fldChar w:fldCharType="separate"/>
      </w:r>
      <w:r>
        <w:rPr>
          <w:noProof/>
        </w:rPr>
        <w:t>11</w:t>
      </w:r>
      <w:r>
        <w:rPr>
          <w:noProof/>
        </w:rPr>
        <w:fldChar w:fldCharType="end"/>
      </w:r>
    </w:p>
    <w:p w14:paraId="3EBD9256" w14:textId="709109FB"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GTP-U Protocol Entity</w:t>
      </w:r>
      <w:r>
        <w:rPr>
          <w:noProof/>
        </w:rPr>
        <w:tab/>
      </w:r>
      <w:r>
        <w:rPr>
          <w:noProof/>
        </w:rPr>
        <w:fldChar w:fldCharType="begin" w:fldLock="1"/>
      </w:r>
      <w:r>
        <w:rPr>
          <w:noProof/>
        </w:rPr>
        <w:instrText xml:space="preserve"> PAGEREF _Toc183969501 \h </w:instrText>
      </w:r>
      <w:r>
        <w:rPr>
          <w:noProof/>
        </w:rPr>
      </w:r>
      <w:r>
        <w:rPr>
          <w:noProof/>
        </w:rPr>
        <w:fldChar w:fldCharType="separate"/>
      </w:r>
      <w:r>
        <w:rPr>
          <w:noProof/>
        </w:rPr>
        <w:t>11</w:t>
      </w:r>
      <w:r>
        <w:rPr>
          <w:noProof/>
        </w:rPr>
        <w:fldChar w:fldCharType="end"/>
      </w:r>
    </w:p>
    <w:p w14:paraId="09A3CB48" w14:textId="6BA111F2"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_Toc183969502 \h </w:instrText>
      </w:r>
      <w:r>
        <w:rPr>
          <w:noProof/>
        </w:rPr>
      </w:r>
      <w:r>
        <w:rPr>
          <w:noProof/>
        </w:rPr>
        <w:fldChar w:fldCharType="separate"/>
      </w:r>
      <w:r>
        <w:rPr>
          <w:noProof/>
        </w:rPr>
        <w:t>11</w:t>
      </w:r>
      <w:r>
        <w:rPr>
          <w:noProof/>
        </w:rPr>
        <w:fldChar w:fldCharType="end"/>
      </w:r>
    </w:p>
    <w:p w14:paraId="6BBA3B0E" w14:textId="40F3FF51"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Handling of Sequence Numbers</w:t>
      </w:r>
      <w:r>
        <w:rPr>
          <w:noProof/>
        </w:rPr>
        <w:tab/>
      </w:r>
      <w:r>
        <w:rPr>
          <w:noProof/>
        </w:rPr>
        <w:fldChar w:fldCharType="begin" w:fldLock="1"/>
      </w:r>
      <w:r>
        <w:rPr>
          <w:noProof/>
        </w:rPr>
        <w:instrText xml:space="preserve"> PAGEREF _Toc183969503 \h </w:instrText>
      </w:r>
      <w:r>
        <w:rPr>
          <w:noProof/>
        </w:rPr>
      </w:r>
      <w:r>
        <w:rPr>
          <w:noProof/>
        </w:rPr>
        <w:fldChar w:fldCharType="separate"/>
      </w:r>
      <w:r>
        <w:rPr>
          <w:noProof/>
        </w:rPr>
        <w:t>12</w:t>
      </w:r>
      <w:r>
        <w:rPr>
          <w:noProof/>
        </w:rPr>
        <w:fldChar w:fldCharType="end"/>
      </w:r>
    </w:p>
    <w:p w14:paraId="6278873D" w14:textId="5C59E58A"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Protocol stack</w:t>
      </w:r>
      <w:r>
        <w:rPr>
          <w:noProof/>
        </w:rPr>
        <w:tab/>
      </w:r>
      <w:r>
        <w:rPr>
          <w:noProof/>
        </w:rPr>
        <w:fldChar w:fldCharType="begin" w:fldLock="1"/>
      </w:r>
      <w:r>
        <w:rPr>
          <w:noProof/>
        </w:rPr>
        <w:instrText xml:space="preserve"> PAGEREF _Toc183969504 \h </w:instrText>
      </w:r>
      <w:r>
        <w:rPr>
          <w:noProof/>
        </w:rPr>
      </w:r>
      <w:r>
        <w:rPr>
          <w:noProof/>
        </w:rPr>
        <w:fldChar w:fldCharType="separate"/>
      </w:r>
      <w:r>
        <w:rPr>
          <w:noProof/>
        </w:rPr>
        <w:t>12</w:t>
      </w:r>
      <w:r>
        <w:rPr>
          <w:noProof/>
        </w:rPr>
        <w:fldChar w:fldCharType="end"/>
      </w:r>
    </w:p>
    <w:p w14:paraId="44E91271" w14:textId="1182FBB1"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sidRPr="00FC7FC1">
        <w:rPr>
          <w:noProof/>
          <w:lang w:val="en-US"/>
        </w:rPr>
        <w:t>4.4.0</w:t>
      </w:r>
      <w:r>
        <w:rPr>
          <w:rFonts w:asciiTheme="minorHAnsi" w:eastAsiaTheme="minorEastAsia" w:hAnsiTheme="minorHAnsi" w:cstheme="minorBidi"/>
          <w:noProof/>
          <w:kern w:val="2"/>
          <w:sz w:val="24"/>
          <w:szCs w:val="24"/>
          <w:lang w:eastAsia="en-GB"/>
          <w14:ligatures w14:val="standardContextual"/>
        </w:rPr>
        <w:tab/>
      </w:r>
      <w:r w:rsidRPr="00FC7FC1">
        <w:rPr>
          <w:noProof/>
          <w:lang w:val="en-US"/>
        </w:rPr>
        <w:t>GTP-PDU Stacks</w:t>
      </w:r>
      <w:r>
        <w:rPr>
          <w:noProof/>
        </w:rPr>
        <w:tab/>
      </w:r>
      <w:r>
        <w:rPr>
          <w:noProof/>
        </w:rPr>
        <w:fldChar w:fldCharType="begin" w:fldLock="1"/>
      </w:r>
      <w:r>
        <w:rPr>
          <w:noProof/>
        </w:rPr>
        <w:instrText xml:space="preserve"> PAGEREF _Toc183969505 \h </w:instrText>
      </w:r>
      <w:r>
        <w:rPr>
          <w:noProof/>
        </w:rPr>
      </w:r>
      <w:r>
        <w:rPr>
          <w:noProof/>
        </w:rPr>
        <w:fldChar w:fldCharType="separate"/>
      </w:r>
      <w:r>
        <w:rPr>
          <w:noProof/>
        </w:rPr>
        <w:t>12</w:t>
      </w:r>
      <w:r>
        <w:rPr>
          <w:noProof/>
        </w:rPr>
        <w:fldChar w:fldCharType="end"/>
      </w:r>
    </w:p>
    <w:p w14:paraId="3C754661" w14:textId="5EFFEE15"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UDP/IP</w:t>
      </w:r>
      <w:r>
        <w:rPr>
          <w:noProof/>
        </w:rPr>
        <w:tab/>
      </w:r>
      <w:r>
        <w:rPr>
          <w:noProof/>
        </w:rPr>
        <w:fldChar w:fldCharType="begin" w:fldLock="1"/>
      </w:r>
      <w:r>
        <w:rPr>
          <w:noProof/>
        </w:rPr>
        <w:instrText xml:space="preserve"> PAGEREF _Toc183969506 \h </w:instrText>
      </w:r>
      <w:r>
        <w:rPr>
          <w:noProof/>
        </w:rPr>
      </w:r>
      <w:r>
        <w:rPr>
          <w:noProof/>
        </w:rPr>
        <w:fldChar w:fldCharType="separate"/>
      </w:r>
      <w:r>
        <w:rPr>
          <w:noProof/>
        </w:rPr>
        <w:t>13</w:t>
      </w:r>
      <w:r>
        <w:rPr>
          <w:noProof/>
        </w:rPr>
        <w:fldChar w:fldCharType="end"/>
      </w:r>
    </w:p>
    <w:p w14:paraId="7A19BC18" w14:textId="0121ACD4"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UDP header and port numbers</w:t>
      </w:r>
      <w:r>
        <w:rPr>
          <w:noProof/>
        </w:rPr>
        <w:tab/>
      </w:r>
      <w:r>
        <w:rPr>
          <w:noProof/>
        </w:rPr>
        <w:fldChar w:fldCharType="begin" w:fldLock="1"/>
      </w:r>
      <w:r>
        <w:rPr>
          <w:noProof/>
        </w:rPr>
        <w:instrText xml:space="preserve"> PAGEREF _Toc183969507 \h </w:instrText>
      </w:r>
      <w:r>
        <w:rPr>
          <w:noProof/>
        </w:rPr>
      </w:r>
      <w:r>
        <w:rPr>
          <w:noProof/>
        </w:rPr>
        <w:fldChar w:fldCharType="separate"/>
      </w:r>
      <w:r>
        <w:rPr>
          <w:noProof/>
        </w:rPr>
        <w:t>13</w:t>
      </w:r>
      <w:r>
        <w:rPr>
          <w:noProof/>
        </w:rPr>
        <w:fldChar w:fldCharType="end"/>
      </w:r>
    </w:p>
    <w:p w14:paraId="4851E226" w14:textId="753B09BA"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_Toc183969508 \h </w:instrText>
      </w:r>
      <w:r>
        <w:rPr>
          <w:noProof/>
        </w:rPr>
      </w:r>
      <w:r>
        <w:rPr>
          <w:noProof/>
        </w:rPr>
        <w:fldChar w:fldCharType="separate"/>
      </w:r>
      <w:r>
        <w:rPr>
          <w:noProof/>
        </w:rPr>
        <w:t>13</w:t>
      </w:r>
      <w:r>
        <w:rPr>
          <w:noProof/>
        </w:rPr>
        <w:fldChar w:fldCharType="end"/>
      </w:r>
    </w:p>
    <w:p w14:paraId="085DA858" w14:textId="1B377040"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Echo Request Message</w:t>
      </w:r>
      <w:r>
        <w:rPr>
          <w:noProof/>
        </w:rPr>
        <w:tab/>
      </w:r>
      <w:r>
        <w:rPr>
          <w:noProof/>
        </w:rPr>
        <w:fldChar w:fldCharType="begin" w:fldLock="1"/>
      </w:r>
      <w:r>
        <w:rPr>
          <w:noProof/>
        </w:rPr>
        <w:instrText xml:space="preserve"> PAGEREF _Toc183969509 \h </w:instrText>
      </w:r>
      <w:r>
        <w:rPr>
          <w:noProof/>
        </w:rPr>
      </w:r>
      <w:r>
        <w:rPr>
          <w:noProof/>
        </w:rPr>
        <w:fldChar w:fldCharType="separate"/>
      </w:r>
      <w:r>
        <w:rPr>
          <w:noProof/>
        </w:rPr>
        <w:t>14</w:t>
      </w:r>
      <w:r>
        <w:rPr>
          <w:noProof/>
        </w:rPr>
        <w:fldChar w:fldCharType="end"/>
      </w:r>
    </w:p>
    <w:p w14:paraId="0C0FF7F6" w14:textId="0FFBEF47"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Echo Response Message</w:t>
      </w:r>
      <w:r>
        <w:rPr>
          <w:noProof/>
        </w:rPr>
        <w:tab/>
      </w:r>
      <w:r>
        <w:rPr>
          <w:noProof/>
        </w:rPr>
        <w:fldChar w:fldCharType="begin" w:fldLock="1"/>
      </w:r>
      <w:r>
        <w:rPr>
          <w:noProof/>
        </w:rPr>
        <w:instrText xml:space="preserve"> PAGEREF _Toc183969510 \h </w:instrText>
      </w:r>
      <w:r>
        <w:rPr>
          <w:noProof/>
        </w:rPr>
      </w:r>
      <w:r>
        <w:rPr>
          <w:noProof/>
        </w:rPr>
        <w:fldChar w:fldCharType="separate"/>
      </w:r>
      <w:r>
        <w:rPr>
          <w:noProof/>
        </w:rPr>
        <w:t>14</w:t>
      </w:r>
      <w:r>
        <w:rPr>
          <w:noProof/>
        </w:rPr>
        <w:fldChar w:fldCharType="end"/>
      </w:r>
    </w:p>
    <w:p w14:paraId="5BA8507D" w14:textId="75B396CB"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Encapsulated T-PDUs</w:t>
      </w:r>
      <w:r>
        <w:rPr>
          <w:noProof/>
        </w:rPr>
        <w:tab/>
      </w:r>
      <w:r>
        <w:rPr>
          <w:noProof/>
        </w:rPr>
        <w:fldChar w:fldCharType="begin" w:fldLock="1"/>
      </w:r>
      <w:r>
        <w:rPr>
          <w:noProof/>
        </w:rPr>
        <w:instrText xml:space="preserve"> PAGEREF _Toc183969511 \h </w:instrText>
      </w:r>
      <w:r>
        <w:rPr>
          <w:noProof/>
        </w:rPr>
      </w:r>
      <w:r>
        <w:rPr>
          <w:noProof/>
        </w:rPr>
        <w:fldChar w:fldCharType="separate"/>
      </w:r>
      <w:r>
        <w:rPr>
          <w:noProof/>
        </w:rPr>
        <w:t>14</w:t>
      </w:r>
      <w:r>
        <w:rPr>
          <w:noProof/>
        </w:rPr>
        <w:fldChar w:fldCharType="end"/>
      </w:r>
    </w:p>
    <w:p w14:paraId="6324A71F" w14:textId="38C9DA5E"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_Toc183969512 \h </w:instrText>
      </w:r>
      <w:r>
        <w:rPr>
          <w:noProof/>
        </w:rPr>
      </w:r>
      <w:r>
        <w:rPr>
          <w:noProof/>
        </w:rPr>
        <w:fldChar w:fldCharType="separate"/>
      </w:r>
      <w:r>
        <w:rPr>
          <w:noProof/>
        </w:rPr>
        <w:t>14</w:t>
      </w:r>
      <w:r>
        <w:rPr>
          <w:noProof/>
        </w:rPr>
        <w:fldChar w:fldCharType="end"/>
      </w:r>
    </w:p>
    <w:p w14:paraId="102C36B1" w14:textId="273BC1FF"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4.4.2.5</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_Toc183969513 \h </w:instrText>
      </w:r>
      <w:r>
        <w:rPr>
          <w:noProof/>
        </w:rPr>
      </w:r>
      <w:r>
        <w:rPr>
          <w:noProof/>
        </w:rPr>
        <w:fldChar w:fldCharType="separate"/>
      </w:r>
      <w:r>
        <w:rPr>
          <w:noProof/>
        </w:rPr>
        <w:t>14</w:t>
      </w:r>
      <w:r>
        <w:rPr>
          <w:noProof/>
        </w:rPr>
        <w:fldChar w:fldCharType="end"/>
      </w:r>
    </w:p>
    <w:p w14:paraId="0B3AE365" w14:textId="100F54F2"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End Marker</w:t>
      </w:r>
      <w:r>
        <w:rPr>
          <w:noProof/>
        </w:rPr>
        <w:tab/>
      </w:r>
      <w:r>
        <w:rPr>
          <w:noProof/>
        </w:rPr>
        <w:fldChar w:fldCharType="begin" w:fldLock="1"/>
      </w:r>
      <w:r>
        <w:rPr>
          <w:noProof/>
        </w:rPr>
        <w:instrText xml:space="preserve"> PAGEREF _Toc183969514 \h </w:instrText>
      </w:r>
      <w:r>
        <w:rPr>
          <w:noProof/>
        </w:rPr>
      </w:r>
      <w:r>
        <w:rPr>
          <w:noProof/>
        </w:rPr>
        <w:fldChar w:fldCharType="separate"/>
      </w:r>
      <w:r>
        <w:rPr>
          <w:noProof/>
        </w:rPr>
        <w:t>14</w:t>
      </w:r>
      <w:r>
        <w:rPr>
          <w:noProof/>
        </w:rPr>
        <w:fldChar w:fldCharType="end"/>
      </w:r>
    </w:p>
    <w:p w14:paraId="6D324AEB" w14:textId="3BF513D4"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4.4.2.7</w:t>
      </w:r>
      <w:r>
        <w:rPr>
          <w:rFonts w:asciiTheme="minorHAnsi" w:eastAsiaTheme="minorEastAsia" w:hAnsiTheme="minorHAnsi" w:cstheme="minorBidi"/>
          <w:noProof/>
          <w:kern w:val="2"/>
          <w:sz w:val="24"/>
          <w:szCs w:val="24"/>
          <w:lang w:eastAsia="en-GB"/>
          <w14:ligatures w14:val="standardContextual"/>
        </w:rPr>
        <w:tab/>
      </w:r>
      <w:r>
        <w:rPr>
          <w:noProof/>
        </w:rPr>
        <w:t>Tunnel Status</w:t>
      </w:r>
      <w:r>
        <w:rPr>
          <w:noProof/>
        </w:rPr>
        <w:tab/>
      </w:r>
      <w:r>
        <w:rPr>
          <w:noProof/>
        </w:rPr>
        <w:fldChar w:fldCharType="begin" w:fldLock="1"/>
      </w:r>
      <w:r>
        <w:rPr>
          <w:noProof/>
        </w:rPr>
        <w:instrText xml:space="preserve"> PAGEREF _Toc183969515 \h </w:instrText>
      </w:r>
      <w:r>
        <w:rPr>
          <w:noProof/>
        </w:rPr>
      </w:r>
      <w:r>
        <w:rPr>
          <w:noProof/>
        </w:rPr>
        <w:fldChar w:fldCharType="separate"/>
      </w:r>
      <w:r>
        <w:rPr>
          <w:noProof/>
        </w:rPr>
        <w:t>14</w:t>
      </w:r>
      <w:r>
        <w:rPr>
          <w:noProof/>
        </w:rPr>
        <w:fldChar w:fldCharType="end"/>
      </w:r>
    </w:p>
    <w:p w14:paraId="3D71002C" w14:textId="2B0D4EF9"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IP header and IP addresses</w:t>
      </w:r>
      <w:r>
        <w:rPr>
          <w:noProof/>
        </w:rPr>
        <w:tab/>
      </w:r>
      <w:r>
        <w:rPr>
          <w:noProof/>
        </w:rPr>
        <w:fldChar w:fldCharType="begin" w:fldLock="1"/>
      </w:r>
      <w:r>
        <w:rPr>
          <w:noProof/>
        </w:rPr>
        <w:instrText xml:space="preserve"> PAGEREF _Toc183969516 \h </w:instrText>
      </w:r>
      <w:r>
        <w:rPr>
          <w:noProof/>
        </w:rPr>
      </w:r>
      <w:r>
        <w:rPr>
          <w:noProof/>
        </w:rPr>
        <w:fldChar w:fldCharType="separate"/>
      </w:r>
      <w:r>
        <w:rPr>
          <w:noProof/>
        </w:rPr>
        <w:t>14</w:t>
      </w:r>
      <w:r>
        <w:rPr>
          <w:noProof/>
        </w:rPr>
        <w:fldChar w:fldCharType="end"/>
      </w:r>
    </w:p>
    <w:p w14:paraId="332079EB" w14:textId="39789A2F"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Echo Request Message</w:t>
      </w:r>
      <w:r>
        <w:rPr>
          <w:noProof/>
        </w:rPr>
        <w:tab/>
      </w:r>
      <w:r>
        <w:rPr>
          <w:noProof/>
        </w:rPr>
        <w:fldChar w:fldCharType="begin" w:fldLock="1"/>
      </w:r>
      <w:r>
        <w:rPr>
          <w:noProof/>
        </w:rPr>
        <w:instrText xml:space="preserve"> PAGEREF _Toc183969517 \h </w:instrText>
      </w:r>
      <w:r>
        <w:rPr>
          <w:noProof/>
        </w:rPr>
      </w:r>
      <w:r>
        <w:rPr>
          <w:noProof/>
        </w:rPr>
        <w:fldChar w:fldCharType="separate"/>
      </w:r>
      <w:r>
        <w:rPr>
          <w:noProof/>
        </w:rPr>
        <w:t>14</w:t>
      </w:r>
      <w:r>
        <w:rPr>
          <w:noProof/>
        </w:rPr>
        <w:fldChar w:fldCharType="end"/>
      </w:r>
    </w:p>
    <w:p w14:paraId="7FF1EF5A" w14:textId="11D6E3D8"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Echo Response Message</w:t>
      </w:r>
      <w:r>
        <w:rPr>
          <w:noProof/>
        </w:rPr>
        <w:tab/>
      </w:r>
      <w:r>
        <w:rPr>
          <w:noProof/>
        </w:rPr>
        <w:fldChar w:fldCharType="begin" w:fldLock="1"/>
      </w:r>
      <w:r>
        <w:rPr>
          <w:noProof/>
        </w:rPr>
        <w:instrText xml:space="preserve"> PAGEREF _Toc183969518 \h </w:instrText>
      </w:r>
      <w:r>
        <w:rPr>
          <w:noProof/>
        </w:rPr>
      </w:r>
      <w:r>
        <w:rPr>
          <w:noProof/>
        </w:rPr>
        <w:fldChar w:fldCharType="separate"/>
      </w:r>
      <w:r>
        <w:rPr>
          <w:noProof/>
        </w:rPr>
        <w:t>14</w:t>
      </w:r>
      <w:r>
        <w:rPr>
          <w:noProof/>
        </w:rPr>
        <w:fldChar w:fldCharType="end"/>
      </w:r>
    </w:p>
    <w:p w14:paraId="7F785EBB" w14:textId="55C30C28"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Encapsulated T-PDUs</w:t>
      </w:r>
      <w:r>
        <w:rPr>
          <w:noProof/>
        </w:rPr>
        <w:tab/>
      </w:r>
      <w:r>
        <w:rPr>
          <w:noProof/>
        </w:rPr>
        <w:fldChar w:fldCharType="begin" w:fldLock="1"/>
      </w:r>
      <w:r>
        <w:rPr>
          <w:noProof/>
        </w:rPr>
        <w:instrText xml:space="preserve"> PAGEREF _Toc183969519 \h </w:instrText>
      </w:r>
      <w:r>
        <w:rPr>
          <w:noProof/>
        </w:rPr>
      </w:r>
      <w:r>
        <w:rPr>
          <w:noProof/>
        </w:rPr>
        <w:fldChar w:fldCharType="separate"/>
      </w:r>
      <w:r>
        <w:rPr>
          <w:noProof/>
        </w:rPr>
        <w:t>14</w:t>
      </w:r>
      <w:r>
        <w:rPr>
          <w:noProof/>
        </w:rPr>
        <w:fldChar w:fldCharType="end"/>
      </w:r>
    </w:p>
    <w:p w14:paraId="47D722B2" w14:textId="52F62CB3"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_Toc183969520 \h </w:instrText>
      </w:r>
      <w:r>
        <w:rPr>
          <w:noProof/>
        </w:rPr>
      </w:r>
      <w:r>
        <w:rPr>
          <w:noProof/>
        </w:rPr>
        <w:fldChar w:fldCharType="separate"/>
      </w:r>
      <w:r>
        <w:rPr>
          <w:noProof/>
        </w:rPr>
        <w:t>15</w:t>
      </w:r>
      <w:r>
        <w:rPr>
          <w:noProof/>
        </w:rPr>
        <w:fldChar w:fldCharType="end"/>
      </w:r>
    </w:p>
    <w:p w14:paraId="235ADCC2" w14:textId="1E6EC350"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_Toc183969521 \h </w:instrText>
      </w:r>
      <w:r>
        <w:rPr>
          <w:noProof/>
        </w:rPr>
      </w:r>
      <w:r>
        <w:rPr>
          <w:noProof/>
        </w:rPr>
        <w:fldChar w:fldCharType="separate"/>
      </w:r>
      <w:r>
        <w:rPr>
          <w:noProof/>
        </w:rPr>
        <w:t>15</w:t>
      </w:r>
      <w:r>
        <w:rPr>
          <w:noProof/>
        </w:rPr>
        <w:fldChar w:fldCharType="end"/>
      </w:r>
    </w:p>
    <w:p w14:paraId="6FD3CD00" w14:textId="0A9C97D2"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End Marker</w:t>
      </w:r>
      <w:r>
        <w:rPr>
          <w:noProof/>
        </w:rPr>
        <w:tab/>
      </w:r>
      <w:r>
        <w:rPr>
          <w:noProof/>
        </w:rPr>
        <w:fldChar w:fldCharType="begin" w:fldLock="1"/>
      </w:r>
      <w:r>
        <w:rPr>
          <w:noProof/>
        </w:rPr>
        <w:instrText xml:space="preserve"> PAGEREF _Toc183969522 \h </w:instrText>
      </w:r>
      <w:r>
        <w:rPr>
          <w:noProof/>
        </w:rPr>
      </w:r>
      <w:r>
        <w:rPr>
          <w:noProof/>
        </w:rPr>
        <w:fldChar w:fldCharType="separate"/>
      </w:r>
      <w:r>
        <w:rPr>
          <w:noProof/>
        </w:rPr>
        <w:t>15</w:t>
      </w:r>
      <w:r>
        <w:rPr>
          <w:noProof/>
        </w:rPr>
        <w:fldChar w:fldCharType="end"/>
      </w:r>
    </w:p>
    <w:p w14:paraId="2B6C60A1" w14:textId="0FEECF9C"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Tunnel Status</w:t>
      </w:r>
      <w:r>
        <w:rPr>
          <w:noProof/>
        </w:rPr>
        <w:tab/>
      </w:r>
      <w:r>
        <w:rPr>
          <w:noProof/>
        </w:rPr>
        <w:fldChar w:fldCharType="begin" w:fldLock="1"/>
      </w:r>
      <w:r>
        <w:rPr>
          <w:noProof/>
        </w:rPr>
        <w:instrText xml:space="preserve"> PAGEREF _Toc183969523 \h </w:instrText>
      </w:r>
      <w:r>
        <w:rPr>
          <w:noProof/>
        </w:rPr>
      </w:r>
      <w:r>
        <w:rPr>
          <w:noProof/>
        </w:rPr>
        <w:fldChar w:fldCharType="separate"/>
      </w:r>
      <w:r>
        <w:rPr>
          <w:noProof/>
        </w:rPr>
        <w:t>15</w:t>
      </w:r>
      <w:r>
        <w:rPr>
          <w:noProof/>
        </w:rPr>
        <w:fldChar w:fldCharType="end"/>
      </w:r>
    </w:p>
    <w:p w14:paraId="77C3BC0E" w14:textId="55345CE4"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_Toc183969524 \h </w:instrText>
      </w:r>
      <w:r>
        <w:rPr>
          <w:noProof/>
        </w:rPr>
      </w:r>
      <w:r>
        <w:rPr>
          <w:noProof/>
        </w:rPr>
        <w:fldChar w:fldCharType="separate"/>
      </w:r>
      <w:r>
        <w:rPr>
          <w:noProof/>
        </w:rPr>
        <w:t>15</w:t>
      </w:r>
      <w:r>
        <w:rPr>
          <w:noProof/>
        </w:rPr>
        <w:fldChar w:fldCharType="end"/>
      </w:r>
    </w:p>
    <w:p w14:paraId="2B124E70" w14:textId="28920EF3"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New Functionality</w:t>
      </w:r>
      <w:r>
        <w:rPr>
          <w:noProof/>
        </w:rPr>
        <w:tab/>
      </w:r>
      <w:r>
        <w:rPr>
          <w:noProof/>
        </w:rPr>
        <w:fldChar w:fldCharType="begin" w:fldLock="1"/>
      </w:r>
      <w:r>
        <w:rPr>
          <w:noProof/>
        </w:rPr>
        <w:instrText xml:space="preserve"> PAGEREF _Toc183969525 \h </w:instrText>
      </w:r>
      <w:r>
        <w:rPr>
          <w:noProof/>
        </w:rPr>
      </w:r>
      <w:r>
        <w:rPr>
          <w:noProof/>
        </w:rPr>
        <w:fldChar w:fldCharType="separate"/>
      </w:r>
      <w:r>
        <w:rPr>
          <w:noProof/>
        </w:rPr>
        <w:t>15</w:t>
      </w:r>
      <w:r>
        <w:rPr>
          <w:noProof/>
        </w:rPr>
        <w:fldChar w:fldCharType="end"/>
      </w:r>
    </w:p>
    <w:p w14:paraId="7857E125" w14:textId="5DD4576E"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GTP-U header</w:t>
      </w:r>
      <w:r>
        <w:rPr>
          <w:noProof/>
        </w:rPr>
        <w:tab/>
      </w:r>
      <w:r>
        <w:rPr>
          <w:noProof/>
        </w:rPr>
        <w:fldChar w:fldCharType="begin" w:fldLock="1"/>
      </w:r>
      <w:r>
        <w:rPr>
          <w:noProof/>
        </w:rPr>
        <w:instrText xml:space="preserve"> PAGEREF _Toc183969526 \h </w:instrText>
      </w:r>
      <w:r>
        <w:rPr>
          <w:noProof/>
        </w:rPr>
      </w:r>
      <w:r>
        <w:rPr>
          <w:noProof/>
        </w:rPr>
        <w:fldChar w:fldCharType="separate"/>
      </w:r>
      <w:r>
        <w:rPr>
          <w:noProof/>
        </w:rPr>
        <w:t>15</w:t>
      </w:r>
      <w:r>
        <w:rPr>
          <w:noProof/>
        </w:rPr>
        <w:fldChar w:fldCharType="end"/>
      </w:r>
    </w:p>
    <w:p w14:paraId="5E654D10" w14:textId="7C3968DC"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format</w:t>
      </w:r>
      <w:r>
        <w:rPr>
          <w:noProof/>
        </w:rPr>
        <w:tab/>
      </w:r>
      <w:r>
        <w:rPr>
          <w:noProof/>
        </w:rPr>
        <w:fldChar w:fldCharType="begin" w:fldLock="1"/>
      </w:r>
      <w:r>
        <w:rPr>
          <w:noProof/>
        </w:rPr>
        <w:instrText xml:space="preserve"> PAGEREF _Toc183969527 \h </w:instrText>
      </w:r>
      <w:r>
        <w:rPr>
          <w:noProof/>
        </w:rPr>
      </w:r>
      <w:r>
        <w:rPr>
          <w:noProof/>
        </w:rPr>
        <w:fldChar w:fldCharType="separate"/>
      </w:r>
      <w:r>
        <w:rPr>
          <w:noProof/>
        </w:rPr>
        <w:t>15</w:t>
      </w:r>
      <w:r>
        <w:rPr>
          <w:noProof/>
        </w:rPr>
        <w:fldChar w:fldCharType="end"/>
      </w:r>
    </w:p>
    <w:p w14:paraId="6F4A4C21" w14:textId="5B7FE2D9"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GTP-U Extension Header</w:t>
      </w:r>
      <w:r>
        <w:rPr>
          <w:noProof/>
        </w:rPr>
        <w:tab/>
      </w:r>
      <w:r>
        <w:rPr>
          <w:noProof/>
        </w:rPr>
        <w:fldChar w:fldCharType="begin" w:fldLock="1"/>
      </w:r>
      <w:r>
        <w:rPr>
          <w:noProof/>
        </w:rPr>
        <w:instrText xml:space="preserve"> PAGEREF _Toc183969528 \h </w:instrText>
      </w:r>
      <w:r>
        <w:rPr>
          <w:noProof/>
        </w:rPr>
      </w:r>
      <w:r>
        <w:rPr>
          <w:noProof/>
        </w:rPr>
        <w:fldChar w:fldCharType="separate"/>
      </w:r>
      <w:r>
        <w:rPr>
          <w:noProof/>
        </w:rPr>
        <w:t>17</w:t>
      </w:r>
      <w:r>
        <w:rPr>
          <w:noProof/>
        </w:rPr>
        <w:fldChar w:fldCharType="end"/>
      </w:r>
    </w:p>
    <w:p w14:paraId="10578EB8" w14:textId="08480474"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 format of the GTP-U Extension Header</w:t>
      </w:r>
      <w:r>
        <w:rPr>
          <w:noProof/>
        </w:rPr>
        <w:tab/>
      </w:r>
      <w:r>
        <w:rPr>
          <w:noProof/>
        </w:rPr>
        <w:fldChar w:fldCharType="begin" w:fldLock="1"/>
      </w:r>
      <w:r>
        <w:rPr>
          <w:noProof/>
        </w:rPr>
        <w:instrText xml:space="preserve"> PAGEREF _Toc183969529 \h </w:instrText>
      </w:r>
      <w:r>
        <w:rPr>
          <w:noProof/>
        </w:rPr>
      </w:r>
      <w:r>
        <w:rPr>
          <w:noProof/>
        </w:rPr>
        <w:fldChar w:fldCharType="separate"/>
      </w:r>
      <w:r>
        <w:rPr>
          <w:noProof/>
        </w:rPr>
        <w:t>17</w:t>
      </w:r>
      <w:r>
        <w:rPr>
          <w:noProof/>
        </w:rPr>
        <w:fldChar w:fldCharType="end"/>
      </w:r>
    </w:p>
    <w:p w14:paraId="0A0ADEB9" w14:textId="0EBF998A"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Extension Header types</w:t>
      </w:r>
      <w:r>
        <w:rPr>
          <w:noProof/>
        </w:rPr>
        <w:tab/>
      </w:r>
      <w:r>
        <w:rPr>
          <w:noProof/>
        </w:rPr>
        <w:fldChar w:fldCharType="begin" w:fldLock="1"/>
      </w:r>
      <w:r>
        <w:rPr>
          <w:noProof/>
        </w:rPr>
        <w:instrText xml:space="preserve"> PAGEREF _Toc183969530 \h </w:instrText>
      </w:r>
      <w:r>
        <w:rPr>
          <w:noProof/>
        </w:rPr>
      </w:r>
      <w:r>
        <w:rPr>
          <w:noProof/>
        </w:rPr>
        <w:fldChar w:fldCharType="separate"/>
      </w:r>
      <w:r>
        <w:rPr>
          <w:noProof/>
        </w:rPr>
        <w:t>19</w:t>
      </w:r>
      <w:r>
        <w:rPr>
          <w:noProof/>
        </w:rPr>
        <w:fldChar w:fldCharType="end"/>
      </w:r>
    </w:p>
    <w:p w14:paraId="5E0F0352" w14:textId="7093C45D"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UDP Port</w:t>
      </w:r>
      <w:r>
        <w:rPr>
          <w:noProof/>
        </w:rPr>
        <w:tab/>
      </w:r>
      <w:r>
        <w:rPr>
          <w:noProof/>
        </w:rPr>
        <w:fldChar w:fldCharType="begin" w:fldLock="1"/>
      </w:r>
      <w:r>
        <w:rPr>
          <w:noProof/>
        </w:rPr>
        <w:instrText xml:space="preserve"> PAGEREF _Toc183969531 \h </w:instrText>
      </w:r>
      <w:r>
        <w:rPr>
          <w:noProof/>
        </w:rPr>
      </w:r>
      <w:r>
        <w:rPr>
          <w:noProof/>
        </w:rPr>
        <w:fldChar w:fldCharType="separate"/>
      </w:r>
      <w:r>
        <w:rPr>
          <w:noProof/>
        </w:rPr>
        <w:t>19</w:t>
      </w:r>
      <w:r>
        <w:rPr>
          <w:noProof/>
        </w:rPr>
        <w:fldChar w:fldCharType="end"/>
      </w:r>
    </w:p>
    <w:p w14:paraId="00FF4FC3" w14:textId="59B20189"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PDCP PDU Number</w:t>
      </w:r>
      <w:r>
        <w:rPr>
          <w:noProof/>
        </w:rPr>
        <w:tab/>
      </w:r>
      <w:r>
        <w:rPr>
          <w:noProof/>
        </w:rPr>
        <w:fldChar w:fldCharType="begin" w:fldLock="1"/>
      </w:r>
      <w:r>
        <w:rPr>
          <w:noProof/>
        </w:rPr>
        <w:instrText xml:space="preserve"> PAGEREF _Toc183969532 \h </w:instrText>
      </w:r>
      <w:r>
        <w:rPr>
          <w:noProof/>
        </w:rPr>
      </w:r>
      <w:r>
        <w:rPr>
          <w:noProof/>
        </w:rPr>
        <w:fldChar w:fldCharType="separate"/>
      </w:r>
      <w:r>
        <w:rPr>
          <w:noProof/>
        </w:rPr>
        <w:t>20</w:t>
      </w:r>
      <w:r>
        <w:rPr>
          <w:noProof/>
        </w:rPr>
        <w:fldChar w:fldCharType="end"/>
      </w:r>
    </w:p>
    <w:p w14:paraId="5DA39FB0" w14:textId="0DFF25EC"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Long PDCP PDU Number</w:t>
      </w:r>
      <w:r>
        <w:rPr>
          <w:noProof/>
        </w:rPr>
        <w:tab/>
      </w:r>
      <w:r>
        <w:rPr>
          <w:noProof/>
        </w:rPr>
        <w:fldChar w:fldCharType="begin" w:fldLock="1"/>
      </w:r>
      <w:r>
        <w:rPr>
          <w:noProof/>
        </w:rPr>
        <w:instrText xml:space="preserve"> PAGEREF _Toc183969533 \h </w:instrText>
      </w:r>
      <w:r>
        <w:rPr>
          <w:noProof/>
        </w:rPr>
      </w:r>
      <w:r>
        <w:rPr>
          <w:noProof/>
        </w:rPr>
        <w:fldChar w:fldCharType="separate"/>
      </w:r>
      <w:r>
        <w:rPr>
          <w:noProof/>
        </w:rPr>
        <w:t>20</w:t>
      </w:r>
      <w:r>
        <w:rPr>
          <w:noProof/>
        </w:rPr>
        <w:fldChar w:fldCharType="end"/>
      </w:r>
    </w:p>
    <w:p w14:paraId="69321773" w14:textId="0A9108F9"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Service Class Indicator</w:t>
      </w:r>
      <w:r>
        <w:rPr>
          <w:noProof/>
        </w:rPr>
        <w:tab/>
      </w:r>
      <w:r>
        <w:rPr>
          <w:noProof/>
        </w:rPr>
        <w:fldChar w:fldCharType="begin" w:fldLock="1"/>
      </w:r>
      <w:r>
        <w:rPr>
          <w:noProof/>
        </w:rPr>
        <w:instrText xml:space="preserve"> PAGEREF _Toc183969534 \h </w:instrText>
      </w:r>
      <w:r>
        <w:rPr>
          <w:noProof/>
        </w:rPr>
      </w:r>
      <w:r>
        <w:rPr>
          <w:noProof/>
        </w:rPr>
        <w:fldChar w:fldCharType="separate"/>
      </w:r>
      <w:r>
        <w:rPr>
          <w:noProof/>
        </w:rPr>
        <w:t>21</w:t>
      </w:r>
      <w:r>
        <w:rPr>
          <w:noProof/>
        </w:rPr>
        <w:fldChar w:fldCharType="end"/>
      </w:r>
    </w:p>
    <w:p w14:paraId="41BA8D64" w14:textId="54AB79FC"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RAN Container</w:t>
      </w:r>
      <w:r>
        <w:rPr>
          <w:noProof/>
        </w:rPr>
        <w:tab/>
      </w:r>
      <w:r>
        <w:rPr>
          <w:noProof/>
        </w:rPr>
        <w:fldChar w:fldCharType="begin" w:fldLock="1"/>
      </w:r>
      <w:r>
        <w:rPr>
          <w:noProof/>
        </w:rPr>
        <w:instrText xml:space="preserve"> PAGEREF _Toc183969535 \h </w:instrText>
      </w:r>
      <w:r>
        <w:rPr>
          <w:noProof/>
        </w:rPr>
      </w:r>
      <w:r>
        <w:rPr>
          <w:noProof/>
        </w:rPr>
        <w:fldChar w:fldCharType="separate"/>
      </w:r>
      <w:r>
        <w:rPr>
          <w:noProof/>
        </w:rPr>
        <w:t>22</w:t>
      </w:r>
      <w:r>
        <w:rPr>
          <w:noProof/>
        </w:rPr>
        <w:fldChar w:fldCharType="end"/>
      </w:r>
    </w:p>
    <w:p w14:paraId="2CCEFD69" w14:textId="3371A759"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Xw RAN Container</w:t>
      </w:r>
      <w:r>
        <w:rPr>
          <w:noProof/>
        </w:rPr>
        <w:tab/>
      </w:r>
      <w:r>
        <w:rPr>
          <w:noProof/>
        </w:rPr>
        <w:fldChar w:fldCharType="begin" w:fldLock="1"/>
      </w:r>
      <w:r>
        <w:rPr>
          <w:noProof/>
        </w:rPr>
        <w:instrText xml:space="preserve"> PAGEREF _Toc183969536 \h </w:instrText>
      </w:r>
      <w:r>
        <w:rPr>
          <w:noProof/>
        </w:rPr>
      </w:r>
      <w:r>
        <w:rPr>
          <w:noProof/>
        </w:rPr>
        <w:fldChar w:fldCharType="separate"/>
      </w:r>
      <w:r>
        <w:rPr>
          <w:noProof/>
        </w:rPr>
        <w:t>22</w:t>
      </w:r>
      <w:r>
        <w:rPr>
          <w:noProof/>
        </w:rPr>
        <w:fldChar w:fldCharType="end"/>
      </w:r>
    </w:p>
    <w:p w14:paraId="1BDC74F2" w14:textId="01DAD409"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NR RAN Container</w:t>
      </w:r>
      <w:r>
        <w:rPr>
          <w:noProof/>
        </w:rPr>
        <w:tab/>
      </w:r>
      <w:r>
        <w:rPr>
          <w:noProof/>
        </w:rPr>
        <w:fldChar w:fldCharType="begin" w:fldLock="1"/>
      </w:r>
      <w:r>
        <w:rPr>
          <w:noProof/>
        </w:rPr>
        <w:instrText xml:space="preserve"> PAGEREF _Toc183969537 \h </w:instrText>
      </w:r>
      <w:r>
        <w:rPr>
          <w:noProof/>
        </w:rPr>
      </w:r>
      <w:r>
        <w:rPr>
          <w:noProof/>
        </w:rPr>
        <w:fldChar w:fldCharType="separate"/>
      </w:r>
      <w:r>
        <w:rPr>
          <w:noProof/>
        </w:rPr>
        <w:t>23</w:t>
      </w:r>
      <w:r>
        <w:rPr>
          <w:noProof/>
        </w:rPr>
        <w:fldChar w:fldCharType="end"/>
      </w:r>
    </w:p>
    <w:p w14:paraId="737F2C8C" w14:textId="71425BEC"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5.2.2.7</w:t>
      </w:r>
      <w:r>
        <w:rPr>
          <w:rFonts w:asciiTheme="minorHAnsi" w:eastAsiaTheme="minorEastAsia" w:hAnsiTheme="minorHAnsi" w:cstheme="minorBidi"/>
          <w:noProof/>
          <w:kern w:val="2"/>
          <w:sz w:val="24"/>
          <w:szCs w:val="24"/>
          <w:lang w:eastAsia="en-GB"/>
          <w14:ligatures w14:val="standardContextual"/>
        </w:rPr>
        <w:tab/>
      </w:r>
      <w:r>
        <w:rPr>
          <w:noProof/>
        </w:rPr>
        <w:t>PDU Session Container</w:t>
      </w:r>
      <w:r>
        <w:rPr>
          <w:noProof/>
        </w:rPr>
        <w:tab/>
      </w:r>
      <w:r>
        <w:rPr>
          <w:noProof/>
        </w:rPr>
        <w:fldChar w:fldCharType="begin" w:fldLock="1"/>
      </w:r>
      <w:r>
        <w:rPr>
          <w:noProof/>
        </w:rPr>
        <w:instrText xml:space="preserve"> PAGEREF _Toc183969538 \h </w:instrText>
      </w:r>
      <w:r>
        <w:rPr>
          <w:noProof/>
        </w:rPr>
      </w:r>
      <w:r>
        <w:rPr>
          <w:noProof/>
        </w:rPr>
        <w:fldChar w:fldCharType="separate"/>
      </w:r>
      <w:r>
        <w:rPr>
          <w:noProof/>
        </w:rPr>
        <w:t>23</w:t>
      </w:r>
      <w:r>
        <w:rPr>
          <w:noProof/>
        </w:rPr>
        <w:fldChar w:fldCharType="end"/>
      </w:r>
    </w:p>
    <w:p w14:paraId="70DCDF62" w14:textId="63CA1EE4"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PDU Set Information Container</w:t>
      </w:r>
      <w:r>
        <w:rPr>
          <w:noProof/>
        </w:rPr>
        <w:tab/>
      </w:r>
      <w:r>
        <w:rPr>
          <w:noProof/>
        </w:rPr>
        <w:fldChar w:fldCharType="begin" w:fldLock="1"/>
      </w:r>
      <w:r>
        <w:rPr>
          <w:noProof/>
        </w:rPr>
        <w:instrText xml:space="preserve"> PAGEREF _Toc183969539 \h </w:instrText>
      </w:r>
      <w:r>
        <w:rPr>
          <w:noProof/>
        </w:rPr>
      </w:r>
      <w:r>
        <w:rPr>
          <w:noProof/>
        </w:rPr>
        <w:fldChar w:fldCharType="separate"/>
      </w:r>
      <w:r>
        <w:rPr>
          <w:noProof/>
        </w:rPr>
        <w:t>24</w:t>
      </w:r>
      <w:r>
        <w:rPr>
          <w:noProof/>
        </w:rPr>
        <w:fldChar w:fldCharType="end"/>
      </w:r>
    </w:p>
    <w:p w14:paraId="64729B6D" w14:textId="3AF902C5"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GTP-U Message Formats</w:t>
      </w:r>
      <w:r>
        <w:rPr>
          <w:noProof/>
        </w:rPr>
        <w:tab/>
      </w:r>
      <w:r>
        <w:rPr>
          <w:noProof/>
        </w:rPr>
        <w:fldChar w:fldCharType="begin" w:fldLock="1"/>
      </w:r>
      <w:r>
        <w:rPr>
          <w:noProof/>
        </w:rPr>
        <w:instrText xml:space="preserve"> PAGEREF _Toc183969540 \h </w:instrText>
      </w:r>
      <w:r>
        <w:rPr>
          <w:noProof/>
        </w:rPr>
      </w:r>
      <w:r>
        <w:rPr>
          <w:noProof/>
        </w:rPr>
        <w:fldChar w:fldCharType="separate"/>
      </w:r>
      <w:r>
        <w:rPr>
          <w:noProof/>
        </w:rPr>
        <w:t>24</w:t>
      </w:r>
      <w:r>
        <w:rPr>
          <w:noProof/>
        </w:rPr>
        <w:fldChar w:fldCharType="end"/>
      </w:r>
    </w:p>
    <w:p w14:paraId="1BC182EF" w14:textId="3E9AD580"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_Toc183969541 \h </w:instrText>
      </w:r>
      <w:r>
        <w:rPr>
          <w:noProof/>
        </w:rPr>
      </w:r>
      <w:r>
        <w:rPr>
          <w:noProof/>
        </w:rPr>
        <w:fldChar w:fldCharType="separate"/>
      </w:r>
      <w:r>
        <w:rPr>
          <w:noProof/>
        </w:rPr>
        <w:t>24</w:t>
      </w:r>
      <w:r>
        <w:rPr>
          <w:noProof/>
        </w:rPr>
        <w:fldChar w:fldCharType="end"/>
      </w:r>
    </w:p>
    <w:p w14:paraId="69C8D899" w14:textId="691725F8"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_Toc183969542 \h </w:instrText>
      </w:r>
      <w:r>
        <w:rPr>
          <w:noProof/>
        </w:rPr>
      </w:r>
      <w:r>
        <w:rPr>
          <w:noProof/>
        </w:rPr>
        <w:fldChar w:fldCharType="separate"/>
      </w:r>
      <w:r>
        <w:rPr>
          <w:noProof/>
        </w:rPr>
        <w:t>25</w:t>
      </w:r>
      <w:r>
        <w:rPr>
          <w:noProof/>
        </w:rPr>
        <w:fldChar w:fldCharType="end"/>
      </w:r>
    </w:p>
    <w:p w14:paraId="592A5440" w14:textId="0B965679"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GTP-U Messages</w:t>
      </w:r>
      <w:r>
        <w:rPr>
          <w:noProof/>
        </w:rPr>
        <w:tab/>
      </w:r>
      <w:r>
        <w:rPr>
          <w:noProof/>
        </w:rPr>
        <w:fldChar w:fldCharType="begin" w:fldLock="1"/>
      </w:r>
      <w:r>
        <w:rPr>
          <w:noProof/>
        </w:rPr>
        <w:instrText xml:space="preserve"> PAGEREF _Toc183969543 \h </w:instrText>
      </w:r>
      <w:r>
        <w:rPr>
          <w:noProof/>
        </w:rPr>
      </w:r>
      <w:r>
        <w:rPr>
          <w:noProof/>
        </w:rPr>
        <w:fldChar w:fldCharType="separate"/>
      </w:r>
      <w:r>
        <w:rPr>
          <w:noProof/>
        </w:rPr>
        <w:t>25</w:t>
      </w:r>
      <w:r>
        <w:rPr>
          <w:noProof/>
        </w:rPr>
        <w:fldChar w:fldCharType="end"/>
      </w:r>
    </w:p>
    <w:p w14:paraId="47EEFFF4" w14:textId="09A27FAD"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_Toc183969544 \h </w:instrText>
      </w:r>
      <w:r>
        <w:rPr>
          <w:noProof/>
        </w:rPr>
      </w:r>
      <w:r>
        <w:rPr>
          <w:noProof/>
        </w:rPr>
        <w:fldChar w:fldCharType="separate"/>
      </w:r>
      <w:r>
        <w:rPr>
          <w:noProof/>
        </w:rPr>
        <w:t>25</w:t>
      </w:r>
      <w:r>
        <w:rPr>
          <w:noProof/>
        </w:rPr>
        <w:fldChar w:fldCharType="end"/>
      </w:r>
    </w:p>
    <w:p w14:paraId="36DE1247" w14:textId="48C8FF32"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Path Management Messages</w:t>
      </w:r>
      <w:r>
        <w:rPr>
          <w:noProof/>
        </w:rPr>
        <w:tab/>
      </w:r>
      <w:r>
        <w:rPr>
          <w:noProof/>
        </w:rPr>
        <w:fldChar w:fldCharType="begin" w:fldLock="1"/>
      </w:r>
      <w:r>
        <w:rPr>
          <w:noProof/>
        </w:rPr>
        <w:instrText xml:space="preserve"> PAGEREF _Toc183969545 \h </w:instrText>
      </w:r>
      <w:r>
        <w:rPr>
          <w:noProof/>
        </w:rPr>
      </w:r>
      <w:r>
        <w:rPr>
          <w:noProof/>
        </w:rPr>
        <w:fldChar w:fldCharType="separate"/>
      </w:r>
      <w:r>
        <w:rPr>
          <w:noProof/>
        </w:rPr>
        <w:t>25</w:t>
      </w:r>
      <w:r>
        <w:rPr>
          <w:noProof/>
        </w:rPr>
        <w:fldChar w:fldCharType="end"/>
      </w:r>
    </w:p>
    <w:p w14:paraId="006FF115" w14:textId="71DB7E47"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Echo Request</w:t>
      </w:r>
      <w:r>
        <w:rPr>
          <w:noProof/>
        </w:rPr>
        <w:tab/>
      </w:r>
      <w:r>
        <w:rPr>
          <w:noProof/>
        </w:rPr>
        <w:fldChar w:fldCharType="begin" w:fldLock="1"/>
      </w:r>
      <w:r>
        <w:rPr>
          <w:noProof/>
        </w:rPr>
        <w:instrText xml:space="preserve"> PAGEREF _Toc183969546 \h </w:instrText>
      </w:r>
      <w:r>
        <w:rPr>
          <w:noProof/>
        </w:rPr>
      </w:r>
      <w:r>
        <w:rPr>
          <w:noProof/>
        </w:rPr>
        <w:fldChar w:fldCharType="separate"/>
      </w:r>
      <w:r>
        <w:rPr>
          <w:noProof/>
        </w:rPr>
        <w:t>25</w:t>
      </w:r>
      <w:r>
        <w:rPr>
          <w:noProof/>
        </w:rPr>
        <w:fldChar w:fldCharType="end"/>
      </w:r>
    </w:p>
    <w:p w14:paraId="61806A73" w14:textId="5A995726"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Echo Response</w:t>
      </w:r>
      <w:r>
        <w:rPr>
          <w:noProof/>
        </w:rPr>
        <w:tab/>
      </w:r>
      <w:r>
        <w:rPr>
          <w:noProof/>
        </w:rPr>
        <w:fldChar w:fldCharType="begin" w:fldLock="1"/>
      </w:r>
      <w:r>
        <w:rPr>
          <w:noProof/>
        </w:rPr>
        <w:instrText xml:space="preserve"> PAGEREF _Toc183969547 \h </w:instrText>
      </w:r>
      <w:r>
        <w:rPr>
          <w:noProof/>
        </w:rPr>
      </w:r>
      <w:r>
        <w:rPr>
          <w:noProof/>
        </w:rPr>
        <w:fldChar w:fldCharType="separate"/>
      </w:r>
      <w:r>
        <w:rPr>
          <w:noProof/>
        </w:rPr>
        <w:t>26</w:t>
      </w:r>
      <w:r>
        <w:rPr>
          <w:noProof/>
        </w:rPr>
        <w:fldChar w:fldCharType="end"/>
      </w:r>
    </w:p>
    <w:p w14:paraId="1680A3FC" w14:textId="76D406C8"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_Toc183969548 \h </w:instrText>
      </w:r>
      <w:r>
        <w:rPr>
          <w:noProof/>
        </w:rPr>
      </w:r>
      <w:r>
        <w:rPr>
          <w:noProof/>
        </w:rPr>
        <w:fldChar w:fldCharType="separate"/>
      </w:r>
      <w:r>
        <w:rPr>
          <w:noProof/>
        </w:rPr>
        <w:t>26</w:t>
      </w:r>
      <w:r>
        <w:rPr>
          <w:noProof/>
        </w:rPr>
        <w:fldChar w:fldCharType="end"/>
      </w:r>
    </w:p>
    <w:p w14:paraId="601FB032" w14:textId="37F71F08"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Tunnel Management Messages</w:t>
      </w:r>
      <w:r>
        <w:rPr>
          <w:noProof/>
        </w:rPr>
        <w:tab/>
      </w:r>
      <w:r>
        <w:rPr>
          <w:noProof/>
        </w:rPr>
        <w:fldChar w:fldCharType="begin" w:fldLock="1"/>
      </w:r>
      <w:r>
        <w:rPr>
          <w:noProof/>
        </w:rPr>
        <w:instrText xml:space="preserve"> PAGEREF _Toc183969549 \h </w:instrText>
      </w:r>
      <w:r>
        <w:rPr>
          <w:noProof/>
        </w:rPr>
      </w:r>
      <w:r>
        <w:rPr>
          <w:noProof/>
        </w:rPr>
        <w:fldChar w:fldCharType="separate"/>
      </w:r>
      <w:r>
        <w:rPr>
          <w:noProof/>
        </w:rPr>
        <w:t>26</w:t>
      </w:r>
      <w:r>
        <w:rPr>
          <w:noProof/>
        </w:rPr>
        <w:fldChar w:fldCharType="end"/>
      </w:r>
    </w:p>
    <w:p w14:paraId="3AB74A1A" w14:textId="53F9799F"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_Toc183969550 \h </w:instrText>
      </w:r>
      <w:r>
        <w:rPr>
          <w:noProof/>
        </w:rPr>
      </w:r>
      <w:r>
        <w:rPr>
          <w:noProof/>
        </w:rPr>
        <w:fldChar w:fldCharType="separate"/>
      </w:r>
      <w:r>
        <w:rPr>
          <w:noProof/>
        </w:rPr>
        <w:t>26</w:t>
      </w:r>
      <w:r>
        <w:rPr>
          <w:noProof/>
        </w:rPr>
        <w:fldChar w:fldCharType="end"/>
      </w:r>
    </w:p>
    <w:p w14:paraId="24A29C6A" w14:textId="693B4CA7"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sidRPr="00FC7FC1">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FC7FC1">
        <w:rPr>
          <w:noProof/>
          <w:lang w:val="en-US"/>
        </w:rPr>
        <w:t>End Marker</w:t>
      </w:r>
      <w:r>
        <w:rPr>
          <w:noProof/>
        </w:rPr>
        <w:tab/>
      </w:r>
      <w:r>
        <w:rPr>
          <w:noProof/>
        </w:rPr>
        <w:fldChar w:fldCharType="begin" w:fldLock="1"/>
      </w:r>
      <w:r>
        <w:rPr>
          <w:noProof/>
        </w:rPr>
        <w:instrText xml:space="preserve"> PAGEREF _Toc183969551 \h </w:instrText>
      </w:r>
      <w:r>
        <w:rPr>
          <w:noProof/>
        </w:rPr>
      </w:r>
      <w:r>
        <w:rPr>
          <w:noProof/>
        </w:rPr>
        <w:fldChar w:fldCharType="separate"/>
      </w:r>
      <w:r>
        <w:rPr>
          <w:noProof/>
        </w:rPr>
        <w:t>27</w:t>
      </w:r>
      <w:r>
        <w:rPr>
          <w:noProof/>
        </w:rPr>
        <w:fldChar w:fldCharType="end"/>
      </w:r>
    </w:p>
    <w:p w14:paraId="0D57679A" w14:textId="470E5234"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_Toc183969552 \h </w:instrText>
      </w:r>
      <w:r>
        <w:rPr>
          <w:noProof/>
        </w:rPr>
      </w:r>
      <w:r>
        <w:rPr>
          <w:noProof/>
        </w:rPr>
        <w:fldChar w:fldCharType="separate"/>
      </w:r>
      <w:r>
        <w:rPr>
          <w:noProof/>
        </w:rPr>
        <w:t>27</w:t>
      </w:r>
      <w:r>
        <w:rPr>
          <w:noProof/>
        </w:rPr>
        <w:fldChar w:fldCharType="end"/>
      </w:r>
    </w:p>
    <w:p w14:paraId="6D2E314B" w14:textId="2E490DE6"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End Marker in EPS</w:t>
      </w:r>
      <w:r>
        <w:rPr>
          <w:noProof/>
        </w:rPr>
        <w:tab/>
      </w:r>
      <w:r>
        <w:rPr>
          <w:noProof/>
        </w:rPr>
        <w:fldChar w:fldCharType="begin" w:fldLock="1"/>
      </w:r>
      <w:r>
        <w:rPr>
          <w:noProof/>
        </w:rPr>
        <w:instrText xml:space="preserve"> PAGEREF _Toc183969553 \h </w:instrText>
      </w:r>
      <w:r>
        <w:rPr>
          <w:noProof/>
        </w:rPr>
      </w:r>
      <w:r>
        <w:rPr>
          <w:noProof/>
        </w:rPr>
        <w:fldChar w:fldCharType="separate"/>
      </w:r>
      <w:r>
        <w:rPr>
          <w:noProof/>
        </w:rPr>
        <w:t>27</w:t>
      </w:r>
      <w:r>
        <w:rPr>
          <w:noProof/>
        </w:rPr>
        <w:fldChar w:fldCharType="end"/>
      </w:r>
    </w:p>
    <w:p w14:paraId="20260CD9" w14:textId="680B7821" w:rsidR="002830D8" w:rsidRDefault="002830D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End Marker in 5GS</w:t>
      </w:r>
      <w:r>
        <w:rPr>
          <w:noProof/>
        </w:rPr>
        <w:tab/>
      </w:r>
      <w:r>
        <w:rPr>
          <w:noProof/>
        </w:rPr>
        <w:fldChar w:fldCharType="begin" w:fldLock="1"/>
      </w:r>
      <w:r>
        <w:rPr>
          <w:noProof/>
        </w:rPr>
        <w:instrText xml:space="preserve"> PAGEREF _Toc183969554 \h </w:instrText>
      </w:r>
      <w:r>
        <w:rPr>
          <w:noProof/>
        </w:rPr>
      </w:r>
      <w:r>
        <w:rPr>
          <w:noProof/>
        </w:rPr>
        <w:fldChar w:fldCharType="separate"/>
      </w:r>
      <w:r>
        <w:rPr>
          <w:noProof/>
        </w:rPr>
        <w:t>28</w:t>
      </w:r>
      <w:r>
        <w:rPr>
          <w:noProof/>
        </w:rPr>
        <w:fldChar w:fldCharType="end"/>
      </w:r>
    </w:p>
    <w:p w14:paraId="6EC7AB62" w14:textId="378AD406" w:rsidR="002830D8" w:rsidRDefault="002830D8">
      <w:pPr>
        <w:pStyle w:val="TOC3"/>
        <w:rPr>
          <w:rFonts w:asciiTheme="minorHAnsi" w:eastAsiaTheme="minorEastAsia" w:hAnsiTheme="minorHAnsi" w:cstheme="minorBidi"/>
          <w:noProof/>
          <w:kern w:val="2"/>
          <w:sz w:val="24"/>
          <w:szCs w:val="24"/>
          <w:lang w:eastAsia="en-GB"/>
          <w14:ligatures w14:val="standardContextual"/>
        </w:rPr>
      </w:pPr>
      <w:r w:rsidRPr="00FC7FC1">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FC7FC1">
        <w:rPr>
          <w:noProof/>
          <w:lang w:val="en-US"/>
        </w:rPr>
        <w:t>Tunnel Status</w:t>
      </w:r>
      <w:r>
        <w:rPr>
          <w:noProof/>
        </w:rPr>
        <w:tab/>
      </w:r>
      <w:r>
        <w:rPr>
          <w:noProof/>
        </w:rPr>
        <w:fldChar w:fldCharType="begin" w:fldLock="1"/>
      </w:r>
      <w:r>
        <w:rPr>
          <w:noProof/>
        </w:rPr>
        <w:instrText xml:space="preserve"> PAGEREF _Toc183969555 \h </w:instrText>
      </w:r>
      <w:r>
        <w:rPr>
          <w:noProof/>
        </w:rPr>
      </w:r>
      <w:r>
        <w:rPr>
          <w:noProof/>
        </w:rPr>
        <w:fldChar w:fldCharType="separate"/>
      </w:r>
      <w:r>
        <w:rPr>
          <w:noProof/>
        </w:rPr>
        <w:t>28</w:t>
      </w:r>
      <w:r>
        <w:rPr>
          <w:noProof/>
        </w:rPr>
        <w:fldChar w:fldCharType="end"/>
      </w:r>
    </w:p>
    <w:p w14:paraId="7D06C489" w14:textId="60B9612F"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sidRPr="00FC7FC1">
        <w:rPr>
          <w:noProof/>
          <w:lang w:val="fr-FR"/>
        </w:rPr>
        <w:t>8</w:t>
      </w:r>
      <w:r>
        <w:rPr>
          <w:rFonts w:asciiTheme="minorHAnsi" w:eastAsiaTheme="minorEastAsia" w:hAnsiTheme="minorHAnsi" w:cstheme="minorBidi"/>
          <w:noProof/>
          <w:kern w:val="2"/>
          <w:sz w:val="24"/>
          <w:szCs w:val="24"/>
          <w:lang w:eastAsia="en-GB"/>
          <w14:ligatures w14:val="standardContextual"/>
        </w:rPr>
        <w:tab/>
      </w:r>
      <w:r w:rsidRPr="00FC7FC1">
        <w:rPr>
          <w:noProof/>
          <w:lang w:val="fr-FR"/>
        </w:rPr>
        <w:t>Information Elements</w:t>
      </w:r>
      <w:r>
        <w:rPr>
          <w:noProof/>
        </w:rPr>
        <w:tab/>
      </w:r>
      <w:r>
        <w:rPr>
          <w:noProof/>
        </w:rPr>
        <w:fldChar w:fldCharType="begin" w:fldLock="1"/>
      </w:r>
      <w:r>
        <w:rPr>
          <w:noProof/>
        </w:rPr>
        <w:instrText xml:space="preserve"> PAGEREF _Toc183969556 \h </w:instrText>
      </w:r>
      <w:r>
        <w:rPr>
          <w:noProof/>
        </w:rPr>
      </w:r>
      <w:r>
        <w:rPr>
          <w:noProof/>
        </w:rPr>
        <w:fldChar w:fldCharType="separate"/>
      </w:r>
      <w:r>
        <w:rPr>
          <w:noProof/>
        </w:rPr>
        <w:t>28</w:t>
      </w:r>
      <w:r>
        <w:rPr>
          <w:noProof/>
        </w:rPr>
        <w:fldChar w:fldCharType="end"/>
      </w:r>
    </w:p>
    <w:p w14:paraId="07AEB861" w14:textId="2FCB8B83"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sidRPr="00FC7FC1">
        <w:rPr>
          <w:noProof/>
          <w:lang w:val="fr-FR"/>
        </w:rPr>
        <w:t>8.1</w:t>
      </w:r>
      <w:r>
        <w:rPr>
          <w:rFonts w:asciiTheme="minorHAnsi" w:eastAsiaTheme="minorEastAsia" w:hAnsiTheme="minorHAnsi" w:cstheme="minorBidi"/>
          <w:noProof/>
          <w:kern w:val="2"/>
          <w:sz w:val="24"/>
          <w:szCs w:val="24"/>
          <w:lang w:eastAsia="en-GB"/>
          <w14:ligatures w14:val="standardContextual"/>
        </w:rPr>
        <w:tab/>
      </w:r>
      <w:r w:rsidRPr="00FC7FC1">
        <w:rPr>
          <w:noProof/>
          <w:lang w:val="fr-FR"/>
        </w:rPr>
        <w:t>Information Element Types</w:t>
      </w:r>
      <w:r>
        <w:rPr>
          <w:noProof/>
        </w:rPr>
        <w:tab/>
      </w:r>
      <w:r>
        <w:rPr>
          <w:noProof/>
        </w:rPr>
        <w:fldChar w:fldCharType="begin" w:fldLock="1"/>
      </w:r>
      <w:r>
        <w:rPr>
          <w:noProof/>
        </w:rPr>
        <w:instrText xml:space="preserve"> PAGEREF _Toc183969557 \h </w:instrText>
      </w:r>
      <w:r>
        <w:rPr>
          <w:noProof/>
        </w:rPr>
      </w:r>
      <w:r>
        <w:rPr>
          <w:noProof/>
        </w:rPr>
        <w:fldChar w:fldCharType="separate"/>
      </w:r>
      <w:r>
        <w:rPr>
          <w:noProof/>
        </w:rPr>
        <w:t>28</w:t>
      </w:r>
      <w:r>
        <w:rPr>
          <w:noProof/>
        </w:rPr>
        <w:fldChar w:fldCharType="end"/>
      </w:r>
    </w:p>
    <w:p w14:paraId="54E41769" w14:textId="6F6889B6"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Recovery</w:t>
      </w:r>
      <w:r>
        <w:rPr>
          <w:noProof/>
        </w:rPr>
        <w:tab/>
      </w:r>
      <w:r>
        <w:rPr>
          <w:noProof/>
        </w:rPr>
        <w:fldChar w:fldCharType="begin" w:fldLock="1"/>
      </w:r>
      <w:r>
        <w:rPr>
          <w:noProof/>
        </w:rPr>
        <w:instrText xml:space="preserve"> PAGEREF _Toc183969558 \h </w:instrText>
      </w:r>
      <w:r>
        <w:rPr>
          <w:noProof/>
        </w:rPr>
      </w:r>
      <w:r>
        <w:rPr>
          <w:noProof/>
        </w:rPr>
        <w:fldChar w:fldCharType="separate"/>
      </w:r>
      <w:r>
        <w:rPr>
          <w:noProof/>
        </w:rPr>
        <w:t>29</w:t>
      </w:r>
      <w:r>
        <w:rPr>
          <w:noProof/>
        </w:rPr>
        <w:fldChar w:fldCharType="end"/>
      </w:r>
    </w:p>
    <w:p w14:paraId="4D62FD7F" w14:textId="6C06D57F"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Tunnel Endpoint Identifier Data I</w:t>
      </w:r>
      <w:r>
        <w:rPr>
          <w:noProof/>
        </w:rPr>
        <w:tab/>
      </w:r>
      <w:r>
        <w:rPr>
          <w:noProof/>
        </w:rPr>
        <w:fldChar w:fldCharType="begin" w:fldLock="1"/>
      </w:r>
      <w:r>
        <w:rPr>
          <w:noProof/>
        </w:rPr>
        <w:instrText xml:space="preserve"> PAGEREF _Toc183969559 \h </w:instrText>
      </w:r>
      <w:r>
        <w:rPr>
          <w:noProof/>
        </w:rPr>
      </w:r>
      <w:r>
        <w:rPr>
          <w:noProof/>
        </w:rPr>
        <w:fldChar w:fldCharType="separate"/>
      </w:r>
      <w:r>
        <w:rPr>
          <w:noProof/>
        </w:rPr>
        <w:t>29</w:t>
      </w:r>
      <w:r>
        <w:rPr>
          <w:noProof/>
        </w:rPr>
        <w:fldChar w:fldCharType="end"/>
      </w:r>
    </w:p>
    <w:p w14:paraId="69A3CF9E" w14:textId="4DA330E3"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GTP-U Peer Address</w:t>
      </w:r>
      <w:r>
        <w:rPr>
          <w:noProof/>
        </w:rPr>
        <w:tab/>
      </w:r>
      <w:r>
        <w:rPr>
          <w:noProof/>
        </w:rPr>
        <w:fldChar w:fldCharType="begin" w:fldLock="1"/>
      </w:r>
      <w:r>
        <w:rPr>
          <w:noProof/>
        </w:rPr>
        <w:instrText xml:space="preserve"> PAGEREF _Toc183969560 \h </w:instrText>
      </w:r>
      <w:r>
        <w:rPr>
          <w:noProof/>
        </w:rPr>
      </w:r>
      <w:r>
        <w:rPr>
          <w:noProof/>
        </w:rPr>
        <w:fldChar w:fldCharType="separate"/>
      </w:r>
      <w:r>
        <w:rPr>
          <w:noProof/>
        </w:rPr>
        <w:t>30</w:t>
      </w:r>
      <w:r>
        <w:rPr>
          <w:noProof/>
        </w:rPr>
        <w:fldChar w:fldCharType="end"/>
      </w:r>
    </w:p>
    <w:p w14:paraId="4C60E279" w14:textId="648C3C50"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Extension Header Type List</w:t>
      </w:r>
      <w:r>
        <w:rPr>
          <w:noProof/>
        </w:rPr>
        <w:tab/>
      </w:r>
      <w:r>
        <w:rPr>
          <w:noProof/>
        </w:rPr>
        <w:fldChar w:fldCharType="begin" w:fldLock="1"/>
      </w:r>
      <w:r>
        <w:rPr>
          <w:noProof/>
        </w:rPr>
        <w:instrText xml:space="preserve"> PAGEREF _Toc183969561 \h </w:instrText>
      </w:r>
      <w:r>
        <w:rPr>
          <w:noProof/>
        </w:rPr>
      </w:r>
      <w:r>
        <w:rPr>
          <w:noProof/>
        </w:rPr>
        <w:fldChar w:fldCharType="separate"/>
      </w:r>
      <w:r>
        <w:rPr>
          <w:noProof/>
        </w:rPr>
        <w:t>30</w:t>
      </w:r>
      <w:r>
        <w:rPr>
          <w:noProof/>
        </w:rPr>
        <w:fldChar w:fldCharType="end"/>
      </w:r>
    </w:p>
    <w:p w14:paraId="3BDD2262" w14:textId="343A6936"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Private Extension</w:t>
      </w:r>
      <w:r>
        <w:rPr>
          <w:noProof/>
        </w:rPr>
        <w:tab/>
      </w:r>
      <w:r>
        <w:rPr>
          <w:noProof/>
        </w:rPr>
        <w:fldChar w:fldCharType="begin" w:fldLock="1"/>
      </w:r>
      <w:r>
        <w:rPr>
          <w:noProof/>
        </w:rPr>
        <w:instrText xml:space="preserve"> PAGEREF _Toc183969562 \h </w:instrText>
      </w:r>
      <w:r>
        <w:rPr>
          <w:noProof/>
        </w:rPr>
      </w:r>
      <w:r>
        <w:rPr>
          <w:noProof/>
        </w:rPr>
        <w:fldChar w:fldCharType="separate"/>
      </w:r>
      <w:r>
        <w:rPr>
          <w:noProof/>
        </w:rPr>
        <w:t>30</w:t>
      </w:r>
      <w:r>
        <w:rPr>
          <w:noProof/>
        </w:rPr>
        <w:fldChar w:fldCharType="end"/>
      </w:r>
    </w:p>
    <w:p w14:paraId="2D7CEF0E" w14:textId="2352FBF9"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GTP-U Tunnel Status Information</w:t>
      </w:r>
      <w:r>
        <w:rPr>
          <w:noProof/>
        </w:rPr>
        <w:tab/>
      </w:r>
      <w:r>
        <w:rPr>
          <w:noProof/>
        </w:rPr>
        <w:fldChar w:fldCharType="begin" w:fldLock="1"/>
      </w:r>
      <w:r>
        <w:rPr>
          <w:noProof/>
        </w:rPr>
        <w:instrText xml:space="preserve"> PAGEREF _Toc183969563 \h </w:instrText>
      </w:r>
      <w:r>
        <w:rPr>
          <w:noProof/>
        </w:rPr>
      </w:r>
      <w:r>
        <w:rPr>
          <w:noProof/>
        </w:rPr>
        <w:fldChar w:fldCharType="separate"/>
      </w:r>
      <w:r>
        <w:rPr>
          <w:noProof/>
        </w:rPr>
        <w:t>31</w:t>
      </w:r>
      <w:r>
        <w:rPr>
          <w:noProof/>
        </w:rPr>
        <w:fldChar w:fldCharType="end"/>
      </w:r>
    </w:p>
    <w:p w14:paraId="2CEBC3AE" w14:textId="20D6C5A8"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sidRPr="00FC7FC1">
        <w:rPr>
          <w:noProof/>
          <w:lang w:val="en-US"/>
        </w:rPr>
        <w:t>8.8</w:t>
      </w:r>
      <w:r>
        <w:rPr>
          <w:rFonts w:asciiTheme="minorHAnsi" w:eastAsiaTheme="minorEastAsia" w:hAnsiTheme="minorHAnsi" w:cstheme="minorBidi"/>
          <w:noProof/>
          <w:kern w:val="2"/>
          <w:sz w:val="24"/>
          <w:szCs w:val="24"/>
          <w:lang w:eastAsia="en-GB"/>
          <w14:ligatures w14:val="standardContextual"/>
        </w:rPr>
        <w:tab/>
      </w:r>
      <w:r w:rsidRPr="00FC7FC1">
        <w:rPr>
          <w:noProof/>
          <w:lang w:val="en-US" w:eastAsia="zh-CN"/>
        </w:rPr>
        <w:t>Recovery Time Stamp</w:t>
      </w:r>
      <w:r>
        <w:rPr>
          <w:noProof/>
        </w:rPr>
        <w:tab/>
      </w:r>
      <w:r>
        <w:rPr>
          <w:noProof/>
        </w:rPr>
        <w:fldChar w:fldCharType="begin" w:fldLock="1"/>
      </w:r>
      <w:r>
        <w:rPr>
          <w:noProof/>
        </w:rPr>
        <w:instrText xml:space="preserve"> PAGEREF _Toc183969564 \h </w:instrText>
      </w:r>
      <w:r>
        <w:rPr>
          <w:noProof/>
        </w:rPr>
      </w:r>
      <w:r>
        <w:rPr>
          <w:noProof/>
        </w:rPr>
        <w:fldChar w:fldCharType="separate"/>
      </w:r>
      <w:r>
        <w:rPr>
          <w:noProof/>
        </w:rPr>
        <w:t>31</w:t>
      </w:r>
      <w:r>
        <w:rPr>
          <w:noProof/>
        </w:rPr>
        <w:fldChar w:fldCharType="end"/>
      </w:r>
    </w:p>
    <w:p w14:paraId="6BBEAAA6" w14:textId="43CC7188"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_Toc183969565 \h </w:instrText>
      </w:r>
      <w:r>
        <w:rPr>
          <w:noProof/>
        </w:rPr>
      </w:r>
      <w:r>
        <w:rPr>
          <w:noProof/>
        </w:rPr>
        <w:fldChar w:fldCharType="separate"/>
      </w:r>
      <w:r>
        <w:rPr>
          <w:noProof/>
        </w:rPr>
        <w:t>32</w:t>
      </w:r>
      <w:r>
        <w:rPr>
          <w:noProof/>
        </w:rPr>
        <w:fldChar w:fldCharType="end"/>
      </w:r>
    </w:p>
    <w:p w14:paraId="0CA5843D" w14:textId="4F21E9F5"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_Toc183969566 \h </w:instrText>
      </w:r>
      <w:r>
        <w:rPr>
          <w:noProof/>
        </w:rPr>
      </w:r>
      <w:r>
        <w:rPr>
          <w:noProof/>
        </w:rPr>
        <w:fldChar w:fldCharType="separate"/>
      </w:r>
      <w:r>
        <w:rPr>
          <w:noProof/>
        </w:rPr>
        <w:t>32</w:t>
      </w:r>
      <w:r>
        <w:rPr>
          <w:noProof/>
        </w:rPr>
        <w:fldChar w:fldCharType="end"/>
      </w:r>
    </w:p>
    <w:p w14:paraId="44CEDB39" w14:textId="1983618D"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Path Failure</w:t>
      </w:r>
      <w:r>
        <w:rPr>
          <w:noProof/>
        </w:rPr>
        <w:tab/>
      </w:r>
      <w:r>
        <w:rPr>
          <w:noProof/>
        </w:rPr>
        <w:fldChar w:fldCharType="begin" w:fldLock="1"/>
      </w:r>
      <w:r>
        <w:rPr>
          <w:noProof/>
        </w:rPr>
        <w:instrText xml:space="preserve"> PAGEREF _Toc183969567 \h </w:instrText>
      </w:r>
      <w:r>
        <w:rPr>
          <w:noProof/>
        </w:rPr>
      </w:r>
      <w:r>
        <w:rPr>
          <w:noProof/>
        </w:rPr>
        <w:fldChar w:fldCharType="separate"/>
      </w:r>
      <w:r>
        <w:rPr>
          <w:noProof/>
        </w:rPr>
        <w:t>32</w:t>
      </w:r>
      <w:r>
        <w:rPr>
          <w:noProof/>
        </w:rPr>
        <w:fldChar w:fldCharType="end"/>
      </w:r>
    </w:p>
    <w:p w14:paraId="4EBCE2FD" w14:textId="6397EAC6"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_Toc183969568 \h </w:instrText>
      </w:r>
      <w:r>
        <w:rPr>
          <w:noProof/>
        </w:rPr>
      </w:r>
      <w:r>
        <w:rPr>
          <w:noProof/>
        </w:rPr>
        <w:fldChar w:fldCharType="separate"/>
      </w:r>
      <w:r>
        <w:rPr>
          <w:noProof/>
        </w:rPr>
        <w:t>32</w:t>
      </w:r>
      <w:r>
        <w:rPr>
          <w:noProof/>
        </w:rPr>
        <w:fldChar w:fldCharType="end"/>
      </w:r>
    </w:p>
    <w:p w14:paraId="3F5CD01D" w14:textId="45F9B93B"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11</w:t>
      </w:r>
      <w:r>
        <w:rPr>
          <w:rFonts w:asciiTheme="minorHAnsi" w:eastAsiaTheme="minorEastAsia" w:hAnsiTheme="minorHAnsi" w:cstheme="minorBidi"/>
          <w:noProof/>
          <w:kern w:val="2"/>
          <w:sz w:val="24"/>
          <w:szCs w:val="24"/>
          <w:lang w:eastAsia="en-GB"/>
          <w14:ligatures w14:val="standardContextual"/>
        </w:rPr>
        <w:tab/>
      </w:r>
      <w:r>
        <w:rPr>
          <w:noProof/>
          <w:lang w:eastAsia="ja-JP"/>
        </w:rPr>
        <w:t>Reliable Delivery of Signalling Messages</w:t>
      </w:r>
      <w:r>
        <w:rPr>
          <w:noProof/>
        </w:rPr>
        <w:tab/>
      </w:r>
      <w:r>
        <w:rPr>
          <w:noProof/>
        </w:rPr>
        <w:fldChar w:fldCharType="begin" w:fldLock="1"/>
      </w:r>
      <w:r>
        <w:rPr>
          <w:noProof/>
        </w:rPr>
        <w:instrText xml:space="preserve"> PAGEREF _Toc183969569 \h </w:instrText>
      </w:r>
      <w:r>
        <w:rPr>
          <w:noProof/>
        </w:rPr>
      </w:r>
      <w:r>
        <w:rPr>
          <w:noProof/>
        </w:rPr>
        <w:fldChar w:fldCharType="separate"/>
      </w:r>
      <w:r>
        <w:rPr>
          <w:noProof/>
        </w:rPr>
        <w:t>32</w:t>
      </w:r>
      <w:r>
        <w:rPr>
          <w:noProof/>
        </w:rPr>
        <w:fldChar w:fldCharType="end"/>
      </w:r>
    </w:p>
    <w:p w14:paraId="66A8B7F5" w14:textId="28480327"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12</w:t>
      </w:r>
      <w:r>
        <w:rPr>
          <w:rFonts w:asciiTheme="minorHAnsi" w:eastAsiaTheme="minorEastAsia" w:hAnsiTheme="minorHAnsi" w:cstheme="minorBidi"/>
          <w:noProof/>
          <w:kern w:val="2"/>
          <w:sz w:val="24"/>
          <w:szCs w:val="24"/>
          <w:lang w:eastAsia="en-GB"/>
          <w14:ligatures w14:val="standardContextual"/>
        </w:rPr>
        <w:tab/>
      </w:r>
      <w:r>
        <w:rPr>
          <w:noProof/>
        </w:rPr>
        <w:t>GTP Parameters</w:t>
      </w:r>
      <w:r>
        <w:rPr>
          <w:noProof/>
        </w:rPr>
        <w:tab/>
      </w:r>
      <w:r>
        <w:rPr>
          <w:noProof/>
        </w:rPr>
        <w:fldChar w:fldCharType="begin" w:fldLock="1"/>
      </w:r>
      <w:r>
        <w:rPr>
          <w:noProof/>
        </w:rPr>
        <w:instrText xml:space="preserve"> PAGEREF _Toc183969570 \h </w:instrText>
      </w:r>
      <w:r>
        <w:rPr>
          <w:noProof/>
        </w:rPr>
      </w:r>
      <w:r>
        <w:rPr>
          <w:noProof/>
        </w:rPr>
        <w:fldChar w:fldCharType="separate"/>
      </w:r>
      <w:r>
        <w:rPr>
          <w:noProof/>
        </w:rPr>
        <w:t>32</w:t>
      </w:r>
      <w:r>
        <w:rPr>
          <w:noProof/>
        </w:rPr>
        <w:fldChar w:fldCharType="end"/>
      </w:r>
    </w:p>
    <w:p w14:paraId="71A62085" w14:textId="4AF71938"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_Toc183969571 \h </w:instrText>
      </w:r>
      <w:r>
        <w:rPr>
          <w:noProof/>
        </w:rPr>
      </w:r>
      <w:r>
        <w:rPr>
          <w:noProof/>
        </w:rPr>
        <w:fldChar w:fldCharType="separate"/>
      </w:r>
      <w:r>
        <w:rPr>
          <w:noProof/>
        </w:rPr>
        <w:t>32</w:t>
      </w:r>
      <w:r>
        <w:rPr>
          <w:noProof/>
        </w:rPr>
        <w:fldChar w:fldCharType="end"/>
      </w:r>
    </w:p>
    <w:p w14:paraId="0D3A8B73" w14:textId="4BDB6271"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Timers</w:t>
      </w:r>
      <w:r>
        <w:rPr>
          <w:noProof/>
        </w:rPr>
        <w:tab/>
      </w:r>
      <w:r>
        <w:rPr>
          <w:noProof/>
        </w:rPr>
        <w:fldChar w:fldCharType="begin" w:fldLock="1"/>
      </w:r>
      <w:r>
        <w:rPr>
          <w:noProof/>
        </w:rPr>
        <w:instrText xml:space="preserve"> PAGEREF _Toc183969572 \h </w:instrText>
      </w:r>
      <w:r>
        <w:rPr>
          <w:noProof/>
        </w:rPr>
      </w:r>
      <w:r>
        <w:rPr>
          <w:noProof/>
        </w:rPr>
        <w:fldChar w:fldCharType="separate"/>
      </w:r>
      <w:r>
        <w:rPr>
          <w:noProof/>
        </w:rPr>
        <w:t>32</w:t>
      </w:r>
      <w:r>
        <w:rPr>
          <w:noProof/>
        </w:rPr>
        <w:fldChar w:fldCharType="end"/>
      </w:r>
    </w:p>
    <w:p w14:paraId="1A047B71" w14:textId="5C951633"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Others</w:t>
      </w:r>
      <w:r>
        <w:rPr>
          <w:noProof/>
        </w:rPr>
        <w:tab/>
      </w:r>
      <w:r>
        <w:rPr>
          <w:noProof/>
        </w:rPr>
        <w:fldChar w:fldCharType="begin" w:fldLock="1"/>
      </w:r>
      <w:r>
        <w:rPr>
          <w:noProof/>
        </w:rPr>
        <w:instrText xml:space="preserve"> PAGEREF _Toc183969573 \h </w:instrText>
      </w:r>
      <w:r>
        <w:rPr>
          <w:noProof/>
        </w:rPr>
      </w:r>
      <w:r>
        <w:rPr>
          <w:noProof/>
        </w:rPr>
        <w:fldChar w:fldCharType="separate"/>
      </w:r>
      <w:r>
        <w:rPr>
          <w:noProof/>
        </w:rPr>
        <w:t>32</w:t>
      </w:r>
      <w:r>
        <w:rPr>
          <w:noProof/>
        </w:rPr>
        <w:fldChar w:fldCharType="end"/>
      </w:r>
    </w:p>
    <w:p w14:paraId="39006E86" w14:textId="5A1F1531" w:rsidR="002830D8" w:rsidRDefault="002830D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Tunnelling Scenarios</w:t>
      </w:r>
      <w:r>
        <w:rPr>
          <w:noProof/>
        </w:rPr>
        <w:tab/>
      </w:r>
      <w:r>
        <w:rPr>
          <w:noProof/>
        </w:rPr>
        <w:fldChar w:fldCharType="begin" w:fldLock="1"/>
      </w:r>
      <w:r>
        <w:rPr>
          <w:noProof/>
        </w:rPr>
        <w:instrText xml:space="preserve"> PAGEREF _Toc183969574 \h </w:instrText>
      </w:r>
      <w:r>
        <w:rPr>
          <w:noProof/>
        </w:rPr>
      </w:r>
      <w:r>
        <w:rPr>
          <w:noProof/>
        </w:rPr>
        <w:fldChar w:fldCharType="separate"/>
      </w:r>
      <w:r>
        <w:rPr>
          <w:noProof/>
        </w:rPr>
        <w:t>33</w:t>
      </w:r>
      <w:r>
        <w:rPr>
          <w:noProof/>
        </w:rPr>
        <w:fldChar w:fldCharType="end"/>
      </w:r>
    </w:p>
    <w:p w14:paraId="609CE7AA" w14:textId="57451D2E"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_Toc183969575 \h </w:instrText>
      </w:r>
      <w:r>
        <w:rPr>
          <w:noProof/>
        </w:rPr>
      </w:r>
      <w:r>
        <w:rPr>
          <w:noProof/>
        </w:rPr>
        <w:fldChar w:fldCharType="separate"/>
      </w:r>
      <w:r>
        <w:rPr>
          <w:noProof/>
        </w:rPr>
        <w:t>33</w:t>
      </w:r>
      <w:r>
        <w:rPr>
          <w:noProof/>
        </w:rPr>
        <w:fldChar w:fldCharType="end"/>
      </w:r>
    </w:p>
    <w:p w14:paraId="7E704E8E" w14:textId="0CBEA632"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_Toc183969576 \h </w:instrText>
      </w:r>
      <w:r>
        <w:rPr>
          <w:noProof/>
        </w:rPr>
      </w:r>
      <w:r>
        <w:rPr>
          <w:noProof/>
        </w:rPr>
        <w:fldChar w:fldCharType="separate"/>
      </w:r>
      <w:r>
        <w:rPr>
          <w:noProof/>
        </w:rPr>
        <w:t>33</w:t>
      </w:r>
      <w:r>
        <w:rPr>
          <w:noProof/>
        </w:rPr>
        <w:fldChar w:fldCharType="end"/>
      </w:r>
    </w:p>
    <w:p w14:paraId="358289B5" w14:textId="421AD8A4"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_Toc183969577 \h </w:instrText>
      </w:r>
      <w:r>
        <w:rPr>
          <w:noProof/>
        </w:rPr>
      </w:r>
      <w:r>
        <w:rPr>
          <w:noProof/>
        </w:rPr>
        <w:fldChar w:fldCharType="separate"/>
      </w:r>
      <w:r>
        <w:rPr>
          <w:noProof/>
        </w:rPr>
        <w:t>33</w:t>
      </w:r>
      <w:r>
        <w:rPr>
          <w:noProof/>
        </w:rPr>
        <w:fldChar w:fldCharType="end"/>
      </w:r>
    </w:p>
    <w:p w14:paraId="6BE9C2C9" w14:textId="08788FD6"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Tunnelling between SGSNs</w:t>
      </w:r>
      <w:r>
        <w:rPr>
          <w:noProof/>
        </w:rPr>
        <w:tab/>
      </w:r>
      <w:r>
        <w:rPr>
          <w:noProof/>
        </w:rPr>
        <w:fldChar w:fldCharType="begin" w:fldLock="1"/>
      </w:r>
      <w:r>
        <w:rPr>
          <w:noProof/>
        </w:rPr>
        <w:instrText xml:space="preserve"> PAGEREF _Toc183969578 \h </w:instrText>
      </w:r>
      <w:r>
        <w:rPr>
          <w:noProof/>
        </w:rPr>
      </w:r>
      <w:r>
        <w:rPr>
          <w:noProof/>
        </w:rPr>
        <w:fldChar w:fldCharType="separate"/>
      </w:r>
      <w:r>
        <w:rPr>
          <w:noProof/>
        </w:rPr>
        <w:t>33</w:t>
      </w:r>
      <w:r>
        <w:rPr>
          <w:noProof/>
        </w:rPr>
        <w:fldChar w:fldCharType="end"/>
      </w:r>
    </w:p>
    <w:p w14:paraId="01E297A7" w14:textId="2B4B6A91"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13.5</w:t>
      </w:r>
      <w:r>
        <w:rPr>
          <w:rFonts w:asciiTheme="minorHAnsi" w:eastAsiaTheme="minorEastAsia" w:hAnsiTheme="minorHAnsi" w:cstheme="minorBidi"/>
          <w:noProof/>
          <w:kern w:val="2"/>
          <w:sz w:val="24"/>
          <w:szCs w:val="24"/>
          <w:lang w:eastAsia="en-GB"/>
          <w14:ligatures w14:val="standardContextual"/>
        </w:rPr>
        <w:tab/>
      </w:r>
      <w:r>
        <w:rPr>
          <w:noProof/>
        </w:rPr>
        <w:t>Tunnelling between Source RNC and Target RNC</w:t>
      </w:r>
      <w:r>
        <w:rPr>
          <w:noProof/>
        </w:rPr>
        <w:tab/>
      </w:r>
      <w:r>
        <w:rPr>
          <w:noProof/>
        </w:rPr>
        <w:fldChar w:fldCharType="begin" w:fldLock="1"/>
      </w:r>
      <w:r>
        <w:rPr>
          <w:noProof/>
        </w:rPr>
        <w:instrText xml:space="preserve"> PAGEREF _Toc183969579 \h </w:instrText>
      </w:r>
      <w:r>
        <w:rPr>
          <w:noProof/>
        </w:rPr>
      </w:r>
      <w:r>
        <w:rPr>
          <w:noProof/>
        </w:rPr>
        <w:fldChar w:fldCharType="separate"/>
      </w:r>
      <w:r>
        <w:rPr>
          <w:noProof/>
        </w:rPr>
        <w:t>33</w:t>
      </w:r>
      <w:r>
        <w:rPr>
          <w:noProof/>
        </w:rPr>
        <w:fldChar w:fldCharType="end"/>
      </w:r>
    </w:p>
    <w:p w14:paraId="6CE0943E" w14:textId="417C9BF2"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13.6</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_Toc183969580 \h </w:instrText>
      </w:r>
      <w:r>
        <w:rPr>
          <w:noProof/>
        </w:rPr>
      </w:r>
      <w:r>
        <w:rPr>
          <w:noProof/>
        </w:rPr>
        <w:fldChar w:fldCharType="separate"/>
      </w:r>
      <w:r>
        <w:rPr>
          <w:noProof/>
        </w:rPr>
        <w:t>33</w:t>
      </w:r>
      <w:r>
        <w:rPr>
          <w:noProof/>
        </w:rPr>
        <w:fldChar w:fldCharType="end"/>
      </w:r>
    </w:p>
    <w:p w14:paraId="7EA3FFAA" w14:textId="7B5A838B"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_Toc183969581 \h </w:instrText>
      </w:r>
      <w:r>
        <w:rPr>
          <w:noProof/>
        </w:rPr>
      </w:r>
      <w:r>
        <w:rPr>
          <w:noProof/>
        </w:rPr>
        <w:fldChar w:fldCharType="separate"/>
      </w:r>
      <w:r>
        <w:rPr>
          <w:noProof/>
        </w:rPr>
        <w:t>33</w:t>
      </w:r>
      <w:r>
        <w:rPr>
          <w:noProof/>
        </w:rPr>
        <w:fldChar w:fldCharType="end"/>
      </w:r>
    </w:p>
    <w:p w14:paraId="74941850" w14:textId="1BA33CF0"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_Toc183969582 \h </w:instrText>
      </w:r>
      <w:r>
        <w:rPr>
          <w:noProof/>
        </w:rPr>
      </w:r>
      <w:r>
        <w:rPr>
          <w:noProof/>
        </w:rPr>
        <w:fldChar w:fldCharType="separate"/>
      </w:r>
      <w:r>
        <w:rPr>
          <w:noProof/>
        </w:rPr>
        <w:t>34</w:t>
      </w:r>
      <w:r>
        <w:rPr>
          <w:noProof/>
        </w:rPr>
        <w:fldChar w:fldCharType="end"/>
      </w:r>
    </w:p>
    <w:p w14:paraId="7075A321" w14:textId="055B359E"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_Toc183969583 \h </w:instrText>
      </w:r>
      <w:r>
        <w:rPr>
          <w:noProof/>
        </w:rPr>
      </w:r>
      <w:r>
        <w:rPr>
          <w:noProof/>
        </w:rPr>
        <w:fldChar w:fldCharType="separate"/>
      </w:r>
      <w:r>
        <w:rPr>
          <w:noProof/>
        </w:rPr>
        <w:t>34</w:t>
      </w:r>
      <w:r>
        <w:rPr>
          <w:noProof/>
        </w:rPr>
        <w:fldChar w:fldCharType="end"/>
      </w:r>
    </w:p>
    <w:p w14:paraId="6C0022BF" w14:textId="763378F3"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_Toc183969584 \h </w:instrText>
      </w:r>
      <w:r>
        <w:rPr>
          <w:noProof/>
        </w:rPr>
      </w:r>
      <w:r>
        <w:rPr>
          <w:noProof/>
        </w:rPr>
        <w:fldChar w:fldCharType="separate"/>
      </w:r>
      <w:r>
        <w:rPr>
          <w:noProof/>
        </w:rPr>
        <w:t>34</w:t>
      </w:r>
      <w:r>
        <w:rPr>
          <w:noProof/>
        </w:rPr>
        <w:fldChar w:fldCharType="end"/>
      </w:r>
    </w:p>
    <w:p w14:paraId="5C41D9AB" w14:textId="5791250F"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_Toc183969585 \h </w:instrText>
      </w:r>
      <w:r>
        <w:rPr>
          <w:noProof/>
        </w:rPr>
      </w:r>
      <w:r>
        <w:rPr>
          <w:noProof/>
        </w:rPr>
        <w:fldChar w:fldCharType="separate"/>
      </w:r>
      <w:r>
        <w:rPr>
          <w:noProof/>
        </w:rPr>
        <w:t>34</w:t>
      </w:r>
      <w:r>
        <w:rPr>
          <w:noProof/>
        </w:rPr>
        <w:fldChar w:fldCharType="end"/>
      </w:r>
    </w:p>
    <w:p w14:paraId="65485EB1" w14:textId="56F90FB4"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_Toc183969586 \h </w:instrText>
      </w:r>
      <w:r>
        <w:rPr>
          <w:noProof/>
        </w:rPr>
      </w:r>
      <w:r>
        <w:rPr>
          <w:noProof/>
        </w:rPr>
        <w:fldChar w:fldCharType="separate"/>
      </w:r>
      <w:r>
        <w:rPr>
          <w:noProof/>
        </w:rPr>
        <w:t>34</w:t>
      </w:r>
      <w:r>
        <w:rPr>
          <w:noProof/>
        </w:rPr>
        <w:fldChar w:fldCharType="end"/>
      </w:r>
    </w:p>
    <w:p w14:paraId="2465A9E2" w14:textId="11B012C2"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_Toc183969587 \h </w:instrText>
      </w:r>
      <w:r>
        <w:rPr>
          <w:noProof/>
        </w:rPr>
      </w:r>
      <w:r>
        <w:rPr>
          <w:noProof/>
        </w:rPr>
        <w:fldChar w:fldCharType="separate"/>
      </w:r>
      <w:r>
        <w:rPr>
          <w:noProof/>
        </w:rPr>
        <w:t>34</w:t>
      </w:r>
      <w:r>
        <w:rPr>
          <w:noProof/>
        </w:rPr>
        <w:fldChar w:fldCharType="end"/>
      </w:r>
    </w:p>
    <w:p w14:paraId="6B33070F" w14:textId="6F39E724" w:rsidR="002830D8" w:rsidRDefault="002830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_Toc183969588 \h </w:instrText>
      </w:r>
      <w:r>
        <w:rPr>
          <w:noProof/>
        </w:rPr>
      </w:r>
      <w:r>
        <w:rPr>
          <w:noProof/>
        </w:rPr>
        <w:fldChar w:fldCharType="separate"/>
      </w:r>
      <w:r>
        <w:rPr>
          <w:noProof/>
        </w:rPr>
        <w:t>34</w:t>
      </w:r>
      <w:r>
        <w:rPr>
          <w:noProof/>
        </w:rPr>
        <w:fldChar w:fldCharType="end"/>
      </w:r>
    </w:p>
    <w:p w14:paraId="1FA2C0FD" w14:textId="28978B76" w:rsidR="002830D8" w:rsidRDefault="002830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PDU session user plane protocol over N9, N3mb and N19mb</w:t>
      </w:r>
      <w:r>
        <w:rPr>
          <w:noProof/>
        </w:rPr>
        <w:tab/>
      </w:r>
      <w:r>
        <w:rPr>
          <w:noProof/>
        </w:rPr>
        <w:fldChar w:fldCharType="begin" w:fldLock="1"/>
      </w:r>
      <w:r>
        <w:rPr>
          <w:noProof/>
        </w:rPr>
        <w:instrText xml:space="preserve"> PAGEREF _Toc183969589 \h </w:instrText>
      </w:r>
      <w:r>
        <w:rPr>
          <w:noProof/>
        </w:rPr>
      </w:r>
      <w:r>
        <w:rPr>
          <w:noProof/>
        </w:rPr>
        <w:fldChar w:fldCharType="separate"/>
      </w:r>
      <w:r>
        <w:rPr>
          <w:noProof/>
        </w:rPr>
        <w:t>35</w:t>
      </w:r>
      <w:r>
        <w:rPr>
          <w:noProof/>
        </w:rPr>
        <w:fldChar w:fldCharType="end"/>
      </w:r>
    </w:p>
    <w:p w14:paraId="41D26B2C" w14:textId="7027BDA9" w:rsidR="002830D8" w:rsidRDefault="002830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_Toc183969590 \h </w:instrText>
      </w:r>
      <w:r>
        <w:rPr>
          <w:noProof/>
        </w:rPr>
      </w:r>
      <w:r>
        <w:rPr>
          <w:noProof/>
        </w:rPr>
        <w:fldChar w:fldCharType="separate"/>
      </w:r>
      <w:r>
        <w:rPr>
          <w:noProof/>
        </w:rPr>
        <w:t>35</w:t>
      </w:r>
      <w:r>
        <w:rPr>
          <w:noProof/>
        </w:rPr>
        <w:fldChar w:fldCharType="end"/>
      </w:r>
    </w:p>
    <w:p w14:paraId="3D2DC35C" w14:textId="406658D7"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0" w:name="foreword"/>
      <w:bookmarkStart w:id="11" w:name="_Toc2086433"/>
      <w:bookmarkStart w:id="12" w:name="_Toc183969484"/>
      <w:bookmarkEnd w:id="10"/>
      <w:r w:rsidRPr="004D3578">
        <w:lastRenderedPageBreak/>
        <w:t>Foreword</w:t>
      </w:r>
      <w:bookmarkEnd w:id="11"/>
      <w:bookmarkEnd w:id="12"/>
    </w:p>
    <w:p w14:paraId="376DC76B" w14:textId="77777777"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4" w:name="introduction"/>
      <w:bookmarkStart w:id="15" w:name="_Toc20213176"/>
      <w:bookmarkStart w:id="16" w:name="_Toc27752085"/>
      <w:bookmarkStart w:id="17" w:name="_Toc27752720"/>
      <w:bookmarkStart w:id="18" w:name="_Toc183969485"/>
      <w:bookmarkEnd w:id="14"/>
      <w:r>
        <w:t>1</w:t>
      </w:r>
      <w:r>
        <w:tab/>
        <w:t>Scope</w:t>
      </w:r>
      <w:bookmarkEnd w:id="15"/>
      <w:bookmarkEnd w:id="16"/>
      <w:bookmarkEnd w:id="17"/>
      <w:bookmarkEnd w:id="18"/>
    </w:p>
    <w:p w14:paraId="13DA7923" w14:textId="77777777" w:rsidR="00FF496B" w:rsidRPr="003F1FCA" w:rsidRDefault="00FF496B" w:rsidP="00FF496B">
      <w:bookmarkStart w:id="19" w:name="_Toc20213177"/>
      <w:bookmarkStart w:id="20" w:name="_Toc27752086"/>
      <w:bookmarkStart w:id="21"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the Gn and Gp interfaces of the General Packet Radio Service (GPRS);</w:t>
      </w:r>
    </w:p>
    <w:p w14:paraId="4545FEBF" w14:textId="77777777" w:rsidR="00FF496B" w:rsidRDefault="00FF496B" w:rsidP="00FF496B">
      <w:pPr>
        <w:pStyle w:val="B1"/>
      </w:pPr>
      <w:r>
        <w:t>-</w:t>
      </w:r>
      <w:r>
        <w:tab/>
      </w:r>
      <w:r w:rsidRPr="003F1FCA">
        <w:t>the Iu, Gn and G</w:t>
      </w:r>
      <w:r>
        <w:t>p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 xml:space="preserve">Xn,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2" w:name="_Toc183969486"/>
      <w:r>
        <w:t>2</w:t>
      </w:r>
      <w:r>
        <w:tab/>
        <w:t>References</w:t>
      </w:r>
      <w:bookmarkEnd w:id="19"/>
      <w:bookmarkEnd w:id="20"/>
      <w:bookmarkEnd w:id="21"/>
      <w:bookmarkEnd w:id="22"/>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[42]</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3" w:name="_Toc20213178"/>
      <w:bookmarkStart w:id="24" w:name="_Toc27752087"/>
      <w:bookmarkStart w:id="25" w:name="_Toc27752722"/>
      <w:bookmarkStart w:id="26" w:name="_Toc183969487"/>
      <w:r>
        <w:t>3</w:t>
      </w:r>
      <w:r>
        <w:tab/>
        <w:t>Definitions and abbreviations</w:t>
      </w:r>
      <w:bookmarkEnd w:id="23"/>
      <w:bookmarkEnd w:id="24"/>
      <w:bookmarkEnd w:id="25"/>
      <w:bookmarkEnd w:id="26"/>
    </w:p>
    <w:p w14:paraId="0EAA2A03" w14:textId="77777777" w:rsidR="00DC524D" w:rsidRDefault="00DC524D" w:rsidP="005E4EF8">
      <w:pPr>
        <w:pStyle w:val="Heading2"/>
      </w:pPr>
      <w:bookmarkStart w:id="27" w:name="_Toc20213179"/>
      <w:bookmarkStart w:id="28" w:name="_Toc27752088"/>
      <w:bookmarkStart w:id="29" w:name="_Toc27752723"/>
      <w:bookmarkStart w:id="30" w:name="_Toc183969488"/>
      <w:r>
        <w:t>3.1</w:t>
      </w:r>
      <w:r>
        <w:tab/>
        <w:t>Definitions</w:t>
      </w:r>
      <w:bookmarkEnd w:id="27"/>
      <w:bookmarkEnd w:id="28"/>
      <w:bookmarkEnd w:id="29"/>
      <w:bookmarkEnd w:id="30"/>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1" w:name="_Toc20213180"/>
      <w:bookmarkStart w:id="32" w:name="_Toc27752089"/>
      <w:bookmarkStart w:id="33" w:name="_Toc27752724"/>
      <w:bookmarkStart w:id="34" w:name="_Toc183969489"/>
      <w:r>
        <w:t>3.2</w:t>
      </w:r>
      <w:r>
        <w:tab/>
        <w:t>Abbreviations</w:t>
      </w:r>
      <w:bookmarkEnd w:id="31"/>
      <w:bookmarkEnd w:id="32"/>
      <w:bookmarkEnd w:id="33"/>
      <w:bookmarkEnd w:id="34"/>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5" w:name="_Toc20213181"/>
      <w:bookmarkStart w:id="36" w:name="_Toc27752090"/>
      <w:bookmarkStart w:id="37" w:name="_Toc27752725"/>
      <w:bookmarkStart w:id="38" w:name="_Toc183969490"/>
      <w:r>
        <w:t>4</w:t>
      </w:r>
      <w:r>
        <w:tab/>
        <w:t>General</w:t>
      </w:r>
      <w:bookmarkEnd w:id="35"/>
      <w:bookmarkEnd w:id="36"/>
      <w:bookmarkEnd w:id="37"/>
      <w:bookmarkEnd w:id="38"/>
    </w:p>
    <w:p w14:paraId="339E137D" w14:textId="77777777" w:rsidR="00DC524D" w:rsidRDefault="00DC524D" w:rsidP="005E4EF8">
      <w:pPr>
        <w:pStyle w:val="Heading2"/>
      </w:pPr>
      <w:bookmarkStart w:id="39" w:name="_Toc20213182"/>
      <w:bookmarkStart w:id="40" w:name="_Toc27752091"/>
      <w:bookmarkStart w:id="41" w:name="_Toc27752726"/>
      <w:bookmarkStart w:id="42" w:name="_Toc183969491"/>
      <w:r w:rsidRPr="005E4EF8">
        <w:t>4.1</w:t>
      </w:r>
      <w:r w:rsidRPr="005E4EF8">
        <w:tab/>
        <w:t>GTP Path</w:t>
      </w:r>
      <w:bookmarkEnd w:id="39"/>
      <w:bookmarkEnd w:id="40"/>
      <w:bookmarkEnd w:id="41"/>
      <w:bookmarkEnd w:id="42"/>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3" w:name="_Toc20213183"/>
      <w:bookmarkStart w:id="44" w:name="_Toc27752092"/>
      <w:bookmarkStart w:id="45" w:name="_Toc27752727"/>
      <w:bookmarkStart w:id="46" w:name="_Toc183969492"/>
      <w:r w:rsidRPr="000A3040">
        <w:rPr>
          <w:lang w:val="fr-FR"/>
        </w:rPr>
        <w:t>4.2</w:t>
      </w:r>
      <w:r w:rsidRPr="000A3040">
        <w:rPr>
          <w:lang w:val="fr-FR"/>
        </w:rPr>
        <w:tab/>
        <w:t>GTP-U Tunnels</w:t>
      </w:r>
      <w:bookmarkEnd w:id="43"/>
      <w:bookmarkEnd w:id="44"/>
      <w:bookmarkEnd w:id="45"/>
      <w:bookmarkEnd w:id="46"/>
    </w:p>
    <w:p w14:paraId="51CD6A58" w14:textId="77777777" w:rsidR="00DC524D" w:rsidRPr="000A3040" w:rsidRDefault="00DC524D" w:rsidP="005E4EF8">
      <w:pPr>
        <w:pStyle w:val="Heading3"/>
        <w:rPr>
          <w:lang w:val="fr-FR"/>
        </w:rPr>
      </w:pPr>
      <w:bookmarkStart w:id="47" w:name="_Toc20213184"/>
      <w:bookmarkStart w:id="48" w:name="_Toc27752093"/>
      <w:bookmarkStart w:id="49" w:name="_Toc27752728"/>
      <w:bookmarkStart w:id="50" w:name="_Toc183969493"/>
      <w:r w:rsidRPr="000A3040">
        <w:rPr>
          <w:lang w:val="fr-FR"/>
        </w:rPr>
        <w:t>4.2.1</w:t>
      </w:r>
      <w:r w:rsidRPr="000A3040">
        <w:rPr>
          <w:lang w:val="fr-FR"/>
        </w:rPr>
        <w:tab/>
        <w:t>GTP-U Tunnel description</w:t>
      </w:r>
      <w:bookmarkEnd w:id="47"/>
      <w:bookmarkEnd w:id="48"/>
      <w:bookmarkEnd w:id="49"/>
      <w:bookmarkEnd w:id="50"/>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1" w:name="_Toc20213185"/>
      <w:bookmarkStart w:id="52" w:name="_Toc27752094"/>
      <w:bookmarkStart w:id="53" w:name="_Toc27752729"/>
      <w:bookmarkStart w:id="54" w:name="_Toc183969494"/>
      <w:r>
        <w:t>4.2.2</w:t>
      </w:r>
      <w:r>
        <w:tab/>
        <w:t>IP transport</w:t>
      </w:r>
      <w:bookmarkEnd w:id="51"/>
      <w:bookmarkEnd w:id="52"/>
      <w:bookmarkEnd w:id="53"/>
      <w:bookmarkEnd w:id="54"/>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5" w:name="_Toc20213186"/>
      <w:bookmarkStart w:id="56" w:name="_Toc27752095"/>
      <w:bookmarkStart w:id="57" w:name="_Toc27752730"/>
      <w:bookmarkStart w:id="58" w:name="_Toc183969495"/>
      <w:r>
        <w:t>4.2.3</w:t>
      </w:r>
      <w:r>
        <w:tab/>
        <w:t>GTP-U Tunnel IP transport</w:t>
      </w:r>
      <w:bookmarkEnd w:id="55"/>
      <w:bookmarkEnd w:id="56"/>
      <w:bookmarkEnd w:id="57"/>
      <w:bookmarkEnd w:id="58"/>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ng-e</w:t>
      </w:r>
      <w:r w:rsidRPr="00AA758F">
        <w:t>NB-CU and a</w:t>
      </w:r>
      <w:r>
        <w:t>n</w:t>
      </w:r>
      <w:r w:rsidRPr="00AA758F">
        <w:t xml:space="preserve"> </w:t>
      </w:r>
      <w:r>
        <w:t>n</w:t>
      </w:r>
      <w:r w:rsidRPr="00AA758F">
        <w:t>g</w:t>
      </w:r>
      <w:r>
        <w:t>-eNB-DU of an ng-e</w:t>
      </w:r>
      <w:r w:rsidRPr="00AA758F">
        <w:t>NB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[42]</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9" w:name="_Toc20213187"/>
      <w:bookmarkStart w:id="60" w:name="_Toc27752096"/>
      <w:bookmarkStart w:id="61" w:name="_Toc27752731"/>
      <w:bookmarkStart w:id="62" w:name="_Toc183969496"/>
      <w:r w:rsidRPr="00994F08">
        <w:t>4.2.4</w:t>
      </w:r>
      <w:r w:rsidRPr="00994F08">
        <w:tab/>
        <w:t>Ingress GTP tunnel (GTPv1-U sending endpoint)</w:t>
      </w:r>
      <w:bookmarkEnd w:id="59"/>
      <w:bookmarkEnd w:id="60"/>
      <w:bookmarkEnd w:id="61"/>
      <w:bookmarkEnd w:id="62"/>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3" w:name="_Toc20213188"/>
      <w:bookmarkStart w:id="64" w:name="_Toc27752097"/>
      <w:bookmarkStart w:id="65" w:name="_Toc27752732"/>
      <w:bookmarkStart w:id="66" w:name="_Toc183969497"/>
      <w:r>
        <w:t>4.2.5</w:t>
      </w:r>
      <w:r w:rsidRPr="003F1FCA">
        <w:tab/>
      </w:r>
      <w:r>
        <w:t>Egress GTP tunnel (GTPv1-U receiving endpoint)</w:t>
      </w:r>
      <w:bookmarkEnd w:id="63"/>
      <w:bookmarkEnd w:id="64"/>
      <w:bookmarkEnd w:id="65"/>
      <w:bookmarkEnd w:id="66"/>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7" w:name="_Toc20213190"/>
      <w:bookmarkStart w:id="68" w:name="_Toc27752099"/>
      <w:bookmarkStart w:id="69" w:name="_Toc27752734"/>
      <w:bookmarkStart w:id="70" w:name="_Toc183969498"/>
      <w:r>
        <w:t>4.2.6</w:t>
      </w:r>
      <w:r w:rsidRPr="003F1FCA">
        <w:tab/>
      </w:r>
      <w:r>
        <w:t>IP Multicast Distribution of User Plane Data for MBMS and MBS</w:t>
      </w:r>
      <w:bookmarkEnd w:id="70"/>
    </w:p>
    <w:p w14:paraId="0AE62674" w14:textId="77777777" w:rsidR="001377E8" w:rsidRDefault="001377E8" w:rsidP="005E4EF8">
      <w:pPr>
        <w:pStyle w:val="Heading4"/>
      </w:pPr>
      <w:bookmarkStart w:id="71" w:name="_Toc183969499"/>
      <w:r>
        <w:t>4.2.6.1</w:t>
      </w:r>
      <w:r w:rsidRPr="003F1FCA">
        <w:tab/>
      </w:r>
      <w:r>
        <w:t>General</w:t>
      </w:r>
      <w:bookmarkEnd w:id="71"/>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2" w:name="_Toc183969500"/>
      <w:r>
        <w:t>4.2.6.2</w:t>
      </w:r>
      <w:r w:rsidRPr="003F1FCA">
        <w:tab/>
      </w:r>
      <w:r>
        <w:t>IP multicast distribution of User Plane Data</w:t>
      </w:r>
      <w:bookmarkEnd w:id="72"/>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3" w:name="_Toc183969501"/>
      <w:r>
        <w:t>4.3</w:t>
      </w:r>
      <w:r w:rsidRPr="003F1FCA">
        <w:tab/>
        <w:t>GTP-U Protocol Entity</w:t>
      </w:r>
      <w:bookmarkEnd w:id="67"/>
      <w:bookmarkEnd w:id="68"/>
      <w:bookmarkEnd w:id="69"/>
      <w:bookmarkEnd w:id="73"/>
    </w:p>
    <w:p w14:paraId="316EF0E1" w14:textId="77777777" w:rsidR="00DC524D" w:rsidRPr="00CC259D" w:rsidRDefault="00DC524D" w:rsidP="005E4EF8">
      <w:pPr>
        <w:pStyle w:val="Heading3"/>
      </w:pPr>
      <w:bookmarkStart w:id="74" w:name="_Toc20213191"/>
      <w:bookmarkStart w:id="75" w:name="_Toc27752100"/>
      <w:bookmarkStart w:id="76" w:name="_Toc27752735"/>
      <w:bookmarkStart w:id="77" w:name="_Toc183969502"/>
      <w:r>
        <w:t>4.3.0</w:t>
      </w:r>
      <w:r>
        <w:tab/>
        <w:t>General</w:t>
      </w:r>
      <w:bookmarkEnd w:id="74"/>
      <w:bookmarkEnd w:id="75"/>
      <w:bookmarkEnd w:id="76"/>
      <w:bookmarkEnd w:id="77"/>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8" w:name="_Toc20213192"/>
      <w:bookmarkStart w:id="79" w:name="_Toc27752101"/>
      <w:bookmarkStart w:id="80" w:name="_Toc27752736"/>
      <w:bookmarkStart w:id="81" w:name="_Toc183969503"/>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2" w:name="_Toc20213193"/>
      <w:bookmarkStart w:id="83" w:name="_Toc27752102"/>
      <w:bookmarkStart w:id="84" w:name="_Toc27752737"/>
      <w:bookmarkStart w:id="85" w:name="_Toc183969504"/>
      <w:r>
        <w:t>4.4</w:t>
      </w:r>
      <w:r>
        <w:tab/>
        <w:t>Protocol stack</w:t>
      </w:r>
      <w:bookmarkEnd w:id="82"/>
      <w:bookmarkEnd w:id="83"/>
      <w:bookmarkEnd w:id="84"/>
      <w:bookmarkEnd w:id="85"/>
    </w:p>
    <w:p w14:paraId="35940416" w14:textId="77777777" w:rsidR="00DC524D" w:rsidRDefault="00DC524D" w:rsidP="005E4EF8">
      <w:pPr>
        <w:pStyle w:val="Heading3"/>
        <w:rPr>
          <w:lang w:val="en-US"/>
        </w:rPr>
      </w:pPr>
      <w:bookmarkStart w:id="86" w:name="_Toc20213194"/>
      <w:bookmarkStart w:id="87" w:name="_Toc27752103"/>
      <w:bookmarkStart w:id="88" w:name="_Toc27752738"/>
      <w:bookmarkStart w:id="89" w:name="_Toc183969505"/>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75pt" o:ole="">
            <v:imagedata r:id="rId12" o:title=""/>
          </v:shape>
          <o:OLEObject Type="Embed" ProgID="Visio.Drawing.11" ShapeID="_x0000_i1027" DrawAspect="Content" ObjectID="_1794582512"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pt;height:119.85pt" o:ole="">
            <v:imagedata r:id="rId14" o:title=""/>
          </v:shape>
          <o:OLEObject Type="Embed" ProgID="Visio.Drawing.11" ShapeID="_x0000_i1028" DrawAspect="Content" ObjectID="_1794582513" r:id="rId15"/>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90" w:name="_Toc20213195"/>
      <w:bookmarkStart w:id="91" w:name="_Toc27752104"/>
      <w:bookmarkStart w:id="92" w:name="_Toc27752739"/>
      <w:bookmarkStart w:id="93" w:name="_Toc183969506"/>
      <w:r>
        <w:t>4.4.1</w:t>
      </w:r>
      <w:r w:rsidRPr="003F1FCA">
        <w:tab/>
        <w:t>UDP/IP</w:t>
      </w:r>
      <w:bookmarkEnd w:id="90"/>
      <w:bookmarkEnd w:id="91"/>
      <w:bookmarkEnd w:id="92"/>
      <w:bookmarkEnd w:id="93"/>
    </w:p>
    <w:p w14:paraId="1D5BF170" w14:textId="77777777" w:rsidR="00334475" w:rsidRDefault="00334475" w:rsidP="00334475">
      <w:bookmarkStart w:id="94" w:name="_Toc20213196"/>
      <w:bookmarkStart w:id="95" w:name="_Toc27752105"/>
      <w:bookmarkStart w:id="96" w:name="_Toc27752740"/>
      <w:r w:rsidRPr="003F1FCA">
        <w:t>UDP/IP is the only path protocol defined to transfer GTP messages in the version 1 of GTP.</w:t>
      </w:r>
    </w:p>
    <w:p w14:paraId="6B4A1992" w14:textId="77777777" w:rsidR="00334475" w:rsidRDefault="00334475" w:rsidP="00334475">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14C3E59C" w14:textId="77777777" w:rsidR="00334475" w:rsidRDefault="00334475" w:rsidP="00334475">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3A4C56FB" w14:textId="77777777" w:rsidR="00334475" w:rsidRDefault="00334475" w:rsidP="00334475">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1DB1B5B3" w14:textId="77777777" w:rsidR="00334475" w:rsidRDefault="00334475" w:rsidP="00334475">
      <w:pPr>
        <w:pStyle w:val="B1"/>
      </w:pPr>
      <w:r>
        <w:rPr>
          <w:lang w:val="en-US"/>
        </w:rPr>
        <w:t>-</w:t>
      </w:r>
      <w:r>
        <w:rPr>
          <w:lang w:val="en-US"/>
        </w:rPr>
        <w:tab/>
        <w:t>based on the QCI, and optionally the ARP priority level, of the associated EPS bearer</w:t>
      </w:r>
      <w:r>
        <w:t>, as described in clause 4.7.3 of 3GPP TS 23.401 [5];</w:t>
      </w:r>
    </w:p>
    <w:p w14:paraId="459457B0" w14:textId="77777777" w:rsidR="00334475" w:rsidRDefault="00334475" w:rsidP="00334475">
      <w:pPr>
        <w:pStyle w:val="B1"/>
        <w:rPr>
          <w:noProof/>
        </w:rPr>
      </w:pPr>
      <w:r>
        <w:t>-</w:t>
      </w:r>
      <w:r>
        <w:tab/>
        <w:t xml:space="preserve">based on the 5QI, Priority Level </w:t>
      </w:r>
      <w:r w:rsidRPr="00926C20">
        <w:t>(if explicitly signalled)</w:t>
      </w:r>
      <w:r>
        <w:t xml:space="preserve"> and optionally, the ARP priority level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7" w:name="_Toc183969507"/>
      <w:r>
        <w:t>4.4.2</w:t>
      </w:r>
      <w:r>
        <w:tab/>
        <w:t>UDP h</w:t>
      </w:r>
      <w:r w:rsidRPr="003F1FCA">
        <w:t>eader</w:t>
      </w:r>
      <w:r>
        <w:t xml:space="preserve"> and port numbers</w:t>
      </w:r>
      <w:bookmarkEnd w:id="94"/>
      <w:bookmarkEnd w:id="95"/>
      <w:bookmarkEnd w:id="96"/>
      <w:bookmarkEnd w:id="97"/>
    </w:p>
    <w:p w14:paraId="0AF6AA41" w14:textId="77777777" w:rsidR="00DC524D" w:rsidRDefault="00DC524D" w:rsidP="005E4EF8">
      <w:pPr>
        <w:pStyle w:val="Heading4"/>
      </w:pPr>
      <w:bookmarkStart w:id="98" w:name="_Toc20213197"/>
      <w:bookmarkStart w:id="99" w:name="_Toc27752106"/>
      <w:bookmarkStart w:id="100" w:name="_Toc27752741"/>
      <w:bookmarkStart w:id="101" w:name="_Toc183969508"/>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4" w:name="_Toc27752742"/>
      <w:bookmarkStart w:id="105" w:name="_Toc183969509"/>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6" w:name="_Toc20213199"/>
      <w:bookmarkStart w:id="107" w:name="_Toc27752108"/>
      <w:bookmarkStart w:id="108" w:name="_Toc27752743"/>
      <w:bookmarkStart w:id="109" w:name="_Toc183969510"/>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0" w:name="_Toc20213200"/>
      <w:bookmarkStart w:id="111" w:name="_Toc27752109"/>
      <w:bookmarkStart w:id="112" w:name="_Toc27752744"/>
      <w:bookmarkStart w:id="113" w:name="_Toc183969511"/>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4" w:name="_Toc20213201"/>
      <w:bookmarkStart w:id="115" w:name="_Toc27752110"/>
      <w:bookmarkStart w:id="116" w:name="_Toc27752745"/>
      <w:bookmarkStart w:id="117" w:name="_Toc183969512"/>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5E4EF8">
      <w:pPr>
        <w:pStyle w:val="Heading4"/>
      </w:pPr>
      <w:bookmarkStart w:id="121" w:name="_Toc183969513"/>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2" w:name="_Toc20213203"/>
      <w:bookmarkStart w:id="123" w:name="_Toc27752112"/>
      <w:bookmarkStart w:id="124" w:name="_Toc27752747"/>
      <w:bookmarkStart w:id="125" w:name="_Toc183969514"/>
      <w:r>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6" w:name="_Toc183969515"/>
      <w:r>
        <w:t>4.4.2.7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7" w:name="_Toc20213204"/>
      <w:bookmarkStart w:id="128" w:name="_Toc27752113"/>
      <w:bookmarkStart w:id="129" w:name="_Toc27752748"/>
      <w:bookmarkStart w:id="130" w:name="_Toc183969516"/>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5E4EF8">
      <w:pPr>
        <w:pStyle w:val="Heading4"/>
      </w:pPr>
      <w:bookmarkStart w:id="131" w:name="_Toc20213205"/>
      <w:bookmarkStart w:id="132" w:name="_Toc27752114"/>
      <w:bookmarkStart w:id="133" w:name="_Toc27752749"/>
      <w:bookmarkStart w:id="134" w:name="_Toc183969517"/>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5" w:name="_Toc20213206"/>
      <w:bookmarkStart w:id="136" w:name="_Toc27752115"/>
      <w:bookmarkStart w:id="137" w:name="_Toc27752750"/>
      <w:bookmarkStart w:id="138" w:name="_Toc183969518"/>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9" w:name="_Toc20213207"/>
      <w:bookmarkStart w:id="140" w:name="_Toc27752116"/>
      <w:bookmarkStart w:id="141" w:name="_Toc27752751"/>
      <w:bookmarkStart w:id="142" w:name="_Toc183969519"/>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3" w:name="_Toc20213208"/>
      <w:bookmarkStart w:id="144" w:name="_Toc27752117"/>
      <w:bookmarkStart w:id="145" w:name="_Toc27752752"/>
      <w:bookmarkStart w:id="146" w:name="_Toc183969520"/>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7" w:name="_Toc20213209"/>
      <w:bookmarkStart w:id="148" w:name="_Toc27752118"/>
      <w:bookmarkStart w:id="149" w:name="_Toc27752753"/>
      <w:bookmarkStart w:id="150" w:name="_Toc183969521"/>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5E4EF8">
      <w:pPr>
        <w:pStyle w:val="Heading4"/>
      </w:pPr>
      <w:bookmarkStart w:id="154" w:name="_Toc183969522"/>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5" w:name="_Toc183969523"/>
      <w:r>
        <w:t>4.4.3.7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6" w:name="_Toc20213211"/>
      <w:bookmarkStart w:id="157" w:name="_Toc27752120"/>
      <w:bookmarkStart w:id="158" w:name="_Toc27752755"/>
      <w:bookmarkStart w:id="159" w:name="_Toc183969524"/>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0" w:name="_Toc20213212"/>
      <w:bookmarkStart w:id="161" w:name="_Toc27752121"/>
      <w:bookmarkStart w:id="162" w:name="_Toc27752756"/>
      <w:bookmarkStart w:id="163" w:name="_Toc183969525"/>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4" w:name="_Toc20213213"/>
      <w:bookmarkStart w:id="165" w:name="_Toc27752122"/>
      <w:bookmarkStart w:id="166" w:name="_Toc27752757"/>
      <w:bookmarkStart w:id="167" w:name="_Toc183969526"/>
      <w:r>
        <w:t>5</w:t>
      </w:r>
      <w:r w:rsidRPr="006351A8">
        <w:tab/>
        <w:t>GTP-U header</w:t>
      </w:r>
      <w:bookmarkEnd w:id="164"/>
      <w:bookmarkEnd w:id="165"/>
      <w:bookmarkEnd w:id="166"/>
      <w:bookmarkEnd w:id="167"/>
    </w:p>
    <w:p w14:paraId="2A5BDF98" w14:textId="77777777" w:rsidR="00DC524D" w:rsidRDefault="00DC524D" w:rsidP="005E4EF8">
      <w:pPr>
        <w:pStyle w:val="Heading2"/>
      </w:pPr>
      <w:bookmarkStart w:id="168" w:name="_Toc20213214"/>
      <w:bookmarkStart w:id="169" w:name="_Toc27752123"/>
      <w:bookmarkStart w:id="170" w:name="_Toc27752758"/>
      <w:bookmarkStart w:id="171" w:name="_Toc183969527"/>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2" w:name="_Toc20213215"/>
      <w:bookmarkStart w:id="173" w:name="_Toc27752124"/>
      <w:bookmarkStart w:id="174" w:name="_Toc27752759"/>
      <w:bookmarkStart w:id="175" w:name="_Toc183969528"/>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5E4EF8">
      <w:pPr>
        <w:pStyle w:val="Heading3"/>
      </w:pPr>
      <w:bookmarkStart w:id="176" w:name="_Toc20213216"/>
      <w:bookmarkStart w:id="177" w:name="_Toc27752125"/>
      <w:bookmarkStart w:id="178" w:name="_Toc27752760"/>
      <w:bookmarkStart w:id="179" w:name="_Toc183969529"/>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66AC3FB0" w14:textId="77777777" w:rsidR="00365DD6" w:rsidRDefault="00365DD6" w:rsidP="00365DD6">
      <w:pPr>
        <w:pStyle w:val="TH"/>
      </w:pPr>
      <w:bookmarkStart w:id="180" w:name="_Toc20213217"/>
      <w:bookmarkStart w:id="181" w:name="_Toc27752126"/>
      <w:bookmarkStart w:id="182" w:name="_Toc27752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365DD6" w14:paraId="3229C10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9143D24" w14:textId="77777777" w:rsidR="00365DD6" w:rsidRDefault="00365DD6" w:rsidP="0057057D">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187A9819" w14:textId="77777777" w:rsidR="00365DD6" w:rsidRDefault="00365DD6" w:rsidP="0057057D">
            <w:pPr>
              <w:pStyle w:val="TAH"/>
            </w:pPr>
            <w:r>
              <w:t>Type of Extension Header</w:t>
            </w:r>
          </w:p>
        </w:tc>
      </w:tr>
      <w:tr w:rsidR="00365DD6" w14:paraId="0388453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6DF5AD4" w14:textId="77777777" w:rsidR="00365DD6" w:rsidRDefault="00365DD6" w:rsidP="0057057D">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41AC215A" w14:textId="77777777" w:rsidR="00365DD6" w:rsidRDefault="00365DD6" w:rsidP="0057057D">
            <w:pPr>
              <w:pStyle w:val="TAL"/>
            </w:pPr>
            <w:r>
              <w:t>No more extension headers</w:t>
            </w:r>
          </w:p>
        </w:tc>
      </w:tr>
      <w:tr w:rsidR="00365DD6" w14:paraId="39150E8C"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D47925" w14:textId="77777777" w:rsidR="00365DD6" w:rsidRDefault="00365DD6" w:rsidP="0057057D">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7B384752" w14:textId="77777777" w:rsidR="00365DD6" w:rsidRDefault="00365DD6" w:rsidP="0057057D">
            <w:pPr>
              <w:pStyle w:val="TAL"/>
            </w:pPr>
            <w:r>
              <w:t>Reserved - Control Plane only.</w:t>
            </w:r>
          </w:p>
        </w:tc>
      </w:tr>
      <w:tr w:rsidR="00365DD6" w14:paraId="73FA8D0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7DBF124" w14:textId="77777777" w:rsidR="00365DD6" w:rsidRDefault="00365DD6" w:rsidP="0057057D">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BBEDB94" w14:textId="77777777" w:rsidR="00365DD6" w:rsidRDefault="00365DD6" w:rsidP="0057057D">
            <w:pPr>
              <w:pStyle w:val="TAL"/>
            </w:pPr>
            <w:r>
              <w:t>Reserved - Control Plane only.</w:t>
            </w:r>
          </w:p>
        </w:tc>
      </w:tr>
      <w:tr w:rsidR="00365DD6" w14:paraId="5785A4A9"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E009A88" w14:textId="77777777" w:rsidR="00365DD6" w:rsidRDefault="00365DD6" w:rsidP="0057057D">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83549B8" w14:textId="77777777" w:rsidR="00365DD6" w:rsidRDefault="00365DD6" w:rsidP="0057057D">
            <w:pPr>
              <w:pStyle w:val="TAL"/>
              <w:rPr>
                <w:lang w:eastAsia="ja-JP"/>
              </w:rPr>
            </w:pPr>
            <w:r>
              <w:t>Long PDCP PDU Number</w:t>
            </w:r>
            <w:r>
              <w:rPr>
                <w:lang w:eastAsia="ja-JP"/>
              </w:rPr>
              <w:t>.</w:t>
            </w:r>
          </w:p>
          <w:p w14:paraId="1F59EA7E" w14:textId="77777777" w:rsidR="00365DD6" w:rsidRDefault="00365DD6" w:rsidP="0057057D">
            <w:pPr>
              <w:pStyle w:val="TAL"/>
            </w:pPr>
            <w:r>
              <w:rPr>
                <w:lang w:eastAsia="ja-JP"/>
              </w:rPr>
              <w:t>See NOTE 2.</w:t>
            </w:r>
          </w:p>
        </w:tc>
      </w:tr>
      <w:tr w:rsidR="00365DD6" w14:paraId="620F442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3D0ACCC6" w14:textId="77777777" w:rsidR="00365DD6" w:rsidRDefault="00365DD6" w:rsidP="0057057D">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625E988D" w14:textId="77777777" w:rsidR="00365DD6" w:rsidRDefault="00365DD6" w:rsidP="0057057D">
            <w:pPr>
              <w:pStyle w:val="TAL"/>
            </w:pPr>
            <w:r>
              <w:t>Service Class Indicator</w:t>
            </w:r>
          </w:p>
        </w:tc>
      </w:tr>
      <w:tr w:rsidR="00365DD6" w14:paraId="66852937"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EB620FF" w14:textId="77777777" w:rsidR="00365DD6" w:rsidRDefault="00365DD6" w:rsidP="0057057D">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2C1CC382" w14:textId="77777777" w:rsidR="00365DD6" w:rsidRDefault="00365DD6" w:rsidP="0057057D">
            <w:pPr>
              <w:pStyle w:val="TAL"/>
            </w:pPr>
            <w:r>
              <w:t>UDP Port. Provides the UDP Source Port of the triggering message.</w:t>
            </w:r>
          </w:p>
        </w:tc>
      </w:tr>
      <w:tr w:rsidR="00365DD6" w14:paraId="01E3783B"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8B1EC4" w14:textId="77777777" w:rsidR="00365DD6" w:rsidRDefault="00365DD6" w:rsidP="0057057D">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7D27FB5F" w14:textId="77777777" w:rsidR="00365DD6" w:rsidRDefault="00365DD6" w:rsidP="0057057D">
            <w:pPr>
              <w:pStyle w:val="TAL"/>
            </w:pPr>
            <w:r>
              <w:t>RAN Container</w:t>
            </w:r>
          </w:p>
        </w:tc>
      </w:tr>
      <w:tr w:rsidR="00365DD6" w14:paraId="02AD776E"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E8827B5" w14:textId="77777777" w:rsidR="00365DD6" w:rsidRDefault="00365DD6" w:rsidP="0057057D">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18680E0B" w14:textId="77777777" w:rsidR="00365DD6" w:rsidRDefault="00365DD6" w:rsidP="0057057D">
            <w:pPr>
              <w:pStyle w:val="TAL"/>
              <w:rPr>
                <w:lang w:eastAsia="ja-JP"/>
              </w:rPr>
            </w:pPr>
            <w:r>
              <w:t>Long PDCP PDU Number</w:t>
            </w:r>
            <w:r>
              <w:rPr>
                <w:lang w:eastAsia="ja-JP"/>
              </w:rPr>
              <w:t>.</w:t>
            </w:r>
          </w:p>
          <w:p w14:paraId="6AEF8AD2" w14:textId="77777777" w:rsidR="00365DD6" w:rsidRDefault="00365DD6" w:rsidP="0057057D">
            <w:pPr>
              <w:pStyle w:val="TAL"/>
            </w:pPr>
            <w:r>
              <w:rPr>
                <w:lang w:eastAsia="ja-JP"/>
              </w:rPr>
              <w:t>See NOTE 3.</w:t>
            </w:r>
          </w:p>
        </w:tc>
      </w:tr>
      <w:tr w:rsidR="00365DD6" w14:paraId="28E19210"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3CB620B" w14:textId="77777777" w:rsidR="00365DD6" w:rsidRDefault="00365DD6" w:rsidP="0057057D">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3C7D2AD9" w14:textId="77777777" w:rsidR="00365DD6" w:rsidRDefault="00365DD6" w:rsidP="0057057D">
            <w:pPr>
              <w:pStyle w:val="TAL"/>
            </w:pPr>
            <w:r>
              <w:t>Xw RAN Container</w:t>
            </w:r>
          </w:p>
        </w:tc>
      </w:tr>
      <w:tr w:rsidR="00365DD6" w14:paraId="62BEA79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0AD315F" w14:textId="77777777" w:rsidR="00365DD6" w:rsidRDefault="00365DD6" w:rsidP="0057057D">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3F4C073E" w14:textId="77777777" w:rsidR="00365DD6" w:rsidRDefault="00365DD6" w:rsidP="0057057D">
            <w:pPr>
              <w:pStyle w:val="TAL"/>
            </w:pPr>
            <w:r>
              <w:t>NR RAN Container</w:t>
            </w:r>
          </w:p>
        </w:tc>
      </w:tr>
      <w:tr w:rsidR="00365DD6" w14:paraId="4B8DBB54"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472F61E8" w14:textId="77777777" w:rsidR="00365DD6" w:rsidRDefault="00365DD6" w:rsidP="0057057D">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FCBE143" w14:textId="77777777" w:rsidR="00365DD6" w:rsidRDefault="00365DD6" w:rsidP="0057057D">
            <w:pPr>
              <w:pStyle w:val="TAL"/>
            </w:pPr>
            <w:r>
              <w:t>PDU Session Container. See NOTE</w:t>
            </w:r>
            <w:r>
              <w:rPr>
                <w:lang w:eastAsia="zh-CN"/>
              </w:rPr>
              <w:t> </w:t>
            </w:r>
            <w:r>
              <w:t>4.</w:t>
            </w:r>
          </w:p>
        </w:tc>
      </w:tr>
      <w:tr w:rsidR="00365DD6" w14:paraId="75D0A84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tcPr>
          <w:p w14:paraId="17586640" w14:textId="77777777" w:rsidR="00365DD6" w:rsidRDefault="00365DD6" w:rsidP="0057057D">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35576BD5" w14:textId="77777777" w:rsidR="00365DD6" w:rsidRDefault="00365DD6" w:rsidP="0057057D">
            <w:pPr>
              <w:pStyle w:val="TAL"/>
            </w:pPr>
            <w:r>
              <w:t>PDU Set Information Container. See NOTE 5, NOTE 6</w:t>
            </w:r>
          </w:p>
        </w:tc>
      </w:tr>
      <w:tr w:rsidR="00365DD6" w14:paraId="4FCD1BA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0D40308" w14:textId="77777777" w:rsidR="00365DD6" w:rsidRDefault="00365DD6" w:rsidP="0057057D">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40852AF0" w14:textId="77777777" w:rsidR="00365DD6" w:rsidRDefault="00365DD6" w:rsidP="0057057D">
            <w:pPr>
              <w:pStyle w:val="TAL"/>
            </w:pPr>
            <w:r>
              <w:t>PDCP PDU Number [4]-[5]. See NOTE 1.</w:t>
            </w:r>
          </w:p>
        </w:tc>
      </w:tr>
      <w:tr w:rsidR="00365DD6" w14:paraId="1A191A0F"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AAA5659" w14:textId="77777777" w:rsidR="00365DD6" w:rsidRDefault="00365DD6" w:rsidP="0057057D">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43BF39CC" w14:textId="77777777" w:rsidR="00365DD6" w:rsidRDefault="00365DD6" w:rsidP="0057057D">
            <w:pPr>
              <w:pStyle w:val="TAL"/>
            </w:pPr>
            <w:r>
              <w:t>Reserved - Control Plane only.</w:t>
            </w:r>
          </w:p>
        </w:tc>
      </w:tr>
      <w:tr w:rsidR="00365DD6" w14:paraId="5744E5B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00967D9" w14:textId="77777777" w:rsidR="00365DD6" w:rsidRDefault="00365DD6" w:rsidP="0057057D">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13E1C4BB" w14:textId="77777777" w:rsidR="00365DD6" w:rsidRDefault="00365DD6" w:rsidP="0057057D">
            <w:pPr>
              <w:pStyle w:val="TAL"/>
            </w:pPr>
            <w:r>
              <w:t>Reserved - Control Plane only.</w:t>
            </w:r>
          </w:p>
        </w:tc>
      </w:tr>
      <w:tr w:rsidR="00365DD6" w14:paraId="1A0C7AF1" w14:textId="77777777" w:rsidTr="0057057D">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92C9424" w14:textId="77777777" w:rsidR="00365DD6" w:rsidRDefault="00365DD6" w:rsidP="0057057D">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E3BDE95" w14:textId="77777777" w:rsidR="00365DD6" w:rsidRDefault="00365DD6" w:rsidP="0057057D">
            <w:pPr>
              <w:pStyle w:val="TAN"/>
            </w:pPr>
            <w:r>
              <w:t>NOTE 2:</w:t>
            </w:r>
            <w:r>
              <w:tab/>
              <w:t xml:space="preserve">This value shall be used by a source eNB </w:t>
            </w:r>
            <w:r>
              <w:rPr>
                <w:lang w:eastAsia="ja-JP"/>
              </w:rPr>
              <w:t xml:space="preserve">or gNB </w:t>
            </w:r>
            <w:r>
              <w:t>complying with this release of the specification.</w:t>
            </w:r>
          </w:p>
          <w:p w14:paraId="29D6A1C5" w14:textId="77777777" w:rsidR="00365DD6" w:rsidRDefault="00365DD6" w:rsidP="0057057D">
            <w:pPr>
              <w:pStyle w:val="TAN"/>
              <w:rPr>
                <w:lang w:eastAsia="ja-JP"/>
              </w:rPr>
            </w:pPr>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p>
          <w:p w14:paraId="2A08B96A" w14:textId="77777777" w:rsidR="00365DD6" w:rsidRDefault="00365DD6" w:rsidP="0057057D">
            <w:pPr>
              <w:pStyle w:val="TAN"/>
            </w:pPr>
            <w:r>
              <w:t>NOTE</w:t>
            </w:r>
            <w:r>
              <w:rPr>
                <w:lang w:eastAsia="zh-CN"/>
              </w:rPr>
              <w:t> </w:t>
            </w:r>
            <w:r>
              <w:t>4:</w:t>
            </w:r>
            <w:r>
              <w:tab/>
              <w:t>For a GTP-PDU with several Extension Headers including at least the PDU Session Container, the PDU Session Container should be the first Extension Header.</w:t>
            </w:r>
          </w:p>
          <w:p w14:paraId="2BBDEFDA" w14:textId="77777777" w:rsidR="00365DD6" w:rsidRDefault="00365DD6" w:rsidP="0057057D">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30A73797" w14:textId="77777777" w:rsidR="00365DD6" w:rsidRDefault="00365DD6" w:rsidP="0057057D">
            <w:pPr>
              <w:pStyle w:val="TAN"/>
              <w:rPr>
                <w:lang w:eastAsia="ja-JP"/>
              </w:rPr>
            </w:pPr>
            <w:r>
              <w:t>NOTE 6:</w:t>
            </w:r>
            <w:r>
              <w:tab/>
              <w:t>When QFI is present in both the PDU Session Container and the PDU Set Information Container, the QFI value shall be the same in both GTP-U extension headers</w:t>
            </w:r>
          </w:p>
        </w:tc>
      </w:tr>
    </w:tbl>
    <w:p w14:paraId="6BD53648" w14:textId="77777777" w:rsidR="00365DD6" w:rsidRDefault="00365DD6" w:rsidP="00365DD6">
      <w:pPr>
        <w:pStyle w:val="NF"/>
      </w:pPr>
    </w:p>
    <w:p w14:paraId="6D9053FA" w14:textId="77777777" w:rsidR="00365DD6" w:rsidRDefault="00365DD6" w:rsidP="00365DD6">
      <w:pPr>
        <w:pStyle w:val="TF"/>
      </w:pPr>
      <w:r>
        <w:t>Figure 5.2.1-3: Definition of Extension Header Type</w:t>
      </w:r>
    </w:p>
    <w:p w14:paraId="52655741" w14:textId="77777777" w:rsidR="00DC524D" w:rsidRDefault="00DC524D" w:rsidP="005E4EF8">
      <w:pPr>
        <w:pStyle w:val="Heading3"/>
      </w:pPr>
      <w:bookmarkStart w:id="183" w:name="_Toc183969530"/>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4" w:name="_Toc20213218"/>
      <w:bookmarkStart w:id="185" w:name="_Toc27752127"/>
      <w:bookmarkStart w:id="186" w:name="_Toc27752762"/>
      <w:bookmarkStart w:id="187" w:name="_Toc183969531"/>
      <w:r>
        <w:t>5.2.2.1</w:t>
      </w:r>
      <w:r>
        <w:tab/>
        <w:t>UDP Port</w:t>
      </w:r>
      <w:bookmarkEnd w:id="184"/>
      <w:bookmarkEnd w:id="185"/>
      <w:bookmarkEnd w:id="186"/>
      <w:bookmarkEnd w:id="187"/>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8" w:name="_Toc20213219"/>
      <w:bookmarkStart w:id="189" w:name="_Toc27752128"/>
      <w:bookmarkStart w:id="190" w:name="_Toc27752763"/>
      <w:bookmarkStart w:id="191" w:name="_Toc183969532"/>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2" w:name="_Toc20213220"/>
      <w:bookmarkStart w:id="193" w:name="_Toc27752129"/>
      <w:bookmarkStart w:id="194" w:name="_Toc27752764"/>
      <w:bookmarkStart w:id="195" w:name="_Toc183969533"/>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6" w:name="_Toc20213221"/>
      <w:bookmarkStart w:id="197" w:name="_Toc27752130"/>
      <w:bookmarkStart w:id="198" w:name="_Toc27752765"/>
      <w:bookmarkStart w:id="199" w:name="_Toc183969534"/>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0" w:name="_Toc20213222"/>
      <w:bookmarkStart w:id="201" w:name="_Toc27752131"/>
      <w:bookmarkStart w:id="202" w:name="_Toc27752766"/>
      <w:bookmarkStart w:id="203" w:name="_Toc183969535"/>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4" w:name="_Toc20213223"/>
      <w:bookmarkStart w:id="205" w:name="_Toc27752132"/>
      <w:bookmarkStart w:id="206" w:name="_Toc27752767"/>
      <w:bookmarkStart w:id="207" w:name="_Toc183969536"/>
      <w:r w:rsidRPr="00CC177D">
        <w:t>5.2.2</w:t>
      </w:r>
      <w:r>
        <w:t>.5</w:t>
      </w:r>
      <w:r w:rsidRPr="00CC177D">
        <w:tab/>
      </w:r>
      <w:r>
        <w:t>Xw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8" w:name="_Toc20213224"/>
      <w:bookmarkStart w:id="209" w:name="_Toc27752133"/>
      <w:bookmarkStart w:id="210" w:name="_Toc27752768"/>
      <w:bookmarkStart w:id="211" w:name="_Toc183969537"/>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2" w:name="_Toc20213225"/>
      <w:bookmarkStart w:id="213" w:name="_Toc27752134"/>
      <w:bookmarkStart w:id="214" w:name="_Toc27752769"/>
      <w:bookmarkStart w:id="215" w:name="_Toc183969538"/>
      <w:r w:rsidRPr="00CC177D">
        <w:t>5.2.2</w:t>
      </w:r>
      <w:r>
        <w:t>.7</w:t>
      </w:r>
      <w:r w:rsidRPr="00CC177D">
        <w:tab/>
      </w:r>
      <w:r>
        <w:t>PDU Session Container</w:t>
      </w:r>
      <w:bookmarkEnd w:id="212"/>
      <w:bookmarkEnd w:id="213"/>
      <w:bookmarkEnd w:id="214"/>
      <w:bookmarkEnd w:id="215"/>
    </w:p>
    <w:p w14:paraId="66FB063C" w14:textId="77777777" w:rsidR="004A5D6C" w:rsidRDefault="004A5D6C" w:rsidP="004A5D6C">
      <w:r>
        <w:t xml:space="preserve">This extension header shall be transmitted in: </w:t>
      </w:r>
    </w:p>
    <w:p w14:paraId="27FEB16B" w14:textId="0B38A4AC" w:rsidR="00C319CE" w:rsidRDefault="00C319CE" w:rsidP="00C319CE">
      <w:pPr>
        <w:pStyle w:val="B1"/>
      </w:pPr>
      <w:r>
        <w:t>-</w:t>
      </w:r>
      <w:r>
        <w:tab/>
        <w:t>G-PDUs over the N3 and N9 user plane interfaces, between 5G-AN and UPF, or between two UPFs;</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2917458C" w14:textId="32DBAFC4" w:rsidR="009E7795" w:rsidRDefault="009E7795" w:rsidP="009E7795">
      <w:pPr>
        <w:pStyle w:val="Heading4"/>
      </w:pPr>
      <w:bookmarkStart w:id="216" w:name="_Toc183969539"/>
      <w:r>
        <w:t>5.2.2.8</w:t>
      </w:r>
      <w:r>
        <w:tab/>
        <w:t>PDU Set Information Container</w:t>
      </w:r>
      <w:bookmarkEnd w:id="216"/>
    </w:p>
    <w:p w14:paraId="7CD3D789" w14:textId="77777777" w:rsidR="009E7795" w:rsidRDefault="009E7795" w:rsidP="009E7795">
      <w:r>
        <w:t xml:space="preserve">This extension header may be transmitted in: </w:t>
      </w:r>
    </w:p>
    <w:p w14:paraId="0221218D" w14:textId="10CEB423" w:rsidR="008246BA" w:rsidRDefault="008246BA" w:rsidP="008246BA">
      <w:pPr>
        <w:pStyle w:val="B1"/>
      </w:pPr>
      <w:r>
        <w:t>-</w:t>
      </w:r>
      <w:r>
        <w:tab/>
        <w:t>G-PDUs over the N3 and N9 user plane interfaces, between 5G-AN and UPF, or between two UPFs;</w:t>
      </w:r>
    </w:p>
    <w:p w14:paraId="3E59E028" w14:textId="77777777" w:rsidR="009E7795" w:rsidRDefault="009E7795" w:rsidP="009E7795">
      <w:pPr>
        <w:ind w:left="284"/>
      </w:pPr>
      <w:r>
        <w:t>-</w:t>
      </w:r>
      <w:r>
        <w:tab/>
        <w:t>G-PDUs over the Xn-U and F1-U user plane interfaces, between two NG-RANs, or within NG-RAN.</w:t>
      </w:r>
    </w:p>
    <w:p w14:paraId="18F939A6" w14:textId="77777777" w:rsidR="009E7795" w:rsidRDefault="009E7795" w:rsidP="009E7795">
      <w:r>
        <w:t xml:space="preserve">The PDU Set Information Container has a variable length and its content is specified in 3GPP TS 38.415 [30] for PDU Set Information user plane protocol. </w:t>
      </w:r>
    </w:p>
    <w:p w14:paraId="2C2543FD" w14:textId="77777777" w:rsidR="009E7795" w:rsidRDefault="009E7795" w:rsidP="00365DD6">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9E7795" w:rsidRPr="00197FCC" w14:paraId="3FD75A5D" w14:textId="77777777" w:rsidTr="00321D98">
        <w:trPr>
          <w:jc w:val="center"/>
        </w:trPr>
        <w:tc>
          <w:tcPr>
            <w:tcW w:w="1104" w:type="dxa"/>
          </w:tcPr>
          <w:p w14:paraId="2CADFA9B" w14:textId="77777777" w:rsidR="009E7795" w:rsidRPr="00197FCC" w:rsidRDefault="009E7795" w:rsidP="00321D98">
            <w:pPr>
              <w:pStyle w:val="TAH"/>
            </w:pPr>
          </w:p>
        </w:tc>
        <w:tc>
          <w:tcPr>
            <w:tcW w:w="366" w:type="dxa"/>
          </w:tcPr>
          <w:p w14:paraId="2973E0E8" w14:textId="77777777" w:rsidR="009E7795" w:rsidRPr="00197FCC" w:rsidRDefault="009E7795" w:rsidP="00321D98">
            <w:pPr>
              <w:pStyle w:val="TAH"/>
            </w:pPr>
          </w:p>
        </w:tc>
        <w:tc>
          <w:tcPr>
            <w:tcW w:w="4587" w:type="dxa"/>
            <w:gridSpan w:val="8"/>
          </w:tcPr>
          <w:p w14:paraId="5D87DA87" w14:textId="77777777" w:rsidR="009E7795" w:rsidRPr="00197FCC" w:rsidRDefault="009E7795" w:rsidP="00321D98">
            <w:pPr>
              <w:pStyle w:val="TAH"/>
            </w:pPr>
            <w:r w:rsidRPr="00197FCC">
              <w:t>Bits</w:t>
            </w:r>
          </w:p>
        </w:tc>
      </w:tr>
      <w:tr w:rsidR="009E7795" w:rsidRPr="00197FCC" w14:paraId="659E0E3E" w14:textId="77777777" w:rsidTr="00321D98">
        <w:trPr>
          <w:cantSplit/>
          <w:jc w:val="center"/>
        </w:trPr>
        <w:tc>
          <w:tcPr>
            <w:tcW w:w="1104" w:type="dxa"/>
          </w:tcPr>
          <w:p w14:paraId="43B27C26" w14:textId="77777777" w:rsidR="009E7795" w:rsidRPr="00197FCC" w:rsidRDefault="009E7795" w:rsidP="00321D98">
            <w:pPr>
              <w:pStyle w:val="TAH"/>
            </w:pPr>
            <w:r w:rsidRPr="00197FCC">
              <w:t>Octets</w:t>
            </w:r>
          </w:p>
        </w:tc>
        <w:tc>
          <w:tcPr>
            <w:tcW w:w="366" w:type="dxa"/>
          </w:tcPr>
          <w:p w14:paraId="315199E5" w14:textId="77777777" w:rsidR="009E7795" w:rsidRPr="00197FCC" w:rsidRDefault="009E7795" w:rsidP="00321D98">
            <w:pPr>
              <w:pStyle w:val="TAH"/>
            </w:pPr>
          </w:p>
        </w:tc>
        <w:tc>
          <w:tcPr>
            <w:tcW w:w="618" w:type="dxa"/>
          </w:tcPr>
          <w:p w14:paraId="2289A2BC" w14:textId="77777777" w:rsidR="009E7795" w:rsidRPr="00197FCC" w:rsidRDefault="009E7795" w:rsidP="00321D98">
            <w:pPr>
              <w:pStyle w:val="TAH"/>
            </w:pPr>
            <w:r w:rsidRPr="00197FCC">
              <w:t>8</w:t>
            </w:r>
          </w:p>
        </w:tc>
        <w:tc>
          <w:tcPr>
            <w:tcW w:w="567" w:type="dxa"/>
          </w:tcPr>
          <w:p w14:paraId="1534D726" w14:textId="77777777" w:rsidR="009E7795" w:rsidRPr="00197FCC" w:rsidRDefault="009E7795" w:rsidP="00321D98">
            <w:pPr>
              <w:pStyle w:val="TAH"/>
            </w:pPr>
            <w:r w:rsidRPr="00197FCC">
              <w:t>7</w:t>
            </w:r>
          </w:p>
        </w:tc>
        <w:tc>
          <w:tcPr>
            <w:tcW w:w="567" w:type="dxa"/>
          </w:tcPr>
          <w:p w14:paraId="272E7FE8" w14:textId="77777777" w:rsidR="009E7795" w:rsidRPr="00197FCC" w:rsidRDefault="009E7795" w:rsidP="00321D98">
            <w:pPr>
              <w:pStyle w:val="TAH"/>
            </w:pPr>
            <w:r w:rsidRPr="00197FCC">
              <w:t>6</w:t>
            </w:r>
          </w:p>
        </w:tc>
        <w:tc>
          <w:tcPr>
            <w:tcW w:w="567" w:type="dxa"/>
          </w:tcPr>
          <w:p w14:paraId="3DEDBC7A" w14:textId="77777777" w:rsidR="009E7795" w:rsidRPr="00197FCC" w:rsidRDefault="009E7795" w:rsidP="00321D98">
            <w:pPr>
              <w:pStyle w:val="TAH"/>
            </w:pPr>
            <w:r w:rsidRPr="00197FCC">
              <w:t>5</w:t>
            </w:r>
          </w:p>
        </w:tc>
        <w:tc>
          <w:tcPr>
            <w:tcW w:w="567" w:type="dxa"/>
          </w:tcPr>
          <w:p w14:paraId="64645BF3" w14:textId="77777777" w:rsidR="009E7795" w:rsidRPr="00197FCC" w:rsidRDefault="009E7795" w:rsidP="00321D98">
            <w:pPr>
              <w:pStyle w:val="TAH"/>
            </w:pPr>
            <w:r w:rsidRPr="00197FCC">
              <w:t>4</w:t>
            </w:r>
          </w:p>
        </w:tc>
        <w:tc>
          <w:tcPr>
            <w:tcW w:w="567" w:type="dxa"/>
          </w:tcPr>
          <w:p w14:paraId="79286BFD" w14:textId="77777777" w:rsidR="009E7795" w:rsidRPr="00197FCC" w:rsidRDefault="009E7795" w:rsidP="00321D98">
            <w:pPr>
              <w:pStyle w:val="TAH"/>
            </w:pPr>
            <w:r w:rsidRPr="00197FCC">
              <w:t>3</w:t>
            </w:r>
          </w:p>
        </w:tc>
        <w:tc>
          <w:tcPr>
            <w:tcW w:w="567" w:type="dxa"/>
          </w:tcPr>
          <w:p w14:paraId="1EC3CCA3" w14:textId="77777777" w:rsidR="009E7795" w:rsidRPr="00197FCC" w:rsidRDefault="009E7795" w:rsidP="00321D98">
            <w:pPr>
              <w:pStyle w:val="TAH"/>
            </w:pPr>
            <w:r w:rsidRPr="00197FCC">
              <w:t>2</w:t>
            </w:r>
          </w:p>
        </w:tc>
        <w:tc>
          <w:tcPr>
            <w:tcW w:w="567" w:type="dxa"/>
          </w:tcPr>
          <w:p w14:paraId="588E4947" w14:textId="77777777" w:rsidR="009E7795" w:rsidRPr="00197FCC" w:rsidRDefault="009E7795" w:rsidP="00321D98">
            <w:pPr>
              <w:pStyle w:val="TAH"/>
            </w:pPr>
            <w:r w:rsidRPr="00197FCC">
              <w:t>1</w:t>
            </w:r>
          </w:p>
        </w:tc>
      </w:tr>
      <w:tr w:rsidR="009E7795" w:rsidRPr="00197FCC" w14:paraId="02060927" w14:textId="77777777" w:rsidTr="00321D98">
        <w:trPr>
          <w:jc w:val="center"/>
        </w:trPr>
        <w:tc>
          <w:tcPr>
            <w:tcW w:w="1104" w:type="dxa"/>
          </w:tcPr>
          <w:p w14:paraId="7B955E79" w14:textId="77777777" w:rsidR="009E7795" w:rsidRPr="00197FCC" w:rsidRDefault="009E7795" w:rsidP="00321D98">
            <w:pPr>
              <w:pStyle w:val="TAC"/>
            </w:pPr>
            <w:r w:rsidRPr="00197FCC">
              <w:t>1</w:t>
            </w:r>
          </w:p>
        </w:tc>
        <w:tc>
          <w:tcPr>
            <w:tcW w:w="366" w:type="dxa"/>
            <w:tcBorders>
              <w:right w:val="single" w:sz="4" w:space="0" w:color="auto"/>
            </w:tcBorders>
          </w:tcPr>
          <w:p w14:paraId="2C565520"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070C6832" w14:textId="77777777" w:rsidR="009E7795" w:rsidRPr="00197FCC" w:rsidRDefault="009E7795" w:rsidP="00321D98">
            <w:pPr>
              <w:pStyle w:val="TAC"/>
            </w:pPr>
            <w:r>
              <w:t xml:space="preserve">0xn </w:t>
            </w:r>
          </w:p>
        </w:tc>
      </w:tr>
      <w:tr w:rsidR="009E7795" w:rsidRPr="00197FCC" w14:paraId="74A6B76A" w14:textId="77777777" w:rsidTr="00321D98">
        <w:trPr>
          <w:jc w:val="center"/>
        </w:trPr>
        <w:tc>
          <w:tcPr>
            <w:tcW w:w="1104" w:type="dxa"/>
          </w:tcPr>
          <w:p w14:paraId="3C99DF7B" w14:textId="77777777" w:rsidR="009E7795" w:rsidRPr="00197FCC" w:rsidRDefault="009E7795" w:rsidP="00321D98">
            <w:pPr>
              <w:pStyle w:val="TAC"/>
            </w:pPr>
            <w:r w:rsidRPr="00197FCC">
              <w:t>2-</w:t>
            </w:r>
            <w:r>
              <w:t>(4n -1)</w:t>
            </w:r>
          </w:p>
        </w:tc>
        <w:tc>
          <w:tcPr>
            <w:tcW w:w="366" w:type="dxa"/>
            <w:tcBorders>
              <w:right w:val="single" w:sz="4" w:space="0" w:color="auto"/>
            </w:tcBorders>
          </w:tcPr>
          <w:p w14:paraId="761F4202"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8342CC8" w14:textId="77777777" w:rsidR="009E7795" w:rsidRDefault="009E7795" w:rsidP="00321D98">
            <w:pPr>
              <w:pStyle w:val="TAC"/>
            </w:pPr>
            <w:r>
              <w:t>PDU Set Information Container</w:t>
            </w:r>
          </w:p>
        </w:tc>
      </w:tr>
      <w:tr w:rsidR="009E7795" w:rsidRPr="00197FCC" w14:paraId="5401B3A9" w14:textId="77777777" w:rsidTr="00321D98">
        <w:trPr>
          <w:jc w:val="center"/>
        </w:trPr>
        <w:tc>
          <w:tcPr>
            <w:tcW w:w="1104" w:type="dxa"/>
          </w:tcPr>
          <w:p w14:paraId="3AD757A4" w14:textId="77777777" w:rsidR="009E7795" w:rsidRPr="00197FCC" w:rsidRDefault="009E7795" w:rsidP="00321D98">
            <w:pPr>
              <w:pStyle w:val="TAC"/>
            </w:pPr>
            <w:r>
              <w:t>4n</w:t>
            </w:r>
          </w:p>
        </w:tc>
        <w:tc>
          <w:tcPr>
            <w:tcW w:w="366" w:type="dxa"/>
            <w:tcBorders>
              <w:right w:val="single" w:sz="4" w:space="0" w:color="auto"/>
            </w:tcBorders>
          </w:tcPr>
          <w:p w14:paraId="724A0B69"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1DA4BD5F" w14:textId="77777777" w:rsidR="009E7795" w:rsidRPr="00197FCC" w:rsidRDefault="009E7795" w:rsidP="00321D98">
            <w:pPr>
              <w:pStyle w:val="TAC"/>
            </w:pPr>
            <w:r w:rsidRPr="00197FCC">
              <w:t>Next Extension Header Type (</w:t>
            </w:r>
            <w:r>
              <w:t>NOTE</w:t>
            </w:r>
            <w:r w:rsidRPr="00197FCC">
              <w:t>)</w:t>
            </w:r>
          </w:p>
        </w:tc>
      </w:tr>
    </w:tbl>
    <w:p w14:paraId="6056458A" w14:textId="77777777" w:rsidR="009E7795" w:rsidRDefault="009E7795" w:rsidP="009E7795"/>
    <w:p w14:paraId="68B6B598" w14:textId="77777777" w:rsidR="009E7795" w:rsidRPr="004828D3" w:rsidRDefault="009E7795" w:rsidP="009E7795">
      <w:pPr>
        <w:pStyle w:val="NO"/>
      </w:pPr>
      <w:r w:rsidRPr="004828D3">
        <w:t>NOTE:</w:t>
      </w:r>
      <w:r w:rsidRPr="004828D3">
        <w:tab/>
        <w:t>The value of this field is '0' if no other Extension header follows.</w:t>
      </w:r>
    </w:p>
    <w:p w14:paraId="446168BA" w14:textId="77777777" w:rsidR="009E7795" w:rsidRDefault="009E7795" w:rsidP="009E7795">
      <w:pPr>
        <w:pStyle w:val="NO"/>
      </w:pPr>
    </w:p>
    <w:p w14:paraId="2E578097" w14:textId="5879D743" w:rsidR="009E7795" w:rsidRPr="00197FCC" w:rsidRDefault="009E7795" w:rsidP="009E7795">
      <w:pPr>
        <w:pStyle w:val="TF"/>
        <w:keepNext/>
      </w:pPr>
      <w:r>
        <w:t>Figure 5.2.2.8-1: PDU Set Information Container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183969540"/>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183969541"/>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183969542"/>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183969543"/>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183969544"/>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183969545"/>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183969546"/>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lastRenderedPageBreak/>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183969547"/>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183969548"/>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183969549"/>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183969550"/>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lastRenderedPageBreak/>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183969551"/>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183969552"/>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183969553"/>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183969554"/>
      <w:r>
        <w:lastRenderedPageBreak/>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183969555"/>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183969556"/>
      <w:r w:rsidRPr="00B1216B">
        <w:rPr>
          <w:lang w:val="fr-FR"/>
        </w:rPr>
        <w:t>8</w:t>
      </w:r>
      <w:r w:rsidRPr="00B1216B">
        <w:rPr>
          <w:lang w:val="fr-FR"/>
        </w:rPr>
        <w:tab/>
        <w:t>Information Elements</w:t>
      </w:r>
      <w:bookmarkEnd w:id="267"/>
      <w:bookmarkEnd w:id="268"/>
      <w:bookmarkEnd w:id="269"/>
      <w:bookmarkEnd w:id="272"/>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183969557"/>
      <w:r w:rsidRPr="00B1216B">
        <w:rPr>
          <w:lang w:val="fr-FR"/>
        </w:rPr>
        <w:t>8.1</w:t>
      </w:r>
      <w:r w:rsidRPr="00B1216B">
        <w:rPr>
          <w:lang w:val="fr-FR"/>
        </w:rPr>
        <w:tab/>
        <w:t>Information Element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7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94582514"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25E47C4" w:rsidR="00553059" w:rsidRDefault="00553059" w:rsidP="0064573C">
            <w:pPr>
              <w:pStyle w:val="TAL"/>
              <w:keepNext w:val="0"/>
              <w:keepLines w:val="0"/>
              <w:rPr>
                <w:lang w:val="fr-FR"/>
              </w:rPr>
            </w:pPr>
            <w:r>
              <w:rPr>
                <w:lang w:val="fr-FR"/>
              </w:rPr>
              <w:t>8.</w:t>
            </w:r>
            <w:r w:rsidR="00B834DB">
              <w:rPr>
                <w:lang w:val="fr-FR"/>
              </w:rPr>
              <w:t>8</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183969558"/>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45pt;height:85.2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94582515"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183969559"/>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183969560"/>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05pt;height:99.8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94582516"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183969561"/>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1pt;height:94.35pt" o:ole="" fillcolor="window">
            <v:imagedata r:id="rId22" o:title="" croptop="3818f" cropbottom="21633f" cropleft="7935f" cropright="7347f"/>
          </v:shape>
          <o:OLEObject Type="Embed" ProgID="MSDraw" ShapeID="_x0000_i1032" DrawAspect="Content" ObjectID="_1794582517"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183969562"/>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9pt;height:124.4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94582518"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183969563"/>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4DCDBF7D" w14:textId="77777777" w:rsidR="00DC4CEC" w:rsidRDefault="00DC4CEC" w:rsidP="00DC4CEC">
      <w:pPr>
        <w:pStyle w:val="TH"/>
        <w:rPr>
          <w:lang w:eastAsia="ja-JP"/>
        </w:rPr>
      </w:pPr>
      <w:bookmarkStart w:id="299" w:name="_Toc9598011"/>
      <w:bookmarkStart w:id="300" w:name="_Toc82519296"/>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C4CEC" w14:paraId="53B98DA9" w14:textId="77777777" w:rsidTr="00391210">
        <w:trPr>
          <w:jc w:val="center"/>
        </w:trPr>
        <w:tc>
          <w:tcPr>
            <w:tcW w:w="151" w:type="dxa"/>
            <w:tcBorders>
              <w:top w:val="single" w:sz="6" w:space="0" w:color="auto"/>
              <w:left w:val="single" w:sz="6" w:space="0" w:color="auto"/>
              <w:bottom w:val="nil"/>
              <w:right w:val="nil"/>
            </w:tcBorders>
          </w:tcPr>
          <w:p w14:paraId="6937EB96" w14:textId="77777777" w:rsidR="00DC4CEC" w:rsidRPr="00E817DA" w:rsidRDefault="00DC4CEC" w:rsidP="00391210">
            <w:pPr>
              <w:pStyle w:val="TAC"/>
              <w:rPr>
                <w:lang w:val="en-US"/>
              </w:rPr>
            </w:pPr>
          </w:p>
        </w:tc>
        <w:tc>
          <w:tcPr>
            <w:tcW w:w="1104" w:type="dxa"/>
            <w:tcBorders>
              <w:top w:val="single" w:sz="6" w:space="0" w:color="auto"/>
              <w:left w:val="nil"/>
              <w:bottom w:val="nil"/>
              <w:right w:val="nil"/>
            </w:tcBorders>
          </w:tcPr>
          <w:p w14:paraId="2155B6C8" w14:textId="77777777" w:rsidR="00DC4CEC" w:rsidRPr="00E817DA" w:rsidRDefault="00DC4CEC" w:rsidP="00391210">
            <w:pPr>
              <w:pStyle w:val="TAH"/>
              <w:rPr>
                <w:lang w:val="en-US"/>
              </w:rPr>
            </w:pPr>
          </w:p>
        </w:tc>
        <w:tc>
          <w:tcPr>
            <w:tcW w:w="4711" w:type="dxa"/>
            <w:gridSpan w:val="8"/>
            <w:tcBorders>
              <w:top w:val="single" w:sz="6" w:space="0" w:color="auto"/>
              <w:left w:val="nil"/>
              <w:bottom w:val="nil"/>
              <w:right w:val="nil"/>
            </w:tcBorders>
            <w:hideMark/>
          </w:tcPr>
          <w:p w14:paraId="7051CF99" w14:textId="77777777" w:rsidR="00DC4CEC" w:rsidRDefault="00DC4CEC" w:rsidP="00391210">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D962296" w14:textId="77777777" w:rsidR="00DC4CEC" w:rsidRDefault="00DC4CEC" w:rsidP="00391210">
            <w:pPr>
              <w:pStyle w:val="TAC"/>
              <w:rPr>
                <w:lang w:val="fr-FR"/>
              </w:rPr>
            </w:pPr>
          </w:p>
        </w:tc>
      </w:tr>
      <w:tr w:rsidR="00DC4CEC" w14:paraId="34C0049D" w14:textId="77777777" w:rsidTr="00391210">
        <w:trPr>
          <w:jc w:val="center"/>
        </w:trPr>
        <w:tc>
          <w:tcPr>
            <w:tcW w:w="151" w:type="dxa"/>
            <w:tcBorders>
              <w:top w:val="nil"/>
              <w:left w:val="single" w:sz="6" w:space="0" w:color="auto"/>
              <w:bottom w:val="nil"/>
              <w:right w:val="nil"/>
            </w:tcBorders>
          </w:tcPr>
          <w:p w14:paraId="107C7CF1" w14:textId="77777777" w:rsidR="00DC4CEC" w:rsidRDefault="00DC4CEC" w:rsidP="00391210">
            <w:pPr>
              <w:pStyle w:val="TAC"/>
              <w:rPr>
                <w:lang w:val="fr-FR"/>
              </w:rPr>
            </w:pPr>
          </w:p>
        </w:tc>
        <w:tc>
          <w:tcPr>
            <w:tcW w:w="1104" w:type="dxa"/>
            <w:tcBorders>
              <w:top w:val="nil"/>
              <w:left w:val="nil"/>
              <w:bottom w:val="nil"/>
              <w:right w:val="nil"/>
            </w:tcBorders>
            <w:hideMark/>
          </w:tcPr>
          <w:p w14:paraId="12D1D649" w14:textId="77777777" w:rsidR="00DC4CEC" w:rsidRDefault="00DC4CEC" w:rsidP="00391210">
            <w:pPr>
              <w:pStyle w:val="TAH"/>
              <w:rPr>
                <w:lang w:val="fr-FR"/>
              </w:rPr>
            </w:pPr>
            <w:r>
              <w:rPr>
                <w:lang w:val="fr-FR"/>
              </w:rPr>
              <w:t>Octets</w:t>
            </w:r>
          </w:p>
        </w:tc>
        <w:tc>
          <w:tcPr>
            <w:tcW w:w="588" w:type="dxa"/>
            <w:tcBorders>
              <w:top w:val="nil"/>
              <w:left w:val="nil"/>
              <w:bottom w:val="single" w:sz="4" w:space="0" w:color="auto"/>
              <w:right w:val="nil"/>
            </w:tcBorders>
            <w:hideMark/>
          </w:tcPr>
          <w:p w14:paraId="171672DB" w14:textId="77777777" w:rsidR="00DC4CEC" w:rsidRDefault="00DC4CEC" w:rsidP="00391210">
            <w:pPr>
              <w:pStyle w:val="TAH"/>
              <w:rPr>
                <w:lang w:val="fr-FR"/>
              </w:rPr>
            </w:pPr>
            <w:r>
              <w:rPr>
                <w:lang w:val="fr-FR"/>
              </w:rPr>
              <w:t>8</w:t>
            </w:r>
          </w:p>
        </w:tc>
        <w:tc>
          <w:tcPr>
            <w:tcW w:w="589" w:type="dxa"/>
            <w:tcBorders>
              <w:top w:val="nil"/>
              <w:left w:val="nil"/>
              <w:bottom w:val="single" w:sz="4" w:space="0" w:color="auto"/>
              <w:right w:val="nil"/>
            </w:tcBorders>
            <w:hideMark/>
          </w:tcPr>
          <w:p w14:paraId="53410836" w14:textId="77777777" w:rsidR="00DC4CEC" w:rsidRDefault="00DC4CEC" w:rsidP="00391210">
            <w:pPr>
              <w:pStyle w:val="TAH"/>
              <w:rPr>
                <w:lang w:val="fr-FR"/>
              </w:rPr>
            </w:pPr>
            <w:r>
              <w:rPr>
                <w:lang w:val="fr-FR"/>
              </w:rPr>
              <w:t>7</w:t>
            </w:r>
          </w:p>
        </w:tc>
        <w:tc>
          <w:tcPr>
            <w:tcW w:w="589" w:type="dxa"/>
            <w:tcBorders>
              <w:top w:val="nil"/>
              <w:left w:val="nil"/>
              <w:bottom w:val="single" w:sz="4" w:space="0" w:color="auto"/>
              <w:right w:val="nil"/>
            </w:tcBorders>
            <w:hideMark/>
          </w:tcPr>
          <w:p w14:paraId="00E4D27E" w14:textId="77777777" w:rsidR="00DC4CEC" w:rsidRDefault="00DC4CEC" w:rsidP="00391210">
            <w:pPr>
              <w:pStyle w:val="TAH"/>
              <w:rPr>
                <w:lang w:val="fr-FR"/>
              </w:rPr>
            </w:pPr>
            <w:r>
              <w:rPr>
                <w:lang w:val="fr-FR"/>
              </w:rPr>
              <w:t>6</w:t>
            </w:r>
          </w:p>
        </w:tc>
        <w:tc>
          <w:tcPr>
            <w:tcW w:w="589" w:type="dxa"/>
            <w:tcBorders>
              <w:top w:val="nil"/>
              <w:left w:val="nil"/>
              <w:bottom w:val="single" w:sz="4" w:space="0" w:color="auto"/>
              <w:right w:val="nil"/>
            </w:tcBorders>
            <w:hideMark/>
          </w:tcPr>
          <w:p w14:paraId="656BDB33" w14:textId="77777777" w:rsidR="00DC4CEC" w:rsidRDefault="00DC4CEC" w:rsidP="00391210">
            <w:pPr>
              <w:pStyle w:val="TAH"/>
              <w:rPr>
                <w:lang w:val="fr-FR"/>
              </w:rPr>
            </w:pPr>
            <w:r>
              <w:rPr>
                <w:lang w:val="fr-FR"/>
              </w:rPr>
              <w:t>5</w:t>
            </w:r>
          </w:p>
        </w:tc>
        <w:tc>
          <w:tcPr>
            <w:tcW w:w="589" w:type="dxa"/>
            <w:tcBorders>
              <w:top w:val="nil"/>
              <w:left w:val="nil"/>
              <w:bottom w:val="single" w:sz="4" w:space="0" w:color="auto"/>
              <w:right w:val="nil"/>
            </w:tcBorders>
            <w:hideMark/>
          </w:tcPr>
          <w:p w14:paraId="75C532E7" w14:textId="77777777" w:rsidR="00DC4CEC" w:rsidRDefault="00DC4CEC" w:rsidP="00391210">
            <w:pPr>
              <w:pStyle w:val="TAH"/>
              <w:rPr>
                <w:lang w:val="fr-FR"/>
              </w:rPr>
            </w:pPr>
            <w:r>
              <w:rPr>
                <w:lang w:val="fr-FR"/>
              </w:rPr>
              <w:t>4</w:t>
            </w:r>
          </w:p>
        </w:tc>
        <w:tc>
          <w:tcPr>
            <w:tcW w:w="589" w:type="dxa"/>
            <w:tcBorders>
              <w:top w:val="nil"/>
              <w:left w:val="nil"/>
              <w:bottom w:val="single" w:sz="4" w:space="0" w:color="auto"/>
              <w:right w:val="nil"/>
            </w:tcBorders>
            <w:hideMark/>
          </w:tcPr>
          <w:p w14:paraId="293ECB7E" w14:textId="77777777" w:rsidR="00DC4CEC" w:rsidRDefault="00DC4CEC" w:rsidP="00391210">
            <w:pPr>
              <w:pStyle w:val="TAH"/>
              <w:rPr>
                <w:lang w:val="fr-FR"/>
              </w:rPr>
            </w:pPr>
            <w:r>
              <w:rPr>
                <w:lang w:val="fr-FR"/>
              </w:rPr>
              <w:t>3</w:t>
            </w:r>
          </w:p>
        </w:tc>
        <w:tc>
          <w:tcPr>
            <w:tcW w:w="589" w:type="dxa"/>
            <w:tcBorders>
              <w:top w:val="nil"/>
              <w:left w:val="nil"/>
              <w:bottom w:val="single" w:sz="4" w:space="0" w:color="auto"/>
              <w:right w:val="nil"/>
            </w:tcBorders>
            <w:hideMark/>
          </w:tcPr>
          <w:p w14:paraId="6911791D" w14:textId="77777777" w:rsidR="00DC4CEC" w:rsidRDefault="00DC4CEC" w:rsidP="00391210">
            <w:pPr>
              <w:pStyle w:val="TAH"/>
              <w:rPr>
                <w:lang w:val="fr-FR"/>
              </w:rPr>
            </w:pPr>
            <w:r>
              <w:rPr>
                <w:lang w:val="fr-FR"/>
              </w:rPr>
              <w:t>2</w:t>
            </w:r>
          </w:p>
        </w:tc>
        <w:tc>
          <w:tcPr>
            <w:tcW w:w="589" w:type="dxa"/>
            <w:tcBorders>
              <w:top w:val="nil"/>
              <w:left w:val="nil"/>
              <w:bottom w:val="single" w:sz="4" w:space="0" w:color="auto"/>
              <w:right w:val="nil"/>
            </w:tcBorders>
            <w:hideMark/>
          </w:tcPr>
          <w:p w14:paraId="5E602D4B" w14:textId="77777777" w:rsidR="00DC4CEC" w:rsidRDefault="00DC4CEC" w:rsidP="00391210">
            <w:pPr>
              <w:pStyle w:val="TAH"/>
              <w:rPr>
                <w:lang w:val="fr-FR"/>
              </w:rPr>
            </w:pPr>
            <w:r>
              <w:rPr>
                <w:lang w:val="fr-FR"/>
              </w:rPr>
              <w:t>1</w:t>
            </w:r>
          </w:p>
        </w:tc>
        <w:tc>
          <w:tcPr>
            <w:tcW w:w="588" w:type="dxa"/>
            <w:tcBorders>
              <w:top w:val="nil"/>
              <w:left w:val="nil"/>
              <w:bottom w:val="nil"/>
              <w:right w:val="single" w:sz="6" w:space="0" w:color="auto"/>
            </w:tcBorders>
          </w:tcPr>
          <w:p w14:paraId="2AB67555" w14:textId="77777777" w:rsidR="00DC4CEC" w:rsidRDefault="00DC4CEC" w:rsidP="00391210">
            <w:pPr>
              <w:pStyle w:val="TAC"/>
              <w:rPr>
                <w:lang w:val="fr-FR"/>
              </w:rPr>
            </w:pPr>
          </w:p>
        </w:tc>
      </w:tr>
      <w:tr w:rsidR="00DC4CEC" w14:paraId="7DD06534" w14:textId="77777777" w:rsidTr="00391210">
        <w:trPr>
          <w:jc w:val="center"/>
        </w:trPr>
        <w:tc>
          <w:tcPr>
            <w:tcW w:w="151" w:type="dxa"/>
            <w:tcBorders>
              <w:top w:val="nil"/>
              <w:left w:val="single" w:sz="6" w:space="0" w:color="auto"/>
              <w:bottom w:val="nil"/>
              <w:right w:val="nil"/>
            </w:tcBorders>
          </w:tcPr>
          <w:p w14:paraId="457DC07E" w14:textId="77777777" w:rsidR="00DC4CEC" w:rsidRDefault="00DC4CEC" w:rsidP="00391210">
            <w:pPr>
              <w:pStyle w:val="TAC"/>
              <w:rPr>
                <w:lang w:val="fr-FR"/>
              </w:rPr>
            </w:pPr>
          </w:p>
        </w:tc>
        <w:tc>
          <w:tcPr>
            <w:tcW w:w="1104" w:type="dxa"/>
            <w:tcBorders>
              <w:top w:val="nil"/>
              <w:left w:val="nil"/>
              <w:bottom w:val="nil"/>
              <w:right w:val="single" w:sz="4" w:space="0" w:color="auto"/>
            </w:tcBorders>
            <w:hideMark/>
          </w:tcPr>
          <w:p w14:paraId="044E8A3A" w14:textId="627801E8" w:rsidR="00DC4CEC" w:rsidRDefault="00DC4CEC" w:rsidP="00391210">
            <w:pPr>
              <w:pStyle w:val="TAC"/>
              <w:rPr>
                <w:lang w:val="fr-FR"/>
              </w:rPr>
            </w:pPr>
            <w:r>
              <w:rPr>
                <w:lang w:val="fr-FR"/>
              </w:rPr>
              <w:t>1</w:t>
            </w:r>
          </w:p>
        </w:tc>
        <w:tc>
          <w:tcPr>
            <w:tcW w:w="4711" w:type="dxa"/>
            <w:gridSpan w:val="8"/>
            <w:tcBorders>
              <w:top w:val="single" w:sz="4" w:space="0" w:color="auto"/>
              <w:left w:val="single" w:sz="4" w:space="0" w:color="auto"/>
              <w:bottom w:val="single" w:sz="4" w:space="0" w:color="auto"/>
              <w:right w:val="single" w:sz="4" w:space="0" w:color="auto"/>
            </w:tcBorders>
            <w:hideMark/>
          </w:tcPr>
          <w:p w14:paraId="54198E7D" w14:textId="77777777" w:rsidR="00DC4CEC" w:rsidRDefault="00DC4CEC" w:rsidP="00391210">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737C2CD2" w14:textId="77777777" w:rsidR="00DC4CEC" w:rsidRDefault="00DC4CEC" w:rsidP="00391210">
            <w:pPr>
              <w:pStyle w:val="TAC"/>
              <w:rPr>
                <w:lang w:val="fr-FR"/>
              </w:rPr>
            </w:pPr>
          </w:p>
        </w:tc>
      </w:tr>
      <w:tr w:rsidR="00DC4CEC" w14:paraId="70F82C4F" w14:textId="77777777" w:rsidTr="00391210">
        <w:trPr>
          <w:jc w:val="center"/>
        </w:trPr>
        <w:tc>
          <w:tcPr>
            <w:tcW w:w="151" w:type="dxa"/>
            <w:tcBorders>
              <w:top w:val="nil"/>
              <w:left w:val="single" w:sz="6" w:space="0" w:color="auto"/>
              <w:bottom w:val="nil"/>
              <w:right w:val="nil"/>
            </w:tcBorders>
          </w:tcPr>
          <w:p w14:paraId="3EC771E7" w14:textId="77777777" w:rsidR="00DC4CEC" w:rsidRDefault="00DC4CEC" w:rsidP="00391210">
            <w:pPr>
              <w:pStyle w:val="TAC"/>
              <w:rPr>
                <w:lang w:val="fr-FR"/>
              </w:rPr>
            </w:pPr>
          </w:p>
        </w:tc>
        <w:tc>
          <w:tcPr>
            <w:tcW w:w="1104" w:type="dxa"/>
            <w:tcBorders>
              <w:top w:val="nil"/>
              <w:left w:val="nil"/>
              <w:bottom w:val="nil"/>
              <w:right w:val="single" w:sz="4" w:space="0" w:color="auto"/>
            </w:tcBorders>
            <w:hideMark/>
          </w:tcPr>
          <w:p w14:paraId="0469880F" w14:textId="592EB17C" w:rsidR="00DC4CEC" w:rsidRDefault="00DC4CEC" w:rsidP="00391210">
            <w:pPr>
              <w:pStyle w:val="TAC"/>
              <w:rPr>
                <w:lang w:val="fr-FR"/>
              </w:rPr>
            </w:pPr>
            <w:r>
              <w:rPr>
                <w:lang w:val="fr-FR"/>
              </w:rPr>
              <w:t>2 to 3</w:t>
            </w:r>
          </w:p>
        </w:tc>
        <w:tc>
          <w:tcPr>
            <w:tcW w:w="4711" w:type="dxa"/>
            <w:gridSpan w:val="8"/>
            <w:tcBorders>
              <w:top w:val="single" w:sz="4" w:space="0" w:color="auto"/>
              <w:left w:val="single" w:sz="4" w:space="0" w:color="auto"/>
              <w:bottom w:val="single" w:sz="4" w:space="0" w:color="auto"/>
              <w:right w:val="single" w:sz="4" w:space="0" w:color="auto"/>
            </w:tcBorders>
            <w:hideMark/>
          </w:tcPr>
          <w:p w14:paraId="5F955275" w14:textId="77777777" w:rsidR="00DC4CEC" w:rsidRDefault="00DC4CEC" w:rsidP="00391210">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E893661" w14:textId="77777777" w:rsidR="00DC4CEC" w:rsidRDefault="00DC4CEC" w:rsidP="00391210">
            <w:pPr>
              <w:pStyle w:val="TAC"/>
              <w:rPr>
                <w:lang w:val="fr-FR"/>
              </w:rPr>
            </w:pPr>
          </w:p>
        </w:tc>
      </w:tr>
      <w:tr w:rsidR="00DC4CEC" w14:paraId="2801A3E5" w14:textId="77777777" w:rsidTr="00391210">
        <w:trPr>
          <w:jc w:val="center"/>
        </w:trPr>
        <w:tc>
          <w:tcPr>
            <w:tcW w:w="151" w:type="dxa"/>
            <w:tcBorders>
              <w:top w:val="nil"/>
              <w:left w:val="single" w:sz="6" w:space="0" w:color="auto"/>
              <w:bottom w:val="nil"/>
              <w:right w:val="nil"/>
            </w:tcBorders>
          </w:tcPr>
          <w:p w14:paraId="7BC8C350" w14:textId="77777777" w:rsidR="00DC4CEC" w:rsidRDefault="00DC4CEC" w:rsidP="00391210">
            <w:pPr>
              <w:pStyle w:val="TAC"/>
              <w:rPr>
                <w:lang w:val="fr-FR"/>
              </w:rPr>
            </w:pPr>
          </w:p>
        </w:tc>
        <w:tc>
          <w:tcPr>
            <w:tcW w:w="1104" w:type="dxa"/>
            <w:tcBorders>
              <w:top w:val="nil"/>
              <w:left w:val="nil"/>
              <w:bottom w:val="nil"/>
              <w:right w:val="single" w:sz="4" w:space="0" w:color="auto"/>
            </w:tcBorders>
            <w:hideMark/>
          </w:tcPr>
          <w:p w14:paraId="5FF9D490" w14:textId="0E7DDF03" w:rsidR="00DC4CEC" w:rsidRDefault="00DC4CEC" w:rsidP="00391210">
            <w:pPr>
              <w:pStyle w:val="TAC"/>
              <w:rPr>
                <w:lang w:val="fr-FR"/>
              </w:rPr>
            </w:pPr>
            <w:r>
              <w:rPr>
                <w:lang w:val="fr-FR"/>
              </w:rPr>
              <w:t>4</w:t>
            </w:r>
          </w:p>
        </w:tc>
        <w:tc>
          <w:tcPr>
            <w:tcW w:w="4122" w:type="dxa"/>
            <w:gridSpan w:val="7"/>
            <w:tcBorders>
              <w:top w:val="single" w:sz="4" w:space="0" w:color="auto"/>
              <w:left w:val="single" w:sz="4" w:space="0" w:color="auto"/>
              <w:bottom w:val="single" w:sz="4" w:space="0" w:color="auto"/>
              <w:right w:val="single" w:sz="4" w:space="0" w:color="auto"/>
            </w:tcBorders>
            <w:hideMark/>
          </w:tcPr>
          <w:p w14:paraId="0E5C85F0" w14:textId="77777777" w:rsidR="00DC4CEC" w:rsidRDefault="00DC4CEC" w:rsidP="00391210">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0E8AF1B3" w14:textId="77777777" w:rsidR="00DC4CEC" w:rsidRDefault="00DC4CEC" w:rsidP="00391210">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03672BA2" w14:textId="77777777" w:rsidR="00DC4CEC" w:rsidRDefault="00DC4CEC" w:rsidP="00391210">
            <w:pPr>
              <w:pStyle w:val="TAC"/>
              <w:rPr>
                <w:lang w:val="fr-FR"/>
              </w:rPr>
            </w:pPr>
          </w:p>
        </w:tc>
      </w:tr>
      <w:tr w:rsidR="00DC4CEC" w14:paraId="7EDB7193" w14:textId="77777777" w:rsidTr="00391210">
        <w:trPr>
          <w:jc w:val="center"/>
        </w:trPr>
        <w:tc>
          <w:tcPr>
            <w:tcW w:w="151" w:type="dxa"/>
            <w:tcBorders>
              <w:top w:val="nil"/>
              <w:left w:val="single" w:sz="6" w:space="0" w:color="auto"/>
              <w:bottom w:val="single" w:sz="4" w:space="0" w:color="auto"/>
              <w:right w:val="nil"/>
            </w:tcBorders>
          </w:tcPr>
          <w:p w14:paraId="61F94AF3" w14:textId="77777777" w:rsidR="00DC4CEC" w:rsidRDefault="00DC4CEC" w:rsidP="00391210">
            <w:pPr>
              <w:pStyle w:val="TAC"/>
              <w:rPr>
                <w:lang w:val="fr-FR"/>
              </w:rPr>
            </w:pPr>
          </w:p>
        </w:tc>
        <w:tc>
          <w:tcPr>
            <w:tcW w:w="1104" w:type="dxa"/>
            <w:tcBorders>
              <w:top w:val="nil"/>
              <w:left w:val="nil"/>
              <w:bottom w:val="single" w:sz="4" w:space="0" w:color="auto"/>
              <w:right w:val="single" w:sz="4" w:space="0" w:color="auto"/>
            </w:tcBorders>
            <w:hideMark/>
          </w:tcPr>
          <w:p w14:paraId="33BD4669" w14:textId="785424A5" w:rsidR="00DC4CEC" w:rsidRDefault="00DC4CEC" w:rsidP="00391210">
            <w:pPr>
              <w:pStyle w:val="TAC"/>
              <w:rPr>
                <w:lang w:val="fr-FR" w:eastAsia="zh-CN"/>
              </w:rPr>
            </w:pPr>
            <w:r>
              <w:rPr>
                <w:lang w:val="fr-FR" w:eastAsia="zh-CN"/>
              </w:rPr>
              <w:t>5 to (n+3)</w:t>
            </w:r>
          </w:p>
        </w:tc>
        <w:tc>
          <w:tcPr>
            <w:tcW w:w="4711" w:type="dxa"/>
            <w:gridSpan w:val="8"/>
            <w:tcBorders>
              <w:top w:val="single" w:sz="4" w:space="0" w:color="auto"/>
              <w:left w:val="single" w:sz="4" w:space="0" w:color="auto"/>
              <w:bottom w:val="single" w:sz="4" w:space="0" w:color="auto"/>
              <w:right w:val="single" w:sz="4" w:space="0" w:color="auto"/>
            </w:tcBorders>
            <w:hideMark/>
          </w:tcPr>
          <w:p w14:paraId="7F4306D4" w14:textId="77777777" w:rsidR="00DC4CEC" w:rsidRPr="00E817DA" w:rsidRDefault="00DC4CEC" w:rsidP="00391210">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69E74E" w14:textId="77777777" w:rsidR="00DC4CEC" w:rsidRPr="00E817DA" w:rsidRDefault="00DC4CEC" w:rsidP="00391210">
            <w:pPr>
              <w:pStyle w:val="TAC"/>
              <w:rPr>
                <w:lang w:val="en-US"/>
              </w:rPr>
            </w:pPr>
          </w:p>
        </w:tc>
      </w:tr>
    </w:tbl>
    <w:p w14:paraId="43A1173A" w14:textId="77777777" w:rsidR="00DC4CEC" w:rsidRDefault="00DC4CEC" w:rsidP="00DC4CEC">
      <w:pPr>
        <w:pStyle w:val="TF"/>
      </w:pPr>
      <w:r>
        <w:t xml:space="preserve">Figure </w:t>
      </w:r>
      <w:r>
        <w:rPr>
          <w:lang w:eastAsia="zh-CN"/>
        </w:rPr>
        <w:t>8.7-1</w:t>
      </w:r>
      <w:r>
        <w:t>: GTP-U Tunnel Status Information</w:t>
      </w:r>
    </w:p>
    <w:p w14:paraId="1604EB9B" w14:textId="17528828" w:rsidR="00DC4CEC" w:rsidRDefault="00DC4CEC" w:rsidP="00DC4CEC">
      <w:r>
        <w:t>The octet 4 shall be encoded as follows:</w:t>
      </w:r>
    </w:p>
    <w:p w14:paraId="55CF637D" w14:textId="77777777" w:rsidR="00DC4CEC" w:rsidRDefault="00DC4CEC" w:rsidP="00DC4CEC">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10288582" w14:textId="77777777" w:rsidR="00DC4CEC" w:rsidRDefault="00DC4CEC" w:rsidP="00DC4CEC">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8C46467" w14:textId="166733CA" w:rsidR="009B04D6" w:rsidRPr="00441CD0" w:rsidRDefault="009B04D6" w:rsidP="009B04D6">
      <w:pPr>
        <w:pStyle w:val="Heading2"/>
        <w:rPr>
          <w:lang w:val="en-US"/>
        </w:rPr>
      </w:pPr>
      <w:bookmarkStart w:id="301" w:name="_Toc20213245"/>
      <w:bookmarkStart w:id="302" w:name="_Toc27752154"/>
      <w:bookmarkStart w:id="303" w:name="_Toc27752789"/>
      <w:bookmarkStart w:id="304" w:name="_Toc161061808"/>
      <w:bookmarkStart w:id="305" w:name="_Toc183969564"/>
      <w:bookmarkEnd w:id="299"/>
      <w:bookmarkEnd w:id="300"/>
      <w:r>
        <w:rPr>
          <w:lang w:val="en-US"/>
        </w:rPr>
        <w:t>8.8</w:t>
      </w:r>
      <w:r w:rsidRPr="000C321E">
        <w:rPr>
          <w:lang w:val="en-US"/>
        </w:rPr>
        <w:tab/>
      </w:r>
      <w:bookmarkStart w:id="306" w:name="_Toc19717410"/>
      <w:bookmarkStart w:id="307" w:name="_Toc27490911"/>
      <w:bookmarkStart w:id="308" w:name="_Toc27557204"/>
      <w:bookmarkStart w:id="309" w:name="_Toc27724121"/>
      <w:bookmarkStart w:id="310" w:name="_Toc36031195"/>
      <w:bookmarkStart w:id="311" w:name="_Toc36043115"/>
      <w:bookmarkStart w:id="312" w:name="_Toc36814440"/>
      <w:bookmarkStart w:id="313" w:name="_Toc44689298"/>
      <w:bookmarkStart w:id="314" w:name="_Toc44924052"/>
      <w:bookmarkStart w:id="315" w:name="_Toc51861022"/>
      <w:bookmarkStart w:id="316" w:name="_Toc57930793"/>
      <w:bookmarkStart w:id="317" w:name="_Toc57931423"/>
      <w:bookmarkStart w:id="318" w:name="_Toc90386911"/>
      <w:r w:rsidRPr="00441CD0">
        <w:rPr>
          <w:lang w:val="en-US" w:eastAsia="zh-CN"/>
        </w:rPr>
        <w:t>Recovery Time Stamp</w:t>
      </w:r>
      <w:bookmarkEnd w:id="304"/>
      <w:bookmarkEnd w:id="306"/>
      <w:bookmarkEnd w:id="307"/>
      <w:bookmarkEnd w:id="308"/>
      <w:bookmarkEnd w:id="309"/>
      <w:bookmarkEnd w:id="310"/>
      <w:bookmarkEnd w:id="311"/>
      <w:bookmarkEnd w:id="312"/>
      <w:bookmarkEnd w:id="313"/>
      <w:bookmarkEnd w:id="314"/>
      <w:bookmarkEnd w:id="315"/>
      <w:bookmarkEnd w:id="316"/>
      <w:bookmarkEnd w:id="317"/>
      <w:bookmarkEnd w:id="318"/>
      <w:bookmarkEnd w:id="305"/>
    </w:p>
    <w:p w14:paraId="414C8D86" w14:textId="3F5C4782" w:rsidR="009B04D6" w:rsidRPr="00441CD0" w:rsidRDefault="009B04D6" w:rsidP="009B04D6">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8.8</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30DE19CF" w14:textId="77777777" w:rsidR="009B04D6" w:rsidRPr="00441CD0" w:rsidRDefault="009B04D6" w:rsidP="009B04D6">
      <w:pPr>
        <w:pStyle w:val="NO"/>
        <w:rPr>
          <w:lang w:eastAsia="ja-JP"/>
        </w:rPr>
      </w:pPr>
      <w:r w:rsidRPr="00441CD0">
        <w:rPr>
          <w:lang w:eastAsia="ja-JP"/>
        </w:rPr>
        <w:t>NOTE:</w:t>
      </w:r>
      <w:r w:rsidRPr="00441CD0">
        <w:rPr>
          <w:lang w:eastAsia="ja-JP"/>
        </w:rPr>
        <w:tab/>
        <w:t>The encoding is defined as the time in seconds relative to 00:00:00 on 1 January 1900.</w:t>
      </w:r>
    </w:p>
    <w:p w14:paraId="5390E2A7" w14:textId="77777777" w:rsidR="009B04D6" w:rsidRPr="00441CD0" w:rsidRDefault="009B04D6" w:rsidP="009B04D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9B04D6" w:rsidRPr="000C321E" w14:paraId="682B01DB" w14:textId="77777777" w:rsidTr="00391210">
        <w:trPr>
          <w:jc w:val="center"/>
        </w:trPr>
        <w:tc>
          <w:tcPr>
            <w:tcW w:w="151" w:type="dxa"/>
            <w:tcBorders>
              <w:top w:val="single" w:sz="6" w:space="0" w:color="auto"/>
              <w:left w:val="single" w:sz="6" w:space="0" w:color="auto"/>
              <w:bottom w:val="nil"/>
            </w:tcBorders>
          </w:tcPr>
          <w:p w14:paraId="7854134E" w14:textId="77777777" w:rsidR="009B04D6" w:rsidRPr="000C321E" w:rsidRDefault="009B04D6" w:rsidP="00391210">
            <w:pPr>
              <w:pStyle w:val="TAC"/>
            </w:pPr>
          </w:p>
        </w:tc>
        <w:tc>
          <w:tcPr>
            <w:tcW w:w="1104" w:type="dxa"/>
          </w:tcPr>
          <w:p w14:paraId="4C759417" w14:textId="77777777" w:rsidR="009B04D6" w:rsidRPr="000C321E" w:rsidRDefault="009B04D6" w:rsidP="00391210">
            <w:pPr>
              <w:pStyle w:val="TAH"/>
            </w:pPr>
          </w:p>
        </w:tc>
        <w:tc>
          <w:tcPr>
            <w:tcW w:w="4702" w:type="dxa"/>
            <w:gridSpan w:val="8"/>
          </w:tcPr>
          <w:p w14:paraId="55BF20D4" w14:textId="77777777" w:rsidR="009B04D6" w:rsidRPr="000C321E" w:rsidRDefault="009B04D6" w:rsidP="00391210">
            <w:pPr>
              <w:pStyle w:val="TAH"/>
            </w:pPr>
            <w:r w:rsidRPr="000C321E">
              <w:t>Bits</w:t>
            </w:r>
          </w:p>
        </w:tc>
        <w:tc>
          <w:tcPr>
            <w:tcW w:w="588" w:type="dxa"/>
          </w:tcPr>
          <w:p w14:paraId="205B4321" w14:textId="77777777" w:rsidR="009B04D6" w:rsidRPr="000C321E" w:rsidRDefault="009B04D6" w:rsidP="00391210">
            <w:pPr>
              <w:pStyle w:val="TAC"/>
            </w:pPr>
          </w:p>
        </w:tc>
      </w:tr>
      <w:tr w:rsidR="009B04D6" w:rsidRPr="000C321E" w14:paraId="4E0AB3A4" w14:textId="77777777" w:rsidTr="00391210">
        <w:trPr>
          <w:jc w:val="center"/>
        </w:trPr>
        <w:tc>
          <w:tcPr>
            <w:tcW w:w="151" w:type="dxa"/>
            <w:tcBorders>
              <w:top w:val="nil"/>
              <w:left w:val="single" w:sz="6" w:space="0" w:color="auto"/>
            </w:tcBorders>
          </w:tcPr>
          <w:p w14:paraId="54F32997" w14:textId="77777777" w:rsidR="009B04D6" w:rsidRPr="000C321E" w:rsidRDefault="009B04D6" w:rsidP="00391210">
            <w:pPr>
              <w:pStyle w:val="TAC"/>
            </w:pPr>
          </w:p>
        </w:tc>
        <w:tc>
          <w:tcPr>
            <w:tcW w:w="1104" w:type="dxa"/>
          </w:tcPr>
          <w:p w14:paraId="0F8F6970" w14:textId="77777777" w:rsidR="009B04D6" w:rsidRPr="000C321E" w:rsidRDefault="009B04D6" w:rsidP="00391210">
            <w:pPr>
              <w:pStyle w:val="TAH"/>
            </w:pPr>
            <w:r w:rsidRPr="000C321E">
              <w:t>Octets</w:t>
            </w:r>
          </w:p>
        </w:tc>
        <w:tc>
          <w:tcPr>
            <w:tcW w:w="587" w:type="dxa"/>
            <w:tcBorders>
              <w:bottom w:val="single" w:sz="4" w:space="0" w:color="auto"/>
            </w:tcBorders>
          </w:tcPr>
          <w:p w14:paraId="0BCCB087" w14:textId="77777777" w:rsidR="009B04D6" w:rsidRPr="000C321E" w:rsidRDefault="009B04D6" w:rsidP="00391210">
            <w:pPr>
              <w:pStyle w:val="TAH"/>
            </w:pPr>
            <w:r w:rsidRPr="000C321E">
              <w:t>8</w:t>
            </w:r>
          </w:p>
        </w:tc>
        <w:tc>
          <w:tcPr>
            <w:tcW w:w="587" w:type="dxa"/>
            <w:tcBorders>
              <w:bottom w:val="single" w:sz="4" w:space="0" w:color="auto"/>
            </w:tcBorders>
          </w:tcPr>
          <w:p w14:paraId="469CDF6B" w14:textId="77777777" w:rsidR="009B04D6" w:rsidRPr="000C321E" w:rsidRDefault="009B04D6" w:rsidP="00391210">
            <w:pPr>
              <w:pStyle w:val="TAH"/>
            </w:pPr>
            <w:r w:rsidRPr="000C321E">
              <w:t>7</w:t>
            </w:r>
          </w:p>
        </w:tc>
        <w:tc>
          <w:tcPr>
            <w:tcW w:w="589" w:type="dxa"/>
            <w:tcBorders>
              <w:bottom w:val="single" w:sz="4" w:space="0" w:color="auto"/>
            </w:tcBorders>
          </w:tcPr>
          <w:p w14:paraId="0B33E471" w14:textId="77777777" w:rsidR="009B04D6" w:rsidRPr="000C321E" w:rsidRDefault="009B04D6" w:rsidP="00391210">
            <w:pPr>
              <w:pStyle w:val="TAH"/>
            </w:pPr>
            <w:r w:rsidRPr="000C321E">
              <w:t>6</w:t>
            </w:r>
          </w:p>
        </w:tc>
        <w:tc>
          <w:tcPr>
            <w:tcW w:w="587" w:type="dxa"/>
            <w:tcBorders>
              <w:bottom w:val="single" w:sz="4" w:space="0" w:color="auto"/>
            </w:tcBorders>
          </w:tcPr>
          <w:p w14:paraId="60CF6AFC" w14:textId="77777777" w:rsidR="009B04D6" w:rsidRPr="000C321E" w:rsidRDefault="009B04D6" w:rsidP="00391210">
            <w:pPr>
              <w:pStyle w:val="TAH"/>
            </w:pPr>
            <w:r w:rsidRPr="000C321E">
              <w:t>5</w:t>
            </w:r>
          </w:p>
        </w:tc>
        <w:tc>
          <w:tcPr>
            <w:tcW w:w="587" w:type="dxa"/>
            <w:tcBorders>
              <w:bottom w:val="single" w:sz="4" w:space="0" w:color="auto"/>
            </w:tcBorders>
          </w:tcPr>
          <w:p w14:paraId="10483EA2" w14:textId="77777777" w:rsidR="009B04D6" w:rsidRPr="000C321E" w:rsidRDefault="009B04D6" w:rsidP="00391210">
            <w:pPr>
              <w:pStyle w:val="TAH"/>
            </w:pPr>
            <w:r w:rsidRPr="000C321E">
              <w:t>4</w:t>
            </w:r>
          </w:p>
        </w:tc>
        <w:tc>
          <w:tcPr>
            <w:tcW w:w="588" w:type="dxa"/>
            <w:tcBorders>
              <w:bottom w:val="single" w:sz="4" w:space="0" w:color="auto"/>
            </w:tcBorders>
          </w:tcPr>
          <w:p w14:paraId="3E9794B5" w14:textId="77777777" w:rsidR="009B04D6" w:rsidRPr="000C321E" w:rsidRDefault="009B04D6" w:rsidP="00391210">
            <w:pPr>
              <w:pStyle w:val="TAH"/>
            </w:pPr>
            <w:r w:rsidRPr="000C321E">
              <w:t>3</w:t>
            </w:r>
          </w:p>
        </w:tc>
        <w:tc>
          <w:tcPr>
            <w:tcW w:w="588" w:type="dxa"/>
            <w:tcBorders>
              <w:bottom w:val="single" w:sz="4" w:space="0" w:color="auto"/>
            </w:tcBorders>
          </w:tcPr>
          <w:p w14:paraId="5830C502" w14:textId="77777777" w:rsidR="009B04D6" w:rsidRPr="000C321E" w:rsidRDefault="009B04D6" w:rsidP="00391210">
            <w:pPr>
              <w:pStyle w:val="TAH"/>
            </w:pPr>
            <w:r w:rsidRPr="000C321E">
              <w:t>2</w:t>
            </w:r>
          </w:p>
        </w:tc>
        <w:tc>
          <w:tcPr>
            <w:tcW w:w="589" w:type="dxa"/>
            <w:tcBorders>
              <w:bottom w:val="single" w:sz="4" w:space="0" w:color="auto"/>
            </w:tcBorders>
          </w:tcPr>
          <w:p w14:paraId="6202D516" w14:textId="77777777" w:rsidR="009B04D6" w:rsidRPr="000C321E" w:rsidRDefault="009B04D6" w:rsidP="00391210">
            <w:pPr>
              <w:pStyle w:val="TAH"/>
            </w:pPr>
            <w:r w:rsidRPr="000C321E">
              <w:t>1</w:t>
            </w:r>
          </w:p>
        </w:tc>
        <w:tc>
          <w:tcPr>
            <w:tcW w:w="588" w:type="dxa"/>
          </w:tcPr>
          <w:p w14:paraId="21B59465" w14:textId="77777777" w:rsidR="009B04D6" w:rsidRPr="000C321E" w:rsidRDefault="009B04D6" w:rsidP="00391210">
            <w:pPr>
              <w:pStyle w:val="TAC"/>
            </w:pPr>
          </w:p>
        </w:tc>
      </w:tr>
      <w:tr w:rsidR="009B04D6" w:rsidRPr="000C321E" w14:paraId="426F1F01" w14:textId="77777777" w:rsidTr="00391210">
        <w:trPr>
          <w:jc w:val="center"/>
        </w:trPr>
        <w:tc>
          <w:tcPr>
            <w:tcW w:w="151" w:type="dxa"/>
            <w:tcBorders>
              <w:top w:val="nil"/>
              <w:left w:val="single" w:sz="6" w:space="0" w:color="auto"/>
            </w:tcBorders>
          </w:tcPr>
          <w:p w14:paraId="0B9A8953" w14:textId="77777777" w:rsidR="009B04D6" w:rsidRPr="000C321E" w:rsidRDefault="009B04D6" w:rsidP="00391210">
            <w:pPr>
              <w:pStyle w:val="TAC"/>
            </w:pPr>
          </w:p>
        </w:tc>
        <w:tc>
          <w:tcPr>
            <w:tcW w:w="1104" w:type="dxa"/>
            <w:tcBorders>
              <w:right w:val="single" w:sz="4" w:space="0" w:color="auto"/>
            </w:tcBorders>
          </w:tcPr>
          <w:p w14:paraId="4292FA76" w14:textId="77777777" w:rsidR="009B04D6" w:rsidRPr="000C321E" w:rsidRDefault="009B04D6" w:rsidP="00391210">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1B9F5B62" w14:textId="46C0E4F9" w:rsidR="009B04D6" w:rsidRPr="000C321E" w:rsidRDefault="009B04D6" w:rsidP="00391210">
            <w:pPr>
              <w:pStyle w:val="TAC"/>
            </w:pPr>
            <w:r w:rsidRPr="000C321E">
              <w:t xml:space="preserve">Type = </w:t>
            </w:r>
            <w:r>
              <w:t>231</w:t>
            </w:r>
            <w:r w:rsidRPr="000C321E">
              <w:t xml:space="preserve"> (decimal)</w:t>
            </w:r>
          </w:p>
        </w:tc>
        <w:tc>
          <w:tcPr>
            <w:tcW w:w="588" w:type="dxa"/>
            <w:tcBorders>
              <w:left w:val="single" w:sz="4" w:space="0" w:color="auto"/>
            </w:tcBorders>
          </w:tcPr>
          <w:p w14:paraId="4B818243" w14:textId="77777777" w:rsidR="009B04D6" w:rsidRPr="000C321E" w:rsidRDefault="009B04D6" w:rsidP="00391210">
            <w:pPr>
              <w:pStyle w:val="TAC"/>
            </w:pPr>
          </w:p>
        </w:tc>
      </w:tr>
      <w:tr w:rsidR="009B04D6" w:rsidRPr="000C321E" w14:paraId="460D8D90" w14:textId="77777777" w:rsidTr="00391210">
        <w:trPr>
          <w:jc w:val="center"/>
        </w:trPr>
        <w:tc>
          <w:tcPr>
            <w:tcW w:w="151" w:type="dxa"/>
            <w:tcBorders>
              <w:top w:val="nil"/>
              <w:left w:val="single" w:sz="6" w:space="0" w:color="auto"/>
            </w:tcBorders>
          </w:tcPr>
          <w:p w14:paraId="3C053AF6" w14:textId="77777777" w:rsidR="009B04D6" w:rsidRPr="000C321E" w:rsidRDefault="009B04D6" w:rsidP="00391210">
            <w:pPr>
              <w:pStyle w:val="TAC"/>
            </w:pPr>
          </w:p>
        </w:tc>
        <w:tc>
          <w:tcPr>
            <w:tcW w:w="1104" w:type="dxa"/>
            <w:tcBorders>
              <w:right w:val="single" w:sz="4" w:space="0" w:color="auto"/>
            </w:tcBorders>
          </w:tcPr>
          <w:p w14:paraId="2FB3C1CA" w14:textId="77777777" w:rsidR="009B04D6" w:rsidRPr="000C321E" w:rsidRDefault="009B04D6" w:rsidP="00391210">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E1E34BB" w14:textId="77777777" w:rsidR="009B04D6" w:rsidRPr="000C321E" w:rsidRDefault="009B04D6" w:rsidP="00391210">
            <w:pPr>
              <w:pStyle w:val="TAC"/>
            </w:pPr>
            <w:r w:rsidRPr="000C321E">
              <w:t>Length = n</w:t>
            </w:r>
          </w:p>
        </w:tc>
        <w:tc>
          <w:tcPr>
            <w:tcW w:w="588" w:type="dxa"/>
            <w:tcBorders>
              <w:left w:val="single" w:sz="4" w:space="0" w:color="auto"/>
            </w:tcBorders>
          </w:tcPr>
          <w:p w14:paraId="07D9B551" w14:textId="77777777" w:rsidR="009B04D6" w:rsidRPr="000C321E" w:rsidRDefault="009B04D6" w:rsidP="00391210">
            <w:pPr>
              <w:pStyle w:val="TAC"/>
            </w:pPr>
          </w:p>
        </w:tc>
      </w:tr>
      <w:tr w:rsidR="009B04D6" w:rsidRPr="000C321E" w14:paraId="126128C6" w14:textId="77777777" w:rsidTr="00391210">
        <w:trPr>
          <w:jc w:val="center"/>
        </w:trPr>
        <w:tc>
          <w:tcPr>
            <w:tcW w:w="151" w:type="dxa"/>
            <w:tcBorders>
              <w:top w:val="nil"/>
              <w:left w:val="single" w:sz="6" w:space="0" w:color="auto"/>
              <w:bottom w:val="nil"/>
            </w:tcBorders>
          </w:tcPr>
          <w:p w14:paraId="10FC9C71" w14:textId="77777777" w:rsidR="009B04D6" w:rsidRPr="000C321E" w:rsidRDefault="009B04D6" w:rsidP="00391210">
            <w:pPr>
              <w:pStyle w:val="TAC"/>
            </w:pPr>
          </w:p>
        </w:tc>
        <w:tc>
          <w:tcPr>
            <w:tcW w:w="1104" w:type="dxa"/>
            <w:tcBorders>
              <w:right w:val="single" w:sz="4" w:space="0" w:color="auto"/>
            </w:tcBorders>
          </w:tcPr>
          <w:p w14:paraId="460A4755" w14:textId="77777777" w:rsidR="009B04D6" w:rsidRPr="000C321E" w:rsidRDefault="009B04D6" w:rsidP="00391210">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135F6F22" w14:textId="77777777" w:rsidR="009B04D6" w:rsidRPr="000C321E" w:rsidRDefault="009B04D6" w:rsidP="00391210">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4F372A5E" w14:textId="77777777" w:rsidR="009B04D6" w:rsidRPr="000C321E" w:rsidRDefault="009B04D6" w:rsidP="00391210">
            <w:pPr>
              <w:pStyle w:val="TAC"/>
            </w:pPr>
          </w:p>
        </w:tc>
      </w:tr>
      <w:tr w:rsidR="009B04D6" w:rsidRPr="000C321E" w14:paraId="2FE0E2BD" w14:textId="77777777" w:rsidTr="00391210">
        <w:trPr>
          <w:jc w:val="center"/>
        </w:trPr>
        <w:tc>
          <w:tcPr>
            <w:tcW w:w="151" w:type="dxa"/>
            <w:tcBorders>
              <w:top w:val="nil"/>
              <w:left w:val="single" w:sz="6" w:space="0" w:color="auto"/>
              <w:bottom w:val="single" w:sz="4" w:space="0" w:color="auto"/>
            </w:tcBorders>
          </w:tcPr>
          <w:p w14:paraId="3465F87D" w14:textId="77777777" w:rsidR="009B04D6" w:rsidRPr="000C321E" w:rsidRDefault="009B04D6" w:rsidP="00391210">
            <w:pPr>
              <w:pStyle w:val="TAC"/>
            </w:pPr>
          </w:p>
        </w:tc>
        <w:tc>
          <w:tcPr>
            <w:tcW w:w="1104" w:type="dxa"/>
            <w:tcBorders>
              <w:bottom w:val="single" w:sz="4" w:space="0" w:color="auto"/>
              <w:right w:val="single" w:sz="4" w:space="0" w:color="auto"/>
            </w:tcBorders>
          </w:tcPr>
          <w:p w14:paraId="46FAB4F7" w14:textId="77777777" w:rsidR="009B04D6" w:rsidRPr="000C321E" w:rsidRDefault="009B04D6" w:rsidP="00391210">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1AFD549B" w14:textId="77777777" w:rsidR="009B04D6" w:rsidRPr="000C321E" w:rsidRDefault="009B04D6" w:rsidP="00391210">
            <w:pPr>
              <w:pStyle w:val="TAC"/>
            </w:pPr>
            <w:r w:rsidRPr="000C321E">
              <w:t>These octet(s) is/are present only if explicitly specified</w:t>
            </w:r>
          </w:p>
        </w:tc>
        <w:tc>
          <w:tcPr>
            <w:tcW w:w="588" w:type="dxa"/>
            <w:tcBorders>
              <w:left w:val="single" w:sz="4" w:space="0" w:color="auto"/>
              <w:bottom w:val="single" w:sz="4" w:space="0" w:color="auto"/>
            </w:tcBorders>
          </w:tcPr>
          <w:p w14:paraId="03A36EDE" w14:textId="77777777" w:rsidR="009B04D6" w:rsidRPr="000C321E" w:rsidRDefault="009B04D6" w:rsidP="00391210">
            <w:pPr>
              <w:pStyle w:val="TAC"/>
            </w:pPr>
          </w:p>
        </w:tc>
      </w:tr>
    </w:tbl>
    <w:p w14:paraId="616726F4" w14:textId="612D9F87" w:rsidR="009B04D6" w:rsidRDefault="009B04D6" w:rsidP="009B04D6">
      <w:pPr>
        <w:pStyle w:val="TF"/>
        <w:rPr>
          <w:lang w:eastAsia="ja-JP"/>
        </w:rPr>
      </w:pPr>
      <w:r w:rsidRPr="000C321E">
        <w:t xml:space="preserve">Figure </w:t>
      </w:r>
      <w:r>
        <w:t>8.8</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9" w:name="_Toc183969565"/>
      <w:r>
        <w:lastRenderedPageBreak/>
        <w:t>9</w:t>
      </w:r>
      <w:r>
        <w:tab/>
        <w:t>Error Handling</w:t>
      </w:r>
      <w:bookmarkEnd w:id="301"/>
      <w:bookmarkEnd w:id="302"/>
      <w:bookmarkEnd w:id="303"/>
      <w:bookmarkEnd w:id="319"/>
    </w:p>
    <w:p w14:paraId="408C0116" w14:textId="77777777" w:rsidR="00DC524D" w:rsidRPr="003F1FCA" w:rsidRDefault="00DC524D" w:rsidP="005E4EF8">
      <w:pPr>
        <w:pStyle w:val="Heading2"/>
      </w:pPr>
      <w:bookmarkStart w:id="320" w:name="_Toc20213246"/>
      <w:bookmarkStart w:id="321" w:name="_Toc27752155"/>
      <w:bookmarkStart w:id="322" w:name="_Toc27752790"/>
      <w:bookmarkStart w:id="323" w:name="_Toc183969566"/>
      <w:r>
        <w:t>9.1</w:t>
      </w:r>
      <w:r w:rsidRPr="003F1FCA">
        <w:tab/>
      </w:r>
      <w:r>
        <w:t>Protocol Errors</w:t>
      </w:r>
      <w:bookmarkEnd w:id="320"/>
      <w:bookmarkEnd w:id="321"/>
      <w:bookmarkEnd w:id="322"/>
      <w:bookmarkEnd w:id="323"/>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4" w:name="_Toc20213247"/>
      <w:bookmarkStart w:id="325" w:name="_Toc27752156"/>
      <w:bookmarkStart w:id="326" w:name="_Toc27752791"/>
      <w:bookmarkStart w:id="327" w:name="_Toc183969567"/>
      <w:r>
        <w:t>9</w:t>
      </w:r>
      <w:r w:rsidRPr="003F1FCA">
        <w:t>.</w:t>
      </w:r>
      <w:r>
        <w:t>2</w:t>
      </w:r>
      <w:r w:rsidRPr="003F1FCA">
        <w:tab/>
        <w:t>Path Failure</w:t>
      </w:r>
      <w:bookmarkEnd w:id="324"/>
      <w:bookmarkEnd w:id="325"/>
      <w:bookmarkEnd w:id="326"/>
      <w:bookmarkEnd w:id="327"/>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8" w:name="_Toc20213248"/>
      <w:bookmarkStart w:id="329" w:name="_Toc27752157"/>
      <w:bookmarkStart w:id="330" w:name="_Toc27752792"/>
      <w:bookmarkStart w:id="331" w:name="_Toc183969568"/>
      <w:r>
        <w:t>10</w:t>
      </w:r>
      <w:r>
        <w:tab/>
        <w:t>Security</w:t>
      </w:r>
      <w:bookmarkEnd w:id="328"/>
      <w:bookmarkEnd w:id="329"/>
      <w:bookmarkEnd w:id="330"/>
      <w:bookmarkEnd w:id="331"/>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2" w:name="_Toc20213249"/>
      <w:bookmarkStart w:id="333" w:name="_Toc27752158"/>
      <w:bookmarkStart w:id="334" w:name="_Toc27752793"/>
      <w:bookmarkStart w:id="335" w:name="_Toc183969569"/>
      <w:r>
        <w:rPr>
          <w:lang w:eastAsia="ja-JP"/>
        </w:rPr>
        <w:t>11</w:t>
      </w:r>
      <w:r>
        <w:tab/>
      </w:r>
      <w:r>
        <w:rPr>
          <w:rFonts w:hint="eastAsia"/>
          <w:lang w:eastAsia="ja-JP"/>
        </w:rPr>
        <w:t>Reliable Delivery of Signalling Messages</w:t>
      </w:r>
      <w:bookmarkEnd w:id="332"/>
      <w:bookmarkEnd w:id="333"/>
      <w:bookmarkEnd w:id="334"/>
      <w:bookmarkEnd w:id="335"/>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6" w:name="_Toc20213250"/>
      <w:bookmarkStart w:id="337" w:name="_Toc27752159"/>
      <w:bookmarkStart w:id="338" w:name="_Toc27752794"/>
      <w:bookmarkStart w:id="339" w:name="_Toc183969570"/>
      <w:r>
        <w:rPr>
          <w:lang w:eastAsia="ja-JP"/>
        </w:rPr>
        <w:t>12</w:t>
      </w:r>
      <w:r w:rsidRPr="003F1FCA">
        <w:tab/>
        <w:t>GTP Parameters</w:t>
      </w:r>
      <w:bookmarkEnd w:id="336"/>
      <w:bookmarkEnd w:id="337"/>
      <w:bookmarkEnd w:id="338"/>
      <w:bookmarkEnd w:id="339"/>
    </w:p>
    <w:p w14:paraId="2EF58EC1" w14:textId="77777777" w:rsidR="00DC524D" w:rsidRPr="003F1FCA" w:rsidRDefault="00DC524D" w:rsidP="005E4EF8">
      <w:pPr>
        <w:pStyle w:val="Heading2"/>
      </w:pPr>
      <w:bookmarkStart w:id="340" w:name="_Toc20213251"/>
      <w:bookmarkStart w:id="341" w:name="_Toc27752160"/>
      <w:bookmarkStart w:id="342" w:name="_Toc27752795"/>
      <w:bookmarkStart w:id="343" w:name="_Toc183969571"/>
      <w:r>
        <w:rPr>
          <w:lang w:eastAsia="ja-JP"/>
        </w:rPr>
        <w:t>12</w:t>
      </w:r>
      <w:r w:rsidRPr="003F1FCA">
        <w:t>.1</w:t>
      </w:r>
      <w:r w:rsidRPr="003F1FCA">
        <w:tab/>
      </w:r>
      <w:r>
        <w:rPr>
          <w:rFonts w:hint="eastAsia"/>
          <w:lang w:eastAsia="ja-JP"/>
        </w:rPr>
        <w:t>General</w:t>
      </w:r>
      <w:bookmarkEnd w:id="340"/>
      <w:bookmarkEnd w:id="341"/>
      <w:bookmarkEnd w:id="342"/>
      <w:bookmarkEnd w:id="343"/>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4" w:name="_Toc20213252"/>
      <w:bookmarkStart w:id="345" w:name="_Toc27752161"/>
      <w:bookmarkStart w:id="346" w:name="_Toc27752796"/>
      <w:bookmarkStart w:id="347" w:name="_Toc183969572"/>
      <w:r>
        <w:rPr>
          <w:lang w:eastAsia="ja-JP"/>
        </w:rPr>
        <w:t>12</w:t>
      </w:r>
      <w:r w:rsidRPr="003F1FCA">
        <w:t>.</w:t>
      </w:r>
      <w:r>
        <w:rPr>
          <w:rFonts w:hint="eastAsia"/>
          <w:lang w:eastAsia="ja-JP"/>
        </w:rPr>
        <w:t>2</w:t>
      </w:r>
      <w:r w:rsidRPr="003F1FCA">
        <w:tab/>
        <w:t>Timers</w:t>
      </w:r>
      <w:bookmarkEnd w:id="344"/>
      <w:bookmarkEnd w:id="345"/>
      <w:bookmarkEnd w:id="346"/>
      <w:bookmarkEnd w:id="347"/>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8" w:name="_Toc20213253"/>
      <w:bookmarkStart w:id="349" w:name="_Toc27752162"/>
      <w:bookmarkStart w:id="350" w:name="_Toc27752797"/>
      <w:bookmarkStart w:id="351" w:name="_Toc183969573"/>
      <w:r>
        <w:rPr>
          <w:lang w:eastAsia="ja-JP"/>
        </w:rPr>
        <w:t>12</w:t>
      </w:r>
      <w:r>
        <w:t>.</w:t>
      </w:r>
      <w:r>
        <w:rPr>
          <w:rFonts w:hint="eastAsia"/>
          <w:lang w:eastAsia="ja-JP"/>
        </w:rPr>
        <w:t>3</w:t>
      </w:r>
      <w:r w:rsidRPr="003F1FCA">
        <w:tab/>
        <w:t>Others</w:t>
      </w:r>
      <w:bookmarkEnd w:id="348"/>
      <w:bookmarkEnd w:id="349"/>
      <w:bookmarkEnd w:id="350"/>
      <w:bookmarkEnd w:id="351"/>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2" w:name="_Toc20213254"/>
      <w:bookmarkStart w:id="353" w:name="_Toc27752163"/>
      <w:bookmarkStart w:id="354" w:name="_Toc27752798"/>
      <w:bookmarkStart w:id="355" w:name="_Toc183969574"/>
      <w:r>
        <w:rPr>
          <w:lang w:eastAsia="zh-CN"/>
        </w:rPr>
        <w:lastRenderedPageBreak/>
        <w:t>13</w:t>
      </w:r>
      <w:r>
        <w:rPr>
          <w:rFonts w:hint="eastAsia"/>
          <w:lang w:eastAsia="zh-CN"/>
        </w:rPr>
        <w:tab/>
        <w:t>Tunnelling Scenarios</w:t>
      </w:r>
      <w:bookmarkEnd w:id="352"/>
      <w:bookmarkEnd w:id="353"/>
      <w:bookmarkEnd w:id="354"/>
      <w:bookmarkEnd w:id="355"/>
    </w:p>
    <w:p w14:paraId="540949DE" w14:textId="77777777" w:rsidR="00DC524D" w:rsidRDefault="00DC524D" w:rsidP="005E4EF8">
      <w:pPr>
        <w:pStyle w:val="Heading2"/>
        <w:rPr>
          <w:lang w:eastAsia="zh-CN"/>
        </w:rPr>
      </w:pPr>
      <w:bookmarkStart w:id="356" w:name="_Toc20213255"/>
      <w:bookmarkStart w:id="357" w:name="_Toc27752164"/>
      <w:bookmarkStart w:id="358" w:name="_Toc27752799"/>
      <w:bookmarkStart w:id="359" w:name="_Toc183969575"/>
      <w:r>
        <w:rPr>
          <w:lang w:eastAsia="zh-CN"/>
        </w:rPr>
        <w:t>13</w:t>
      </w:r>
      <w:r>
        <w:t>.</w:t>
      </w:r>
      <w:r>
        <w:rPr>
          <w:rFonts w:hint="eastAsia"/>
          <w:lang w:eastAsia="zh-CN"/>
        </w:rPr>
        <w:t>1</w:t>
      </w:r>
      <w:r>
        <w:tab/>
      </w:r>
      <w:r>
        <w:rPr>
          <w:rFonts w:hint="eastAsia"/>
          <w:lang w:eastAsia="zh-CN"/>
        </w:rPr>
        <w:t>General</w:t>
      </w:r>
      <w:bookmarkEnd w:id="356"/>
      <w:bookmarkEnd w:id="357"/>
      <w:bookmarkEnd w:id="358"/>
      <w:bookmarkEnd w:id="359"/>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60" w:name="_Toc20213256"/>
      <w:bookmarkStart w:id="361" w:name="_Toc27752165"/>
      <w:bookmarkStart w:id="362" w:name="_Toc27752800"/>
      <w:bookmarkStart w:id="363" w:name="_Toc183969576"/>
      <w:r>
        <w:rPr>
          <w:lang w:eastAsia="zh-CN"/>
        </w:rPr>
        <w:t>13</w:t>
      </w:r>
      <w:r>
        <w:t>.</w:t>
      </w:r>
      <w:r>
        <w:rPr>
          <w:rFonts w:hint="eastAsia"/>
          <w:lang w:eastAsia="zh-CN"/>
        </w:rPr>
        <w:t>2</w:t>
      </w:r>
      <w:r>
        <w:tab/>
        <w:t xml:space="preserve">Tunnelling between </w:t>
      </w:r>
      <w:r>
        <w:rPr>
          <w:rFonts w:hint="eastAsia"/>
          <w:lang w:eastAsia="zh-CN"/>
        </w:rPr>
        <w:t>SGWs</w:t>
      </w:r>
      <w:bookmarkEnd w:id="360"/>
      <w:bookmarkEnd w:id="361"/>
      <w:bookmarkEnd w:id="362"/>
      <w:bookmarkEnd w:id="363"/>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4" w:name="_Toc20213257"/>
      <w:bookmarkStart w:id="365" w:name="_Toc27752166"/>
      <w:bookmarkStart w:id="366" w:name="_Toc27752801"/>
      <w:bookmarkStart w:id="367" w:name="_Toc183969577"/>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4"/>
      <w:bookmarkEnd w:id="365"/>
      <w:bookmarkEnd w:id="366"/>
      <w:bookmarkEnd w:id="367"/>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8" w:name="_Toc20213258"/>
      <w:bookmarkStart w:id="369" w:name="_Toc27752167"/>
      <w:bookmarkStart w:id="370" w:name="_Toc27752802"/>
      <w:bookmarkStart w:id="371" w:name="_Toc183969578"/>
      <w:r>
        <w:rPr>
          <w:lang w:eastAsia="zh-CN"/>
        </w:rPr>
        <w:t>13</w:t>
      </w:r>
      <w:r w:rsidRPr="003F1FCA">
        <w:t>.</w:t>
      </w:r>
      <w:r>
        <w:rPr>
          <w:rFonts w:hint="eastAsia"/>
          <w:lang w:eastAsia="zh-CN"/>
        </w:rPr>
        <w:t>4</w:t>
      </w:r>
      <w:r w:rsidRPr="003F1FCA">
        <w:tab/>
        <w:t>Tunnelling between SGSNs</w:t>
      </w:r>
      <w:bookmarkEnd w:id="368"/>
      <w:bookmarkEnd w:id="369"/>
      <w:bookmarkEnd w:id="370"/>
      <w:bookmarkEnd w:id="371"/>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2" w:name="_Toc20213259"/>
      <w:bookmarkStart w:id="373" w:name="_Toc27752168"/>
      <w:bookmarkStart w:id="374" w:name="_Toc27752803"/>
      <w:bookmarkStart w:id="375" w:name="_Toc183969579"/>
      <w:r>
        <w:rPr>
          <w:lang w:eastAsia="zh-CN"/>
        </w:rPr>
        <w:t>13</w:t>
      </w:r>
      <w:r>
        <w:rPr>
          <w:rFonts w:hint="eastAsia"/>
          <w:lang w:eastAsia="zh-CN"/>
        </w:rPr>
        <w:t>.5</w:t>
      </w:r>
      <w:r w:rsidRPr="003F1FCA">
        <w:tab/>
        <w:t>Tunnelling between Source RNC and Target RNC</w:t>
      </w:r>
      <w:bookmarkEnd w:id="372"/>
      <w:bookmarkEnd w:id="373"/>
      <w:bookmarkEnd w:id="374"/>
      <w:bookmarkEnd w:id="375"/>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6" w:name="_Toc20213260"/>
      <w:bookmarkStart w:id="377" w:name="_Toc27752169"/>
      <w:bookmarkStart w:id="378" w:name="_Toc27752804"/>
      <w:bookmarkStart w:id="379" w:name="_Toc183969580"/>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6"/>
      <w:bookmarkEnd w:id="377"/>
      <w:bookmarkEnd w:id="378"/>
      <w:bookmarkEnd w:id="379"/>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80" w:name="_Toc20213261"/>
      <w:bookmarkStart w:id="381" w:name="_Toc27752170"/>
      <w:bookmarkStart w:id="382" w:name="_Toc27752805"/>
      <w:bookmarkStart w:id="383" w:name="_Toc183969581"/>
      <w:r>
        <w:rPr>
          <w:lang w:eastAsia="zh-CN"/>
        </w:rPr>
        <w:t>13</w:t>
      </w:r>
      <w:r>
        <w:t>.</w:t>
      </w:r>
      <w:r>
        <w:rPr>
          <w:lang w:eastAsia="zh-CN"/>
        </w:rPr>
        <w:t>7</w:t>
      </w:r>
      <w:r>
        <w:tab/>
        <w:t xml:space="preserve">Tunnelling between </w:t>
      </w:r>
      <w:r>
        <w:rPr>
          <w:rFonts w:hint="eastAsia"/>
          <w:lang w:eastAsia="zh-CN"/>
        </w:rPr>
        <w:t>RNC and eNodeB</w:t>
      </w:r>
      <w:bookmarkEnd w:id="380"/>
      <w:bookmarkEnd w:id="381"/>
      <w:bookmarkEnd w:id="382"/>
      <w:bookmarkEnd w:id="383"/>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4" w:name="_Toc20213262"/>
      <w:bookmarkStart w:id="385" w:name="_Toc27752171"/>
      <w:bookmarkStart w:id="386" w:name="_Toc27752806"/>
      <w:bookmarkStart w:id="387" w:name="_Toc183969582"/>
      <w:r>
        <w:rPr>
          <w:lang w:eastAsia="zh-CN"/>
        </w:rPr>
        <w:lastRenderedPageBreak/>
        <w:t>13</w:t>
      </w:r>
      <w:r>
        <w:t>.</w:t>
      </w:r>
      <w:r>
        <w:rPr>
          <w:lang w:eastAsia="zh-CN"/>
        </w:rPr>
        <w:t>8</w:t>
      </w:r>
      <w:r>
        <w:tab/>
        <w:t xml:space="preserve">Tunnelling between </w:t>
      </w:r>
      <w:r>
        <w:rPr>
          <w:rFonts w:hint="eastAsia"/>
          <w:lang w:eastAsia="zh-CN"/>
        </w:rPr>
        <w:t>SGSN and eNodeB</w:t>
      </w:r>
      <w:bookmarkEnd w:id="384"/>
      <w:bookmarkEnd w:id="385"/>
      <w:bookmarkEnd w:id="386"/>
      <w:bookmarkEnd w:id="387"/>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8" w:name="_Toc20213263"/>
      <w:bookmarkStart w:id="389" w:name="_Toc27752172"/>
      <w:bookmarkStart w:id="390" w:name="_Toc27752807"/>
      <w:bookmarkStart w:id="391" w:name="_Toc183969583"/>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8"/>
      <w:bookmarkEnd w:id="389"/>
      <w:bookmarkEnd w:id="390"/>
      <w:bookmarkEnd w:id="391"/>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2" w:name="_Toc20213264"/>
      <w:bookmarkStart w:id="393" w:name="_Toc27752173"/>
      <w:bookmarkStart w:id="394" w:name="_Toc27752808"/>
      <w:bookmarkStart w:id="395" w:name="_Toc183969584"/>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2"/>
      <w:bookmarkEnd w:id="393"/>
      <w:bookmarkEnd w:id="394"/>
      <w:bookmarkEnd w:id="395"/>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6" w:name="_Toc20213265"/>
      <w:bookmarkStart w:id="397" w:name="_Toc27752174"/>
      <w:bookmarkStart w:id="398" w:name="_Toc27752809"/>
      <w:bookmarkStart w:id="399" w:name="_Toc183969585"/>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6"/>
      <w:bookmarkEnd w:id="397"/>
      <w:bookmarkEnd w:id="398"/>
      <w:bookmarkEnd w:id="399"/>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400" w:name="_Toc20213266"/>
      <w:bookmarkStart w:id="401" w:name="_Toc27752175"/>
      <w:bookmarkStart w:id="402" w:name="_Toc27752810"/>
      <w:bookmarkStart w:id="403" w:name="_Toc183969586"/>
      <w:r>
        <w:rPr>
          <w:lang w:eastAsia="zh-CN"/>
        </w:rPr>
        <w:t>13</w:t>
      </w:r>
      <w:r>
        <w:t>.12</w:t>
      </w:r>
      <w:r>
        <w:tab/>
        <w:t xml:space="preserve">Tunnelling between </w:t>
      </w:r>
      <w:r>
        <w:rPr>
          <w:lang w:eastAsia="zh-CN"/>
        </w:rPr>
        <w:t>SGW</w:t>
      </w:r>
      <w:r>
        <w:rPr>
          <w:rFonts w:hint="eastAsia"/>
          <w:lang w:eastAsia="zh-CN"/>
        </w:rPr>
        <w:t xml:space="preserve"> and eNodeB</w:t>
      </w:r>
      <w:bookmarkEnd w:id="400"/>
      <w:bookmarkEnd w:id="401"/>
      <w:bookmarkEnd w:id="402"/>
      <w:bookmarkEnd w:id="403"/>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4" w:name="_Toc20213267"/>
      <w:bookmarkStart w:id="405" w:name="_Toc27752176"/>
      <w:bookmarkStart w:id="406" w:name="_Toc27752811"/>
      <w:bookmarkStart w:id="407" w:name="_Toc183969587"/>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4"/>
      <w:bookmarkEnd w:id="405"/>
      <w:bookmarkEnd w:id="406"/>
      <w:bookmarkEnd w:id="407"/>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8" w:name="_Toc20213268"/>
      <w:bookmarkStart w:id="409" w:name="_Toc27752177"/>
      <w:bookmarkStart w:id="410" w:name="_Toc27752812"/>
      <w:bookmarkStart w:id="411" w:name="_Toc183969588"/>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8"/>
      <w:bookmarkEnd w:id="409"/>
      <w:bookmarkEnd w:id="410"/>
      <w:bookmarkEnd w:id="411"/>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2" w:name="historyclause"/>
      <w:r>
        <w:br w:type="page"/>
      </w:r>
      <w:bookmarkStart w:id="413" w:name="_Toc20213269"/>
      <w:bookmarkStart w:id="414" w:name="_Toc27752178"/>
      <w:bookmarkStart w:id="415" w:name="_Toc27752813"/>
      <w:bookmarkStart w:id="416" w:name="_Toc183969589"/>
      <w:r>
        <w:lastRenderedPageBreak/>
        <w:t>Annex A (Normative):</w:t>
      </w:r>
      <w:r>
        <w:br/>
      </w:r>
      <w:bookmarkStart w:id="417" w:name="_Toc20213270"/>
      <w:bookmarkStart w:id="418" w:name="_Toc27752179"/>
      <w:bookmarkStart w:id="419" w:name="_Toc27752814"/>
      <w:bookmarkEnd w:id="413"/>
      <w:bookmarkEnd w:id="414"/>
      <w:bookmarkEnd w:id="415"/>
      <w:r w:rsidR="00C226D5">
        <w:t>PDU session user plane protocol over N9, N3mb and N19mb</w:t>
      </w:r>
      <w:bookmarkEnd w:id="416"/>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20" w:name="_Toc183969590"/>
      <w:r>
        <w:t>Annex B (informative):</w:t>
      </w:r>
      <w:r>
        <w:br/>
        <w:t>Change history</w:t>
      </w:r>
      <w:bookmarkEnd w:id="417"/>
      <w:bookmarkEnd w:id="418"/>
      <w:bookmarkEnd w:id="419"/>
      <w:bookmarkEnd w:id="420"/>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2"/>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r w:rsidR="009E7795" w:rsidRPr="00CC78FF" w14:paraId="1B1577C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4AD8CFB" w14:textId="21A1BCFB" w:rsidR="009E7795" w:rsidRDefault="009E7795" w:rsidP="001C05B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067317" w14:textId="54DBA3ED" w:rsidR="009E7795" w:rsidRDefault="009E7795" w:rsidP="001C05BA">
            <w:pPr>
              <w:spacing w:after="0"/>
              <w:rPr>
                <w:rFonts w:ascii="Arial" w:hAnsi="Arial"/>
                <w:snapToGrid w:val="0"/>
                <w:color w:val="000000"/>
                <w:sz w:val="16"/>
              </w:rPr>
            </w:pPr>
            <w:r>
              <w:rPr>
                <w:rFonts w:ascii="Arial" w:hAnsi="Arial"/>
                <w:snapToGrid w:val="0"/>
                <w:color w:val="000000"/>
                <w:sz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A2781" w14:textId="5CF0FE18" w:rsidR="009E7795" w:rsidRDefault="009E7795" w:rsidP="001C05BA">
            <w:pPr>
              <w:spacing w:after="0"/>
              <w:rPr>
                <w:rFonts w:ascii="Arial" w:hAnsi="Arial"/>
                <w:snapToGrid w:val="0"/>
                <w:color w:val="000000"/>
                <w:sz w:val="16"/>
              </w:rPr>
            </w:pPr>
            <w:r>
              <w:rPr>
                <w:rFonts w:ascii="Arial" w:hAnsi="Arial"/>
                <w:snapToGrid w:val="0"/>
                <w:color w:val="000000"/>
                <w:sz w:val="16"/>
              </w:rPr>
              <w:t>CP-240034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A33F1" w14:textId="092CA487" w:rsidR="009E7795" w:rsidRDefault="009E7795" w:rsidP="001C05BA">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613E" w14:textId="10B071F6" w:rsidR="009E7795" w:rsidRDefault="009E779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664F" w14:textId="5C10B691" w:rsidR="009E7795" w:rsidRDefault="009E7795"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D3B5EC" w14:textId="0838CE77" w:rsidR="009E7795" w:rsidRDefault="009E7795" w:rsidP="001C05BA">
            <w:pPr>
              <w:spacing w:after="0"/>
              <w:rPr>
                <w:rFonts w:ascii="Arial" w:hAnsi="Arial"/>
                <w:snapToGrid w:val="0"/>
                <w:color w:val="000000"/>
                <w:sz w:val="16"/>
              </w:rPr>
            </w:pPr>
            <w:r>
              <w:rPr>
                <w:rFonts w:ascii="Arial" w:hAnsi="Arial"/>
                <w:snapToGrid w:val="0"/>
                <w:color w:val="000000"/>
                <w:sz w:val="16"/>
              </w:rPr>
              <w:t>New GTP-U Extension Header for the 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6F4AE" w14:textId="06557364" w:rsidR="009E7795" w:rsidRDefault="009E7795" w:rsidP="001C05BA">
            <w:pPr>
              <w:spacing w:after="0"/>
              <w:rPr>
                <w:rFonts w:ascii="Arial" w:hAnsi="Arial"/>
                <w:snapToGrid w:val="0"/>
                <w:color w:val="000000"/>
                <w:sz w:val="16"/>
              </w:rPr>
            </w:pPr>
            <w:r>
              <w:rPr>
                <w:rFonts w:ascii="Arial" w:hAnsi="Arial"/>
                <w:snapToGrid w:val="0"/>
                <w:color w:val="000000"/>
                <w:sz w:val="16"/>
              </w:rPr>
              <w:t>18.1.0</w:t>
            </w:r>
          </w:p>
        </w:tc>
      </w:tr>
      <w:tr w:rsidR="00365DD6" w:rsidRPr="00CC78FF" w14:paraId="18E9DC3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FD0FD7" w14:textId="40DCB09F" w:rsidR="00365DD6" w:rsidRDefault="00365DD6" w:rsidP="001C05B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556747" w14:textId="107BCAE6" w:rsidR="00365DD6" w:rsidRDefault="00365DD6" w:rsidP="001C05BA">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7BCCC" w14:textId="61189AFA" w:rsidR="00365DD6" w:rsidRDefault="00365DD6" w:rsidP="001C05BA">
            <w:pPr>
              <w:spacing w:after="0"/>
              <w:rPr>
                <w:rFonts w:ascii="Arial" w:hAnsi="Arial"/>
                <w:snapToGrid w:val="0"/>
                <w:color w:val="000000"/>
                <w:sz w:val="16"/>
              </w:rPr>
            </w:pPr>
            <w:r>
              <w:rPr>
                <w:rFonts w:ascii="Arial" w:hAnsi="Arial"/>
                <w:snapToGrid w:val="0"/>
                <w:color w:val="000000"/>
                <w:sz w:val="16"/>
              </w:rPr>
              <w:t>CP-242051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2CC2E" w14:textId="78F7E8EA" w:rsidR="00365DD6" w:rsidRDefault="00365DD6" w:rsidP="001C05BA">
            <w:pPr>
              <w:spacing w:after="0"/>
              <w:rPr>
                <w:rFonts w:ascii="Arial" w:hAnsi="Arial"/>
                <w:snapToGrid w:val="0"/>
                <w:color w:val="000000"/>
                <w:sz w:val="16"/>
              </w:rPr>
            </w:pPr>
            <w:r>
              <w:rPr>
                <w:rFonts w:ascii="Arial" w:hAnsi="Arial"/>
                <w:snapToGrid w:val="0"/>
                <w:color w:val="000000"/>
                <w:sz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FEB0A" w14:textId="7DDFAC00" w:rsidR="00365DD6" w:rsidRDefault="00365DD6"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8884" w14:textId="25FE255C" w:rsidR="00365DD6" w:rsidRDefault="00365DD6"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EA1E66" w14:textId="3FB799D3" w:rsidR="00365DD6" w:rsidRDefault="00365DD6" w:rsidP="001C05BA">
            <w:pPr>
              <w:spacing w:after="0"/>
              <w:rPr>
                <w:rFonts w:ascii="Arial" w:hAnsi="Arial"/>
                <w:snapToGrid w:val="0"/>
                <w:color w:val="000000"/>
                <w:sz w:val="16"/>
              </w:rPr>
            </w:pPr>
            <w:r w:rsidRPr="00365DD6">
              <w:rPr>
                <w:rFonts w:ascii="Arial" w:hAnsi="Arial"/>
                <w:snapToGrid w:val="0"/>
                <w:color w:val="000000"/>
                <w:sz w:val="16"/>
              </w:rPr>
              <w:t>Correction on PDU Set Information Container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FEDA" w14:textId="3439E144" w:rsidR="00365DD6" w:rsidRDefault="00365DD6" w:rsidP="001C05BA">
            <w:pPr>
              <w:spacing w:after="0"/>
              <w:rPr>
                <w:rFonts w:ascii="Arial" w:hAnsi="Arial"/>
                <w:snapToGrid w:val="0"/>
                <w:color w:val="000000"/>
                <w:sz w:val="16"/>
              </w:rPr>
            </w:pPr>
            <w:r>
              <w:rPr>
                <w:rFonts w:ascii="Arial" w:hAnsi="Arial"/>
                <w:snapToGrid w:val="0"/>
                <w:color w:val="000000"/>
                <w:sz w:val="16"/>
              </w:rPr>
              <w:t>18.2.0</w:t>
            </w:r>
          </w:p>
        </w:tc>
      </w:tr>
      <w:tr w:rsidR="00334475" w:rsidRPr="00CC78FF" w14:paraId="3003CF9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F3C1919" w14:textId="082D8CCE" w:rsidR="00334475" w:rsidRDefault="00334475" w:rsidP="00334475">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BC381" w14:textId="567F7EB8" w:rsidR="00334475" w:rsidRDefault="00334475" w:rsidP="00334475">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E329" w14:textId="53DB96F5" w:rsidR="00334475" w:rsidRDefault="00334475" w:rsidP="00334475">
            <w:pPr>
              <w:spacing w:after="0"/>
              <w:rPr>
                <w:rFonts w:ascii="Arial" w:hAnsi="Arial"/>
                <w:snapToGrid w:val="0"/>
                <w:color w:val="000000"/>
                <w:sz w:val="16"/>
              </w:rPr>
            </w:pPr>
            <w:r>
              <w:rPr>
                <w:rFonts w:ascii="Arial" w:hAnsi="Arial"/>
                <w:snapToGrid w:val="0"/>
                <w:color w:val="000000"/>
                <w:sz w:val="16"/>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277B0" w14:textId="5C25DC9C" w:rsidR="00334475" w:rsidRDefault="00334475" w:rsidP="00334475">
            <w:pPr>
              <w:spacing w:after="0"/>
              <w:rPr>
                <w:rFonts w:ascii="Arial" w:hAnsi="Arial"/>
                <w:snapToGrid w:val="0"/>
                <w:color w:val="000000"/>
                <w:sz w:val="16"/>
              </w:rPr>
            </w:pPr>
            <w:r>
              <w:rPr>
                <w:rFonts w:ascii="Arial" w:hAnsi="Arial"/>
                <w:snapToGrid w:val="0"/>
                <w:color w:val="000000"/>
                <w:sz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3B9B" w14:textId="739A0A14" w:rsidR="00334475" w:rsidRDefault="00334475" w:rsidP="00334475">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98AA4" w14:textId="0A083387" w:rsidR="00334475" w:rsidRDefault="00334475" w:rsidP="00334475">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9A88D8C" w14:textId="70380F8F" w:rsidR="00334475" w:rsidRPr="00365DD6" w:rsidRDefault="00334475" w:rsidP="00334475">
            <w:pPr>
              <w:spacing w:after="0"/>
              <w:rPr>
                <w:rFonts w:ascii="Arial" w:hAnsi="Arial"/>
                <w:snapToGrid w:val="0"/>
                <w:color w:val="000000"/>
                <w:sz w:val="16"/>
              </w:rPr>
            </w:pPr>
            <w:r w:rsidRPr="00334475">
              <w:rPr>
                <w:rFonts w:ascii="Arial" w:hAnsi="Arial"/>
                <w:snapToGrid w:val="0"/>
                <w:color w:val="000000"/>
                <w:sz w:val="16"/>
              </w:rPr>
              <w:t>29.281 MPS Priority Level on QoS Flow</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4AF0C7" w14:textId="154FD027" w:rsidR="00334475" w:rsidRDefault="00334475" w:rsidP="00334475">
            <w:pPr>
              <w:spacing w:after="0"/>
              <w:rPr>
                <w:rFonts w:ascii="Arial" w:hAnsi="Arial"/>
                <w:snapToGrid w:val="0"/>
                <w:color w:val="000000"/>
                <w:sz w:val="16"/>
              </w:rPr>
            </w:pPr>
            <w:r>
              <w:rPr>
                <w:rFonts w:ascii="Arial" w:hAnsi="Arial"/>
                <w:snapToGrid w:val="0"/>
                <w:color w:val="000000"/>
                <w:sz w:val="16"/>
              </w:rPr>
              <w:t>19.0.0</w:t>
            </w:r>
          </w:p>
        </w:tc>
      </w:tr>
      <w:tr w:rsidR="00A12AF1" w:rsidRPr="00CC78FF" w14:paraId="5240F1E5" w14:textId="77777777" w:rsidTr="00294264">
        <w:tc>
          <w:tcPr>
            <w:tcW w:w="800" w:type="dxa"/>
            <w:tcBorders>
              <w:top w:val="single" w:sz="4" w:space="0" w:color="auto"/>
              <w:left w:val="single" w:sz="4" w:space="0" w:color="auto"/>
              <w:bottom w:val="single" w:sz="4" w:space="0" w:color="auto"/>
              <w:right w:val="single" w:sz="4" w:space="0" w:color="auto"/>
            </w:tcBorders>
            <w:shd w:val="solid" w:color="FFFFFF" w:fill="auto"/>
          </w:tcPr>
          <w:p w14:paraId="079F526E" w14:textId="0C3FC115" w:rsidR="00A12AF1" w:rsidRDefault="00A12AF1" w:rsidP="00A12AF1">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29F46C" w14:textId="14DDF599" w:rsidR="00A12AF1" w:rsidRDefault="00A12AF1" w:rsidP="00A12AF1">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927807" w14:textId="611CCFD5" w:rsidR="00A12AF1" w:rsidRDefault="00A12AF1" w:rsidP="00A12AF1">
            <w:pPr>
              <w:spacing w:after="0"/>
              <w:rPr>
                <w:rFonts w:ascii="Arial" w:hAnsi="Arial"/>
                <w:snapToGrid w:val="0"/>
                <w:color w:val="000000"/>
                <w:sz w:val="16"/>
              </w:rPr>
            </w:pPr>
            <w:r>
              <w:rPr>
                <w:rFonts w:ascii="Arial" w:hAnsi="Arial"/>
                <w:snapToGrid w:val="0"/>
                <w:color w:val="000000"/>
                <w:sz w:val="16"/>
              </w:rPr>
              <w:t>CP-243020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135F24" w14:textId="307CEE49" w:rsidR="00A12AF1" w:rsidRDefault="00A12AF1" w:rsidP="00A12AF1">
            <w:pPr>
              <w:spacing w:after="0"/>
              <w:rPr>
                <w:rFonts w:ascii="Arial" w:hAnsi="Arial"/>
                <w:snapToGrid w:val="0"/>
                <w:color w:val="000000"/>
                <w:sz w:val="16"/>
              </w:rPr>
            </w:pPr>
            <w:r>
              <w:rPr>
                <w:rFonts w:ascii="Arial" w:hAnsi="Arial"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359D34" w14:textId="7831242C" w:rsidR="00A12AF1" w:rsidRDefault="00A12AF1" w:rsidP="00A12AF1">
            <w:pPr>
              <w:spacing w:after="0"/>
              <w:rPr>
                <w:rFonts w:ascii="Arial" w:hAnsi="Arial"/>
                <w:snapToGrid w:val="0"/>
                <w:color w:val="000000"/>
                <w:sz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DCA56A" w14:textId="56DBE562" w:rsidR="00A12AF1" w:rsidRDefault="00A12AF1" w:rsidP="00A12AF1">
            <w:pPr>
              <w:spacing w:after="0"/>
              <w:rPr>
                <w:rFonts w:ascii="Arial" w:hAnsi="Arial"/>
                <w:snapToGrid w:val="0"/>
                <w:color w:val="000000"/>
                <w:sz w:val="16"/>
              </w:rPr>
            </w:pPr>
            <w:r>
              <w:rPr>
                <w:rFonts w:ascii="Arial" w:hAnsi="Arial" w:cs="Arial"/>
                <w:sz w:val="16"/>
                <w:szCs w:val="16"/>
              </w:rPr>
              <w:t>A</w:t>
            </w:r>
          </w:p>
        </w:tc>
        <w:tc>
          <w:tcPr>
            <w:tcW w:w="4536" w:type="dxa"/>
            <w:tcBorders>
              <w:top w:val="single" w:sz="4" w:space="0" w:color="auto"/>
              <w:left w:val="single" w:sz="4" w:space="0" w:color="auto"/>
              <w:bottom w:val="single" w:sz="4" w:space="0" w:color="auto"/>
              <w:right w:val="single" w:sz="4" w:space="0" w:color="auto"/>
            </w:tcBorders>
            <w:shd w:val="solid" w:color="FFFFFF" w:fill="auto"/>
            <w:vAlign w:val="bottom"/>
          </w:tcPr>
          <w:p w14:paraId="6CC29EF5" w14:textId="138A9F48" w:rsidR="00A12AF1" w:rsidRPr="00334475" w:rsidRDefault="00A12AF1" w:rsidP="00A12AF1">
            <w:pPr>
              <w:spacing w:after="0"/>
              <w:rPr>
                <w:rFonts w:ascii="Arial" w:hAnsi="Arial"/>
                <w:snapToGrid w:val="0"/>
                <w:color w:val="000000"/>
                <w:sz w:val="16"/>
              </w:rPr>
            </w:pPr>
            <w:r>
              <w:rPr>
                <w:rFonts w:ascii="Arial" w:hAnsi="Arial" w:cs="Arial"/>
                <w:sz w:val="16"/>
                <w:szCs w:val="16"/>
              </w:rPr>
              <w:t>Fixing the GTP-U Tunnel Status Information and Recovery Time Stamp IEs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5919D7" w14:textId="2C26320D" w:rsidR="00A12AF1" w:rsidRDefault="00A12AF1" w:rsidP="00A12AF1">
            <w:pPr>
              <w:spacing w:after="0"/>
              <w:rPr>
                <w:rFonts w:ascii="Arial" w:hAnsi="Arial"/>
                <w:snapToGrid w:val="0"/>
                <w:color w:val="000000"/>
                <w:sz w:val="16"/>
              </w:rPr>
            </w:pPr>
            <w:r>
              <w:rPr>
                <w:rFonts w:ascii="Arial" w:hAnsi="Arial"/>
                <w:snapToGrid w:val="0"/>
                <w:color w:val="000000"/>
                <w:sz w:val="16"/>
              </w:rPr>
              <w:t>19.1.0</w:t>
            </w:r>
          </w:p>
        </w:tc>
      </w:tr>
      <w:tr w:rsidR="00A12AF1" w:rsidRPr="00CC78FF" w14:paraId="7B70E17B" w14:textId="77777777" w:rsidTr="00294264">
        <w:tc>
          <w:tcPr>
            <w:tcW w:w="800" w:type="dxa"/>
            <w:tcBorders>
              <w:top w:val="single" w:sz="4" w:space="0" w:color="auto"/>
              <w:left w:val="single" w:sz="4" w:space="0" w:color="auto"/>
              <w:bottom w:val="single" w:sz="4" w:space="0" w:color="auto"/>
              <w:right w:val="single" w:sz="4" w:space="0" w:color="auto"/>
            </w:tcBorders>
            <w:shd w:val="solid" w:color="FFFFFF" w:fill="auto"/>
          </w:tcPr>
          <w:p w14:paraId="208CBF27" w14:textId="7783855D" w:rsidR="00A12AF1" w:rsidRDefault="00A12AF1" w:rsidP="00A12AF1">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8DFBC1" w14:textId="0BA04231" w:rsidR="00A12AF1" w:rsidRDefault="00A12AF1" w:rsidP="00A12AF1">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00AFC" w14:textId="0CC9FC98" w:rsidR="00A12AF1" w:rsidRDefault="00A12AF1" w:rsidP="00A12AF1">
            <w:pPr>
              <w:spacing w:after="0"/>
              <w:rPr>
                <w:rFonts w:ascii="Arial" w:hAnsi="Arial"/>
                <w:snapToGrid w:val="0"/>
                <w:color w:val="000000"/>
                <w:sz w:val="16"/>
              </w:rPr>
            </w:pPr>
            <w:r>
              <w:rPr>
                <w:rFonts w:ascii="Arial" w:hAnsi="Arial"/>
                <w:snapToGrid w:val="0"/>
                <w:color w:val="000000"/>
                <w:sz w:val="16"/>
              </w:rPr>
              <w:t>CP-2430</w:t>
            </w:r>
            <w:r>
              <w:rPr>
                <w:rFonts w:ascii="Arial" w:hAnsi="Arial"/>
                <w:snapToGrid w:val="0"/>
                <w:color w:val="000000"/>
                <w:sz w:val="16"/>
              </w:rPr>
              <w:t>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B2204B" w14:textId="4CFBBEDC" w:rsidR="00A12AF1" w:rsidRDefault="00A12AF1" w:rsidP="00A12AF1">
            <w:pPr>
              <w:spacing w:after="0"/>
              <w:rPr>
                <w:rFonts w:ascii="Arial" w:hAnsi="Arial"/>
                <w:snapToGrid w:val="0"/>
                <w:color w:val="000000"/>
                <w:sz w:val="16"/>
              </w:rPr>
            </w:pPr>
            <w:r>
              <w:rPr>
                <w:rFonts w:ascii="Arial" w:hAnsi="Arial"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8DA050" w14:textId="5C1142FE" w:rsidR="00A12AF1" w:rsidRDefault="00A12AF1" w:rsidP="00A12AF1">
            <w:pPr>
              <w:spacing w:after="0"/>
              <w:rPr>
                <w:rFonts w:ascii="Arial" w:hAnsi="Arial"/>
                <w:snapToGrid w:val="0"/>
                <w:color w:val="000000"/>
                <w:sz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4BBFFB" w14:textId="59A8C425" w:rsidR="00A12AF1" w:rsidRDefault="00A12AF1" w:rsidP="00A12AF1">
            <w:pPr>
              <w:spacing w:after="0"/>
              <w:rPr>
                <w:rFonts w:ascii="Arial" w:hAnsi="Arial"/>
                <w:snapToGrid w:val="0"/>
                <w:color w:val="000000"/>
                <w:sz w:val="16"/>
              </w:rPr>
            </w:pPr>
            <w:r>
              <w:rPr>
                <w:rFonts w:ascii="Arial" w:hAnsi="Arial" w:cs="Arial"/>
                <w:sz w:val="16"/>
                <w:szCs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vAlign w:val="bottom"/>
          </w:tcPr>
          <w:p w14:paraId="1D10CC63" w14:textId="480D40B5" w:rsidR="00A12AF1" w:rsidRPr="00334475" w:rsidRDefault="00A12AF1" w:rsidP="00A12AF1">
            <w:pPr>
              <w:spacing w:after="0"/>
              <w:rPr>
                <w:rFonts w:ascii="Arial" w:hAnsi="Arial"/>
                <w:snapToGrid w:val="0"/>
                <w:color w:val="000000"/>
                <w:sz w:val="16"/>
              </w:rPr>
            </w:pPr>
            <w:r>
              <w:rPr>
                <w:rFonts w:ascii="Arial" w:hAnsi="Arial" w:cs="Arial"/>
                <w:sz w:val="16"/>
                <w:szCs w:val="16"/>
              </w:rPr>
              <w:t>PDU Session container for non-3GPP accesses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DC164" w14:textId="7BB88E9C" w:rsidR="00A12AF1" w:rsidRDefault="00A12AF1" w:rsidP="00A12AF1">
            <w:pPr>
              <w:spacing w:after="0"/>
              <w:rPr>
                <w:rFonts w:ascii="Arial" w:hAnsi="Arial"/>
                <w:snapToGrid w:val="0"/>
                <w:color w:val="000000"/>
                <w:sz w:val="16"/>
              </w:rPr>
            </w:pPr>
            <w:r>
              <w:rPr>
                <w:rFonts w:ascii="Arial" w:hAnsi="Arial"/>
                <w:snapToGrid w:val="0"/>
                <w:color w:val="000000"/>
                <w:sz w:val="16"/>
              </w:rPr>
              <w:t>19.1.0</w:t>
            </w:r>
          </w:p>
        </w:tc>
      </w:tr>
      <w:tr w:rsidR="00A12AF1" w:rsidRPr="00CC78FF" w14:paraId="723E7252" w14:textId="77777777" w:rsidTr="00294264">
        <w:tc>
          <w:tcPr>
            <w:tcW w:w="800" w:type="dxa"/>
            <w:tcBorders>
              <w:top w:val="single" w:sz="4" w:space="0" w:color="auto"/>
              <w:left w:val="single" w:sz="4" w:space="0" w:color="auto"/>
              <w:bottom w:val="single" w:sz="4" w:space="0" w:color="auto"/>
              <w:right w:val="single" w:sz="4" w:space="0" w:color="auto"/>
            </w:tcBorders>
            <w:shd w:val="solid" w:color="FFFFFF" w:fill="auto"/>
          </w:tcPr>
          <w:p w14:paraId="348728D1" w14:textId="1E17F997" w:rsidR="00A12AF1" w:rsidRDefault="00A12AF1" w:rsidP="00A12AF1">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359A97" w14:textId="18CEDAA4" w:rsidR="00A12AF1" w:rsidRDefault="00A12AF1" w:rsidP="00A12AF1">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786354" w14:textId="6E522307" w:rsidR="00A12AF1" w:rsidRDefault="00A12AF1" w:rsidP="00A12AF1">
            <w:pPr>
              <w:spacing w:after="0"/>
              <w:rPr>
                <w:rFonts w:ascii="Arial" w:hAnsi="Arial"/>
                <w:snapToGrid w:val="0"/>
                <w:color w:val="000000"/>
                <w:sz w:val="16"/>
              </w:rPr>
            </w:pPr>
            <w:r>
              <w:rPr>
                <w:rFonts w:ascii="Arial" w:hAnsi="Arial"/>
                <w:snapToGrid w:val="0"/>
                <w:color w:val="000000"/>
                <w:sz w:val="16"/>
              </w:rPr>
              <w:t>CP-2430</w:t>
            </w:r>
            <w:r>
              <w:rPr>
                <w:rFonts w:ascii="Arial" w:hAnsi="Arial"/>
                <w:snapToGrid w:val="0"/>
                <w:color w:val="000000"/>
                <w:sz w:val="16"/>
              </w:rPr>
              <w:t>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876A81" w14:textId="3A79A3C5" w:rsidR="00A12AF1" w:rsidRDefault="00A12AF1" w:rsidP="00A12AF1">
            <w:pPr>
              <w:spacing w:after="0"/>
              <w:rPr>
                <w:rFonts w:ascii="Arial" w:hAnsi="Arial"/>
                <w:snapToGrid w:val="0"/>
                <w:color w:val="000000"/>
                <w:sz w:val="16"/>
              </w:rPr>
            </w:pPr>
            <w:r>
              <w:rPr>
                <w:rFonts w:ascii="Arial" w:hAnsi="Arial"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0D9A4D" w14:textId="278F3955" w:rsidR="00A12AF1" w:rsidRDefault="00A12AF1" w:rsidP="00A12AF1">
            <w:pPr>
              <w:spacing w:after="0"/>
              <w:rPr>
                <w:rFonts w:ascii="Arial" w:hAnsi="Arial"/>
                <w:snapToGrid w:val="0"/>
                <w:color w:val="000000"/>
                <w:sz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E541BB" w14:textId="18B1F71A" w:rsidR="00A12AF1" w:rsidRDefault="00A12AF1" w:rsidP="00A12AF1">
            <w:pPr>
              <w:spacing w:after="0"/>
              <w:rPr>
                <w:rFonts w:ascii="Arial" w:hAnsi="Arial"/>
                <w:snapToGrid w:val="0"/>
                <w:color w:val="000000"/>
                <w:sz w:val="16"/>
              </w:rPr>
            </w:pPr>
            <w:r>
              <w:rPr>
                <w:rFonts w:ascii="Arial" w:hAnsi="Arial" w:cs="Arial"/>
                <w:sz w:val="16"/>
                <w:szCs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vAlign w:val="bottom"/>
          </w:tcPr>
          <w:p w14:paraId="2C1780E5" w14:textId="3F783865" w:rsidR="00A12AF1" w:rsidRPr="00334475" w:rsidRDefault="00A12AF1" w:rsidP="00A12AF1">
            <w:pPr>
              <w:spacing w:after="0"/>
              <w:rPr>
                <w:rFonts w:ascii="Arial" w:hAnsi="Arial"/>
                <w:snapToGrid w:val="0"/>
                <w:color w:val="000000"/>
                <w:sz w:val="16"/>
              </w:rPr>
            </w:pPr>
            <w:r>
              <w:rPr>
                <w:rFonts w:ascii="Arial" w:hAnsi="Arial" w:cs="Arial"/>
                <w:sz w:val="16"/>
                <w:szCs w:val="16"/>
              </w:rPr>
              <w:t>PDU Set based handling for non-3GPP accesses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B8A27E" w14:textId="3400F482" w:rsidR="00A12AF1" w:rsidRDefault="00A12AF1" w:rsidP="00A12AF1">
            <w:pPr>
              <w:spacing w:after="0"/>
              <w:rPr>
                <w:rFonts w:ascii="Arial" w:hAnsi="Arial"/>
                <w:snapToGrid w:val="0"/>
                <w:color w:val="000000"/>
                <w:sz w:val="16"/>
              </w:rPr>
            </w:pPr>
            <w:r>
              <w:rPr>
                <w:rFonts w:ascii="Arial" w:hAnsi="Arial"/>
                <w:snapToGrid w:val="0"/>
                <w:color w:val="000000"/>
                <w:sz w:val="16"/>
              </w:rPr>
              <w:t>19.1.0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5AD37" w14:textId="77777777" w:rsidR="00976C05" w:rsidRDefault="00976C05">
      <w:r>
        <w:separator/>
      </w:r>
    </w:p>
  </w:endnote>
  <w:endnote w:type="continuationSeparator" w:id="0">
    <w:p w14:paraId="5E4701C7" w14:textId="77777777" w:rsidR="00976C05" w:rsidRDefault="0097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5235F" w14:textId="77777777" w:rsidR="00976C05" w:rsidRDefault="00976C05">
      <w:r>
        <w:separator/>
      </w:r>
    </w:p>
  </w:footnote>
  <w:footnote w:type="continuationSeparator" w:id="0">
    <w:p w14:paraId="7B738824" w14:textId="77777777" w:rsidR="00976C05" w:rsidRDefault="0097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6C6B9" w14:textId="314DC0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0D8">
      <w:rPr>
        <w:rFonts w:ascii="Arial" w:hAnsi="Arial" w:cs="Arial"/>
        <w:b/>
        <w:noProof/>
        <w:sz w:val="18"/>
        <w:szCs w:val="18"/>
      </w:rPr>
      <w:t>3GPP TS 29.281 V19.1.0 (2024-12)</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455201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0D8">
      <w:rPr>
        <w:rFonts w:ascii="Arial" w:hAnsi="Arial" w:cs="Arial"/>
        <w:b/>
        <w:noProof/>
        <w:sz w:val="18"/>
        <w:szCs w:val="18"/>
      </w:rPr>
      <w:t>Release 19</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830D8"/>
    <w:rsid w:val="002B6339"/>
    <w:rsid w:val="002E00EE"/>
    <w:rsid w:val="002F39D0"/>
    <w:rsid w:val="003172DC"/>
    <w:rsid w:val="00334475"/>
    <w:rsid w:val="0035462D"/>
    <w:rsid w:val="00365DD6"/>
    <w:rsid w:val="003765B8"/>
    <w:rsid w:val="003C3971"/>
    <w:rsid w:val="00423334"/>
    <w:rsid w:val="004345EC"/>
    <w:rsid w:val="00465515"/>
    <w:rsid w:val="004A5D6C"/>
    <w:rsid w:val="004D3578"/>
    <w:rsid w:val="004D5071"/>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5B86"/>
    <w:rsid w:val="00647114"/>
    <w:rsid w:val="006935A2"/>
    <w:rsid w:val="006A2F40"/>
    <w:rsid w:val="006A323F"/>
    <w:rsid w:val="006A5A72"/>
    <w:rsid w:val="006B30D0"/>
    <w:rsid w:val="006C3D95"/>
    <w:rsid w:val="006E5C86"/>
    <w:rsid w:val="00701116"/>
    <w:rsid w:val="00713C44"/>
    <w:rsid w:val="00716033"/>
    <w:rsid w:val="007261DA"/>
    <w:rsid w:val="00734A5B"/>
    <w:rsid w:val="0074026F"/>
    <w:rsid w:val="007429F6"/>
    <w:rsid w:val="00744E76"/>
    <w:rsid w:val="00747019"/>
    <w:rsid w:val="00765C3C"/>
    <w:rsid w:val="00774DA4"/>
    <w:rsid w:val="00781F0F"/>
    <w:rsid w:val="007B600E"/>
    <w:rsid w:val="007D4E8E"/>
    <w:rsid w:val="007F0F4A"/>
    <w:rsid w:val="008028A4"/>
    <w:rsid w:val="008246BA"/>
    <w:rsid w:val="00830747"/>
    <w:rsid w:val="008768CA"/>
    <w:rsid w:val="00892817"/>
    <w:rsid w:val="008C384C"/>
    <w:rsid w:val="0090271F"/>
    <w:rsid w:val="00902E23"/>
    <w:rsid w:val="009114D7"/>
    <w:rsid w:val="0091348E"/>
    <w:rsid w:val="00917CCB"/>
    <w:rsid w:val="00942EC2"/>
    <w:rsid w:val="00951183"/>
    <w:rsid w:val="00976C05"/>
    <w:rsid w:val="00983C3F"/>
    <w:rsid w:val="009B04D6"/>
    <w:rsid w:val="009C7752"/>
    <w:rsid w:val="009E7795"/>
    <w:rsid w:val="009F37B7"/>
    <w:rsid w:val="00A10F02"/>
    <w:rsid w:val="00A12AF1"/>
    <w:rsid w:val="00A164B4"/>
    <w:rsid w:val="00A26956"/>
    <w:rsid w:val="00A27486"/>
    <w:rsid w:val="00A45B50"/>
    <w:rsid w:val="00A53724"/>
    <w:rsid w:val="00A56066"/>
    <w:rsid w:val="00A73129"/>
    <w:rsid w:val="00A82346"/>
    <w:rsid w:val="00A92BA1"/>
    <w:rsid w:val="00AC6BC6"/>
    <w:rsid w:val="00AE65E2"/>
    <w:rsid w:val="00B15449"/>
    <w:rsid w:val="00B20A68"/>
    <w:rsid w:val="00B330C6"/>
    <w:rsid w:val="00B834DB"/>
    <w:rsid w:val="00B93086"/>
    <w:rsid w:val="00BA19ED"/>
    <w:rsid w:val="00BA4B8D"/>
    <w:rsid w:val="00BC0F7D"/>
    <w:rsid w:val="00BD7D31"/>
    <w:rsid w:val="00BE3255"/>
    <w:rsid w:val="00BF128E"/>
    <w:rsid w:val="00C074DD"/>
    <w:rsid w:val="00C1496A"/>
    <w:rsid w:val="00C226D5"/>
    <w:rsid w:val="00C319CE"/>
    <w:rsid w:val="00C33079"/>
    <w:rsid w:val="00C4272D"/>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CEC"/>
    <w:rsid w:val="00DC4DA2"/>
    <w:rsid w:val="00DC524D"/>
    <w:rsid w:val="00DD4C17"/>
    <w:rsid w:val="00DD74A5"/>
    <w:rsid w:val="00DF2B1F"/>
    <w:rsid w:val="00DF62CD"/>
    <w:rsid w:val="00E16509"/>
    <w:rsid w:val="00E44582"/>
    <w:rsid w:val="00E77645"/>
    <w:rsid w:val="00E86001"/>
    <w:rsid w:val="00EA15B0"/>
    <w:rsid w:val="00EA5EA7"/>
    <w:rsid w:val="00EC0080"/>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9"/>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qFormat/>
    <w:rsid w:val="005E4EF8"/>
    <w:pPr>
      <w:keepNext/>
      <w:keepLines/>
      <w:spacing w:after="0"/>
    </w:pPr>
    <w:rPr>
      <w:rFonts w:ascii="Arial" w:hAnsi="Arial"/>
      <w:sz w:val="18"/>
    </w:rPr>
  </w:style>
  <w:style w:type="paragraph" w:customStyle="1" w:styleId="TAH">
    <w:name w:val="TAH"/>
    <w:basedOn w:val="TAC"/>
    <w:link w:val="TAHChar"/>
    <w:qFormat/>
    <w:rsid w:val="005E4EF8"/>
    <w:rPr>
      <w:b/>
    </w:rPr>
  </w:style>
  <w:style w:type="paragraph" w:customStyle="1" w:styleId="TAC">
    <w:name w:val="TAC"/>
    <w:basedOn w:val="TAL"/>
    <w:link w:val="TACChar"/>
    <w:qFormat/>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qFormat/>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E4EF8"/>
    <w:pPr>
      <w:ind w:left="851" w:hanging="851"/>
    </w:pPr>
  </w:style>
  <w:style w:type="paragraph" w:styleId="List2">
    <w:name w:val="List 2"/>
    <w:basedOn w:val="Normal"/>
    <w:rsid w:val="005E4EF8"/>
    <w:pPr>
      <w:ind w:left="566" w:hanging="283"/>
      <w:contextualSpacing/>
    </w:pPr>
  </w:style>
  <w:style w:type="paragraph" w:customStyle="1" w:styleId="TF">
    <w:name w:val="TF"/>
    <w:aliases w:val="left"/>
    <w:basedOn w:val="TH"/>
    <w:link w:val="TFChar"/>
    <w:qFormat/>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qFormat/>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 w:type="character" w:customStyle="1" w:styleId="TANChar">
    <w:name w:val="TAN Char"/>
    <w:link w:val="TAN"/>
    <w:qFormat/>
    <w:locked/>
    <w:rsid w:val="00365DD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36</Pages>
  <Words>13439</Words>
  <Characters>76605</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18)</dc:subject>
  <dc:creator>Kimmo Kymalainen MCC Support</dc:creator>
  <cp:keywords/>
  <dc:description/>
  <cp:lastModifiedBy>29.500_CR0450R2_(Rel-19)_TEI19</cp:lastModifiedBy>
  <cp:revision>38</cp:revision>
  <cp:lastPrinted>2019-02-25T14:05:00Z</cp:lastPrinted>
  <dcterms:created xsi:type="dcterms:W3CDTF">2020-09-24T16:17:00Z</dcterms:created>
  <dcterms:modified xsi:type="dcterms:W3CDTF">2024-12-01T17:20:00Z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