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E6480C"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2237CA">
              <w:t>6</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B25BD1">
              <w:rPr>
                <w:sz w:val="32"/>
              </w:rPr>
              <w:t>4</w:t>
            </w:r>
            <w:r w:rsidRPr="00BB66E6">
              <w:rPr>
                <w:sz w:val="32"/>
              </w:rPr>
              <w:t>-</w:t>
            </w:r>
            <w:bookmarkEnd w:id="4"/>
            <w:r w:rsidR="002237CA">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8F6AB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C3EA63"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B25BD1">
              <w:rPr>
                <w:noProof/>
                <w:sz w:val="18"/>
              </w:rPr>
              <w:t>4</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53406E2F" w14:textId="495606FF" w:rsidR="0028749D" w:rsidRDefault="00FE154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instrText xml:space="preserve"> TOC \o "1-9" </w:instrText>
      </w:r>
      <w:r>
        <w:rPr>
          <w:noProof/>
        </w:rPr>
        <w:fldChar w:fldCharType="separate"/>
      </w:r>
      <w:r w:rsidR="0028749D">
        <w:rPr>
          <w:noProof/>
        </w:rPr>
        <w:t>Foreword</w:t>
      </w:r>
      <w:r w:rsidR="0028749D">
        <w:rPr>
          <w:noProof/>
        </w:rPr>
        <w:tab/>
      </w:r>
      <w:r w:rsidR="0028749D">
        <w:rPr>
          <w:noProof/>
        </w:rPr>
        <w:fldChar w:fldCharType="begin"/>
      </w:r>
      <w:r w:rsidR="0028749D">
        <w:rPr>
          <w:noProof/>
        </w:rPr>
        <w:instrText xml:space="preserve"> PAGEREF _Toc187438592 \h </w:instrText>
      </w:r>
      <w:r w:rsidR="0028749D">
        <w:rPr>
          <w:noProof/>
        </w:rPr>
      </w:r>
      <w:r w:rsidR="0028749D">
        <w:rPr>
          <w:noProof/>
        </w:rPr>
        <w:fldChar w:fldCharType="separate"/>
      </w:r>
      <w:r w:rsidR="0028749D">
        <w:rPr>
          <w:noProof/>
        </w:rPr>
        <w:t>7</w:t>
      </w:r>
      <w:r w:rsidR="0028749D">
        <w:rPr>
          <w:noProof/>
        </w:rPr>
        <w:fldChar w:fldCharType="end"/>
      </w:r>
    </w:p>
    <w:p w14:paraId="69CFD1EB" w14:textId="6B7A2109"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_Toc187438593 \h </w:instrText>
      </w:r>
      <w:r>
        <w:rPr>
          <w:noProof/>
        </w:rPr>
      </w:r>
      <w:r>
        <w:rPr>
          <w:noProof/>
        </w:rPr>
        <w:fldChar w:fldCharType="separate"/>
      </w:r>
      <w:r>
        <w:rPr>
          <w:noProof/>
        </w:rPr>
        <w:t>8</w:t>
      </w:r>
      <w:r>
        <w:rPr>
          <w:noProof/>
        </w:rPr>
        <w:fldChar w:fldCharType="end"/>
      </w:r>
    </w:p>
    <w:p w14:paraId="64B52432" w14:textId="14F3EFB2"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_Toc187438594 \h </w:instrText>
      </w:r>
      <w:r>
        <w:rPr>
          <w:noProof/>
        </w:rPr>
      </w:r>
      <w:r>
        <w:rPr>
          <w:noProof/>
        </w:rPr>
        <w:fldChar w:fldCharType="separate"/>
      </w:r>
      <w:r>
        <w:rPr>
          <w:noProof/>
        </w:rPr>
        <w:t>9</w:t>
      </w:r>
      <w:r>
        <w:rPr>
          <w:noProof/>
        </w:rPr>
        <w:fldChar w:fldCharType="end"/>
      </w:r>
    </w:p>
    <w:p w14:paraId="143A8DB9" w14:textId="7586173C"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_Toc187438595 \h </w:instrText>
      </w:r>
      <w:r>
        <w:rPr>
          <w:noProof/>
        </w:rPr>
      </w:r>
      <w:r>
        <w:rPr>
          <w:noProof/>
        </w:rPr>
        <w:fldChar w:fldCharType="separate"/>
      </w:r>
      <w:r>
        <w:rPr>
          <w:noProof/>
        </w:rPr>
        <w:t>9</w:t>
      </w:r>
      <w:r>
        <w:rPr>
          <w:noProof/>
        </w:rPr>
        <w:fldChar w:fldCharType="end"/>
      </w:r>
    </w:p>
    <w:p w14:paraId="255BB9D7" w14:textId="300D5409"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_Toc187438596 \h </w:instrText>
      </w:r>
      <w:r>
        <w:rPr>
          <w:noProof/>
        </w:rPr>
      </w:r>
      <w:r>
        <w:rPr>
          <w:noProof/>
        </w:rPr>
        <w:fldChar w:fldCharType="separate"/>
      </w:r>
      <w:r>
        <w:rPr>
          <w:noProof/>
        </w:rPr>
        <w:t>9</w:t>
      </w:r>
      <w:r>
        <w:rPr>
          <w:noProof/>
        </w:rPr>
        <w:fldChar w:fldCharType="end"/>
      </w:r>
    </w:p>
    <w:p w14:paraId="4AF53975" w14:textId="6187E8F2"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_Toc187438597 \h </w:instrText>
      </w:r>
      <w:r>
        <w:rPr>
          <w:noProof/>
        </w:rPr>
      </w:r>
      <w:r>
        <w:rPr>
          <w:noProof/>
        </w:rPr>
        <w:fldChar w:fldCharType="separate"/>
      </w:r>
      <w:r>
        <w:rPr>
          <w:noProof/>
        </w:rPr>
        <w:t>9</w:t>
      </w:r>
      <w:r>
        <w:rPr>
          <w:noProof/>
        </w:rPr>
        <w:fldChar w:fldCharType="end"/>
      </w:r>
    </w:p>
    <w:p w14:paraId="3CAA1ADD" w14:textId="527EF8D6"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_Toc187438598 \h </w:instrText>
      </w:r>
      <w:r>
        <w:rPr>
          <w:noProof/>
        </w:rPr>
      </w:r>
      <w:r>
        <w:rPr>
          <w:noProof/>
        </w:rPr>
        <w:fldChar w:fldCharType="separate"/>
      </w:r>
      <w:r>
        <w:rPr>
          <w:noProof/>
        </w:rPr>
        <w:t>10</w:t>
      </w:r>
      <w:r>
        <w:rPr>
          <w:noProof/>
        </w:rPr>
        <w:fldChar w:fldCharType="end"/>
      </w:r>
    </w:p>
    <w:p w14:paraId="64D5768F" w14:textId="7022AD15"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Architectural requirements</w:t>
      </w:r>
      <w:r>
        <w:rPr>
          <w:noProof/>
        </w:rPr>
        <w:tab/>
      </w:r>
      <w:r>
        <w:rPr>
          <w:noProof/>
        </w:rPr>
        <w:fldChar w:fldCharType="begin"/>
      </w:r>
      <w:r>
        <w:rPr>
          <w:noProof/>
        </w:rPr>
        <w:instrText xml:space="preserve"> PAGEREF _Toc187438599 \h </w:instrText>
      </w:r>
      <w:r>
        <w:rPr>
          <w:noProof/>
        </w:rPr>
      </w:r>
      <w:r>
        <w:rPr>
          <w:noProof/>
        </w:rPr>
        <w:fldChar w:fldCharType="separate"/>
      </w:r>
      <w:r>
        <w:rPr>
          <w:noProof/>
        </w:rPr>
        <w:t>10</w:t>
      </w:r>
      <w:r>
        <w:rPr>
          <w:noProof/>
        </w:rPr>
        <w:fldChar w:fldCharType="end"/>
      </w:r>
    </w:p>
    <w:p w14:paraId="6C3249D4" w14:textId="08D1A8D7"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General Description</w:t>
      </w:r>
      <w:r>
        <w:rPr>
          <w:noProof/>
        </w:rPr>
        <w:tab/>
      </w:r>
      <w:r>
        <w:rPr>
          <w:noProof/>
        </w:rPr>
        <w:fldChar w:fldCharType="begin"/>
      </w:r>
      <w:r>
        <w:rPr>
          <w:noProof/>
        </w:rPr>
        <w:instrText xml:space="preserve"> PAGEREF _Toc187438600 \h </w:instrText>
      </w:r>
      <w:r>
        <w:rPr>
          <w:noProof/>
        </w:rPr>
      </w:r>
      <w:r>
        <w:rPr>
          <w:noProof/>
        </w:rPr>
        <w:fldChar w:fldCharType="separate"/>
      </w:r>
      <w:r>
        <w:rPr>
          <w:noProof/>
        </w:rPr>
        <w:t>10</w:t>
      </w:r>
      <w:r>
        <w:rPr>
          <w:noProof/>
        </w:rPr>
        <w:fldChar w:fldCharType="end"/>
      </w:r>
    </w:p>
    <w:p w14:paraId="604729D9" w14:textId="6A90E65C"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4</w:t>
      </w:r>
      <w:r w:rsidRPr="006E6F08">
        <w:rPr>
          <w:noProof/>
          <w:lang w:val="en-IN"/>
        </w:rPr>
        <w:t>.</w:t>
      </w:r>
      <w:r w:rsidRPr="006E6F08">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General Requirements</w:t>
      </w:r>
      <w:r>
        <w:rPr>
          <w:noProof/>
        </w:rPr>
        <w:tab/>
      </w:r>
      <w:r>
        <w:rPr>
          <w:noProof/>
        </w:rPr>
        <w:fldChar w:fldCharType="begin"/>
      </w:r>
      <w:r>
        <w:rPr>
          <w:noProof/>
        </w:rPr>
        <w:instrText xml:space="preserve"> PAGEREF _Toc187438601 \h </w:instrText>
      </w:r>
      <w:r>
        <w:rPr>
          <w:noProof/>
        </w:rPr>
      </w:r>
      <w:r>
        <w:rPr>
          <w:noProof/>
        </w:rPr>
        <w:fldChar w:fldCharType="separate"/>
      </w:r>
      <w:r>
        <w:rPr>
          <w:noProof/>
        </w:rPr>
        <w:t>10</w:t>
      </w:r>
      <w:r>
        <w:rPr>
          <w:noProof/>
        </w:rPr>
        <w:fldChar w:fldCharType="end"/>
      </w:r>
    </w:p>
    <w:p w14:paraId="251D4FF6" w14:textId="63DE8660"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ADAE internal architecture requirements</w:t>
      </w:r>
      <w:r>
        <w:rPr>
          <w:noProof/>
        </w:rPr>
        <w:tab/>
      </w:r>
      <w:r>
        <w:rPr>
          <w:noProof/>
        </w:rPr>
        <w:fldChar w:fldCharType="begin"/>
      </w:r>
      <w:r>
        <w:rPr>
          <w:noProof/>
        </w:rPr>
        <w:instrText xml:space="preserve"> PAGEREF _Toc187438602 \h </w:instrText>
      </w:r>
      <w:r>
        <w:rPr>
          <w:noProof/>
        </w:rPr>
      </w:r>
      <w:r>
        <w:rPr>
          <w:noProof/>
        </w:rPr>
        <w:fldChar w:fldCharType="separate"/>
      </w:r>
      <w:r>
        <w:rPr>
          <w:noProof/>
        </w:rPr>
        <w:t>10</w:t>
      </w:r>
      <w:r>
        <w:rPr>
          <w:noProof/>
        </w:rPr>
        <w:fldChar w:fldCharType="end"/>
      </w:r>
    </w:p>
    <w:p w14:paraId="709159F2" w14:textId="359334FA"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_Toc187438603 \h </w:instrText>
      </w:r>
      <w:r>
        <w:rPr>
          <w:noProof/>
        </w:rPr>
      </w:r>
      <w:r>
        <w:rPr>
          <w:noProof/>
        </w:rPr>
        <w:fldChar w:fldCharType="separate"/>
      </w:r>
      <w:r>
        <w:rPr>
          <w:noProof/>
        </w:rPr>
        <w:t>10</w:t>
      </w:r>
      <w:r>
        <w:rPr>
          <w:noProof/>
        </w:rPr>
        <w:fldChar w:fldCharType="end"/>
      </w:r>
    </w:p>
    <w:p w14:paraId="133480FE" w14:textId="2430869E"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Application architecture</w:t>
      </w:r>
      <w:r w:rsidRPr="006E6F08">
        <w:rPr>
          <w:noProof/>
          <w:lang w:val="en-IN"/>
        </w:rPr>
        <w:t xml:space="preserve"> for ADAES</w:t>
      </w:r>
      <w:r>
        <w:rPr>
          <w:noProof/>
        </w:rPr>
        <w:tab/>
      </w:r>
      <w:r>
        <w:rPr>
          <w:noProof/>
        </w:rPr>
        <w:fldChar w:fldCharType="begin"/>
      </w:r>
      <w:r>
        <w:rPr>
          <w:noProof/>
        </w:rPr>
        <w:instrText xml:space="preserve"> PAGEREF _Toc187438604 \h </w:instrText>
      </w:r>
      <w:r>
        <w:rPr>
          <w:noProof/>
        </w:rPr>
      </w:r>
      <w:r>
        <w:rPr>
          <w:noProof/>
        </w:rPr>
        <w:fldChar w:fldCharType="separate"/>
      </w:r>
      <w:r>
        <w:rPr>
          <w:noProof/>
        </w:rPr>
        <w:t>11</w:t>
      </w:r>
      <w:r>
        <w:rPr>
          <w:noProof/>
        </w:rPr>
        <w:fldChar w:fldCharType="end"/>
      </w:r>
    </w:p>
    <w:p w14:paraId="60454F49" w14:textId="2CF3035D"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5.1 </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_Toc187438605 \h </w:instrText>
      </w:r>
      <w:r>
        <w:rPr>
          <w:noProof/>
        </w:rPr>
      </w:r>
      <w:r>
        <w:rPr>
          <w:noProof/>
        </w:rPr>
        <w:fldChar w:fldCharType="separate"/>
      </w:r>
      <w:r>
        <w:rPr>
          <w:noProof/>
        </w:rPr>
        <w:t>11</w:t>
      </w:r>
      <w:r>
        <w:rPr>
          <w:noProof/>
        </w:rPr>
        <w:fldChar w:fldCharType="end"/>
      </w:r>
    </w:p>
    <w:p w14:paraId="5DFF9A81" w14:textId="6CCA1068"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Functional architecture</w:t>
      </w:r>
      <w:r>
        <w:rPr>
          <w:noProof/>
        </w:rPr>
        <w:tab/>
      </w:r>
      <w:r>
        <w:rPr>
          <w:noProof/>
        </w:rPr>
        <w:fldChar w:fldCharType="begin"/>
      </w:r>
      <w:r>
        <w:rPr>
          <w:noProof/>
        </w:rPr>
        <w:instrText xml:space="preserve"> PAGEREF _Toc187438606 \h </w:instrText>
      </w:r>
      <w:r>
        <w:rPr>
          <w:noProof/>
        </w:rPr>
      </w:r>
      <w:r>
        <w:rPr>
          <w:noProof/>
        </w:rPr>
        <w:fldChar w:fldCharType="separate"/>
      </w:r>
      <w:r>
        <w:rPr>
          <w:noProof/>
        </w:rPr>
        <w:t>11</w:t>
      </w:r>
      <w:r>
        <w:rPr>
          <w:noProof/>
        </w:rPr>
        <w:fldChar w:fldCharType="end"/>
      </w:r>
    </w:p>
    <w:p w14:paraId="31D731CA" w14:textId="35CEC07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_Toc187438607 \h </w:instrText>
      </w:r>
      <w:r>
        <w:rPr>
          <w:noProof/>
        </w:rPr>
      </w:r>
      <w:r>
        <w:rPr>
          <w:noProof/>
        </w:rPr>
        <w:fldChar w:fldCharType="separate"/>
      </w:r>
      <w:r>
        <w:rPr>
          <w:noProof/>
        </w:rPr>
        <w:t>11</w:t>
      </w:r>
      <w:r>
        <w:rPr>
          <w:noProof/>
        </w:rPr>
        <w:fldChar w:fldCharType="end"/>
      </w:r>
    </w:p>
    <w:p w14:paraId="279DCD94" w14:textId="4D834FDB"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_Toc187438608 \h </w:instrText>
      </w:r>
      <w:r>
        <w:rPr>
          <w:noProof/>
        </w:rPr>
      </w:r>
      <w:r>
        <w:rPr>
          <w:noProof/>
        </w:rPr>
        <w:fldChar w:fldCharType="separate"/>
      </w:r>
      <w:r>
        <w:rPr>
          <w:noProof/>
        </w:rPr>
        <w:t>11</w:t>
      </w:r>
      <w:r>
        <w:rPr>
          <w:noProof/>
        </w:rPr>
        <w:fldChar w:fldCharType="end"/>
      </w:r>
    </w:p>
    <w:p w14:paraId="6BE46D45" w14:textId="16BFE775"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_Toc187438609 \h </w:instrText>
      </w:r>
      <w:r>
        <w:rPr>
          <w:noProof/>
        </w:rPr>
      </w:r>
      <w:r>
        <w:rPr>
          <w:noProof/>
        </w:rPr>
        <w:fldChar w:fldCharType="separate"/>
      </w:r>
      <w:r>
        <w:rPr>
          <w:noProof/>
        </w:rPr>
        <w:t>13</w:t>
      </w:r>
      <w:r>
        <w:rPr>
          <w:noProof/>
        </w:rPr>
        <w:fldChar w:fldCharType="end"/>
      </w:r>
    </w:p>
    <w:p w14:paraId="3540ED59" w14:textId="142DEA9E"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5.3 </w:t>
      </w:r>
      <w:r>
        <w:rPr>
          <w:rFonts w:asciiTheme="minorHAnsi" w:eastAsiaTheme="minorEastAsia" w:hAnsiTheme="minorHAnsi" w:cstheme="minorBidi"/>
          <w:noProof/>
          <w:kern w:val="2"/>
          <w:sz w:val="24"/>
          <w:szCs w:val="24"/>
          <w:lang w:eastAsia="en-GB"/>
          <w14:ligatures w14:val="standardContextual"/>
        </w:rPr>
        <w:tab/>
      </w:r>
      <w:r>
        <w:rPr>
          <w:noProof/>
        </w:rPr>
        <w:t>ADAE internal architecture</w:t>
      </w:r>
      <w:r>
        <w:rPr>
          <w:noProof/>
        </w:rPr>
        <w:tab/>
      </w:r>
      <w:r>
        <w:rPr>
          <w:noProof/>
        </w:rPr>
        <w:fldChar w:fldCharType="begin"/>
      </w:r>
      <w:r>
        <w:rPr>
          <w:noProof/>
        </w:rPr>
        <w:instrText xml:space="preserve"> PAGEREF _Toc187438610 \h </w:instrText>
      </w:r>
      <w:r>
        <w:rPr>
          <w:noProof/>
        </w:rPr>
      </w:r>
      <w:r>
        <w:rPr>
          <w:noProof/>
        </w:rPr>
        <w:fldChar w:fldCharType="separate"/>
      </w:r>
      <w:r>
        <w:rPr>
          <w:noProof/>
        </w:rPr>
        <w:t>14</w:t>
      </w:r>
      <w:r>
        <w:rPr>
          <w:noProof/>
        </w:rPr>
        <w:fldChar w:fldCharType="end"/>
      </w:r>
    </w:p>
    <w:p w14:paraId="16DE3DC9" w14:textId="5CC47763"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_Toc187438611 \h </w:instrText>
      </w:r>
      <w:r>
        <w:rPr>
          <w:noProof/>
        </w:rPr>
      </w:r>
      <w:r>
        <w:rPr>
          <w:noProof/>
        </w:rPr>
        <w:fldChar w:fldCharType="separate"/>
      </w:r>
      <w:r>
        <w:rPr>
          <w:noProof/>
        </w:rPr>
        <w:t>15</w:t>
      </w:r>
      <w:r>
        <w:rPr>
          <w:noProof/>
        </w:rPr>
        <w:fldChar w:fldCharType="end"/>
      </w:r>
    </w:p>
    <w:p w14:paraId="66F50250" w14:textId="15D814C7"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_Toc187438612 \h </w:instrText>
      </w:r>
      <w:r>
        <w:rPr>
          <w:noProof/>
        </w:rPr>
      </w:r>
      <w:r>
        <w:rPr>
          <w:noProof/>
        </w:rPr>
        <w:fldChar w:fldCharType="separate"/>
      </w:r>
      <w:r>
        <w:rPr>
          <w:noProof/>
        </w:rPr>
        <w:t>15</w:t>
      </w:r>
      <w:r>
        <w:rPr>
          <w:noProof/>
        </w:rPr>
        <w:fldChar w:fldCharType="end"/>
      </w:r>
    </w:p>
    <w:p w14:paraId="60669D0A" w14:textId="70D36AB8"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Application Data Analytics Enablement client</w:t>
      </w:r>
      <w:r>
        <w:rPr>
          <w:noProof/>
        </w:rPr>
        <w:tab/>
      </w:r>
      <w:r>
        <w:rPr>
          <w:noProof/>
        </w:rPr>
        <w:fldChar w:fldCharType="begin"/>
      </w:r>
      <w:r>
        <w:rPr>
          <w:noProof/>
        </w:rPr>
        <w:instrText xml:space="preserve"> PAGEREF _Toc187438613 \h </w:instrText>
      </w:r>
      <w:r>
        <w:rPr>
          <w:noProof/>
        </w:rPr>
      </w:r>
      <w:r>
        <w:rPr>
          <w:noProof/>
        </w:rPr>
        <w:fldChar w:fldCharType="separate"/>
      </w:r>
      <w:r>
        <w:rPr>
          <w:noProof/>
        </w:rPr>
        <w:t>15</w:t>
      </w:r>
      <w:r>
        <w:rPr>
          <w:noProof/>
        </w:rPr>
        <w:fldChar w:fldCharType="end"/>
      </w:r>
    </w:p>
    <w:p w14:paraId="5BA36AA3" w14:textId="11A3B80C"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Application Data Analytics Enablement server</w:t>
      </w:r>
      <w:r>
        <w:rPr>
          <w:noProof/>
        </w:rPr>
        <w:tab/>
      </w:r>
      <w:r>
        <w:rPr>
          <w:noProof/>
        </w:rPr>
        <w:fldChar w:fldCharType="begin"/>
      </w:r>
      <w:r>
        <w:rPr>
          <w:noProof/>
        </w:rPr>
        <w:instrText xml:space="preserve"> PAGEREF _Toc187438614 \h </w:instrText>
      </w:r>
      <w:r>
        <w:rPr>
          <w:noProof/>
        </w:rPr>
      </w:r>
      <w:r>
        <w:rPr>
          <w:noProof/>
        </w:rPr>
        <w:fldChar w:fldCharType="separate"/>
      </w:r>
      <w:r>
        <w:rPr>
          <w:noProof/>
        </w:rPr>
        <w:t>15</w:t>
      </w:r>
      <w:r>
        <w:rPr>
          <w:noProof/>
        </w:rPr>
        <w:fldChar w:fldCharType="end"/>
      </w:r>
    </w:p>
    <w:p w14:paraId="273EDF89" w14:textId="5AED00C1"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_Toc187438615 \h </w:instrText>
      </w:r>
      <w:r>
        <w:rPr>
          <w:noProof/>
        </w:rPr>
      </w:r>
      <w:r>
        <w:rPr>
          <w:noProof/>
        </w:rPr>
        <w:fldChar w:fldCharType="separate"/>
      </w:r>
      <w:r>
        <w:rPr>
          <w:noProof/>
        </w:rPr>
        <w:t>15</w:t>
      </w:r>
      <w:r>
        <w:rPr>
          <w:noProof/>
        </w:rPr>
        <w:fldChar w:fldCharType="end"/>
      </w:r>
    </w:p>
    <w:p w14:paraId="321248F6" w14:textId="373F42B3"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_Toc187438616 \h </w:instrText>
      </w:r>
      <w:r>
        <w:rPr>
          <w:noProof/>
        </w:rPr>
      </w:r>
      <w:r>
        <w:rPr>
          <w:noProof/>
        </w:rPr>
        <w:fldChar w:fldCharType="separate"/>
      </w:r>
      <w:r>
        <w:rPr>
          <w:noProof/>
        </w:rPr>
        <w:t>15</w:t>
      </w:r>
      <w:r>
        <w:rPr>
          <w:noProof/>
        </w:rPr>
        <w:fldChar w:fldCharType="end"/>
      </w:r>
    </w:p>
    <w:p w14:paraId="0285D612" w14:textId="0E37DC6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ADAE-UU</w:t>
      </w:r>
      <w:r>
        <w:rPr>
          <w:noProof/>
        </w:rPr>
        <w:tab/>
      </w:r>
      <w:r>
        <w:rPr>
          <w:noProof/>
        </w:rPr>
        <w:fldChar w:fldCharType="begin"/>
      </w:r>
      <w:r>
        <w:rPr>
          <w:noProof/>
        </w:rPr>
        <w:instrText xml:space="preserve"> PAGEREF _Toc187438617 \h </w:instrText>
      </w:r>
      <w:r>
        <w:rPr>
          <w:noProof/>
        </w:rPr>
      </w:r>
      <w:r>
        <w:rPr>
          <w:noProof/>
        </w:rPr>
        <w:fldChar w:fldCharType="separate"/>
      </w:r>
      <w:r>
        <w:rPr>
          <w:noProof/>
        </w:rPr>
        <w:t>15</w:t>
      </w:r>
      <w:r>
        <w:rPr>
          <w:noProof/>
        </w:rPr>
        <w:fldChar w:fldCharType="end"/>
      </w:r>
    </w:p>
    <w:p w14:paraId="637215B4" w14:textId="2C780C95"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ADAE-PC5</w:t>
      </w:r>
      <w:r>
        <w:rPr>
          <w:noProof/>
        </w:rPr>
        <w:tab/>
      </w:r>
      <w:r>
        <w:rPr>
          <w:noProof/>
        </w:rPr>
        <w:fldChar w:fldCharType="begin"/>
      </w:r>
      <w:r>
        <w:rPr>
          <w:noProof/>
        </w:rPr>
        <w:instrText xml:space="preserve"> PAGEREF _Toc187438618 \h </w:instrText>
      </w:r>
      <w:r>
        <w:rPr>
          <w:noProof/>
        </w:rPr>
      </w:r>
      <w:r>
        <w:rPr>
          <w:noProof/>
        </w:rPr>
        <w:fldChar w:fldCharType="separate"/>
      </w:r>
      <w:r>
        <w:rPr>
          <w:noProof/>
        </w:rPr>
        <w:t>16</w:t>
      </w:r>
      <w:r>
        <w:rPr>
          <w:noProof/>
        </w:rPr>
        <w:fldChar w:fldCharType="end"/>
      </w:r>
    </w:p>
    <w:p w14:paraId="2AB777D5" w14:textId="78900C62"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ADAE-C</w:t>
      </w:r>
      <w:r>
        <w:rPr>
          <w:noProof/>
        </w:rPr>
        <w:tab/>
      </w:r>
      <w:r>
        <w:rPr>
          <w:noProof/>
        </w:rPr>
        <w:fldChar w:fldCharType="begin"/>
      </w:r>
      <w:r>
        <w:rPr>
          <w:noProof/>
        </w:rPr>
        <w:instrText xml:space="preserve"> PAGEREF _Toc187438619 \h </w:instrText>
      </w:r>
      <w:r>
        <w:rPr>
          <w:noProof/>
        </w:rPr>
      </w:r>
      <w:r>
        <w:rPr>
          <w:noProof/>
        </w:rPr>
        <w:fldChar w:fldCharType="separate"/>
      </w:r>
      <w:r>
        <w:rPr>
          <w:noProof/>
        </w:rPr>
        <w:t>16</w:t>
      </w:r>
      <w:r>
        <w:rPr>
          <w:noProof/>
        </w:rPr>
        <w:fldChar w:fldCharType="end"/>
      </w:r>
    </w:p>
    <w:p w14:paraId="5B7CDDE6" w14:textId="298FD56E"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ADAE-S</w:t>
      </w:r>
      <w:r>
        <w:rPr>
          <w:noProof/>
        </w:rPr>
        <w:tab/>
      </w:r>
      <w:r>
        <w:rPr>
          <w:noProof/>
        </w:rPr>
        <w:fldChar w:fldCharType="begin"/>
      </w:r>
      <w:r>
        <w:rPr>
          <w:noProof/>
        </w:rPr>
        <w:instrText xml:space="preserve"> PAGEREF _Toc187438620 \h </w:instrText>
      </w:r>
      <w:r>
        <w:rPr>
          <w:noProof/>
        </w:rPr>
      </w:r>
      <w:r>
        <w:rPr>
          <w:noProof/>
        </w:rPr>
        <w:fldChar w:fldCharType="separate"/>
      </w:r>
      <w:r>
        <w:rPr>
          <w:noProof/>
        </w:rPr>
        <w:t>16</w:t>
      </w:r>
      <w:r>
        <w:rPr>
          <w:noProof/>
        </w:rPr>
        <w:fldChar w:fldCharType="end"/>
      </w:r>
    </w:p>
    <w:p w14:paraId="6059B13F" w14:textId="2E4F0D7B"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ADAE-X</w:t>
      </w:r>
      <w:r>
        <w:rPr>
          <w:noProof/>
        </w:rPr>
        <w:tab/>
      </w:r>
      <w:r>
        <w:rPr>
          <w:noProof/>
        </w:rPr>
        <w:fldChar w:fldCharType="begin"/>
      </w:r>
      <w:r>
        <w:rPr>
          <w:noProof/>
        </w:rPr>
        <w:instrText xml:space="preserve"> PAGEREF _Toc187438621 \h </w:instrText>
      </w:r>
      <w:r>
        <w:rPr>
          <w:noProof/>
        </w:rPr>
      </w:r>
      <w:r>
        <w:rPr>
          <w:noProof/>
        </w:rPr>
        <w:fldChar w:fldCharType="separate"/>
      </w:r>
      <w:r>
        <w:rPr>
          <w:noProof/>
        </w:rPr>
        <w:t>16</w:t>
      </w:r>
      <w:r>
        <w:rPr>
          <w:noProof/>
        </w:rPr>
        <w:fldChar w:fldCharType="end"/>
      </w:r>
    </w:p>
    <w:p w14:paraId="6BF19EEB" w14:textId="5D50434D"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ADAE-Y</w:t>
      </w:r>
      <w:r>
        <w:rPr>
          <w:noProof/>
        </w:rPr>
        <w:tab/>
      </w:r>
      <w:r>
        <w:rPr>
          <w:noProof/>
        </w:rPr>
        <w:fldChar w:fldCharType="begin"/>
      </w:r>
      <w:r>
        <w:rPr>
          <w:noProof/>
        </w:rPr>
        <w:instrText xml:space="preserve"> PAGEREF _Toc187438622 \h </w:instrText>
      </w:r>
      <w:r>
        <w:rPr>
          <w:noProof/>
        </w:rPr>
      </w:r>
      <w:r>
        <w:rPr>
          <w:noProof/>
        </w:rPr>
        <w:fldChar w:fldCharType="separate"/>
      </w:r>
      <w:r>
        <w:rPr>
          <w:noProof/>
        </w:rPr>
        <w:t>16</w:t>
      </w:r>
      <w:r>
        <w:rPr>
          <w:noProof/>
        </w:rPr>
        <w:fldChar w:fldCharType="end"/>
      </w:r>
    </w:p>
    <w:p w14:paraId="2F6A7FD4" w14:textId="0E7F509C"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5.5.6</w:t>
      </w:r>
      <w:r>
        <w:rPr>
          <w:rFonts w:asciiTheme="minorHAnsi" w:eastAsiaTheme="minorEastAsia" w:hAnsiTheme="minorHAnsi" w:cstheme="minorBidi"/>
          <w:noProof/>
          <w:kern w:val="2"/>
          <w:sz w:val="24"/>
          <w:szCs w:val="24"/>
          <w:lang w:eastAsia="en-GB"/>
          <w14:ligatures w14:val="standardContextual"/>
        </w:rPr>
        <w:tab/>
      </w:r>
      <w:r>
        <w:rPr>
          <w:noProof/>
        </w:rPr>
        <w:t>ADCCF-1</w:t>
      </w:r>
      <w:r>
        <w:rPr>
          <w:noProof/>
        </w:rPr>
        <w:tab/>
      </w:r>
      <w:r>
        <w:rPr>
          <w:noProof/>
        </w:rPr>
        <w:fldChar w:fldCharType="begin"/>
      </w:r>
      <w:r>
        <w:rPr>
          <w:noProof/>
        </w:rPr>
        <w:instrText xml:space="preserve"> PAGEREF _Toc187438623 \h </w:instrText>
      </w:r>
      <w:r>
        <w:rPr>
          <w:noProof/>
        </w:rPr>
      </w:r>
      <w:r>
        <w:rPr>
          <w:noProof/>
        </w:rPr>
        <w:fldChar w:fldCharType="separate"/>
      </w:r>
      <w:r>
        <w:rPr>
          <w:noProof/>
        </w:rPr>
        <w:t>16</w:t>
      </w:r>
      <w:r>
        <w:rPr>
          <w:noProof/>
        </w:rPr>
        <w:fldChar w:fldCharType="end"/>
      </w:r>
    </w:p>
    <w:p w14:paraId="23B6B592" w14:textId="2F34F48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5.5.7</w:t>
      </w:r>
      <w:r>
        <w:rPr>
          <w:rFonts w:asciiTheme="minorHAnsi" w:eastAsiaTheme="minorEastAsia" w:hAnsiTheme="minorHAnsi" w:cstheme="minorBidi"/>
          <w:noProof/>
          <w:kern w:val="2"/>
          <w:sz w:val="24"/>
          <w:szCs w:val="24"/>
          <w:lang w:eastAsia="en-GB"/>
          <w14:ligatures w14:val="standardContextual"/>
        </w:rPr>
        <w:tab/>
      </w:r>
      <w:r>
        <w:rPr>
          <w:noProof/>
        </w:rPr>
        <w:t>AADRF-1</w:t>
      </w:r>
      <w:r>
        <w:rPr>
          <w:noProof/>
        </w:rPr>
        <w:tab/>
      </w:r>
      <w:r>
        <w:rPr>
          <w:noProof/>
        </w:rPr>
        <w:fldChar w:fldCharType="begin"/>
      </w:r>
      <w:r>
        <w:rPr>
          <w:noProof/>
        </w:rPr>
        <w:instrText xml:space="preserve"> PAGEREF _Toc187438624 \h </w:instrText>
      </w:r>
      <w:r>
        <w:rPr>
          <w:noProof/>
        </w:rPr>
      </w:r>
      <w:r>
        <w:rPr>
          <w:noProof/>
        </w:rPr>
        <w:fldChar w:fldCharType="separate"/>
      </w:r>
      <w:r>
        <w:rPr>
          <w:noProof/>
        </w:rPr>
        <w:t>16</w:t>
      </w:r>
      <w:r>
        <w:rPr>
          <w:noProof/>
        </w:rPr>
        <w:fldChar w:fldCharType="end"/>
      </w:r>
    </w:p>
    <w:p w14:paraId="33605571" w14:textId="28E86232"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bCs/>
          <w:noProof/>
        </w:rPr>
        <w:t>5.5.</w:t>
      </w:r>
      <w:r w:rsidRPr="006E6F08">
        <w:rPr>
          <w:rFonts w:eastAsiaTheme="minorEastAsia"/>
          <w:bCs/>
          <w:noProof/>
          <w:lang w:eastAsia="zh-CN"/>
        </w:rPr>
        <w:t>8</w:t>
      </w:r>
      <w:r>
        <w:rPr>
          <w:rFonts w:asciiTheme="minorHAnsi" w:eastAsiaTheme="minorEastAsia" w:hAnsiTheme="minorHAnsi" w:cstheme="minorBidi"/>
          <w:noProof/>
          <w:kern w:val="2"/>
          <w:sz w:val="24"/>
          <w:szCs w:val="24"/>
          <w:lang w:eastAsia="en-GB"/>
          <w14:ligatures w14:val="standardContextual"/>
        </w:rPr>
        <w:tab/>
      </w:r>
      <w:r w:rsidRPr="006E6F08">
        <w:rPr>
          <w:bCs/>
          <w:noProof/>
        </w:rPr>
        <w:t>SEAL-X</w:t>
      </w:r>
      <w:r>
        <w:rPr>
          <w:noProof/>
        </w:rPr>
        <w:tab/>
      </w:r>
      <w:r>
        <w:rPr>
          <w:noProof/>
        </w:rPr>
        <w:fldChar w:fldCharType="begin"/>
      </w:r>
      <w:r>
        <w:rPr>
          <w:noProof/>
        </w:rPr>
        <w:instrText xml:space="preserve"> PAGEREF _Toc187438625 \h </w:instrText>
      </w:r>
      <w:r>
        <w:rPr>
          <w:noProof/>
        </w:rPr>
      </w:r>
      <w:r>
        <w:rPr>
          <w:noProof/>
        </w:rPr>
        <w:fldChar w:fldCharType="separate"/>
      </w:r>
      <w:r>
        <w:rPr>
          <w:noProof/>
        </w:rPr>
        <w:t>16</w:t>
      </w:r>
      <w:r>
        <w:rPr>
          <w:noProof/>
        </w:rPr>
        <w:fldChar w:fldCharType="end"/>
      </w:r>
    </w:p>
    <w:p w14:paraId="11BA9AC2" w14:textId="7AFF058A"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_Toc187438626 \h </w:instrText>
      </w:r>
      <w:r>
        <w:rPr>
          <w:noProof/>
        </w:rPr>
      </w:r>
      <w:r>
        <w:rPr>
          <w:noProof/>
        </w:rPr>
        <w:fldChar w:fldCharType="separate"/>
      </w:r>
      <w:r>
        <w:rPr>
          <w:noProof/>
        </w:rPr>
        <w:t>16</w:t>
      </w:r>
      <w:r>
        <w:rPr>
          <w:noProof/>
        </w:rPr>
        <w:fldChar w:fldCharType="end"/>
      </w:r>
    </w:p>
    <w:p w14:paraId="3ECFBBA0" w14:textId="7748156E"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_Toc187438627 \h </w:instrText>
      </w:r>
      <w:r>
        <w:rPr>
          <w:noProof/>
        </w:rPr>
      </w:r>
      <w:r>
        <w:rPr>
          <w:noProof/>
        </w:rPr>
        <w:fldChar w:fldCharType="separate"/>
      </w:r>
      <w:r>
        <w:rPr>
          <w:noProof/>
        </w:rPr>
        <w:t>16</w:t>
      </w:r>
      <w:r>
        <w:rPr>
          <w:noProof/>
        </w:rPr>
        <w:fldChar w:fldCharType="end"/>
      </w:r>
    </w:p>
    <w:p w14:paraId="425DB6FA" w14:textId="78DE1131"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_Toc187438628 \h </w:instrText>
      </w:r>
      <w:r>
        <w:rPr>
          <w:noProof/>
        </w:rPr>
      </w:r>
      <w:r>
        <w:rPr>
          <w:noProof/>
        </w:rPr>
        <w:fldChar w:fldCharType="separate"/>
      </w:r>
      <w:r>
        <w:rPr>
          <w:noProof/>
        </w:rPr>
        <w:t>17</w:t>
      </w:r>
      <w:r>
        <w:rPr>
          <w:noProof/>
        </w:rPr>
        <w:fldChar w:fldCharType="end"/>
      </w:r>
    </w:p>
    <w:p w14:paraId="20416419" w14:textId="7CD9A0EA"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_Toc187438629 \h </w:instrText>
      </w:r>
      <w:r>
        <w:rPr>
          <w:noProof/>
        </w:rPr>
      </w:r>
      <w:r>
        <w:rPr>
          <w:noProof/>
        </w:rPr>
        <w:fldChar w:fldCharType="separate"/>
      </w:r>
      <w:r>
        <w:rPr>
          <w:noProof/>
        </w:rPr>
        <w:t>17</w:t>
      </w:r>
      <w:r>
        <w:rPr>
          <w:noProof/>
        </w:rPr>
        <w:fldChar w:fldCharType="end"/>
      </w:r>
    </w:p>
    <w:p w14:paraId="07A9CD4E" w14:textId="156B2164"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_Toc187438630 \h </w:instrText>
      </w:r>
      <w:r>
        <w:rPr>
          <w:noProof/>
        </w:rPr>
      </w:r>
      <w:r>
        <w:rPr>
          <w:noProof/>
        </w:rPr>
        <w:fldChar w:fldCharType="separate"/>
      </w:r>
      <w:r>
        <w:rPr>
          <w:noProof/>
        </w:rPr>
        <w:t>17</w:t>
      </w:r>
      <w:r>
        <w:rPr>
          <w:noProof/>
        </w:rPr>
        <w:fldChar w:fldCharType="end"/>
      </w:r>
    </w:p>
    <w:p w14:paraId="1835E1FC" w14:textId="21C703D6"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_Toc187438631 \h </w:instrText>
      </w:r>
      <w:r>
        <w:rPr>
          <w:noProof/>
        </w:rPr>
      </w:r>
      <w:r>
        <w:rPr>
          <w:noProof/>
        </w:rPr>
        <w:fldChar w:fldCharType="separate"/>
      </w:r>
      <w:r>
        <w:rPr>
          <w:noProof/>
        </w:rPr>
        <w:t>17</w:t>
      </w:r>
      <w:r>
        <w:rPr>
          <w:noProof/>
        </w:rPr>
        <w:fldChar w:fldCharType="end"/>
      </w:r>
    </w:p>
    <w:p w14:paraId="662B404F" w14:textId="3405F7F7"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6.6</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eastAsia="zh-CN"/>
        </w:rPr>
        <w:t>Slice usage pattern analytics</w:t>
      </w:r>
      <w:r>
        <w:rPr>
          <w:noProof/>
        </w:rPr>
        <w:tab/>
      </w:r>
      <w:r>
        <w:rPr>
          <w:noProof/>
        </w:rPr>
        <w:fldChar w:fldCharType="begin"/>
      </w:r>
      <w:r>
        <w:rPr>
          <w:noProof/>
        </w:rPr>
        <w:instrText xml:space="preserve"> PAGEREF _Toc187438632 \h </w:instrText>
      </w:r>
      <w:r>
        <w:rPr>
          <w:noProof/>
        </w:rPr>
      </w:r>
      <w:r>
        <w:rPr>
          <w:noProof/>
        </w:rPr>
        <w:fldChar w:fldCharType="separate"/>
      </w:r>
      <w:r>
        <w:rPr>
          <w:noProof/>
        </w:rPr>
        <w:t>17</w:t>
      </w:r>
      <w:r>
        <w:rPr>
          <w:noProof/>
        </w:rPr>
        <w:fldChar w:fldCharType="end"/>
      </w:r>
    </w:p>
    <w:p w14:paraId="244F06A5" w14:textId="5EA85386"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Support for edge load analytics</w:t>
      </w:r>
      <w:r>
        <w:rPr>
          <w:noProof/>
        </w:rPr>
        <w:tab/>
      </w:r>
      <w:r>
        <w:rPr>
          <w:noProof/>
        </w:rPr>
        <w:fldChar w:fldCharType="begin"/>
      </w:r>
      <w:r>
        <w:rPr>
          <w:noProof/>
        </w:rPr>
        <w:instrText xml:space="preserve"> PAGEREF _Toc187438633 \h </w:instrText>
      </w:r>
      <w:r>
        <w:rPr>
          <w:noProof/>
        </w:rPr>
      </w:r>
      <w:r>
        <w:rPr>
          <w:noProof/>
        </w:rPr>
        <w:fldChar w:fldCharType="separate"/>
      </w:r>
      <w:r>
        <w:rPr>
          <w:noProof/>
        </w:rPr>
        <w:t>17</w:t>
      </w:r>
      <w:r>
        <w:rPr>
          <w:noProof/>
        </w:rPr>
        <w:fldChar w:fldCharType="end"/>
      </w:r>
    </w:p>
    <w:p w14:paraId="06BEA9A8" w14:textId="16745446"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Identities and commonly used values</w:t>
      </w:r>
      <w:r>
        <w:rPr>
          <w:noProof/>
        </w:rPr>
        <w:tab/>
      </w:r>
      <w:r>
        <w:rPr>
          <w:noProof/>
        </w:rPr>
        <w:fldChar w:fldCharType="begin"/>
      </w:r>
      <w:r>
        <w:rPr>
          <w:noProof/>
        </w:rPr>
        <w:instrText xml:space="preserve"> PAGEREF _Toc187438634 \h </w:instrText>
      </w:r>
      <w:r>
        <w:rPr>
          <w:noProof/>
        </w:rPr>
      </w:r>
      <w:r>
        <w:rPr>
          <w:noProof/>
        </w:rPr>
        <w:fldChar w:fldCharType="separate"/>
      </w:r>
      <w:r>
        <w:rPr>
          <w:noProof/>
        </w:rPr>
        <w:t>18</w:t>
      </w:r>
      <w:r>
        <w:rPr>
          <w:noProof/>
        </w:rPr>
        <w:fldChar w:fldCharType="end"/>
      </w:r>
    </w:p>
    <w:p w14:paraId="5B7F50F8" w14:textId="299095B5"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sidRPr="006E6F0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_Toc187438635 \h </w:instrText>
      </w:r>
      <w:r>
        <w:rPr>
          <w:noProof/>
        </w:rPr>
      </w:r>
      <w:r>
        <w:rPr>
          <w:noProof/>
        </w:rPr>
        <w:fldChar w:fldCharType="separate"/>
      </w:r>
      <w:r>
        <w:rPr>
          <w:noProof/>
        </w:rPr>
        <w:t>18</w:t>
      </w:r>
      <w:r>
        <w:rPr>
          <w:noProof/>
        </w:rPr>
        <w:fldChar w:fldCharType="end"/>
      </w:r>
    </w:p>
    <w:p w14:paraId="3E522A1D" w14:textId="6BCE5284"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sidRPr="006E6F0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ADAE Server ID</w:t>
      </w:r>
      <w:r>
        <w:rPr>
          <w:noProof/>
        </w:rPr>
        <w:tab/>
      </w:r>
      <w:r>
        <w:rPr>
          <w:noProof/>
        </w:rPr>
        <w:fldChar w:fldCharType="begin"/>
      </w:r>
      <w:r>
        <w:rPr>
          <w:noProof/>
        </w:rPr>
        <w:instrText xml:space="preserve"> PAGEREF _Toc187438636 \h </w:instrText>
      </w:r>
      <w:r>
        <w:rPr>
          <w:noProof/>
        </w:rPr>
      </w:r>
      <w:r>
        <w:rPr>
          <w:noProof/>
        </w:rPr>
        <w:fldChar w:fldCharType="separate"/>
      </w:r>
      <w:r>
        <w:rPr>
          <w:noProof/>
        </w:rPr>
        <w:t>18</w:t>
      </w:r>
      <w:r>
        <w:rPr>
          <w:noProof/>
        </w:rPr>
        <w:fldChar w:fldCharType="end"/>
      </w:r>
    </w:p>
    <w:p w14:paraId="71266337" w14:textId="14D2B88D"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sidRPr="006E6F0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ADAE client ID</w:t>
      </w:r>
      <w:r>
        <w:rPr>
          <w:noProof/>
        </w:rPr>
        <w:tab/>
      </w:r>
      <w:r>
        <w:rPr>
          <w:noProof/>
        </w:rPr>
        <w:fldChar w:fldCharType="begin"/>
      </w:r>
      <w:r>
        <w:rPr>
          <w:noProof/>
        </w:rPr>
        <w:instrText xml:space="preserve"> PAGEREF _Toc187438637 \h </w:instrText>
      </w:r>
      <w:r>
        <w:rPr>
          <w:noProof/>
        </w:rPr>
      </w:r>
      <w:r>
        <w:rPr>
          <w:noProof/>
        </w:rPr>
        <w:fldChar w:fldCharType="separate"/>
      </w:r>
      <w:r>
        <w:rPr>
          <w:noProof/>
        </w:rPr>
        <w:t>18</w:t>
      </w:r>
      <w:r>
        <w:rPr>
          <w:noProof/>
        </w:rPr>
        <w:fldChar w:fldCharType="end"/>
      </w:r>
    </w:p>
    <w:p w14:paraId="68B91629" w14:textId="6C3CD390"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sidRPr="006E6F0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A-ADRF ID</w:t>
      </w:r>
      <w:r>
        <w:rPr>
          <w:noProof/>
        </w:rPr>
        <w:tab/>
      </w:r>
      <w:r>
        <w:rPr>
          <w:noProof/>
        </w:rPr>
        <w:fldChar w:fldCharType="begin"/>
      </w:r>
      <w:r>
        <w:rPr>
          <w:noProof/>
        </w:rPr>
        <w:instrText xml:space="preserve"> PAGEREF _Toc187438638 \h </w:instrText>
      </w:r>
      <w:r>
        <w:rPr>
          <w:noProof/>
        </w:rPr>
      </w:r>
      <w:r>
        <w:rPr>
          <w:noProof/>
        </w:rPr>
        <w:fldChar w:fldCharType="separate"/>
      </w:r>
      <w:r>
        <w:rPr>
          <w:noProof/>
        </w:rPr>
        <w:t>18</w:t>
      </w:r>
      <w:r>
        <w:rPr>
          <w:noProof/>
        </w:rPr>
        <w:fldChar w:fldCharType="end"/>
      </w:r>
    </w:p>
    <w:p w14:paraId="1F94135D" w14:textId="1BACF0EE"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sidRPr="006E6F08">
        <w:rPr>
          <w:noProof/>
          <w:lang w:val="en-IN"/>
        </w:rPr>
        <w:t>.5</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A-DCCF ID</w:t>
      </w:r>
      <w:r>
        <w:rPr>
          <w:noProof/>
        </w:rPr>
        <w:tab/>
      </w:r>
      <w:r>
        <w:rPr>
          <w:noProof/>
        </w:rPr>
        <w:fldChar w:fldCharType="begin"/>
      </w:r>
      <w:r>
        <w:rPr>
          <w:noProof/>
        </w:rPr>
        <w:instrText xml:space="preserve"> PAGEREF _Toc187438639 \h </w:instrText>
      </w:r>
      <w:r>
        <w:rPr>
          <w:noProof/>
        </w:rPr>
      </w:r>
      <w:r>
        <w:rPr>
          <w:noProof/>
        </w:rPr>
        <w:fldChar w:fldCharType="separate"/>
      </w:r>
      <w:r>
        <w:rPr>
          <w:noProof/>
        </w:rPr>
        <w:t>18</w:t>
      </w:r>
      <w:r>
        <w:rPr>
          <w:noProof/>
        </w:rPr>
        <w:fldChar w:fldCharType="end"/>
      </w:r>
    </w:p>
    <w:p w14:paraId="0EB7A2EA" w14:textId="48A57530"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7</w:t>
      </w:r>
      <w:r w:rsidRPr="006E6F08">
        <w:rPr>
          <w:noProof/>
          <w:lang w:val="en-IN"/>
        </w:rPr>
        <w:t>.6</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Data Producer ID</w:t>
      </w:r>
      <w:r>
        <w:rPr>
          <w:noProof/>
        </w:rPr>
        <w:tab/>
      </w:r>
      <w:r>
        <w:rPr>
          <w:noProof/>
        </w:rPr>
        <w:fldChar w:fldCharType="begin"/>
      </w:r>
      <w:r>
        <w:rPr>
          <w:noProof/>
        </w:rPr>
        <w:instrText xml:space="preserve"> PAGEREF _Toc187438640 \h </w:instrText>
      </w:r>
      <w:r>
        <w:rPr>
          <w:noProof/>
        </w:rPr>
      </w:r>
      <w:r>
        <w:rPr>
          <w:noProof/>
        </w:rPr>
        <w:fldChar w:fldCharType="separate"/>
      </w:r>
      <w:r>
        <w:rPr>
          <w:noProof/>
        </w:rPr>
        <w:t>18</w:t>
      </w:r>
      <w:r>
        <w:rPr>
          <w:noProof/>
        </w:rPr>
        <w:fldChar w:fldCharType="end"/>
      </w:r>
    </w:p>
    <w:p w14:paraId="35F1B377" w14:textId="224D40DF"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_Toc187438641 \h </w:instrText>
      </w:r>
      <w:r>
        <w:rPr>
          <w:noProof/>
        </w:rPr>
      </w:r>
      <w:r>
        <w:rPr>
          <w:noProof/>
        </w:rPr>
        <w:fldChar w:fldCharType="separate"/>
      </w:r>
      <w:r>
        <w:rPr>
          <w:noProof/>
        </w:rPr>
        <w:t>18</w:t>
      </w:r>
      <w:r>
        <w:rPr>
          <w:noProof/>
        </w:rPr>
        <w:fldChar w:fldCharType="end"/>
      </w:r>
    </w:p>
    <w:p w14:paraId="147EA883" w14:textId="15806B3B"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Analytics ID</w:t>
      </w:r>
      <w:r>
        <w:rPr>
          <w:noProof/>
        </w:rPr>
        <w:tab/>
      </w:r>
      <w:r>
        <w:rPr>
          <w:noProof/>
        </w:rPr>
        <w:fldChar w:fldCharType="begin"/>
      </w:r>
      <w:r>
        <w:rPr>
          <w:noProof/>
        </w:rPr>
        <w:instrText xml:space="preserve"> PAGEREF _Toc187438642 \h </w:instrText>
      </w:r>
      <w:r>
        <w:rPr>
          <w:noProof/>
        </w:rPr>
      </w:r>
      <w:r>
        <w:rPr>
          <w:noProof/>
        </w:rPr>
        <w:fldChar w:fldCharType="separate"/>
      </w:r>
      <w:r>
        <w:rPr>
          <w:noProof/>
        </w:rPr>
        <w:t>18</w:t>
      </w:r>
      <w:r>
        <w:rPr>
          <w:noProof/>
        </w:rPr>
        <w:fldChar w:fldCharType="end"/>
      </w:r>
    </w:p>
    <w:p w14:paraId="5A13599E" w14:textId="4FAFCEC8"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lastRenderedPageBreak/>
        <w:t>8</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Procedures and information flows</w:t>
      </w:r>
      <w:r>
        <w:rPr>
          <w:noProof/>
        </w:rPr>
        <w:tab/>
      </w:r>
      <w:r>
        <w:rPr>
          <w:noProof/>
        </w:rPr>
        <w:fldChar w:fldCharType="begin"/>
      </w:r>
      <w:r>
        <w:rPr>
          <w:noProof/>
        </w:rPr>
        <w:instrText xml:space="preserve"> PAGEREF _Toc187438643 \h </w:instrText>
      </w:r>
      <w:r>
        <w:rPr>
          <w:noProof/>
        </w:rPr>
      </w:r>
      <w:r>
        <w:rPr>
          <w:noProof/>
        </w:rPr>
        <w:fldChar w:fldCharType="separate"/>
      </w:r>
      <w:r>
        <w:rPr>
          <w:noProof/>
        </w:rPr>
        <w:t>18</w:t>
      </w:r>
      <w:r>
        <w:rPr>
          <w:noProof/>
        </w:rPr>
        <w:fldChar w:fldCharType="end"/>
      </w:r>
    </w:p>
    <w:p w14:paraId="3361ECCC" w14:textId="2C67AF63"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_Toc187438644 \h </w:instrText>
      </w:r>
      <w:r>
        <w:rPr>
          <w:noProof/>
        </w:rPr>
      </w:r>
      <w:r>
        <w:rPr>
          <w:noProof/>
        </w:rPr>
        <w:fldChar w:fldCharType="separate"/>
      </w:r>
      <w:r>
        <w:rPr>
          <w:noProof/>
        </w:rPr>
        <w:t>18</w:t>
      </w:r>
      <w:r>
        <w:rPr>
          <w:noProof/>
        </w:rPr>
        <w:fldChar w:fldCharType="end"/>
      </w:r>
    </w:p>
    <w:p w14:paraId="4EC62540" w14:textId="70475C89"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_Toc187438645 \h </w:instrText>
      </w:r>
      <w:r>
        <w:rPr>
          <w:noProof/>
        </w:rPr>
      </w:r>
      <w:r>
        <w:rPr>
          <w:noProof/>
        </w:rPr>
        <w:fldChar w:fldCharType="separate"/>
      </w:r>
      <w:r>
        <w:rPr>
          <w:noProof/>
        </w:rPr>
        <w:t>19</w:t>
      </w:r>
      <w:r>
        <w:rPr>
          <w:noProof/>
        </w:rPr>
        <w:fldChar w:fldCharType="end"/>
      </w:r>
    </w:p>
    <w:p w14:paraId="228FEB9B" w14:textId="4EA75116"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_Toc187438646 \h </w:instrText>
      </w:r>
      <w:r>
        <w:rPr>
          <w:noProof/>
        </w:rPr>
      </w:r>
      <w:r>
        <w:rPr>
          <w:noProof/>
        </w:rPr>
        <w:fldChar w:fldCharType="separate"/>
      </w:r>
      <w:r>
        <w:rPr>
          <w:noProof/>
        </w:rPr>
        <w:t>19</w:t>
      </w:r>
      <w:r>
        <w:rPr>
          <w:noProof/>
        </w:rPr>
        <w:fldChar w:fldCharType="end"/>
      </w:r>
    </w:p>
    <w:p w14:paraId="064E6D9B" w14:textId="75D3E517"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.2.</w:t>
      </w:r>
      <w:r w:rsidRPr="006E6F08">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_Toc187438647 \h </w:instrText>
      </w:r>
      <w:r>
        <w:rPr>
          <w:noProof/>
        </w:rPr>
      </w:r>
      <w:r>
        <w:rPr>
          <w:noProof/>
        </w:rPr>
        <w:fldChar w:fldCharType="separate"/>
      </w:r>
      <w:r>
        <w:rPr>
          <w:noProof/>
        </w:rPr>
        <w:t>19</w:t>
      </w:r>
      <w:r>
        <w:rPr>
          <w:noProof/>
        </w:rPr>
        <w:fldChar w:fldCharType="end"/>
      </w:r>
    </w:p>
    <w:p w14:paraId="09CF940D" w14:textId="22DE1BE6"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.2.</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_Toc187438648 \h </w:instrText>
      </w:r>
      <w:r>
        <w:rPr>
          <w:noProof/>
        </w:rPr>
      </w:r>
      <w:r>
        <w:rPr>
          <w:noProof/>
        </w:rPr>
        <w:fldChar w:fldCharType="separate"/>
      </w:r>
      <w:r>
        <w:rPr>
          <w:noProof/>
        </w:rPr>
        <w:t>21</w:t>
      </w:r>
      <w:r>
        <w:rPr>
          <w:noProof/>
        </w:rPr>
        <w:fldChar w:fldCharType="end"/>
      </w:r>
    </w:p>
    <w:p w14:paraId="7B6F67CC" w14:textId="14192483"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.2.</w:t>
      </w:r>
      <w:r w:rsidRPr="006E6F08">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_Toc187438649 \h </w:instrText>
      </w:r>
      <w:r>
        <w:rPr>
          <w:noProof/>
        </w:rPr>
      </w:r>
      <w:r>
        <w:rPr>
          <w:noProof/>
        </w:rPr>
        <w:fldChar w:fldCharType="separate"/>
      </w:r>
      <w:r>
        <w:rPr>
          <w:noProof/>
        </w:rPr>
        <w:t>23</w:t>
      </w:r>
      <w:r>
        <w:rPr>
          <w:noProof/>
        </w:rPr>
        <w:fldChar w:fldCharType="end"/>
      </w:r>
    </w:p>
    <w:p w14:paraId="7BEDFC56" w14:textId="5EA031CA"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_Toc187438650 \h </w:instrText>
      </w:r>
      <w:r>
        <w:rPr>
          <w:noProof/>
        </w:rPr>
      </w:r>
      <w:r>
        <w:rPr>
          <w:noProof/>
        </w:rPr>
        <w:fldChar w:fldCharType="separate"/>
      </w:r>
      <w:r>
        <w:rPr>
          <w:noProof/>
        </w:rPr>
        <w:t>23</w:t>
      </w:r>
      <w:r>
        <w:rPr>
          <w:noProof/>
        </w:rPr>
        <w:fldChar w:fldCharType="end"/>
      </w:r>
    </w:p>
    <w:p w14:paraId="73F65990" w14:textId="36069F4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_Toc187438651 \h </w:instrText>
      </w:r>
      <w:r>
        <w:rPr>
          <w:noProof/>
        </w:rPr>
      </w:r>
      <w:r>
        <w:rPr>
          <w:noProof/>
        </w:rPr>
        <w:fldChar w:fldCharType="separate"/>
      </w:r>
      <w:r>
        <w:rPr>
          <w:noProof/>
        </w:rPr>
        <w:t>24</w:t>
      </w:r>
      <w:r>
        <w:rPr>
          <w:noProof/>
        </w:rPr>
        <w:fldChar w:fldCharType="end"/>
      </w:r>
    </w:p>
    <w:p w14:paraId="4CD6DFEC" w14:textId="77495A3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_Toc187438652 \h </w:instrText>
      </w:r>
      <w:r>
        <w:rPr>
          <w:noProof/>
        </w:rPr>
      </w:r>
      <w:r>
        <w:rPr>
          <w:noProof/>
        </w:rPr>
        <w:fldChar w:fldCharType="separate"/>
      </w:r>
      <w:r>
        <w:rPr>
          <w:noProof/>
        </w:rPr>
        <w:t>24</w:t>
      </w:r>
      <w:r>
        <w:rPr>
          <w:noProof/>
        </w:rPr>
        <w:fldChar w:fldCharType="end"/>
      </w:r>
    </w:p>
    <w:p w14:paraId="6A594F40" w14:textId="0ADB4C6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_Toc187438653 \h </w:instrText>
      </w:r>
      <w:r>
        <w:rPr>
          <w:noProof/>
        </w:rPr>
      </w:r>
      <w:r>
        <w:rPr>
          <w:noProof/>
        </w:rPr>
        <w:fldChar w:fldCharType="separate"/>
      </w:r>
      <w:r>
        <w:rPr>
          <w:noProof/>
        </w:rPr>
        <w:t>24</w:t>
      </w:r>
      <w:r>
        <w:rPr>
          <w:noProof/>
        </w:rPr>
        <w:fldChar w:fldCharType="end"/>
      </w:r>
    </w:p>
    <w:p w14:paraId="7F424760" w14:textId="6A99207B"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_Toc187438654 \h </w:instrText>
      </w:r>
      <w:r>
        <w:rPr>
          <w:noProof/>
        </w:rPr>
      </w:r>
      <w:r>
        <w:rPr>
          <w:noProof/>
        </w:rPr>
        <w:fldChar w:fldCharType="separate"/>
      </w:r>
      <w:r>
        <w:rPr>
          <w:noProof/>
        </w:rPr>
        <w:t>25</w:t>
      </w:r>
      <w:r>
        <w:rPr>
          <w:noProof/>
        </w:rPr>
        <w:fldChar w:fldCharType="end"/>
      </w:r>
    </w:p>
    <w:p w14:paraId="2CB93B1E" w14:textId="758BE34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Data Notification</w:t>
      </w:r>
      <w:r>
        <w:rPr>
          <w:noProof/>
        </w:rPr>
        <w:tab/>
      </w:r>
      <w:r>
        <w:rPr>
          <w:noProof/>
        </w:rPr>
        <w:fldChar w:fldCharType="begin"/>
      </w:r>
      <w:r>
        <w:rPr>
          <w:noProof/>
        </w:rPr>
        <w:instrText xml:space="preserve"> PAGEREF _Toc187438655 \h </w:instrText>
      </w:r>
      <w:r>
        <w:rPr>
          <w:noProof/>
        </w:rPr>
      </w:r>
      <w:r>
        <w:rPr>
          <w:noProof/>
        </w:rPr>
        <w:fldChar w:fldCharType="separate"/>
      </w:r>
      <w:r>
        <w:rPr>
          <w:noProof/>
        </w:rPr>
        <w:t>25</w:t>
      </w:r>
      <w:r>
        <w:rPr>
          <w:noProof/>
        </w:rPr>
        <w:fldChar w:fldCharType="end"/>
      </w:r>
    </w:p>
    <w:p w14:paraId="591DB082" w14:textId="1C6E48B8"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Analytics Notification</w:t>
      </w:r>
      <w:r>
        <w:rPr>
          <w:noProof/>
        </w:rPr>
        <w:tab/>
      </w:r>
      <w:r>
        <w:rPr>
          <w:noProof/>
        </w:rPr>
        <w:fldChar w:fldCharType="begin"/>
      </w:r>
      <w:r>
        <w:rPr>
          <w:noProof/>
        </w:rPr>
        <w:instrText xml:space="preserve"> PAGEREF _Toc187438656 \h </w:instrText>
      </w:r>
      <w:r>
        <w:rPr>
          <w:noProof/>
        </w:rPr>
      </w:r>
      <w:r>
        <w:rPr>
          <w:noProof/>
        </w:rPr>
        <w:fldChar w:fldCharType="separate"/>
      </w:r>
      <w:r>
        <w:rPr>
          <w:noProof/>
        </w:rPr>
        <w:t>26</w:t>
      </w:r>
      <w:r>
        <w:rPr>
          <w:noProof/>
        </w:rPr>
        <w:fldChar w:fldCharType="end"/>
      </w:r>
    </w:p>
    <w:p w14:paraId="6309576C" w14:textId="79B6924B"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Data producer profile</w:t>
      </w:r>
      <w:r>
        <w:rPr>
          <w:noProof/>
        </w:rPr>
        <w:tab/>
      </w:r>
      <w:r>
        <w:rPr>
          <w:noProof/>
        </w:rPr>
        <w:fldChar w:fldCharType="begin"/>
      </w:r>
      <w:r>
        <w:rPr>
          <w:noProof/>
        </w:rPr>
        <w:instrText xml:space="preserve"> PAGEREF _Toc187438657 \h </w:instrText>
      </w:r>
      <w:r>
        <w:rPr>
          <w:noProof/>
        </w:rPr>
      </w:r>
      <w:r>
        <w:rPr>
          <w:noProof/>
        </w:rPr>
        <w:fldChar w:fldCharType="separate"/>
      </w:r>
      <w:r>
        <w:rPr>
          <w:noProof/>
        </w:rPr>
        <w:t>27</w:t>
      </w:r>
      <w:r>
        <w:rPr>
          <w:noProof/>
        </w:rPr>
        <w:fldChar w:fldCharType="end"/>
      </w:r>
    </w:p>
    <w:p w14:paraId="786BAF29" w14:textId="4E767B1B"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_Toc187438658 \h </w:instrText>
      </w:r>
      <w:r>
        <w:rPr>
          <w:noProof/>
        </w:rPr>
      </w:r>
      <w:r>
        <w:rPr>
          <w:noProof/>
        </w:rPr>
        <w:fldChar w:fldCharType="separate"/>
      </w:r>
      <w:r>
        <w:rPr>
          <w:noProof/>
        </w:rPr>
        <w:t>27</w:t>
      </w:r>
      <w:r>
        <w:rPr>
          <w:noProof/>
        </w:rPr>
        <w:fldChar w:fldCharType="end"/>
      </w:r>
    </w:p>
    <w:p w14:paraId="562BAB6F" w14:textId="21574205"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.3.1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_Toc187438659 \h </w:instrText>
      </w:r>
      <w:r>
        <w:rPr>
          <w:noProof/>
        </w:rPr>
      </w:r>
      <w:r>
        <w:rPr>
          <w:noProof/>
        </w:rPr>
        <w:fldChar w:fldCharType="separate"/>
      </w:r>
      <w:r>
        <w:rPr>
          <w:noProof/>
        </w:rPr>
        <w:t>27</w:t>
      </w:r>
      <w:r>
        <w:rPr>
          <w:noProof/>
        </w:rPr>
        <w:fldChar w:fldCharType="end"/>
      </w:r>
    </w:p>
    <w:p w14:paraId="645C9EC2" w14:textId="68A442B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ab/>
      </w:r>
      <w:r>
        <w:rPr>
          <w:noProof/>
        </w:rPr>
        <w:fldChar w:fldCharType="begin"/>
      </w:r>
      <w:r>
        <w:rPr>
          <w:noProof/>
        </w:rPr>
        <w:instrText xml:space="preserve"> PAGEREF _Toc187438660 \h </w:instrText>
      </w:r>
      <w:r>
        <w:rPr>
          <w:noProof/>
        </w:rPr>
      </w:r>
      <w:r>
        <w:rPr>
          <w:noProof/>
        </w:rPr>
        <w:fldChar w:fldCharType="separate"/>
      </w:r>
      <w:r>
        <w:rPr>
          <w:noProof/>
        </w:rPr>
        <w:t>27</w:t>
      </w:r>
      <w:r>
        <w:rPr>
          <w:noProof/>
        </w:rPr>
        <w:fldChar w:fldCharType="end"/>
      </w:r>
    </w:p>
    <w:p w14:paraId="504365B9" w14:textId="40EAFCD8"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.3.</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_Toc187438661 \h </w:instrText>
      </w:r>
      <w:r>
        <w:rPr>
          <w:noProof/>
        </w:rPr>
      </w:r>
      <w:r>
        <w:rPr>
          <w:noProof/>
        </w:rPr>
        <w:fldChar w:fldCharType="separate"/>
      </w:r>
      <w:r>
        <w:rPr>
          <w:noProof/>
        </w:rPr>
        <w:t>29</w:t>
      </w:r>
      <w:r>
        <w:rPr>
          <w:noProof/>
        </w:rPr>
        <w:fldChar w:fldCharType="end"/>
      </w:r>
    </w:p>
    <w:p w14:paraId="44A23D9A" w14:textId="597BBF3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_Toc187438662 \h </w:instrText>
      </w:r>
      <w:r>
        <w:rPr>
          <w:noProof/>
        </w:rPr>
      </w:r>
      <w:r>
        <w:rPr>
          <w:noProof/>
        </w:rPr>
        <w:fldChar w:fldCharType="separate"/>
      </w:r>
      <w:r>
        <w:rPr>
          <w:noProof/>
        </w:rPr>
        <w:t>29</w:t>
      </w:r>
      <w:r>
        <w:rPr>
          <w:noProof/>
        </w:rPr>
        <w:fldChar w:fldCharType="end"/>
      </w:r>
    </w:p>
    <w:p w14:paraId="1F221D28" w14:textId="53DA979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_Toc187438663 \h </w:instrText>
      </w:r>
      <w:r>
        <w:rPr>
          <w:noProof/>
        </w:rPr>
      </w:r>
      <w:r>
        <w:rPr>
          <w:noProof/>
        </w:rPr>
        <w:fldChar w:fldCharType="separate"/>
      </w:r>
      <w:r>
        <w:rPr>
          <w:noProof/>
        </w:rPr>
        <w:t>29</w:t>
      </w:r>
      <w:r>
        <w:rPr>
          <w:noProof/>
        </w:rPr>
        <w:fldChar w:fldCharType="end"/>
      </w:r>
    </w:p>
    <w:p w14:paraId="7AC543B2" w14:textId="2D56435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_Toc187438664 \h </w:instrText>
      </w:r>
      <w:r>
        <w:rPr>
          <w:noProof/>
        </w:rPr>
      </w:r>
      <w:r>
        <w:rPr>
          <w:noProof/>
        </w:rPr>
        <w:fldChar w:fldCharType="separate"/>
      </w:r>
      <w:r>
        <w:rPr>
          <w:noProof/>
        </w:rPr>
        <w:t>29</w:t>
      </w:r>
      <w:r>
        <w:rPr>
          <w:noProof/>
        </w:rPr>
        <w:fldChar w:fldCharType="end"/>
      </w:r>
    </w:p>
    <w:p w14:paraId="7CC2FE65" w14:textId="660D4843"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_Toc187438665 \h </w:instrText>
      </w:r>
      <w:r>
        <w:rPr>
          <w:noProof/>
        </w:rPr>
      </w:r>
      <w:r>
        <w:rPr>
          <w:noProof/>
        </w:rPr>
        <w:fldChar w:fldCharType="separate"/>
      </w:r>
      <w:r>
        <w:rPr>
          <w:noProof/>
        </w:rPr>
        <w:t>30</w:t>
      </w:r>
      <w:r>
        <w:rPr>
          <w:noProof/>
        </w:rPr>
        <w:fldChar w:fldCharType="end"/>
      </w:r>
    </w:p>
    <w:p w14:paraId="5FA656E9" w14:textId="163ED2DF"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_Toc187438666 \h </w:instrText>
      </w:r>
      <w:r>
        <w:rPr>
          <w:noProof/>
        </w:rPr>
      </w:r>
      <w:r>
        <w:rPr>
          <w:noProof/>
        </w:rPr>
        <w:fldChar w:fldCharType="separate"/>
      </w:r>
      <w:r>
        <w:rPr>
          <w:noProof/>
        </w:rPr>
        <w:t>30</w:t>
      </w:r>
      <w:r>
        <w:rPr>
          <w:noProof/>
        </w:rPr>
        <w:fldChar w:fldCharType="end"/>
      </w:r>
    </w:p>
    <w:p w14:paraId="0B6109FB" w14:textId="2DEA6248"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_Toc187438667 \h </w:instrText>
      </w:r>
      <w:r>
        <w:rPr>
          <w:noProof/>
        </w:rPr>
      </w:r>
      <w:r>
        <w:rPr>
          <w:noProof/>
        </w:rPr>
        <w:fldChar w:fldCharType="separate"/>
      </w:r>
      <w:r>
        <w:rPr>
          <w:noProof/>
        </w:rPr>
        <w:t>30</w:t>
      </w:r>
      <w:r>
        <w:rPr>
          <w:noProof/>
        </w:rPr>
        <w:fldChar w:fldCharType="end"/>
      </w:r>
    </w:p>
    <w:p w14:paraId="24C893CA" w14:textId="57428FB6"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.4.2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ab/>
      </w:r>
      <w:r>
        <w:rPr>
          <w:noProof/>
        </w:rPr>
        <w:fldChar w:fldCharType="begin"/>
      </w:r>
      <w:r>
        <w:rPr>
          <w:noProof/>
        </w:rPr>
        <w:instrText xml:space="preserve"> PAGEREF _Toc187438668 \h </w:instrText>
      </w:r>
      <w:r>
        <w:rPr>
          <w:noProof/>
        </w:rPr>
      </w:r>
      <w:r>
        <w:rPr>
          <w:noProof/>
        </w:rPr>
        <w:fldChar w:fldCharType="separate"/>
      </w:r>
      <w:r>
        <w:rPr>
          <w:noProof/>
        </w:rPr>
        <w:t>30</w:t>
      </w:r>
      <w:r>
        <w:rPr>
          <w:noProof/>
        </w:rPr>
        <w:fldChar w:fldCharType="end"/>
      </w:r>
    </w:p>
    <w:p w14:paraId="3DDA694D" w14:textId="10ED585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.4.</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_Toc187438669 \h </w:instrText>
      </w:r>
      <w:r>
        <w:rPr>
          <w:noProof/>
        </w:rPr>
      </w:r>
      <w:r>
        <w:rPr>
          <w:noProof/>
        </w:rPr>
        <w:fldChar w:fldCharType="separate"/>
      </w:r>
      <w:r>
        <w:rPr>
          <w:noProof/>
        </w:rPr>
        <w:t>32</w:t>
      </w:r>
      <w:r>
        <w:rPr>
          <w:noProof/>
        </w:rPr>
        <w:fldChar w:fldCharType="end"/>
      </w:r>
    </w:p>
    <w:p w14:paraId="7F067C4C" w14:textId="51DB5EA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_Toc187438670 \h </w:instrText>
      </w:r>
      <w:r>
        <w:rPr>
          <w:noProof/>
        </w:rPr>
      </w:r>
      <w:r>
        <w:rPr>
          <w:noProof/>
        </w:rPr>
        <w:fldChar w:fldCharType="separate"/>
      </w:r>
      <w:r>
        <w:rPr>
          <w:noProof/>
        </w:rPr>
        <w:t>32</w:t>
      </w:r>
      <w:r>
        <w:rPr>
          <w:noProof/>
        </w:rPr>
        <w:fldChar w:fldCharType="end"/>
      </w:r>
    </w:p>
    <w:p w14:paraId="36DB5AD5" w14:textId="37D32698"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_Toc187438671 \h </w:instrText>
      </w:r>
      <w:r>
        <w:rPr>
          <w:noProof/>
        </w:rPr>
      </w:r>
      <w:r>
        <w:rPr>
          <w:noProof/>
        </w:rPr>
        <w:fldChar w:fldCharType="separate"/>
      </w:r>
      <w:r>
        <w:rPr>
          <w:noProof/>
        </w:rPr>
        <w:t>32</w:t>
      </w:r>
      <w:r>
        <w:rPr>
          <w:noProof/>
        </w:rPr>
        <w:fldChar w:fldCharType="end"/>
      </w:r>
    </w:p>
    <w:p w14:paraId="18387486" w14:textId="54FFF7F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_Toc187438672 \h </w:instrText>
      </w:r>
      <w:r>
        <w:rPr>
          <w:noProof/>
        </w:rPr>
      </w:r>
      <w:r>
        <w:rPr>
          <w:noProof/>
        </w:rPr>
        <w:fldChar w:fldCharType="separate"/>
      </w:r>
      <w:r>
        <w:rPr>
          <w:noProof/>
        </w:rPr>
        <w:t>33</w:t>
      </w:r>
      <w:r>
        <w:rPr>
          <w:noProof/>
        </w:rPr>
        <w:fldChar w:fldCharType="end"/>
      </w:r>
    </w:p>
    <w:p w14:paraId="48DAF5AC" w14:textId="6441BF0A"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UE-to-UE analytics request</w:t>
      </w:r>
      <w:r>
        <w:rPr>
          <w:noProof/>
        </w:rPr>
        <w:tab/>
      </w:r>
      <w:r>
        <w:rPr>
          <w:noProof/>
        </w:rPr>
        <w:fldChar w:fldCharType="begin"/>
      </w:r>
      <w:r>
        <w:rPr>
          <w:noProof/>
        </w:rPr>
        <w:instrText xml:space="preserve"> PAGEREF _Toc187438673 \h </w:instrText>
      </w:r>
      <w:r>
        <w:rPr>
          <w:noProof/>
        </w:rPr>
      </w:r>
      <w:r>
        <w:rPr>
          <w:noProof/>
        </w:rPr>
        <w:fldChar w:fldCharType="separate"/>
      </w:r>
      <w:r>
        <w:rPr>
          <w:noProof/>
        </w:rPr>
        <w:t>33</w:t>
      </w:r>
      <w:r>
        <w:rPr>
          <w:noProof/>
        </w:rPr>
        <w:fldChar w:fldCharType="end"/>
      </w:r>
    </w:p>
    <w:p w14:paraId="130F9BC8" w14:textId="2344033F"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UE-to-UE analytics response</w:t>
      </w:r>
      <w:r>
        <w:rPr>
          <w:noProof/>
        </w:rPr>
        <w:tab/>
      </w:r>
      <w:r>
        <w:rPr>
          <w:noProof/>
        </w:rPr>
        <w:fldChar w:fldCharType="begin"/>
      </w:r>
      <w:r>
        <w:rPr>
          <w:noProof/>
        </w:rPr>
        <w:instrText xml:space="preserve"> PAGEREF _Toc187438674 \h </w:instrText>
      </w:r>
      <w:r>
        <w:rPr>
          <w:noProof/>
        </w:rPr>
      </w:r>
      <w:r>
        <w:rPr>
          <w:noProof/>
        </w:rPr>
        <w:fldChar w:fldCharType="separate"/>
      </w:r>
      <w:r>
        <w:rPr>
          <w:noProof/>
        </w:rPr>
        <w:t>33</w:t>
      </w:r>
      <w:r>
        <w:rPr>
          <w:noProof/>
        </w:rPr>
        <w:fldChar w:fldCharType="end"/>
      </w:r>
    </w:p>
    <w:p w14:paraId="58D80865" w14:textId="5E52ACA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ADAE Analytics Notification</w:t>
      </w:r>
      <w:r>
        <w:rPr>
          <w:noProof/>
        </w:rPr>
        <w:tab/>
      </w:r>
      <w:r>
        <w:rPr>
          <w:noProof/>
        </w:rPr>
        <w:fldChar w:fldCharType="begin"/>
      </w:r>
      <w:r>
        <w:rPr>
          <w:noProof/>
        </w:rPr>
        <w:instrText xml:space="preserve"> PAGEREF _Toc187438675 \h </w:instrText>
      </w:r>
      <w:r>
        <w:rPr>
          <w:noProof/>
        </w:rPr>
      </w:r>
      <w:r>
        <w:rPr>
          <w:noProof/>
        </w:rPr>
        <w:fldChar w:fldCharType="separate"/>
      </w:r>
      <w:r>
        <w:rPr>
          <w:noProof/>
        </w:rPr>
        <w:t>33</w:t>
      </w:r>
      <w:r>
        <w:rPr>
          <w:noProof/>
        </w:rPr>
        <w:fldChar w:fldCharType="end"/>
      </w:r>
    </w:p>
    <w:p w14:paraId="72C6E221" w14:textId="1C77BE0C"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_Toc187438676 \h </w:instrText>
      </w:r>
      <w:r>
        <w:rPr>
          <w:noProof/>
        </w:rPr>
      </w:r>
      <w:r>
        <w:rPr>
          <w:noProof/>
        </w:rPr>
        <w:fldChar w:fldCharType="separate"/>
      </w:r>
      <w:r>
        <w:rPr>
          <w:noProof/>
        </w:rPr>
        <w:t>34</w:t>
      </w:r>
      <w:r>
        <w:rPr>
          <w:noProof/>
        </w:rPr>
        <w:fldChar w:fldCharType="end"/>
      </w:r>
    </w:p>
    <w:p w14:paraId="52DE0B37" w14:textId="5A4C4E60"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.5.1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_Toc187438677 \h </w:instrText>
      </w:r>
      <w:r>
        <w:rPr>
          <w:noProof/>
        </w:rPr>
      </w:r>
      <w:r>
        <w:rPr>
          <w:noProof/>
        </w:rPr>
        <w:fldChar w:fldCharType="separate"/>
      </w:r>
      <w:r>
        <w:rPr>
          <w:noProof/>
        </w:rPr>
        <w:t>34</w:t>
      </w:r>
      <w:r>
        <w:rPr>
          <w:noProof/>
        </w:rPr>
        <w:fldChar w:fldCharType="end"/>
      </w:r>
    </w:p>
    <w:p w14:paraId="2B61274E" w14:textId="6D0994DC"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.5.2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ab/>
      </w:r>
      <w:r>
        <w:rPr>
          <w:noProof/>
        </w:rPr>
        <w:fldChar w:fldCharType="begin"/>
      </w:r>
      <w:r>
        <w:rPr>
          <w:noProof/>
        </w:rPr>
        <w:instrText xml:space="preserve"> PAGEREF _Toc187438678 \h </w:instrText>
      </w:r>
      <w:r>
        <w:rPr>
          <w:noProof/>
        </w:rPr>
      </w:r>
      <w:r>
        <w:rPr>
          <w:noProof/>
        </w:rPr>
        <w:fldChar w:fldCharType="separate"/>
      </w:r>
      <w:r>
        <w:rPr>
          <w:noProof/>
        </w:rPr>
        <w:t>34</w:t>
      </w:r>
      <w:r>
        <w:rPr>
          <w:noProof/>
        </w:rPr>
        <w:fldChar w:fldCharType="end"/>
      </w:r>
    </w:p>
    <w:p w14:paraId="492DAB82" w14:textId="64B0BD4B"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.5.</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_Toc187438679 \h </w:instrText>
      </w:r>
      <w:r>
        <w:rPr>
          <w:noProof/>
        </w:rPr>
      </w:r>
      <w:r>
        <w:rPr>
          <w:noProof/>
        </w:rPr>
        <w:fldChar w:fldCharType="separate"/>
      </w:r>
      <w:r>
        <w:rPr>
          <w:noProof/>
        </w:rPr>
        <w:t>36</w:t>
      </w:r>
      <w:r>
        <w:rPr>
          <w:noProof/>
        </w:rPr>
        <w:fldChar w:fldCharType="end"/>
      </w:r>
    </w:p>
    <w:p w14:paraId="781981B3" w14:textId="4645C850"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_Toc187438680 \h </w:instrText>
      </w:r>
      <w:r>
        <w:rPr>
          <w:noProof/>
        </w:rPr>
      </w:r>
      <w:r>
        <w:rPr>
          <w:noProof/>
        </w:rPr>
        <w:fldChar w:fldCharType="separate"/>
      </w:r>
      <w:r>
        <w:rPr>
          <w:noProof/>
        </w:rPr>
        <w:t>36</w:t>
      </w:r>
      <w:r>
        <w:rPr>
          <w:noProof/>
        </w:rPr>
        <w:fldChar w:fldCharType="end"/>
      </w:r>
    </w:p>
    <w:p w14:paraId="0591AA50" w14:textId="3178EB0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_Toc187438681 \h </w:instrText>
      </w:r>
      <w:r>
        <w:rPr>
          <w:noProof/>
        </w:rPr>
      </w:r>
      <w:r>
        <w:rPr>
          <w:noProof/>
        </w:rPr>
        <w:fldChar w:fldCharType="separate"/>
      </w:r>
      <w:r>
        <w:rPr>
          <w:noProof/>
        </w:rPr>
        <w:t>36</w:t>
      </w:r>
      <w:r>
        <w:rPr>
          <w:noProof/>
        </w:rPr>
        <w:fldChar w:fldCharType="end"/>
      </w:r>
    </w:p>
    <w:p w14:paraId="403F8353" w14:textId="383E226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_Toc187438682 \h </w:instrText>
      </w:r>
      <w:r>
        <w:rPr>
          <w:noProof/>
        </w:rPr>
      </w:r>
      <w:r>
        <w:rPr>
          <w:noProof/>
        </w:rPr>
        <w:fldChar w:fldCharType="separate"/>
      </w:r>
      <w:r>
        <w:rPr>
          <w:noProof/>
        </w:rPr>
        <w:t>36</w:t>
      </w:r>
      <w:r>
        <w:rPr>
          <w:noProof/>
        </w:rPr>
        <w:fldChar w:fldCharType="end"/>
      </w:r>
    </w:p>
    <w:p w14:paraId="5F9DCCD6" w14:textId="76E757D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Location accuracy data</w:t>
      </w:r>
      <w:r>
        <w:rPr>
          <w:noProof/>
        </w:rPr>
        <w:t xml:space="preserve"> request</w:t>
      </w:r>
      <w:r>
        <w:rPr>
          <w:noProof/>
        </w:rPr>
        <w:tab/>
      </w:r>
      <w:r>
        <w:rPr>
          <w:noProof/>
        </w:rPr>
        <w:fldChar w:fldCharType="begin"/>
      </w:r>
      <w:r>
        <w:rPr>
          <w:noProof/>
        </w:rPr>
        <w:instrText xml:space="preserve"> PAGEREF _Toc187438683 \h </w:instrText>
      </w:r>
      <w:r>
        <w:rPr>
          <w:noProof/>
        </w:rPr>
      </w:r>
      <w:r>
        <w:rPr>
          <w:noProof/>
        </w:rPr>
        <w:fldChar w:fldCharType="separate"/>
      </w:r>
      <w:r>
        <w:rPr>
          <w:noProof/>
        </w:rPr>
        <w:t>36</w:t>
      </w:r>
      <w:r>
        <w:rPr>
          <w:noProof/>
        </w:rPr>
        <w:fldChar w:fldCharType="end"/>
      </w:r>
    </w:p>
    <w:p w14:paraId="43C804BC" w14:textId="31AF70B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Location accuracy data</w:t>
      </w:r>
      <w:r>
        <w:rPr>
          <w:noProof/>
        </w:rPr>
        <w:t xml:space="preserve"> response</w:t>
      </w:r>
      <w:r>
        <w:rPr>
          <w:noProof/>
        </w:rPr>
        <w:tab/>
      </w:r>
      <w:r>
        <w:rPr>
          <w:noProof/>
        </w:rPr>
        <w:fldChar w:fldCharType="begin"/>
      </w:r>
      <w:r>
        <w:rPr>
          <w:noProof/>
        </w:rPr>
        <w:instrText xml:space="preserve"> PAGEREF _Toc187438684 \h </w:instrText>
      </w:r>
      <w:r>
        <w:rPr>
          <w:noProof/>
        </w:rPr>
      </w:r>
      <w:r>
        <w:rPr>
          <w:noProof/>
        </w:rPr>
        <w:fldChar w:fldCharType="separate"/>
      </w:r>
      <w:r>
        <w:rPr>
          <w:noProof/>
        </w:rPr>
        <w:t>37</w:t>
      </w:r>
      <w:r>
        <w:rPr>
          <w:noProof/>
        </w:rPr>
        <w:fldChar w:fldCharType="end"/>
      </w:r>
    </w:p>
    <w:p w14:paraId="6B6A75B6" w14:textId="6194C00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 xml:space="preserve">Location accuracy </w:t>
      </w:r>
      <w:r>
        <w:rPr>
          <w:noProof/>
        </w:rPr>
        <w:t>analytics notification</w:t>
      </w:r>
      <w:r>
        <w:rPr>
          <w:noProof/>
        </w:rPr>
        <w:tab/>
      </w:r>
      <w:r>
        <w:rPr>
          <w:noProof/>
        </w:rPr>
        <w:fldChar w:fldCharType="begin"/>
      </w:r>
      <w:r>
        <w:rPr>
          <w:noProof/>
        </w:rPr>
        <w:instrText xml:space="preserve"> PAGEREF _Toc187438685 \h </w:instrText>
      </w:r>
      <w:r>
        <w:rPr>
          <w:noProof/>
        </w:rPr>
      </w:r>
      <w:r>
        <w:rPr>
          <w:noProof/>
        </w:rPr>
        <w:fldChar w:fldCharType="separate"/>
      </w:r>
      <w:r>
        <w:rPr>
          <w:noProof/>
        </w:rPr>
        <w:t>37</w:t>
      </w:r>
      <w:r>
        <w:rPr>
          <w:noProof/>
        </w:rPr>
        <w:fldChar w:fldCharType="end"/>
      </w:r>
    </w:p>
    <w:p w14:paraId="6E32CA04" w14:textId="2DC3120B"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.6</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 for supporting service API analytics</w:t>
      </w:r>
      <w:r>
        <w:rPr>
          <w:noProof/>
        </w:rPr>
        <w:tab/>
      </w:r>
      <w:r>
        <w:rPr>
          <w:noProof/>
        </w:rPr>
        <w:fldChar w:fldCharType="begin"/>
      </w:r>
      <w:r>
        <w:rPr>
          <w:noProof/>
        </w:rPr>
        <w:instrText xml:space="preserve"> PAGEREF _Toc187438686 \h </w:instrText>
      </w:r>
      <w:r>
        <w:rPr>
          <w:noProof/>
        </w:rPr>
      </w:r>
      <w:r>
        <w:rPr>
          <w:noProof/>
        </w:rPr>
        <w:fldChar w:fldCharType="separate"/>
      </w:r>
      <w:r>
        <w:rPr>
          <w:noProof/>
        </w:rPr>
        <w:t>38</w:t>
      </w:r>
      <w:r>
        <w:rPr>
          <w:noProof/>
        </w:rPr>
        <w:fldChar w:fldCharType="end"/>
      </w:r>
    </w:p>
    <w:p w14:paraId="2D7CE1E2" w14:textId="3585280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.6.1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_Toc187438687 \h </w:instrText>
      </w:r>
      <w:r>
        <w:rPr>
          <w:noProof/>
        </w:rPr>
      </w:r>
      <w:r>
        <w:rPr>
          <w:noProof/>
        </w:rPr>
        <w:fldChar w:fldCharType="separate"/>
      </w:r>
      <w:r>
        <w:rPr>
          <w:noProof/>
        </w:rPr>
        <w:t>38</w:t>
      </w:r>
      <w:r>
        <w:rPr>
          <w:noProof/>
        </w:rPr>
        <w:fldChar w:fldCharType="end"/>
      </w:r>
    </w:p>
    <w:p w14:paraId="2AF25A45" w14:textId="7E908B39"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.6.2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ab/>
      </w:r>
      <w:r>
        <w:rPr>
          <w:noProof/>
        </w:rPr>
        <w:fldChar w:fldCharType="begin"/>
      </w:r>
      <w:r>
        <w:rPr>
          <w:noProof/>
        </w:rPr>
        <w:instrText xml:space="preserve"> PAGEREF _Toc187438688 \h </w:instrText>
      </w:r>
      <w:r>
        <w:rPr>
          <w:noProof/>
        </w:rPr>
      </w:r>
      <w:r>
        <w:rPr>
          <w:noProof/>
        </w:rPr>
        <w:fldChar w:fldCharType="separate"/>
      </w:r>
      <w:r>
        <w:rPr>
          <w:noProof/>
        </w:rPr>
        <w:t>38</w:t>
      </w:r>
      <w:r>
        <w:rPr>
          <w:noProof/>
        </w:rPr>
        <w:fldChar w:fldCharType="end"/>
      </w:r>
    </w:p>
    <w:p w14:paraId="2E7DC144" w14:textId="40025BDC"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.6.</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_Toc187438689 \h </w:instrText>
      </w:r>
      <w:r>
        <w:rPr>
          <w:noProof/>
        </w:rPr>
      </w:r>
      <w:r>
        <w:rPr>
          <w:noProof/>
        </w:rPr>
        <w:fldChar w:fldCharType="separate"/>
      </w:r>
      <w:r>
        <w:rPr>
          <w:noProof/>
        </w:rPr>
        <w:t>39</w:t>
      </w:r>
      <w:r>
        <w:rPr>
          <w:noProof/>
        </w:rPr>
        <w:fldChar w:fldCharType="end"/>
      </w:r>
    </w:p>
    <w:p w14:paraId="296C0A06" w14:textId="0648B73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_Toc187438690 \h </w:instrText>
      </w:r>
      <w:r>
        <w:rPr>
          <w:noProof/>
        </w:rPr>
      </w:r>
      <w:r>
        <w:rPr>
          <w:noProof/>
        </w:rPr>
        <w:fldChar w:fldCharType="separate"/>
      </w:r>
      <w:r>
        <w:rPr>
          <w:noProof/>
        </w:rPr>
        <w:t>39</w:t>
      </w:r>
      <w:r>
        <w:rPr>
          <w:noProof/>
        </w:rPr>
        <w:fldChar w:fldCharType="end"/>
      </w:r>
    </w:p>
    <w:p w14:paraId="30C94420" w14:textId="53A883FC"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_Toc187438691 \h </w:instrText>
      </w:r>
      <w:r>
        <w:rPr>
          <w:noProof/>
        </w:rPr>
      </w:r>
      <w:r>
        <w:rPr>
          <w:noProof/>
        </w:rPr>
        <w:fldChar w:fldCharType="separate"/>
      </w:r>
      <w:r>
        <w:rPr>
          <w:noProof/>
        </w:rPr>
        <w:t>39</w:t>
      </w:r>
      <w:r>
        <w:rPr>
          <w:noProof/>
        </w:rPr>
        <w:fldChar w:fldCharType="end"/>
      </w:r>
    </w:p>
    <w:p w14:paraId="34473F17" w14:textId="31BA379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_Toc187438692 \h </w:instrText>
      </w:r>
      <w:r>
        <w:rPr>
          <w:noProof/>
        </w:rPr>
      </w:r>
      <w:r>
        <w:rPr>
          <w:noProof/>
        </w:rPr>
        <w:fldChar w:fldCharType="separate"/>
      </w:r>
      <w:r>
        <w:rPr>
          <w:noProof/>
        </w:rPr>
        <w:t>39</w:t>
      </w:r>
      <w:r>
        <w:rPr>
          <w:noProof/>
        </w:rPr>
        <w:fldChar w:fldCharType="end"/>
      </w:r>
    </w:p>
    <w:p w14:paraId="2C4C296D" w14:textId="057E58D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_Toc187438693 \h </w:instrText>
      </w:r>
      <w:r>
        <w:rPr>
          <w:noProof/>
        </w:rPr>
      </w:r>
      <w:r>
        <w:rPr>
          <w:noProof/>
        </w:rPr>
        <w:fldChar w:fldCharType="separate"/>
      </w:r>
      <w:r>
        <w:rPr>
          <w:noProof/>
        </w:rPr>
        <w:t>40</w:t>
      </w:r>
      <w:r>
        <w:rPr>
          <w:noProof/>
        </w:rPr>
        <w:fldChar w:fldCharType="end"/>
      </w:r>
    </w:p>
    <w:p w14:paraId="00DE0CCC" w14:textId="33261ED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8.6.3.5</w:t>
      </w:r>
      <w:r>
        <w:rPr>
          <w:rFonts w:asciiTheme="minorHAnsi" w:eastAsiaTheme="minorEastAsia" w:hAnsiTheme="minorHAnsi" w:cstheme="minorBidi"/>
          <w:noProof/>
          <w:kern w:val="2"/>
          <w:sz w:val="24"/>
          <w:szCs w:val="24"/>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_Toc187438694 \h </w:instrText>
      </w:r>
      <w:r>
        <w:rPr>
          <w:noProof/>
        </w:rPr>
      </w:r>
      <w:r>
        <w:rPr>
          <w:noProof/>
        </w:rPr>
        <w:fldChar w:fldCharType="separate"/>
      </w:r>
      <w:r>
        <w:rPr>
          <w:noProof/>
        </w:rPr>
        <w:t>40</w:t>
      </w:r>
      <w:r>
        <w:rPr>
          <w:noProof/>
        </w:rPr>
        <w:fldChar w:fldCharType="end"/>
      </w:r>
    </w:p>
    <w:p w14:paraId="619DAB8D" w14:textId="6A263C1A"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_Toc187438695 \h </w:instrText>
      </w:r>
      <w:r>
        <w:rPr>
          <w:noProof/>
        </w:rPr>
      </w:r>
      <w:r>
        <w:rPr>
          <w:noProof/>
        </w:rPr>
        <w:fldChar w:fldCharType="separate"/>
      </w:r>
      <w:r>
        <w:rPr>
          <w:noProof/>
        </w:rPr>
        <w:t>41</w:t>
      </w:r>
      <w:r>
        <w:rPr>
          <w:noProof/>
        </w:rPr>
        <w:fldChar w:fldCharType="end"/>
      </w:r>
    </w:p>
    <w:p w14:paraId="78CB17F6" w14:textId="0EC52A17"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rFonts w:eastAsia="SimSun"/>
          <w:noProof/>
          <w:lang w:val="en-IN"/>
        </w:rPr>
        <w:t>.7</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eastAsia="zh-CN"/>
        </w:rPr>
        <w:t>Slice</w:t>
      </w:r>
      <w:r w:rsidRPr="006E6F08">
        <w:rPr>
          <w:rFonts w:eastAsia="SimSun"/>
          <w:noProof/>
        </w:rPr>
        <w:t xml:space="preserve"> </w:t>
      </w:r>
      <w:r w:rsidRPr="006E6F08">
        <w:rPr>
          <w:rFonts w:eastAsia="SimSun"/>
          <w:noProof/>
          <w:lang w:eastAsia="zh-CN"/>
        </w:rPr>
        <w:t>usage pattern analytics</w:t>
      </w:r>
      <w:r>
        <w:rPr>
          <w:noProof/>
        </w:rPr>
        <w:tab/>
      </w:r>
      <w:r>
        <w:rPr>
          <w:noProof/>
        </w:rPr>
        <w:fldChar w:fldCharType="begin"/>
      </w:r>
      <w:r>
        <w:rPr>
          <w:noProof/>
        </w:rPr>
        <w:instrText xml:space="preserve"> PAGEREF _Toc187438696 \h </w:instrText>
      </w:r>
      <w:r>
        <w:rPr>
          <w:noProof/>
        </w:rPr>
      </w:r>
      <w:r>
        <w:rPr>
          <w:noProof/>
        </w:rPr>
        <w:fldChar w:fldCharType="separate"/>
      </w:r>
      <w:r>
        <w:rPr>
          <w:noProof/>
        </w:rPr>
        <w:t>41</w:t>
      </w:r>
      <w:r>
        <w:rPr>
          <w:noProof/>
        </w:rPr>
        <w:fldChar w:fldCharType="end"/>
      </w:r>
    </w:p>
    <w:p w14:paraId="22633892" w14:textId="5AF83A8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8.7.1</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rPr>
        <w:t>General</w:t>
      </w:r>
      <w:r>
        <w:rPr>
          <w:noProof/>
        </w:rPr>
        <w:tab/>
      </w:r>
      <w:r>
        <w:rPr>
          <w:noProof/>
        </w:rPr>
        <w:fldChar w:fldCharType="begin"/>
      </w:r>
      <w:r>
        <w:rPr>
          <w:noProof/>
        </w:rPr>
        <w:instrText xml:space="preserve"> PAGEREF _Toc187438697 \h </w:instrText>
      </w:r>
      <w:r>
        <w:rPr>
          <w:noProof/>
        </w:rPr>
      </w:r>
      <w:r>
        <w:rPr>
          <w:noProof/>
        </w:rPr>
        <w:fldChar w:fldCharType="separate"/>
      </w:r>
      <w:r>
        <w:rPr>
          <w:noProof/>
        </w:rPr>
        <w:t>41</w:t>
      </w:r>
      <w:r>
        <w:rPr>
          <w:noProof/>
        </w:rPr>
        <w:fldChar w:fldCharType="end"/>
      </w:r>
    </w:p>
    <w:p w14:paraId="537E0AC9" w14:textId="4F74C15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8.7.2</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rPr>
        <w:t>Procedure on slice usage pattern analytics</w:t>
      </w:r>
      <w:r>
        <w:rPr>
          <w:noProof/>
        </w:rPr>
        <w:tab/>
      </w:r>
      <w:r>
        <w:rPr>
          <w:noProof/>
        </w:rPr>
        <w:fldChar w:fldCharType="begin"/>
      </w:r>
      <w:r>
        <w:rPr>
          <w:noProof/>
        </w:rPr>
        <w:instrText xml:space="preserve"> PAGEREF _Toc187438698 \h </w:instrText>
      </w:r>
      <w:r>
        <w:rPr>
          <w:noProof/>
        </w:rPr>
      </w:r>
      <w:r>
        <w:rPr>
          <w:noProof/>
        </w:rPr>
        <w:fldChar w:fldCharType="separate"/>
      </w:r>
      <w:r>
        <w:rPr>
          <w:noProof/>
        </w:rPr>
        <w:t>41</w:t>
      </w:r>
      <w:r>
        <w:rPr>
          <w:noProof/>
        </w:rPr>
        <w:fldChar w:fldCharType="end"/>
      </w:r>
    </w:p>
    <w:p w14:paraId="2570A161" w14:textId="05B15A09"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8.7.3</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rPr>
        <w:t>Procedure on retrieving slice usage statistics data</w:t>
      </w:r>
      <w:r>
        <w:rPr>
          <w:noProof/>
        </w:rPr>
        <w:tab/>
      </w:r>
      <w:r>
        <w:rPr>
          <w:noProof/>
        </w:rPr>
        <w:fldChar w:fldCharType="begin"/>
      </w:r>
      <w:r>
        <w:rPr>
          <w:noProof/>
        </w:rPr>
        <w:instrText xml:space="preserve"> PAGEREF _Toc187438699 \h </w:instrText>
      </w:r>
      <w:r>
        <w:rPr>
          <w:noProof/>
        </w:rPr>
      </w:r>
      <w:r>
        <w:rPr>
          <w:noProof/>
        </w:rPr>
        <w:fldChar w:fldCharType="separate"/>
      </w:r>
      <w:r>
        <w:rPr>
          <w:noProof/>
        </w:rPr>
        <w:t>43</w:t>
      </w:r>
      <w:r>
        <w:rPr>
          <w:noProof/>
        </w:rPr>
        <w:fldChar w:fldCharType="end"/>
      </w:r>
    </w:p>
    <w:p w14:paraId="6CEBD057" w14:textId="23019750"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rFonts w:eastAsia="SimSun"/>
          <w:noProof/>
          <w:lang w:val="en-IN"/>
        </w:rPr>
        <w:t>.7.</w:t>
      </w:r>
      <w:r w:rsidRPr="006E6F08">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IN"/>
        </w:rPr>
        <w:t>Information flows</w:t>
      </w:r>
      <w:r>
        <w:rPr>
          <w:noProof/>
        </w:rPr>
        <w:tab/>
      </w:r>
      <w:r>
        <w:rPr>
          <w:noProof/>
        </w:rPr>
        <w:fldChar w:fldCharType="begin"/>
      </w:r>
      <w:r>
        <w:rPr>
          <w:noProof/>
        </w:rPr>
        <w:instrText xml:space="preserve"> PAGEREF _Toc187438700 \h </w:instrText>
      </w:r>
      <w:r>
        <w:rPr>
          <w:noProof/>
        </w:rPr>
      </w:r>
      <w:r>
        <w:rPr>
          <w:noProof/>
        </w:rPr>
        <w:fldChar w:fldCharType="separate"/>
      </w:r>
      <w:r>
        <w:rPr>
          <w:noProof/>
        </w:rPr>
        <w:t>43</w:t>
      </w:r>
      <w:r>
        <w:rPr>
          <w:noProof/>
        </w:rPr>
        <w:fldChar w:fldCharType="end"/>
      </w:r>
    </w:p>
    <w:p w14:paraId="2DA48C19" w14:textId="5C263288"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w:t>
      </w:r>
      <w:r w:rsidRPr="006E6F08">
        <w:rPr>
          <w:rFonts w:eastAsia="SimSun"/>
          <w:noProof/>
          <w:lang w:val="en-US" w:eastAsia="zh-CN"/>
        </w:rPr>
        <w:t>7</w:t>
      </w:r>
      <w:r w:rsidRPr="006E6F08">
        <w:rPr>
          <w:rFonts w:eastAsia="SimSun"/>
          <w:noProof/>
        </w:rPr>
        <w:t>.4.1</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rPr>
        <w:t>General</w:t>
      </w:r>
      <w:r>
        <w:rPr>
          <w:noProof/>
        </w:rPr>
        <w:tab/>
      </w:r>
      <w:r>
        <w:rPr>
          <w:noProof/>
        </w:rPr>
        <w:fldChar w:fldCharType="begin"/>
      </w:r>
      <w:r>
        <w:rPr>
          <w:noProof/>
        </w:rPr>
        <w:instrText xml:space="preserve"> PAGEREF _Toc187438701 \h </w:instrText>
      </w:r>
      <w:r>
        <w:rPr>
          <w:noProof/>
        </w:rPr>
      </w:r>
      <w:r>
        <w:rPr>
          <w:noProof/>
        </w:rPr>
        <w:fldChar w:fldCharType="separate"/>
      </w:r>
      <w:r>
        <w:rPr>
          <w:noProof/>
        </w:rPr>
        <w:t>43</w:t>
      </w:r>
      <w:r>
        <w:rPr>
          <w:noProof/>
        </w:rPr>
        <w:fldChar w:fldCharType="end"/>
      </w:r>
    </w:p>
    <w:p w14:paraId="1C9F638A" w14:textId="3B5FE6C7"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w:t>
      </w:r>
      <w:r w:rsidRPr="006E6F08">
        <w:rPr>
          <w:rFonts w:eastAsia="SimSun"/>
          <w:noProof/>
          <w:lang w:val="en-US" w:eastAsia="zh-CN"/>
        </w:rPr>
        <w:t>7</w:t>
      </w:r>
      <w:r w:rsidRPr="006E6F08">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Network</w:t>
      </w:r>
      <w:r w:rsidRPr="006E6F08">
        <w:rPr>
          <w:rFonts w:eastAsia="SimSun"/>
          <w:noProof/>
        </w:rPr>
        <w:t xml:space="preserve"> slice usage pattern analytics subscription request</w:t>
      </w:r>
      <w:r>
        <w:rPr>
          <w:noProof/>
        </w:rPr>
        <w:tab/>
      </w:r>
      <w:r>
        <w:rPr>
          <w:noProof/>
        </w:rPr>
        <w:fldChar w:fldCharType="begin"/>
      </w:r>
      <w:r>
        <w:rPr>
          <w:noProof/>
        </w:rPr>
        <w:instrText xml:space="preserve"> PAGEREF _Toc187438702 \h </w:instrText>
      </w:r>
      <w:r>
        <w:rPr>
          <w:noProof/>
        </w:rPr>
      </w:r>
      <w:r>
        <w:rPr>
          <w:noProof/>
        </w:rPr>
        <w:fldChar w:fldCharType="separate"/>
      </w:r>
      <w:r>
        <w:rPr>
          <w:noProof/>
        </w:rPr>
        <w:t>43</w:t>
      </w:r>
      <w:r>
        <w:rPr>
          <w:noProof/>
        </w:rPr>
        <w:fldChar w:fldCharType="end"/>
      </w:r>
    </w:p>
    <w:p w14:paraId="29BA7169" w14:textId="0735E8B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w:t>
      </w:r>
      <w:r w:rsidRPr="006E6F08">
        <w:rPr>
          <w:rFonts w:eastAsia="SimSun"/>
          <w:noProof/>
          <w:lang w:val="en-US" w:eastAsia="zh-CN"/>
        </w:rPr>
        <w:t>7</w:t>
      </w:r>
      <w:r w:rsidRPr="006E6F08">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N</w:t>
      </w:r>
      <w:r w:rsidRPr="006E6F08">
        <w:rPr>
          <w:rFonts w:eastAsia="SimSun"/>
          <w:noProof/>
        </w:rPr>
        <w:t>etwork slice usage pattern analytics subscription response</w:t>
      </w:r>
      <w:r>
        <w:rPr>
          <w:noProof/>
        </w:rPr>
        <w:tab/>
      </w:r>
      <w:r>
        <w:rPr>
          <w:noProof/>
        </w:rPr>
        <w:fldChar w:fldCharType="begin"/>
      </w:r>
      <w:r>
        <w:rPr>
          <w:noProof/>
        </w:rPr>
        <w:instrText xml:space="preserve"> PAGEREF _Toc187438703 \h </w:instrText>
      </w:r>
      <w:r>
        <w:rPr>
          <w:noProof/>
        </w:rPr>
      </w:r>
      <w:r>
        <w:rPr>
          <w:noProof/>
        </w:rPr>
        <w:fldChar w:fldCharType="separate"/>
      </w:r>
      <w:r>
        <w:rPr>
          <w:noProof/>
        </w:rPr>
        <w:t>44</w:t>
      </w:r>
      <w:r>
        <w:rPr>
          <w:noProof/>
        </w:rPr>
        <w:fldChar w:fldCharType="end"/>
      </w:r>
    </w:p>
    <w:p w14:paraId="709D9F89" w14:textId="32B801DB"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w:t>
      </w:r>
      <w:r w:rsidRPr="006E6F08">
        <w:rPr>
          <w:rFonts w:eastAsia="SimSun"/>
          <w:noProof/>
          <w:lang w:val="en-US" w:eastAsia="zh-CN"/>
        </w:rPr>
        <w:t>7</w:t>
      </w:r>
      <w:r w:rsidRPr="006E6F08">
        <w:rPr>
          <w:rFonts w:eastAsia="SimSun"/>
          <w:noProof/>
        </w:rPr>
        <w:t>.4.4</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Network slice</w:t>
      </w:r>
      <w:r w:rsidRPr="006E6F08">
        <w:rPr>
          <w:rFonts w:eastAsia="SimSun"/>
          <w:noProof/>
          <w:lang w:val="en-US"/>
        </w:rPr>
        <w:t xml:space="preserve"> </w:t>
      </w:r>
      <w:r w:rsidRPr="006E6F08">
        <w:rPr>
          <w:rFonts w:eastAsia="SimSun"/>
          <w:noProof/>
          <w:lang w:val="en-US" w:eastAsia="zh-CN"/>
        </w:rPr>
        <w:t>usage pattern analytics</w:t>
      </w:r>
      <w:r w:rsidRPr="006E6F08">
        <w:rPr>
          <w:rFonts w:eastAsia="SimSun"/>
          <w:noProof/>
        </w:rPr>
        <w:t xml:space="preserve"> notification</w:t>
      </w:r>
      <w:r>
        <w:rPr>
          <w:noProof/>
        </w:rPr>
        <w:tab/>
      </w:r>
      <w:r>
        <w:rPr>
          <w:noProof/>
        </w:rPr>
        <w:fldChar w:fldCharType="begin"/>
      </w:r>
      <w:r>
        <w:rPr>
          <w:noProof/>
        </w:rPr>
        <w:instrText xml:space="preserve"> PAGEREF _Toc187438704 \h </w:instrText>
      </w:r>
      <w:r>
        <w:rPr>
          <w:noProof/>
        </w:rPr>
      </w:r>
      <w:r>
        <w:rPr>
          <w:noProof/>
        </w:rPr>
        <w:fldChar w:fldCharType="separate"/>
      </w:r>
      <w:r>
        <w:rPr>
          <w:noProof/>
        </w:rPr>
        <w:t>44</w:t>
      </w:r>
      <w:r>
        <w:rPr>
          <w:noProof/>
        </w:rPr>
        <w:fldChar w:fldCharType="end"/>
      </w:r>
    </w:p>
    <w:p w14:paraId="69FE352A" w14:textId="1218571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lastRenderedPageBreak/>
        <w:t>8.</w:t>
      </w:r>
      <w:r w:rsidRPr="006E6F08">
        <w:rPr>
          <w:rFonts w:eastAsia="SimSun"/>
          <w:noProof/>
          <w:lang w:val="en-US" w:eastAsia="zh-CN"/>
        </w:rPr>
        <w:t>7</w:t>
      </w:r>
      <w:r w:rsidRPr="006E6F08">
        <w:rPr>
          <w:rFonts w:eastAsia="SimSun"/>
          <w:noProof/>
        </w:rPr>
        <w:t>.4.</w:t>
      </w:r>
      <w:r w:rsidRPr="006E6F08">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Network slice</w:t>
      </w:r>
      <w:r w:rsidRPr="006E6F08">
        <w:rPr>
          <w:rFonts w:eastAsia="SimSun"/>
          <w:noProof/>
          <w:lang w:val="en-US"/>
        </w:rPr>
        <w:t xml:space="preserve"> </w:t>
      </w:r>
      <w:r w:rsidRPr="006E6F08">
        <w:rPr>
          <w:rFonts w:eastAsia="SimSun"/>
          <w:noProof/>
          <w:lang w:val="en-US" w:eastAsia="zh-CN"/>
        </w:rPr>
        <w:t>data retrieval request</w:t>
      </w:r>
      <w:r>
        <w:rPr>
          <w:noProof/>
        </w:rPr>
        <w:tab/>
      </w:r>
      <w:r>
        <w:rPr>
          <w:noProof/>
        </w:rPr>
        <w:fldChar w:fldCharType="begin"/>
      </w:r>
      <w:r>
        <w:rPr>
          <w:noProof/>
        </w:rPr>
        <w:instrText xml:space="preserve"> PAGEREF _Toc187438705 \h </w:instrText>
      </w:r>
      <w:r>
        <w:rPr>
          <w:noProof/>
        </w:rPr>
      </w:r>
      <w:r>
        <w:rPr>
          <w:noProof/>
        </w:rPr>
        <w:fldChar w:fldCharType="separate"/>
      </w:r>
      <w:r>
        <w:rPr>
          <w:noProof/>
        </w:rPr>
        <w:t>45</w:t>
      </w:r>
      <w:r>
        <w:rPr>
          <w:noProof/>
        </w:rPr>
        <w:fldChar w:fldCharType="end"/>
      </w:r>
    </w:p>
    <w:p w14:paraId="584A89C3" w14:textId="661E8CA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rFonts w:eastAsia="SimSun"/>
          <w:noProof/>
        </w:rPr>
        <w:t>8.</w:t>
      </w:r>
      <w:r w:rsidRPr="006E6F08">
        <w:rPr>
          <w:rFonts w:eastAsia="SimSun"/>
          <w:noProof/>
          <w:lang w:eastAsia="zh-CN"/>
        </w:rPr>
        <w:t>7</w:t>
      </w:r>
      <w:r w:rsidRPr="006E6F08">
        <w:rPr>
          <w:rFonts w:eastAsia="SimSun"/>
          <w:noProof/>
        </w:rPr>
        <w:t>.</w:t>
      </w:r>
      <w:r w:rsidRPr="006E6F08">
        <w:rPr>
          <w:rFonts w:eastAsia="SimSun"/>
          <w:noProof/>
          <w:lang w:eastAsia="zh-CN"/>
        </w:rPr>
        <w:t>4</w:t>
      </w:r>
      <w:r w:rsidRPr="006E6F08">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6E6F08">
        <w:rPr>
          <w:rFonts w:eastAsia="SimSun"/>
          <w:noProof/>
          <w:lang w:val="en-US" w:eastAsia="zh-CN"/>
        </w:rPr>
        <w:t>Network slice</w:t>
      </w:r>
      <w:r w:rsidRPr="006E6F08">
        <w:rPr>
          <w:rFonts w:eastAsia="SimSun"/>
          <w:noProof/>
          <w:lang w:val="en-US"/>
        </w:rPr>
        <w:t xml:space="preserve"> </w:t>
      </w:r>
      <w:r w:rsidRPr="006E6F08">
        <w:rPr>
          <w:rFonts w:eastAsia="SimSun"/>
          <w:noProof/>
          <w:lang w:val="en-US" w:eastAsia="zh-CN"/>
        </w:rPr>
        <w:t>data retrieval response</w:t>
      </w:r>
      <w:r>
        <w:rPr>
          <w:noProof/>
        </w:rPr>
        <w:tab/>
      </w:r>
      <w:r>
        <w:rPr>
          <w:noProof/>
        </w:rPr>
        <w:fldChar w:fldCharType="begin"/>
      </w:r>
      <w:r>
        <w:rPr>
          <w:noProof/>
        </w:rPr>
        <w:instrText xml:space="preserve"> PAGEREF _Toc187438706 \h </w:instrText>
      </w:r>
      <w:r>
        <w:rPr>
          <w:noProof/>
        </w:rPr>
      </w:r>
      <w:r>
        <w:rPr>
          <w:noProof/>
        </w:rPr>
        <w:fldChar w:fldCharType="separate"/>
      </w:r>
      <w:r>
        <w:rPr>
          <w:noProof/>
        </w:rPr>
        <w:t>45</w:t>
      </w:r>
      <w:r>
        <w:rPr>
          <w:noProof/>
        </w:rPr>
        <w:fldChar w:fldCharType="end"/>
      </w:r>
    </w:p>
    <w:p w14:paraId="3E93E132" w14:textId="4B82F1C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bCs/>
          <w:noProof/>
        </w:rPr>
        <w:t>8.7.4.7</w:t>
      </w:r>
      <w:r>
        <w:rPr>
          <w:rFonts w:asciiTheme="minorHAnsi" w:eastAsiaTheme="minorEastAsia" w:hAnsiTheme="minorHAnsi" w:cstheme="minorBidi"/>
          <w:noProof/>
          <w:kern w:val="2"/>
          <w:sz w:val="24"/>
          <w:szCs w:val="24"/>
          <w:lang w:eastAsia="en-GB"/>
          <w14:ligatures w14:val="standardContextual"/>
        </w:rPr>
        <w:tab/>
      </w:r>
      <w:r w:rsidRPr="006E6F08">
        <w:rPr>
          <w:bCs/>
          <w:noProof/>
        </w:rPr>
        <w:t>Slice usage statistics data request</w:t>
      </w:r>
      <w:r>
        <w:rPr>
          <w:noProof/>
        </w:rPr>
        <w:tab/>
      </w:r>
      <w:r>
        <w:rPr>
          <w:noProof/>
        </w:rPr>
        <w:fldChar w:fldCharType="begin"/>
      </w:r>
      <w:r>
        <w:rPr>
          <w:noProof/>
        </w:rPr>
        <w:instrText xml:space="preserve"> PAGEREF _Toc187438707 \h </w:instrText>
      </w:r>
      <w:r>
        <w:rPr>
          <w:noProof/>
        </w:rPr>
      </w:r>
      <w:r>
        <w:rPr>
          <w:noProof/>
        </w:rPr>
        <w:fldChar w:fldCharType="separate"/>
      </w:r>
      <w:r>
        <w:rPr>
          <w:noProof/>
        </w:rPr>
        <w:t>46</w:t>
      </w:r>
      <w:r>
        <w:rPr>
          <w:noProof/>
        </w:rPr>
        <w:fldChar w:fldCharType="end"/>
      </w:r>
    </w:p>
    <w:p w14:paraId="4A330F75" w14:textId="7D9CC9C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bCs/>
          <w:noProof/>
        </w:rPr>
        <w:t>8.7.4.8</w:t>
      </w:r>
      <w:r>
        <w:rPr>
          <w:rFonts w:asciiTheme="minorHAnsi" w:eastAsiaTheme="minorEastAsia" w:hAnsiTheme="minorHAnsi" w:cstheme="minorBidi"/>
          <w:noProof/>
          <w:kern w:val="2"/>
          <w:sz w:val="24"/>
          <w:szCs w:val="24"/>
          <w:lang w:eastAsia="en-GB"/>
          <w14:ligatures w14:val="standardContextual"/>
        </w:rPr>
        <w:tab/>
      </w:r>
      <w:r w:rsidRPr="006E6F08">
        <w:rPr>
          <w:bCs/>
          <w:noProof/>
        </w:rPr>
        <w:t>Slice usage statistics data response</w:t>
      </w:r>
      <w:r>
        <w:rPr>
          <w:noProof/>
        </w:rPr>
        <w:tab/>
      </w:r>
      <w:r>
        <w:rPr>
          <w:noProof/>
        </w:rPr>
        <w:fldChar w:fldCharType="begin"/>
      </w:r>
      <w:r>
        <w:rPr>
          <w:noProof/>
        </w:rPr>
        <w:instrText xml:space="preserve"> PAGEREF _Toc187438708 \h </w:instrText>
      </w:r>
      <w:r>
        <w:rPr>
          <w:noProof/>
        </w:rPr>
      </w:r>
      <w:r>
        <w:rPr>
          <w:noProof/>
        </w:rPr>
        <w:fldChar w:fldCharType="separate"/>
      </w:r>
      <w:r>
        <w:rPr>
          <w:noProof/>
        </w:rPr>
        <w:t>46</w:t>
      </w:r>
      <w:r>
        <w:rPr>
          <w:noProof/>
        </w:rPr>
        <w:fldChar w:fldCharType="end"/>
      </w:r>
    </w:p>
    <w:p w14:paraId="23E4E29B" w14:textId="440B4947"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.8</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 for supporting edge load analytics</w:t>
      </w:r>
      <w:r>
        <w:rPr>
          <w:noProof/>
        </w:rPr>
        <w:tab/>
      </w:r>
      <w:r>
        <w:rPr>
          <w:noProof/>
        </w:rPr>
        <w:fldChar w:fldCharType="begin"/>
      </w:r>
      <w:r>
        <w:rPr>
          <w:noProof/>
        </w:rPr>
        <w:instrText xml:space="preserve"> PAGEREF _Toc187438709 \h </w:instrText>
      </w:r>
      <w:r>
        <w:rPr>
          <w:noProof/>
        </w:rPr>
      </w:r>
      <w:r>
        <w:rPr>
          <w:noProof/>
        </w:rPr>
        <w:fldChar w:fldCharType="separate"/>
      </w:r>
      <w:r>
        <w:rPr>
          <w:noProof/>
        </w:rPr>
        <w:t>46</w:t>
      </w:r>
      <w:r>
        <w:rPr>
          <w:noProof/>
        </w:rPr>
        <w:fldChar w:fldCharType="end"/>
      </w:r>
    </w:p>
    <w:p w14:paraId="1ED62BC1" w14:textId="42B898A6"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.8.1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_Toc187438710 \h </w:instrText>
      </w:r>
      <w:r>
        <w:rPr>
          <w:noProof/>
        </w:rPr>
      </w:r>
      <w:r>
        <w:rPr>
          <w:noProof/>
        </w:rPr>
        <w:fldChar w:fldCharType="separate"/>
      </w:r>
      <w:r>
        <w:rPr>
          <w:noProof/>
        </w:rPr>
        <w:t>46</w:t>
      </w:r>
      <w:r>
        <w:rPr>
          <w:noProof/>
        </w:rPr>
        <w:fldChar w:fldCharType="end"/>
      </w:r>
    </w:p>
    <w:p w14:paraId="19593D9E" w14:textId="09250ADF"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.8.2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ab/>
      </w:r>
      <w:r>
        <w:rPr>
          <w:noProof/>
        </w:rPr>
        <w:fldChar w:fldCharType="begin"/>
      </w:r>
      <w:r>
        <w:rPr>
          <w:noProof/>
        </w:rPr>
        <w:instrText xml:space="preserve"> PAGEREF _Toc187438711 \h </w:instrText>
      </w:r>
      <w:r>
        <w:rPr>
          <w:noProof/>
        </w:rPr>
      </w:r>
      <w:r>
        <w:rPr>
          <w:noProof/>
        </w:rPr>
        <w:fldChar w:fldCharType="separate"/>
      </w:r>
      <w:r>
        <w:rPr>
          <w:noProof/>
        </w:rPr>
        <w:t>46</w:t>
      </w:r>
      <w:r>
        <w:rPr>
          <w:noProof/>
        </w:rPr>
        <w:fldChar w:fldCharType="end"/>
      </w:r>
    </w:p>
    <w:p w14:paraId="0F9D9A36" w14:textId="1A6958BB"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noProof/>
          <w:lang w:val="en-IN"/>
        </w:rPr>
        <w:t>8.8.2.1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Subscribe-notify model</w:t>
      </w:r>
      <w:r>
        <w:rPr>
          <w:noProof/>
        </w:rPr>
        <w:tab/>
      </w:r>
      <w:r>
        <w:rPr>
          <w:noProof/>
        </w:rPr>
        <w:fldChar w:fldCharType="begin"/>
      </w:r>
      <w:r>
        <w:rPr>
          <w:noProof/>
        </w:rPr>
        <w:instrText xml:space="preserve"> PAGEREF _Toc187438712 \h </w:instrText>
      </w:r>
      <w:r>
        <w:rPr>
          <w:noProof/>
        </w:rPr>
      </w:r>
      <w:r>
        <w:rPr>
          <w:noProof/>
        </w:rPr>
        <w:fldChar w:fldCharType="separate"/>
      </w:r>
      <w:r>
        <w:rPr>
          <w:noProof/>
        </w:rPr>
        <w:t>46</w:t>
      </w:r>
      <w:r>
        <w:rPr>
          <w:noProof/>
        </w:rPr>
        <w:fldChar w:fldCharType="end"/>
      </w:r>
    </w:p>
    <w:p w14:paraId="2C31CBDB" w14:textId="02C22B4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noProof/>
          <w:lang w:val="en-IN"/>
        </w:rPr>
        <w:t>8.8.2.2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Request-response model</w:t>
      </w:r>
      <w:r>
        <w:rPr>
          <w:noProof/>
        </w:rPr>
        <w:tab/>
      </w:r>
      <w:r>
        <w:rPr>
          <w:noProof/>
        </w:rPr>
        <w:fldChar w:fldCharType="begin"/>
      </w:r>
      <w:r>
        <w:rPr>
          <w:noProof/>
        </w:rPr>
        <w:instrText xml:space="preserve"> PAGEREF _Toc187438713 \h </w:instrText>
      </w:r>
      <w:r>
        <w:rPr>
          <w:noProof/>
        </w:rPr>
      </w:r>
      <w:r>
        <w:rPr>
          <w:noProof/>
        </w:rPr>
        <w:fldChar w:fldCharType="separate"/>
      </w:r>
      <w:r>
        <w:rPr>
          <w:noProof/>
        </w:rPr>
        <w:t>48</w:t>
      </w:r>
      <w:r>
        <w:rPr>
          <w:noProof/>
        </w:rPr>
        <w:fldChar w:fldCharType="end"/>
      </w:r>
    </w:p>
    <w:p w14:paraId="0D6659EB" w14:textId="5737521E"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.8.</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_Toc187438714 \h </w:instrText>
      </w:r>
      <w:r>
        <w:rPr>
          <w:noProof/>
        </w:rPr>
      </w:r>
      <w:r>
        <w:rPr>
          <w:noProof/>
        </w:rPr>
        <w:fldChar w:fldCharType="separate"/>
      </w:r>
      <w:r>
        <w:rPr>
          <w:noProof/>
        </w:rPr>
        <w:t>49</w:t>
      </w:r>
      <w:r>
        <w:rPr>
          <w:noProof/>
        </w:rPr>
        <w:fldChar w:fldCharType="end"/>
      </w:r>
    </w:p>
    <w:p w14:paraId="2A94392E" w14:textId="4A9BE6AC"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_Toc187438715 \h </w:instrText>
      </w:r>
      <w:r>
        <w:rPr>
          <w:noProof/>
        </w:rPr>
      </w:r>
      <w:r>
        <w:rPr>
          <w:noProof/>
        </w:rPr>
        <w:fldChar w:fldCharType="separate"/>
      </w:r>
      <w:r>
        <w:rPr>
          <w:noProof/>
        </w:rPr>
        <w:t>49</w:t>
      </w:r>
      <w:r>
        <w:rPr>
          <w:noProof/>
        </w:rPr>
        <w:fldChar w:fldCharType="end"/>
      </w:r>
    </w:p>
    <w:p w14:paraId="13626504" w14:textId="6A89FBC2"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_Toc187438716 \h </w:instrText>
      </w:r>
      <w:r>
        <w:rPr>
          <w:noProof/>
        </w:rPr>
      </w:r>
      <w:r>
        <w:rPr>
          <w:noProof/>
        </w:rPr>
        <w:fldChar w:fldCharType="separate"/>
      </w:r>
      <w:r>
        <w:rPr>
          <w:noProof/>
        </w:rPr>
        <w:t>49</w:t>
      </w:r>
      <w:r>
        <w:rPr>
          <w:noProof/>
        </w:rPr>
        <w:fldChar w:fldCharType="end"/>
      </w:r>
    </w:p>
    <w:p w14:paraId="40CA12FC" w14:textId="3889FFA9"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_Toc187438717 \h </w:instrText>
      </w:r>
      <w:r>
        <w:rPr>
          <w:noProof/>
        </w:rPr>
      </w:r>
      <w:r>
        <w:rPr>
          <w:noProof/>
        </w:rPr>
        <w:fldChar w:fldCharType="separate"/>
      </w:r>
      <w:r>
        <w:rPr>
          <w:noProof/>
        </w:rPr>
        <w:t>50</w:t>
      </w:r>
      <w:r>
        <w:rPr>
          <w:noProof/>
        </w:rPr>
        <w:fldChar w:fldCharType="end"/>
      </w:r>
    </w:p>
    <w:p w14:paraId="234720CB" w14:textId="4708A4C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_Toc187438718 \h </w:instrText>
      </w:r>
      <w:r>
        <w:rPr>
          <w:noProof/>
        </w:rPr>
      </w:r>
      <w:r>
        <w:rPr>
          <w:noProof/>
        </w:rPr>
        <w:fldChar w:fldCharType="separate"/>
      </w:r>
      <w:r>
        <w:rPr>
          <w:noProof/>
        </w:rPr>
        <w:t>50</w:t>
      </w:r>
      <w:r>
        <w:rPr>
          <w:noProof/>
        </w:rPr>
        <w:fldChar w:fldCharType="end"/>
      </w:r>
    </w:p>
    <w:p w14:paraId="7AC1DE04" w14:textId="4DBB0C60"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_Toc187438719 \h </w:instrText>
      </w:r>
      <w:r>
        <w:rPr>
          <w:noProof/>
        </w:rPr>
      </w:r>
      <w:r>
        <w:rPr>
          <w:noProof/>
        </w:rPr>
        <w:fldChar w:fldCharType="separate"/>
      </w:r>
      <w:r>
        <w:rPr>
          <w:noProof/>
        </w:rPr>
        <w:t>51</w:t>
      </w:r>
      <w:r>
        <w:rPr>
          <w:noProof/>
        </w:rPr>
        <w:fldChar w:fldCharType="end"/>
      </w:r>
    </w:p>
    <w:p w14:paraId="7A6F2A39" w14:textId="3CD098D1"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Data Notification</w:t>
      </w:r>
      <w:r>
        <w:rPr>
          <w:noProof/>
        </w:rPr>
        <w:tab/>
      </w:r>
      <w:r>
        <w:rPr>
          <w:noProof/>
        </w:rPr>
        <w:fldChar w:fldCharType="begin"/>
      </w:r>
      <w:r>
        <w:rPr>
          <w:noProof/>
        </w:rPr>
        <w:instrText xml:space="preserve"> PAGEREF _Toc187438720 \h </w:instrText>
      </w:r>
      <w:r>
        <w:rPr>
          <w:noProof/>
        </w:rPr>
      </w:r>
      <w:r>
        <w:rPr>
          <w:noProof/>
        </w:rPr>
        <w:fldChar w:fldCharType="separate"/>
      </w:r>
      <w:r>
        <w:rPr>
          <w:noProof/>
        </w:rPr>
        <w:t>51</w:t>
      </w:r>
      <w:r>
        <w:rPr>
          <w:noProof/>
        </w:rPr>
        <w:fldChar w:fldCharType="end"/>
      </w:r>
    </w:p>
    <w:p w14:paraId="15B3C6C5" w14:textId="51A616F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Edge analytics Notification</w:t>
      </w:r>
      <w:r>
        <w:rPr>
          <w:noProof/>
        </w:rPr>
        <w:tab/>
      </w:r>
      <w:r>
        <w:rPr>
          <w:noProof/>
        </w:rPr>
        <w:fldChar w:fldCharType="begin"/>
      </w:r>
      <w:r>
        <w:rPr>
          <w:noProof/>
        </w:rPr>
        <w:instrText xml:space="preserve"> PAGEREF _Toc187438721 \h </w:instrText>
      </w:r>
      <w:r>
        <w:rPr>
          <w:noProof/>
        </w:rPr>
      </w:r>
      <w:r>
        <w:rPr>
          <w:noProof/>
        </w:rPr>
        <w:fldChar w:fldCharType="separate"/>
      </w:r>
      <w:r>
        <w:rPr>
          <w:noProof/>
        </w:rPr>
        <w:t>52</w:t>
      </w:r>
      <w:r>
        <w:rPr>
          <w:noProof/>
        </w:rPr>
        <w:fldChar w:fldCharType="end"/>
      </w:r>
    </w:p>
    <w:p w14:paraId="2CDD22FF" w14:textId="0CF4ED77"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Get analytics data request</w:t>
      </w:r>
      <w:r>
        <w:rPr>
          <w:noProof/>
        </w:rPr>
        <w:tab/>
      </w:r>
      <w:r>
        <w:rPr>
          <w:noProof/>
        </w:rPr>
        <w:fldChar w:fldCharType="begin"/>
      </w:r>
      <w:r>
        <w:rPr>
          <w:noProof/>
        </w:rPr>
        <w:instrText xml:space="preserve"> PAGEREF _Toc187438722 \h </w:instrText>
      </w:r>
      <w:r>
        <w:rPr>
          <w:noProof/>
        </w:rPr>
      </w:r>
      <w:r>
        <w:rPr>
          <w:noProof/>
        </w:rPr>
        <w:fldChar w:fldCharType="separate"/>
      </w:r>
      <w:r>
        <w:rPr>
          <w:noProof/>
        </w:rPr>
        <w:t>52</w:t>
      </w:r>
      <w:r>
        <w:rPr>
          <w:noProof/>
        </w:rPr>
        <w:fldChar w:fldCharType="end"/>
      </w:r>
    </w:p>
    <w:p w14:paraId="3A9469A7" w14:textId="19FF391E"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Get analytics data response</w:t>
      </w:r>
      <w:r>
        <w:rPr>
          <w:noProof/>
        </w:rPr>
        <w:tab/>
      </w:r>
      <w:r>
        <w:rPr>
          <w:noProof/>
        </w:rPr>
        <w:fldChar w:fldCharType="begin"/>
      </w:r>
      <w:r>
        <w:rPr>
          <w:noProof/>
        </w:rPr>
        <w:instrText xml:space="preserve"> PAGEREF _Toc187438723 \h </w:instrText>
      </w:r>
      <w:r>
        <w:rPr>
          <w:noProof/>
        </w:rPr>
      </w:r>
      <w:r>
        <w:rPr>
          <w:noProof/>
        </w:rPr>
        <w:fldChar w:fldCharType="separate"/>
      </w:r>
      <w:r>
        <w:rPr>
          <w:noProof/>
        </w:rPr>
        <w:t>53</w:t>
      </w:r>
      <w:r>
        <w:rPr>
          <w:noProof/>
        </w:rPr>
        <w:fldChar w:fldCharType="end"/>
      </w:r>
    </w:p>
    <w:p w14:paraId="6AA5FD6A" w14:textId="3EF22418"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.9</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 xml:space="preserve">Procedure on </w:t>
      </w:r>
      <w:r w:rsidRPr="006E6F08">
        <w:rPr>
          <w:noProof/>
          <w:lang w:val="en-US"/>
        </w:rPr>
        <w:t>Service experience to support application performance analytics</w:t>
      </w:r>
      <w:r>
        <w:rPr>
          <w:noProof/>
        </w:rPr>
        <w:tab/>
      </w:r>
      <w:r>
        <w:rPr>
          <w:noProof/>
        </w:rPr>
        <w:fldChar w:fldCharType="begin"/>
      </w:r>
      <w:r>
        <w:rPr>
          <w:noProof/>
        </w:rPr>
        <w:instrText xml:space="preserve"> PAGEREF _Toc187438724 \h </w:instrText>
      </w:r>
      <w:r>
        <w:rPr>
          <w:noProof/>
        </w:rPr>
      </w:r>
      <w:r>
        <w:rPr>
          <w:noProof/>
        </w:rPr>
        <w:fldChar w:fldCharType="separate"/>
      </w:r>
      <w:r>
        <w:rPr>
          <w:noProof/>
        </w:rPr>
        <w:t>53</w:t>
      </w:r>
      <w:r>
        <w:rPr>
          <w:noProof/>
        </w:rPr>
        <w:fldChar w:fldCharType="end"/>
      </w:r>
    </w:p>
    <w:p w14:paraId="7CF7ABDD" w14:textId="6B6498C2"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.9.1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_Toc187438725 \h </w:instrText>
      </w:r>
      <w:r>
        <w:rPr>
          <w:noProof/>
        </w:rPr>
      </w:r>
      <w:r>
        <w:rPr>
          <w:noProof/>
        </w:rPr>
        <w:fldChar w:fldCharType="separate"/>
      </w:r>
      <w:r>
        <w:rPr>
          <w:noProof/>
        </w:rPr>
        <w:t>53</w:t>
      </w:r>
      <w:r>
        <w:rPr>
          <w:noProof/>
        </w:rPr>
        <w:fldChar w:fldCharType="end"/>
      </w:r>
    </w:p>
    <w:p w14:paraId="44892DC1" w14:textId="0733855E"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.9.</w:t>
      </w:r>
      <w:r w:rsidRPr="006E6F08">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Procedure</w:t>
      </w:r>
      <w:r>
        <w:rPr>
          <w:noProof/>
        </w:rPr>
        <w:tab/>
      </w:r>
      <w:r>
        <w:rPr>
          <w:noProof/>
        </w:rPr>
        <w:fldChar w:fldCharType="begin"/>
      </w:r>
      <w:r>
        <w:rPr>
          <w:noProof/>
        </w:rPr>
        <w:instrText xml:space="preserve"> PAGEREF _Toc187438726 \h </w:instrText>
      </w:r>
      <w:r>
        <w:rPr>
          <w:noProof/>
        </w:rPr>
      </w:r>
      <w:r>
        <w:rPr>
          <w:noProof/>
        </w:rPr>
        <w:fldChar w:fldCharType="separate"/>
      </w:r>
      <w:r>
        <w:rPr>
          <w:noProof/>
        </w:rPr>
        <w:t>54</w:t>
      </w:r>
      <w:r>
        <w:rPr>
          <w:noProof/>
        </w:rPr>
        <w:fldChar w:fldCharType="end"/>
      </w:r>
    </w:p>
    <w:p w14:paraId="5DAD1150" w14:textId="003EB777"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noProof/>
          <w:lang w:val="en-US"/>
        </w:rPr>
        <w:t>8.9.2.1</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Push service experience information</w:t>
      </w:r>
      <w:r>
        <w:rPr>
          <w:noProof/>
        </w:rPr>
        <w:tab/>
      </w:r>
      <w:r>
        <w:rPr>
          <w:noProof/>
        </w:rPr>
        <w:fldChar w:fldCharType="begin"/>
      </w:r>
      <w:r>
        <w:rPr>
          <w:noProof/>
        </w:rPr>
        <w:instrText xml:space="preserve"> PAGEREF _Toc187438727 \h </w:instrText>
      </w:r>
      <w:r>
        <w:rPr>
          <w:noProof/>
        </w:rPr>
      </w:r>
      <w:r>
        <w:rPr>
          <w:noProof/>
        </w:rPr>
        <w:fldChar w:fldCharType="separate"/>
      </w:r>
      <w:r>
        <w:rPr>
          <w:noProof/>
        </w:rPr>
        <w:t>54</w:t>
      </w:r>
      <w:r>
        <w:rPr>
          <w:noProof/>
        </w:rPr>
        <w:fldChar w:fldCharType="end"/>
      </w:r>
    </w:p>
    <w:p w14:paraId="537E1FD9" w14:textId="112F4727"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noProof/>
          <w:lang w:val="en-US"/>
        </w:rPr>
        <w:t>8.9.2.2</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Pull service experience information</w:t>
      </w:r>
      <w:r>
        <w:rPr>
          <w:noProof/>
        </w:rPr>
        <w:tab/>
      </w:r>
      <w:r>
        <w:rPr>
          <w:noProof/>
        </w:rPr>
        <w:fldChar w:fldCharType="begin"/>
      </w:r>
      <w:r>
        <w:rPr>
          <w:noProof/>
        </w:rPr>
        <w:instrText xml:space="preserve"> PAGEREF _Toc187438728 \h </w:instrText>
      </w:r>
      <w:r>
        <w:rPr>
          <w:noProof/>
        </w:rPr>
      </w:r>
      <w:r>
        <w:rPr>
          <w:noProof/>
        </w:rPr>
        <w:fldChar w:fldCharType="separate"/>
      </w:r>
      <w:r>
        <w:rPr>
          <w:noProof/>
        </w:rPr>
        <w:t>54</w:t>
      </w:r>
      <w:r>
        <w:rPr>
          <w:noProof/>
        </w:rPr>
        <w:fldChar w:fldCharType="end"/>
      </w:r>
    </w:p>
    <w:p w14:paraId="2898B65A" w14:textId="7EF2694A"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noProof/>
          <w:lang w:val="en-US"/>
        </w:rPr>
        <w:t>8.9.2.3</w:t>
      </w:r>
      <w:r>
        <w:rPr>
          <w:rFonts w:asciiTheme="minorHAnsi" w:eastAsiaTheme="minorEastAsia" w:hAnsiTheme="minorHAnsi" w:cstheme="minorBidi"/>
          <w:noProof/>
          <w:kern w:val="2"/>
          <w:sz w:val="24"/>
          <w:szCs w:val="24"/>
          <w:lang w:eastAsia="en-GB"/>
          <w14:ligatures w14:val="standardContextual"/>
        </w:rPr>
        <w:tab/>
      </w:r>
      <w:r w:rsidRPr="006E6F08">
        <w:rPr>
          <w:noProof/>
          <w:lang w:val="en-US"/>
        </w:rPr>
        <w:t>Service experience information based on triggers</w:t>
      </w:r>
      <w:r>
        <w:rPr>
          <w:noProof/>
        </w:rPr>
        <w:tab/>
      </w:r>
      <w:r>
        <w:rPr>
          <w:noProof/>
        </w:rPr>
        <w:fldChar w:fldCharType="begin"/>
      </w:r>
      <w:r>
        <w:rPr>
          <w:noProof/>
        </w:rPr>
        <w:instrText xml:space="preserve"> PAGEREF _Toc187438729 \h </w:instrText>
      </w:r>
      <w:r>
        <w:rPr>
          <w:noProof/>
        </w:rPr>
      </w:r>
      <w:r>
        <w:rPr>
          <w:noProof/>
        </w:rPr>
        <w:fldChar w:fldCharType="separate"/>
      </w:r>
      <w:r>
        <w:rPr>
          <w:noProof/>
        </w:rPr>
        <w:t>55</w:t>
      </w:r>
      <w:r>
        <w:rPr>
          <w:noProof/>
        </w:rPr>
        <w:fldChar w:fldCharType="end"/>
      </w:r>
    </w:p>
    <w:p w14:paraId="05987177" w14:textId="50497196"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8</w:t>
      </w:r>
      <w:r w:rsidRPr="006E6F08">
        <w:rPr>
          <w:noProof/>
          <w:lang w:val="en-IN"/>
        </w:rPr>
        <w:t>.9.</w:t>
      </w:r>
      <w:r w:rsidRPr="006E6F0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Information flows</w:t>
      </w:r>
      <w:r>
        <w:rPr>
          <w:noProof/>
        </w:rPr>
        <w:tab/>
      </w:r>
      <w:r>
        <w:rPr>
          <w:noProof/>
        </w:rPr>
        <w:fldChar w:fldCharType="begin"/>
      </w:r>
      <w:r>
        <w:rPr>
          <w:noProof/>
        </w:rPr>
        <w:instrText xml:space="preserve"> PAGEREF _Toc187438730 \h </w:instrText>
      </w:r>
      <w:r>
        <w:rPr>
          <w:noProof/>
        </w:rPr>
      </w:r>
      <w:r>
        <w:rPr>
          <w:noProof/>
        </w:rPr>
        <w:fldChar w:fldCharType="separate"/>
      </w:r>
      <w:r>
        <w:rPr>
          <w:noProof/>
        </w:rPr>
        <w:t>55</w:t>
      </w:r>
      <w:r>
        <w:rPr>
          <w:noProof/>
        </w:rPr>
        <w:fldChar w:fldCharType="end"/>
      </w:r>
    </w:p>
    <w:p w14:paraId="4445A2BE" w14:textId="315B8CB0"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_Toc187438731 \h </w:instrText>
      </w:r>
      <w:r>
        <w:rPr>
          <w:noProof/>
        </w:rPr>
      </w:r>
      <w:r>
        <w:rPr>
          <w:noProof/>
        </w:rPr>
        <w:fldChar w:fldCharType="separate"/>
      </w:r>
      <w:r>
        <w:rPr>
          <w:noProof/>
        </w:rPr>
        <w:t>55</w:t>
      </w:r>
      <w:r>
        <w:rPr>
          <w:noProof/>
        </w:rPr>
        <w:fldChar w:fldCharType="end"/>
      </w:r>
    </w:p>
    <w:p w14:paraId="3E813BEC" w14:textId="77DF8EC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_Toc187438732 \h </w:instrText>
      </w:r>
      <w:r>
        <w:rPr>
          <w:noProof/>
        </w:rPr>
      </w:r>
      <w:r>
        <w:rPr>
          <w:noProof/>
        </w:rPr>
        <w:fldChar w:fldCharType="separate"/>
      </w:r>
      <w:r>
        <w:rPr>
          <w:noProof/>
        </w:rPr>
        <w:t>55</w:t>
      </w:r>
      <w:r>
        <w:rPr>
          <w:noProof/>
        </w:rPr>
        <w:fldChar w:fldCharType="end"/>
      </w:r>
    </w:p>
    <w:p w14:paraId="7EE4B1F5" w14:textId="723E2A8C"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8.9.3.3</w:t>
      </w:r>
      <w:r>
        <w:rPr>
          <w:rFonts w:asciiTheme="minorHAnsi" w:eastAsiaTheme="minorEastAsia" w:hAnsiTheme="minorHAnsi" w:cstheme="minorBidi"/>
          <w:noProof/>
          <w:kern w:val="2"/>
          <w:sz w:val="24"/>
          <w:szCs w:val="24"/>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_Toc187438733 \h </w:instrText>
      </w:r>
      <w:r>
        <w:rPr>
          <w:noProof/>
        </w:rPr>
      </w:r>
      <w:r>
        <w:rPr>
          <w:noProof/>
        </w:rPr>
        <w:fldChar w:fldCharType="separate"/>
      </w:r>
      <w:r>
        <w:rPr>
          <w:noProof/>
        </w:rPr>
        <w:t>55</w:t>
      </w:r>
      <w:r>
        <w:rPr>
          <w:noProof/>
        </w:rPr>
        <w:fldChar w:fldCharType="end"/>
      </w:r>
    </w:p>
    <w:p w14:paraId="268C136B" w14:textId="3155D13E"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_Toc187438734 \h </w:instrText>
      </w:r>
      <w:r>
        <w:rPr>
          <w:noProof/>
        </w:rPr>
      </w:r>
      <w:r>
        <w:rPr>
          <w:noProof/>
        </w:rPr>
        <w:fldChar w:fldCharType="separate"/>
      </w:r>
      <w:r>
        <w:rPr>
          <w:noProof/>
        </w:rPr>
        <w:t>56</w:t>
      </w:r>
      <w:r>
        <w:rPr>
          <w:noProof/>
        </w:rPr>
        <w:fldChar w:fldCharType="end"/>
      </w:r>
    </w:p>
    <w:p w14:paraId="66D1BCD2" w14:textId="3C7EC553"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_Toc187438735 \h </w:instrText>
      </w:r>
      <w:r>
        <w:rPr>
          <w:noProof/>
        </w:rPr>
      </w:r>
      <w:r>
        <w:rPr>
          <w:noProof/>
        </w:rPr>
        <w:fldChar w:fldCharType="separate"/>
      </w:r>
      <w:r>
        <w:rPr>
          <w:noProof/>
        </w:rPr>
        <w:t>56</w:t>
      </w:r>
      <w:r>
        <w:rPr>
          <w:noProof/>
        </w:rPr>
        <w:fldChar w:fldCharType="end"/>
      </w:r>
    </w:p>
    <w:p w14:paraId="1745B309" w14:textId="39AC1A71"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_Toc187438736 \h </w:instrText>
      </w:r>
      <w:r>
        <w:rPr>
          <w:noProof/>
        </w:rPr>
      </w:r>
      <w:r>
        <w:rPr>
          <w:noProof/>
        </w:rPr>
        <w:fldChar w:fldCharType="separate"/>
      </w:r>
      <w:r>
        <w:rPr>
          <w:noProof/>
        </w:rPr>
        <w:t>56</w:t>
      </w:r>
      <w:r>
        <w:rPr>
          <w:noProof/>
        </w:rPr>
        <w:fldChar w:fldCharType="end"/>
      </w:r>
    </w:p>
    <w:p w14:paraId="67F22593" w14:textId="2BDA378A"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ADAE layer APIs</w:t>
      </w:r>
      <w:r>
        <w:rPr>
          <w:noProof/>
        </w:rPr>
        <w:tab/>
      </w:r>
      <w:r>
        <w:rPr>
          <w:noProof/>
        </w:rPr>
        <w:fldChar w:fldCharType="begin"/>
      </w:r>
      <w:r>
        <w:rPr>
          <w:noProof/>
        </w:rPr>
        <w:instrText xml:space="preserve"> PAGEREF _Toc187438737 \h </w:instrText>
      </w:r>
      <w:r>
        <w:rPr>
          <w:noProof/>
        </w:rPr>
      </w:r>
      <w:r>
        <w:rPr>
          <w:noProof/>
        </w:rPr>
        <w:fldChar w:fldCharType="separate"/>
      </w:r>
      <w:r>
        <w:rPr>
          <w:noProof/>
        </w:rPr>
        <w:t>57</w:t>
      </w:r>
      <w:r>
        <w:rPr>
          <w:noProof/>
        </w:rPr>
        <w:fldChar w:fldCharType="end"/>
      </w:r>
    </w:p>
    <w:p w14:paraId="4F987947" w14:textId="40452AAF"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_Toc187438738 \h </w:instrText>
      </w:r>
      <w:r>
        <w:rPr>
          <w:noProof/>
        </w:rPr>
      </w:r>
      <w:r>
        <w:rPr>
          <w:noProof/>
        </w:rPr>
        <w:fldChar w:fldCharType="separate"/>
      </w:r>
      <w:r>
        <w:rPr>
          <w:noProof/>
        </w:rPr>
        <w:t>57</w:t>
      </w:r>
      <w:r>
        <w:rPr>
          <w:noProof/>
        </w:rPr>
        <w:fldChar w:fldCharType="end"/>
      </w:r>
    </w:p>
    <w:p w14:paraId="277182D1" w14:textId="342D8E43"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ADAE server APIs</w:t>
      </w:r>
      <w:r>
        <w:rPr>
          <w:noProof/>
        </w:rPr>
        <w:tab/>
      </w:r>
      <w:r>
        <w:rPr>
          <w:noProof/>
        </w:rPr>
        <w:fldChar w:fldCharType="begin"/>
      </w:r>
      <w:r>
        <w:rPr>
          <w:noProof/>
        </w:rPr>
        <w:instrText xml:space="preserve"> PAGEREF _Toc187438739 \h </w:instrText>
      </w:r>
      <w:r>
        <w:rPr>
          <w:noProof/>
        </w:rPr>
      </w:r>
      <w:r>
        <w:rPr>
          <w:noProof/>
        </w:rPr>
        <w:fldChar w:fldCharType="separate"/>
      </w:r>
      <w:r>
        <w:rPr>
          <w:noProof/>
        </w:rPr>
        <w:t>57</w:t>
      </w:r>
      <w:r>
        <w:rPr>
          <w:noProof/>
        </w:rPr>
        <w:fldChar w:fldCharType="end"/>
      </w:r>
    </w:p>
    <w:p w14:paraId="48B46697" w14:textId="39EE1519"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_Toc187438740 \h </w:instrText>
      </w:r>
      <w:r>
        <w:rPr>
          <w:noProof/>
        </w:rPr>
      </w:r>
      <w:r>
        <w:rPr>
          <w:noProof/>
        </w:rPr>
        <w:fldChar w:fldCharType="separate"/>
      </w:r>
      <w:r>
        <w:rPr>
          <w:noProof/>
        </w:rPr>
        <w:t>57</w:t>
      </w:r>
      <w:r>
        <w:rPr>
          <w:noProof/>
        </w:rPr>
        <w:fldChar w:fldCharType="end"/>
      </w:r>
    </w:p>
    <w:p w14:paraId="4BD08074" w14:textId="6CAE22CF"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ADAE server APIs</w:t>
      </w:r>
      <w:r>
        <w:rPr>
          <w:noProof/>
        </w:rPr>
        <w:tab/>
      </w:r>
      <w:r>
        <w:rPr>
          <w:noProof/>
        </w:rPr>
        <w:fldChar w:fldCharType="begin"/>
      </w:r>
      <w:r>
        <w:rPr>
          <w:noProof/>
        </w:rPr>
        <w:instrText xml:space="preserve"> PAGEREF _Toc187438741 \h </w:instrText>
      </w:r>
      <w:r>
        <w:rPr>
          <w:noProof/>
        </w:rPr>
      </w:r>
      <w:r>
        <w:rPr>
          <w:noProof/>
        </w:rPr>
        <w:fldChar w:fldCharType="separate"/>
      </w:r>
      <w:r>
        <w:rPr>
          <w:noProof/>
        </w:rPr>
        <w:t>57</w:t>
      </w:r>
      <w:r>
        <w:rPr>
          <w:noProof/>
        </w:rPr>
        <w:fldChar w:fldCharType="end"/>
      </w:r>
    </w:p>
    <w:p w14:paraId="18DCB491" w14:textId="0E51FFA9"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_Toc187438742 \h </w:instrText>
      </w:r>
      <w:r>
        <w:rPr>
          <w:noProof/>
        </w:rPr>
      </w:r>
      <w:r>
        <w:rPr>
          <w:noProof/>
        </w:rPr>
        <w:fldChar w:fldCharType="separate"/>
      </w:r>
      <w:r>
        <w:rPr>
          <w:noProof/>
        </w:rPr>
        <w:t>58</w:t>
      </w:r>
      <w:r>
        <w:rPr>
          <w:noProof/>
        </w:rPr>
        <w:fldChar w:fldCharType="end"/>
      </w:r>
    </w:p>
    <w:p w14:paraId="6607CAA8" w14:textId="1D7B4B6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_Toc187438743 \h </w:instrText>
      </w:r>
      <w:r>
        <w:rPr>
          <w:noProof/>
        </w:rPr>
      </w:r>
      <w:r>
        <w:rPr>
          <w:noProof/>
        </w:rPr>
        <w:fldChar w:fldCharType="separate"/>
      </w:r>
      <w:r>
        <w:rPr>
          <w:noProof/>
        </w:rPr>
        <w:t>58</w:t>
      </w:r>
      <w:r>
        <w:rPr>
          <w:noProof/>
        </w:rPr>
        <w:fldChar w:fldCharType="end"/>
      </w:r>
    </w:p>
    <w:p w14:paraId="53F680C6" w14:textId="5F197E3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_Toc187438744 \h </w:instrText>
      </w:r>
      <w:r>
        <w:rPr>
          <w:noProof/>
        </w:rPr>
      </w:r>
      <w:r>
        <w:rPr>
          <w:noProof/>
        </w:rPr>
        <w:fldChar w:fldCharType="separate"/>
      </w:r>
      <w:r>
        <w:rPr>
          <w:noProof/>
        </w:rPr>
        <w:t>58</w:t>
      </w:r>
      <w:r>
        <w:rPr>
          <w:noProof/>
        </w:rPr>
        <w:fldChar w:fldCharType="end"/>
      </w:r>
    </w:p>
    <w:p w14:paraId="32B6FB6E" w14:textId="2F0685BC"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_Toc187438745 \h </w:instrText>
      </w:r>
      <w:r>
        <w:rPr>
          <w:noProof/>
        </w:rPr>
      </w:r>
      <w:r>
        <w:rPr>
          <w:noProof/>
        </w:rPr>
        <w:fldChar w:fldCharType="separate"/>
      </w:r>
      <w:r>
        <w:rPr>
          <w:noProof/>
        </w:rPr>
        <w:t>58</w:t>
      </w:r>
      <w:r>
        <w:rPr>
          <w:noProof/>
        </w:rPr>
        <w:fldChar w:fldCharType="end"/>
      </w:r>
    </w:p>
    <w:p w14:paraId="30D87A16" w14:textId="701EF982"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_Toc187438746 \h </w:instrText>
      </w:r>
      <w:r>
        <w:rPr>
          <w:noProof/>
        </w:rPr>
      </w:r>
      <w:r>
        <w:rPr>
          <w:noProof/>
        </w:rPr>
        <w:fldChar w:fldCharType="separate"/>
      </w:r>
      <w:r>
        <w:rPr>
          <w:noProof/>
        </w:rPr>
        <w:t>59</w:t>
      </w:r>
      <w:r>
        <w:rPr>
          <w:noProof/>
        </w:rPr>
        <w:fldChar w:fldCharType="end"/>
      </w:r>
    </w:p>
    <w:p w14:paraId="7BD070A3" w14:textId="64CDDC6B"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_Toc187438747 \h </w:instrText>
      </w:r>
      <w:r>
        <w:rPr>
          <w:noProof/>
        </w:rPr>
      </w:r>
      <w:r>
        <w:rPr>
          <w:noProof/>
        </w:rPr>
        <w:fldChar w:fldCharType="separate"/>
      </w:r>
      <w:r>
        <w:rPr>
          <w:noProof/>
        </w:rPr>
        <w:t>59</w:t>
      </w:r>
      <w:r>
        <w:rPr>
          <w:noProof/>
        </w:rPr>
        <w:fldChar w:fldCharType="end"/>
      </w:r>
    </w:p>
    <w:p w14:paraId="067E0478" w14:textId="61ED5F4E"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_Toc187438748 \h </w:instrText>
      </w:r>
      <w:r>
        <w:rPr>
          <w:noProof/>
        </w:rPr>
      </w:r>
      <w:r>
        <w:rPr>
          <w:noProof/>
        </w:rPr>
        <w:fldChar w:fldCharType="separate"/>
      </w:r>
      <w:r>
        <w:rPr>
          <w:noProof/>
        </w:rPr>
        <w:t>59</w:t>
      </w:r>
      <w:r>
        <w:rPr>
          <w:noProof/>
        </w:rPr>
        <w:fldChar w:fldCharType="end"/>
      </w:r>
    </w:p>
    <w:p w14:paraId="2B7E2EC3" w14:textId="1FAFC6D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9.2.4.3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_Toc187438749 \h </w:instrText>
      </w:r>
      <w:r>
        <w:rPr>
          <w:noProof/>
        </w:rPr>
      </w:r>
      <w:r>
        <w:rPr>
          <w:noProof/>
        </w:rPr>
        <w:fldChar w:fldCharType="separate"/>
      </w:r>
      <w:r>
        <w:rPr>
          <w:noProof/>
        </w:rPr>
        <w:t>59</w:t>
      </w:r>
      <w:r>
        <w:rPr>
          <w:noProof/>
        </w:rPr>
        <w:fldChar w:fldCharType="end"/>
      </w:r>
    </w:p>
    <w:p w14:paraId="22D4A70A" w14:textId="7647A9D6"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_Toc187438750 \h </w:instrText>
      </w:r>
      <w:r>
        <w:rPr>
          <w:noProof/>
        </w:rPr>
      </w:r>
      <w:r>
        <w:rPr>
          <w:noProof/>
        </w:rPr>
        <w:fldChar w:fldCharType="separate"/>
      </w:r>
      <w:r>
        <w:rPr>
          <w:noProof/>
        </w:rPr>
        <w:t>59</w:t>
      </w:r>
      <w:r>
        <w:rPr>
          <w:noProof/>
        </w:rPr>
        <w:fldChar w:fldCharType="end"/>
      </w:r>
    </w:p>
    <w:p w14:paraId="5318E6F3" w14:textId="2CE5D59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_Toc187438751 \h </w:instrText>
      </w:r>
      <w:r>
        <w:rPr>
          <w:noProof/>
        </w:rPr>
      </w:r>
      <w:r>
        <w:rPr>
          <w:noProof/>
        </w:rPr>
        <w:fldChar w:fldCharType="separate"/>
      </w:r>
      <w:r>
        <w:rPr>
          <w:noProof/>
        </w:rPr>
        <w:t>59</w:t>
      </w:r>
      <w:r>
        <w:rPr>
          <w:noProof/>
        </w:rPr>
        <w:fldChar w:fldCharType="end"/>
      </w:r>
    </w:p>
    <w:p w14:paraId="7D60DA94" w14:textId="1D09EEC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_Toc187438752 \h </w:instrText>
      </w:r>
      <w:r>
        <w:rPr>
          <w:noProof/>
        </w:rPr>
      </w:r>
      <w:r>
        <w:rPr>
          <w:noProof/>
        </w:rPr>
        <w:fldChar w:fldCharType="separate"/>
      </w:r>
      <w:r>
        <w:rPr>
          <w:noProof/>
        </w:rPr>
        <w:t>59</w:t>
      </w:r>
      <w:r>
        <w:rPr>
          <w:noProof/>
        </w:rPr>
        <w:fldChar w:fldCharType="end"/>
      </w:r>
    </w:p>
    <w:p w14:paraId="07AE6BF6" w14:textId="5CB94C8E"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_Toc187438753 \h </w:instrText>
      </w:r>
      <w:r>
        <w:rPr>
          <w:noProof/>
        </w:rPr>
      </w:r>
      <w:r>
        <w:rPr>
          <w:noProof/>
        </w:rPr>
        <w:fldChar w:fldCharType="separate"/>
      </w:r>
      <w:r>
        <w:rPr>
          <w:noProof/>
        </w:rPr>
        <w:t>59</w:t>
      </w:r>
      <w:r>
        <w:rPr>
          <w:noProof/>
        </w:rPr>
        <w:fldChar w:fldCharType="end"/>
      </w:r>
    </w:p>
    <w:p w14:paraId="49706A26" w14:textId="362D1FDD"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9.2.6</w:t>
      </w:r>
      <w:r>
        <w:rPr>
          <w:rFonts w:asciiTheme="minorHAnsi" w:eastAsiaTheme="minorEastAsia" w:hAnsiTheme="minorHAnsi" w:cstheme="minorBidi"/>
          <w:noProof/>
          <w:kern w:val="2"/>
          <w:sz w:val="24"/>
          <w:szCs w:val="24"/>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_Toc187438754 \h </w:instrText>
      </w:r>
      <w:r>
        <w:rPr>
          <w:noProof/>
        </w:rPr>
      </w:r>
      <w:r>
        <w:rPr>
          <w:noProof/>
        </w:rPr>
        <w:fldChar w:fldCharType="separate"/>
      </w:r>
      <w:r>
        <w:rPr>
          <w:noProof/>
        </w:rPr>
        <w:t>60</w:t>
      </w:r>
      <w:r>
        <w:rPr>
          <w:noProof/>
        </w:rPr>
        <w:fldChar w:fldCharType="end"/>
      </w:r>
    </w:p>
    <w:p w14:paraId="78A50CF7" w14:textId="6A36590F"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_Toc187438755 \h </w:instrText>
      </w:r>
      <w:r>
        <w:rPr>
          <w:noProof/>
        </w:rPr>
      </w:r>
      <w:r>
        <w:rPr>
          <w:noProof/>
        </w:rPr>
        <w:fldChar w:fldCharType="separate"/>
      </w:r>
      <w:r>
        <w:rPr>
          <w:noProof/>
        </w:rPr>
        <w:t>60</w:t>
      </w:r>
      <w:r>
        <w:rPr>
          <w:noProof/>
        </w:rPr>
        <w:fldChar w:fldCharType="end"/>
      </w:r>
    </w:p>
    <w:p w14:paraId="6EEF65C6" w14:textId="2EBEE1B0"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9.2.6.2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_Toc187438756 \h </w:instrText>
      </w:r>
      <w:r>
        <w:rPr>
          <w:noProof/>
        </w:rPr>
      </w:r>
      <w:r>
        <w:rPr>
          <w:noProof/>
        </w:rPr>
        <w:fldChar w:fldCharType="separate"/>
      </w:r>
      <w:r>
        <w:rPr>
          <w:noProof/>
        </w:rPr>
        <w:t>60</w:t>
      </w:r>
      <w:r>
        <w:rPr>
          <w:noProof/>
        </w:rPr>
        <w:fldChar w:fldCharType="end"/>
      </w:r>
    </w:p>
    <w:p w14:paraId="71205B7B" w14:textId="7CE91295"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_Toc187438757 \h </w:instrText>
      </w:r>
      <w:r>
        <w:rPr>
          <w:noProof/>
        </w:rPr>
      </w:r>
      <w:r>
        <w:rPr>
          <w:noProof/>
        </w:rPr>
        <w:fldChar w:fldCharType="separate"/>
      </w:r>
      <w:r>
        <w:rPr>
          <w:noProof/>
        </w:rPr>
        <w:t>60</w:t>
      </w:r>
      <w:r>
        <w:rPr>
          <w:noProof/>
        </w:rPr>
        <w:fldChar w:fldCharType="end"/>
      </w:r>
    </w:p>
    <w:p w14:paraId="016275F3" w14:textId="6A4C83A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9.2.7</w:t>
      </w:r>
      <w:r>
        <w:rPr>
          <w:rFonts w:asciiTheme="minorHAnsi" w:eastAsiaTheme="minorEastAsia" w:hAnsiTheme="minorHAnsi" w:cstheme="minorBidi"/>
          <w:noProof/>
          <w:kern w:val="2"/>
          <w:sz w:val="24"/>
          <w:szCs w:val="24"/>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_Toc187438758 \h </w:instrText>
      </w:r>
      <w:r>
        <w:rPr>
          <w:noProof/>
        </w:rPr>
      </w:r>
      <w:r>
        <w:rPr>
          <w:noProof/>
        </w:rPr>
        <w:fldChar w:fldCharType="separate"/>
      </w:r>
      <w:r>
        <w:rPr>
          <w:noProof/>
        </w:rPr>
        <w:t>60</w:t>
      </w:r>
      <w:r>
        <w:rPr>
          <w:noProof/>
        </w:rPr>
        <w:fldChar w:fldCharType="end"/>
      </w:r>
    </w:p>
    <w:p w14:paraId="39538CEC" w14:textId="1154395E"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_Toc187438759 \h </w:instrText>
      </w:r>
      <w:r>
        <w:rPr>
          <w:noProof/>
        </w:rPr>
      </w:r>
      <w:r>
        <w:rPr>
          <w:noProof/>
        </w:rPr>
        <w:fldChar w:fldCharType="separate"/>
      </w:r>
      <w:r>
        <w:rPr>
          <w:noProof/>
        </w:rPr>
        <w:t>60</w:t>
      </w:r>
      <w:r>
        <w:rPr>
          <w:noProof/>
        </w:rPr>
        <w:fldChar w:fldCharType="end"/>
      </w:r>
    </w:p>
    <w:p w14:paraId="55520291" w14:textId="624976CA"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9.2.7.2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_Toc187438760 \h </w:instrText>
      </w:r>
      <w:r>
        <w:rPr>
          <w:noProof/>
        </w:rPr>
      </w:r>
      <w:r>
        <w:rPr>
          <w:noProof/>
        </w:rPr>
        <w:fldChar w:fldCharType="separate"/>
      </w:r>
      <w:r>
        <w:rPr>
          <w:noProof/>
        </w:rPr>
        <w:t>60</w:t>
      </w:r>
      <w:r>
        <w:rPr>
          <w:noProof/>
        </w:rPr>
        <w:fldChar w:fldCharType="end"/>
      </w:r>
    </w:p>
    <w:p w14:paraId="463948E5" w14:textId="64FEBE11"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_Toc187438761 \h </w:instrText>
      </w:r>
      <w:r>
        <w:rPr>
          <w:noProof/>
        </w:rPr>
      </w:r>
      <w:r>
        <w:rPr>
          <w:noProof/>
        </w:rPr>
        <w:fldChar w:fldCharType="separate"/>
      </w:r>
      <w:r>
        <w:rPr>
          <w:noProof/>
        </w:rPr>
        <w:t>60</w:t>
      </w:r>
      <w:r>
        <w:rPr>
          <w:noProof/>
        </w:rPr>
        <w:fldChar w:fldCharType="end"/>
      </w:r>
    </w:p>
    <w:p w14:paraId="1EAE5954" w14:textId="0988A72D"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9.2.8</w:t>
      </w:r>
      <w:r>
        <w:rPr>
          <w:rFonts w:asciiTheme="minorHAnsi" w:eastAsiaTheme="minorEastAsia" w:hAnsiTheme="minorHAnsi" w:cstheme="minorBidi"/>
          <w:noProof/>
          <w:kern w:val="2"/>
          <w:sz w:val="24"/>
          <w:szCs w:val="24"/>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_Toc187438762 \h </w:instrText>
      </w:r>
      <w:r>
        <w:rPr>
          <w:noProof/>
        </w:rPr>
      </w:r>
      <w:r>
        <w:rPr>
          <w:noProof/>
        </w:rPr>
        <w:fldChar w:fldCharType="separate"/>
      </w:r>
      <w:r>
        <w:rPr>
          <w:noProof/>
        </w:rPr>
        <w:t>61</w:t>
      </w:r>
      <w:r>
        <w:rPr>
          <w:noProof/>
        </w:rPr>
        <w:fldChar w:fldCharType="end"/>
      </w:r>
    </w:p>
    <w:p w14:paraId="21A5A0B8" w14:textId="23406C34"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_Toc187438763 \h </w:instrText>
      </w:r>
      <w:r>
        <w:rPr>
          <w:noProof/>
        </w:rPr>
      </w:r>
      <w:r>
        <w:rPr>
          <w:noProof/>
        </w:rPr>
        <w:fldChar w:fldCharType="separate"/>
      </w:r>
      <w:r>
        <w:rPr>
          <w:noProof/>
        </w:rPr>
        <w:t>61</w:t>
      </w:r>
      <w:r>
        <w:rPr>
          <w:noProof/>
        </w:rPr>
        <w:fldChar w:fldCharType="end"/>
      </w:r>
    </w:p>
    <w:p w14:paraId="6A1364F8" w14:textId="60217B01"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9.2.8.2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_Toc187438764 \h </w:instrText>
      </w:r>
      <w:r>
        <w:rPr>
          <w:noProof/>
        </w:rPr>
      </w:r>
      <w:r>
        <w:rPr>
          <w:noProof/>
        </w:rPr>
        <w:fldChar w:fldCharType="separate"/>
      </w:r>
      <w:r>
        <w:rPr>
          <w:noProof/>
        </w:rPr>
        <w:t>61</w:t>
      </w:r>
      <w:r>
        <w:rPr>
          <w:noProof/>
        </w:rPr>
        <w:fldChar w:fldCharType="end"/>
      </w:r>
    </w:p>
    <w:p w14:paraId="05156BCB" w14:textId="541DC0BC"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9.2.8.3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_Toc187438765 \h </w:instrText>
      </w:r>
      <w:r>
        <w:rPr>
          <w:noProof/>
        </w:rPr>
      </w:r>
      <w:r>
        <w:rPr>
          <w:noProof/>
        </w:rPr>
        <w:fldChar w:fldCharType="separate"/>
      </w:r>
      <w:r>
        <w:rPr>
          <w:noProof/>
        </w:rPr>
        <w:t>61</w:t>
      </w:r>
      <w:r>
        <w:rPr>
          <w:noProof/>
        </w:rPr>
        <w:fldChar w:fldCharType="end"/>
      </w:r>
    </w:p>
    <w:p w14:paraId="21D4FB3A" w14:textId="774DC7E8"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9.2.9</w:t>
      </w:r>
      <w:r>
        <w:rPr>
          <w:rFonts w:asciiTheme="minorHAnsi" w:eastAsiaTheme="minorEastAsia" w:hAnsiTheme="minorHAnsi" w:cstheme="minorBidi"/>
          <w:noProof/>
          <w:kern w:val="2"/>
          <w:sz w:val="24"/>
          <w:szCs w:val="24"/>
          <w:lang w:eastAsia="en-GB"/>
          <w14:ligatures w14:val="standardContextual"/>
        </w:rPr>
        <w:tab/>
      </w:r>
      <w:r>
        <w:rPr>
          <w:noProof/>
        </w:rPr>
        <w:t>SS_ ADAE_edge_analytics API</w:t>
      </w:r>
      <w:r>
        <w:rPr>
          <w:noProof/>
        </w:rPr>
        <w:tab/>
      </w:r>
      <w:r>
        <w:rPr>
          <w:noProof/>
        </w:rPr>
        <w:fldChar w:fldCharType="begin"/>
      </w:r>
      <w:r>
        <w:rPr>
          <w:noProof/>
        </w:rPr>
        <w:instrText xml:space="preserve"> PAGEREF _Toc187438766 \h </w:instrText>
      </w:r>
      <w:r>
        <w:rPr>
          <w:noProof/>
        </w:rPr>
      </w:r>
      <w:r>
        <w:rPr>
          <w:noProof/>
        </w:rPr>
        <w:fldChar w:fldCharType="separate"/>
      </w:r>
      <w:r>
        <w:rPr>
          <w:noProof/>
        </w:rPr>
        <w:t>61</w:t>
      </w:r>
      <w:r>
        <w:rPr>
          <w:noProof/>
        </w:rPr>
        <w:fldChar w:fldCharType="end"/>
      </w:r>
    </w:p>
    <w:p w14:paraId="02B6A78E" w14:textId="50D090DE"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_Toc187438767 \h </w:instrText>
      </w:r>
      <w:r>
        <w:rPr>
          <w:noProof/>
        </w:rPr>
      </w:r>
      <w:r>
        <w:rPr>
          <w:noProof/>
        </w:rPr>
        <w:fldChar w:fldCharType="separate"/>
      </w:r>
      <w:r>
        <w:rPr>
          <w:noProof/>
        </w:rPr>
        <w:t>61</w:t>
      </w:r>
      <w:r>
        <w:rPr>
          <w:noProof/>
        </w:rPr>
        <w:fldChar w:fldCharType="end"/>
      </w:r>
    </w:p>
    <w:p w14:paraId="3446B101" w14:textId="68B95F5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9.2.9.2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_Toc187438768 \h </w:instrText>
      </w:r>
      <w:r>
        <w:rPr>
          <w:noProof/>
        </w:rPr>
      </w:r>
      <w:r>
        <w:rPr>
          <w:noProof/>
        </w:rPr>
        <w:fldChar w:fldCharType="separate"/>
      </w:r>
      <w:r>
        <w:rPr>
          <w:noProof/>
        </w:rPr>
        <w:t>61</w:t>
      </w:r>
      <w:r>
        <w:rPr>
          <w:noProof/>
        </w:rPr>
        <w:fldChar w:fldCharType="end"/>
      </w:r>
    </w:p>
    <w:p w14:paraId="1701329C" w14:textId="69211752"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9.2.9.3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_Toc187438769 \h </w:instrText>
      </w:r>
      <w:r>
        <w:rPr>
          <w:noProof/>
        </w:rPr>
      </w:r>
      <w:r>
        <w:rPr>
          <w:noProof/>
        </w:rPr>
        <w:fldChar w:fldCharType="separate"/>
      </w:r>
      <w:r>
        <w:rPr>
          <w:noProof/>
        </w:rPr>
        <w:t>61</w:t>
      </w:r>
      <w:r>
        <w:rPr>
          <w:noProof/>
        </w:rPr>
        <w:fldChar w:fldCharType="end"/>
      </w:r>
    </w:p>
    <w:p w14:paraId="23FF3A7A" w14:textId="2A158E0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9.2.9.4</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_Toc187438770 \h </w:instrText>
      </w:r>
      <w:r>
        <w:rPr>
          <w:noProof/>
        </w:rPr>
      </w:r>
      <w:r>
        <w:rPr>
          <w:noProof/>
        </w:rPr>
        <w:fldChar w:fldCharType="separate"/>
      </w:r>
      <w:r>
        <w:rPr>
          <w:noProof/>
        </w:rPr>
        <w:t>62</w:t>
      </w:r>
      <w:r>
        <w:rPr>
          <w:noProof/>
        </w:rPr>
        <w:fldChar w:fldCharType="end"/>
      </w:r>
    </w:p>
    <w:p w14:paraId="11732FD1" w14:textId="4B165955"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9.2.10</w:t>
      </w:r>
      <w:r>
        <w:rPr>
          <w:rFonts w:asciiTheme="minorHAnsi" w:eastAsiaTheme="minorEastAsia" w:hAnsiTheme="minorHAnsi" w:cstheme="minorBidi"/>
          <w:noProof/>
          <w:kern w:val="2"/>
          <w:sz w:val="24"/>
          <w:szCs w:val="24"/>
          <w:lang w:eastAsia="en-GB"/>
          <w14:ligatures w14:val="standardContextual"/>
        </w:rPr>
        <w:tab/>
      </w:r>
      <w:r>
        <w:rPr>
          <w:noProof/>
        </w:rPr>
        <w:t>SS_ ADAE_slice_usage_stats</w:t>
      </w:r>
      <w:r>
        <w:rPr>
          <w:noProof/>
        </w:rPr>
        <w:tab/>
      </w:r>
      <w:r>
        <w:rPr>
          <w:noProof/>
        </w:rPr>
        <w:fldChar w:fldCharType="begin"/>
      </w:r>
      <w:r>
        <w:rPr>
          <w:noProof/>
        </w:rPr>
        <w:instrText xml:space="preserve"> PAGEREF _Toc187438771 \h </w:instrText>
      </w:r>
      <w:r>
        <w:rPr>
          <w:noProof/>
        </w:rPr>
      </w:r>
      <w:r>
        <w:rPr>
          <w:noProof/>
        </w:rPr>
        <w:fldChar w:fldCharType="separate"/>
      </w:r>
      <w:r>
        <w:rPr>
          <w:noProof/>
        </w:rPr>
        <w:t>62</w:t>
      </w:r>
      <w:r>
        <w:rPr>
          <w:noProof/>
        </w:rPr>
        <w:fldChar w:fldCharType="end"/>
      </w:r>
    </w:p>
    <w:p w14:paraId="0AFE2212" w14:textId="4628530A"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_Toc187438772 \h </w:instrText>
      </w:r>
      <w:r>
        <w:rPr>
          <w:noProof/>
        </w:rPr>
      </w:r>
      <w:r>
        <w:rPr>
          <w:noProof/>
        </w:rPr>
        <w:fldChar w:fldCharType="separate"/>
      </w:r>
      <w:r>
        <w:rPr>
          <w:noProof/>
        </w:rPr>
        <w:t>62</w:t>
      </w:r>
      <w:r>
        <w:rPr>
          <w:noProof/>
        </w:rPr>
        <w:fldChar w:fldCharType="end"/>
      </w:r>
    </w:p>
    <w:p w14:paraId="526DC868" w14:textId="6D585946"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9.2.10.2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_Toc187438773 \h </w:instrText>
      </w:r>
      <w:r>
        <w:rPr>
          <w:noProof/>
        </w:rPr>
      </w:r>
      <w:r>
        <w:rPr>
          <w:noProof/>
        </w:rPr>
        <w:fldChar w:fldCharType="separate"/>
      </w:r>
      <w:r>
        <w:rPr>
          <w:noProof/>
        </w:rPr>
        <w:t>62</w:t>
      </w:r>
      <w:r>
        <w:rPr>
          <w:noProof/>
        </w:rPr>
        <w:fldChar w:fldCharType="end"/>
      </w:r>
    </w:p>
    <w:p w14:paraId="58AE1CA4" w14:textId="414AB4E8" w:rsidR="0028749D" w:rsidRDefault="0028749D">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A-ADRF APIs</w:t>
      </w:r>
      <w:r>
        <w:rPr>
          <w:noProof/>
        </w:rPr>
        <w:tab/>
      </w:r>
      <w:r>
        <w:rPr>
          <w:noProof/>
        </w:rPr>
        <w:fldChar w:fldCharType="begin"/>
      </w:r>
      <w:r>
        <w:rPr>
          <w:noProof/>
        </w:rPr>
        <w:instrText xml:space="preserve"> PAGEREF _Toc187438774 \h </w:instrText>
      </w:r>
      <w:r>
        <w:rPr>
          <w:noProof/>
        </w:rPr>
      </w:r>
      <w:r>
        <w:rPr>
          <w:noProof/>
        </w:rPr>
        <w:fldChar w:fldCharType="separate"/>
      </w:r>
      <w:r>
        <w:rPr>
          <w:noProof/>
        </w:rPr>
        <w:t>62</w:t>
      </w:r>
      <w:r>
        <w:rPr>
          <w:noProof/>
        </w:rPr>
        <w:fldChar w:fldCharType="end"/>
      </w:r>
    </w:p>
    <w:p w14:paraId="2A8D97C5" w14:textId="2FF2558C"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_Toc187438775 \h </w:instrText>
      </w:r>
      <w:r>
        <w:rPr>
          <w:noProof/>
        </w:rPr>
      </w:r>
      <w:r>
        <w:rPr>
          <w:noProof/>
        </w:rPr>
        <w:fldChar w:fldCharType="separate"/>
      </w:r>
      <w:r>
        <w:rPr>
          <w:noProof/>
        </w:rPr>
        <w:t>62</w:t>
      </w:r>
      <w:r>
        <w:rPr>
          <w:noProof/>
        </w:rPr>
        <w:fldChar w:fldCharType="end"/>
      </w:r>
    </w:p>
    <w:p w14:paraId="15043264" w14:textId="2F8BA100"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A-ADRF APIs</w:t>
      </w:r>
      <w:r>
        <w:rPr>
          <w:noProof/>
        </w:rPr>
        <w:tab/>
      </w:r>
      <w:r>
        <w:rPr>
          <w:noProof/>
        </w:rPr>
        <w:fldChar w:fldCharType="begin"/>
      </w:r>
      <w:r>
        <w:rPr>
          <w:noProof/>
        </w:rPr>
        <w:instrText xml:space="preserve"> PAGEREF _Toc187438776 \h </w:instrText>
      </w:r>
      <w:r>
        <w:rPr>
          <w:noProof/>
        </w:rPr>
      </w:r>
      <w:r>
        <w:rPr>
          <w:noProof/>
        </w:rPr>
        <w:fldChar w:fldCharType="separate"/>
      </w:r>
      <w:r>
        <w:rPr>
          <w:noProof/>
        </w:rPr>
        <w:t>62</w:t>
      </w:r>
      <w:r>
        <w:rPr>
          <w:noProof/>
        </w:rPr>
        <w:fldChar w:fldCharType="end"/>
      </w:r>
    </w:p>
    <w:p w14:paraId="5D0DE74A" w14:textId="22F16D7B"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SS_AADRF_Data_Collection API</w:t>
      </w:r>
      <w:r>
        <w:rPr>
          <w:noProof/>
        </w:rPr>
        <w:tab/>
      </w:r>
      <w:r>
        <w:rPr>
          <w:noProof/>
        </w:rPr>
        <w:fldChar w:fldCharType="begin"/>
      </w:r>
      <w:r>
        <w:rPr>
          <w:noProof/>
        </w:rPr>
        <w:instrText xml:space="preserve"> PAGEREF _Toc187438777 \h </w:instrText>
      </w:r>
      <w:r>
        <w:rPr>
          <w:noProof/>
        </w:rPr>
      </w:r>
      <w:r>
        <w:rPr>
          <w:noProof/>
        </w:rPr>
        <w:fldChar w:fldCharType="separate"/>
      </w:r>
      <w:r>
        <w:rPr>
          <w:noProof/>
        </w:rPr>
        <w:t>63</w:t>
      </w:r>
      <w:r>
        <w:rPr>
          <w:noProof/>
        </w:rPr>
        <w:fldChar w:fldCharType="end"/>
      </w:r>
    </w:p>
    <w:p w14:paraId="796EEE3A" w14:textId="30D86218"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_Toc187438778 \h </w:instrText>
      </w:r>
      <w:r>
        <w:rPr>
          <w:noProof/>
        </w:rPr>
      </w:r>
      <w:r>
        <w:rPr>
          <w:noProof/>
        </w:rPr>
        <w:fldChar w:fldCharType="separate"/>
      </w:r>
      <w:r>
        <w:rPr>
          <w:noProof/>
        </w:rPr>
        <w:t>63</w:t>
      </w:r>
      <w:r>
        <w:rPr>
          <w:noProof/>
        </w:rPr>
        <w:fldChar w:fldCharType="end"/>
      </w:r>
    </w:p>
    <w:p w14:paraId="2FB619F0" w14:textId="1C21982C"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_Toc187438779 \h </w:instrText>
      </w:r>
      <w:r>
        <w:rPr>
          <w:noProof/>
        </w:rPr>
      </w:r>
      <w:r>
        <w:rPr>
          <w:noProof/>
        </w:rPr>
        <w:fldChar w:fldCharType="separate"/>
      </w:r>
      <w:r>
        <w:rPr>
          <w:noProof/>
        </w:rPr>
        <w:t>63</w:t>
      </w:r>
      <w:r>
        <w:rPr>
          <w:noProof/>
        </w:rPr>
        <w:fldChar w:fldCharType="end"/>
      </w:r>
    </w:p>
    <w:p w14:paraId="780DD132" w14:textId="2876F1A3"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_Toc187438780 \h </w:instrText>
      </w:r>
      <w:r>
        <w:rPr>
          <w:noProof/>
        </w:rPr>
      </w:r>
      <w:r>
        <w:rPr>
          <w:noProof/>
        </w:rPr>
        <w:fldChar w:fldCharType="separate"/>
      </w:r>
      <w:r>
        <w:rPr>
          <w:noProof/>
        </w:rPr>
        <w:t>63</w:t>
      </w:r>
      <w:r>
        <w:rPr>
          <w:noProof/>
        </w:rPr>
        <w:fldChar w:fldCharType="end"/>
      </w:r>
    </w:p>
    <w:p w14:paraId="451F502B" w14:textId="2DC9C881"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_Toc187438781 \h </w:instrText>
      </w:r>
      <w:r>
        <w:rPr>
          <w:noProof/>
        </w:rPr>
      </w:r>
      <w:r>
        <w:rPr>
          <w:noProof/>
        </w:rPr>
        <w:fldChar w:fldCharType="separate"/>
      </w:r>
      <w:r>
        <w:rPr>
          <w:noProof/>
        </w:rPr>
        <w:t>63</w:t>
      </w:r>
      <w:r>
        <w:rPr>
          <w:noProof/>
        </w:rPr>
        <w:fldChar w:fldCharType="end"/>
      </w:r>
    </w:p>
    <w:p w14:paraId="5D5355C4" w14:textId="7EFB2F4D"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_Toc187438782 \h </w:instrText>
      </w:r>
      <w:r>
        <w:rPr>
          <w:noProof/>
        </w:rPr>
      </w:r>
      <w:r>
        <w:rPr>
          <w:noProof/>
        </w:rPr>
        <w:fldChar w:fldCharType="separate"/>
      </w:r>
      <w:r>
        <w:rPr>
          <w:noProof/>
        </w:rPr>
        <w:t>63</w:t>
      </w:r>
      <w:r>
        <w:rPr>
          <w:noProof/>
        </w:rPr>
        <w:fldChar w:fldCharType="end"/>
      </w:r>
    </w:p>
    <w:p w14:paraId="610E195E" w14:textId="4CEA5893"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bCs/>
          <w:noProof/>
        </w:rPr>
        <w:t>9.3.4.2</w:t>
      </w:r>
      <w:r>
        <w:rPr>
          <w:rFonts w:asciiTheme="minorHAnsi" w:eastAsiaTheme="minorEastAsia" w:hAnsiTheme="minorHAnsi" w:cstheme="minorBidi"/>
          <w:noProof/>
          <w:kern w:val="2"/>
          <w:sz w:val="24"/>
          <w:szCs w:val="24"/>
          <w:lang w:eastAsia="en-GB"/>
          <w14:ligatures w14:val="standardContextual"/>
        </w:rPr>
        <w:tab/>
      </w:r>
      <w:r w:rsidRPr="006E6F08">
        <w:rPr>
          <w:bCs/>
          <w:noProof/>
        </w:rPr>
        <w:t>Get</w:t>
      </w:r>
      <w:r>
        <w:rPr>
          <w:noProof/>
        </w:rPr>
        <w:tab/>
      </w:r>
      <w:r>
        <w:rPr>
          <w:noProof/>
        </w:rPr>
        <w:fldChar w:fldCharType="begin"/>
      </w:r>
      <w:r>
        <w:rPr>
          <w:noProof/>
        </w:rPr>
        <w:instrText xml:space="preserve"> PAGEREF _Toc187438783 \h </w:instrText>
      </w:r>
      <w:r>
        <w:rPr>
          <w:noProof/>
        </w:rPr>
      </w:r>
      <w:r>
        <w:rPr>
          <w:noProof/>
        </w:rPr>
        <w:fldChar w:fldCharType="separate"/>
      </w:r>
      <w:r>
        <w:rPr>
          <w:noProof/>
        </w:rPr>
        <w:t>63</w:t>
      </w:r>
      <w:r>
        <w:rPr>
          <w:noProof/>
        </w:rPr>
        <w:fldChar w:fldCharType="end"/>
      </w:r>
    </w:p>
    <w:p w14:paraId="74F00AD4" w14:textId="18224405"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SS_ AADRF_NetworkSlice_data API</w:t>
      </w:r>
      <w:r>
        <w:rPr>
          <w:noProof/>
        </w:rPr>
        <w:tab/>
      </w:r>
      <w:r>
        <w:rPr>
          <w:noProof/>
        </w:rPr>
        <w:fldChar w:fldCharType="begin"/>
      </w:r>
      <w:r>
        <w:rPr>
          <w:noProof/>
        </w:rPr>
        <w:instrText xml:space="preserve"> PAGEREF _Toc187438784 \h </w:instrText>
      </w:r>
      <w:r>
        <w:rPr>
          <w:noProof/>
        </w:rPr>
      </w:r>
      <w:r>
        <w:rPr>
          <w:noProof/>
        </w:rPr>
        <w:fldChar w:fldCharType="separate"/>
      </w:r>
      <w:r>
        <w:rPr>
          <w:noProof/>
        </w:rPr>
        <w:t>63</w:t>
      </w:r>
      <w:r>
        <w:rPr>
          <w:noProof/>
        </w:rPr>
        <w:fldChar w:fldCharType="end"/>
      </w:r>
    </w:p>
    <w:p w14:paraId="37DC657F" w14:textId="3B7C1622"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_Toc187438785 \h </w:instrText>
      </w:r>
      <w:r>
        <w:rPr>
          <w:noProof/>
        </w:rPr>
      </w:r>
      <w:r>
        <w:rPr>
          <w:noProof/>
        </w:rPr>
        <w:fldChar w:fldCharType="separate"/>
      </w:r>
      <w:r>
        <w:rPr>
          <w:noProof/>
        </w:rPr>
        <w:t>63</w:t>
      </w:r>
      <w:r>
        <w:rPr>
          <w:noProof/>
        </w:rPr>
        <w:fldChar w:fldCharType="end"/>
      </w:r>
    </w:p>
    <w:p w14:paraId="1D2E83FE" w14:textId="4AF63C9B"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sidRPr="006E6F08">
        <w:rPr>
          <w:bCs/>
          <w:noProof/>
        </w:rPr>
        <w:t>9.3.5.2</w:t>
      </w:r>
      <w:r>
        <w:rPr>
          <w:rFonts w:asciiTheme="minorHAnsi" w:eastAsiaTheme="minorEastAsia" w:hAnsiTheme="minorHAnsi" w:cstheme="minorBidi"/>
          <w:noProof/>
          <w:kern w:val="2"/>
          <w:sz w:val="24"/>
          <w:szCs w:val="24"/>
          <w:lang w:eastAsia="en-GB"/>
          <w14:ligatures w14:val="standardContextual"/>
        </w:rPr>
        <w:tab/>
      </w:r>
      <w:r w:rsidRPr="006E6F08">
        <w:rPr>
          <w:bCs/>
          <w:noProof/>
        </w:rPr>
        <w:t>Get</w:t>
      </w:r>
      <w:r>
        <w:rPr>
          <w:noProof/>
        </w:rPr>
        <w:tab/>
      </w:r>
      <w:r>
        <w:rPr>
          <w:noProof/>
        </w:rPr>
        <w:fldChar w:fldCharType="begin"/>
      </w:r>
      <w:r>
        <w:rPr>
          <w:noProof/>
        </w:rPr>
        <w:instrText xml:space="preserve"> PAGEREF _Toc187438786 \h </w:instrText>
      </w:r>
      <w:r>
        <w:rPr>
          <w:noProof/>
        </w:rPr>
      </w:r>
      <w:r>
        <w:rPr>
          <w:noProof/>
        </w:rPr>
        <w:fldChar w:fldCharType="separate"/>
      </w:r>
      <w:r>
        <w:rPr>
          <w:noProof/>
        </w:rPr>
        <w:t>63</w:t>
      </w:r>
      <w:r>
        <w:rPr>
          <w:noProof/>
        </w:rPr>
        <w:fldChar w:fldCharType="end"/>
      </w:r>
    </w:p>
    <w:p w14:paraId="1C8A6C5C" w14:textId="7D6BA8FD"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SS_AADRF_EdgeData_Collection API</w:t>
      </w:r>
      <w:r>
        <w:rPr>
          <w:noProof/>
        </w:rPr>
        <w:tab/>
      </w:r>
      <w:r>
        <w:rPr>
          <w:noProof/>
        </w:rPr>
        <w:fldChar w:fldCharType="begin"/>
      </w:r>
      <w:r>
        <w:rPr>
          <w:noProof/>
        </w:rPr>
        <w:instrText xml:space="preserve"> PAGEREF _Toc187438787 \h </w:instrText>
      </w:r>
      <w:r>
        <w:rPr>
          <w:noProof/>
        </w:rPr>
      </w:r>
      <w:r>
        <w:rPr>
          <w:noProof/>
        </w:rPr>
        <w:fldChar w:fldCharType="separate"/>
      </w:r>
      <w:r>
        <w:rPr>
          <w:noProof/>
        </w:rPr>
        <w:t>64</w:t>
      </w:r>
      <w:r>
        <w:rPr>
          <w:noProof/>
        </w:rPr>
        <w:fldChar w:fldCharType="end"/>
      </w:r>
    </w:p>
    <w:p w14:paraId="056BCB09" w14:textId="00C902C0"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_Toc187438788 \h </w:instrText>
      </w:r>
      <w:r>
        <w:rPr>
          <w:noProof/>
        </w:rPr>
      </w:r>
      <w:r>
        <w:rPr>
          <w:noProof/>
        </w:rPr>
        <w:fldChar w:fldCharType="separate"/>
      </w:r>
      <w:r>
        <w:rPr>
          <w:noProof/>
        </w:rPr>
        <w:t>64</w:t>
      </w:r>
      <w:r>
        <w:rPr>
          <w:noProof/>
        </w:rPr>
        <w:fldChar w:fldCharType="end"/>
      </w:r>
    </w:p>
    <w:p w14:paraId="1358C1EF" w14:textId="37650BA7"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_Toc187438789 \h </w:instrText>
      </w:r>
      <w:r>
        <w:rPr>
          <w:noProof/>
        </w:rPr>
      </w:r>
      <w:r>
        <w:rPr>
          <w:noProof/>
        </w:rPr>
        <w:fldChar w:fldCharType="separate"/>
      </w:r>
      <w:r>
        <w:rPr>
          <w:noProof/>
        </w:rPr>
        <w:t>64</w:t>
      </w:r>
      <w:r>
        <w:rPr>
          <w:noProof/>
        </w:rPr>
        <w:fldChar w:fldCharType="end"/>
      </w:r>
    </w:p>
    <w:p w14:paraId="4F14A100" w14:textId="432B4080"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_Toc187438790 \h </w:instrText>
      </w:r>
      <w:r>
        <w:rPr>
          <w:noProof/>
        </w:rPr>
      </w:r>
      <w:r>
        <w:rPr>
          <w:noProof/>
        </w:rPr>
        <w:fldChar w:fldCharType="separate"/>
      </w:r>
      <w:r>
        <w:rPr>
          <w:noProof/>
        </w:rPr>
        <w:t>64</w:t>
      </w:r>
      <w:r>
        <w:rPr>
          <w:noProof/>
        </w:rPr>
        <w:fldChar w:fldCharType="end"/>
      </w:r>
    </w:p>
    <w:p w14:paraId="65715929" w14:textId="785D3604" w:rsidR="0028749D" w:rsidRDefault="0028749D">
      <w:pPr>
        <w:pStyle w:val="TOC3"/>
        <w:rPr>
          <w:rFonts w:asciiTheme="minorHAnsi" w:eastAsiaTheme="minorEastAsia" w:hAnsiTheme="minorHAnsi" w:cstheme="minorBidi"/>
          <w:noProof/>
          <w:kern w:val="2"/>
          <w:sz w:val="24"/>
          <w:szCs w:val="24"/>
          <w:lang w:eastAsia="en-GB"/>
          <w14:ligatures w14:val="standardContextual"/>
        </w:rPr>
      </w:pPr>
      <w:r>
        <w:rPr>
          <w:noProof/>
        </w:rPr>
        <w:t>9.3.7</w:t>
      </w:r>
      <w:r>
        <w:rPr>
          <w:rFonts w:asciiTheme="minorHAnsi" w:eastAsiaTheme="minorEastAsia" w:hAnsiTheme="minorHAnsi" w:cstheme="minorBidi"/>
          <w:noProof/>
          <w:kern w:val="2"/>
          <w:sz w:val="24"/>
          <w:szCs w:val="24"/>
          <w:lang w:eastAsia="en-GB"/>
          <w14:ligatures w14:val="standardContextual"/>
        </w:rPr>
        <w:tab/>
      </w:r>
      <w:r>
        <w:rPr>
          <w:noProof/>
        </w:rPr>
        <w:t>SS_AADRF_Location_Accuracy API</w:t>
      </w:r>
      <w:r>
        <w:rPr>
          <w:noProof/>
        </w:rPr>
        <w:tab/>
      </w:r>
      <w:r>
        <w:rPr>
          <w:noProof/>
        </w:rPr>
        <w:fldChar w:fldCharType="begin"/>
      </w:r>
      <w:r>
        <w:rPr>
          <w:noProof/>
        </w:rPr>
        <w:instrText xml:space="preserve"> PAGEREF _Toc187438791 \h </w:instrText>
      </w:r>
      <w:r>
        <w:rPr>
          <w:noProof/>
        </w:rPr>
      </w:r>
      <w:r>
        <w:rPr>
          <w:noProof/>
        </w:rPr>
        <w:fldChar w:fldCharType="separate"/>
      </w:r>
      <w:r>
        <w:rPr>
          <w:noProof/>
        </w:rPr>
        <w:t>64</w:t>
      </w:r>
      <w:r>
        <w:rPr>
          <w:noProof/>
        </w:rPr>
        <w:fldChar w:fldCharType="end"/>
      </w:r>
    </w:p>
    <w:p w14:paraId="487663C5" w14:textId="24745323"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_Toc187438792 \h </w:instrText>
      </w:r>
      <w:r>
        <w:rPr>
          <w:noProof/>
        </w:rPr>
      </w:r>
      <w:r>
        <w:rPr>
          <w:noProof/>
        </w:rPr>
        <w:fldChar w:fldCharType="separate"/>
      </w:r>
      <w:r>
        <w:rPr>
          <w:noProof/>
        </w:rPr>
        <w:t>64</w:t>
      </w:r>
      <w:r>
        <w:rPr>
          <w:noProof/>
        </w:rPr>
        <w:fldChar w:fldCharType="end"/>
      </w:r>
    </w:p>
    <w:p w14:paraId="00DE494C" w14:textId="74295E62" w:rsidR="0028749D" w:rsidRDefault="0028749D">
      <w:pPr>
        <w:pStyle w:val="TOC4"/>
        <w:rPr>
          <w:rFonts w:asciiTheme="minorHAnsi" w:eastAsiaTheme="minorEastAsia" w:hAnsiTheme="minorHAnsi" w:cstheme="minorBidi"/>
          <w:noProof/>
          <w:kern w:val="2"/>
          <w:sz w:val="24"/>
          <w:szCs w:val="24"/>
          <w:lang w:eastAsia="en-GB"/>
          <w14:ligatures w14:val="standardContextual"/>
        </w:rPr>
      </w:pPr>
      <w:r>
        <w:rPr>
          <w:noProof/>
        </w:rPr>
        <w:t>9.3.7.2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_Toc187438793 \h </w:instrText>
      </w:r>
      <w:r>
        <w:rPr>
          <w:noProof/>
        </w:rPr>
      </w:r>
      <w:r>
        <w:rPr>
          <w:noProof/>
        </w:rPr>
        <w:fldChar w:fldCharType="separate"/>
      </w:r>
      <w:r>
        <w:rPr>
          <w:noProof/>
        </w:rPr>
        <w:t>64</w:t>
      </w:r>
      <w:r>
        <w:rPr>
          <w:noProof/>
        </w:rPr>
        <w:fldChar w:fldCharType="end"/>
      </w:r>
    </w:p>
    <w:p w14:paraId="6AAE9C15" w14:textId="3ED7E58A" w:rsidR="0028749D" w:rsidRDefault="002874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sidRPr="006E6F08">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_Toc187438794 \h </w:instrText>
      </w:r>
      <w:r>
        <w:rPr>
          <w:noProof/>
        </w:rPr>
      </w:r>
      <w:r>
        <w:rPr>
          <w:noProof/>
        </w:rPr>
        <w:fldChar w:fldCharType="separate"/>
      </w:r>
      <w:r>
        <w:rPr>
          <w:noProof/>
        </w:rPr>
        <w:t>65</w:t>
      </w:r>
      <w:r>
        <w:rPr>
          <w:noProof/>
        </w:rPr>
        <w:fldChar w:fldCharType="end"/>
      </w:r>
    </w:p>
    <w:p w14:paraId="47A6C9AA" w14:textId="64D3DEC4"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noProof/>
          <w:lang w:val="en-IN"/>
        </w:rPr>
        <w:t>A.1</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General</w:t>
      </w:r>
      <w:r>
        <w:rPr>
          <w:noProof/>
        </w:rPr>
        <w:tab/>
      </w:r>
      <w:r>
        <w:rPr>
          <w:noProof/>
        </w:rPr>
        <w:fldChar w:fldCharType="begin"/>
      </w:r>
      <w:r>
        <w:rPr>
          <w:noProof/>
        </w:rPr>
        <w:instrText xml:space="preserve"> PAGEREF _Toc187438795 \h </w:instrText>
      </w:r>
      <w:r>
        <w:rPr>
          <w:noProof/>
        </w:rPr>
      </w:r>
      <w:r>
        <w:rPr>
          <w:noProof/>
        </w:rPr>
        <w:fldChar w:fldCharType="separate"/>
      </w:r>
      <w:r>
        <w:rPr>
          <w:noProof/>
        </w:rPr>
        <w:t>65</w:t>
      </w:r>
      <w:r>
        <w:rPr>
          <w:noProof/>
        </w:rPr>
        <w:fldChar w:fldCharType="end"/>
      </w:r>
    </w:p>
    <w:p w14:paraId="6493639C" w14:textId="52CE3C5F"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noProof/>
          <w:lang w:val="en-IN"/>
        </w:rPr>
        <w:t>A.2</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Deployment model #1: Cloud-deployed ADAES</w:t>
      </w:r>
      <w:r>
        <w:rPr>
          <w:noProof/>
        </w:rPr>
        <w:tab/>
      </w:r>
      <w:r>
        <w:rPr>
          <w:noProof/>
        </w:rPr>
        <w:fldChar w:fldCharType="begin"/>
      </w:r>
      <w:r>
        <w:rPr>
          <w:noProof/>
        </w:rPr>
        <w:instrText xml:space="preserve"> PAGEREF _Toc187438796 \h </w:instrText>
      </w:r>
      <w:r>
        <w:rPr>
          <w:noProof/>
        </w:rPr>
      </w:r>
      <w:r>
        <w:rPr>
          <w:noProof/>
        </w:rPr>
        <w:fldChar w:fldCharType="separate"/>
      </w:r>
      <w:r>
        <w:rPr>
          <w:noProof/>
        </w:rPr>
        <w:t>65</w:t>
      </w:r>
      <w:r>
        <w:rPr>
          <w:noProof/>
        </w:rPr>
        <w:fldChar w:fldCharType="end"/>
      </w:r>
    </w:p>
    <w:p w14:paraId="0561443F" w14:textId="33A7CECB"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noProof/>
          <w:lang w:val="en-IN"/>
        </w:rPr>
        <w:t>A.3</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Deployment model #2 Edge-deployed ADAES</w:t>
      </w:r>
      <w:r>
        <w:rPr>
          <w:noProof/>
        </w:rPr>
        <w:tab/>
      </w:r>
      <w:r>
        <w:rPr>
          <w:noProof/>
        </w:rPr>
        <w:fldChar w:fldCharType="begin"/>
      </w:r>
      <w:r>
        <w:rPr>
          <w:noProof/>
        </w:rPr>
        <w:instrText xml:space="preserve"> PAGEREF _Toc187438797 \h </w:instrText>
      </w:r>
      <w:r>
        <w:rPr>
          <w:noProof/>
        </w:rPr>
      </w:r>
      <w:r>
        <w:rPr>
          <w:noProof/>
        </w:rPr>
        <w:fldChar w:fldCharType="separate"/>
      </w:r>
      <w:r>
        <w:rPr>
          <w:noProof/>
        </w:rPr>
        <w:t>65</w:t>
      </w:r>
      <w:r>
        <w:rPr>
          <w:noProof/>
        </w:rPr>
        <w:fldChar w:fldCharType="end"/>
      </w:r>
    </w:p>
    <w:p w14:paraId="7F83DFED" w14:textId="57DE82D7" w:rsidR="0028749D" w:rsidRDefault="0028749D">
      <w:pPr>
        <w:pStyle w:val="TOC1"/>
        <w:rPr>
          <w:rFonts w:asciiTheme="minorHAnsi" w:eastAsiaTheme="minorEastAsia" w:hAnsiTheme="minorHAnsi" w:cstheme="minorBidi"/>
          <w:noProof/>
          <w:kern w:val="2"/>
          <w:sz w:val="24"/>
          <w:szCs w:val="24"/>
          <w:lang w:eastAsia="en-GB"/>
          <w14:ligatures w14:val="standardContextual"/>
        </w:rPr>
      </w:pPr>
      <w:r w:rsidRPr="006E6F08">
        <w:rPr>
          <w:noProof/>
          <w:lang w:val="en-IN"/>
        </w:rPr>
        <w:t>A.4</w:t>
      </w:r>
      <w:r>
        <w:rPr>
          <w:rFonts w:asciiTheme="minorHAnsi" w:eastAsiaTheme="minorEastAsia" w:hAnsiTheme="minorHAnsi" w:cstheme="minorBidi"/>
          <w:noProof/>
          <w:kern w:val="2"/>
          <w:sz w:val="24"/>
          <w:szCs w:val="24"/>
          <w:lang w:eastAsia="en-GB"/>
          <w14:ligatures w14:val="standardContextual"/>
        </w:rPr>
        <w:tab/>
      </w:r>
      <w:r w:rsidRPr="006E6F08">
        <w:rPr>
          <w:noProof/>
          <w:lang w:val="en-IN"/>
        </w:rPr>
        <w:t>Deployment model #3: Coordinated ADAES deployment</w:t>
      </w:r>
      <w:r>
        <w:rPr>
          <w:noProof/>
        </w:rPr>
        <w:tab/>
      </w:r>
      <w:r>
        <w:rPr>
          <w:noProof/>
        </w:rPr>
        <w:fldChar w:fldCharType="begin"/>
      </w:r>
      <w:r>
        <w:rPr>
          <w:noProof/>
        </w:rPr>
        <w:instrText xml:space="preserve"> PAGEREF _Toc187438798 \h </w:instrText>
      </w:r>
      <w:r>
        <w:rPr>
          <w:noProof/>
        </w:rPr>
      </w:r>
      <w:r>
        <w:rPr>
          <w:noProof/>
        </w:rPr>
        <w:fldChar w:fldCharType="separate"/>
      </w:r>
      <w:r>
        <w:rPr>
          <w:noProof/>
        </w:rPr>
        <w:t>66</w:t>
      </w:r>
      <w:r>
        <w:rPr>
          <w:noProof/>
        </w:rPr>
        <w:fldChar w:fldCharType="end"/>
      </w:r>
    </w:p>
    <w:p w14:paraId="01328C66" w14:textId="1394DEDB" w:rsidR="0028749D" w:rsidRDefault="0028749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6E6F08">
        <w:rPr>
          <w:rFonts w:eastAsia="SimSun"/>
          <w:noProof/>
          <w:lang w:val="en-US" w:eastAsia="zh-CN"/>
        </w:rPr>
        <w:t>B</w:t>
      </w:r>
      <w:r>
        <w:rPr>
          <w:noProof/>
        </w:rPr>
        <w:t xml:space="preserve"> (informative):</w:t>
      </w:r>
      <w:r w:rsidRPr="006E6F08">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_Toc187438799 \h </w:instrText>
      </w:r>
      <w:r>
        <w:rPr>
          <w:noProof/>
        </w:rPr>
      </w:r>
      <w:r>
        <w:rPr>
          <w:noProof/>
        </w:rPr>
        <w:fldChar w:fldCharType="separate"/>
      </w:r>
      <w:r>
        <w:rPr>
          <w:noProof/>
        </w:rPr>
        <w:t>68</w:t>
      </w:r>
      <w:r>
        <w:rPr>
          <w:noProof/>
        </w:rPr>
        <w:fldChar w:fldCharType="end"/>
      </w:r>
    </w:p>
    <w:p w14:paraId="43BBB68A" w14:textId="0B40DDEE"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87438592"/>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87438593"/>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87438594"/>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87438595"/>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579AEEE1" w:rsidR="00A43E4F" w:rsidRPr="0035047D" w:rsidRDefault="00A43E4F" w:rsidP="00A43E4F">
      <w:pPr>
        <w:pStyle w:val="EX"/>
      </w:pPr>
      <w:r w:rsidRPr="0035047D">
        <w:t>[</w:t>
      </w:r>
      <w:r>
        <w:t>2</w:t>
      </w:r>
      <w:r w:rsidRPr="0035047D">
        <w:t>]</w:t>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6DCB185C" w:rsidR="00E7294F" w:rsidRDefault="00E7294F" w:rsidP="00E7294F">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0FE8A4AD" w14:textId="23726D78" w:rsidR="00654A9E" w:rsidRPr="0035047D" w:rsidRDefault="00654A9E" w:rsidP="00654A9E">
      <w:pPr>
        <w:pStyle w:val="EX"/>
        <w:rPr>
          <w:rFonts w:eastAsia="DengXian"/>
        </w:rPr>
      </w:pPr>
      <w:r>
        <w:t>[</w:t>
      </w:r>
      <w:r w:rsidR="00E01874">
        <w:t>7</w:t>
      </w:r>
      <w:r>
        <w:t>]</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77DE6BBB" w:rsidR="00390CF0" w:rsidRPr="0035047D" w:rsidRDefault="00390CF0" w:rsidP="00390CF0">
      <w:pPr>
        <w:pStyle w:val="EX"/>
        <w:rPr>
          <w:rFonts w:eastAsia="DengXian"/>
        </w:rPr>
      </w:pPr>
      <w:bookmarkStart w:id="37" w:name="_Hlk129214849"/>
      <w:r>
        <w:t>[</w:t>
      </w:r>
      <w:r w:rsidR="00E01874">
        <w:t>8</w:t>
      </w:r>
      <w:r>
        <w:t>]</w:t>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460AED8A" w:rsidR="00E01874" w:rsidRDefault="00E01874" w:rsidP="00E01874">
      <w:pPr>
        <w:pStyle w:val="EX"/>
      </w:pPr>
      <w:r>
        <w:t>[10]</w:t>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2C47AA44" w:rsidR="003C3F0F" w:rsidRPr="0035047D" w:rsidRDefault="003C3F0F" w:rsidP="003C3F0F">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6AE6E6F2" w14:textId="1E1F4AD0" w:rsidR="00F443CF" w:rsidRPr="0035047D" w:rsidRDefault="00F443CF" w:rsidP="00F443CF">
      <w:pPr>
        <w:pStyle w:val="EX"/>
        <w:rPr>
          <w:rFonts w:eastAsia="DengXian"/>
        </w:rPr>
      </w:pPr>
      <w:bookmarkStart w:id="38" w:name="definitions"/>
      <w:bookmarkStart w:id="39" w:name="_Toc22259"/>
      <w:bookmarkStart w:id="40" w:name="_Toc106116315"/>
      <w:bookmarkStart w:id="41" w:name="_Toc119927518"/>
      <w:bookmarkEnd w:id="38"/>
      <w:r w:rsidRPr="007769D2">
        <w:t>[</w:t>
      </w:r>
      <w:r>
        <w:t>13</w:t>
      </w:r>
      <w:r w:rsidRPr="007769D2">
        <w:t>]</w:t>
      </w:r>
      <w:r w:rsidRPr="007769D2">
        <w:tab/>
        <w:t>3GPP TS 23.433: "Service Enabler Architecture Layer for Verticals (SEAL); Data Delivery enabler for vertical applications".</w:t>
      </w:r>
    </w:p>
    <w:p w14:paraId="3CBBB9D6" w14:textId="77777777" w:rsidR="00DC08BF" w:rsidRDefault="00DC08BF" w:rsidP="00DC08BF">
      <w:pPr>
        <w:pStyle w:val="EX"/>
      </w:pPr>
      <w:r>
        <w:t>[14]</w:t>
      </w:r>
      <w:r>
        <w:tab/>
        <w:t>3GPP TS 23.401: "General Packet Radio Service (GPRS) enhancements for Evolved Universal Terrestrial Radio Access Network (E-UTRAN) access".</w:t>
      </w:r>
    </w:p>
    <w:p w14:paraId="08D52096" w14:textId="77777777" w:rsidR="00DC08BF" w:rsidRPr="0035047D" w:rsidRDefault="00DC08BF" w:rsidP="00DC08BF">
      <w:pPr>
        <w:pStyle w:val="EX"/>
        <w:rPr>
          <w:rFonts w:eastAsia="DengXian"/>
        </w:rPr>
      </w:pPr>
      <w:r>
        <w:t>[15]</w:t>
      </w:r>
      <w:r>
        <w:tab/>
        <w:t>3GPP TS 23.303: "Proximity-based services (ProSe); Stage 2".</w:t>
      </w:r>
    </w:p>
    <w:p w14:paraId="24E09FA4" w14:textId="46E2614D" w:rsidR="00FE154A" w:rsidRDefault="00FE154A" w:rsidP="00FE154A">
      <w:pPr>
        <w:pStyle w:val="Heading1"/>
      </w:pPr>
      <w:bookmarkStart w:id="42" w:name="_Toc187438596"/>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87438597"/>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87438598"/>
      <w:r>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87438599"/>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87438600"/>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87438601"/>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87438602"/>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87438603"/>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87438604"/>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87438605"/>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87438606"/>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87438607"/>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87438608"/>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176.25pt" o:ole="">
            <v:imagedata r:id="rId11" o:title=""/>
          </v:shape>
          <o:OLEObject Type="Embed" ProgID="Visio.Drawing.11" ShapeID="_x0000_i1025" DrawAspect="Content" ObjectID="_1798051382"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65pt;height:165.3pt" o:ole="">
            <v:imagedata r:id="rId13" o:title=""/>
          </v:shape>
          <o:OLEObject Type="Embed" ProgID="Visio.Drawing.11" ShapeID="_x0000_i1026" DrawAspect="Content" ObjectID="_1798051383"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55pt;height:129.6pt" o:ole="">
            <v:imagedata r:id="rId15" o:title=""/>
          </v:shape>
          <o:OLEObject Type="Embed" ProgID="Visio.Drawing.11" ShapeID="_x0000_i1027" DrawAspect="Content" ObjectID="_1798051384"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1pt;height:149.2pt" o:ole="">
            <v:imagedata r:id="rId17" o:title=""/>
          </v:shape>
          <o:OLEObject Type="Embed" ProgID="Visio.Drawing.11" ShapeID="_x0000_i1028" DrawAspect="Content" ObjectID="_1798051385"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87438609"/>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5.25pt;height:176.25pt" o:ole="">
            <v:imagedata r:id="rId19" o:title=""/>
          </v:shape>
          <o:OLEObject Type="Embed" ProgID="Visio.Drawing.11" ShapeID="_x0000_i1029" DrawAspect="Content" ObjectID="_1798051386"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87438610"/>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3pt;height:252.3pt" o:ole="">
            <v:imagedata r:id="rId21" o:title=""/>
          </v:shape>
          <o:OLEObject Type="Embed" ProgID="Visio.Drawing.15" ShapeID="_x0000_i1030" DrawAspect="Content" ObjectID="_1798051387"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5004AE15" w14:textId="77777777" w:rsidR="00CC4C51" w:rsidRDefault="00CC4C51" w:rsidP="00CC4C51">
      <w:pPr>
        <w:pStyle w:val="Heading2"/>
      </w:pPr>
      <w:bookmarkStart w:id="93" w:name="_Toc155091779"/>
      <w:bookmarkStart w:id="94" w:name="_Toc32663"/>
      <w:bookmarkStart w:id="95" w:name="_Toc106116319"/>
      <w:bookmarkStart w:id="96" w:name="_Toc119927529"/>
      <w:bookmarkStart w:id="97" w:name="_Toc187438611"/>
      <w:r>
        <w:t>5.4</w:t>
      </w:r>
      <w:r>
        <w:tab/>
        <w:t>Functional entities description</w:t>
      </w:r>
      <w:bookmarkEnd w:id="93"/>
      <w:bookmarkEnd w:id="97"/>
    </w:p>
    <w:p w14:paraId="5E974307" w14:textId="77777777" w:rsidR="00CC4C51" w:rsidRDefault="00CC4C51" w:rsidP="00CC4C51">
      <w:pPr>
        <w:pStyle w:val="Heading3"/>
      </w:pPr>
      <w:bookmarkStart w:id="98" w:name="_Toc155091780"/>
      <w:bookmarkStart w:id="99" w:name="_Toc536270575"/>
      <w:bookmarkStart w:id="100" w:name="_Toc536270882"/>
      <w:bookmarkStart w:id="101" w:name="_Toc536271442"/>
      <w:bookmarkStart w:id="102" w:name="_Toc187438612"/>
      <w:r>
        <w:t>5.4.1</w:t>
      </w:r>
      <w:r>
        <w:tab/>
        <w:t>General</w:t>
      </w:r>
      <w:bookmarkEnd w:id="98"/>
      <w:bookmarkEnd w:id="102"/>
    </w:p>
    <w:p w14:paraId="6BF356DB" w14:textId="77777777" w:rsidR="00CC4C51" w:rsidRDefault="00CC4C51" w:rsidP="00CC4C51">
      <w:r>
        <w:t>The functional entities for ADAE service are described in the following subclauses.</w:t>
      </w:r>
    </w:p>
    <w:p w14:paraId="7157FE4D" w14:textId="77777777" w:rsidR="00CC4C51" w:rsidRPr="00787DCF" w:rsidRDefault="00CC4C51" w:rsidP="00CC4C51">
      <w:pPr>
        <w:pStyle w:val="Heading3"/>
      </w:pPr>
      <w:bookmarkStart w:id="103" w:name="_Toc155091781"/>
      <w:bookmarkStart w:id="104" w:name="_Toc187438613"/>
      <w:r w:rsidRPr="00787DCF">
        <w:t>5.4.2</w:t>
      </w:r>
      <w:r w:rsidRPr="00787DCF">
        <w:tab/>
        <w:t>Application Data Analytics</w:t>
      </w:r>
      <w:r>
        <w:t xml:space="preserve"> Enablement</w:t>
      </w:r>
      <w:r w:rsidRPr="00787DCF">
        <w:t xml:space="preserve"> client</w:t>
      </w:r>
      <w:bookmarkEnd w:id="99"/>
      <w:bookmarkEnd w:id="100"/>
      <w:bookmarkEnd w:id="101"/>
      <w:bookmarkEnd w:id="103"/>
      <w:bookmarkEnd w:id="104"/>
    </w:p>
    <w:p w14:paraId="57C3BBCB" w14:textId="77777777" w:rsidR="00CC4C51" w:rsidRDefault="00CC4C51" w:rsidP="00CC4C51">
      <w:pPr>
        <w:rPr>
          <w:lang w:eastAsia="zh-CN"/>
        </w:rPr>
      </w:pPr>
      <w:r>
        <w:rPr>
          <w:lang w:eastAsia="zh-CN"/>
        </w:rPr>
        <w:t>The application data analytics enablement and provides client side functionalities for the functionalties provided by the application data analytics enablement server. The application data analytics enablement client interacts with the application data analytics enablement server.</w:t>
      </w:r>
    </w:p>
    <w:p w14:paraId="0B084346" w14:textId="77777777" w:rsidR="00CC4C51" w:rsidRDefault="00CC4C51" w:rsidP="00CC4C51">
      <w:pPr>
        <w:pStyle w:val="Heading3"/>
      </w:pPr>
      <w:bookmarkStart w:id="105" w:name="_Toc536270576"/>
      <w:bookmarkStart w:id="106" w:name="_Toc536270883"/>
      <w:bookmarkStart w:id="107" w:name="_Toc536271443"/>
      <w:bookmarkStart w:id="108" w:name="_Toc155091782"/>
      <w:bookmarkStart w:id="109" w:name="_Toc187438614"/>
      <w:r>
        <w:t>5.4.3</w:t>
      </w:r>
      <w:r>
        <w:tab/>
      </w:r>
      <w:r w:rsidRPr="00787DCF">
        <w:t>Application Data Analytics</w:t>
      </w:r>
      <w:r>
        <w:t xml:space="preserve"> Enablement</w:t>
      </w:r>
      <w:r w:rsidRPr="00787DCF">
        <w:t xml:space="preserve"> </w:t>
      </w:r>
      <w:r>
        <w:t>server</w:t>
      </w:r>
      <w:bookmarkEnd w:id="105"/>
      <w:bookmarkEnd w:id="106"/>
      <w:bookmarkEnd w:id="107"/>
      <w:bookmarkEnd w:id="108"/>
      <w:bookmarkEnd w:id="109"/>
    </w:p>
    <w:p w14:paraId="570996D1" w14:textId="77777777" w:rsidR="00CC4C51" w:rsidRDefault="00CC4C51" w:rsidP="00CC4C51">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server in distributed SEAL deployments. The ADAE server also interacts with 3GPP core nework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5EBA738" w14:textId="77777777" w:rsidR="00CC4C51" w:rsidRDefault="00CC4C51" w:rsidP="00CC4C51">
      <w:pPr>
        <w:rPr>
          <w:lang w:eastAsia="zh-CN"/>
        </w:rPr>
      </w:pPr>
      <w:r>
        <w:rPr>
          <w:lang w:eastAsia="zh-CN"/>
        </w:rPr>
        <w:t>The ADAE server provides following server side functionalities:</w:t>
      </w:r>
    </w:p>
    <w:p w14:paraId="5C7ADA45" w14:textId="77777777" w:rsidR="00CC4C51" w:rsidRDefault="00CC4C51" w:rsidP="00CC4C51">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70147B7B" w14:textId="77777777" w:rsidR="00CC4C51" w:rsidRDefault="00CC4C51" w:rsidP="00CC4C51">
      <w:pPr>
        <w:pStyle w:val="B1"/>
      </w:pPr>
      <w:r>
        <w:t>-</w:t>
      </w:r>
      <w:r>
        <w:tab/>
        <w:t>monitoring performance of a given network slice (from a list of subscribed slices for the VAL customer) and also usage pattern, and providing support for slice-specific application performance analytics and s</w:t>
      </w:r>
      <w:r>
        <w:rPr>
          <w:rFonts w:eastAsia="SimSun"/>
          <w:lang w:eastAsia="zh-CN"/>
        </w:rPr>
        <w:t>lice usage pattern analytics</w:t>
      </w:r>
      <w:r>
        <w:t>;</w:t>
      </w:r>
    </w:p>
    <w:p w14:paraId="5CD20588" w14:textId="77777777" w:rsidR="00CC4C51" w:rsidRDefault="00CC4C51" w:rsidP="00CC4C51">
      <w:pPr>
        <w:pStyle w:val="B1"/>
      </w:pPr>
      <w:r>
        <w:t>-</w:t>
      </w:r>
      <w:r>
        <w:tab/>
        <w:t>monitoring performance of an application session among two or more VAL UEs within a service or group, and providing support for UE-to-UE application performance analytics;</w:t>
      </w:r>
    </w:p>
    <w:p w14:paraId="002B2952" w14:textId="77777777" w:rsidR="00CC4C51" w:rsidRDefault="00CC4C51" w:rsidP="00CC4C51">
      <w:pPr>
        <w:pStyle w:val="B1"/>
      </w:pPr>
      <w:r>
        <w:t>-</w:t>
      </w:r>
      <w:r>
        <w:tab/>
        <w:t>monitoring accuracy of a location and providing support for location accuracy analytics;</w:t>
      </w:r>
    </w:p>
    <w:p w14:paraId="12DCEC62" w14:textId="77777777" w:rsidR="00CC4C51" w:rsidRDefault="00CC4C51" w:rsidP="00CC4C51">
      <w:pPr>
        <w:pStyle w:val="B1"/>
      </w:pPr>
      <w:r>
        <w:t>-</w:t>
      </w:r>
      <w:r>
        <w:tab/>
        <w:t>monitoring availability and service level for service APIs and providing support for service API analytics;</w:t>
      </w:r>
    </w:p>
    <w:p w14:paraId="042C4DE0" w14:textId="296AA2F1" w:rsidR="00CC4C51" w:rsidRDefault="00CC4C51" w:rsidP="00BC0389">
      <w:pPr>
        <w:pStyle w:val="B1"/>
      </w:pPr>
      <w:r>
        <w:t>-</w:t>
      </w:r>
      <w:r>
        <w:tab/>
        <w:t>monitoring edge load parameters and providing support for edge load analytics;</w:t>
      </w:r>
    </w:p>
    <w:p w14:paraId="32B44186" w14:textId="77777777" w:rsidR="00CC4C51" w:rsidRDefault="00CC4C51" w:rsidP="00CC4C51">
      <w:pPr>
        <w:pStyle w:val="Heading2"/>
      </w:pPr>
      <w:bookmarkStart w:id="110" w:name="_Toc155091783"/>
      <w:bookmarkStart w:id="111" w:name="_Toc187438615"/>
      <w:r>
        <w:t>5.5</w:t>
      </w:r>
      <w:r>
        <w:tab/>
        <w:t>Reference points description</w:t>
      </w:r>
      <w:bookmarkEnd w:id="110"/>
      <w:bookmarkEnd w:id="111"/>
    </w:p>
    <w:p w14:paraId="48427F88" w14:textId="77777777" w:rsidR="00CC4C51" w:rsidRDefault="00CC4C51" w:rsidP="00CC4C51">
      <w:pPr>
        <w:pStyle w:val="Heading3"/>
      </w:pPr>
      <w:bookmarkStart w:id="112" w:name="_Toc155091784"/>
      <w:bookmarkStart w:id="113" w:name="_Toc187438616"/>
      <w:r>
        <w:t>5.5.1</w:t>
      </w:r>
      <w:r>
        <w:tab/>
        <w:t>General</w:t>
      </w:r>
      <w:bookmarkEnd w:id="112"/>
      <w:bookmarkEnd w:id="113"/>
    </w:p>
    <w:p w14:paraId="3A2353AE" w14:textId="77777777" w:rsidR="00CC4C51" w:rsidRDefault="00CC4C51" w:rsidP="00CC4C51">
      <w:r>
        <w:t xml:space="preserve">The reference points for the functional model for </w:t>
      </w:r>
      <w:r>
        <w:rPr>
          <w:lang w:eastAsia="zh-CN"/>
        </w:rPr>
        <w:t xml:space="preserve">application data analytics enablement </w:t>
      </w:r>
      <w:r>
        <w:t>are described in the following subclauses.</w:t>
      </w:r>
    </w:p>
    <w:p w14:paraId="784E1ACA" w14:textId="77777777" w:rsidR="00CC4C51" w:rsidRDefault="00CC4C51" w:rsidP="00CC4C51">
      <w:pPr>
        <w:pStyle w:val="Heading3"/>
      </w:pPr>
      <w:bookmarkStart w:id="114" w:name="_Toc155091785"/>
      <w:bookmarkStart w:id="115" w:name="_Toc187438617"/>
      <w:r>
        <w:t>5.5.2</w:t>
      </w:r>
      <w:r>
        <w:tab/>
        <w:t>ADAE-UU</w:t>
      </w:r>
      <w:bookmarkEnd w:id="114"/>
      <w:bookmarkEnd w:id="115"/>
    </w:p>
    <w:p w14:paraId="6766BCC1"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 xml:space="preserve">client and the </w:t>
      </w:r>
      <w:r>
        <w:rPr>
          <w:lang w:eastAsia="zh-CN"/>
        </w:rPr>
        <w:t xml:space="preserve">application data analytics enablement </w:t>
      </w:r>
      <w:r>
        <w:t>server are supported by ADAE-UU reference point. This reference point utilizes Uu reference point as described in 3GPP TS 23.401 [14] and 3GPP TS 23.501 [9].</w:t>
      </w:r>
    </w:p>
    <w:p w14:paraId="6B641E3D" w14:textId="77777777" w:rsidR="00CC4C51" w:rsidRDefault="00CC4C51" w:rsidP="00CC4C51">
      <w:pPr>
        <w:pStyle w:val="Heading3"/>
      </w:pPr>
      <w:bookmarkStart w:id="116" w:name="_Toc155091786"/>
      <w:bookmarkStart w:id="117" w:name="_Toc187438618"/>
      <w:r>
        <w:lastRenderedPageBreak/>
        <w:t>5.5.3</w:t>
      </w:r>
      <w:r>
        <w:tab/>
        <w:t>ADAE-PC5</w:t>
      </w:r>
      <w:bookmarkEnd w:id="116"/>
      <w:bookmarkEnd w:id="117"/>
    </w:p>
    <w:p w14:paraId="7AE8FA1A"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clients located in different VAL UEs are supported by the ADAE-PC5 reference point. This reference point utilizes PC5 reference point as described in 3GPP TS 23.303 [15].</w:t>
      </w:r>
    </w:p>
    <w:p w14:paraId="56CF9FAB" w14:textId="77777777" w:rsidR="00CC4C51" w:rsidRDefault="00CC4C51" w:rsidP="00CC4C51">
      <w:pPr>
        <w:pStyle w:val="Heading3"/>
      </w:pPr>
      <w:bookmarkStart w:id="118" w:name="_Toc187438619"/>
      <w:r>
        <w:t>5.5.4</w:t>
      </w:r>
      <w:r>
        <w:tab/>
        <w:t>ADAE-C</w:t>
      </w:r>
      <w:bookmarkEnd w:id="118"/>
    </w:p>
    <w:p w14:paraId="762D566F" w14:textId="77777777" w:rsidR="00CC4C51" w:rsidRDefault="00CC4C51" w:rsidP="00CC4C51">
      <w:r>
        <w:t xml:space="preserve">The interactions related to </w:t>
      </w:r>
      <w:r>
        <w:rPr>
          <w:lang w:eastAsia="zh-CN"/>
        </w:rPr>
        <w:t xml:space="preserve">application data analytics enablement </w:t>
      </w:r>
      <w:r>
        <w:t xml:space="preserve">functions between the VAL client(s) and the </w:t>
      </w:r>
      <w:r>
        <w:rPr>
          <w:lang w:eastAsia="zh-CN"/>
        </w:rPr>
        <w:t>application data analytics enablement</w:t>
      </w:r>
      <w:r>
        <w:t xml:space="preserve"> client within a VAL UE are supported by the ADAE-C reference point. </w:t>
      </w:r>
    </w:p>
    <w:p w14:paraId="4459CF11" w14:textId="77777777" w:rsidR="00CC4C51" w:rsidRDefault="00CC4C51" w:rsidP="00CC4C51">
      <w:pPr>
        <w:pStyle w:val="Heading3"/>
      </w:pPr>
      <w:bookmarkStart w:id="119" w:name="_Toc187438620"/>
      <w:r>
        <w:t>5.5.5</w:t>
      </w:r>
      <w:r>
        <w:tab/>
        <w:t>ADAE-S</w:t>
      </w:r>
      <w:bookmarkEnd w:id="119"/>
    </w:p>
    <w:p w14:paraId="4469AAFF" w14:textId="77777777" w:rsidR="00CC4C51" w:rsidRDefault="00CC4C51" w:rsidP="00CC4C51">
      <w:r>
        <w:t xml:space="preserve">The interactions related to </w:t>
      </w:r>
      <w:r>
        <w:rPr>
          <w:lang w:eastAsia="zh-CN"/>
        </w:rPr>
        <w:t xml:space="preserve">application data analytics enablement </w:t>
      </w:r>
      <w:r>
        <w:t xml:space="preserve">functions between the VAL server(s) and the </w:t>
      </w:r>
      <w:r>
        <w:rPr>
          <w:lang w:eastAsia="zh-CN"/>
        </w:rPr>
        <w:t>application data analytics enablement</w:t>
      </w:r>
      <w:r>
        <w:t xml:space="preserve"> server are supported by the ADAE-S reference point. This reference point is an instance of CAPIF-2 reference point as specified in 3GPP TS 23.222 [8].</w:t>
      </w:r>
    </w:p>
    <w:p w14:paraId="24D1E117" w14:textId="77777777" w:rsidR="00CC4C51" w:rsidRDefault="00CC4C51" w:rsidP="00CC4C51">
      <w:pPr>
        <w:pStyle w:val="Heading3"/>
      </w:pPr>
      <w:bookmarkStart w:id="120" w:name="_Toc187438621"/>
      <w:r>
        <w:t>5.5.4</w:t>
      </w:r>
      <w:r>
        <w:tab/>
        <w:t>ADAE-X</w:t>
      </w:r>
      <w:bookmarkEnd w:id="120"/>
    </w:p>
    <w:p w14:paraId="22B4EAC7"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and the Application-layer DCCF (A-DCCF) for data coordination aspects</w:t>
      </w:r>
      <w:r w:rsidRPr="00340F40">
        <w:t xml:space="preserve"> </w:t>
      </w:r>
      <w:r>
        <w:t>are supported by the ADAE-X reference point.</w:t>
      </w:r>
    </w:p>
    <w:p w14:paraId="119F8958" w14:textId="77777777" w:rsidR="00CC4C51" w:rsidRDefault="00CC4C51" w:rsidP="00CC4C51">
      <w:pPr>
        <w:pStyle w:val="Heading3"/>
      </w:pPr>
      <w:bookmarkStart w:id="121" w:name="_Toc187438622"/>
      <w:r>
        <w:t>5.5.5</w:t>
      </w:r>
      <w:r>
        <w:tab/>
        <w:t>ADAE-Y</w:t>
      </w:r>
      <w:bookmarkEnd w:id="121"/>
    </w:p>
    <w:p w14:paraId="3064BF86"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and the data producers (or data sources) for collecting data to be used for the ADAE analytics services (if A-DCCF is not used)</w:t>
      </w:r>
      <w:r w:rsidRPr="00340F40">
        <w:t xml:space="preserve"> </w:t>
      </w:r>
      <w:r>
        <w:t>are supported by the ADAE-Y reference point.</w:t>
      </w:r>
    </w:p>
    <w:p w14:paraId="24144741" w14:textId="77777777" w:rsidR="00CC4C51" w:rsidRDefault="00CC4C51" w:rsidP="00CC4C51">
      <w:pPr>
        <w:pStyle w:val="Heading3"/>
      </w:pPr>
      <w:bookmarkStart w:id="122" w:name="_Toc187438623"/>
      <w:r>
        <w:t>5.5.6</w:t>
      </w:r>
      <w:r>
        <w:tab/>
        <w:t>ADCCF-1</w:t>
      </w:r>
      <w:bookmarkEnd w:id="122"/>
    </w:p>
    <w:p w14:paraId="38FE5EB5"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application layer data collection and coordination entity and the data sources f</w:t>
      </w:r>
      <w:r>
        <w:t>or data coordination aspects</w:t>
      </w:r>
      <w:r w:rsidRPr="00340F40">
        <w:t xml:space="preserve"> </w:t>
      </w:r>
      <w:r>
        <w:t>are supported by the ADCCF-1 reference point.</w:t>
      </w:r>
    </w:p>
    <w:p w14:paraId="11841448" w14:textId="77777777" w:rsidR="00CC4C51" w:rsidRDefault="00CC4C51" w:rsidP="00CC4C51">
      <w:pPr>
        <w:pStyle w:val="Heading3"/>
      </w:pPr>
      <w:bookmarkStart w:id="123" w:name="_Toc187438624"/>
      <w:r>
        <w:t>5.5.7</w:t>
      </w:r>
      <w:r>
        <w:tab/>
        <w:t>AADRF-1</w:t>
      </w:r>
      <w:bookmarkEnd w:id="123"/>
    </w:p>
    <w:p w14:paraId="130ACF6C"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(or the A-DCCF) and the application layer - a</w:t>
      </w:r>
      <w:r w:rsidRPr="0035047D">
        <w:t xml:space="preserve">nalytics and </w:t>
      </w:r>
      <w:r>
        <w:t>d</w:t>
      </w:r>
      <w:r w:rsidRPr="0035047D">
        <w:t xml:space="preserve">ata </w:t>
      </w:r>
      <w:r>
        <w:t>r</w:t>
      </w:r>
      <w:r w:rsidRPr="0035047D">
        <w:t xml:space="preserve">epository </w:t>
      </w:r>
      <w:r>
        <w:t>f</w:t>
      </w:r>
      <w:r w:rsidRPr="0035047D">
        <w:t>unction</w:t>
      </w:r>
      <w:r>
        <w:t xml:space="preserve"> (A-ADRF) for storing data and analytics related to the ADAE analytics services (if A-DCCF is not used)</w:t>
      </w:r>
      <w:r w:rsidRPr="00340F40">
        <w:t xml:space="preserve"> </w:t>
      </w:r>
      <w:r>
        <w:t>are supported by the AADRF-1 reference point.</w:t>
      </w:r>
    </w:p>
    <w:p w14:paraId="20C41DBB" w14:textId="77777777" w:rsidR="00CC4C51" w:rsidRDefault="00CC4C51" w:rsidP="00CC4C51">
      <w:pPr>
        <w:pStyle w:val="Heading3"/>
        <w:rPr>
          <w:bCs/>
        </w:rPr>
      </w:pPr>
      <w:bookmarkStart w:id="124" w:name="_Toc134011718"/>
      <w:bookmarkStart w:id="125" w:name="_Toc155355085"/>
      <w:bookmarkStart w:id="126" w:name="_Toc187438625"/>
      <w:r>
        <w:rPr>
          <w:bCs/>
        </w:rPr>
        <w:t>5.5.</w:t>
      </w:r>
      <w:r>
        <w:rPr>
          <w:rFonts w:eastAsiaTheme="minorEastAsia"/>
          <w:bCs/>
          <w:lang w:eastAsia="zh-CN"/>
        </w:rPr>
        <w:t>8</w:t>
      </w:r>
      <w:r>
        <w:rPr>
          <w:bCs/>
        </w:rPr>
        <w:tab/>
        <w:t>SEAL-X</w:t>
      </w:r>
      <w:bookmarkEnd w:id="124"/>
      <w:bookmarkEnd w:id="125"/>
      <w:bookmarkEnd w:id="126"/>
    </w:p>
    <w:p w14:paraId="2C093913" w14:textId="5E9E6609" w:rsidR="00CC4C51" w:rsidRDefault="00CC4C51" w:rsidP="00CC4C51">
      <w:r>
        <w:t>The interactions between the NSCE servers and other SEAL servers are generically referred to as SEAL</w:t>
      </w:r>
      <w:r>
        <w:noBreakHyphen/>
        <w:t>X reference point. The specific SEAL server interactions corresponding to SEAL-X are described in 3GPP TS 23.434 [2].</w:t>
      </w:r>
    </w:p>
    <w:p w14:paraId="01E7F543" w14:textId="0FA5BFD5" w:rsidR="00BC5094" w:rsidRDefault="00BC5094" w:rsidP="00BC5094">
      <w:pPr>
        <w:pStyle w:val="Heading1"/>
        <w:rPr>
          <w:rFonts w:eastAsia="SimSun"/>
          <w:lang w:val="en-US" w:eastAsia="zh-CN"/>
        </w:rPr>
      </w:pPr>
      <w:bookmarkStart w:id="127" w:name="_Toc187438626"/>
      <w:r>
        <w:t>6</w:t>
      </w:r>
      <w:r>
        <w:tab/>
      </w:r>
      <w:bookmarkEnd w:id="94"/>
      <w:bookmarkEnd w:id="95"/>
      <w:r>
        <w:t xml:space="preserve">ADAE </w:t>
      </w:r>
      <w:r w:rsidR="00D936C4">
        <w:t xml:space="preserve">layer </w:t>
      </w:r>
      <w:r>
        <w:t>Functional Description</w:t>
      </w:r>
      <w:bookmarkEnd w:id="96"/>
      <w:bookmarkEnd w:id="127"/>
    </w:p>
    <w:p w14:paraId="1590AD36" w14:textId="77777777" w:rsidR="00A43E4F" w:rsidRDefault="00A43E4F" w:rsidP="00A43E4F">
      <w:pPr>
        <w:pStyle w:val="Heading2"/>
      </w:pPr>
      <w:bookmarkStart w:id="128" w:name="_Toc117498035"/>
      <w:bookmarkStart w:id="129" w:name="_Toc119927530"/>
      <w:bookmarkStart w:id="130" w:name="_Toc4744"/>
      <w:bookmarkStart w:id="131" w:name="_Toc106116320"/>
      <w:bookmarkStart w:id="132" w:name="_Toc187438627"/>
      <w:r>
        <w:t>6.1</w:t>
      </w:r>
      <w:r>
        <w:tab/>
      </w:r>
      <w:bookmarkStart w:id="133" w:name="_Hlk99551128"/>
      <w:bookmarkEnd w:id="128"/>
      <w:r w:rsidRPr="0035047D">
        <w:t>Support for application performance analytics</w:t>
      </w:r>
      <w:bookmarkEnd w:id="129"/>
      <w:bookmarkEnd w:id="132"/>
      <w:bookmarkEnd w:id="133"/>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w:t>
      </w:r>
      <w:r w:rsidRPr="0035047D">
        <w:lastRenderedPageBreak/>
        <w:t>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34" w:name="_Toc119927531"/>
      <w:bookmarkStart w:id="135" w:name="_Toc187438628"/>
      <w:r>
        <w:t>6.2</w:t>
      </w:r>
      <w:r>
        <w:tab/>
      </w:r>
      <w:r w:rsidRPr="0035047D">
        <w:t xml:space="preserve">Support for </w:t>
      </w:r>
      <w:r>
        <w:t xml:space="preserve">slice-specific </w:t>
      </w:r>
      <w:r w:rsidRPr="0035047D">
        <w:t>application performance analytics</w:t>
      </w:r>
      <w:bookmarkEnd w:id="134"/>
      <w:bookmarkEnd w:id="135"/>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36" w:name="_Toc119927532"/>
      <w:bookmarkStart w:id="137" w:name="_Toc187438629"/>
      <w:r>
        <w:t>6.3</w:t>
      </w:r>
      <w:r>
        <w:tab/>
        <w:t>Support for UE-to-UE application performance</w:t>
      </w:r>
      <w:r w:rsidR="000818A5">
        <w:t xml:space="preserve"> </w:t>
      </w:r>
      <w:r>
        <w:t>analytics</w:t>
      </w:r>
      <w:bookmarkEnd w:id="136"/>
      <w:bookmarkEnd w:id="137"/>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38" w:name="_Toc119927533"/>
      <w:bookmarkStart w:id="139" w:name="_Toc187438630"/>
      <w:r>
        <w:t>6.4</w:t>
      </w:r>
      <w:r>
        <w:tab/>
        <w:t>Support for location accuracy analytics</w:t>
      </w:r>
      <w:bookmarkEnd w:id="138"/>
      <w:bookmarkEnd w:id="139"/>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40" w:name="_Toc120030765"/>
      <w:bookmarkStart w:id="141" w:name="_Toc119927534"/>
      <w:bookmarkStart w:id="142" w:name="_Toc187438631"/>
      <w:r w:rsidRPr="00F21492">
        <w:t>6.5</w:t>
      </w:r>
      <w:r w:rsidRPr="009B2529">
        <w:tab/>
      </w:r>
      <w:bookmarkEnd w:id="140"/>
      <w:r w:rsidRPr="009B2529">
        <w:t>Support for service API analytics</w:t>
      </w:r>
      <w:bookmarkEnd w:id="142"/>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43" w:name="_Toc120082128"/>
      <w:bookmarkStart w:id="144" w:name="_Toc113368720"/>
      <w:bookmarkStart w:id="145" w:name="_Toc187438632"/>
      <w:r>
        <w:rPr>
          <w:rFonts w:eastAsia="SimSun"/>
        </w:rPr>
        <w:t>6.6</w:t>
      </w:r>
      <w:r>
        <w:rPr>
          <w:rFonts w:eastAsia="SimSun"/>
        </w:rPr>
        <w:tab/>
      </w:r>
      <w:bookmarkEnd w:id="143"/>
      <w:r w:rsidRPr="00B47F7E">
        <w:rPr>
          <w:rFonts w:eastAsia="SimSun"/>
          <w:lang w:eastAsia="zh-CN"/>
        </w:rPr>
        <w:t>Slice usage pattern analytics</w:t>
      </w:r>
      <w:bookmarkEnd w:id="145"/>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44"/>
    </w:p>
    <w:p w14:paraId="287293FB" w14:textId="2B552A97" w:rsidR="00654A9E" w:rsidRDefault="00654A9E" w:rsidP="00654A9E">
      <w:pPr>
        <w:pStyle w:val="Heading2"/>
      </w:pPr>
      <w:bookmarkStart w:id="146" w:name="_Toc187438633"/>
      <w:r>
        <w:t>6.7</w:t>
      </w:r>
      <w:r>
        <w:tab/>
        <w:t>Support for edge load analytics</w:t>
      </w:r>
      <w:bookmarkEnd w:id="146"/>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30"/>
      <w:bookmarkEnd w:id="131"/>
      <w:bookmarkEnd w:id="141"/>
    </w:p>
    <w:p w14:paraId="573EA826" w14:textId="49436156" w:rsidR="00FE154A" w:rsidRDefault="003A71BA" w:rsidP="00FE154A">
      <w:pPr>
        <w:pStyle w:val="Heading1"/>
        <w:rPr>
          <w:lang w:val="en-IN"/>
        </w:rPr>
      </w:pPr>
      <w:bookmarkStart w:id="147" w:name="_Toc6527"/>
      <w:bookmarkStart w:id="148" w:name="_Toc25613509"/>
      <w:bookmarkStart w:id="149" w:name="_Toc19026903"/>
      <w:bookmarkStart w:id="150" w:name="_Toc25613773"/>
      <w:bookmarkStart w:id="151" w:name="_Toc29234024"/>
      <w:bookmarkStart w:id="152" w:name="_Toc106116327"/>
      <w:bookmarkStart w:id="153" w:name="_Toc19036504"/>
      <w:bookmarkStart w:id="154" w:name="_Toc27161514"/>
      <w:bookmarkStart w:id="155" w:name="_Toc25612806"/>
      <w:bookmarkStart w:id="156" w:name="_Toc19034314"/>
      <w:bookmarkStart w:id="157" w:name="_Toc19037502"/>
      <w:bookmarkStart w:id="158" w:name="_Toc119927535"/>
      <w:bookmarkStart w:id="159" w:name="_Toc19037389"/>
      <w:bookmarkStart w:id="160" w:name="_Toc25612648"/>
      <w:bookmarkStart w:id="161" w:name="_Toc14352770"/>
      <w:bookmarkStart w:id="162" w:name="_Toc25613351"/>
      <w:bookmarkStart w:id="163" w:name="_Toc25613615"/>
      <w:bookmarkStart w:id="164" w:name="_Toc19034201"/>
      <w:bookmarkStart w:id="165" w:name="_Toc19036391"/>
      <w:bookmarkStart w:id="166" w:name="_Toc19026799"/>
      <w:bookmarkStart w:id="167" w:name="_Toc187438634"/>
      <w:r>
        <w:rPr>
          <w:rFonts w:eastAsia="SimSun"/>
          <w:lang w:val="en-US" w:eastAsia="zh-CN"/>
        </w:rPr>
        <w:lastRenderedPageBreak/>
        <w:t>7</w:t>
      </w:r>
      <w:r w:rsidR="00FE154A">
        <w:rPr>
          <w:lang w:val="en-IN"/>
        </w:rPr>
        <w:tab/>
        <w:t>Identities and commonly used values</w:t>
      </w:r>
      <w:bookmarkEnd w:id="147"/>
      <w:bookmarkEnd w:id="148"/>
      <w:bookmarkEnd w:id="149"/>
      <w:bookmarkEnd w:id="150"/>
      <w:bookmarkEnd w:id="151"/>
      <w:bookmarkEnd w:id="152"/>
      <w:bookmarkEnd w:id="153"/>
      <w:bookmarkEnd w:id="154"/>
      <w:bookmarkEnd w:id="155"/>
      <w:bookmarkEnd w:id="156"/>
      <w:bookmarkEnd w:id="157"/>
      <w:bookmarkEnd w:id="158"/>
      <w:bookmarkEnd w:id="167"/>
    </w:p>
    <w:p w14:paraId="4E5BB47B" w14:textId="6CAE0CDC" w:rsidR="00FE154A" w:rsidRDefault="003A71BA" w:rsidP="00FE154A">
      <w:pPr>
        <w:pStyle w:val="Heading2"/>
        <w:rPr>
          <w:lang w:val="en-IN"/>
        </w:rPr>
      </w:pPr>
      <w:bookmarkStart w:id="168" w:name="_Toc19037503"/>
      <w:bookmarkStart w:id="169" w:name="_Toc19026904"/>
      <w:bookmarkStart w:id="170" w:name="_Toc25613510"/>
      <w:bookmarkStart w:id="171" w:name="_Toc19036505"/>
      <w:bookmarkStart w:id="172" w:name="_Toc25612807"/>
      <w:bookmarkStart w:id="173" w:name="_Toc19034315"/>
      <w:bookmarkStart w:id="174" w:name="_Toc25613774"/>
      <w:bookmarkStart w:id="175" w:name="_Toc2380"/>
      <w:bookmarkStart w:id="176" w:name="_Toc27161515"/>
      <w:bookmarkStart w:id="177" w:name="_Toc106116328"/>
      <w:bookmarkStart w:id="178" w:name="_Toc29234025"/>
      <w:bookmarkStart w:id="179" w:name="_Toc119927536"/>
      <w:bookmarkStart w:id="180" w:name="_Toc187438635"/>
      <w:r>
        <w:rPr>
          <w:rFonts w:eastAsia="SimSun"/>
          <w:lang w:val="en-US" w:eastAsia="zh-CN"/>
        </w:rPr>
        <w:t>7</w:t>
      </w:r>
      <w:r w:rsidR="00FE154A">
        <w:rPr>
          <w:lang w:val="en-IN"/>
        </w:rPr>
        <w:t>.1</w:t>
      </w:r>
      <w:r w:rsidR="00FE154A">
        <w:rPr>
          <w:lang w:val="en-IN"/>
        </w:rP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81" w:name="_Toc187438636"/>
      <w:r>
        <w:rPr>
          <w:rFonts w:eastAsia="SimSun"/>
          <w:lang w:val="en-US" w:eastAsia="zh-CN"/>
        </w:rPr>
        <w:t>7</w:t>
      </w:r>
      <w:r>
        <w:rPr>
          <w:lang w:val="en-IN"/>
        </w:rPr>
        <w:t>.2</w:t>
      </w:r>
      <w:r>
        <w:rPr>
          <w:lang w:val="en-IN"/>
        </w:rPr>
        <w:tab/>
        <w:t>ADAE Server ID</w:t>
      </w:r>
      <w:bookmarkEnd w:id="181"/>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82" w:name="_Toc187438637"/>
      <w:r>
        <w:rPr>
          <w:rFonts w:eastAsia="SimSun"/>
          <w:lang w:val="en-US" w:eastAsia="zh-CN"/>
        </w:rPr>
        <w:t>7</w:t>
      </w:r>
      <w:r>
        <w:rPr>
          <w:lang w:val="en-IN"/>
        </w:rPr>
        <w:t>.3</w:t>
      </w:r>
      <w:r>
        <w:rPr>
          <w:lang w:val="en-IN"/>
        </w:rPr>
        <w:tab/>
        <w:t>ADAE client ID</w:t>
      </w:r>
      <w:bookmarkEnd w:id="182"/>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83" w:name="_Toc187438638"/>
      <w:r>
        <w:rPr>
          <w:rFonts w:eastAsia="SimSun"/>
          <w:lang w:val="en-US" w:eastAsia="zh-CN"/>
        </w:rPr>
        <w:t>7</w:t>
      </w:r>
      <w:r>
        <w:rPr>
          <w:lang w:val="en-IN"/>
        </w:rPr>
        <w:t>.4</w:t>
      </w:r>
      <w:r>
        <w:rPr>
          <w:lang w:val="en-IN"/>
        </w:rPr>
        <w:tab/>
        <w:t>A-ADRF ID</w:t>
      </w:r>
      <w:bookmarkEnd w:id="183"/>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84" w:name="_Toc187438639"/>
      <w:r>
        <w:rPr>
          <w:rFonts w:eastAsia="SimSun"/>
          <w:lang w:val="en-US" w:eastAsia="zh-CN"/>
        </w:rPr>
        <w:t>7</w:t>
      </w:r>
      <w:r>
        <w:rPr>
          <w:lang w:val="en-IN"/>
        </w:rPr>
        <w:t>.5</w:t>
      </w:r>
      <w:r>
        <w:rPr>
          <w:lang w:val="en-IN"/>
        </w:rPr>
        <w:tab/>
        <w:t>A-DCCF ID</w:t>
      </w:r>
      <w:bookmarkEnd w:id="184"/>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85" w:name="_Toc187438640"/>
      <w:r>
        <w:rPr>
          <w:rFonts w:eastAsia="SimSun"/>
          <w:lang w:val="en-US" w:eastAsia="zh-CN"/>
        </w:rPr>
        <w:t>7</w:t>
      </w:r>
      <w:r>
        <w:rPr>
          <w:lang w:val="en-IN"/>
        </w:rPr>
        <w:t>.6</w:t>
      </w:r>
      <w:r>
        <w:rPr>
          <w:lang w:val="en-IN"/>
        </w:rPr>
        <w:tab/>
        <w:t>Data Producer ID</w:t>
      </w:r>
      <w:bookmarkEnd w:id="185"/>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86" w:name="_Toc101258822"/>
      <w:bookmarkStart w:id="187" w:name="_Toc104796546"/>
      <w:bookmarkStart w:id="188" w:name="_Toc120030778"/>
      <w:bookmarkStart w:id="189" w:name="_Toc187438641"/>
      <w:r>
        <w:t>7.7</w:t>
      </w:r>
      <w:r>
        <w:tab/>
        <w:t xml:space="preserve">ADAE </w:t>
      </w:r>
      <w:r>
        <w:rPr>
          <w:lang w:eastAsia="zh-CN"/>
        </w:rPr>
        <w:t>s</w:t>
      </w:r>
      <w:r>
        <w:t>ervice area</w:t>
      </w:r>
      <w:bookmarkEnd w:id="186"/>
      <w:bookmarkEnd w:id="187"/>
      <w:bookmarkEnd w:id="188"/>
      <w:bookmarkEnd w:id="189"/>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90" w:name="_Toc187438642"/>
      <w:r>
        <w:t>7.8</w:t>
      </w:r>
      <w:r>
        <w:tab/>
        <w:t>Analytics ID</w:t>
      </w:r>
      <w:bookmarkEnd w:id="190"/>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91" w:name="_Toc27161520"/>
      <w:bookmarkStart w:id="192" w:name="_Toc29234030"/>
      <w:bookmarkStart w:id="193" w:name="_Toc106116330"/>
      <w:bookmarkStart w:id="194" w:name="_Toc31746"/>
      <w:bookmarkStart w:id="195" w:name="_Toc119927538"/>
      <w:bookmarkStart w:id="196" w:name="_Toc187438643"/>
      <w:bookmarkEnd w:id="159"/>
      <w:bookmarkEnd w:id="160"/>
      <w:bookmarkEnd w:id="161"/>
      <w:bookmarkEnd w:id="162"/>
      <w:bookmarkEnd w:id="163"/>
      <w:bookmarkEnd w:id="164"/>
      <w:bookmarkEnd w:id="165"/>
      <w:bookmarkEnd w:id="166"/>
      <w:r>
        <w:rPr>
          <w:rFonts w:eastAsia="SimSun"/>
          <w:lang w:val="en-US" w:eastAsia="zh-CN"/>
        </w:rPr>
        <w:t>8</w:t>
      </w:r>
      <w:r w:rsidR="00FE154A">
        <w:rPr>
          <w:lang w:val="en-IN"/>
        </w:rPr>
        <w:tab/>
        <w:t>Procedures and information flows</w:t>
      </w:r>
      <w:bookmarkEnd w:id="191"/>
      <w:bookmarkEnd w:id="192"/>
      <w:bookmarkEnd w:id="193"/>
      <w:bookmarkEnd w:id="194"/>
      <w:bookmarkEnd w:id="195"/>
      <w:bookmarkEnd w:id="196"/>
    </w:p>
    <w:p w14:paraId="6EB0676B" w14:textId="7CC45849" w:rsidR="00FE154A" w:rsidRDefault="003A71BA" w:rsidP="00FE154A">
      <w:pPr>
        <w:pStyle w:val="Heading2"/>
      </w:pPr>
      <w:bookmarkStart w:id="197" w:name="_Toc106116331"/>
      <w:bookmarkStart w:id="198" w:name="_Toc29234031"/>
      <w:bookmarkStart w:id="199" w:name="_Toc4714"/>
      <w:bookmarkStart w:id="200" w:name="_Toc119927539"/>
      <w:bookmarkStart w:id="201" w:name="_Toc19026800"/>
      <w:bookmarkStart w:id="202" w:name="_Toc19037390"/>
      <w:bookmarkStart w:id="203" w:name="_Toc25613616"/>
      <w:bookmarkStart w:id="204" w:name="_Toc14352771"/>
      <w:bookmarkStart w:id="205" w:name="_Toc25612649"/>
      <w:bookmarkStart w:id="206" w:name="_Toc25613352"/>
      <w:bookmarkStart w:id="207" w:name="_Toc19036392"/>
      <w:bookmarkStart w:id="208" w:name="_Toc19034202"/>
      <w:bookmarkStart w:id="209" w:name="_Toc27161521"/>
      <w:bookmarkStart w:id="210" w:name="_Toc187438644"/>
      <w:r>
        <w:rPr>
          <w:rFonts w:eastAsia="SimSun"/>
          <w:lang w:val="en-US" w:eastAsia="zh-CN"/>
        </w:rPr>
        <w:t>8</w:t>
      </w:r>
      <w:r w:rsidR="00FE154A">
        <w:t>.1</w:t>
      </w:r>
      <w:r w:rsidR="00FE154A">
        <w:tab/>
        <w:t>General</w:t>
      </w:r>
      <w:bookmarkEnd w:id="197"/>
      <w:bookmarkEnd w:id="198"/>
      <w:bookmarkEnd w:id="199"/>
      <w:bookmarkEnd w:id="200"/>
      <w:bookmarkEnd w:id="21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211" w:name="_Toc117498041"/>
      <w:bookmarkStart w:id="212" w:name="_Toc119927540"/>
      <w:bookmarkStart w:id="213" w:name="_Toc117498042"/>
      <w:bookmarkStart w:id="214" w:name="_Toc187438645"/>
      <w:r>
        <w:rPr>
          <w:rFonts w:eastAsia="SimSun"/>
          <w:lang w:val="en-US" w:eastAsia="zh-CN"/>
        </w:rPr>
        <w:lastRenderedPageBreak/>
        <w:t>8</w:t>
      </w:r>
      <w:r>
        <w:rPr>
          <w:lang w:val="en-IN"/>
        </w:rPr>
        <w:t>.2</w:t>
      </w:r>
      <w:r>
        <w:rPr>
          <w:lang w:val="en-IN"/>
        </w:rPr>
        <w:tab/>
      </w:r>
      <w:r w:rsidRPr="0035047D">
        <w:t xml:space="preserve">Procedure on </w:t>
      </w:r>
      <w:bookmarkEnd w:id="211"/>
      <w:r>
        <w:t xml:space="preserve">support for </w:t>
      </w:r>
      <w:r w:rsidRPr="0035047D">
        <w:t>application performance analytics</w:t>
      </w:r>
      <w:bookmarkEnd w:id="212"/>
      <w:bookmarkEnd w:id="214"/>
    </w:p>
    <w:p w14:paraId="650EAF85" w14:textId="77777777" w:rsidR="00A43E4F" w:rsidRDefault="00A43E4F" w:rsidP="00A43E4F">
      <w:pPr>
        <w:pStyle w:val="Heading3"/>
        <w:rPr>
          <w:lang w:val="en-IN"/>
        </w:rPr>
      </w:pPr>
      <w:bookmarkStart w:id="215" w:name="_Toc119927541"/>
      <w:bookmarkStart w:id="216" w:name="_Toc187438646"/>
      <w:bookmarkEnd w:id="213"/>
      <w:r>
        <w:rPr>
          <w:rFonts w:eastAsia="SimSun"/>
          <w:lang w:val="en-US" w:eastAsia="zh-CN"/>
        </w:rPr>
        <w:t>8</w:t>
      </w:r>
      <w:r>
        <w:rPr>
          <w:lang w:val="en-IN"/>
        </w:rPr>
        <w:t>.2.1</w:t>
      </w:r>
      <w:r>
        <w:rPr>
          <w:lang w:val="en-IN"/>
        </w:rPr>
        <w:tab/>
        <w:t>General</w:t>
      </w:r>
      <w:bookmarkEnd w:id="215"/>
      <w:bookmarkEnd w:id="216"/>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217" w:name="_Toc117498043"/>
      <w:bookmarkStart w:id="218" w:name="_Toc119927542"/>
      <w:bookmarkStart w:id="219" w:name="_Toc187438647"/>
      <w:r>
        <w:rPr>
          <w:rFonts w:eastAsia="SimSun"/>
          <w:lang w:val="en-US" w:eastAsia="zh-CN"/>
        </w:rPr>
        <w:t>8</w:t>
      </w:r>
      <w:r>
        <w:rPr>
          <w:lang w:val="en-IN"/>
        </w:rPr>
        <w:t>.2.</w:t>
      </w:r>
      <w:r>
        <w:rPr>
          <w:rFonts w:eastAsia="SimSun" w:hint="eastAsia"/>
          <w:lang w:val="en-US" w:eastAsia="zh-CN"/>
        </w:rPr>
        <w:t>2</w:t>
      </w:r>
      <w:r>
        <w:rPr>
          <w:lang w:val="en-IN"/>
        </w:rPr>
        <w:tab/>
        <w:t>Procedure</w:t>
      </w:r>
      <w:bookmarkEnd w:id="217"/>
      <w:r w:rsidRPr="00297086">
        <w:t xml:space="preserve"> </w:t>
      </w:r>
      <w:r>
        <w:t xml:space="preserve">on </w:t>
      </w:r>
      <w:r w:rsidRPr="0035047D">
        <w:t>VAL server performance analytics</w:t>
      </w:r>
      <w:bookmarkEnd w:id="218"/>
      <w:bookmarkEnd w:id="219"/>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15pt;height:619.2pt" o:ole="">
            <v:imagedata r:id="rId23" o:title=""/>
          </v:shape>
          <o:OLEObject Type="Embed" ProgID="Visio.Drawing.15" ShapeID="_x0000_i1031" DrawAspect="Content" ObjectID="_1798051388" r:id="rId24"/>
        </w:object>
      </w:r>
    </w:p>
    <w:p w14:paraId="57146EC7" w14:textId="77777777" w:rsidR="00A43E4F" w:rsidRPr="00485D65" w:rsidRDefault="00A43E4F" w:rsidP="00485D65">
      <w:pPr>
        <w:pStyle w:val="TF"/>
      </w:pPr>
      <w:bookmarkStart w:id="220" w:name="_Hlk99537590"/>
      <w:r w:rsidRPr="00485D65">
        <w:t>Figure 8.2.2-1: ADAES support for VAL server performance analytics</w:t>
      </w:r>
    </w:p>
    <w:bookmarkEnd w:id="220"/>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29A93FED"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sidR="00BE1E01">
        <w:rPr>
          <w:lang w:val="en-US"/>
        </w:rPr>
        <w:t>erage</w:t>
      </w:r>
      <w:r w:rsidRPr="0035047D">
        <w:rPr>
          <w:lang w:val="en-US"/>
        </w:rPr>
        <w:t xml:space="preserve"> </w:t>
      </w:r>
      <w:r w:rsidR="00BA22D6" w:rsidRPr="00BA22D6">
        <w:rPr>
          <w:lang w:val="en-US"/>
        </w:rPr>
        <w:t xml:space="preserve">application layer </w:t>
      </w:r>
      <w:r w:rsidRPr="0035047D">
        <w:rPr>
          <w:lang w:val="en-US"/>
        </w:rPr>
        <w:t xml:space="preserve">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5D0623B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w:t>
      </w:r>
      <w:r w:rsidR="00BA22D6" w:rsidRPr="00BA22D6">
        <w:rPr>
          <w:lang w:val="en-US"/>
        </w:rPr>
        <w:t xml:space="preserve">application layer </w:t>
      </w:r>
      <w:r w:rsidRPr="0035047D">
        <w:rPr>
          <w:lang w:val="en-US"/>
        </w:rPr>
        <w:t>PER, throughput.</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4F94FB4C" w:rsidR="00A43E4F" w:rsidRPr="0035047D" w:rsidRDefault="00A43E4F" w:rsidP="00A43E4F">
      <w:pPr>
        <w:pStyle w:val="B1"/>
        <w:rPr>
          <w:lang w:val="en-US"/>
        </w:rPr>
      </w:pPr>
      <w:r w:rsidRPr="0035047D">
        <w:rPr>
          <w:lang w:val="en-US"/>
        </w:rPr>
        <w:t>9.</w:t>
      </w:r>
      <w:r w:rsidRPr="0035047D">
        <w:rPr>
          <w:lang w:val="en-US"/>
        </w:rPr>
        <w:tab/>
        <w:t xml:space="preserve">When the VAL UE session with VAL server finishes, the ADAEC notifies the </w:t>
      </w:r>
      <w:r w:rsidR="00BE1E01" w:rsidRPr="00BE1E01">
        <w:rPr>
          <w:lang w:val="en-US"/>
        </w:rPr>
        <w:t xml:space="preserve">ADAES </w:t>
      </w:r>
      <w:r w:rsidRPr="0035047D">
        <w:rPr>
          <w:lang w:val="en-US"/>
        </w:rPr>
        <w:t>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117A7EAA"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sidR="00BE1E01">
        <w:rPr>
          <w:lang w:val="en-US"/>
        </w:rPr>
        <w:t>#</w:t>
      </w:r>
      <w:r w:rsidRPr="0035047D">
        <w:rPr>
          <w:lang w:val="en-US"/>
        </w:rPr>
        <w:t>1 predicted or statistic performance for a given area and time horizon, including also the confidence level, whether offline/online analytics were used.</w:t>
      </w:r>
    </w:p>
    <w:p w14:paraId="511C31E4" w14:textId="7A0B53FD" w:rsidR="00F443CF" w:rsidRDefault="00F443CF" w:rsidP="00F443CF">
      <w:pPr>
        <w:pStyle w:val="NO"/>
        <w:rPr>
          <w:lang w:eastAsia="zh-CN"/>
        </w:rPr>
      </w:pPr>
      <w:bookmarkStart w:id="221" w:name="_Toc119927543"/>
      <w:bookmarkStart w:id="222" w:name="_Toc117498044"/>
      <w:r w:rsidRPr="009E2A18">
        <w:t>NOTE:</w:t>
      </w:r>
      <w:r w:rsidRPr="009E2A18">
        <w:tab/>
      </w:r>
      <w:r>
        <w:t xml:space="preserve">If the Data Producer in steps 4-5 and 8a is SEALDD server, procedure in clause 9.7.2.1 of 3GPP TS 23.433 [13]) is used for the collection of the E2E transmission quality measurement results to ADAES. </w:t>
      </w:r>
    </w:p>
    <w:p w14:paraId="76CCFD2A" w14:textId="77777777" w:rsidR="00A43E4F" w:rsidRDefault="00A43E4F" w:rsidP="00A43E4F">
      <w:pPr>
        <w:pStyle w:val="Heading3"/>
        <w:rPr>
          <w:lang w:val="en-IN"/>
        </w:rPr>
      </w:pPr>
      <w:bookmarkStart w:id="223" w:name="_Toc187438648"/>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221"/>
      <w:bookmarkEnd w:id="223"/>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217967F4" w:rsidR="00A43E4F" w:rsidRPr="0035047D" w:rsidRDefault="00BE1E01" w:rsidP="00A43E4F">
      <w:pPr>
        <w:pStyle w:val="TH"/>
      </w:pPr>
      <w:r>
        <w:object w:dxaOrig="11191" w:dyaOrig="15621" w14:anchorId="38FEECEE">
          <v:shape id="_x0000_i1032" type="#_x0000_t75" style="width:480.95pt;height:672.75pt" o:ole="">
            <v:imagedata r:id="rId25" o:title=""/>
          </v:shape>
          <o:OLEObject Type="Embed" ProgID="Visio.Drawing.15" ShapeID="_x0000_i1032" DrawAspect="Content" ObjectID="_1798051389"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4995D135"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QoE measurements (MOS, stalling events, buffer related events), QoS profile load, VAL application traffic load etc. In case of prediction, a confidence level shall be also present and a time horizon for the predicted parameters.</w:t>
      </w:r>
    </w:p>
    <w:p w14:paraId="415AE121" w14:textId="5B2C65AE" w:rsidR="00A43E4F" w:rsidRPr="0035047D" w:rsidRDefault="00A43E4F" w:rsidP="00A43E4F">
      <w:pPr>
        <w:pStyle w:val="B1"/>
        <w:rPr>
          <w:lang w:val="en-US"/>
        </w:rPr>
      </w:pPr>
      <w:r w:rsidRPr="0035047D">
        <w:rPr>
          <w:bCs/>
          <w:lang w:val="en-US"/>
        </w:rPr>
        <w:t>11.</w:t>
      </w:r>
      <w:r w:rsidRPr="0035047D">
        <w:rPr>
          <w:bCs/>
          <w:lang w:val="en-US"/>
        </w:rPr>
        <w:tab/>
        <w:t>The ADAEC sends the data of step</w:t>
      </w:r>
      <w:r w:rsidR="00BE1E01">
        <w:rPr>
          <w:bCs/>
          <w:lang w:val="en-US"/>
        </w:rPr>
        <w:t> 9</w:t>
      </w:r>
      <w:r w:rsidRPr="0035047D">
        <w:rPr>
          <w:bCs/>
          <w:lang w:val="en-US"/>
        </w:rPr>
        <w:t xml:space="preserve"> or the analytics of step</w:t>
      </w:r>
      <w:r w:rsidR="00BE1E01">
        <w:rPr>
          <w:bCs/>
          <w:lang w:val="en-US"/>
        </w:rPr>
        <w:t> 10</w:t>
      </w:r>
      <w:r w:rsidRPr="0035047D">
        <w:rPr>
          <w:bCs/>
          <w:lang w:val="en-US"/>
        </w:rPr>
        <w:t xml:space="preserve"> (if ADAEC performs analytics) to the ADAES</w:t>
      </w:r>
      <w:r w:rsidRPr="0035047D">
        <w:rPr>
          <w:lang w:val="en-US"/>
        </w:rPr>
        <w:t>.</w:t>
      </w:r>
    </w:p>
    <w:p w14:paraId="567B7F63" w14:textId="5145A372"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224" w:name="_Toc119927544"/>
      <w:bookmarkStart w:id="225" w:name="_Toc187438649"/>
      <w:r>
        <w:rPr>
          <w:rFonts w:eastAsia="SimSun"/>
          <w:lang w:val="en-US" w:eastAsia="zh-CN"/>
        </w:rPr>
        <w:t>8</w:t>
      </w:r>
      <w:r>
        <w:rPr>
          <w:lang w:val="en-IN"/>
        </w:rPr>
        <w:t>.2.</w:t>
      </w:r>
      <w:r>
        <w:rPr>
          <w:rFonts w:eastAsia="SimSun"/>
          <w:lang w:val="en-US" w:eastAsia="zh-CN"/>
        </w:rPr>
        <w:t>4</w:t>
      </w:r>
      <w:r>
        <w:rPr>
          <w:lang w:val="en-IN"/>
        </w:rPr>
        <w:tab/>
        <w:t>Information flows</w:t>
      </w:r>
      <w:bookmarkEnd w:id="222"/>
      <w:bookmarkEnd w:id="224"/>
      <w:bookmarkEnd w:id="225"/>
    </w:p>
    <w:p w14:paraId="20A90E32" w14:textId="77777777" w:rsidR="00A43E4F" w:rsidRPr="00F15F4C" w:rsidRDefault="00A43E4F" w:rsidP="00A43E4F">
      <w:pPr>
        <w:pStyle w:val="Heading4"/>
      </w:pPr>
      <w:bookmarkStart w:id="226" w:name="_Toc113356726"/>
      <w:bookmarkStart w:id="227" w:name="_Toc119927545"/>
      <w:bookmarkStart w:id="228" w:name="_Toc187438650"/>
      <w:r>
        <w:t>8</w:t>
      </w:r>
      <w:r w:rsidRPr="005C5FB5">
        <w:t>.</w:t>
      </w:r>
      <w:r>
        <w:t>2</w:t>
      </w:r>
      <w:r w:rsidRPr="005C5FB5">
        <w:t>.4.1</w:t>
      </w:r>
      <w:r w:rsidRPr="005C5FB5">
        <w:tab/>
        <w:t>General</w:t>
      </w:r>
      <w:bookmarkEnd w:id="226"/>
      <w:bookmarkEnd w:id="227"/>
      <w:bookmarkEnd w:id="228"/>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29" w:name="_Toc119927546"/>
      <w:bookmarkStart w:id="230" w:name="_Toc187438651"/>
      <w:r>
        <w:lastRenderedPageBreak/>
        <w:t>8</w:t>
      </w:r>
      <w:r w:rsidRPr="005C5FB5">
        <w:t>.</w:t>
      </w:r>
      <w:r>
        <w:rPr>
          <w:lang w:eastAsia="zh-CN"/>
        </w:rPr>
        <w:t>2</w:t>
      </w:r>
      <w:r w:rsidRPr="005C5FB5">
        <w:t>.4.2</w:t>
      </w:r>
      <w:r w:rsidRPr="005C5FB5">
        <w:tab/>
      </w:r>
      <w:r>
        <w:t>VAL performance analytics subscription request</w:t>
      </w:r>
      <w:bookmarkEnd w:id="229"/>
      <w:bookmarkEnd w:id="230"/>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378468FF" w:rsidR="00A43E4F" w:rsidRDefault="008600D6" w:rsidP="00E40FE4">
            <w:pPr>
              <w:pStyle w:val="TAL"/>
              <w:rPr>
                <w:kern w:val="2"/>
              </w:rPr>
            </w:pPr>
            <w:r w:rsidRPr="008600D6">
              <w:rPr>
                <w:kern w:val="2"/>
              </w:rPr>
              <w:t>The type of analytics for the event, e.g. statistics or predictions.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4257D77A" w:rsidR="00A43E4F" w:rsidRDefault="00A43E4F" w:rsidP="00E40FE4">
            <w:pPr>
              <w:pStyle w:val="TAL"/>
              <w:rPr>
                <w:kern w:val="2"/>
              </w:rPr>
            </w:pPr>
            <w:r>
              <w:rPr>
                <w:kern w:val="2"/>
              </w:rPr>
              <w:t>The identifier of the VAL service for which analytics subscription apply</w:t>
            </w:r>
            <w:r w:rsidR="00BE1E01">
              <w:rPr>
                <w:kern w:val="2"/>
              </w:rPr>
              <w:t>.</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6B284B83" w:rsidR="00A43E4F" w:rsidRDefault="00A43E4F" w:rsidP="00E40FE4">
            <w:pPr>
              <w:pStyle w:val="TAL"/>
              <w:rPr>
                <w:kern w:val="2"/>
              </w:rPr>
            </w:pPr>
            <w:r>
              <w:rPr>
                <w:kern w:val="2"/>
              </w:rPr>
              <w:t>The VAL UE(s) for which the analytics subscription applies</w:t>
            </w:r>
            <w:r w:rsidR="00BE1E01">
              <w:rPr>
                <w:kern w:val="2"/>
              </w:rPr>
              <w:t>.</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3C0E514"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r w:rsidR="00BE1E01">
              <w:rPr>
                <w:kern w:val="2"/>
              </w:rPr>
              <w:t>.</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4A289579" w:rsidR="00A43E4F" w:rsidRDefault="00A43E4F" w:rsidP="00E40FE4">
            <w:pPr>
              <w:pStyle w:val="TAL"/>
              <w:rPr>
                <w:kern w:val="2"/>
              </w:rPr>
            </w:pPr>
            <w:r>
              <w:rPr>
                <w:kern w:val="2"/>
              </w:rPr>
              <w:t>The geographical or service area for which the subscription request applies</w:t>
            </w:r>
            <w:r w:rsidR="00BE1E01">
              <w:rPr>
                <w:kern w:val="2"/>
              </w:rPr>
              <w:t>.</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C85695E" w:rsidR="00A43E4F" w:rsidRDefault="00A43E4F" w:rsidP="00E40FE4">
            <w:pPr>
              <w:pStyle w:val="TAL"/>
              <w:rPr>
                <w:kern w:val="2"/>
              </w:rPr>
            </w:pPr>
            <w:r>
              <w:rPr>
                <w:kern w:val="2"/>
              </w:rPr>
              <w:t xml:space="preserve">The time validity of the </w:t>
            </w:r>
            <w:r w:rsidR="00BE1E01" w:rsidRPr="00BE1E01">
              <w:rPr>
                <w:kern w:val="2"/>
              </w:rPr>
              <w:t xml:space="preserve">subscription </w:t>
            </w:r>
            <w:r>
              <w:rPr>
                <w:kern w:val="2"/>
              </w:rPr>
              <w:t>request</w:t>
            </w:r>
          </w:p>
        </w:tc>
      </w:tr>
      <w:tr w:rsidR="00BE1E01" w14:paraId="310D8652" w14:textId="77777777" w:rsidTr="00E40FE4">
        <w:trPr>
          <w:jc w:val="center"/>
        </w:trPr>
        <w:tc>
          <w:tcPr>
            <w:tcW w:w="2880" w:type="dxa"/>
            <w:tcBorders>
              <w:top w:val="single" w:sz="4" w:space="0" w:color="000000"/>
              <w:left w:val="single" w:sz="4" w:space="0" w:color="000000"/>
              <w:bottom w:val="single" w:sz="4" w:space="0" w:color="000000"/>
              <w:right w:val="nil"/>
            </w:tcBorders>
          </w:tcPr>
          <w:p w14:paraId="4A4B63BA" w14:textId="6DBCE2BD" w:rsidR="00BE1E01" w:rsidRDefault="008600D6" w:rsidP="00BE1E01">
            <w:pPr>
              <w:pStyle w:val="TAL"/>
              <w:rPr>
                <w:kern w:val="2"/>
              </w:rPr>
            </w:pPr>
            <w:r w:rsidRPr="008600D6">
              <w:rPr>
                <w:lang w:eastAsia="zh-CN"/>
              </w:rPr>
              <w:t>Reporting requirements</w:t>
            </w:r>
          </w:p>
        </w:tc>
        <w:tc>
          <w:tcPr>
            <w:tcW w:w="1440" w:type="dxa"/>
            <w:tcBorders>
              <w:top w:val="single" w:sz="4" w:space="0" w:color="000000"/>
              <w:left w:val="single" w:sz="4" w:space="0" w:color="000000"/>
              <w:bottom w:val="single" w:sz="4" w:space="0" w:color="000000"/>
              <w:right w:val="nil"/>
            </w:tcBorders>
          </w:tcPr>
          <w:p w14:paraId="493DBA00" w14:textId="05DB90EE" w:rsidR="00BE1E01" w:rsidRDefault="00BE1E01" w:rsidP="00BE1E01">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60156D43" w14:textId="068E8CA3" w:rsidR="00BE1E01" w:rsidRDefault="008600D6" w:rsidP="00BE1E01">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p>
        </w:tc>
      </w:tr>
    </w:tbl>
    <w:p w14:paraId="63D57166" w14:textId="77777777" w:rsidR="00A43E4F" w:rsidRDefault="00A43E4F" w:rsidP="00A43E4F"/>
    <w:p w14:paraId="0E6C397D" w14:textId="77777777" w:rsidR="00A43E4F" w:rsidRPr="00F15F4C" w:rsidRDefault="00A43E4F" w:rsidP="00A43E4F">
      <w:pPr>
        <w:pStyle w:val="Heading4"/>
      </w:pPr>
      <w:bookmarkStart w:id="231" w:name="_Toc119927547"/>
      <w:bookmarkStart w:id="232" w:name="_Toc187438652"/>
      <w:r>
        <w:t>8</w:t>
      </w:r>
      <w:r w:rsidRPr="005C5FB5">
        <w:t>.</w:t>
      </w:r>
      <w:r>
        <w:rPr>
          <w:lang w:eastAsia="zh-CN"/>
        </w:rPr>
        <w:t>2</w:t>
      </w:r>
      <w:r w:rsidRPr="005C5FB5">
        <w:t>.4.</w:t>
      </w:r>
      <w:r>
        <w:t>3</w:t>
      </w:r>
      <w:r w:rsidRPr="005C5FB5">
        <w:tab/>
      </w:r>
      <w:r>
        <w:t>VAL performance analytics subscription response</w:t>
      </w:r>
      <w:bookmarkEnd w:id="231"/>
      <w:bookmarkEnd w:id="232"/>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33" w:name="_Toc119927548"/>
      <w:bookmarkStart w:id="234" w:name="_Toc187438653"/>
      <w:r>
        <w:t>8</w:t>
      </w:r>
      <w:r w:rsidRPr="005C5FB5">
        <w:t>.</w:t>
      </w:r>
      <w:r>
        <w:rPr>
          <w:lang w:eastAsia="zh-CN"/>
        </w:rPr>
        <w:t>2</w:t>
      </w:r>
      <w:r w:rsidRPr="005C5FB5">
        <w:t>.4.</w:t>
      </w:r>
      <w:r>
        <w:t>4</w:t>
      </w:r>
      <w:r w:rsidRPr="005C5FB5">
        <w:tab/>
      </w:r>
      <w:r>
        <w:t>Data collection subscription request</w:t>
      </w:r>
      <w:bookmarkEnd w:id="233"/>
      <w:bookmarkEnd w:id="234"/>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35" w:name="_Toc119927549"/>
      <w:bookmarkStart w:id="236" w:name="_Toc187438654"/>
      <w:r>
        <w:t>8</w:t>
      </w:r>
      <w:r w:rsidRPr="005C5FB5">
        <w:t>.</w:t>
      </w:r>
      <w:r>
        <w:rPr>
          <w:lang w:eastAsia="zh-CN"/>
        </w:rPr>
        <w:t>2</w:t>
      </w:r>
      <w:r w:rsidRPr="005C5FB5">
        <w:t>.4.</w:t>
      </w:r>
      <w:r>
        <w:t>5</w:t>
      </w:r>
      <w:r w:rsidRPr="005C5FB5">
        <w:tab/>
      </w:r>
      <w:r>
        <w:t>Data collection subscription response</w:t>
      </w:r>
      <w:bookmarkEnd w:id="235"/>
      <w:bookmarkEnd w:id="236"/>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37" w:name="_Toc119927550"/>
      <w:bookmarkStart w:id="238" w:name="_Toc187438655"/>
      <w:r>
        <w:t>8</w:t>
      </w:r>
      <w:r w:rsidRPr="005C5FB5">
        <w:t>.</w:t>
      </w:r>
      <w:r>
        <w:rPr>
          <w:lang w:eastAsia="zh-CN"/>
        </w:rPr>
        <w:t>2</w:t>
      </w:r>
      <w:r w:rsidRPr="005C5FB5">
        <w:t>.4.</w:t>
      </w:r>
      <w:r>
        <w:t>6</w:t>
      </w:r>
      <w:r w:rsidRPr="005C5FB5">
        <w:tab/>
      </w:r>
      <w:r>
        <w:t>Data Notification</w:t>
      </w:r>
      <w:bookmarkEnd w:id="237"/>
      <w:bookmarkEnd w:id="238"/>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39" w:name="_Toc119927551"/>
      <w:bookmarkStart w:id="240" w:name="_Toc187438656"/>
      <w:r>
        <w:lastRenderedPageBreak/>
        <w:t>8</w:t>
      </w:r>
      <w:r w:rsidRPr="005C5FB5">
        <w:t>.</w:t>
      </w:r>
      <w:r>
        <w:rPr>
          <w:lang w:eastAsia="zh-CN"/>
        </w:rPr>
        <w:t>2</w:t>
      </w:r>
      <w:r w:rsidRPr="005C5FB5">
        <w:t>.4.</w:t>
      </w:r>
      <w:r>
        <w:t>7</w:t>
      </w:r>
      <w:r w:rsidRPr="005C5FB5">
        <w:tab/>
      </w:r>
      <w:r>
        <w:t>Analytics Notification</w:t>
      </w:r>
      <w:bookmarkEnd w:id="239"/>
      <w:bookmarkEnd w:id="240"/>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0FAEED37" w14:textId="77777777" w:rsidR="00BE1E01" w:rsidRDefault="00A43E4F" w:rsidP="00E40FE4">
            <w:pPr>
              <w:pStyle w:val="TAC"/>
              <w:rPr>
                <w:kern w:val="2"/>
              </w:rPr>
            </w:pPr>
            <w:r>
              <w:rPr>
                <w:kern w:val="2"/>
              </w:rPr>
              <w:t>O</w:t>
            </w:r>
          </w:p>
          <w:p w14:paraId="7824E326" w14:textId="5D25D6D1" w:rsidR="00A43E4F" w:rsidRDefault="00BE1E01" w:rsidP="00E40FE4">
            <w:pPr>
              <w:pStyle w:val="TAC"/>
              <w:rPr>
                <w:kern w:val="2"/>
              </w:rPr>
            </w:pPr>
            <w:r>
              <w:rPr>
                <w:kern w:val="2"/>
              </w:rPr>
              <w:t>(see NOTE)</w:t>
            </w:r>
          </w:p>
        </w:tc>
        <w:tc>
          <w:tcPr>
            <w:tcW w:w="4320" w:type="dxa"/>
            <w:tcBorders>
              <w:top w:val="single" w:sz="4" w:space="0" w:color="000000"/>
              <w:left w:val="single" w:sz="4" w:space="0" w:color="000000"/>
              <w:bottom w:val="single" w:sz="4" w:space="0" w:color="000000"/>
              <w:right w:val="single" w:sz="4" w:space="0" w:color="000000"/>
            </w:tcBorders>
          </w:tcPr>
          <w:p w14:paraId="3A2B2EC7" w14:textId="3BAE0636" w:rsidR="00A43E4F" w:rsidRDefault="00BE1E01" w:rsidP="00E40FE4">
            <w:pPr>
              <w:pStyle w:val="TAL"/>
              <w:rPr>
                <w:kern w:val="2"/>
              </w:rPr>
            </w:pPr>
            <w:r>
              <w:rPr>
                <w:kern w:val="2"/>
              </w:rPr>
              <w:t>T</w:t>
            </w:r>
            <w:r w:rsidR="00A43E4F">
              <w:rPr>
                <w:kern w:val="2"/>
              </w:rPr>
              <w:t>he achieved confidence level.</w:t>
            </w:r>
          </w:p>
        </w:tc>
      </w:tr>
      <w:tr w:rsidR="00BE1E01" w14:paraId="20C215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6B09F2" w14:textId="5A07C36A" w:rsidR="00BE1E01" w:rsidRDefault="00BE1E01" w:rsidP="00BE1E01">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4FA5C195" w14:textId="77777777" w:rsidR="00BE1E01" w:rsidRDefault="00BE1E01" w:rsidP="00BE1E01">
            <w:pPr>
              <w:pStyle w:val="TAC"/>
              <w:rPr>
                <w:kern w:val="2"/>
                <w:lang w:eastAsia="fr-FR"/>
              </w:rPr>
            </w:pPr>
            <w:r>
              <w:rPr>
                <w:kern w:val="2"/>
                <w:lang w:eastAsia="fr-FR"/>
              </w:rPr>
              <w:t>O</w:t>
            </w:r>
          </w:p>
          <w:p w14:paraId="0A6945AF" w14:textId="4E348381" w:rsidR="00BE1E01" w:rsidRDefault="00BE1E01" w:rsidP="00BE1E01">
            <w:pPr>
              <w:pStyle w:val="TAC"/>
              <w:rPr>
                <w:kern w:val="2"/>
              </w:rPr>
            </w:pPr>
            <w:r>
              <w:rPr>
                <w:kern w:val="2"/>
                <w:lang w:eastAsia="fr-FR"/>
              </w:rPr>
              <w:t>(see NOTE)</w:t>
            </w:r>
          </w:p>
        </w:tc>
        <w:tc>
          <w:tcPr>
            <w:tcW w:w="4320" w:type="dxa"/>
            <w:tcBorders>
              <w:top w:val="single" w:sz="4" w:space="0" w:color="000000"/>
              <w:left w:val="single" w:sz="4" w:space="0" w:color="000000"/>
              <w:bottom w:val="single" w:sz="4" w:space="0" w:color="000000"/>
              <w:right w:val="single" w:sz="4" w:space="0" w:color="000000"/>
            </w:tcBorders>
          </w:tcPr>
          <w:p w14:paraId="03A309F8" w14:textId="213F4678" w:rsidR="00BE1E01" w:rsidDel="00BE1E01" w:rsidRDefault="00BE1E01" w:rsidP="00BE1E01">
            <w:pPr>
              <w:pStyle w:val="TAL"/>
              <w:rPr>
                <w:kern w:val="2"/>
              </w:rPr>
            </w:pPr>
            <w:r>
              <w:rPr>
                <w:kern w:val="2"/>
              </w:rPr>
              <w:t>The time horizon for predictive analytics.</w:t>
            </w:r>
          </w:p>
        </w:tc>
      </w:tr>
      <w:tr w:rsidR="00BE1E01" w14:paraId="60EDF84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30BC0D" w14:textId="137F3F8A" w:rsidR="00BE1E01" w:rsidRDefault="00BE1E01" w:rsidP="00BE1E01">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49AB1484" w14:textId="13B551B9" w:rsidR="00BE1E01" w:rsidRDefault="00BE1E01" w:rsidP="00BE1E01">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33EF29B" w14:textId="2E0CEFB7" w:rsidR="00BE1E01" w:rsidDel="00BE1E01" w:rsidRDefault="00BE1E01" w:rsidP="00BE1E01">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BE1E01" w14:paraId="0C98DD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40BB41F9" w14:textId="4154FA39" w:rsidR="00BE1E01" w:rsidRDefault="00BE1E01" w:rsidP="00BE1E01">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6ADED648" w14:textId="74104621" w:rsidR="00BE1E01" w:rsidRDefault="00BE1E01" w:rsidP="00BE1E01">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1CF666C" w14:textId="2F5F4FA2" w:rsidR="00BE1E01" w:rsidDel="00BE1E01" w:rsidRDefault="00BE1E01" w:rsidP="00BE1E01">
            <w:pPr>
              <w:pStyle w:val="TAL"/>
              <w:rPr>
                <w:kern w:val="2"/>
              </w:rPr>
            </w:pPr>
            <w:r>
              <w:rPr>
                <w:kern w:val="2"/>
              </w:rPr>
              <w:t>T</w:t>
            </w:r>
            <w:r w:rsidRPr="001A0AF3">
              <w:rPr>
                <w:kern w:val="2"/>
              </w:rPr>
              <w:t>he end time point of predictive validity</w:t>
            </w:r>
            <w:r>
              <w:rPr>
                <w:kern w:val="2"/>
                <w:lang w:eastAsia="fr-FR"/>
              </w:rPr>
              <w:t>.</w:t>
            </w:r>
          </w:p>
        </w:tc>
      </w:tr>
      <w:tr w:rsidR="00BE1E01" w14:paraId="5A752721" w14:textId="77777777" w:rsidTr="001832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B8AB6" w14:textId="393C51C7" w:rsidR="00BE1E01" w:rsidRDefault="00BE1E01" w:rsidP="006F4A31">
            <w:pPr>
              <w:pStyle w:val="TAN"/>
            </w:pPr>
            <w:r w:rsidRPr="00BE1E01">
              <w:t>NOTE:</w:t>
            </w:r>
            <w:r w:rsidRPr="00BE1E01">
              <w:tab/>
              <w:t>These information elements shall be provided for the predictive analytics.</w:t>
            </w:r>
          </w:p>
        </w:tc>
      </w:tr>
    </w:tbl>
    <w:p w14:paraId="137BF26C" w14:textId="2CA498AD" w:rsidR="00A43E4F" w:rsidRDefault="00A43E4F" w:rsidP="00485D65"/>
    <w:p w14:paraId="04F5F05E" w14:textId="77777777" w:rsidR="009E2A18" w:rsidRPr="0004656D" w:rsidRDefault="009E2A18" w:rsidP="00154AF8">
      <w:pPr>
        <w:pStyle w:val="Heading4"/>
      </w:pPr>
      <w:bookmarkStart w:id="241" w:name="_Toc187438657"/>
      <w:r w:rsidRPr="0004656D">
        <w:lastRenderedPageBreak/>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41"/>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364F14A0" w:rsidR="009E2A18" w:rsidRPr="00B93EE8" w:rsidRDefault="009E2A18" w:rsidP="00215B98">
            <w:pPr>
              <w:keepNext/>
              <w:keepLines/>
              <w:spacing w:after="0"/>
              <w:rPr>
                <w:rFonts w:ascii="Arial" w:hAnsi="Arial"/>
                <w:sz w:val="18"/>
              </w:rPr>
            </w:pPr>
            <w:r w:rsidRPr="00B93EE8">
              <w:rPr>
                <w:rFonts w:ascii="Arial" w:hAnsi="Arial"/>
                <w:sz w:val="18"/>
              </w:rPr>
              <w:t>ID of the data producer</w:t>
            </w:r>
            <w:r w:rsidR="00C324BB">
              <w:rPr>
                <w:rFonts w:ascii="Arial" w:hAnsi="Arial"/>
                <w:sz w:val="18"/>
              </w:rPr>
              <w:t>.</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3FC00E32"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w:t>
            </w:r>
            <w:r w:rsidR="00EE46F4"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00EE46F4" w:rsidRPr="00EE46F4">
              <w:rPr>
                <w:rFonts w:ascii="Arial" w:hAnsi="Arial"/>
                <w:sz w:val="18"/>
              </w:rPr>
              <w:t>A-ADRF,</w:t>
            </w:r>
            <w:r w:rsidRPr="00B93EE8">
              <w:rPr>
                <w:rFonts w:ascii="Arial" w:hAnsi="Arial"/>
                <w:sz w:val="18"/>
              </w:rPr>
              <w:t xml:space="preserve"> VAL server, SEAL server, SEAL client, EES, EAS.</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45ED62D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0DDA0D28"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sidR="00EE46F4">
              <w:rPr>
                <w:rFonts w:ascii="Arial" w:hAnsi="Arial"/>
                <w:sz w:val="18"/>
                <w:lang w:eastAsia="zh-CN"/>
              </w:rPr>
              <w:t>.</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B0D5AC5"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r w:rsidR="00EE46F4">
              <w:rPr>
                <w:rFonts w:ascii="Arial" w:hAnsi="Arial"/>
                <w:sz w:val="18"/>
                <w:lang w:eastAsia="zh-CN"/>
              </w:rPr>
              <w:t>.</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42" w:name="_Toc119927552"/>
      <w:bookmarkStart w:id="243" w:name="_Toc28552"/>
      <w:bookmarkStart w:id="244" w:name="_Toc27161522"/>
      <w:bookmarkStart w:id="245" w:name="_Toc29234032"/>
      <w:bookmarkStart w:id="246" w:name="_Toc106116332"/>
      <w:bookmarkStart w:id="247" w:name="_Toc187438658"/>
      <w:bookmarkEnd w:id="201"/>
      <w:bookmarkEnd w:id="202"/>
      <w:bookmarkEnd w:id="203"/>
      <w:bookmarkEnd w:id="204"/>
      <w:bookmarkEnd w:id="205"/>
      <w:bookmarkEnd w:id="206"/>
      <w:bookmarkEnd w:id="207"/>
      <w:bookmarkEnd w:id="208"/>
      <w:bookmarkEnd w:id="209"/>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42"/>
      <w:bookmarkEnd w:id="247"/>
    </w:p>
    <w:p w14:paraId="2CF1E2D7" w14:textId="6B9C5279" w:rsidR="00E7294F" w:rsidRDefault="00E7294F" w:rsidP="00E7294F">
      <w:pPr>
        <w:pStyle w:val="Heading3"/>
        <w:rPr>
          <w:lang w:val="en-IN"/>
        </w:rPr>
      </w:pPr>
      <w:bookmarkStart w:id="248" w:name="_Toc119927553"/>
      <w:bookmarkStart w:id="249" w:name="_Toc187438659"/>
      <w:r>
        <w:rPr>
          <w:rFonts w:eastAsia="SimSun"/>
          <w:lang w:val="en-US" w:eastAsia="zh-CN"/>
        </w:rPr>
        <w:t>8</w:t>
      </w:r>
      <w:r>
        <w:rPr>
          <w:lang w:val="en-IN"/>
        </w:rPr>
        <w:t>.3.1</w:t>
      </w:r>
      <w:r>
        <w:rPr>
          <w:lang w:val="en-IN"/>
        </w:rPr>
        <w:tab/>
        <w:t>General</w:t>
      </w:r>
      <w:bookmarkEnd w:id="248"/>
      <w:bookmarkEnd w:id="249"/>
    </w:p>
    <w:p w14:paraId="56981E15" w14:textId="703A06F3" w:rsidR="00E7294F" w:rsidRPr="00A01236" w:rsidRDefault="00E7294F" w:rsidP="00E7294F">
      <w:pPr>
        <w:rPr>
          <w:lang w:val="en-IN"/>
        </w:rPr>
      </w:pPr>
      <w:r>
        <w:rPr>
          <w:lang w:val="en-IN"/>
        </w:rPr>
        <w:t>This clause describes the procedure for supporting slice-</w:t>
      </w:r>
      <w:r w:rsidR="00054D2C" w:rsidRPr="00054D2C">
        <w:rPr>
          <w:lang w:val="en-IN"/>
        </w:rPr>
        <w:t xml:space="preserve">specific </w:t>
      </w:r>
      <w:r>
        <w:rPr>
          <w:lang w:val="en-IN"/>
        </w:rPr>
        <w:t xml:space="preserve">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slice-specific application performance metrics data about a specific area and time window in the past.</w:t>
      </w:r>
    </w:p>
    <w:p w14:paraId="7E6C321B" w14:textId="10657119" w:rsidR="00E7294F" w:rsidRDefault="00E7294F" w:rsidP="00E7294F">
      <w:pPr>
        <w:pStyle w:val="Heading3"/>
        <w:rPr>
          <w:lang w:val="en-IN"/>
        </w:rPr>
      </w:pPr>
      <w:bookmarkStart w:id="250" w:name="_Toc119927554"/>
      <w:bookmarkStart w:id="251" w:name="_Toc187438660"/>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50"/>
      <w:bookmarkEnd w:id="251"/>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D297B67" w:rsidR="00E7294F" w:rsidRPr="0035047D" w:rsidRDefault="00054D2C" w:rsidP="00E7294F">
      <w:pPr>
        <w:pStyle w:val="TH"/>
      </w:pPr>
      <w:r>
        <w:object w:dxaOrig="6431" w:dyaOrig="8151" w14:anchorId="054D575A">
          <v:shape id="_x0000_i1033" type="#_x0000_t75" style="width:324.3pt;height:402.6pt" o:ole="">
            <v:imagedata r:id="rId27" o:title=""/>
          </v:shape>
          <o:OLEObject Type="Embed" ProgID="Visio.Drawing.15" ShapeID="_x0000_i1033" DrawAspect="Content" ObjectID="_1798051390"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3B702A9C"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of the request, the required confidence level, whether offline and/or online analytics are needed</w:t>
      </w:r>
      <w:r w:rsidR="00054D2C" w:rsidRPr="00054D2C">
        <w:rPr>
          <w:lang w:val="en-US"/>
        </w:rPr>
        <w:t>, area and time horizon,</w:t>
      </w:r>
      <w:r w:rsidRPr="0035047D">
        <w:rPr>
          <w:lang w:val="en-US"/>
        </w:rPr>
        <w:t xml:space="preserve">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591F76D1" w:rsidR="00E7294F" w:rsidRPr="0035047D" w:rsidRDefault="00E7294F" w:rsidP="00E7294F">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000A7AF2" w:rsidRPr="000A7AF2">
        <w:rPr>
          <w:bCs/>
        </w:rPr>
        <w:t xml:space="preserve">may </w:t>
      </w:r>
      <w:r w:rsidRPr="0035047D">
        <w:rPr>
          <w:bCs/>
        </w:rPr>
        <w:t>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0AB73A6E"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w:t>
      </w:r>
      <w:r w:rsidR="000A7AF2" w:rsidRPr="000A7AF2">
        <w:t xml:space="preserve"> </w:t>
      </w:r>
      <w:r w:rsidR="000A7AF2" w:rsidRPr="000A7AF2">
        <w:rPr>
          <w:lang w:val="en-US"/>
        </w:rPr>
        <w:t>server</w:t>
      </w:r>
      <w:r w:rsidRPr="0035047D">
        <w:rPr>
          <w:lang w:val="en-US"/>
        </w:rPr>
        <w:t xml:space="preserv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5AD5B5E1"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w:t>
      </w:r>
      <w:r w:rsidR="000A7AF2" w:rsidRPr="000A7AF2">
        <w:rPr>
          <w:lang w:val="en-US"/>
        </w:rPr>
        <w:t>A</w:t>
      </w:r>
      <w:r w:rsidRPr="0035047D">
        <w:rPr>
          <w:lang w:val="en-US"/>
        </w:rPr>
        <w:t xml:space="preserve">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lastRenderedPageBreak/>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271E0918"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52" w:name="_Toc119927555"/>
      <w:bookmarkStart w:id="253" w:name="_Toc187438661"/>
      <w:r>
        <w:rPr>
          <w:rFonts w:eastAsia="SimSun"/>
          <w:lang w:val="en-US" w:eastAsia="zh-CN"/>
        </w:rPr>
        <w:t>8</w:t>
      </w:r>
      <w:r>
        <w:rPr>
          <w:lang w:val="en-IN"/>
        </w:rPr>
        <w:t>.3.</w:t>
      </w:r>
      <w:r>
        <w:rPr>
          <w:rFonts w:eastAsia="SimSun"/>
          <w:lang w:val="en-US" w:eastAsia="zh-CN"/>
        </w:rPr>
        <w:t>3</w:t>
      </w:r>
      <w:r>
        <w:rPr>
          <w:lang w:val="en-IN"/>
        </w:rPr>
        <w:tab/>
        <w:t>Information flows</w:t>
      </w:r>
      <w:bookmarkEnd w:id="252"/>
      <w:bookmarkEnd w:id="253"/>
    </w:p>
    <w:p w14:paraId="21C204D5" w14:textId="6F2A9F14" w:rsidR="00E7294F" w:rsidRPr="00F15F4C" w:rsidRDefault="00E7294F" w:rsidP="00E7294F">
      <w:pPr>
        <w:pStyle w:val="Heading4"/>
      </w:pPr>
      <w:bookmarkStart w:id="254" w:name="_Toc119927556"/>
      <w:bookmarkStart w:id="255" w:name="_Toc187438662"/>
      <w:r>
        <w:t>8</w:t>
      </w:r>
      <w:r w:rsidRPr="005C5FB5">
        <w:t>.</w:t>
      </w:r>
      <w:r>
        <w:t>3</w:t>
      </w:r>
      <w:r w:rsidRPr="005C5FB5">
        <w:t>.</w:t>
      </w:r>
      <w:r>
        <w:t>3</w:t>
      </w:r>
      <w:r w:rsidRPr="005C5FB5">
        <w:t>.1</w:t>
      </w:r>
      <w:r w:rsidRPr="005C5FB5">
        <w:tab/>
        <w:t>General</w:t>
      </w:r>
      <w:bookmarkEnd w:id="254"/>
      <w:bookmarkEnd w:id="255"/>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56" w:name="_Toc119927557"/>
      <w:bookmarkStart w:id="257" w:name="_Toc187438663"/>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56"/>
      <w:bookmarkEnd w:id="257"/>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46F09D02" w:rsidR="00E7294F" w:rsidRDefault="00E7294F" w:rsidP="00E40FE4">
            <w:pPr>
              <w:pStyle w:val="TAL"/>
              <w:rPr>
                <w:kern w:val="2"/>
              </w:rPr>
            </w:pPr>
            <w:r>
              <w:rPr>
                <w:kern w:val="2"/>
              </w:rPr>
              <w:t>The identifier of the analytics consumer</w:t>
            </w:r>
            <w:r w:rsidR="000A7AF2">
              <w:rPr>
                <w:kern w:val="2"/>
              </w:rPr>
              <w:t>.</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04ECCE95" w:rsidR="00E7294F" w:rsidRDefault="0044193F" w:rsidP="00E40FE4">
            <w:pPr>
              <w:pStyle w:val="TAC"/>
              <w:rPr>
                <w:kern w:val="2"/>
              </w:rPr>
            </w:pPr>
            <w:r>
              <w:rPr>
                <w:kern w:val="2"/>
              </w:rPr>
              <w:t>O</w:t>
            </w:r>
            <w:r w:rsidR="00E7294F">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480C1E3" w14:textId="464F970A"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0D5E7B52" w:rsidR="00E7294F" w:rsidRDefault="0044193F" w:rsidP="00E40FE4">
            <w:pPr>
              <w:pStyle w:val="TAL"/>
              <w:rPr>
                <w:kern w:val="2"/>
              </w:rPr>
            </w:pPr>
            <w:r w:rsidRPr="0044193F">
              <w:rPr>
                <w:kern w:val="2"/>
              </w:rPr>
              <w:t>The type of analytics for the event, e.g. statistics or predictions.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36C48687" w:rsidR="00E7294F" w:rsidRDefault="00E7294F" w:rsidP="00E40FE4">
            <w:pPr>
              <w:pStyle w:val="TAL"/>
              <w:rPr>
                <w:kern w:val="2"/>
              </w:rPr>
            </w:pPr>
            <w:r>
              <w:rPr>
                <w:kern w:val="2"/>
              </w:rPr>
              <w:t>The target DNN for which the request applies</w:t>
            </w:r>
            <w:r w:rsidR="000A7AF2">
              <w:rPr>
                <w:kern w:val="2"/>
              </w:rPr>
              <w:t>.</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092EFE8E" w:rsidR="00E7294F" w:rsidRDefault="00E7294F" w:rsidP="00E40FE4">
            <w:pPr>
              <w:pStyle w:val="TAL"/>
              <w:rPr>
                <w:kern w:val="2"/>
              </w:rPr>
            </w:pPr>
            <w:r>
              <w:rPr>
                <w:kern w:val="2"/>
              </w:rPr>
              <w:t>The VAL UE(s) for which the analytics subscription applies</w:t>
            </w:r>
            <w:r w:rsidR="000A7AF2">
              <w:rPr>
                <w:kern w:val="2"/>
              </w:rPr>
              <w:t>.</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55BC5DFB"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r w:rsidR="000A7AF2">
              <w:rPr>
                <w:kern w:val="2"/>
              </w:rPr>
              <w:t>.</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457942FC" w:rsidR="00E7294F" w:rsidRDefault="00E7294F" w:rsidP="00E40FE4">
            <w:pPr>
              <w:pStyle w:val="TAL"/>
              <w:rPr>
                <w:kern w:val="2"/>
              </w:rPr>
            </w:pPr>
            <w:r>
              <w:rPr>
                <w:kern w:val="2"/>
              </w:rPr>
              <w:t>The geographical or service area for which the subscription request applies</w:t>
            </w:r>
            <w:r w:rsidR="000A7AF2">
              <w:rPr>
                <w:kern w:val="2"/>
              </w:rPr>
              <w:t>.</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23BE1255" w:rsidR="00E7294F" w:rsidRDefault="00E7294F" w:rsidP="00E40FE4">
            <w:pPr>
              <w:pStyle w:val="TAL"/>
              <w:rPr>
                <w:kern w:val="2"/>
              </w:rPr>
            </w:pPr>
            <w:r>
              <w:rPr>
                <w:kern w:val="2"/>
              </w:rPr>
              <w:t xml:space="preserve">The time validity of the </w:t>
            </w:r>
            <w:r w:rsidR="000A7AF2" w:rsidRPr="000A7AF2">
              <w:rPr>
                <w:kern w:val="2"/>
              </w:rPr>
              <w:t xml:space="preserve">subscription </w:t>
            </w:r>
            <w:r>
              <w:rPr>
                <w:kern w:val="2"/>
              </w:rPr>
              <w:t>request</w:t>
            </w:r>
            <w:r w:rsidR="000A7AF2">
              <w:rPr>
                <w:kern w:val="2"/>
              </w:rPr>
              <w:t>.</w:t>
            </w:r>
          </w:p>
        </w:tc>
      </w:tr>
      <w:tr w:rsidR="000A7AF2" w14:paraId="0487404F"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426BD71A" w14:textId="77777777" w:rsidR="000A7AF2" w:rsidRDefault="000A7AF2" w:rsidP="00CE292D">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3E27C7B4"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7251444" w14:textId="77777777" w:rsidR="000A7AF2" w:rsidRDefault="000A7AF2" w:rsidP="00CE292D">
            <w:pPr>
              <w:pStyle w:val="TAL"/>
              <w:rPr>
                <w:kern w:val="2"/>
              </w:rPr>
            </w:pPr>
            <w:r>
              <w:rPr>
                <w:kern w:val="2"/>
              </w:rPr>
              <w:t>The time horizon for predictive analytics.</w:t>
            </w:r>
          </w:p>
        </w:tc>
      </w:tr>
      <w:tr w:rsidR="000A7AF2" w14:paraId="76E58311"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3BAD4BD" w14:textId="77777777" w:rsidR="000A7AF2" w:rsidRDefault="000A7AF2" w:rsidP="00CE292D">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41803FC9"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1BD5C9" w14:textId="77777777" w:rsidR="000A7AF2" w:rsidRDefault="000A7AF2" w:rsidP="00CE292D">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0A7AF2" w14:paraId="715B9E58"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DE2178A" w14:textId="77777777" w:rsidR="000A7AF2" w:rsidRDefault="000A7AF2" w:rsidP="00CE292D">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45ADE66B" w14:textId="77777777" w:rsidR="000A7AF2" w:rsidRDefault="000A7AF2" w:rsidP="00CE292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6D762E" w14:textId="77777777" w:rsidR="000A7AF2" w:rsidRDefault="000A7AF2" w:rsidP="00CE292D">
            <w:pPr>
              <w:pStyle w:val="TAL"/>
              <w:rPr>
                <w:kern w:val="2"/>
              </w:rPr>
            </w:pPr>
            <w:r>
              <w:rPr>
                <w:kern w:val="2"/>
              </w:rPr>
              <w:t>T</w:t>
            </w:r>
            <w:r w:rsidRPr="001A0AF3">
              <w:rPr>
                <w:kern w:val="2"/>
              </w:rPr>
              <w:t>he end time point of predictive validity</w:t>
            </w:r>
            <w:r>
              <w:rPr>
                <w:kern w:val="2"/>
              </w:rPr>
              <w:t>.</w:t>
            </w:r>
          </w:p>
        </w:tc>
      </w:tr>
      <w:tr w:rsidR="0044193F" w14:paraId="28D272C5" w14:textId="77777777" w:rsidTr="000A7AF2">
        <w:trPr>
          <w:jc w:val="center"/>
        </w:trPr>
        <w:tc>
          <w:tcPr>
            <w:tcW w:w="2880" w:type="dxa"/>
            <w:tcBorders>
              <w:top w:val="single" w:sz="4" w:space="0" w:color="000000"/>
              <w:left w:val="single" w:sz="4" w:space="0" w:color="000000"/>
              <w:bottom w:val="single" w:sz="4" w:space="0" w:color="000000"/>
              <w:right w:val="nil"/>
            </w:tcBorders>
          </w:tcPr>
          <w:p w14:paraId="303078CD" w14:textId="7CAECB73" w:rsidR="0044193F" w:rsidRDefault="0044193F" w:rsidP="0044193F">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4E972DAF" w14:textId="58BFE865" w:rsidR="0044193F" w:rsidRDefault="0044193F" w:rsidP="0044193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C06AEB" w14:textId="55436101" w:rsidR="0044193F" w:rsidRDefault="0044193F" w:rsidP="0044193F">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3B79BD5E" w14:textId="77777777" w:rsidR="005565E1" w:rsidRDefault="005565E1" w:rsidP="005565E1">
      <w:bookmarkStart w:id="258" w:name="_Toc119927558"/>
    </w:p>
    <w:p w14:paraId="3A5DE7D8" w14:textId="37D32D33" w:rsidR="00E7294F" w:rsidRPr="00F15F4C" w:rsidRDefault="00E7294F" w:rsidP="00E7294F">
      <w:pPr>
        <w:pStyle w:val="Heading4"/>
      </w:pPr>
      <w:bookmarkStart w:id="259" w:name="_Toc187438664"/>
      <w:r>
        <w:t>8</w:t>
      </w:r>
      <w:r w:rsidRPr="005C5FB5">
        <w:t>.</w:t>
      </w:r>
      <w:r>
        <w:t>3</w:t>
      </w:r>
      <w:r w:rsidRPr="005C5FB5">
        <w:t>.</w:t>
      </w:r>
      <w:r>
        <w:t>3</w:t>
      </w:r>
      <w:r w:rsidRPr="005C5FB5">
        <w:t>.</w:t>
      </w:r>
      <w:r>
        <w:t>3</w:t>
      </w:r>
      <w:r w:rsidRPr="005C5FB5">
        <w:tab/>
      </w:r>
      <w:r w:rsidR="008E3974">
        <w:t>S</w:t>
      </w:r>
      <w:r>
        <w:t>lice-specific performance analytics subscription response</w:t>
      </w:r>
      <w:bookmarkEnd w:id="258"/>
      <w:bookmarkEnd w:id="259"/>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60" w:name="_Toc119927559"/>
      <w:bookmarkStart w:id="261" w:name="_Toc187438665"/>
      <w:r>
        <w:t>8</w:t>
      </w:r>
      <w:r w:rsidRPr="005C5FB5">
        <w:t>.</w:t>
      </w:r>
      <w:r>
        <w:t>3</w:t>
      </w:r>
      <w:r w:rsidRPr="005C5FB5">
        <w:t>.</w:t>
      </w:r>
      <w:r>
        <w:t>3</w:t>
      </w:r>
      <w:r w:rsidRPr="005C5FB5">
        <w:t>.</w:t>
      </w:r>
      <w:r>
        <w:t>4</w:t>
      </w:r>
      <w:r w:rsidRPr="005C5FB5">
        <w:tab/>
      </w:r>
      <w:r w:rsidR="008E3974">
        <w:t>S</w:t>
      </w:r>
      <w:r>
        <w:t>lice-specific performance analytics notification</w:t>
      </w:r>
      <w:bookmarkEnd w:id="260"/>
      <w:bookmarkEnd w:id="261"/>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CADB5ED" w:rsidR="00E7294F" w:rsidRDefault="0044193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8240F48" w14:textId="766232BF"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78BEC65" w14:textId="77777777" w:rsidR="000A7AF2" w:rsidRDefault="00E7294F" w:rsidP="00E40FE4">
            <w:pPr>
              <w:pStyle w:val="TAC"/>
              <w:rPr>
                <w:kern w:val="2"/>
              </w:rPr>
            </w:pPr>
            <w:r>
              <w:rPr>
                <w:kern w:val="2"/>
              </w:rPr>
              <w:t>O</w:t>
            </w:r>
          </w:p>
          <w:p w14:paraId="23C7771D" w14:textId="0F9F910A" w:rsidR="00E7294F" w:rsidRDefault="000A7AF2" w:rsidP="00E40FE4">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363156F9" w14:textId="3041BA9B" w:rsidR="00E7294F" w:rsidRDefault="00E7294F" w:rsidP="00E40FE4">
            <w:pPr>
              <w:pStyle w:val="TAL"/>
              <w:rPr>
                <w:kern w:val="2"/>
              </w:rPr>
            </w:pPr>
            <w:r>
              <w:rPr>
                <w:kern w:val="2"/>
              </w:rPr>
              <w:t>For predictive analytics, the achieved confidence level.</w:t>
            </w:r>
          </w:p>
        </w:tc>
      </w:tr>
      <w:tr w:rsidR="000A7AF2" w14:paraId="7F87FC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6219ABE9" w14:textId="7AA3C553" w:rsidR="000A7AF2" w:rsidRDefault="000A7AF2" w:rsidP="000A7AF2">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2316AECF" w14:textId="77777777" w:rsidR="000A7AF2" w:rsidRDefault="000A7AF2" w:rsidP="000A7AF2">
            <w:pPr>
              <w:pStyle w:val="TAC"/>
              <w:rPr>
                <w:kern w:val="2"/>
                <w:lang w:eastAsia="fr-FR"/>
              </w:rPr>
            </w:pPr>
            <w:r>
              <w:rPr>
                <w:kern w:val="2"/>
                <w:lang w:eastAsia="fr-FR"/>
              </w:rPr>
              <w:t>O</w:t>
            </w:r>
          </w:p>
          <w:p w14:paraId="0DE4E2D0" w14:textId="42F744C9" w:rsidR="000A7AF2" w:rsidRDefault="000A7AF2" w:rsidP="000A7AF2">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20DDFEE3" w14:textId="6824300C" w:rsidR="000A7AF2" w:rsidRDefault="000A7AF2" w:rsidP="000A7AF2">
            <w:pPr>
              <w:pStyle w:val="TAL"/>
              <w:rPr>
                <w:kern w:val="2"/>
              </w:rPr>
            </w:pPr>
            <w:r>
              <w:rPr>
                <w:kern w:val="2"/>
              </w:rPr>
              <w:t>The time horizon for predictive analytics.</w:t>
            </w:r>
          </w:p>
        </w:tc>
      </w:tr>
      <w:tr w:rsidR="000A7AF2" w14:paraId="2DDBCF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410E4D" w14:textId="4F542CFA" w:rsidR="000A7AF2" w:rsidRDefault="000A7AF2" w:rsidP="000A7AF2">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FCE7039" w14:textId="6B4E4CE2" w:rsidR="000A7AF2" w:rsidRDefault="000A7AF2" w:rsidP="000A7AF2">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DB402C9" w14:textId="35E860AE" w:rsidR="000A7AF2" w:rsidRDefault="000A7AF2" w:rsidP="000A7AF2">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0A7AF2" w14:paraId="0E0158BD" w14:textId="77777777" w:rsidTr="00E40FE4">
        <w:trPr>
          <w:jc w:val="center"/>
        </w:trPr>
        <w:tc>
          <w:tcPr>
            <w:tcW w:w="2880" w:type="dxa"/>
            <w:tcBorders>
              <w:top w:val="single" w:sz="4" w:space="0" w:color="000000"/>
              <w:left w:val="single" w:sz="4" w:space="0" w:color="000000"/>
              <w:bottom w:val="single" w:sz="4" w:space="0" w:color="000000"/>
              <w:right w:val="nil"/>
            </w:tcBorders>
          </w:tcPr>
          <w:p w14:paraId="76AF00A9" w14:textId="2ED1C050" w:rsidR="000A7AF2" w:rsidRDefault="000A7AF2" w:rsidP="000A7AF2">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2B93B06" w14:textId="3FCB9361" w:rsidR="000A7AF2" w:rsidRDefault="000A7AF2" w:rsidP="000A7AF2">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071A10C0" w14:textId="7FE1D3AA" w:rsidR="000A7AF2" w:rsidRDefault="000A7AF2" w:rsidP="000A7AF2">
            <w:pPr>
              <w:pStyle w:val="TAL"/>
              <w:rPr>
                <w:kern w:val="2"/>
              </w:rPr>
            </w:pPr>
            <w:r>
              <w:rPr>
                <w:kern w:val="2"/>
              </w:rPr>
              <w:t>T</w:t>
            </w:r>
            <w:r w:rsidRPr="001A0AF3">
              <w:rPr>
                <w:kern w:val="2"/>
              </w:rPr>
              <w:t>he end time point of predictive validity</w:t>
            </w:r>
            <w:r>
              <w:rPr>
                <w:kern w:val="2"/>
                <w:lang w:eastAsia="fr-FR"/>
              </w:rPr>
              <w:t>.</w:t>
            </w:r>
          </w:p>
        </w:tc>
      </w:tr>
      <w:tr w:rsidR="000A7AF2" w14:paraId="58326E76" w14:textId="77777777" w:rsidTr="00EF44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80E733" w14:textId="6145B756" w:rsidR="000A7AF2" w:rsidRDefault="000A7AF2" w:rsidP="006F4A31">
            <w:pPr>
              <w:pStyle w:val="TAN"/>
            </w:pPr>
            <w:r w:rsidRPr="000A7AF2">
              <w:t>NOTE:</w:t>
            </w:r>
            <w:r w:rsidRPr="000A7AF2">
              <w:tab/>
              <w:t>These information elements shall be provided for the predictive analytics.</w:t>
            </w:r>
          </w:p>
        </w:tc>
      </w:tr>
    </w:tbl>
    <w:p w14:paraId="16891715" w14:textId="77777777" w:rsidR="005F45E8" w:rsidRDefault="005F45E8" w:rsidP="005F45E8">
      <w:pPr>
        <w:rPr>
          <w:rFonts w:eastAsia="SimSun"/>
        </w:rPr>
      </w:pPr>
      <w:bookmarkStart w:id="262" w:name="_Toc119927560"/>
    </w:p>
    <w:p w14:paraId="16C10DE4" w14:textId="1E860561" w:rsidR="00BF0C2B" w:rsidRPr="008331EE" w:rsidRDefault="00BF0C2B" w:rsidP="00BF0C2B">
      <w:pPr>
        <w:pStyle w:val="Heading2"/>
      </w:pPr>
      <w:bookmarkStart w:id="263" w:name="_Toc187438666"/>
      <w:r w:rsidRPr="00BF0C2B">
        <w:rPr>
          <w:rFonts w:eastAsia="SimSun"/>
        </w:rPr>
        <w:t>8</w:t>
      </w:r>
      <w:r w:rsidRPr="00BF0C2B">
        <w:t>.4</w:t>
      </w:r>
      <w:r w:rsidRPr="00BF0C2B">
        <w:tab/>
        <w:t>Procedure on support for UE-to-UE application performance analytics</w:t>
      </w:r>
      <w:bookmarkEnd w:id="262"/>
      <w:bookmarkEnd w:id="263"/>
    </w:p>
    <w:p w14:paraId="073E9F8D" w14:textId="3B42EB8E" w:rsidR="00BF0C2B" w:rsidRDefault="00BF0C2B" w:rsidP="00BF0C2B">
      <w:pPr>
        <w:pStyle w:val="Heading3"/>
        <w:rPr>
          <w:lang w:val="en-IN"/>
        </w:rPr>
      </w:pPr>
      <w:bookmarkStart w:id="264" w:name="_Toc119927561"/>
      <w:bookmarkStart w:id="265" w:name="_Toc187438667"/>
      <w:r>
        <w:rPr>
          <w:rFonts w:eastAsia="SimSun"/>
          <w:lang w:val="en-US" w:eastAsia="zh-CN"/>
        </w:rPr>
        <w:t>8</w:t>
      </w:r>
      <w:r>
        <w:rPr>
          <w:lang w:val="en-IN"/>
        </w:rPr>
        <w:t>.4.1</w:t>
      </w:r>
      <w:r>
        <w:rPr>
          <w:lang w:val="en-IN"/>
        </w:rPr>
        <w:tab/>
        <w:t>General</w:t>
      </w:r>
      <w:bookmarkEnd w:id="264"/>
      <w:bookmarkEnd w:id="265"/>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66" w:name="_Toc119927562"/>
      <w:bookmarkStart w:id="267" w:name="_Toc187438668"/>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66"/>
      <w:bookmarkEnd w:id="267"/>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6pt;height:520.7pt" o:ole="">
            <v:imagedata r:id="rId29" o:title=""/>
          </v:shape>
          <o:OLEObject Type="Embed" ProgID="Visio.Drawing.15" ShapeID="_x0000_i1034" DrawAspect="Content" ObjectID="_1798051391" r:id="rId30"/>
        </w:object>
      </w:r>
    </w:p>
    <w:p w14:paraId="501A7A3D" w14:textId="64A09177" w:rsidR="00BF0C2B" w:rsidRDefault="00BF0C2B" w:rsidP="00BF0C2B">
      <w:pPr>
        <w:pStyle w:val="TF"/>
        <w:rPr>
          <w:noProof/>
          <w:lang w:val="en-US"/>
        </w:rPr>
      </w:pPr>
      <w:r>
        <w:rPr>
          <w:noProof/>
          <w:lang w:val="en-US"/>
        </w:rPr>
        <w:t>Figure </w:t>
      </w:r>
      <w:r>
        <w:t>8.4.2</w:t>
      </w:r>
      <w:r>
        <w:rPr>
          <w:noProof/>
          <w:lang w:val="en-US"/>
        </w:rPr>
        <w:t xml:space="preserve">-1: ADAES support for </w:t>
      </w:r>
      <w:r w:rsidR="00DF6678" w:rsidRPr="00DF6678">
        <w:rPr>
          <w:noProof/>
          <w:lang w:val="en-US"/>
        </w:rPr>
        <w:t>UE-to-UE application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7EF9752B"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w:t>
      </w:r>
      <w:r w:rsidR="00ED266E">
        <w:rPr>
          <w:bCs/>
        </w:rPr>
        <w:t>(s)</w:t>
      </w:r>
      <w:r>
        <w:rPr>
          <w:bCs/>
        </w:rPr>
        <w:t xml:space="preserve"> or event). Such request also includes </w:t>
      </w:r>
      <w:r>
        <w:rPr>
          <w:bCs/>
        </w:rPr>
        <w:lastRenderedPageBreak/>
        <w:t>the application QoS attributes to be analyzed (latency,</w:t>
      </w:r>
      <w:r w:rsidR="00ED266E" w:rsidRPr="00ED266E">
        <w:t xml:space="preserve"> </w:t>
      </w:r>
      <w:r w:rsidR="00ED266E" w:rsidRPr="00ED266E">
        <w:rPr>
          <w:bCs/>
        </w:rPr>
        <w:t>bitrate,</w:t>
      </w:r>
      <w:r>
        <w:rPr>
          <w:bCs/>
        </w:rPr>
        <w:t xml:space="preserve"> jitter, </w:t>
      </w:r>
      <w:r w:rsidR="00BA22D6" w:rsidRPr="00BA22D6">
        <w:rPr>
          <w:bCs/>
        </w:rPr>
        <w:t xml:space="preserve">application layer </w:t>
      </w:r>
      <w:r>
        <w:rPr>
          <w:bCs/>
        </w:rPr>
        <w:t>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1DD0D686" w:rsidR="00BF0C2B" w:rsidRDefault="00BF0C2B" w:rsidP="00BF0C2B">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00BA22D6" w:rsidRPr="00BA22D6">
        <w:rPr>
          <w:lang w:val="en-US"/>
        </w:rPr>
        <w:t xml:space="preserve">application layer </w:t>
      </w:r>
      <w:r>
        <w:rPr>
          <w:lang w:val="en-US"/>
        </w:rPr>
        <w:t>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68"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69" w:name="_Toc119927563"/>
      <w:bookmarkStart w:id="270" w:name="_Toc187438669"/>
      <w:bookmarkEnd w:id="268"/>
      <w:r>
        <w:rPr>
          <w:rFonts w:eastAsia="SimSun"/>
          <w:lang w:val="en-US" w:eastAsia="zh-CN"/>
        </w:rPr>
        <w:t>8</w:t>
      </w:r>
      <w:r>
        <w:rPr>
          <w:lang w:val="en-IN"/>
        </w:rPr>
        <w:t>.4.</w:t>
      </w:r>
      <w:r>
        <w:rPr>
          <w:rFonts w:eastAsia="SimSun"/>
          <w:lang w:val="en-US" w:eastAsia="zh-CN"/>
        </w:rPr>
        <w:t>3</w:t>
      </w:r>
      <w:r>
        <w:rPr>
          <w:lang w:val="en-IN"/>
        </w:rPr>
        <w:tab/>
        <w:t>Information flows</w:t>
      </w:r>
      <w:bookmarkEnd w:id="269"/>
      <w:bookmarkEnd w:id="270"/>
    </w:p>
    <w:p w14:paraId="3DE659C7" w14:textId="080FEEEB" w:rsidR="00BF0C2B" w:rsidRDefault="00BF0C2B" w:rsidP="00BF0C2B">
      <w:pPr>
        <w:pStyle w:val="Heading4"/>
      </w:pPr>
      <w:bookmarkStart w:id="271" w:name="_Toc119927564"/>
      <w:bookmarkStart w:id="272" w:name="_Toc187438670"/>
      <w:r>
        <w:t>8.4.3.1</w:t>
      </w:r>
      <w:r>
        <w:tab/>
        <w:t>General</w:t>
      </w:r>
      <w:bookmarkEnd w:id="271"/>
      <w:bookmarkEnd w:id="272"/>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73" w:name="_Toc119927565"/>
      <w:bookmarkStart w:id="274" w:name="_Toc187438671"/>
      <w:r>
        <w:t>8.4.3.2</w:t>
      </w:r>
      <w:r>
        <w:tab/>
        <w:t>UE-to-UE session performance analytics subscription request</w:t>
      </w:r>
      <w:bookmarkEnd w:id="273"/>
      <w:bookmarkEnd w:id="274"/>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2F1ECC03" w:rsidR="00BF0C2B" w:rsidRDefault="00BF0C2B">
            <w:pPr>
              <w:pStyle w:val="TAL"/>
              <w:rPr>
                <w:kern w:val="2"/>
              </w:rPr>
            </w:pPr>
            <w:r>
              <w:rPr>
                <w:kern w:val="2"/>
              </w:rPr>
              <w:t>The identifier of the analytics consumer (VAL server)</w:t>
            </w:r>
            <w:r w:rsidR="00ED266E">
              <w:rPr>
                <w:kern w:val="2"/>
              </w:rPr>
              <w:t>.</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2F294DB1"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4310E4E3" w:rsidR="00BF0C2B" w:rsidRDefault="00BF0C2B">
            <w:pPr>
              <w:pStyle w:val="TAL"/>
              <w:rPr>
                <w:kern w:val="2"/>
              </w:rPr>
            </w:pPr>
            <w:r>
              <w:rPr>
                <w:kern w:val="2"/>
              </w:rPr>
              <w:t>The identifier of the analytics event. This ID can be equivalent to “UE-to-UE session performance analytics”</w:t>
            </w:r>
            <w:r w:rsidR="00ED266E">
              <w:rPr>
                <w:kern w:val="2"/>
              </w:rPr>
              <w: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49AA02F5" w:rsidR="00BF0C2B" w:rsidRDefault="001500A9">
            <w:pPr>
              <w:pStyle w:val="TAL"/>
              <w:rPr>
                <w:kern w:val="2"/>
              </w:rPr>
            </w:pPr>
            <w:r w:rsidRPr="001500A9">
              <w:rPr>
                <w:kern w:val="2"/>
              </w:rPr>
              <w:t>The type of analytics for the event, e.g. statistics or predictions.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43A6CC4E" w:rsidR="00BF0C2B" w:rsidRDefault="00BF0C2B">
            <w:pPr>
              <w:pStyle w:val="TAL"/>
              <w:rPr>
                <w:kern w:val="2"/>
              </w:rPr>
            </w:pPr>
            <w:r>
              <w:rPr>
                <w:kern w:val="2"/>
              </w:rPr>
              <w:t>The VAL UEs for which the analytics subscription applies</w:t>
            </w:r>
            <w:r w:rsidR="00ED266E">
              <w:rPr>
                <w:kern w:val="2"/>
              </w:rPr>
              <w:t>.</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148C242C" w:rsidR="00BF0C2B" w:rsidRDefault="00BF0C2B">
            <w:pPr>
              <w:pStyle w:val="TAL"/>
              <w:rPr>
                <w:kern w:val="2"/>
              </w:rPr>
            </w:pPr>
            <w:r>
              <w:rPr>
                <w:kern w:val="2"/>
              </w:rPr>
              <w:t>The VAL service for which the subscription applies</w:t>
            </w:r>
            <w:r w:rsidR="00ED266E">
              <w:rPr>
                <w:kern w:val="2"/>
              </w:rPr>
              <w:t>.</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1C22C055"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1A9A0B38" w:rsidR="00BF0C2B" w:rsidRDefault="00BF0C2B">
            <w:pPr>
              <w:pStyle w:val="TAL"/>
              <w:rPr>
                <w:kern w:val="2"/>
              </w:rPr>
            </w:pPr>
            <w:r>
              <w:rPr>
                <w:kern w:val="2"/>
              </w:rPr>
              <w:t xml:space="preserve">The time validity of the </w:t>
            </w:r>
            <w:r w:rsidR="00ED266E" w:rsidRPr="00ED266E">
              <w:rPr>
                <w:kern w:val="2"/>
              </w:rPr>
              <w:t xml:space="preserve">subscription </w:t>
            </w:r>
            <w:r>
              <w:rPr>
                <w:kern w:val="2"/>
              </w:rPr>
              <w:t>request</w:t>
            </w:r>
            <w:r w:rsidR="00ED266E">
              <w:rPr>
                <w:kern w:val="2"/>
              </w:rPr>
              <w:t>.</w:t>
            </w:r>
          </w:p>
        </w:tc>
      </w:tr>
      <w:tr w:rsidR="00ED266E" w14:paraId="40871E21" w14:textId="77777777" w:rsidTr="00BF0C2B">
        <w:trPr>
          <w:jc w:val="center"/>
        </w:trPr>
        <w:tc>
          <w:tcPr>
            <w:tcW w:w="2880" w:type="dxa"/>
            <w:tcBorders>
              <w:top w:val="single" w:sz="4" w:space="0" w:color="000000"/>
              <w:left w:val="single" w:sz="4" w:space="0" w:color="000000"/>
              <w:bottom w:val="single" w:sz="4" w:space="0" w:color="000000"/>
              <w:right w:val="nil"/>
            </w:tcBorders>
          </w:tcPr>
          <w:p w14:paraId="7FAC8C01" w14:textId="07B971EF" w:rsidR="00ED266E" w:rsidRDefault="00ED266E" w:rsidP="00ED266E">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19840FE8" w14:textId="705494EE" w:rsidR="00ED266E" w:rsidRDefault="00ED266E" w:rsidP="00ED266E">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7A62EF66" w14:textId="77E2725E" w:rsidR="00ED266E" w:rsidRDefault="00ED266E" w:rsidP="00ED266E">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ED266E" w14:paraId="02F6C9C7" w14:textId="77777777" w:rsidTr="00BF0C2B">
        <w:trPr>
          <w:jc w:val="center"/>
        </w:trPr>
        <w:tc>
          <w:tcPr>
            <w:tcW w:w="2880" w:type="dxa"/>
            <w:tcBorders>
              <w:top w:val="single" w:sz="4" w:space="0" w:color="000000"/>
              <w:left w:val="single" w:sz="4" w:space="0" w:color="000000"/>
              <w:bottom w:val="single" w:sz="4" w:space="0" w:color="000000"/>
              <w:right w:val="nil"/>
            </w:tcBorders>
          </w:tcPr>
          <w:p w14:paraId="6ECEB564" w14:textId="454A8B24" w:rsidR="00ED266E" w:rsidRDefault="00ED266E" w:rsidP="00ED266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0B11B9F0" w14:textId="57C8BBD1" w:rsidR="00ED266E" w:rsidRDefault="00ED266E" w:rsidP="00ED266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216E25C" w14:textId="4ADA35AA" w:rsidR="00ED266E" w:rsidRDefault="00ED266E" w:rsidP="00ED266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40C153F9" w14:textId="77777777" w:rsidR="00BF0C2B" w:rsidRDefault="00BF0C2B" w:rsidP="00BF0C2B"/>
    <w:p w14:paraId="53BF4E00" w14:textId="7464A83B" w:rsidR="00BF0C2B" w:rsidRDefault="00BF0C2B" w:rsidP="00BF0C2B">
      <w:pPr>
        <w:pStyle w:val="Heading4"/>
      </w:pPr>
      <w:bookmarkStart w:id="275" w:name="_Toc119927566"/>
      <w:bookmarkStart w:id="276" w:name="_Toc187438672"/>
      <w:r>
        <w:lastRenderedPageBreak/>
        <w:t>8.4.3.3</w:t>
      </w:r>
      <w:r>
        <w:tab/>
        <w:t>UE-to-UE session performance analytics subscription response</w:t>
      </w:r>
      <w:bookmarkEnd w:id="275"/>
      <w:bookmarkEnd w:id="276"/>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77" w:name="_Toc119927567"/>
      <w:bookmarkStart w:id="278" w:name="_Toc187438673"/>
      <w:r>
        <w:t>8.4.3.4</w:t>
      </w:r>
      <w:r>
        <w:tab/>
        <w:t>UE-to-UE analytics request</w:t>
      </w:r>
      <w:bookmarkEnd w:id="277"/>
      <w:bookmarkEnd w:id="278"/>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5FE1D6FF" w:rsidR="00BF0C2B" w:rsidRDefault="00BF0C2B">
            <w:pPr>
              <w:pStyle w:val="TAL"/>
              <w:rPr>
                <w:kern w:val="2"/>
              </w:rPr>
            </w:pPr>
            <w:r>
              <w:rPr>
                <w:kern w:val="2"/>
              </w:rPr>
              <w:t>The identifier of the ADAE server</w:t>
            </w:r>
            <w:r w:rsidR="00ED266E">
              <w:rPr>
                <w:kern w:val="2"/>
              </w:rPr>
              <w:t>.</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1A403EB5"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14C442E3" w:rsidR="00BF0C2B" w:rsidRDefault="00BF0C2B">
            <w:pPr>
              <w:pStyle w:val="TAL"/>
              <w:rPr>
                <w:kern w:val="2"/>
              </w:rPr>
            </w:pPr>
            <w:r>
              <w:rPr>
                <w:kern w:val="2"/>
              </w:rPr>
              <w:t>The VAL UE(s) identifiers and IP address(es) for which the data/analytics apply</w:t>
            </w:r>
            <w:r w:rsidR="00ED266E">
              <w:rPr>
                <w:kern w:val="2"/>
              </w:rPr>
              <w:t>.</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A29B273" w:rsidR="00BF0C2B" w:rsidRDefault="00BF0C2B">
            <w:pPr>
              <w:pStyle w:val="TAL"/>
              <w:rPr>
                <w:kern w:val="2"/>
              </w:rPr>
            </w:pPr>
            <w:r>
              <w:rPr>
                <w:kern w:val="2"/>
              </w:rPr>
              <w:t xml:space="preserve">The QoS attributes (latency, </w:t>
            </w:r>
            <w:r w:rsidR="00ED266E">
              <w:rPr>
                <w:kern w:val="2"/>
              </w:rPr>
              <w:t>bit</w:t>
            </w:r>
            <w:r>
              <w:rPr>
                <w:kern w:val="2"/>
              </w:rPr>
              <w:t>rate,</w:t>
            </w:r>
            <w:r w:rsidR="00ED266E" w:rsidRPr="00ED266E">
              <w:rPr>
                <w:kern w:val="2"/>
              </w:rPr>
              <w:t xml:space="preserve"> jitter,</w:t>
            </w:r>
            <w:r>
              <w:rPr>
                <w:kern w:val="2"/>
              </w:rPr>
              <w:t xml:space="preserve"> </w:t>
            </w:r>
            <w:r w:rsidR="00BA22D6" w:rsidRPr="00BA22D6">
              <w:rPr>
                <w:kern w:val="2"/>
              </w:rPr>
              <w:t xml:space="preserve">application layer </w:t>
            </w:r>
            <w:r>
              <w:rPr>
                <w:kern w:val="2"/>
              </w:rPr>
              <w:t>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4DA4B0F8" w:rsidR="00BF0C2B" w:rsidRDefault="001500A9">
            <w:pPr>
              <w:pStyle w:val="TAL"/>
              <w:rPr>
                <w:kern w:val="2"/>
              </w:rPr>
            </w:pPr>
            <w:r w:rsidRPr="001500A9">
              <w:rPr>
                <w:kern w:val="2"/>
              </w:rPr>
              <w:t>The configuration for analytics reporting. This requirement may include e.g. the frequency of reporting (periodic), the reporting periodicity in case of periodic, and reporting thresholds, whether data abstraction is needed or not.</w:t>
            </w:r>
          </w:p>
        </w:tc>
      </w:tr>
      <w:tr w:rsidR="001500A9" w14:paraId="6E76015C" w14:textId="77777777" w:rsidTr="00BF0C2B">
        <w:trPr>
          <w:jc w:val="center"/>
        </w:trPr>
        <w:tc>
          <w:tcPr>
            <w:tcW w:w="2880" w:type="dxa"/>
            <w:tcBorders>
              <w:top w:val="single" w:sz="4" w:space="0" w:color="000000"/>
              <w:left w:val="single" w:sz="4" w:space="0" w:color="000000"/>
              <w:bottom w:val="single" w:sz="4" w:space="0" w:color="000000"/>
              <w:right w:val="nil"/>
            </w:tcBorders>
          </w:tcPr>
          <w:p w14:paraId="1ADE2603" w14:textId="6C9EDD25" w:rsidR="001500A9" w:rsidRDefault="001500A9" w:rsidP="001500A9">
            <w:pPr>
              <w:pStyle w:val="TAL"/>
              <w:rPr>
                <w:kern w:val="2"/>
              </w:rPr>
            </w:pPr>
            <w:r w:rsidRPr="00990D02">
              <w:t>Data collection requirements</w:t>
            </w:r>
          </w:p>
        </w:tc>
        <w:tc>
          <w:tcPr>
            <w:tcW w:w="1440" w:type="dxa"/>
            <w:tcBorders>
              <w:top w:val="single" w:sz="4" w:space="0" w:color="000000"/>
              <w:left w:val="single" w:sz="4" w:space="0" w:color="000000"/>
              <w:bottom w:val="single" w:sz="4" w:space="0" w:color="000000"/>
              <w:right w:val="nil"/>
            </w:tcBorders>
          </w:tcPr>
          <w:p w14:paraId="57651456" w14:textId="2596BE3E" w:rsidR="001500A9" w:rsidRDefault="001500A9" w:rsidP="001500A9">
            <w:pPr>
              <w:pStyle w:val="TAC"/>
              <w:rPr>
                <w:kern w:val="2"/>
              </w:rPr>
            </w:pPr>
            <w:r w:rsidRPr="00990D02">
              <w:t>O</w:t>
            </w:r>
          </w:p>
        </w:tc>
        <w:tc>
          <w:tcPr>
            <w:tcW w:w="4320" w:type="dxa"/>
            <w:tcBorders>
              <w:top w:val="single" w:sz="4" w:space="0" w:color="000000"/>
              <w:left w:val="single" w:sz="4" w:space="0" w:color="000000"/>
              <w:bottom w:val="single" w:sz="4" w:space="0" w:color="000000"/>
              <w:right w:val="single" w:sz="4" w:space="0" w:color="000000"/>
            </w:tcBorders>
          </w:tcPr>
          <w:p w14:paraId="5BC9F983" w14:textId="230D1649" w:rsidR="001500A9" w:rsidRPr="001500A9" w:rsidRDefault="001500A9" w:rsidP="001500A9">
            <w:pPr>
              <w:pStyle w:val="TAL"/>
              <w:rPr>
                <w:kern w:val="2"/>
              </w:rPr>
            </w:pPr>
            <w:r w:rsidRPr="00990D02">
              <w:t>The requirements for data collection, including the format of data, frequency of reporting, level of abstraction of data, level of accuracy of data.</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47943CCB"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6B17239F" w:rsidR="00BF0C2B" w:rsidRDefault="00BF0C2B">
            <w:pPr>
              <w:pStyle w:val="TAL"/>
              <w:rPr>
                <w:kern w:val="2"/>
              </w:rPr>
            </w:pPr>
            <w:r>
              <w:rPr>
                <w:kern w:val="2"/>
              </w:rPr>
              <w:t>The time validity of the</w:t>
            </w:r>
            <w:r w:rsidR="00ED266E">
              <w:t xml:space="preserve"> </w:t>
            </w:r>
            <w:r w:rsidR="00ED266E" w:rsidRPr="00ED266E">
              <w:rPr>
                <w:kern w:val="2"/>
              </w:rPr>
              <w:t>subscription</w:t>
            </w:r>
            <w:r>
              <w:rPr>
                <w:kern w:val="2"/>
              </w:rPr>
              <w:t xml:space="preserve"> request</w:t>
            </w:r>
            <w:r w:rsidR="00ED266E">
              <w:rPr>
                <w:kern w:val="2"/>
              </w:rPr>
              <w:t>.</w:t>
            </w:r>
          </w:p>
        </w:tc>
      </w:tr>
    </w:tbl>
    <w:p w14:paraId="750F28BC" w14:textId="77777777" w:rsidR="00BF0C2B" w:rsidRDefault="00BF0C2B" w:rsidP="00BF0C2B"/>
    <w:p w14:paraId="619AAE47" w14:textId="2835CA6C" w:rsidR="00BF0C2B" w:rsidRDefault="00BF0C2B" w:rsidP="00BF0C2B">
      <w:pPr>
        <w:pStyle w:val="Heading4"/>
      </w:pPr>
      <w:bookmarkStart w:id="279" w:name="_Toc119927568"/>
      <w:bookmarkStart w:id="280" w:name="_Toc187438674"/>
      <w:r>
        <w:t>8.4.3.5</w:t>
      </w:r>
      <w:r>
        <w:tab/>
        <w:t>UE-to-UE analytics response</w:t>
      </w:r>
      <w:bookmarkEnd w:id="279"/>
      <w:bookmarkEnd w:id="280"/>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81" w:name="_Toc119927569"/>
      <w:bookmarkStart w:id="282" w:name="_Toc187438675"/>
      <w:r>
        <w:t>8.4.3.6</w:t>
      </w:r>
      <w:r>
        <w:tab/>
        <w:t>ADAE Analytics Notification</w:t>
      </w:r>
      <w:bookmarkEnd w:id="281"/>
      <w:bookmarkEnd w:id="282"/>
    </w:p>
    <w:p w14:paraId="2189C1D1" w14:textId="2CAFEBC0" w:rsidR="00BF0C2B" w:rsidRDefault="00BF0C2B" w:rsidP="00BF0C2B">
      <w:r>
        <w:t xml:space="preserve">Table 8.4.3.6-1 describes information elements for the ADAE Analytics Notification from the ADAE server to the </w:t>
      </w:r>
      <w:r w:rsidR="00ED266E" w:rsidRPr="00ED266E">
        <w:t>consumer (VAL server)</w:t>
      </w:r>
      <w:r>
        <w:t>.</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42260744" w:rsidR="00BF0C2B" w:rsidRDefault="001500A9">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3F3F5E5" w:rsidR="00BF0C2B" w:rsidRDefault="00BF0C2B">
            <w:pPr>
              <w:pStyle w:val="TAL"/>
              <w:rPr>
                <w:kern w:val="2"/>
              </w:rPr>
            </w:pPr>
            <w:r>
              <w:rPr>
                <w:kern w:val="2"/>
              </w:rPr>
              <w:t>The identifier of the analytics event. This ID can be “UE to UE session performance analytics”</w:t>
            </w:r>
            <w:r w:rsidR="00ED266E">
              <w:rPr>
                <w:kern w:val="2"/>
              </w:rPr>
              <w:t>.</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83" w:name="_Toc119927570"/>
    </w:p>
    <w:p w14:paraId="576B8C4B" w14:textId="45545FAD" w:rsidR="00BF0C2B" w:rsidRDefault="00BF0C2B" w:rsidP="00BF0C2B">
      <w:pPr>
        <w:pStyle w:val="Heading2"/>
      </w:pPr>
      <w:bookmarkStart w:id="284" w:name="_Toc187438676"/>
      <w:r>
        <w:rPr>
          <w:rFonts w:eastAsia="SimSun"/>
          <w:lang w:val="en-US" w:eastAsia="zh-CN"/>
        </w:rPr>
        <w:t>8</w:t>
      </w:r>
      <w:r>
        <w:rPr>
          <w:lang w:val="en-IN"/>
        </w:rPr>
        <w:t>.5</w:t>
      </w:r>
      <w:r>
        <w:rPr>
          <w:lang w:val="en-IN"/>
        </w:rPr>
        <w:tab/>
      </w:r>
      <w:r>
        <w:t>Procedure on support for location accuracy analytics</w:t>
      </w:r>
      <w:bookmarkEnd w:id="283"/>
      <w:bookmarkEnd w:id="284"/>
    </w:p>
    <w:p w14:paraId="53F1F029" w14:textId="791B2682" w:rsidR="00BF0C2B" w:rsidRDefault="00BF0C2B" w:rsidP="00BF0C2B">
      <w:pPr>
        <w:pStyle w:val="Heading3"/>
        <w:rPr>
          <w:lang w:val="en-IN"/>
        </w:rPr>
      </w:pPr>
      <w:bookmarkStart w:id="285" w:name="_Toc119927571"/>
      <w:bookmarkStart w:id="286" w:name="_Toc187438677"/>
      <w:r>
        <w:rPr>
          <w:rFonts w:eastAsia="SimSun"/>
          <w:lang w:val="en-US" w:eastAsia="zh-CN"/>
        </w:rPr>
        <w:t>8</w:t>
      </w:r>
      <w:r>
        <w:rPr>
          <w:lang w:val="en-IN"/>
        </w:rPr>
        <w:t>.5.1</w:t>
      </w:r>
      <w:r>
        <w:rPr>
          <w:lang w:val="en-IN"/>
        </w:rPr>
        <w:tab/>
        <w:t>General</w:t>
      </w:r>
      <w:bookmarkEnd w:id="285"/>
      <w:bookmarkEnd w:id="286"/>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87" w:name="_Toc119927572"/>
      <w:bookmarkStart w:id="288" w:name="_Toc187438678"/>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87"/>
      <w:bookmarkEnd w:id="288"/>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5.15pt;height:361.75pt" o:ole="">
            <v:imagedata r:id="rId31" o:title=""/>
          </v:shape>
          <o:OLEObject Type="Embed" ProgID="Visio.Drawing.15" ShapeID="_x0000_i1035" DrawAspect="Content" ObjectID="_1798051392" r:id="rId32"/>
        </w:object>
      </w:r>
    </w:p>
    <w:p w14:paraId="08D94015" w14:textId="6B38FCB4" w:rsidR="00BF0C2B" w:rsidRDefault="00BF0C2B" w:rsidP="00BF0C2B">
      <w:pPr>
        <w:pStyle w:val="TF"/>
      </w:pPr>
      <w:r>
        <w:t>Figure 8.5.2-1: Location accuracy analytics procedure</w:t>
      </w:r>
    </w:p>
    <w:p w14:paraId="117C28FE" w14:textId="711DF143" w:rsidR="00BF0C2B" w:rsidRDefault="00BF0C2B" w:rsidP="00BF0C2B">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r w:rsidR="00076D19">
        <w:t xml:space="preserve">or </w:t>
      </w:r>
      <w:r>
        <w:t xml:space="preserve">group of UEs </w:t>
      </w:r>
      <w:r w:rsidR="00076D19">
        <w:t>of</w:t>
      </w:r>
      <w:r>
        <w:t xml:space="preserve"> the VAL service, time </w:t>
      </w:r>
      <w:r w:rsidR="00076D19" w:rsidRPr="00076D19">
        <w:t>validity</w:t>
      </w:r>
      <w:r>
        <w:t>,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24BD94D9"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180405E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89" w:name="_Toc119927573"/>
      <w:bookmarkStart w:id="290" w:name="_Toc187438679"/>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89"/>
      <w:bookmarkEnd w:id="290"/>
    </w:p>
    <w:p w14:paraId="7FEBED36" w14:textId="288DB88A" w:rsidR="00BF0C2B" w:rsidRDefault="00BF0C2B" w:rsidP="00BF0C2B">
      <w:pPr>
        <w:pStyle w:val="Heading4"/>
      </w:pPr>
      <w:bookmarkStart w:id="291" w:name="_Toc119927574"/>
      <w:bookmarkStart w:id="292" w:name="_Toc187438680"/>
      <w:r>
        <w:t>8.</w:t>
      </w:r>
      <w:r w:rsidR="008331EE">
        <w:t>5</w:t>
      </w:r>
      <w:r>
        <w:t>.3.1</w:t>
      </w:r>
      <w:r>
        <w:tab/>
        <w:t>General</w:t>
      </w:r>
      <w:bookmarkEnd w:id="291"/>
      <w:bookmarkEnd w:id="292"/>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93" w:name="_Toc119927575"/>
      <w:bookmarkStart w:id="294" w:name="_Toc187438681"/>
      <w:r>
        <w:t>8.</w:t>
      </w:r>
      <w:r w:rsidR="008331EE">
        <w:rPr>
          <w:lang w:eastAsia="zh-CN"/>
        </w:rPr>
        <w:t>5</w:t>
      </w:r>
      <w:r>
        <w:t>.3.2</w:t>
      </w:r>
      <w:r>
        <w:tab/>
      </w:r>
      <w:r w:rsidR="008E3974">
        <w:rPr>
          <w:lang w:val="en-US"/>
        </w:rPr>
        <w:t>L</w:t>
      </w:r>
      <w:r>
        <w:rPr>
          <w:lang w:val="en-US"/>
        </w:rPr>
        <w:t xml:space="preserve">ocation accuracy analytics </w:t>
      </w:r>
      <w:r>
        <w:t>subscription request</w:t>
      </w:r>
      <w:bookmarkEnd w:id="293"/>
      <w:bookmarkEnd w:id="294"/>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020C73C" w:rsidR="00BF0C2B" w:rsidRDefault="00BF0C2B">
            <w:pPr>
              <w:pStyle w:val="TAL"/>
              <w:rPr>
                <w:kern w:val="2"/>
              </w:rPr>
            </w:pPr>
            <w:r>
              <w:rPr>
                <w:kern w:val="2"/>
              </w:rPr>
              <w:t>The identifier of the VAL server</w:t>
            </w:r>
            <w:r w:rsidR="00076D19">
              <w:rPr>
                <w:kern w:val="2"/>
              </w:rPr>
              <w:t>.</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449F094D"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r w:rsidR="00076D19">
              <w: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47F18821" w:rsidR="00BF0C2B" w:rsidRDefault="006F08BC">
            <w:pPr>
              <w:pStyle w:val="TAL"/>
              <w:rPr>
                <w:kern w:val="2"/>
              </w:rPr>
            </w:pPr>
            <w:r w:rsidRPr="006F08BC">
              <w:rPr>
                <w:kern w:val="2"/>
              </w:rPr>
              <w:t>The type of analytics for the event, e.g. statistics or predictions.</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6D6323D1" w:rsidR="00BF0C2B" w:rsidRDefault="00BF0C2B">
            <w:pPr>
              <w:pStyle w:val="TAL"/>
              <w:rPr>
                <w:kern w:val="2"/>
              </w:rPr>
            </w:pPr>
            <w:r>
              <w:rPr>
                <w:kern w:val="2"/>
              </w:rPr>
              <w:t xml:space="preserve">The identifier of the </w:t>
            </w:r>
            <w:r w:rsidR="00076D19" w:rsidRPr="00076D19">
              <w:rPr>
                <w:kern w:val="2"/>
              </w:rPr>
              <w:t xml:space="preserve">VAL </w:t>
            </w:r>
            <w:r>
              <w:rPr>
                <w:kern w:val="2"/>
              </w:rPr>
              <w:t>service for which location accuracy analytics is requested</w:t>
            </w:r>
            <w:r w:rsidR="00076D19">
              <w:rPr>
                <w:kern w:val="2"/>
              </w:rPr>
              <w:t>.</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0F61EBE9" w:rsidR="00BF0C2B" w:rsidRDefault="00BF0C2B">
            <w:pPr>
              <w:pStyle w:val="TAL"/>
              <w:rPr>
                <w:kern w:val="2"/>
              </w:rPr>
            </w:pPr>
            <w:r>
              <w:rPr>
                <w:kern w:val="2"/>
              </w:rPr>
              <w:t xml:space="preserve">The </w:t>
            </w:r>
            <w:r>
              <w:t>accuracy threshold and VAL requirements</w:t>
            </w:r>
            <w:r w:rsidR="00076D19">
              <w:t>.</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FEF389F" w:rsidR="00BF0C2B" w:rsidRDefault="00BF0C2B">
            <w:pPr>
              <w:pStyle w:val="TAL"/>
              <w:rPr>
                <w:kern w:val="2"/>
              </w:rPr>
            </w:pPr>
            <w:r>
              <w:rPr>
                <w:kern w:val="2"/>
              </w:rPr>
              <w:t>The geographical or service area for which the subscription request applies</w:t>
            </w:r>
            <w:r w:rsidR="00076D19">
              <w:rPr>
                <w:kern w:val="2"/>
              </w:rPr>
              <w:t>.</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3D8A0F6A" w:rsidR="00BF0C2B" w:rsidRDefault="00BF0C2B">
            <w:pPr>
              <w:pStyle w:val="TAL"/>
              <w:rPr>
                <w:kern w:val="2"/>
              </w:rPr>
            </w:pPr>
            <w:r>
              <w:rPr>
                <w:kern w:val="2"/>
              </w:rPr>
              <w:t xml:space="preserve">The time validity of the </w:t>
            </w:r>
            <w:r w:rsidR="00076D19" w:rsidRPr="00076D19">
              <w:rPr>
                <w:kern w:val="2"/>
              </w:rPr>
              <w:t xml:space="preserve">subscription </w:t>
            </w:r>
            <w:r>
              <w:rPr>
                <w:kern w:val="2"/>
              </w:rPr>
              <w:t>request</w:t>
            </w:r>
            <w:r w:rsidR="00076D19">
              <w:rPr>
                <w:kern w:val="2"/>
              </w:rPr>
              <w: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59C5A201" w:rsidR="00BF0C2B" w:rsidRDefault="00BF0C2B">
            <w:pPr>
              <w:pStyle w:val="TAL"/>
              <w:rPr>
                <w:kern w:val="2"/>
              </w:rPr>
            </w:pPr>
            <w:r>
              <w:rPr>
                <w:kern w:val="2"/>
              </w:rPr>
              <w:t>Information on the target UE or group UE mobility including the expected route/set of waypoints</w:t>
            </w:r>
            <w:r w:rsidR="00076D19">
              <w:rPr>
                <w:kern w:val="2"/>
              </w:rPr>
              <w:t>.</w:t>
            </w:r>
          </w:p>
        </w:tc>
      </w:tr>
      <w:tr w:rsidR="006F08BC" w14:paraId="03BD41F8" w14:textId="77777777" w:rsidTr="00BF0C2B">
        <w:trPr>
          <w:jc w:val="center"/>
        </w:trPr>
        <w:tc>
          <w:tcPr>
            <w:tcW w:w="2880" w:type="dxa"/>
            <w:tcBorders>
              <w:top w:val="single" w:sz="4" w:space="0" w:color="000000"/>
              <w:left w:val="single" w:sz="4" w:space="0" w:color="000000"/>
              <w:bottom w:val="single" w:sz="4" w:space="0" w:color="000000"/>
              <w:right w:val="nil"/>
            </w:tcBorders>
          </w:tcPr>
          <w:p w14:paraId="61E9EBE9" w14:textId="4517C93A" w:rsidR="006F08BC" w:rsidRDefault="006F08BC" w:rsidP="006F08BC">
            <w:pPr>
              <w:pStyle w:val="TAL"/>
              <w:rPr>
                <w:kern w:val="2"/>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660C38E9" w14:textId="3C8F8259" w:rsidR="006F08BC" w:rsidRDefault="006F08BC" w:rsidP="006F08BC">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7DF038BA" w14:textId="688866B9" w:rsidR="006F08BC" w:rsidRDefault="006F08BC" w:rsidP="006F08BC">
            <w:pPr>
              <w:pStyle w:val="TAL"/>
              <w:rPr>
                <w:kern w:val="2"/>
              </w:rPr>
            </w:pPr>
            <w:r w:rsidRPr="004B71BD">
              <w:t>It describes the requirements for analytics reporting. This requirement may include e.g. the type and frequency of reporting (periodic or event triggered), the reporting periodicity in case of periodic, and reporting thresholds.</w:t>
            </w:r>
          </w:p>
        </w:tc>
      </w:tr>
    </w:tbl>
    <w:p w14:paraId="70A2E5E4" w14:textId="77777777" w:rsidR="00BF0C2B" w:rsidRDefault="00BF0C2B" w:rsidP="00BF0C2B"/>
    <w:p w14:paraId="345A3D63" w14:textId="61D13302" w:rsidR="00BF0C2B" w:rsidRDefault="00BF0C2B" w:rsidP="00BF0C2B">
      <w:pPr>
        <w:pStyle w:val="Heading4"/>
      </w:pPr>
      <w:bookmarkStart w:id="295" w:name="_Toc119927576"/>
      <w:bookmarkStart w:id="296" w:name="_Toc187438682"/>
      <w:r>
        <w:t>8.</w:t>
      </w:r>
      <w:r w:rsidR="008331EE">
        <w:rPr>
          <w:lang w:eastAsia="zh-CN"/>
        </w:rPr>
        <w:t>5</w:t>
      </w:r>
      <w:r>
        <w:t>.3.3</w:t>
      </w:r>
      <w:r>
        <w:tab/>
      </w:r>
      <w:r w:rsidR="008E3974">
        <w:rPr>
          <w:lang w:val="en-US"/>
        </w:rPr>
        <w:t>L</w:t>
      </w:r>
      <w:r>
        <w:rPr>
          <w:lang w:val="en-US"/>
        </w:rPr>
        <w:t xml:space="preserve">ocation accuracy analytics </w:t>
      </w:r>
      <w:r>
        <w:t>subscription response</w:t>
      </w:r>
      <w:bookmarkEnd w:id="295"/>
      <w:bookmarkEnd w:id="296"/>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97" w:name="_Toc119927577"/>
      <w:bookmarkStart w:id="298" w:name="_Toc187438683"/>
      <w:r>
        <w:t>8.</w:t>
      </w:r>
      <w:r w:rsidR="008331EE">
        <w:rPr>
          <w:lang w:eastAsia="zh-CN"/>
        </w:rPr>
        <w:t>5</w:t>
      </w:r>
      <w:r>
        <w:t>.3.4</w:t>
      </w:r>
      <w:r>
        <w:tab/>
      </w:r>
      <w:r w:rsidR="008E3974">
        <w:rPr>
          <w:lang w:val="en-US"/>
        </w:rPr>
        <w:t>L</w:t>
      </w:r>
      <w:r>
        <w:rPr>
          <w:lang w:val="en-US"/>
        </w:rPr>
        <w:t>ocation accuracy data</w:t>
      </w:r>
      <w:r>
        <w:t xml:space="preserve"> request</w:t>
      </w:r>
      <w:bookmarkEnd w:id="297"/>
      <w:bookmarkEnd w:id="298"/>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18003E52" w:rsidR="00BF0C2B" w:rsidRDefault="006F08BC">
            <w:pPr>
              <w:pStyle w:val="TAL"/>
              <w:rPr>
                <w:kern w:val="2"/>
              </w:rPr>
            </w:pPr>
            <w:r w:rsidRPr="006F08BC">
              <w:rPr>
                <w:kern w:val="2"/>
              </w:rPr>
              <w:t>The configuration for data reporting. This requirement may include e.g. the frequency of reporting (periodic), the reporting periodicity in case of periodic, and reporting thresholds, whether data abstraction is needed or not.</w:t>
            </w:r>
          </w:p>
        </w:tc>
      </w:tr>
      <w:tr w:rsidR="006F08BC" w14:paraId="55EE4D80" w14:textId="77777777" w:rsidTr="00BF0C2B">
        <w:trPr>
          <w:jc w:val="center"/>
        </w:trPr>
        <w:tc>
          <w:tcPr>
            <w:tcW w:w="2880" w:type="dxa"/>
            <w:tcBorders>
              <w:top w:val="single" w:sz="4" w:space="0" w:color="000000"/>
              <w:left w:val="single" w:sz="4" w:space="0" w:color="000000"/>
              <w:bottom w:val="single" w:sz="4" w:space="0" w:color="000000"/>
              <w:right w:val="nil"/>
            </w:tcBorders>
          </w:tcPr>
          <w:p w14:paraId="4FA7728F" w14:textId="7FAFA172" w:rsidR="006F08BC" w:rsidRDefault="006F08BC" w:rsidP="006F08BC">
            <w:pPr>
              <w:pStyle w:val="TAL"/>
              <w:rPr>
                <w:kern w:val="2"/>
              </w:rPr>
            </w:pPr>
            <w:r w:rsidRPr="009748AD">
              <w:t>Data collection requirements</w:t>
            </w:r>
          </w:p>
        </w:tc>
        <w:tc>
          <w:tcPr>
            <w:tcW w:w="1440" w:type="dxa"/>
            <w:tcBorders>
              <w:top w:val="single" w:sz="4" w:space="0" w:color="000000"/>
              <w:left w:val="single" w:sz="4" w:space="0" w:color="000000"/>
              <w:bottom w:val="single" w:sz="4" w:space="0" w:color="000000"/>
              <w:right w:val="nil"/>
            </w:tcBorders>
          </w:tcPr>
          <w:p w14:paraId="65E2A4C0" w14:textId="0FD18DE6" w:rsidR="006F08BC" w:rsidRDefault="006F08BC" w:rsidP="006F08BC">
            <w:pPr>
              <w:pStyle w:val="TAC"/>
              <w:rPr>
                <w:kern w:val="2"/>
              </w:rPr>
            </w:pPr>
            <w:r w:rsidRPr="009748AD">
              <w:t>O</w:t>
            </w:r>
          </w:p>
        </w:tc>
        <w:tc>
          <w:tcPr>
            <w:tcW w:w="4320" w:type="dxa"/>
            <w:tcBorders>
              <w:top w:val="single" w:sz="4" w:space="0" w:color="000000"/>
              <w:left w:val="single" w:sz="4" w:space="0" w:color="000000"/>
              <w:bottom w:val="single" w:sz="4" w:space="0" w:color="000000"/>
              <w:right w:val="single" w:sz="4" w:space="0" w:color="000000"/>
            </w:tcBorders>
          </w:tcPr>
          <w:p w14:paraId="42D73A8F" w14:textId="753D7137" w:rsidR="006F08BC" w:rsidRPr="006F08BC" w:rsidRDefault="006F08BC" w:rsidP="006F08BC">
            <w:pPr>
              <w:pStyle w:val="TAL"/>
              <w:rPr>
                <w:kern w:val="2"/>
              </w:rPr>
            </w:pPr>
            <w:r w:rsidRPr="009748AD">
              <w:t>The requirements for data collection, including the format of data, frequency of reporting, level of abstraction of data, level of accuracy of data.</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99" w:name="_Toc119927578"/>
      <w:bookmarkStart w:id="300" w:name="_Toc187438684"/>
      <w:r>
        <w:t>8.</w:t>
      </w:r>
      <w:r w:rsidR="008331EE">
        <w:rPr>
          <w:lang w:eastAsia="zh-CN"/>
        </w:rPr>
        <w:t>5</w:t>
      </w:r>
      <w:r>
        <w:t>.3.5</w:t>
      </w:r>
      <w:r>
        <w:tab/>
      </w:r>
      <w:r w:rsidR="008E3974">
        <w:rPr>
          <w:lang w:val="en-US"/>
        </w:rPr>
        <w:t>L</w:t>
      </w:r>
      <w:r>
        <w:rPr>
          <w:lang w:val="en-US"/>
        </w:rPr>
        <w:t>ocation accuracy data</w:t>
      </w:r>
      <w:r>
        <w:t xml:space="preserve"> response</w:t>
      </w:r>
      <w:bookmarkEnd w:id="299"/>
      <w:bookmarkEnd w:id="300"/>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301" w:name="_Toc119927579"/>
      <w:bookmarkStart w:id="302" w:name="_Toc187438685"/>
      <w:r>
        <w:t>8.</w:t>
      </w:r>
      <w:r w:rsidR="008331EE">
        <w:rPr>
          <w:lang w:eastAsia="zh-CN"/>
        </w:rPr>
        <w:t>5</w:t>
      </w:r>
      <w:r>
        <w:t>.3.6</w:t>
      </w:r>
      <w:r>
        <w:tab/>
      </w:r>
      <w:r w:rsidR="008E3974">
        <w:rPr>
          <w:lang w:val="en-US"/>
        </w:rPr>
        <w:t>L</w:t>
      </w:r>
      <w:r>
        <w:rPr>
          <w:lang w:val="en-US"/>
        </w:rPr>
        <w:t xml:space="preserve">ocation accuracy </w:t>
      </w:r>
      <w:r>
        <w:t>analytics notification</w:t>
      </w:r>
      <w:bookmarkEnd w:id="301"/>
      <w:bookmarkEnd w:id="302"/>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303" w:name="_Toc119927580"/>
    </w:p>
    <w:p w14:paraId="772E26E3" w14:textId="5B947493" w:rsidR="00F21492" w:rsidRDefault="00F21492" w:rsidP="00F21492">
      <w:pPr>
        <w:pStyle w:val="Heading2"/>
      </w:pPr>
      <w:bookmarkStart w:id="304" w:name="_Toc120030899"/>
      <w:bookmarkStart w:id="305" w:name="_Toc187438686"/>
      <w:r>
        <w:rPr>
          <w:rFonts w:eastAsia="SimSun"/>
          <w:lang w:val="en-US" w:eastAsia="zh-CN"/>
        </w:rPr>
        <w:lastRenderedPageBreak/>
        <w:t>8</w:t>
      </w:r>
      <w:r>
        <w:rPr>
          <w:lang w:val="en-IN"/>
        </w:rPr>
        <w:t>.6</w:t>
      </w:r>
      <w:r>
        <w:rPr>
          <w:lang w:val="en-IN"/>
        </w:rPr>
        <w:tab/>
      </w:r>
      <w:bookmarkEnd w:id="304"/>
      <w:r>
        <w:rPr>
          <w:lang w:val="en-IN"/>
        </w:rPr>
        <w:t>Procedure for supporting service API analytics</w:t>
      </w:r>
      <w:bookmarkEnd w:id="305"/>
    </w:p>
    <w:p w14:paraId="4096BAD7" w14:textId="4C93ECC6" w:rsidR="00F21492" w:rsidRDefault="00F21492" w:rsidP="00F21492">
      <w:pPr>
        <w:pStyle w:val="Heading3"/>
        <w:rPr>
          <w:lang w:val="en-IN"/>
        </w:rPr>
      </w:pPr>
      <w:bookmarkStart w:id="306" w:name="_Toc120030900"/>
      <w:bookmarkStart w:id="307" w:name="_Toc187438687"/>
      <w:r>
        <w:rPr>
          <w:rFonts w:eastAsia="SimSun"/>
          <w:lang w:val="en-US" w:eastAsia="zh-CN"/>
        </w:rPr>
        <w:t>8</w:t>
      </w:r>
      <w:r>
        <w:rPr>
          <w:lang w:val="en-IN"/>
        </w:rPr>
        <w:t>.6.1</w:t>
      </w:r>
      <w:r>
        <w:rPr>
          <w:lang w:val="en-IN"/>
        </w:rPr>
        <w:tab/>
        <w:t>General</w:t>
      </w:r>
      <w:bookmarkEnd w:id="306"/>
      <w:bookmarkEnd w:id="307"/>
    </w:p>
    <w:p w14:paraId="718AA4FE" w14:textId="349D3E23" w:rsidR="00F21492" w:rsidRDefault="00F21492" w:rsidP="00F21492">
      <w:pPr>
        <w:rPr>
          <w:lang w:val="en-IN"/>
        </w:rPr>
      </w:pPr>
      <w:bookmarkStart w:id="308"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309" w:name="_Toc187438688"/>
      <w:r>
        <w:rPr>
          <w:rFonts w:eastAsia="SimSun"/>
          <w:lang w:val="en-US" w:eastAsia="zh-CN"/>
        </w:rPr>
        <w:t>8</w:t>
      </w:r>
      <w:r>
        <w:rPr>
          <w:lang w:val="en-IN"/>
        </w:rPr>
        <w:t>.6.2</w:t>
      </w:r>
      <w:r>
        <w:rPr>
          <w:lang w:val="en-IN"/>
        </w:rPr>
        <w:tab/>
        <w:t>Procedure</w:t>
      </w:r>
      <w:bookmarkEnd w:id="309"/>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5C638B95"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00BB4EF6" w:rsidRPr="00BB4EF6">
        <w:rPr>
          <w:lang w:val="en-US"/>
        </w:rPr>
        <w:t>acts as API management function in CAPIF</w:t>
      </w:r>
    </w:p>
    <w:p w14:paraId="0F7586A1" w14:textId="71EEAB04" w:rsidR="00F21492" w:rsidRPr="0035047D" w:rsidRDefault="00BB4EF6" w:rsidP="00F21492">
      <w:pPr>
        <w:pStyle w:val="TH"/>
      </w:pPr>
      <w:r w:rsidRPr="0035047D">
        <w:object w:dxaOrig="7980" w:dyaOrig="5850" w14:anchorId="4E6CC8DD">
          <v:shape id="_x0000_i1036" type="#_x0000_t75" style="width:399.15pt;height:293.2pt" o:ole="">
            <v:imagedata r:id="rId33" o:title=""/>
          </v:shape>
          <o:OLEObject Type="Embed" ProgID="Visio.Drawing.15" ShapeID="_x0000_i1036" DrawAspect="Content" ObjectID="_1798051393"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31CEB270"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VAL server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66CC8EED"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r w:rsidR="00BB4EF6">
        <w:t>.</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3FE7A34C" w:rsidR="00F21492" w:rsidRDefault="00F21492" w:rsidP="00F21492">
      <w:pPr>
        <w:pStyle w:val="B1"/>
        <w:rPr>
          <w:lang w:val="en-US"/>
        </w:rPr>
      </w:pPr>
      <w:r>
        <w:rPr>
          <w:lang w:val="en-US"/>
        </w:rPr>
        <w:t>7.</w:t>
      </w:r>
      <w:r w:rsidR="00D533BD">
        <w:rPr>
          <w:lang w:val="en-US"/>
        </w:rPr>
        <w:tab/>
      </w:r>
      <w:r>
        <w:rPr>
          <w:lang w:val="en-US"/>
        </w:rPr>
        <w:t>Based on the request, the ADAES receives historical analytics/data for the service APIs</w:t>
      </w:r>
      <w:r w:rsidR="00D533BD" w:rsidRPr="00D533BD">
        <w:rPr>
          <w:lang w:val="en-US"/>
        </w:rPr>
        <w:t xml:space="preserve"> from the A-ADRF</w:t>
      </w:r>
      <w:r>
        <w:rPr>
          <w:lang w:val="en-US"/>
        </w:rPr>
        <w:t>.</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310" w:name="_Toc187438689"/>
      <w:r>
        <w:rPr>
          <w:rFonts w:eastAsia="SimSun"/>
          <w:lang w:val="en-US" w:eastAsia="zh-CN"/>
        </w:rPr>
        <w:t>8</w:t>
      </w:r>
      <w:r>
        <w:rPr>
          <w:lang w:val="en-IN"/>
        </w:rPr>
        <w:t>.6.</w:t>
      </w:r>
      <w:r>
        <w:rPr>
          <w:rFonts w:eastAsia="SimSun"/>
          <w:lang w:val="en-US" w:eastAsia="zh-CN"/>
        </w:rPr>
        <w:t>3</w:t>
      </w:r>
      <w:r>
        <w:rPr>
          <w:lang w:val="en-IN"/>
        </w:rPr>
        <w:tab/>
        <w:t>Information flows</w:t>
      </w:r>
      <w:bookmarkEnd w:id="308"/>
      <w:bookmarkEnd w:id="310"/>
    </w:p>
    <w:p w14:paraId="3ABF7829" w14:textId="4EE1B777" w:rsidR="00F21492" w:rsidRDefault="00F21492" w:rsidP="00F21492">
      <w:pPr>
        <w:pStyle w:val="Heading4"/>
      </w:pPr>
      <w:bookmarkStart w:id="311" w:name="_Toc187438690"/>
      <w:r>
        <w:t>8.6.3.1</w:t>
      </w:r>
      <w:r>
        <w:tab/>
        <w:t>General</w:t>
      </w:r>
      <w:bookmarkEnd w:id="311"/>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312" w:name="_Toc187438691"/>
      <w:r>
        <w:t>8.</w:t>
      </w:r>
      <w:r>
        <w:rPr>
          <w:lang w:eastAsia="zh-CN"/>
        </w:rPr>
        <w:t>6</w:t>
      </w:r>
      <w:r>
        <w:t>.3.2</w:t>
      </w:r>
      <w:r>
        <w:tab/>
        <w:t>Service API e</w:t>
      </w:r>
      <w:r w:rsidRPr="0035047D">
        <w:t xml:space="preserve">vent subscription </w:t>
      </w:r>
      <w:r>
        <w:t>request</w:t>
      </w:r>
      <w:bookmarkEnd w:id="312"/>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2F095AE7" w:rsidR="00F21492" w:rsidRPr="0035047D" w:rsidRDefault="00F21492" w:rsidP="002119B0">
            <w:pPr>
              <w:pStyle w:val="TAL"/>
            </w:pPr>
            <w:r w:rsidRPr="0035047D">
              <w:t>The information to determine the identity of the subscribing entity</w:t>
            </w:r>
            <w:r>
              <w:t xml:space="preserve"> (consumer)</w:t>
            </w:r>
            <w:r w:rsidR="00D533BD">
              <w:t>.</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34706C0F" w:rsidR="00F21492" w:rsidRPr="0035047D" w:rsidRDefault="00F21492" w:rsidP="002119B0">
            <w:pPr>
              <w:pStyle w:val="TAL"/>
            </w:pPr>
            <w:r w:rsidRPr="0035047D">
              <w:t>The service API name or type</w:t>
            </w:r>
            <w:r w:rsidR="00D533BD">
              <w:t>.</w:t>
            </w:r>
          </w:p>
        </w:tc>
      </w:tr>
      <w:tr w:rsidR="0009507C" w:rsidRPr="0035047D" w14:paraId="69715C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57A042C6" w14:textId="44210E4C" w:rsidR="0009507C" w:rsidRPr="0035047D" w:rsidRDefault="0009507C" w:rsidP="0009507C">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3A2E9952" w14:textId="432E4F41" w:rsidR="0009507C" w:rsidRPr="0035047D" w:rsidRDefault="0009507C" w:rsidP="0009507C">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28BCAE24" w14:textId="62A33BB1" w:rsidR="0009507C" w:rsidRPr="0035047D" w:rsidRDefault="0009507C" w:rsidP="0009507C">
            <w:pPr>
              <w:pStyle w:val="TAL"/>
            </w:pPr>
            <w:r w:rsidRPr="00CD16A7">
              <w:t>The identifier of the analytics event. This ID can be for example “service API analytics”.</w:t>
            </w:r>
          </w:p>
        </w:tc>
      </w:tr>
      <w:tr w:rsidR="0009507C" w:rsidRPr="0035047D" w14:paraId="7FE928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1570DBF7" w14:textId="2B35CF4B" w:rsidR="0009507C" w:rsidRPr="0035047D" w:rsidRDefault="0009507C" w:rsidP="0009507C">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25B34190" w14:textId="4A5E297E" w:rsidR="0009507C" w:rsidRPr="0035047D" w:rsidRDefault="0009507C" w:rsidP="0009507C">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68E6F8F1" w14:textId="196A97EC" w:rsidR="0009507C" w:rsidRPr="0035047D" w:rsidRDefault="0009507C" w:rsidP="0009507C">
            <w:pPr>
              <w:pStyle w:val="TAL"/>
            </w:pPr>
            <w:r w:rsidRPr="00CD16A7">
              <w:t>The type of analytics for the event, e.g. statistics or predictions.</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61A0373F" w:rsidR="00F21492" w:rsidRPr="0035047D" w:rsidRDefault="0009507C" w:rsidP="002119B0">
            <w:pPr>
              <w:pStyle w:val="TAL"/>
            </w:pPr>
            <w:r>
              <w:t>C</w:t>
            </w:r>
            <w:r w:rsidR="00F21492" w:rsidRPr="0035047D">
              <w:t>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57EE3FEF" w:rsidR="00F21492" w:rsidRPr="0035047D" w:rsidRDefault="00F21492" w:rsidP="002119B0">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rsidR="00D533BD">
              <w:t>.</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065D4CB0" w:rsidR="00F21492" w:rsidRPr="0035047D" w:rsidRDefault="00F21492" w:rsidP="002119B0">
            <w:pPr>
              <w:pStyle w:val="TAL"/>
            </w:pPr>
            <w:r w:rsidRPr="0035047D">
              <w:t xml:space="preserve">Time validity of the </w:t>
            </w:r>
            <w:r w:rsidR="00D533BD" w:rsidRPr="00D533BD">
              <w:t xml:space="preserve">subscription </w:t>
            </w:r>
            <w:r w:rsidRPr="0035047D">
              <w:t>request and time horizon for the predictions</w:t>
            </w:r>
            <w:r w:rsidR="00D533BD">
              <w:t>.</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206F98F" w:rsidR="00F21492" w:rsidRPr="0035047D" w:rsidRDefault="00F21492" w:rsidP="002119B0">
            <w:pPr>
              <w:pStyle w:val="TAL"/>
            </w:pPr>
            <w:r w:rsidRPr="0035047D">
              <w:t>Geographical or topological area for which the subscription applies</w:t>
            </w:r>
            <w:r w:rsidR="00D533BD">
              <w:t>.</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r w:rsidR="0009507C" w:rsidRPr="0035047D" w14:paraId="16CEB367" w14:textId="77777777" w:rsidTr="002119B0">
        <w:trPr>
          <w:jc w:val="center"/>
        </w:trPr>
        <w:tc>
          <w:tcPr>
            <w:tcW w:w="2880" w:type="dxa"/>
            <w:tcBorders>
              <w:top w:val="single" w:sz="4" w:space="0" w:color="000000"/>
              <w:left w:val="single" w:sz="4" w:space="0" w:color="000000"/>
              <w:bottom w:val="single" w:sz="4" w:space="0" w:color="000000"/>
              <w:right w:val="nil"/>
            </w:tcBorders>
          </w:tcPr>
          <w:p w14:paraId="76C7F523" w14:textId="10B6D444" w:rsidR="0009507C" w:rsidRPr="00D0456F" w:rsidRDefault="0009507C" w:rsidP="0009507C">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701425EA" w14:textId="50F9EB8D" w:rsidR="0009507C" w:rsidRPr="00D0456F" w:rsidRDefault="0009507C" w:rsidP="0009507C">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4FFF78EB" w14:textId="1ECE5891" w:rsidR="0009507C" w:rsidRPr="00D0456F" w:rsidRDefault="0009507C" w:rsidP="0009507C">
            <w:pPr>
              <w:pStyle w:val="TAL"/>
            </w:pPr>
            <w:r w:rsidRPr="00A96195">
              <w:t>It describes the requirements for analytics reporting. This requirement may include e.g. the type and frequency of reporting (periodic or event triggered), the reporting periodicity in case of periodic, and reporting thresholds.</w:t>
            </w:r>
          </w:p>
        </w:tc>
      </w:tr>
    </w:tbl>
    <w:p w14:paraId="24EC7E8D" w14:textId="77777777" w:rsidR="00F21492" w:rsidRPr="0035047D" w:rsidRDefault="00F21492" w:rsidP="00F21492"/>
    <w:p w14:paraId="1FBFA2B8" w14:textId="53B870F8" w:rsidR="00F21492" w:rsidRDefault="00F21492" w:rsidP="00F21492">
      <w:pPr>
        <w:pStyle w:val="Heading4"/>
      </w:pPr>
      <w:bookmarkStart w:id="313" w:name="_Toc187438692"/>
      <w:r>
        <w:t>8.</w:t>
      </w:r>
      <w:r>
        <w:rPr>
          <w:lang w:eastAsia="zh-CN"/>
        </w:rPr>
        <w:t>6</w:t>
      </w:r>
      <w:r>
        <w:t>.3.3</w:t>
      </w:r>
      <w:r>
        <w:tab/>
        <w:t>Service API e</w:t>
      </w:r>
      <w:r w:rsidRPr="0035047D">
        <w:t xml:space="preserve">vent subscription </w:t>
      </w:r>
      <w:r>
        <w:t>response</w:t>
      </w:r>
      <w:bookmarkEnd w:id="313"/>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lastRenderedPageBreak/>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314" w:name="_Toc187438693"/>
      <w:r>
        <w:rPr>
          <w:lang w:val="en-US"/>
        </w:rPr>
        <w:t>8</w:t>
      </w:r>
      <w:r>
        <w:t>.</w:t>
      </w:r>
      <w:r>
        <w:rPr>
          <w:lang w:eastAsia="zh-CN"/>
        </w:rPr>
        <w:t>6</w:t>
      </w:r>
      <w:r>
        <w:t>.3.4</w:t>
      </w:r>
      <w:r>
        <w:tab/>
        <w:t>Historical service API logs</w:t>
      </w:r>
      <w:r w:rsidRPr="0035047D">
        <w:t xml:space="preserve"> </w:t>
      </w:r>
      <w:r>
        <w:t>request</w:t>
      </w:r>
      <w:bookmarkEnd w:id="314"/>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E55B3D2" w:rsidR="00F21492" w:rsidRPr="0035047D" w:rsidRDefault="00F21492" w:rsidP="002119B0">
            <w:pPr>
              <w:pStyle w:val="TAL"/>
            </w:pPr>
            <w:r w:rsidRPr="0035047D">
              <w:t>Identity information of the originated application querying service API log request</w:t>
            </w:r>
            <w:r w:rsidR="00D533BD">
              <w: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199C0DA6" w:rsidR="00F21492" w:rsidRPr="0035047D" w:rsidRDefault="00F21492" w:rsidP="002119B0">
            <w:pPr>
              <w:pStyle w:val="TAL"/>
            </w:pPr>
            <w:r w:rsidRPr="0035047D">
              <w:t>Identity information of the ADAES</w:t>
            </w:r>
            <w:r w:rsidR="00D533BD">
              <w:t>.</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155EBCE3"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r w:rsidR="00D533BD">
              <w:t>.</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4B3C430B" w:rsidR="00F21492" w:rsidRPr="0035047D" w:rsidRDefault="00F21492" w:rsidP="002119B0">
            <w:pPr>
              <w:pStyle w:val="TAL"/>
            </w:pPr>
            <w:r w:rsidRPr="0035047D">
              <w:t>Information on target API or list of target APIs</w:t>
            </w:r>
            <w:r>
              <w:t xml:space="preserve"> (name or type)</w:t>
            </w:r>
            <w:r w:rsidR="00D533BD">
              <w:t>.</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6A178E69" w:rsidR="00F21492" w:rsidRPr="0035047D" w:rsidRDefault="00F21492" w:rsidP="002119B0">
            <w:pPr>
              <w:pStyle w:val="TAL"/>
            </w:pPr>
            <w:r w:rsidRPr="0035047D">
              <w:t>List of query filters such as invoker's ID and IP address, service API name and version, input parameters, and invocation result</w:t>
            </w:r>
            <w:r w:rsidR="00D533BD">
              <w:t>.</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24BF4323" w:rsidR="00F21492" w:rsidRPr="0035047D" w:rsidRDefault="00F21492" w:rsidP="002119B0">
            <w:pPr>
              <w:pStyle w:val="TAL"/>
              <w:rPr>
                <w:lang w:eastAsia="zh-CN"/>
              </w:rPr>
            </w:pPr>
            <w:r w:rsidRPr="0035047D">
              <w:rPr>
                <w:lang w:eastAsia="zh-CN"/>
              </w:rPr>
              <w:t>What type of aggregation or abstraction/filtering needs to be applied</w:t>
            </w:r>
            <w:r w:rsidR="00D533BD">
              <w:rPr>
                <w:lang w:eastAsia="zh-CN"/>
              </w:rPr>
              <w:t>.</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5A744D71" w:rsidR="00F21492" w:rsidRPr="0035047D" w:rsidRDefault="00F21492" w:rsidP="002119B0">
            <w:pPr>
              <w:pStyle w:val="TAL"/>
              <w:rPr>
                <w:lang w:eastAsia="zh-CN"/>
              </w:rPr>
            </w:pPr>
            <w:r w:rsidRPr="0035047D">
              <w:rPr>
                <w:lang w:eastAsia="zh-CN"/>
              </w:rPr>
              <w:t>Reporting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4EE2D1D" w:rsidR="00F21492" w:rsidRPr="0035047D" w:rsidRDefault="0009507C" w:rsidP="002119B0">
            <w:pPr>
              <w:pStyle w:val="TAL"/>
            </w:pPr>
            <w:r w:rsidRPr="0009507C">
              <w:t>The configuration for the logs reporting. This requirement may include e.g. the frequency of reporting (periodic), the reporting periodicity in case of periodic, and reporting thresholds, whether data abstraction is needed or not.</w:t>
            </w:r>
            <w:r w:rsidR="00D533BD">
              <w:t>.</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57EC6F28" w:rsidR="00F21492" w:rsidRPr="0035047D" w:rsidRDefault="00F21492" w:rsidP="002119B0">
            <w:pPr>
              <w:pStyle w:val="TAL"/>
            </w:pPr>
            <w:r w:rsidRPr="0035047D">
              <w:t>The geographical area for which the request applies</w:t>
            </w:r>
            <w:r w:rsidR="00D533BD">
              <w:t>.</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22A2186D" w:rsidR="00F21492" w:rsidRPr="0035047D" w:rsidRDefault="00F21492" w:rsidP="002119B0">
            <w:pPr>
              <w:pStyle w:val="TAL"/>
            </w:pPr>
            <w:r w:rsidRPr="0035047D">
              <w:t>The time validity for the request</w:t>
            </w:r>
            <w:r w:rsidR="00D533BD">
              <w: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416C62D" w:rsidR="00F21492" w:rsidRPr="0035047D" w:rsidRDefault="00F21492" w:rsidP="002119B0">
            <w:pPr>
              <w:pStyle w:val="TAL"/>
            </w:pPr>
            <w:r w:rsidRPr="0035047D">
              <w:t>The level of exposure requirement (e.g. permissions on the logs like read/write/delete) for the logs to be exposed</w:t>
            </w:r>
            <w:r w:rsidR="00D533BD">
              <w:t>.</w:t>
            </w:r>
          </w:p>
        </w:tc>
      </w:tr>
    </w:tbl>
    <w:p w14:paraId="2CAEEC1F" w14:textId="77777777" w:rsidR="00F21492" w:rsidRPr="0035047D" w:rsidRDefault="00F21492" w:rsidP="00F21492"/>
    <w:p w14:paraId="4DA52FA3" w14:textId="0E8EEAEE" w:rsidR="00F21492" w:rsidRDefault="00F21492" w:rsidP="00F21492">
      <w:pPr>
        <w:pStyle w:val="Heading4"/>
      </w:pPr>
      <w:bookmarkStart w:id="315" w:name="_Toc187438694"/>
      <w:r>
        <w:t>8.6.3.5</w:t>
      </w:r>
      <w:r>
        <w:tab/>
        <w:t>Historical service API logs</w:t>
      </w:r>
      <w:r w:rsidRPr="0035047D">
        <w:t xml:space="preserve"> </w:t>
      </w:r>
      <w:r>
        <w:t>response</w:t>
      </w:r>
      <w:bookmarkEnd w:id="315"/>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316" w:name="_Toc187438695"/>
      <w:r>
        <w:lastRenderedPageBreak/>
        <w:t>8.</w:t>
      </w:r>
      <w:r>
        <w:rPr>
          <w:lang w:eastAsia="zh-CN"/>
        </w:rPr>
        <w:t>6</w:t>
      </w:r>
      <w:r>
        <w:t>.3.6</w:t>
      </w:r>
      <w:r>
        <w:tab/>
        <w:t>Service API analytics notification</w:t>
      </w:r>
      <w:bookmarkEnd w:id="316"/>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045B88E" w:rsidR="00F21492" w:rsidRPr="0035047D" w:rsidRDefault="0009507C" w:rsidP="002119B0">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0D60722" w:rsidR="00F21492" w:rsidRPr="0035047D" w:rsidRDefault="0009507C" w:rsidP="002119B0">
            <w:pPr>
              <w:pStyle w:val="TAL"/>
            </w:pPr>
            <w:r w:rsidRPr="0009507C">
              <w:t>The identifier of the analytics event. This ID can be for example “service API analytics”.</w:t>
            </w:r>
            <w:r w:rsidR="00F21492"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317" w:name="_Toc187438696"/>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317"/>
    </w:p>
    <w:p w14:paraId="62E20F64" w14:textId="7A28FF24" w:rsidR="00654A9E" w:rsidRPr="00154AF8" w:rsidRDefault="00654A9E" w:rsidP="00154AF8">
      <w:pPr>
        <w:pStyle w:val="Heading3"/>
        <w:rPr>
          <w:rFonts w:eastAsia="SimSun"/>
        </w:rPr>
      </w:pPr>
      <w:bookmarkStart w:id="318" w:name="_Toc187438697"/>
      <w:r w:rsidRPr="00215B98">
        <w:rPr>
          <w:rFonts w:eastAsia="SimSun"/>
        </w:rPr>
        <w:t>8.7.</w:t>
      </w:r>
      <w:r>
        <w:rPr>
          <w:rFonts w:eastAsia="SimSun"/>
        </w:rPr>
        <w:t>1</w:t>
      </w:r>
      <w:r w:rsidRPr="00215B98">
        <w:rPr>
          <w:rFonts w:eastAsia="SimSun"/>
        </w:rPr>
        <w:tab/>
      </w:r>
      <w:r>
        <w:rPr>
          <w:rFonts w:eastAsia="SimSun"/>
        </w:rPr>
        <w:t>General</w:t>
      </w:r>
      <w:bookmarkEnd w:id="318"/>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319" w:name="_Toc120082176"/>
      <w:bookmarkStart w:id="320" w:name="_Toc187438698"/>
      <w:r w:rsidRPr="00154AF8">
        <w:rPr>
          <w:rFonts w:eastAsia="SimSun"/>
        </w:rPr>
        <w:t>8.7.2</w:t>
      </w:r>
      <w:r w:rsidRPr="00154AF8">
        <w:rPr>
          <w:rFonts w:eastAsia="SimSun"/>
        </w:rPr>
        <w:tab/>
        <w:t>Procedure</w:t>
      </w:r>
      <w:bookmarkEnd w:id="319"/>
      <w:r w:rsidR="003C3F0F" w:rsidRPr="003C3F0F">
        <w:rPr>
          <w:rFonts w:eastAsia="SimSun"/>
        </w:rPr>
        <w:t xml:space="preserve"> </w:t>
      </w:r>
      <w:r w:rsidR="003C3F0F">
        <w:rPr>
          <w:rFonts w:eastAsia="SimSun"/>
        </w:rPr>
        <w:t>on slice usage pattern analytics</w:t>
      </w:r>
      <w:bookmarkEnd w:id="320"/>
    </w:p>
    <w:p w14:paraId="7DB1DA6C" w14:textId="4CBC2BD4" w:rsidR="00654A9E" w:rsidRDefault="00654A9E" w:rsidP="00654A9E">
      <w:pPr>
        <w:rPr>
          <w:rFonts w:eastAsia="SimSun"/>
        </w:rPr>
      </w:pPr>
      <w:bookmarkStart w:id="321"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28BD9074" w:rsidR="00654A9E" w:rsidRDefault="007D0DE6" w:rsidP="00654A9E">
      <w:pPr>
        <w:pStyle w:val="TH"/>
        <w:rPr>
          <w:lang w:eastAsia="zh-CN"/>
        </w:rPr>
      </w:pPr>
      <w:r>
        <w:object w:dxaOrig="6531" w:dyaOrig="6061" w14:anchorId="3CF8B269">
          <v:shape id="_x0000_i1037" type="#_x0000_t75" style="width:326.6pt;height:303pt" o:ole="">
            <v:fill o:detectmouseclick="t"/>
            <v:imagedata r:id="rId35" o:title=""/>
          </v:shape>
          <o:OLEObject Type="Embed" ProgID="Visio.Drawing.11" ShapeID="_x0000_i1037" DrawAspect="Content" ObjectID="_1798051394" r:id="rId36"/>
        </w:object>
      </w:r>
    </w:p>
    <w:p w14:paraId="5E6C80E1" w14:textId="0B5B7F65"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sidR="007D0DE6">
        <w:rPr>
          <w:lang w:eastAsia="zh-CN"/>
        </w:rPr>
        <w:t>P</w:t>
      </w:r>
      <w:r>
        <w:rPr>
          <w:lang w:eastAsia="zh-CN"/>
        </w:rPr>
        <w:t xml:space="preserve">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033039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w:t>
      </w:r>
      <w:r w:rsidR="0044421F">
        <w:rPr>
          <w:lang w:val="en-US" w:eastAsia="zh-CN"/>
        </w:rPr>
        <w:t xml:space="preserve">(or </w:t>
      </w:r>
      <w:r>
        <w:rPr>
          <w:lang w:val="en-US" w:eastAsia="zh-CN"/>
        </w:rPr>
        <w:t>via NEF</w:t>
      </w:r>
      <w:r w:rsidR="0044421F">
        <w:rPr>
          <w:lang w:val="en-US" w:eastAsia="zh-CN"/>
        </w:rPr>
        <w:t>)</w:t>
      </w:r>
      <w:r>
        <w:rPr>
          <w:lang w:val="en-US" w:eastAsia="zh-CN"/>
        </w:rPr>
        <w:t xml:space="preserve">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322" w:name="_Toc187438699"/>
      <w:r>
        <w:rPr>
          <w:rFonts w:eastAsia="SimSun"/>
        </w:rPr>
        <w:lastRenderedPageBreak/>
        <w:t>8.7.3</w:t>
      </w:r>
      <w:bookmarkStart w:id="323" w:name="_Toc129275658"/>
      <w:r>
        <w:rPr>
          <w:rFonts w:eastAsia="SimSun"/>
        </w:rPr>
        <w:tab/>
      </w:r>
      <w:bookmarkEnd w:id="323"/>
      <w:r>
        <w:rPr>
          <w:rFonts w:eastAsia="SimSun"/>
        </w:rPr>
        <w:t>Procedure on retrieving slice usage statistics data</w:t>
      </w:r>
      <w:bookmarkEnd w:id="322"/>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65pt;height:221.2pt" o:ole="">
            <v:imagedata r:id="rId37" o:title=""/>
          </v:shape>
          <o:OLEObject Type="Embed" ProgID="Visio.Drawing.15" ShapeID="_x0000_i1038" DrawAspect="Content" ObjectID="_1798051395"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732B1B4" w:rsidR="003C3F0F" w:rsidRDefault="00B22E11" w:rsidP="00B22E11">
      <w:pPr>
        <w:pStyle w:val="B1"/>
        <w:rPr>
          <w:rFonts w:eastAsia="SimSun"/>
        </w:rPr>
      </w:pPr>
      <w:r>
        <w:t>1.</w:t>
      </w:r>
      <w:r>
        <w:tab/>
      </w:r>
      <w:r w:rsidR="003C3F0F">
        <w:t>The VAL server</w:t>
      </w:r>
      <w:r w:rsidR="0044421F" w:rsidRPr="0044421F">
        <w:t>/NSCE server</w:t>
      </w:r>
      <w:r w:rsidR="003C3F0F">
        <w:t xml:space="preserve">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324" w:name="_Hlk126078399"/>
      <w:r w:rsidR="00876EE4">
        <w:t>A-</w:t>
      </w:r>
      <w:r>
        <w:t>ADRF sends back the network slice data retrieval response with the required information from its database.</w:t>
      </w:r>
    </w:p>
    <w:p w14:paraId="4E596812" w14:textId="501D4651" w:rsidR="003C3F0F" w:rsidRDefault="003C3F0F" w:rsidP="003C3F0F">
      <w:pPr>
        <w:ind w:left="567" w:hanging="283"/>
        <w:rPr>
          <w:lang w:val="en-US" w:eastAsia="zh-CN"/>
        </w:rPr>
      </w:pPr>
      <w:r>
        <w:t>4. The ADAES sends slice usage statistics data reply to VAL server</w:t>
      </w:r>
      <w:r w:rsidR="0044421F">
        <w:t>/</w:t>
      </w:r>
      <w:r>
        <w:t>NSCE server.</w:t>
      </w:r>
      <w:bookmarkEnd w:id="324"/>
    </w:p>
    <w:p w14:paraId="0C873346" w14:textId="15F4516A" w:rsidR="00654A9E" w:rsidRDefault="00654A9E" w:rsidP="00654A9E">
      <w:pPr>
        <w:pStyle w:val="Heading3"/>
        <w:rPr>
          <w:rFonts w:eastAsia="SimSun"/>
          <w:lang w:val="en-IN"/>
        </w:rPr>
      </w:pPr>
      <w:bookmarkStart w:id="325" w:name="_Toc187438700"/>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321"/>
      <w:bookmarkEnd w:id="325"/>
    </w:p>
    <w:p w14:paraId="39C6C265" w14:textId="58E3F9D7" w:rsidR="00654A9E" w:rsidRDefault="00654A9E" w:rsidP="00654A9E">
      <w:pPr>
        <w:pStyle w:val="Heading4"/>
        <w:rPr>
          <w:rFonts w:eastAsia="SimSun"/>
        </w:rPr>
      </w:pPr>
      <w:bookmarkStart w:id="326" w:name="_Toc120082150"/>
      <w:bookmarkStart w:id="327" w:name="_Toc187438701"/>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326"/>
      <w:bookmarkEnd w:id="327"/>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328" w:name="_Toc120082151"/>
      <w:bookmarkStart w:id="329" w:name="_Toc187438702"/>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328"/>
      <w:bookmarkEnd w:id="329"/>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5DDC9265" w:rsidR="00654A9E" w:rsidRDefault="0009507C">
            <w:pPr>
              <w:pStyle w:val="TAC"/>
              <w:rPr>
                <w:kern w:val="2"/>
              </w:rPr>
            </w:pPr>
            <w:r w:rsidRPr="0009507C">
              <w:rPr>
                <w:kern w:val="2"/>
              </w:rPr>
              <w:t>O</w:t>
            </w:r>
            <w:r w:rsidR="00654A9E">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14CBD426" w:rsidR="00654A9E" w:rsidRDefault="0009507C">
            <w:pPr>
              <w:pStyle w:val="TAL"/>
              <w:rPr>
                <w:kern w:val="2"/>
              </w:rPr>
            </w:pPr>
            <w:r w:rsidRPr="0009507C">
              <w:rPr>
                <w:kern w:val="2"/>
              </w:rPr>
              <w:t>The type of analytics for the event, e.g. statistics or predictions.</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r w:rsidR="0009507C" w14:paraId="0157036D" w14:textId="77777777" w:rsidTr="00654A9E">
        <w:trPr>
          <w:jc w:val="center"/>
        </w:trPr>
        <w:tc>
          <w:tcPr>
            <w:tcW w:w="2880" w:type="dxa"/>
            <w:tcBorders>
              <w:top w:val="single" w:sz="4" w:space="0" w:color="000000"/>
              <w:left w:val="single" w:sz="4" w:space="0" w:color="000000"/>
              <w:bottom w:val="single" w:sz="4" w:space="0" w:color="000000"/>
              <w:right w:val="nil"/>
            </w:tcBorders>
          </w:tcPr>
          <w:p w14:paraId="5AB3E8A7" w14:textId="3A837FA6" w:rsidR="0009507C" w:rsidRDefault="0009507C" w:rsidP="0009507C">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42F13CBD" w14:textId="61C4E10A" w:rsidR="0009507C" w:rsidRDefault="0009507C" w:rsidP="0009507C">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BB3F1FB" w14:textId="58FA1F63" w:rsidR="0009507C" w:rsidRDefault="0009507C" w:rsidP="0009507C">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330" w:name="_Toc120082152"/>
      <w:bookmarkStart w:id="331" w:name="_Toc18743870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330"/>
      <w:bookmarkEnd w:id="331"/>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32" w:name="_Toc120082153"/>
      <w:bookmarkStart w:id="333" w:name="_Toc18743870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32"/>
      <w:bookmarkEnd w:id="333"/>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0E1F6D71"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.4-1: </w:t>
      </w:r>
      <w:r w:rsidR="0044421F">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4A285B84" w:rsidR="00654A9E" w:rsidRDefault="00654A9E">
            <w:pPr>
              <w:pStyle w:val="TAL"/>
              <w:rPr>
                <w:kern w:val="2"/>
              </w:rPr>
            </w:pPr>
            <w:r>
              <w:rPr>
                <w:lang w:eastAsia="zh-CN"/>
              </w:rPr>
              <w:t xml:space="preserve">Analytics of </w:t>
            </w:r>
            <w:r>
              <w:t>network slice</w:t>
            </w:r>
            <w:r>
              <w:rPr>
                <w:lang w:eastAsia="zh-CN"/>
              </w:rPr>
              <w:t xml:space="preserve"> usage pattern</w:t>
            </w:r>
            <w:r w:rsidR="0044421F">
              <w:rPr>
                <w:lang w:eastAsia="zh-CN"/>
              </w:rPr>
              <w:t xml:space="preserve"> </w:t>
            </w:r>
            <w:r>
              <w:t>(</w:t>
            </w:r>
            <w:r>
              <w:rPr>
                <w:lang w:eastAsia="zh-CN"/>
              </w:rPr>
              <w:t>e.g., periodicity of slice usage peak</w:t>
            </w:r>
            <w:r>
              <w:t>)</w:t>
            </w:r>
            <w:r w:rsidR="0044421F">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34" w:name="_Toc18743870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34"/>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35" w:name="_Toc187438706"/>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35"/>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36" w:name="_Toc129275633"/>
      <w:bookmarkStart w:id="337" w:name="_Toc187438707"/>
      <w:r>
        <w:rPr>
          <w:bCs/>
        </w:rPr>
        <w:lastRenderedPageBreak/>
        <w:t>8.7.4.7</w:t>
      </w:r>
      <w:r>
        <w:rPr>
          <w:bCs/>
        </w:rPr>
        <w:tab/>
        <w:t>Slice usage statistics data request</w:t>
      </w:r>
      <w:bookmarkEnd w:id="336"/>
      <w:bookmarkEnd w:id="337"/>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4834499A" w:rsidR="003C3F0F" w:rsidRDefault="003C3F0F">
            <w:pPr>
              <w:pStyle w:val="TAL"/>
              <w:rPr>
                <w:kern w:val="2"/>
                <w:lang w:eastAsia="fr-FR"/>
              </w:rPr>
            </w:pPr>
            <w:r>
              <w:rPr>
                <w:kern w:val="2"/>
                <w:lang w:eastAsia="fr-FR"/>
              </w:rPr>
              <w:t>The identifier of the statistics consumer</w:t>
            </w:r>
            <w:r w:rsidR="0044421F">
              <w:rPr>
                <w:kern w:val="2"/>
                <w:lang w:eastAsia="fr-FR"/>
              </w:rPr>
              <w:t>.</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63F4C13A" w:rsidR="003C3F0F" w:rsidRDefault="003C3F0F">
            <w:pPr>
              <w:pStyle w:val="TAL"/>
              <w:rPr>
                <w:kern w:val="2"/>
                <w:lang w:eastAsia="fr-FR"/>
              </w:rPr>
            </w:pPr>
            <w:r>
              <w:rPr>
                <w:kern w:val="2"/>
                <w:lang w:eastAsia="fr-FR"/>
              </w:rPr>
              <w:t>Slice parameters statistics needed</w:t>
            </w:r>
            <w:r w:rsidR="0044421F">
              <w:rPr>
                <w:kern w:val="2"/>
                <w:lang w:eastAsia="fr-FR"/>
              </w:rPr>
              <w:t>.</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69DA6CED" w:rsidR="003C3F0F" w:rsidRDefault="003C3F0F">
            <w:pPr>
              <w:pStyle w:val="TAL"/>
              <w:rPr>
                <w:kern w:val="2"/>
                <w:lang w:eastAsia="fr-FR"/>
              </w:rPr>
            </w:pPr>
            <w:r>
              <w:rPr>
                <w:kern w:val="2"/>
                <w:lang w:eastAsia="fr-FR"/>
              </w:rPr>
              <w:t>The target DNN for which the request applies</w:t>
            </w:r>
            <w:r w:rsidR="0044421F">
              <w:rPr>
                <w:kern w:val="2"/>
                <w:lang w:eastAsia="fr-FR"/>
              </w:rPr>
              <w:t>.</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66B63D9F" w:rsidR="003C3F0F" w:rsidRDefault="003C3F0F">
            <w:pPr>
              <w:pStyle w:val="TAL"/>
              <w:rPr>
                <w:kern w:val="2"/>
                <w:lang w:eastAsia="fr-FR"/>
              </w:rPr>
            </w:pPr>
            <w:r>
              <w:rPr>
                <w:kern w:val="2"/>
                <w:lang w:eastAsia="fr-FR"/>
              </w:rPr>
              <w: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866F817" w:rsidR="003C3F0F" w:rsidRDefault="003C3F0F">
            <w:pPr>
              <w:pStyle w:val="TAL"/>
              <w:rPr>
                <w:kern w:val="2"/>
                <w:lang w:eastAsia="fr-FR"/>
              </w:rPr>
            </w:pPr>
            <w:r>
              <w:rPr>
                <w:kern w:val="2"/>
                <w:lang w:eastAsia="fr-FR"/>
              </w:rPr>
              <w: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38" w:name="_Toc187438708"/>
      <w:r>
        <w:rPr>
          <w:bCs/>
        </w:rPr>
        <w:t>8.7.4.8</w:t>
      </w:r>
      <w:r>
        <w:rPr>
          <w:bCs/>
        </w:rPr>
        <w:tab/>
        <w:t>Slice usage statistics data response</w:t>
      </w:r>
      <w:bookmarkEnd w:id="338"/>
    </w:p>
    <w:p w14:paraId="5E333AFB" w14:textId="214889D0" w:rsidR="003C3F0F" w:rsidRDefault="003C3F0F" w:rsidP="003C3F0F">
      <w:pPr>
        <w:pStyle w:val="TH"/>
        <w:jc w:val="left"/>
        <w:rPr>
          <w:rFonts w:ascii="Times New Roman" w:hAnsi="Times New Roman"/>
          <w:b w:val="0"/>
        </w:rPr>
      </w:pPr>
      <w:r>
        <w:rPr>
          <w:rFonts w:ascii="Times New Roman" w:hAnsi="Times New Roman"/>
          <w:b w:val="0"/>
        </w:rPr>
        <w:t xml:space="preserve">Table 8.7.4.8-1- describe information elements for </w:t>
      </w:r>
      <w:r w:rsidR="0044421F" w:rsidRPr="0044421F">
        <w:rPr>
          <w:rFonts w:ascii="Times New Roman" w:hAnsi="Times New Roman"/>
          <w:b w:val="0"/>
        </w:rPr>
        <w:t>the slice usage statistics data response between the VAL server, NSCE server and the ADAES server</w:t>
      </w:r>
      <w:r>
        <w:rPr>
          <w:rFonts w:ascii="Times New Roman" w:hAnsi="Times New Roman"/>
          <w:b w:val="0"/>
        </w:rPr>
        <w:t>.</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25F08C80" w:rsidR="003C3F0F" w:rsidRDefault="003C3F0F">
            <w:pPr>
              <w:pStyle w:val="TAL"/>
              <w:rPr>
                <w:kern w:val="2"/>
                <w:lang w:eastAsia="fr-FR"/>
              </w:rPr>
            </w:pPr>
            <w:r>
              <w:rPr>
                <w:kern w:val="2"/>
                <w:lang w:eastAsia="fr-FR"/>
              </w:rPr>
              <w:t>The identifier of</w:t>
            </w:r>
            <w:r>
              <w:rPr>
                <w:kern w:val="2"/>
                <w:lang w:eastAsia="zh-CN"/>
              </w:rPr>
              <w:t xml:space="preserve"> the interested network slice</w:t>
            </w:r>
            <w:r w:rsidR="0044421F">
              <w:rPr>
                <w:kern w:val="2"/>
                <w:lang w:eastAsia="zh-CN"/>
              </w:rPr>
              <w:t>.</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39" w:name="_Toc187438709"/>
      <w:r>
        <w:rPr>
          <w:rFonts w:eastAsia="SimSun"/>
          <w:lang w:val="en-US" w:eastAsia="zh-CN"/>
        </w:rPr>
        <w:t>8</w:t>
      </w:r>
      <w:r>
        <w:rPr>
          <w:lang w:val="en-IN"/>
        </w:rPr>
        <w:t>.8</w:t>
      </w:r>
      <w:r>
        <w:rPr>
          <w:lang w:val="en-IN"/>
        </w:rPr>
        <w:tab/>
        <w:t>Procedure for supporting edge load analytics</w:t>
      </w:r>
      <w:bookmarkEnd w:id="339"/>
    </w:p>
    <w:p w14:paraId="2F182FAE" w14:textId="1007A042" w:rsidR="0048746D" w:rsidRDefault="0048746D" w:rsidP="0048746D">
      <w:pPr>
        <w:pStyle w:val="Heading3"/>
        <w:rPr>
          <w:lang w:val="en-IN"/>
        </w:rPr>
      </w:pPr>
      <w:bookmarkStart w:id="340" w:name="_Toc187438710"/>
      <w:r>
        <w:rPr>
          <w:rFonts w:eastAsia="SimSun"/>
          <w:lang w:val="en-US" w:eastAsia="zh-CN"/>
        </w:rPr>
        <w:t>8</w:t>
      </w:r>
      <w:r>
        <w:rPr>
          <w:lang w:val="en-IN"/>
        </w:rPr>
        <w:t>.8.1</w:t>
      </w:r>
      <w:r>
        <w:rPr>
          <w:lang w:val="en-IN"/>
        </w:rPr>
        <w:tab/>
        <w:t>General</w:t>
      </w:r>
      <w:bookmarkEnd w:id="340"/>
    </w:p>
    <w:p w14:paraId="4DE9FB67" w14:textId="76DBA2F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w:t>
      </w:r>
      <w:r w:rsidR="00FE3BF1">
        <w:rPr>
          <w:lang w:val="en-IN"/>
        </w:rPr>
        <w:t>,</w:t>
      </w:r>
      <w:r>
        <w:rPr>
          <w:lang w:val="en-IN"/>
        </w:rPr>
        <w:t xml:space="preserve">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41" w:name="_Toc187438711"/>
      <w:r>
        <w:rPr>
          <w:rFonts w:eastAsia="SimSun"/>
          <w:lang w:val="en-US" w:eastAsia="zh-CN"/>
        </w:rPr>
        <w:t>8</w:t>
      </w:r>
      <w:r>
        <w:rPr>
          <w:lang w:val="en-IN"/>
        </w:rPr>
        <w:t>.8.2</w:t>
      </w:r>
      <w:r>
        <w:rPr>
          <w:lang w:val="en-IN"/>
        </w:rPr>
        <w:tab/>
        <w:t>Procedure</w:t>
      </w:r>
      <w:bookmarkEnd w:id="341"/>
    </w:p>
    <w:p w14:paraId="78F87CFA" w14:textId="175CD3E4" w:rsidR="003E7DBB" w:rsidRPr="003E7DBB" w:rsidRDefault="003E7DBB" w:rsidP="009E7BD2">
      <w:pPr>
        <w:pStyle w:val="Heading4"/>
        <w:rPr>
          <w:lang w:val="en-IN"/>
        </w:rPr>
      </w:pPr>
      <w:bookmarkStart w:id="342" w:name="_Toc187438712"/>
      <w:r>
        <w:rPr>
          <w:lang w:val="en-IN"/>
        </w:rPr>
        <w:t>8.8.2.1</w:t>
      </w:r>
      <w:r>
        <w:rPr>
          <w:lang w:val="en-IN"/>
        </w:rPr>
        <w:tab/>
        <w:t>Subscribe-notify model</w:t>
      </w:r>
      <w:bookmarkEnd w:id="342"/>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lastRenderedPageBreak/>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5.25pt;height:383.6pt" o:ole="">
            <v:imagedata r:id="rId39" o:title=""/>
          </v:shape>
          <o:OLEObject Type="Embed" ProgID="Visio.Drawing.15" ShapeID="_x0000_i1039" DrawAspect="Content" ObjectID="_1798051396"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43" w:name="_Toc187438713"/>
      <w:r>
        <w:rPr>
          <w:lang w:val="en-IN"/>
        </w:rPr>
        <w:t>8.8.2.2</w:t>
      </w:r>
      <w:r>
        <w:rPr>
          <w:lang w:val="en-IN"/>
        </w:rPr>
        <w:tab/>
        <w:t>Request-response model</w:t>
      </w:r>
      <w:bookmarkEnd w:id="343"/>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6A9672DE" w:rsidR="003E7DBB" w:rsidRDefault="00520768" w:rsidP="003E7DBB">
      <w:pPr>
        <w:pStyle w:val="TH"/>
      </w:pPr>
      <w:r>
        <w:object w:dxaOrig="4581" w:dyaOrig="2241" w14:anchorId="0857D99E">
          <v:shape id="_x0000_i1040" type="#_x0000_t75" style="width:229.25pt;height:111.15pt" o:ole="">
            <v:imagedata r:id="rId41" o:title=""/>
          </v:shape>
          <o:OLEObject Type="Embed" ProgID="Visio.Drawing.15" ShapeID="_x0000_i1040" DrawAspect="Content" ObjectID="_1798051397"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06E7E9B7"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by performing step 3 to </w:t>
      </w:r>
      <w:r w:rsidR="00FE3BF1">
        <w:rPr>
          <w:lang w:val="en-US"/>
        </w:rPr>
        <w:t>1</w:t>
      </w:r>
      <w:r w:rsidR="00520768">
        <w:rPr>
          <w:lang w:val="en-US"/>
        </w:rPr>
        <w:t>1</w:t>
      </w:r>
      <w:r>
        <w:rPr>
          <w:lang w:val="en-US"/>
        </w:rPr>
        <w:t xml:space="preserve"> of clause 8.8.2.1. The </w:t>
      </w:r>
      <w:r>
        <w:t xml:space="preserve">ADAE </w:t>
      </w:r>
      <w:r>
        <w:rPr>
          <w:lang w:val="en-US"/>
        </w:rPr>
        <w:t xml:space="preserve">server sends a response message including the statistical and predictive analytics of the </w:t>
      </w:r>
      <w:r w:rsidR="00520768" w:rsidRPr="00520768">
        <w:rPr>
          <w:lang w:val="en-US"/>
        </w:rPr>
        <w:t xml:space="preserve">edge performance/load for the edge platform or EES/EAS </w:t>
      </w:r>
      <w:r>
        <w:rPr>
          <w:lang w:val="en-US"/>
        </w:rPr>
        <w:t>for the requested duration period (if the time duration is available).</w:t>
      </w:r>
    </w:p>
    <w:p w14:paraId="211B77E2" w14:textId="7664F7B7" w:rsidR="0048746D" w:rsidRDefault="0048746D" w:rsidP="0048746D">
      <w:pPr>
        <w:pStyle w:val="Heading3"/>
        <w:rPr>
          <w:lang w:val="en-IN"/>
        </w:rPr>
      </w:pPr>
      <w:bookmarkStart w:id="344" w:name="_Toc187438714"/>
      <w:r>
        <w:rPr>
          <w:rFonts w:eastAsia="SimSun"/>
          <w:lang w:val="en-US" w:eastAsia="zh-CN"/>
        </w:rPr>
        <w:t>8</w:t>
      </w:r>
      <w:r>
        <w:rPr>
          <w:lang w:val="en-IN"/>
        </w:rPr>
        <w:t>.8.</w:t>
      </w:r>
      <w:r>
        <w:rPr>
          <w:rFonts w:eastAsia="SimSun"/>
          <w:lang w:val="en-US" w:eastAsia="zh-CN"/>
        </w:rPr>
        <w:t>3</w:t>
      </w:r>
      <w:r>
        <w:rPr>
          <w:lang w:val="en-IN"/>
        </w:rPr>
        <w:tab/>
        <w:t>Information flows</w:t>
      </w:r>
      <w:bookmarkEnd w:id="344"/>
    </w:p>
    <w:p w14:paraId="35D2E7ED" w14:textId="3A739A37" w:rsidR="0048746D" w:rsidRDefault="0048746D" w:rsidP="0048746D">
      <w:pPr>
        <w:pStyle w:val="Heading4"/>
      </w:pPr>
      <w:bookmarkStart w:id="345" w:name="_Toc187438715"/>
      <w:r>
        <w:t>8.8.3.1</w:t>
      </w:r>
      <w:r>
        <w:tab/>
        <w:t>General</w:t>
      </w:r>
      <w:bookmarkEnd w:id="345"/>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46" w:name="_Toc187438716"/>
      <w:r>
        <w:t>8.</w:t>
      </w:r>
      <w:r>
        <w:rPr>
          <w:lang w:eastAsia="zh-CN"/>
        </w:rPr>
        <w:t>8</w:t>
      </w:r>
      <w:r>
        <w:t>.3.2</w:t>
      </w:r>
      <w:r>
        <w:tab/>
        <w:t>Edge analytics subscription request</w:t>
      </w:r>
      <w:bookmarkEnd w:id="346"/>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3EB0DCF5" w:rsidR="0048746D" w:rsidRDefault="0048746D">
            <w:pPr>
              <w:pStyle w:val="TAL"/>
              <w:rPr>
                <w:kern w:val="2"/>
                <w:lang w:eastAsia="de-DE"/>
              </w:rPr>
            </w:pPr>
            <w:r>
              <w:rPr>
                <w:kern w:val="2"/>
                <w:lang w:eastAsia="de-DE"/>
              </w:rPr>
              <w:t>The identifier of the analytics consumer (VAL server, EAS)</w:t>
            </w:r>
            <w:r w:rsidR="00FE3BF1">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66D5E40C" w:rsidR="0048746D" w:rsidRDefault="00520768">
            <w:pPr>
              <w:pStyle w:val="TAL"/>
              <w:rPr>
                <w:kern w:val="2"/>
                <w:lang w:eastAsia="de-DE"/>
              </w:rPr>
            </w:pPr>
            <w:r w:rsidRPr="00520768">
              <w:rPr>
                <w:kern w:val="2"/>
                <w:lang w:eastAsia="de-DE"/>
              </w:rPr>
              <w:t>The type of analytics for the event, e.g. statistics or predictions.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221979B3"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369A7E78"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5FF2A0D3"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38064289"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5ECF62F" w:rsidR="0048746D" w:rsidRDefault="0048746D">
            <w:pPr>
              <w:pStyle w:val="TAL"/>
              <w:rPr>
                <w:kern w:val="2"/>
                <w:lang w:eastAsia="de-DE"/>
              </w:rPr>
            </w:pPr>
            <w:r>
              <w:rPr>
                <w:kern w:val="2"/>
                <w:lang w:eastAsia="de-DE"/>
              </w:rPr>
              <w:t>The level of accuracy for the analytics service (in case of prediction</w:t>
            </w:r>
            <w:r w:rsidR="00FE3BF1">
              <w:rPr>
                <w:kern w:val="2"/>
                <w:lang w:eastAsia="de-DE"/>
              </w:rPr>
              <w:t>)</w:t>
            </w:r>
            <w:r>
              <w:rPr>
                <w:kern w:val="2"/>
                <w:lang w:eastAsia="de-DE"/>
              </w:rPr>
              <w:t>.</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76821B9F" w:rsidR="0048746D" w:rsidRDefault="0048746D">
            <w:pPr>
              <w:pStyle w:val="TAL"/>
              <w:rPr>
                <w:kern w:val="2"/>
                <w:lang w:eastAsia="de-DE"/>
              </w:rPr>
            </w:pPr>
            <w:r>
              <w:rPr>
                <w:kern w:val="2"/>
                <w:lang w:eastAsia="de-DE"/>
              </w:rPr>
              <w:t xml:space="preserve">The time validity of the </w:t>
            </w:r>
            <w:r w:rsidR="00FE3BF1" w:rsidRPr="00FE3BF1">
              <w:rPr>
                <w:kern w:val="2"/>
                <w:lang w:eastAsia="de-DE"/>
              </w:rPr>
              <w:t xml:space="preserve">subscription </w:t>
            </w:r>
            <w:r>
              <w:rPr>
                <w:kern w:val="2"/>
                <w:lang w:eastAsia="de-DE"/>
              </w:rPr>
              <w:t>request.</w:t>
            </w:r>
          </w:p>
        </w:tc>
      </w:tr>
      <w:tr w:rsidR="00520768" w14:paraId="0E65E903" w14:textId="77777777" w:rsidTr="0048746D">
        <w:trPr>
          <w:jc w:val="center"/>
        </w:trPr>
        <w:tc>
          <w:tcPr>
            <w:tcW w:w="2880" w:type="dxa"/>
            <w:tcBorders>
              <w:top w:val="single" w:sz="4" w:space="0" w:color="000000"/>
              <w:left w:val="single" w:sz="4" w:space="0" w:color="000000"/>
              <w:bottom w:val="single" w:sz="4" w:space="0" w:color="000000"/>
              <w:right w:val="nil"/>
            </w:tcBorders>
          </w:tcPr>
          <w:p w14:paraId="01968377" w14:textId="387F02E0" w:rsidR="00520768" w:rsidRDefault="00520768" w:rsidP="00520768">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063E1046" w14:textId="7B9E0E35" w:rsidR="00520768" w:rsidRDefault="00520768" w:rsidP="00520768">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16030F12" w14:textId="7994085A" w:rsidR="00520768" w:rsidRDefault="00520768" w:rsidP="00520768">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29AD899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r w:rsidR="00FE3BF1">
              <w:rPr>
                <w:lang w:eastAsia="de-DE"/>
              </w:rPr>
              <w: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47" w:name="_Toc187438717"/>
      <w:r>
        <w:t>8.</w:t>
      </w:r>
      <w:r>
        <w:rPr>
          <w:lang w:eastAsia="zh-CN"/>
        </w:rPr>
        <w:t>8</w:t>
      </w:r>
      <w:r>
        <w:t>.3.3</w:t>
      </w:r>
      <w:r>
        <w:tab/>
        <w:t>Edge analytics subscription response</w:t>
      </w:r>
      <w:bookmarkEnd w:id="347"/>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48" w:name="_Toc187438718"/>
      <w:r>
        <w:t>8.</w:t>
      </w:r>
      <w:r>
        <w:rPr>
          <w:lang w:eastAsia="zh-CN"/>
        </w:rPr>
        <w:t>8</w:t>
      </w:r>
      <w:r>
        <w:t>.3.4</w:t>
      </w:r>
      <w:r>
        <w:tab/>
        <w:t>Edge data collection subscription request</w:t>
      </w:r>
      <w:bookmarkEnd w:id="348"/>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465E8192"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6EB05227" w:rsidR="0048746D" w:rsidRDefault="0048746D">
            <w:pPr>
              <w:pStyle w:val="TAL"/>
              <w:rPr>
                <w:kern w:val="2"/>
                <w:lang w:eastAsia="de-DE"/>
              </w:rPr>
            </w:pPr>
            <w:r>
              <w:rPr>
                <w:kern w:val="2"/>
                <w:lang w:eastAsia="de-DE"/>
              </w:rPr>
              <w:t>This identifier shows the destination EAS</w:t>
            </w:r>
            <w:r w:rsidR="00E26FD3" w:rsidRPr="00E26FD3">
              <w:rPr>
                <w:kern w:val="2"/>
                <w:lang w:eastAsia="de-DE"/>
              </w:rPr>
              <w:t xml:space="preserve"> 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D4C8B70"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C8E4FD4" w:rsidR="0048746D" w:rsidRDefault="0048746D">
            <w:pPr>
              <w:pStyle w:val="TAL"/>
              <w:rPr>
                <w:kern w:val="2"/>
                <w:lang w:eastAsia="de-DE"/>
              </w:rPr>
            </w:pPr>
            <w:r>
              <w:rPr>
                <w:kern w:val="2"/>
                <w:lang w:eastAsia="de-DE"/>
              </w:rPr>
              <w:t xml:space="preserve">This identifier shows the </w:t>
            </w:r>
            <w:r w:rsidR="00243833" w:rsidRPr="00243833">
              <w:rPr>
                <w:kern w:val="2"/>
                <w:lang w:eastAsia="de-DE"/>
              </w:rPr>
              <w:t xml:space="preserve">destination </w:t>
            </w:r>
            <w:r>
              <w:rPr>
                <w:kern w:val="2"/>
                <w:lang w:eastAsia="de-DE"/>
              </w:rPr>
              <w:t xml:space="preserve">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49" w:name="_Toc187438719"/>
      <w:r>
        <w:t>8.</w:t>
      </w:r>
      <w:r>
        <w:rPr>
          <w:lang w:eastAsia="zh-CN"/>
        </w:rPr>
        <w:t>8</w:t>
      </w:r>
      <w:r>
        <w:t>.3.5</w:t>
      </w:r>
      <w:r>
        <w:tab/>
        <w:t>Edge data collection subscription response</w:t>
      </w:r>
      <w:bookmarkEnd w:id="349"/>
    </w:p>
    <w:p w14:paraId="14B77956" w14:textId="65B8434D"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 xml:space="preserve">or from ADAE </w:t>
      </w:r>
      <w:r w:rsidR="00FE3BF1" w:rsidRPr="00FE3BF1">
        <w:t xml:space="preserve">client </w:t>
      </w:r>
      <w:r w:rsidR="00242F0B">
        <w:t xml:space="preserve">to ADAE </w:t>
      </w:r>
      <w:r w:rsidR="00FE3BF1" w:rsidRPr="00FE3BF1">
        <w:t>server</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50" w:name="_Toc187438720"/>
      <w:r>
        <w:t>8.</w:t>
      </w:r>
      <w:r>
        <w:rPr>
          <w:lang w:eastAsia="zh-CN"/>
        </w:rPr>
        <w:t>8</w:t>
      </w:r>
      <w:r>
        <w:t>.3.6</w:t>
      </w:r>
      <w:r>
        <w:tab/>
        <w:t>Data Notification</w:t>
      </w:r>
      <w:bookmarkEnd w:id="350"/>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68FACD8B"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A9979DD"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6CE50B3E"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1C654D0A"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51" w:name="_Toc187438721"/>
      <w:r>
        <w:t>8.</w:t>
      </w:r>
      <w:r>
        <w:rPr>
          <w:lang w:eastAsia="zh-CN"/>
        </w:rPr>
        <w:t>8</w:t>
      </w:r>
      <w:r>
        <w:t>.3.7</w:t>
      </w:r>
      <w:r>
        <w:tab/>
        <w:t>Edge analytics Notification</w:t>
      </w:r>
      <w:bookmarkEnd w:id="351"/>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52" w:name="_Toc187438722"/>
      <w:r>
        <w:t>8.</w:t>
      </w:r>
      <w:r>
        <w:rPr>
          <w:lang w:eastAsia="zh-CN"/>
        </w:rPr>
        <w:t>8</w:t>
      </w:r>
      <w:r>
        <w:t>.3.8</w:t>
      </w:r>
      <w:r>
        <w:tab/>
        <w:t>Get analytics data request</w:t>
      </w:r>
      <w:bookmarkEnd w:id="352"/>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29ED4262" w:rsidR="003E7DBB" w:rsidRDefault="00520768">
            <w:pPr>
              <w:pStyle w:val="TAL"/>
              <w:rPr>
                <w:kern w:val="2"/>
                <w:lang w:eastAsia="de-DE"/>
              </w:rPr>
            </w:pPr>
            <w:r w:rsidRPr="00520768">
              <w:rPr>
                <w:kern w:val="2"/>
                <w:lang w:eastAsia="de-DE"/>
              </w:rPr>
              <w:t>The type of analytics, e.g. statistics or predictions.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8AC2EE6" w:rsidR="003E7DBB" w:rsidRDefault="003E7DBB">
            <w:pPr>
              <w:pStyle w:val="TAL"/>
              <w:rPr>
                <w:kern w:val="2"/>
                <w:lang w:eastAsia="de-DE"/>
              </w:rPr>
            </w:pPr>
            <w:r>
              <w:rPr>
                <w:kern w:val="2"/>
                <w:lang w:eastAsia="de-DE"/>
              </w:rPr>
              <w:t>Destination EAS</w:t>
            </w:r>
            <w:r w:rsidR="00E26FD3"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0E1882FF" w:rsidR="003E7DBB" w:rsidRDefault="003E7DBB">
            <w:pPr>
              <w:pStyle w:val="TAL"/>
              <w:rPr>
                <w:kern w:val="2"/>
                <w:lang w:eastAsia="de-DE"/>
              </w:rPr>
            </w:pPr>
            <w:r>
              <w:rPr>
                <w:kern w:val="2"/>
                <w:lang w:eastAsia="de-DE"/>
              </w:rPr>
              <w:t xml:space="preserve">This identifier provides the list of destination EASs </w:t>
            </w:r>
            <w:r w:rsidR="00E26FD3" w:rsidRPr="00E26FD3">
              <w:rPr>
                <w:kern w:val="2"/>
                <w:lang w:eastAsia="de-DE"/>
              </w:rPr>
              <w:t xml:space="preserve">information including destination EAS ID and destination EAS </w:t>
            </w:r>
            <w:r w:rsidR="00C80B4D" w:rsidRPr="00C80B4D">
              <w:rPr>
                <w:kern w:val="2"/>
                <w:lang w:eastAsia="de-DE"/>
              </w:rPr>
              <w:t xml:space="preserve">endpoint </w:t>
            </w:r>
            <w:r>
              <w:rPr>
                <w:kern w:val="2"/>
                <w:lang w:eastAsia="de-DE"/>
              </w:rPr>
              <w:t>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5D66187F" w:rsidR="003E7DBB" w:rsidRDefault="003E7DBB">
            <w:pPr>
              <w:pStyle w:val="TAL"/>
              <w:rPr>
                <w:kern w:val="2"/>
                <w:lang w:eastAsia="de-DE"/>
              </w:rPr>
            </w:pPr>
            <w:r>
              <w:rPr>
                <w:kern w:val="2"/>
                <w:lang w:eastAsia="de-DE"/>
              </w:rPr>
              <w:t>Destination EES</w:t>
            </w:r>
            <w:r w:rsidR="00C80B4D"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659F9478" w:rsidR="003E7DBB" w:rsidRDefault="003E7DBB">
            <w:pPr>
              <w:pStyle w:val="TAL"/>
              <w:rPr>
                <w:kern w:val="2"/>
                <w:lang w:eastAsia="de-DE"/>
              </w:rPr>
            </w:pPr>
            <w:r>
              <w:rPr>
                <w:kern w:val="2"/>
                <w:lang w:eastAsia="de-DE"/>
              </w:rPr>
              <w:t xml:space="preserve">This identifier provides the list of destination EESs </w:t>
            </w:r>
            <w:r w:rsidR="00C80B4D" w:rsidRPr="00C80B4D">
              <w:rPr>
                <w:kern w:val="2"/>
                <w:lang w:eastAsia="de-DE"/>
              </w:rPr>
              <w:t xml:space="preserve">information including destination EES ID and destination EES endpoint </w:t>
            </w:r>
            <w:r>
              <w:rPr>
                <w:kern w:val="2"/>
                <w:lang w:eastAsia="de-DE"/>
              </w:rPr>
              <w:t>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53" w:name="_Toc187438723"/>
      <w:r>
        <w:t>8.</w:t>
      </w:r>
      <w:r>
        <w:rPr>
          <w:lang w:eastAsia="zh-CN"/>
        </w:rPr>
        <w:t>8</w:t>
      </w:r>
      <w:r>
        <w:t>.3.9</w:t>
      </w:r>
      <w:r>
        <w:tab/>
        <w:t>Get analytics data response</w:t>
      </w:r>
      <w:bookmarkEnd w:id="353"/>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54" w:name="_Toc187438724"/>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54"/>
    </w:p>
    <w:p w14:paraId="61D8D9BF" w14:textId="72CBFE27" w:rsidR="009E2A18" w:rsidRDefault="009E2A18" w:rsidP="009E2A18">
      <w:pPr>
        <w:pStyle w:val="Heading3"/>
        <w:rPr>
          <w:lang w:val="en-IN"/>
        </w:rPr>
      </w:pPr>
      <w:bookmarkStart w:id="355" w:name="_Toc120082175"/>
      <w:bookmarkStart w:id="356" w:name="_Toc187438725"/>
      <w:r>
        <w:rPr>
          <w:rFonts w:eastAsia="SimSun"/>
          <w:lang w:val="en-US" w:eastAsia="zh-CN"/>
        </w:rPr>
        <w:t>8</w:t>
      </w:r>
      <w:r>
        <w:rPr>
          <w:lang w:val="en-IN"/>
        </w:rPr>
        <w:t>.9.1</w:t>
      </w:r>
      <w:r>
        <w:rPr>
          <w:lang w:val="en-IN"/>
        </w:rPr>
        <w:tab/>
        <w:t>General</w:t>
      </w:r>
      <w:bookmarkEnd w:id="355"/>
      <w:bookmarkEnd w:id="356"/>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3AFFB2C1" w:rsidR="009E2A18" w:rsidRPr="009E2A18" w:rsidRDefault="009E2A18" w:rsidP="009E2A18">
      <w:pPr>
        <w:pStyle w:val="NO"/>
      </w:pPr>
      <w:r w:rsidRPr="009E2A18">
        <w:t>NOTE:</w:t>
      </w:r>
      <w:r w:rsidRPr="009E2A18">
        <w:tab/>
        <w:t xml:space="preserve">In this solution, </w:t>
      </w:r>
      <w:r w:rsidR="003F462C" w:rsidRPr="003F462C">
        <w:t xml:space="preserve">if DDCC client is available in the UE, </w:t>
      </w:r>
      <w:r w:rsidRPr="009E2A18">
        <w:t>ADAE server uses data collection and reporting mechanisms as defined in 3GPP TS 26.531 [</w:t>
      </w:r>
      <w:r w:rsidR="00E01874">
        <w:t>3</w:t>
      </w:r>
      <w:r w:rsidRPr="009E2A18">
        <w:t>], where the ADAE client acts as a UE application and ADAE server acts as an AF from Application service provider.</w:t>
      </w:r>
      <w:r w:rsidR="003F462C" w:rsidRPr="003F462C">
        <w:t xml:space="preserve"> The indirect reporting procedure (between ADAE client and ADAE server over ADAE-UU interface) may be used when a Direct Data Collection Client is not available in the UE. In this release, such indirect reporting procedure is implementation specific.</w:t>
      </w:r>
    </w:p>
    <w:p w14:paraId="4350304F" w14:textId="7BDA7A59" w:rsidR="00C12D62" w:rsidRDefault="00C12D62" w:rsidP="00C12D62">
      <w:pPr>
        <w:pStyle w:val="Heading3"/>
        <w:rPr>
          <w:lang w:val="en-IN"/>
        </w:rPr>
      </w:pPr>
      <w:bookmarkStart w:id="357" w:name="_Toc187438726"/>
      <w:r>
        <w:rPr>
          <w:rFonts w:eastAsia="SimSun"/>
          <w:lang w:val="en-US" w:eastAsia="zh-CN"/>
        </w:rPr>
        <w:lastRenderedPageBreak/>
        <w:t>8</w:t>
      </w:r>
      <w:r>
        <w:rPr>
          <w:lang w:val="en-IN"/>
        </w:rPr>
        <w:t>.9.</w:t>
      </w:r>
      <w:r>
        <w:rPr>
          <w:rFonts w:eastAsia="SimSun" w:hint="eastAsia"/>
          <w:lang w:val="en-US" w:eastAsia="zh-CN"/>
        </w:rPr>
        <w:t>2</w:t>
      </w:r>
      <w:r>
        <w:rPr>
          <w:lang w:val="en-IN"/>
        </w:rPr>
        <w:tab/>
        <w:t>Procedure</w:t>
      </w:r>
      <w:bookmarkEnd w:id="357"/>
    </w:p>
    <w:p w14:paraId="765A1692" w14:textId="11C4B88A" w:rsidR="00C12D62" w:rsidRPr="0035047D" w:rsidRDefault="00C12D62" w:rsidP="00C12D62">
      <w:pPr>
        <w:pStyle w:val="Heading4"/>
        <w:rPr>
          <w:lang w:val="en-US"/>
        </w:rPr>
      </w:pPr>
      <w:bookmarkStart w:id="358" w:name="_Toc104797360"/>
      <w:bookmarkStart w:id="359" w:name="_Toc104878357"/>
      <w:bookmarkStart w:id="360" w:name="_Toc122563692"/>
      <w:bookmarkStart w:id="361" w:name="_Toc187438727"/>
      <w:r>
        <w:rPr>
          <w:lang w:val="en-US"/>
        </w:rPr>
        <w:t>8.9.2.1</w:t>
      </w:r>
      <w:r w:rsidRPr="0035047D">
        <w:rPr>
          <w:lang w:val="en-US"/>
        </w:rPr>
        <w:tab/>
        <w:t>Push service experience information</w:t>
      </w:r>
      <w:bookmarkEnd w:id="358"/>
      <w:bookmarkEnd w:id="359"/>
      <w:bookmarkEnd w:id="360"/>
      <w:bookmarkEnd w:id="361"/>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62" w:name="_Toc104797359"/>
      <w:bookmarkStart w:id="363" w:name="_Toc104878356"/>
      <w:bookmarkStart w:id="364" w:name="_Toc122563691"/>
    </w:p>
    <w:p w14:paraId="118E026F" w14:textId="4F111FA5" w:rsidR="00C12D62" w:rsidRPr="0035047D" w:rsidRDefault="00C12D62" w:rsidP="00C12D62">
      <w:pPr>
        <w:pStyle w:val="Heading4"/>
        <w:rPr>
          <w:lang w:val="en-US"/>
        </w:rPr>
      </w:pPr>
      <w:bookmarkStart w:id="365" w:name="_Toc187438728"/>
      <w:r>
        <w:rPr>
          <w:lang w:val="en-US"/>
        </w:rPr>
        <w:t>8.9.2</w:t>
      </w:r>
      <w:r w:rsidRPr="0035047D">
        <w:rPr>
          <w:lang w:val="en-US"/>
        </w:rPr>
        <w:t>.</w:t>
      </w:r>
      <w:r>
        <w:rPr>
          <w:lang w:val="en-US"/>
        </w:rPr>
        <w:t>2</w:t>
      </w:r>
      <w:r w:rsidRPr="0035047D">
        <w:rPr>
          <w:lang w:val="en-US"/>
        </w:rPr>
        <w:tab/>
        <w:t>Pull service experience information</w:t>
      </w:r>
      <w:bookmarkEnd w:id="362"/>
      <w:bookmarkEnd w:id="363"/>
      <w:bookmarkEnd w:id="364"/>
      <w:bookmarkEnd w:id="365"/>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41" type="#_x0000_t75" style="width:481.55pt;height:288.6pt" o:ole="">
            <v:imagedata r:id="rId43" o:title=""/>
          </v:shape>
          <o:OLEObject Type="Embed" ProgID="Visio.Drawing.15" ShapeID="_x0000_i1041" DrawAspect="Content" ObjectID="_1798051398"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lastRenderedPageBreak/>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66" w:name="_Toc104797361"/>
      <w:bookmarkStart w:id="367" w:name="_Toc104878358"/>
      <w:bookmarkStart w:id="368" w:name="_Toc122563693"/>
      <w:bookmarkStart w:id="369" w:name="_Toc187438729"/>
      <w:r>
        <w:rPr>
          <w:lang w:val="en-US"/>
        </w:rPr>
        <w:t>8.9.2</w:t>
      </w:r>
      <w:r w:rsidRPr="0035047D">
        <w:rPr>
          <w:lang w:val="en-US"/>
        </w:rPr>
        <w:t>.3</w:t>
      </w:r>
      <w:r w:rsidRPr="0035047D">
        <w:rPr>
          <w:lang w:val="en-US"/>
        </w:rPr>
        <w:tab/>
        <w:t>Service experience information based on triggers</w:t>
      </w:r>
      <w:bookmarkEnd w:id="366"/>
      <w:bookmarkEnd w:id="367"/>
      <w:bookmarkEnd w:id="368"/>
      <w:bookmarkEnd w:id="369"/>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70" w:name="_Toc187438730"/>
      <w:r>
        <w:rPr>
          <w:rFonts w:eastAsia="SimSun"/>
          <w:lang w:val="en-US" w:eastAsia="zh-CN"/>
        </w:rPr>
        <w:t>8</w:t>
      </w:r>
      <w:r>
        <w:rPr>
          <w:lang w:val="en-IN"/>
        </w:rPr>
        <w:t>.9.</w:t>
      </w:r>
      <w:r>
        <w:rPr>
          <w:rFonts w:eastAsia="SimSun" w:hint="eastAsia"/>
          <w:lang w:val="en-US" w:eastAsia="zh-CN"/>
        </w:rPr>
        <w:t>3</w:t>
      </w:r>
      <w:r>
        <w:rPr>
          <w:lang w:val="en-IN"/>
        </w:rPr>
        <w:tab/>
        <w:t>Information flows</w:t>
      </w:r>
      <w:bookmarkEnd w:id="370"/>
    </w:p>
    <w:p w14:paraId="766E3014" w14:textId="1A250BB3" w:rsidR="00C12D62" w:rsidRDefault="00C12D62" w:rsidP="00C12D62">
      <w:pPr>
        <w:pStyle w:val="Heading4"/>
      </w:pPr>
      <w:bookmarkStart w:id="371" w:name="_Toc120082172"/>
      <w:bookmarkStart w:id="372" w:name="_Toc187438731"/>
      <w:r>
        <w:t>8.</w:t>
      </w:r>
      <w:r>
        <w:rPr>
          <w:lang w:eastAsia="zh-CN"/>
        </w:rPr>
        <w:t>9</w:t>
      </w:r>
      <w:r>
        <w:t>.3.1</w:t>
      </w:r>
      <w:r>
        <w:tab/>
      </w:r>
      <w:bookmarkEnd w:id="371"/>
      <w:r w:rsidRPr="0035047D">
        <w:t>Push service experience information request</w:t>
      </w:r>
      <w:bookmarkEnd w:id="37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73" w:name="_Toc187438732"/>
      <w:r>
        <w:t>8.</w:t>
      </w:r>
      <w:r>
        <w:rPr>
          <w:lang w:eastAsia="zh-CN"/>
        </w:rPr>
        <w:t>9</w:t>
      </w:r>
      <w:r>
        <w:t>.3.2</w:t>
      </w:r>
      <w:r>
        <w:tab/>
      </w:r>
      <w:r w:rsidRPr="0035047D">
        <w:t xml:space="preserve">Push service experience information </w:t>
      </w:r>
      <w:r>
        <w:t>response</w:t>
      </w:r>
      <w:bookmarkEnd w:id="37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74" w:name="_Toc187438733"/>
      <w:r>
        <w:t>8.9.3.3</w:t>
      </w:r>
      <w:r>
        <w:tab/>
      </w:r>
      <w:r w:rsidRPr="0035047D">
        <w:t>Pull service experience information request</w:t>
      </w:r>
      <w:bookmarkEnd w:id="37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lastRenderedPageBreak/>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75" w:name="_Toc187438734"/>
      <w:r>
        <w:t>8.</w:t>
      </w:r>
      <w:r>
        <w:rPr>
          <w:lang w:eastAsia="zh-CN"/>
        </w:rPr>
        <w:t>9</w:t>
      </w:r>
      <w:r>
        <w:t>.3.4</w:t>
      </w:r>
      <w:r>
        <w:tab/>
      </w:r>
      <w:r w:rsidRPr="0035047D">
        <w:t xml:space="preserve">Pull service experience information </w:t>
      </w:r>
      <w:r>
        <w:t>response</w:t>
      </w:r>
      <w:bookmarkEnd w:id="37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76" w:name="_Toc187438735"/>
      <w:r>
        <w:t>8.</w:t>
      </w:r>
      <w:r>
        <w:rPr>
          <w:lang w:eastAsia="zh-CN"/>
        </w:rPr>
        <w:t>9</w:t>
      </w:r>
      <w:r>
        <w:t>.3.5</w:t>
      </w:r>
      <w:r>
        <w:tab/>
      </w:r>
      <w:r w:rsidRPr="0035047D">
        <w:t>Configure service experience report trigger request</w:t>
      </w:r>
      <w:bookmarkEnd w:id="37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77" w:name="_Toc187438736"/>
      <w:r>
        <w:t>8.</w:t>
      </w:r>
      <w:r>
        <w:rPr>
          <w:lang w:eastAsia="zh-CN"/>
        </w:rPr>
        <w:t>9</w:t>
      </w:r>
      <w:r>
        <w:t>.3.6</w:t>
      </w:r>
      <w:r>
        <w:tab/>
      </w:r>
      <w:r w:rsidRPr="0035047D">
        <w:t xml:space="preserve">Configure service experience report trigger </w:t>
      </w:r>
      <w:r>
        <w:t>response</w:t>
      </w:r>
      <w:bookmarkEnd w:id="37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lastRenderedPageBreak/>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0A4F6D"/>
    <w:p w14:paraId="113CD61D" w14:textId="7C41FB1B" w:rsidR="00FE154A" w:rsidRDefault="00BC5094" w:rsidP="00BC5094">
      <w:pPr>
        <w:pStyle w:val="Heading1"/>
        <w:rPr>
          <w:lang w:val="en-IN"/>
        </w:rPr>
      </w:pPr>
      <w:bookmarkStart w:id="378" w:name="_Toc119927584"/>
      <w:bookmarkStart w:id="379" w:name="_Toc29234036"/>
      <w:bookmarkStart w:id="380" w:name="_Toc106116336"/>
      <w:bookmarkStart w:id="381" w:name="_Toc26606"/>
      <w:bookmarkStart w:id="382" w:name="_Toc27161526"/>
      <w:bookmarkStart w:id="383" w:name="_Toc187438737"/>
      <w:bookmarkEnd w:id="243"/>
      <w:bookmarkEnd w:id="244"/>
      <w:bookmarkEnd w:id="245"/>
      <w:bookmarkEnd w:id="246"/>
      <w:bookmarkEnd w:id="303"/>
      <w:r>
        <w:rPr>
          <w:rFonts w:eastAsia="SimSun"/>
          <w:lang w:val="en-US" w:eastAsia="zh-CN"/>
        </w:rPr>
        <w:t>9</w:t>
      </w:r>
      <w:r w:rsidR="00FE154A">
        <w:rPr>
          <w:lang w:val="en-IN"/>
        </w:rPr>
        <w:tab/>
      </w:r>
      <w:r>
        <w:rPr>
          <w:lang w:val="en-IN"/>
        </w:rPr>
        <w:t xml:space="preserve">ADAE layer </w:t>
      </w:r>
      <w:r w:rsidR="00FE154A">
        <w:rPr>
          <w:lang w:val="en-IN"/>
        </w:rPr>
        <w:t>APIs</w:t>
      </w:r>
      <w:bookmarkEnd w:id="378"/>
      <w:bookmarkEnd w:id="383"/>
      <w:r w:rsidR="00FE154A">
        <w:rPr>
          <w:lang w:val="en-IN"/>
        </w:rPr>
        <w:t xml:space="preserve"> </w:t>
      </w:r>
      <w:bookmarkEnd w:id="379"/>
      <w:bookmarkEnd w:id="380"/>
      <w:bookmarkEnd w:id="381"/>
      <w:bookmarkEnd w:id="382"/>
    </w:p>
    <w:p w14:paraId="32AD69D1" w14:textId="77777777" w:rsidR="0088549E" w:rsidRPr="00273843" w:rsidRDefault="0088549E" w:rsidP="0088549E">
      <w:pPr>
        <w:pStyle w:val="Heading2"/>
      </w:pPr>
      <w:bookmarkStart w:id="384" w:name="_Toc536270712"/>
      <w:bookmarkStart w:id="385" w:name="_Toc536271019"/>
      <w:bookmarkStart w:id="386" w:name="_Toc9812496"/>
      <w:bookmarkStart w:id="387" w:name="_Toc9812740"/>
      <w:bookmarkStart w:id="388" w:name="_Toc131193740"/>
      <w:bookmarkStart w:id="389" w:name="_Toc187438738"/>
      <w:r w:rsidRPr="00273843">
        <w:t>9.1</w:t>
      </w:r>
      <w:r w:rsidRPr="00273843">
        <w:tab/>
        <w:t>General</w:t>
      </w:r>
      <w:bookmarkEnd w:id="384"/>
      <w:bookmarkEnd w:id="385"/>
      <w:bookmarkEnd w:id="386"/>
      <w:bookmarkEnd w:id="387"/>
      <w:bookmarkEnd w:id="388"/>
      <w:bookmarkEnd w:id="38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90" w:name="_Toc536270713"/>
      <w:bookmarkStart w:id="391" w:name="_Toc536271020"/>
      <w:bookmarkStart w:id="392" w:name="_Toc9812497"/>
      <w:bookmarkStart w:id="393" w:name="_Toc9812741"/>
      <w:bookmarkStart w:id="394" w:name="_Toc131193741"/>
      <w:bookmarkStart w:id="395" w:name="_Toc187438739"/>
      <w:r w:rsidRPr="00273843">
        <w:t>9.2</w:t>
      </w:r>
      <w:r w:rsidRPr="00273843">
        <w:tab/>
        <w:t>ADAE server APIs</w:t>
      </w:r>
      <w:bookmarkEnd w:id="390"/>
      <w:bookmarkEnd w:id="391"/>
      <w:bookmarkEnd w:id="392"/>
      <w:bookmarkEnd w:id="393"/>
      <w:bookmarkEnd w:id="394"/>
      <w:bookmarkEnd w:id="395"/>
    </w:p>
    <w:p w14:paraId="19EC4853" w14:textId="77777777" w:rsidR="0088549E" w:rsidRPr="00273843" w:rsidRDefault="0088549E" w:rsidP="0088549E">
      <w:pPr>
        <w:pStyle w:val="Heading3"/>
      </w:pPr>
      <w:bookmarkStart w:id="396" w:name="_Toc536270714"/>
      <w:bookmarkStart w:id="397" w:name="_Toc536271021"/>
      <w:bookmarkStart w:id="398" w:name="_Toc9812498"/>
      <w:bookmarkStart w:id="399" w:name="_Toc9812742"/>
      <w:bookmarkStart w:id="400" w:name="_Toc131193742"/>
      <w:bookmarkStart w:id="401" w:name="_Toc187438740"/>
      <w:r w:rsidRPr="00273843">
        <w:t>9.2.1</w:t>
      </w:r>
      <w:r w:rsidRPr="00273843">
        <w:tab/>
        <w:t>General</w:t>
      </w:r>
      <w:bookmarkEnd w:id="396"/>
      <w:bookmarkEnd w:id="397"/>
      <w:bookmarkEnd w:id="398"/>
      <w:bookmarkEnd w:id="399"/>
      <w:bookmarkEnd w:id="400"/>
      <w:bookmarkEnd w:id="40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402" w:name="_Toc187438741"/>
      <w:r w:rsidRPr="00273843">
        <w:t>9.2.2</w:t>
      </w:r>
      <w:r w:rsidRPr="00273843">
        <w:tab/>
        <w:t>ADAE server APIs</w:t>
      </w:r>
      <w:bookmarkEnd w:id="40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lastRenderedPageBreak/>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403" w:name="_Toc9812499"/>
      <w:bookmarkStart w:id="404" w:name="_Toc9812743"/>
      <w:bookmarkStart w:id="405" w:name="_Toc131193743"/>
      <w:bookmarkStart w:id="406" w:name="_Toc187438742"/>
      <w:r w:rsidRPr="00273843">
        <w:t>9.2.3</w:t>
      </w:r>
      <w:r w:rsidRPr="00273843">
        <w:tab/>
        <w:t>SS_ ADAE_VAL_performance_analytics API</w:t>
      </w:r>
      <w:bookmarkEnd w:id="403"/>
      <w:bookmarkEnd w:id="404"/>
      <w:bookmarkEnd w:id="405"/>
      <w:bookmarkEnd w:id="406"/>
    </w:p>
    <w:p w14:paraId="0918AA8A" w14:textId="77777777" w:rsidR="0088549E" w:rsidRPr="00273843" w:rsidRDefault="0088549E" w:rsidP="009E7BD2">
      <w:pPr>
        <w:pStyle w:val="Heading4"/>
      </w:pPr>
      <w:bookmarkStart w:id="407" w:name="_Toc113356735"/>
      <w:bookmarkStart w:id="408" w:name="_Toc129275669"/>
      <w:bookmarkStart w:id="409" w:name="_Toc187438743"/>
      <w:r w:rsidRPr="00273843">
        <w:t>9.</w:t>
      </w:r>
      <w:bookmarkEnd w:id="407"/>
      <w:r w:rsidRPr="00273843">
        <w:t>2.3.1</w:t>
      </w:r>
      <w:r w:rsidRPr="00273843">
        <w:tab/>
        <w:t>General</w:t>
      </w:r>
      <w:bookmarkEnd w:id="408"/>
      <w:bookmarkEnd w:id="40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410" w:name="_Toc187438744"/>
      <w:r w:rsidRPr="00273843">
        <w:t>9.2.3.2</w:t>
      </w:r>
      <w:r w:rsidRPr="00273843">
        <w:tab/>
        <w:t>Subscribe</w:t>
      </w:r>
      <w:bookmarkEnd w:id="410"/>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411" w:name="_Toc187438745"/>
      <w:r w:rsidRPr="00273843">
        <w:t>9.2.3.3</w:t>
      </w:r>
      <w:r w:rsidRPr="00273843">
        <w:tab/>
        <w:t>Notify</w:t>
      </w:r>
      <w:bookmarkEnd w:id="411"/>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412" w:name="_Toc187438746"/>
      <w:r w:rsidRPr="00273843">
        <w:lastRenderedPageBreak/>
        <w:t>9.2.4</w:t>
      </w:r>
      <w:r w:rsidRPr="00273843">
        <w:tab/>
        <w:t>SS_ ADAE_slice_performance_analytics API</w:t>
      </w:r>
      <w:bookmarkEnd w:id="412"/>
    </w:p>
    <w:p w14:paraId="1B6AD2A2" w14:textId="77777777" w:rsidR="0088549E" w:rsidRPr="00273843" w:rsidRDefault="0088549E" w:rsidP="009E7BD2">
      <w:pPr>
        <w:pStyle w:val="Heading4"/>
      </w:pPr>
      <w:bookmarkStart w:id="413" w:name="_Toc187438747"/>
      <w:r w:rsidRPr="00273843">
        <w:t>9.2.4.1</w:t>
      </w:r>
      <w:r w:rsidRPr="00273843">
        <w:tab/>
        <w:t>General</w:t>
      </w:r>
      <w:bookmarkEnd w:id="41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414" w:name="_Toc187438748"/>
      <w:r w:rsidRPr="00273843">
        <w:t>9.2.4.2</w:t>
      </w:r>
      <w:r w:rsidRPr="00273843">
        <w:tab/>
        <w:t>Subscribe</w:t>
      </w:r>
      <w:bookmarkEnd w:id="414"/>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415" w:name="_Toc187438749"/>
      <w:r w:rsidRPr="00273843">
        <w:t>9.2.4.3</w:t>
      </w:r>
      <w:r w:rsidRPr="00273843">
        <w:tab/>
        <w:t>Notify</w:t>
      </w:r>
      <w:bookmarkEnd w:id="415"/>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416" w:name="_Toc187438750"/>
      <w:r w:rsidRPr="00273843">
        <w:t>9.2.5</w:t>
      </w:r>
      <w:r w:rsidRPr="00273843">
        <w:tab/>
        <w:t>SS_ ADAE_UE-to-UE_performance_analytics API</w:t>
      </w:r>
      <w:bookmarkEnd w:id="416"/>
    </w:p>
    <w:p w14:paraId="5E4FA7E8" w14:textId="77777777" w:rsidR="0088549E" w:rsidRPr="00273843" w:rsidRDefault="0088549E" w:rsidP="009E7BD2">
      <w:pPr>
        <w:pStyle w:val="Heading4"/>
      </w:pPr>
      <w:bookmarkStart w:id="417" w:name="_Toc187438751"/>
      <w:r w:rsidRPr="00273843">
        <w:t>9.2.5.1</w:t>
      </w:r>
      <w:r w:rsidRPr="00273843">
        <w:tab/>
        <w:t>General</w:t>
      </w:r>
      <w:bookmarkEnd w:id="41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418" w:name="_Toc187438752"/>
      <w:r w:rsidRPr="00273843">
        <w:t>9.2.5.2</w:t>
      </w:r>
      <w:r w:rsidRPr="00273843">
        <w:tab/>
        <w:t>Subscribe</w:t>
      </w:r>
      <w:bookmarkEnd w:id="418"/>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419" w:name="_Toc187438753"/>
      <w:r w:rsidRPr="00273843">
        <w:t>9.2.5.3</w:t>
      </w:r>
      <w:r w:rsidRPr="00273843">
        <w:tab/>
        <w:t>Notify</w:t>
      </w:r>
      <w:bookmarkEnd w:id="419"/>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420" w:name="_Toc187438754"/>
      <w:r w:rsidRPr="00273843">
        <w:lastRenderedPageBreak/>
        <w:t>9.2.6</w:t>
      </w:r>
      <w:r w:rsidRPr="00273843">
        <w:tab/>
        <w:t>SS_ ADAE_location_accuracy_analytics API</w:t>
      </w:r>
      <w:bookmarkEnd w:id="420"/>
    </w:p>
    <w:p w14:paraId="58EF9250" w14:textId="77777777" w:rsidR="0088549E" w:rsidRPr="00273843" w:rsidRDefault="0088549E" w:rsidP="009E7BD2">
      <w:pPr>
        <w:pStyle w:val="Heading4"/>
      </w:pPr>
      <w:bookmarkStart w:id="421" w:name="_Toc187438755"/>
      <w:r w:rsidRPr="00273843">
        <w:t>9.2.6.1</w:t>
      </w:r>
      <w:r w:rsidRPr="00273843">
        <w:tab/>
        <w:t>General</w:t>
      </w:r>
      <w:bookmarkEnd w:id="42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422" w:name="_Toc187438756"/>
      <w:r w:rsidRPr="00273843">
        <w:t>9.2.6.2</w:t>
      </w:r>
      <w:r w:rsidRPr="00273843">
        <w:tab/>
        <w:t>Subscribe</w:t>
      </w:r>
      <w:bookmarkEnd w:id="422"/>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423" w:name="_Toc187438757"/>
      <w:r w:rsidRPr="00273843">
        <w:t>9.2.6.3</w:t>
      </w:r>
      <w:r w:rsidRPr="00273843">
        <w:tab/>
        <w:t>Notify</w:t>
      </w:r>
      <w:bookmarkEnd w:id="423"/>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424" w:name="_Toc187438758"/>
      <w:r w:rsidRPr="00273843">
        <w:t>9.2.7</w:t>
      </w:r>
      <w:r w:rsidRPr="00273843">
        <w:tab/>
        <w:t>SS_ ADAE_service_API_analytics API</w:t>
      </w:r>
      <w:bookmarkEnd w:id="424"/>
    </w:p>
    <w:p w14:paraId="38BE652C" w14:textId="77777777" w:rsidR="0088549E" w:rsidRPr="00273843" w:rsidRDefault="0088549E" w:rsidP="009E7BD2">
      <w:pPr>
        <w:pStyle w:val="Heading4"/>
      </w:pPr>
      <w:bookmarkStart w:id="425" w:name="_Toc187438759"/>
      <w:r w:rsidRPr="00273843">
        <w:t>9.2.7.1</w:t>
      </w:r>
      <w:r w:rsidRPr="00273843">
        <w:tab/>
        <w:t>General</w:t>
      </w:r>
      <w:bookmarkEnd w:id="42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426" w:name="_Toc187438760"/>
      <w:r w:rsidRPr="00273843">
        <w:t>9.2.7.2</w:t>
      </w:r>
      <w:r w:rsidRPr="00273843">
        <w:tab/>
        <w:t>Subscribe</w:t>
      </w:r>
      <w:bookmarkEnd w:id="426"/>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427" w:name="_Toc187438761"/>
      <w:r w:rsidRPr="00273843">
        <w:t>9.2.6.3</w:t>
      </w:r>
      <w:r w:rsidRPr="00273843">
        <w:tab/>
        <w:t>Notify</w:t>
      </w:r>
      <w:bookmarkEnd w:id="427"/>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428" w:name="_Toc187438762"/>
      <w:r w:rsidRPr="00273843">
        <w:lastRenderedPageBreak/>
        <w:t>9.2.8</w:t>
      </w:r>
      <w:r w:rsidRPr="00273843">
        <w:tab/>
        <w:t>SS_ADAE_slice_usage_pattern_analytics API</w:t>
      </w:r>
      <w:bookmarkEnd w:id="428"/>
    </w:p>
    <w:p w14:paraId="637D32CC" w14:textId="77777777" w:rsidR="0088549E" w:rsidRPr="00273843" w:rsidRDefault="0088549E" w:rsidP="009E7BD2">
      <w:pPr>
        <w:pStyle w:val="Heading4"/>
      </w:pPr>
      <w:bookmarkStart w:id="429" w:name="_Toc187438763"/>
      <w:r w:rsidRPr="00273843">
        <w:t>9.2.8.1</w:t>
      </w:r>
      <w:r w:rsidRPr="00273843">
        <w:tab/>
        <w:t>General</w:t>
      </w:r>
      <w:bookmarkEnd w:id="42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30" w:name="_Toc187438764"/>
      <w:r w:rsidRPr="00273843">
        <w:t>9.2.8.2</w:t>
      </w:r>
      <w:r w:rsidRPr="00273843">
        <w:tab/>
        <w:t>Subscribe</w:t>
      </w:r>
      <w:bookmarkEnd w:id="430"/>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31" w:name="_Toc187438765"/>
      <w:r w:rsidRPr="00273843">
        <w:t>9.2.8.3</w:t>
      </w:r>
      <w:r w:rsidRPr="00273843">
        <w:tab/>
        <w:t>Notify</w:t>
      </w:r>
      <w:bookmarkEnd w:id="431"/>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32" w:name="_Toc187438766"/>
      <w:r w:rsidRPr="00273843">
        <w:t>9.2.9</w:t>
      </w:r>
      <w:r w:rsidRPr="00273843">
        <w:tab/>
        <w:t>SS_ ADAE_edge_analytics API</w:t>
      </w:r>
      <w:bookmarkEnd w:id="432"/>
    </w:p>
    <w:p w14:paraId="0471E129" w14:textId="77777777" w:rsidR="0088549E" w:rsidRPr="00273843" w:rsidRDefault="0088549E" w:rsidP="009E7BD2">
      <w:pPr>
        <w:pStyle w:val="Heading4"/>
      </w:pPr>
      <w:bookmarkStart w:id="433" w:name="_Toc187438767"/>
      <w:r w:rsidRPr="00273843">
        <w:t>9.2.9.1</w:t>
      </w:r>
      <w:r w:rsidRPr="00273843">
        <w:tab/>
        <w:t>General</w:t>
      </w:r>
      <w:bookmarkEnd w:id="43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34" w:name="_Toc187438768"/>
      <w:r w:rsidRPr="00273843">
        <w:t>9.2.9.2</w:t>
      </w:r>
      <w:r w:rsidRPr="00273843">
        <w:tab/>
        <w:t>Subscribe</w:t>
      </w:r>
      <w:bookmarkEnd w:id="434"/>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35" w:name="_Toc187438769"/>
      <w:r w:rsidRPr="00273843">
        <w:t>9.2.9.3</w:t>
      </w:r>
      <w:r w:rsidRPr="00273843">
        <w:tab/>
        <w:t>Notify</w:t>
      </w:r>
      <w:bookmarkEnd w:id="435"/>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36" w:name="_Toc187438770"/>
      <w:r w:rsidRPr="00273843">
        <w:lastRenderedPageBreak/>
        <w:t>9.2.9.4</w:t>
      </w:r>
      <w:r w:rsidRPr="00273843">
        <w:tab/>
        <w:t>Get</w:t>
      </w:r>
      <w:bookmarkEnd w:id="436"/>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37" w:name="_Toc187438771"/>
      <w:r w:rsidRPr="00273843">
        <w:t>9.2.10</w:t>
      </w:r>
      <w:r w:rsidRPr="00273843">
        <w:tab/>
        <w:t>SS_ ADAE_slice_usage_stats</w:t>
      </w:r>
      <w:bookmarkEnd w:id="437"/>
    </w:p>
    <w:p w14:paraId="6FAA0DE1" w14:textId="6C1E63AA" w:rsidR="0088549E" w:rsidRPr="00046ACA" w:rsidRDefault="0088549E" w:rsidP="009E7BD2">
      <w:pPr>
        <w:pStyle w:val="Heading4"/>
      </w:pPr>
      <w:bookmarkStart w:id="438" w:name="_Toc187438772"/>
      <w:r w:rsidRPr="00046ACA">
        <w:t>9.2.</w:t>
      </w:r>
      <w:r w:rsidR="00046ACA" w:rsidRPr="00046ACA">
        <w:t>10</w:t>
      </w:r>
      <w:r w:rsidRPr="00046ACA">
        <w:t>.1</w:t>
      </w:r>
      <w:r w:rsidRPr="00046ACA">
        <w:tab/>
        <w:t>General</w:t>
      </w:r>
      <w:bookmarkEnd w:id="43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39" w:name="_Toc187438773"/>
      <w:r w:rsidRPr="00046ACA">
        <w:t>9.2.</w:t>
      </w:r>
      <w:r w:rsidR="00046ACA" w:rsidRPr="00046ACA">
        <w:t>10</w:t>
      </w:r>
      <w:r w:rsidRPr="00046ACA">
        <w:t>.2</w:t>
      </w:r>
      <w:r w:rsidRPr="00046ACA">
        <w:tab/>
      </w:r>
      <w:r w:rsidR="00893CB8" w:rsidRPr="00893CB8">
        <w:t>Get</w:t>
      </w:r>
      <w:bookmarkEnd w:id="439"/>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40" w:name="_Toc187438774"/>
      <w:r w:rsidRPr="00273843">
        <w:t>9.3</w:t>
      </w:r>
      <w:r w:rsidRPr="00273843">
        <w:tab/>
        <w:t>A-ADRF APIs</w:t>
      </w:r>
      <w:bookmarkEnd w:id="440"/>
    </w:p>
    <w:p w14:paraId="523886BA" w14:textId="77777777" w:rsidR="0088549E" w:rsidRPr="00273843" w:rsidRDefault="0088549E" w:rsidP="0088549E">
      <w:pPr>
        <w:pStyle w:val="Heading3"/>
      </w:pPr>
      <w:bookmarkStart w:id="441" w:name="_Toc187438775"/>
      <w:r w:rsidRPr="00273843">
        <w:t>9.3.1</w:t>
      </w:r>
      <w:r w:rsidRPr="00273843">
        <w:tab/>
        <w:t>General</w:t>
      </w:r>
      <w:bookmarkEnd w:id="44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42" w:name="_Toc187438776"/>
      <w:r w:rsidRPr="00273843">
        <w:t>9.3.2</w:t>
      </w:r>
      <w:r w:rsidRPr="00273843">
        <w:tab/>
        <w:t>A-ADRF APIs</w:t>
      </w:r>
      <w:bookmarkEnd w:id="44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43" w:name="_Toc187438777"/>
      <w:r w:rsidRPr="00273843">
        <w:lastRenderedPageBreak/>
        <w:t>9.3.3</w:t>
      </w:r>
      <w:r w:rsidRPr="00273843">
        <w:tab/>
        <w:t>SS_AADRF_Data_Collection API</w:t>
      </w:r>
      <w:bookmarkEnd w:id="443"/>
    </w:p>
    <w:p w14:paraId="3B3FF4AE" w14:textId="77777777" w:rsidR="0088549E" w:rsidRPr="00273843" w:rsidRDefault="0088549E" w:rsidP="009E7BD2">
      <w:pPr>
        <w:pStyle w:val="Heading4"/>
      </w:pPr>
      <w:bookmarkStart w:id="444" w:name="_Toc187438778"/>
      <w:r w:rsidRPr="00273843">
        <w:t>9.3.3.1</w:t>
      </w:r>
      <w:r w:rsidRPr="00273843">
        <w:tab/>
        <w:t>General</w:t>
      </w:r>
      <w:bookmarkEnd w:id="44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45" w:name="_Toc187438779"/>
      <w:r w:rsidRPr="00273843">
        <w:t>9.3.3.2</w:t>
      </w:r>
      <w:r w:rsidRPr="00273843">
        <w:tab/>
        <w:t>Subscribe</w:t>
      </w:r>
      <w:bookmarkEnd w:id="445"/>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46" w:name="_Toc187438780"/>
      <w:r w:rsidRPr="00273843">
        <w:t>9.3.3.3</w:t>
      </w:r>
      <w:r w:rsidRPr="00273843">
        <w:tab/>
        <w:t>Notif</w:t>
      </w:r>
      <w:r w:rsidR="008C7077">
        <w:t>y</w:t>
      </w:r>
      <w:bookmarkEnd w:id="446"/>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47" w:name="_Toc187438781"/>
      <w:r w:rsidRPr="00273843">
        <w:t>9.3.4</w:t>
      </w:r>
      <w:r w:rsidRPr="00273843">
        <w:tab/>
        <w:t>SS_ AADRF_Historical_serviceAPI_logs API</w:t>
      </w:r>
      <w:bookmarkEnd w:id="447"/>
    </w:p>
    <w:p w14:paraId="2AF9DC9F" w14:textId="77777777" w:rsidR="0088549E" w:rsidRPr="00273843" w:rsidRDefault="0088549E" w:rsidP="009E7BD2">
      <w:pPr>
        <w:pStyle w:val="Heading4"/>
      </w:pPr>
      <w:bookmarkStart w:id="448" w:name="_Toc187438782"/>
      <w:r w:rsidRPr="00273843">
        <w:t>9.3.4.1</w:t>
      </w:r>
      <w:r w:rsidRPr="00273843">
        <w:tab/>
        <w:t>General</w:t>
      </w:r>
      <w:bookmarkEnd w:id="44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49" w:name="_Toc187438783"/>
      <w:r w:rsidRPr="00273843">
        <w:rPr>
          <w:bCs/>
        </w:rPr>
        <w:t>9.3.4.2</w:t>
      </w:r>
      <w:r w:rsidRPr="00273843">
        <w:rPr>
          <w:bCs/>
        </w:rPr>
        <w:tab/>
      </w:r>
      <w:r w:rsidR="008C7077" w:rsidRPr="008C7077">
        <w:rPr>
          <w:bCs/>
        </w:rPr>
        <w:t>Get</w:t>
      </w:r>
      <w:bookmarkEnd w:id="449"/>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50" w:name="_Toc187438784"/>
      <w:r w:rsidRPr="00273843">
        <w:t>9.3.5</w:t>
      </w:r>
      <w:r w:rsidRPr="00273843">
        <w:tab/>
        <w:t>SS_ AADRF_NetworkSlice_data API</w:t>
      </w:r>
      <w:bookmarkEnd w:id="450"/>
    </w:p>
    <w:p w14:paraId="3F5C8042" w14:textId="77777777" w:rsidR="0088549E" w:rsidRPr="00273843" w:rsidRDefault="0088549E" w:rsidP="009E7BD2">
      <w:pPr>
        <w:pStyle w:val="Heading4"/>
      </w:pPr>
      <w:bookmarkStart w:id="451" w:name="_Toc187438785"/>
      <w:r w:rsidRPr="00273843">
        <w:t>9.3.5.1</w:t>
      </w:r>
      <w:r w:rsidRPr="00273843">
        <w:tab/>
        <w:t>General</w:t>
      </w:r>
      <w:bookmarkEnd w:id="45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52" w:name="_Toc187438786"/>
      <w:r w:rsidRPr="00273843">
        <w:rPr>
          <w:bCs/>
        </w:rPr>
        <w:t>9.3.5.2</w:t>
      </w:r>
      <w:r w:rsidRPr="00273843">
        <w:rPr>
          <w:bCs/>
        </w:rPr>
        <w:tab/>
      </w:r>
      <w:r w:rsidR="008C7077" w:rsidRPr="008C7077">
        <w:rPr>
          <w:bCs/>
        </w:rPr>
        <w:t>Get</w:t>
      </w:r>
      <w:bookmarkEnd w:id="452"/>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lastRenderedPageBreak/>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53" w:name="_Toc187438787"/>
      <w:r w:rsidRPr="00273843">
        <w:t>9.3.6</w:t>
      </w:r>
      <w:r w:rsidRPr="00273843">
        <w:tab/>
        <w:t>SS_AADRF_EdgeData_Collection API</w:t>
      </w:r>
      <w:bookmarkEnd w:id="453"/>
    </w:p>
    <w:p w14:paraId="3B616F47" w14:textId="77777777" w:rsidR="0088549E" w:rsidRPr="00273843" w:rsidRDefault="0088549E" w:rsidP="009E7BD2">
      <w:pPr>
        <w:pStyle w:val="Heading4"/>
      </w:pPr>
      <w:bookmarkStart w:id="454" w:name="_Toc187438788"/>
      <w:r w:rsidRPr="00273843">
        <w:t>9.3.6.1</w:t>
      </w:r>
      <w:r w:rsidRPr="00273843">
        <w:tab/>
        <w:t>General</w:t>
      </w:r>
      <w:bookmarkEnd w:id="45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55" w:name="_Toc187438789"/>
      <w:r w:rsidRPr="00273843">
        <w:t>9.3.6.2</w:t>
      </w:r>
      <w:r w:rsidRPr="00273843">
        <w:tab/>
        <w:t>Subscribe</w:t>
      </w:r>
      <w:bookmarkEnd w:id="455"/>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56" w:name="_Toc187438790"/>
      <w:r w:rsidRPr="00273843">
        <w:t>9.3.6.3</w:t>
      </w:r>
      <w:r w:rsidRPr="00273843">
        <w:tab/>
        <w:t>Notif</w:t>
      </w:r>
      <w:r w:rsidR="008C7077">
        <w:t>y</w:t>
      </w:r>
      <w:bookmarkEnd w:id="456"/>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57" w:name="_Toc106116337"/>
      <w:bookmarkStart w:id="458" w:name="_Toc32523"/>
      <w:bookmarkStart w:id="459" w:name="_Toc119927585"/>
      <w:bookmarkStart w:id="460" w:name="_Hlk115778343"/>
      <w:bookmarkStart w:id="461" w:name="_Toc187438791"/>
      <w:r w:rsidRPr="00273843">
        <w:t>9.3.</w:t>
      </w:r>
      <w:r>
        <w:t>7</w:t>
      </w:r>
      <w:r w:rsidRPr="00273843">
        <w:tab/>
        <w:t>SS_AADRF_</w:t>
      </w:r>
      <w:r>
        <w:t>Location_Accuracy</w:t>
      </w:r>
      <w:r w:rsidRPr="00273843">
        <w:t xml:space="preserve"> API</w:t>
      </w:r>
      <w:bookmarkEnd w:id="461"/>
    </w:p>
    <w:p w14:paraId="03CB64CD" w14:textId="2912D6A9" w:rsidR="00753D8D" w:rsidRPr="00273843" w:rsidRDefault="00753D8D" w:rsidP="00753D8D">
      <w:pPr>
        <w:pStyle w:val="Heading4"/>
      </w:pPr>
      <w:bookmarkStart w:id="462" w:name="_Toc187438792"/>
      <w:r w:rsidRPr="00273843">
        <w:t>9.3.</w:t>
      </w:r>
      <w:r>
        <w:t>7</w:t>
      </w:r>
      <w:r w:rsidRPr="00273843">
        <w:t>.1</w:t>
      </w:r>
      <w:r w:rsidRPr="00273843">
        <w:tab/>
        <w:t>General</w:t>
      </w:r>
      <w:bookmarkEnd w:id="462"/>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63" w:name="_Toc187438793"/>
      <w:r w:rsidRPr="00273843">
        <w:t>9.3.</w:t>
      </w:r>
      <w:r>
        <w:t>7</w:t>
      </w:r>
      <w:r w:rsidRPr="00273843">
        <w:t>.2</w:t>
      </w:r>
      <w:r w:rsidRPr="00273843">
        <w:tab/>
      </w:r>
      <w:r>
        <w:t>Get</w:t>
      </w:r>
      <w:bookmarkEnd w:id="463"/>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64" w:name="_Toc187438794"/>
      <w:r>
        <w:lastRenderedPageBreak/>
        <w:t>Annex A (informative):</w:t>
      </w:r>
      <w:r w:rsidR="00543F6A">
        <w:rPr>
          <w:rFonts w:eastAsia="SimSun"/>
          <w:lang w:val="en-US" w:eastAsia="zh-CN"/>
        </w:rPr>
        <w:br/>
      </w:r>
      <w:r>
        <w:t xml:space="preserve">Deployment </w:t>
      </w:r>
      <w:bookmarkEnd w:id="457"/>
      <w:bookmarkEnd w:id="458"/>
      <w:r w:rsidR="003A71BA">
        <w:t>scenarios</w:t>
      </w:r>
      <w:bookmarkEnd w:id="459"/>
      <w:bookmarkEnd w:id="464"/>
    </w:p>
    <w:p w14:paraId="52DD7A34" w14:textId="77777777" w:rsidR="00EF4DBA" w:rsidRDefault="00EF4DBA" w:rsidP="00543F6A">
      <w:pPr>
        <w:pStyle w:val="Heading1"/>
        <w:rPr>
          <w:lang w:val="en-IN"/>
        </w:rPr>
      </w:pPr>
      <w:bookmarkStart w:id="465" w:name="_Toc104797372"/>
      <w:bookmarkStart w:id="466" w:name="_Toc104878369"/>
      <w:bookmarkStart w:id="467" w:name="_Toc113368733"/>
      <w:bookmarkStart w:id="468" w:name="_Toc119927586"/>
      <w:bookmarkStart w:id="469" w:name="_Toc187438795"/>
      <w:r>
        <w:rPr>
          <w:lang w:val="en-IN"/>
        </w:rPr>
        <w:t>A.1</w:t>
      </w:r>
      <w:r>
        <w:rPr>
          <w:lang w:val="en-IN"/>
        </w:rPr>
        <w:tab/>
        <w:t>General</w:t>
      </w:r>
      <w:bookmarkEnd w:id="465"/>
      <w:bookmarkEnd w:id="466"/>
      <w:bookmarkEnd w:id="467"/>
      <w:bookmarkEnd w:id="468"/>
      <w:bookmarkEnd w:id="469"/>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70" w:name="_Toc96591025"/>
      <w:bookmarkStart w:id="471" w:name="_Toc104797373"/>
      <w:bookmarkStart w:id="472" w:name="_Toc104878370"/>
      <w:bookmarkStart w:id="473" w:name="_Toc113368734"/>
      <w:bookmarkStart w:id="474" w:name="_Toc119927587"/>
      <w:bookmarkStart w:id="475" w:name="_Toc187438796"/>
      <w:r>
        <w:rPr>
          <w:lang w:val="en-IN"/>
        </w:rPr>
        <w:t>A.2</w:t>
      </w:r>
      <w:r>
        <w:rPr>
          <w:lang w:val="en-IN"/>
        </w:rPr>
        <w:tab/>
        <w:t xml:space="preserve">Deployment model #1: </w:t>
      </w:r>
      <w:bookmarkEnd w:id="470"/>
      <w:r>
        <w:rPr>
          <w:lang w:val="en-IN"/>
        </w:rPr>
        <w:t>Cloud-deployed ADAES</w:t>
      </w:r>
      <w:bookmarkEnd w:id="471"/>
      <w:bookmarkEnd w:id="472"/>
      <w:bookmarkEnd w:id="473"/>
      <w:bookmarkEnd w:id="474"/>
      <w:bookmarkEnd w:id="475"/>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76" w:name="_Toc82472216"/>
    <w:bookmarkStart w:id="477" w:name="_Toc82473761"/>
    <w:bookmarkStart w:id="478" w:name="_Toc82473823"/>
    <w:p w14:paraId="554DDC9C" w14:textId="77777777" w:rsidR="00EF4DBA" w:rsidRDefault="00EF4DBA" w:rsidP="00EF4DBA">
      <w:pPr>
        <w:pStyle w:val="TH"/>
      </w:pPr>
      <w:r>
        <w:object w:dxaOrig="6300" w:dyaOrig="4428" w14:anchorId="5B448293">
          <v:shape id="_x0000_i1042" type="#_x0000_t75" style="width:315.05pt;height:220.05pt" o:ole="">
            <v:imagedata r:id="rId45" o:title=""/>
          </v:shape>
          <o:OLEObject Type="Embed" ProgID="Visio.Drawing.15" ShapeID="_x0000_i1042" DrawAspect="Content" ObjectID="_1798051399"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79" w:name="_Toc104797374"/>
      <w:bookmarkStart w:id="480" w:name="_Toc104878371"/>
      <w:bookmarkStart w:id="481" w:name="_Toc113368735"/>
      <w:bookmarkStart w:id="482" w:name="_Toc119927588"/>
      <w:bookmarkStart w:id="483" w:name="_Toc187438797"/>
      <w:r>
        <w:rPr>
          <w:lang w:val="en-IN"/>
        </w:rPr>
        <w:t>A.3</w:t>
      </w:r>
      <w:r>
        <w:rPr>
          <w:lang w:val="en-IN"/>
        </w:rPr>
        <w:tab/>
        <w:t>Deployment model #2 Edge-deployed ADAES</w:t>
      </w:r>
      <w:bookmarkEnd w:id="479"/>
      <w:bookmarkEnd w:id="480"/>
      <w:bookmarkEnd w:id="481"/>
      <w:bookmarkEnd w:id="482"/>
      <w:bookmarkEnd w:id="483"/>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5.05pt;height:220.05pt" o:ole="">
            <v:imagedata r:id="rId47" o:title=""/>
          </v:shape>
          <o:OLEObject Type="Embed" ProgID="Visio.Drawing.15" ShapeID="_x0000_i1043" DrawAspect="Content" ObjectID="_1798051400"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84" w:name="_Toc104797375"/>
      <w:bookmarkStart w:id="485" w:name="_Toc104878372"/>
      <w:bookmarkStart w:id="486" w:name="_Toc113368736"/>
      <w:bookmarkStart w:id="487" w:name="_Toc119927589"/>
      <w:bookmarkStart w:id="488" w:name="_Toc187438798"/>
      <w:r>
        <w:rPr>
          <w:lang w:val="en-IN"/>
        </w:rPr>
        <w:t>A.4</w:t>
      </w:r>
      <w:r>
        <w:rPr>
          <w:lang w:val="en-IN"/>
        </w:rPr>
        <w:tab/>
        <w:t>Deployment model #3: Coordinated ADAES deployment</w:t>
      </w:r>
      <w:bookmarkEnd w:id="484"/>
      <w:bookmarkEnd w:id="485"/>
      <w:bookmarkEnd w:id="486"/>
      <w:bookmarkEnd w:id="487"/>
      <w:bookmarkEnd w:id="488"/>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5.05pt;height:220.05pt" o:ole="">
            <v:imagedata r:id="rId49" o:title=""/>
          </v:shape>
          <o:OLEObject Type="Embed" ProgID="Visio.Drawing.15" ShapeID="_x0000_i1044" DrawAspect="Content" ObjectID="_1798051401"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76"/>
      <w:bookmarkEnd w:id="477"/>
      <w:bookmarkEnd w:id="478"/>
    </w:p>
    <w:p w14:paraId="77E92141" w14:textId="71B26A44" w:rsidR="00FE154A" w:rsidRDefault="00FE154A" w:rsidP="00FE154A">
      <w:pPr>
        <w:pStyle w:val="Heading8"/>
      </w:pPr>
      <w:r>
        <w:br w:type="page"/>
      </w:r>
      <w:bookmarkStart w:id="489" w:name="_Toc106116338"/>
      <w:bookmarkStart w:id="490" w:name="_Toc20434"/>
      <w:bookmarkStart w:id="491" w:name="_Toc119927590"/>
      <w:bookmarkStart w:id="492" w:name="_Toc187438799"/>
      <w:bookmarkEnd w:id="460"/>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89"/>
      <w:bookmarkEnd w:id="490"/>
      <w:bookmarkEnd w:id="491"/>
      <w:bookmarkEnd w:id="4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93" w:name="historyclause"/>
            <w:bookmarkEnd w:id="493"/>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r w:rsidR="00CA2675" w14:paraId="4E7D8AE3" w14:textId="77777777" w:rsidTr="00473022">
        <w:tc>
          <w:tcPr>
            <w:tcW w:w="800" w:type="dxa"/>
            <w:shd w:val="solid" w:color="FFFFFF" w:fill="auto"/>
          </w:tcPr>
          <w:p w14:paraId="77F6B2A6" w14:textId="6AB2E18C"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4E308629" w14:textId="21FF9E83"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97B67A" w14:textId="463E137D" w:rsidR="00CA2675" w:rsidRPr="00473022" w:rsidRDefault="00F443CF" w:rsidP="00CA2675">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5402927" w14:textId="2C62B13C" w:rsidR="00CA2675" w:rsidRPr="00F64282" w:rsidRDefault="00CA2675" w:rsidP="00CA267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04</w:t>
            </w:r>
          </w:p>
        </w:tc>
        <w:tc>
          <w:tcPr>
            <w:tcW w:w="425" w:type="dxa"/>
            <w:shd w:val="solid" w:color="FFFFFF" w:fill="auto"/>
          </w:tcPr>
          <w:p w14:paraId="3977BE45" w14:textId="1191025A" w:rsidR="00CA2675" w:rsidRDefault="00CA2675" w:rsidP="00CA2675">
            <w:pPr>
              <w:pStyle w:val="TAR"/>
              <w:jc w:val="center"/>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41CB35B5" w14:textId="35B1E4E2"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BD83606" w14:textId="6C8F9C43" w:rsidR="00CA2675" w:rsidRPr="00893CB8" w:rsidRDefault="00CA2675" w:rsidP="00CA2675">
            <w:pPr>
              <w:pStyle w:val="TAL"/>
              <w:rPr>
                <w:rFonts w:eastAsia="SimSun"/>
                <w:sz w:val="16"/>
                <w:szCs w:val="16"/>
                <w:lang w:val="en-US" w:eastAsia="zh-CN"/>
              </w:rPr>
            </w:pPr>
            <w:r w:rsidRPr="00CA2675">
              <w:rPr>
                <w:rFonts w:eastAsia="SimSun"/>
                <w:sz w:val="16"/>
                <w:szCs w:val="16"/>
                <w:lang w:val="en-US" w:eastAsia="zh-CN"/>
              </w:rPr>
              <w:t>Extend the edge performance analytics to support transmission quality analytics</w:t>
            </w:r>
          </w:p>
        </w:tc>
        <w:tc>
          <w:tcPr>
            <w:tcW w:w="708" w:type="dxa"/>
            <w:shd w:val="solid" w:color="FFFFFF" w:fill="auto"/>
          </w:tcPr>
          <w:p w14:paraId="209D52C8" w14:textId="1D1A0918"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63E33" w14:paraId="433EE459" w14:textId="77777777" w:rsidTr="00473022">
        <w:tc>
          <w:tcPr>
            <w:tcW w:w="800" w:type="dxa"/>
            <w:shd w:val="solid" w:color="FFFFFF" w:fill="auto"/>
          </w:tcPr>
          <w:p w14:paraId="23973973" w14:textId="14069FA7"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B83C2BF" w14:textId="5D278CF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08D30EA7" w14:textId="51574AD3" w:rsidR="00F63E33" w:rsidRPr="00F443CF" w:rsidRDefault="00F63E33" w:rsidP="00F63E3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3E5DA7C" w14:textId="4CDDD4F2" w:rsidR="00F63E33" w:rsidRPr="00F64282" w:rsidRDefault="00F63E33" w:rsidP="00F63E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05</w:t>
            </w:r>
          </w:p>
        </w:tc>
        <w:tc>
          <w:tcPr>
            <w:tcW w:w="425" w:type="dxa"/>
            <w:shd w:val="solid" w:color="FFFFFF" w:fill="auto"/>
          </w:tcPr>
          <w:p w14:paraId="43FB9B44" w14:textId="69947E94" w:rsidR="00F63E33" w:rsidRDefault="00F63E33" w:rsidP="00F63E3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6805FD7" w14:textId="369CDFC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5E9704E" w14:textId="341F979D" w:rsidR="00F63E33" w:rsidRPr="00CA2675" w:rsidRDefault="00F63E33" w:rsidP="00F63E33">
            <w:pPr>
              <w:pStyle w:val="TAL"/>
              <w:rPr>
                <w:rFonts w:eastAsia="SimSun"/>
                <w:sz w:val="16"/>
                <w:szCs w:val="16"/>
                <w:lang w:val="en-US" w:eastAsia="zh-CN"/>
              </w:rPr>
            </w:pPr>
            <w:r w:rsidRPr="00F63E33">
              <w:rPr>
                <w:rFonts w:eastAsia="SimSun"/>
                <w:sz w:val="16"/>
                <w:szCs w:val="16"/>
                <w:lang w:val="en-US" w:eastAsia="zh-CN"/>
              </w:rPr>
              <w:t>Updates to Procedure on support for application performance analytics</w:t>
            </w:r>
          </w:p>
        </w:tc>
        <w:tc>
          <w:tcPr>
            <w:tcW w:w="708" w:type="dxa"/>
            <w:shd w:val="solid" w:color="FFFFFF" w:fill="auto"/>
          </w:tcPr>
          <w:p w14:paraId="078638D4" w14:textId="4CAFB173"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54D2C" w14:paraId="754EAD40" w14:textId="77777777" w:rsidTr="00473022">
        <w:tc>
          <w:tcPr>
            <w:tcW w:w="800" w:type="dxa"/>
            <w:shd w:val="solid" w:color="FFFFFF" w:fill="auto"/>
          </w:tcPr>
          <w:p w14:paraId="28A8A372" w14:textId="4DB27B40"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89310AC" w14:textId="532F1EBD"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CF38287" w14:textId="51BB265B" w:rsidR="00054D2C" w:rsidRPr="00F443CF" w:rsidRDefault="00054D2C" w:rsidP="00054D2C">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54E37266" w14:textId="56D11735" w:rsidR="00054D2C" w:rsidRPr="00F64282" w:rsidRDefault="00054D2C" w:rsidP="00054D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06</w:t>
            </w:r>
          </w:p>
        </w:tc>
        <w:tc>
          <w:tcPr>
            <w:tcW w:w="425" w:type="dxa"/>
            <w:shd w:val="solid" w:color="FFFFFF" w:fill="auto"/>
          </w:tcPr>
          <w:p w14:paraId="34A8888D" w14:textId="5D968B4A" w:rsidR="00054D2C" w:rsidRDefault="00054D2C" w:rsidP="00054D2C">
            <w:pPr>
              <w:pStyle w:val="TAR"/>
              <w:jc w:val="center"/>
              <w:rPr>
                <w:rFonts w:eastAsia="SimSun"/>
                <w:sz w:val="16"/>
                <w:szCs w:val="16"/>
                <w:lang w:val="en-US" w:eastAsia="zh-CN"/>
              </w:rPr>
            </w:pPr>
          </w:p>
        </w:tc>
        <w:tc>
          <w:tcPr>
            <w:tcW w:w="425" w:type="dxa"/>
            <w:shd w:val="solid" w:color="FFFFFF" w:fill="auto"/>
          </w:tcPr>
          <w:p w14:paraId="408B465D" w14:textId="3EC79DD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A174004" w14:textId="1C5724ED" w:rsidR="00054D2C" w:rsidRPr="00F63E33" w:rsidRDefault="00054D2C" w:rsidP="00054D2C">
            <w:pPr>
              <w:pStyle w:val="TAL"/>
              <w:rPr>
                <w:rFonts w:eastAsia="SimSun"/>
                <w:sz w:val="16"/>
                <w:szCs w:val="16"/>
                <w:lang w:val="en-US" w:eastAsia="zh-CN"/>
              </w:rPr>
            </w:pPr>
            <w:r w:rsidRPr="00054D2C">
              <w:rPr>
                <w:rFonts w:eastAsia="SimSun"/>
                <w:sz w:val="16"/>
                <w:szCs w:val="16"/>
                <w:lang w:val="en-US" w:eastAsia="zh-CN"/>
              </w:rPr>
              <w:t>Updates to Procedure on support for slice-specific application performance analytics</w:t>
            </w:r>
          </w:p>
        </w:tc>
        <w:tc>
          <w:tcPr>
            <w:tcW w:w="708" w:type="dxa"/>
            <w:shd w:val="solid" w:color="FFFFFF" w:fill="auto"/>
          </w:tcPr>
          <w:p w14:paraId="28FFB850" w14:textId="6DFD57B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F6678" w14:paraId="60B103D5" w14:textId="77777777" w:rsidTr="00473022">
        <w:tc>
          <w:tcPr>
            <w:tcW w:w="800" w:type="dxa"/>
            <w:shd w:val="solid" w:color="FFFFFF" w:fill="auto"/>
          </w:tcPr>
          <w:p w14:paraId="3B1EBE11" w14:textId="7E4FD81E"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56E74A2" w14:textId="5822F766"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97D3841" w14:textId="5079F1AD" w:rsidR="00DF6678" w:rsidRPr="00F443CF" w:rsidRDefault="00DF6678" w:rsidP="00DF6678">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3E3E170" w14:textId="369C5EA0" w:rsidR="00DF6678" w:rsidRPr="00F64282" w:rsidRDefault="00DF6678" w:rsidP="00DF667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07</w:t>
            </w:r>
          </w:p>
        </w:tc>
        <w:tc>
          <w:tcPr>
            <w:tcW w:w="425" w:type="dxa"/>
            <w:shd w:val="solid" w:color="FFFFFF" w:fill="auto"/>
          </w:tcPr>
          <w:p w14:paraId="084C7F00" w14:textId="69B530CC" w:rsidR="00DF6678" w:rsidRDefault="00DF6678" w:rsidP="00DF6678">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9B0D978" w14:textId="3DCE09CF"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093D2D3" w14:textId="5A418B96" w:rsidR="00DF6678" w:rsidRPr="00054D2C" w:rsidRDefault="00DF6678" w:rsidP="00DF6678">
            <w:pPr>
              <w:pStyle w:val="TAL"/>
              <w:rPr>
                <w:rFonts w:eastAsia="SimSun"/>
                <w:sz w:val="16"/>
                <w:szCs w:val="16"/>
                <w:lang w:val="en-US" w:eastAsia="zh-CN"/>
              </w:rPr>
            </w:pPr>
            <w:r w:rsidRPr="00DF6678">
              <w:rPr>
                <w:rFonts w:eastAsia="SimSun"/>
                <w:sz w:val="16"/>
                <w:szCs w:val="16"/>
                <w:lang w:val="en-US" w:eastAsia="zh-CN"/>
              </w:rPr>
              <w:t>Updates to Procedure on support for UE-to-UE application performance analytics</w:t>
            </w:r>
          </w:p>
        </w:tc>
        <w:tc>
          <w:tcPr>
            <w:tcW w:w="708" w:type="dxa"/>
            <w:shd w:val="solid" w:color="FFFFFF" w:fill="auto"/>
          </w:tcPr>
          <w:p w14:paraId="120B9071" w14:textId="591A92F0"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76D19" w14:paraId="4631E668" w14:textId="77777777" w:rsidTr="00473022">
        <w:tc>
          <w:tcPr>
            <w:tcW w:w="800" w:type="dxa"/>
            <w:shd w:val="solid" w:color="FFFFFF" w:fill="auto"/>
          </w:tcPr>
          <w:p w14:paraId="61D76399" w14:textId="2FF9D699"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1F14C385" w14:textId="1EAA680D"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7A9D7E1C" w14:textId="0A66849B" w:rsidR="00076D19" w:rsidRPr="00F443CF" w:rsidRDefault="00076D19" w:rsidP="00076D19">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06FBEC3D" w14:textId="54D69920" w:rsidR="00076D19" w:rsidRPr="00F64282" w:rsidRDefault="00076D19" w:rsidP="00076D1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08</w:t>
            </w:r>
          </w:p>
        </w:tc>
        <w:tc>
          <w:tcPr>
            <w:tcW w:w="425" w:type="dxa"/>
            <w:shd w:val="solid" w:color="FFFFFF" w:fill="auto"/>
          </w:tcPr>
          <w:p w14:paraId="09A2A194" w14:textId="29DEC46F" w:rsidR="00076D19" w:rsidRDefault="00076D19" w:rsidP="00076D19">
            <w:pPr>
              <w:pStyle w:val="TAR"/>
              <w:jc w:val="center"/>
              <w:rPr>
                <w:rFonts w:eastAsia="SimSun"/>
                <w:sz w:val="16"/>
                <w:szCs w:val="16"/>
                <w:lang w:val="en-US" w:eastAsia="zh-CN"/>
              </w:rPr>
            </w:pPr>
          </w:p>
        </w:tc>
        <w:tc>
          <w:tcPr>
            <w:tcW w:w="425" w:type="dxa"/>
            <w:shd w:val="solid" w:color="FFFFFF" w:fill="auto"/>
          </w:tcPr>
          <w:p w14:paraId="3F1D4DD5" w14:textId="226FE73A"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23FBE84" w14:textId="154E69E7" w:rsidR="00076D19" w:rsidRPr="00DF6678" w:rsidRDefault="00076D19" w:rsidP="00076D19">
            <w:pPr>
              <w:pStyle w:val="TAL"/>
              <w:rPr>
                <w:rFonts w:eastAsia="SimSun"/>
                <w:sz w:val="16"/>
                <w:szCs w:val="16"/>
                <w:lang w:val="en-US" w:eastAsia="zh-CN"/>
              </w:rPr>
            </w:pPr>
            <w:r w:rsidRPr="00076D19">
              <w:rPr>
                <w:rFonts w:eastAsia="SimSun"/>
                <w:sz w:val="16"/>
                <w:szCs w:val="16"/>
                <w:lang w:val="en-US" w:eastAsia="zh-CN"/>
              </w:rPr>
              <w:t>Updates to Procedure on support for location accuracy analytics</w:t>
            </w:r>
          </w:p>
        </w:tc>
        <w:tc>
          <w:tcPr>
            <w:tcW w:w="708" w:type="dxa"/>
            <w:shd w:val="solid" w:color="FFFFFF" w:fill="auto"/>
          </w:tcPr>
          <w:p w14:paraId="427CBB80" w14:textId="2037933F"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533BD" w14:paraId="15C24BF2" w14:textId="77777777" w:rsidTr="00473022">
        <w:tc>
          <w:tcPr>
            <w:tcW w:w="800" w:type="dxa"/>
            <w:shd w:val="solid" w:color="FFFFFF" w:fill="auto"/>
          </w:tcPr>
          <w:p w14:paraId="7B0426F6" w14:textId="7A4D9886"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957A62C" w14:textId="0DE13FFF"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28EDB18" w14:textId="1560E218" w:rsidR="00D533BD" w:rsidRPr="00F443CF" w:rsidRDefault="00D533BD" w:rsidP="00D533BD">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D782441" w14:textId="61F72AF0" w:rsidR="00D533BD" w:rsidRPr="00F64282" w:rsidRDefault="00D533BD" w:rsidP="00D533BD">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09</w:t>
            </w:r>
          </w:p>
        </w:tc>
        <w:tc>
          <w:tcPr>
            <w:tcW w:w="425" w:type="dxa"/>
            <w:shd w:val="solid" w:color="FFFFFF" w:fill="auto"/>
          </w:tcPr>
          <w:p w14:paraId="251380BF" w14:textId="77777777" w:rsidR="00D533BD" w:rsidRDefault="00D533BD" w:rsidP="00D533BD">
            <w:pPr>
              <w:pStyle w:val="TAR"/>
              <w:jc w:val="center"/>
              <w:rPr>
                <w:rFonts w:eastAsia="SimSun"/>
                <w:sz w:val="16"/>
                <w:szCs w:val="16"/>
                <w:lang w:val="en-US" w:eastAsia="zh-CN"/>
              </w:rPr>
            </w:pPr>
          </w:p>
        </w:tc>
        <w:tc>
          <w:tcPr>
            <w:tcW w:w="425" w:type="dxa"/>
            <w:shd w:val="solid" w:color="FFFFFF" w:fill="auto"/>
          </w:tcPr>
          <w:p w14:paraId="783EDC86" w14:textId="4CEAD307"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E9F0947" w14:textId="4B16CCF4" w:rsidR="00D533BD" w:rsidRPr="00076D19" w:rsidRDefault="00D533BD" w:rsidP="00D533BD">
            <w:pPr>
              <w:pStyle w:val="TAL"/>
              <w:rPr>
                <w:rFonts w:eastAsia="SimSun"/>
                <w:sz w:val="16"/>
                <w:szCs w:val="16"/>
                <w:lang w:val="en-US" w:eastAsia="zh-CN"/>
              </w:rPr>
            </w:pPr>
            <w:r w:rsidRPr="00D533BD">
              <w:rPr>
                <w:rFonts w:eastAsia="SimSun"/>
                <w:sz w:val="16"/>
                <w:szCs w:val="16"/>
                <w:lang w:val="en-US" w:eastAsia="zh-CN"/>
              </w:rPr>
              <w:t>Updates to Procedure for supporting service API analytics</w:t>
            </w:r>
          </w:p>
        </w:tc>
        <w:tc>
          <w:tcPr>
            <w:tcW w:w="708" w:type="dxa"/>
            <w:shd w:val="solid" w:color="FFFFFF" w:fill="auto"/>
          </w:tcPr>
          <w:p w14:paraId="5633A15D" w14:textId="30EDFDB2"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C45911" w14:paraId="4D6F8787" w14:textId="77777777" w:rsidTr="00473022">
        <w:tc>
          <w:tcPr>
            <w:tcW w:w="800" w:type="dxa"/>
            <w:shd w:val="solid" w:color="FFFFFF" w:fill="auto"/>
          </w:tcPr>
          <w:p w14:paraId="017418F8" w14:textId="4995782C"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5DEE9040" w14:textId="06300AF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2420BCE5" w14:textId="7C20D362" w:rsidR="00C45911" w:rsidRPr="00F443CF" w:rsidRDefault="00C45911" w:rsidP="00C4591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6FB73BD" w14:textId="062FD8B9" w:rsidR="00C45911" w:rsidRPr="00F64282" w:rsidRDefault="00C45911" w:rsidP="00C4591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10</w:t>
            </w:r>
          </w:p>
        </w:tc>
        <w:tc>
          <w:tcPr>
            <w:tcW w:w="425" w:type="dxa"/>
            <w:shd w:val="solid" w:color="FFFFFF" w:fill="auto"/>
          </w:tcPr>
          <w:p w14:paraId="4793C545" w14:textId="77777777" w:rsidR="00C45911" w:rsidRDefault="00C45911" w:rsidP="00C45911">
            <w:pPr>
              <w:pStyle w:val="TAR"/>
              <w:jc w:val="center"/>
              <w:rPr>
                <w:rFonts w:eastAsia="SimSun"/>
                <w:sz w:val="16"/>
                <w:szCs w:val="16"/>
                <w:lang w:val="en-US" w:eastAsia="zh-CN"/>
              </w:rPr>
            </w:pPr>
          </w:p>
        </w:tc>
        <w:tc>
          <w:tcPr>
            <w:tcW w:w="425" w:type="dxa"/>
            <w:shd w:val="solid" w:color="FFFFFF" w:fill="auto"/>
          </w:tcPr>
          <w:p w14:paraId="0B03B6F8" w14:textId="2B2BF7C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88F05D6" w14:textId="3559FC53" w:rsidR="00C45911" w:rsidRPr="00D533BD" w:rsidRDefault="00C45911" w:rsidP="00C45911">
            <w:pPr>
              <w:pStyle w:val="TAL"/>
              <w:rPr>
                <w:rFonts w:eastAsia="SimSun"/>
                <w:sz w:val="16"/>
                <w:szCs w:val="16"/>
                <w:lang w:val="en-US" w:eastAsia="zh-CN"/>
              </w:rPr>
            </w:pPr>
            <w:r w:rsidRPr="00C45911">
              <w:rPr>
                <w:rFonts w:eastAsia="SimSun"/>
                <w:sz w:val="16"/>
                <w:szCs w:val="16"/>
                <w:lang w:val="en-US" w:eastAsia="zh-CN"/>
              </w:rPr>
              <w:t>Updates to Slice usage pattern analytics</w:t>
            </w:r>
          </w:p>
        </w:tc>
        <w:tc>
          <w:tcPr>
            <w:tcW w:w="708" w:type="dxa"/>
            <w:shd w:val="solid" w:color="FFFFFF" w:fill="auto"/>
          </w:tcPr>
          <w:p w14:paraId="11DFAFFF" w14:textId="5D73ECF1"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E3BF1" w14:paraId="0D947E84" w14:textId="77777777" w:rsidTr="00473022">
        <w:tc>
          <w:tcPr>
            <w:tcW w:w="800" w:type="dxa"/>
            <w:shd w:val="solid" w:color="FFFFFF" w:fill="auto"/>
          </w:tcPr>
          <w:p w14:paraId="2268C75C" w14:textId="5EA3A0E3"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8B4DE14" w14:textId="46601B87"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DB86DF2" w14:textId="700CD591" w:rsidR="00FE3BF1" w:rsidRPr="00F443CF" w:rsidRDefault="00FE3BF1" w:rsidP="00FE3BF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675EBE18" w14:textId="673B6465" w:rsidR="00FE3BF1" w:rsidRPr="00F64282" w:rsidRDefault="00FE3BF1" w:rsidP="00FE3BF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11</w:t>
            </w:r>
          </w:p>
        </w:tc>
        <w:tc>
          <w:tcPr>
            <w:tcW w:w="425" w:type="dxa"/>
            <w:shd w:val="solid" w:color="FFFFFF" w:fill="auto"/>
          </w:tcPr>
          <w:p w14:paraId="38AF8F1D" w14:textId="77777777" w:rsidR="00FE3BF1" w:rsidRDefault="00FE3BF1" w:rsidP="00FE3BF1">
            <w:pPr>
              <w:pStyle w:val="TAR"/>
              <w:jc w:val="center"/>
              <w:rPr>
                <w:rFonts w:eastAsia="SimSun"/>
                <w:sz w:val="16"/>
                <w:szCs w:val="16"/>
                <w:lang w:val="en-US" w:eastAsia="zh-CN"/>
              </w:rPr>
            </w:pPr>
          </w:p>
        </w:tc>
        <w:tc>
          <w:tcPr>
            <w:tcW w:w="425" w:type="dxa"/>
            <w:shd w:val="solid" w:color="FFFFFF" w:fill="auto"/>
          </w:tcPr>
          <w:p w14:paraId="421210B2" w14:textId="7D465246"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A17493E" w14:textId="6A058BFA" w:rsidR="00FE3BF1" w:rsidRPr="00C45911" w:rsidRDefault="00FE3BF1" w:rsidP="00FE3BF1">
            <w:pPr>
              <w:pStyle w:val="TAL"/>
              <w:rPr>
                <w:rFonts w:eastAsia="SimSun"/>
                <w:sz w:val="16"/>
                <w:szCs w:val="16"/>
                <w:lang w:val="en-US" w:eastAsia="zh-CN"/>
              </w:rPr>
            </w:pPr>
            <w:r w:rsidRPr="00FE3BF1">
              <w:rPr>
                <w:rFonts w:eastAsia="SimSun"/>
                <w:sz w:val="16"/>
                <w:szCs w:val="16"/>
                <w:lang w:val="en-US" w:eastAsia="zh-CN"/>
              </w:rPr>
              <w:t>Updates to Procedure for supporting edge load analytics</w:t>
            </w:r>
          </w:p>
        </w:tc>
        <w:tc>
          <w:tcPr>
            <w:tcW w:w="708" w:type="dxa"/>
            <w:shd w:val="solid" w:color="FFFFFF" w:fill="auto"/>
          </w:tcPr>
          <w:p w14:paraId="7A619B6C" w14:textId="641002C4"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BA22D6" w14:paraId="79D68238" w14:textId="77777777" w:rsidTr="00473022">
        <w:tc>
          <w:tcPr>
            <w:tcW w:w="800" w:type="dxa"/>
            <w:shd w:val="solid" w:color="FFFFFF" w:fill="auto"/>
          </w:tcPr>
          <w:p w14:paraId="0791C8E3" w14:textId="60D2729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ED46A6D" w14:textId="0484101D"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03E01E" w14:textId="596ACD8C" w:rsidR="00BA22D6" w:rsidRPr="00F443CF" w:rsidRDefault="00BA22D6" w:rsidP="00BA22D6">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4DB9B6F0" w14:textId="44E832C9" w:rsidR="00BA22D6" w:rsidRPr="00F64282" w:rsidRDefault="00BA22D6" w:rsidP="00BA22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12</w:t>
            </w:r>
          </w:p>
        </w:tc>
        <w:tc>
          <w:tcPr>
            <w:tcW w:w="425" w:type="dxa"/>
            <w:shd w:val="solid" w:color="FFFFFF" w:fill="auto"/>
          </w:tcPr>
          <w:p w14:paraId="68ABFF6F" w14:textId="601A0194" w:rsidR="00BA22D6" w:rsidRDefault="00BA22D6" w:rsidP="00BA22D6">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297334E5" w14:textId="0150AD56"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C0FA6D" w14:textId="6A441A3E" w:rsidR="00BA22D6" w:rsidRPr="00FE3BF1" w:rsidRDefault="00BA22D6" w:rsidP="00BA22D6">
            <w:pPr>
              <w:pStyle w:val="TAL"/>
              <w:rPr>
                <w:rFonts w:eastAsia="SimSun"/>
                <w:sz w:val="16"/>
                <w:szCs w:val="16"/>
                <w:lang w:val="en-US" w:eastAsia="zh-CN"/>
              </w:rPr>
            </w:pPr>
            <w:r w:rsidRPr="00BA22D6">
              <w:rPr>
                <w:rFonts w:eastAsia="SimSun"/>
                <w:sz w:val="16"/>
                <w:szCs w:val="16"/>
                <w:lang w:val="en-US" w:eastAsia="zh-CN"/>
              </w:rPr>
              <w:t>Clarification on parameter of the analytics request</w:t>
            </w:r>
          </w:p>
        </w:tc>
        <w:tc>
          <w:tcPr>
            <w:tcW w:w="708" w:type="dxa"/>
            <w:shd w:val="solid" w:color="FFFFFF" w:fill="auto"/>
          </w:tcPr>
          <w:p w14:paraId="5D53FB24" w14:textId="69B4C3E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E26FD3" w14:paraId="579FBDD5" w14:textId="77777777" w:rsidTr="00473022">
        <w:tc>
          <w:tcPr>
            <w:tcW w:w="800" w:type="dxa"/>
            <w:shd w:val="solid" w:color="FFFFFF" w:fill="auto"/>
          </w:tcPr>
          <w:p w14:paraId="02C09D93" w14:textId="37AC5A9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3269C813" w14:textId="6A1B741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F2D592C" w14:textId="3A40B8FF" w:rsidR="00E26FD3" w:rsidRPr="00F443CF" w:rsidRDefault="00E26FD3" w:rsidP="00E26FD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9C2B66A" w14:textId="5C8CF996" w:rsidR="00E26FD3" w:rsidRPr="00F64282" w:rsidRDefault="00E26FD3" w:rsidP="00E26FD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14</w:t>
            </w:r>
          </w:p>
        </w:tc>
        <w:tc>
          <w:tcPr>
            <w:tcW w:w="425" w:type="dxa"/>
            <w:shd w:val="solid" w:color="FFFFFF" w:fill="auto"/>
          </w:tcPr>
          <w:p w14:paraId="2DDCDAA6" w14:textId="6426FA2E" w:rsidR="00E26FD3" w:rsidRDefault="00E26FD3" w:rsidP="00E26FD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CBCD97D" w14:textId="6A777CCF"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F05951" w14:textId="11264788" w:rsidR="00E26FD3" w:rsidRPr="00BA22D6" w:rsidRDefault="00E26FD3" w:rsidP="00E26FD3">
            <w:pPr>
              <w:pStyle w:val="TAL"/>
              <w:rPr>
                <w:rFonts w:eastAsia="SimSun"/>
                <w:sz w:val="16"/>
                <w:szCs w:val="16"/>
                <w:lang w:val="en-US" w:eastAsia="zh-CN"/>
              </w:rPr>
            </w:pPr>
            <w:r w:rsidRPr="00E26FD3">
              <w:rPr>
                <w:rFonts w:eastAsia="SimSun"/>
                <w:sz w:val="16"/>
                <w:szCs w:val="16"/>
                <w:lang w:val="en-US" w:eastAsia="zh-CN"/>
              </w:rPr>
              <w:t>Clarification and correction for edge load analytics</w:t>
            </w:r>
          </w:p>
        </w:tc>
        <w:tc>
          <w:tcPr>
            <w:tcW w:w="708" w:type="dxa"/>
            <w:shd w:val="solid" w:color="FFFFFF" w:fill="auto"/>
          </w:tcPr>
          <w:p w14:paraId="769F4825" w14:textId="55A4890C"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243833" w14:paraId="39D079FC" w14:textId="77777777" w:rsidTr="00FC6A3B">
        <w:tc>
          <w:tcPr>
            <w:tcW w:w="800" w:type="dxa"/>
            <w:tcBorders>
              <w:bottom w:val="single" w:sz="6" w:space="0" w:color="auto"/>
            </w:tcBorders>
            <w:shd w:val="solid" w:color="FFFFFF" w:fill="auto"/>
          </w:tcPr>
          <w:p w14:paraId="5A4035BC" w14:textId="130AB34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C5A584B" w14:textId="4E31EB7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60FA1DC5" w14:textId="114B83EB" w:rsidR="00243833" w:rsidRPr="00F443CF" w:rsidRDefault="00243833" w:rsidP="00243833">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654F763" w14:textId="1BB75F99" w:rsidR="00243833" w:rsidRPr="00F64282" w:rsidRDefault="00243833" w:rsidP="002438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15</w:t>
            </w:r>
          </w:p>
        </w:tc>
        <w:tc>
          <w:tcPr>
            <w:tcW w:w="425" w:type="dxa"/>
            <w:shd w:val="solid" w:color="FFFFFF" w:fill="auto"/>
          </w:tcPr>
          <w:p w14:paraId="34A39597" w14:textId="662EFF3D" w:rsidR="00243833" w:rsidRDefault="00243833" w:rsidP="00243833">
            <w:pPr>
              <w:pStyle w:val="TAR"/>
              <w:jc w:val="center"/>
              <w:rPr>
                <w:rFonts w:eastAsia="SimSun"/>
                <w:sz w:val="16"/>
                <w:szCs w:val="16"/>
                <w:lang w:val="en-US" w:eastAsia="zh-CN"/>
              </w:rPr>
            </w:pPr>
          </w:p>
        </w:tc>
        <w:tc>
          <w:tcPr>
            <w:tcW w:w="425" w:type="dxa"/>
            <w:shd w:val="solid" w:color="FFFFFF" w:fill="auto"/>
          </w:tcPr>
          <w:p w14:paraId="02AE88D1" w14:textId="39885026"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CC36DEC" w14:textId="79EAD4B2" w:rsidR="00243833" w:rsidRPr="00E26FD3" w:rsidRDefault="00243833" w:rsidP="00243833">
            <w:pPr>
              <w:pStyle w:val="TAL"/>
              <w:rPr>
                <w:rFonts w:eastAsia="SimSun"/>
                <w:sz w:val="16"/>
                <w:szCs w:val="16"/>
                <w:lang w:val="en-US" w:eastAsia="zh-CN"/>
              </w:rPr>
            </w:pPr>
            <w:r w:rsidRPr="00243833">
              <w:rPr>
                <w:rFonts w:eastAsia="SimSun"/>
                <w:sz w:val="16"/>
                <w:szCs w:val="16"/>
                <w:lang w:val="en-US" w:eastAsia="zh-CN"/>
              </w:rPr>
              <w:t>Correct edge load analytics</w:t>
            </w:r>
          </w:p>
        </w:tc>
        <w:tc>
          <w:tcPr>
            <w:tcW w:w="708" w:type="dxa"/>
            <w:shd w:val="solid" w:color="FFFFFF" w:fill="auto"/>
          </w:tcPr>
          <w:p w14:paraId="705CF92F" w14:textId="6C1CA509"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BB4EF6" w14:paraId="453402EA" w14:textId="77777777" w:rsidTr="00FC6A3B">
        <w:tc>
          <w:tcPr>
            <w:tcW w:w="800" w:type="dxa"/>
            <w:shd w:val="solid" w:color="FFFFFF" w:fill="auto"/>
          </w:tcPr>
          <w:p w14:paraId="2CB9892A" w14:textId="493419FA"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4CFE0E1" w14:textId="6ED56E33"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5F302AA" w14:textId="0CF18754" w:rsidR="00BB4EF6" w:rsidRPr="00243833" w:rsidRDefault="00BB4EF6" w:rsidP="00BB4EF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26B9EEF4" w14:textId="42D1DFE3" w:rsidR="00BB4EF6" w:rsidRPr="00F64282" w:rsidRDefault="00BB4EF6" w:rsidP="00BB4EF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16</w:t>
            </w:r>
          </w:p>
        </w:tc>
        <w:tc>
          <w:tcPr>
            <w:tcW w:w="425" w:type="dxa"/>
            <w:shd w:val="solid" w:color="FFFFFF" w:fill="auto"/>
          </w:tcPr>
          <w:p w14:paraId="4610CD26" w14:textId="77777777" w:rsidR="00BB4EF6" w:rsidRDefault="00BB4EF6" w:rsidP="00BB4EF6">
            <w:pPr>
              <w:pStyle w:val="TAR"/>
              <w:jc w:val="center"/>
              <w:rPr>
                <w:rFonts w:eastAsia="SimSun"/>
                <w:sz w:val="16"/>
                <w:szCs w:val="16"/>
                <w:lang w:val="en-US" w:eastAsia="zh-CN"/>
              </w:rPr>
            </w:pPr>
          </w:p>
        </w:tc>
        <w:tc>
          <w:tcPr>
            <w:tcW w:w="425" w:type="dxa"/>
            <w:shd w:val="solid" w:color="FFFFFF" w:fill="auto"/>
          </w:tcPr>
          <w:p w14:paraId="0D9B01BA" w14:textId="660AF704"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E9DE4A9" w14:textId="1E059347" w:rsidR="00BB4EF6" w:rsidRPr="00243833" w:rsidRDefault="00BB4EF6" w:rsidP="00BB4EF6">
            <w:pPr>
              <w:pStyle w:val="TAL"/>
              <w:rPr>
                <w:rFonts w:eastAsia="SimSun"/>
                <w:sz w:val="16"/>
                <w:szCs w:val="16"/>
                <w:lang w:val="en-US" w:eastAsia="zh-CN"/>
              </w:rPr>
            </w:pPr>
            <w:r w:rsidRPr="00BB4EF6">
              <w:rPr>
                <w:rFonts w:eastAsia="SimSun"/>
                <w:sz w:val="16"/>
                <w:szCs w:val="16"/>
                <w:lang w:val="en-US" w:eastAsia="zh-CN"/>
              </w:rPr>
              <w:t>Correct registration</w:t>
            </w:r>
          </w:p>
        </w:tc>
        <w:tc>
          <w:tcPr>
            <w:tcW w:w="708" w:type="dxa"/>
            <w:shd w:val="solid" w:color="FFFFFF" w:fill="auto"/>
          </w:tcPr>
          <w:p w14:paraId="5A59E1B0" w14:textId="6EFAF9CB"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8600D6" w14:paraId="4060CF3C" w14:textId="77777777" w:rsidTr="00FC6A3B">
        <w:tc>
          <w:tcPr>
            <w:tcW w:w="800" w:type="dxa"/>
            <w:shd w:val="solid" w:color="FFFFFF" w:fill="auto"/>
          </w:tcPr>
          <w:p w14:paraId="719556CF" w14:textId="74AC0056"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09302EBA" w14:textId="0595C7A7"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87D3BDD" w14:textId="5E190524" w:rsidR="008600D6" w:rsidRPr="00243833" w:rsidRDefault="008600D6" w:rsidP="008600D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76E39CC" w14:textId="79806323" w:rsidR="008600D6" w:rsidRPr="00F64282" w:rsidRDefault="008600D6" w:rsidP="008600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20</w:t>
            </w:r>
          </w:p>
        </w:tc>
        <w:tc>
          <w:tcPr>
            <w:tcW w:w="425" w:type="dxa"/>
            <w:shd w:val="solid" w:color="FFFFFF" w:fill="auto"/>
          </w:tcPr>
          <w:p w14:paraId="7AABF689" w14:textId="139777F2" w:rsidR="008600D6" w:rsidRDefault="008600D6" w:rsidP="008600D6">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21DE526" w14:textId="3FE0E7ED"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ECB48D" w14:textId="5434D8AA" w:rsidR="008600D6" w:rsidRPr="00BB4EF6" w:rsidRDefault="008600D6" w:rsidP="008600D6">
            <w:pPr>
              <w:pStyle w:val="TAL"/>
              <w:rPr>
                <w:rFonts w:eastAsia="SimSun"/>
                <w:sz w:val="16"/>
                <w:szCs w:val="16"/>
                <w:lang w:val="en-US" w:eastAsia="zh-CN"/>
              </w:rPr>
            </w:pPr>
            <w:r w:rsidRPr="008600D6">
              <w:rPr>
                <w:rFonts w:eastAsia="SimSun"/>
                <w:sz w:val="16"/>
                <w:szCs w:val="16"/>
                <w:lang w:val="en-US" w:eastAsia="zh-CN"/>
              </w:rPr>
              <w:t>Updates to Application Performance Analytics and API</w:t>
            </w:r>
          </w:p>
        </w:tc>
        <w:tc>
          <w:tcPr>
            <w:tcW w:w="708" w:type="dxa"/>
            <w:shd w:val="solid" w:color="FFFFFF" w:fill="auto"/>
          </w:tcPr>
          <w:p w14:paraId="76D76594" w14:textId="32F3705F"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44193F" w14:paraId="75E48B1B" w14:textId="77777777" w:rsidTr="00FC6A3B">
        <w:tc>
          <w:tcPr>
            <w:tcW w:w="800" w:type="dxa"/>
            <w:shd w:val="solid" w:color="FFFFFF" w:fill="auto"/>
          </w:tcPr>
          <w:p w14:paraId="12662167" w14:textId="09CAAC58"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731C1540" w14:textId="3F426DD5"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768383B" w14:textId="727C5141" w:rsidR="0044193F" w:rsidRPr="00243833" w:rsidRDefault="0044193F" w:rsidP="0044193F">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441EC34" w14:textId="663C77AD" w:rsidR="0044193F" w:rsidRPr="00F64282" w:rsidRDefault="0044193F" w:rsidP="0044193F">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21</w:t>
            </w:r>
          </w:p>
        </w:tc>
        <w:tc>
          <w:tcPr>
            <w:tcW w:w="425" w:type="dxa"/>
            <w:shd w:val="solid" w:color="FFFFFF" w:fill="auto"/>
          </w:tcPr>
          <w:p w14:paraId="400F4648" w14:textId="3485C2D2" w:rsidR="0044193F" w:rsidRDefault="0044193F" w:rsidP="0044193F">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080542" w14:textId="49CF7F7C"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BE8B4B" w14:textId="49A74B8B" w:rsidR="0044193F" w:rsidRPr="008600D6" w:rsidRDefault="0044193F" w:rsidP="0044193F">
            <w:pPr>
              <w:pStyle w:val="TAL"/>
              <w:rPr>
                <w:rFonts w:eastAsia="SimSun"/>
                <w:sz w:val="16"/>
                <w:szCs w:val="16"/>
                <w:lang w:val="en-US" w:eastAsia="zh-CN"/>
              </w:rPr>
            </w:pPr>
            <w:r w:rsidRPr="0044193F">
              <w:rPr>
                <w:rFonts w:eastAsia="SimSun"/>
                <w:sz w:val="16"/>
                <w:szCs w:val="16"/>
                <w:lang w:val="en-US" w:eastAsia="zh-CN"/>
              </w:rPr>
              <w:t>Updates to Slice-specific Application Performance Analytics and API</w:t>
            </w:r>
          </w:p>
        </w:tc>
        <w:tc>
          <w:tcPr>
            <w:tcW w:w="708" w:type="dxa"/>
            <w:shd w:val="solid" w:color="FFFFFF" w:fill="auto"/>
          </w:tcPr>
          <w:p w14:paraId="0BF29FAE" w14:textId="07F1683E"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1500A9" w14:paraId="3CFB3807" w14:textId="77777777" w:rsidTr="00FC6A3B">
        <w:tc>
          <w:tcPr>
            <w:tcW w:w="800" w:type="dxa"/>
            <w:shd w:val="solid" w:color="FFFFFF" w:fill="auto"/>
          </w:tcPr>
          <w:p w14:paraId="7586140D" w14:textId="3951DA38"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3BC3AAC" w14:textId="142D76A1"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723AD61" w14:textId="2F2CC1A0" w:rsidR="001500A9" w:rsidRPr="00243833" w:rsidRDefault="001500A9" w:rsidP="001500A9">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0EBF345D" w14:textId="0D247BD2" w:rsidR="001500A9" w:rsidRPr="00F64282" w:rsidRDefault="001500A9" w:rsidP="001500A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22</w:t>
            </w:r>
          </w:p>
        </w:tc>
        <w:tc>
          <w:tcPr>
            <w:tcW w:w="425" w:type="dxa"/>
            <w:shd w:val="solid" w:color="FFFFFF" w:fill="auto"/>
          </w:tcPr>
          <w:p w14:paraId="58488A42" w14:textId="011515F6" w:rsidR="001500A9" w:rsidRDefault="001500A9" w:rsidP="001500A9">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1ECE1D6" w14:textId="20F827CE"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7A0C31C" w14:textId="5437A9FE" w:rsidR="001500A9" w:rsidRPr="0044193F" w:rsidRDefault="001500A9" w:rsidP="001500A9">
            <w:pPr>
              <w:pStyle w:val="TAL"/>
              <w:rPr>
                <w:rFonts w:eastAsia="SimSun"/>
                <w:sz w:val="16"/>
                <w:szCs w:val="16"/>
                <w:lang w:val="en-US" w:eastAsia="zh-CN"/>
              </w:rPr>
            </w:pPr>
            <w:r w:rsidRPr="001500A9">
              <w:rPr>
                <w:rFonts w:eastAsia="SimSun"/>
                <w:sz w:val="16"/>
                <w:szCs w:val="16"/>
                <w:lang w:val="en-US" w:eastAsia="zh-CN"/>
              </w:rPr>
              <w:t>Updates to UE-to-UE Application Performance Analytics and API</w:t>
            </w:r>
          </w:p>
        </w:tc>
        <w:tc>
          <w:tcPr>
            <w:tcW w:w="708" w:type="dxa"/>
            <w:shd w:val="solid" w:color="FFFFFF" w:fill="auto"/>
          </w:tcPr>
          <w:p w14:paraId="5D69C018" w14:textId="24CCC59F"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6F08BC" w14:paraId="763A1D23" w14:textId="77777777" w:rsidTr="00FC6A3B">
        <w:tc>
          <w:tcPr>
            <w:tcW w:w="800" w:type="dxa"/>
            <w:shd w:val="solid" w:color="FFFFFF" w:fill="auto"/>
          </w:tcPr>
          <w:p w14:paraId="18C55D80" w14:textId="3BFB1BA4"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6A0A8F3" w14:textId="2B603287"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C7E6DFC" w14:textId="247F379E" w:rsidR="006F08BC" w:rsidRPr="00243833" w:rsidRDefault="006F08BC" w:rsidP="006F08B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94E321D" w14:textId="4124CC2E" w:rsidR="006F08BC" w:rsidRPr="00F64282" w:rsidRDefault="006F08BC" w:rsidP="006F08B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23</w:t>
            </w:r>
          </w:p>
        </w:tc>
        <w:tc>
          <w:tcPr>
            <w:tcW w:w="425" w:type="dxa"/>
            <w:shd w:val="solid" w:color="FFFFFF" w:fill="auto"/>
          </w:tcPr>
          <w:p w14:paraId="27E56D03" w14:textId="63F4D6B1" w:rsidR="006F08BC" w:rsidRDefault="006F08BC" w:rsidP="006F08B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793C3D7" w14:textId="2225A259"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ACCC7F9" w14:textId="0AB8A7CA" w:rsidR="006F08BC" w:rsidRPr="001500A9" w:rsidRDefault="006F08BC" w:rsidP="006F08BC">
            <w:pPr>
              <w:pStyle w:val="TAL"/>
              <w:rPr>
                <w:rFonts w:eastAsia="SimSun"/>
                <w:sz w:val="16"/>
                <w:szCs w:val="16"/>
                <w:lang w:val="en-US" w:eastAsia="zh-CN"/>
              </w:rPr>
            </w:pPr>
            <w:r w:rsidRPr="006F08BC">
              <w:rPr>
                <w:rFonts w:eastAsia="SimSun"/>
                <w:sz w:val="16"/>
                <w:szCs w:val="16"/>
                <w:lang w:val="en-US" w:eastAsia="zh-CN"/>
              </w:rPr>
              <w:t>Updates to Location Accuracy Analytics and API</w:t>
            </w:r>
          </w:p>
        </w:tc>
        <w:tc>
          <w:tcPr>
            <w:tcW w:w="708" w:type="dxa"/>
            <w:shd w:val="solid" w:color="FFFFFF" w:fill="auto"/>
          </w:tcPr>
          <w:p w14:paraId="4D20967D" w14:textId="4A36AA2D"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03EF21D6" w14:textId="77777777" w:rsidTr="00FC6A3B">
        <w:tc>
          <w:tcPr>
            <w:tcW w:w="800" w:type="dxa"/>
            <w:shd w:val="solid" w:color="FFFFFF" w:fill="auto"/>
          </w:tcPr>
          <w:p w14:paraId="5132C218" w14:textId="19FAEFFF"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234CFB78" w14:textId="4AD5D58A"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B5801E2" w14:textId="086DE90D"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A4D2C64" w14:textId="242F4C04"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24</w:t>
            </w:r>
          </w:p>
        </w:tc>
        <w:tc>
          <w:tcPr>
            <w:tcW w:w="425" w:type="dxa"/>
            <w:shd w:val="solid" w:color="FFFFFF" w:fill="auto"/>
          </w:tcPr>
          <w:p w14:paraId="5DACEABE" w14:textId="19C85467"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B662E0" w14:textId="12DCA0D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8FBFBC5" w14:textId="583D4F0A" w:rsidR="0009507C" w:rsidRPr="006F08BC" w:rsidRDefault="0009507C" w:rsidP="0009507C">
            <w:pPr>
              <w:pStyle w:val="TAL"/>
              <w:rPr>
                <w:rFonts w:eastAsia="SimSun"/>
                <w:sz w:val="16"/>
                <w:szCs w:val="16"/>
                <w:lang w:val="en-US" w:eastAsia="zh-CN"/>
              </w:rPr>
            </w:pPr>
            <w:r w:rsidRPr="0009507C">
              <w:rPr>
                <w:rFonts w:eastAsia="SimSun"/>
                <w:sz w:val="16"/>
                <w:szCs w:val="16"/>
                <w:lang w:val="en-US" w:eastAsia="zh-CN"/>
              </w:rPr>
              <w:t>Updates to Service API Analytics and API</w:t>
            </w:r>
          </w:p>
        </w:tc>
        <w:tc>
          <w:tcPr>
            <w:tcW w:w="708" w:type="dxa"/>
            <w:shd w:val="solid" w:color="FFFFFF" w:fill="auto"/>
          </w:tcPr>
          <w:p w14:paraId="25F6B0F3" w14:textId="19649637"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3B3B2AB8" w14:textId="77777777" w:rsidTr="00FC6A3B">
        <w:tc>
          <w:tcPr>
            <w:tcW w:w="800" w:type="dxa"/>
            <w:shd w:val="solid" w:color="FFFFFF" w:fill="auto"/>
          </w:tcPr>
          <w:p w14:paraId="1AE73F4A" w14:textId="7A3D3BB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473ADBC" w14:textId="1A28144D"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4DCD372" w14:textId="0E9F9289"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36A8A790" w14:textId="7A0FD500"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25</w:t>
            </w:r>
          </w:p>
        </w:tc>
        <w:tc>
          <w:tcPr>
            <w:tcW w:w="425" w:type="dxa"/>
            <w:shd w:val="solid" w:color="FFFFFF" w:fill="auto"/>
          </w:tcPr>
          <w:p w14:paraId="7F310F68" w14:textId="1E26663E"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18290FA8" w14:textId="422D091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A4A51B5" w14:textId="410876F9" w:rsidR="0009507C" w:rsidRPr="0009507C" w:rsidRDefault="0009507C" w:rsidP="0009507C">
            <w:pPr>
              <w:pStyle w:val="TAL"/>
              <w:rPr>
                <w:rFonts w:eastAsia="SimSun"/>
                <w:sz w:val="16"/>
                <w:szCs w:val="16"/>
                <w:lang w:val="en-US" w:eastAsia="zh-CN"/>
              </w:rPr>
            </w:pPr>
            <w:r w:rsidRPr="0009507C">
              <w:rPr>
                <w:rFonts w:eastAsia="SimSun"/>
                <w:sz w:val="16"/>
                <w:szCs w:val="16"/>
                <w:lang w:val="en-US" w:eastAsia="zh-CN"/>
              </w:rPr>
              <w:t>Updates to Slice Usage Pattern Analytics and API</w:t>
            </w:r>
          </w:p>
        </w:tc>
        <w:tc>
          <w:tcPr>
            <w:tcW w:w="708" w:type="dxa"/>
            <w:shd w:val="solid" w:color="FFFFFF" w:fill="auto"/>
          </w:tcPr>
          <w:p w14:paraId="102D7701" w14:textId="3454D72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520768" w14:paraId="22AB2A92" w14:textId="77777777" w:rsidTr="00BC0389">
        <w:tc>
          <w:tcPr>
            <w:tcW w:w="800" w:type="dxa"/>
            <w:shd w:val="solid" w:color="FFFFFF" w:fill="auto"/>
          </w:tcPr>
          <w:p w14:paraId="09B11232" w14:textId="6046FBE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913ADB3" w14:textId="1E3BBFB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2FBAC4E" w14:textId="75378D2C" w:rsidR="00520768" w:rsidRPr="00243833" w:rsidRDefault="00520768" w:rsidP="00520768">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C0E04F9" w14:textId="18DAEF1D" w:rsidR="00520768" w:rsidRPr="00F64282" w:rsidRDefault="00520768" w:rsidP="0052076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26</w:t>
            </w:r>
          </w:p>
        </w:tc>
        <w:tc>
          <w:tcPr>
            <w:tcW w:w="425" w:type="dxa"/>
            <w:shd w:val="solid" w:color="FFFFFF" w:fill="auto"/>
          </w:tcPr>
          <w:p w14:paraId="40E1C017" w14:textId="31F06754" w:rsidR="00520768" w:rsidRDefault="00520768" w:rsidP="00520768">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F93011B" w14:textId="68A432C2"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59E3EFA" w14:textId="76151C01" w:rsidR="00520768" w:rsidRPr="0009507C" w:rsidRDefault="00520768" w:rsidP="00520768">
            <w:pPr>
              <w:pStyle w:val="TAL"/>
              <w:rPr>
                <w:rFonts w:eastAsia="SimSun"/>
                <w:sz w:val="16"/>
                <w:szCs w:val="16"/>
                <w:lang w:val="en-US" w:eastAsia="zh-CN"/>
              </w:rPr>
            </w:pPr>
            <w:r w:rsidRPr="00520768">
              <w:rPr>
                <w:rFonts w:eastAsia="SimSun"/>
                <w:sz w:val="16"/>
                <w:szCs w:val="16"/>
                <w:lang w:val="en-US" w:eastAsia="zh-CN"/>
              </w:rPr>
              <w:t>Updates to Edge Load Analytics and API</w:t>
            </w:r>
          </w:p>
        </w:tc>
        <w:tc>
          <w:tcPr>
            <w:tcW w:w="708" w:type="dxa"/>
            <w:shd w:val="solid" w:color="FFFFFF" w:fill="auto"/>
          </w:tcPr>
          <w:p w14:paraId="12E2D251" w14:textId="655E6E7F"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CC4C51" w14:paraId="4EBEDAC6" w14:textId="77777777" w:rsidTr="00F0565B">
        <w:tc>
          <w:tcPr>
            <w:tcW w:w="800" w:type="dxa"/>
            <w:shd w:val="solid" w:color="FFFFFF" w:fill="auto"/>
          </w:tcPr>
          <w:p w14:paraId="435D1CDF" w14:textId="52091254"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06</w:t>
            </w:r>
          </w:p>
        </w:tc>
        <w:tc>
          <w:tcPr>
            <w:tcW w:w="800" w:type="dxa"/>
            <w:shd w:val="solid" w:color="FFFFFF" w:fill="auto"/>
          </w:tcPr>
          <w:p w14:paraId="66297053" w14:textId="317B8034"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4</w:t>
            </w:r>
          </w:p>
        </w:tc>
        <w:tc>
          <w:tcPr>
            <w:tcW w:w="1046" w:type="dxa"/>
            <w:shd w:val="solid" w:color="FFFFFF" w:fill="auto"/>
          </w:tcPr>
          <w:p w14:paraId="5EC70DC5" w14:textId="6624E54C" w:rsidR="00CC4C51" w:rsidRPr="00243833" w:rsidRDefault="00CC4C51" w:rsidP="00CC4C51">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56834CE" w14:textId="4F7A4EC2" w:rsidR="00CC4C51" w:rsidRPr="00F64282" w:rsidRDefault="00CC4C51" w:rsidP="00CC4C5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29</w:t>
            </w:r>
          </w:p>
        </w:tc>
        <w:tc>
          <w:tcPr>
            <w:tcW w:w="425" w:type="dxa"/>
            <w:shd w:val="solid" w:color="FFFFFF" w:fill="auto"/>
          </w:tcPr>
          <w:p w14:paraId="59BE8E70" w14:textId="3ECBA028" w:rsidR="00CC4C51" w:rsidRDefault="00CC4C51" w:rsidP="00CC4C51">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E6B4317" w14:textId="4CDD1E2C"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3F9B27A" w14:textId="1FDD015F" w:rsidR="00CC4C51" w:rsidRPr="00520768" w:rsidRDefault="00CC4C51" w:rsidP="00CC4C51">
            <w:pPr>
              <w:pStyle w:val="TAL"/>
              <w:rPr>
                <w:rFonts w:eastAsia="SimSun"/>
                <w:sz w:val="16"/>
                <w:szCs w:val="16"/>
                <w:lang w:val="en-US" w:eastAsia="zh-CN"/>
              </w:rPr>
            </w:pPr>
            <w:r w:rsidRPr="00CC4C51">
              <w:rPr>
                <w:rFonts w:eastAsia="SimSun"/>
                <w:sz w:val="16"/>
                <w:szCs w:val="16"/>
                <w:lang w:val="en-US" w:eastAsia="zh-CN"/>
              </w:rPr>
              <w:t>Addition of functional entities and reference points</w:t>
            </w:r>
          </w:p>
        </w:tc>
        <w:tc>
          <w:tcPr>
            <w:tcW w:w="708" w:type="dxa"/>
            <w:shd w:val="solid" w:color="FFFFFF" w:fill="auto"/>
          </w:tcPr>
          <w:p w14:paraId="4D40EC87" w14:textId="06945ADE"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4</w:t>
            </w:r>
            <w:r w:rsidRPr="00F64282">
              <w:rPr>
                <w:rFonts w:eastAsia="SimSun"/>
                <w:sz w:val="16"/>
                <w:szCs w:val="16"/>
                <w:lang w:val="en-US" w:eastAsia="zh-CN"/>
              </w:rPr>
              <w:t>.0</w:t>
            </w:r>
          </w:p>
        </w:tc>
      </w:tr>
      <w:tr w:rsidR="003F462C" w14:paraId="1096F539" w14:textId="77777777" w:rsidTr="007B7415">
        <w:tc>
          <w:tcPr>
            <w:tcW w:w="800" w:type="dxa"/>
            <w:shd w:val="solid" w:color="FFFFFF" w:fill="auto"/>
          </w:tcPr>
          <w:p w14:paraId="42F7022A" w14:textId="0976E7EB"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09</w:t>
            </w:r>
          </w:p>
        </w:tc>
        <w:tc>
          <w:tcPr>
            <w:tcW w:w="800" w:type="dxa"/>
            <w:shd w:val="solid" w:color="FFFFFF" w:fill="auto"/>
          </w:tcPr>
          <w:p w14:paraId="191AD1C3" w14:textId="2D24B868"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5</w:t>
            </w:r>
          </w:p>
        </w:tc>
        <w:tc>
          <w:tcPr>
            <w:tcW w:w="1046" w:type="dxa"/>
            <w:shd w:val="solid" w:color="FFFFFF" w:fill="auto"/>
          </w:tcPr>
          <w:p w14:paraId="34EDEAC6" w14:textId="3426297A" w:rsidR="003F462C" w:rsidRPr="00243833" w:rsidRDefault="003F462C" w:rsidP="003F462C">
            <w:pPr>
              <w:pStyle w:val="TAC"/>
              <w:rPr>
                <w:rFonts w:eastAsia="SimSun"/>
                <w:sz w:val="16"/>
                <w:szCs w:val="16"/>
                <w:lang w:val="en-US" w:eastAsia="zh-CN"/>
              </w:rPr>
            </w:pPr>
            <w:r w:rsidRPr="003F462C">
              <w:rPr>
                <w:rFonts w:eastAsia="SimSun"/>
                <w:sz w:val="16"/>
                <w:szCs w:val="16"/>
                <w:lang w:val="en-US" w:eastAsia="zh-CN"/>
              </w:rPr>
              <w:t>SP-241211</w:t>
            </w:r>
          </w:p>
        </w:tc>
        <w:tc>
          <w:tcPr>
            <w:tcW w:w="473" w:type="dxa"/>
            <w:shd w:val="solid" w:color="FFFFFF" w:fill="auto"/>
          </w:tcPr>
          <w:p w14:paraId="26548BF7" w14:textId="684C4A8E" w:rsidR="003F462C" w:rsidRPr="00F64282" w:rsidRDefault="003F462C" w:rsidP="003F46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35</w:t>
            </w:r>
          </w:p>
        </w:tc>
        <w:tc>
          <w:tcPr>
            <w:tcW w:w="425" w:type="dxa"/>
            <w:shd w:val="solid" w:color="FFFFFF" w:fill="auto"/>
          </w:tcPr>
          <w:p w14:paraId="148A5B00" w14:textId="1DC17D35" w:rsidR="003F462C" w:rsidRDefault="003F462C" w:rsidP="003F462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AD1C16E" w14:textId="71A27C7A"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BF655CD" w14:textId="36BE2501" w:rsidR="003F462C" w:rsidRPr="00CC4C51" w:rsidRDefault="003F462C" w:rsidP="003F462C">
            <w:pPr>
              <w:pStyle w:val="TAL"/>
              <w:rPr>
                <w:rFonts w:eastAsia="SimSun"/>
                <w:sz w:val="16"/>
                <w:szCs w:val="16"/>
                <w:lang w:val="en-US" w:eastAsia="zh-CN"/>
              </w:rPr>
            </w:pPr>
            <w:r w:rsidRPr="003F462C">
              <w:rPr>
                <w:rFonts w:eastAsia="SimSun"/>
                <w:sz w:val="16"/>
                <w:szCs w:val="16"/>
                <w:lang w:val="en-US" w:eastAsia="zh-CN"/>
              </w:rPr>
              <w:t>Alignment with SA4 and CT1</w:t>
            </w:r>
          </w:p>
        </w:tc>
        <w:tc>
          <w:tcPr>
            <w:tcW w:w="708" w:type="dxa"/>
            <w:shd w:val="solid" w:color="FFFFFF" w:fill="auto"/>
          </w:tcPr>
          <w:p w14:paraId="34468632" w14:textId="7E838A76"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5</w:t>
            </w:r>
            <w:r w:rsidRPr="00F64282">
              <w:rPr>
                <w:rFonts w:eastAsia="SimSun"/>
                <w:sz w:val="16"/>
                <w:szCs w:val="16"/>
                <w:lang w:val="en-US" w:eastAsia="zh-CN"/>
              </w:rPr>
              <w:t>.0</w:t>
            </w:r>
          </w:p>
        </w:tc>
      </w:tr>
      <w:tr w:rsidR="002237CA" w14:paraId="35F8A352" w14:textId="77777777" w:rsidTr="00BB4EF6">
        <w:tc>
          <w:tcPr>
            <w:tcW w:w="800" w:type="dxa"/>
            <w:tcBorders>
              <w:bottom w:val="single" w:sz="4" w:space="0" w:color="auto"/>
            </w:tcBorders>
            <w:shd w:val="solid" w:color="FFFFFF" w:fill="auto"/>
          </w:tcPr>
          <w:p w14:paraId="599C3F01" w14:textId="4AAAAFA3" w:rsidR="002237CA" w:rsidRPr="00F64282" w:rsidRDefault="002237CA" w:rsidP="002237CA">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12</w:t>
            </w:r>
          </w:p>
        </w:tc>
        <w:tc>
          <w:tcPr>
            <w:tcW w:w="800" w:type="dxa"/>
            <w:shd w:val="solid" w:color="FFFFFF" w:fill="auto"/>
          </w:tcPr>
          <w:p w14:paraId="5A29FEB3" w14:textId="1AB74901" w:rsidR="002237CA" w:rsidRPr="00F64282" w:rsidRDefault="002237CA" w:rsidP="002237CA">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6</w:t>
            </w:r>
          </w:p>
        </w:tc>
        <w:tc>
          <w:tcPr>
            <w:tcW w:w="1046" w:type="dxa"/>
            <w:shd w:val="solid" w:color="FFFFFF" w:fill="auto"/>
          </w:tcPr>
          <w:p w14:paraId="181D041A" w14:textId="0237A328" w:rsidR="002237CA" w:rsidRPr="003F462C" w:rsidRDefault="002237CA" w:rsidP="002237CA">
            <w:pPr>
              <w:pStyle w:val="TAC"/>
              <w:rPr>
                <w:rFonts w:eastAsia="SimSun"/>
                <w:sz w:val="16"/>
                <w:szCs w:val="16"/>
                <w:lang w:val="en-US" w:eastAsia="zh-CN"/>
              </w:rPr>
            </w:pPr>
            <w:r w:rsidRPr="002237CA">
              <w:rPr>
                <w:rFonts w:eastAsia="SimSun"/>
                <w:sz w:val="16"/>
                <w:szCs w:val="16"/>
                <w:lang w:val="en-US" w:eastAsia="zh-CN"/>
              </w:rPr>
              <w:t>SP-241705</w:t>
            </w:r>
          </w:p>
        </w:tc>
        <w:tc>
          <w:tcPr>
            <w:tcW w:w="473" w:type="dxa"/>
            <w:shd w:val="solid" w:color="FFFFFF" w:fill="auto"/>
          </w:tcPr>
          <w:p w14:paraId="2C332294" w14:textId="69BBE2BB" w:rsidR="002237CA" w:rsidRPr="00F64282" w:rsidRDefault="002237CA" w:rsidP="002237CA">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41</w:t>
            </w:r>
          </w:p>
        </w:tc>
        <w:tc>
          <w:tcPr>
            <w:tcW w:w="425" w:type="dxa"/>
            <w:shd w:val="solid" w:color="FFFFFF" w:fill="auto"/>
          </w:tcPr>
          <w:p w14:paraId="40C24608" w14:textId="25C4EB87" w:rsidR="002237CA" w:rsidRDefault="002237CA" w:rsidP="002237CA">
            <w:pPr>
              <w:pStyle w:val="TAR"/>
              <w:jc w:val="center"/>
              <w:rPr>
                <w:rFonts w:eastAsia="SimSun"/>
                <w:sz w:val="16"/>
                <w:szCs w:val="16"/>
                <w:lang w:val="en-US" w:eastAsia="zh-CN"/>
              </w:rPr>
            </w:pPr>
          </w:p>
        </w:tc>
        <w:tc>
          <w:tcPr>
            <w:tcW w:w="425" w:type="dxa"/>
            <w:shd w:val="solid" w:color="FFFFFF" w:fill="auto"/>
          </w:tcPr>
          <w:p w14:paraId="78057892" w14:textId="515AC652" w:rsidR="002237CA" w:rsidRPr="00F64282" w:rsidRDefault="002237CA" w:rsidP="002237CA">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4EF66D0" w14:textId="50AF4E3E" w:rsidR="002237CA" w:rsidRPr="003F462C" w:rsidRDefault="002237CA" w:rsidP="002237CA">
            <w:pPr>
              <w:pStyle w:val="TAL"/>
              <w:rPr>
                <w:rFonts w:eastAsia="SimSun"/>
                <w:sz w:val="16"/>
                <w:szCs w:val="16"/>
                <w:lang w:val="en-US" w:eastAsia="zh-CN"/>
              </w:rPr>
            </w:pPr>
            <w:r w:rsidRPr="002237CA">
              <w:rPr>
                <w:rFonts w:eastAsia="SimSun"/>
                <w:sz w:val="16"/>
                <w:szCs w:val="16"/>
                <w:lang w:val="en-US" w:eastAsia="zh-CN"/>
              </w:rPr>
              <w:t>EN resolution in clause 8.9.1</w:t>
            </w:r>
          </w:p>
        </w:tc>
        <w:tc>
          <w:tcPr>
            <w:tcW w:w="708" w:type="dxa"/>
            <w:shd w:val="solid" w:color="FFFFFF" w:fill="auto"/>
          </w:tcPr>
          <w:p w14:paraId="6F47F115" w14:textId="5C2FA09F" w:rsidR="002237CA" w:rsidRPr="00F64282" w:rsidRDefault="002237CA" w:rsidP="002237CA">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6</w:t>
            </w:r>
            <w:r w:rsidRPr="00F64282">
              <w:rPr>
                <w:rFonts w:eastAsia="SimSun"/>
                <w:sz w:val="16"/>
                <w:szCs w:val="16"/>
                <w:lang w:val="en-US" w:eastAsia="zh-CN"/>
              </w:rPr>
              <w:t>.0</w:t>
            </w:r>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1749D" w14:textId="77777777" w:rsidR="00201FE7" w:rsidRDefault="00201FE7">
      <w:r>
        <w:separator/>
      </w:r>
    </w:p>
  </w:endnote>
  <w:endnote w:type="continuationSeparator" w:id="0">
    <w:p w14:paraId="3277A1B6" w14:textId="77777777" w:rsidR="00201FE7" w:rsidRDefault="0020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7131C" w14:textId="77777777" w:rsidR="00201FE7" w:rsidRDefault="00201FE7">
      <w:r>
        <w:separator/>
      </w:r>
    </w:p>
  </w:footnote>
  <w:footnote w:type="continuationSeparator" w:id="0">
    <w:p w14:paraId="024BF357" w14:textId="77777777" w:rsidR="00201FE7" w:rsidRDefault="00201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FB5D8FB"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49D">
      <w:rPr>
        <w:rFonts w:ascii="Arial" w:hAnsi="Arial" w:cs="Arial"/>
        <w:b/>
        <w:noProof/>
        <w:sz w:val="18"/>
        <w:szCs w:val="18"/>
      </w:rPr>
      <w:t>3GPP TS 23.436 V18.6.0 (2024-12)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B436C4"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49D">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54D2C"/>
    <w:rsid w:val="00054E03"/>
    <w:rsid w:val="00062023"/>
    <w:rsid w:val="000655A6"/>
    <w:rsid w:val="00076D19"/>
    <w:rsid w:val="00080512"/>
    <w:rsid w:val="000818A5"/>
    <w:rsid w:val="0009507C"/>
    <w:rsid w:val="000A2008"/>
    <w:rsid w:val="000A4B49"/>
    <w:rsid w:val="000A4F6D"/>
    <w:rsid w:val="000A7AF2"/>
    <w:rsid w:val="000B194B"/>
    <w:rsid w:val="000C47C3"/>
    <w:rsid w:val="000C4B73"/>
    <w:rsid w:val="000D58AB"/>
    <w:rsid w:val="000D6DA2"/>
    <w:rsid w:val="00111239"/>
    <w:rsid w:val="00112A4F"/>
    <w:rsid w:val="00133525"/>
    <w:rsid w:val="00137BE5"/>
    <w:rsid w:val="001500A9"/>
    <w:rsid w:val="00154AF8"/>
    <w:rsid w:val="001601AD"/>
    <w:rsid w:val="00176745"/>
    <w:rsid w:val="00180FCC"/>
    <w:rsid w:val="001A3966"/>
    <w:rsid w:val="001A4C42"/>
    <w:rsid w:val="001A7420"/>
    <w:rsid w:val="001B6637"/>
    <w:rsid w:val="001C21C3"/>
    <w:rsid w:val="001D02C2"/>
    <w:rsid w:val="001D4CD7"/>
    <w:rsid w:val="001E5248"/>
    <w:rsid w:val="001F0C1D"/>
    <w:rsid w:val="001F1132"/>
    <w:rsid w:val="001F168B"/>
    <w:rsid w:val="001F79B5"/>
    <w:rsid w:val="00201FE7"/>
    <w:rsid w:val="00202592"/>
    <w:rsid w:val="00215FDF"/>
    <w:rsid w:val="002237CA"/>
    <w:rsid w:val="00227C45"/>
    <w:rsid w:val="002347A2"/>
    <w:rsid w:val="002356C5"/>
    <w:rsid w:val="00242F0B"/>
    <w:rsid w:val="00243833"/>
    <w:rsid w:val="00247BFE"/>
    <w:rsid w:val="00250D36"/>
    <w:rsid w:val="0025260E"/>
    <w:rsid w:val="002675F0"/>
    <w:rsid w:val="00275D63"/>
    <w:rsid w:val="002760EE"/>
    <w:rsid w:val="0028149F"/>
    <w:rsid w:val="00282DD8"/>
    <w:rsid w:val="0028749D"/>
    <w:rsid w:val="002875B9"/>
    <w:rsid w:val="00293BAE"/>
    <w:rsid w:val="00294DAE"/>
    <w:rsid w:val="002974A5"/>
    <w:rsid w:val="002B6339"/>
    <w:rsid w:val="002D6EE3"/>
    <w:rsid w:val="002E00EE"/>
    <w:rsid w:val="002F6B4C"/>
    <w:rsid w:val="0031265F"/>
    <w:rsid w:val="003172DC"/>
    <w:rsid w:val="00317AB9"/>
    <w:rsid w:val="00322C75"/>
    <w:rsid w:val="00350AF7"/>
    <w:rsid w:val="0035462D"/>
    <w:rsid w:val="00356555"/>
    <w:rsid w:val="00364205"/>
    <w:rsid w:val="003746A3"/>
    <w:rsid w:val="003765B8"/>
    <w:rsid w:val="00376F1E"/>
    <w:rsid w:val="00390CF0"/>
    <w:rsid w:val="00397289"/>
    <w:rsid w:val="003A71BA"/>
    <w:rsid w:val="003B3AF1"/>
    <w:rsid w:val="003B6EB8"/>
    <w:rsid w:val="003B72C5"/>
    <w:rsid w:val="003C3971"/>
    <w:rsid w:val="003C3F0F"/>
    <w:rsid w:val="003D551A"/>
    <w:rsid w:val="003E56FF"/>
    <w:rsid w:val="003E7DBB"/>
    <w:rsid w:val="003F462C"/>
    <w:rsid w:val="00401663"/>
    <w:rsid w:val="004040E3"/>
    <w:rsid w:val="00423334"/>
    <w:rsid w:val="00424A4A"/>
    <w:rsid w:val="004345EC"/>
    <w:rsid w:val="0044193F"/>
    <w:rsid w:val="0044421F"/>
    <w:rsid w:val="00465515"/>
    <w:rsid w:val="004675FD"/>
    <w:rsid w:val="00473022"/>
    <w:rsid w:val="00485D65"/>
    <w:rsid w:val="0048746D"/>
    <w:rsid w:val="0049751D"/>
    <w:rsid w:val="004B56FF"/>
    <w:rsid w:val="004C30AC"/>
    <w:rsid w:val="004D3578"/>
    <w:rsid w:val="004E213A"/>
    <w:rsid w:val="004E3CAA"/>
    <w:rsid w:val="004E674C"/>
    <w:rsid w:val="004F0988"/>
    <w:rsid w:val="004F3263"/>
    <w:rsid w:val="004F3340"/>
    <w:rsid w:val="004F5323"/>
    <w:rsid w:val="0050441F"/>
    <w:rsid w:val="00505DD8"/>
    <w:rsid w:val="00520768"/>
    <w:rsid w:val="0053388B"/>
    <w:rsid w:val="00535773"/>
    <w:rsid w:val="00543E6C"/>
    <w:rsid w:val="00543F6A"/>
    <w:rsid w:val="005509BC"/>
    <w:rsid w:val="005565E1"/>
    <w:rsid w:val="0056425D"/>
    <w:rsid w:val="00565087"/>
    <w:rsid w:val="00571CEC"/>
    <w:rsid w:val="00597B11"/>
    <w:rsid w:val="005D2E01"/>
    <w:rsid w:val="005D7526"/>
    <w:rsid w:val="005E116F"/>
    <w:rsid w:val="005E4BB2"/>
    <w:rsid w:val="005F45E8"/>
    <w:rsid w:val="005F788A"/>
    <w:rsid w:val="00602AEA"/>
    <w:rsid w:val="00614FDF"/>
    <w:rsid w:val="006260B6"/>
    <w:rsid w:val="0063543D"/>
    <w:rsid w:val="006403B7"/>
    <w:rsid w:val="0064383C"/>
    <w:rsid w:val="00647114"/>
    <w:rsid w:val="00654A9E"/>
    <w:rsid w:val="0066567C"/>
    <w:rsid w:val="0067018B"/>
    <w:rsid w:val="00674F28"/>
    <w:rsid w:val="00675C13"/>
    <w:rsid w:val="00677596"/>
    <w:rsid w:val="006912E9"/>
    <w:rsid w:val="006A323F"/>
    <w:rsid w:val="006B0B67"/>
    <w:rsid w:val="006B30D0"/>
    <w:rsid w:val="006B683B"/>
    <w:rsid w:val="006C3D95"/>
    <w:rsid w:val="006C405B"/>
    <w:rsid w:val="006D1E7A"/>
    <w:rsid w:val="006D4542"/>
    <w:rsid w:val="006D5328"/>
    <w:rsid w:val="006D790E"/>
    <w:rsid w:val="006E5C86"/>
    <w:rsid w:val="006F08BC"/>
    <w:rsid w:val="006F0F08"/>
    <w:rsid w:val="006F1EC6"/>
    <w:rsid w:val="006F4A31"/>
    <w:rsid w:val="006F6767"/>
    <w:rsid w:val="00701116"/>
    <w:rsid w:val="00705D00"/>
    <w:rsid w:val="0071174C"/>
    <w:rsid w:val="00713C44"/>
    <w:rsid w:val="00721983"/>
    <w:rsid w:val="00731E18"/>
    <w:rsid w:val="0073257A"/>
    <w:rsid w:val="00733FA0"/>
    <w:rsid w:val="00734A5B"/>
    <w:rsid w:val="0074026F"/>
    <w:rsid w:val="007429F6"/>
    <w:rsid w:val="00744E76"/>
    <w:rsid w:val="00752CE9"/>
    <w:rsid w:val="00753D8D"/>
    <w:rsid w:val="00765EA3"/>
    <w:rsid w:val="00774DA4"/>
    <w:rsid w:val="0078175A"/>
    <w:rsid w:val="00781F0F"/>
    <w:rsid w:val="0078744B"/>
    <w:rsid w:val="00796519"/>
    <w:rsid w:val="007B600E"/>
    <w:rsid w:val="007B7415"/>
    <w:rsid w:val="007D0DE6"/>
    <w:rsid w:val="007F0F4A"/>
    <w:rsid w:val="007F63D9"/>
    <w:rsid w:val="008028A4"/>
    <w:rsid w:val="00804E6B"/>
    <w:rsid w:val="00821B37"/>
    <w:rsid w:val="00830747"/>
    <w:rsid w:val="008331EE"/>
    <w:rsid w:val="00835B16"/>
    <w:rsid w:val="00843B8D"/>
    <w:rsid w:val="008600D6"/>
    <w:rsid w:val="00875D73"/>
    <w:rsid w:val="008768CA"/>
    <w:rsid w:val="00876EE4"/>
    <w:rsid w:val="0088549E"/>
    <w:rsid w:val="008900EF"/>
    <w:rsid w:val="00893CB8"/>
    <w:rsid w:val="008B265B"/>
    <w:rsid w:val="008C384C"/>
    <w:rsid w:val="008C7077"/>
    <w:rsid w:val="008D1762"/>
    <w:rsid w:val="008E2D68"/>
    <w:rsid w:val="008E3974"/>
    <w:rsid w:val="008E6756"/>
    <w:rsid w:val="008F6AB6"/>
    <w:rsid w:val="0090271F"/>
    <w:rsid w:val="00902E23"/>
    <w:rsid w:val="009114D7"/>
    <w:rsid w:val="0091348E"/>
    <w:rsid w:val="00917CCB"/>
    <w:rsid w:val="0092488D"/>
    <w:rsid w:val="00933FB0"/>
    <w:rsid w:val="00942EC2"/>
    <w:rsid w:val="00970124"/>
    <w:rsid w:val="00971970"/>
    <w:rsid w:val="00975318"/>
    <w:rsid w:val="0098369D"/>
    <w:rsid w:val="00984D22"/>
    <w:rsid w:val="00985B95"/>
    <w:rsid w:val="009A4CF2"/>
    <w:rsid w:val="009A7FC5"/>
    <w:rsid w:val="009B2529"/>
    <w:rsid w:val="009B6450"/>
    <w:rsid w:val="009D5635"/>
    <w:rsid w:val="009E2A18"/>
    <w:rsid w:val="009E7BD2"/>
    <w:rsid w:val="009F37B7"/>
    <w:rsid w:val="00A10F02"/>
    <w:rsid w:val="00A1224D"/>
    <w:rsid w:val="00A164B4"/>
    <w:rsid w:val="00A22B8C"/>
    <w:rsid w:val="00A26956"/>
    <w:rsid w:val="00A27486"/>
    <w:rsid w:val="00A324DD"/>
    <w:rsid w:val="00A41A36"/>
    <w:rsid w:val="00A43E4F"/>
    <w:rsid w:val="00A44E19"/>
    <w:rsid w:val="00A50543"/>
    <w:rsid w:val="00A53724"/>
    <w:rsid w:val="00A537D9"/>
    <w:rsid w:val="00A53EA0"/>
    <w:rsid w:val="00A552BF"/>
    <w:rsid w:val="00A56066"/>
    <w:rsid w:val="00A6364E"/>
    <w:rsid w:val="00A65972"/>
    <w:rsid w:val="00A73129"/>
    <w:rsid w:val="00A82346"/>
    <w:rsid w:val="00A92BA1"/>
    <w:rsid w:val="00A93285"/>
    <w:rsid w:val="00A95A32"/>
    <w:rsid w:val="00AA0CCA"/>
    <w:rsid w:val="00AA27DE"/>
    <w:rsid w:val="00AB4A5D"/>
    <w:rsid w:val="00AC2165"/>
    <w:rsid w:val="00AC6BC6"/>
    <w:rsid w:val="00AD2266"/>
    <w:rsid w:val="00AD5344"/>
    <w:rsid w:val="00AE65E2"/>
    <w:rsid w:val="00AF1460"/>
    <w:rsid w:val="00B05A64"/>
    <w:rsid w:val="00B15449"/>
    <w:rsid w:val="00B22E11"/>
    <w:rsid w:val="00B25BD1"/>
    <w:rsid w:val="00B26921"/>
    <w:rsid w:val="00B277E8"/>
    <w:rsid w:val="00B46FBD"/>
    <w:rsid w:val="00B47F7E"/>
    <w:rsid w:val="00B608C1"/>
    <w:rsid w:val="00B93086"/>
    <w:rsid w:val="00B94FF3"/>
    <w:rsid w:val="00B95A00"/>
    <w:rsid w:val="00B96D12"/>
    <w:rsid w:val="00BA19ED"/>
    <w:rsid w:val="00BA22D6"/>
    <w:rsid w:val="00BA4B8D"/>
    <w:rsid w:val="00BB4EF6"/>
    <w:rsid w:val="00BB50B4"/>
    <w:rsid w:val="00BB66E6"/>
    <w:rsid w:val="00BC0389"/>
    <w:rsid w:val="00BC0F7D"/>
    <w:rsid w:val="00BC5094"/>
    <w:rsid w:val="00BD0964"/>
    <w:rsid w:val="00BD7D31"/>
    <w:rsid w:val="00BE1E01"/>
    <w:rsid w:val="00BE3255"/>
    <w:rsid w:val="00BF0C2B"/>
    <w:rsid w:val="00BF128E"/>
    <w:rsid w:val="00C02363"/>
    <w:rsid w:val="00C074DD"/>
    <w:rsid w:val="00C12D62"/>
    <w:rsid w:val="00C1496A"/>
    <w:rsid w:val="00C324BB"/>
    <w:rsid w:val="00C33079"/>
    <w:rsid w:val="00C35B9E"/>
    <w:rsid w:val="00C35BF7"/>
    <w:rsid w:val="00C41E9B"/>
    <w:rsid w:val="00C45231"/>
    <w:rsid w:val="00C45911"/>
    <w:rsid w:val="00C551FF"/>
    <w:rsid w:val="00C72833"/>
    <w:rsid w:val="00C80B4D"/>
    <w:rsid w:val="00C80F1D"/>
    <w:rsid w:val="00C91962"/>
    <w:rsid w:val="00C93F40"/>
    <w:rsid w:val="00CA220A"/>
    <w:rsid w:val="00CA2675"/>
    <w:rsid w:val="00CA3D0C"/>
    <w:rsid w:val="00CC4C51"/>
    <w:rsid w:val="00CE4DC7"/>
    <w:rsid w:val="00CF48F6"/>
    <w:rsid w:val="00D14950"/>
    <w:rsid w:val="00D42210"/>
    <w:rsid w:val="00D533BD"/>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08BF"/>
    <w:rsid w:val="00DC2F41"/>
    <w:rsid w:val="00DC309B"/>
    <w:rsid w:val="00DC4DA2"/>
    <w:rsid w:val="00DD4C17"/>
    <w:rsid w:val="00DD74A5"/>
    <w:rsid w:val="00DF2B1F"/>
    <w:rsid w:val="00DF62CD"/>
    <w:rsid w:val="00DF6678"/>
    <w:rsid w:val="00E01874"/>
    <w:rsid w:val="00E0624D"/>
    <w:rsid w:val="00E16509"/>
    <w:rsid w:val="00E23651"/>
    <w:rsid w:val="00E26FD3"/>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D266E"/>
    <w:rsid w:val="00EE3B7D"/>
    <w:rsid w:val="00EE46F4"/>
    <w:rsid w:val="00EE7817"/>
    <w:rsid w:val="00EF3C1C"/>
    <w:rsid w:val="00EF4DBA"/>
    <w:rsid w:val="00EF608C"/>
    <w:rsid w:val="00F025A2"/>
    <w:rsid w:val="00F04712"/>
    <w:rsid w:val="00F0565B"/>
    <w:rsid w:val="00F13360"/>
    <w:rsid w:val="00F15661"/>
    <w:rsid w:val="00F21492"/>
    <w:rsid w:val="00F22EC7"/>
    <w:rsid w:val="00F325C8"/>
    <w:rsid w:val="00F443CF"/>
    <w:rsid w:val="00F549B9"/>
    <w:rsid w:val="00F63E33"/>
    <w:rsid w:val="00F64AAF"/>
    <w:rsid w:val="00F653B8"/>
    <w:rsid w:val="00F73416"/>
    <w:rsid w:val="00F83641"/>
    <w:rsid w:val="00F85B75"/>
    <w:rsid w:val="00F9008D"/>
    <w:rsid w:val="00FA1266"/>
    <w:rsid w:val="00FA3354"/>
    <w:rsid w:val="00FC1192"/>
    <w:rsid w:val="00FC2778"/>
    <w:rsid w:val="00FC6A3B"/>
    <w:rsid w:val="00FE1083"/>
    <w:rsid w:val="00FE154A"/>
    <w:rsid w:val="00FE3BF1"/>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qFormat/>
    <w:locked/>
    <w:rsid w:val="00C12D62"/>
    <w:rPr>
      <w:rFonts w:ascii="Arial" w:hAnsi="Arial"/>
      <w:sz w:val="18"/>
      <w:lang w:val="en-GB" w:eastAsia="en-US"/>
    </w:rPr>
  </w:style>
  <w:style w:type="character" w:customStyle="1" w:styleId="NOZchn">
    <w:name w:val="NO Zchn"/>
    <w:rsid w:val="0088549E"/>
    <w:rPr>
      <w:lang w:eastAsia="x-none"/>
    </w:rPr>
  </w:style>
  <w:style w:type="character" w:customStyle="1" w:styleId="ui-provider">
    <w:name w:val="ui-provider"/>
    <w:basedOn w:val="DefaultParagraphFont"/>
    <w:rsid w:val="00ED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68</Pages>
  <Words>21073</Words>
  <Characters>120121</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CR0051r1</cp:lastModifiedBy>
  <cp:revision>4</cp:revision>
  <cp:lastPrinted>2019-02-25T14:05:00Z</cp:lastPrinted>
  <dcterms:created xsi:type="dcterms:W3CDTF">2025-01-02T20:11:00Z</dcterms:created>
  <dcterms:modified xsi:type="dcterms:W3CDTF">2025-01-10T20:56:00Z</dcterms:modified>
</cp:coreProperties>
</file>