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CE6088">
          <w:headerReference w:type="default" r:id="rId9"/>
          <w:footerReference w:type="default" r:id="rId10"/>
          <w:footnotePr>
            <w:numRestart w:val="eachSect"/>
          </w:footnotePr>
          <w:type w:val="continuous"/>
          <w:pgSz w:w="11907" w:h="16840" w:code="9"/>
          <w:pgMar w:top="1418" w:right="1134" w:bottom="1134" w:left="1134" w:header="851" w:footer="340" w:gutter="0"/>
          <w:pgNumType w:start="632"/>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4C8B6CB8"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4DC653D8"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46E4ACCF"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63C63B7A"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48FB17A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02386804"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9D88377" w:rsidR="00CB17F5" w:rsidRPr="00CB17F5" w:rsidRDefault="00CB17F5" w:rsidP="00CB17F5">
            <w:pPr>
              <w:keepNext/>
              <w:keepLines/>
              <w:spacing w:after="0"/>
              <w:jc w:val="center"/>
              <w:rPr>
                <w:rFonts w:ascii="Arial" w:eastAsia="MS Mincho" w:hAnsi="Arial"/>
                <w:b/>
                <w:sz w:val="18"/>
              </w:rPr>
            </w:pP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7AA580B0"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3A46CDC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4951569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507385A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ADBCE6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5D8A4B1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1D6F8CF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5B80CBB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14AE8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6F77887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57BA415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1F6AD020"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5FBF23B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4D075A3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42C9A68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2E1CFED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296A736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3D9E75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098D0C4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031C3265"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6BC60E2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281ACB1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34CEE2A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26EEDE32"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FDA0D3C"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6B3ABE9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640B4914"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48F6B14A" w14:textId="25A41D06"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F6329B">
              <w:rPr>
                <w:rFonts w:ascii="Arial" w:eastAsia="MS Mincho" w:hAnsi="Arial"/>
                <w:sz w:val="18"/>
              </w:rPr>
              <w:t>.</w:t>
            </w:r>
          </w:p>
          <w:p w14:paraId="3AFC3A80" w14:textId="36C5D593"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w:t>
            </w:r>
            <w:r w:rsidR="00C16A73" w:rsidRPr="00CB17F5">
              <w:rPr>
                <w:rFonts w:ascii="Arial" w:eastAsia="MS Mincho" w:hAnsi="Arial"/>
                <w:sz w:val="18"/>
              </w:rPr>
              <w:tab/>
            </w:r>
            <w:r w:rsidRPr="00CB17F5">
              <w:rPr>
                <w:rFonts w:ascii="Arial" w:eastAsia="MS Mincho" w:hAnsi="Arial"/>
                <w:sz w:val="18"/>
                <w:lang w:val="en-US"/>
              </w:rPr>
              <w:t>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2C6A45B9"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42C576C5"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3260B326"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6ADCC439"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61789AF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6846069D"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65A0E38A" w:rsidR="00CB17F5" w:rsidRPr="00CB17F5" w:rsidRDefault="00CB17F5" w:rsidP="00CB17F5">
            <w:pPr>
              <w:keepNext/>
              <w:keepLines/>
              <w:spacing w:after="0"/>
              <w:jc w:val="center"/>
              <w:rPr>
                <w:rFonts w:ascii="Arial" w:eastAsia="MS Mincho" w:hAnsi="Arial"/>
                <w:b/>
                <w:sz w:val="18"/>
              </w:rPr>
            </w:pP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266799D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7646AFF1" w14:textId="1A0686B1"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C12D03">
              <w:rPr>
                <w:rFonts w:ascii="Arial" w:eastAsia="MS Mincho" w:hAnsi="Arial"/>
                <w:sz w:val="18"/>
              </w:rPr>
              <w: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2FCD6E75"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2702C1B1"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683528C"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3308DFED"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1A2FB393"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4E39CB0E"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E2ADFD" w:rsidR="00CB17F5" w:rsidRPr="00CB17F5" w:rsidRDefault="00CB17F5" w:rsidP="00CB17F5">
            <w:pPr>
              <w:keepNext/>
              <w:keepLines/>
              <w:spacing w:after="0"/>
              <w:jc w:val="center"/>
              <w:rPr>
                <w:rFonts w:ascii="Arial" w:eastAsia="MS Mincho" w:hAnsi="Arial"/>
                <w:b/>
                <w:sz w:val="18"/>
              </w:rPr>
            </w:pP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1ED0B6A"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6C11C25E" w14:textId="2D232DBD"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3D5027">
              <w:rPr>
                <w:rFonts w:ascii="Arial" w:eastAsia="MS Mincho" w:hAnsi="Arial"/>
                <w:sz w:val="18"/>
              </w:rPr>
              <w: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399E661B"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0CBFE75D"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391B8E30"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12A9223"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09354C98"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5CC80AB4"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014F9108" w:rsidR="008802F4" w:rsidRPr="00835F44" w:rsidRDefault="008802F4" w:rsidP="00356DE0">
            <w:pPr>
              <w:pStyle w:val="TAH"/>
            </w:pP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0703C629" w:rsidR="008802F4" w:rsidRPr="00835F44" w:rsidRDefault="008802F4" w:rsidP="00356DE0">
            <w:pPr>
              <w:pStyle w:val="TAN"/>
            </w:pPr>
            <w:r w:rsidRPr="00835F44">
              <w:t>NOTE 2:</w:t>
            </w:r>
            <w:r w:rsidRPr="00835F44">
              <w:tab/>
              <w:t xml:space="preserve">MCS Index is based on MCS </w:t>
            </w:r>
            <w:r w:rsidR="009464D0">
              <w:t>T</w:t>
            </w:r>
            <w:r w:rsidRPr="00835F44">
              <w:t>able 6.1.4.1-1 defined in TS 38.214 [10].</w:t>
            </w:r>
          </w:p>
          <w:p w14:paraId="79223756" w14:textId="127C4E61"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45D79FD4"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C1B5184"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3F133C6D"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6001E4A8"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43ADF0AD"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02F6E90E"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55576725" w:rsidR="008802F4" w:rsidRPr="00835F44" w:rsidRDefault="008802F4" w:rsidP="00356DE0">
            <w:pPr>
              <w:pStyle w:val="TAH"/>
            </w:pP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41FCDE20" w:rsidR="008802F4" w:rsidRPr="00835F44" w:rsidRDefault="008802F4" w:rsidP="00356DE0">
            <w:pPr>
              <w:pStyle w:val="TAN"/>
            </w:pPr>
            <w:r w:rsidRPr="00835F44">
              <w:t>NOTE 2:</w:t>
            </w:r>
            <w:r w:rsidRPr="00835F44">
              <w:tab/>
              <w:t xml:space="preserve">MCS Index is based on MCS </w:t>
            </w:r>
            <w:r w:rsidR="009464D0">
              <w:t>T</w:t>
            </w:r>
            <w:r w:rsidRPr="00835F44">
              <w:t xml:space="preserve">able </w:t>
            </w:r>
            <w:r>
              <w:t xml:space="preserve">5.1.3.1-2 </w:t>
            </w:r>
            <w:r w:rsidRPr="00835F44">
              <w:t>defined in TS 38.214 [10].</w:t>
            </w:r>
          </w:p>
          <w:p w14:paraId="45B81813" w14:textId="151CE4F7"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0FA7B5A6" w:rsidR="00373A74" w:rsidRPr="00835F44" w:rsidRDefault="00373A7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2FF058C1" w:rsidR="00373A74" w:rsidRPr="00835F44" w:rsidRDefault="00373A7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3289BE7A" w:rsidR="00373A74" w:rsidRPr="00835F44" w:rsidRDefault="00373A7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695D2A68" w:rsidR="00373A74" w:rsidRPr="00835F44" w:rsidRDefault="00373A7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3630BAB0" w:rsidR="00373A74" w:rsidRPr="00835F44" w:rsidRDefault="00373A7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0676C2CA" w:rsidR="00373A74" w:rsidRPr="00835F44" w:rsidRDefault="00373A7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151B727D" w:rsidR="00373A74" w:rsidRPr="00835F44" w:rsidRDefault="00373A74" w:rsidP="00356DE0">
            <w:pPr>
              <w:pStyle w:val="TAH"/>
            </w:pP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2E28A06A" w:rsidR="00373A74" w:rsidRPr="00835F44" w:rsidRDefault="00373A74"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4C7E9F8B" w14:textId="5903D43D" w:rsidR="00373A74" w:rsidRDefault="00373A74"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4F0AF7C2" w:rsidR="00A45C8D" w:rsidRPr="00835F44" w:rsidRDefault="00A45C8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2CFB493" w:rsidR="00A45C8D" w:rsidRPr="00835F44" w:rsidRDefault="00A45C8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254F6935" w:rsidR="00A45C8D" w:rsidRPr="00835F44" w:rsidRDefault="00A45C8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283EF31" w:rsidR="00A45C8D" w:rsidRPr="00835F44" w:rsidRDefault="00A45C8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4A7C1BF1" w:rsidR="00A45C8D" w:rsidRPr="00835F44" w:rsidRDefault="00A45C8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1648D12F" w:rsidR="00A45C8D" w:rsidRPr="00835F44" w:rsidRDefault="00A45C8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028DA962" w:rsidR="00A45C8D" w:rsidRPr="00835F44" w:rsidRDefault="00A45C8D" w:rsidP="00356DE0">
            <w:pPr>
              <w:pStyle w:val="TAH"/>
            </w:pP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5486735B" w:rsidR="00A45C8D" w:rsidRPr="00835F44" w:rsidRDefault="00A45C8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9A3AFF2" w14:textId="676CABE2" w:rsidR="00A45C8D" w:rsidRDefault="00A45C8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1F505229" w:rsidR="00F520ED" w:rsidRPr="00835F44" w:rsidRDefault="00F520E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404B2ED4" w:rsidR="00F520ED" w:rsidRPr="00835F44" w:rsidRDefault="00F520E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34587347" w:rsidR="00F520ED" w:rsidRPr="00835F44" w:rsidRDefault="00F520E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246E3E4A" w:rsidR="00F520ED" w:rsidRPr="00835F44" w:rsidRDefault="00F520E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4751B3DF" w:rsidR="00F520ED" w:rsidRPr="00835F44" w:rsidRDefault="00F520E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2359CE72" w:rsidR="00F520ED" w:rsidRPr="00835F44" w:rsidRDefault="00F520E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29042A6" w:rsidR="00F520ED" w:rsidRPr="00835F44" w:rsidRDefault="00F520ED" w:rsidP="00356DE0">
            <w:pPr>
              <w:pStyle w:val="TAH"/>
            </w:pP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5245A25A" w:rsidR="00F520ED" w:rsidRPr="00835F44" w:rsidRDefault="00F520E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2F5757F" w14:textId="02F21629" w:rsidR="00F520ED" w:rsidRDefault="00F520E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3158FB35" w:rsidR="00E13426" w:rsidRPr="00835F44" w:rsidRDefault="00E13426"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3DA9F73F" w:rsidR="00E13426" w:rsidRPr="00835F44" w:rsidRDefault="00E13426"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3C7F014E" w:rsidR="00E13426" w:rsidRPr="00835F44" w:rsidRDefault="00E13426"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6F61E9DF" w:rsidR="00E13426" w:rsidRPr="00835F44" w:rsidRDefault="00E13426"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1A55F65E" w:rsidR="00E13426" w:rsidRPr="00835F44" w:rsidRDefault="00E13426"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6ED92C6B" w:rsidR="00E13426" w:rsidRPr="00835F44" w:rsidRDefault="00E13426"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1C89EE86" w:rsidR="00E13426" w:rsidRPr="00835F44" w:rsidRDefault="00E13426" w:rsidP="00356DE0">
            <w:pPr>
              <w:pStyle w:val="TAH"/>
            </w:pP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3CBC9DEF" w:rsidR="00E13426" w:rsidRPr="00835F44" w:rsidRDefault="00E13426" w:rsidP="00356DE0">
            <w:pPr>
              <w:pStyle w:val="TAN"/>
            </w:pPr>
            <w:r w:rsidRPr="00835F44">
              <w:t>NOTE 2:</w:t>
            </w:r>
            <w:r w:rsidRPr="00835F44">
              <w:tab/>
              <w:t xml:space="preserve">MCS Index is based on MCS </w:t>
            </w:r>
            <w:r w:rsidR="009464D0">
              <w:t>T</w:t>
            </w:r>
            <w:r w:rsidRPr="00835F44">
              <w:t xml:space="preserve">able </w:t>
            </w:r>
            <w:r>
              <w:t>5.1.3.1-2</w:t>
            </w:r>
            <w:r w:rsidRPr="00835F44">
              <w:t xml:space="preserve"> defined in TS 38.214 [10].</w:t>
            </w:r>
          </w:p>
          <w:p w14:paraId="5A9BDF32" w14:textId="5FD7B89C" w:rsidR="00E13426" w:rsidRDefault="00E13426" w:rsidP="00356DE0">
            <w:pPr>
              <w:pStyle w:val="TAN"/>
            </w:pPr>
            <w:r w:rsidRPr="00835F44">
              <w:t>NOTE 3:</w:t>
            </w:r>
            <w:r w:rsidRPr="00835F44">
              <w:tab/>
              <w:t>If more than one Code Block is present, an additional CRC sequence of L = 24 Bits is attached to each Code Block (otherwise L = 0 Bit)</w:t>
            </w:r>
            <w:r w:rsidR="00774DFE">
              <w: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44C61852" w:rsidR="00DC3825" w:rsidRDefault="00CB17F5" w:rsidP="00DC3825">
      <w:pPr>
        <w:rPr>
          <w:lang w:eastAsia="zh-CN"/>
        </w:rPr>
      </w:pPr>
      <w:r w:rsidRPr="00CB17F5">
        <w:rPr>
          <w:rFonts w:eastAsia="MS Mincho"/>
        </w:rPr>
        <w:t xml:space="preserve">The TDD UL RMCs are defined in clause A.2.2 with the active UL slots specified in </w:t>
      </w:r>
      <w:r w:rsidR="009464D0">
        <w:rPr>
          <w:rFonts w:eastAsia="MS Mincho"/>
        </w:rPr>
        <w:t>T</w:t>
      </w:r>
      <w:r w:rsidRPr="00CB17F5">
        <w:rPr>
          <w:rFonts w:eastAsia="MS Mincho"/>
        </w:rPr>
        <w: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002307B" w:rsidR="007315DD" w:rsidRPr="00A1115A" w:rsidRDefault="00C82BF7" w:rsidP="00A1115A">
      <w:r>
        <w:t xml:space="preserve">In case of carrier aggregation scenarios, the k1 values and number of HARQ processes of the Reference Measurement Channels specified in Annex A.3 shall be adapted as specified in </w:t>
      </w:r>
      <w:r w:rsidR="009464D0">
        <w:t>T</w:t>
      </w:r>
      <w:r>
        <w:t>able</w:t>
      </w:r>
      <w:r w:rsidR="009464D0">
        <w:t>s</w:t>
      </w:r>
      <w:r>
        <w:t xml:space="preserv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ole="">
                  <v:imagedata r:id="rId11" o:title=""/>
                </v:shape>
                <o:OLEObject Type="Embed" ProgID="Equation.3" ShapeID="_x0000_i1025" DrawAspect="Content" ObjectID="_1797851102"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511366">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5pt;height:9.5pt" o:ole="">
                  <v:imagedata r:id="rId11" o:title=""/>
                </v:shape>
                <o:OLEObject Type="Embed" ProgID="Equation.3" ShapeID="_x0000_i1026" DrawAspect="Content" ObjectID="_1797851103" r:id="rId13"/>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1pt;height:11pt" o:ole="">
                  <v:imagedata r:id="rId11" o:title=""/>
                </v:shape>
                <o:OLEObject Type="Embed" ProgID="Equation.3" ShapeID="_x0000_i1027" DrawAspect="Content" ObjectID="_1797851104"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511366">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7pt;height:21pt" o:ole="">
                  <v:imagedata r:id="rId11" o:title=""/>
                </v:shape>
                <o:OLEObject Type="Embed" ProgID="Equation.3" ShapeID="_x0000_i1028" DrawAspect="Content" ObjectID="_1797851105"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511366">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7pt;height:21pt" o:ole="">
                  <v:imagedata r:id="rId11" o:title=""/>
                </v:shape>
                <o:OLEObject Type="Embed" ProgID="Equation.3" ShapeID="_x0000_i1029" DrawAspect="Content" ObjectID="_1797851106" r:id="rId17"/>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pt;height:20pt" o:ole="">
                  <v:imagedata r:id="rId11" o:title=""/>
                </v:shape>
                <o:OLEObject Type="Embed" ProgID="Equation.3" ShapeID="_x0000_i1030" DrawAspect="Content" ObjectID="_1797851107"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511366">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pt;height:20pt" o:ole="">
                  <v:imagedata r:id="rId11" o:title=""/>
                </v:shape>
                <o:OLEObject Type="Embed" ProgID="Equation.3" ShapeID="_x0000_i1031" DrawAspect="Content" ObjectID="_1797851108"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511366">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6pt;height:20pt" o:ole="">
                  <v:imagedata r:id="rId11" o:title=""/>
                </v:shape>
                <o:OLEObject Type="Embed" ProgID="Equation.3" ShapeID="_x0000_i1032" DrawAspect="Content" ObjectID="_1797851109" r:id="rId23"/>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pt;height:20pt" o:ole="">
                  <v:imagedata r:id="rId11" o:title=""/>
                </v:shape>
                <o:OLEObject Type="Embed" ProgID="Equation.3" ShapeID="_x0000_i1033" DrawAspect="Content" ObjectID="_1797851110"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511366">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511366">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511366">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5pt;height:18.5pt" o:ole="">
                  <v:imagedata r:id="rId11" o:title=""/>
                </v:shape>
                <o:OLEObject Type="Embed" ProgID="Equation.3" ShapeID="_x0000_i1034" DrawAspect="Content" ObjectID="_1797851111"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035" type="#_x0000_t75" style="width:17.5pt;height:20pt" o:ole="">
                  <v:imagedata r:id="rId11" o:title=""/>
                </v:shape>
                <o:OLEObject Type="Embed" ProgID="Equation.3" ShapeID="_x0000_i1035" DrawAspect="Content" ObjectID="_1797851112" r:id="rId29"/>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5pt;height:18.5pt" o:ole="">
                  <v:imagedata r:id="rId11" o:title=""/>
                </v:shape>
                <o:OLEObject Type="Embed" ProgID="Equation.3" ShapeID="_x0000_i1036" DrawAspect="Content" ObjectID="_1797851113"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5pt;height:18.5pt" o:ole="">
                  <v:imagedata r:id="rId11" o:title=""/>
                </v:shape>
                <o:OLEObject Type="Embed" ProgID="Equation.3" ShapeID="_x0000_i1037" DrawAspect="Content" ObjectID="_1797851114"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038" type="#_x0000_t75" style="width:17pt;height:20pt" o:ole="">
                  <v:imagedata r:id="rId11" o:title=""/>
                </v:shape>
                <o:OLEObject Type="Embed" ProgID="Equation.3" ShapeID="_x0000_i1038" DrawAspect="Content" ObjectID="_1797851115" r:id="rId32"/>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5pt;height:18.5pt" o:ole="">
                  <v:imagedata r:id="rId11" o:title=""/>
                </v:shape>
                <o:OLEObject Type="Embed" ProgID="Equation.3" ShapeID="_x0000_i1039" DrawAspect="Content" ObjectID="_1797851116"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511366">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511366">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11366">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2083938D" w:rsidR="007F0F3A" w:rsidRPr="00A1115A" w:rsidRDefault="007F0F3A" w:rsidP="007611BB">
            <w:pPr>
              <w:pStyle w:val="TAN"/>
              <w:rPr>
                <w:rFonts w:cs="Arial"/>
                <w:kern w:val="2"/>
                <w:szCs w:val="18"/>
              </w:rPr>
            </w:pPr>
            <w:r>
              <w:rPr>
                <w:rFonts w:cs="Arial"/>
                <w:szCs w:val="18"/>
                <w:lang w:eastAsia="ko-KR"/>
              </w:rPr>
              <w:t>NOTE 3:</w:t>
            </w:r>
            <w:r w:rsidR="00774DFE" w:rsidRPr="00A1115A">
              <w:rPr>
                <w:rFonts w:cs="Arial"/>
                <w:kern w:val="2"/>
                <w:szCs w:val="18"/>
              </w:rPr>
              <w:tab/>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4F33B874"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121F4AC9" w:rsidR="00A1115A" w:rsidRPr="00A1115A" w:rsidRDefault="00A1115A" w:rsidP="00A1115A">
            <w:pPr>
              <w:pStyle w:val="TAN"/>
              <w:rPr>
                <w:rFonts w:cs="Arial"/>
                <w:kern w:val="2"/>
                <w:szCs w:val="18"/>
              </w:rPr>
            </w:pPr>
            <w:r w:rsidRPr="00A1115A">
              <w:rPr>
                <w:rFonts w:cs="Arial"/>
                <w:kern w:val="2"/>
                <w:szCs w:val="18"/>
              </w:rPr>
              <w:t>NOTE 2:</w:t>
            </w:r>
            <w:r w:rsidR="00F31026"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31444E5C"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3E3FFD">
        <w:rPr>
          <w:rFonts w:eastAsia="Yu Mincho"/>
          <w:lang w:val="fr-FR"/>
        </w:rPr>
        <w:t xml:space="preserve">Annex E (normative): </w:t>
      </w:r>
      <w:r w:rsidRPr="003E3FFD">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3E3FFD">
        <w:rPr>
          <w:rFonts w:eastAsia="Yu Mincho"/>
          <w:lang w:val="fr-FR"/>
        </w:rPr>
        <w:t>E.1</w:t>
      </w:r>
      <w:r w:rsidRPr="003E3FFD">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5pt" o:ole="">
            <v:imagedata r:id="rId36" o:title=""/>
          </v:shape>
          <o:OLEObject Type="Embed" ProgID="Equation.3" ShapeID="_x0000_i1040" DrawAspect="Content" ObjectID="_1797851117"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5pt;height:18.5pt" o:ole="">
            <v:imagedata r:id="rId38" o:title=""/>
          </v:shape>
          <o:OLEObject Type="Embed" ProgID="Equation.3" ShapeID="_x0000_i1041" DrawAspect="Content" ObjectID="_1797851118"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pt;height:20pt" o:ole="">
            <v:imagedata r:id="rId40" o:title=""/>
          </v:shape>
          <o:OLEObject Type="Embed" ProgID="Equation.3" ShapeID="_x0000_i1042" DrawAspect="Content" ObjectID="_1797851119"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29.5pt;height:18.5pt" o:ole="">
            <v:imagedata r:id="rId42" o:title=""/>
          </v:shape>
          <o:OLEObject Type="Embed" ProgID="Equation.3" ShapeID="_x0000_i1043" DrawAspect="Content" ObjectID="_1797851120"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pt;height:18.5pt" o:ole="">
            <v:imagedata r:id="rId44" o:title=""/>
          </v:shape>
          <o:OLEObject Type="Embed" ProgID="Equation.3" ShapeID="_x0000_i1044" DrawAspect="Content" ObjectID="_1797851121"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pt;height:18.5pt" o:ole="">
            <v:imagedata r:id="rId46" o:title=""/>
          </v:shape>
          <o:OLEObject Type="Embed" ProgID="Equation.3" ShapeID="_x0000_i1045" DrawAspect="Content" ObjectID="_1797851122"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pt;height:18.5pt" o:ole="">
            <v:imagedata r:id="rId46" o:title=""/>
          </v:shape>
          <o:OLEObject Type="Embed" ProgID="Equation.3" ShapeID="_x0000_i1046" DrawAspect="Content" ObjectID="_1797851123"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9pt;height:1in" o:ole="">
            <v:imagedata r:id="rId49" o:title=""/>
          </v:shape>
          <o:OLEObject Type="Embed" ProgID="Equation.3" ShapeID="_x0000_i1047" DrawAspect="Content" ObjectID="_1797851124"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8.5pt" o:ole="">
            <v:imagedata r:id="rId51" o:title=""/>
          </v:shape>
          <o:OLEObject Type="Embed" ProgID="Equation.3" ShapeID="_x0000_i1048" DrawAspect="Content" ObjectID="_1797851125"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5pt;height:20pt" o:ole="">
            <v:imagedata r:id="rId53" o:title=""/>
          </v:shape>
          <o:OLEObject Type="Embed" ProgID="Equation.3" ShapeID="_x0000_i1049" DrawAspect="Content" ObjectID="_1797851126"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8.5pt" o:ole="">
            <v:imagedata r:id="rId55" o:title=""/>
          </v:shape>
          <o:OLEObject Type="Embed" ProgID="Equation.3" ShapeID="_x0000_i1050" DrawAspect="Content" ObjectID="_1797851127"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6pt;height:18.5pt" o:ole="">
            <v:imagedata r:id="rId57" o:title=""/>
          </v:shape>
          <o:OLEObject Type="Embed" ProgID="Equation.3" ShapeID="_x0000_i1051" DrawAspect="Content" ObjectID="_1797851128" r:id="rId58"/>
        </w:object>
      </w:r>
      <w:r w:rsidRPr="00A1115A">
        <w:t xml:space="preserve"> or </w:t>
      </w:r>
      <w:r w:rsidRPr="00A1115A">
        <w:rPr>
          <w:position w:val="-10"/>
        </w:rPr>
        <w:object w:dxaOrig="920" w:dyaOrig="340" w14:anchorId="44B9777D">
          <v:shape id="_x0000_i1052" type="#_x0000_t75" style="width:41pt;height:18.5pt" o:ole="">
            <v:imagedata r:id="rId59" o:title=""/>
          </v:shape>
          <o:OLEObject Type="Embed" ProgID="Equation.3" ShapeID="_x0000_i1052" DrawAspect="Content" ObjectID="_1797851129"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8.5pt" o:ole="">
            <v:imagedata r:id="rId61" o:title=""/>
          </v:shape>
          <o:OLEObject Type="Embed" ProgID="Equation.3" ShapeID="_x0000_i1053" DrawAspect="Content" ObjectID="_1797851130" r:id="rId62"/>
        </w:object>
      </w:r>
      <w:r w:rsidRPr="00A1115A">
        <w:t xml:space="preserve"> (resp. </w:t>
      </w:r>
      <w:r w:rsidRPr="00A1115A">
        <w:rPr>
          <w:position w:val="-12"/>
        </w:rPr>
        <w:object w:dxaOrig="460" w:dyaOrig="360" w14:anchorId="7F3140DB">
          <v:shape id="_x0000_i1054" type="#_x0000_t75" style="width:20pt;height:18.5pt" o:ole="">
            <v:imagedata r:id="rId63" o:title=""/>
          </v:shape>
          <o:OLEObject Type="Embed" ProgID="Equation.3" ShapeID="_x0000_i1054" DrawAspect="Content" ObjectID="_1797851131"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5pt;height:18.5pt" o:ole="">
            <v:imagedata r:id="rId65" o:title=""/>
          </v:shape>
          <o:OLEObject Type="Embed" ProgID="Equation.3" ShapeID="_x0000_i1055" DrawAspect="Content" ObjectID="_1797851132" r:id="rId66"/>
        </w:object>
      </w:r>
      <w:r w:rsidRPr="00A1115A">
        <w:t xml:space="preserve"> and </w:t>
      </w:r>
      <w:r w:rsidRPr="00A1115A">
        <w:rPr>
          <w:position w:val="-12"/>
        </w:rPr>
        <w:object w:dxaOrig="279" w:dyaOrig="360" w14:anchorId="7E7D06D9">
          <v:shape id="_x0000_i1056" type="#_x0000_t75" style="width:17pt;height:18.5pt" o:ole="">
            <v:imagedata r:id="rId67" o:title=""/>
          </v:shape>
          <o:OLEObject Type="Embed" ProgID="Equation.3" ShapeID="_x0000_i1056" DrawAspect="Content" ObjectID="_1797851133"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pt;height:18.5pt" o:ole="">
            <v:imagedata r:id="rId69" o:title=""/>
          </v:shape>
          <o:OLEObject Type="Embed" ProgID="Equation.3" ShapeID="_x0000_i1057" DrawAspect="Content" ObjectID="_1797851134"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5pt;height:55pt" o:ole="">
            <v:imagedata r:id="rId71" o:title=""/>
          </v:shape>
          <o:OLEObject Type="Embed" ProgID="Equation.3" ShapeID="_x0000_i1058" DrawAspect="Content" ObjectID="_1797851135"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5pt;height:18.5pt" o:ole="">
            <v:imagedata r:id="rId73" o:title=""/>
          </v:shape>
          <o:OLEObject Type="Embed" ProgID="Equation.3" ShapeID="_x0000_i1059" DrawAspect="Content" ObjectID="_1797851136"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pt;height:18.5pt" o:ole="" fillcolor="window">
            <v:imagedata r:id="rId75" o:title=""/>
          </v:shape>
          <o:OLEObject Type="Embed" ProgID="Equation.3" ShapeID="_x0000_i1060" DrawAspect="Content" ObjectID="_1797851137" r:id="rId76"/>
        </w:object>
      </w:r>
      <w:r w:rsidRPr="00A1115A">
        <w:t xml:space="preserve">, where sample time offsets </w:t>
      </w:r>
      <w:r w:rsidRPr="00A1115A">
        <w:rPr>
          <w:position w:val="-6"/>
        </w:rPr>
        <w:object w:dxaOrig="360" w:dyaOrig="300" w14:anchorId="574D864C">
          <v:shape id="_x0000_i1061" type="#_x0000_t75" style="width:18.5pt;height:18.5pt" o:ole="" fillcolor="window">
            <v:imagedata r:id="rId77" o:title=""/>
          </v:shape>
          <o:OLEObject Type="Embed" ProgID="Equation.3" ShapeID="_x0000_i1061" DrawAspect="Content" ObjectID="_1797851138" r:id="rId78"/>
        </w:object>
      </w:r>
      <w:r w:rsidRPr="00A1115A">
        <w:t xml:space="preserve"> and </w:t>
      </w:r>
      <w:r w:rsidRPr="00A1115A">
        <w:rPr>
          <w:position w:val="-6"/>
        </w:rPr>
        <w:object w:dxaOrig="360" w:dyaOrig="279" w14:anchorId="240B8DA9">
          <v:shape id="_x0000_i1062" type="#_x0000_t75" style="width:18.5pt;height:17pt" o:ole="" fillcolor="window">
            <v:imagedata r:id="rId79" o:title=""/>
          </v:shape>
          <o:OLEObject Type="Embed" ProgID="Equation.3" ShapeID="_x0000_i1062" DrawAspect="Content" ObjectID="_1797851139"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pt;height:41pt" o:ole="">
            <v:imagedata r:id="rId81" o:title=""/>
          </v:shape>
          <o:OLEObject Type="Embed" ProgID="Equation.3" ShapeID="_x0000_i1063" DrawAspect="Content" ObjectID="_1797851140"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8.5pt" o:ole="">
            <v:imagedata r:id="rId83" o:title=""/>
          </v:shape>
          <o:OLEObject Type="Embed" ProgID="Equation.3" ShapeID="_x0000_i1064" DrawAspect="Content" ObjectID="_1797851141"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pt;height:36pt" o:ole="">
            <v:imagedata r:id="rId85" o:title=""/>
          </v:shape>
          <o:OLEObject Type="Embed" ProgID="Equation.3" ShapeID="_x0000_i1065" DrawAspect="Content" ObjectID="_1797851142"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8.5pt" o:ole="">
            <v:imagedata r:id="rId83" o:title=""/>
          </v:shape>
          <o:OLEObject Type="Embed" ProgID="Equation.3" ShapeID="_x0000_i1066" DrawAspect="Content" ObjectID="_1797851143"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5pt;height:18.5pt" o:ole="" fillcolor="window">
            <v:imagedata r:id="rId88" o:title=""/>
          </v:shape>
          <o:OLEObject Type="Embed" ProgID="Equation.3" ShapeID="_x0000_i1067" DrawAspect="Content" ObjectID="_1797851144"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5pt;height:16pt" o:ole="" fillcolor="window">
            <v:imagedata r:id="rId90" o:title=""/>
          </v:shape>
          <o:OLEObject Type="Embed" ProgID="Equation.3" ShapeID="_x0000_i1068" DrawAspect="Content" ObjectID="_1797851145"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pt;height:18.5pt" o:ole="" fillcolor="window">
            <v:imagedata r:id="rId92" o:title=""/>
          </v:shape>
          <o:OLEObject Type="Embed" ProgID="Equation.3" ShapeID="_x0000_i1069" DrawAspect="Content" ObjectID="_1797851146"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pt;height:18.5pt" o:ole="" fillcolor="window">
            <v:imagedata r:id="rId94" o:title=""/>
          </v:shape>
          <o:OLEObject Type="Embed" ProgID="Equation.3" ShapeID="_x0000_i1070" DrawAspect="Content" ObjectID="_1797851147"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5pt;height:17pt" o:ole="" fillcolor="window">
            <v:imagedata r:id="rId79" o:title=""/>
          </v:shape>
          <o:OLEObject Type="Embed" ProgID="Equation.3" ShapeID="_x0000_i1071" DrawAspect="Content" ObjectID="_1797851148" r:id="rId96"/>
        </w:object>
      </w:r>
      <w:r w:rsidRPr="00A1115A">
        <w:t xml:space="preserve"> represents the middle sample of the EVM window of length </w:t>
      </w:r>
      <w:r w:rsidRPr="00A1115A">
        <w:rPr>
          <w:position w:val="-6"/>
        </w:rPr>
        <w:object w:dxaOrig="279" w:dyaOrig="279" w14:anchorId="4A9F6D4B">
          <v:shape id="_x0000_i1072" type="#_x0000_t75" style="width:11pt;height:11pt" o:ole="">
            <v:imagedata r:id="rId97" o:title=""/>
          </v:shape>
          <o:OLEObject Type="Embed" ProgID="Equation.3" ShapeID="_x0000_i1072" DrawAspect="Content" ObjectID="_1797851149"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pt;height:11pt" o:ole="">
            <v:imagedata r:id="rId97" o:title=""/>
          </v:shape>
          <o:OLEObject Type="Embed" ProgID="Equation.3" ShapeID="_x0000_i1073" DrawAspect="Content" ObjectID="_1797851150"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1pt" o:ole="" fillcolor="window">
            <v:imagedata r:id="rId77" o:title=""/>
          </v:shape>
          <o:OLEObject Type="Embed" ProgID="Equation.3" ShapeID="_x0000_i1074" DrawAspect="Content" ObjectID="_1797851151" r:id="rId100"/>
        </w:object>
      </w:r>
      <w:r w:rsidRPr="00A1115A">
        <w:t xml:space="preserve"> and </w:t>
      </w:r>
      <w:r w:rsidRPr="00A1115A">
        <w:rPr>
          <w:position w:val="-10"/>
        </w:rPr>
        <w:object w:dxaOrig="360" w:dyaOrig="380" w14:anchorId="6407F0AF">
          <v:shape id="_x0000_i1075" type="#_x0000_t75" style="width:10.5pt;height:24pt" o:ole="" fillcolor="window">
            <v:imagedata r:id="rId101" o:title=""/>
          </v:shape>
          <o:OLEObject Type="Embed" ProgID="Equation.3" ShapeID="_x0000_i1075" DrawAspect="Content" ObjectID="_1797851152"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1pt" o:ole="" fillcolor="window">
            <v:imagedata r:id="rId79" o:title=""/>
          </v:shape>
          <o:OLEObject Type="Embed" ProgID="Equation.3" ShapeID="_x0000_i1076" DrawAspect="Content" ObjectID="_1797851153" r:id="rId103"/>
        </w:object>
      </w:r>
      <w:r w:rsidRPr="00A1115A">
        <w:t xml:space="preserve"> so that the EVM window of length </w:t>
      </w:r>
      <w:r w:rsidRPr="00A1115A">
        <w:rPr>
          <w:position w:val="-6"/>
        </w:rPr>
        <w:object w:dxaOrig="279" w:dyaOrig="279" w14:anchorId="7C066E0F">
          <v:shape id="_x0000_i1077" type="#_x0000_t75" style="width:11pt;height:11pt" o:ole="">
            <v:imagedata r:id="rId97" o:title=""/>
          </v:shape>
          <o:OLEObject Type="Embed" ProgID="Equation.3" ShapeID="_x0000_i1077" DrawAspect="Content" ObjectID="_1797851154"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1pt" o:ole="" fillcolor="window">
            <v:imagedata r:id="rId79" o:title=""/>
          </v:shape>
          <o:OLEObject Type="Embed" ProgID="Equation.3" ShapeID="_x0000_i1078" DrawAspect="Content" ObjectID="_1797851155"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5pt;height:24pt" o:ole="" fillcolor="window">
            <v:imagedata r:id="rId90" o:title=""/>
          </v:shape>
          <o:OLEObject Type="Embed" ProgID="Equation.3" ShapeID="_x0000_i1079" DrawAspect="Content" ObjectID="_1797851156"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pt;height:10.5pt" o:ole="">
            <v:imagedata r:id="rId107" o:title=""/>
          </v:shape>
          <o:OLEObject Type="Embed" ProgID="Equation.3" ShapeID="_x0000_i1080" DrawAspect="Content" ObjectID="_1797851157"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42B14395"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pt;height:11pt" o:ole="" fillcolor="window">
            <v:imagedata r:id="rId94" o:title=""/>
          </v:shape>
          <o:OLEObject Type="Embed" ProgID="Equation.3" ShapeID="_x0000_i1081" DrawAspect="Content" ObjectID="_1797851158" r:id="rId109"/>
        </w:object>
      </w:r>
      <w:r w:rsidRPr="00A1115A">
        <w:t xml:space="preserve">and </w:t>
      </w:r>
      <w:r w:rsidRPr="00A1115A">
        <w:rPr>
          <w:position w:val="-10"/>
        </w:rPr>
        <w:object w:dxaOrig="720" w:dyaOrig="320" w14:anchorId="1358906F">
          <v:shape id="_x0000_i1082" type="#_x0000_t75" style="width:36pt;height:11pt" o:ole="" fillcolor="window">
            <v:imagedata r:id="rId92" o:title=""/>
          </v:shape>
          <o:OLEObject Type="Embed" ProgID="Equation.3" ShapeID="_x0000_i1082" DrawAspect="Content" ObjectID="_1797851159"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r w:rsidR="00024ACD">
        <w:t>.</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pt;height:11pt" o:ole="" fillcolor="window">
            <v:imagedata r:id="rId111" o:title=""/>
          </v:shape>
          <o:OLEObject Type="Embed" ProgID="Equation.3" ShapeID="_x0000_i1083" DrawAspect="Content" ObjectID="_1797851160" r:id="rId112"/>
        </w:object>
      </w:r>
      <w:r w:rsidRPr="00A1115A">
        <w:t xml:space="preserve">and </w:t>
      </w:r>
      <w:r w:rsidRPr="00A1115A">
        <w:rPr>
          <w:position w:val="-10"/>
        </w:rPr>
        <w:object w:dxaOrig="480" w:dyaOrig="320" w14:anchorId="2D6E130E">
          <v:shape id="_x0000_i1084" type="#_x0000_t75" style="width:23.5pt;height:11pt" o:ole="" fillcolor="window">
            <v:imagedata r:id="rId113" o:title=""/>
          </v:shape>
          <o:OLEObject Type="Embed" ProgID="Equation.3" ShapeID="_x0000_i1084" DrawAspect="Content" ObjectID="_1797851161"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5pt;height:11pt" o:ole="" fillcolor="window">
            <v:imagedata r:id="rId115" o:title=""/>
          </v:shape>
          <o:OLEObject Type="Embed" ProgID="Equation.3" ShapeID="_x0000_i1085" DrawAspect="Content" ObjectID="_1797851162" r:id="rId116"/>
        </w:object>
      </w:r>
      <w:r w:rsidRPr="00A1115A">
        <w:t xml:space="preserve"> and </w:t>
      </w:r>
      <w:r w:rsidRPr="00A1115A">
        <w:rPr>
          <w:position w:val="-10"/>
        </w:rPr>
        <w:object w:dxaOrig="1400" w:dyaOrig="320" w14:anchorId="3A2174E4">
          <v:shape id="_x0000_i1086" type="#_x0000_t75" style="width:1in;height:11pt" o:ole="" fillcolor="window">
            <v:imagedata r:id="rId117" o:title=""/>
          </v:shape>
          <o:OLEObject Type="Embed" ProgID="Equation.3" ShapeID="_x0000_i1086" DrawAspect="Content" ObjectID="_1797851163"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1pt" o:ole="" fillcolor="window">
            <v:imagedata r:id="rId77" o:title=""/>
          </v:shape>
          <o:OLEObject Type="Embed" ProgID="Equation.3" ShapeID="_x0000_i1087" DrawAspect="Content" ObjectID="_1797851164"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4pt" o:ole="" fillcolor="window">
            <v:imagedata r:id="rId90" o:title=""/>
          </v:shape>
          <o:OLEObject Type="Embed" ProgID="Equation.3" ShapeID="_x0000_i1088" DrawAspect="Content" ObjectID="_1797851165" r:id="rId120"/>
        </w:object>
      </w:r>
      <w:r w:rsidRPr="00A1115A">
        <w:t xml:space="preserve">, </w:t>
      </w:r>
      <w:r w:rsidRPr="00A1115A">
        <w:rPr>
          <w:position w:val="-10"/>
        </w:rPr>
        <w:object w:dxaOrig="720" w:dyaOrig="320" w14:anchorId="30BA57D8">
          <v:shape id="_x0000_i1089" type="#_x0000_t75" style="width:36pt;height:11pt" o:ole="" fillcolor="window">
            <v:imagedata r:id="rId94" o:title=""/>
          </v:shape>
          <o:OLEObject Type="Embed" ProgID="Equation.3" ShapeID="_x0000_i1089" DrawAspect="Content" ObjectID="_1797851166" r:id="rId121"/>
        </w:object>
      </w:r>
      <w:r w:rsidRPr="00A1115A">
        <w:t xml:space="preserve">, </w:t>
      </w:r>
      <w:r w:rsidRPr="00A1115A">
        <w:rPr>
          <w:position w:val="-10"/>
        </w:rPr>
        <w:object w:dxaOrig="720" w:dyaOrig="320" w14:anchorId="33155116">
          <v:shape id="_x0000_i1090" type="#_x0000_t75" style="width:36pt;height:11pt" o:ole="" fillcolor="window">
            <v:imagedata r:id="rId92" o:title=""/>
          </v:shape>
          <o:OLEObject Type="Embed" ProgID="Equation.3" ShapeID="_x0000_i1090" DrawAspect="Content" ObjectID="_1797851167" r:id="rId122"/>
        </w:object>
      </w:r>
      <w:r w:rsidRPr="00A1115A">
        <w:t xml:space="preserve"> and </w:t>
      </w:r>
      <w:r w:rsidRPr="00A1115A">
        <w:rPr>
          <w:position w:val="-6"/>
        </w:rPr>
        <w:object w:dxaOrig="360" w:dyaOrig="279" w14:anchorId="30BC12FD">
          <v:shape id="_x0000_i1091" type="#_x0000_t75" style="width:10.5pt;height:11pt" o:ole="" fillcolor="window">
            <v:imagedata r:id="rId79" o:title=""/>
          </v:shape>
          <o:OLEObject Type="Embed" ProgID="Equation.3" ShapeID="_x0000_i1091" DrawAspect="Content" ObjectID="_1797851168" r:id="rId123"/>
        </w:object>
      </w:r>
      <w:r w:rsidRPr="00A1115A">
        <w:t xml:space="preserve"> are available. </w:t>
      </w:r>
      <w:r w:rsidRPr="00A1115A">
        <w:rPr>
          <w:position w:val="-6"/>
        </w:rPr>
        <w:object w:dxaOrig="360" w:dyaOrig="300" w14:anchorId="2C5F5952">
          <v:shape id="_x0000_i1092" type="#_x0000_t75" style="width:10.5pt;height:11pt" o:ole="" fillcolor="window">
            <v:imagedata r:id="rId77" o:title=""/>
          </v:shape>
          <o:OLEObject Type="Embed" ProgID="Equation.3" ShapeID="_x0000_i1092" DrawAspect="Content" ObjectID="_1797851169" r:id="rId124"/>
        </w:object>
      </w:r>
      <w:r w:rsidRPr="00A1115A">
        <w:t xml:space="preserve"> is one of the extremities of the window </w:t>
      </w:r>
      <w:r w:rsidRPr="00A1115A">
        <w:rPr>
          <w:position w:val="-6"/>
        </w:rPr>
        <w:object w:dxaOrig="279" w:dyaOrig="279" w14:anchorId="2FA2ECAE">
          <v:shape id="_x0000_i1093" type="#_x0000_t75" style="width:11pt;height:11pt" o:ole="">
            <v:imagedata r:id="rId97" o:title=""/>
          </v:shape>
          <o:OLEObject Type="Embed" ProgID="Equation.3" ShapeID="_x0000_i1093" DrawAspect="Content" ObjectID="_1797851170" r:id="rId125"/>
        </w:object>
      </w:r>
      <w:r w:rsidRPr="00A1115A">
        <w:t xml:space="preserve">, i.e. </w:t>
      </w:r>
      <w:r w:rsidRPr="00A1115A">
        <w:rPr>
          <w:position w:val="-6"/>
        </w:rPr>
        <w:object w:dxaOrig="360" w:dyaOrig="300" w14:anchorId="24DC15C8">
          <v:shape id="_x0000_i1094" type="#_x0000_t75" style="width:10.5pt;height:11pt" o:ole="" fillcolor="window">
            <v:imagedata r:id="rId77" o:title=""/>
          </v:shape>
          <o:OLEObject Type="Embed" ProgID="Equation.3" ShapeID="_x0000_i1094" DrawAspect="Content" ObjectID="_1797851171" r:id="rId126"/>
        </w:object>
      </w:r>
      <w:r w:rsidRPr="00A1115A">
        <w:t xml:space="preserve">can be </w:t>
      </w:r>
      <w:r w:rsidRPr="00A1115A">
        <w:rPr>
          <w:position w:val="-28"/>
        </w:rPr>
        <w:object w:dxaOrig="1440" w:dyaOrig="680" w14:anchorId="5CFF49F2">
          <v:shape id="_x0000_i1095" type="#_x0000_t75" style="width:1in;height:36pt" o:ole="" fillcolor="window">
            <v:imagedata r:id="rId127" o:title=""/>
          </v:shape>
          <o:OLEObject Type="Embed" ProgID="Equation.3" ShapeID="_x0000_i1095" DrawAspect="Content" ObjectID="_1797851172" r:id="rId128"/>
        </w:object>
      </w:r>
      <w:r w:rsidRPr="00A1115A">
        <w:t xml:space="preserve"> or </w:t>
      </w:r>
      <w:r w:rsidRPr="00A1115A">
        <w:rPr>
          <w:position w:val="-28"/>
        </w:rPr>
        <w:object w:dxaOrig="1060" w:dyaOrig="680" w14:anchorId="2F4D53F9">
          <v:shape id="_x0000_i1096" type="#_x0000_t75" style="width:48pt;height:36pt" o:ole="" fillcolor="window">
            <v:imagedata r:id="rId129" o:title=""/>
          </v:shape>
          <o:OLEObject Type="Embed" ProgID="Equation.3" ShapeID="_x0000_i1096" DrawAspect="Content" ObjectID="_1797851173" r:id="rId130"/>
        </w:object>
      </w:r>
      <w:r w:rsidRPr="00A1115A">
        <w:t xml:space="preserve">, where </w:t>
      </w:r>
      <w:r w:rsidRPr="00A1115A">
        <w:rPr>
          <w:position w:val="-6"/>
        </w:rPr>
        <w:object w:dxaOrig="600" w:dyaOrig="279" w14:anchorId="771A34F3">
          <v:shape id="_x0000_i1097" type="#_x0000_t75" style="width:31pt;height:11pt" o:ole="" fillcolor="window">
            <v:imagedata r:id="rId131" o:title=""/>
          </v:shape>
          <o:OLEObject Type="Embed" ProgID="Equation.3" ShapeID="_x0000_i1097" DrawAspect="Content" ObjectID="_1797851174" r:id="rId132"/>
        </w:object>
      </w:r>
      <w:r w:rsidRPr="00A1115A">
        <w:t xml:space="preserve"> if </w:t>
      </w:r>
      <w:r w:rsidRPr="00A1115A">
        <w:rPr>
          <w:position w:val="-6"/>
        </w:rPr>
        <w:object w:dxaOrig="279" w:dyaOrig="279" w14:anchorId="39D410D4">
          <v:shape id="_x0000_i1098" type="#_x0000_t75" style="width:11pt;height:11pt" o:ole="">
            <v:imagedata r:id="rId133" o:title=""/>
          </v:shape>
          <o:OLEObject Type="Embed" ProgID="Equation.3" ShapeID="_x0000_i1098" DrawAspect="Content" ObjectID="_1797851175" r:id="rId134"/>
        </w:object>
      </w:r>
      <w:r w:rsidRPr="00A1115A">
        <w:t xml:space="preserve"> is odd and </w:t>
      </w:r>
      <w:r w:rsidRPr="00A1115A">
        <w:rPr>
          <w:position w:val="-6"/>
        </w:rPr>
        <w:object w:dxaOrig="560" w:dyaOrig="279" w14:anchorId="20259744">
          <v:shape id="_x0000_i1099" type="#_x0000_t75" style="width:31pt;height:11pt" o:ole="" fillcolor="window">
            <v:imagedata r:id="rId135" o:title=""/>
          </v:shape>
          <o:OLEObject Type="Embed" ProgID="Equation.3" ShapeID="_x0000_i1099" DrawAspect="Content" ObjectID="_1797851176" r:id="rId136"/>
        </w:object>
      </w:r>
      <w:r w:rsidRPr="00A1115A">
        <w:t xml:space="preserve"> if </w:t>
      </w:r>
      <w:r w:rsidRPr="00A1115A">
        <w:rPr>
          <w:position w:val="-6"/>
        </w:rPr>
        <w:object w:dxaOrig="279" w:dyaOrig="279" w14:anchorId="1E3C7818">
          <v:shape id="_x0000_i1100" type="#_x0000_t75" style="width:11pt;height:11pt" o:ole="">
            <v:imagedata r:id="rId137" o:title=""/>
          </v:shape>
          <o:OLEObject Type="Embed" ProgID="Equation.3" ShapeID="_x0000_i1100" DrawAspect="Content" ObjectID="_1797851177"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1pt" o:ole="" fillcolor="window">
            <v:imagedata r:id="rId77" o:title=""/>
          </v:shape>
          <o:OLEObject Type="Embed" ProgID="Equation.3" ShapeID="_x0000_i1101" DrawAspect="Content" ObjectID="_1797851178" r:id="rId139"/>
        </w:object>
      </w:r>
      <w:r w:rsidRPr="00A1115A">
        <w:t xml:space="preserve"> set to </w:t>
      </w:r>
      <w:r w:rsidRPr="00A1115A">
        <w:rPr>
          <w:position w:val="-28"/>
        </w:rPr>
        <w:object w:dxaOrig="1440" w:dyaOrig="680" w14:anchorId="19240C56">
          <v:shape id="_x0000_i1102" type="#_x0000_t75" style="width:1in;height:36pt" o:ole="" fillcolor="window">
            <v:imagedata r:id="rId127" o:title=""/>
          </v:shape>
          <o:OLEObject Type="Embed" ProgID="Equation.3" ShapeID="_x0000_i1102" DrawAspect="Content" ObjectID="_1797851179"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1pt" o:ole="" fillcolor="window">
            <v:imagedata r:id="rId77" o:title=""/>
          </v:shape>
          <o:OLEObject Type="Embed" ProgID="Equation.3" ShapeID="_x0000_i1103" DrawAspect="Content" ObjectID="_1797851180" r:id="rId141"/>
        </w:object>
      </w:r>
      <w:r w:rsidRPr="00A1115A">
        <w:t xml:space="preserve"> set to </w:t>
      </w:r>
      <w:r w:rsidRPr="00A1115A">
        <w:rPr>
          <w:position w:val="-28"/>
        </w:rPr>
        <w:object w:dxaOrig="1060" w:dyaOrig="680" w14:anchorId="67280FF3">
          <v:shape id="_x0000_i1104" type="#_x0000_t75" style="width:48pt;height:36pt" o:ole="" fillcolor="window">
            <v:imagedata r:id="rId129" o:title=""/>
          </v:shape>
          <o:OLEObject Type="Embed" ProgID="Equation.3" ShapeID="_x0000_i1104" DrawAspect="Content" ObjectID="_1797851181"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20.5pt" o:ole="">
            <v:imagedata r:id="rId143" o:title=""/>
          </v:shape>
          <o:OLEObject Type="Embed" ProgID="Visio.Drawing.15" ShapeID="_x0000_i1105" DrawAspect="Content" ObjectID="_1797851182"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1pt;height:11pt" o:ole="">
            <v:imagedata r:id="rId145" o:title=""/>
          </v:shape>
          <o:OLEObject Type="Embed" ProgID="Equation.3" ShapeID="_x0000_i1106" DrawAspect="Content" ObjectID="_1797851183"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1pt;height:11pt" o:ole="">
            <v:imagedata r:id="rId147" o:title=""/>
          </v:shape>
          <o:OLEObject Type="Embed" ProgID="Equation.3" ShapeID="_x0000_i1107" DrawAspect="Content" ObjectID="_1797851184"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501DB258" w:rsidR="00A1115A" w:rsidRPr="00A1115A" w:rsidRDefault="00A1115A" w:rsidP="00A1115A">
      <w:r w:rsidRPr="00A1115A">
        <w:t>Table</w:t>
      </w:r>
      <w:r w:rsidR="000824D0">
        <w:t>s</w:t>
      </w:r>
      <w:r w:rsidRPr="00A1115A">
        <w:t xml:space="preserve"> F.5.3-1, F.5.3-2, </w:t>
      </w:r>
      <w:r w:rsidR="000824D0">
        <w:t xml:space="preserve">and </w:t>
      </w:r>
      <w:r w:rsidRPr="00A1115A">
        <w:t>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pt;height:10.5pt" o:ole="">
            <v:imagedata r:id="rId149" o:title=""/>
          </v:shape>
          <o:OLEObject Type="Embed" ProgID="Equation.3" ShapeID="_x0000_i1108" DrawAspect="Content" ObjectID="_1797851185"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4FC8F598"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5pt;height:10.5pt" o:ole="">
            <v:imagedata r:id="rId151" o:title=""/>
          </v:shape>
          <o:OLEObject Type="Embed" ProgID="Equation.3" ShapeID="_x0000_i1109" DrawAspect="Content" ObjectID="_1797851186" r:id="rId152"/>
        </w:object>
      </w:r>
      <w:r w:rsidRPr="00A1115A">
        <w:t xml:space="preserve"> where</w:t>
      </w:r>
      <w:r w:rsidRPr="00A1115A">
        <w:object w:dxaOrig="1020" w:dyaOrig="340" w14:anchorId="1A016557">
          <v:shape id="_x0000_i1110" type="#_x0000_t75" style="width:48.5pt;height:10.5pt" o:ole="">
            <v:imagedata r:id="rId153" o:title=""/>
          </v:shape>
          <o:OLEObject Type="Embed" ProgID="Equation.3" ShapeID="_x0000_i1110" DrawAspect="Content" ObjectID="_1797851187"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pt;height:36pt" o:ole="">
            <v:imagedata r:id="rId155" o:title=""/>
          </v:shape>
          <o:OLEObject Type="Embed" ProgID="Equation.3" ShapeID="_x0000_i1111" DrawAspect="Content" ObjectID="_1797851188"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pt;height:10.5pt" o:ole="">
            <v:imagedata r:id="rId157" o:title=""/>
          </v:shape>
          <o:OLEObject Type="Embed" ProgID="Equation.3" ShapeID="_x0000_i1112" DrawAspect="Content" ObjectID="_1797851189"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10.5pt" o:ole="" fillcolor="window">
            <v:imagedata r:id="rId159" o:title=""/>
          </v:shape>
          <o:OLEObject Type="Embed" ProgID="Equation.3" ShapeID="_x0000_i1113" DrawAspect="Content" ObjectID="_1797851190" r:id="rId160"/>
        </w:object>
      </w:r>
      <w:r w:rsidRPr="00A1115A">
        <w:t xml:space="preserve">in the expressions above and </w:t>
      </w:r>
      <w:r w:rsidRPr="00A1115A">
        <w:rPr>
          <w:rFonts w:eastAsia="×–¾’©‘Ì"/>
          <w:position w:val="-6"/>
        </w:rPr>
        <w:object w:dxaOrig="720" w:dyaOrig="340" w14:anchorId="6AA430C2">
          <v:shape id="_x0000_i1114" type="#_x0000_t75" style="width:36pt;height:10.5pt" o:ole="">
            <v:imagedata r:id="rId161" o:title=""/>
          </v:shape>
          <o:OLEObject Type="Embed" ProgID="Equation.3" ShapeID="_x0000_i1114" DrawAspect="Content" ObjectID="_1797851191" r:id="rId162"/>
        </w:object>
      </w:r>
      <w:r w:rsidRPr="00A1115A">
        <w:t xml:space="preserve">is calculated using </w:t>
      </w:r>
      <w:r w:rsidRPr="00A1115A">
        <w:rPr>
          <w:position w:val="-12"/>
        </w:rPr>
        <w:object w:dxaOrig="900" w:dyaOrig="360" w14:anchorId="14B73FA2">
          <v:shape id="_x0000_i1115" type="#_x0000_t75" style="width:41pt;height:10.5pt" o:ole="" fillcolor="window">
            <v:imagedata r:id="rId163" o:title=""/>
          </v:shape>
          <o:OLEObject Type="Embed" ProgID="Equation.3" ShapeID="_x0000_i1115" DrawAspect="Content" ObjectID="_1797851192"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5pt" o:ole="">
            <v:imagedata r:id="rId165" o:title=""/>
          </v:shape>
          <o:OLEObject Type="Embed" ProgID="Equation.3" ShapeID="_x0000_i1116" DrawAspect="Content" ObjectID="_1797851193"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5pt;height:10.5pt" o:ole="">
            <v:imagedata r:id="rId167" o:title=""/>
          </v:shape>
          <o:OLEObject Type="Embed" ProgID="Equation.3" ShapeID="_x0000_i1117" DrawAspect="Content" ObjectID="_1797851194"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pt;height:10.5pt" o:ole="">
            <v:imagedata r:id="rId38" o:title=""/>
          </v:shape>
          <o:OLEObject Type="Embed" ProgID="Equation.3" ShapeID="_x0000_i1118" DrawAspect="Content" ObjectID="_1797851195"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5pt;height:10.5pt" o:ole="">
            <v:imagedata r:id="rId167" o:title=""/>
          </v:shape>
          <o:OLEObject Type="Embed" ProgID="Equation.3" ShapeID="_x0000_i1119" DrawAspect="Content" ObjectID="_1797851196"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8.5pt;height:10.5pt" o:ole="">
            <v:imagedata r:id="rId171" o:title=""/>
          </v:shape>
          <o:OLEObject Type="Embed" ProgID="Equation.3" ShapeID="_x0000_i1120" DrawAspect="Content" ObjectID="_1797851197"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10.5pt" o:ole="" fillcolor="window">
            <v:imagedata r:id="rId159" o:title=""/>
          </v:shape>
          <o:OLEObject Type="Embed" ProgID="Equation.3" ShapeID="_x0000_i1121" DrawAspect="Content" ObjectID="_1797851198" r:id="rId174"/>
        </w:object>
      </w:r>
      <w:r w:rsidRPr="00A1115A">
        <w:t xml:space="preserve"> if </w:t>
      </w:r>
      <w:r w:rsidRPr="00A1115A">
        <w:rPr>
          <w:rFonts w:eastAsia="×–¾’©‘Ì"/>
          <w:position w:val="-6"/>
        </w:rPr>
        <w:object w:dxaOrig="1560" w:dyaOrig="340" w14:anchorId="1F4F162C">
          <v:shape id="_x0000_i1122" type="#_x0000_t75" style="width:77pt;height:10.5pt" o:ole="">
            <v:imagedata r:id="rId175" o:title=""/>
          </v:shape>
          <o:OLEObject Type="Embed" ProgID="Equation.3" ShapeID="_x0000_i1122" DrawAspect="Content" ObjectID="_1797851199"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10.5pt" o:ole="" fillcolor="window">
            <v:imagedata r:id="rId163" o:title=""/>
          </v:shape>
          <o:OLEObject Type="Embed" ProgID="Equation.3" ShapeID="_x0000_i1123" DrawAspect="Content" ObjectID="_1797851200" r:id="rId177"/>
        </w:object>
      </w:r>
      <w:r w:rsidRPr="00A1115A">
        <w:t xml:space="preserve"> otherwise, where </w:t>
      </w:r>
      <w:r w:rsidRPr="00A1115A">
        <w:rPr>
          <w:rFonts w:eastAsia="×–¾’©‘Ì"/>
          <w:position w:val="-6"/>
        </w:rPr>
        <w:object w:dxaOrig="660" w:dyaOrig="340" w14:anchorId="7EA44FFD">
          <v:shape id="_x0000_i1124" type="#_x0000_t75" style="width:36pt;height:10.5pt" o:ole="">
            <v:imagedata r:id="rId157" o:title=""/>
          </v:shape>
          <o:OLEObject Type="Embed" ProgID="Equation.3" ShapeID="_x0000_i1124" DrawAspect="Content" ObjectID="_1797851201"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pt;height:10.5pt" o:ole="">
            <v:imagedata r:id="rId161" o:title=""/>
          </v:shape>
          <o:OLEObject Type="Embed" ProgID="Equation.3" ShapeID="_x0000_i1125" DrawAspect="Content" ObjectID="_1797851202"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8.5pt;height:10.5pt" o:ole="">
            <v:imagedata r:id="rId171" o:title=""/>
          </v:shape>
          <o:OLEObject Type="Embed" ProgID="Equation.3" ShapeID="_x0000_i1126" DrawAspect="Content" ObjectID="_1797851203"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5pt;height:10.5pt" o:ole="">
            <v:imagedata r:id="rId167" o:title=""/>
          </v:shape>
          <o:OLEObject Type="Embed" ProgID="Equation.3" ShapeID="_x0000_i1127" DrawAspect="Content" ObjectID="_1797851204"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pt;height:36pt" o:ole="">
            <v:imagedata r:id="rId182" o:title=""/>
          </v:shape>
          <o:OLEObject Type="Embed" ProgID="Equation.3" ShapeID="_x0000_i1128" DrawAspect="Content" ObjectID="_1797851205" r:id="rId183"/>
        </w:object>
      </w:r>
    </w:p>
    <w:p w14:paraId="4CD1A734" w14:textId="3D52AE35"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pt;height:10.5pt" o:ole="">
            <v:imagedata r:id="rId184" o:title=""/>
          </v:shape>
          <o:OLEObject Type="Embed" ProgID="Equation.3" ShapeID="_x0000_i1129" DrawAspect="Content" ObjectID="_1797851206" r:id="rId185"/>
        </w:object>
      </w:r>
      <w:r w:rsidRPr="00A1115A">
        <w:rPr>
          <w:rFonts w:eastAsia="×–¾’©‘Ì"/>
        </w:rPr>
        <w:t xml:space="preserve">, is averaged over 2 preamble sequence measurements for long preamble formats as defined in </w:t>
      </w:r>
      <w:r w:rsidR="00C44EBB">
        <w:rPr>
          <w:rFonts w:eastAsia="×–¾’©‘Ì"/>
        </w:rPr>
        <w:t>T</w:t>
      </w:r>
      <w:r w:rsidRPr="00A1115A">
        <w:rPr>
          <w:rFonts w:eastAsia="×–¾’©‘Ì"/>
        </w:rPr>
        <w:t xml:space="preserve">able 6.3.3.1-1 in [6] and averaged over 10 preamble sequence measurements for short preamble formats as defined in </w:t>
      </w:r>
      <w:r w:rsidR="00C44EBB">
        <w:rPr>
          <w:rFonts w:eastAsia="×–¾’©‘Ì"/>
        </w:rPr>
        <w:t>T</w:t>
      </w:r>
      <w:r w:rsidRPr="00A1115A">
        <w:rPr>
          <w:rFonts w:eastAsia="×–¾’©‘Ì"/>
        </w:rPr>
        <w: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pt;height:10.5pt" o:ole="">
            <v:imagedata r:id="rId186" o:title=""/>
          </v:shape>
          <o:OLEObject Type="Embed" ProgID="Equation.3" ShapeID="_x0000_i1130" DrawAspect="Content" ObjectID="_1797851207"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10.5pt" o:ole="" fillcolor="window">
            <v:imagedata r:id="rId159" o:title=""/>
          </v:shape>
          <o:OLEObject Type="Embed" ProgID="Equation.3" ShapeID="_x0000_i1131" DrawAspect="Content" ObjectID="_1797851208" r:id="rId188"/>
        </w:object>
      </w:r>
      <w:r w:rsidRPr="00A1115A">
        <w:t xml:space="preserve"> and </w:t>
      </w:r>
      <w:r w:rsidRPr="00A1115A">
        <w:rPr>
          <w:rFonts w:eastAsia="×–¾’©‘Ì"/>
          <w:position w:val="-8"/>
        </w:rPr>
        <w:object w:dxaOrig="1219" w:dyaOrig="360" w14:anchorId="1951EB29">
          <v:shape id="_x0000_i1132" type="#_x0000_t75" style="width:61.5pt;height:10.5pt" o:ole="">
            <v:imagedata r:id="rId189" o:title=""/>
          </v:shape>
          <o:OLEObject Type="Embed" ProgID="Equation.3" ShapeID="_x0000_i1132" DrawAspect="Content" ObjectID="_1797851209" r:id="rId190"/>
        </w:object>
      </w:r>
      <w:r w:rsidRPr="00A1115A">
        <w:t xml:space="preserve">is calculated using </w:t>
      </w:r>
      <w:r w:rsidRPr="00A1115A">
        <w:rPr>
          <w:position w:val="-12"/>
        </w:rPr>
        <w:object w:dxaOrig="900" w:dyaOrig="360" w14:anchorId="1CE5B4DF">
          <v:shape id="_x0000_i1133" type="#_x0000_t75" style="width:41pt;height:10.5pt" o:ole="" fillcolor="window">
            <v:imagedata r:id="rId163" o:title=""/>
          </v:shape>
          <o:OLEObject Type="Embed" ProgID="Equation.3" ShapeID="_x0000_i1133" DrawAspect="Content" ObjectID="_1797851210" r:id="rId191"/>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6.5pt" o:ole="">
            <v:imagedata r:id="rId192" o:title=""/>
          </v:shape>
          <o:OLEObject Type="Embed" ProgID="Equation.3" ShapeID="_x0000_i1134" DrawAspect="Content" ObjectID="_1797851211"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3DECAC38"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 xml:space="preserve">EVM measurement for </w:t>
      </w:r>
      <w:bookmarkEnd w:id="1347"/>
      <w:bookmarkEnd w:id="1348"/>
      <w:bookmarkEnd w:id="1349"/>
      <w:r w:rsidR="00DD1DDD">
        <w:rPr>
          <w:rFonts w:eastAsia="MS Mincho"/>
        </w:rPr>
        <w:t>2Tx</w:t>
      </w:r>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3pt;height:103pt" o:ole="">
            <v:imagedata r:id="rId194" o:title=""/>
          </v:shape>
          <o:OLEObject Type="Embed" ProgID="Visio.Drawing.15" ShapeID="_x0000_i1135" DrawAspect="Content" ObjectID="_1797851212"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pt;height:16pt" o:ole="" fillcolor="window">
            <v:imagedata r:id="rId92" o:title=""/>
          </v:shape>
          <o:OLEObject Type="Embed" ProgID="Equation.3" ShapeID="_x0000_i1136" DrawAspect="Content" ObjectID="_1797851213" r:id="rId196"/>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511366">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7B2B8D73" w14:textId="5D357D52" w:rsidR="002B0FE7" w:rsidRDefault="002B0FE7" w:rsidP="002B0FE7"/>
    <w:p w14:paraId="6815892E" w14:textId="77777777" w:rsidR="002B0FE7" w:rsidRPr="00A1115A" w:rsidRDefault="002B0FE7" w:rsidP="00A1115A"/>
    <w:p w14:paraId="25BC25DE" w14:textId="77777777" w:rsidR="00A1115A" w:rsidRPr="00A1115A" w:rsidRDefault="00A1115A" w:rsidP="00A1115A">
      <w:pPr>
        <w:sectPr w:rsidR="00A1115A" w:rsidRPr="00A1115A" w:rsidSect="00511366">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pt;height:180pt;mso-position-vertical:absolute" o:ole="">
            <v:imagedata r:id="rId210" o:title=""/>
          </v:shape>
          <o:OLEObject Type="Embed" ProgID="Visio.Drawing.15" ShapeID="_x0000_i1137" DrawAspect="Content" ObjectID="_1797851214"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3E3FFD">
        <w:rPr>
          <w:lang w:val="fr-FR"/>
        </w:rPr>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3E3FFD">
        <w:rPr>
          <w:lang w:val="fr-FR"/>
        </w:rPr>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3E3FFD">
        <w:rPr>
          <w:lang w:val="fr-FR"/>
        </w:rPr>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3E3FFD">
        <w:rPr>
          <w:lang w:val="fr-FR"/>
        </w:rPr>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Default="00A1115A" w:rsidP="00A1115A"/>
    <w:p w14:paraId="1E988D1A" w14:textId="77777777" w:rsidR="0082497B" w:rsidRDefault="0082497B">
      <w:pPr>
        <w:spacing w:after="0"/>
        <w:rPr>
          <w:rFonts w:ascii="Arial" w:hAnsi="Arial"/>
          <w:sz w:val="36"/>
        </w:rPr>
      </w:pPr>
      <w:r>
        <w:br w:type="page"/>
      </w:r>
    </w:p>
    <w:p w14:paraId="283A75F0" w14:textId="77777777" w:rsidR="002D305C" w:rsidRDefault="0082497B" w:rsidP="002D305C">
      <w:pPr>
        <w:pStyle w:val="Heading8"/>
      </w:pPr>
      <w:r w:rsidRPr="00CF7AEA">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1449" w:name="_Hlk158831463"/>
    </w:p>
    <w:p w14:paraId="7D7FDF2D" w14:textId="65CB3DCB" w:rsidR="0082497B" w:rsidRDefault="002D305C" w:rsidP="002D305C">
      <w:pPr>
        <w:pStyle w:val="Heading1"/>
      </w:pPr>
      <w:r w:rsidRPr="008D4B24">
        <w:t>M.1</w:t>
      </w:r>
      <w:r w:rsidRPr="00A1115A">
        <w:tab/>
      </w:r>
      <w:r w:rsidRPr="008D4B24">
        <w:t>FRMCS operating bands</w:t>
      </w:r>
    </w:p>
    <w:p w14:paraId="20D35CA8" w14:textId="77777777" w:rsidR="002D305C" w:rsidRPr="002D305C" w:rsidRDefault="002D305C" w:rsidP="002D305C"/>
    <w:bookmarkEnd w:id="1449"/>
    <w:p w14:paraId="32C0E397" w14:textId="7E1BEF36" w:rsidR="002D305C" w:rsidRPr="00273032" w:rsidRDefault="002D305C" w:rsidP="002D305C">
      <w:r w:rsidRPr="00273032">
        <w:t>Due to large form factor</w:t>
      </w:r>
      <w:r>
        <w:t xml:space="preserve"> of the FRMCS (</w:t>
      </w:r>
      <w:r w:rsidRPr="00D012F1">
        <w:t>Future Railway Mobile Communication System</w:t>
      </w:r>
      <w:r>
        <w:t>) rooftop mounted cab-radio unit</w:t>
      </w:r>
      <w:r w:rsidRPr="00273032">
        <w: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connector gain G</w:t>
      </w:r>
      <w:r w:rsidRPr="00273032">
        <w:rPr>
          <w:vertAlign w:val="subscript"/>
        </w:rPr>
        <w:t>n100post connector</w:t>
      </w:r>
      <w:r>
        <w:t xml:space="preserve"> and </w:t>
      </w:r>
      <w:r w:rsidRPr="00273032">
        <w:t>G</w:t>
      </w:r>
      <w:r w:rsidRPr="00273032">
        <w:rPr>
          <w:vertAlign w:val="subscript"/>
        </w:rPr>
        <w:t>n101post connector</w:t>
      </w:r>
      <w:r>
        <w:t xml:space="preserve"> for band n100 and n101, respectively</w:t>
      </w:r>
      <w:r w:rsidRPr="00273032">
        <w:t>.</w:t>
      </w:r>
    </w:p>
    <w:p w14:paraId="2CE7DF43" w14:textId="5C713570" w:rsidR="002D305C" w:rsidRPr="00273032" w:rsidRDefault="002D305C" w:rsidP="002D305C">
      <w:r w:rsidRPr="00273032">
        <w:t>The 3GPP specifications mandate UE manufacturer declarations of the supported value of the post connector gain G</w:t>
      </w:r>
      <w:r w:rsidRPr="00273032">
        <w:rPr>
          <w:vertAlign w:val="subscript"/>
        </w:rPr>
        <w:t>n100post connector</w:t>
      </w:r>
      <w:r>
        <w:t xml:space="preserve"> and </w:t>
      </w:r>
      <w:r w:rsidRPr="00273032">
        <w:t>G</w:t>
      </w:r>
      <w:r w:rsidRPr="00273032">
        <w:rPr>
          <w:vertAlign w:val="subscript"/>
        </w:rPr>
        <w:t>n101post connector</w:t>
      </w:r>
      <w:r w:rsidRPr="00273032" w:rsidDel="008D4B24">
        <w:t xml:space="preserve"> </w:t>
      </w:r>
      <w:r w:rsidRPr="00273032">
        <w:t>as a way to accommodate the requirement without putting requirements on the UE specific condition. If external antenna is not used, the value of 0dBi will be used.</w:t>
      </w:r>
    </w:p>
    <w:p w14:paraId="566CEB26" w14:textId="1F091898" w:rsidR="002D305C" w:rsidRPr="00273032" w:rsidRDefault="002D305C" w:rsidP="002D305C">
      <w:pPr>
        <w:rPr>
          <w:rFonts w:ascii="Calibri" w:hAnsi="Calibri" w:cs="Calibri"/>
          <w:lang w:eastAsia="en-GB"/>
        </w:rPr>
      </w:pPr>
      <w:r w:rsidRPr="00273032">
        <w:rPr>
          <w:lang w:eastAsia="en-GB"/>
        </w:rPr>
        <w:t xml:space="preserve">The applicable </w:t>
      </w:r>
      <w:r w:rsidRPr="00273032">
        <w:t xml:space="preserve">regional requirements </w:t>
      </w:r>
      <w:r>
        <w:t xml:space="preserve">for bands n100 and n101 </w:t>
      </w:r>
      <w:r w:rsidRPr="00273032">
        <w:t>in P</w:t>
      </w:r>
      <w:r w:rsidRPr="00273032">
        <w:rPr>
          <w:vertAlign w:val="subscript"/>
        </w:rPr>
        <w:t>EIRP</w:t>
      </w:r>
      <w:r w:rsidRPr="00273032">
        <w:rPr>
          <w:lang w:eastAsia="en-GB"/>
        </w:rPr>
        <w:t xml:space="preserve"> shall be converted to conducted requirements by subtracting </w:t>
      </w:r>
      <w:r w:rsidRPr="00273032">
        <w:t>G</w:t>
      </w:r>
      <w:r w:rsidRPr="00273032">
        <w:rPr>
          <w:vertAlign w:val="subscript"/>
        </w:rPr>
        <w:t>n100post connector</w:t>
      </w:r>
      <w:r>
        <w:t xml:space="preserve"> or </w:t>
      </w:r>
      <w:r w:rsidRPr="00273032">
        <w:t>G</w:t>
      </w:r>
      <w:r w:rsidRPr="00273032">
        <w:rPr>
          <w:vertAlign w:val="subscript"/>
        </w:rPr>
        <w:t>n101post connector</w:t>
      </w:r>
      <w:r w:rsidRPr="00273032">
        <w:rPr>
          <w:lang w:eastAsia="en-GB"/>
        </w:rPr>
        <w:t xml:space="preserve"> as:</w:t>
      </w:r>
    </w:p>
    <w:p w14:paraId="2B85FA88" w14:textId="72E8576D" w:rsidR="002D305C" w:rsidRDefault="002D305C" w:rsidP="002D305C">
      <w:pPr>
        <w:pStyle w:val="B10"/>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n100post connector</w:t>
      </w:r>
      <w:r w:rsidRPr="008D4B24">
        <w:rPr>
          <w:lang w:eastAsia="en-GB"/>
        </w:rPr>
        <w:t xml:space="preserve"> for band </w:t>
      </w:r>
      <w:r>
        <w:rPr>
          <w:lang w:eastAsia="en-GB"/>
        </w:rPr>
        <w:t>n100, and</w:t>
      </w:r>
    </w:p>
    <w:p w14:paraId="6AA600F6" w14:textId="4DE8F232" w:rsidR="0082497B" w:rsidRPr="00A1115A" w:rsidRDefault="002D305C" w:rsidP="002D305C">
      <w:pPr>
        <w:pStyle w:val="B10"/>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r w:rsidRPr="008D4B24">
        <w:rPr>
          <w:lang w:eastAsia="en-GB"/>
        </w:rPr>
        <w:t xml:space="preserve"> for band </w:t>
      </w:r>
      <w:r>
        <w:rPr>
          <w:lang w:eastAsia="en-GB"/>
        </w:rPr>
        <w:t>n101.</w:t>
      </w:r>
      <w:r w:rsidRPr="00273032">
        <w:rPr>
          <w:vertAlign w:val="subscript"/>
          <w:lang w:eastAsia="en-GB"/>
        </w:rPr>
        <w:t>.</w:t>
      </w:r>
    </w:p>
    <w:p w14:paraId="00113CE7" w14:textId="77777777" w:rsidR="00A1115A" w:rsidRPr="00A1115A" w:rsidRDefault="00A1115A" w:rsidP="00A1115A">
      <w:pPr>
        <w:spacing w:after="0"/>
        <w:rPr>
          <w:rFonts w:ascii="Arial" w:hAnsi="Arial"/>
          <w:sz w:val="36"/>
        </w:rPr>
      </w:pPr>
      <w:r w:rsidRPr="00A1115A">
        <w:br w:type="page"/>
      </w:r>
    </w:p>
    <w:p w14:paraId="305A18AD" w14:textId="39CA0422" w:rsidR="00A1115A" w:rsidRPr="00A1115A" w:rsidRDefault="00A1115A" w:rsidP="00A1115A">
      <w:pPr>
        <w:pStyle w:val="Heading8"/>
      </w:pPr>
      <w:bookmarkStart w:id="1450" w:name="_Toc21344592"/>
      <w:bookmarkStart w:id="1451" w:name="_Toc29802080"/>
      <w:bookmarkStart w:id="1452" w:name="_Toc29802504"/>
      <w:bookmarkStart w:id="1453" w:name="_Toc29803129"/>
      <w:bookmarkStart w:id="1454" w:name="_Toc36107871"/>
      <w:bookmarkStart w:id="1455" w:name="_Toc37251645"/>
      <w:bookmarkStart w:id="1456" w:name="_Toc45888584"/>
      <w:bookmarkStart w:id="1457" w:name="_Toc45889183"/>
      <w:bookmarkStart w:id="1458" w:name="_Toc61367933"/>
      <w:bookmarkStart w:id="1459" w:name="_Toc61373316"/>
      <w:bookmarkStart w:id="1460" w:name="_Toc68231266"/>
      <w:bookmarkStart w:id="1461" w:name="_Toc69084679"/>
      <w:bookmarkStart w:id="1462" w:name="_Toc75467692"/>
      <w:bookmarkStart w:id="1463" w:name="_Toc76509714"/>
      <w:bookmarkStart w:id="1464" w:name="_Toc76718704"/>
      <w:bookmarkStart w:id="1465" w:name="_Toc83581052"/>
      <w:bookmarkStart w:id="1466" w:name="_Toc84405561"/>
      <w:bookmarkStart w:id="1467" w:name="_Toc84414170"/>
      <w:r w:rsidRPr="00A1115A">
        <w:t xml:space="preserve">Annex </w:t>
      </w:r>
      <w:r w:rsidR="0082497B">
        <w:t>N</w:t>
      </w:r>
      <w:r w:rsidRPr="00A1115A">
        <w:t xml:space="preserve"> (informative):</w:t>
      </w:r>
      <w:r w:rsidRPr="00A1115A">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8" w:name="_Hlk505094234"/>
            <w:r w:rsidRPr="00A1115A">
              <w:rPr>
                <w:sz w:val="16"/>
                <w:szCs w:val="16"/>
              </w:rPr>
              <w:t>R4-1800417</w:t>
            </w:r>
            <w:bookmarkEnd w:id="1468"/>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9" w:name="_Hlk507958303"/>
            <w:r w:rsidRPr="00A1115A">
              <w:rPr>
                <w:sz w:val="16"/>
                <w:szCs w:val="16"/>
              </w:rPr>
              <w:t>R4-1803053</w:t>
            </w:r>
            <w:bookmarkEnd w:id="1469"/>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70" w:name="_Hlk523323295"/>
            <w:r w:rsidRPr="00A1115A">
              <w:rPr>
                <w:noProof/>
                <w:sz w:val="16"/>
                <w:szCs w:val="16"/>
              </w:rPr>
              <w:t>R4-1811457</w:t>
            </w:r>
            <w:bookmarkEnd w:id="1470"/>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tr w:rsidR="0007440F" w:rsidRPr="00402599" w14:paraId="0015C26F" w14:textId="77777777" w:rsidTr="00CD0E42">
        <w:trPr>
          <w:jc w:val="center"/>
        </w:trPr>
        <w:tc>
          <w:tcPr>
            <w:tcW w:w="800" w:type="dxa"/>
            <w:shd w:val="solid" w:color="FFFFFF" w:fill="auto"/>
          </w:tcPr>
          <w:p w14:paraId="0336BB93" w14:textId="10C35C27" w:rsidR="0007440F" w:rsidRDefault="0007440F" w:rsidP="0007440F">
            <w:pPr>
              <w:pStyle w:val="TAL"/>
              <w:rPr>
                <w:sz w:val="16"/>
                <w:szCs w:val="16"/>
              </w:rPr>
            </w:pPr>
            <w:r>
              <w:rPr>
                <w:sz w:val="16"/>
                <w:szCs w:val="16"/>
              </w:rPr>
              <w:t>2024-03</w:t>
            </w:r>
          </w:p>
        </w:tc>
        <w:tc>
          <w:tcPr>
            <w:tcW w:w="800" w:type="dxa"/>
            <w:shd w:val="solid" w:color="FFFFFF" w:fill="auto"/>
          </w:tcPr>
          <w:p w14:paraId="65C6B12E" w14:textId="56250E10" w:rsidR="0007440F" w:rsidRDefault="0007440F" w:rsidP="0007440F">
            <w:pPr>
              <w:pStyle w:val="TAL"/>
              <w:rPr>
                <w:sz w:val="14"/>
                <w:szCs w:val="14"/>
              </w:rPr>
            </w:pPr>
            <w:r>
              <w:rPr>
                <w:sz w:val="14"/>
                <w:szCs w:val="14"/>
              </w:rPr>
              <w:t>RAN#103</w:t>
            </w:r>
          </w:p>
        </w:tc>
        <w:tc>
          <w:tcPr>
            <w:tcW w:w="944" w:type="dxa"/>
            <w:shd w:val="solid" w:color="FFFFFF" w:fill="auto"/>
          </w:tcPr>
          <w:p w14:paraId="128831CE" w14:textId="77DD8BA7"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0DEB76D8" w14:textId="48FA4B68" w:rsidR="0007440F" w:rsidRPr="0007440F" w:rsidRDefault="0007440F" w:rsidP="0007440F">
            <w:pPr>
              <w:pStyle w:val="TAL"/>
              <w:rPr>
                <w:sz w:val="14"/>
                <w:szCs w:val="14"/>
              </w:rPr>
            </w:pPr>
            <w:r w:rsidRPr="0007440F">
              <w:rPr>
                <w:sz w:val="14"/>
                <w:szCs w:val="14"/>
              </w:rPr>
              <w:t>1990</w:t>
            </w:r>
          </w:p>
        </w:tc>
        <w:tc>
          <w:tcPr>
            <w:tcW w:w="425" w:type="dxa"/>
            <w:shd w:val="solid" w:color="FFFFFF" w:fill="auto"/>
          </w:tcPr>
          <w:p w14:paraId="1D3AE921" w14:textId="77777777" w:rsidR="0007440F" w:rsidRPr="0007440F" w:rsidRDefault="0007440F" w:rsidP="0007440F">
            <w:pPr>
              <w:pStyle w:val="TAL"/>
              <w:rPr>
                <w:sz w:val="14"/>
                <w:szCs w:val="14"/>
              </w:rPr>
            </w:pPr>
          </w:p>
        </w:tc>
        <w:tc>
          <w:tcPr>
            <w:tcW w:w="425" w:type="dxa"/>
            <w:shd w:val="solid" w:color="FFFFFF" w:fill="auto"/>
          </w:tcPr>
          <w:p w14:paraId="780E545A" w14:textId="452BB05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C6F7D5" w14:textId="133DE0A7" w:rsidR="0007440F" w:rsidRPr="0007440F" w:rsidRDefault="0007440F" w:rsidP="0007440F">
            <w:pPr>
              <w:pStyle w:val="TAL"/>
              <w:rPr>
                <w:sz w:val="14"/>
                <w:szCs w:val="14"/>
              </w:rPr>
            </w:pPr>
            <w:r w:rsidRPr="0007440F">
              <w:rPr>
                <w:sz w:val="14"/>
                <w:szCs w:val="14"/>
              </w:rPr>
              <w:t>CR to 38.101-1 on correction of CA_n2A-n78A UL configuration</w:t>
            </w:r>
          </w:p>
        </w:tc>
        <w:tc>
          <w:tcPr>
            <w:tcW w:w="708" w:type="dxa"/>
            <w:shd w:val="solid" w:color="FFFFFF" w:fill="auto"/>
          </w:tcPr>
          <w:p w14:paraId="641E7906" w14:textId="1225DF0B" w:rsidR="0007440F" w:rsidRDefault="0007440F" w:rsidP="0007440F">
            <w:pPr>
              <w:pStyle w:val="TAL"/>
              <w:rPr>
                <w:sz w:val="16"/>
                <w:szCs w:val="16"/>
              </w:rPr>
            </w:pPr>
            <w:r>
              <w:rPr>
                <w:sz w:val="16"/>
                <w:szCs w:val="16"/>
              </w:rPr>
              <w:t>17.13.0</w:t>
            </w:r>
          </w:p>
        </w:tc>
      </w:tr>
      <w:tr w:rsidR="0007440F" w:rsidRPr="00402599" w14:paraId="4A0F19ED" w14:textId="77777777" w:rsidTr="00CD0E42">
        <w:trPr>
          <w:jc w:val="center"/>
        </w:trPr>
        <w:tc>
          <w:tcPr>
            <w:tcW w:w="800" w:type="dxa"/>
            <w:shd w:val="solid" w:color="FFFFFF" w:fill="auto"/>
          </w:tcPr>
          <w:p w14:paraId="07BD0672" w14:textId="4F295C83" w:rsidR="0007440F" w:rsidRDefault="0007440F" w:rsidP="0007440F">
            <w:pPr>
              <w:pStyle w:val="TAL"/>
              <w:rPr>
                <w:sz w:val="16"/>
                <w:szCs w:val="16"/>
              </w:rPr>
            </w:pPr>
            <w:r>
              <w:rPr>
                <w:sz w:val="16"/>
                <w:szCs w:val="16"/>
              </w:rPr>
              <w:t>2024-03</w:t>
            </w:r>
          </w:p>
        </w:tc>
        <w:tc>
          <w:tcPr>
            <w:tcW w:w="800" w:type="dxa"/>
            <w:shd w:val="solid" w:color="FFFFFF" w:fill="auto"/>
          </w:tcPr>
          <w:p w14:paraId="79AD0400" w14:textId="00CEFEBC" w:rsidR="0007440F" w:rsidRDefault="0007440F" w:rsidP="0007440F">
            <w:pPr>
              <w:pStyle w:val="TAL"/>
              <w:rPr>
                <w:sz w:val="14"/>
                <w:szCs w:val="14"/>
              </w:rPr>
            </w:pPr>
            <w:r>
              <w:rPr>
                <w:sz w:val="14"/>
                <w:szCs w:val="14"/>
              </w:rPr>
              <w:t>RAN#103</w:t>
            </w:r>
          </w:p>
        </w:tc>
        <w:tc>
          <w:tcPr>
            <w:tcW w:w="944" w:type="dxa"/>
            <w:shd w:val="solid" w:color="FFFFFF" w:fill="auto"/>
          </w:tcPr>
          <w:p w14:paraId="7D7F63DD" w14:textId="094383A0" w:rsidR="0007440F" w:rsidRPr="0007440F" w:rsidRDefault="0007440F" w:rsidP="0007440F">
            <w:pPr>
              <w:pStyle w:val="TAL"/>
              <w:rPr>
                <w:sz w:val="14"/>
                <w:szCs w:val="14"/>
              </w:rPr>
            </w:pPr>
            <w:r w:rsidRPr="0007440F">
              <w:rPr>
                <w:sz w:val="14"/>
                <w:szCs w:val="14"/>
              </w:rPr>
              <w:t>RP-240562</w:t>
            </w:r>
          </w:p>
        </w:tc>
        <w:tc>
          <w:tcPr>
            <w:tcW w:w="575" w:type="dxa"/>
            <w:shd w:val="solid" w:color="FFFFFF" w:fill="auto"/>
          </w:tcPr>
          <w:p w14:paraId="1B271CD5" w14:textId="3818F876" w:rsidR="0007440F" w:rsidRPr="0007440F" w:rsidRDefault="0007440F" w:rsidP="0007440F">
            <w:pPr>
              <w:pStyle w:val="TAL"/>
              <w:rPr>
                <w:sz w:val="14"/>
                <w:szCs w:val="14"/>
              </w:rPr>
            </w:pPr>
            <w:r w:rsidRPr="0007440F">
              <w:rPr>
                <w:sz w:val="14"/>
                <w:szCs w:val="14"/>
              </w:rPr>
              <w:t>2003</w:t>
            </w:r>
          </w:p>
        </w:tc>
        <w:tc>
          <w:tcPr>
            <w:tcW w:w="425" w:type="dxa"/>
            <w:shd w:val="solid" w:color="FFFFFF" w:fill="auto"/>
          </w:tcPr>
          <w:p w14:paraId="4689E17C" w14:textId="77777777" w:rsidR="0007440F" w:rsidRPr="0007440F" w:rsidRDefault="0007440F" w:rsidP="0007440F">
            <w:pPr>
              <w:pStyle w:val="TAL"/>
              <w:rPr>
                <w:sz w:val="14"/>
                <w:szCs w:val="14"/>
              </w:rPr>
            </w:pPr>
          </w:p>
        </w:tc>
        <w:tc>
          <w:tcPr>
            <w:tcW w:w="425" w:type="dxa"/>
            <w:shd w:val="solid" w:color="FFFFFF" w:fill="auto"/>
          </w:tcPr>
          <w:p w14:paraId="329C1E2D" w14:textId="31008E33"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E6CCE" w14:textId="47E0168C" w:rsidR="0007440F" w:rsidRPr="0007440F" w:rsidRDefault="0007440F" w:rsidP="0007440F">
            <w:pPr>
              <w:pStyle w:val="TAL"/>
              <w:rPr>
                <w:sz w:val="14"/>
                <w:szCs w:val="14"/>
              </w:rPr>
            </w:pPr>
            <w:r w:rsidRPr="0007440F">
              <w:rPr>
                <w:sz w:val="14"/>
                <w:szCs w:val="14"/>
              </w:rPr>
              <w:t>CR to TS 38.101-1 Rel-17 Corrections to UL configuration for asymmetric ULDL</w:t>
            </w:r>
          </w:p>
        </w:tc>
        <w:tc>
          <w:tcPr>
            <w:tcW w:w="708" w:type="dxa"/>
            <w:shd w:val="solid" w:color="FFFFFF" w:fill="auto"/>
          </w:tcPr>
          <w:p w14:paraId="37E0E71D" w14:textId="054EE6F5" w:rsidR="0007440F" w:rsidRDefault="0007440F" w:rsidP="0007440F">
            <w:pPr>
              <w:pStyle w:val="TAL"/>
              <w:rPr>
                <w:sz w:val="16"/>
                <w:szCs w:val="16"/>
              </w:rPr>
            </w:pPr>
            <w:r>
              <w:rPr>
                <w:sz w:val="16"/>
                <w:szCs w:val="16"/>
              </w:rPr>
              <w:t>17.13.0</w:t>
            </w:r>
          </w:p>
        </w:tc>
      </w:tr>
      <w:tr w:rsidR="0007440F" w:rsidRPr="00402599" w14:paraId="3BC40B52" w14:textId="77777777" w:rsidTr="00CD0E42">
        <w:trPr>
          <w:jc w:val="center"/>
        </w:trPr>
        <w:tc>
          <w:tcPr>
            <w:tcW w:w="800" w:type="dxa"/>
            <w:shd w:val="solid" w:color="FFFFFF" w:fill="auto"/>
          </w:tcPr>
          <w:p w14:paraId="401C1392" w14:textId="200F306A" w:rsidR="0007440F" w:rsidRDefault="0007440F" w:rsidP="0007440F">
            <w:pPr>
              <w:pStyle w:val="TAL"/>
              <w:rPr>
                <w:sz w:val="16"/>
                <w:szCs w:val="16"/>
              </w:rPr>
            </w:pPr>
            <w:r>
              <w:rPr>
                <w:sz w:val="16"/>
                <w:szCs w:val="16"/>
              </w:rPr>
              <w:t>2024-03</w:t>
            </w:r>
          </w:p>
        </w:tc>
        <w:tc>
          <w:tcPr>
            <w:tcW w:w="800" w:type="dxa"/>
            <w:shd w:val="solid" w:color="FFFFFF" w:fill="auto"/>
          </w:tcPr>
          <w:p w14:paraId="10279AB0" w14:textId="01C11C3E" w:rsidR="0007440F" w:rsidRDefault="0007440F" w:rsidP="0007440F">
            <w:pPr>
              <w:pStyle w:val="TAL"/>
              <w:rPr>
                <w:sz w:val="14"/>
                <w:szCs w:val="14"/>
              </w:rPr>
            </w:pPr>
            <w:r>
              <w:rPr>
                <w:sz w:val="14"/>
                <w:szCs w:val="14"/>
              </w:rPr>
              <w:t>RAN#103</w:t>
            </w:r>
          </w:p>
        </w:tc>
        <w:tc>
          <w:tcPr>
            <w:tcW w:w="944" w:type="dxa"/>
            <w:shd w:val="solid" w:color="FFFFFF" w:fill="auto"/>
          </w:tcPr>
          <w:p w14:paraId="5A6612D3" w14:textId="7E1D51A3"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18ED0E08" w14:textId="7D5C115E" w:rsidR="0007440F" w:rsidRPr="0007440F" w:rsidRDefault="0007440F" w:rsidP="0007440F">
            <w:pPr>
              <w:pStyle w:val="TAL"/>
              <w:rPr>
                <w:sz w:val="14"/>
                <w:szCs w:val="14"/>
              </w:rPr>
            </w:pPr>
            <w:r w:rsidRPr="0007440F">
              <w:rPr>
                <w:sz w:val="14"/>
                <w:szCs w:val="14"/>
              </w:rPr>
              <w:t>2010</w:t>
            </w:r>
          </w:p>
        </w:tc>
        <w:tc>
          <w:tcPr>
            <w:tcW w:w="425" w:type="dxa"/>
            <w:shd w:val="solid" w:color="FFFFFF" w:fill="auto"/>
          </w:tcPr>
          <w:p w14:paraId="59401987" w14:textId="77777777" w:rsidR="0007440F" w:rsidRPr="0007440F" w:rsidRDefault="0007440F" w:rsidP="0007440F">
            <w:pPr>
              <w:pStyle w:val="TAL"/>
              <w:rPr>
                <w:sz w:val="14"/>
                <w:szCs w:val="14"/>
              </w:rPr>
            </w:pPr>
          </w:p>
        </w:tc>
        <w:tc>
          <w:tcPr>
            <w:tcW w:w="425" w:type="dxa"/>
            <w:shd w:val="solid" w:color="FFFFFF" w:fill="auto"/>
          </w:tcPr>
          <w:p w14:paraId="0B203AF8" w14:textId="501330FE"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82F749" w14:textId="7ACDD551" w:rsidR="0007440F" w:rsidRPr="0007440F" w:rsidRDefault="0007440F" w:rsidP="0007440F">
            <w:pPr>
              <w:pStyle w:val="TAL"/>
              <w:rPr>
                <w:sz w:val="14"/>
                <w:szCs w:val="14"/>
              </w:rPr>
            </w:pPr>
            <w:r w:rsidRPr="0007440F">
              <w:rPr>
                <w:sz w:val="14"/>
                <w:szCs w:val="14"/>
              </w:rPr>
              <w:t>CR to TS38.101-1 Rel-17 CAT-A: On corrections for NR-U R16 A-MPR requirements</w:t>
            </w:r>
          </w:p>
        </w:tc>
        <w:tc>
          <w:tcPr>
            <w:tcW w:w="708" w:type="dxa"/>
            <w:shd w:val="solid" w:color="FFFFFF" w:fill="auto"/>
          </w:tcPr>
          <w:p w14:paraId="31559864" w14:textId="3EFEFAF4" w:rsidR="0007440F" w:rsidRDefault="0007440F" w:rsidP="0007440F">
            <w:pPr>
              <w:pStyle w:val="TAL"/>
              <w:rPr>
                <w:sz w:val="16"/>
                <w:szCs w:val="16"/>
              </w:rPr>
            </w:pPr>
            <w:r>
              <w:rPr>
                <w:sz w:val="16"/>
                <w:szCs w:val="16"/>
              </w:rPr>
              <w:t>17.13.0</w:t>
            </w:r>
          </w:p>
        </w:tc>
      </w:tr>
      <w:tr w:rsidR="0007440F" w:rsidRPr="00402599" w14:paraId="3CD02DC3" w14:textId="77777777" w:rsidTr="00CD0E42">
        <w:trPr>
          <w:jc w:val="center"/>
        </w:trPr>
        <w:tc>
          <w:tcPr>
            <w:tcW w:w="800" w:type="dxa"/>
            <w:shd w:val="solid" w:color="FFFFFF" w:fill="auto"/>
          </w:tcPr>
          <w:p w14:paraId="6AF31E34" w14:textId="68652B4F" w:rsidR="0007440F" w:rsidRDefault="0007440F" w:rsidP="0007440F">
            <w:pPr>
              <w:pStyle w:val="TAL"/>
              <w:rPr>
                <w:sz w:val="16"/>
                <w:szCs w:val="16"/>
              </w:rPr>
            </w:pPr>
            <w:r>
              <w:rPr>
                <w:sz w:val="16"/>
                <w:szCs w:val="16"/>
              </w:rPr>
              <w:t>2024-03</w:t>
            </w:r>
          </w:p>
        </w:tc>
        <w:tc>
          <w:tcPr>
            <w:tcW w:w="800" w:type="dxa"/>
            <w:shd w:val="solid" w:color="FFFFFF" w:fill="auto"/>
          </w:tcPr>
          <w:p w14:paraId="0BDAB3CB" w14:textId="0C3B616A" w:rsidR="0007440F" w:rsidRDefault="0007440F" w:rsidP="0007440F">
            <w:pPr>
              <w:pStyle w:val="TAL"/>
              <w:rPr>
                <w:sz w:val="14"/>
                <w:szCs w:val="14"/>
              </w:rPr>
            </w:pPr>
            <w:r>
              <w:rPr>
                <w:sz w:val="14"/>
                <w:szCs w:val="14"/>
              </w:rPr>
              <w:t>RAN#103</w:t>
            </w:r>
          </w:p>
        </w:tc>
        <w:tc>
          <w:tcPr>
            <w:tcW w:w="944" w:type="dxa"/>
            <w:shd w:val="solid" w:color="FFFFFF" w:fill="auto"/>
          </w:tcPr>
          <w:p w14:paraId="603032CF" w14:textId="45D1C31D"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41A14A7" w14:textId="0B4B6535" w:rsidR="0007440F" w:rsidRPr="0007440F" w:rsidRDefault="0007440F" w:rsidP="0007440F">
            <w:pPr>
              <w:pStyle w:val="TAL"/>
              <w:rPr>
                <w:sz w:val="14"/>
                <w:szCs w:val="14"/>
              </w:rPr>
            </w:pPr>
            <w:r w:rsidRPr="0007440F">
              <w:rPr>
                <w:sz w:val="14"/>
                <w:szCs w:val="14"/>
              </w:rPr>
              <w:t>2012</w:t>
            </w:r>
          </w:p>
        </w:tc>
        <w:tc>
          <w:tcPr>
            <w:tcW w:w="425" w:type="dxa"/>
            <w:shd w:val="solid" w:color="FFFFFF" w:fill="auto"/>
          </w:tcPr>
          <w:p w14:paraId="67972242" w14:textId="77777777" w:rsidR="0007440F" w:rsidRPr="0007440F" w:rsidRDefault="0007440F" w:rsidP="0007440F">
            <w:pPr>
              <w:pStyle w:val="TAL"/>
              <w:rPr>
                <w:sz w:val="14"/>
                <w:szCs w:val="14"/>
              </w:rPr>
            </w:pPr>
          </w:p>
        </w:tc>
        <w:tc>
          <w:tcPr>
            <w:tcW w:w="425" w:type="dxa"/>
            <w:shd w:val="solid" w:color="FFFFFF" w:fill="auto"/>
          </w:tcPr>
          <w:p w14:paraId="2C0A24C8" w14:textId="6676491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31C83A" w14:textId="457D8A2C" w:rsidR="0007440F" w:rsidRPr="0007440F" w:rsidRDefault="0007440F" w:rsidP="0007440F">
            <w:pPr>
              <w:pStyle w:val="TAL"/>
              <w:rPr>
                <w:sz w:val="14"/>
                <w:szCs w:val="14"/>
              </w:rPr>
            </w:pPr>
            <w:r w:rsidRPr="0007440F">
              <w:rPr>
                <w:sz w:val="14"/>
                <w:szCs w:val="14"/>
              </w:rPr>
              <w:t>CR to TS38.101-1 Rel-17 CAT-F: On corrections for NR-U R17 A-MPR requirements</w:t>
            </w:r>
          </w:p>
        </w:tc>
        <w:tc>
          <w:tcPr>
            <w:tcW w:w="708" w:type="dxa"/>
            <w:shd w:val="solid" w:color="FFFFFF" w:fill="auto"/>
          </w:tcPr>
          <w:p w14:paraId="3CDB1C0F" w14:textId="56EE3416" w:rsidR="0007440F" w:rsidRDefault="0007440F" w:rsidP="0007440F">
            <w:pPr>
              <w:pStyle w:val="TAL"/>
              <w:rPr>
                <w:sz w:val="16"/>
                <w:szCs w:val="16"/>
              </w:rPr>
            </w:pPr>
            <w:r>
              <w:rPr>
                <w:sz w:val="16"/>
                <w:szCs w:val="16"/>
              </w:rPr>
              <w:t>17.13.0</w:t>
            </w:r>
          </w:p>
        </w:tc>
      </w:tr>
      <w:tr w:rsidR="0007440F" w:rsidRPr="00402599" w14:paraId="13211E4B" w14:textId="77777777" w:rsidTr="00CD0E42">
        <w:trPr>
          <w:jc w:val="center"/>
        </w:trPr>
        <w:tc>
          <w:tcPr>
            <w:tcW w:w="800" w:type="dxa"/>
            <w:shd w:val="solid" w:color="FFFFFF" w:fill="auto"/>
          </w:tcPr>
          <w:p w14:paraId="534FE2D9" w14:textId="5D14DAED" w:rsidR="0007440F" w:rsidRDefault="0007440F" w:rsidP="0007440F">
            <w:pPr>
              <w:pStyle w:val="TAL"/>
              <w:rPr>
                <w:sz w:val="16"/>
                <w:szCs w:val="16"/>
              </w:rPr>
            </w:pPr>
            <w:r>
              <w:rPr>
                <w:sz w:val="16"/>
                <w:szCs w:val="16"/>
              </w:rPr>
              <w:t>2024-03</w:t>
            </w:r>
          </w:p>
        </w:tc>
        <w:tc>
          <w:tcPr>
            <w:tcW w:w="800" w:type="dxa"/>
            <w:shd w:val="solid" w:color="FFFFFF" w:fill="auto"/>
          </w:tcPr>
          <w:p w14:paraId="3ABE8689" w14:textId="041F9184" w:rsidR="0007440F" w:rsidRDefault="0007440F" w:rsidP="0007440F">
            <w:pPr>
              <w:pStyle w:val="TAL"/>
              <w:rPr>
                <w:sz w:val="14"/>
                <w:szCs w:val="14"/>
              </w:rPr>
            </w:pPr>
            <w:r>
              <w:rPr>
                <w:sz w:val="14"/>
                <w:szCs w:val="14"/>
              </w:rPr>
              <w:t>RAN#103</w:t>
            </w:r>
          </w:p>
        </w:tc>
        <w:tc>
          <w:tcPr>
            <w:tcW w:w="944" w:type="dxa"/>
            <w:shd w:val="solid" w:color="FFFFFF" w:fill="auto"/>
          </w:tcPr>
          <w:p w14:paraId="3A3BF83B" w14:textId="1B3714C4"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9AECDB2" w14:textId="62DDEE76" w:rsidR="0007440F" w:rsidRPr="0007440F" w:rsidRDefault="0007440F" w:rsidP="0007440F">
            <w:pPr>
              <w:pStyle w:val="TAL"/>
              <w:rPr>
                <w:sz w:val="14"/>
                <w:szCs w:val="14"/>
              </w:rPr>
            </w:pPr>
            <w:r w:rsidRPr="0007440F">
              <w:rPr>
                <w:sz w:val="14"/>
                <w:szCs w:val="14"/>
              </w:rPr>
              <w:t>2017</w:t>
            </w:r>
          </w:p>
        </w:tc>
        <w:tc>
          <w:tcPr>
            <w:tcW w:w="425" w:type="dxa"/>
            <w:shd w:val="solid" w:color="FFFFFF" w:fill="auto"/>
          </w:tcPr>
          <w:p w14:paraId="3215EC79" w14:textId="77777777" w:rsidR="0007440F" w:rsidRPr="0007440F" w:rsidRDefault="0007440F" w:rsidP="0007440F">
            <w:pPr>
              <w:pStyle w:val="TAL"/>
              <w:rPr>
                <w:sz w:val="14"/>
                <w:szCs w:val="14"/>
              </w:rPr>
            </w:pPr>
          </w:p>
        </w:tc>
        <w:tc>
          <w:tcPr>
            <w:tcW w:w="425" w:type="dxa"/>
            <w:shd w:val="solid" w:color="FFFFFF" w:fill="auto"/>
          </w:tcPr>
          <w:p w14:paraId="0E1DAA63" w14:textId="7712042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1E55EF" w14:textId="7C2A9CA9" w:rsidR="0007440F" w:rsidRPr="0007440F" w:rsidRDefault="0007440F" w:rsidP="0007440F">
            <w:pPr>
              <w:pStyle w:val="TAL"/>
              <w:rPr>
                <w:sz w:val="14"/>
                <w:szCs w:val="14"/>
              </w:rPr>
            </w:pPr>
            <w:r w:rsidRPr="0007440F">
              <w:rPr>
                <w:sz w:val="14"/>
                <w:szCs w:val="14"/>
              </w:rPr>
              <w:t>(NR_RF_FR1) Introduction of missing DMRS configuration restriction for intra-ULCA in FR1</w:t>
            </w:r>
          </w:p>
        </w:tc>
        <w:tc>
          <w:tcPr>
            <w:tcW w:w="708" w:type="dxa"/>
            <w:shd w:val="solid" w:color="FFFFFF" w:fill="auto"/>
          </w:tcPr>
          <w:p w14:paraId="5DD36D9E" w14:textId="0B511AD8" w:rsidR="0007440F" w:rsidRDefault="0007440F" w:rsidP="0007440F">
            <w:pPr>
              <w:pStyle w:val="TAL"/>
              <w:rPr>
                <w:sz w:val="16"/>
                <w:szCs w:val="16"/>
              </w:rPr>
            </w:pPr>
            <w:r>
              <w:rPr>
                <w:sz w:val="16"/>
                <w:szCs w:val="16"/>
              </w:rPr>
              <w:t>17.13.0</w:t>
            </w:r>
          </w:p>
        </w:tc>
      </w:tr>
      <w:tr w:rsidR="0007440F" w:rsidRPr="00402599" w14:paraId="2C904668" w14:textId="77777777" w:rsidTr="00CD0E42">
        <w:trPr>
          <w:jc w:val="center"/>
        </w:trPr>
        <w:tc>
          <w:tcPr>
            <w:tcW w:w="800" w:type="dxa"/>
            <w:shd w:val="solid" w:color="FFFFFF" w:fill="auto"/>
          </w:tcPr>
          <w:p w14:paraId="7893D931" w14:textId="4A1E1925" w:rsidR="0007440F" w:rsidRDefault="0007440F" w:rsidP="0007440F">
            <w:pPr>
              <w:pStyle w:val="TAL"/>
              <w:rPr>
                <w:sz w:val="16"/>
                <w:szCs w:val="16"/>
              </w:rPr>
            </w:pPr>
            <w:r>
              <w:rPr>
                <w:sz w:val="16"/>
                <w:szCs w:val="16"/>
              </w:rPr>
              <w:t>2024-03</w:t>
            </w:r>
          </w:p>
        </w:tc>
        <w:tc>
          <w:tcPr>
            <w:tcW w:w="800" w:type="dxa"/>
            <w:shd w:val="solid" w:color="FFFFFF" w:fill="auto"/>
          </w:tcPr>
          <w:p w14:paraId="5B00249C" w14:textId="7FB77003" w:rsidR="0007440F" w:rsidRDefault="0007440F" w:rsidP="0007440F">
            <w:pPr>
              <w:pStyle w:val="TAL"/>
              <w:rPr>
                <w:sz w:val="14"/>
                <w:szCs w:val="14"/>
              </w:rPr>
            </w:pPr>
            <w:r>
              <w:rPr>
                <w:sz w:val="14"/>
                <w:szCs w:val="14"/>
              </w:rPr>
              <w:t>RAN#103</w:t>
            </w:r>
          </w:p>
        </w:tc>
        <w:tc>
          <w:tcPr>
            <w:tcW w:w="944" w:type="dxa"/>
            <w:shd w:val="solid" w:color="FFFFFF" w:fill="auto"/>
          </w:tcPr>
          <w:p w14:paraId="2F895F99" w14:textId="2B2465E4"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44252BC7" w14:textId="09370DFD" w:rsidR="0007440F" w:rsidRPr="0007440F" w:rsidRDefault="0007440F" w:rsidP="0007440F">
            <w:pPr>
              <w:pStyle w:val="TAL"/>
              <w:rPr>
                <w:sz w:val="14"/>
                <w:szCs w:val="14"/>
              </w:rPr>
            </w:pPr>
            <w:r w:rsidRPr="0007440F">
              <w:rPr>
                <w:sz w:val="14"/>
                <w:szCs w:val="14"/>
              </w:rPr>
              <w:t>2038</w:t>
            </w:r>
          </w:p>
        </w:tc>
        <w:tc>
          <w:tcPr>
            <w:tcW w:w="425" w:type="dxa"/>
            <w:shd w:val="solid" w:color="FFFFFF" w:fill="auto"/>
          </w:tcPr>
          <w:p w14:paraId="610D37CC" w14:textId="77777777" w:rsidR="0007440F" w:rsidRPr="0007440F" w:rsidRDefault="0007440F" w:rsidP="0007440F">
            <w:pPr>
              <w:pStyle w:val="TAL"/>
              <w:rPr>
                <w:sz w:val="14"/>
                <w:szCs w:val="14"/>
              </w:rPr>
            </w:pPr>
          </w:p>
        </w:tc>
        <w:tc>
          <w:tcPr>
            <w:tcW w:w="425" w:type="dxa"/>
            <w:shd w:val="solid" w:color="FFFFFF" w:fill="auto"/>
          </w:tcPr>
          <w:p w14:paraId="53228A63" w14:textId="20205C15"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3ECC7" w14:textId="09C90811" w:rsidR="0007440F" w:rsidRPr="0007440F" w:rsidRDefault="0007440F" w:rsidP="0007440F">
            <w:pPr>
              <w:pStyle w:val="TAL"/>
              <w:rPr>
                <w:sz w:val="14"/>
                <w:szCs w:val="14"/>
              </w:rPr>
            </w:pPr>
            <w:r w:rsidRPr="0007440F">
              <w:rPr>
                <w:sz w:val="14"/>
                <w:szCs w:val="14"/>
              </w:rPr>
              <w:t>(TEI17) CR for 38.101-1 corrections for UL CA conigurations R17</w:t>
            </w:r>
          </w:p>
        </w:tc>
        <w:tc>
          <w:tcPr>
            <w:tcW w:w="708" w:type="dxa"/>
            <w:shd w:val="solid" w:color="FFFFFF" w:fill="auto"/>
          </w:tcPr>
          <w:p w14:paraId="503F6EF3" w14:textId="417F84B2" w:rsidR="0007440F" w:rsidRDefault="0007440F" w:rsidP="0007440F">
            <w:pPr>
              <w:pStyle w:val="TAL"/>
              <w:rPr>
                <w:sz w:val="16"/>
                <w:szCs w:val="16"/>
              </w:rPr>
            </w:pPr>
            <w:r>
              <w:rPr>
                <w:sz w:val="16"/>
                <w:szCs w:val="16"/>
              </w:rPr>
              <w:t>17.13.0</w:t>
            </w:r>
          </w:p>
        </w:tc>
      </w:tr>
      <w:tr w:rsidR="0007440F" w:rsidRPr="00402599" w14:paraId="563E23C5" w14:textId="77777777" w:rsidTr="00CD0E42">
        <w:trPr>
          <w:jc w:val="center"/>
        </w:trPr>
        <w:tc>
          <w:tcPr>
            <w:tcW w:w="800" w:type="dxa"/>
            <w:shd w:val="solid" w:color="FFFFFF" w:fill="auto"/>
          </w:tcPr>
          <w:p w14:paraId="35E9CD5D" w14:textId="3B511F8C" w:rsidR="0007440F" w:rsidRDefault="0007440F" w:rsidP="0007440F">
            <w:pPr>
              <w:pStyle w:val="TAL"/>
              <w:rPr>
                <w:sz w:val="16"/>
                <w:szCs w:val="16"/>
              </w:rPr>
            </w:pPr>
            <w:r>
              <w:rPr>
                <w:sz w:val="16"/>
                <w:szCs w:val="16"/>
              </w:rPr>
              <w:t>2024-03</w:t>
            </w:r>
          </w:p>
        </w:tc>
        <w:tc>
          <w:tcPr>
            <w:tcW w:w="800" w:type="dxa"/>
            <w:shd w:val="solid" w:color="FFFFFF" w:fill="auto"/>
          </w:tcPr>
          <w:p w14:paraId="65782A7F" w14:textId="32340C76" w:rsidR="0007440F" w:rsidRDefault="0007440F" w:rsidP="0007440F">
            <w:pPr>
              <w:pStyle w:val="TAL"/>
              <w:rPr>
                <w:sz w:val="14"/>
                <w:szCs w:val="14"/>
              </w:rPr>
            </w:pPr>
            <w:r>
              <w:rPr>
                <w:sz w:val="14"/>
                <w:szCs w:val="14"/>
              </w:rPr>
              <w:t>RAN#103</w:t>
            </w:r>
          </w:p>
        </w:tc>
        <w:tc>
          <w:tcPr>
            <w:tcW w:w="944" w:type="dxa"/>
            <w:shd w:val="solid" w:color="FFFFFF" w:fill="auto"/>
          </w:tcPr>
          <w:p w14:paraId="4E032F70" w14:textId="2E65A8A2"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6B3FCBB4" w14:textId="14795BD0" w:rsidR="0007440F" w:rsidRPr="0007440F" w:rsidRDefault="0007440F" w:rsidP="0007440F">
            <w:pPr>
              <w:pStyle w:val="TAL"/>
              <w:rPr>
                <w:sz w:val="14"/>
                <w:szCs w:val="14"/>
              </w:rPr>
            </w:pPr>
            <w:r w:rsidRPr="0007440F">
              <w:rPr>
                <w:sz w:val="14"/>
                <w:szCs w:val="14"/>
              </w:rPr>
              <w:t>2042</w:t>
            </w:r>
          </w:p>
        </w:tc>
        <w:tc>
          <w:tcPr>
            <w:tcW w:w="425" w:type="dxa"/>
            <w:shd w:val="solid" w:color="FFFFFF" w:fill="auto"/>
          </w:tcPr>
          <w:p w14:paraId="0976A770" w14:textId="77777777" w:rsidR="0007440F" w:rsidRPr="0007440F" w:rsidRDefault="0007440F" w:rsidP="0007440F">
            <w:pPr>
              <w:pStyle w:val="TAL"/>
              <w:rPr>
                <w:sz w:val="14"/>
                <w:szCs w:val="14"/>
              </w:rPr>
            </w:pPr>
          </w:p>
        </w:tc>
        <w:tc>
          <w:tcPr>
            <w:tcW w:w="425" w:type="dxa"/>
            <w:shd w:val="solid" w:color="FFFFFF" w:fill="auto"/>
          </w:tcPr>
          <w:p w14:paraId="28022EA8" w14:textId="0EC3E74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C4BAFE" w14:textId="004733A5" w:rsidR="0007440F" w:rsidRPr="0007440F" w:rsidRDefault="0007440F" w:rsidP="0007440F">
            <w:pPr>
              <w:pStyle w:val="TAL"/>
              <w:rPr>
                <w:sz w:val="14"/>
                <w:szCs w:val="14"/>
              </w:rPr>
            </w:pPr>
            <w:r w:rsidRPr="0007440F">
              <w:rPr>
                <w:sz w:val="14"/>
                <w:szCs w:val="14"/>
              </w:rPr>
              <w:t>(TEI16) almost contiguous A-MPR for PC2</w:t>
            </w:r>
          </w:p>
        </w:tc>
        <w:tc>
          <w:tcPr>
            <w:tcW w:w="708" w:type="dxa"/>
            <w:shd w:val="solid" w:color="FFFFFF" w:fill="auto"/>
          </w:tcPr>
          <w:p w14:paraId="7446ABEA" w14:textId="54126B4B" w:rsidR="0007440F" w:rsidRDefault="0007440F" w:rsidP="0007440F">
            <w:pPr>
              <w:pStyle w:val="TAL"/>
              <w:rPr>
                <w:sz w:val="16"/>
                <w:szCs w:val="16"/>
              </w:rPr>
            </w:pPr>
            <w:r>
              <w:rPr>
                <w:sz w:val="16"/>
                <w:szCs w:val="16"/>
              </w:rPr>
              <w:t>17.13.0</w:t>
            </w:r>
          </w:p>
        </w:tc>
      </w:tr>
      <w:tr w:rsidR="0007440F" w:rsidRPr="00402599" w14:paraId="0D098B21" w14:textId="77777777" w:rsidTr="00CD0E42">
        <w:trPr>
          <w:jc w:val="center"/>
        </w:trPr>
        <w:tc>
          <w:tcPr>
            <w:tcW w:w="800" w:type="dxa"/>
            <w:shd w:val="solid" w:color="FFFFFF" w:fill="auto"/>
          </w:tcPr>
          <w:p w14:paraId="28EF2ED5" w14:textId="11CED31A" w:rsidR="0007440F" w:rsidRDefault="0007440F" w:rsidP="0007440F">
            <w:pPr>
              <w:pStyle w:val="TAL"/>
              <w:rPr>
                <w:sz w:val="16"/>
                <w:szCs w:val="16"/>
              </w:rPr>
            </w:pPr>
            <w:r>
              <w:rPr>
                <w:sz w:val="16"/>
                <w:szCs w:val="16"/>
              </w:rPr>
              <w:t>2024-03</w:t>
            </w:r>
          </w:p>
        </w:tc>
        <w:tc>
          <w:tcPr>
            <w:tcW w:w="800" w:type="dxa"/>
            <w:shd w:val="solid" w:color="FFFFFF" w:fill="auto"/>
          </w:tcPr>
          <w:p w14:paraId="7AE47B4A" w14:textId="468543D1" w:rsidR="0007440F" w:rsidRDefault="0007440F" w:rsidP="0007440F">
            <w:pPr>
              <w:pStyle w:val="TAL"/>
              <w:rPr>
                <w:sz w:val="14"/>
                <w:szCs w:val="14"/>
              </w:rPr>
            </w:pPr>
            <w:r>
              <w:rPr>
                <w:sz w:val="14"/>
                <w:szCs w:val="14"/>
              </w:rPr>
              <w:t>RAN#103</w:t>
            </w:r>
          </w:p>
        </w:tc>
        <w:tc>
          <w:tcPr>
            <w:tcW w:w="944" w:type="dxa"/>
            <w:shd w:val="solid" w:color="FFFFFF" w:fill="auto"/>
          </w:tcPr>
          <w:p w14:paraId="2A5AC4E3" w14:textId="0D03094D"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7400DCE" w14:textId="0C8D12F3" w:rsidR="0007440F" w:rsidRPr="0007440F" w:rsidRDefault="0007440F" w:rsidP="0007440F">
            <w:pPr>
              <w:pStyle w:val="TAL"/>
              <w:rPr>
                <w:sz w:val="14"/>
                <w:szCs w:val="14"/>
              </w:rPr>
            </w:pPr>
            <w:r w:rsidRPr="0007440F">
              <w:rPr>
                <w:sz w:val="14"/>
                <w:szCs w:val="14"/>
              </w:rPr>
              <w:t>2044</w:t>
            </w:r>
          </w:p>
        </w:tc>
        <w:tc>
          <w:tcPr>
            <w:tcW w:w="425" w:type="dxa"/>
            <w:shd w:val="solid" w:color="FFFFFF" w:fill="auto"/>
          </w:tcPr>
          <w:p w14:paraId="6F5E93C4" w14:textId="1B1C9A91"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A57B0D4" w14:textId="33627F8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77AC6" w14:textId="4694EEA6" w:rsidR="0007440F" w:rsidRPr="0007440F" w:rsidRDefault="0007440F" w:rsidP="0007440F">
            <w:pPr>
              <w:pStyle w:val="TAL"/>
              <w:rPr>
                <w:sz w:val="14"/>
                <w:szCs w:val="14"/>
              </w:rPr>
            </w:pPr>
            <w:r w:rsidRPr="0007440F">
              <w:rPr>
                <w:sz w:val="14"/>
                <w:szCs w:val="14"/>
              </w:rPr>
              <w:t>(NR_CADC_R17_2BDL_xBUL-Core) Correction to MSD IMD test points</w:t>
            </w:r>
          </w:p>
        </w:tc>
        <w:tc>
          <w:tcPr>
            <w:tcW w:w="708" w:type="dxa"/>
            <w:shd w:val="solid" w:color="FFFFFF" w:fill="auto"/>
          </w:tcPr>
          <w:p w14:paraId="529DDBE4" w14:textId="61AAF2C9" w:rsidR="0007440F" w:rsidRDefault="0007440F" w:rsidP="0007440F">
            <w:pPr>
              <w:pStyle w:val="TAL"/>
              <w:rPr>
                <w:sz w:val="16"/>
                <w:szCs w:val="16"/>
              </w:rPr>
            </w:pPr>
            <w:r>
              <w:rPr>
                <w:sz w:val="16"/>
                <w:szCs w:val="16"/>
              </w:rPr>
              <w:t>17.13.0</w:t>
            </w:r>
          </w:p>
        </w:tc>
      </w:tr>
      <w:tr w:rsidR="0007440F" w:rsidRPr="00402599" w14:paraId="5B280F07" w14:textId="77777777" w:rsidTr="00CD0E42">
        <w:trPr>
          <w:jc w:val="center"/>
        </w:trPr>
        <w:tc>
          <w:tcPr>
            <w:tcW w:w="800" w:type="dxa"/>
            <w:shd w:val="solid" w:color="FFFFFF" w:fill="auto"/>
          </w:tcPr>
          <w:p w14:paraId="4E44AE16" w14:textId="01878BAF" w:rsidR="0007440F" w:rsidRDefault="0007440F" w:rsidP="0007440F">
            <w:pPr>
              <w:pStyle w:val="TAL"/>
              <w:rPr>
                <w:sz w:val="16"/>
                <w:szCs w:val="16"/>
              </w:rPr>
            </w:pPr>
            <w:r>
              <w:rPr>
                <w:sz w:val="16"/>
                <w:szCs w:val="16"/>
              </w:rPr>
              <w:t>2024-03</w:t>
            </w:r>
          </w:p>
        </w:tc>
        <w:tc>
          <w:tcPr>
            <w:tcW w:w="800" w:type="dxa"/>
            <w:shd w:val="solid" w:color="FFFFFF" w:fill="auto"/>
          </w:tcPr>
          <w:p w14:paraId="3BD752EA" w14:textId="48067B7C" w:rsidR="0007440F" w:rsidRDefault="0007440F" w:rsidP="0007440F">
            <w:pPr>
              <w:pStyle w:val="TAL"/>
              <w:rPr>
                <w:sz w:val="14"/>
                <w:szCs w:val="14"/>
              </w:rPr>
            </w:pPr>
            <w:r>
              <w:rPr>
                <w:sz w:val="14"/>
                <w:szCs w:val="14"/>
              </w:rPr>
              <w:t>RAN#103</w:t>
            </w:r>
          </w:p>
        </w:tc>
        <w:tc>
          <w:tcPr>
            <w:tcW w:w="944" w:type="dxa"/>
            <w:shd w:val="solid" w:color="FFFFFF" w:fill="auto"/>
          </w:tcPr>
          <w:p w14:paraId="4E94BB71" w14:textId="48887629"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3AE7AF20" w14:textId="64C3F3A6" w:rsidR="0007440F" w:rsidRPr="0007440F" w:rsidRDefault="0007440F" w:rsidP="0007440F">
            <w:pPr>
              <w:pStyle w:val="TAL"/>
              <w:rPr>
                <w:sz w:val="14"/>
                <w:szCs w:val="14"/>
              </w:rPr>
            </w:pPr>
            <w:r w:rsidRPr="0007440F">
              <w:rPr>
                <w:sz w:val="14"/>
                <w:szCs w:val="14"/>
              </w:rPr>
              <w:t>2047</w:t>
            </w:r>
          </w:p>
        </w:tc>
        <w:tc>
          <w:tcPr>
            <w:tcW w:w="425" w:type="dxa"/>
            <w:shd w:val="solid" w:color="FFFFFF" w:fill="auto"/>
          </w:tcPr>
          <w:p w14:paraId="653626A1" w14:textId="77777777" w:rsidR="0007440F" w:rsidRPr="0007440F" w:rsidRDefault="0007440F" w:rsidP="0007440F">
            <w:pPr>
              <w:pStyle w:val="TAL"/>
              <w:rPr>
                <w:sz w:val="14"/>
                <w:szCs w:val="14"/>
              </w:rPr>
            </w:pPr>
          </w:p>
        </w:tc>
        <w:tc>
          <w:tcPr>
            <w:tcW w:w="425" w:type="dxa"/>
            <w:shd w:val="solid" w:color="FFFFFF" w:fill="auto"/>
          </w:tcPr>
          <w:p w14:paraId="6974DDAE" w14:textId="4C6726AF"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94B54" w14:textId="5A942880" w:rsidR="0007440F" w:rsidRPr="0007440F" w:rsidRDefault="0007440F" w:rsidP="0007440F">
            <w:pPr>
              <w:pStyle w:val="TAL"/>
              <w:rPr>
                <w:sz w:val="14"/>
                <w:szCs w:val="14"/>
              </w:rPr>
            </w:pPr>
            <w:r w:rsidRPr="0007440F">
              <w:rPr>
                <w:sz w:val="14"/>
                <w:szCs w:val="14"/>
              </w:rPr>
              <w:t>CA MPR correction</w:t>
            </w:r>
          </w:p>
        </w:tc>
        <w:tc>
          <w:tcPr>
            <w:tcW w:w="708" w:type="dxa"/>
            <w:shd w:val="solid" w:color="FFFFFF" w:fill="auto"/>
          </w:tcPr>
          <w:p w14:paraId="397BBDAB" w14:textId="7631015A" w:rsidR="0007440F" w:rsidRDefault="0007440F" w:rsidP="0007440F">
            <w:pPr>
              <w:pStyle w:val="TAL"/>
              <w:rPr>
                <w:sz w:val="16"/>
                <w:szCs w:val="16"/>
              </w:rPr>
            </w:pPr>
            <w:r>
              <w:rPr>
                <w:sz w:val="16"/>
                <w:szCs w:val="16"/>
              </w:rPr>
              <w:t>17.13.0</w:t>
            </w:r>
          </w:p>
        </w:tc>
      </w:tr>
      <w:tr w:rsidR="0007440F" w:rsidRPr="00402599" w14:paraId="422EC013" w14:textId="77777777" w:rsidTr="00CD0E42">
        <w:trPr>
          <w:jc w:val="center"/>
        </w:trPr>
        <w:tc>
          <w:tcPr>
            <w:tcW w:w="800" w:type="dxa"/>
            <w:shd w:val="solid" w:color="FFFFFF" w:fill="auto"/>
          </w:tcPr>
          <w:p w14:paraId="2AD56B71" w14:textId="3BBC25C1" w:rsidR="0007440F" w:rsidRDefault="0007440F" w:rsidP="0007440F">
            <w:pPr>
              <w:pStyle w:val="TAL"/>
              <w:rPr>
                <w:sz w:val="16"/>
                <w:szCs w:val="16"/>
              </w:rPr>
            </w:pPr>
            <w:r>
              <w:rPr>
                <w:sz w:val="16"/>
                <w:szCs w:val="16"/>
              </w:rPr>
              <w:t>2024-03</w:t>
            </w:r>
          </w:p>
        </w:tc>
        <w:tc>
          <w:tcPr>
            <w:tcW w:w="800" w:type="dxa"/>
            <w:shd w:val="solid" w:color="FFFFFF" w:fill="auto"/>
          </w:tcPr>
          <w:p w14:paraId="5887971B" w14:textId="3C013D06" w:rsidR="0007440F" w:rsidRDefault="0007440F" w:rsidP="0007440F">
            <w:pPr>
              <w:pStyle w:val="TAL"/>
              <w:rPr>
                <w:sz w:val="14"/>
                <w:szCs w:val="14"/>
              </w:rPr>
            </w:pPr>
            <w:r>
              <w:rPr>
                <w:sz w:val="14"/>
                <w:szCs w:val="14"/>
              </w:rPr>
              <w:t>RAN#103</w:t>
            </w:r>
          </w:p>
        </w:tc>
        <w:tc>
          <w:tcPr>
            <w:tcW w:w="944" w:type="dxa"/>
            <w:shd w:val="solid" w:color="FFFFFF" w:fill="auto"/>
          </w:tcPr>
          <w:p w14:paraId="64BCC478" w14:textId="3629DCA9"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8CA0B62" w14:textId="2C43D953" w:rsidR="0007440F" w:rsidRPr="0007440F" w:rsidRDefault="0007440F" w:rsidP="0007440F">
            <w:pPr>
              <w:pStyle w:val="TAL"/>
              <w:rPr>
                <w:sz w:val="14"/>
                <w:szCs w:val="14"/>
              </w:rPr>
            </w:pPr>
            <w:r w:rsidRPr="0007440F">
              <w:rPr>
                <w:sz w:val="14"/>
                <w:szCs w:val="14"/>
              </w:rPr>
              <w:t>2056</w:t>
            </w:r>
          </w:p>
        </w:tc>
        <w:tc>
          <w:tcPr>
            <w:tcW w:w="425" w:type="dxa"/>
            <w:shd w:val="solid" w:color="FFFFFF" w:fill="auto"/>
          </w:tcPr>
          <w:p w14:paraId="3A2375A2" w14:textId="77777777" w:rsidR="0007440F" w:rsidRPr="0007440F" w:rsidRDefault="0007440F" w:rsidP="0007440F">
            <w:pPr>
              <w:pStyle w:val="TAL"/>
              <w:rPr>
                <w:sz w:val="14"/>
                <w:szCs w:val="14"/>
              </w:rPr>
            </w:pPr>
          </w:p>
        </w:tc>
        <w:tc>
          <w:tcPr>
            <w:tcW w:w="425" w:type="dxa"/>
            <w:shd w:val="solid" w:color="FFFFFF" w:fill="auto"/>
          </w:tcPr>
          <w:p w14:paraId="7D64A92E" w14:textId="41F4FF2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BB480B" w14:textId="00E2A8B2" w:rsidR="0007440F" w:rsidRPr="0007440F" w:rsidRDefault="0007440F" w:rsidP="0007440F">
            <w:pPr>
              <w:pStyle w:val="TAL"/>
              <w:rPr>
                <w:sz w:val="14"/>
                <w:szCs w:val="14"/>
              </w:rPr>
            </w:pPr>
            <w:r w:rsidRPr="0007440F">
              <w:rPr>
                <w:sz w:val="14"/>
                <w:szCs w:val="14"/>
              </w:rPr>
              <w:t>CR to TS 38.101-1 (Rel-17): CR for removing n48(A-C) intra-band CA configuration</w:t>
            </w:r>
          </w:p>
        </w:tc>
        <w:tc>
          <w:tcPr>
            <w:tcW w:w="708" w:type="dxa"/>
            <w:shd w:val="solid" w:color="FFFFFF" w:fill="auto"/>
          </w:tcPr>
          <w:p w14:paraId="40C78B10" w14:textId="510DCEF5" w:rsidR="0007440F" w:rsidRDefault="0007440F" w:rsidP="0007440F">
            <w:pPr>
              <w:pStyle w:val="TAL"/>
              <w:rPr>
                <w:sz w:val="16"/>
                <w:szCs w:val="16"/>
              </w:rPr>
            </w:pPr>
            <w:r>
              <w:rPr>
                <w:sz w:val="16"/>
                <w:szCs w:val="16"/>
              </w:rPr>
              <w:t>17.13.0</w:t>
            </w:r>
          </w:p>
        </w:tc>
      </w:tr>
      <w:tr w:rsidR="0007440F" w:rsidRPr="00402599" w14:paraId="3F834819" w14:textId="77777777" w:rsidTr="00CD0E42">
        <w:trPr>
          <w:jc w:val="center"/>
        </w:trPr>
        <w:tc>
          <w:tcPr>
            <w:tcW w:w="800" w:type="dxa"/>
            <w:shd w:val="solid" w:color="FFFFFF" w:fill="auto"/>
          </w:tcPr>
          <w:p w14:paraId="168B7BE3" w14:textId="168ED5D7" w:rsidR="0007440F" w:rsidRDefault="0007440F" w:rsidP="0007440F">
            <w:pPr>
              <w:pStyle w:val="TAL"/>
              <w:rPr>
                <w:sz w:val="16"/>
                <w:szCs w:val="16"/>
              </w:rPr>
            </w:pPr>
            <w:r>
              <w:rPr>
                <w:sz w:val="16"/>
                <w:szCs w:val="16"/>
              </w:rPr>
              <w:t>2024-03</w:t>
            </w:r>
          </w:p>
        </w:tc>
        <w:tc>
          <w:tcPr>
            <w:tcW w:w="800" w:type="dxa"/>
            <w:shd w:val="solid" w:color="FFFFFF" w:fill="auto"/>
          </w:tcPr>
          <w:p w14:paraId="001C64EC" w14:textId="00AE579A" w:rsidR="0007440F" w:rsidRDefault="0007440F" w:rsidP="0007440F">
            <w:pPr>
              <w:pStyle w:val="TAL"/>
              <w:rPr>
                <w:sz w:val="14"/>
                <w:szCs w:val="14"/>
              </w:rPr>
            </w:pPr>
            <w:r>
              <w:rPr>
                <w:sz w:val="14"/>
                <w:szCs w:val="14"/>
              </w:rPr>
              <w:t>RAN#103</w:t>
            </w:r>
          </w:p>
        </w:tc>
        <w:tc>
          <w:tcPr>
            <w:tcW w:w="944" w:type="dxa"/>
            <w:shd w:val="solid" w:color="FFFFFF" w:fill="auto"/>
          </w:tcPr>
          <w:p w14:paraId="5C5860B7" w14:textId="7F030A18"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583220D" w14:textId="6EED1EE8" w:rsidR="0007440F" w:rsidRPr="0007440F" w:rsidRDefault="0007440F" w:rsidP="0007440F">
            <w:pPr>
              <w:pStyle w:val="TAL"/>
              <w:rPr>
                <w:sz w:val="14"/>
                <w:szCs w:val="14"/>
              </w:rPr>
            </w:pPr>
            <w:r w:rsidRPr="0007440F">
              <w:rPr>
                <w:sz w:val="14"/>
                <w:szCs w:val="14"/>
              </w:rPr>
              <w:t>2059</w:t>
            </w:r>
          </w:p>
        </w:tc>
        <w:tc>
          <w:tcPr>
            <w:tcW w:w="425" w:type="dxa"/>
            <w:shd w:val="solid" w:color="FFFFFF" w:fill="auto"/>
          </w:tcPr>
          <w:p w14:paraId="52BE1F38" w14:textId="77777777" w:rsidR="0007440F" w:rsidRPr="0007440F" w:rsidRDefault="0007440F" w:rsidP="0007440F">
            <w:pPr>
              <w:pStyle w:val="TAL"/>
              <w:rPr>
                <w:sz w:val="14"/>
                <w:szCs w:val="14"/>
              </w:rPr>
            </w:pPr>
          </w:p>
        </w:tc>
        <w:tc>
          <w:tcPr>
            <w:tcW w:w="425" w:type="dxa"/>
            <w:shd w:val="solid" w:color="FFFFFF" w:fill="auto"/>
          </w:tcPr>
          <w:p w14:paraId="62C080A8" w14:textId="19C79CC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149AA8" w14:textId="126E6140" w:rsidR="0007440F" w:rsidRPr="0007440F" w:rsidRDefault="0007440F" w:rsidP="0007440F">
            <w:pPr>
              <w:pStyle w:val="TAL"/>
              <w:rPr>
                <w:sz w:val="14"/>
                <w:szCs w:val="14"/>
              </w:rPr>
            </w:pPr>
            <w:r w:rsidRPr="0007440F">
              <w:rPr>
                <w:sz w:val="14"/>
                <w:szCs w:val="14"/>
              </w:rPr>
              <w:t>(NR_CADC_R17_3BDL_2BUL) CR for TS 38.101-1 on inter-band CA for n46-n48-n96 (R17)</w:t>
            </w:r>
          </w:p>
        </w:tc>
        <w:tc>
          <w:tcPr>
            <w:tcW w:w="708" w:type="dxa"/>
            <w:shd w:val="solid" w:color="FFFFFF" w:fill="auto"/>
          </w:tcPr>
          <w:p w14:paraId="477DC88B" w14:textId="19C97130" w:rsidR="0007440F" w:rsidRDefault="0007440F" w:rsidP="0007440F">
            <w:pPr>
              <w:pStyle w:val="TAL"/>
              <w:rPr>
                <w:sz w:val="16"/>
                <w:szCs w:val="16"/>
              </w:rPr>
            </w:pPr>
            <w:r>
              <w:rPr>
                <w:sz w:val="16"/>
                <w:szCs w:val="16"/>
              </w:rPr>
              <w:t>17.13.0</w:t>
            </w:r>
          </w:p>
        </w:tc>
      </w:tr>
      <w:tr w:rsidR="0007440F" w:rsidRPr="00402599" w14:paraId="31F13663" w14:textId="77777777" w:rsidTr="00CD0E42">
        <w:trPr>
          <w:jc w:val="center"/>
        </w:trPr>
        <w:tc>
          <w:tcPr>
            <w:tcW w:w="800" w:type="dxa"/>
            <w:shd w:val="solid" w:color="FFFFFF" w:fill="auto"/>
          </w:tcPr>
          <w:p w14:paraId="425814CE" w14:textId="3B634ECA" w:rsidR="0007440F" w:rsidRDefault="0007440F" w:rsidP="0007440F">
            <w:pPr>
              <w:pStyle w:val="TAL"/>
              <w:rPr>
                <w:sz w:val="16"/>
                <w:szCs w:val="16"/>
              </w:rPr>
            </w:pPr>
            <w:r>
              <w:rPr>
                <w:sz w:val="16"/>
                <w:szCs w:val="16"/>
              </w:rPr>
              <w:t>2024-03</w:t>
            </w:r>
          </w:p>
        </w:tc>
        <w:tc>
          <w:tcPr>
            <w:tcW w:w="800" w:type="dxa"/>
            <w:shd w:val="solid" w:color="FFFFFF" w:fill="auto"/>
          </w:tcPr>
          <w:p w14:paraId="482302F8" w14:textId="6BD27CCA" w:rsidR="0007440F" w:rsidRDefault="0007440F" w:rsidP="0007440F">
            <w:pPr>
              <w:pStyle w:val="TAL"/>
              <w:rPr>
                <w:sz w:val="14"/>
                <w:szCs w:val="14"/>
              </w:rPr>
            </w:pPr>
            <w:r>
              <w:rPr>
                <w:sz w:val="14"/>
                <w:szCs w:val="14"/>
              </w:rPr>
              <w:t>RAN#103</w:t>
            </w:r>
          </w:p>
        </w:tc>
        <w:tc>
          <w:tcPr>
            <w:tcW w:w="944" w:type="dxa"/>
            <w:shd w:val="solid" w:color="FFFFFF" w:fill="auto"/>
          </w:tcPr>
          <w:p w14:paraId="0235BFA9" w14:textId="32A73E98" w:rsidR="0007440F" w:rsidRPr="0007440F" w:rsidRDefault="0007440F" w:rsidP="0007440F">
            <w:pPr>
              <w:pStyle w:val="TAL"/>
              <w:rPr>
                <w:sz w:val="14"/>
                <w:szCs w:val="14"/>
              </w:rPr>
            </w:pPr>
            <w:r w:rsidRPr="0007440F">
              <w:rPr>
                <w:sz w:val="14"/>
                <w:szCs w:val="14"/>
              </w:rPr>
              <w:t>RP-240566</w:t>
            </w:r>
          </w:p>
        </w:tc>
        <w:tc>
          <w:tcPr>
            <w:tcW w:w="575" w:type="dxa"/>
            <w:shd w:val="solid" w:color="FFFFFF" w:fill="auto"/>
          </w:tcPr>
          <w:p w14:paraId="63066885" w14:textId="19D62063" w:rsidR="0007440F" w:rsidRPr="0007440F" w:rsidRDefault="0007440F" w:rsidP="0007440F">
            <w:pPr>
              <w:pStyle w:val="TAL"/>
              <w:rPr>
                <w:sz w:val="14"/>
                <w:szCs w:val="14"/>
              </w:rPr>
            </w:pPr>
            <w:r w:rsidRPr="0007440F">
              <w:rPr>
                <w:sz w:val="14"/>
                <w:szCs w:val="14"/>
              </w:rPr>
              <w:t>2081</w:t>
            </w:r>
          </w:p>
        </w:tc>
        <w:tc>
          <w:tcPr>
            <w:tcW w:w="425" w:type="dxa"/>
            <w:shd w:val="solid" w:color="FFFFFF" w:fill="auto"/>
          </w:tcPr>
          <w:p w14:paraId="07E4A404" w14:textId="77777777" w:rsidR="0007440F" w:rsidRPr="0007440F" w:rsidRDefault="0007440F" w:rsidP="0007440F">
            <w:pPr>
              <w:pStyle w:val="TAL"/>
              <w:rPr>
                <w:sz w:val="14"/>
                <w:szCs w:val="14"/>
              </w:rPr>
            </w:pPr>
          </w:p>
        </w:tc>
        <w:tc>
          <w:tcPr>
            <w:tcW w:w="425" w:type="dxa"/>
            <w:shd w:val="solid" w:color="FFFFFF" w:fill="auto"/>
          </w:tcPr>
          <w:p w14:paraId="6974F4EF" w14:textId="46A5423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E5599A" w14:textId="2F958AA7" w:rsidR="0007440F" w:rsidRPr="0007440F" w:rsidRDefault="0007440F" w:rsidP="0007440F">
            <w:pPr>
              <w:pStyle w:val="TAL"/>
              <w:rPr>
                <w:sz w:val="14"/>
                <w:szCs w:val="14"/>
              </w:rPr>
            </w:pPr>
            <w:r w:rsidRPr="0007440F">
              <w:rPr>
                <w:sz w:val="14"/>
                <w:szCs w:val="14"/>
              </w:rPr>
              <w:t>(NR_newRAT-Core) Correct the equation in the NOTE for harmonic mixing MSD</w:t>
            </w:r>
          </w:p>
        </w:tc>
        <w:tc>
          <w:tcPr>
            <w:tcW w:w="708" w:type="dxa"/>
            <w:shd w:val="solid" w:color="FFFFFF" w:fill="auto"/>
          </w:tcPr>
          <w:p w14:paraId="67AB4E8C" w14:textId="6007EC4B" w:rsidR="0007440F" w:rsidRDefault="0007440F" w:rsidP="0007440F">
            <w:pPr>
              <w:pStyle w:val="TAL"/>
              <w:rPr>
                <w:sz w:val="16"/>
                <w:szCs w:val="16"/>
              </w:rPr>
            </w:pPr>
            <w:r>
              <w:rPr>
                <w:sz w:val="16"/>
                <w:szCs w:val="16"/>
              </w:rPr>
              <w:t>17.13.0</w:t>
            </w:r>
          </w:p>
        </w:tc>
      </w:tr>
      <w:tr w:rsidR="0007440F" w:rsidRPr="00402599" w14:paraId="59B4B0A5" w14:textId="77777777" w:rsidTr="00CD0E42">
        <w:trPr>
          <w:jc w:val="center"/>
        </w:trPr>
        <w:tc>
          <w:tcPr>
            <w:tcW w:w="800" w:type="dxa"/>
            <w:shd w:val="solid" w:color="FFFFFF" w:fill="auto"/>
          </w:tcPr>
          <w:p w14:paraId="0DC05287" w14:textId="050A3BC9" w:rsidR="0007440F" w:rsidRDefault="0007440F" w:rsidP="0007440F">
            <w:pPr>
              <w:pStyle w:val="TAL"/>
              <w:rPr>
                <w:sz w:val="16"/>
                <w:szCs w:val="16"/>
              </w:rPr>
            </w:pPr>
            <w:r>
              <w:rPr>
                <w:sz w:val="16"/>
                <w:szCs w:val="16"/>
              </w:rPr>
              <w:t>2024-03</w:t>
            </w:r>
          </w:p>
        </w:tc>
        <w:tc>
          <w:tcPr>
            <w:tcW w:w="800" w:type="dxa"/>
            <w:shd w:val="solid" w:color="FFFFFF" w:fill="auto"/>
          </w:tcPr>
          <w:p w14:paraId="262AC15D" w14:textId="74A43ECC" w:rsidR="0007440F" w:rsidRDefault="0007440F" w:rsidP="0007440F">
            <w:pPr>
              <w:pStyle w:val="TAL"/>
              <w:rPr>
                <w:sz w:val="14"/>
                <w:szCs w:val="14"/>
              </w:rPr>
            </w:pPr>
            <w:r>
              <w:rPr>
                <w:sz w:val="14"/>
                <w:szCs w:val="14"/>
              </w:rPr>
              <w:t>RAN#103</w:t>
            </w:r>
          </w:p>
        </w:tc>
        <w:tc>
          <w:tcPr>
            <w:tcW w:w="944" w:type="dxa"/>
            <w:shd w:val="solid" w:color="FFFFFF" w:fill="auto"/>
          </w:tcPr>
          <w:p w14:paraId="5148C8BA" w14:textId="55191B11"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0496D65" w14:textId="4CEB1AEA" w:rsidR="0007440F" w:rsidRPr="0007440F" w:rsidRDefault="0007440F" w:rsidP="0007440F">
            <w:pPr>
              <w:pStyle w:val="TAL"/>
              <w:rPr>
                <w:sz w:val="14"/>
                <w:szCs w:val="14"/>
              </w:rPr>
            </w:pPr>
            <w:r w:rsidRPr="0007440F">
              <w:rPr>
                <w:sz w:val="14"/>
                <w:szCs w:val="14"/>
              </w:rPr>
              <w:t>2095</w:t>
            </w:r>
          </w:p>
        </w:tc>
        <w:tc>
          <w:tcPr>
            <w:tcW w:w="425" w:type="dxa"/>
            <w:shd w:val="solid" w:color="FFFFFF" w:fill="auto"/>
          </w:tcPr>
          <w:p w14:paraId="4BF6B620" w14:textId="77777777" w:rsidR="0007440F" w:rsidRPr="0007440F" w:rsidRDefault="0007440F" w:rsidP="0007440F">
            <w:pPr>
              <w:pStyle w:val="TAL"/>
              <w:rPr>
                <w:sz w:val="14"/>
                <w:szCs w:val="14"/>
              </w:rPr>
            </w:pPr>
          </w:p>
        </w:tc>
        <w:tc>
          <w:tcPr>
            <w:tcW w:w="425" w:type="dxa"/>
            <w:shd w:val="solid" w:color="FFFFFF" w:fill="auto"/>
          </w:tcPr>
          <w:p w14:paraId="52B5BBF8" w14:textId="72746D67"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90AD6" w14:textId="16F4E2B4" w:rsidR="0007440F" w:rsidRPr="0007440F" w:rsidRDefault="0007440F" w:rsidP="0007440F">
            <w:pPr>
              <w:pStyle w:val="TAL"/>
              <w:rPr>
                <w:sz w:val="14"/>
                <w:szCs w:val="14"/>
              </w:rPr>
            </w:pPr>
            <w:r w:rsidRPr="0007440F">
              <w:rPr>
                <w:sz w:val="14"/>
                <w:szCs w:val="14"/>
              </w:rPr>
              <w:t>(NR_CADC_R17_2BDL_xBUL-Core) CR to correct carrier frequencies used in REFSENS exceptions due to IMD for CA_n26-n70 - TS38.101-1, Rel-17, Cat-F</w:t>
            </w:r>
          </w:p>
        </w:tc>
        <w:tc>
          <w:tcPr>
            <w:tcW w:w="708" w:type="dxa"/>
            <w:shd w:val="solid" w:color="FFFFFF" w:fill="auto"/>
          </w:tcPr>
          <w:p w14:paraId="0D21833F" w14:textId="2B00D961" w:rsidR="0007440F" w:rsidRDefault="0007440F" w:rsidP="0007440F">
            <w:pPr>
              <w:pStyle w:val="TAL"/>
              <w:rPr>
                <w:sz w:val="16"/>
                <w:szCs w:val="16"/>
              </w:rPr>
            </w:pPr>
            <w:r>
              <w:rPr>
                <w:sz w:val="16"/>
                <w:szCs w:val="16"/>
              </w:rPr>
              <w:t>17.13.0</w:t>
            </w:r>
          </w:p>
        </w:tc>
      </w:tr>
      <w:tr w:rsidR="0007440F" w:rsidRPr="00402599" w14:paraId="0A97B0FA" w14:textId="77777777" w:rsidTr="00CD0E42">
        <w:trPr>
          <w:jc w:val="center"/>
        </w:trPr>
        <w:tc>
          <w:tcPr>
            <w:tcW w:w="800" w:type="dxa"/>
            <w:shd w:val="solid" w:color="FFFFFF" w:fill="auto"/>
          </w:tcPr>
          <w:p w14:paraId="03E9A2F4" w14:textId="5C09FB77" w:rsidR="0007440F" w:rsidRDefault="0007440F" w:rsidP="0007440F">
            <w:pPr>
              <w:pStyle w:val="TAL"/>
              <w:rPr>
                <w:sz w:val="16"/>
                <w:szCs w:val="16"/>
              </w:rPr>
            </w:pPr>
            <w:r>
              <w:rPr>
                <w:sz w:val="16"/>
                <w:szCs w:val="16"/>
              </w:rPr>
              <w:t>2024-03</w:t>
            </w:r>
          </w:p>
        </w:tc>
        <w:tc>
          <w:tcPr>
            <w:tcW w:w="800" w:type="dxa"/>
            <w:shd w:val="solid" w:color="FFFFFF" w:fill="auto"/>
          </w:tcPr>
          <w:p w14:paraId="351D2B88" w14:textId="0600D8AE" w:rsidR="0007440F" w:rsidRDefault="0007440F" w:rsidP="0007440F">
            <w:pPr>
              <w:pStyle w:val="TAL"/>
              <w:rPr>
                <w:sz w:val="14"/>
                <w:szCs w:val="14"/>
              </w:rPr>
            </w:pPr>
            <w:r>
              <w:rPr>
                <w:sz w:val="14"/>
                <w:szCs w:val="14"/>
              </w:rPr>
              <w:t>RAN#103</w:t>
            </w:r>
          </w:p>
        </w:tc>
        <w:tc>
          <w:tcPr>
            <w:tcW w:w="944" w:type="dxa"/>
            <w:shd w:val="solid" w:color="FFFFFF" w:fill="auto"/>
          </w:tcPr>
          <w:p w14:paraId="3B1BBF6C" w14:textId="3F3050D0" w:rsidR="0007440F" w:rsidRPr="0007440F" w:rsidRDefault="0007440F" w:rsidP="0007440F">
            <w:pPr>
              <w:pStyle w:val="TAL"/>
              <w:rPr>
                <w:sz w:val="14"/>
                <w:szCs w:val="14"/>
              </w:rPr>
            </w:pPr>
            <w:r w:rsidRPr="0007440F">
              <w:rPr>
                <w:sz w:val="14"/>
                <w:szCs w:val="14"/>
              </w:rPr>
              <w:t>RP-240561</w:t>
            </w:r>
          </w:p>
        </w:tc>
        <w:tc>
          <w:tcPr>
            <w:tcW w:w="575" w:type="dxa"/>
            <w:shd w:val="solid" w:color="FFFFFF" w:fill="auto"/>
          </w:tcPr>
          <w:p w14:paraId="328B62DC" w14:textId="779605EB" w:rsidR="0007440F" w:rsidRPr="0007440F" w:rsidRDefault="0007440F" w:rsidP="0007440F">
            <w:pPr>
              <w:pStyle w:val="TAL"/>
              <w:rPr>
                <w:sz w:val="14"/>
                <w:szCs w:val="14"/>
              </w:rPr>
            </w:pPr>
            <w:r w:rsidRPr="0007440F">
              <w:rPr>
                <w:sz w:val="14"/>
                <w:szCs w:val="14"/>
              </w:rPr>
              <w:t>2099</w:t>
            </w:r>
          </w:p>
        </w:tc>
        <w:tc>
          <w:tcPr>
            <w:tcW w:w="425" w:type="dxa"/>
            <w:shd w:val="solid" w:color="FFFFFF" w:fill="auto"/>
          </w:tcPr>
          <w:p w14:paraId="285C567C" w14:textId="77777777" w:rsidR="0007440F" w:rsidRPr="0007440F" w:rsidRDefault="0007440F" w:rsidP="0007440F">
            <w:pPr>
              <w:pStyle w:val="TAL"/>
              <w:rPr>
                <w:sz w:val="14"/>
                <w:szCs w:val="14"/>
              </w:rPr>
            </w:pPr>
          </w:p>
        </w:tc>
        <w:tc>
          <w:tcPr>
            <w:tcW w:w="425" w:type="dxa"/>
            <w:shd w:val="solid" w:color="FFFFFF" w:fill="auto"/>
          </w:tcPr>
          <w:p w14:paraId="796E8E3D" w14:textId="516E122A"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3A708" w14:textId="4BA9CDCC" w:rsidR="0007440F" w:rsidRPr="0007440F" w:rsidRDefault="0007440F" w:rsidP="0007440F">
            <w:pPr>
              <w:pStyle w:val="TAL"/>
              <w:rPr>
                <w:sz w:val="14"/>
                <w:szCs w:val="14"/>
              </w:rPr>
            </w:pPr>
            <w:r w:rsidRPr="0007440F">
              <w:rPr>
                <w:sz w:val="14"/>
                <w:szCs w:val="14"/>
              </w:rPr>
              <w:t>(NR_n48-Core) CR to correct or add note applicable for specific channel bandwidths for CA including band n48 - TS38.101-1, Rel-17, Cat-F</w:t>
            </w:r>
          </w:p>
        </w:tc>
        <w:tc>
          <w:tcPr>
            <w:tcW w:w="708" w:type="dxa"/>
            <w:shd w:val="solid" w:color="FFFFFF" w:fill="auto"/>
          </w:tcPr>
          <w:p w14:paraId="213BB4E6" w14:textId="5AA039CD" w:rsidR="0007440F" w:rsidRDefault="0007440F" w:rsidP="0007440F">
            <w:pPr>
              <w:pStyle w:val="TAL"/>
              <w:rPr>
                <w:sz w:val="16"/>
                <w:szCs w:val="16"/>
              </w:rPr>
            </w:pPr>
            <w:r>
              <w:rPr>
                <w:sz w:val="16"/>
                <w:szCs w:val="16"/>
              </w:rPr>
              <w:t>17.13.0</w:t>
            </w:r>
          </w:p>
        </w:tc>
      </w:tr>
      <w:tr w:rsidR="0007440F" w:rsidRPr="00402599" w14:paraId="747E3F40" w14:textId="77777777" w:rsidTr="00CD0E42">
        <w:trPr>
          <w:jc w:val="center"/>
        </w:trPr>
        <w:tc>
          <w:tcPr>
            <w:tcW w:w="800" w:type="dxa"/>
            <w:shd w:val="solid" w:color="FFFFFF" w:fill="auto"/>
          </w:tcPr>
          <w:p w14:paraId="786D1CFE" w14:textId="69853385" w:rsidR="0007440F" w:rsidRDefault="0007440F" w:rsidP="0007440F">
            <w:pPr>
              <w:pStyle w:val="TAL"/>
              <w:rPr>
                <w:sz w:val="16"/>
                <w:szCs w:val="16"/>
              </w:rPr>
            </w:pPr>
            <w:r>
              <w:rPr>
                <w:sz w:val="16"/>
                <w:szCs w:val="16"/>
              </w:rPr>
              <w:t>2024-03</w:t>
            </w:r>
          </w:p>
        </w:tc>
        <w:tc>
          <w:tcPr>
            <w:tcW w:w="800" w:type="dxa"/>
            <w:shd w:val="solid" w:color="FFFFFF" w:fill="auto"/>
          </w:tcPr>
          <w:p w14:paraId="0CFE22A1" w14:textId="36166AE1" w:rsidR="0007440F" w:rsidRDefault="0007440F" w:rsidP="0007440F">
            <w:pPr>
              <w:pStyle w:val="TAL"/>
              <w:rPr>
                <w:sz w:val="14"/>
                <w:szCs w:val="14"/>
              </w:rPr>
            </w:pPr>
            <w:r>
              <w:rPr>
                <w:sz w:val="14"/>
                <w:szCs w:val="14"/>
              </w:rPr>
              <w:t>RAN#103</w:t>
            </w:r>
          </w:p>
        </w:tc>
        <w:tc>
          <w:tcPr>
            <w:tcW w:w="944" w:type="dxa"/>
            <w:shd w:val="solid" w:color="FFFFFF" w:fill="auto"/>
          </w:tcPr>
          <w:p w14:paraId="0C8332C3" w14:textId="3B991C25"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03F2621" w14:textId="06BBB099" w:rsidR="0007440F" w:rsidRPr="0007440F" w:rsidRDefault="0007440F" w:rsidP="0007440F">
            <w:pPr>
              <w:pStyle w:val="TAL"/>
              <w:rPr>
                <w:sz w:val="14"/>
                <w:szCs w:val="14"/>
              </w:rPr>
            </w:pPr>
            <w:r w:rsidRPr="0007440F">
              <w:rPr>
                <w:sz w:val="14"/>
                <w:szCs w:val="14"/>
              </w:rPr>
              <w:t>2101</w:t>
            </w:r>
          </w:p>
        </w:tc>
        <w:tc>
          <w:tcPr>
            <w:tcW w:w="425" w:type="dxa"/>
            <w:shd w:val="solid" w:color="FFFFFF" w:fill="auto"/>
          </w:tcPr>
          <w:p w14:paraId="31A677D0" w14:textId="6972A12A"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5A4F2666" w14:textId="6D9DC250"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810DF8" w14:textId="4C48E85B" w:rsidR="0007440F" w:rsidRPr="0007440F" w:rsidRDefault="0007440F" w:rsidP="0007440F">
            <w:pPr>
              <w:pStyle w:val="TAL"/>
              <w:rPr>
                <w:sz w:val="14"/>
                <w:szCs w:val="14"/>
              </w:rPr>
            </w:pPr>
            <w:r w:rsidRPr="0007440F">
              <w:rPr>
                <w:sz w:val="14"/>
                <w:szCs w:val="14"/>
              </w:rPr>
              <w:t>(NR_RF_FR1_enh-Core) CR to add clarification regarding the configurations of the UL CCs for suffix H - TS38.101-1, Rel-17, Cat-F</w:t>
            </w:r>
          </w:p>
        </w:tc>
        <w:tc>
          <w:tcPr>
            <w:tcW w:w="708" w:type="dxa"/>
            <w:shd w:val="solid" w:color="FFFFFF" w:fill="auto"/>
          </w:tcPr>
          <w:p w14:paraId="5701A0AF" w14:textId="4FD645F6" w:rsidR="0007440F" w:rsidRDefault="0007440F" w:rsidP="0007440F">
            <w:pPr>
              <w:pStyle w:val="TAL"/>
              <w:rPr>
                <w:sz w:val="16"/>
                <w:szCs w:val="16"/>
              </w:rPr>
            </w:pPr>
            <w:r>
              <w:rPr>
                <w:sz w:val="16"/>
                <w:szCs w:val="16"/>
              </w:rPr>
              <w:t>17.13.0</w:t>
            </w:r>
          </w:p>
        </w:tc>
      </w:tr>
      <w:tr w:rsidR="0007440F" w:rsidRPr="00402599" w14:paraId="7E0D8240" w14:textId="77777777" w:rsidTr="00CD0E42">
        <w:trPr>
          <w:jc w:val="center"/>
        </w:trPr>
        <w:tc>
          <w:tcPr>
            <w:tcW w:w="800" w:type="dxa"/>
            <w:shd w:val="solid" w:color="FFFFFF" w:fill="auto"/>
          </w:tcPr>
          <w:p w14:paraId="2A4D66BF" w14:textId="150F135B" w:rsidR="0007440F" w:rsidRDefault="0007440F" w:rsidP="0007440F">
            <w:pPr>
              <w:pStyle w:val="TAL"/>
              <w:rPr>
                <w:sz w:val="16"/>
                <w:szCs w:val="16"/>
              </w:rPr>
            </w:pPr>
            <w:r>
              <w:rPr>
                <w:sz w:val="16"/>
                <w:szCs w:val="16"/>
              </w:rPr>
              <w:t>2024-03</w:t>
            </w:r>
          </w:p>
        </w:tc>
        <w:tc>
          <w:tcPr>
            <w:tcW w:w="800" w:type="dxa"/>
            <w:shd w:val="solid" w:color="FFFFFF" w:fill="auto"/>
          </w:tcPr>
          <w:p w14:paraId="766B87D2" w14:textId="7E6646D2" w:rsidR="0007440F" w:rsidRDefault="0007440F" w:rsidP="0007440F">
            <w:pPr>
              <w:pStyle w:val="TAL"/>
              <w:rPr>
                <w:sz w:val="14"/>
                <w:szCs w:val="14"/>
              </w:rPr>
            </w:pPr>
            <w:r>
              <w:rPr>
                <w:sz w:val="14"/>
                <w:szCs w:val="14"/>
              </w:rPr>
              <w:t>RAN#103</w:t>
            </w:r>
          </w:p>
        </w:tc>
        <w:tc>
          <w:tcPr>
            <w:tcW w:w="944" w:type="dxa"/>
            <w:shd w:val="solid" w:color="FFFFFF" w:fill="auto"/>
          </w:tcPr>
          <w:p w14:paraId="16468CB6" w14:textId="7BD99672" w:rsidR="0007440F" w:rsidRPr="0007440F" w:rsidRDefault="0007440F" w:rsidP="0007440F">
            <w:pPr>
              <w:pStyle w:val="TAL"/>
              <w:rPr>
                <w:sz w:val="14"/>
                <w:szCs w:val="14"/>
              </w:rPr>
            </w:pPr>
            <w:r w:rsidRPr="0007440F">
              <w:rPr>
                <w:sz w:val="14"/>
                <w:szCs w:val="14"/>
              </w:rPr>
              <w:t>RP-240565</w:t>
            </w:r>
          </w:p>
        </w:tc>
        <w:tc>
          <w:tcPr>
            <w:tcW w:w="575" w:type="dxa"/>
            <w:shd w:val="solid" w:color="FFFFFF" w:fill="auto"/>
          </w:tcPr>
          <w:p w14:paraId="2B90DAB1" w14:textId="58347325" w:rsidR="0007440F" w:rsidRPr="0007440F" w:rsidRDefault="0007440F" w:rsidP="0007440F">
            <w:pPr>
              <w:pStyle w:val="TAL"/>
              <w:rPr>
                <w:sz w:val="14"/>
                <w:szCs w:val="14"/>
              </w:rPr>
            </w:pPr>
            <w:r w:rsidRPr="0007440F">
              <w:rPr>
                <w:sz w:val="14"/>
                <w:szCs w:val="14"/>
              </w:rPr>
              <w:t>2105</w:t>
            </w:r>
          </w:p>
        </w:tc>
        <w:tc>
          <w:tcPr>
            <w:tcW w:w="425" w:type="dxa"/>
            <w:shd w:val="solid" w:color="FFFFFF" w:fill="auto"/>
          </w:tcPr>
          <w:p w14:paraId="6F227118" w14:textId="6F32247C"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75999C9" w14:textId="71AEA54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6D756E" w14:textId="2406DA1B" w:rsidR="0007440F" w:rsidRPr="0007440F" w:rsidRDefault="0007440F" w:rsidP="0007440F">
            <w:pPr>
              <w:pStyle w:val="TAL"/>
              <w:rPr>
                <w:sz w:val="14"/>
                <w:szCs w:val="14"/>
              </w:rPr>
            </w:pPr>
            <w:r w:rsidRPr="0007440F">
              <w:rPr>
                <w:sz w:val="14"/>
                <w:szCs w:val="14"/>
              </w:rPr>
              <w:t>(NR_newRAT-Core) CR to correct "Supplement" to "Supplementary" in the definition of the suffix used for SUL - TS38.101-1, Rel-17, Cat-F</w:t>
            </w:r>
          </w:p>
        </w:tc>
        <w:tc>
          <w:tcPr>
            <w:tcW w:w="708" w:type="dxa"/>
            <w:shd w:val="solid" w:color="FFFFFF" w:fill="auto"/>
          </w:tcPr>
          <w:p w14:paraId="793EECC0" w14:textId="6A46DC0F" w:rsidR="0007440F" w:rsidRDefault="0007440F" w:rsidP="0007440F">
            <w:pPr>
              <w:pStyle w:val="TAL"/>
              <w:rPr>
                <w:sz w:val="16"/>
                <w:szCs w:val="16"/>
              </w:rPr>
            </w:pPr>
            <w:r>
              <w:rPr>
                <w:sz w:val="16"/>
                <w:szCs w:val="16"/>
              </w:rPr>
              <w:t>17.13.0</w:t>
            </w:r>
          </w:p>
        </w:tc>
      </w:tr>
      <w:tr w:rsidR="0007440F" w:rsidRPr="00402599" w14:paraId="017DD755" w14:textId="77777777" w:rsidTr="00CD0E42">
        <w:trPr>
          <w:jc w:val="center"/>
        </w:trPr>
        <w:tc>
          <w:tcPr>
            <w:tcW w:w="800" w:type="dxa"/>
            <w:shd w:val="solid" w:color="FFFFFF" w:fill="auto"/>
          </w:tcPr>
          <w:p w14:paraId="674ABEDE" w14:textId="34B7F268" w:rsidR="0007440F" w:rsidRDefault="0007440F" w:rsidP="0007440F">
            <w:pPr>
              <w:pStyle w:val="TAL"/>
              <w:rPr>
                <w:sz w:val="16"/>
                <w:szCs w:val="16"/>
              </w:rPr>
            </w:pPr>
            <w:r>
              <w:rPr>
                <w:sz w:val="16"/>
                <w:szCs w:val="16"/>
              </w:rPr>
              <w:t>2024-03</w:t>
            </w:r>
          </w:p>
        </w:tc>
        <w:tc>
          <w:tcPr>
            <w:tcW w:w="800" w:type="dxa"/>
            <w:shd w:val="solid" w:color="FFFFFF" w:fill="auto"/>
          </w:tcPr>
          <w:p w14:paraId="398940F6" w14:textId="0FDB4D09" w:rsidR="0007440F" w:rsidRDefault="0007440F" w:rsidP="0007440F">
            <w:pPr>
              <w:pStyle w:val="TAL"/>
              <w:rPr>
                <w:sz w:val="14"/>
                <w:szCs w:val="14"/>
              </w:rPr>
            </w:pPr>
            <w:r>
              <w:rPr>
                <w:sz w:val="14"/>
                <w:szCs w:val="14"/>
              </w:rPr>
              <w:t>RAN#103</w:t>
            </w:r>
          </w:p>
        </w:tc>
        <w:tc>
          <w:tcPr>
            <w:tcW w:w="944" w:type="dxa"/>
            <w:shd w:val="solid" w:color="FFFFFF" w:fill="auto"/>
          </w:tcPr>
          <w:p w14:paraId="618DEFF0" w14:textId="656D9FE7"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1D3AAA79" w14:textId="540774ED" w:rsidR="0007440F" w:rsidRPr="0007440F" w:rsidRDefault="0007440F" w:rsidP="0007440F">
            <w:pPr>
              <w:pStyle w:val="TAL"/>
              <w:rPr>
                <w:sz w:val="14"/>
                <w:szCs w:val="14"/>
              </w:rPr>
            </w:pPr>
            <w:r w:rsidRPr="0007440F">
              <w:rPr>
                <w:sz w:val="14"/>
                <w:szCs w:val="14"/>
              </w:rPr>
              <w:t>2114</w:t>
            </w:r>
          </w:p>
        </w:tc>
        <w:tc>
          <w:tcPr>
            <w:tcW w:w="425" w:type="dxa"/>
            <w:shd w:val="solid" w:color="FFFFFF" w:fill="auto"/>
          </w:tcPr>
          <w:p w14:paraId="6EAAA717" w14:textId="77777777" w:rsidR="0007440F" w:rsidRPr="0007440F" w:rsidRDefault="0007440F" w:rsidP="0007440F">
            <w:pPr>
              <w:pStyle w:val="TAL"/>
              <w:rPr>
                <w:sz w:val="14"/>
                <w:szCs w:val="14"/>
              </w:rPr>
            </w:pPr>
          </w:p>
        </w:tc>
        <w:tc>
          <w:tcPr>
            <w:tcW w:w="425" w:type="dxa"/>
            <w:shd w:val="solid" w:color="FFFFFF" w:fill="auto"/>
          </w:tcPr>
          <w:p w14:paraId="23D913F8" w14:textId="3D1D83B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FD940" w14:textId="35E9F8A1" w:rsidR="0007440F" w:rsidRPr="0007440F" w:rsidRDefault="0007440F" w:rsidP="0007440F">
            <w:pPr>
              <w:pStyle w:val="TAL"/>
              <w:rPr>
                <w:sz w:val="14"/>
                <w:szCs w:val="14"/>
              </w:rPr>
            </w:pPr>
            <w:r w:rsidRPr="0007440F">
              <w:rPr>
                <w:sz w:val="14"/>
                <w:szCs w:val="14"/>
              </w:rPr>
              <w:t>(NR_CA_R17_3BDL_1BUL-Core) CR for TS 38.101-1 to add missing combo CA_n3A-n8A-n79A (R17)</w:t>
            </w:r>
          </w:p>
        </w:tc>
        <w:tc>
          <w:tcPr>
            <w:tcW w:w="708" w:type="dxa"/>
            <w:shd w:val="solid" w:color="FFFFFF" w:fill="auto"/>
          </w:tcPr>
          <w:p w14:paraId="7B9E4303" w14:textId="3B7528A8" w:rsidR="0007440F" w:rsidRDefault="0007440F" w:rsidP="0007440F">
            <w:pPr>
              <w:pStyle w:val="TAL"/>
              <w:rPr>
                <w:sz w:val="16"/>
                <w:szCs w:val="16"/>
              </w:rPr>
            </w:pPr>
            <w:r>
              <w:rPr>
                <w:sz w:val="16"/>
                <w:szCs w:val="16"/>
              </w:rPr>
              <w:t>17.13.0</w:t>
            </w:r>
          </w:p>
        </w:tc>
      </w:tr>
      <w:tr w:rsidR="0007440F" w:rsidRPr="00402599" w14:paraId="42E0FBDB" w14:textId="77777777" w:rsidTr="00CD0E42">
        <w:trPr>
          <w:jc w:val="center"/>
        </w:trPr>
        <w:tc>
          <w:tcPr>
            <w:tcW w:w="800" w:type="dxa"/>
            <w:shd w:val="solid" w:color="FFFFFF" w:fill="auto"/>
          </w:tcPr>
          <w:p w14:paraId="53BA9A7D" w14:textId="6B271028" w:rsidR="0007440F" w:rsidRDefault="0007440F" w:rsidP="0007440F">
            <w:pPr>
              <w:pStyle w:val="TAL"/>
              <w:rPr>
                <w:sz w:val="16"/>
                <w:szCs w:val="16"/>
              </w:rPr>
            </w:pPr>
            <w:r>
              <w:rPr>
                <w:sz w:val="16"/>
                <w:szCs w:val="16"/>
              </w:rPr>
              <w:t>2024-03</w:t>
            </w:r>
          </w:p>
        </w:tc>
        <w:tc>
          <w:tcPr>
            <w:tcW w:w="800" w:type="dxa"/>
            <w:shd w:val="solid" w:color="FFFFFF" w:fill="auto"/>
          </w:tcPr>
          <w:p w14:paraId="38C5999C" w14:textId="54A3D015" w:rsidR="0007440F" w:rsidRDefault="0007440F" w:rsidP="0007440F">
            <w:pPr>
              <w:pStyle w:val="TAL"/>
              <w:rPr>
                <w:sz w:val="14"/>
                <w:szCs w:val="14"/>
              </w:rPr>
            </w:pPr>
            <w:r>
              <w:rPr>
                <w:sz w:val="14"/>
                <w:szCs w:val="14"/>
              </w:rPr>
              <w:t>RAN#103</w:t>
            </w:r>
          </w:p>
        </w:tc>
        <w:tc>
          <w:tcPr>
            <w:tcW w:w="944" w:type="dxa"/>
            <w:shd w:val="solid" w:color="FFFFFF" w:fill="auto"/>
          </w:tcPr>
          <w:p w14:paraId="0FA2BFB4" w14:textId="399C50F0"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71A1218C" w14:textId="3053A2C2" w:rsidR="0007440F" w:rsidRPr="0007440F" w:rsidRDefault="0007440F" w:rsidP="0007440F">
            <w:pPr>
              <w:pStyle w:val="TAL"/>
              <w:rPr>
                <w:sz w:val="14"/>
                <w:szCs w:val="14"/>
              </w:rPr>
            </w:pPr>
            <w:r w:rsidRPr="0007440F">
              <w:rPr>
                <w:sz w:val="14"/>
                <w:szCs w:val="14"/>
              </w:rPr>
              <w:t>2118</w:t>
            </w:r>
          </w:p>
        </w:tc>
        <w:tc>
          <w:tcPr>
            <w:tcW w:w="425" w:type="dxa"/>
            <w:shd w:val="solid" w:color="FFFFFF" w:fill="auto"/>
          </w:tcPr>
          <w:p w14:paraId="4D90EACD" w14:textId="77777777" w:rsidR="0007440F" w:rsidRPr="0007440F" w:rsidRDefault="0007440F" w:rsidP="0007440F">
            <w:pPr>
              <w:pStyle w:val="TAL"/>
              <w:rPr>
                <w:sz w:val="14"/>
                <w:szCs w:val="14"/>
              </w:rPr>
            </w:pPr>
          </w:p>
        </w:tc>
        <w:tc>
          <w:tcPr>
            <w:tcW w:w="425" w:type="dxa"/>
            <w:shd w:val="solid" w:color="FFFFFF" w:fill="auto"/>
          </w:tcPr>
          <w:p w14:paraId="4B8C8686" w14:textId="1397AFB1"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11AA87" w14:textId="6BF40284" w:rsidR="0007440F" w:rsidRPr="0007440F" w:rsidRDefault="0007440F" w:rsidP="0007440F">
            <w:pPr>
              <w:pStyle w:val="TAL"/>
              <w:rPr>
                <w:sz w:val="14"/>
                <w:szCs w:val="14"/>
              </w:rPr>
            </w:pPr>
            <w:r w:rsidRPr="0007440F">
              <w:rPr>
                <w:sz w:val="14"/>
                <w:szCs w:val="14"/>
              </w:rPr>
              <w:t>(NR_newRAT-Core) CR for TS 38.101-1 to correct the Finterferer (offset) for intra-band CA ACS and IBB requirements (R17)</w:t>
            </w:r>
          </w:p>
        </w:tc>
        <w:tc>
          <w:tcPr>
            <w:tcW w:w="708" w:type="dxa"/>
            <w:shd w:val="solid" w:color="FFFFFF" w:fill="auto"/>
          </w:tcPr>
          <w:p w14:paraId="65C7F3CD" w14:textId="18A57C84" w:rsidR="0007440F" w:rsidRDefault="0007440F" w:rsidP="0007440F">
            <w:pPr>
              <w:pStyle w:val="TAL"/>
              <w:rPr>
                <w:sz w:val="16"/>
                <w:szCs w:val="16"/>
              </w:rPr>
            </w:pPr>
            <w:r>
              <w:rPr>
                <w:sz w:val="16"/>
                <w:szCs w:val="16"/>
              </w:rPr>
              <w:t>17.13.0</w:t>
            </w:r>
          </w:p>
        </w:tc>
      </w:tr>
      <w:tr w:rsidR="0007440F" w:rsidRPr="00402599" w14:paraId="0F7B781C" w14:textId="77777777" w:rsidTr="00CD0E42">
        <w:trPr>
          <w:jc w:val="center"/>
        </w:trPr>
        <w:tc>
          <w:tcPr>
            <w:tcW w:w="800" w:type="dxa"/>
            <w:shd w:val="solid" w:color="FFFFFF" w:fill="auto"/>
          </w:tcPr>
          <w:p w14:paraId="4C2AC81D" w14:textId="2B7291B8" w:rsidR="0007440F" w:rsidRDefault="0007440F" w:rsidP="0007440F">
            <w:pPr>
              <w:pStyle w:val="TAL"/>
              <w:rPr>
                <w:sz w:val="16"/>
                <w:szCs w:val="16"/>
              </w:rPr>
            </w:pPr>
            <w:r>
              <w:rPr>
                <w:sz w:val="16"/>
                <w:szCs w:val="16"/>
              </w:rPr>
              <w:t>2024-03</w:t>
            </w:r>
          </w:p>
        </w:tc>
        <w:tc>
          <w:tcPr>
            <w:tcW w:w="800" w:type="dxa"/>
            <w:shd w:val="solid" w:color="FFFFFF" w:fill="auto"/>
          </w:tcPr>
          <w:p w14:paraId="204BEC49" w14:textId="654CFC62" w:rsidR="0007440F" w:rsidRDefault="0007440F" w:rsidP="0007440F">
            <w:pPr>
              <w:pStyle w:val="TAL"/>
              <w:rPr>
                <w:sz w:val="14"/>
                <w:szCs w:val="14"/>
              </w:rPr>
            </w:pPr>
            <w:r>
              <w:rPr>
                <w:sz w:val="14"/>
                <w:szCs w:val="14"/>
              </w:rPr>
              <w:t>RAN#103</w:t>
            </w:r>
          </w:p>
        </w:tc>
        <w:tc>
          <w:tcPr>
            <w:tcW w:w="944" w:type="dxa"/>
            <w:shd w:val="solid" w:color="FFFFFF" w:fill="auto"/>
          </w:tcPr>
          <w:p w14:paraId="1BB467A4" w14:textId="3CD9CFDE"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2F8BE1D" w14:textId="3D3BCA28" w:rsidR="0007440F" w:rsidRPr="0007440F" w:rsidRDefault="0007440F" w:rsidP="0007440F">
            <w:pPr>
              <w:pStyle w:val="TAL"/>
              <w:rPr>
                <w:sz w:val="14"/>
                <w:szCs w:val="14"/>
              </w:rPr>
            </w:pPr>
            <w:r w:rsidRPr="0007440F">
              <w:rPr>
                <w:sz w:val="14"/>
                <w:szCs w:val="14"/>
              </w:rPr>
              <w:t>2120</w:t>
            </w:r>
          </w:p>
        </w:tc>
        <w:tc>
          <w:tcPr>
            <w:tcW w:w="425" w:type="dxa"/>
            <w:shd w:val="solid" w:color="FFFFFF" w:fill="auto"/>
          </w:tcPr>
          <w:p w14:paraId="4BA25FF0" w14:textId="77777777" w:rsidR="0007440F" w:rsidRPr="0007440F" w:rsidRDefault="0007440F" w:rsidP="0007440F">
            <w:pPr>
              <w:pStyle w:val="TAL"/>
              <w:rPr>
                <w:sz w:val="14"/>
                <w:szCs w:val="14"/>
              </w:rPr>
            </w:pPr>
          </w:p>
        </w:tc>
        <w:tc>
          <w:tcPr>
            <w:tcW w:w="425" w:type="dxa"/>
            <w:shd w:val="solid" w:color="FFFFFF" w:fill="auto"/>
          </w:tcPr>
          <w:p w14:paraId="2F474857" w14:textId="39C7247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AEF663" w14:textId="0B116D7B" w:rsidR="0007440F" w:rsidRPr="0007440F" w:rsidRDefault="0007440F" w:rsidP="0007440F">
            <w:pPr>
              <w:pStyle w:val="TAL"/>
              <w:rPr>
                <w:sz w:val="14"/>
                <w:szCs w:val="14"/>
              </w:rPr>
            </w:pPr>
            <w:r w:rsidRPr="0007440F">
              <w:rPr>
                <w:sz w:val="14"/>
                <w:szCs w:val="14"/>
              </w:rPr>
              <w:t>(NR_CADC_R17_2BDL_xBUL-Core) CR for TS 38.101-1 to clarify the applicable SCS when UE testing (R17)</w:t>
            </w:r>
          </w:p>
        </w:tc>
        <w:tc>
          <w:tcPr>
            <w:tcW w:w="708" w:type="dxa"/>
            <w:shd w:val="solid" w:color="FFFFFF" w:fill="auto"/>
          </w:tcPr>
          <w:p w14:paraId="3F2F2A6D" w14:textId="1FA6925F" w:rsidR="0007440F" w:rsidRDefault="0007440F" w:rsidP="0007440F">
            <w:pPr>
              <w:pStyle w:val="TAL"/>
              <w:rPr>
                <w:sz w:val="16"/>
                <w:szCs w:val="16"/>
              </w:rPr>
            </w:pPr>
            <w:r>
              <w:rPr>
                <w:sz w:val="16"/>
                <w:szCs w:val="16"/>
              </w:rPr>
              <w:t>17.13.0</w:t>
            </w:r>
          </w:p>
        </w:tc>
      </w:tr>
      <w:tr w:rsidR="0007440F" w:rsidRPr="00402599" w14:paraId="63FC2E9E" w14:textId="77777777" w:rsidTr="00CD0E42">
        <w:trPr>
          <w:jc w:val="center"/>
        </w:trPr>
        <w:tc>
          <w:tcPr>
            <w:tcW w:w="800" w:type="dxa"/>
            <w:shd w:val="solid" w:color="FFFFFF" w:fill="auto"/>
          </w:tcPr>
          <w:p w14:paraId="0EBB7BDA" w14:textId="557B32D0" w:rsidR="0007440F" w:rsidRDefault="0007440F" w:rsidP="0007440F">
            <w:pPr>
              <w:pStyle w:val="TAL"/>
              <w:rPr>
                <w:sz w:val="16"/>
                <w:szCs w:val="16"/>
              </w:rPr>
            </w:pPr>
            <w:r>
              <w:rPr>
                <w:sz w:val="16"/>
                <w:szCs w:val="16"/>
              </w:rPr>
              <w:t>2024-03</w:t>
            </w:r>
          </w:p>
        </w:tc>
        <w:tc>
          <w:tcPr>
            <w:tcW w:w="800" w:type="dxa"/>
            <w:shd w:val="solid" w:color="FFFFFF" w:fill="auto"/>
          </w:tcPr>
          <w:p w14:paraId="498B1E15" w14:textId="72592F06" w:rsidR="0007440F" w:rsidRDefault="0007440F" w:rsidP="0007440F">
            <w:pPr>
              <w:pStyle w:val="TAL"/>
              <w:rPr>
                <w:sz w:val="14"/>
                <w:szCs w:val="14"/>
              </w:rPr>
            </w:pPr>
            <w:r>
              <w:rPr>
                <w:sz w:val="14"/>
                <w:szCs w:val="14"/>
              </w:rPr>
              <w:t>RAN#103</w:t>
            </w:r>
          </w:p>
        </w:tc>
        <w:tc>
          <w:tcPr>
            <w:tcW w:w="944" w:type="dxa"/>
            <w:shd w:val="solid" w:color="FFFFFF" w:fill="auto"/>
          </w:tcPr>
          <w:p w14:paraId="790DD4D5" w14:textId="0B0858D6"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22AADAFA" w14:textId="27CFC5F3" w:rsidR="0007440F" w:rsidRPr="0007440F" w:rsidRDefault="0007440F" w:rsidP="0007440F">
            <w:pPr>
              <w:pStyle w:val="TAL"/>
              <w:rPr>
                <w:sz w:val="14"/>
                <w:szCs w:val="14"/>
              </w:rPr>
            </w:pPr>
            <w:r w:rsidRPr="0007440F">
              <w:rPr>
                <w:sz w:val="14"/>
                <w:szCs w:val="14"/>
              </w:rPr>
              <w:t>2126</w:t>
            </w:r>
          </w:p>
        </w:tc>
        <w:tc>
          <w:tcPr>
            <w:tcW w:w="425" w:type="dxa"/>
            <w:shd w:val="solid" w:color="FFFFFF" w:fill="auto"/>
          </w:tcPr>
          <w:p w14:paraId="0F9F7C5E" w14:textId="77777777" w:rsidR="0007440F" w:rsidRPr="0007440F" w:rsidRDefault="0007440F" w:rsidP="0007440F">
            <w:pPr>
              <w:pStyle w:val="TAL"/>
              <w:rPr>
                <w:sz w:val="14"/>
                <w:szCs w:val="14"/>
              </w:rPr>
            </w:pPr>
          </w:p>
        </w:tc>
        <w:tc>
          <w:tcPr>
            <w:tcW w:w="425" w:type="dxa"/>
            <w:shd w:val="solid" w:color="FFFFFF" w:fill="auto"/>
          </w:tcPr>
          <w:p w14:paraId="7472E9ED" w14:textId="68E9BC63" w:rsidR="0007440F" w:rsidRPr="0007440F" w:rsidRDefault="0007440F" w:rsidP="0007440F">
            <w:pPr>
              <w:pStyle w:val="TAL"/>
              <w:rPr>
                <w:sz w:val="14"/>
                <w:szCs w:val="14"/>
              </w:rPr>
            </w:pPr>
            <w:r w:rsidRPr="0007440F">
              <w:rPr>
                <w:sz w:val="14"/>
                <w:szCs w:val="14"/>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8529BF" w14:textId="36A1ADF9" w:rsidR="0007440F" w:rsidRPr="0007440F" w:rsidRDefault="0007440F" w:rsidP="0007440F">
            <w:pPr>
              <w:pStyle w:val="TAL"/>
              <w:rPr>
                <w:sz w:val="14"/>
                <w:szCs w:val="14"/>
              </w:rPr>
            </w:pPr>
            <w:r w:rsidRPr="0007440F">
              <w:rPr>
                <w:sz w:val="14"/>
                <w:szCs w:val="14"/>
              </w:rPr>
              <w:t>Minimum requirements for uplink TX switching with dual TAG [UL TX switching]</w:t>
            </w:r>
          </w:p>
        </w:tc>
        <w:tc>
          <w:tcPr>
            <w:tcW w:w="708" w:type="dxa"/>
            <w:shd w:val="solid" w:color="FFFFFF" w:fill="auto"/>
          </w:tcPr>
          <w:p w14:paraId="4A9F7FF1" w14:textId="544A05C0" w:rsidR="0007440F" w:rsidRDefault="0007440F" w:rsidP="0007440F">
            <w:pPr>
              <w:pStyle w:val="TAL"/>
              <w:rPr>
                <w:sz w:val="16"/>
                <w:szCs w:val="16"/>
              </w:rPr>
            </w:pPr>
            <w:r>
              <w:rPr>
                <w:sz w:val="16"/>
                <w:szCs w:val="16"/>
              </w:rPr>
              <w:t>17.13.0</w:t>
            </w:r>
          </w:p>
        </w:tc>
      </w:tr>
      <w:tr w:rsidR="0007440F" w:rsidRPr="00402599" w14:paraId="3305FF9B" w14:textId="77777777" w:rsidTr="00CD0E42">
        <w:trPr>
          <w:jc w:val="center"/>
        </w:trPr>
        <w:tc>
          <w:tcPr>
            <w:tcW w:w="800" w:type="dxa"/>
            <w:shd w:val="solid" w:color="FFFFFF" w:fill="auto"/>
          </w:tcPr>
          <w:p w14:paraId="5C955D15" w14:textId="626DF4BC" w:rsidR="0007440F" w:rsidRDefault="0007440F" w:rsidP="0007440F">
            <w:pPr>
              <w:pStyle w:val="TAL"/>
              <w:rPr>
                <w:sz w:val="16"/>
                <w:szCs w:val="16"/>
              </w:rPr>
            </w:pPr>
            <w:r>
              <w:rPr>
                <w:sz w:val="16"/>
                <w:szCs w:val="16"/>
              </w:rPr>
              <w:t>2024-03</w:t>
            </w:r>
          </w:p>
        </w:tc>
        <w:tc>
          <w:tcPr>
            <w:tcW w:w="800" w:type="dxa"/>
            <w:shd w:val="solid" w:color="FFFFFF" w:fill="auto"/>
          </w:tcPr>
          <w:p w14:paraId="6920C7DE" w14:textId="2F52BE5E" w:rsidR="0007440F" w:rsidRDefault="0007440F" w:rsidP="0007440F">
            <w:pPr>
              <w:pStyle w:val="TAL"/>
              <w:rPr>
                <w:sz w:val="14"/>
                <w:szCs w:val="14"/>
              </w:rPr>
            </w:pPr>
            <w:r>
              <w:rPr>
                <w:sz w:val="14"/>
                <w:szCs w:val="14"/>
              </w:rPr>
              <w:t>RAN#103</w:t>
            </w:r>
          </w:p>
        </w:tc>
        <w:tc>
          <w:tcPr>
            <w:tcW w:w="944" w:type="dxa"/>
            <w:shd w:val="solid" w:color="FFFFFF" w:fill="auto"/>
          </w:tcPr>
          <w:p w14:paraId="29A0764D" w14:textId="5A44AD68"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0BE73BF9" w14:textId="69ED1C3F" w:rsidR="0007440F" w:rsidRPr="0007440F" w:rsidRDefault="0007440F" w:rsidP="0007440F">
            <w:pPr>
              <w:pStyle w:val="TAL"/>
              <w:rPr>
                <w:sz w:val="14"/>
                <w:szCs w:val="14"/>
              </w:rPr>
            </w:pPr>
            <w:r w:rsidRPr="0007440F">
              <w:rPr>
                <w:sz w:val="14"/>
                <w:szCs w:val="14"/>
              </w:rPr>
              <w:t>2142</w:t>
            </w:r>
          </w:p>
        </w:tc>
        <w:tc>
          <w:tcPr>
            <w:tcW w:w="425" w:type="dxa"/>
            <w:shd w:val="solid" w:color="FFFFFF" w:fill="auto"/>
          </w:tcPr>
          <w:p w14:paraId="40F46452" w14:textId="77777777" w:rsidR="0007440F" w:rsidRPr="0007440F" w:rsidRDefault="0007440F" w:rsidP="0007440F">
            <w:pPr>
              <w:pStyle w:val="TAL"/>
              <w:rPr>
                <w:sz w:val="14"/>
                <w:szCs w:val="14"/>
              </w:rPr>
            </w:pPr>
          </w:p>
        </w:tc>
        <w:tc>
          <w:tcPr>
            <w:tcW w:w="425" w:type="dxa"/>
            <w:shd w:val="solid" w:color="FFFFFF" w:fill="auto"/>
          </w:tcPr>
          <w:p w14:paraId="7AB985B6" w14:textId="48618782"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4B94D9" w14:textId="739BFC53" w:rsidR="0007440F" w:rsidRPr="0007440F" w:rsidRDefault="0007440F" w:rsidP="0007440F">
            <w:pPr>
              <w:pStyle w:val="TAL"/>
              <w:rPr>
                <w:sz w:val="14"/>
                <w:szCs w:val="14"/>
              </w:rPr>
            </w:pPr>
            <w:r w:rsidRPr="0007440F">
              <w:rPr>
                <w:sz w:val="14"/>
                <w:szCs w:val="14"/>
              </w:rPr>
              <w:t>(NR_RF_FR1) CR to TS 38.101-1: Channel raster to resource element mapping</w:t>
            </w:r>
          </w:p>
        </w:tc>
        <w:tc>
          <w:tcPr>
            <w:tcW w:w="708" w:type="dxa"/>
            <w:shd w:val="solid" w:color="FFFFFF" w:fill="auto"/>
          </w:tcPr>
          <w:p w14:paraId="009A1AE2" w14:textId="36CB7C47" w:rsidR="0007440F" w:rsidRDefault="0007440F" w:rsidP="0007440F">
            <w:pPr>
              <w:pStyle w:val="TAL"/>
              <w:rPr>
                <w:sz w:val="16"/>
                <w:szCs w:val="16"/>
              </w:rPr>
            </w:pPr>
            <w:r>
              <w:rPr>
                <w:sz w:val="16"/>
                <w:szCs w:val="16"/>
              </w:rPr>
              <w:t>17.13.0</w:t>
            </w:r>
          </w:p>
        </w:tc>
      </w:tr>
      <w:tr w:rsidR="0007440F" w:rsidRPr="00402599" w14:paraId="469E62C2" w14:textId="77777777" w:rsidTr="00CD0E42">
        <w:trPr>
          <w:jc w:val="center"/>
        </w:trPr>
        <w:tc>
          <w:tcPr>
            <w:tcW w:w="800" w:type="dxa"/>
            <w:shd w:val="solid" w:color="FFFFFF" w:fill="auto"/>
          </w:tcPr>
          <w:p w14:paraId="082BBD4C" w14:textId="145DEF79" w:rsidR="0007440F" w:rsidRDefault="0007440F" w:rsidP="0007440F">
            <w:pPr>
              <w:pStyle w:val="TAL"/>
              <w:rPr>
                <w:sz w:val="16"/>
                <w:szCs w:val="16"/>
              </w:rPr>
            </w:pPr>
            <w:r>
              <w:rPr>
                <w:sz w:val="16"/>
                <w:szCs w:val="16"/>
              </w:rPr>
              <w:t>2024-03</w:t>
            </w:r>
          </w:p>
        </w:tc>
        <w:tc>
          <w:tcPr>
            <w:tcW w:w="800" w:type="dxa"/>
            <w:shd w:val="solid" w:color="FFFFFF" w:fill="auto"/>
          </w:tcPr>
          <w:p w14:paraId="1109BF60" w14:textId="72B8A7D5" w:rsidR="0007440F" w:rsidRDefault="0007440F" w:rsidP="0007440F">
            <w:pPr>
              <w:pStyle w:val="TAL"/>
              <w:rPr>
                <w:sz w:val="14"/>
                <w:szCs w:val="14"/>
              </w:rPr>
            </w:pPr>
            <w:r>
              <w:rPr>
                <w:sz w:val="14"/>
                <w:szCs w:val="14"/>
              </w:rPr>
              <w:t>RAN#103</w:t>
            </w:r>
          </w:p>
        </w:tc>
        <w:tc>
          <w:tcPr>
            <w:tcW w:w="944" w:type="dxa"/>
            <w:shd w:val="solid" w:color="FFFFFF" w:fill="auto"/>
          </w:tcPr>
          <w:p w14:paraId="3DFF8EE5" w14:textId="17BD5A4E"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1019AE30" w14:textId="60987246" w:rsidR="0007440F" w:rsidRPr="0007440F" w:rsidRDefault="0007440F" w:rsidP="0007440F">
            <w:pPr>
              <w:pStyle w:val="TAL"/>
              <w:rPr>
                <w:sz w:val="14"/>
                <w:szCs w:val="14"/>
              </w:rPr>
            </w:pPr>
            <w:r w:rsidRPr="0007440F">
              <w:rPr>
                <w:sz w:val="14"/>
                <w:szCs w:val="14"/>
              </w:rPr>
              <w:t>2149</w:t>
            </w:r>
          </w:p>
        </w:tc>
        <w:tc>
          <w:tcPr>
            <w:tcW w:w="425" w:type="dxa"/>
            <w:shd w:val="solid" w:color="FFFFFF" w:fill="auto"/>
          </w:tcPr>
          <w:p w14:paraId="443C3211" w14:textId="77777777" w:rsidR="0007440F" w:rsidRPr="0007440F" w:rsidRDefault="0007440F" w:rsidP="0007440F">
            <w:pPr>
              <w:pStyle w:val="TAL"/>
              <w:rPr>
                <w:sz w:val="14"/>
                <w:szCs w:val="14"/>
              </w:rPr>
            </w:pPr>
          </w:p>
        </w:tc>
        <w:tc>
          <w:tcPr>
            <w:tcW w:w="425" w:type="dxa"/>
            <w:shd w:val="solid" w:color="FFFFFF" w:fill="auto"/>
          </w:tcPr>
          <w:p w14:paraId="54598CB8" w14:textId="5364BE6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7840D2" w14:textId="422BF84F" w:rsidR="0007440F" w:rsidRPr="0007440F" w:rsidRDefault="0007440F" w:rsidP="0007440F">
            <w:pPr>
              <w:pStyle w:val="TAL"/>
              <w:rPr>
                <w:sz w:val="14"/>
                <w:szCs w:val="14"/>
              </w:rPr>
            </w:pPr>
            <w:r w:rsidRPr="0007440F">
              <w:rPr>
                <w:sz w:val="14"/>
                <w:szCs w:val="14"/>
              </w:rPr>
              <w:t>(NR_newRAT-Core) CR to remove the word capable in power class related requirements</w:t>
            </w:r>
          </w:p>
        </w:tc>
        <w:tc>
          <w:tcPr>
            <w:tcW w:w="708" w:type="dxa"/>
            <w:shd w:val="solid" w:color="FFFFFF" w:fill="auto"/>
          </w:tcPr>
          <w:p w14:paraId="425B60D3" w14:textId="376B8E5A" w:rsidR="0007440F" w:rsidRDefault="0007440F" w:rsidP="0007440F">
            <w:pPr>
              <w:pStyle w:val="TAL"/>
              <w:rPr>
                <w:sz w:val="16"/>
                <w:szCs w:val="16"/>
              </w:rPr>
            </w:pPr>
            <w:r>
              <w:rPr>
                <w:sz w:val="16"/>
                <w:szCs w:val="16"/>
              </w:rPr>
              <w:t>17.13.0</w:t>
            </w:r>
          </w:p>
        </w:tc>
      </w:tr>
      <w:tr w:rsidR="0007440F" w:rsidRPr="00402599" w14:paraId="357FF1EA" w14:textId="77777777" w:rsidTr="00CD0E42">
        <w:trPr>
          <w:jc w:val="center"/>
        </w:trPr>
        <w:tc>
          <w:tcPr>
            <w:tcW w:w="800" w:type="dxa"/>
            <w:shd w:val="solid" w:color="FFFFFF" w:fill="auto"/>
          </w:tcPr>
          <w:p w14:paraId="2A71CB7D" w14:textId="310B7D08" w:rsidR="0007440F" w:rsidRDefault="0007440F" w:rsidP="0007440F">
            <w:pPr>
              <w:pStyle w:val="TAL"/>
              <w:rPr>
                <w:sz w:val="16"/>
                <w:szCs w:val="16"/>
              </w:rPr>
            </w:pPr>
            <w:r>
              <w:rPr>
                <w:sz w:val="16"/>
                <w:szCs w:val="16"/>
              </w:rPr>
              <w:t>2024-03</w:t>
            </w:r>
          </w:p>
        </w:tc>
        <w:tc>
          <w:tcPr>
            <w:tcW w:w="800" w:type="dxa"/>
            <w:shd w:val="solid" w:color="FFFFFF" w:fill="auto"/>
          </w:tcPr>
          <w:p w14:paraId="6A983D2B" w14:textId="20C8700E" w:rsidR="0007440F" w:rsidRDefault="0007440F" w:rsidP="0007440F">
            <w:pPr>
              <w:pStyle w:val="TAL"/>
              <w:rPr>
                <w:sz w:val="14"/>
                <w:szCs w:val="14"/>
              </w:rPr>
            </w:pPr>
            <w:r>
              <w:rPr>
                <w:sz w:val="14"/>
                <w:szCs w:val="14"/>
              </w:rPr>
              <w:t>RAN#103</w:t>
            </w:r>
          </w:p>
        </w:tc>
        <w:tc>
          <w:tcPr>
            <w:tcW w:w="944" w:type="dxa"/>
            <w:shd w:val="solid" w:color="FFFFFF" w:fill="auto"/>
          </w:tcPr>
          <w:p w14:paraId="6D6F94C0" w14:textId="563E2EE9"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6CAA8CCC" w14:textId="5AEA0AA7" w:rsidR="0007440F" w:rsidRPr="0007440F" w:rsidRDefault="0007440F" w:rsidP="0007440F">
            <w:pPr>
              <w:pStyle w:val="TAL"/>
              <w:rPr>
                <w:sz w:val="14"/>
                <w:szCs w:val="14"/>
              </w:rPr>
            </w:pPr>
            <w:r w:rsidRPr="0007440F">
              <w:rPr>
                <w:sz w:val="14"/>
                <w:szCs w:val="14"/>
              </w:rPr>
              <w:t>2153</w:t>
            </w:r>
          </w:p>
        </w:tc>
        <w:tc>
          <w:tcPr>
            <w:tcW w:w="425" w:type="dxa"/>
            <w:shd w:val="solid" w:color="FFFFFF" w:fill="auto"/>
          </w:tcPr>
          <w:p w14:paraId="65E86279" w14:textId="77777777" w:rsidR="0007440F" w:rsidRPr="0007440F" w:rsidRDefault="0007440F" w:rsidP="0007440F">
            <w:pPr>
              <w:pStyle w:val="TAL"/>
              <w:rPr>
                <w:sz w:val="14"/>
                <w:szCs w:val="14"/>
              </w:rPr>
            </w:pPr>
          </w:p>
        </w:tc>
        <w:tc>
          <w:tcPr>
            <w:tcW w:w="425" w:type="dxa"/>
            <w:shd w:val="solid" w:color="FFFFFF" w:fill="auto"/>
          </w:tcPr>
          <w:p w14:paraId="1F16993F" w14:textId="5FA78534"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01BED5" w14:textId="2BE1C7CA" w:rsidR="0007440F" w:rsidRPr="0007440F" w:rsidRDefault="0007440F" w:rsidP="0007440F">
            <w:pPr>
              <w:pStyle w:val="TAL"/>
              <w:rPr>
                <w:sz w:val="14"/>
                <w:szCs w:val="14"/>
              </w:rPr>
            </w:pPr>
            <w:r w:rsidRPr="0007440F">
              <w:rPr>
                <w:sz w:val="14"/>
                <w:szCs w:val="14"/>
              </w:rPr>
              <w:t>(NR_newRAT-Core) CR to TS38.101-1: Correction of band number in uplink configuration for reference sensitivity table</w:t>
            </w:r>
          </w:p>
        </w:tc>
        <w:tc>
          <w:tcPr>
            <w:tcW w:w="708" w:type="dxa"/>
            <w:shd w:val="solid" w:color="FFFFFF" w:fill="auto"/>
          </w:tcPr>
          <w:p w14:paraId="7B02CD03" w14:textId="3440F560" w:rsidR="0007440F" w:rsidRDefault="0007440F" w:rsidP="0007440F">
            <w:pPr>
              <w:pStyle w:val="TAL"/>
              <w:rPr>
                <w:sz w:val="16"/>
                <w:szCs w:val="16"/>
              </w:rPr>
            </w:pPr>
            <w:r>
              <w:rPr>
                <w:sz w:val="16"/>
                <w:szCs w:val="16"/>
              </w:rPr>
              <w:t>17.13.0</w:t>
            </w:r>
          </w:p>
        </w:tc>
      </w:tr>
      <w:tr w:rsidR="0007440F" w:rsidRPr="00402599" w14:paraId="09CB007F" w14:textId="77777777" w:rsidTr="00CD0E42">
        <w:trPr>
          <w:jc w:val="center"/>
        </w:trPr>
        <w:tc>
          <w:tcPr>
            <w:tcW w:w="800" w:type="dxa"/>
            <w:shd w:val="solid" w:color="FFFFFF" w:fill="auto"/>
          </w:tcPr>
          <w:p w14:paraId="0870615F" w14:textId="447F7BE3" w:rsidR="0007440F" w:rsidRDefault="0007440F" w:rsidP="0007440F">
            <w:pPr>
              <w:pStyle w:val="TAL"/>
              <w:rPr>
                <w:sz w:val="16"/>
                <w:szCs w:val="16"/>
              </w:rPr>
            </w:pPr>
            <w:r>
              <w:rPr>
                <w:sz w:val="16"/>
                <w:szCs w:val="16"/>
              </w:rPr>
              <w:t>2024-03</w:t>
            </w:r>
          </w:p>
        </w:tc>
        <w:tc>
          <w:tcPr>
            <w:tcW w:w="800" w:type="dxa"/>
            <w:shd w:val="solid" w:color="FFFFFF" w:fill="auto"/>
          </w:tcPr>
          <w:p w14:paraId="5A54384D" w14:textId="69C09325" w:rsidR="0007440F" w:rsidRDefault="0007440F" w:rsidP="0007440F">
            <w:pPr>
              <w:pStyle w:val="TAL"/>
              <w:rPr>
                <w:sz w:val="14"/>
                <w:szCs w:val="14"/>
              </w:rPr>
            </w:pPr>
            <w:r>
              <w:rPr>
                <w:sz w:val="14"/>
                <w:szCs w:val="14"/>
              </w:rPr>
              <w:t>RAN#103</w:t>
            </w:r>
          </w:p>
        </w:tc>
        <w:tc>
          <w:tcPr>
            <w:tcW w:w="944" w:type="dxa"/>
            <w:shd w:val="solid" w:color="FFFFFF" w:fill="auto"/>
          </w:tcPr>
          <w:p w14:paraId="6C00C40D" w14:textId="2A9A92E9" w:rsidR="0007440F" w:rsidRPr="0007440F" w:rsidRDefault="0007440F" w:rsidP="0007440F">
            <w:pPr>
              <w:pStyle w:val="TAL"/>
              <w:rPr>
                <w:sz w:val="14"/>
                <w:szCs w:val="14"/>
              </w:rPr>
            </w:pPr>
            <w:r w:rsidRPr="0007440F">
              <w:rPr>
                <w:sz w:val="14"/>
                <w:szCs w:val="14"/>
              </w:rPr>
              <w:t>RP-240572</w:t>
            </w:r>
          </w:p>
        </w:tc>
        <w:tc>
          <w:tcPr>
            <w:tcW w:w="575" w:type="dxa"/>
            <w:shd w:val="solid" w:color="FFFFFF" w:fill="auto"/>
          </w:tcPr>
          <w:p w14:paraId="746E1E01" w14:textId="38AE023E" w:rsidR="0007440F" w:rsidRPr="0007440F" w:rsidRDefault="0007440F" w:rsidP="0007440F">
            <w:pPr>
              <w:pStyle w:val="TAL"/>
              <w:rPr>
                <w:sz w:val="14"/>
                <w:szCs w:val="14"/>
              </w:rPr>
            </w:pPr>
            <w:r w:rsidRPr="0007440F">
              <w:rPr>
                <w:sz w:val="14"/>
                <w:szCs w:val="14"/>
              </w:rPr>
              <w:t>2163</w:t>
            </w:r>
          </w:p>
        </w:tc>
        <w:tc>
          <w:tcPr>
            <w:tcW w:w="425" w:type="dxa"/>
            <w:shd w:val="solid" w:color="FFFFFF" w:fill="auto"/>
          </w:tcPr>
          <w:p w14:paraId="3F821329" w14:textId="0698E303"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7C25DD0A" w14:textId="32499F7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DBDF8" w14:textId="0FBA691A" w:rsidR="0007440F" w:rsidRPr="0007440F" w:rsidRDefault="0007440F" w:rsidP="0007440F">
            <w:pPr>
              <w:pStyle w:val="TAL"/>
              <w:rPr>
                <w:sz w:val="14"/>
                <w:szCs w:val="14"/>
              </w:rPr>
            </w:pPr>
            <w:r w:rsidRPr="0007440F">
              <w:rPr>
                <w:sz w:val="14"/>
                <w:szCs w:val="14"/>
              </w:rPr>
              <w:t>Compensating for post antenna connector gain impact to unwanted emissions for n101 band</w:t>
            </w:r>
          </w:p>
        </w:tc>
        <w:tc>
          <w:tcPr>
            <w:tcW w:w="708" w:type="dxa"/>
            <w:shd w:val="solid" w:color="FFFFFF" w:fill="auto"/>
          </w:tcPr>
          <w:p w14:paraId="658DBE50" w14:textId="3B12462E" w:rsidR="0007440F" w:rsidRDefault="0007440F" w:rsidP="0007440F">
            <w:pPr>
              <w:pStyle w:val="TAL"/>
              <w:rPr>
                <w:sz w:val="16"/>
                <w:szCs w:val="16"/>
              </w:rPr>
            </w:pPr>
            <w:r>
              <w:rPr>
                <w:sz w:val="16"/>
                <w:szCs w:val="16"/>
              </w:rPr>
              <w:t>17.13.0</w:t>
            </w:r>
          </w:p>
        </w:tc>
      </w:tr>
      <w:tr w:rsidR="0007440F" w:rsidRPr="00402599" w14:paraId="0C56BF71" w14:textId="77777777" w:rsidTr="00CD0E42">
        <w:trPr>
          <w:jc w:val="center"/>
        </w:trPr>
        <w:tc>
          <w:tcPr>
            <w:tcW w:w="800" w:type="dxa"/>
            <w:shd w:val="solid" w:color="FFFFFF" w:fill="auto"/>
          </w:tcPr>
          <w:p w14:paraId="4BDEBE29" w14:textId="1BD9F0EC" w:rsidR="0007440F" w:rsidRDefault="0007440F" w:rsidP="0007440F">
            <w:pPr>
              <w:pStyle w:val="TAL"/>
              <w:rPr>
                <w:sz w:val="16"/>
                <w:szCs w:val="16"/>
              </w:rPr>
            </w:pPr>
            <w:r>
              <w:rPr>
                <w:sz w:val="16"/>
                <w:szCs w:val="16"/>
              </w:rPr>
              <w:t>2024-03</w:t>
            </w:r>
          </w:p>
        </w:tc>
        <w:tc>
          <w:tcPr>
            <w:tcW w:w="800" w:type="dxa"/>
            <w:shd w:val="solid" w:color="FFFFFF" w:fill="auto"/>
          </w:tcPr>
          <w:p w14:paraId="3B32034F" w14:textId="12FC5897" w:rsidR="0007440F" w:rsidRDefault="0007440F" w:rsidP="0007440F">
            <w:pPr>
              <w:pStyle w:val="TAL"/>
              <w:rPr>
                <w:sz w:val="14"/>
                <w:szCs w:val="14"/>
              </w:rPr>
            </w:pPr>
            <w:r>
              <w:rPr>
                <w:sz w:val="14"/>
                <w:szCs w:val="14"/>
              </w:rPr>
              <w:t>RAN#103</w:t>
            </w:r>
          </w:p>
        </w:tc>
        <w:tc>
          <w:tcPr>
            <w:tcW w:w="944" w:type="dxa"/>
            <w:shd w:val="solid" w:color="FFFFFF" w:fill="auto"/>
          </w:tcPr>
          <w:p w14:paraId="08B5D46E" w14:textId="0702CE90"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2A33490" w14:textId="4D76721D" w:rsidR="0007440F" w:rsidRPr="0007440F" w:rsidRDefault="0007440F" w:rsidP="0007440F">
            <w:pPr>
              <w:pStyle w:val="TAL"/>
              <w:rPr>
                <w:sz w:val="14"/>
                <w:szCs w:val="14"/>
              </w:rPr>
            </w:pPr>
            <w:r w:rsidRPr="0007440F">
              <w:rPr>
                <w:sz w:val="14"/>
                <w:szCs w:val="14"/>
              </w:rPr>
              <w:t>2166</w:t>
            </w:r>
          </w:p>
        </w:tc>
        <w:tc>
          <w:tcPr>
            <w:tcW w:w="425" w:type="dxa"/>
            <w:shd w:val="solid" w:color="FFFFFF" w:fill="auto"/>
          </w:tcPr>
          <w:p w14:paraId="0A243F6C" w14:textId="77777777" w:rsidR="0007440F" w:rsidRPr="0007440F" w:rsidRDefault="0007440F" w:rsidP="0007440F">
            <w:pPr>
              <w:pStyle w:val="TAL"/>
              <w:rPr>
                <w:sz w:val="14"/>
                <w:szCs w:val="14"/>
              </w:rPr>
            </w:pPr>
          </w:p>
        </w:tc>
        <w:tc>
          <w:tcPr>
            <w:tcW w:w="425" w:type="dxa"/>
            <w:shd w:val="solid" w:color="FFFFFF" w:fill="auto"/>
          </w:tcPr>
          <w:p w14:paraId="2BA1D42C" w14:textId="5404A7FD"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6FD3" w14:textId="7D5EC051" w:rsidR="0007440F" w:rsidRPr="0007440F" w:rsidRDefault="0007440F" w:rsidP="0007440F">
            <w:pPr>
              <w:pStyle w:val="TAL"/>
              <w:rPr>
                <w:sz w:val="14"/>
                <w:szCs w:val="14"/>
              </w:rPr>
            </w:pPr>
            <w:r w:rsidRPr="0007440F">
              <w:rPr>
                <w:sz w:val="14"/>
                <w:szCs w:val="14"/>
              </w:rPr>
              <w:t>[NR_CADC_R17_2BDL_xBUL] CR for 38.101-1: Correct missing CA_n71-n77 Harmonic</w:t>
            </w:r>
          </w:p>
        </w:tc>
        <w:tc>
          <w:tcPr>
            <w:tcW w:w="708" w:type="dxa"/>
            <w:shd w:val="solid" w:color="FFFFFF" w:fill="auto"/>
          </w:tcPr>
          <w:p w14:paraId="3AAFFBAC" w14:textId="471B388A" w:rsidR="0007440F" w:rsidRDefault="0007440F" w:rsidP="0007440F">
            <w:pPr>
              <w:pStyle w:val="TAL"/>
              <w:rPr>
                <w:sz w:val="16"/>
                <w:szCs w:val="16"/>
              </w:rPr>
            </w:pPr>
            <w:r>
              <w:rPr>
                <w:sz w:val="16"/>
                <w:szCs w:val="16"/>
              </w:rPr>
              <w:t>17.13.0</w:t>
            </w:r>
          </w:p>
        </w:tc>
      </w:tr>
      <w:tr w:rsidR="0007440F" w:rsidRPr="00402599" w14:paraId="6F7F6022" w14:textId="77777777" w:rsidTr="00CD0E42">
        <w:trPr>
          <w:jc w:val="center"/>
        </w:trPr>
        <w:tc>
          <w:tcPr>
            <w:tcW w:w="800" w:type="dxa"/>
            <w:shd w:val="solid" w:color="FFFFFF" w:fill="auto"/>
          </w:tcPr>
          <w:p w14:paraId="76FB103D" w14:textId="75DF5DF0" w:rsidR="0007440F" w:rsidRDefault="0007440F" w:rsidP="0007440F">
            <w:pPr>
              <w:pStyle w:val="TAL"/>
              <w:rPr>
                <w:sz w:val="16"/>
                <w:szCs w:val="16"/>
              </w:rPr>
            </w:pPr>
            <w:r>
              <w:rPr>
                <w:sz w:val="16"/>
                <w:szCs w:val="16"/>
              </w:rPr>
              <w:t>2024-03</w:t>
            </w:r>
          </w:p>
        </w:tc>
        <w:tc>
          <w:tcPr>
            <w:tcW w:w="800" w:type="dxa"/>
            <w:shd w:val="solid" w:color="FFFFFF" w:fill="auto"/>
          </w:tcPr>
          <w:p w14:paraId="18AAEB39" w14:textId="1523AC2A" w:rsidR="0007440F" w:rsidRDefault="0007440F" w:rsidP="0007440F">
            <w:pPr>
              <w:pStyle w:val="TAL"/>
              <w:rPr>
                <w:sz w:val="14"/>
                <w:szCs w:val="14"/>
              </w:rPr>
            </w:pPr>
            <w:r>
              <w:rPr>
                <w:sz w:val="14"/>
                <w:szCs w:val="14"/>
              </w:rPr>
              <w:t>RAN#103</w:t>
            </w:r>
          </w:p>
        </w:tc>
        <w:tc>
          <w:tcPr>
            <w:tcW w:w="944" w:type="dxa"/>
            <w:shd w:val="solid" w:color="FFFFFF" w:fill="auto"/>
          </w:tcPr>
          <w:p w14:paraId="700EB54F" w14:textId="11BB1C98"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7F4E7C19" w14:textId="51AD6C80" w:rsidR="0007440F" w:rsidRPr="0007440F" w:rsidRDefault="0007440F" w:rsidP="0007440F">
            <w:pPr>
              <w:pStyle w:val="TAL"/>
              <w:rPr>
                <w:sz w:val="14"/>
                <w:szCs w:val="14"/>
              </w:rPr>
            </w:pPr>
            <w:r w:rsidRPr="0007440F">
              <w:rPr>
                <w:sz w:val="14"/>
                <w:szCs w:val="14"/>
              </w:rPr>
              <w:t>2169</w:t>
            </w:r>
          </w:p>
        </w:tc>
        <w:tc>
          <w:tcPr>
            <w:tcW w:w="425" w:type="dxa"/>
            <w:shd w:val="solid" w:color="FFFFFF" w:fill="auto"/>
          </w:tcPr>
          <w:p w14:paraId="00FBDA93" w14:textId="77777777" w:rsidR="0007440F" w:rsidRPr="0007440F" w:rsidRDefault="0007440F" w:rsidP="0007440F">
            <w:pPr>
              <w:pStyle w:val="TAL"/>
              <w:rPr>
                <w:sz w:val="14"/>
                <w:szCs w:val="14"/>
              </w:rPr>
            </w:pPr>
          </w:p>
        </w:tc>
        <w:tc>
          <w:tcPr>
            <w:tcW w:w="425" w:type="dxa"/>
            <w:shd w:val="solid" w:color="FFFFFF" w:fill="auto"/>
          </w:tcPr>
          <w:p w14:paraId="58FCE6E2" w14:textId="0528514E" w:rsidR="0007440F" w:rsidRPr="0007440F" w:rsidRDefault="0007440F" w:rsidP="0007440F">
            <w:pPr>
              <w:pStyle w:val="TAL"/>
              <w:rPr>
                <w:sz w:val="14"/>
                <w:szCs w:val="14"/>
              </w:rPr>
            </w:pPr>
            <w:r w:rsidRPr="0007440F">
              <w:rPr>
                <w:sz w:val="14"/>
                <w:szCs w:val="14"/>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324FC1" w14:textId="3704D445" w:rsidR="0007440F" w:rsidRPr="0007440F" w:rsidRDefault="0007440F" w:rsidP="0007440F">
            <w:pPr>
              <w:pStyle w:val="TAL"/>
              <w:rPr>
                <w:sz w:val="14"/>
                <w:szCs w:val="14"/>
              </w:rPr>
            </w:pPr>
            <w:r w:rsidRPr="0007440F">
              <w:rPr>
                <w:sz w:val="14"/>
                <w:szCs w:val="14"/>
              </w:rPr>
              <w:t>[NR_BCS4-Core] CR for 38.101-1: Maximum Aggregated BW for BCS5</w:t>
            </w:r>
          </w:p>
        </w:tc>
        <w:tc>
          <w:tcPr>
            <w:tcW w:w="708" w:type="dxa"/>
            <w:shd w:val="solid" w:color="FFFFFF" w:fill="auto"/>
          </w:tcPr>
          <w:p w14:paraId="1A2A9ABF" w14:textId="7A54DA33" w:rsidR="0007440F" w:rsidRDefault="0007440F" w:rsidP="0007440F">
            <w:pPr>
              <w:pStyle w:val="TAL"/>
              <w:rPr>
                <w:sz w:val="16"/>
                <w:szCs w:val="16"/>
              </w:rPr>
            </w:pPr>
            <w:r>
              <w:rPr>
                <w:sz w:val="16"/>
                <w:szCs w:val="16"/>
              </w:rPr>
              <w:t>17.13.0</w:t>
            </w:r>
          </w:p>
        </w:tc>
      </w:tr>
      <w:tr w:rsidR="0007440F" w:rsidRPr="00402599" w14:paraId="0151AD60" w14:textId="77777777" w:rsidTr="00CD0E42">
        <w:trPr>
          <w:jc w:val="center"/>
        </w:trPr>
        <w:tc>
          <w:tcPr>
            <w:tcW w:w="800" w:type="dxa"/>
            <w:shd w:val="solid" w:color="FFFFFF" w:fill="auto"/>
          </w:tcPr>
          <w:p w14:paraId="0497F4E3" w14:textId="149070FF" w:rsidR="0007440F" w:rsidRDefault="0007440F" w:rsidP="0007440F">
            <w:pPr>
              <w:pStyle w:val="TAL"/>
              <w:rPr>
                <w:sz w:val="16"/>
                <w:szCs w:val="16"/>
              </w:rPr>
            </w:pPr>
            <w:r>
              <w:rPr>
                <w:sz w:val="16"/>
                <w:szCs w:val="16"/>
              </w:rPr>
              <w:t>2024-03</w:t>
            </w:r>
          </w:p>
        </w:tc>
        <w:tc>
          <w:tcPr>
            <w:tcW w:w="800" w:type="dxa"/>
            <w:shd w:val="solid" w:color="FFFFFF" w:fill="auto"/>
          </w:tcPr>
          <w:p w14:paraId="549A57BE" w14:textId="044BA0C9" w:rsidR="0007440F" w:rsidRDefault="0007440F" w:rsidP="0007440F">
            <w:pPr>
              <w:pStyle w:val="TAL"/>
              <w:rPr>
                <w:sz w:val="14"/>
                <w:szCs w:val="14"/>
              </w:rPr>
            </w:pPr>
            <w:r>
              <w:rPr>
                <w:sz w:val="14"/>
                <w:szCs w:val="14"/>
              </w:rPr>
              <w:t>RAN#103</w:t>
            </w:r>
          </w:p>
        </w:tc>
        <w:tc>
          <w:tcPr>
            <w:tcW w:w="944" w:type="dxa"/>
            <w:shd w:val="solid" w:color="FFFFFF" w:fill="auto"/>
          </w:tcPr>
          <w:p w14:paraId="40250577" w14:textId="5244A220"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674F8038" w14:textId="76C3D8E7" w:rsidR="0007440F" w:rsidRPr="0007440F" w:rsidRDefault="0007440F" w:rsidP="0007440F">
            <w:pPr>
              <w:pStyle w:val="TAL"/>
              <w:rPr>
                <w:sz w:val="14"/>
                <w:szCs w:val="14"/>
              </w:rPr>
            </w:pPr>
            <w:r w:rsidRPr="0007440F">
              <w:rPr>
                <w:sz w:val="14"/>
                <w:szCs w:val="14"/>
              </w:rPr>
              <w:t>2171</w:t>
            </w:r>
          </w:p>
        </w:tc>
        <w:tc>
          <w:tcPr>
            <w:tcW w:w="425" w:type="dxa"/>
            <w:shd w:val="solid" w:color="FFFFFF" w:fill="auto"/>
          </w:tcPr>
          <w:p w14:paraId="6FF6C3F3" w14:textId="5264FF44"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68C838C9" w14:textId="07A1BC8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376C6E" w14:textId="4F5023D2" w:rsidR="0007440F" w:rsidRPr="0007440F" w:rsidRDefault="0007440F" w:rsidP="0007440F">
            <w:pPr>
              <w:pStyle w:val="TAL"/>
              <w:rPr>
                <w:sz w:val="14"/>
                <w:szCs w:val="14"/>
              </w:rPr>
            </w:pPr>
            <w:r w:rsidRPr="0007440F">
              <w:rPr>
                <w:sz w:val="14"/>
                <w:szCs w:val="14"/>
              </w:rPr>
              <w:t>(NR_unlic-Core) Correction CR for NS_59 in TS38.101-1</w:t>
            </w:r>
          </w:p>
        </w:tc>
        <w:tc>
          <w:tcPr>
            <w:tcW w:w="708" w:type="dxa"/>
            <w:shd w:val="solid" w:color="FFFFFF" w:fill="auto"/>
          </w:tcPr>
          <w:p w14:paraId="3D47AA01" w14:textId="2443CF17" w:rsidR="0007440F" w:rsidRDefault="0007440F" w:rsidP="0007440F">
            <w:pPr>
              <w:pStyle w:val="TAL"/>
              <w:rPr>
                <w:sz w:val="16"/>
                <w:szCs w:val="16"/>
              </w:rPr>
            </w:pPr>
            <w:r>
              <w:rPr>
                <w:sz w:val="16"/>
                <w:szCs w:val="16"/>
              </w:rPr>
              <w:t>17.13.0</w:t>
            </w:r>
          </w:p>
        </w:tc>
      </w:tr>
      <w:tr w:rsidR="006B4E81" w:rsidRPr="00402599" w14:paraId="54D5FE7F" w14:textId="77777777" w:rsidTr="00CD0E42">
        <w:trPr>
          <w:jc w:val="center"/>
        </w:trPr>
        <w:tc>
          <w:tcPr>
            <w:tcW w:w="800" w:type="dxa"/>
            <w:shd w:val="solid" w:color="FFFFFF" w:fill="auto"/>
          </w:tcPr>
          <w:p w14:paraId="4BB1FE77" w14:textId="1210584A" w:rsidR="006B4E81" w:rsidRDefault="006B4E81" w:rsidP="006B4E81">
            <w:pPr>
              <w:pStyle w:val="TAL"/>
              <w:rPr>
                <w:sz w:val="16"/>
                <w:szCs w:val="16"/>
              </w:rPr>
            </w:pPr>
            <w:r>
              <w:rPr>
                <w:sz w:val="16"/>
                <w:szCs w:val="16"/>
              </w:rPr>
              <w:t>2024-06</w:t>
            </w:r>
          </w:p>
        </w:tc>
        <w:tc>
          <w:tcPr>
            <w:tcW w:w="800" w:type="dxa"/>
            <w:shd w:val="solid" w:color="FFFFFF" w:fill="auto"/>
          </w:tcPr>
          <w:p w14:paraId="067BF66C" w14:textId="3C3853CE" w:rsidR="006B4E81" w:rsidRDefault="006B4E81" w:rsidP="006B4E81">
            <w:pPr>
              <w:pStyle w:val="TAL"/>
              <w:rPr>
                <w:sz w:val="14"/>
                <w:szCs w:val="14"/>
              </w:rPr>
            </w:pPr>
            <w:r>
              <w:rPr>
                <w:sz w:val="14"/>
                <w:szCs w:val="14"/>
              </w:rPr>
              <w:t>RAN4#104</w:t>
            </w:r>
          </w:p>
        </w:tc>
        <w:tc>
          <w:tcPr>
            <w:tcW w:w="944" w:type="dxa"/>
            <w:shd w:val="solid" w:color="FFFFFF" w:fill="auto"/>
          </w:tcPr>
          <w:p w14:paraId="5CA942E2" w14:textId="008EE5EC"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6477B409" w14:textId="7DB06A9B" w:rsidR="006B4E81" w:rsidRPr="006B4E81" w:rsidRDefault="006B4E81" w:rsidP="006B4E81">
            <w:pPr>
              <w:pStyle w:val="TAL"/>
              <w:rPr>
                <w:sz w:val="16"/>
                <w:szCs w:val="16"/>
              </w:rPr>
            </w:pPr>
            <w:r w:rsidRPr="006B4E81">
              <w:rPr>
                <w:sz w:val="16"/>
                <w:szCs w:val="16"/>
              </w:rPr>
              <w:t>2202</w:t>
            </w:r>
          </w:p>
        </w:tc>
        <w:tc>
          <w:tcPr>
            <w:tcW w:w="425" w:type="dxa"/>
            <w:shd w:val="solid" w:color="FFFFFF" w:fill="auto"/>
          </w:tcPr>
          <w:p w14:paraId="5F42B89A" w14:textId="77777777" w:rsidR="006B4E81" w:rsidRPr="006B4E81" w:rsidRDefault="006B4E81" w:rsidP="006B4E81">
            <w:pPr>
              <w:pStyle w:val="TAL"/>
              <w:rPr>
                <w:sz w:val="16"/>
                <w:szCs w:val="16"/>
              </w:rPr>
            </w:pPr>
          </w:p>
        </w:tc>
        <w:tc>
          <w:tcPr>
            <w:tcW w:w="425" w:type="dxa"/>
            <w:shd w:val="solid" w:color="FFFFFF" w:fill="auto"/>
          </w:tcPr>
          <w:p w14:paraId="1DB0C50A" w14:textId="73F6AE4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83C2FD" w14:textId="69EBEE37" w:rsidR="006B4E81" w:rsidRPr="006B4E81" w:rsidRDefault="006B4E81" w:rsidP="006B4E81">
            <w:pPr>
              <w:pStyle w:val="TAL"/>
              <w:rPr>
                <w:sz w:val="16"/>
                <w:szCs w:val="16"/>
              </w:rPr>
            </w:pPr>
            <w:r w:rsidRPr="006B4E81">
              <w:rPr>
                <w:sz w:val="16"/>
                <w:szCs w:val="16"/>
              </w:rPr>
              <w:t>CR to fix CBW listing of NS_37 emission requirements</w:t>
            </w:r>
          </w:p>
        </w:tc>
        <w:tc>
          <w:tcPr>
            <w:tcW w:w="708" w:type="dxa"/>
            <w:shd w:val="solid" w:color="FFFFFF" w:fill="auto"/>
          </w:tcPr>
          <w:p w14:paraId="56DC19C8" w14:textId="1DFB9270" w:rsidR="006B4E81" w:rsidRPr="006B4E81" w:rsidRDefault="006B4E81" w:rsidP="006B4E81">
            <w:pPr>
              <w:pStyle w:val="TAL"/>
              <w:rPr>
                <w:sz w:val="16"/>
                <w:szCs w:val="16"/>
              </w:rPr>
            </w:pPr>
            <w:r w:rsidRPr="006B4E81">
              <w:rPr>
                <w:sz w:val="16"/>
                <w:szCs w:val="16"/>
              </w:rPr>
              <w:t>17.14.0</w:t>
            </w:r>
          </w:p>
        </w:tc>
      </w:tr>
      <w:tr w:rsidR="006B4E81" w:rsidRPr="00402599" w14:paraId="1EF7F1F6" w14:textId="77777777" w:rsidTr="00CD0E42">
        <w:trPr>
          <w:jc w:val="center"/>
        </w:trPr>
        <w:tc>
          <w:tcPr>
            <w:tcW w:w="800" w:type="dxa"/>
            <w:shd w:val="solid" w:color="FFFFFF" w:fill="auto"/>
          </w:tcPr>
          <w:p w14:paraId="5E48BC9E" w14:textId="4D0C75CA" w:rsidR="006B4E81" w:rsidRDefault="006B4E81" w:rsidP="006B4E81">
            <w:pPr>
              <w:pStyle w:val="TAL"/>
              <w:rPr>
                <w:sz w:val="16"/>
                <w:szCs w:val="16"/>
              </w:rPr>
            </w:pPr>
            <w:r>
              <w:rPr>
                <w:sz w:val="16"/>
                <w:szCs w:val="16"/>
              </w:rPr>
              <w:t>2024-06</w:t>
            </w:r>
          </w:p>
        </w:tc>
        <w:tc>
          <w:tcPr>
            <w:tcW w:w="800" w:type="dxa"/>
            <w:shd w:val="solid" w:color="FFFFFF" w:fill="auto"/>
          </w:tcPr>
          <w:p w14:paraId="2778F4CF" w14:textId="720FA038" w:rsidR="006B4E81" w:rsidRDefault="006B4E81" w:rsidP="006B4E81">
            <w:pPr>
              <w:pStyle w:val="TAL"/>
              <w:rPr>
                <w:sz w:val="14"/>
                <w:szCs w:val="14"/>
              </w:rPr>
            </w:pPr>
            <w:r>
              <w:rPr>
                <w:sz w:val="14"/>
                <w:szCs w:val="14"/>
              </w:rPr>
              <w:t>RAN4#104</w:t>
            </w:r>
          </w:p>
        </w:tc>
        <w:tc>
          <w:tcPr>
            <w:tcW w:w="944" w:type="dxa"/>
            <w:shd w:val="solid" w:color="FFFFFF" w:fill="auto"/>
          </w:tcPr>
          <w:p w14:paraId="665462E4" w14:textId="05173973"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4E62BFC9" w14:textId="598897E8" w:rsidR="006B4E81" w:rsidRPr="006B4E81" w:rsidRDefault="006B4E81" w:rsidP="006B4E81">
            <w:pPr>
              <w:pStyle w:val="TAL"/>
              <w:rPr>
                <w:sz w:val="16"/>
                <w:szCs w:val="16"/>
              </w:rPr>
            </w:pPr>
            <w:r w:rsidRPr="006B4E81">
              <w:rPr>
                <w:sz w:val="16"/>
                <w:szCs w:val="16"/>
              </w:rPr>
              <w:t>2204</w:t>
            </w:r>
          </w:p>
        </w:tc>
        <w:tc>
          <w:tcPr>
            <w:tcW w:w="425" w:type="dxa"/>
            <w:shd w:val="solid" w:color="FFFFFF" w:fill="auto"/>
          </w:tcPr>
          <w:p w14:paraId="3D645EA2" w14:textId="77777777" w:rsidR="006B4E81" w:rsidRPr="006B4E81" w:rsidRDefault="006B4E81" w:rsidP="006B4E81">
            <w:pPr>
              <w:pStyle w:val="TAL"/>
              <w:rPr>
                <w:sz w:val="16"/>
                <w:szCs w:val="16"/>
              </w:rPr>
            </w:pPr>
          </w:p>
        </w:tc>
        <w:tc>
          <w:tcPr>
            <w:tcW w:w="425" w:type="dxa"/>
            <w:shd w:val="solid" w:color="FFFFFF" w:fill="auto"/>
          </w:tcPr>
          <w:p w14:paraId="4E8F33CF" w14:textId="68388F7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C36690" w14:textId="1B1E9EC2" w:rsidR="006B4E81" w:rsidRPr="006B4E81" w:rsidRDefault="006B4E81" w:rsidP="006B4E81">
            <w:pPr>
              <w:pStyle w:val="TAL"/>
              <w:rPr>
                <w:sz w:val="16"/>
                <w:szCs w:val="16"/>
              </w:rPr>
            </w:pPr>
            <w:r w:rsidRPr="006B4E81">
              <w:rPr>
                <w:sz w:val="16"/>
                <w:szCs w:val="16"/>
              </w:rPr>
              <w:t>CR to 38.101-1 on Wgap correction for CA_n2(2A) REFSENS requirement</w:t>
            </w:r>
          </w:p>
        </w:tc>
        <w:tc>
          <w:tcPr>
            <w:tcW w:w="708" w:type="dxa"/>
            <w:shd w:val="solid" w:color="FFFFFF" w:fill="auto"/>
          </w:tcPr>
          <w:p w14:paraId="71427E66" w14:textId="53DD925B" w:rsidR="006B4E81" w:rsidRPr="006B4E81" w:rsidRDefault="006B4E81" w:rsidP="006B4E81">
            <w:pPr>
              <w:pStyle w:val="TAL"/>
              <w:rPr>
                <w:sz w:val="16"/>
                <w:szCs w:val="16"/>
              </w:rPr>
            </w:pPr>
            <w:r w:rsidRPr="006B4E81">
              <w:rPr>
                <w:sz w:val="16"/>
                <w:szCs w:val="16"/>
              </w:rPr>
              <w:t>17.14.0</w:t>
            </w:r>
          </w:p>
        </w:tc>
      </w:tr>
      <w:tr w:rsidR="006B4E81" w:rsidRPr="00402599" w14:paraId="38AD7FBC" w14:textId="77777777" w:rsidTr="00CD0E42">
        <w:trPr>
          <w:jc w:val="center"/>
        </w:trPr>
        <w:tc>
          <w:tcPr>
            <w:tcW w:w="800" w:type="dxa"/>
            <w:shd w:val="solid" w:color="FFFFFF" w:fill="auto"/>
          </w:tcPr>
          <w:p w14:paraId="789B4BEA" w14:textId="5C827C61" w:rsidR="006B4E81" w:rsidRDefault="006B4E81" w:rsidP="006B4E81">
            <w:pPr>
              <w:pStyle w:val="TAL"/>
              <w:rPr>
                <w:sz w:val="16"/>
                <w:szCs w:val="16"/>
              </w:rPr>
            </w:pPr>
            <w:r>
              <w:rPr>
                <w:sz w:val="16"/>
                <w:szCs w:val="16"/>
              </w:rPr>
              <w:t>2024-06</w:t>
            </w:r>
          </w:p>
        </w:tc>
        <w:tc>
          <w:tcPr>
            <w:tcW w:w="800" w:type="dxa"/>
            <w:shd w:val="solid" w:color="FFFFFF" w:fill="auto"/>
          </w:tcPr>
          <w:p w14:paraId="78BC3F0C" w14:textId="14EA6EC8" w:rsidR="006B4E81" w:rsidRDefault="006B4E81" w:rsidP="006B4E81">
            <w:pPr>
              <w:pStyle w:val="TAL"/>
              <w:rPr>
                <w:sz w:val="14"/>
                <w:szCs w:val="14"/>
              </w:rPr>
            </w:pPr>
            <w:r>
              <w:rPr>
                <w:sz w:val="14"/>
                <w:szCs w:val="14"/>
              </w:rPr>
              <w:t>RAN4#104</w:t>
            </w:r>
          </w:p>
        </w:tc>
        <w:tc>
          <w:tcPr>
            <w:tcW w:w="944" w:type="dxa"/>
            <w:shd w:val="solid" w:color="FFFFFF" w:fill="auto"/>
          </w:tcPr>
          <w:p w14:paraId="68CBB70D" w14:textId="6703926B"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6A3A6C20" w14:textId="5CE40565" w:rsidR="006B4E81" w:rsidRPr="006B4E81" w:rsidRDefault="006B4E81" w:rsidP="006B4E81">
            <w:pPr>
              <w:pStyle w:val="TAL"/>
              <w:rPr>
                <w:sz w:val="16"/>
                <w:szCs w:val="16"/>
              </w:rPr>
            </w:pPr>
            <w:r w:rsidRPr="006B4E81">
              <w:rPr>
                <w:sz w:val="16"/>
                <w:szCs w:val="16"/>
              </w:rPr>
              <w:t>2213</w:t>
            </w:r>
          </w:p>
        </w:tc>
        <w:tc>
          <w:tcPr>
            <w:tcW w:w="425" w:type="dxa"/>
            <w:shd w:val="solid" w:color="FFFFFF" w:fill="auto"/>
          </w:tcPr>
          <w:p w14:paraId="5E52F1DF" w14:textId="77777777" w:rsidR="006B4E81" w:rsidRPr="006B4E81" w:rsidRDefault="006B4E81" w:rsidP="006B4E81">
            <w:pPr>
              <w:pStyle w:val="TAL"/>
              <w:rPr>
                <w:sz w:val="16"/>
                <w:szCs w:val="16"/>
              </w:rPr>
            </w:pPr>
          </w:p>
        </w:tc>
        <w:tc>
          <w:tcPr>
            <w:tcW w:w="425" w:type="dxa"/>
            <w:shd w:val="solid" w:color="FFFFFF" w:fill="auto"/>
          </w:tcPr>
          <w:p w14:paraId="2F15E795" w14:textId="32AFCC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62045C" w14:textId="00BD25BD" w:rsidR="006B4E81" w:rsidRPr="006B4E81" w:rsidRDefault="006B4E81" w:rsidP="006B4E81">
            <w:pPr>
              <w:pStyle w:val="TAL"/>
              <w:rPr>
                <w:sz w:val="16"/>
                <w:szCs w:val="16"/>
              </w:rPr>
            </w:pPr>
            <w:r w:rsidRPr="006B4E81">
              <w:rPr>
                <w:sz w:val="16"/>
                <w:szCs w:val="16"/>
              </w:rPr>
              <w:t>CR to align NR carrier centre frequencies with LTE for NS_24</w:t>
            </w:r>
          </w:p>
        </w:tc>
        <w:tc>
          <w:tcPr>
            <w:tcW w:w="708" w:type="dxa"/>
            <w:shd w:val="solid" w:color="FFFFFF" w:fill="auto"/>
          </w:tcPr>
          <w:p w14:paraId="294E3755" w14:textId="76448014" w:rsidR="006B4E81" w:rsidRPr="006B4E81" w:rsidRDefault="006B4E81" w:rsidP="006B4E81">
            <w:pPr>
              <w:pStyle w:val="TAL"/>
              <w:rPr>
                <w:sz w:val="16"/>
                <w:szCs w:val="16"/>
              </w:rPr>
            </w:pPr>
            <w:r w:rsidRPr="006B4E81">
              <w:rPr>
                <w:sz w:val="16"/>
                <w:szCs w:val="16"/>
              </w:rPr>
              <w:t>17.14.0</w:t>
            </w:r>
          </w:p>
        </w:tc>
      </w:tr>
      <w:tr w:rsidR="006B4E81" w:rsidRPr="00402599" w14:paraId="7A9BAD72" w14:textId="77777777" w:rsidTr="00CD0E42">
        <w:trPr>
          <w:jc w:val="center"/>
        </w:trPr>
        <w:tc>
          <w:tcPr>
            <w:tcW w:w="800" w:type="dxa"/>
            <w:shd w:val="solid" w:color="FFFFFF" w:fill="auto"/>
          </w:tcPr>
          <w:p w14:paraId="4B50C993" w14:textId="00A8A475" w:rsidR="006B4E81" w:rsidRDefault="006B4E81" w:rsidP="006B4E81">
            <w:pPr>
              <w:pStyle w:val="TAL"/>
              <w:rPr>
                <w:sz w:val="16"/>
                <w:szCs w:val="16"/>
              </w:rPr>
            </w:pPr>
            <w:r>
              <w:rPr>
                <w:sz w:val="16"/>
                <w:szCs w:val="16"/>
              </w:rPr>
              <w:t>2024-06</w:t>
            </w:r>
          </w:p>
        </w:tc>
        <w:tc>
          <w:tcPr>
            <w:tcW w:w="800" w:type="dxa"/>
            <w:shd w:val="solid" w:color="FFFFFF" w:fill="auto"/>
          </w:tcPr>
          <w:p w14:paraId="7551F2C0" w14:textId="60B9E003" w:rsidR="006B4E81" w:rsidRDefault="006B4E81" w:rsidP="006B4E81">
            <w:pPr>
              <w:pStyle w:val="TAL"/>
              <w:rPr>
                <w:sz w:val="14"/>
                <w:szCs w:val="14"/>
              </w:rPr>
            </w:pPr>
            <w:r>
              <w:rPr>
                <w:sz w:val="14"/>
                <w:szCs w:val="14"/>
              </w:rPr>
              <w:t>RAN4#104</w:t>
            </w:r>
          </w:p>
        </w:tc>
        <w:tc>
          <w:tcPr>
            <w:tcW w:w="944" w:type="dxa"/>
            <w:shd w:val="solid" w:color="FFFFFF" w:fill="auto"/>
          </w:tcPr>
          <w:p w14:paraId="63DAB499" w14:textId="0F150D91"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584F2D5E" w14:textId="1D4A2DA2" w:rsidR="006B4E81" w:rsidRPr="006B4E81" w:rsidRDefault="006B4E81" w:rsidP="006B4E81">
            <w:pPr>
              <w:pStyle w:val="TAL"/>
              <w:rPr>
                <w:sz w:val="16"/>
                <w:szCs w:val="16"/>
              </w:rPr>
            </w:pPr>
            <w:r w:rsidRPr="006B4E81">
              <w:rPr>
                <w:sz w:val="16"/>
                <w:szCs w:val="16"/>
              </w:rPr>
              <w:t>2225</w:t>
            </w:r>
          </w:p>
        </w:tc>
        <w:tc>
          <w:tcPr>
            <w:tcW w:w="425" w:type="dxa"/>
            <w:shd w:val="solid" w:color="FFFFFF" w:fill="auto"/>
          </w:tcPr>
          <w:p w14:paraId="708C5C8B" w14:textId="77777777" w:rsidR="006B4E81" w:rsidRPr="006B4E81" w:rsidRDefault="006B4E81" w:rsidP="006B4E81">
            <w:pPr>
              <w:pStyle w:val="TAL"/>
              <w:rPr>
                <w:sz w:val="16"/>
                <w:szCs w:val="16"/>
              </w:rPr>
            </w:pPr>
          </w:p>
        </w:tc>
        <w:tc>
          <w:tcPr>
            <w:tcW w:w="425" w:type="dxa"/>
            <w:shd w:val="solid" w:color="FFFFFF" w:fill="auto"/>
          </w:tcPr>
          <w:p w14:paraId="53C721D4" w14:textId="41C55DF8"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699A0F" w14:textId="735D6C0B" w:rsidR="006B4E81" w:rsidRPr="006B4E81" w:rsidRDefault="006B4E81" w:rsidP="006B4E81">
            <w:pPr>
              <w:pStyle w:val="TAL"/>
              <w:rPr>
                <w:sz w:val="16"/>
                <w:szCs w:val="16"/>
              </w:rPr>
            </w:pPr>
            <w:r w:rsidRPr="006B4E81">
              <w:rPr>
                <w:sz w:val="16"/>
                <w:szCs w:val="16"/>
              </w:rPr>
              <w:t>CR for TS 38.101-1 Rel-17 correcting maximum transmission bandwidth for NS_04</w:t>
            </w:r>
          </w:p>
        </w:tc>
        <w:tc>
          <w:tcPr>
            <w:tcW w:w="708" w:type="dxa"/>
            <w:shd w:val="solid" w:color="FFFFFF" w:fill="auto"/>
          </w:tcPr>
          <w:p w14:paraId="0347F557" w14:textId="3CF270DC" w:rsidR="006B4E81" w:rsidRPr="006B4E81" w:rsidRDefault="006B4E81" w:rsidP="006B4E81">
            <w:pPr>
              <w:pStyle w:val="TAL"/>
              <w:rPr>
                <w:sz w:val="16"/>
                <w:szCs w:val="16"/>
              </w:rPr>
            </w:pPr>
            <w:r w:rsidRPr="006B4E81">
              <w:rPr>
                <w:sz w:val="16"/>
                <w:szCs w:val="16"/>
              </w:rPr>
              <w:t>17.14.0</w:t>
            </w:r>
          </w:p>
        </w:tc>
      </w:tr>
      <w:tr w:rsidR="006B4E81" w:rsidRPr="00402599" w14:paraId="1134C199" w14:textId="77777777" w:rsidTr="00CD0E42">
        <w:trPr>
          <w:jc w:val="center"/>
        </w:trPr>
        <w:tc>
          <w:tcPr>
            <w:tcW w:w="800" w:type="dxa"/>
            <w:shd w:val="solid" w:color="FFFFFF" w:fill="auto"/>
          </w:tcPr>
          <w:p w14:paraId="4159DA04" w14:textId="55D3C62E" w:rsidR="006B4E81" w:rsidRDefault="006B4E81" w:rsidP="006B4E81">
            <w:pPr>
              <w:pStyle w:val="TAL"/>
              <w:rPr>
                <w:sz w:val="16"/>
                <w:szCs w:val="16"/>
              </w:rPr>
            </w:pPr>
            <w:r>
              <w:rPr>
                <w:sz w:val="16"/>
                <w:szCs w:val="16"/>
              </w:rPr>
              <w:t>2024-06</w:t>
            </w:r>
          </w:p>
        </w:tc>
        <w:tc>
          <w:tcPr>
            <w:tcW w:w="800" w:type="dxa"/>
            <w:shd w:val="solid" w:color="FFFFFF" w:fill="auto"/>
          </w:tcPr>
          <w:p w14:paraId="2F0D8FB7" w14:textId="3866B804" w:rsidR="006B4E81" w:rsidRDefault="006B4E81" w:rsidP="006B4E81">
            <w:pPr>
              <w:pStyle w:val="TAL"/>
              <w:rPr>
                <w:sz w:val="14"/>
                <w:szCs w:val="14"/>
              </w:rPr>
            </w:pPr>
            <w:r>
              <w:rPr>
                <w:sz w:val="14"/>
                <w:szCs w:val="14"/>
              </w:rPr>
              <w:t>RAN4#104</w:t>
            </w:r>
          </w:p>
        </w:tc>
        <w:tc>
          <w:tcPr>
            <w:tcW w:w="944" w:type="dxa"/>
            <w:shd w:val="solid" w:color="FFFFFF" w:fill="auto"/>
          </w:tcPr>
          <w:p w14:paraId="364F252A" w14:textId="35B61D1D"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5519341" w14:textId="4BB2BCD3" w:rsidR="006B4E81" w:rsidRPr="006B4E81" w:rsidRDefault="006B4E81" w:rsidP="006B4E81">
            <w:pPr>
              <w:pStyle w:val="TAL"/>
              <w:rPr>
                <w:sz w:val="16"/>
                <w:szCs w:val="16"/>
              </w:rPr>
            </w:pPr>
            <w:r w:rsidRPr="006B4E81">
              <w:rPr>
                <w:sz w:val="16"/>
                <w:szCs w:val="16"/>
              </w:rPr>
              <w:t>2233</w:t>
            </w:r>
          </w:p>
        </w:tc>
        <w:tc>
          <w:tcPr>
            <w:tcW w:w="425" w:type="dxa"/>
            <w:shd w:val="solid" w:color="FFFFFF" w:fill="auto"/>
          </w:tcPr>
          <w:p w14:paraId="758AD3AA" w14:textId="2302BA4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69E723A8" w14:textId="3AB1F909"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29B249" w14:textId="77777777" w:rsidR="006B4E81" w:rsidRDefault="006B4E81" w:rsidP="006B4E81">
            <w:pPr>
              <w:pStyle w:val="TAL"/>
              <w:rPr>
                <w:sz w:val="16"/>
                <w:szCs w:val="16"/>
              </w:rPr>
            </w:pPr>
            <w:r w:rsidRPr="006B4E81">
              <w:rPr>
                <w:sz w:val="16"/>
                <w:szCs w:val="16"/>
              </w:rPr>
              <w:t>R18 Cat-F CR 38.101-1 correction CR for Rx requirements with TxD indication</w:t>
            </w:r>
          </w:p>
          <w:p w14:paraId="634FCA75" w14:textId="3006583E" w:rsidR="007E5D84" w:rsidRPr="006B4E81" w:rsidRDefault="007E5D84" w:rsidP="006B4E81">
            <w:pPr>
              <w:pStyle w:val="TAL"/>
              <w:rPr>
                <w:sz w:val="16"/>
                <w:szCs w:val="16"/>
              </w:rPr>
            </w:pPr>
            <w:r>
              <w:rPr>
                <w:sz w:val="16"/>
                <w:szCs w:val="16"/>
              </w:rPr>
              <w:t>NOTE: The changes related to clause 7.3A.4 was not implemented as it was not b</w:t>
            </w:r>
            <w:r w:rsidR="00523EA0">
              <w:rPr>
                <w:sz w:val="16"/>
                <w:szCs w:val="16"/>
              </w:rPr>
              <w:t>a</w:t>
            </w:r>
            <w:r>
              <w:rPr>
                <w:sz w:val="16"/>
                <w:szCs w:val="16"/>
              </w:rPr>
              <w:t>sed on current Rel-17 specification.</w:t>
            </w:r>
          </w:p>
        </w:tc>
        <w:tc>
          <w:tcPr>
            <w:tcW w:w="708" w:type="dxa"/>
            <w:shd w:val="solid" w:color="FFFFFF" w:fill="auto"/>
          </w:tcPr>
          <w:p w14:paraId="0716CFF6" w14:textId="3BE0697C" w:rsidR="006B4E81" w:rsidRPr="006B4E81" w:rsidRDefault="006B4E81" w:rsidP="006B4E81">
            <w:pPr>
              <w:pStyle w:val="TAL"/>
              <w:rPr>
                <w:sz w:val="16"/>
                <w:szCs w:val="16"/>
              </w:rPr>
            </w:pPr>
            <w:r w:rsidRPr="006B4E81">
              <w:rPr>
                <w:sz w:val="16"/>
                <w:szCs w:val="16"/>
              </w:rPr>
              <w:t>17.14.0</w:t>
            </w:r>
          </w:p>
        </w:tc>
      </w:tr>
      <w:tr w:rsidR="006B4E81" w:rsidRPr="00402599" w14:paraId="6D2E5271" w14:textId="77777777" w:rsidTr="00CD0E42">
        <w:trPr>
          <w:jc w:val="center"/>
        </w:trPr>
        <w:tc>
          <w:tcPr>
            <w:tcW w:w="800" w:type="dxa"/>
            <w:shd w:val="solid" w:color="FFFFFF" w:fill="auto"/>
          </w:tcPr>
          <w:p w14:paraId="098E004C" w14:textId="73CFB160" w:rsidR="006B4E81" w:rsidRDefault="006B4E81" w:rsidP="006B4E81">
            <w:pPr>
              <w:pStyle w:val="TAL"/>
              <w:rPr>
                <w:sz w:val="16"/>
                <w:szCs w:val="16"/>
              </w:rPr>
            </w:pPr>
            <w:r>
              <w:rPr>
                <w:sz w:val="16"/>
                <w:szCs w:val="16"/>
              </w:rPr>
              <w:t>2024-06</w:t>
            </w:r>
          </w:p>
        </w:tc>
        <w:tc>
          <w:tcPr>
            <w:tcW w:w="800" w:type="dxa"/>
            <w:shd w:val="solid" w:color="FFFFFF" w:fill="auto"/>
          </w:tcPr>
          <w:p w14:paraId="27AE20AE" w14:textId="01D4A046" w:rsidR="006B4E81" w:rsidRDefault="006B4E81" w:rsidP="006B4E81">
            <w:pPr>
              <w:pStyle w:val="TAL"/>
              <w:rPr>
                <w:sz w:val="14"/>
                <w:szCs w:val="14"/>
              </w:rPr>
            </w:pPr>
            <w:r>
              <w:rPr>
                <w:sz w:val="14"/>
                <w:szCs w:val="14"/>
              </w:rPr>
              <w:t>RAN4#104</w:t>
            </w:r>
          </w:p>
        </w:tc>
        <w:tc>
          <w:tcPr>
            <w:tcW w:w="944" w:type="dxa"/>
            <w:shd w:val="solid" w:color="FFFFFF" w:fill="auto"/>
          </w:tcPr>
          <w:p w14:paraId="5E28681C" w14:textId="3CFEA82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4F2EDD27" w14:textId="6BF30161" w:rsidR="006B4E81" w:rsidRPr="006B4E81" w:rsidRDefault="006B4E81" w:rsidP="006B4E81">
            <w:pPr>
              <w:pStyle w:val="TAL"/>
              <w:rPr>
                <w:sz w:val="16"/>
                <w:szCs w:val="16"/>
              </w:rPr>
            </w:pPr>
            <w:r w:rsidRPr="006B4E81">
              <w:rPr>
                <w:sz w:val="16"/>
                <w:szCs w:val="16"/>
              </w:rPr>
              <w:t>2258</w:t>
            </w:r>
          </w:p>
        </w:tc>
        <w:tc>
          <w:tcPr>
            <w:tcW w:w="425" w:type="dxa"/>
            <w:shd w:val="solid" w:color="FFFFFF" w:fill="auto"/>
          </w:tcPr>
          <w:p w14:paraId="53E6F8FC" w14:textId="77777777" w:rsidR="006B4E81" w:rsidRPr="006B4E81" w:rsidRDefault="006B4E81" w:rsidP="006B4E81">
            <w:pPr>
              <w:pStyle w:val="TAL"/>
              <w:rPr>
                <w:sz w:val="16"/>
                <w:szCs w:val="16"/>
              </w:rPr>
            </w:pPr>
          </w:p>
        </w:tc>
        <w:tc>
          <w:tcPr>
            <w:tcW w:w="425" w:type="dxa"/>
            <w:shd w:val="solid" w:color="FFFFFF" w:fill="auto"/>
          </w:tcPr>
          <w:p w14:paraId="5EEAB0E3" w14:textId="6488DA60"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90F065" w14:textId="0B89355D" w:rsidR="006B4E81" w:rsidRPr="006B4E81" w:rsidRDefault="006B4E81" w:rsidP="006B4E81">
            <w:pPr>
              <w:pStyle w:val="TAL"/>
              <w:rPr>
                <w:sz w:val="16"/>
                <w:szCs w:val="16"/>
              </w:rPr>
            </w:pPr>
            <w:r w:rsidRPr="006B4E81">
              <w:rPr>
                <w:sz w:val="16"/>
                <w:szCs w:val="16"/>
              </w:rPr>
              <w:t>(NR_RF_FR1_enh-Core) CR to 38.101-1 R17 corrections on Pcmax tolerance for intra-band contiguous CA with UL MIMO</w:t>
            </w:r>
          </w:p>
        </w:tc>
        <w:tc>
          <w:tcPr>
            <w:tcW w:w="708" w:type="dxa"/>
            <w:shd w:val="solid" w:color="FFFFFF" w:fill="auto"/>
          </w:tcPr>
          <w:p w14:paraId="0F633D2B" w14:textId="27466168" w:rsidR="006B4E81" w:rsidRPr="006B4E81" w:rsidRDefault="006B4E81" w:rsidP="006B4E81">
            <w:pPr>
              <w:pStyle w:val="TAL"/>
              <w:rPr>
                <w:sz w:val="16"/>
                <w:szCs w:val="16"/>
              </w:rPr>
            </w:pPr>
            <w:r w:rsidRPr="006B4E81">
              <w:rPr>
                <w:sz w:val="16"/>
                <w:szCs w:val="16"/>
              </w:rPr>
              <w:t>17.14.0</w:t>
            </w:r>
          </w:p>
        </w:tc>
      </w:tr>
      <w:tr w:rsidR="006B4E81" w:rsidRPr="00402599" w14:paraId="3225FFA4" w14:textId="77777777" w:rsidTr="00CD0E42">
        <w:trPr>
          <w:jc w:val="center"/>
        </w:trPr>
        <w:tc>
          <w:tcPr>
            <w:tcW w:w="800" w:type="dxa"/>
            <w:shd w:val="solid" w:color="FFFFFF" w:fill="auto"/>
          </w:tcPr>
          <w:p w14:paraId="251D9F41" w14:textId="55153C39" w:rsidR="006B4E81" w:rsidRDefault="006B4E81" w:rsidP="006B4E81">
            <w:pPr>
              <w:pStyle w:val="TAL"/>
              <w:rPr>
                <w:sz w:val="16"/>
                <w:szCs w:val="16"/>
              </w:rPr>
            </w:pPr>
            <w:r>
              <w:rPr>
                <w:sz w:val="16"/>
                <w:szCs w:val="16"/>
              </w:rPr>
              <w:t>2024-06</w:t>
            </w:r>
          </w:p>
        </w:tc>
        <w:tc>
          <w:tcPr>
            <w:tcW w:w="800" w:type="dxa"/>
            <w:shd w:val="solid" w:color="FFFFFF" w:fill="auto"/>
          </w:tcPr>
          <w:p w14:paraId="7C735128" w14:textId="2AB449A7" w:rsidR="006B4E81" w:rsidRDefault="006B4E81" w:rsidP="006B4E81">
            <w:pPr>
              <w:pStyle w:val="TAL"/>
              <w:rPr>
                <w:sz w:val="14"/>
                <w:szCs w:val="14"/>
              </w:rPr>
            </w:pPr>
            <w:r>
              <w:rPr>
                <w:sz w:val="14"/>
                <w:szCs w:val="14"/>
              </w:rPr>
              <w:t>RAN4#104</w:t>
            </w:r>
          </w:p>
        </w:tc>
        <w:tc>
          <w:tcPr>
            <w:tcW w:w="944" w:type="dxa"/>
            <w:shd w:val="solid" w:color="FFFFFF" w:fill="auto"/>
          </w:tcPr>
          <w:p w14:paraId="6EFD75D9" w14:textId="10857C32"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C9EEBAA" w14:textId="712E83B1" w:rsidR="006B4E81" w:rsidRPr="006B4E81" w:rsidRDefault="006B4E81" w:rsidP="006B4E81">
            <w:pPr>
              <w:pStyle w:val="TAL"/>
              <w:rPr>
                <w:sz w:val="16"/>
                <w:szCs w:val="16"/>
              </w:rPr>
            </w:pPr>
            <w:r w:rsidRPr="006B4E81">
              <w:rPr>
                <w:sz w:val="16"/>
                <w:szCs w:val="16"/>
              </w:rPr>
              <w:t>2260</w:t>
            </w:r>
          </w:p>
        </w:tc>
        <w:tc>
          <w:tcPr>
            <w:tcW w:w="425" w:type="dxa"/>
            <w:shd w:val="solid" w:color="FFFFFF" w:fill="auto"/>
          </w:tcPr>
          <w:p w14:paraId="47C3868A" w14:textId="77777777" w:rsidR="006B4E81" w:rsidRPr="006B4E81" w:rsidRDefault="006B4E81" w:rsidP="006B4E81">
            <w:pPr>
              <w:pStyle w:val="TAL"/>
              <w:rPr>
                <w:sz w:val="16"/>
                <w:szCs w:val="16"/>
              </w:rPr>
            </w:pPr>
          </w:p>
        </w:tc>
        <w:tc>
          <w:tcPr>
            <w:tcW w:w="425" w:type="dxa"/>
            <w:shd w:val="solid" w:color="FFFFFF" w:fill="auto"/>
          </w:tcPr>
          <w:p w14:paraId="330D354C" w14:textId="207F0FF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2844C" w14:textId="29D0D7D3" w:rsidR="006B4E81" w:rsidRPr="006B4E81" w:rsidRDefault="006B4E81" w:rsidP="006B4E81">
            <w:pPr>
              <w:pStyle w:val="TAL"/>
              <w:rPr>
                <w:sz w:val="16"/>
                <w:szCs w:val="16"/>
              </w:rPr>
            </w:pPr>
            <w:r w:rsidRPr="006B4E81">
              <w:rPr>
                <w:sz w:val="16"/>
                <w:szCs w:val="16"/>
              </w:rPr>
              <w:t>CR for Rel-17 to correct the signalling IE for FR1 Intra-band non-contiguous CA in clause 6.2A.2.2.0.</w:t>
            </w:r>
          </w:p>
        </w:tc>
        <w:tc>
          <w:tcPr>
            <w:tcW w:w="708" w:type="dxa"/>
            <w:shd w:val="solid" w:color="FFFFFF" w:fill="auto"/>
          </w:tcPr>
          <w:p w14:paraId="6D5A095C" w14:textId="52139AB6" w:rsidR="006B4E81" w:rsidRPr="006B4E81" w:rsidRDefault="006B4E81" w:rsidP="006B4E81">
            <w:pPr>
              <w:pStyle w:val="TAL"/>
              <w:rPr>
                <w:sz w:val="16"/>
                <w:szCs w:val="16"/>
              </w:rPr>
            </w:pPr>
            <w:r w:rsidRPr="006B4E81">
              <w:rPr>
                <w:sz w:val="16"/>
                <w:szCs w:val="16"/>
              </w:rPr>
              <w:t>17.14.0</w:t>
            </w:r>
          </w:p>
        </w:tc>
      </w:tr>
      <w:tr w:rsidR="006B4E81" w:rsidRPr="00402599" w14:paraId="1452CE91" w14:textId="77777777" w:rsidTr="00CD0E42">
        <w:trPr>
          <w:jc w:val="center"/>
        </w:trPr>
        <w:tc>
          <w:tcPr>
            <w:tcW w:w="800" w:type="dxa"/>
            <w:shd w:val="solid" w:color="FFFFFF" w:fill="auto"/>
          </w:tcPr>
          <w:p w14:paraId="76CCFBBC" w14:textId="617A4835" w:rsidR="006B4E81" w:rsidRDefault="006B4E81" w:rsidP="006B4E81">
            <w:pPr>
              <w:pStyle w:val="TAL"/>
              <w:rPr>
                <w:sz w:val="16"/>
                <w:szCs w:val="16"/>
              </w:rPr>
            </w:pPr>
            <w:r>
              <w:rPr>
                <w:sz w:val="16"/>
                <w:szCs w:val="16"/>
              </w:rPr>
              <w:t>2024-06</w:t>
            </w:r>
          </w:p>
        </w:tc>
        <w:tc>
          <w:tcPr>
            <w:tcW w:w="800" w:type="dxa"/>
            <w:shd w:val="solid" w:color="FFFFFF" w:fill="auto"/>
          </w:tcPr>
          <w:p w14:paraId="30E24E3D" w14:textId="2B311077" w:rsidR="006B4E81" w:rsidRDefault="006B4E81" w:rsidP="006B4E81">
            <w:pPr>
              <w:pStyle w:val="TAL"/>
              <w:rPr>
                <w:sz w:val="14"/>
                <w:szCs w:val="14"/>
              </w:rPr>
            </w:pPr>
            <w:r>
              <w:rPr>
                <w:sz w:val="14"/>
                <w:szCs w:val="14"/>
              </w:rPr>
              <w:t>RAN4#104</w:t>
            </w:r>
          </w:p>
        </w:tc>
        <w:tc>
          <w:tcPr>
            <w:tcW w:w="944" w:type="dxa"/>
            <w:shd w:val="solid" w:color="FFFFFF" w:fill="auto"/>
          </w:tcPr>
          <w:p w14:paraId="74E04636" w14:textId="6BFA3B1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5AF26D77" w14:textId="45936718" w:rsidR="006B4E81" w:rsidRPr="006B4E81" w:rsidRDefault="006B4E81" w:rsidP="006B4E81">
            <w:pPr>
              <w:pStyle w:val="TAL"/>
              <w:rPr>
                <w:sz w:val="16"/>
                <w:szCs w:val="16"/>
              </w:rPr>
            </w:pPr>
            <w:r w:rsidRPr="006B4E81">
              <w:rPr>
                <w:sz w:val="16"/>
                <w:szCs w:val="16"/>
              </w:rPr>
              <w:t>2267</w:t>
            </w:r>
          </w:p>
        </w:tc>
        <w:tc>
          <w:tcPr>
            <w:tcW w:w="425" w:type="dxa"/>
            <w:shd w:val="solid" w:color="FFFFFF" w:fill="auto"/>
          </w:tcPr>
          <w:p w14:paraId="215E6525" w14:textId="77777777" w:rsidR="006B4E81" w:rsidRPr="006B4E81" w:rsidRDefault="006B4E81" w:rsidP="006B4E81">
            <w:pPr>
              <w:pStyle w:val="TAL"/>
              <w:rPr>
                <w:sz w:val="16"/>
                <w:szCs w:val="16"/>
              </w:rPr>
            </w:pPr>
          </w:p>
        </w:tc>
        <w:tc>
          <w:tcPr>
            <w:tcW w:w="425" w:type="dxa"/>
            <w:shd w:val="solid" w:color="FFFFFF" w:fill="auto"/>
          </w:tcPr>
          <w:p w14:paraId="3D5AFA08" w14:textId="42E6D5B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36EA95" w14:textId="4BF4857B" w:rsidR="006B4E81" w:rsidRPr="006B4E81" w:rsidRDefault="006B4E81" w:rsidP="006B4E81">
            <w:pPr>
              <w:pStyle w:val="TAL"/>
              <w:rPr>
                <w:sz w:val="16"/>
                <w:szCs w:val="16"/>
              </w:rPr>
            </w:pPr>
            <w:r w:rsidRPr="006B4E81">
              <w:rPr>
                <w:sz w:val="16"/>
                <w:szCs w:val="16"/>
              </w:rPr>
              <w:t>CR on MSD value correction for power class 5 cross band isolation</w:t>
            </w:r>
          </w:p>
        </w:tc>
        <w:tc>
          <w:tcPr>
            <w:tcW w:w="708" w:type="dxa"/>
            <w:shd w:val="solid" w:color="FFFFFF" w:fill="auto"/>
          </w:tcPr>
          <w:p w14:paraId="63D242A0" w14:textId="55232057" w:rsidR="006B4E81" w:rsidRPr="006B4E81" w:rsidRDefault="006B4E81" w:rsidP="006B4E81">
            <w:pPr>
              <w:pStyle w:val="TAL"/>
              <w:rPr>
                <w:sz w:val="16"/>
                <w:szCs w:val="16"/>
              </w:rPr>
            </w:pPr>
            <w:r w:rsidRPr="006B4E81">
              <w:rPr>
                <w:sz w:val="16"/>
                <w:szCs w:val="16"/>
              </w:rPr>
              <w:t>17.14.0</w:t>
            </w:r>
          </w:p>
        </w:tc>
      </w:tr>
      <w:tr w:rsidR="006B4E81" w:rsidRPr="00402599" w14:paraId="23D95BFA" w14:textId="77777777" w:rsidTr="00CD0E42">
        <w:trPr>
          <w:jc w:val="center"/>
        </w:trPr>
        <w:tc>
          <w:tcPr>
            <w:tcW w:w="800" w:type="dxa"/>
            <w:shd w:val="solid" w:color="FFFFFF" w:fill="auto"/>
          </w:tcPr>
          <w:p w14:paraId="47CB4D5E" w14:textId="14517EB3" w:rsidR="006B4E81" w:rsidRDefault="006B4E81" w:rsidP="006B4E81">
            <w:pPr>
              <w:pStyle w:val="TAL"/>
              <w:rPr>
                <w:sz w:val="16"/>
                <w:szCs w:val="16"/>
              </w:rPr>
            </w:pPr>
            <w:r>
              <w:rPr>
                <w:sz w:val="16"/>
                <w:szCs w:val="16"/>
              </w:rPr>
              <w:t>2024-06</w:t>
            </w:r>
          </w:p>
        </w:tc>
        <w:tc>
          <w:tcPr>
            <w:tcW w:w="800" w:type="dxa"/>
            <w:shd w:val="solid" w:color="FFFFFF" w:fill="auto"/>
          </w:tcPr>
          <w:p w14:paraId="5D63EDEE" w14:textId="157647DC" w:rsidR="006B4E81" w:rsidRDefault="006B4E81" w:rsidP="006B4E81">
            <w:pPr>
              <w:pStyle w:val="TAL"/>
              <w:rPr>
                <w:sz w:val="14"/>
                <w:szCs w:val="14"/>
              </w:rPr>
            </w:pPr>
            <w:r>
              <w:rPr>
                <w:sz w:val="14"/>
                <w:szCs w:val="14"/>
              </w:rPr>
              <w:t>RAN4#104</w:t>
            </w:r>
          </w:p>
        </w:tc>
        <w:tc>
          <w:tcPr>
            <w:tcW w:w="944" w:type="dxa"/>
            <w:shd w:val="solid" w:color="FFFFFF" w:fill="auto"/>
          </w:tcPr>
          <w:p w14:paraId="5DABBB0C" w14:textId="79B9D2A5" w:rsidR="006B4E81" w:rsidRPr="006B4E81" w:rsidRDefault="006B4E81" w:rsidP="006B4E81">
            <w:pPr>
              <w:pStyle w:val="TAL"/>
              <w:rPr>
                <w:sz w:val="16"/>
                <w:szCs w:val="16"/>
              </w:rPr>
            </w:pPr>
            <w:r w:rsidRPr="006B4E81">
              <w:rPr>
                <w:sz w:val="16"/>
                <w:szCs w:val="16"/>
              </w:rPr>
              <w:t>RP-241391</w:t>
            </w:r>
          </w:p>
        </w:tc>
        <w:tc>
          <w:tcPr>
            <w:tcW w:w="575" w:type="dxa"/>
            <w:shd w:val="solid" w:color="FFFFFF" w:fill="auto"/>
          </w:tcPr>
          <w:p w14:paraId="2033914E" w14:textId="2CA0B634" w:rsidR="006B4E81" w:rsidRPr="006B4E81" w:rsidRDefault="006B4E81" w:rsidP="006B4E81">
            <w:pPr>
              <w:pStyle w:val="TAL"/>
              <w:rPr>
                <w:sz w:val="16"/>
                <w:szCs w:val="16"/>
              </w:rPr>
            </w:pPr>
            <w:r w:rsidRPr="006B4E81">
              <w:rPr>
                <w:sz w:val="16"/>
                <w:szCs w:val="16"/>
              </w:rPr>
              <w:t>2269</w:t>
            </w:r>
          </w:p>
        </w:tc>
        <w:tc>
          <w:tcPr>
            <w:tcW w:w="425" w:type="dxa"/>
            <w:shd w:val="solid" w:color="FFFFFF" w:fill="auto"/>
          </w:tcPr>
          <w:p w14:paraId="755A1DEC" w14:textId="77777777" w:rsidR="006B4E81" w:rsidRPr="006B4E81" w:rsidRDefault="006B4E81" w:rsidP="006B4E81">
            <w:pPr>
              <w:pStyle w:val="TAL"/>
              <w:rPr>
                <w:sz w:val="16"/>
                <w:szCs w:val="16"/>
              </w:rPr>
            </w:pPr>
          </w:p>
        </w:tc>
        <w:tc>
          <w:tcPr>
            <w:tcW w:w="425" w:type="dxa"/>
            <w:shd w:val="solid" w:color="FFFFFF" w:fill="auto"/>
          </w:tcPr>
          <w:p w14:paraId="1D3AD69B" w14:textId="2C7AA6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7B320" w14:textId="7EB192A0" w:rsidR="006B4E81" w:rsidRPr="006B4E81" w:rsidRDefault="006B4E81" w:rsidP="006B4E81">
            <w:pPr>
              <w:pStyle w:val="TAL"/>
              <w:rPr>
                <w:sz w:val="16"/>
                <w:szCs w:val="16"/>
              </w:rPr>
            </w:pPr>
            <w:r w:rsidRPr="006B4E81">
              <w:rPr>
                <w:sz w:val="16"/>
                <w:szCs w:val="16"/>
              </w:rPr>
              <w:t>(LTE_NR_DC_CA_enh) CR to TS 38.101-1: correction of Pcmax tolerance for NR DC (Rel-17)</w:t>
            </w:r>
          </w:p>
        </w:tc>
        <w:tc>
          <w:tcPr>
            <w:tcW w:w="708" w:type="dxa"/>
            <w:shd w:val="solid" w:color="FFFFFF" w:fill="auto"/>
          </w:tcPr>
          <w:p w14:paraId="5AAFC304" w14:textId="3F9C9CD8" w:rsidR="006B4E81" w:rsidRPr="006B4E81" w:rsidRDefault="006B4E81" w:rsidP="006B4E81">
            <w:pPr>
              <w:pStyle w:val="TAL"/>
              <w:rPr>
                <w:sz w:val="16"/>
                <w:szCs w:val="16"/>
              </w:rPr>
            </w:pPr>
            <w:r w:rsidRPr="006B4E81">
              <w:rPr>
                <w:sz w:val="16"/>
                <w:szCs w:val="16"/>
              </w:rPr>
              <w:t>17.14.0</w:t>
            </w:r>
          </w:p>
        </w:tc>
      </w:tr>
      <w:tr w:rsidR="006B4E81" w:rsidRPr="00402599" w14:paraId="4808AD72" w14:textId="77777777" w:rsidTr="00CD0E42">
        <w:trPr>
          <w:jc w:val="center"/>
        </w:trPr>
        <w:tc>
          <w:tcPr>
            <w:tcW w:w="800" w:type="dxa"/>
            <w:shd w:val="solid" w:color="FFFFFF" w:fill="auto"/>
          </w:tcPr>
          <w:p w14:paraId="5E6DA37E" w14:textId="75AF8A8D" w:rsidR="006B4E81" w:rsidRDefault="006B4E81" w:rsidP="006B4E81">
            <w:pPr>
              <w:pStyle w:val="TAL"/>
              <w:rPr>
                <w:sz w:val="16"/>
                <w:szCs w:val="16"/>
              </w:rPr>
            </w:pPr>
            <w:r>
              <w:rPr>
                <w:sz w:val="16"/>
                <w:szCs w:val="16"/>
              </w:rPr>
              <w:t>2024-06</w:t>
            </w:r>
          </w:p>
        </w:tc>
        <w:tc>
          <w:tcPr>
            <w:tcW w:w="800" w:type="dxa"/>
            <w:shd w:val="solid" w:color="FFFFFF" w:fill="auto"/>
          </w:tcPr>
          <w:p w14:paraId="2F26020D" w14:textId="6A6335F0" w:rsidR="006B4E81" w:rsidRDefault="006B4E81" w:rsidP="006B4E81">
            <w:pPr>
              <w:pStyle w:val="TAL"/>
              <w:rPr>
                <w:sz w:val="14"/>
                <w:szCs w:val="14"/>
              </w:rPr>
            </w:pPr>
            <w:r>
              <w:rPr>
                <w:sz w:val="14"/>
                <w:szCs w:val="14"/>
              </w:rPr>
              <w:t>RAN4#104</w:t>
            </w:r>
          </w:p>
        </w:tc>
        <w:tc>
          <w:tcPr>
            <w:tcW w:w="944" w:type="dxa"/>
            <w:shd w:val="solid" w:color="FFFFFF" w:fill="auto"/>
          </w:tcPr>
          <w:p w14:paraId="60296810" w14:textId="68D2F65B" w:rsidR="006B4E81" w:rsidRPr="006B4E81" w:rsidRDefault="006B4E81" w:rsidP="006B4E81">
            <w:pPr>
              <w:pStyle w:val="TAL"/>
              <w:rPr>
                <w:sz w:val="16"/>
                <w:szCs w:val="16"/>
              </w:rPr>
            </w:pPr>
            <w:r w:rsidRPr="006B4E81">
              <w:rPr>
                <w:sz w:val="16"/>
                <w:szCs w:val="16"/>
              </w:rPr>
              <w:t>RP-241389</w:t>
            </w:r>
          </w:p>
        </w:tc>
        <w:tc>
          <w:tcPr>
            <w:tcW w:w="575" w:type="dxa"/>
            <w:shd w:val="solid" w:color="FFFFFF" w:fill="auto"/>
          </w:tcPr>
          <w:p w14:paraId="2F8A289F" w14:textId="78576219" w:rsidR="006B4E81" w:rsidRPr="006B4E81" w:rsidRDefault="006B4E81" w:rsidP="006B4E81">
            <w:pPr>
              <w:pStyle w:val="TAL"/>
              <w:rPr>
                <w:sz w:val="16"/>
                <w:szCs w:val="16"/>
              </w:rPr>
            </w:pPr>
            <w:r w:rsidRPr="006B4E81">
              <w:rPr>
                <w:sz w:val="16"/>
                <w:szCs w:val="16"/>
              </w:rPr>
              <w:t>2272</w:t>
            </w:r>
          </w:p>
        </w:tc>
        <w:tc>
          <w:tcPr>
            <w:tcW w:w="425" w:type="dxa"/>
            <w:shd w:val="solid" w:color="FFFFFF" w:fill="auto"/>
          </w:tcPr>
          <w:p w14:paraId="62452A6F" w14:textId="77777777" w:rsidR="006B4E81" w:rsidRPr="006B4E81" w:rsidRDefault="006B4E81" w:rsidP="006B4E81">
            <w:pPr>
              <w:pStyle w:val="TAL"/>
              <w:rPr>
                <w:sz w:val="16"/>
                <w:szCs w:val="16"/>
              </w:rPr>
            </w:pPr>
          </w:p>
        </w:tc>
        <w:tc>
          <w:tcPr>
            <w:tcW w:w="425" w:type="dxa"/>
            <w:shd w:val="solid" w:color="FFFFFF" w:fill="auto"/>
          </w:tcPr>
          <w:p w14:paraId="1279D9E4" w14:textId="4B5B63B3"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A8B314" w14:textId="7D53073F" w:rsidR="006B4E81" w:rsidRPr="006B4E81" w:rsidRDefault="006B4E81" w:rsidP="006B4E81">
            <w:pPr>
              <w:pStyle w:val="TAL"/>
              <w:rPr>
                <w:sz w:val="16"/>
                <w:szCs w:val="16"/>
              </w:rPr>
            </w:pPr>
            <w:r w:rsidRPr="006B4E81">
              <w:rPr>
                <w:sz w:val="16"/>
                <w:szCs w:val="16"/>
              </w:rPr>
              <w:t>(5G_V2X_NRSL) CR to TS 38.101-1: correction of Pcmax tolerance for sidelink (Rel-17)</w:t>
            </w:r>
          </w:p>
        </w:tc>
        <w:tc>
          <w:tcPr>
            <w:tcW w:w="708" w:type="dxa"/>
            <w:shd w:val="solid" w:color="FFFFFF" w:fill="auto"/>
          </w:tcPr>
          <w:p w14:paraId="4DEAE965" w14:textId="7639F23E" w:rsidR="006B4E81" w:rsidRPr="006B4E81" w:rsidRDefault="006B4E81" w:rsidP="006B4E81">
            <w:pPr>
              <w:pStyle w:val="TAL"/>
              <w:rPr>
                <w:sz w:val="16"/>
                <w:szCs w:val="16"/>
              </w:rPr>
            </w:pPr>
            <w:r w:rsidRPr="006B4E81">
              <w:rPr>
                <w:sz w:val="16"/>
                <w:szCs w:val="16"/>
              </w:rPr>
              <w:t>17.14.0</w:t>
            </w:r>
          </w:p>
        </w:tc>
      </w:tr>
      <w:tr w:rsidR="006B4E81" w:rsidRPr="00402599" w14:paraId="67003694" w14:textId="77777777" w:rsidTr="00CD0E42">
        <w:trPr>
          <w:jc w:val="center"/>
        </w:trPr>
        <w:tc>
          <w:tcPr>
            <w:tcW w:w="800" w:type="dxa"/>
            <w:shd w:val="solid" w:color="FFFFFF" w:fill="auto"/>
          </w:tcPr>
          <w:p w14:paraId="0FF2BB85" w14:textId="7B19159F" w:rsidR="006B4E81" w:rsidRDefault="006B4E81" w:rsidP="006B4E81">
            <w:pPr>
              <w:pStyle w:val="TAL"/>
              <w:rPr>
                <w:sz w:val="16"/>
                <w:szCs w:val="16"/>
              </w:rPr>
            </w:pPr>
            <w:r>
              <w:rPr>
                <w:sz w:val="16"/>
                <w:szCs w:val="16"/>
              </w:rPr>
              <w:t>2024-06</w:t>
            </w:r>
          </w:p>
        </w:tc>
        <w:tc>
          <w:tcPr>
            <w:tcW w:w="800" w:type="dxa"/>
            <w:shd w:val="solid" w:color="FFFFFF" w:fill="auto"/>
          </w:tcPr>
          <w:p w14:paraId="6E108D45" w14:textId="0C5F6203" w:rsidR="006B4E81" w:rsidRDefault="006B4E81" w:rsidP="006B4E81">
            <w:pPr>
              <w:pStyle w:val="TAL"/>
              <w:rPr>
                <w:sz w:val="14"/>
                <w:szCs w:val="14"/>
              </w:rPr>
            </w:pPr>
            <w:r>
              <w:rPr>
                <w:sz w:val="14"/>
                <w:szCs w:val="14"/>
              </w:rPr>
              <w:t>RAN4#104</w:t>
            </w:r>
          </w:p>
        </w:tc>
        <w:tc>
          <w:tcPr>
            <w:tcW w:w="944" w:type="dxa"/>
            <w:shd w:val="solid" w:color="FFFFFF" w:fill="auto"/>
          </w:tcPr>
          <w:p w14:paraId="0C087380" w14:textId="0041E8FD"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B43AA7A" w14:textId="0C0CA55E" w:rsidR="006B4E81" w:rsidRPr="006B4E81" w:rsidRDefault="006B4E81" w:rsidP="006B4E81">
            <w:pPr>
              <w:pStyle w:val="TAL"/>
              <w:rPr>
                <w:sz w:val="16"/>
                <w:szCs w:val="16"/>
              </w:rPr>
            </w:pPr>
            <w:r w:rsidRPr="006B4E81">
              <w:rPr>
                <w:sz w:val="16"/>
                <w:szCs w:val="16"/>
              </w:rPr>
              <w:t>2278</w:t>
            </w:r>
          </w:p>
        </w:tc>
        <w:tc>
          <w:tcPr>
            <w:tcW w:w="425" w:type="dxa"/>
            <w:shd w:val="solid" w:color="FFFFFF" w:fill="auto"/>
          </w:tcPr>
          <w:p w14:paraId="2DEFCDE8" w14:textId="77777777" w:rsidR="006B4E81" w:rsidRPr="006B4E81" w:rsidRDefault="006B4E81" w:rsidP="006B4E81">
            <w:pPr>
              <w:pStyle w:val="TAL"/>
              <w:rPr>
                <w:sz w:val="16"/>
                <w:szCs w:val="16"/>
              </w:rPr>
            </w:pPr>
          </w:p>
        </w:tc>
        <w:tc>
          <w:tcPr>
            <w:tcW w:w="425" w:type="dxa"/>
            <w:shd w:val="solid" w:color="FFFFFF" w:fill="auto"/>
          </w:tcPr>
          <w:p w14:paraId="63BB10F9" w14:textId="5C30CAB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871C8A" w14:textId="7549F74A" w:rsidR="006B4E81" w:rsidRPr="006B4E81" w:rsidRDefault="006B4E81" w:rsidP="006B4E81">
            <w:pPr>
              <w:pStyle w:val="TAL"/>
              <w:rPr>
                <w:sz w:val="16"/>
                <w:szCs w:val="16"/>
              </w:rPr>
            </w:pPr>
            <w:r w:rsidRPr="006B4E81">
              <w:rPr>
                <w:sz w:val="16"/>
                <w:szCs w:val="16"/>
              </w:rPr>
              <w:t>(NR_RF_FR1_enh-Core) CR to add clarification regarding the configurations of the UL CCs for suffix H - TS38.101-1, Rel-17, Cat-F</w:t>
            </w:r>
          </w:p>
        </w:tc>
        <w:tc>
          <w:tcPr>
            <w:tcW w:w="708" w:type="dxa"/>
            <w:shd w:val="solid" w:color="FFFFFF" w:fill="auto"/>
          </w:tcPr>
          <w:p w14:paraId="4C5EAC2E" w14:textId="280F2451" w:rsidR="006B4E81" w:rsidRPr="006B4E81" w:rsidRDefault="006B4E81" w:rsidP="006B4E81">
            <w:pPr>
              <w:pStyle w:val="TAL"/>
              <w:rPr>
                <w:sz w:val="16"/>
                <w:szCs w:val="16"/>
              </w:rPr>
            </w:pPr>
            <w:r w:rsidRPr="006B4E81">
              <w:rPr>
                <w:sz w:val="16"/>
                <w:szCs w:val="16"/>
              </w:rPr>
              <w:t>17.14.0</w:t>
            </w:r>
          </w:p>
        </w:tc>
      </w:tr>
      <w:tr w:rsidR="006B4E81" w:rsidRPr="00402599" w14:paraId="38F8FB20" w14:textId="77777777" w:rsidTr="00CD0E42">
        <w:trPr>
          <w:jc w:val="center"/>
        </w:trPr>
        <w:tc>
          <w:tcPr>
            <w:tcW w:w="800" w:type="dxa"/>
            <w:shd w:val="solid" w:color="FFFFFF" w:fill="auto"/>
          </w:tcPr>
          <w:p w14:paraId="0E3AABC1" w14:textId="423FBA46" w:rsidR="006B4E81" w:rsidRDefault="006B4E81" w:rsidP="006B4E81">
            <w:pPr>
              <w:pStyle w:val="TAL"/>
              <w:rPr>
                <w:sz w:val="16"/>
                <w:szCs w:val="16"/>
              </w:rPr>
            </w:pPr>
            <w:r>
              <w:rPr>
                <w:sz w:val="16"/>
                <w:szCs w:val="16"/>
              </w:rPr>
              <w:t>2024-06</w:t>
            </w:r>
          </w:p>
        </w:tc>
        <w:tc>
          <w:tcPr>
            <w:tcW w:w="800" w:type="dxa"/>
            <w:shd w:val="solid" w:color="FFFFFF" w:fill="auto"/>
          </w:tcPr>
          <w:p w14:paraId="7BDBB25F" w14:textId="21D9D737" w:rsidR="006B4E81" w:rsidRDefault="006B4E81" w:rsidP="006B4E81">
            <w:pPr>
              <w:pStyle w:val="TAL"/>
              <w:rPr>
                <w:sz w:val="14"/>
                <w:szCs w:val="14"/>
              </w:rPr>
            </w:pPr>
            <w:r>
              <w:rPr>
                <w:sz w:val="14"/>
                <w:szCs w:val="14"/>
              </w:rPr>
              <w:t>RAN4#104</w:t>
            </w:r>
          </w:p>
        </w:tc>
        <w:tc>
          <w:tcPr>
            <w:tcW w:w="944" w:type="dxa"/>
            <w:shd w:val="solid" w:color="FFFFFF" w:fill="auto"/>
          </w:tcPr>
          <w:p w14:paraId="3656ED9C" w14:textId="7B93E2E9"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3FE64054" w14:textId="56DE61FE" w:rsidR="006B4E81" w:rsidRPr="006B4E81" w:rsidRDefault="006B4E81" w:rsidP="006B4E81">
            <w:pPr>
              <w:pStyle w:val="TAL"/>
              <w:rPr>
                <w:sz w:val="16"/>
                <w:szCs w:val="16"/>
              </w:rPr>
            </w:pPr>
            <w:r w:rsidRPr="006B4E81">
              <w:rPr>
                <w:sz w:val="16"/>
                <w:szCs w:val="16"/>
              </w:rPr>
              <w:t>2280</w:t>
            </w:r>
          </w:p>
        </w:tc>
        <w:tc>
          <w:tcPr>
            <w:tcW w:w="425" w:type="dxa"/>
            <w:shd w:val="solid" w:color="FFFFFF" w:fill="auto"/>
          </w:tcPr>
          <w:p w14:paraId="7F3EBB5E" w14:textId="2C6222F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24A6F1B9" w14:textId="4BE53C5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940154" w14:textId="31A0D861" w:rsidR="006B4E81" w:rsidRPr="006B4E81" w:rsidRDefault="006B4E81" w:rsidP="006B4E81">
            <w:pPr>
              <w:pStyle w:val="TAL"/>
              <w:rPr>
                <w:sz w:val="16"/>
                <w:szCs w:val="16"/>
              </w:rPr>
            </w:pPr>
            <w:r w:rsidRPr="006B4E81">
              <w:rPr>
                <w:sz w:val="16"/>
                <w:szCs w:val="16"/>
              </w:rPr>
              <w:t>(NR_CA_R16_intra-Core, ) CR to add notes for SCS restrictions on CBWs in CA configurations - TS38.101-1, Rel-17</w:t>
            </w:r>
          </w:p>
        </w:tc>
        <w:tc>
          <w:tcPr>
            <w:tcW w:w="708" w:type="dxa"/>
            <w:shd w:val="solid" w:color="FFFFFF" w:fill="auto"/>
          </w:tcPr>
          <w:p w14:paraId="5003B30E" w14:textId="67F11190" w:rsidR="006B4E81" w:rsidRPr="006B4E81" w:rsidRDefault="006B4E81" w:rsidP="006B4E81">
            <w:pPr>
              <w:pStyle w:val="TAL"/>
              <w:rPr>
                <w:sz w:val="16"/>
                <w:szCs w:val="16"/>
              </w:rPr>
            </w:pPr>
            <w:r w:rsidRPr="006B4E81">
              <w:rPr>
                <w:sz w:val="16"/>
                <w:szCs w:val="16"/>
              </w:rPr>
              <w:t>17.14.0</w:t>
            </w:r>
          </w:p>
        </w:tc>
      </w:tr>
      <w:tr w:rsidR="006B4E81" w:rsidRPr="00402599" w14:paraId="05C0DD15" w14:textId="77777777" w:rsidTr="00CD0E42">
        <w:trPr>
          <w:jc w:val="center"/>
        </w:trPr>
        <w:tc>
          <w:tcPr>
            <w:tcW w:w="800" w:type="dxa"/>
            <w:shd w:val="solid" w:color="FFFFFF" w:fill="auto"/>
          </w:tcPr>
          <w:p w14:paraId="42C6C8B3" w14:textId="3D220CE8" w:rsidR="006B4E81" w:rsidRDefault="006B4E81" w:rsidP="006B4E81">
            <w:pPr>
              <w:pStyle w:val="TAL"/>
              <w:rPr>
                <w:sz w:val="16"/>
                <w:szCs w:val="16"/>
              </w:rPr>
            </w:pPr>
            <w:r>
              <w:rPr>
                <w:sz w:val="16"/>
                <w:szCs w:val="16"/>
              </w:rPr>
              <w:t>2024-06</w:t>
            </w:r>
          </w:p>
        </w:tc>
        <w:tc>
          <w:tcPr>
            <w:tcW w:w="800" w:type="dxa"/>
            <w:shd w:val="solid" w:color="FFFFFF" w:fill="auto"/>
          </w:tcPr>
          <w:p w14:paraId="5F0E5F34" w14:textId="5E55F566" w:rsidR="006B4E81" w:rsidRDefault="006B4E81" w:rsidP="006B4E81">
            <w:pPr>
              <w:pStyle w:val="TAL"/>
              <w:rPr>
                <w:sz w:val="14"/>
                <w:szCs w:val="14"/>
              </w:rPr>
            </w:pPr>
            <w:r>
              <w:rPr>
                <w:sz w:val="14"/>
                <w:szCs w:val="14"/>
              </w:rPr>
              <w:t>RAN4#104</w:t>
            </w:r>
          </w:p>
        </w:tc>
        <w:tc>
          <w:tcPr>
            <w:tcW w:w="944" w:type="dxa"/>
            <w:shd w:val="solid" w:color="FFFFFF" w:fill="auto"/>
          </w:tcPr>
          <w:p w14:paraId="45674879" w14:textId="7374FCE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26542A18" w14:textId="3447EBA8" w:rsidR="006B4E81" w:rsidRPr="006B4E81" w:rsidRDefault="006B4E81" w:rsidP="006B4E81">
            <w:pPr>
              <w:pStyle w:val="TAL"/>
              <w:rPr>
                <w:sz w:val="16"/>
                <w:szCs w:val="16"/>
              </w:rPr>
            </w:pPr>
            <w:r w:rsidRPr="006B4E81">
              <w:rPr>
                <w:sz w:val="16"/>
                <w:szCs w:val="16"/>
              </w:rPr>
              <w:t>2282</w:t>
            </w:r>
          </w:p>
        </w:tc>
        <w:tc>
          <w:tcPr>
            <w:tcW w:w="425" w:type="dxa"/>
            <w:shd w:val="solid" w:color="FFFFFF" w:fill="auto"/>
          </w:tcPr>
          <w:p w14:paraId="05DF8FEC" w14:textId="77777777" w:rsidR="006B4E81" w:rsidRPr="006B4E81" w:rsidRDefault="006B4E81" w:rsidP="006B4E81">
            <w:pPr>
              <w:pStyle w:val="TAL"/>
              <w:rPr>
                <w:sz w:val="16"/>
                <w:szCs w:val="16"/>
              </w:rPr>
            </w:pPr>
          </w:p>
        </w:tc>
        <w:tc>
          <w:tcPr>
            <w:tcW w:w="425" w:type="dxa"/>
            <w:shd w:val="solid" w:color="FFFFFF" w:fill="auto"/>
          </w:tcPr>
          <w:p w14:paraId="6CA102DC" w14:textId="46286C04"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F79F9D" w14:textId="0299DCE1" w:rsidR="006B4E81" w:rsidRPr="006B4E81" w:rsidRDefault="006B4E81" w:rsidP="006B4E81">
            <w:pPr>
              <w:pStyle w:val="TAL"/>
              <w:rPr>
                <w:sz w:val="16"/>
                <w:szCs w:val="16"/>
              </w:rPr>
            </w:pPr>
            <w:r w:rsidRPr="006B4E81">
              <w:rPr>
                <w:sz w:val="16"/>
                <w:szCs w:val="16"/>
              </w:rPr>
              <w:t>(NR_CADC_R17_3BDL_2BUL) CR to correct n66 transmission bandwidth used in REFSENS exceptions due to IMD5 for CA_n5-n48-n66 - TS38.101-1, Rel-17</w:t>
            </w:r>
          </w:p>
        </w:tc>
        <w:tc>
          <w:tcPr>
            <w:tcW w:w="708" w:type="dxa"/>
            <w:shd w:val="solid" w:color="FFFFFF" w:fill="auto"/>
          </w:tcPr>
          <w:p w14:paraId="71B3473D" w14:textId="263BAEDC" w:rsidR="006B4E81" w:rsidRPr="006B4E81" w:rsidRDefault="006B4E81" w:rsidP="006B4E81">
            <w:pPr>
              <w:pStyle w:val="TAL"/>
              <w:rPr>
                <w:sz w:val="16"/>
                <w:szCs w:val="16"/>
              </w:rPr>
            </w:pPr>
            <w:r w:rsidRPr="006B4E81">
              <w:rPr>
                <w:sz w:val="16"/>
                <w:szCs w:val="16"/>
              </w:rPr>
              <w:t>17.14.0</w:t>
            </w:r>
          </w:p>
        </w:tc>
      </w:tr>
      <w:tr w:rsidR="006B4E81" w:rsidRPr="00402599" w14:paraId="7D617ED3" w14:textId="77777777" w:rsidTr="00CD0E42">
        <w:trPr>
          <w:jc w:val="center"/>
        </w:trPr>
        <w:tc>
          <w:tcPr>
            <w:tcW w:w="800" w:type="dxa"/>
            <w:shd w:val="solid" w:color="FFFFFF" w:fill="auto"/>
          </w:tcPr>
          <w:p w14:paraId="52EE3416" w14:textId="22B43115" w:rsidR="006B4E81" w:rsidRDefault="006B4E81" w:rsidP="006B4E81">
            <w:pPr>
              <w:pStyle w:val="TAL"/>
              <w:rPr>
                <w:sz w:val="16"/>
                <w:szCs w:val="16"/>
              </w:rPr>
            </w:pPr>
            <w:r>
              <w:rPr>
                <w:sz w:val="16"/>
                <w:szCs w:val="16"/>
              </w:rPr>
              <w:t>2024-06</w:t>
            </w:r>
          </w:p>
        </w:tc>
        <w:tc>
          <w:tcPr>
            <w:tcW w:w="800" w:type="dxa"/>
            <w:shd w:val="solid" w:color="FFFFFF" w:fill="auto"/>
          </w:tcPr>
          <w:p w14:paraId="17511872" w14:textId="75CBC319" w:rsidR="006B4E81" w:rsidRDefault="006B4E81" w:rsidP="006B4E81">
            <w:pPr>
              <w:pStyle w:val="TAL"/>
              <w:rPr>
                <w:sz w:val="14"/>
                <w:szCs w:val="14"/>
              </w:rPr>
            </w:pPr>
            <w:r>
              <w:rPr>
                <w:sz w:val="14"/>
                <w:szCs w:val="14"/>
              </w:rPr>
              <w:t>RAN4#104</w:t>
            </w:r>
          </w:p>
        </w:tc>
        <w:tc>
          <w:tcPr>
            <w:tcW w:w="944" w:type="dxa"/>
            <w:shd w:val="solid" w:color="FFFFFF" w:fill="auto"/>
          </w:tcPr>
          <w:p w14:paraId="1D2388D6" w14:textId="6A1726AC" w:rsidR="006B4E81" w:rsidRPr="006B4E81" w:rsidRDefault="006B4E81" w:rsidP="006B4E81">
            <w:pPr>
              <w:pStyle w:val="TAL"/>
              <w:rPr>
                <w:sz w:val="16"/>
                <w:szCs w:val="16"/>
              </w:rPr>
            </w:pPr>
            <w:r w:rsidRPr="006B4E81">
              <w:rPr>
                <w:sz w:val="16"/>
                <w:szCs w:val="16"/>
              </w:rPr>
              <w:t>RP-241383</w:t>
            </w:r>
          </w:p>
        </w:tc>
        <w:tc>
          <w:tcPr>
            <w:tcW w:w="575" w:type="dxa"/>
            <w:shd w:val="solid" w:color="FFFFFF" w:fill="auto"/>
          </w:tcPr>
          <w:p w14:paraId="77452ECA" w14:textId="17C4A315" w:rsidR="006B4E81" w:rsidRPr="006B4E81" w:rsidRDefault="006B4E81" w:rsidP="006B4E81">
            <w:pPr>
              <w:pStyle w:val="TAL"/>
              <w:rPr>
                <w:sz w:val="16"/>
                <w:szCs w:val="16"/>
              </w:rPr>
            </w:pPr>
            <w:r w:rsidRPr="006B4E81">
              <w:rPr>
                <w:sz w:val="16"/>
                <w:szCs w:val="16"/>
              </w:rPr>
              <w:t>2286</w:t>
            </w:r>
          </w:p>
        </w:tc>
        <w:tc>
          <w:tcPr>
            <w:tcW w:w="425" w:type="dxa"/>
            <w:shd w:val="solid" w:color="FFFFFF" w:fill="auto"/>
          </w:tcPr>
          <w:p w14:paraId="3420EC4D" w14:textId="77777777" w:rsidR="006B4E81" w:rsidRPr="006B4E81" w:rsidRDefault="006B4E81" w:rsidP="006B4E81">
            <w:pPr>
              <w:pStyle w:val="TAL"/>
              <w:rPr>
                <w:sz w:val="16"/>
                <w:szCs w:val="16"/>
              </w:rPr>
            </w:pPr>
          </w:p>
        </w:tc>
        <w:tc>
          <w:tcPr>
            <w:tcW w:w="425" w:type="dxa"/>
            <w:shd w:val="solid" w:color="FFFFFF" w:fill="auto"/>
          </w:tcPr>
          <w:p w14:paraId="6E16159E" w14:textId="6DB116FF"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4851D2" w14:textId="63BB5CD5" w:rsidR="006B4E81" w:rsidRPr="006B4E81" w:rsidRDefault="006B4E81" w:rsidP="006B4E81">
            <w:pPr>
              <w:pStyle w:val="TAL"/>
              <w:rPr>
                <w:sz w:val="16"/>
                <w:szCs w:val="16"/>
              </w:rPr>
            </w:pPr>
            <w:r w:rsidRPr="006B4E81">
              <w:rPr>
                <w:sz w:val="16"/>
                <w:szCs w:val="16"/>
              </w:rPr>
              <w:t>(NR_newRAT-Core) Correct the Pcmax tolerance for inter-band CA and TxD</w:t>
            </w:r>
          </w:p>
        </w:tc>
        <w:tc>
          <w:tcPr>
            <w:tcW w:w="708" w:type="dxa"/>
            <w:shd w:val="solid" w:color="FFFFFF" w:fill="auto"/>
          </w:tcPr>
          <w:p w14:paraId="5177D635" w14:textId="5AAFF6D3" w:rsidR="006B4E81" w:rsidRPr="006B4E81" w:rsidRDefault="006B4E81" w:rsidP="006B4E81">
            <w:pPr>
              <w:pStyle w:val="TAL"/>
              <w:rPr>
                <w:sz w:val="16"/>
                <w:szCs w:val="16"/>
              </w:rPr>
            </w:pPr>
            <w:r w:rsidRPr="006B4E81">
              <w:rPr>
                <w:sz w:val="16"/>
                <w:szCs w:val="16"/>
              </w:rPr>
              <w:t>17.14.0</w:t>
            </w:r>
          </w:p>
        </w:tc>
      </w:tr>
      <w:tr w:rsidR="006B4E81" w:rsidRPr="00402599" w14:paraId="2C4755E3" w14:textId="77777777" w:rsidTr="00CD0E42">
        <w:trPr>
          <w:jc w:val="center"/>
        </w:trPr>
        <w:tc>
          <w:tcPr>
            <w:tcW w:w="800" w:type="dxa"/>
            <w:shd w:val="solid" w:color="FFFFFF" w:fill="auto"/>
          </w:tcPr>
          <w:p w14:paraId="3E825BF3" w14:textId="2508996F" w:rsidR="006B4E81" w:rsidRDefault="006B4E81" w:rsidP="006B4E81">
            <w:pPr>
              <w:pStyle w:val="TAL"/>
              <w:rPr>
                <w:sz w:val="16"/>
                <w:szCs w:val="16"/>
              </w:rPr>
            </w:pPr>
            <w:r>
              <w:rPr>
                <w:sz w:val="16"/>
                <w:szCs w:val="16"/>
              </w:rPr>
              <w:t>2024-06</w:t>
            </w:r>
          </w:p>
        </w:tc>
        <w:tc>
          <w:tcPr>
            <w:tcW w:w="800" w:type="dxa"/>
            <w:shd w:val="solid" w:color="FFFFFF" w:fill="auto"/>
          </w:tcPr>
          <w:p w14:paraId="2A0E4F72" w14:textId="55F2FAD5" w:rsidR="006B4E81" w:rsidRDefault="006B4E81" w:rsidP="006B4E81">
            <w:pPr>
              <w:pStyle w:val="TAL"/>
              <w:rPr>
                <w:sz w:val="14"/>
                <w:szCs w:val="14"/>
              </w:rPr>
            </w:pPr>
            <w:r>
              <w:rPr>
                <w:sz w:val="14"/>
                <w:szCs w:val="14"/>
              </w:rPr>
              <w:t>RAN4#104</w:t>
            </w:r>
          </w:p>
        </w:tc>
        <w:tc>
          <w:tcPr>
            <w:tcW w:w="944" w:type="dxa"/>
            <w:shd w:val="solid" w:color="FFFFFF" w:fill="auto"/>
          </w:tcPr>
          <w:p w14:paraId="020A9DE9" w14:textId="15337EF6" w:rsidR="006B4E81" w:rsidRPr="006B4E81" w:rsidRDefault="006B4E81" w:rsidP="006B4E81">
            <w:pPr>
              <w:pStyle w:val="TAL"/>
              <w:rPr>
                <w:sz w:val="16"/>
                <w:szCs w:val="16"/>
              </w:rPr>
            </w:pPr>
            <w:r w:rsidRPr="006B4E81">
              <w:rPr>
                <w:sz w:val="16"/>
                <w:szCs w:val="16"/>
              </w:rPr>
              <w:t>RP-241492</w:t>
            </w:r>
          </w:p>
        </w:tc>
        <w:tc>
          <w:tcPr>
            <w:tcW w:w="575" w:type="dxa"/>
            <w:shd w:val="solid" w:color="FFFFFF" w:fill="auto"/>
          </w:tcPr>
          <w:p w14:paraId="6C58B0C9" w14:textId="3DCC2195" w:rsidR="006B4E81" w:rsidRPr="006B4E81" w:rsidRDefault="006B4E81" w:rsidP="006B4E81">
            <w:pPr>
              <w:pStyle w:val="TAL"/>
              <w:rPr>
                <w:sz w:val="16"/>
                <w:szCs w:val="16"/>
              </w:rPr>
            </w:pPr>
            <w:r w:rsidRPr="006B4E81">
              <w:rPr>
                <w:sz w:val="16"/>
                <w:szCs w:val="16"/>
              </w:rPr>
              <w:t>2292</w:t>
            </w:r>
          </w:p>
        </w:tc>
        <w:tc>
          <w:tcPr>
            <w:tcW w:w="425" w:type="dxa"/>
            <w:shd w:val="solid" w:color="FFFFFF" w:fill="auto"/>
          </w:tcPr>
          <w:p w14:paraId="2182F141" w14:textId="77777777" w:rsidR="006B4E81" w:rsidRPr="006B4E81" w:rsidRDefault="006B4E81" w:rsidP="006B4E81">
            <w:pPr>
              <w:pStyle w:val="TAL"/>
              <w:rPr>
                <w:sz w:val="16"/>
                <w:szCs w:val="16"/>
              </w:rPr>
            </w:pPr>
          </w:p>
        </w:tc>
        <w:tc>
          <w:tcPr>
            <w:tcW w:w="425" w:type="dxa"/>
            <w:shd w:val="solid" w:color="FFFFFF" w:fill="auto"/>
          </w:tcPr>
          <w:p w14:paraId="376E1A1D" w14:textId="5B312F2A"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EC99AA" w14:textId="25E540F5" w:rsidR="006B4E81" w:rsidRPr="006B4E81" w:rsidRDefault="006B4E81" w:rsidP="006B4E81">
            <w:pPr>
              <w:pStyle w:val="TAL"/>
              <w:rPr>
                <w:sz w:val="16"/>
                <w:szCs w:val="16"/>
              </w:rPr>
            </w:pPr>
            <w:r w:rsidRPr="006B4E81">
              <w:rPr>
                <w:sz w:val="16"/>
                <w:szCs w:val="16"/>
              </w:rPr>
              <w:t>Cat A CR to TS 38.101-1 Rel-17 NR-U Nominal channel spacing</w:t>
            </w:r>
          </w:p>
        </w:tc>
        <w:tc>
          <w:tcPr>
            <w:tcW w:w="708" w:type="dxa"/>
            <w:shd w:val="solid" w:color="FFFFFF" w:fill="auto"/>
          </w:tcPr>
          <w:p w14:paraId="30CFBB0B" w14:textId="2B9CF2BE" w:rsidR="006B4E81" w:rsidRPr="006B4E81" w:rsidRDefault="006B4E81" w:rsidP="006B4E81">
            <w:pPr>
              <w:pStyle w:val="TAL"/>
              <w:rPr>
                <w:sz w:val="16"/>
                <w:szCs w:val="16"/>
              </w:rPr>
            </w:pPr>
            <w:r w:rsidRPr="006B4E81">
              <w:rPr>
                <w:sz w:val="16"/>
                <w:szCs w:val="16"/>
              </w:rPr>
              <w:t>17.14.0</w:t>
            </w:r>
          </w:p>
        </w:tc>
      </w:tr>
      <w:tr w:rsidR="006B4E81" w:rsidRPr="00402599" w14:paraId="1B9788DC" w14:textId="77777777" w:rsidTr="00CD0E42">
        <w:trPr>
          <w:jc w:val="center"/>
        </w:trPr>
        <w:tc>
          <w:tcPr>
            <w:tcW w:w="800" w:type="dxa"/>
            <w:shd w:val="solid" w:color="FFFFFF" w:fill="auto"/>
          </w:tcPr>
          <w:p w14:paraId="47B6A47B" w14:textId="658DB077" w:rsidR="006B4E81" w:rsidRDefault="006B4E81" w:rsidP="006B4E81">
            <w:pPr>
              <w:pStyle w:val="TAL"/>
              <w:rPr>
                <w:sz w:val="16"/>
                <w:szCs w:val="16"/>
              </w:rPr>
            </w:pPr>
            <w:r>
              <w:rPr>
                <w:sz w:val="16"/>
                <w:szCs w:val="16"/>
              </w:rPr>
              <w:t>2024-06</w:t>
            </w:r>
          </w:p>
        </w:tc>
        <w:tc>
          <w:tcPr>
            <w:tcW w:w="800" w:type="dxa"/>
            <w:shd w:val="solid" w:color="FFFFFF" w:fill="auto"/>
          </w:tcPr>
          <w:p w14:paraId="44D0D34E" w14:textId="07B7C570" w:rsidR="006B4E81" w:rsidRDefault="006B4E81" w:rsidP="006B4E81">
            <w:pPr>
              <w:pStyle w:val="TAL"/>
              <w:rPr>
                <w:sz w:val="14"/>
                <w:szCs w:val="14"/>
              </w:rPr>
            </w:pPr>
            <w:r>
              <w:rPr>
                <w:sz w:val="14"/>
                <w:szCs w:val="14"/>
              </w:rPr>
              <w:t>RAN4#104</w:t>
            </w:r>
          </w:p>
        </w:tc>
        <w:tc>
          <w:tcPr>
            <w:tcW w:w="944" w:type="dxa"/>
            <w:shd w:val="solid" w:color="FFFFFF" w:fill="auto"/>
          </w:tcPr>
          <w:p w14:paraId="1A474243" w14:textId="739A5B1C"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AC5BF89" w14:textId="08EB3687" w:rsidR="006B4E81" w:rsidRPr="006B4E81" w:rsidRDefault="006B4E81" w:rsidP="006B4E81">
            <w:pPr>
              <w:pStyle w:val="TAL"/>
              <w:rPr>
                <w:sz w:val="16"/>
                <w:szCs w:val="16"/>
              </w:rPr>
            </w:pPr>
            <w:r w:rsidRPr="006B4E81">
              <w:rPr>
                <w:sz w:val="16"/>
                <w:szCs w:val="16"/>
              </w:rPr>
              <w:t>2312</w:t>
            </w:r>
          </w:p>
        </w:tc>
        <w:tc>
          <w:tcPr>
            <w:tcW w:w="425" w:type="dxa"/>
            <w:shd w:val="solid" w:color="FFFFFF" w:fill="auto"/>
          </w:tcPr>
          <w:p w14:paraId="4F51B147" w14:textId="42978B7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0C0AC7B7" w14:textId="4ACE5DCC"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9C5F92" w14:textId="66F9BEDC" w:rsidR="006B4E81" w:rsidRPr="006B4E81" w:rsidRDefault="006B4E81" w:rsidP="006B4E81">
            <w:pPr>
              <w:pStyle w:val="TAL"/>
              <w:rPr>
                <w:sz w:val="16"/>
                <w:szCs w:val="16"/>
              </w:rPr>
            </w:pPr>
            <w:r w:rsidRPr="006B4E81">
              <w:rPr>
                <w:sz w:val="16"/>
                <w:szCs w:val="16"/>
              </w:rPr>
              <w:t>(NR_RF_FR1_enh-Core) CR for TS 38.101-1: Add ACLR requirement for PC2 intra-band non-contiguous UL CA</w:t>
            </w:r>
          </w:p>
        </w:tc>
        <w:tc>
          <w:tcPr>
            <w:tcW w:w="708" w:type="dxa"/>
            <w:shd w:val="solid" w:color="FFFFFF" w:fill="auto"/>
          </w:tcPr>
          <w:p w14:paraId="4E0B1E55" w14:textId="3F1920B1" w:rsidR="006B4E81" w:rsidRPr="006B4E81" w:rsidRDefault="006B4E81" w:rsidP="006B4E81">
            <w:pPr>
              <w:pStyle w:val="TAL"/>
              <w:rPr>
                <w:sz w:val="16"/>
                <w:szCs w:val="16"/>
              </w:rPr>
            </w:pPr>
            <w:r w:rsidRPr="006B4E81">
              <w:rPr>
                <w:sz w:val="16"/>
                <w:szCs w:val="16"/>
              </w:rPr>
              <w:t>17.14.0</w:t>
            </w:r>
          </w:p>
        </w:tc>
      </w:tr>
      <w:tr w:rsidR="006B4E81" w:rsidRPr="00402599" w14:paraId="1669496E" w14:textId="77777777" w:rsidTr="00CD0E42">
        <w:trPr>
          <w:jc w:val="center"/>
        </w:trPr>
        <w:tc>
          <w:tcPr>
            <w:tcW w:w="800" w:type="dxa"/>
            <w:shd w:val="solid" w:color="FFFFFF" w:fill="auto"/>
          </w:tcPr>
          <w:p w14:paraId="1F6A1B91" w14:textId="301E04FF" w:rsidR="006B4E81" w:rsidRDefault="006B4E81" w:rsidP="006B4E81">
            <w:pPr>
              <w:pStyle w:val="TAL"/>
              <w:rPr>
                <w:sz w:val="16"/>
                <w:szCs w:val="16"/>
              </w:rPr>
            </w:pPr>
            <w:r>
              <w:rPr>
                <w:sz w:val="16"/>
                <w:szCs w:val="16"/>
              </w:rPr>
              <w:t>2024-06</w:t>
            </w:r>
          </w:p>
        </w:tc>
        <w:tc>
          <w:tcPr>
            <w:tcW w:w="800" w:type="dxa"/>
            <w:shd w:val="solid" w:color="FFFFFF" w:fill="auto"/>
          </w:tcPr>
          <w:p w14:paraId="44B053A1" w14:textId="0AB28408" w:rsidR="006B4E81" w:rsidRDefault="006B4E81" w:rsidP="006B4E81">
            <w:pPr>
              <w:pStyle w:val="TAL"/>
              <w:rPr>
                <w:sz w:val="14"/>
                <w:szCs w:val="14"/>
              </w:rPr>
            </w:pPr>
            <w:r>
              <w:rPr>
                <w:sz w:val="14"/>
                <w:szCs w:val="14"/>
              </w:rPr>
              <w:t>RAN4#104</w:t>
            </w:r>
          </w:p>
        </w:tc>
        <w:tc>
          <w:tcPr>
            <w:tcW w:w="944" w:type="dxa"/>
            <w:shd w:val="solid" w:color="FFFFFF" w:fill="auto"/>
          </w:tcPr>
          <w:p w14:paraId="3B852C0B" w14:textId="03A646C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7EF772B1" w14:textId="69F147D4" w:rsidR="006B4E81" w:rsidRPr="006B4E81" w:rsidRDefault="006B4E81" w:rsidP="006B4E81">
            <w:pPr>
              <w:pStyle w:val="TAL"/>
              <w:rPr>
                <w:sz w:val="16"/>
                <w:szCs w:val="16"/>
              </w:rPr>
            </w:pPr>
            <w:r w:rsidRPr="006B4E81">
              <w:rPr>
                <w:sz w:val="16"/>
                <w:szCs w:val="16"/>
              </w:rPr>
              <w:t>2314</w:t>
            </w:r>
          </w:p>
        </w:tc>
        <w:tc>
          <w:tcPr>
            <w:tcW w:w="425" w:type="dxa"/>
            <w:shd w:val="solid" w:color="FFFFFF" w:fill="auto"/>
          </w:tcPr>
          <w:p w14:paraId="75F7E230" w14:textId="685D7F5B"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1AD4F3D" w14:textId="65EBC31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C59E1E" w14:textId="161BDF2F" w:rsidR="006B4E81" w:rsidRPr="006B4E81" w:rsidRDefault="006B4E81" w:rsidP="006B4E81">
            <w:pPr>
              <w:pStyle w:val="TAL"/>
              <w:rPr>
                <w:sz w:val="16"/>
                <w:szCs w:val="16"/>
              </w:rPr>
            </w:pPr>
            <w:r w:rsidRPr="006B4E81">
              <w:rPr>
                <w:sz w:val="16"/>
                <w:szCs w:val="16"/>
              </w:rPr>
              <w:t>(NR_RF_FR1_enh-Core) CR for TS 38.101-1: Corrections on intra-band UL contiguous CA with UL MIMO for PC3</w:t>
            </w:r>
          </w:p>
        </w:tc>
        <w:tc>
          <w:tcPr>
            <w:tcW w:w="708" w:type="dxa"/>
            <w:shd w:val="solid" w:color="FFFFFF" w:fill="auto"/>
          </w:tcPr>
          <w:p w14:paraId="284FBF44" w14:textId="4207EC95" w:rsidR="006B4E81" w:rsidRPr="006B4E81" w:rsidRDefault="006B4E81" w:rsidP="006B4E81">
            <w:pPr>
              <w:pStyle w:val="TAL"/>
              <w:rPr>
                <w:sz w:val="16"/>
                <w:szCs w:val="16"/>
              </w:rPr>
            </w:pPr>
            <w:r w:rsidRPr="006B4E81">
              <w:rPr>
                <w:sz w:val="16"/>
                <w:szCs w:val="16"/>
              </w:rPr>
              <w:t>17.14.0</w:t>
            </w:r>
          </w:p>
        </w:tc>
      </w:tr>
      <w:tr w:rsidR="006B4E81" w:rsidRPr="00402599" w14:paraId="734EA63C" w14:textId="77777777" w:rsidTr="00CD0E42">
        <w:trPr>
          <w:jc w:val="center"/>
        </w:trPr>
        <w:tc>
          <w:tcPr>
            <w:tcW w:w="800" w:type="dxa"/>
            <w:shd w:val="solid" w:color="FFFFFF" w:fill="auto"/>
          </w:tcPr>
          <w:p w14:paraId="6032BD80" w14:textId="7D7FCEC4" w:rsidR="006B4E81" w:rsidRDefault="006B4E81" w:rsidP="006B4E81">
            <w:pPr>
              <w:pStyle w:val="TAL"/>
              <w:rPr>
                <w:sz w:val="16"/>
                <w:szCs w:val="16"/>
              </w:rPr>
            </w:pPr>
            <w:r>
              <w:rPr>
                <w:sz w:val="16"/>
                <w:szCs w:val="16"/>
              </w:rPr>
              <w:t>2024-06</w:t>
            </w:r>
          </w:p>
        </w:tc>
        <w:tc>
          <w:tcPr>
            <w:tcW w:w="800" w:type="dxa"/>
            <w:shd w:val="solid" w:color="FFFFFF" w:fill="auto"/>
          </w:tcPr>
          <w:p w14:paraId="159CCEB7" w14:textId="2B2C2752" w:rsidR="006B4E81" w:rsidRDefault="006B4E81" w:rsidP="006B4E81">
            <w:pPr>
              <w:pStyle w:val="TAL"/>
              <w:rPr>
                <w:sz w:val="14"/>
                <w:szCs w:val="14"/>
              </w:rPr>
            </w:pPr>
            <w:r>
              <w:rPr>
                <w:sz w:val="14"/>
                <w:szCs w:val="14"/>
              </w:rPr>
              <w:t>RAN4#104</w:t>
            </w:r>
          </w:p>
        </w:tc>
        <w:tc>
          <w:tcPr>
            <w:tcW w:w="944" w:type="dxa"/>
            <w:shd w:val="solid" w:color="FFFFFF" w:fill="auto"/>
          </w:tcPr>
          <w:p w14:paraId="3BB2F595" w14:textId="1CF5C850"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5B842A52" w14:textId="20A90F72" w:rsidR="006B4E81" w:rsidRPr="006B4E81" w:rsidRDefault="006B4E81" w:rsidP="006B4E81">
            <w:pPr>
              <w:pStyle w:val="TAL"/>
              <w:rPr>
                <w:sz w:val="16"/>
                <w:szCs w:val="16"/>
              </w:rPr>
            </w:pPr>
            <w:r w:rsidRPr="006B4E81">
              <w:rPr>
                <w:sz w:val="16"/>
                <w:szCs w:val="16"/>
              </w:rPr>
              <w:t>2319</w:t>
            </w:r>
          </w:p>
        </w:tc>
        <w:tc>
          <w:tcPr>
            <w:tcW w:w="425" w:type="dxa"/>
            <w:shd w:val="solid" w:color="FFFFFF" w:fill="auto"/>
          </w:tcPr>
          <w:p w14:paraId="785879C8" w14:textId="77777777" w:rsidR="006B4E81" w:rsidRPr="006B4E81" w:rsidRDefault="006B4E81" w:rsidP="006B4E81">
            <w:pPr>
              <w:pStyle w:val="TAL"/>
              <w:rPr>
                <w:sz w:val="16"/>
                <w:szCs w:val="16"/>
              </w:rPr>
            </w:pPr>
          </w:p>
        </w:tc>
        <w:tc>
          <w:tcPr>
            <w:tcW w:w="425" w:type="dxa"/>
            <w:shd w:val="solid" w:color="FFFFFF" w:fill="auto"/>
          </w:tcPr>
          <w:p w14:paraId="7544E05E" w14:textId="10C24F13"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6079F2" w14:textId="464DB8B5" w:rsidR="006B4E81" w:rsidRPr="006B4E81" w:rsidRDefault="006B4E81" w:rsidP="006B4E81">
            <w:pPr>
              <w:pStyle w:val="TAL"/>
              <w:rPr>
                <w:sz w:val="16"/>
                <w:szCs w:val="16"/>
              </w:rPr>
            </w:pPr>
            <w:r w:rsidRPr="006B4E81">
              <w:rPr>
                <w:sz w:val="16"/>
                <w:szCs w:val="16"/>
              </w:rPr>
              <w:t>[NR_RF_FR1-Core] CR to TS 38.101-1: Almost contiguous RB allocations</w:t>
            </w:r>
          </w:p>
        </w:tc>
        <w:tc>
          <w:tcPr>
            <w:tcW w:w="708" w:type="dxa"/>
            <w:shd w:val="solid" w:color="FFFFFF" w:fill="auto"/>
          </w:tcPr>
          <w:p w14:paraId="0633263D" w14:textId="450BF881" w:rsidR="006B4E81" w:rsidRPr="006B4E81" w:rsidRDefault="006B4E81" w:rsidP="006B4E81">
            <w:pPr>
              <w:pStyle w:val="TAL"/>
              <w:rPr>
                <w:sz w:val="16"/>
                <w:szCs w:val="16"/>
              </w:rPr>
            </w:pPr>
            <w:r w:rsidRPr="006B4E81">
              <w:rPr>
                <w:sz w:val="16"/>
                <w:szCs w:val="16"/>
              </w:rPr>
              <w:t>17.14.0</w:t>
            </w:r>
          </w:p>
        </w:tc>
      </w:tr>
      <w:tr w:rsidR="006B4E81" w:rsidRPr="00402599" w14:paraId="061CBAEB" w14:textId="77777777" w:rsidTr="00CD0E42">
        <w:trPr>
          <w:jc w:val="center"/>
        </w:trPr>
        <w:tc>
          <w:tcPr>
            <w:tcW w:w="800" w:type="dxa"/>
            <w:shd w:val="solid" w:color="FFFFFF" w:fill="auto"/>
          </w:tcPr>
          <w:p w14:paraId="2B4C2EDB" w14:textId="57ED40D7" w:rsidR="006B4E81" w:rsidRDefault="006B4E81" w:rsidP="006B4E81">
            <w:pPr>
              <w:pStyle w:val="TAL"/>
              <w:rPr>
                <w:sz w:val="16"/>
                <w:szCs w:val="16"/>
              </w:rPr>
            </w:pPr>
            <w:r>
              <w:rPr>
                <w:sz w:val="16"/>
                <w:szCs w:val="16"/>
              </w:rPr>
              <w:t>2024-06</w:t>
            </w:r>
          </w:p>
        </w:tc>
        <w:tc>
          <w:tcPr>
            <w:tcW w:w="800" w:type="dxa"/>
            <w:shd w:val="solid" w:color="FFFFFF" w:fill="auto"/>
          </w:tcPr>
          <w:p w14:paraId="24AE4022" w14:textId="43DD5FF5" w:rsidR="006B4E81" w:rsidRDefault="006B4E81" w:rsidP="006B4E81">
            <w:pPr>
              <w:pStyle w:val="TAL"/>
              <w:rPr>
                <w:sz w:val="14"/>
                <w:szCs w:val="14"/>
              </w:rPr>
            </w:pPr>
            <w:r>
              <w:rPr>
                <w:sz w:val="14"/>
                <w:szCs w:val="14"/>
              </w:rPr>
              <w:t>RAN4#104</w:t>
            </w:r>
          </w:p>
        </w:tc>
        <w:tc>
          <w:tcPr>
            <w:tcW w:w="944" w:type="dxa"/>
            <w:shd w:val="solid" w:color="FFFFFF" w:fill="auto"/>
          </w:tcPr>
          <w:p w14:paraId="4BDF1126" w14:textId="1C126940"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47A1AC81" w14:textId="09604A65" w:rsidR="006B4E81" w:rsidRPr="006B4E81" w:rsidRDefault="006B4E81" w:rsidP="006B4E81">
            <w:pPr>
              <w:pStyle w:val="TAL"/>
              <w:rPr>
                <w:sz w:val="16"/>
                <w:szCs w:val="16"/>
              </w:rPr>
            </w:pPr>
            <w:r w:rsidRPr="006B4E81">
              <w:rPr>
                <w:sz w:val="16"/>
                <w:szCs w:val="16"/>
              </w:rPr>
              <w:t>2328</w:t>
            </w:r>
          </w:p>
        </w:tc>
        <w:tc>
          <w:tcPr>
            <w:tcW w:w="425" w:type="dxa"/>
            <w:shd w:val="solid" w:color="FFFFFF" w:fill="auto"/>
          </w:tcPr>
          <w:p w14:paraId="2063B891" w14:textId="77777777" w:rsidR="006B4E81" w:rsidRPr="006B4E81" w:rsidRDefault="006B4E81" w:rsidP="006B4E81">
            <w:pPr>
              <w:pStyle w:val="TAL"/>
              <w:rPr>
                <w:sz w:val="16"/>
                <w:szCs w:val="16"/>
              </w:rPr>
            </w:pPr>
          </w:p>
        </w:tc>
        <w:tc>
          <w:tcPr>
            <w:tcW w:w="425" w:type="dxa"/>
            <w:shd w:val="solid" w:color="FFFFFF" w:fill="auto"/>
          </w:tcPr>
          <w:p w14:paraId="2CAC5524" w14:textId="4E12CAE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4AFDF9" w14:textId="2EB3DF28" w:rsidR="006B4E81" w:rsidRPr="006B4E81" w:rsidRDefault="006B4E81" w:rsidP="006B4E81">
            <w:pPr>
              <w:pStyle w:val="TAL"/>
              <w:rPr>
                <w:sz w:val="16"/>
                <w:szCs w:val="16"/>
              </w:rPr>
            </w:pPr>
            <w:r w:rsidRPr="006B4E81">
              <w:rPr>
                <w:sz w:val="16"/>
                <w:szCs w:val="16"/>
              </w:rPr>
              <w:t>Adding missing MSD for CA_n2A-n66A and for CA_n25A-n66A PC3</w:t>
            </w:r>
          </w:p>
        </w:tc>
        <w:tc>
          <w:tcPr>
            <w:tcW w:w="708" w:type="dxa"/>
            <w:shd w:val="solid" w:color="FFFFFF" w:fill="auto"/>
          </w:tcPr>
          <w:p w14:paraId="59FE26A0" w14:textId="774947AC" w:rsidR="006B4E81" w:rsidRPr="006B4E81" w:rsidRDefault="006B4E81" w:rsidP="006B4E81">
            <w:pPr>
              <w:pStyle w:val="TAL"/>
              <w:rPr>
                <w:sz w:val="16"/>
                <w:szCs w:val="16"/>
              </w:rPr>
            </w:pPr>
            <w:r w:rsidRPr="006B4E81">
              <w:rPr>
                <w:sz w:val="16"/>
                <w:szCs w:val="16"/>
              </w:rPr>
              <w:t>17.14.0</w:t>
            </w:r>
          </w:p>
        </w:tc>
      </w:tr>
      <w:tr w:rsidR="006B4E81" w:rsidRPr="00402599" w14:paraId="4113BAB7" w14:textId="77777777" w:rsidTr="00CD0E42">
        <w:trPr>
          <w:jc w:val="center"/>
        </w:trPr>
        <w:tc>
          <w:tcPr>
            <w:tcW w:w="800" w:type="dxa"/>
            <w:shd w:val="solid" w:color="FFFFFF" w:fill="auto"/>
          </w:tcPr>
          <w:p w14:paraId="3D0A0C98" w14:textId="1EB70A68" w:rsidR="006B4E81" w:rsidRDefault="006B4E81" w:rsidP="006B4E81">
            <w:pPr>
              <w:pStyle w:val="TAL"/>
              <w:rPr>
                <w:sz w:val="16"/>
                <w:szCs w:val="16"/>
              </w:rPr>
            </w:pPr>
            <w:r>
              <w:rPr>
                <w:sz w:val="16"/>
                <w:szCs w:val="16"/>
              </w:rPr>
              <w:t>2024-06</w:t>
            </w:r>
          </w:p>
        </w:tc>
        <w:tc>
          <w:tcPr>
            <w:tcW w:w="800" w:type="dxa"/>
            <w:shd w:val="solid" w:color="FFFFFF" w:fill="auto"/>
          </w:tcPr>
          <w:p w14:paraId="4591F531" w14:textId="6F16E76F" w:rsidR="006B4E81" w:rsidRDefault="006B4E81" w:rsidP="006B4E81">
            <w:pPr>
              <w:pStyle w:val="TAL"/>
              <w:rPr>
                <w:sz w:val="14"/>
                <w:szCs w:val="14"/>
              </w:rPr>
            </w:pPr>
            <w:r>
              <w:rPr>
                <w:sz w:val="14"/>
                <w:szCs w:val="14"/>
              </w:rPr>
              <w:t>RAN4#104</w:t>
            </w:r>
          </w:p>
        </w:tc>
        <w:tc>
          <w:tcPr>
            <w:tcW w:w="944" w:type="dxa"/>
            <w:shd w:val="solid" w:color="FFFFFF" w:fill="auto"/>
          </w:tcPr>
          <w:p w14:paraId="0B7827B4" w14:textId="095C7AF8"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1B97E222" w14:textId="41FEBAF6" w:rsidR="006B4E81" w:rsidRPr="006B4E81" w:rsidRDefault="006B4E81" w:rsidP="006B4E81">
            <w:pPr>
              <w:pStyle w:val="TAL"/>
              <w:rPr>
                <w:sz w:val="16"/>
                <w:szCs w:val="16"/>
              </w:rPr>
            </w:pPr>
            <w:r w:rsidRPr="006B4E81">
              <w:rPr>
                <w:sz w:val="16"/>
                <w:szCs w:val="16"/>
              </w:rPr>
              <w:t>2330</w:t>
            </w:r>
          </w:p>
        </w:tc>
        <w:tc>
          <w:tcPr>
            <w:tcW w:w="425" w:type="dxa"/>
            <w:shd w:val="solid" w:color="FFFFFF" w:fill="auto"/>
          </w:tcPr>
          <w:p w14:paraId="2CCAFF9B" w14:textId="77777777" w:rsidR="006B4E81" w:rsidRPr="006B4E81" w:rsidRDefault="006B4E81" w:rsidP="006B4E81">
            <w:pPr>
              <w:pStyle w:val="TAL"/>
              <w:rPr>
                <w:sz w:val="16"/>
                <w:szCs w:val="16"/>
              </w:rPr>
            </w:pPr>
          </w:p>
        </w:tc>
        <w:tc>
          <w:tcPr>
            <w:tcW w:w="425" w:type="dxa"/>
            <w:shd w:val="solid" w:color="FFFFFF" w:fill="auto"/>
          </w:tcPr>
          <w:p w14:paraId="02BC9B34" w14:textId="64574E4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9ACEB8" w14:textId="4584CE7C" w:rsidR="006B4E81" w:rsidRPr="006B4E81" w:rsidRDefault="006B4E81" w:rsidP="006B4E81">
            <w:pPr>
              <w:pStyle w:val="TAL"/>
              <w:rPr>
                <w:sz w:val="16"/>
                <w:szCs w:val="16"/>
              </w:rPr>
            </w:pPr>
            <w:r w:rsidRPr="006B4E81">
              <w:rPr>
                <w:sz w:val="16"/>
                <w:szCs w:val="16"/>
              </w:rPr>
              <w:t>(NR_CADC_R17_3BDL_2BUL) CR to 38.101-1: Adding note to CA_n7-n8-n78 for IMD4</w:t>
            </w:r>
          </w:p>
        </w:tc>
        <w:tc>
          <w:tcPr>
            <w:tcW w:w="708" w:type="dxa"/>
            <w:shd w:val="solid" w:color="FFFFFF" w:fill="auto"/>
          </w:tcPr>
          <w:p w14:paraId="05F91E80" w14:textId="514F9761" w:rsidR="006B4E81" w:rsidRPr="006B4E81" w:rsidRDefault="006B4E81" w:rsidP="006B4E81">
            <w:pPr>
              <w:pStyle w:val="TAL"/>
              <w:rPr>
                <w:sz w:val="16"/>
                <w:szCs w:val="16"/>
              </w:rPr>
            </w:pPr>
            <w:r w:rsidRPr="006B4E81">
              <w:rPr>
                <w:sz w:val="16"/>
                <w:szCs w:val="16"/>
              </w:rPr>
              <w:t>17.14.0</w:t>
            </w:r>
          </w:p>
        </w:tc>
      </w:tr>
      <w:tr w:rsidR="006B4E81" w:rsidRPr="00402599" w14:paraId="25C909C0" w14:textId="77777777" w:rsidTr="00CD0E42">
        <w:trPr>
          <w:jc w:val="center"/>
        </w:trPr>
        <w:tc>
          <w:tcPr>
            <w:tcW w:w="800" w:type="dxa"/>
            <w:shd w:val="solid" w:color="FFFFFF" w:fill="auto"/>
          </w:tcPr>
          <w:p w14:paraId="2CEECA62" w14:textId="5CB97B3E" w:rsidR="006B4E81" w:rsidRDefault="006B4E81" w:rsidP="006B4E81">
            <w:pPr>
              <w:pStyle w:val="TAL"/>
              <w:rPr>
                <w:sz w:val="16"/>
                <w:szCs w:val="16"/>
              </w:rPr>
            </w:pPr>
            <w:r>
              <w:rPr>
                <w:sz w:val="16"/>
                <w:szCs w:val="16"/>
              </w:rPr>
              <w:t>2024-06</w:t>
            </w:r>
          </w:p>
        </w:tc>
        <w:tc>
          <w:tcPr>
            <w:tcW w:w="800" w:type="dxa"/>
            <w:shd w:val="solid" w:color="FFFFFF" w:fill="auto"/>
          </w:tcPr>
          <w:p w14:paraId="5FD6EB84" w14:textId="52B9E558" w:rsidR="006B4E81" w:rsidRDefault="006B4E81" w:rsidP="006B4E81">
            <w:pPr>
              <w:pStyle w:val="TAL"/>
              <w:rPr>
                <w:sz w:val="14"/>
                <w:szCs w:val="14"/>
              </w:rPr>
            </w:pPr>
            <w:r>
              <w:rPr>
                <w:sz w:val="14"/>
                <w:szCs w:val="14"/>
              </w:rPr>
              <w:t>RAN4#104</w:t>
            </w:r>
          </w:p>
        </w:tc>
        <w:tc>
          <w:tcPr>
            <w:tcW w:w="944" w:type="dxa"/>
            <w:shd w:val="solid" w:color="FFFFFF" w:fill="auto"/>
          </w:tcPr>
          <w:p w14:paraId="5315FF98" w14:textId="3BE630D8"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DFB3F7E" w14:textId="0463BF23" w:rsidR="006B4E81" w:rsidRPr="006B4E81" w:rsidRDefault="006B4E81" w:rsidP="006B4E81">
            <w:pPr>
              <w:pStyle w:val="TAL"/>
              <w:rPr>
                <w:sz w:val="16"/>
                <w:szCs w:val="16"/>
              </w:rPr>
            </w:pPr>
            <w:r w:rsidRPr="006B4E81">
              <w:rPr>
                <w:sz w:val="16"/>
                <w:szCs w:val="16"/>
              </w:rPr>
              <w:t>2347</w:t>
            </w:r>
          </w:p>
        </w:tc>
        <w:tc>
          <w:tcPr>
            <w:tcW w:w="425" w:type="dxa"/>
            <w:shd w:val="solid" w:color="FFFFFF" w:fill="auto"/>
          </w:tcPr>
          <w:p w14:paraId="7ABF6D02" w14:textId="77777777" w:rsidR="006B4E81" w:rsidRPr="006B4E81" w:rsidRDefault="006B4E81" w:rsidP="006B4E81">
            <w:pPr>
              <w:pStyle w:val="TAL"/>
              <w:rPr>
                <w:sz w:val="16"/>
                <w:szCs w:val="16"/>
              </w:rPr>
            </w:pPr>
          </w:p>
        </w:tc>
        <w:tc>
          <w:tcPr>
            <w:tcW w:w="425" w:type="dxa"/>
            <w:shd w:val="solid" w:color="FFFFFF" w:fill="auto"/>
          </w:tcPr>
          <w:p w14:paraId="1CC5D453" w14:textId="01A8490E"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6F2B86" w14:textId="12F2336E" w:rsidR="006B4E81" w:rsidRPr="006B4E81" w:rsidRDefault="006B4E81" w:rsidP="006B4E81">
            <w:pPr>
              <w:pStyle w:val="TAL"/>
              <w:rPr>
                <w:sz w:val="16"/>
                <w:szCs w:val="16"/>
              </w:rPr>
            </w:pPr>
            <w:r w:rsidRPr="006B4E81">
              <w:rPr>
                <w:sz w:val="16"/>
                <w:szCs w:val="16"/>
              </w:rPr>
              <w:t>(NR_newRAT-Core) CR for TS 38.101-1 on UE additional spurious emissions (R17_CAT_A)</w:t>
            </w:r>
          </w:p>
        </w:tc>
        <w:tc>
          <w:tcPr>
            <w:tcW w:w="708" w:type="dxa"/>
            <w:shd w:val="solid" w:color="FFFFFF" w:fill="auto"/>
          </w:tcPr>
          <w:p w14:paraId="7FE5966E" w14:textId="756F54DA" w:rsidR="006B4E81" w:rsidRPr="006B4E81" w:rsidRDefault="006B4E81" w:rsidP="006B4E81">
            <w:pPr>
              <w:pStyle w:val="TAL"/>
              <w:rPr>
                <w:sz w:val="16"/>
                <w:szCs w:val="16"/>
              </w:rPr>
            </w:pPr>
            <w:r w:rsidRPr="006B4E81">
              <w:rPr>
                <w:sz w:val="16"/>
                <w:szCs w:val="16"/>
              </w:rPr>
              <w:t>17.14.0</w:t>
            </w:r>
          </w:p>
        </w:tc>
      </w:tr>
      <w:tr w:rsidR="006B4E81" w:rsidRPr="00402599" w14:paraId="20B720AB" w14:textId="77777777" w:rsidTr="00CD0E42">
        <w:trPr>
          <w:jc w:val="center"/>
        </w:trPr>
        <w:tc>
          <w:tcPr>
            <w:tcW w:w="800" w:type="dxa"/>
            <w:shd w:val="solid" w:color="FFFFFF" w:fill="auto"/>
          </w:tcPr>
          <w:p w14:paraId="2C87D41B" w14:textId="40A0496B" w:rsidR="006B4E81" w:rsidRDefault="006B4E81" w:rsidP="006B4E81">
            <w:pPr>
              <w:pStyle w:val="TAL"/>
              <w:rPr>
                <w:sz w:val="16"/>
                <w:szCs w:val="16"/>
              </w:rPr>
            </w:pPr>
            <w:r>
              <w:rPr>
                <w:sz w:val="16"/>
                <w:szCs w:val="16"/>
              </w:rPr>
              <w:t>2024-06</w:t>
            </w:r>
          </w:p>
        </w:tc>
        <w:tc>
          <w:tcPr>
            <w:tcW w:w="800" w:type="dxa"/>
            <w:shd w:val="solid" w:color="FFFFFF" w:fill="auto"/>
          </w:tcPr>
          <w:p w14:paraId="71E0E2FA" w14:textId="602D6FA7" w:rsidR="006B4E81" w:rsidRDefault="006B4E81" w:rsidP="006B4E81">
            <w:pPr>
              <w:pStyle w:val="TAL"/>
              <w:rPr>
                <w:sz w:val="14"/>
                <w:szCs w:val="14"/>
              </w:rPr>
            </w:pPr>
            <w:r>
              <w:rPr>
                <w:sz w:val="14"/>
                <w:szCs w:val="14"/>
              </w:rPr>
              <w:t>RAN4#104</w:t>
            </w:r>
          </w:p>
        </w:tc>
        <w:tc>
          <w:tcPr>
            <w:tcW w:w="944" w:type="dxa"/>
            <w:shd w:val="solid" w:color="FFFFFF" w:fill="auto"/>
          </w:tcPr>
          <w:p w14:paraId="5B70827C" w14:textId="08ECA384"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64ABE05" w14:textId="30075F6D" w:rsidR="006B4E81" w:rsidRPr="006B4E81" w:rsidRDefault="006B4E81" w:rsidP="006B4E81">
            <w:pPr>
              <w:pStyle w:val="TAL"/>
              <w:rPr>
                <w:sz w:val="16"/>
                <w:szCs w:val="16"/>
              </w:rPr>
            </w:pPr>
            <w:r w:rsidRPr="006B4E81">
              <w:rPr>
                <w:sz w:val="16"/>
                <w:szCs w:val="16"/>
              </w:rPr>
              <w:t>2350</w:t>
            </w:r>
          </w:p>
        </w:tc>
        <w:tc>
          <w:tcPr>
            <w:tcW w:w="425" w:type="dxa"/>
            <w:shd w:val="solid" w:color="FFFFFF" w:fill="auto"/>
          </w:tcPr>
          <w:p w14:paraId="7C6879AA" w14:textId="25E49B10"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F106345" w14:textId="4E1D783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BD394A" w14:textId="70ABC844" w:rsidR="006B4E81" w:rsidRPr="006B4E81" w:rsidRDefault="006B4E81" w:rsidP="006B4E81">
            <w:pPr>
              <w:pStyle w:val="TAL"/>
              <w:rPr>
                <w:sz w:val="16"/>
                <w:szCs w:val="16"/>
              </w:rPr>
            </w:pPr>
            <w:r w:rsidRPr="006B4E81">
              <w:rPr>
                <w:sz w:val="16"/>
                <w:szCs w:val="16"/>
              </w:rPr>
              <w:t>CR to TS 38.101-1: Clarification on band-specific post antenna gain values for the FRMCS operation</w:t>
            </w:r>
          </w:p>
        </w:tc>
        <w:tc>
          <w:tcPr>
            <w:tcW w:w="708" w:type="dxa"/>
            <w:shd w:val="solid" w:color="FFFFFF" w:fill="auto"/>
          </w:tcPr>
          <w:p w14:paraId="704BA2F2" w14:textId="4B172F9F" w:rsidR="006B4E81" w:rsidRPr="006B4E81" w:rsidRDefault="006B4E81" w:rsidP="006B4E81">
            <w:pPr>
              <w:pStyle w:val="TAL"/>
              <w:rPr>
                <w:sz w:val="16"/>
                <w:szCs w:val="16"/>
              </w:rPr>
            </w:pPr>
            <w:r w:rsidRPr="006B4E81">
              <w:rPr>
                <w:sz w:val="16"/>
                <w:szCs w:val="16"/>
              </w:rPr>
              <w:t>17.14.0</w:t>
            </w:r>
          </w:p>
        </w:tc>
      </w:tr>
      <w:tr w:rsidR="006B4E81" w:rsidRPr="00402599" w14:paraId="4CC1E749" w14:textId="77777777" w:rsidTr="00CD0E42">
        <w:trPr>
          <w:jc w:val="center"/>
        </w:trPr>
        <w:tc>
          <w:tcPr>
            <w:tcW w:w="800" w:type="dxa"/>
            <w:shd w:val="solid" w:color="FFFFFF" w:fill="auto"/>
          </w:tcPr>
          <w:p w14:paraId="2C6CF240" w14:textId="4A213515" w:rsidR="006B4E81" w:rsidRDefault="006B4E81" w:rsidP="006B4E81">
            <w:pPr>
              <w:pStyle w:val="TAL"/>
              <w:rPr>
                <w:sz w:val="16"/>
                <w:szCs w:val="16"/>
              </w:rPr>
            </w:pPr>
            <w:r>
              <w:rPr>
                <w:sz w:val="16"/>
                <w:szCs w:val="16"/>
              </w:rPr>
              <w:t>2024-06</w:t>
            </w:r>
          </w:p>
        </w:tc>
        <w:tc>
          <w:tcPr>
            <w:tcW w:w="800" w:type="dxa"/>
            <w:shd w:val="solid" w:color="FFFFFF" w:fill="auto"/>
          </w:tcPr>
          <w:p w14:paraId="6A964894" w14:textId="76FE312E" w:rsidR="006B4E81" w:rsidRDefault="006B4E81" w:rsidP="006B4E81">
            <w:pPr>
              <w:pStyle w:val="TAL"/>
              <w:rPr>
                <w:sz w:val="14"/>
                <w:szCs w:val="14"/>
              </w:rPr>
            </w:pPr>
            <w:r>
              <w:rPr>
                <w:sz w:val="14"/>
                <w:szCs w:val="14"/>
              </w:rPr>
              <w:t>RAN4#104</w:t>
            </w:r>
          </w:p>
        </w:tc>
        <w:tc>
          <w:tcPr>
            <w:tcW w:w="944" w:type="dxa"/>
            <w:shd w:val="solid" w:color="FFFFFF" w:fill="auto"/>
          </w:tcPr>
          <w:p w14:paraId="226B52F9" w14:textId="7949B8A5"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A5AE1F1" w14:textId="5B998512" w:rsidR="006B4E81" w:rsidRPr="006B4E81" w:rsidRDefault="006B4E81" w:rsidP="006B4E81">
            <w:pPr>
              <w:pStyle w:val="TAL"/>
              <w:rPr>
                <w:sz w:val="16"/>
                <w:szCs w:val="16"/>
              </w:rPr>
            </w:pPr>
            <w:r w:rsidRPr="006B4E81">
              <w:rPr>
                <w:sz w:val="16"/>
                <w:szCs w:val="16"/>
              </w:rPr>
              <w:t>2352</w:t>
            </w:r>
          </w:p>
        </w:tc>
        <w:tc>
          <w:tcPr>
            <w:tcW w:w="425" w:type="dxa"/>
            <w:shd w:val="solid" w:color="FFFFFF" w:fill="auto"/>
          </w:tcPr>
          <w:p w14:paraId="5B9A98F7" w14:textId="2B92F6C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54EB2155" w14:textId="4012181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6A9F68" w14:textId="092ED995" w:rsidR="006B4E81" w:rsidRPr="006B4E81" w:rsidRDefault="006B4E81" w:rsidP="006B4E81">
            <w:pPr>
              <w:pStyle w:val="TAL"/>
              <w:rPr>
                <w:sz w:val="16"/>
                <w:szCs w:val="16"/>
              </w:rPr>
            </w:pPr>
            <w:r w:rsidRPr="006B4E81">
              <w:rPr>
                <w:sz w:val="16"/>
                <w:szCs w:val="16"/>
              </w:rPr>
              <w:t>CR to TS 38.104: clarifications on RMR terminology and related operating bands</w:t>
            </w:r>
          </w:p>
        </w:tc>
        <w:tc>
          <w:tcPr>
            <w:tcW w:w="708" w:type="dxa"/>
            <w:shd w:val="solid" w:color="FFFFFF" w:fill="auto"/>
          </w:tcPr>
          <w:p w14:paraId="24723758" w14:textId="538ACD7D" w:rsidR="006B4E81" w:rsidRPr="006B4E81" w:rsidRDefault="006B4E81" w:rsidP="006B4E81">
            <w:pPr>
              <w:pStyle w:val="TAL"/>
              <w:rPr>
                <w:sz w:val="16"/>
                <w:szCs w:val="16"/>
              </w:rPr>
            </w:pPr>
            <w:r w:rsidRPr="006B4E81">
              <w:rPr>
                <w:sz w:val="16"/>
                <w:szCs w:val="16"/>
              </w:rPr>
              <w:t>17.14.0</w:t>
            </w:r>
          </w:p>
        </w:tc>
      </w:tr>
      <w:tr w:rsidR="006B4E81" w:rsidRPr="00402599" w14:paraId="03F72E83" w14:textId="77777777" w:rsidTr="00CD0E42">
        <w:trPr>
          <w:jc w:val="center"/>
        </w:trPr>
        <w:tc>
          <w:tcPr>
            <w:tcW w:w="800" w:type="dxa"/>
            <w:shd w:val="solid" w:color="FFFFFF" w:fill="auto"/>
          </w:tcPr>
          <w:p w14:paraId="45D2BDD3" w14:textId="10B1A7A7" w:rsidR="006B4E81" w:rsidRDefault="006B4E81" w:rsidP="006B4E81">
            <w:pPr>
              <w:pStyle w:val="TAL"/>
              <w:rPr>
                <w:sz w:val="16"/>
                <w:szCs w:val="16"/>
              </w:rPr>
            </w:pPr>
            <w:r>
              <w:rPr>
                <w:sz w:val="16"/>
                <w:szCs w:val="16"/>
              </w:rPr>
              <w:t>2024-06</w:t>
            </w:r>
          </w:p>
        </w:tc>
        <w:tc>
          <w:tcPr>
            <w:tcW w:w="800" w:type="dxa"/>
            <w:shd w:val="solid" w:color="FFFFFF" w:fill="auto"/>
          </w:tcPr>
          <w:p w14:paraId="40C92D7B" w14:textId="0A79618D" w:rsidR="006B4E81" w:rsidRDefault="006B4E81" w:rsidP="006B4E81">
            <w:pPr>
              <w:pStyle w:val="TAL"/>
              <w:rPr>
                <w:sz w:val="14"/>
                <w:szCs w:val="14"/>
              </w:rPr>
            </w:pPr>
            <w:r>
              <w:rPr>
                <w:sz w:val="14"/>
                <w:szCs w:val="14"/>
              </w:rPr>
              <w:t>RAN4#104</w:t>
            </w:r>
          </w:p>
        </w:tc>
        <w:tc>
          <w:tcPr>
            <w:tcW w:w="944" w:type="dxa"/>
            <w:shd w:val="solid" w:color="FFFFFF" w:fill="auto"/>
          </w:tcPr>
          <w:p w14:paraId="00E29BC2" w14:textId="1C3D8CE7"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07E0D50" w14:textId="113233F9" w:rsidR="006B4E81" w:rsidRPr="006B4E81" w:rsidRDefault="006B4E81" w:rsidP="006B4E81">
            <w:pPr>
              <w:pStyle w:val="TAL"/>
              <w:rPr>
                <w:sz w:val="16"/>
                <w:szCs w:val="16"/>
              </w:rPr>
            </w:pPr>
            <w:r w:rsidRPr="006B4E81">
              <w:rPr>
                <w:sz w:val="16"/>
                <w:szCs w:val="16"/>
              </w:rPr>
              <w:t>2366</w:t>
            </w:r>
          </w:p>
        </w:tc>
        <w:tc>
          <w:tcPr>
            <w:tcW w:w="425" w:type="dxa"/>
            <w:shd w:val="solid" w:color="FFFFFF" w:fill="auto"/>
          </w:tcPr>
          <w:p w14:paraId="4ED17381" w14:textId="77777777" w:rsidR="006B4E81" w:rsidRPr="006B4E81" w:rsidRDefault="006B4E81" w:rsidP="006B4E81">
            <w:pPr>
              <w:pStyle w:val="TAL"/>
              <w:rPr>
                <w:sz w:val="16"/>
                <w:szCs w:val="16"/>
              </w:rPr>
            </w:pPr>
          </w:p>
        </w:tc>
        <w:tc>
          <w:tcPr>
            <w:tcW w:w="425" w:type="dxa"/>
            <w:shd w:val="solid" w:color="FFFFFF" w:fill="auto"/>
          </w:tcPr>
          <w:p w14:paraId="5448FF1B" w14:textId="4E008B3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F8BDF" w14:textId="655DECCA" w:rsidR="006B4E81" w:rsidRPr="006B4E81" w:rsidRDefault="006B4E81" w:rsidP="006B4E81">
            <w:pPr>
              <w:pStyle w:val="TAL"/>
              <w:rPr>
                <w:sz w:val="16"/>
                <w:szCs w:val="16"/>
              </w:rPr>
            </w:pPr>
            <w:r w:rsidRPr="006B4E81">
              <w:rPr>
                <w:sz w:val="16"/>
                <w:szCs w:val="16"/>
              </w:rPr>
              <w:t>Rel-17 SUL configuration correction for REFSENS for DL in n24 and UL in n99</w:t>
            </w:r>
          </w:p>
        </w:tc>
        <w:tc>
          <w:tcPr>
            <w:tcW w:w="708" w:type="dxa"/>
            <w:shd w:val="solid" w:color="FFFFFF" w:fill="auto"/>
          </w:tcPr>
          <w:p w14:paraId="4555B46A" w14:textId="0EFA0F60" w:rsidR="006B4E81" w:rsidRPr="006B4E81" w:rsidRDefault="006B4E81" w:rsidP="006B4E81">
            <w:pPr>
              <w:pStyle w:val="TAL"/>
              <w:rPr>
                <w:sz w:val="16"/>
                <w:szCs w:val="16"/>
              </w:rPr>
            </w:pPr>
            <w:r w:rsidRPr="006B4E81">
              <w:rPr>
                <w:sz w:val="16"/>
                <w:szCs w:val="16"/>
              </w:rPr>
              <w:t>17.14.0</w:t>
            </w:r>
          </w:p>
        </w:tc>
      </w:tr>
      <w:tr w:rsidR="00C61D05" w:rsidRPr="00402599" w14:paraId="62179E7E" w14:textId="77777777" w:rsidTr="00CD0E42">
        <w:trPr>
          <w:jc w:val="center"/>
        </w:trPr>
        <w:tc>
          <w:tcPr>
            <w:tcW w:w="800" w:type="dxa"/>
            <w:shd w:val="solid" w:color="FFFFFF" w:fill="auto"/>
          </w:tcPr>
          <w:p w14:paraId="5F00D232" w14:textId="6F80E613" w:rsidR="00C61D05" w:rsidRDefault="00C61D05" w:rsidP="00C61D05">
            <w:pPr>
              <w:pStyle w:val="TAL"/>
              <w:rPr>
                <w:sz w:val="16"/>
                <w:szCs w:val="16"/>
              </w:rPr>
            </w:pPr>
            <w:r w:rsidRPr="00D61538">
              <w:rPr>
                <w:sz w:val="16"/>
                <w:szCs w:val="16"/>
              </w:rPr>
              <w:t>2024-09</w:t>
            </w:r>
          </w:p>
        </w:tc>
        <w:tc>
          <w:tcPr>
            <w:tcW w:w="800" w:type="dxa"/>
            <w:shd w:val="solid" w:color="FFFFFF" w:fill="auto"/>
          </w:tcPr>
          <w:p w14:paraId="3D8CB483" w14:textId="542A7CF3" w:rsidR="00C61D05" w:rsidRDefault="00C61D05" w:rsidP="00C61D05">
            <w:pPr>
              <w:pStyle w:val="TAL"/>
              <w:rPr>
                <w:sz w:val="14"/>
                <w:szCs w:val="14"/>
              </w:rPr>
            </w:pPr>
            <w:r w:rsidRPr="00D61538">
              <w:rPr>
                <w:sz w:val="16"/>
                <w:szCs w:val="16"/>
              </w:rPr>
              <w:t>RAN#105</w:t>
            </w:r>
          </w:p>
        </w:tc>
        <w:tc>
          <w:tcPr>
            <w:tcW w:w="944" w:type="dxa"/>
            <w:shd w:val="solid" w:color="FFFFFF" w:fill="auto"/>
          </w:tcPr>
          <w:p w14:paraId="59F5D217" w14:textId="7D086671" w:rsidR="00C61D05" w:rsidRPr="006B4E81" w:rsidRDefault="00C61D05" w:rsidP="00C61D05">
            <w:pPr>
              <w:pStyle w:val="TAL"/>
              <w:rPr>
                <w:sz w:val="16"/>
                <w:szCs w:val="16"/>
              </w:rPr>
            </w:pPr>
            <w:r w:rsidRPr="00D61538">
              <w:rPr>
                <w:sz w:val="16"/>
                <w:szCs w:val="16"/>
              </w:rPr>
              <w:t>RP-242156</w:t>
            </w:r>
          </w:p>
        </w:tc>
        <w:tc>
          <w:tcPr>
            <w:tcW w:w="575" w:type="dxa"/>
            <w:shd w:val="solid" w:color="FFFFFF" w:fill="auto"/>
          </w:tcPr>
          <w:p w14:paraId="4689A7A7" w14:textId="464EFA08" w:rsidR="00C61D05" w:rsidRPr="006B4E81" w:rsidRDefault="00C61D05" w:rsidP="00C61D05">
            <w:pPr>
              <w:pStyle w:val="TAL"/>
              <w:rPr>
                <w:sz w:val="16"/>
                <w:szCs w:val="16"/>
              </w:rPr>
            </w:pPr>
            <w:r w:rsidRPr="00D61538">
              <w:rPr>
                <w:sz w:val="16"/>
                <w:szCs w:val="16"/>
              </w:rPr>
              <w:t>2373</w:t>
            </w:r>
          </w:p>
        </w:tc>
        <w:tc>
          <w:tcPr>
            <w:tcW w:w="425" w:type="dxa"/>
            <w:shd w:val="solid" w:color="FFFFFF" w:fill="auto"/>
          </w:tcPr>
          <w:p w14:paraId="29F18FB4" w14:textId="22B1F299" w:rsidR="00C61D05" w:rsidRPr="006B4E81" w:rsidRDefault="00C61D05" w:rsidP="00C61D05">
            <w:pPr>
              <w:pStyle w:val="TAL"/>
              <w:rPr>
                <w:sz w:val="16"/>
                <w:szCs w:val="16"/>
              </w:rPr>
            </w:pPr>
          </w:p>
        </w:tc>
        <w:tc>
          <w:tcPr>
            <w:tcW w:w="425" w:type="dxa"/>
            <w:shd w:val="solid" w:color="FFFFFF" w:fill="auto"/>
          </w:tcPr>
          <w:p w14:paraId="3322C4A8" w14:textId="0D7D989D"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F39D2" w14:textId="26547D27" w:rsidR="00C61D05" w:rsidRPr="006B4E81" w:rsidRDefault="00C61D05" w:rsidP="00C61D05">
            <w:pPr>
              <w:pStyle w:val="TAL"/>
              <w:rPr>
                <w:sz w:val="16"/>
                <w:szCs w:val="16"/>
              </w:rPr>
            </w:pPr>
            <w:r w:rsidRPr="00D61538">
              <w:rPr>
                <w:sz w:val="16"/>
                <w:szCs w:val="16"/>
              </w:rPr>
              <w:t>CR to R17 38.101-1 to add 25MHz CBW to NS_18 emissions requirement</w:t>
            </w:r>
          </w:p>
        </w:tc>
        <w:tc>
          <w:tcPr>
            <w:tcW w:w="708" w:type="dxa"/>
            <w:shd w:val="solid" w:color="FFFFFF" w:fill="auto"/>
          </w:tcPr>
          <w:p w14:paraId="29BA107F" w14:textId="7078E933" w:rsidR="00C61D05" w:rsidRPr="006B4E81" w:rsidRDefault="00C61D05" w:rsidP="00C61D05">
            <w:pPr>
              <w:pStyle w:val="TAL"/>
              <w:rPr>
                <w:sz w:val="16"/>
                <w:szCs w:val="16"/>
              </w:rPr>
            </w:pPr>
            <w:r w:rsidRPr="00C61D05">
              <w:rPr>
                <w:sz w:val="16"/>
                <w:szCs w:val="16"/>
              </w:rPr>
              <w:t>17.15.0</w:t>
            </w:r>
          </w:p>
        </w:tc>
      </w:tr>
      <w:tr w:rsidR="00C61D05" w:rsidRPr="00402599" w14:paraId="59F0AB79" w14:textId="77777777" w:rsidTr="00CD0E42">
        <w:trPr>
          <w:jc w:val="center"/>
        </w:trPr>
        <w:tc>
          <w:tcPr>
            <w:tcW w:w="800" w:type="dxa"/>
            <w:shd w:val="solid" w:color="FFFFFF" w:fill="auto"/>
          </w:tcPr>
          <w:p w14:paraId="15CB806D" w14:textId="69974CF3" w:rsidR="00C61D05" w:rsidRDefault="00C61D05" w:rsidP="00C61D05">
            <w:pPr>
              <w:pStyle w:val="TAL"/>
              <w:rPr>
                <w:sz w:val="16"/>
                <w:szCs w:val="16"/>
              </w:rPr>
            </w:pPr>
            <w:r w:rsidRPr="00D61538">
              <w:rPr>
                <w:sz w:val="16"/>
                <w:szCs w:val="16"/>
              </w:rPr>
              <w:t>2024-09</w:t>
            </w:r>
          </w:p>
        </w:tc>
        <w:tc>
          <w:tcPr>
            <w:tcW w:w="800" w:type="dxa"/>
            <w:shd w:val="solid" w:color="FFFFFF" w:fill="auto"/>
          </w:tcPr>
          <w:p w14:paraId="3B0A942A" w14:textId="6C6FF731" w:rsidR="00C61D05" w:rsidRDefault="00C61D05" w:rsidP="00C61D05">
            <w:pPr>
              <w:pStyle w:val="TAL"/>
              <w:rPr>
                <w:sz w:val="14"/>
                <w:szCs w:val="14"/>
              </w:rPr>
            </w:pPr>
            <w:r w:rsidRPr="00D61538">
              <w:rPr>
                <w:sz w:val="16"/>
                <w:szCs w:val="16"/>
              </w:rPr>
              <w:t>RAN#105</w:t>
            </w:r>
          </w:p>
        </w:tc>
        <w:tc>
          <w:tcPr>
            <w:tcW w:w="944" w:type="dxa"/>
            <w:shd w:val="solid" w:color="FFFFFF" w:fill="auto"/>
          </w:tcPr>
          <w:p w14:paraId="1FE2DC70" w14:textId="1E6B08BE"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5D2F6B9C" w14:textId="0B3B10E8" w:rsidR="00C61D05" w:rsidRPr="006B4E81" w:rsidRDefault="00C61D05" w:rsidP="00C61D05">
            <w:pPr>
              <w:pStyle w:val="TAL"/>
              <w:rPr>
                <w:sz w:val="16"/>
                <w:szCs w:val="16"/>
              </w:rPr>
            </w:pPr>
            <w:r w:rsidRPr="00D61538">
              <w:rPr>
                <w:sz w:val="16"/>
                <w:szCs w:val="16"/>
              </w:rPr>
              <w:t>2378</w:t>
            </w:r>
          </w:p>
        </w:tc>
        <w:tc>
          <w:tcPr>
            <w:tcW w:w="425" w:type="dxa"/>
            <w:shd w:val="solid" w:color="FFFFFF" w:fill="auto"/>
          </w:tcPr>
          <w:p w14:paraId="7F401EFA" w14:textId="1FB494E0" w:rsidR="00C61D05" w:rsidRPr="006B4E81" w:rsidRDefault="00C61D05" w:rsidP="00C61D05">
            <w:pPr>
              <w:pStyle w:val="TAL"/>
              <w:rPr>
                <w:sz w:val="16"/>
                <w:szCs w:val="16"/>
              </w:rPr>
            </w:pPr>
          </w:p>
        </w:tc>
        <w:tc>
          <w:tcPr>
            <w:tcW w:w="425" w:type="dxa"/>
            <w:shd w:val="solid" w:color="FFFFFF" w:fill="auto"/>
          </w:tcPr>
          <w:p w14:paraId="59F15ED2" w14:textId="63A64A9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CF7DD3" w14:textId="7D899870" w:rsidR="00C61D05" w:rsidRPr="006B4E81" w:rsidRDefault="00C61D05" w:rsidP="00C61D05">
            <w:pPr>
              <w:pStyle w:val="TAL"/>
              <w:rPr>
                <w:sz w:val="16"/>
                <w:szCs w:val="16"/>
              </w:rPr>
            </w:pPr>
            <w:r w:rsidRPr="00D61538">
              <w:rPr>
                <w:sz w:val="16"/>
                <w:szCs w:val="16"/>
              </w:rPr>
              <w:t>(NR_PC2_CA_R17_2BDL_2BUL-Core) CR for 38.101-1 to add general text descriptions on higher power class(es) applicability for higher order band combinations</w:t>
            </w:r>
          </w:p>
        </w:tc>
        <w:tc>
          <w:tcPr>
            <w:tcW w:w="708" w:type="dxa"/>
            <w:shd w:val="solid" w:color="FFFFFF" w:fill="auto"/>
          </w:tcPr>
          <w:p w14:paraId="021AD1D6" w14:textId="22AA095C" w:rsidR="00C61D05" w:rsidRDefault="00C61D05" w:rsidP="00C61D05">
            <w:pPr>
              <w:pStyle w:val="TAL"/>
              <w:rPr>
                <w:sz w:val="16"/>
                <w:szCs w:val="16"/>
              </w:rPr>
            </w:pPr>
            <w:r w:rsidRPr="00C61D05">
              <w:rPr>
                <w:sz w:val="16"/>
                <w:szCs w:val="16"/>
              </w:rPr>
              <w:t>17.15.0</w:t>
            </w:r>
          </w:p>
        </w:tc>
      </w:tr>
      <w:tr w:rsidR="00C61D05" w:rsidRPr="00402599" w14:paraId="38FF8B6C" w14:textId="77777777" w:rsidTr="00CD0E42">
        <w:trPr>
          <w:jc w:val="center"/>
        </w:trPr>
        <w:tc>
          <w:tcPr>
            <w:tcW w:w="800" w:type="dxa"/>
            <w:shd w:val="solid" w:color="FFFFFF" w:fill="auto"/>
          </w:tcPr>
          <w:p w14:paraId="5FEAF301" w14:textId="7035CDE2" w:rsidR="00C61D05" w:rsidRDefault="00C61D05" w:rsidP="00C61D05">
            <w:pPr>
              <w:pStyle w:val="TAL"/>
              <w:rPr>
                <w:sz w:val="16"/>
                <w:szCs w:val="16"/>
              </w:rPr>
            </w:pPr>
            <w:r w:rsidRPr="00D61538">
              <w:rPr>
                <w:sz w:val="16"/>
                <w:szCs w:val="16"/>
              </w:rPr>
              <w:t>2024-09</w:t>
            </w:r>
          </w:p>
        </w:tc>
        <w:tc>
          <w:tcPr>
            <w:tcW w:w="800" w:type="dxa"/>
            <w:shd w:val="solid" w:color="FFFFFF" w:fill="auto"/>
          </w:tcPr>
          <w:p w14:paraId="537959A2" w14:textId="5B285188" w:rsidR="00C61D05" w:rsidRDefault="00C61D05" w:rsidP="00C61D05">
            <w:pPr>
              <w:pStyle w:val="TAL"/>
              <w:rPr>
                <w:sz w:val="14"/>
                <w:szCs w:val="14"/>
              </w:rPr>
            </w:pPr>
            <w:r w:rsidRPr="00D61538">
              <w:rPr>
                <w:sz w:val="16"/>
                <w:szCs w:val="16"/>
              </w:rPr>
              <w:t>RAN#105</w:t>
            </w:r>
          </w:p>
        </w:tc>
        <w:tc>
          <w:tcPr>
            <w:tcW w:w="944" w:type="dxa"/>
            <w:shd w:val="solid" w:color="FFFFFF" w:fill="auto"/>
          </w:tcPr>
          <w:p w14:paraId="717087BF" w14:textId="34CCC71E"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051499CF" w14:textId="2EFF9547" w:rsidR="00C61D05" w:rsidRPr="006B4E81" w:rsidRDefault="00C61D05" w:rsidP="00C61D05">
            <w:pPr>
              <w:pStyle w:val="TAL"/>
              <w:rPr>
                <w:sz w:val="16"/>
                <w:szCs w:val="16"/>
              </w:rPr>
            </w:pPr>
            <w:r w:rsidRPr="00D61538">
              <w:rPr>
                <w:sz w:val="16"/>
                <w:szCs w:val="16"/>
              </w:rPr>
              <w:t>2386</w:t>
            </w:r>
          </w:p>
        </w:tc>
        <w:tc>
          <w:tcPr>
            <w:tcW w:w="425" w:type="dxa"/>
            <w:shd w:val="solid" w:color="FFFFFF" w:fill="auto"/>
          </w:tcPr>
          <w:p w14:paraId="025D5193" w14:textId="1E0E944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10F30CB" w14:textId="305BD05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CFC506" w14:textId="4D559F28" w:rsidR="00C61D05" w:rsidRPr="006B4E81" w:rsidRDefault="00C61D05" w:rsidP="00C61D05">
            <w:pPr>
              <w:pStyle w:val="TAL"/>
              <w:rPr>
                <w:sz w:val="16"/>
                <w:szCs w:val="16"/>
              </w:rPr>
            </w:pPr>
            <w:r w:rsidRPr="00D61538">
              <w:rPr>
                <w:sz w:val="16"/>
                <w:szCs w:val="16"/>
              </w:rPr>
              <w:t>(NR_CADC_R17_2BDL_xBUL) Removal of CA combinations containing n48(A-C)</w:t>
            </w:r>
          </w:p>
        </w:tc>
        <w:tc>
          <w:tcPr>
            <w:tcW w:w="708" w:type="dxa"/>
            <w:shd w:val="solid" w:color="FFFFFF" w:fill="auto"/>
          </w:tcPr>
          <w:p w14:paraId="13C64987" w14:textId="68C7A8C8" w:rsidR="00C61D05" w:rsidRDefault="00C61D05" w:rsidP="00C61D05">
            <w:pPr>
              <w:pStyle w:val="TAL"/>
              <w:rPr>
                <w:sz w:val="16"/>
                <w:szCs w:val="16"/>
              </w:rPr>
            </w:pPr>
            <w:r w:rsidRPr="00C61D05">
              <w:rPr>
                <w:sz w:val="16"/>
                <w:szCs w:val="16"/>
              </w:rPr>
              <w:t>17.15.0</w:t>
            </w:r>
          </w:p>
        </w:tc>
      </w:tr>
      <w:tr w:rsidR="00C61D05" w:rsidRPr="00402599" w14:paraId="365B208A" w14:textId="77777777" w:rsidTr="00CD0E42">
        <w:trPr>
          <w:jc w:val="center"/>
        </w:trPr>
        <w:tc>
          <w:tcPr>
            <w:tcW w:w="800" w:type="dxa"/>
            <w:shd w:val="solid" w:color="FFFFFF" w:fill="auto"/>
          </w:tcPr>
          <w:p w14:paraId="422A05FE" w14:textId="4EA2E609" w:rsidR="00C61D05" w:rsidRDefault="00C61D05" w:rsidP="00C61D05">
            <w:pPr>
              <w:pStyle w:val="TAL"/>
              <w:rPr>
                <w:sz w:val="16"/>
                <w:szCs w:val="16"/>
              </w:rPr>
            </w:pPr>
            <w:r w:rsidRPr="00D61538">
              <w:rPr>
                <w:sz w:val="16"/>
                <w:szCs w:val="16"/>
              </w:rPr>
              <w:t>2024-09</w:t>
            </w:r>
          </w:p>
        </w:tc>
        <w:tc>
          <w:tcPr>
            <w:tcW w:w="800" w:type="dxa"/>
            <w:shd w:val="solid" w:color="FFFFFF" w:fill="auto"/>
          </w:tcPr>
          <w:p w14:paraId="6134B4F7" w14:textId="5A5FB7E4" w:rsidR="00C61D05" w:rsidRDefault="00C61D05" w:rsidP="00C61D05">
            <w:pPr>
              <w:pStyle w:val="TAL"/>
              <w:rPr>
                <w:sz w:val="14"/>
                <w:szCs w:val="14"/>
              </w:rPr>
            </w:pPr>
            <w:r w:rsidRPr="00D61538">
              <w:rPr>
                <w:sz w:val="16"/>
                <w:szCs w:val="16"/>
              </w:rPr>
              <w:t>RAN#105</w:t>
            </w:r>
          </w:p>
        </w:tc>
        <w:tc>
          <w:tcPr>
            <w:tcW w:w="944" w:type="dxa"/>
            <w:shd w:val="solid" w:color="FFFFFF" w:fill="auto"/>
          </w:tcPr>
          <w:p w14:paraId="3E0F63D0" w14:textId="251E90C1"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6F74F49B" w14:textId="20A3F74F" w:rsidR="00C61D05" w:rsidRPr="006B4E81" w:rsidRDefault="00C61D05" w:rsidP="00C61D05">
            <w:pPr>
              <w:pStyle w:val="TAL"/>
              <w:rPr>
                <w:sz w:val="16"/>
                <w:szCs w:val="16"/>
              </w:rPr>
            </w:pPr>
            <w:r w:rsidRPr="00D61538">
              <w:rPr>
                <w:sz w:val="16"/>
                <w:szCs w:val="16"/>
              </w:rPr>
              <w:t>2390</w:t>
            </w:r>
          </w:p>
        </w:tc>
        <w:tc>
          <w:tcPr>
            <w:tcW w:w="425" w:type="dxa"/>
            <w:shd w:val="solid" w:color="FFFFFF" w:fill="auto"/>
          </w:tcPr>
          <w:p w14:paraId="74D8DA89" w14:textId="20045566" w:rsidR="00C61D05" w:rsidRPr="006B4E81" w:rsidRDefault="00C61D05" w:rsidP="00C61D05">
            <w:pPr>
              <w:pStyle w:val="TAL"/>
              <w:rPr>
                <w:sz w:val="16"/>
                <w:szCs w:val="16"/>
              </w:rPr>
            </w:pPr>
          </w:p>
        </w:tc>
        <w:tc>
          <w:tcPr>
            <w:tcW w:w="425" w:type="dxa"/>
            <w:shd w:val="solid" w:color="FFFFFF" w:fill="auto"/>
          </w:tcPr>
          <w:p w14:paraId="3E44C044" w14:textId="116BC02D"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90CC57" w14:textId="6DB8266F" w:rsidR="00C61D05" w:rsidRPr="006B4E81" w:rsidRDefault="00C61D05" w:rsidP="00C61D05">
            <w:pPr>
              <w:pStyle w:val="TAL"/>
              <w:rPr>
                <w:sz w:val="16"/>
                <w:szCs w:val="16"/>
              </w:rPr>
            </w:pPr>
            <w:r w:rsidRPr="00D61538">
              <w:rPr>
                <w:sz w:val="16"/>
                <w:szCs w:val="16"/>
              </w:rPr>
              <w:t>CR for TS 38.101-1 Rel-17 correction on the terminology of emission bandwidth for NS_04</w:t>
            </w:r>
          </w:p>
        </w:tc>
        <w:tc>
          <w:tcPr>
            <w:tcW w:w="708" w:type="dxa"/>
            <w:shd w:val="solid" w:color="FFFFFF" w:fill="auto"/>
          </w:tcPr>
          <w:p w14:paraId="43FC0510" w14:textId="4CA750FB" w:rsidR="00C61D05" w:rsidRDefault="00C61D05" w:rsidP="00C61D05">
            <w:pPr>
              <w:pStyle w:val="TAL"/>
              <w:rPr>
                <w:sz w:val="16"/>
                <w:szCs w:val="16"/>
              </w:rPr>
            </w:pPr>
            <w:r w:rsidRPr="00C61D05">
              <w:rPr>
                <w:sz w:val="16"/>
                <w:szCs w:val="16"/>
              </w:rPr>
              <w:t>17.15.0</w:t>
            </w:r>
          </w:p>
        </w:tc>
      </w:tr>
      <w:tr w:rsidR="00C61D05" w:rsidRPr="00402599" w14:paraId="300082C6" w14:textId="77777777" w:rsidTr="00CD0E42">
        <w:trPr>
          <w:jc w:val="center"/>
        </w:trPr>
        <w:tc>
          <w:tcPr>
            <w:tcW w:w="800" w:type="dxa"/>
            <w:shd w:val="solid" w:color="FFFFFF" w:fill="auto"/>
          </w:tcPr>
          <w:p w14:paraId="517C3175" w14:textId="49DA9350" w:rsidR="00C61D05" w:rsidRDefault="00C61D05" w:rsidP="00C61D05">
            <w:pPr>
              <w:pStyle w:val="TAL"/>
              <w:rPr>
                <w:sz w:val="16"/>
                <w:szCs w:val="16"/>
              </w:rPr>
            </w:pPr>
            <w:r w:rsidRPr="00D61538">
              <w:rPr>
                <w:sz w:val="16"/>
                <w:szCs w:val="16"/>
              </w:rPr>
              <w:t>2024-09</w:t>
            </w:r>
          </w:p>
        </w:tc>
        <w:tc>
          <w:tcPr>
            <w:tcW w:w="800" w:type="dxa"/>
            <w:shd w:val="solid" w:color="FFFFFF" w:fill="auto"/>
          </w:tcPr>
          <w:p w14:paraId="24822681" w14:textId="61522DA4" w:rsidR="00C61D05" w:rsidRDefault="00C61D05" w:rsidP="00C61D05">
            <w:pPr>
              <w:pStyle w:val="TAL"/>
              <w:rPr>
                <w:sz w:val="14"/>
                <w:szCs w:val="14"/>
              </w:rPr>
            </w:pPr>
            <w:r w:rsidRPr="00D61538">
              <w:rPr>
                <w:sz w:val="16"/>
                <w:szCs w:val="16"/>
              </w:rPr>
              <w:t>RAN#105</w:t>
            </w:r>
          </w:p>
        </w:tc>
        <w:tc>
          <w:tcPr>
            <w:tcW w:w="944" w:type="dxa"/>
            <w:shd w:val="solid" w:color="FFFFFF" w:fill="auto"/>
          </w:tcPr>
          <w:p w14:paraId="300BE3E7" w14:textId="28ADD4A8" w:rsidR="00C61D05" w:rsidRPr="006B4E81" w:rsidRDefault="00C61D05" w:rsidP="00C61D05">
            <w:pPr>
              <w:pStyle w:val="TAL"/>
              <w:rPr>
                <w:sz w:val="16"/>
                <w:szCs w:val="16"/>
              </w:rPr>
            </w:pPr>
            <w:r w:rsidRPr="00D61538">
              <w:rPr>
                <w:sz w:val="16"/>
                <w:szCs w:val="16"/>
              </w:rPr>
              <w:t>RP-242184</w:t>
            </w:r>
          </w:p>
        </w:tc>
        <w:tc>
          <w:tcPr>
            <w:tcW w:w="575" w:type="dxa"/>
            <w:shd w:val="solid" w:color="FFFFFF" w:fill="auto"/>
          </w:tcPr>
          <w:p w14:paraId="5332E1DE" w14:textId="2FC3EFF9" w:rsidR="00C61D05" w:rsidRPr="006B4E81" w:rsidRDefault="00C61D05" w:rsidP="00C61D05">
            <w:pPr>
              <w:pStyle w:val="TAL"/>
              <w:rPr>
                <w:sz w:val="16"/>
                <w:szCs w:val="16"/>
              </w:rPr>
            </w:pPr>
            <w:r w:rsidRPr="00D61538">
              <w:rPr>
                <w:sz w:val="16"/>
                <w:szCs w:val="16"/>
              </w:rPr>
              <w:t>2393</w:t>
            </w:r>
          </w:p>
        </w:tc>
        <w:tc>
          <w:tcPr>
            <w:tcW w:w="425" w:type="dxa"/>
            <w:shd w:val="solid" w:color="FFFFFF" w:fill="auto"/>
          </w:tcPr>
          <w:p w14:paraId="620FF064" w14:textId="0AD9ED1D"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8861801" w14:textId="656A3A37"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539283" w14:textId="3748312A" w:rsidR="00C61D05" w:rsidRPr="006B4E81" w:rsidRDefault="00C61D05" w:rsidP="00C61D05">
            <w:pPr>
              <w:pStyle w:val="TAL"/>
              <w:rPr>
                <w:sz w:val="16"/>
                <w:szCs w:val="16"/>
              </w:rPr>
            </w:pPr>
            <w:r w:rsidRPr="00D61538">
              <w:rPr>
                <w:sz w:val="16"/>
                <w:szCs w:val="16"/>
              </w:rPr>
              <w:t>(NR_redcap-Core) Correction of the channel raster for RedCap UEs by added entries</w:t>
            </w:r>
          </w:p>
        </w:tc>
        <w:tc>
          <w:tcPr>
            <w:tcW w:w="708" w:type="dxa"/>
            <w:shd w:val="solid" w:color="FFFFFF" w:fill="auto"/>
          </w:tcPr>
          <w:p w14:paraId="0028959E" w14:textId="6792E249" w:rsidR="00C61D05" w:rsidRDefault="00C61D05" w:rsidP="00C61D05">
            <w:pPr>
              <w:pStyle w:val="TAL"/>
              <w:rPr>
                <w:sz w:val="16"/>
                <w:szCs w:val="16"/>
              </w:rPr>
            </w:pPr>
            <w:r w:rsidRPr="00C61D05">
              <w:rPr>
                <w:sz w:val="16"/>
                <w:szCs w:val="16"/>
              </w:rPr>
              <w:t>17.15.0</w:t>
            </w:r>
          </w:p>
        </w:tc>
      </w:tr>
      <w:tr w:rsidR="00C61D05" w:rsidRPr="00402599" w14:paraId="4E43E52D" w14:textId="77777777" w:rsidTr="00CD0E42">
        <w:trPr>
          <w:jc w:val="center"/>
        </w:trPr>
        <w:tc>
          <w:tcPr>
            <w:tcW w:w="800" w:type="dxa"/>
            <w:shd w:val="solid" w:color="FFFFFF" w:fill="auto"/>
          </w:tcPr>
          <w:p w14:paraId="76C6994A" w14:textId="08FFF60C" w:rsidR="00C61D05" w:rsidRDefault="00C61D05" w:rsidP="00C61D05">
            <w:pPr>
              <w:pStyle w:val="TAL"/>
              <w:rPr>
                <w:sz w:val="16"/>
                <w:szCs w:val="16"/>
              </w:rPr>
            </w:pPr>
            <w:r w:rsidRPr="00D61538">
              <w:rPr>
                <w:sz w:val="16"/>
                <w:szCs w:val="16"/>
              </w:rPr>
              <w:t>2024-09</w:t>
            </w:r>
          </w:p>
        </w:tc>
        <w:tc>
          <w:tcPr>
            <w:tcW w:w="800" w:type="dxa"/>
            <w:shd w:val="solid" w:color="FFFFFF" w:fill="auto"/>
          </w:tcPr>
          <w:p w14:paraId="3BF3983B" w14:textId="5E8ED092" w:rsidR="00C61D05" w:rsidRDefault="00C61D05" w:rsidP="00C61D05">
            <w:pPr>
              <w:pStyle w:val="TAL"/>
              <w:rPr>
                <w:sz w:val="14"/>
                <w:szCs w:val="14"/>
              </w:rPr>
            </w:pPr>
            <w:r w:rsidRPr="00D61538">
              <w:rPr>
                <w:sz w:val="16"/>
                <w:szCs w:val="16"/>
              </w:rPr>
              <w:t>RAN#105</w:t>
            </w:r>
          </w:p>
        </w:tc>
        <w:tc>
          <w:tcPr>
            <w:tcW w:w="944" w:type="dxa"/>
            <w:shd w:val="solid" w:color="FFFFFF" w:fill="auto"/>
          </w:tcPr>
          <w:p w14:paraId="0B23DC17" w14:textId="27E4634E" w:rsidR="00C61D05" w:rsidRPr="006B4E81" w:rsidRDefault="00C61D05" w:rsidP="00C61D05">
            <w:pPr>
              <w:pStyle w:val="TAL"/>
              <w:rPr>
                <w:sz w:val="16"/>
                <w:szCs w:val="16"/>
              </w:rPr>
            </w:pPr>
            <w:r w:rsidRPr="00D61538">
              <w:rPr>
                <w:sz w:val="16"/>
                <w:szCs w:val="16"/>
              </w:rPr>
              <w:t>RP-242155</w:t>
            </w:r>
          </w:p>
        </w:tc>
        <w:tc>
          <w:tcPr>
            <w:tcW w:w="575" w:type="dxa"/>
            <w:shd w:val="solid" w:color="FFFFFF" w:fill="auto"/>
          </w:tcPr>
          <w:p w14:paraId="79BF0ADC" w14:textId="7FC2813F" w:rsidR="00C61D05" w:rsidRPr="006B4E81" w:rsidRDefault="00C61D05" w:rsidP="00C61D05">
            <w:pPr>
              <w:pStyle w:val="TAL"/>
              <w:rPr>
                <w:sz w:val="16"/>
                <w:szCs w:val="16"/>
              </w:rPr>
            </w:pPr>
            <w:r w:rsidRPr="00D61538">
              <w:rPr>
                <w:sz w:val="16"/>
                <w:szCs w:val="16"/>
              </w:rPr>
              <w:t>2398</w:t>
            </w:r>
          </w:p>
        </w:tc>
        <w:tc>
          <w:tcPr>
            <w:tcW w:w="425" w:type="dxa"/>
            <w:shd w:val="solid" w:color="FFFFFF" w:fill="auto"/>
          </w:tcPr>
          <w:p w14:paraId="31109614" w14:textId="63E54CE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645A565A" w14:textId="6EC39C2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FB9C5" w14:textId="614B198D" w:rsidR="00C61D05" w:rsidRPr="006B4E81" w:rsidRDefault="00C61D05" w:rsidP="00C61D05">
            <w:pPr>
              <w:pStyle w:val="TAL"/>
              <w:rPr>
                <w:sz w:val="16"/>
                <w:szCs w:val="16"/>
              </w:rPr>
            </w:pPr>
            <w:r w:rsidRPr="00D61538">
              <w:rPr>
                <w:sz w:val="16"/>
                <w:szCs w:val="16"/>
              </w:rPr>
              <w:t>(NR_6GHz_unlic_EU-Core) CR for TS 38.101-1 on UE transmitter power for the Pcmax tolerance for NR unlicensed operation (R17)</w:t>
            </w:r>
          </w:p>
        </w:tc>
        <w:tc>
          <w:tcPr>
            <w:tcW w:w="708" w:type="dxa"/>
            <w:shd w:val="solid" w:color="FFFFFF" w:fill="auto"/>
          </w:tcPr>
          <w:p w14:paraId="0876BD2C" w14:textId="192020D9" w:rsidR="00C61D05" w:rsidRDefault="00C61D05" w:rsidP="00C61D05">
            <w:pPr>
              <w:pStyle w:val="TAL"/>
              <w:rPr>
                <w:sz w:val="16"/>
                <w:szCs w:val="16"/>
              </w:rPr>
            </w:pPr>
            <w:r w:rsidRPr="00C61D05">
              <w:rPr>
                <w:sz w:val="16"/>
                <w:szCs w:val="16"/>
              </w:rPr>
              <w:t>17.15.0</w:t>
            </w:r>
          </w:p>
        </w:tc>
      </w:tr>
      <w:tr w:rsidR="00C61D05" w:rsidRPr="00402599" w14:paraId="10812077" w14:textId="77777777" w:rsidTr="00CD0E42">
        <w:trPr>
          <w:jc w:val="center"/>
        </w:trPr>
        <w:tc>
          <w:tcPr>
            <w:tcW w:w="800" w:type="dxa"/>
            <w:shd w:val="solid" w:color="FFFFFF" w:fill="auto"/>
          </w:tcPr>
          <w:p w14:paraId="7167011E" w14:textId="0098EA85" w:rsidR="00C61D05" w:rsidRDefault="00C61D05" w:rsidP="00C61D05">
            <w:pPr>
              <w:pStyle w:val="TAL"/>
              <w:rPr>
                <w:sz w:val="16"/>
                <w:szCs w:val="16"/>
              </w:rPr>
            </w:pPr>
            <w:r w:rsidRPr="00D61538">
              <w:rPr>
                <w:sz w:val="16"/>
                <w:szCs w:val="16"/>
              </w:rPr>
              <w:t>2024-09</w:t>
            </w:r>
          </w:p>
        </w:tc>
        <w:tc>
          <w:tcPr>
            <w:tcW w:w="800" w:type="dxa"/>
            <w:shd w:val="solid" w:color="FFFFFF" w:fill="auto"/>
          </w:tcPr>
          <w:p w14:paraId="17A2D775" w14:textId="0569A0F3" w:rsidR="00C61D05" w:rsidRDefault="00C61D05" w:rsidP="00C61D05">
            <w:pPr>
              <w:pStyle w:val="TAL"/>
              <w:rPr>
                <w:sz w:val="14"/>
                <w:szCs w:val="14"/>
              </w:rPr>
            </w:pPr>
            <w:r w:rsidRPr="00D61538">
              <w:rPr>
                <w:sz w:val="16"/>
                <w:szCs w:val="16"/>
              </w:rPr>
              <w:t>RAN#105</w:t>
            </w:r>
          </w:p>
        </w:tc>
        <w:tc>
          <w:tcPr>
            <w:tcW w:w="944" w:type="dxa"/>
            <w:shd w:val="solid" w:color="FFFFFF" w:fill="auto"/>
          </w:tcPr>
          <w:p w14:paraId="5D306B35" w14:textId="40503955"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258DC9F0" w14:textId="60B459E9" w:rsidR="00C61D05" w:rsidRPr="006B4E81" w:rsidRDefault="00C61D05" w:rsidP="00C61D05">
            <w:pPr>
              <w:pStyle w:val="TAL"/>
              <w:rPr>
                <w:sz w:val="16"/>
                <w:szCs w:val="16"/>
              </w:rPr>
            </w:pPr>
            <w:r w:rsidRPr="00D61538">
              <w:rPr>
                <w:sz w:val="16"/>
                <w:szCs w:val="16"/>
              </w:rPr>
              <w:t>2400</w:t>
            </w:r>
          </w:p>
        </w:tc>
        <w:tc>
          <w:tcPr>
            <w:tcW w:w="425" w:type="dxa"/>
            <w:shd w:val="solid" w:color="FFFFFF" w:fill="auto"/>
          </w:tcPr>
          <w:p w14:paraId="4B88D56D" w14:textId="01EA2D0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B709D40" w14:textId="0FCEB9F8"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4D7440" w14:textId="08C110B4" w:rsidR="00C61D05" w:rsidRPr="006B4E81" w:rsidRDefault="00C61D05" w:rsidP="00C61D05">
            <w:pPr>
              <w:pStyle w:val="TAL"/>
              <w:rPr>
                <w:sz w:val="16"/>
                <w:szCs w:val="16"/>
              </w:rPr>
            </w:pPr>
            <w:r w:rsidRPr="00D61538">
              <w:rPr>
                <w:sz w:val="16"/>
                <w:szCs w:val="16"/>
              </w:rPr>
              <w:t>(NR_CADC_R17_3BDL_2BUL-Core) CR for TS 38.101-1 on UE configured power relaxation for special component bands (R17)</w:t>
            </w:r>
          </w:p>
        </w:tc>
        <w:tc>
          <w:tcPr>
            <w:tcW w:w="708" w:type="dxa"/>
            <w:shd w:val="solid" w:color="FFFFFF" w:fill="auto"/>
          </w:tcPr>
          <w:p w14:paraId="5871601D" w14:textId="71AA76F2" w:rsidR="00C61D05" w:rsidRDefault="00C61D05" w:rsidP="00C61D05">
            <w:pPr>
              <w:pStyle w:val="TAL"/>
              <w:rPr>
                <w:sz w:val="16"/>
                <w:szCs w:val="16"/>
              </w:rPr>
            </w:pPr>
            <w:r w:rsidRPr="00C61D05">
              <w:rPr>
                <w:sz w:val="16"/>
                <w:szCs w:val="16"/>
              </w:rPr>
              <w:t>17.15.0</w:t>
            </w:r>
          </w:p>
        </w:tc>
      </w:tr>
      <w:tr w:rsidR="00C61D05" w:rsidRPr="00402599" w14:paraId="0DCF26C0" w14:textId="77777777" w:rsidTr="00CD0E42">
        <w:trPr>
          <w:jc w:val="center"/>
        </w:trPr>
        <w:tc>
          <w:tcPr>
            <w:tcW w:w="800" w:type="dxa"/>
            <w:shd w:val="solid" w:color="FFFFFF" w:fill="auto"/>
          </w:tcPr>
          <w:p w14:paraId="45FA8C29" w14:textId="33A20C8A" w:rsidR="00C61D05" w:rsidRDefault="00C61D05" w:rsidP="00C61D05">
            <w:pPr>
              <w:pStyle w:val="TAL"/>
              <w:rPr>
                <w:sz w:val="16"/>
                <w:szCs w:val="16"/>
              </w:rPr>
            </w:pPr>
            <w:r w:rsidRPr="00D61538">
              <w:rPr>
                <w:sz w:val="16"/>
                <w:szCs w:val="16"/>
              </w:rPr>
              <w:t>2024-09</w:t>
            </w:r>
          </w:p>
        </w:tc>
        <w:tc>
          <w:tcPr>
            <w:tcW w:w="800" w:type="dxa"/>
            <w:shd w:val="solid" w:color="FFFFFF" w:fill="auto"/>
          </w:tcPr>
          <w:p w14:paraId="37DFE8AC" w14:textId="6AC7CFE4" w:rsidR="00C61D05" w:rsidRDefault="00C61D05" w:rsidP="00C61D05">
            <w:pPr>
              <w:pStyle w:val="TAL"/>
              <w:rPr>
                <w:sz w:val="14"/>
                <w:szCs w:val="14"/>
              </w:rPr>
            </w:pPr>
            <w:r w:rsidRPr="00D61538">
              <w:rPr>
                <w:sz w:val="16"/>
                <w:szCs w:val="16"/>
              </w:rPr>
              <w:t>RAN#105</w:t>
            </w:r>
          </w:p>
        </w:tc>
        <w:tc>
          <w:tcPr>
            <w:tcW w:w="944" w:type="dxa"/>
            <w:shd w:val="solid" w:color="FFFFFF" w:fill="auto"/>
          </w:tcPr>
          <w:p w14:paraId="23EDD7EB" w14:textId="0E7F3BCB" w:rsidR="00C61D05" w:rsidRPr="006B4E81" w:rsidRDefault="00C61D05" w:rsidP="00C61D05">
            <w:pPr>
              <w:pStyle w:val="TAL"/>
              <w:rPr>
                <w:sz w:val="16"/>
                <w:szCs w:val="16"/>
              </w:rPr>
            </w:pPr>
            <w:r w:rsidRPr="00D61538">
              <w:rPr>
                <w:sz w:val="16"/>
                <w:szCs w:val="16"/>
              </w:rPr>
              <w:t>RP-242157</w:t>
            </w:r>
          </w:p>
        </w:tc>
        <w:tc>
          <w:tcPr>
            <w:tcW w:w="575" w:type="dxa"/>
            <w:shd w:val="solid" w:color="FFFFFF" w:fill="auto"/>
          </w:tcPr>
          <w:p w14:paraId="76810625" w14:textId="422585D4" w:rsidR="00C61D05" w:rsidRPr="006B4E81" w:rsidRDefault="00C61D05" w:rsidP="00C61D05">
            <w:pPr>
              <w:pStyle w:val="TAL"/>
              <w:rPr>
                <w:sz w:val="16"/>
                <w:szCs w:val="16"/>
              </w:rPr>
            </w:pPr>
            <w:r w:rsidRPr="00D61538">
              <w:rPr>
                <w:sz w:val="16"/>
                <w:szCs w:val="16"/>
              </w:rPr>
              <w:t>2406</w:t>
            </w:r>
          </w:p>
        </w:tc>
        <w:tc>
          <w:tcPr>
            <w:tcW w:w="425" w:type="dxa"/>
            <w:shd w:val="solid" w:color="FFFFFF" w:fill="auto"/>
          </w:tcPr>
          <w:p w14:paraId="4ED5A6FC" w14:textId="5DBB6C27" w:rsidR="00C61D05" w:rsidRPr="006B4E81" w:rsidRDefault="00C61D05" w:rsidP="00C61D05">
            <w:pPr>
              <w:pStyle w:val="TAL"/>
              <w:rPr>
                <w:sz w:val="16"/>
                <w:szCs w:val="16"/>
              </w:rPr>
            </w:pPr>
          </w:p>
        </w:tc>
        <w:tc>
          <w:tcPr>
            <w:tcW w:w="425" w:type="dxa"/>
            <w:shd w:val="solid" w:color="FFFFFF" w:fill="auto"/>
          </w:tcPr>
          <w:p w14:paraId="757400F6" w14:textId="7A09F8D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55E163" w14:textId="6B9D7400" w:rsidR="00C61D05" w:rsidRPr="006B4E81" w:rsidRDefault="00C61D05" w:rsidP="00C61D05">
            <w:pPr>
              <w:pStyle w:val="TAL"/>
              <w:rPr>
                <w:sz w:val="16"/>
                <w:szCs w:val="16"/>
              </w:rPr>
            </w:pPr>
            <w:r w:rsidRPr="00D61538">
              <w:rPr>
                <w:sz w:val="16"/>
                <w:szCs w:val="16"/>
              </w:rPr>
              <w:t>CR on 38.101-1 Remove the superscript NOTE 1 for intra-band contiguous CA</w:t>
            </w:r>
          </w:p>
        </w:tc>
        <w:tc>
          <w:tcPr>
            <w:tcW w:w="708" w:type="dxa"/>
            <w:shd w:val="solid" w:color="FFFFFF" w:fill="auto"/>
          </w:tcPr>
          <w:p w14:paraId="3FB49544" w14:textId="127820E9" w:rsidR="00C61D05" w:rsidRDefault="00C61D05" w:rsidP="00C61D05">
            <w:pPr>
              <w:pStyle w:val="TAL"/>
              <w:rPr>
                <w:sz w:val="16"/>
                <w:szCs w:val="16"/>
              </w:rPr>
            </w:pPr>
            <w:r w:rsidRPr="00C61D05">
              <w:rPr>
                <w:sz w:val="16"/>
                <w:szCs w:val="16"/>
              </w:rPr>
              <w:t>17.15.0</w:t>
            </w:r>
          </w:p>
        </w:tc>
      </w:tr>
      <w:tr w:rsidR="00C61D05" w:rsidRPr="00402599" w14:paraId="3BBB5316" w14:textId="77777777" w:rsidTr="00CD0E42">
        <w:trPr>
          <w:jc w:val="center"/>
        </w:trPr>
        <w:tc>
          <w:tcPr>
            <w:tcW w:w="800" w:type="dxa"/>
            <w:shd w:val="solid" w:color="FFFFFF" w:fill="auto"/>
          </w:tcPr>
          <w:p w14:paraId="51D98DA8" w14:textId="25933654" w:rsidR="00C61D05" w:rsidRDefault="00C61D05" w:rsidP="00C61D05">
            <w:pPr>
              <w:pStyle w:val="TAL"/>
              <w:rPr>
                <w:sz w:val="16"/>
                <w:szCs w:val="16"/>
              </w:rPr>
            </w:pPr>
            <w:r w:rsidRPr="00D61538">
              <w:rPr>
                <w:sz w:val="16"/>
                <w:szCs w:val="16"/>
              </w:rPr>
              <w:t>2024-09</w:t>
            </w:r>
          </w:p>
        </w:tc>
        <w:tc>
          <w:tcPr>
            <w:tcW w:w="800" w:type="dxa"/>
            <w:shd w:val="solid" w:color="FFFFFF" w:fill="auto"/>
          </w:tcPr>
          <w:p w14:paraId="221C4651" w14:textId="1B980A63" w:rsidR="00C61D05" w:rsidRDefault="00C61D05" w:rsidP="00C61D05">
            <w:pPr>
              <w:pStyle w:val="TAL"/>
              <w:rPr>
                <w:sz w:val="14"/>
                <w:szCs w:val="14"/>
              </w:rPr>
            </w:pPr>
            <w:r w:rsidRPr="00D61538">
              <w:rPr>
                <w:sz w:val="16"/>
                <w:szCs w:val="16"/>
              </w:rPr>
              <w:t>RAN#105</w:t>
            </w:r>
          </w:p>
        </w:tc>
        <w:tc>
          <w:tcPr>
            <w:tcW w:w="944" w:type="dxa"/>
            <w:shd w:val="solid" w:color="FFFFFF" w:fill="auto"/>
          </w:tcPr>
          <w:p w14:paraId="31C25490" w14:textId="32D33196"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0732E891" w14:textId="6B22151E" w:rsidR="00C61D05" w:rsidRPr="006B4E81" w:rsidRDefault="00C61D05" w:rsidP="00C61D05">
            <w:pPr>
              <w:pStyle w:val="TAL"/>
              <w:rPr>
                <w:sz w:val="16"/>
                <w:szCs w:val="16"/>
              </w:rPr>
            </w:pPr>
            <w:r w:rsidRPr="00D61538">
              <w:rPr>
                <w:sz w:val="16"/>
                <w:szCs w:val="16"/>
              </w:rPr>
              <w:t>2409</w:t>
            </w:r>
          </w:p>
        </w:tc>
        <w:tc>
          <w:tcPr>
            <w:tcW w:w="425" w:type="dxa"/>
            <w:shd w:val="solid" w:color="FFFFFF" w:fill="auto"/>
          </w:tcPr>
          <w:p w14:paraId="4710A465" w14:textId="7A30F7D2" w:rsidR="00C61D05" w:rsidRPr="006B4E81" w:rsidRDefault="00C61D05" w:rsidP="00C61D05">
            <w:pPr>
              <w:pStyle w:val="TAL"/>
              <w:rPr>
                <w:sz w:val="16"/>
                <w:szCs w:val="16"/>
              </w:rPr>
            </w:pPr>
          </w:p>
        </w:tc>
        <w:tc>
          <w:tcPr>
            <w:tcW w:w="425" w:type="dxa"/>
            <w:shd w:val="solid" w:color="FFFFFF" w:fill="auto"/>
          </w:tcPr>
          <w:p w14:paraId="647F867D" w14:textId="76D20D82"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575469" w14:textId="735D1914" w:rsidR="00C61D05" w:rsidRPr="006B4E81" w:rsidRDefault="00C61D05" w:rsidP="00C61D05">
            <w:pPr>
              <w:pStyle w:val="TAL"/>
              <w:rPr>
                <w:sz w:val="16"/>
                <w:szCs w:val="16"/>
              </w:rPr>
            </w:pPr>
            <w:r w:rsidRPr="00D61538">
              <w:rPr>
                <w:sz w:val="16"/>
                <w:szCs w:val="16"/>
              </w:rPr>
              <w:t>(NR_n28_BW-Core) Apply ?MPR to the total MOP reduction</w:t>
            </w:r>
          </w:p>
        </w:tc>
        <w:tc>
          <w:tcPr>
            <w:tcW w:w="708" w:type="dxa"/>
            <w:shd w:val="solid" w:color="FFFFFF" w:fill="auto"/>
          </w:tcPr>
          <w:p w14:paraId="304E024F" w14:textId="559800FC" w:rsidR="00C61D05" w:rsidRDefault="00C61D05" w:rsidP="00C61D05">
            <w:pPr>
              <w:pStyle w:val="TAL"/>
              <w:rPr>
                <w:sz w:val="16"/>
                <w:szCs w:val="16"/>
              </w:rPr>
            </w:pPr>
            <w:r w:rsidRPr="00C61D05">
              <w:rPr>
                <w:sz w:val="16"/>
                <w:szCs w:val="16"/>
              </w:rPr>
              <w:t>17.15.0</w:t>
            </w:r>
          </w:p>
        </w:tc>
      </w:tr>
      <w:tr w:rsidR="00C61D05" w:rsidRPr="00402599" w14:paraId="500FDA25" w14:textId="77777777" w:rsidTr="00CD0E42">
        <w:trPr>
          <w:jc w:val="center"/>
        </w:trPr>
        <w:tc>
          <w:tcPr>
            <w:tcW w:w="800" w:type="dxa"/>
            <w:shd w:val="solid" w:color="FFFFFF" w:fill="auto"/>
          </w:tcPr>
          <w:p w14:paraId="46322EA2" w14:textId="436AB2F7" w:rsidR="00C61D05" w:rsidRDefault="00C61D05" w:rsidP="00C61D05">
            <w:pPr>
              <w:pStyle w:val="TAL"/>
              <w:rPr>
                <w:sz w:val="16"/>
                <w:szCs w:val="16"/>
              </w:rPr>
            </w:pPr>
            <w:r w:rsidRPr="00D61538">
              <w:rPr>
                <w:sz w:val="16"/>
                <w:szCs w:val="16"/>
              </w:rPr>
              <w:t>2024-09</w:t>
            </w:r>
          </w:p>
        </w:tc>
        <w:tc>
          <w:tcPr>
            <w:tcW w:w="800" w:type="dxa"/>
            <w:shd w:val="solid" w:color="FFFFFF" w:fill="auto"/>
          </w:tcPr>
          <w:p w14:paraId="0E33DEA3" w14:textId="6F608B63" w:rsidR="00C61D05" w:rsidRDefault="00C61D05" w:rsidP="00C61D05">
            <w:pPr>
              <w:pStyle w:val="TAL"/>
              <w:rPr>
                <w:sz w:val="14"/>
                <w:szCs w:val="14"/>
              </w:rPr>
            </w:pPr>
            <w:r w:rsidRPr="00D61538">
              <w:rPr>
                <w:sz w:val="16"/>
                <w:szCs w:val="16"/>
              </w:rPr>
              <w:t>RAN#105</w:t>
            </w:r>
          </w:p>
        </w:tc>
        <w:tc>
          <w:tcPr>
            <w:tcW w:w="944" w:type="dxa"/>
            <w:shd w:val="solid" w:color="FFFFFF" w:fill="auto"/>
          </w:tcPr>
          <w:p w14:paraId="76F0C843" w14:textId="65D0571D"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0E3FA343" w14:textId="04AAE102" w:rsidR="00C61D05" w:rsidRPr="006B4E81" w:rsidRDefault="00C61D05" w:rsidP="00C61D05">
            <w:pPr>
              <w:pStyle w:val="TAL"/>
              <w:rPr>
                <w:sz w:val="16"/>
                <w:szCs w:val="16"/>
              </w:rPr>
            </w:pPr>
            <w:r w:rsidRPr="00D61538">
              <w:rPr>
                <w:sz w:val="16"/>
                <w:szCs w:val="16"/>
              </w:rPr>
              <w:t>2411</w:t>
            </w:r>
          </w:p>
        </w:tc>
        <w:tc>
          <w:tcPr>
            <w:tcW w:w="425" w:type="dxa"/>
            <w:shd w:val="solid" w:color="FFFFFF" w:fill="auto"/>
          </w:tcPr>
          <w:p w14:paraId="3A66EAA0" w14:textId="2A86CBAA"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943D930" w14:textId="10400C9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EFD0D7" w14:textId="0430539B" w:rsidR="00C61D05" w:rsidRPr="006B4E81" w:rsidRDefault="00C61D05" w:rsidP="00C61D05">
            <w:pPr>
              <w:pStyle w:val="TAL"/>
              <w:rPr>
                <w:sz w:val="16"/>
                <w:szCs w:val="16"/>
              </w:rPr>
            </w:pPr>
            <w:r w:rsidRPr="00D61538">
              <w:rPr>
                <w:sz w:val="16"/>
                <w:szCs w:val="16"/>
              </w:rPr>
              <w:t>(NR_PC2_CA_R17_2BDL_2BUL) Remove superscript NOTE 6 for PC2 TDD-TDD inter-band CA</w:t>
            </w:r>
          </w:p>
        </w:tc>
        <w:tc>
          <w:tcPr>
            <w:tcW w:w="708" w:type="dxa"/>
            <w:shd w:val="solid" w:color="FFFFFF" w:fill="auto"/>
          </w:tcPr>
          <w:p w14:paraId="3D2BB01B" w14:textId="4D0404C0" w:rsidR="00C61D05" w:rsidRDefault="00C61D05" w:rsidP="00C61D05">
            <w:pPr>
              <w:pStyle w:val="TAL"/>
              <w:rPr>
                <w:sz w:val="16"/>
                <w:szCs w:val="16"/>
              </w:rPr>
            </w:pPr>
            <w:r w:rsidRPr="00C61D05">
              <w:rPr>
                <w:sz w:val="16"/>
                <w:szCs w:val="16"/>
              </w:rPr>
              <w:t>17.15.0</w:t>
            </w:r>
          </w:p>
        </w:tc>
      </w:tr>
      <w:tr w:rsidR="00C61D05" w:rsidRPr="00402599" w14:paraId="46E33F06" w14:textId="77777777" w:rsidTr="00CD0E42">
        <w:trPr>
          <w:jc w:val="center"/>
        </w:trPr>
        <w:tc>
          <w:tcPr>
            <w:tcW w:w="800" w:type="dxa"/>
            <w:shd w:val="solid" w:color="FFFFFF" w:fill="auto"/>
          </w:tcPr>
          <w:p w14:paraId="6BDF3566" w14:textId="2E37105E" w:rsidR="00C61D05" w:rsidRDefault="00C61D05" w:rsidP="00C61D05">
            <w:pPr>
              <w:pStyle w:val="TAL"/>
              <w:rPr>
                <w:sz w:val="16"/>
                <w:szCs w:val="16"/>
              </w:rPr>
            </w:pPr>
            <w:r w:rsidRPr="00D61538">
              <w:rPr>
                <w:sz w:val="16"/>
                <w:szCs w:val="16"/>
              </w:rPr>
              <w:t>2024-09</w:t>
            </w:r>
          </w:p>
        </w:tc>
        <w:tc>
          <w:tcPr>
            <w:tcW w:w="800" w:type="dxa"/>
            <w:shd w:val="solid" w:color="FFFFFF" w:fill="auto"/>
          </w:tcPr>
          <w:p w14:paraId="6D106EC2" w14:textId="117BBF17" w:rsidR="00C61D05" w:rsidRDefault="00C61D05" w:rsidP="00C61D05">
            <w:pPr>
              <w:pStyle w:val="TAL"/>
              <w:rPr>
                <w:sz w:val="14"/>
                <w:szCs w:val="14"/>
              </w:rPr>
            </w:pPr>
            <w:r w:rsidRPr="00D61538">
              <w:rPr>
                <w:sz w:val="16"/>
                <w:szCs w:val="16"/>
              </w:rPr>
              <w:t>RAN#105</w:t>
            </w:r>
          </w:p>
        </w:tc>
        <w:tc>
          <w:tcPr>
            <w:tcW w:w="944" w:type="dxa"/>
            <w:shd w:val="solid" w:color="FFFFFF" w:fill="auto"/>
          </w:tcPr>
          <w:p w14:paraId="2A75E71D" w14:textId="535EA022" w:rsidR="00C61D05" w:rsidRPr="006B4E81" w:rsidRDefault="00C61D05" w:rsidP="00C61D05">
            <w:pPr>
              <w:pStyle w:val="TAL"/>
              <w:rPr>
                <w:sz w:val="16"/>
                <w:szCs w:val="16"/>
              </w:rPr>
            </w:pPr>
            <w:r w:rsidRPr="00D61538">
              <w:rPr>
                <w:sz w:val="16"/>
                <w:szCs w:val="16"/>
              </w:rPr>
              <w:t>RP-242190</w:t>
            </w:r>
          </w:p>
        </w:tc>
        <w:tc>
          <w:tcPr>
            <w:tcW w:w="575" w:type="dxa"/>
            <w:shd w:val="solid" w:color="FFFFFF" w:fill="auto"/>
          </w:tcPr>
          <w:p w14:paraId="083006E6" w14:textId="70321CD4" w:rsidR="00C61D05" w:rsidRPr="006B4E81" w:rsidRDefault="00C61D05" w:rsidP="00C61D05">
            <w:pPr>
              <w:pStyle w:val="TAL"/>
              <w:rPr>
                <w:sz w:val="16"/>
                <w:szCs w:val="16"/>
              </w:rPr>
            </w:pPr>
            <w:r w:rsidRPr="00D61538">
              <w:rPr>
                <w:sz w:val="16"/>
                <w:szCs w:val="16"/>
              </w:rPr>
              <w:t>2417</w:t>
            </w:r>
          </w:p>
        </w:tc>
        <w:tc>
          <w:tcPr>
            <w:tcW w:w="425" w:type="dxa"/>
            <w:shd w:val="solid" w:color="FFFFFF" w:fill="auto"/>
          </w:tcPr>
          <w:p w14:paraId="35856458" w14:textId="04D1C827" w:rsidR="00C61D05" w:rsidRPr="006B4E81" w:rsidRDefault="00C61D05" w:rsidP="00C61D05">
            <w:pPr>
              <w:pStyle w:val="TAL"/>
              <w:rPr>
                <w:sz w:val="16"/>
                <w:szCs w:val="16"/>
              </w:rPr>
            </w:pPr>
          </w:p>
        </w:tc>
        <w:tc>
          <w:tcPr>
            <w:tcW w:w="425" w:type="dxa"/>
            <w:shd w:val="solid" w:color="FFFFFF" w:fill="auto"/>
          </w:tcPr>
          <w:p w14:paraId="5967660C" w14:textId="1730BED3"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C2D1A5" w14:textId="44155B5A" w:rsidR="00C61D05" w:rsidRPr="006B4E81" w:rsidRDefault="00C61D05" w:rsidP="00C61D05">
            <w:pPr>
              <w:pStyle w:val="TAL"/>
              <w:rPr>
                <w:sz w:val="16"/>
                <w:szCs w:val="16"/>
              </w:rPr>
            </w:pPr>
            <w:r w:rsidRPr="00D61538">
              <w:rPr>
                <w:sz w:val="16"/>
                <w:szCs w:val="16"/>
              </w:rPr>
              <w:t>CR on typo for A-MPR of NR unlicensed band</w:t>
            </w:r>
          </w:p>
        </w:tc>
        <w:tc>
          <w:tcPr>
            <w:tcW w:w="708" w:type="dxa"/>
            <w:shd w:val="solid" w:color="FFFFFF" w:fill="auto"/>
          </w:tcPr>
          <w:p w14:paraId="42F18760" w14:textId="025E561A" w:rsidR="00C61D05" w:rsidRDefault="00C61D05" w:rsidP="00C61D05">
            <w:pPr>
              <w:pStyle w:val="TAL"/>
              <w:rPr>
                <w:sz w:val="16"/>
                <w:szCs w:val="16"/>
              </w:rPr>
            </w:pPr>
            <w:r w:rsidRPr="00C61D05">
              <w:rPr>
                <w:sz w:val="16"/>
                <w:szCs w:val="16"/>
              </w:rPr>
              <w:t>17.15.0</w:t>
            </w:r>
          </w:p>
        </w:tc>
      </w:tr>
      <w:tr w:rsidR="00C61D05" w:rsidRPr="00402599" w14:paraId="2FA04249" w14:textId="77777777" w:rsidTr="00CD0E42">
        <w:trPr>
          <w:jc w:val="center"/>
        </w:trPr>
        <w:tc>
          <w:tcPr>
            <w:tcW w:w="800" w:type="dxa"/>
            <w:shd w:val="solid" w:color="FFFFFF" w:fill="auto"/>
          </w:tcPr>
          <w:p w14:paraId="70A647C7" w14:textId="7819E514" w:rsidR="00C61D05" w:rsidRDefault="00C61D05" w:rsidP="00C61D05">
            <w:pPr>
              <w:pStyle w:val="TAL"/>
              <w:rPr>
                <w:sz w:val="16"/>
                <w:szCs w:val="16"/>
              </w:rPr>
            </w:pPr>
            <w:r w:rsidRPr="00D61538">
              <w:rPr>
                <w:sz w:val="16"/>
                <w:szCs w:val="16"/>
              </w:rPr>
              <w:t>2024-09</w:t>
            </w:r>
          </w:p>
        </w:tc>
        <w:tc>
          <w:tcPr>
            <w:tcW w:w="800" w:type="dxa"/>
            <w:shd w:val="solid" w:color="FFFFFF" w:fill="auto"/>
          </w:tcPr>
          <w:p w14:paraId="361C814E" w14:textId="147634F8" w:rsidR="00C61D05" w:rsidRDefault="00C61D05" w:rsidP="00C61D05">
            <w:pPr>
              <w:pStyle w:val="TAL"/>
              <w:rPr>
                <w:sz w:val="14"/>
                <w:szCs w:val="14"/>
              </w:rPr>
            </w:pPr>
            <w:r w:rsidRPr="00D61538">
              <w:rPr>
                <w:sz w:val="16"/>
                <w:szCs w:val="16"/>
              </w:rPr>
              <w:t>RAN#105</w:t>
            </w:r>
          </w:p>
        </w:tc>
        <w:tc>
          <w:tcPr>
            <w:tcW w:w="944" w:type="dxa"/>
            <w:shd w:val="solid" w:color="FFFFFF" w:fill="auto"/>
          </w:tcPr>
          <w:p w14:paraId="7E995B7C" w14:textId="15DACC83"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5C578F31" w14:textId="05E47CD5" w:rsidR="00C61D05" w:rsidRPr="006B4E81" w:rsidRDefault="00C61D05" w:rsidP="00C61D05">
            <w:pPr>
              <w:pStyle w:val="TAL"/>
              <w:rPr>
                <w:sz w:val="16"/>
                <w:szCs w:val="16"/>
              </w:rPr>
            </w:pPr>
            <w:r w:rsidRPr="00D61538">
              <w:rPr>
                <w:sz w:val="16"/>
                <w:szCs w:val="16"/>
              </w:rPr>
              <w:t>2430</w:t>
            </w:r>
          </w:p>
        </w:tc>
        <w:tc>
          <w:tcPr>
            <w:tcW w:w="425" w:type="dxa"/>
            <w:shd w:val="solid" w:color="FFFFFF" w:fill="auto"/>
          </w:tcPr>
          <w:p w14:paraId="261D416A" w14:textId="7EF82900" w:rsidR="00C61D05" w:rsidRPr="006B4E81" w:rsidRDefault="00C61D05" w:rsidP="00C61D05">
            <w:pPr>
              <w:pStyle w:val="TAL"/>
              <w:rPr>
                <w:sz w:val="16"/>
                <w:szCs w:val="16"/>
              </w:rPr>
            </w:pPr>
          </w:p>
        </w:tc>
        <w:tc>
          <w:tcPr>
            <w:tcW w:w="425" w:type="dxa"/>
            <w:shd w:val="solid" w:color="FFFFFF" w:fill="auto"/>
          </w:tcPr>
          <w:p w14:paraId="4B634797" w14:textId="6F88D10E"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BE3BA8" w14:textId="6EC8E8C4" w:rsidR="00C61D05" w:rsidRPr="006B4E81" w:rsidRDefault="00C61D05" w:rsidP="00C61D05">
            <w:pPr>
              <w:pStyle w:val="TAL"/>
              <w:rPr>
                <w:sz w:val="16"/>
                <w:szCs w:val="16"/>
              </w:rPr>
            </w:pPr>
            <w:r w:rsidRPr="00D61538">
              <w:rPr>
                <w:sz w:val="16"/>
                <w:szCs w:val="16"/>
              </w:rPr>
              <w:t>CR on MSD value correction for power class 5 cross band isolation</w:t>
            </w:r>
          </w:p>
        </w:tc>
        <w:tc>
          <w:tcPr>
            <w:tcW w:w="708" w:type="dxa"/>
            <w:shd w:val="solid" w:color="FFFFFF" w:fill="auto"/>
          </w:tcPr>
          <w:p w14:paraId="2F0360AB" w14:textId="2C968996" w:rsidR="00C61D05" w:rsidRDefault="00C61D05" w:rsidP="00C61D05">
            <w:pPr>
              <w:pStyle w:val="TAL"/>
              <w:rPr>
                <w:sz w:val="16"/>
                <w:szCs w:val="16"/>
              </w:rPr>
            </w:pPr>
            <w:r w:rsidRPr="00C61D05">
              <w:rPr>
                <w:sz w:val="16"/>
                <w:szCs w:val="16"/>
              </w:rPr>
              <w:t>17.15.0</w:t>
            </w:r>
          </w:p>
        </w:tc>
      </w:tr>
      <w:tr w:rsidR="00C61D05" w:rsidRPr="00402599" w14:paraId="68880525" w14:textId="77777777" w:rsidTr="00CD0E42">
        <w:trPr>
          <w:jc w:val="center"/>
        </w:trPr>
        <w:tc>
          <w:tcPr>
            <w:tcW w:w="800" w:type="dxa"/>
            <w:shd w:val="solid" w:color="FFFFFF" w:fill="auto"/>
          </w:tcPr>
          <w:p w14:paraId="1D7B40F5" w14:textId="26290600" w:rsidR="00C61D05" w:rsidRDefault="00C61D05" w:rsidP="00C61D05">
            <w:pPr>
              <w:pStyle w:val="TAL"/>
              <w:rPr>
                <w:sz w:val="16"/>
                <w:szCs w:val="16"/>
              </w:rPr>
            </w:pPr>
            <w:r w:rsidRPr="00D61538">
              <w:rPr>
                <w:sz w:val="16"/>
                <w:szCs w:val="16"/>
              </w:rPr>
              <w:t>2024-09</w:t>
            </w:r>
          </w:p>
        </w:tc>
        <w:tc>
          <w:tcPr>
            <w:tcW w:w="800" w:type="dxa"/>
            <w:shd w:val="solid" w:color="FFFFFF" w:fill="auto"/>
          </w:tcPr>
          <w:p w14:paraId="1C77C9E1" w14:textId="0ED804EC" w:rsidR="00C61D05" w:rsidRDefault="00C61D05" w:rsidP="00C61D05">
            <w:pPr>
              <w:pStyle w:val="TAL"/>
              <w:rPr>
                <w:sz w:val="14"/>
                <w:szCs w:val="14"/>
              </w:rPr>
            </w:pPr>
            <w:r w:rsidRPr="00D61538">
              <w:rPr>
                <w:sz w:val="16"/>
                <w:szCs w:val="16"/>
              </w:rPr>
              <w:t>RAN#105</w:t>
            </w:r>
          </w:p>
        </w:tc>
        <w:tc>
          <w:tcPr>
            <w:tcW w:w="944" w:type="dxa"/>
            <w:shd w:val="solid" w:color="FFFFFF" w:fill="auto"/>
          </w:tcPr>
          <w:p w14:paraId="3A886C2B" w14:textId="104179D3"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1EAA86A3" w14:textId="3AEB4DF2" w:rsidR="00C61D05" w:rsidRPr="006B4E81" w:rsidRDefault="00C61D05" w:rsidP="00C61D05">
            <w:pPr>
              <w:pStyle w:val="TAL"/>
              <w:rPr>
                <w:sz w:val="16"/>
                <w:szCs w:val="16"/>
              </w:rPr>
            </w:pPr>
            <w:r w:rsidRPr="00D61538">
              <w:rPr>
                <w:sz w:val="16"/>
                <w:szCs w:val="16"/>
              </w:rPr>
              <w:t>2435</w:t>
            </w:r>
          </w:p>
        </w:tc>
        <w:tc>
          <w:tcPr>
            <w:tcW w:w="425" w:type="dxa"/>
            <w:shd w:val="solid" w:color="FFFFFF" w:fill="auto"/>
          </w:tcPr>
          <w:p w14:paraId="0EFBECF7" w14:textId="1149E4FB" w:rsidR="00C61D05" w:rsidRPr="006B4E81" w:rsidRDefault="00C61D05" w:rsidP="00C61D05">
            <w:pPr>
              <w:pStyle w:val="TAL"/>
              <w:rPr>
                <w:sz w:val="16"/>
                <w:szCs w:val="16"/>
              </w:rPr>
            </w:pPr>
          </w:p>
        </w:tc>
        <w:tc>
          <w:tcPr>
            <w:tcW w:w="425" w:type="dxa"/>
            <w:shd w:val="solid" w:color="FFFFFF" w:fill="auto"/>
          </w:tcPr>
          <w:p w14:paraId="71BE79B9" w14:textId="35B966D6"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509EAD" w14:textId="24AAE9B3" w:rsidR="00C61D05" w:rsidRPr="006B4E81" w:rsidRDefault="00C61D05" w:rsidP="00C61D05">
            <w:pPr>
              <w:pStyle w:val="TAL"/>
              <w:rPr>
                <w:sz w:val="16"/>
                <w:szCs w:val="16"/>
              </w:rPr>
            </w:pPr>
            <w:r w:rsidRPr="00D61538">
              <w:rPr>
                <w:sz w:val="16"/>
                <w:szCs w:val="16"/>
              </w:rPr>
              <w:t>(NR_newRAT-core) CR for TS 38.101-1 R17 correction on AMPR for NS_10</w:t>
            </w:r>
          </w:p>
        </w:tc>
        <w:tc>
          <w:tcPr>
            <w:tcW w:w="708" w:type="dxa"/>
            <w:shd w:val="solid" w:color="FFFFFF" w:fill="auto"/>
          </w:tcPr>
          <w:p w14:paraId="36E41F0D" w14:textId="4BD43638" w:rsidR="00C61D05" w:rsidRDefault="00C61D05" w:rsidP="00C61D05">
            <w:pPr>
              <w:pStyle w:val="TAL"/>
              <w:rPr>
                <w:sz w:val="16"/>
                <w:szCs w:val="16"/>
              </w:rPr>
            </w:pPr>
            <w:r w:rsidRPr="00C61D05">
              <w:rPr>
                <w:sz w:val="16"/>
                <w:szCs w:val="16"/>
              </w:rPr>
              <w:t>17.15.0</w:t>
            </w:r>
          </w:p>
        </w:tc>
      </w:tr>
      <w:tr w:rsidR="00C61D05" w:rsidRPr="00402599" w14:paraId="5C49650A" w14:textId="77777777" w:rsidTr="00CD0E42">
        <w:trPr>
          <w:jc w:val="center"/>
        </w:trPr>
        <w:tc>
          <w:tcPr>
            <w:tcW w:w="800" w:type="dxa"/>
            <w:shd w:val="solid" w:color="FFFFFF" w:fill="auto"/>
          </w:tcPr>
          <w:p w14:paraId="024B5879" w14:textId="17A81A53" w:rsidR="00C61D05" w:rsidRDefault="00C61D05" w:rsidP="00C61D05">
            <w:pPr>
              <w:pStyle w:val="TAL"/>
              <w:rPr>
                <w:sz w:val="16"/>
                <w:szCs w:val="16"/>
              </w:rPr>
            </w:pPr>
            <w:r w:rsidRPr="00D61538">
              <w:rPr>
                <w:sz w:val="16"/>
                <w:szCs w:val="16"/>
              </w:rPr>
              <w:t>2024-09</w:t>
            </w:r>
          </w:p>
        </w:tc>
        <w:tc>
          <w:tcPr>
            <w:tcW w:w="800" w:type="dxa"/>
            <w:shd w:val="solid" w:color="FFFFFF" w:fill="auto"/>
          </w:tcPr>
          <w:p w14:paraId="1F8DDCDF" w14:textId="27069841" w:rsidR="00C61D05" w:rsidRDefault="00C61D05" w:rsidP="00C61D05">
            <w:pPr>
              <w:pStyle w:val="TAL"/>
              <w:rPr>
                <w:sz w:val="14"/>
                <w:szCs w:val="14"/>
              </w:rPr>
            </w:pPr>
            <w:r w:rsidRPr="00D61538">
              <w:rPr>
                <w:sz w:val="16"/>
                <w:szCs w:val="16"/>
              </w:rPr>
              <w:t>RAN#105</w:t>
            </w:r>
          </w:p>
        </w:tc>
        <w:tc>
          <w:tcPr>
            <w:tcW w:w="944" w:type="dxa"/>
            <w:shd w:val="solid" w:color="FFFFFF" w:fill="auto"/>
          </w:tcPr>
          <w:p w14:paraId="205F125C" w14:textId="430BAEA2" w:rsidR="00C61D05" w:rsidRPr="006B4E81" w:rsidRDefault="00C61D05" w:rsidP="00C61D05">
            <w:pPr>
              <w:pStyle w:val="TAL"/>
              <w:rPr>
                <w:sz w:val="16"/>
                <w:szCs w:val="16"/>
              </w:rPr>
            </w:pPr>
            <w:r w:rsidRPr="00D61538">
              <w:rPr>
                <w:sz w:val="16"/>
                <w:szCs w:val="16"/>
              </w:rPr>
              <w:t>RP-242149</w:t>
            </w:r>
          </w:p>
        </w:tc>
        <w:tc>
          <w:tcPr>
            <w:tcW w:w="575" w:type="dxa"/>
            <w:shd w:val="solid" w:color="FFFFFF" w:fill="auto"/>
          </w:tcPr>
          <w:p w14:paraId="7A501881" w14:textId="32375F75" w:rsidR="00C61D05" w:rsidRPr="006B4E81" w:rsidRDefault="00C61D05" w:rsidP="00C61D05">
            <w:pPr>
              <w:pStyle w:val="TAL"/>
              <w:rPr>
                <w:sz w:val="16"/>
                <w:szCs w:val="16"/>
              </w:rPr>
            </w:pPr>
            <w:r w:rsidRPr="00D61538">
              <w:rPr>
                <w:sz w:val="16"/>
                <w:szCs w:val="16"/>
              </w:rPr>
              <w:t>2441</w:t>
            </w:r>
          </w:p>
        </w:tc>
        <w:tc>
          <w:tcPr>
            <w:tcW w:w="425" w:type="dxa"/>
            <w:shd w:val="solid" w:color="FFFFFF" w:fill="auto"/>
          </w:tcPr>
          <w:p w14:paraId="6DC8F8D5" w14:textId="5AE22DF3" w:rsidR="00C61D05" w:rsidRPr="006B4E81" w:rsidRDefault="00C61D05" w:rsidP="00C61D05">
            <w:pPr>
              <w:pStyle w:val="TAL"/>
              <w:rPr>
                <w:sz w:val="16"/>
                <w:szCs w:val="16"/>
              </w:rPr>
            </w:pPr>
          </w:p>
        </w:tc>
        <w:tc>
          <w:tcPr>
            <w:tcW w:w="425" w:type="dxa"/>
            <w:shd w:val="solid" w:color="FFFFFF" w:fill="auto"/>
          </w:tcPr>
          <w:p w14:paraId="51FEF9D7" w14:textId="2785B00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C38DB0" w14:textId="4EBFDCC8" w:rsidR="00C61D05" w:rsidRPr="006B4E81" w:rsidRDefault="00C61D05" w:rsidP="00C61D05">
            <w:pPr>
              <w:pStyle w:val="TAL"/>
              <w:rPr>
                <w:sz w:val="16"/>
                <w:szCs w:val="16"/>
              </w:rPr>
            </w:pPr>
            <w:r w:rsidRPr="00D61538">
              <w:rPr>
                <w:sz w:val="16"/>
                <w:szCs w:val="16"/>
              </w:rPr>
              <w:t>(5G_V2X_NRSL-Core) CR to correct the name of the feature "V2X con-current operation" to "V2X concurrent operation" - TS38.101-1</w:t>
            </w:r>
          </w:p>
        </w:tc>
        <w:tc>
          <w:tcPr>
            <w:tcW w:w="708" w:type="dxa"/>
            <w:shd w:val="solid" w:color="FFFFFF" w:fill="auto"/>
          </w:tcPr>
          <w:p w14:paraId="121F77F3" w14:textId="3185BA60" w:rsidR="00C61D05" w:rsidRDefault="00C61D05" w:rsidP="00C61D05">
            <w:pPr>
              <w:pStyle w:val="TAL"/>
              <w:rPr>
                <w:sz w:val="16"/>
                <w:szCs w:val="16"/>
              </w:rPr>
            </w:pPr>
            <w:r w:rsidRPr="00C61D05">
              <w:rPr>
                <w:sz w:val="16"/>
                <w:szCs w:val="16"/>
              </w:rPr>
              <w:t>17.15.0</w:t>
            </w:r>
          </w:p>
        </w:tc>
      </w:tr>
      <w:tr w:rsidR="00C61D05" w:rsidRPr="00402599" w14:paraId="51052FFB" w14:textId="77777777" w:rsidTr="00CD0E42">
        <w:trPr>
          <w:jc w:val="center"/>
        </w:trPr>
        <w:tc>
          <w:tcPr>
            <w:tcW w:w="800" w:type="dxa"/>
            <w:shd w:val="solid" w:color="FFFFFF" w:fill="auto"/>
          </w:tcPr>
          <w:p w14:paraId="054EB821" w14:textId="724BC6EB" w:rsidR="00C61D05" w:rsidRDefault="00C61D05" w:rsidP="00C61D05">
            <w:pPr>
              <w:pStyle w:val="TAL"/>
              <w:rPr>
                <w:sz w:val="16"/>
                <w:szCs w:val="16"/>
              </w:rPr>
            </w:pPr>
            <w:r w:rsidRPr="00D61538">
              <w:rPr>
                <w:sz w:val="16"/>
                <w:szCs w:val="16"/>
              </w:rPr>
              <w:t>2024-09</w:t>
            </w:r>
          </w:p>
        </w:tc>
        <w:tc>
          <w:tcPr>
            <w:tcW w:w="800" w:type="dxa"/>
            <w:shd w:val="solid" w:color="FFFFFF" w:fill="auto"/>
          </w:tcPr>
          <w:p w14:paraId="37FA8269" w14:textId="601B219A" w:rsidR="00C61D05" w:rsidRDefault="00C61D05" w:rsidP="00C61D05">
            <w:pPr>
              <w:pStyle w:val="TAL"/>
              <w:rPr>
                <w:sz w:val="14"/>
                <w:szCs w:val="14"/>
              </w:rPr>
            </w:pPr>
            <w:r w:rsidRPr="00D61538">
              <w:rPr>
                <w:sz w:val="16"/>
                <w:szCs w:val="16"/>
              </w:rPr>
              <w:t>RAN#105</w:t>
            </w:r>
          </w:p>
        </w:tc>
        <w:tc>
          <w:tcPr>
            <w:tcW w:w="944" w:type="dxa"/>
            <w:shd w:val="solid" w:color="FFFFFF" w:fill="auto"/>
          </w:tcPr>
          <w:p w14:paraId="2069C75E" w14:textId="0BE4F115"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15123718" w14:textId="690167D3" w:rsidR="00C61D05" w:rsidRPr="006B4E81" w:rsidRDefault="00C61D05" w:rsidP="00C61D05">
            <w:pPr>
              <w:pStyle w:val="TAL"/>
              <w:rPr>
                <w:sz w:val="16"/>
                <w:szCs w:val="16"/>
              </w:rPr>
            </w:pPr>
            <w:r w:rsidRPr="00D61538">
              <w:rPr>
                <w:sz w:val="16"/>
                <w:szCs w:val="16"/>
              </w:rPr>
              <w:t>2446</w:t>
            </w:r>
          </w:p>
        </w:tc>
        <w:tc>
          <w:tcPr>
            <w:tcW w:w="425" w:type="dxa"/>
            <w:shd w:val="solid" w:color="FFFFFF" w:fill="auto"/>
          </w:tcPr>
          <w:p w14:paraId="76D8544E" w14:textId="3209A908" w:rsidR="00C61D05" w:rsidRPr="006B4E81" w:rsidRDefault="00C61D05" w:rsidP="00C61D05">
            <w:pPr>
              <w:pStyle w:val="TAL"/>
              <w:rPr>
                <w:sz w:val="16"/>
                <w:szCs w:val="16"/>
              </w:rPr>
            </w:pPr>
          </w:p>
        </w:tc>
        <w:tc>
          <w:tcPr>
            <w:tcW w:w="425" w:type="dxa"/>
            <w:shd w:val="solid" w:color="FFFFFF" w:fill="auto"/>
          </w:tcPr>
          <w:p w14:paraId="64272434" w14:textId="6DC82A8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C012" w14:textId="331586CB" w:rsidR="00C61D05" w:rsidRPr="006B4E81" w:rsidRDefault="00C61D05" w:rsidP="00C61D05">
            <w:pPr>
              <w:pStyle w:val="TAL"/>
              <w:rPr>
                <w:sz w:val="16"/>
                <w:szCs w:val="16"/>
              </w:rPr>
            </w:pPr>
            <w:r w:rsidRPr="00D61538">
              <w:rPr>
                <w:sz w:val="16"/>
                <w:szCs w:val="16"/>
              </w:rPr>
              <w:t>(TEI16) CR to correct (typo) of the definitions of the symbols Nrb_agg - TS38.101-1</w:t>
            </w:r>
          </w:p>
        </w:tc>
        <w:tc>
          <w:tcPr>
            <w:tcW w:w="708" w:type="dxa"/>
            <w:shd w:val="solid" w:color="FFFFFF" w:fill="auto"/>
          </w:tcPr>
          <w:p w14:paraId="676962EE" w14:textId="5BE0E14D" w:rsidR="00C61D05" w:rsidRDefault="00C61D05" w:rsidP="00C61D05">
            <w:pPr>
              <w:pStyle w:val="TAL"/>
              <w:rPr>
                <w:sz w:val="16"/>
                <w:szCs w:val="16"/>
              </w:rPr>
            </w:pPr>
            <w:r w:rsidRPr="00C61D05">
              <w:rPr>
                <w:sz w:val="16"/>
                <w:szCs w:val="16"/>
              </w:rPr>
              <w:t>17.15.0</w:t>
            </w:r>
          </w:p>
        </w:tc>
      </w:tr>
      <w:tr w:rsidR="00C61D05" w:rsidRPr="00402599" w14:paraId="392D9479" w14:textId="77777777" w:rsidTr="00CD0E42">
        <w:trPr>
          <w:jc w:val="center"/>
        </w:trPr>
        <w:tc>
          <w:tcPr>
            <w:tcW w:w="800" w:type="dxa"/>
            <w:shd w:val="solid" w:color="FFFFFF" w:fill="auto"/>
          </w:tcPr>
          <w:p w14:paraId="5E13F5E1" w14:textId="5D3032B8" w:rsidR="00C61D05" w:rsidRDefault="00C61D05" w:rsidP="00C61D05">
            <w:pPr>
              <w:pStyle w:val="TAL"/>
              <w:rPr>
                <w:sz w:val="16"/>
                <w:szCs w:val="16"/>
              </w:rPr>
            </w:pPr>
            <w:r w:rsidRPr="00D61538">
              <w:rPr>
                <w:sz w:val="16"/>
                <w:szCs w:val="16"/>
              </w:rPr>
              <w:t>2024-09</w:t>
            </w:r>
          </w:p>
        </w:tc>
        <w:tc>
          <w:tcPr>
            <w:tcW w:w="800" w:type="dxa"/>
            <w:shd w:val="solid" w:color="FFFFFF" w:fill="auto"/>
          </w:tcPr>
          <w:p w14:paraId="3ECC9B6B" w14:textId="1D169E54" w:rsidR="00C61D05" w:rsidRDefault="00C61D05" w:rsidP="00C61D05">
            <w:pPr>
              <w:pStyle w:val="TAL"/>
              <w:rPr>
                <w:sz w:val="14"/>
                <w:szCs w:val="14"/>
              </w:rPr>
            </w:pPr>
            <w:r w:rsidRPr="00D61538">
              <w:rPr>
                <w:sz w:val="16"/>
                <w:szCs w:val="16"/>
              </w:rPr>
              <w:t>RAN#105</w:t>
            </w:r>
          </w:p>
        </w:tc>
        <w:tc>
          <w:tcPr>
            <w:tcW w:w="944" w:type="dxa"/>
            <w:shd w:val="solid" w:color="FFFFFF" w:fill="auto"/>
          </w:tcPr>
          <w:p w14:paraId="4A733A2D" w14:textId="07C4BC0F" w:rsidR="00C61D05" w:rsidRPr="006B4E81" w:rsidRDefault="00C61D05" w:rsidP="00C61D05">
            <w:pPr>
              <w:pStyle w:val="TAL"/>
              <w:rPr>
                <w:sz w:val="16"/>
                <w:szCs w:val="16"/>
              </w:rPr>
            </w:pPr>
            <w:r w:rsidRPr="00D61538">
              <w:rPr>
                <w:sz w:val="16"/>
                <w:szCs w:val="16"/>
              </w:rPr>
              <w:t>RP-242186</w:t>
            </w:r>
          </w:p>
        </w:tc>
        <w:tc>
          <w:tcPr>
            <w:tcW w:w="575" w:type="dxa"/>
            <w:shd w:val="solid" w:color="FFFFFF" w:fill="auto"/>
          </w:tcPr>
          <w:p w14:paraId="418BB62D" w14:textId="216F4020" w:rsidR="00C61D05" w:rsidRPr="006B4E81" w:rsidRDefault="00C61D05" w:rsidP="00C61D05">
            <w:pPr>
              <w:pStyle w:val="TAL"/>
              <w:rPr>
                <w:sz w:val="16"/>
                <w:szCs w:val="16"/>
              </w:rPr>
            </w:pPr>
            <w:r w:rsidRPr="00D61538">
              <w:rPr>
                <w:sz w:val="16"/>
                <w:szCs w:val="16"/>
              </w:rPr>
              <w:t>2451</w:t>
            </w:r>
          </w:p>
        </w:tc>
        <w:tc>
          <w:tcPr>
            <w:tcW w:w="425" w:type="dxa"/>
            <w:shd w:val="solid" w:color="FFFFFF" w:fill="auto"/>
          </w:tcPr>
          <w:p w14:paraId="27D8B06B" w14:textId="43FBD9B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EF4CB11" w14:textId="2FDB8C35"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1F2EFB" w14:textId="149EA17A" w:rsidR="00C61D05" w:rsidRPr="006B4E81" w:rsidRDefault="00C61D05" w:rsidP="00C61D05">
            <w:pPr>
              <w:pStyle w:val="TAL"/>
              <w:rPr>
                <w:sz w:val="16"/>
                <w:szCs w:val="16"/>
              </w:rPr>
            </w:pPr>
            <w:r w:rsidRPr="00D61538">
              <w:rPr>
                <w:sz w:val="16"/>
                <w:szCs w:val="16"/>
              </w:rPr>
              <w:t>Correction for value B for non-contiguous uplink carrier aggregation</w:t>
            </w:r>
          </w:p>
        </w:tc>
        <w:tc>
          <w:tcPr>
            <w:tcW w:w="708" w:type="dxa"/>
            <w:shd w:val="solid" w:color="FFFFFF" w:fill="auto"/>
          </w:tcPr>
          <w:p w14:paraId="575A2AEC" w14:textId="24A57F18" w:rsidR="00C61D05" w:rsidRDefault="00C61D05" w:rsidP="00C61D05">
            <w:pPr>
              <w:pStyle w:val="TAL"/>
              <w:rPr>
                <w:sz w:val="16"/>
                <w:szCs w:val="16"/>
              </w:rPr>
            </w:pPr>
            <w:r w:rsidRPr="00C61D05">
              <w:rPr>
                <w:sz w:val="16"/>
                <w:szCs w:val="16"/>
              </w:rPr>
              <w:t>17.15.0</w:t>
            </w:r>
          </w:p>
        </w:tc>
      </w:tr>
      <w:tr w:rsidR="00C61D05" w:rsidRPr="00402599" w14:paraId="6E473911" w14:textId="77777777" w:rsidTr="00CD0E42">
        <w:trPr>
          <w:jc w:val="center"/>
        </w:trPr>
        <w:tc>
          <w:tcPr>
            <w:tcW w:w="800" w:type="dxa"/>
            <w:shd w:val="solid" w:color="FFFFFF" w:fill="auto"/>
          </w:tcPr>
          <w:p w14:paraId="26C89F0F" w14:textId="7C0970EA" w:rsidR="00C61D05" w:rsidRDefault="00C61D05" w:rsidP="00C61D05">
            <w:pPr>
              <w:pStyle w:val="TAL"/>
              <w:rPr>
                <w:sz w:val="16"/>
                <w:szCs w:val="16"/>
              </w:rPr>
            </w:pPr>
            <w:r w:rsidRPr="00D61538">
              <w:rPr>
                <w:sz w:val="16"/>
                <w:szCs w:val="16"/>
              </w:rPr>
              <w:t>2024-09</w:t>
            </w:r>
          </w:p>
        </w:tc>
        <w:tc>
          <w:tcPr>
            <w:tcW w:w="800" w:type="dxa"/>
            <w:shd w:val="solid" w:color="FFFFFF" w:fill="auto"/>
          </w:tcPr>
          <w:p w14:paraId="798ACD13" w14:textId="113DBFDD" w:rsidR="00C61D05" w:rsidRDefault="00C61D05" w:rsidP="00C61D05">
            <w:pPr>
              <w:pStyle w:val="TAL"/>
              <w:rPr>
                <w:sz w:val="14"/>
                <w:szCs w:val="14"/>
              </w:rPr>
            </w:pPr>
            <w:r w:rsidRPr="00D61538">
              <w:rPr>
                <w:sz w:val="16"/>
                <w:szCs w:val="16"/>
              </w:rPr>
              <w:t>RAN#105</w:t>
            </w:r>
          </w:p>
        </w:tc>
        <w:tc>
          <w:tcPr>
            <w:tcW w:w="944" w:type="dxa"/>
            <w:shd w:val="solid" w:color="FFFFFF" w:fill="auto"/>
          </w:tcPr>
          <w:p w14:paraId="5CEA4ECE" w14:textId="08F648B2" w:rsidR="00C61D05" w:rsidRPr="006B4E81" w:rsidRDefault="00C61D05" w:rsidP="00C61D05">
            <w:pPr>
              <w:pStyle w:val="TAL"/>
              <w:rPr>
                <w:sz w:val="16"/>
                <w:szCs w:val="16"/>
              </w:rPr>
            </w:pPr>
            <w:r w:rsidRPr="00D61538">
              <w:rPr>
                <w:sz w:val="16"/>
                <w:szCs w:val="16"/>
              </w:rPr>
              <w:t>RP-242189</w:t>
            </w:r>
          </w:p>
        </w:tc>
        <w:tc>
          <w:tcPr>
            <w:tcW w:w="575" w:type="dxa"/>
            <w:shd w:val="solid" w:color="FFFFFF" w:fill="auto"/>
          </w:tcPr>
          <w:p w14:paraId="23DE2D3F" w14:textId="6B4F8C1C" w:rsidR="00C61D05" w:rsidRPr="006B4E81" w:rsidRDefault="00C61D05" w:rsidP="00C61D05">
            <w:pPr>
              <w:pStyle w:val="TAL"/>
              <w:rPr>
                <w:sz w:val="16"/>
                <w:szCs w:val="16"/>
              </w:rPr>
            </w:pPr>
            <w:r w:rsidRPr="00D61538">
              <w:rPr>
                <w:sz w:val="16"/>
                <w:szCs w:val="16"/>
              </w:rPr>
              <w:t>2462</w:t>
            </w:r>
          </w:p>
        </w:tc>
        <w:tc>
          <w:tcPr>
            <w:tcW w:w="425" w:type="dxa"/>
            <w:shd w:val="solid" w:color="FFFFFF" w:fill="auto"/>
          </w:tcPr>
          <w:p w14:paraId="1D7A9FC2" w14:textId="65BEF7E5"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044F8F1A" w14:textId="6A38F16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317FB4" w14:textId="25927EEC" w:rsidR="00C61D05" w:rsidRPr="006B4E81" w:rsidRDefault="00C61D05" w:rsidP="00C61D05">
            <w:pPr>
              <w:pStyle w:val="TAL"/>
              <w:rPr>
                <w:sz w:val="16"/>
                <w:szCs w:val="16"/>
              </w:rPr>
            </w:pPr>
            <w:r w:rsidRPr="00D61538">
              <w:rPr>
                <w:sz w:val="16"/>
                <w:szCs w:val="16"/>
              </w:rPr>
              <w:t>(NR_SUL_combos_R17-Core) CR for TS 38.101-1 to clarify the applicability for NUL carriers (R17)</w:t>
            </w:r>
          </w:p>
        </w:tc>
        <w:tc>
          <w:tcPr>
            <w:tcW w:w="708" w:type="dxa"/>
            <w:shd w:val="solid" w:color="FFFFFF" w:fill="auto"/>
          </w:tcPr>
          <w:p w14:paraId="34FD237D" w14:textId="001BF08A" w:rsidR="00C61D05" w:rsidRDefault="00C61D05" w:rsidP="00C61D05">
            <w:pPr>
              <w:pStyle w:val="TAL"/>
              <w:rPr>
                <w:sz w:val="16"/>
                <w:szCs w:val="16"/>
              </w:rPr>
            </w:pPr>
            <w:r w:rsidRPr="00C61D05">
              <w:rPr>
                <w:sz w:val="16"/>
                <w:szCs w:val="16"/>
              </w:rPr>
              <w:t>17.15.0</w:t>
            </w:r>
          </w:p>
        </w:tc>
      </w:tr>
      <w:tr w:rsidR="00C61D05" w:rsidRPr="00402599" w14:paraId="467CEA1F" w14:textId="77777777" w:rsidTr="00CD0E42">
        <w:trPr>
          <w:jc w:val="center"/>
        </w:trPr>
        <w:tc>
          <w:tcPr>
            <w:tcW w:w="800" w:type="dxa"/>
            <w:shd w:val="solid" w:color="FFFFFF" w:fill="auto"/>
          </w:tcPr>
          <w:p w14:paraId="0D7EC2B7" w14:textId="4AE79894" w:rsidR="00C61D05" w:rsidRDefault="00C61D05" w:rsidP="00C61D05">
            <w:pPr>
              <w:pStyle w:val="TAL"/>
              <w:rPr>
                <w:sz w:val="16"/>
                <w:szCs w:val="16"/>
              </w:rPr>
            </w:pPr>
            <w:r w:rsidRPr="00D61538">
              <w:rPr>
                <w:sz w:val="16"/>
                <w:szCs w:val="16"/>
              </w:rPr>
              <w:t>2024-09</w:t>
            </w:r>
          </w:p>
        </w:tc>
        <w:tc>
          <w:tcPr>
            <w:tcW w:w="800" w:type="dxa"/>
            <w:shd w:val="solid" w:color="FFFFFF" w:fill="auto"/>
          </w:tcPr>
          <w:p w14:paraId="53009E3A" w14:textId="31D53352" w:rsidR="00C61D05" w:rsidRDefault="00C61D05" w:rsidP="00C61D05">
            <w:pPr>
              <w:pStyle w:val="TAL"/>
              <w:rPr>
                <w:sz w:val="14"/>
                <w:szCs w:val="14"/>
              </w:rPr>
            </w:pPr>
            <w:r w:rsidRPr="00D61538">
              <w:rPr>
                <w:sz w:val="16"/>
                <w:szCs w:val="16"/>
              </w:rPr>
              <w:t>RAN#105</w:t>
            </w:r>
          </w:p>
        </w:tc>
        <w:tc>
          <w:tcPr>
            <w:tcW w:w="944" w:type="dxa"/>
            <w:shd w:val="solid" w:color="FFFFFF" w:fill="auto"/>
          </w:tcPr>
          <w:p w14:paraId="59C2F64E" w14:textId="5B1E92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276FE302" w14:textId="3EE9FDAD" w:rsidR="00C61D05" w:rsidRPr="006B4E81" w:rsidRDefault="00C61D05" w:rsidP="00C61D05">
            <w:pPr>
              <w:pStyle w:val="TAL"/>
              <w:rPr>
                <w:sz w:val="16"/>
                <w:szCs w:val="16"/>
              </w:rPr>
            </w:pPr>
            <w:r w:rsidRPr="00D61538">
              <w:rPr>
                <w:sz w:val="16"/>
                <w:szCs w:val="16"/>
              </w:rPr>
              <w:t>2469</w:t>
            </w:r>
          </w:p>
        </w:tc>
        <w:tc>
          <w:tcPr>
            <w:tcW w:w="425" w:type="dxa"/>
            <w:shd w:val="solid" w:color="FFFFFF" w:fill="auto"/>
          </w:tcPr>
          <w:p w14:paraId="0A6480F2" w14:textId="03E7D424" w:rsidR="00C61D05" w:rsidRPr="006B4E81" w:rsidRDefault="00C61D05" w:rsidP="00C61D05">
            <w:pPr>
              <w:pStyle w:val="TAL"/>
              <w:rPr>
                <w:sz w:val="16"/>
                <w:szCs w:val="16"/>
              </w:rPr>
            </w:pPr>
          </w:p>
        </w:tc>
        <w:tc>
          <w:tcPr>
            <w:tcW w:w="425" w:type="dxa"/>
            <w:shd w:val="solid" w:color="FFFFFF" w:fill="auto"/>
          </w:tcPr>
          <w:p w14:paraId="4CB386C0" w14:textId="1F16C7A9"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54E7E" w14:textId="47F655B1" w:rsidR="00C61D05" w:rsidRPr="006B4E81" w:rsidRDefault="00C61D05" w:rsidP="00C61D05">
            <w:pPr>
              <w:pStyle w:val="TAL"/>
              <w:rPr>
                <w:sz w:val="16"/>
                <w:szCs w:val="16"/>
              </w:rPr>
            </w:pPr>
            <w:r w:rsidRPr="00D61538">
              <w:rPr>
                <w:sz w:val="16"/>
                <w:szCs w:val="16"/>
              </w:rPr>
              <w:t>Cat F CR to TS 38.101-1 Rel-17 REFSENS Corrections</w:t>
            </w:r>
          </w:p>
        </w:tc>
        <w:tc>
          <w:tcPr>
            <w:tcW w:w="708" w:type="dxa"/>
            <w:shd w:val="solid" w:color="FFFFFF" w:fill="auto"/>
          </w:tcPr>
          <w:p w14:paraId="63E0E9F9" w14:textId="50424316" w:rsidR="00C61D05" w:rsidRDefault="00C61D05" w:rsidP="00C61D05">
            <w:pPr>
              <w:pStyle w:val="TAL"/>
              <w:rPr>
                <w:sz w:val="16"/>
                <w:szCs w:val="16"/>
              </w:rPr>
            </w:pPr>
            <w:r w:rsidRPr="00C61D05">
              <w:rPr>
                <w:sz w:val="16"/>
                <w:szCs w:val="16"/>
              </w:rPr>
              <w:t>17.15.0</w:t>
            </w:r>
          </w:p>
        </w:tc>
      </w:tr>
      <w:tr w:rsidR="00C61D05" w:rsidRPr="00402599" w14:paraId="41E43EC1" w14:textId="77777777" w:rsidTr="00CD0E42">
        <w:trPr>
          <w:jc w:val="center"/>
        </w:trPr>
        <w:tc>
          <w:tcPr>
            <w:tcW w:w="800" w:type="dxa"/>
            <w:shd w:val="solid" w:color="FFFFFF" w:fill="auto"/>
          </w:tcPr>
          <w:p w14:paraId="4607ED4B" w14:textId="19149064" w:rsidR="00C61D05" w:rsidRDefault="00C61D05" w:rsidP="00C61D05">
            <w:pPr>
              <w:pStyle w:val="TAL"/>
              <w:rPr>
                <w:sz w:val="16"/>
                <w:szCs w:val="16"/>
              </w:rPr>
            </w:pPr>
            <w:r w:rsidRPr="00D61538">
              <w:rPr>
                <w:sz w:val="16"/>
                <w:szCs w:val="16"/>
              </w:rPr>
              <w:t>2024-09</w:t>
            </w:r>
          </w:p>
        </w:tc>
        <w:tc>
          <w:tcPr>
            <w:tcW w:w="800" w:type="dxa"/>
            <w:shd w:val="solid" w:color="FFFFFF" w:fill="auto"/>
          </w:tcPr>
          <w:p w14:paraId="39274118" w14:textId="44F4074C" w:rsidR="00C61D05" w:rsidRDefault="00C61D05" w:rsidP="00C61D05">
            <w:pPr>
              <w:pStyle w:val="TAL"/>
              <w:rPr>
                <w:sz w:val="14"/>
                <w:szCs w:val="14"/>
              </w:rPr>
            </w:pPr>
            <w:r w:rsidRPr="00D61538">
              <w:rPr>
                <w:sz w:val="16"/>
                <w:szCs w:val="16"/>
              </w:rPr>
              <w:t>RAN#105</w:t>
            </w:r>
          </w:p>
        </w:tc>
        <w:tc>
          <w:tcPr>
            <w:tcW w:w="944" w:type="dxa"/>
            <w:shd w:val="solid" w:color="FFFFFF" w:fill="auto"/>
          </w:tcPr>
          <w:p w14:paraId="31F9104F" w14:textId="60C8C6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3AF37154" w14:textId="1176D8AF" w:rsidR="00C61D05" w:rsidRPr="006B4E81" w:rsidRDefault="00C61D05" w:rsidP="00C61D05">
            <w:pPr>
              <w:pStyle w:val="TAL"/>
              <w:rPr>
                <w:sz w:val="16"/>
                <w:szCs w:val="16"/>
              </w:rPr>
            </w:pPr>
            <w:r w:rsidRPr="00D61538">
              <w:rPr>
                <w:sz w:val="16"/>
                <w:szCs w:val="16"/>
              </w:rPr>
              <w:t>2475</w:t>
            </w:r>
          </w:p>
        </w:tc>
        <w:tc>
          <w:tcPr>
            <w:tcW w:w="425" w:type="dxa"/>
            <w:shd w:val="solid" w:color="FFFFFF" w:fill="auto"/>
          </w:tcPr>
          <w:p w14:paraId="284F7A0F" w14:textId="6FC223F8" w:rsidR="00C61D05" w:rsidRPr="006B4E81" w:rsidRDefault="00C61D05" w:rsidP="00C61D05">
            <w:pPr>
              <w:pStyle w:val="TAL"/>
              <w:rPr>
                <w:sz w:val="16"/>
                <w:szCs w:val="16"/>
              </w:rPr>
            </w:pPr>
          </w:p>
        </w:tc>
        <w:tc>
          <w:tcPr>
            <w:tcW w:w="425" w:type="dxa"/>
            <w:shd w:val="solid" w:color="FFFFFF" w:fill="auto"/>
          </w:tcPr>
          <w:p w14:paraId="0C0A636D" w14:textId="5F0828C7"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94F523" w14:textId="5711315C" w:rsidR="00C61D05" w:rsidRPr="006B4E81" w:rsidRDefault="00C61D05" w:rsidP="00C61D05">
            <w:pPr>
              <w:pStyle w:val="TAL"/>
              <w:rPr>
                <w:sz w:val="16"/>
                <w:szCs w:val="16"/>
              </w:rPr>
            </w:pPr>
            <w:r w:rsidRPr="00D61538">
              <w:rPr>
                <w:sz w:val="16"/>
                <w:szCs w:val="16"/>
              </w:rPr>
              <w:t>Cat A CR to TS 38.101-1 Rel-17 Power Class 4 clean-up</w:t>
            </w:r>
          </w:p>
        </w:tc>
        <w:tc>
          <w:tcPr>
            <w:tcW w:w="708" w:type="dxa"/>
            <w:shd w:val="solid" w:color="FFFFFF" w:fill="auto"/>
          </w:tcPr>
          <w:p w14:paraId="3E8CFD75" w14:textId="499F72CF" w:rsidR="00C61D05" w:rsidRDefault="00C61D05" w:rsidP="00C61D05">
            <w:pPr>
              <w:pStyle w:val="TAL"/>
              <w:rPr>
                <w:sz w:val="16"/>
                <w:szCs w:val="16"/>
              </w:rPr>
            </w:pPr>
            <w:r w:rsidRPr="00C61D05">
              <w:rPr>
                <w:sz w:val="16"/>
                <w:szCs w:val="16"/>
              </w:rPr>
              <w:t>17.15.0</w:t>
            </w:r>
          </w:p>
        </w:tc>
      </w:tr>
      <w:tr w:rsidR="00C61D05" w:rsidRPr="00402599" w14:paraId="6FF7EE48" w14:textId="77777777" w:rsidTr="00CD0E42">
        <w:trPr>
          <w:jc w:val="center"/>
        </w:trPr>
        <w:tc>
          <w:tcPr>
            <w:tcW w:w="800" w:type="dxa"/>
            <w:shd w:val="solid" w:color="FFFFFF" w:fill="auto"/>
          </w:tcPr>
          <w:p w14:paraId="7C7B5963" w14:textId="0504479E" w:rsidR="00C61D05" w:rsidRDefault="00C61D05" w:rsidP="00C61D05">
            <w:pPr>
              <w:pStyle w:val="TAL"/>
              <w:rPr>
                <w:sz w:val="16"/>
                <w:szCs w:val="16"/>
              </w:rPr>
            </w:pPr>
            <w:r w:rsidRPr="00D61538">
              <w:rPr>
                <w:sz w:val="16"/>
                <w:szCs w:val="16"/>
              </w:rPr>
              <w:t>2024-09</w:t>
            </w:r>
          </w:p>
        </w:tc>
        <w:tc>
          <w:tcPr>
            <w:tcW w:w="800" w:type="dxa"/>
            <w:shd w:val="solid" w:color="FFFFFF" w:fill="auto"/>
          </w:tcPr>
          <w:p w14:paraId="23211464" w14:textId="103C38C4" w:rsidR="00C61D05" w:rsidRDefault="00C61D05" w:rsidP="00C61D05">
            <w:pPr>
              <w:pStyle w:val="TAL"/>
              <w:rPr>
                <w:sz w:val="14"/>
                <w:szCs w:val="14"/>
              </w:rPr>
            </w:pPr>
            <w:r w:rsidRPr="00D61538">
              <w:rPr>
                <w:sz w:val="16"/>
                <w:szCs w:val="16"/>
              </w:rPr>
              <w:t>RAN#105</w:t>
            </w:r>
          </w:p>
        </w:tc>
        <w:tc>
          <w:tcPr>
            <w:tcW w:w="944" w:type="dxa"/>
            <w:shd w:val="solid" w:color="FFFFFF" w:fill="auto"/>
          </w:tcPr>
          <w:p w14:paraId="471809AF" w14:textId="715A6BC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003851C0" w14:textId="34E684F2" w:rsidR="00C61D05" w:rsidRPr="006B4E81" w:rsidRDefault="00C61D05" w:rsidP="00C61D05">
            <w:pPr>
              <w:pStyle w:val="TAL"/>
              <w:rPr>
                <w:sz w:val="16"/>
                <w:szCs w:val="16"/>
              </w:rPr>
            </w:pPr>
            <w:r w:rsidRPr="00D61538">
              <w:rPr>
                <w:sz w:val="16"/>
                <w:szCs w:val="16"/>
              </w:rPr>
              <w:t>2480</w:t>
            </w:r>
          </w:p>
        </w:tc>
        <w:tc>
          <w:tcPr>
            <w:tcW w:w="425" w:type="dxa"/>
            <w:shd w:val="solid" w:color="FFFFFF" w:fill="auto"/>
          </w:tcPr>
          <w:p w14:paraId="0BA4D7B1" w14:textId="05EAD875" w:rsidR="00C61D05" w:rsidRPr="006B4E81" w:rsidRDefault="00C61D05" w:rsidP="00C61D05">
            <w:pPr>
              <w:pStyle w:val="TAL"/>
              <w:rPr>
                <w:sz w:val="16"/>
                <w:szCs w:val="16"/>
              </w:rPr>
            </w:pPr>
          </w:p>
        </w:tc>
        <w:tc>
          <w:tcPr>
            <w:tcW w:w="425" w:type="dxa"/>
            <w:shd w:val="solid" w:color="FFFFFF" w:fill="auto"/>
          </w:tcPr>
          <w:p w14:paraId="4DF369D5" w14:textId="772ED3E8"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FF201" w14:textId="5A84712D" w:rsidR="00C61D05" w:rsidRPr="006B4E81" w:rsidRDefault="00C61D05" w:rsidP="00C61D05">
            <w:pPr>
              <w:pStyle w:val="TAL"/>
              <w:rPr>
                <w:sz w:val="16"/>
                <w:szCs w:val="16"/>
              </w:rPr>
            </w:pPr>
            <w:r w:rsidRPr="00D61538">
              <w:rPr>
                <w:sz w:val="16"/>
                <w:szCs w:val="16"/>
              </w:rPr>
              <w:t>(NR_n41_BW-Core) CR to TS 38.101-1: NS_47 correction</w:t>
            </w:r>
          </w:p>
        </w:tc>
        <w:tc>
          <w:tcPr>
            <w:tcW w:w="708" w:type="dxa"/>
            <w:shd w:val="solid" w:color="FFFFFF" w:fill="auto"/>
          </w:tcPr>
          <w:p w14:paraId="6063CE8D" w14:textId="25F6BBF7" w:rsidR="00C61D05" w:rsidRDefault="00C61D05" w:rsidP="00C61D05">
            <w:pPr>
              <w:pStyle w:val="TAL"/>
              <w:rPr>
                <w:sz w:val="16"/>
                <w:szCs w:val="16"/>
              </w:rPr>
            </w:pPr>
            <w:r w:rsidRPr="00C61D05">
              <w:rPr>
                <w:sz w:val="16"/>
                <w:szCs w:val="16"/>
              </w:rPr>
              <w:t>17.15.0</w:t>
            </w:r>
          </w:p>
        </w:tc>
      </w:tr>
      <w:tr w:rsidR="00C61D05" w:rsidRPr="00402599" w14:paraId="03C46EE0" w14:textId="77777777" w:rsidTr="00CD0E42">
        <w:trPr>
          <w:jc w:val="center"/>
        </w:trPr>
        <w:tc>
          <w:tcPr>
            <w:tcW w:w="800" w:type="dxa"/>
            <w:shd w:val="solid" w:color="FFFFFF" w:fill="auto"/>
          </w:tcPr>
          <w:p w14:paraId="5BB19CF6" w14:textId="0595CCCC" w:rsidR="00C61D05" w:rsidRDefault="00C61D05" w:rsidP="00C61D05">
            <w:pPr>
              <w:pStyle w:val="TAL"/>
              <w:rPr>
                <w:sz w:val="16"/>
                <w:szCs w:val="16"/>
              </w:rPr>
            </w:pPr>
            <w:r w:rsidRPr="00D61538">
              <w:rPr>
                <w:sz w:val="16"/>
                <w:szCs w:val="16"/>
              </w:rPr>
              <w:t>2024-09</w:t>
            </w:r>
          </w:p>
        </w:tc>
        <w:tc>
          <w:tcPr>
            <w:tcW w:w="800" w:type="dxa"/>
            <w:shd w:val="solid" w:color="FFFFFF" w:fill="auto"/>
          </w:tcPr>
          <w:p w14:paraId="47DF6741" w14:textId="5EDE6E52" w:rsidR="00C61D05" w:rsidRDefault="00C61D05" w:rsidP="00C61D05">
            <w:pPr>
              <w:pStyle w:val="TAL"/>
              <w:rPr>
                <w:sz w:val="14"/>
                <w:szCs w:val="14"/>
              </w:rPr>
            </w:pPr>
            <w:r w:rsidRPr="00D61538">
              <w:rPr>
                <w:sz w:val="16"/>
                <w:szCs w:val="16"/>
              </w:rPr>
              <w:t>RAN#105</w:t>
            </w:r>
          </w:p>
        </w:tc>
        <w:tc>
          <w:tcPr>
            <w:tcW w:w="944" w:type="dxa"/>
            <w:shd w:val="solid" w:color="FFFFFF" w:fill="auto"/>
          </w:tcPr>
          <w:p w14:paraId="6088F2F1" w14:textId="163B332E"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00DCE896" w14:textId="78273B0F" w:rsidR="00C61D05" w:rsidRPr="006B4E81" w:rsidRDefault="00C61D05" w:rsidP="00C61D05">
            <w:pPr>
              <w:pStyle w:val="TAL"/>
              <w:rPr>
                <w:sz w:val="16"/>
                <w:szCs w:val="16"/>
              </w:rPr>
            </w:pPr>
            <w:r w:rsidRPr="00D61538">
              <w:rPr>
                <w:sz w:val="16"/>
                <w:szCs w:val="16"/>
              </w:rPr>
              <w:t>2488</w:t>
            </w:r>
          </w:p>
        </w:tc>
        <w:tc>
          <w:tcPr>
            <w:tcW w:w="425" w:type="dxa"/>
            <w:shd w:val="solid" w:color="FFFFFF" w:fill="auto"/>
          </w:tcPr>
          <w:p w14:paraId="35D37E96" w14:textId="1D7EC19E" w:rsidR="00C61D05" w:rsidRPr="006B4E81" w:rsidRDefault="00C61D05" w:rsidP="00C61D05">
            <w:pPr>
              <w:pStyle w:val="TAL"/>
              <w:rPr>
                <w:sz w:val="16"/>
                <w:szCs w:val="16"/>
              </w:rPr>
            </w:pPr>
          </w:p>
        </w:tc>
        <w:tc>
          <w:tcPr>
            <w:tcW w:w="425" w:type="dxa"/>
            <w:shd w:val="solid" w:color="FFFFFF" w:fill="auto"/>
          </w:tcPr>
          <w:p w14:paraId="0DAC0DE6" w14:textId="01B4590B"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9DE17C" w14:textId="7EC8A2B4" w:rsidR="00C61D05" w:rsidRPr="006B4E81" w:rsidRDefault="00C61D05" w:rsidP="00C61D05">
            <w:pPr>
              <w:pStyle w:val="TAL"/>
              <w:rPr>
                <w:sz w:val="16"/>
                <w:szCs w:val="16"/>
              </w:rPr>
            </w:pPr>
            <w:r w:rsidRPr="00D61538">
              <w:rPr>
                <w:sz w:val="16"/>
                <w:szCs w:val="16"/>
              </w:rPr>
              <w:t>(TEI) On missing BCS set definition for asymmetric TDD</w:t>
            </w:r>
          </w:p>
        </w:tc>
        <w:tc>
          <w:tcPr>
            <w:tcW w:w="708" w:type="dxa"/>
            <w:shd w:val="solid" w:color="FFFFFF" w:fill="auto"/>
          </w:tcPr>
          <w:p w14:paraId="6FE01CF9" w14:textId="7216DDEF" w:rsidR="00C61D05" w:rsidRDefault="00C61D05" w:rsidP="00C61D05">
            <w:pPr>
              <w:pStyle w:val="TAL"/>
              <w:rPr>
                <w:sz w:val="16"/>
                <w:szCs w:val="16"/>
              </w:rPr>
            </w:pPr>
            <w:r w:rsidRPr="00C61D05">
              <w:rPr>
                <w:sz w:val="16"/>
                <w:szCs w:val="16"/>
              </w:rPr>
              <w:t>17.15.0</w:t>
            </w:r>
          </w:p>
        </w:tc>
      </w:tr>
      <w:tr w:rsidR="00C61D05" w:rsidRPr="00402599" w14:paraId="54D4ED12" w14:textId="77777777" w:rsidTr="00CD0E42">
        <w:trPr>
          <w:jc w:val="center"/>
        </w:trPr>
        <w:tc>
          <w:tcPr>
            <w:tcW w:w="800" w:type="dxa"/>
            <w:shd w:val="solid" w:color="FFFFFF" w:fill="auto"/>
          </w:tcPr>
          <w:p w14:paraId="1F2A3743" w14:textId="724D050B" w:rsidR="00C61D05" w:rsidRDefault="00C61D05" w:rsidP="00C61D05">
            <w:pPr>
              <w:pStyle w:val="TAL"/>
              <w:rPr>
                <w:sz w:val="16"/>
                <w:szCs w:val="16"/>
              </w:rPr>
            </w:pPr>
            <w:r w:rsidRPr="00D61538">
              <w:rPr>
                <w:sz w:val="16"/>
                <w:szCs w:val="16"/>
              </w:rPr>
              <w:t>2024-09</w:t>
            </w:r>
          </w:p>
        </w:tc>
        <w:tc>
          <w:tcPr>
            <w:tcW w:w="800" w:type="dxa"/>
            <w:shd w:val="solid" w:color="FFFFFF" w:fill="auto"/>
          </w:tcPr>
          <w:p w14:paraId="3196C09C" w14:textId="0FC77481" w:rsidR="00C61D05" w:rsidRDefault="00C61D05" w:rsidP="00C61D05">
            <w:pPr>
              <w:pStyle w:val="TAL"/>
              <w:rPr>
                <w:sz w:val="14"/>
                <w:szCs w:val="14"/>
              </w:rPr>
            </w:pPr>
            <w:r w:rsidRPr="00D61538">
              <w:rPr>
                <w:sz w:val="16"/>
                <w:szCs w:val="16"/>
              </w:rPr>
              <w:t>RAN#105</w:t>
            </w:r>
          </w:p>
        </w:tc>
        <w:tc>
          <w:tcPr>
            <w:tcW w:w="944" w:type="dxa"/>
            <w:shd w:val="solid" w:color="FFFFFF" w:fill="auto"/>
          </w:tcPr>
          <w:p w14:paraId="7F67EE25" w14:textId="71CD35E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5127FA9A" w14:textId="689AC6B9" w:rsidR="00C61D05" w:rsidRPr="006B4E81" w:rsidRDefault="00C61D05" w:rsidP="00C61D05">
            <w:pPr>
              <w:pStyle w:val="TAL"/>
              <w:rPr>
                <w:sz w:val="16"/>
                <w:szCs w:val="16"/>
              </w:rPr>
            </w:pPr>
            <w:r w:rsidRPr="00D61538">
              <w:rPr>
                <w:sz w:val="16"/>
                <w:szCs w:val="16"/>
              </w:rPr>
              <w:t>2495</w:t>
            </w:r>
          </w:p>
        </w:tc>
        <w:tc>
          <w:tcPr>
            <w:tcW w:w="425" w:type="dxa"/>
            <w:shd w:val="solid" w:color="FFFFFF" w:fill="auto"/>
          </w:tcPr>
          <w:p w14:paraId="05C5B4D9" w14:textId="22D69E52" w:rsidR="00C61D05" w:rsidRPr="006B4E81" w:rsidRDefault="00C61D05" w:rsidP="00C61D05">
            <w:pPr>
              <w:pStyle w:val="TAL"/>
              <w:rPr>
                <w:sz w:val="16"/>
                <w:szCs w:val="16"/>
              </w:rPr>
            </w:pPr>
          </w:p>
        </w:tc>
        <w:tc>
          <w:tcPr>
            <w:tcW w:w="425" w:type="dxa"/>
            <w:shd w:val="solid" w:color="FFFFFF" w:fill="auto"/>
          </w:tcPr>
          <w:p w14:paraId="0CB7A694" w14:textId="1FB5EAFF"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E22A6" w14:textId="210505BD" w:rsidR="00C61D05" w:rsidRPr="006B4E81" w:rsidRDefault="00C61D05" w:rsidP="00C61D05">
            <w:pPr>
              <w:pStyle w:val="TAL"/>
              <w:rPr>
                <w:sz w:val="16"/>
                <w:szCs w:val="16"/>
              </w:rPr>
            </w:pPr>
            <w:r w:rsidRPr="00D61538">
              <w:rPr>
                <w:sz w:val="16"/>
                <w:szCs w:val="16"/>
              </w:rPr>
              <w:t>(NR_n14-Core, TEI16) Correction of notes for UE output power</w:t>
            </w:r>
          </w:p>
        </w:tc>
        <w:tc>
          <w:tcPr>
            <w:tcW w:w="708" w:type="dxa"/>
            <w:shd w:val="solid" w:color="FFFFFF" w:fill="auto"/>
          </w:tcPr>
          <w:p w14:paraId="0E0444ED" w14:textId="58B9F9FA" w:rsidR="00C61D05" w:rsidRDefault="00C61D05" w:rsidP="00C61D05">
            <w:pPr>
              <w:pStyle w:val="TAL"/>
              <w:rPr>
                <w:sz w:val="16"/>
                <w:szCs w:val="16"/>
              </w:rPr>
            </w:pPr>
            <w:r w:rsidRPr="00C61D05">
              <w:rPr>
                <w:sz w:val="16"/>
                <w:szCs w:val="16"/>
              </w:rPr>
              <w:t>17.15.0</w:t>
            </w:r>
          </w:p>
        </w:tc>
      </w:tr>
      <w:tr w:rsidR="00C61D05" w:rsidRPr="00402599" w14:paraId="0FC6BC59" w14:textId="77777777" w:rsidTr="00CD0E42">
        <w:trPr>
          <w:jc w:val="center"/>
        </w:trPr>
        <w:tc>
          <w:tcPr>
            <w:tcW w:w="800" w:type="dxa"/>
            <w:shd w:val="solid" w:color="FFFFFF" w:fill="auto"/>
          </w:tcPr>
          <w:p w14:paraId="31BA9FCD" w14:textId="71B7CF3F" w:rsidR="00C61D05" w:rsidRDefault="00C61D05" w:rsidP="00C61D05">
            <w:pPr>
              <w:pStyle w:val="TAL"/>
              <w:rPr>
                <w:sz w:val="16"/>
                <w:szCs w:val="16"/>
              </w:rPr>
            </w:pPr>
            <w:r w:rsidRPr="00D61538">
              <w:rPr>
                <w:sz w:val="16"/>
                <w:szCs w:val="16"/>
              </w:rPr>
              <w:t>2024-09</w:t>
            </w:r>
          </w:p>
        </w:tc>
        <w:tc>
          <w:tcPr>
            <w:tcW w:w="800" w:type="dxa"/>
            <w:shd w:val="solid" w:color="FFFFFF" w:fill="auto"/>
          </w:tcPr>
          <w:p w14:paraId="5F913D8F" w14:textId="3396A584" w:rsidR="00C61D05" w:rsidRDefault="00C61D05" w:rsidP="00C61D05">
            <w:pPr>
              <w:pStyle w:val="TAL"/>
              <w:rPr>
                <w:sz w:val="14"/>
                <w:szCs w:val="14"/>
              </w:rPr>
            </w:pPr>
            <w:r w:rsidRPr="00D61538">
              <w:rPr>
                <w:sz w:val="16"/>
                <w:szCs w:val="16"/>
              </w:rPr>
              <w:t>RAN#105</w:t>
            </w:r>
          </w:p>
        </w:tc>
        <w:tc>
          <w:tcPr>
            <w:tcW w:w="944" w:type="dxa"/>
            <w:shd w:val="solid" w:color="FFFFFF" w:fill="auto"/>
          </w:tcPr>
          <w:p w14:paraId="61F378BB" w14:textId="355875B9"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546B7958" w14:textId="1DA8F999" w:rsidR="00C61D05" w:rsidRPr="006B4E81" w:rsidRDefault="00C61D05" w:rsidP="00C61D05">
            <w:pPr>
              <w:pStyle w:val="TAL"/>
              <w:rPr>
                <w:sz w:val="16"/>
                <w:szCs w:val="16"/>
              </w:rPr>
            </w:pPr>
            <w:r w:rsidRPr="00D61538">
              <w:rPr>
                <w:sz w:val="16"/>
                <w:szCs w:val="16"/>
              </w:rPr>
              <w:t>2502</w:t>
            </w:r>
          </w:p>
        </w:tc>
        <w:tc>
          <w:tcPr>
            <w:tcW w:w="425" w:type="dxa"/>
            <w:shd w:val="solid" w:color="FFFFFF" w:fill="auto"/>
          </w:tcPr>
          <w:p w14:paraId="3A1B15E3" w14:textId="767C2FAE"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C23750A" w14:textId="153E22E5"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4DD6BA" w14:textId="0BCD6843" w:rsidR="00C61D05" w:rsidRPr="006B4E81" w:rsidRDefault="00C61D05" w:rsidP="00C61D05">
            <w:pPr>
              <w:pStyle w:val="TAL"/>
              <w:rPr>
                <w:sz w:val="16"/>
                <w:szCs w:val="16"/>
              </w:rPr>
            </w:pPr>
            <w:r w:rsidRPr="00D61538">
              <w:rPr>
                <w:sz w:val="16"/>
                <w:szCs w:val="16"/>
              </w:rPr>
              <w:t>CR to 38.101-1 Rel-17: Corrections of NR operating bands clause in FR1</w:t>
            </w:r>
          </w:p>
        </w:tc>
        <w:tc>
          <w:tcPr>
            <w:tcW w:w="708" w:type="dxa"/>
            <w:shd w:val="solid" w:color="FFFFFF" w:fill="auto"/>
          </w:tcPr>
          <w:p w14:paraId="40336C18" w14:textId="6225873D" w:rsidR="00C61D05" w:rsidRDefault="00C61D05" w:rsidP="00C61D05">
            <w:pPr>
              <w:pStyle w:val="TAL"/>
              <w:rPr>
                <w:sz w:val="16"/>
                <w:szCs w:val="16"/>
              </w:rPr>
            </w:pPr>
            <w:r w:rsidRPr="00C61D05">
              <w:rPr>
                <w:sz w:val="16"/>
                <w:szCs w:val="16"/>
              </w:rPr>
              <w:t>17.15.0</w:t>
            </w:r>
          </w:p>
        </w:tc>
      </w:tr>
      <w:tr w:rsidR="00B14A8B" w:rsidRPr="00402599" w14:paraId="3A8A13B6" w14:textId="77777777" w:rsidTr="00CD0E42">
        <w:trPr>
          <w:jc w:val="center"/>
        </w:trPr>
        <w:tc>
          <w:tcPr>
            <w:tcW w:w="800" w:type="dxa"/>
            <w:shd w:val="solid" w:color="FFFFFF" w:fill="auto"/>
          </w:tcPr>
          <w:p w14:paraId="174D1EA0" w14:textId="7B3AD2F9" w:rsidR="00B14A8B" w:rsidRPr="00D61538" w:rsidRDefault="00B14A8B" w:rsidP="00B14A8B">
            <w:pPr>
              <w:pStyle w:val="TAL"/>
              <w:rPr>
                <w:sz w:val="16"/>
                <w:szCs w:val="16"/>
              </w:rPr>
            </w:pPr>
            <w:r>
              <w:rPr>
                <w:sz w:val="16"/>
                <w:szCs w:val="16"/>
              </w:rPr>
              <w:t>2024-12</w:t>
            </w:r>
          </w:p>
        </w:tc>
        <w:tc>
          <w:tcPr>
            <w:tcW w:w="800" w:type="dxa"/>
            <w:shd w:val="solid" w:color="FFFFFF" w:fill="auto"/>
          </w:tcPr>
          <w:p w14:paraId="049CA630" w14:textId="6E3B9ADD" w:rsidR="00B14A8B" w:rsidRPr="00D61538" w:rsidRDefault="00B14A8B" w:rsidP="00B14A8B">
            <w:pPr>
              <w:pStyle w:val="TAL"/>
              <w:rPr>
                <w:sz w:val="16"/>
                <w:szCs w:val="16"/>
              </w:rPr>
            </w:pPr>
            <w:r>
              <w:rPr>
                <w:sz w:val="16"/>
                <w:szCs w:val="16"/>
              </w:rPr>
              <w:t>RAN#106</w:t>
            </w:r>
          </w:p>
        </w:tc>
        <w:tc>
          <w:tcPr>
            <w:tcW w:w="944" w:type="dxa"/>
            <w:shd w:val="solid" w:color="FFFFFF" w:fill="auto"/>
          </w:tcPr>
          <w:p w14:paraId="08A02C8C" w14:textId="67079FC5"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03D9B7AD" w14:textId="0DFA0CE0" w:rsidR="00B14A8B" w:rsidRPr="00B14A8B" w:rsidRDefault="00B14A8B" w:rsidP="00B14A8B">
            <w:pPr>
              <w:pStyle w:val="TAL"/>
              <w:rPr>
                <w:sz w:val="16"/>
                <w:szCs w:val="16"/>
              </w:rPr>
            </w:pPr>
            <w:r w:rsidRPr="00B14A8B">
              <w:rPr>
                <w:sz w:val="16"/>
                <w:szCs w:val="16"/>
              </w:rPr>
              <w:t>2514</w:t>
            </w:r>
          </w:p>
        </w:tc>
        <w:tc>
          <w:tcPr>
            <w:tcW w:w="425" w:type="dxa"/>
            <w:shd w:val="solid" w:color="FFFFFF" w:fill="auto"/>
          </w:tcPr>
          <w:p w14:paraId="52681FE5" w14:textId="4CCCB65B"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7F9C68EF" w14:textId="647C97C0"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728360" w14:textId="6DA1E797" w:rsidR="00B14A8B" w:rsidRPr="00B14A8B" w:rsidRDefault="00B14A8B" w:rsidP="00B14A8B">
            <w:pPr>
              <w:pStyle w:val="TAL"/>
              <w:rPr>
                <w:sz w:val="16"/>
                <w:szCs w:val="16"/>
              </w:rPr>
            </w:pPr>
            <w:r w:rsidRPr="00B14A8B">
              <w:rPr>
                <w:sz w:val="16"/>
                <w:szCs w:val="16"/>
              </w:rPr>
              <w:t>(NR_newRAT-Core) Replacement of dual with 2Tx</w:t>
            </w:r>
          </w:p>
        </w:tc>
        <w:tc>
          <w:tcPr>
            <w:tcW w:w="708" w:type="dxa"/>
            <w:shd w:val="solid" w:color="FFFFFF" w:fill="auto"/>
          </w:tcPr>
          <w:p w14:paraId="7A26B8BD" w14:textId="283F3D5C" w:rsidR="00B14A8B" w:rsidRPr="00C61D05" w:rsidRDefault="00B14A8B" w:rsidP="00B14A8B">
            <w:pPr>
              <w:pStyle w:val="TAL"/>
              <w:rPr>
                <w:sz w:val="16"/>
                <w:szCs w:val="16"/>
              </w:rPr>
            </w:pPr>
            <w:r>
              <w:rPr>
                <w:sz w:val="16"/>
                <w:szCs w:val="16"/>
              </w:rPr>
              <w:t>17.16.0</w:t>
            </w:r>
          </w:p>
        </w:tc>
      </w:tr>
      <w:tr w:rsidR="00B14A8B" w:rsidRPr="00402599" w14:paraId="24D3F4A3" w14:textId="77777777" w:rsidTr="00CD0E42">
        <w:trPr>
          <w:jc w:val="center"/>
        </w:trPr>
        <w:tc>
          <w:tcPr>
            <w:tcW w:w="800" w:type="dxa"/>
            <w:shd w:val="solid" w:color="FFFFFF" w:fill="auto"/>
          </w:tcPr>
          <w:p w14:paraId="2D061BCB" w14:textId="67698A8B" w:rsidR="00B14A8B" w:rsidRPr="00D61538" w:rsidRDefault="00B14A8B" w:rsidP="00B14A8B">
            <w:pPr>
              <w:pStyle w:val="TAL"/>
              <w:rPr>
                <w:sz w:val="16"/>
                <w:szCs w:val="16"/>
              </w:rPr>
            </w:pPr>
            <w:r>
              <w:rPr>
                <w:sz w:val="16"/>
                <w:szCs w:val="16"/>
              </w:rPr>
              <w:t>2024-12</w:t>
            </w:r>
          </w:p>
        </w:tc>
        <w:tc>
          <w:tcPr>
            <w:tcW w:w="800" w:type="dxa"/>
            <w:shd w:val="solid" w:color="FFFFFF" w:fill="auto"/>
          </w:tcPr>
          <w:p w14:paraId="5E65188E" w14:textId="56F4EF81" w:rsidR="00B14A8B" w:rsidRPr="00D61538" w:rsidRDefault="00B14A8B" w:rsidP="00B14A8B">
            <w:pPr>
              <w:pStyle w:val="TAL"/>
              <w:rPr>
                <w:sz w:val="16"/>
                <w:szCs w:val="16"/>
              </w:rPr>
            </w:pPr>
            <w:r>
              <w:rPr>
                <w:sz w:val="16"/>
                <w:szCs w:val="16"/>
              </w:rPr>
              <w:t>RAN#106</w:t>
            </w:r>
          </w:p>
        </w:tc>
        <w:tc>
          <w:tcPr>
            <w:tcW w:w="944" w:type="dxa"/>
            <w:shd w:val="solid" w:color="FFFFFF" w:fill="auto"/>
          </w:tcPr>
          <w:p w14:paraId="676BE94F" w14:textId="2A893344" w:rsidR="00B14A8B" w:rsidRPr="00B14A8B" w:rsidRDefault="00B14A8B" w:rsidP="00B14A8B">
            <w:pPr>
              <w:pStyle w:val="TAL"/>
              <w:rPr>
                <w:sz w:val="16"/>
                <w:szCs w:val="16"/>
              </w:rPr>
            </w:pPr>
            <w:r w:rsidRPr="00B14A8B">
              <w:rPr>
                <w:sz w:val="16"/>
                <w:szCs w:val="16"/>
              </w:rPr>
              <w:t>RP-243040</w:t>
            </w:r>
          </w:p>
        </w:tc>
        <w:tc>
          <w:tcPr>
            <w:tcW w:w="575" w:type="dxa"/>
            <w:shd w:val="solid" w:color="FFFFFF" w:fill="auto"/>
          </w:tcPr>
          <w:p w14:paraId="31E260DB" w14:textId="1AD680A9" w:rsidR="00B14A8B" w:rsidRPr="00B14A8B" w:rsidRDefault="00B14A8B" w:rsidP="00B14A8B">
            <w:pPr>
              <w:pStyle w:val="TAL"/>
              <w:rPr>
                <w:sz w:val="16"/>
                <w:szCs w:val="16"/>
              </w:rPr>
            </w:pPr>
            <w:r w:rsidRPr="00B14A8B">
              <w:rPr>
                <w:sz w:val="16"/>
                <w:szCs w:val="16"/>
              </w:rPr>
              <w:t>2522</w:t>
            </w:r>
          </w:p>
        </w:tc>
        <w:tc>
          <w:tcPr>
            <w:tcW w:w="425" w:type="dxa"/>
            <w:shd w:val="solid" w:color="FFFFFF" w:fill="auto"/>
          </w:tcPr>
          <w:p w14:paraId="54AA6D47" w14:textId="77777777" w:rsidR="00B14A8B" w:rsidRPr="00B14A8B" w:rsidRDefault="00B14A8B" w:rsidP="00B14A8B">
            <w:pPr>
              <w:pStyle w:val="TAL"/>
              <w:rPr>
                <w:sz w:val="16"/>
                <w:szCs w:val="16"/>
              </w:rPr>
            </w:pPr>
          </w:p>
        </w:tc>
        <w:tc>
          <w:tcPr>
            <w:tcW w:w="425" w:type="dxa"/>
            <w:shd w:val="solid" w:color="FFFFFF" w:fill="auto"/>
          </w:tcPr>
          <w:p w14:paraId="292F0DB8" w14:textId="32129A0E"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2E05EB" w14:textId="773E77F9" w:rsidR="00B14A8B" w:rsidRPr="00B14A8B" w:rsidRDefault="00B14A8B" w:rsidP="00B14A8B">
            <w:pPr>
              <w:pStyle w:val="TAL"/>
              <w:rPr>
                <w:sz w:val="16"/>
                <w:szCs w:val="16"/>
              </w:rPr>
            </w:pPr>
            <w:r w:rsidRPr="00B14A8B">
              <w:rPr>
                <w:sz w:val="16"/>
                <w:szCs w:val="16"/>
              </w:rPr>
              <w:t>(NR_eMIMO) Clarification of Rel-15 pi2BPSK variant in wording in 38.101-1 Rel-17</w:t>
            </w:r>
          </w:p>
        </w:tc>
        <w:tc>
          <w:tcPr>
            <w:tcW w:w="708" w:type="dxa"/>
            <w:shd w:val="solid" w:color="FFFFFF" w:fill="auto"/>
          </w:tcPr>
          <w:p w14:paraId="39A5B315" w14:textId="70A89120" w:rsidR="00B14A8B" w:rsidRPr="00C61D05" w:rsidRDefault="00B14A8B" w:rsidP="00B14A8B">
            <w:pPr>
              <w:pStyle w:val="TAL"/>
              <w:rPr>
                <w:sz w:val="16"/>
                <w:szCs w:val="16"/>
              </w:rPr>
            </w:pPr>
            <w:r w:rsidRPr="00A527E4">
              <w:rPr>
                <w:sz w:val="16"/>
                <w:szCs w:val="16"/>
              </w:rPr>
              <w:t>17.16.0</w:t>
            </w:r>
          </w:p>
        </w:tc>
      </w:tr>
      <w:tr w:rsidR="00B14A8B" w:rsidRPr="00402599" w14:paraId="51C05F89" w14:textId="77777777" w:rsidTr="00CD0E42">
        <w:trPr>
          <w:jc w:val="center"/>
        </w:trPr>
        <w:tc>
          <w:tcPr>
            <w:tcW w:w="800" w:type="dxa"/>
            <w:shd w:val="solid" w:color="FFFFFF" w:fill="auto"/>
          </w:tcPr>
          <w:p w14:paraId="24E8FFD5" w14:textId="0D950F1E" w:rsidR="00B14A8B" w:rsidRPr="00D61538" w:rsidRDefault="00B14A8B" w:rsidP="00B14A8B">
            <w:pPr>
              <w:pStyle w:val="TAL"/>
              <w:rPr>
                <w:sz w:val="16"/>
                <w:szCs w:val="16"/>
              </w:rPr>
            </w:pPr>
            <w:r>
              <w:rPr>
                <w:sz w:val="16"/>
                <w:szCs w:val="16"/>
              </w:rPr>
              <w:t>2024-12</w:t>
            </w:r>
          </w:p>
        </w:tc>
        <w:tc>
          <w:tcPr>
            <w:tcW w:w="800" w:type="dxa"/>
            <w:shd w:val="solid" w:color="FFFFFF" w:fill="auto"/>
          </w:tcPr>
          <w:p w14:paraId="19AB62D3" w14:textId="2A71B0EA" w:rsidR="00B14A8B" w:rsidRPr="00D61538" w:rsidRDefault="00B14A8B" w:rsidP="00B14A8B">
            <w:pPr>
              <w:pStyle w:val="TAL"/>
              <w:rPr>
                <w:sz w:val="16"/>
                <w:szCs w:val="16"/>
              </w:rPr>
            </w:pPr>
            <w:r>
              <w:rPr>
                <w:sz w:val="16"/>
                <w:szCs w:val="16"/>
              </w:rPr>
              <w:t>RAN#106</w:t>
            </w:r>
          </w:p>
        </w:tc>
        <w:tc>
          <w:tcPr>
            <w:tcW w:w="944" w:type="dxa"/>
            <w:shd w:val="solid" w:color="FFFFFF" w:fill="auto"/>
          </w:tcPr>
          <w:p w14:paraId="5EFB0753" w14:textId="6C80845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5F54F0B7" w14:textId="0EACC994" w:rsidR="00B14A8B" w:rsidRPr="00B14A8B" w:rsidRDefault="00B14A8B" w:rsidP="00B14A8B">
            <w:pPr>
              <w:pStyle w:val="TAL"/>
              <w:rPr>
                <w:sz w:val="16"/>
                <w:szCs w:val="16"/>
              </w:rPr>
            </w:pPr>
            <w:r w:rsidRPr="00B14A8B">
              <w:rPr>
                <w:sz w:val="16"/>
                <w:szCs w:val="16"/>
              </w:rPr>
              <w:t>2525</w:t>
            </w:r>
          </w:p>
        </w:tc>
        <w:tc>
          <w:tcPr>
            <w:tcW w:w="425" w:type="dxa"/>
            <w:shd w:val="solid" w:color="FFFFFF" w:fill="auto"/>
          </w:tcPr>
          <w:p w14:paraId="58A37618" w14:textId="15BDF8FA"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11F659DA" w14:textId="340549DD"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1BF96" w14:textId="328D8FDB" w:rsidR="00B14A8B" w:rsidRPr="00B14A8B" w:rsidRDefault="00B14A8B" w:rsidP="00B14A8B">
            <w:pPr>
              <w:pStyle w:val="TAL"/>
              <w:rPr>
                <w:sz w:val="16"/>
                <w:szCs w:val="16"/>
              </w:rPr>
            </w:pPr>
            <w:r w:rsidRPr="00B14A8B">
              <w:rPr>
                <w:sz w:val="16"/>
                <w:szCs w:val="16"/>
              </w:rPr>
              <w:t>(5G_V2X_NRSL-Core) CR to 38.101-1 Rel-17 Cat-A for 7.6E.3.1 Out-of-band blocking for V2X non-concurrent operation</w:t>
            </w:r>
          </w:p>
        </w:tc>
        <w:tc>
          <w:tcPr>
            <w:tcW w:w="708" w:type="dxa"/>
            <w:shd w:val="solid" w:color="FFFFFF" w:fill="auto"/>
          </w:tcPr>
          <w:p w14:paraId="197FAA99" w14:textId="0DD464E6" w:rsidR="00B14A8B" w:rsidRPr="00C61D05" w:rsidRDefault="00B14A8B" w:rsidP="00B14A8B">
            <w:pPr>
              <w:pStyle w:val="TAL"/>
              <w:rPr>
                <w:sz w:val="16"/>
                <w:szCs w:val="16"/>
              </w:rPr>
            </w:pPr>
            <w:r w:rsidRPr="00A527E4">
              <w:rPr>
                <w:sz w:val="16"/>
                <w:szCs w:val="16"/>
              </w:rPr>
              <w:t>17.16.0</w:t>
            </w:r>
          </w:p>
        </w:tc>
      </w:tr>
      <w:tr w:rsidR="00B14A8B" w:rsidRPr="00402599" w14:paraId="1BED2E4F" w14:textId="77777777" w:rsidTr="00CD0E42">
        <w:trPr>
          <w:jc w:val="center"/>
        </w:trPr>
        <w:tc>
          <w:tcPr>
            <w:tcW w:w="800" w:type="dxa"/>
            <w:shd w:val="solid" w:color="FFFFFF" w:fill="auto"/>
          </w:tcPr>
          <w:p w14:paraId="5C1DEE33" w14:textId="669CD1A1" w:rsidR="00B14A8B" w:rsidRPr="00D61538" w:rsidRDefault="00B14A8B" w:rsidP="00B14A8B">
            <w:pPr>
              <w:pStyle w:val="TAL"/>
              <w:rPr>
                <w:sz w:val="16"/>
                <w:szCs w:val="16"/>
              </w:rPr>
            </w:pPr>
            <w:r>
              <w:rPr>
                <w:sz w:val="16"/>
                <w:szCs w:val="16"/>
              </w:rPr>
              <w:t>2024-12</w:t>
            </w:r>
          </w:p>
        </w:tc>
        <w:tc>
          <w:tcPr>
            <w:tcW w:w="800" w:type="dxa"/>
            <w:shd w:val="solid" w:color="FFFFFF" w:fill="auto"/>
          </w:tcPr>
          <w:p w14:paraId="0347F5CB" w14:textId="2922F86A" w:rsidR="00B14A8B" w:rsidRPr="00D61538" w:rsidRDefault="00B14A8B" w:rsidP="00B14A8B">
            <w:pPr>
              <w:pStyle w:val="TAL"/>
              <w:rPr>
                <w:sz w:val="16"/>
                <w:szCs w:val="16"/>
              </w:rPr>
            </w:pPr>
            <w:r>
              <w:rPr>
                <w:sz w:val="16"/>
                <w:szCs w:val="16"/>
              </w:rPr>
              <w:t>RAN#106</w:t>
            </w:r>
          </w:p>
        </w:tc>
        <w:tc>
          <w:tcPr>
            <w:tcW w:w="944" w:type="dxa"/>
            <w:shd w:val="solid" w:color="FFFFFF" w:fill="auto"/>
          </w:tcPr>
          <w:p w14:paraId="7AAD295C" w14:textId="196269E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6018AC9A" w14:textId="49EF8238" w:rsidR="00B14A8B" w:rsidRPr="00B14A8B" w:rsidRDefault="00B14A8B" w:rsidP="00B14A8B">
            <w:pPr>
              <w:pStyle w:val="TAL"/>
              <w:rPr>
                <w:sz w:val="16"/>
                <w:szCs w:val="16"/>
              </w:rPr>
            </w:pPr>
            <w:r w:rsidRPr="00B14A8B">
              <w:rPr>
                <w:sz w:val="16"/>
                <w:szCs w:val="16"/>
              </w:rPr>
              <w:t>2527</w:t>
            </w:r>
          </w:p>
        </w:tc>
        <w:tc>
          <w:tcPr>
            <w:tcW w:w="425" w:type="dxa"/>
            <w:shd w:val="solid" w:color="FFFFFF" w:fill="auto"/>
          </w:tcPr>
          <w:p w14:paraId="2DA27C5E" w14:textId="77777777" w:rsidR="00B14A8B" w:rsidRPr="00B14A8B" w:rsidRDefault="00B14A8B" w:rsidP="00B14A8B">
            <w:pPr>
              <w:pStyle w:val="TAL"/>
              <w:rPr>
                <w:sz w:val="16"/>
                <w:szCs w:val="16"/>
              </w:rPr>
            </w:pPr>
          </w:p>
        </w:tc>
        <w:tc>
          <w:tcPr>
            <w:tcW w:w="425" w:type="dxa"/>
            <w:shd w:val="solid" w:color="FFFFFF" w:fill="auto"/>
          </w:tcPr>
          <w:p w14:paraId="4D89F59E" w14:textId="04637D82"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A09593" w14:textId="7BD49CE5" w:rsidR="00B14A8B" w:rsidRPr="00B14A8B" w:rsidRDefault="00B14A8B" w:rsidP="00B14A8B">
            <w:pPr>
              <w:pStyle w:val="TAL"/>
              <w:rPr>
                <w:sz w:val="16"/>
                <w:szCs w:val="16"/>
              </w:rPr>
            </w:pPr>
            <w:r w:rsidRPr="00B14A8B">
              <w:rPr>
                <w:sz w:val="16"/>
                <w:szCs w:val="16"/>
              </w:rPr>
              <w:t>(NR_n30-Core) n30 NS_21 AMPR correction CR to 38.101-1</w:t>
            </w:r>
          </w:p>
        </w:tc>
        <w:tc>
          <w:tcPr>
            <w:tcW w:w="708" w:type="dxa"/>
            <w:shd w:val="solid" w:color="FFFFFF" w:fill="auto"/>
          </w:tcPr>
          <w:p w14:paraId="6B9706CF" w14:textId="282F912A" w:rsidR="00B14A8B" w:rsidRPr="00C61D05" w:rsidRDefault="00B14A8B" w:rsidP="00B14A8B">
            <w:pPr>
              <w:pStyle w:val="TAL"/>
              <w:rPr>
                <w:sz w:val="16"/>
                <w:szCs w:val="16"/>
              </w:rPr>
            </w:pPr>
            <w:r w:rsidRPr="00A527E4">
              <w:rPr>
                <w:sz w:val="16"/>
                <w:szCs w:val="16"/>
              </w:rPr>
              <w:t>17.16.0</w:t>
            </w:r>
          </w:p>
        </w:tc>
      </w:tr>
      <w:tr w:rsidR="00B14A8B" w:rsidRPr="00402599" w14:paraId="3B3BD094" w14:textId="77777777" w:rsidTr="00CD0E42">
        <w:trPr>
          <w:jc w:val="center"/>
        </w:trPr>
        <w:tc>
          <w:tcPr>
            <w:tcW w:w="800" w:type="dxa"/>
            <w:shd w:val="solid" w:color="FFFFFF" w:fill="auto"/>
          </w:tcPr>
          <w:p w14:paraId="433A9FF5" w14:textId="3DA0B5B4" w:rsidR="00B14A8B" w:rsidRPr="00D61538" w:rsidRDefault="00B14A8B" w:rsidP="00B14A8B">
            <w:pPr>
              <w:pStyle w:val="TAL"/>
              <w:rPr>
                <w:sz w:val="16"/>
                <w:szCs w:val="16"/>
              </w:rPr>
            </w:pPr>
            <w:r>
              <w:rPr>
                <w:sz w:val="16"/>
                <w:szCs w:val="16"/>
              </w:rPr>
              <w:t>2024-12</w:t>
            </w:r>
          </w:p>
        </w:tc>
        <w:tc>
          <w:tcPr>
            <w:tcW w:w="800" w:type="dxa"/>
            <w:shd w:val="solid" w:color="FFFFFF" w:fill="auto"/>
          </w:tcPr>
          <w:p w14:paraId="3B1740E3" w14:textId="596780E6" w:rsidR="00B14A8B" w:rsidRPr="00D61538" w:rsidRDefault="00B14A8B" w:rsidP="00B14A8B">
            <w:pPr>
              <w:pStyle w:val="TAL"/>
              <w:rPr>
                <w:sz w:val="16"/>
                <w:szCs w:val="16"/>
              </w:rPr>
            </w:pPr>
            <w:r>
              <w:rPr>
                <w:sz w:val="16"/>
                <w:szCs w:val="16"/>
              </w:rPr>
              <w:t>RAN#106</w:t>
            </w:r>
          </w:p>
        </w:tc>
        <w:tc>
          <w:tcPr>
            <w:tcW w:w="944" w:type="dxa"/>
            <w:shd w:val="solid" w:color="FFFFFF" w:fill="auto"/>
          </w:tcPr>
          <w:p w14:paraId="062117DD" w14:textId="6F86A56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E9D3321" w14:textId="77D28B90" w:rsidR="00B14A8B" w:rsidRPr="00B14A8B" w:rsidRDefault="00B14A8B" w:rsidP="00B14A8B">
            <w:pPr>
              <w:pStyle w:val="TAL"/>
              <w:rPr>
                <w:sz w:val="16"/>
                <w:szCs w:val="16"/>
              </w:rPr>
            </w:pPr>
            <w:r w:rsidRPr="00B14A8B">
              <w:rPr>
                <w:sz w:val="16"/>
                <w:szCs w:val="16"/>
              </w:rPr>
              <w:t>2531</w:t>
            </w:r>
          </w:p>
        </w:tc>
        <w:tc>
          <w:tcPr>
            <w:tcW w:w="425" w:type="dxa"/>
            <w:shd w:val="solid" w:color="FFFFFF" w:fill="auto"/>
          </w:tcPr>
          <w:p w14:paraId="2FBF5B85" w14:textId="6340FB03"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5B26D1AF" w14:textId="4EEA8AE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4714A4" w14:textId="26940351" w:rsidR="00B14A8B" w:rsidRPr="00B14A8B" w:rsidRDefault="00B14A8B" w:rsidP="00B14A8B">
            <w:pPr>
              <w:pStyle w:val="TAL"/>
              <w:rPr>
                <w:sz w:val="16"/>
                <w:szCs w:val="16"/>
              </w:rPr>
            </w:pPr>
            <w:r w:rsidRPr="00B14A8B">
              <w:rPr>
                <w:sz w:val="16"/>
                <w:szCs w:val="16"/>
              </w:rPr>
              <w:t>(NR_newRAT-Core) Correction to IBB for intraband contiguous CA</w:t>
            </w:r>
          </w:p>
        </w:tc>
        <w:tc>
          <w:tcPr>
            <w:tcW w:w="708" w:type="dxa"/>
            <w:shd w:val="solid" w:color="FFFFFF" w:fill="auto"/>
          </w:tcPr>
          <w:p w14:paraId="70EFD142" w14:textId="43E0C848" w:rsidR="00B14A8B" w:rsidRPr="00C61D05" w:rsidRDefault="00B14A8B" w:rsidP="00B14A8B">
            <w:pPr>
              <w:pStyle w:val="TAL"/>
              <w:rPr>
                <w:sz w:val="16"/>
                <w:szCs w:val="16"/>
              </w:rPr>
            </w:pPr>
            <w:r w:rsidRPr="00A527E4">
              <w:rPr>
                <w:sz w:val="16"/>
                <w:szCs w:val="16"/>
              </w:rPr>
              <w:t>17.16.0</w:t>
            </w:r>
          </w:p>
        </w:tc>
      </w:tr>
      <w:tr w:rsidR="00B14A8B" w:rsidRPr="00402599" w14:paraId="7AB4E3AD" w14:textId="77777777" w:rsidTr="00CD0E42">
        <w:trPr>
          <w:jc w:val="center"/>
        </w:trPr>
        <w:tc>
          <w:tcPr>
            <w:tcW w:w="800" w:type="dxa"/>
            <w:shd w:val="solid" w:color="FFFFFF" w:fill="auto"/>
          </w:tcPr>
          <w:p w14:paraId="00BDA47F" w14:textId="72C8CE78" w:rsidR="00B14A8B" w:rsidRPr="00D61538" w:rsidRDefault="00B14A8B" w:rsidP="00B14A8B">
            <w:pPr>
              <w:pStyle w:val="TAL"/>
              <w:rPr>
                <w:sz w:val="16"/>
                <w:szCs w:val="16"/>
              </w:rPr>
            </w:pPr>
            <w:r>
              <w:rPr>
                <w:sz w:val="16"/>
                <w:szCs w:val="16"/>
              </w:rPr>
              <w:t>2024-12</w:t>
            </w:r>
          </w:p>
        </w:tc>
        <w:tc>
          <w:tcPr>
            <w:tcW w:w="800" w:type="dxa"/>
            <w:shd w:val="solid" w:color="FFFFFF" w:fill="auto"/>
          </w:tcPr>
          <w:p w14:paraId="065C50BD" w14:textId="1CA5C669" w:rsidR="00B14A8B" w:rsidRPr="00D61538" w:rsidRDefault="00B14A8B" w:rsidP="00B14A8B">
            <w:pPr>
              <w:pStyle w:val="TAL"/>
              <w:rPr>
                <w:sz w:val="16"/>
                <w:szCs w:val="16"/>
              </w:rPr>
            </w:pPr>
            <w:r>
              <w:rPr>
                <w:sz w:val="16"/>
                <w:szCs w:val="16"/>
              </w:rPr>
              <w:t>RAN#106</w:t>
            </w:r>
          </w:p>
        </w:tc>
        <w:tc>
          <w:tcPr>
            <w:tcW w:w="944" w:type="dxa"/>
            <w:shd w:val="solid" w:color="FFFFFF" w:fill="auto"/>
          </w:tcPr>
          <w:p w14:paraId="1E9229C5" w14:textId="1B84475F"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685937FF" w14:textId="16E01145" w:rsidR="00B14A8B" w:rsidRPr="00B14A8B" w:rsidRDefault="00B14A8B" w:rsidP="00B14A8B">
            <w:pPr>
              <w:pStyle w:val="TAL"/>
              <w:rPr>
                <w:sz w:val="16"/>
                <w:szCs w:val="16"/>
              </w:rPr>
            </w:pPr>
            <w:r w:rsidRPr="00B14A8B">
              <w:rPr>
                <w:sz w:val="16"/>
                <w:szCs w:val="16"/>
              </w:rPr>
              <w:t>2538</w:t>
            </w:r>
          </w:p>
        </w:tc>
        <w:tc>
          <w:tcPr>
            <w:tcW w:w="425" w:type="dxa"/>
            <w:shd w:val="solid" w:color="FFFFFF" w:fill="auto"/>
          </w:tcPr>
          <w:p w14:paraId="41C632DA" w14:textId="77777777" w:rsidR="00B14A8B" w:rsidRPr="00B14A8B" w:rsidRDefault="00B14A8B" w:rsidP="00B14A8B">
            <w:pPr>
              <w:pStyle w:val="TAL"/>
              <w:rPr>
                <w:sz w:val="16"/>
                <w:szCs w:val="16"/>
              </w:rPr>
            </w:pPr>
          </w:p>
        </w:tc>
        <w:tc>
          <w:tcPr>
            <w:tcW w:w="425" w:type="dxa"/>
            <w:shd w:val="solid" w:color="FFFFFF" w:fill="auto"/>
          </w:tcPr>
          <w:p w14:paraId="6B99A511" w14:textId="2D034AE0" w:rsidR="00B14A8B" w:rsidRPr="00B14A8B" w:rsidRDefault="00B14A8B" w:rsidP="00B14A8B">
            <w:pPr>
              <w:pStyle w:val="TAL"/>
              <w:rPr>
                <w:sz w:val="16"/>
                <w:szCs w:val="16"/>
              </w:rPr>
            </w:pPr>
            <w:r w:rsidRPr="00B14A8B">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E6F25" w14:textId="174FF34D" w:rsidR="00B14A8B" w:rsidRPr="00B14A8B" w:rsidRDefault="00B14A8B" w:rsidP="00B14A8B">
            <w:pPr>
              <w:pStyle w:val="TAL"/>
              <w:rPr>
                <w:sz w:val="16"/>
                <w:szCs w:val="16"/>
              </w:rPr>
            </w:pPr>
            <w:r w:rsidRPr="00B14A8B">
              <w:rPr>
                <w:sz w:val="16"/>
                <w:szCs w:val="16"/>
              </w:rPr>
              <w:t>(NR_RF_FR1_enh-Core) CR on typo for carrier leakage of intra-band NC CA (R17)</w:t>
            </w:r>
          </w:p>
        </w:tc>
        <w:tc>
          <w:tcPr>
            <w:tcW w:w="708" w:type="dxa"/>
            <w:shd w:val="solid" w:color="FFFFFF" w:fill="auto"/>
          </w:tcPr>
          <w:p w14:paraId="41DA9C8F" w14:textId="21704BB3" w:rsidR="00B14A8B" w:rsidRPr="00C61D05" w:rsidRDefault="00B14A8B" w:rsidP="00B14A8B">
            <w:pPr>
              <w:pStyle w:val="TAL"/>
              <w:rPr>
                <w:sz w:val="16"/>
                <w:szCs w:val="16"/>
              </w:rPr>
            </w:pPr>
            <w:r w:rsidRPr="00A527E4">
              <w:rPr>
                <w:sz w:val="16"/>
                <w:szCs w:val="16"/>
              </w:rPr>
              <w:t>17.16.0</w:t>
            </w:r>
          </w:p>
        </w:tc>
      </w:tr>
      <w:tr w:rsidR="00B14A8B" w:rsidRPr="00402599" w14:paraId="61A0DD3E" w14:textId="77777777" w:rsidTr="00CD0E42">
        <w:trPr>
          <w:jc w:val="center"/>
        </w:trPr>
        <w:tc>
          <w:tcPr>
            <w:tcW w:w="800" w:type="dxa"/>
            <w:shd w:val="solid" w:color="FFFFFF" w:fill="auto"/>
          </w:tcPr>
          <w:p w14:paraId="66969B52" w14:textId="1EB96484" w:rsidR="00B14A8B" w:rsidRPr="00D61538" w:rsidRDefault="00B14A8B" w:rsidP="00B14A8B">
            <w:pPr>
              <w:pStyle w:val="TAL"/>
              <w:rPr>
                <w:sz w:val="16"/>
                <w:szCs w:val="16"/>
              </w:rPr>
            </w:pPr>
            <w:r>
              <w:rPr>
                <w:sz w:val="16"/>
                <w:szCs w:val="16"/>
              </w:rPr>
              <w:t>2024-12</w:t>
            </w:r>
          </w:p>
        </w:tc>
        <w:tc>
          <w:tcPr>
            <w:tcW w:w="800" w:type="dxa"/>
            <w:shd w:val="solid" w:color="FFFFFF" w:fill="auto"/>
          </w:tcPr>
          <w:p w14:paraId="3AD17A0C" w14:textId="4951E289" w:rsidR="00B14A8B" w:rsidRPr="00D61538" w:rsidRDefault="00B14A8B" w:rsidP="00B14A8B">
            <w:pPr>
              <w:pStyle w:val="TAL"/>
              <w:rPr>
                <w:sz w:val="16"/>
                <w:szCs w:val="16"/>
              </w:rPr>
            </w:pPr>
            <w:r>
              <w:rPr>
                <w:sz w:val="16"/>
                <w:szCs w:val="16"/>
              </w:rPr>
              <w:t>RAN#106</w:t>
            </w:r>
          </w:p>
        </w:tc>
        <w:tc>
          <w:tcPr>
            <w:tcW w:w="944" w:type="dxa"/>
            <w:shd w:val="solid" w:color="FFFFFF" w:fill="auto"/>
          </w:tcPr>
          <w:p w14:paraId="1143EF5C" w14:textId="3CB2D12B" w:rsidR="00B14A8B" w:rsidRPr="00B14A8B" w:rsidRDefault="00B14A8B" w:rsidP="00B14A8B">
            <w:pPr>
              <w:pStyle w:val="TAL"/>
              <w:rPr>
                <w:sz w:val="16"/>
                <w:szCs w:val="16"/>
              </w:rPr>
            </w:pPr>
            <w:r w:rsidRPr="00B14A8B">
              <w:rPr>
                <w:sz w:val="16"/>
                <w:szCs w:val="16"/>
              </w:rPr>
              <w:t>RP-243035</w:t>
            </w:r>
          </w:p>
        </w:tc>
        <w:tc>
          <w:tcPr>
            <w:tcW w:w="575" w:type="dxa"/>
            <w:shd w:val="solid" w:color="FFFFFF" w:fill="auto"/>
          </w:tcPr>
          <w:p w14:paraId="76425D75" w14:textId="725C3FCD" w:rsidR="00B14A8B" w:rsidRPr="00B14A8B" w:rsidRDefault="00B14A8B" w:rsidP="00B14A8B">
            <w:pPr>
              <w:pStyle w:val="TAL"/>
              <w:rPr>
                <w:sz w:val="16"/>
                <w:szCs w:val="16"/>
              </w:rPr>
            </w:pPr>
            <w:r w:rsidRPr="00B14A8B">
              <w:rPr>
                <w:sz w:val="16"/>
                <w:szCs w:val="16"/>
              </w:rPr>
              <w:t>2553</w:t>
            </w:r>
          </w:p>
        </w:tc>
        <w:tc>
          <w:tcPr>
            <w:tcW w:w="425" w:type="dxa"/>
            <w:shd w:val="solid" w:color="FFFFFF" w:fill="auto"/>
          </w:tcPr>
          <w:p w14:paraId="6B0844D1" w14:textId="77777777" w:rsidR="00B14A8B" w:rsidRPr="00B14A8B" w:rsidRDefault="00B14A8B" w:rsidP="00B14A8B">
            <w:pPr>
              <w:pStyle w:val="TAL"/>
              <w:rPr>
                <w:sz w:val="16"/>
                <w:szCs w:val="16"/>
              </w:rPr>
            </w:pPr>
          </w:p>
        </w:tc>
        <w:tc>
          <w:tcPr>
            <w:tcW w:w="425" w:type="dxa"/>
            <w:shd w:val="solid" w:color="FFFFFF" w:fill="auto"/>
          </w:tcPr>
          <w:p w14:paraId="3744F4BF" w14:textId="58087FCD"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6E0FBC" w14:textId="71357F47" w:rsidR="00B14A8B" w:rsidRPr="00B14A8B" w:rsidRDefault="00B14A8B" w:rsidP="00B14A8B">
            <w:pPr>
              <w:pStyle w:val="TAL"/>
              <w:rPr>
                <w:sz w:val="16"/>
                <w:szCs w:val="16"/>
              </w:rPr>
            </w:pPr>
            <w:r w:rsidRPr="00B14A8B">
              <w:rPr>
                <w:sz w:val="16"/>
                <w:szCs w:val="16"/>
              </w:rPr>
              <w:t>(NR_CADC_R17_2BDL_xBUL-Core) CR on 38.101-1 [R17] Some corrections on the MSD table</w:t>
            </w:r>
          </w:p>
        </w:tc>
        <w:tc>
          <w:tcPr>
            <w:tcW w:w="708" w:type="dxa"/>
            <w:shd w:val="solid" w:color="FFFFFF" w:fill="auto"/>
          </w:tcPr>
          <w:p w14:paraId="785EA305" w14:textId="6C14C7D3" w:rsidR="00B14A8B" w:rsidRPr="00C61D05" w:rsidRDefault="00B14A8B" w:rsidP="00B14A8B">
            <w:pPr>
              <w:pStyle w:val="TAL"/>
              <w:rPr>
                <w:sz w:val="16"/>
                <w:szCs w:val="16"/>
              </w:rPr>
            </w:pPr>
            <w:r w:rsidRPr="00A527E4">
              <w:rPr>
                <w:sz w:val="16"/>
                <w:szCs w:val="16"/>
              </w:rPr>
              <w:t>17.16.0</w:t>
            </w:r>
          </w:p>
        </w:tc>
      </w:tr>
      <w:tr w:rsidR="00B14A8B" w:rsidRPr="00402599" w14:paraId="49848CAF" w14:textId="77777777" w:rsidTr="00CD0E42">
        <w:trPr>
          <w:jc w:val="center"/>
        </w:trPr>
        <w:tc>
          <w:tcPr>
            <w:tcW w:w="800" w:type="dxa"/>
            <w:shd w:val="solid" w:color="FFFFFF" w:fill="auto"/>
          </w:tcPr>
          <w:p w14:paraId="7354790C" w14:textId="656C7FA7" w:rsidR="00B14A8B" w:rsidRPr="00D61538" w:rsidRDefault="00B14A8B" w:rsidP="00B14A8B">
            <w:pPr>
              <w:pStyle w:val="TAL"/>
              <w:rPr>
                <w:sz w:val="16"/>
                <w:szCs w:val="16"/>
              </w:rPr>
            </w:pPr>
            <w:r>
              <w:rPr>
                <w:sz w:val="16"/>
                <w:szCs w:val="16"/>
              </w:rPr>
              <w:t>2024-12</w:t>
            </w:r>
          </w:p>
        </w:tc>
        <w:tc>
          <w:tcPr>
            <w:tcW w:w="800" w:type="dxa"/>
            <w:shd w:val="solid" w:color="FFFFFF" w:fill="auto"/>
          </w:tcPr>
          <w:p w14:paraId="0AB4C649" w14:textId="0E6A1A5D" w:rsidR="00B14A8B" w:rsidRPr="00D61538" w:rsidRDefault="00B14A8B" w:rsidP="00B14A8B">
            <w:pPr>
              <w:pStyle w:val="TAL"/>
              <w:rPr>
                <w:sz w:val="16"/>
                <w:szCs w:val="16"/>
              </w:rPr>
            </w:pPr>
            <w:r>
              <w:rPr>
                <w:sz w:val="16"/>
                <w:szCs w:val="16"/>
              </w:rPr>
              <w:t>RAN#106</w:t>
            </w:r>
          </w:p>
        </w:tc>
        <w:tc>
          <w:tcPr>
            <w:tcW w:w="944" w:type="dxa"/>
            <w:shd w:val="solid" w:color="FFFFFF" w:fill="auto"/>
          </w:tcPr>
          <w:p w14:paraId="54279AFC" w14:textId="330F274D"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0E71A5CB" w14:textId="591BBDB4" w:rsidR="00B14A8B" w:rsidRPr="00B14A8B" w:rsidRDefault="00B14A8B" w:rsidP="00B14A8B">
            <w:pPr>
              <w:pStyle w:val="TAL"/>
              <w:rPr>
                <w:sz w:val="16"/>
                <w:szCs w:val="16"/>
              </w:rPr>
            </w:pPr>
            <w:r w:rsidRPr="00B14A8B">
              <w:rPr>
                <w:sz w:val="16"/>
                <w:szCs w:val="16"/>
              </w:rPr>
              <w:t>2558</w:t>
            </w:r>
          </w:p>
        </w:tc>
        <w:tc>
          <w:tcPr>
            <w:tcW w:w="425" w:type="dxa"/>
            <w:shd w:val="solid" w:color="FFFFFF" w:fill="auto"/>
          </w:tcPr>
          <w:p w14:paraId="38F213F8" w14:textId="77777777" w:rsidR="00B14A8B" w:rsidRPr="00B14A8B" w:rsidRDefault="00B14A8B" w:rsidP="00B14A8B">
            <w:pPr>
              <w:pStyle w:val="TAL"/>
              <w:rPr>
                <w:sz w:val="16"/>
                <w:szCs w:val="16"/>
              </w:rPr>
            </w:pPr>
          </w:p>
        </w:tc>
        <w:tc>
          <w:tcPr>
            <w:tcW w:w="425" w:type="dxa"/>
            <w:shd w:val="solid" w:color="FFFFFF" w:fill="auto"/>
          </w:tcPr>
          <w:p w14:paraId="39F4E5EA" w14:textId="18498141"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50D2A" w14:textId="2C60AA60" w:rsidR="00B14A8B" w:rsidRPr="00B14A8B" w:rsidRDefault="00B14A8B" w:rsidP="00B14A8B">
            <w:pPr>
              <w:pStyle w:val="TAL"/>
              <w:rPr>
                <w:sz w:val="16"/>
                <w:szCs w:val="16"/>
              </w:rPr>
            </w:pPr>
            <w:r w:rsidRPr="00B14A8B">
              <w:rPr>
                <w:sz w:val="16"/>
                <w:szCs w:val="16"/>
              </w:rPr>
              <w:t>(NR_RF_FR1) Update the ACLR description for intra-band NC CA</w:t>
            </w:r>
          </w:p>
        </w:tc>
        <w:tc>
          <w:tcPr>
            <w:tcW w:w="708" w:type="dxa"/>
            <w:shd w:val="solid" w:color="FFFFFF" w:fill="auto"/>
          </w:tcPr>
          <w:p w14:paraId="3F76BEDA" w14:textId="7442D386" w:rsidR="00B14A8B" w:rsidRPr="00C61D05" w:rsidRDefault="00B14A8B" w:rsidP="00B14A8B">
            <w:pPr>
              <w:pStyle w:val="TAL"/>
              <w:rPr>
                <w:sz w:val="16"/>
                <w:szCs w:val="16"/>
              </w:rPr>
            </w:pPr>
            <w:r w:rsidRPr="00A527E4">
              <w:rPr>
                <w:sz w:val="16"/>
                <w:szCs w:val="16"/>
              </w:rPr>
              <w:t>17.16.0</w:t>
            </w:r>
          </w:p>
        </w:tc>
      </w:tr>
      <w:tr w:rsidR="00B14A8B" w:rsidRPr="00402599" w14:paraId="49FB36C5" w14:textId="77777777" w:rsidTr="00CD0E42">
        <w:trPr>
          <w:jc w:val="center"/>
        </w:trPr>
        <w:tc>
          <w:tcPr>
            <w:tcW w:w="800" w:type="dxa"/>
            <w:shd w:val="solid" w:color="FFFFFF" w:fill="auto"/>
          </w:tcPr>
          <w:p w14:paraId="7D15FE19" w14:textId="17821C75" w:rsidR="00B14A8B" w:rsidRPr="00D61538" w:rsidRDefault="00B14A8B" w:rsidP="00B14A8B">
            <w:pPr>
              <w:pStyle w:val="TAL"/>
              <w:rPr>
                <w:sz w:val="16"/>
                <w:szCs w:val="16"/>
              </w:rPr>
            </w:pPr>
            <w:r>
              <w:rPr>
                <w:sz w:val="16"/>
                <w:szCs w:val="16"/>
              </w:rPr>
              <w:t>2024-12</w:t>
            </w:r>
          </w:p>
        </w:tc>
        <w:tc>
          <w:tcPr>
            <w:tcW w:w="800" w:type="dxa"/>
            <w:shd w:val="solid" w:color="FFFFFF" w:fill="auto"/>
          </w:tcPr>
          <w:p w14:paraId="4FC1EDD5" w14:textId="758A7098" w:rsidR="00B14A8B" w:rsidRPr="00D61538" w:rsidRDefault="00B14A8B" w:rsidP="00B14A8B">
            <w:pPr>
              <w:pStyle w:val="TAL"/>
              <w:rPr>
                <w:sz w:val="16"/>
                <w:szCs w:val="16"/>
              </w:rPr>
            </w:pPr>
            <w:r>
              <w:rPr>
                <w:sz w:val="16"/>
                <w:szCs w:val="16"/>
              </w:rPr>
              <w:t>RAN#106</w:t>
            </w:r>
          </w:p>
        </w:tc>
        <w:tc>
          <w:tcPr>
            <w:tcW w:w="944" w:type="dxa"/>
            <w:shd w:val="solid" w:color="FFFFFF" w:fill="auto"/>
          </w:tcPr>
          <w:p w14:paraId="5DCDDBD2" w14:textId="6763962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D76E028" w14:textId="56F04C71" w:rsidR="00B14A8B" w:rsidRPr="00B14A8B" w:rsidRDefault="00B14A8B" w:rsidP="00B14A8B">
            <w:pPr>
              <w:pStyle w:val="TAL"/>
              <w:rPr>
                <w:sz w:val="16"/>
                <w:szCs w:val="16"/>
              </w:rPr>
            </w:pPr>
            <w:r w:rsidRPr="00B14A8B">
              <w:rPr>
                <w:sz w:val="16"/>
                <w:szCs w:val="16"/>
              </w:rPr>
              <w:t>2560</w:t>
            </w:r>
          </w:p>
        </w:tc>
        <w:tc>
          <w:tcPr>
            <w:tcW w:w="425" w:type="dxa"/>
            <w:shd w:val="solid" w:color="FFFFFF" w:fill="auto"/>
          </w:tcPr>
          <w:p w14:paraId="14822258" w14:textId="77777777" w:rsidR="00B14A8B" w:rsidRPr="00B14A8B" w:rsidRDefault="00B14A8B" w:rsidP="00B14A8B">
            <w:pPr>
              <w:pStyle w:val="TAL"/>
              <w:rPr>
                <w:sz w:val="16"/>
                <w:szCs w:val="16"/>
              </w:rPr>
            </w:pPr>
          </w:p>
        </w:tc>
        <w:tc>
          <w:tcPr>
            <w:tcW w:w="425" w:type="dxa"/>
            <w:shd w:val="solid" w:color="FFFFFF" w:fill="auto"/>
          </w:tcPr>
          <w:p w14:paraId="5F6C4C34" w14:textId="5BB15CDF"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B4569C" w14:textId="1374E7CA" w:rsidR="00B14A8B" w:rsidRPr="00B14A8B" w:rsidRDefault="00B14A8B" w:rsidP="00B14A8B">
            <w:pPr>
              <w:pStyle w:val="TAL"/>
              <w:rPr>
                <w:sz w:val="16"/>
                <w:szCs w:val="16"/>
              </w:rPr>
            </w:pPr>
            <w:r w:rsidRPr="00B14A8B">
              <w:rPr>
                <w:sz w:val="16"/>
                <w:szCs w:val="16"/>
              </w:rPr>
              <w:t>(NR_newRAT-Core) CR to TS38.101-1: Correction on applicability of minimum requirements</w:t>
            </w:r>
          </w:p>
        </w:tc>
        <w:tc>
          <w:tcPr>
            <w:tcW w:w="708" w:type="dxa"/>
            <w:shd w:val="solid" w:color="FFFFFF" w:fill="auto"/>
          </w:tcPr>
          <w:p w14:paraId="196B71D8" w14:textId="42B9AED8" w:rsidR="00B14A8B" w:rsidRPr="00C61D05" w:rsidRDefault="00B14A8B" w:rsidP="00B14A8B">
            <w:pPr>
              <w:pStyle w:val="TAL"/>
              <w:rPr>
                <w:sz w:val="16"/>
                <w:szCs w:val="16"/>
              </w:rPr>
            </w:pPr>
            <w:r w:rsidRPr="00A527E4">
              <w:rPr>
                <w:sz w:val="16"/>
                <w:szCs w:val="16"/>
              </w:rPr>
              <w:t>17.16.0</w:t>
            </w:r>
          </w:p>
        </w:tc>
      </w:tr>
      <w:tr w:rsidR="00B14A8B" w:rsidRPr="00402599" w14:paraId="5F0A2005" w14:textId="77777777" w:rsidTr="00CD0E42">
        <w:trPr>
          <w:jc w:val="center"/>
        </w:trPr>
        <w:tc>
          <w:tcPr>
            <w:tcW w:w="800" w:type="dxa"/>
            <w:shd w:val="solid" w:color="FFFFFF" w:fill="auto"/>
          </w:tcPr>
          <w:p w14:paraId="45711276" w14:textId="5B0E6AFB" w:rsidR="00B14A8B" w:rsidRPr="00D61538" w:rsidRDefault="00B14A8B" w:rsidP="00B14A8B">
            <w:pPr>
              <w:pStyle w:val="TAL"/>
              <w:rPr>
                <w:sz w:val="16"/>
                <w:szCs w:val="16"/>
              </w:rPr>
            </w:pPr>
            <w:r>
              <w:rPr>
                <w:sz w:val="16"/>
                <w:szCs w:val="16"/>
              </w:rPr>
              <w:t>2024-12</w:t>
            </w:r>
          </w:p>
        </w:tc>
        <w:tc>
          <w:tcPr>
            <w:tcW w:w="800" w:type="dxa"/>
            <w:shd w:val="solid" w:color="FFFFFF" w:fill="auto"/>
          </w:tcPr>
          <w:p w14:paraId="1DDE0C1D" w14:textId="532B1173" w:rsidR="00B14A8B" w:rsidRPr="00D61538" w:rsidRDefault="00B14A8B" w:rsidP="00B14A8B">
            <w:pPr>
              <w:pStyle w:val="TAL"/>
              <w:rPr>
                <w:sz w:val="16"/>
                <w:szCs w:val="16"/>
              </w:rPr>
            </w:pPr>
            <w:r>
              <w:rPr>
                <w:sz w:val="16"/>
                <w:szCs w:val="16"/>
              </w:rPr>
              <w:t>RAN#106</w:t>
            </w:r>
          </w:p>
        </w:tc>
        <w:tc>
          <w:tcPr>
            <w:tcW w:w="944" w:type="dxa"/>
            <w:shd w:val="solid" w:color="FFFFFF" w:fill="auto"/>
          </w:tcPr>
          <w:p w14:paraId="6A8386CE" w14:textId="7284468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52D7779C" w14:textId="3E44BE57" w:rsidR="00B14A8B" w:rsidRPr="00B14A8B" w:rsidRDefault="00B14A8B" w:rsidP="00B14A8B">
            <w:pPr>
              <w:pStyle w:val="TAL"/>
              <w:rPr>
                <w:sz w:val="16"/>
                <w:szCs w:val="16"/>
              </w:rPr>
            </w:pPr>
            <w:r w:rsidRPr="00B14A8B">
              <w:rPr>
                <w:sz w:val="16"/>
                <w:szCs w:val="16"/>
              </w:rPr>
              <w:t>2573</w:t>
            </w:r>
          </w:p>
        </w:tc>
        <w:tc>
          <w:tcPr>
            <w:tcW w:w="425" w:type="dxa"/>
            <w:shd w:val="solid" w:color="FFFFFF" w:fill="auto"/>
          </w:tcPr>
          <w:p w14:paraId="2F146F4B" w14:textId="6E46D596"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3DFE5EFF" w14:textId="2E7CCE5C"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8F32CD" w14:textId="06ECEBBB" w:rsidR="00B14A8B" w:rsidRPr="00B14A8B" w:rsidRDefault="00B14A8B" w:rsidP="00B14A8B">
            <w:pPr>
              <w:pStyle w:val="TAL"/>
              <w:rPr>
                <w:sz w:val="16"/>
                <w:szCs w:val="16"/>
              </w:rPr>
            </w:pPr>
            <w:r w:rsidRPr="00B14A8B">
              <w:rPr>
                <w:sz w:val="16"/>
                <w:szCs w:val="16"/>
              </w:rPr>
              <w:t>CR on n28 30MHz channel confinement</w:t>
            </w:r>
          </w:p>
        </w:tc>
        <w:tc>
          <w:tcPr>
            <w:tcW w:w="708" w:type="dxa"/>
            <w:shd w:val="solid" w:color="FFFFFF" w:fill="auto"/>
          </w:tcPr>
          <w:p w14:paraId="2A9CDE55" w14:textId="68757559" w:rsidR="00B14A8B" w:rsidRPr="00C61D05" w:rsidRDefault="00B14A8B" w:rsidP="00B14A8B">
            <w:pPr>
              <w:pStyle w:val="TAL"/>
              <w:rPr>
                <w:sz w:val="16"/>
                <w:szCs w:val="16"/>
              </w:rPr>
            </w:pPr>
            <w:r w:rsidRPr="00A527E4">
              <w:rPr>
                <w:sz w:val="16"/>
                <w:szCs w:val="16"/>
              </w:rPr>
              <w:t>17.16.0</w:t>
            </w:r>
          </w:p>
        </w:tc>
      </w:tr>
      <w:tr w:rsidR="00B14A8B" w:rsidRPr="00402599" w14:paraId="71436AB6" w14:textId="77777777" w:rsidTr="00CD0E42">
        <w:trPr>
          <w:jc w:val="center"/>
        </w:trPr>
        <w:tc>
          <w:tcPr>
            <w:tcW w:w="800" w:type="dxa"/>
            <w:shd w:val="solid" w:color="FFFFFF" w:fill="auto"/>
          </w:tcPr>
          <w:p w14:paraId="227B420D" w14:textId="364942B1" w:rsidR="00B14A8B" w:rsidRPr="00D61538" w:rsidRDefault="00B14A8B" w:rsidP="00B14A8B">
            <w:pPr>
              <w:pStyle w:val="TAL"/>
              <w:rPr>
                <w:sz w:val="16"/>
                <w:szCs w:val="16"/>
              </w:rPr>
            </w:pPr>
            <w:r>
              <w:rPr>
                <w:sz w:val="16"/>
                <w:szCs w:val="16"/>
              </w:rPr>
              <w:t>2024-12</w:t>
            </w:r>
          </w:p>
        </w:tc>
        <w:tc>
          <w:tcPr>
            <w:tcW w:w="800" w:type="dxa"/>
            <w:shd w:val="solid" w:color="FFFFFF" w:fill="auto"/>
          </w:tcPr>
          <w:p w14:paraId="6DA1A537" w14:textId="339058F1" w:rsidR="00B14A8B" w:rsidRPr="00D61538" w:rsidRDefault="00B14A8B" w:rsidP="00B14A8B">
            <w:pPr>
              <w:pStyle w:val="TAL"/>
              <w:rPr>
                <w:sz w:val="16"/>
                <w:szCs w:val="16"/>
              </w:rPr>
            </w:pPr>
            <w:r>
              <w:rPr>
                <w:sz w:val="16"/>
                <w:szCs w:val="16"/>
              </w:rPr>
              <w:t>RAN#106</w:t>
            </w:r>
          </w:p>
        </w:tc>
        <w:tc>
          <w:tcPr>
            <w:tcW w:w="944" w:type="dxa"/>
            <w:shd w:val="solid" w:color="FFFFFF" w:fill="auto"/>
          </w:tcPr>
          <w:p w14:paraId="6D4C2D88" w14:textId="5793C778"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1E7BB2AB" w14:textId="0505646F" w:rsidR="00B14A8B" w:rsidRPr="00B14A8B" w:rsidRDefault="00B14A8B" w:rsidP="00B14A8B">
            <w:pPr>
              <w:pStyle w:val="TAL"/>
              <w:rPr>
                <w:sz w:val="16"/>
                <w:szCs w:val="16"/>
              </w:rPr>
            </w:pPr>
            <w:r w:rsidRPr="00B14A8B">
              <w:rPr>
                <w:sz w:val="16"/>
                <w:szCs w:val="16"/>
              </w:rPr>
              <w:t>2579</w:t>
            </w:r>
          </w:p>
        </w:tc>
        <w:tc>
          <w:tcPr>
            <w:tcW w:w="425" w:type="dxa"/>
            <w:shd w:val="solid" w:color="FFFFFF" w:fill="auto"/>
          </w:tcPr>
          <w:p w14:paraId="0A821221" w14:textId="77777777" w:rsidR="00B14A8B" w:rsidRPr="00B14A8B" w:rsidRDefault="00B14A8B" w:rsidP="00B14A8B">
            <w:pPr>
              <w:pStyle w:val="TAL"/>
              <w:rPr>
                <w:sz w:val="16"/>
                <w:szCs w:val="16"/>
              </w:rPr>
            </w:pPr>
          </w:p>
        </w:tc>
        <w:tc>
          <w:tcPr>
            <w:tcW w:w="425" w:type="dxa"/>
            <w:shd w:val="solid" w:color="FFFFFF" w:fill="auto"/>
          </w:tcPr>
          <w:p w14:paraId="3AFE44D2" w14:textId="3AEAB4F7"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A2F50B" w14:textId="4A1C1304" w:rsidR="00B14A8B" w:rsidRPr="00B14A8B" w:rsidRDefault="00B14A8B" w:rsidP="00B14A8B">
            <w:pPr>
              <w:pStyle w:val="TAL"/>
              <w:rPr>
                <w:sz w:val="16"/>
                <w:szCs w:val="16"/>
              </w:rPr>
            </w:pPr>
            <w:r w:rsidRPr="00B14A8B">
              <w:rPr>
                <w:sz w:val="16"/>
                <w:szCs w:val="16"/>
              </w:rPr>
              <w:t>(NR_newRAT-Core) CR to modify MBW definition - TS38.101-1</w:t>
            </w:r>
          </w:p>
        </w:tc>
        <w:tc>
          <w:tcPr>
            <w:tcW w:w="708" w:type="dxa"/>
            <w:shd w:val="solid" w:color="FFFFFF" w:fill="auto"/>
          </w:tcPr>
          <w:p w14:paraId="519F8F25" w14:textId="7D23D236" w:rsidR="00B14A8B" w:rsidRPr="00C61D05" w:rsidRDefault="00B14A8B" w:rsidP="00B14A8B">
            <w:pPr>
              <w:pStyle w:val="TAL"/>
              <w:rPr>
                <w:sz w:val="16"/>
                <w:szCs w:val="16"/>
              </w:rPr>
            </w:pPr>
            <w:r w:rsidRPr="00A527E4">
              <w:rPr>
                <w:sz w:val="16"/>
                <w:szCs w:val="16"/>
              </w:rPr>
              <w:t>17.16.0</w:t>
            </w:r>
          </w:p>
        </w:tc>
      </w:tr>
      <w:tr w:rsidR="00B14A8B" w:rsidRPr="00402599" w14:paraId="00A6D45C" w14:textId="77777777" w:rsidTr="00CD0E42">
        <w:trPr>
          <w:jc w:val="center"/>
        </w:trPr>
        <w:tc>
          <w:tcPr>
            <w:tcW w:w="800" w:type="dxa"/>
            <w:shd w:val="solid" w:color="FFFFFF" w:fill="auto"/>
          </w:tcPr>
          <w:p w14:paraId="4261B404" w14:textId="43B0EAD2" w:rsidR="00B14A8B" w:rsidRPr="00D61538" w:rsidRDefault="00B14A8B" w:rsidP="00B14A8B">
            <w:pPr>
              <w:pStyle w:val="TAL"/>
              <w:rPr>
                <w:sz w:val="16"/>
                <w:szCs w:val="16"/>
              </w:rPr>
            </w:pPr>
            <w:r>
              <w:rPr>
                <w:sz w:val="16"/>
                <w:szCs w:val="16"/>
              </w:rPr>
              <w:t>2024-12</w:t>
            </w:r>
          </w:p>
        </w:tc>
        <w:tc>
          <w:tcPr>
            <w:tcW w:w="800" w:type="dxa"/>
            <w:shd w:val="solid" w:color="FFFFFF" w:fill="auto"/>
          </w:tcPr>
          <w:p w14:paraId="3943C682" w14:textId="752D48E3" w:rsidR="00B14A8B" w:rsidRPr="00D61538" w:rsidRDefault="00B14A8B" w:rsidP="00B14A8B">
            <w:pPr>
              <w:pStyle w:val="TAL"/>
              <w:rPr>
                <w:sz w:val="16"/>
                <w:szCs w:val="16"/>
              </w:rPr>
            </w:pPr>
            <w:r>
              <w:rPr>
                <w:sz w:val="16"/>
                <w:szCs w:val="16"/>
              </w:rPr>
              <w:t>RAN#106</w:t>
            </w:r>
          </w:p>
        </w:tc>
        <w:tc>
          <w:tcPr>
            <w:tcW w:w="944" w:type="dxa"/>
            <w:shd w:val="solid" w:color="FFFFFF" w:fill="auto"/>
          </w:tcPr>
          <w:p w14:paraId="782346E2" w14:textId="5B58399B" w:rsidR="00B14A8B" w:rsidRPr="00B14A8B" w:rsidRDefault="00B14A8B" w:rsidP="00B14A8B">
            <w:pPr>
              <w:pStyle w:val="TAL"/>
              <w:rPr>
                <w:sz w:val="16"/>
                <w:szCs w:val="16"/>
              </w:rPr>
            </w:pPr>
            <w:r w:rsidRPr="00B14A8B">
              <w:rPr>
                <w:sz w:val="16"/>
                <w:szCs w:val="16"/>
              </w:rPr>
              <w:t>RP-243067</w:t>
            </w:r>
          </w:p>
        </w:tc>
        <w:tc>
          <w:tcPr>
            <w:tcW w:w="575" w:type="dxa"/>
            <w:shd w:val="solid" w:color="FFFFFF" w:fill="auto"/>
          </w:tcPr>
          <w:p w14:paraId="7C634E40" w14:textId="592D3BE0" w:rsidR="00B14A8B" w:rsidRPr="00B14A8B" w:rsidRDefault="00B14A8B" w:rsidP="00B14A8B">
            <w:pPr>
              <w:pStyle w:val="TAL"/>
              <w:rPr>
                <w:sz w:val="16"/>
                <w:szCs w:val="16"/>
              </w:rPr>
            </w:pPr>
            <w:r w:rsidRPr="00B14A8B">
              <w:rPr>
                <w:sz w:val="16"/>
                <w:szCs w:val="16"/>
              </w:rPr>
              <w:t>2581</w:t>
            </w:r>
          </w:p>
        </w:tc>
        <w:tc>
          <w:tcPr>
            <w:tcW w:w="425" w:type="dxa"/>
            <w:shd w:val="solid" w:color="FFFFFF" w:fill="auto"/>
          </w:tcPr>
          <w:p w14:paraId="08BDDAB9" w14:textId="77777777" w:rsidR="00B14A8B" w:rsidRPr="00B14A8B" w:rsidRDefault="00B14A8B" w:rsidP="00B14A8B">
            <w:pPr>
              <w:pStyle w:val="TAL"/>
              <w:rPr>
                <w:sz w:val="16"/>
                <w:szCs w:val="16"/>
              </w:rPr>
            </w:pPr>
          </w:p>
        </w:tc>
        <w:tc>
          <w:tcPr>
            <w:tcW w:w="425" w:type="dxa"/>
            <w:shd w:val="solid" w:color="FFFFFF" w:fill="auto"/>
          </w:tcPr>
          <w:p w14:paraId="767CAD37" w14:textId="375ED98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0E1829" w14:textId="32124F21" w:rsidR="00B14A8B" w:rsidRPr="00B14A8B" w:rsidRDefault="00B14A8B" w:rsidP="00B14A8B">
            <w:pPr>
              <w:pStyle w:val="TAL"/>
              <w:rPr>
                <w:sz w:val="16"/>
                <w:szCs w:val="16"/>
              </w:rPr>
            </w:pPr>
            <w:r w:rsidRPr="00B14A8B">
              <w:rPr>
                <w:sz w:val="16"/>
                <w:szCs w:val="16"/>
              </w:rPr>
              <w:t>(NR_newRAT-Core, TEI17) CR to correct the note 1 indication from NS_05 to NS_05U - TS38.101-1</w:t>
            </w:r>
          </w:p>
        </w:tc>
        <w:tc>
          <w:tcPr>
            <w:tcW w:w="708" w:type="dxa"/>
            <w:shd w:val="solid" w:color="FFFFFF" w:fill="auto"/>
          </w:tcPr>
          <w:p w14:paraId="3FC19611" w14:textId="62445D9F" w:rsidR="00B14A8B" w:rsidRPr="00C61D05" w:rsidRDefault="00B14A8B" w:rsidP="00B14A8B">
            <w:pPr>
              <w:pStyle w:val="TAL"/>
              <w:rPr>
                <w:sz w:val="16"/>
                <w:szCs w:val="16"/>
              </w:rPr>
            </w:pPr>
            <w:r w:rsidRPr="00A527E4">
              <w:rPr>
                <w:sz w:val="16"/>
                <w:szCs w:val="16"/>
              </w:rPr>
              <w:t>17.16.0</w:t>
            </w:r>
          </w:p>
        </w:tc>
      </w:tr>
      <w:tr w:rsidR="00B14A8B" w:rsidRPr="00402599" w14:paraId="4AED0065" w14:textId="77777777" w:rsidTr="00CD0E42">
        <w:trPr>
          <w:jc w:val="center"/>
        </w:trPr>
        <w:tc>
          <w:tcPr>
            <w:tcW w:w="800" w:type="dxa"/>
            <w:shd w:val="solid" w:color="FFFFFF" w:fill="auto"/>
          </w:tcPr>
          <w:p w14:paraId="088F6840" w14:textId="65521B0F" w:rsidR="00B14A8B" w:rsidRPr="00D61538" w:rsidRDefault="00B14A8B" w:rsidP="00B14A8B">
            <w:pPr>
              <w:pStyle w:val="TAL"/>
              <w:rPr>
                <w:sz w:val="16"/>
                <w:szCs w:val="16"/>
              </w:rPr>
            </w:pPr>
            <w:r>
              <w:rPr>
                <w:sz w:val="16"/>
                <w:szCs w:val="16"/>
              </w:rPr>
              <w:t>2024-12</w:t>
            </w:r>
          </w:p>
        </w:tc>
        <w:tc>
          <w:tcPr>
            <w:tcW w:w="800" w:type="dxa"/>
            <w:shd w:val="solid" w:color="FFFFFF" w:fill="auto"/>
          </w:tcPr>
          <w:p w14:paraId="009F113B" w14:textId="19E4EC30" w:rsidR="00B14A8B" w:rsidRPr="00D61538" w:rsidRDefault="00B14A8B" w:rsidP="00B14A8B">
            <w:pPr>
              <w:pStyle w:val="TAL"/>
              <w:rPr>
                <w:sz w:val="16"/>
                <w:szCs w:val="16"/>
              </w:rPr>
            </w:pPr>
            <w:r>
              <w:rPr>
                <w:sz w:val="16"/>
                <w:szCs w:val="16"/>
              </w:rPr>
              <w:t>RAN#106</w:t>
            </w:r>
          </w:p>
        </w:tc>
        <w:tc>
          <w:tcPr>
            <w:tcW w:w="944" w:type="dxa"/>
            <w:shd w:val="solid" w:color="FFFFFF" w:fill="auto"/>
          </w:tcPr>
          <w:p w14:paraId="7164BDD3" w14:textId="62A6E88A"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40D34D1A" w14:textId="4CCC62D1" w:rsidR="00B14A8B" w:rsidRPr="00B14A8B" w:rsidRDefault="00B14A8B" w:rsidP="00B14A8B">
            <w:pPr>
              <w:pStyle w:val="TAL"/>
              <w:rPr>
                <w:sz w:val="16"/>
                <w:szCs w:val="16"/>
              </w:rPr>
            </w:pPr>
            <w:r w:rsidRPr="00B14A8B">
              <w:rPr>
                <w:sz w:val="16"/>
                <w:szCs w:val="16"/>
              </w:rPr>
              <w:t>2584</w:t>
            </w:r>
          </w:p>
        </w:tc>
        <w:tc>
          <w:tcPr>
            <w:tcW w:w="425" w:type="dxa"/>
            <w:shd w:val="solid" w:color="FFFFFF" w:fill="auto"/>
          </w:tcPr>
          <w:p w14:paraId="0541B0CC" w14:textId="77777777" w:rsidR="00B14A8B" w:rsidRPr="00B14A8B" w:rsidRDefault="00B14A8B" w:rsidP="00B14A8B">
            <w:pPr>
              <w:pStyle w:val="TAL"/>
              <w:rPr>
                <w:sz w:val="16"/>
                <w:szCs w:val="16"/>
              </w:rPr>
            </w:pPr>
          </w:p>
        </w:tc>
        <w:tc>
          <w:tcPr>
            <w:tcW w:w="425" w:type="dxa"/>
            <w:shd w:val="solid" w:color="FFFFFF" w:fill="auto"/>
          </w:tcPr>
          <w:p w14:paraId="44282720" w14:textId="57F7C40A"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71C620" w14:textId="03727431" w:rsidR="00B14A8B" w:rsidRPr="00B14A8B" w:rsidRDefault="00B14A8B" w:rsidP="00B14A8B">
            <w:pPr>
              <w:pStyle w:val="TAL"/>
              <w:rPr>
                <w:sz w:val="16"/>
                <w:szCs w:val="16"/>
              </w:rPr>
            </w:pPr>
            <w:r w:rsidRPr="00B14A8B">
              <w:rPr>
                <w:sz w:val="16"/>
                <w:szCs w:val="16"/>
              </w:rPr>
              <w:t>(NR_n53-Core) CR to correct Note 6 of Table 7.6.3-2 regarding band n53 OOB - TS38.101-1</w:t>
            </w:r>
          </w:p>
        </w:tc>
        <w:tc>
          <w:tcPr>
            <w:tcW w:w="708" w:type="dxa"/>
            <w:shd w:val="solid" w:color="FFFFFF" w:fill="auto"/>
          </w:tcPr>
          <w:p w14:paraId="4ECA88C0" w14:textId="73C88E46" w:rsidR="00B14A8B" w:rsidRPr="00C61D05" w:rsidRDefault="00B14A8B" w:rsidP="00B14A8B">
            <w:pPr>
              <w:pStyle w:val="TAL"/>
              <w:rPr>
                <w:sz w:val="16"/>
                <w:szCs w:val="16"/>
              </w:rPr>
            </w:pPr>
            <w:r w:rsidRPr="00A527E4">
              <w:rPr>
                <w:sz w:val="16"/>
                <w:szCs w:val="16"/>
              </w:rPr>
              <w:t>17.16.0</w:t>
            </w:r>
          </w:p>
        </w:tc>
      </w:tr>
      <w:tr w:rsidR="00B14A8B" w:rsidRPr="00402599" w14:paraId="3F31436F" w14:textId="77777777" w:rsidTr="00CD0E42">
        <w:trPr>
          <w:jc w:val="center"/>
        </w:trPr>
        <w:tc>
          <w:tcPr>
            <w:tcW w:w="800" w:type="dxa"/>
            <w:shd w:val="solid" w:color="FFFFFF" w:fill="auto"/>
          </w:tcPr>
          <w:p w14:paraId="013509F2" w14:textId="7E45A9D4" w:rsidR="00B14A8B" w:rsidRPr="00D61538" w:rsidRDefault="00B14A8B" w:rsidP="00B14A8B">
            <w:pPr>
              <w:pStyle w:val="TAL"/>
              <w:rPr>
                <w:sz w:val="16"/>
                <w:szCs w:val="16"/>
              </w:rPr>
            </w:pPr>
            <w:r>
              <w:rPr>
                <w:sz w:val="16"/>
                <w:szCs w:val="16"/>
              </w:rPr>
              <w:t>2024-12</w:t>
            </w:r>
          </w:p>
        </w:tc>
        <w:tc>
          <w:tcPr>
            <w:tcW w:w="800" w:type="dxa"/>
            <w:shd w:val="solid" w:color="FFFFFF" w:fill="auto"/>
          </w:tcPr>
          <w:p w14:paraId="6ACB47ED" w14:textId="5191134A" w:rsidR="00B14A8B" w:rsidRPr="00D61538" w:rsidRDefault="00B14A8B" w:rsidP="00B14A8B">
            <w:pPr>
              <w:pStyle w:val="TAL"/>
              <w:rPr>
                <w:sz w:val="16"/>
                <w:szCs w:val="16"/>
              </w:rPr>
            </w:pPr>
            <w:r>
              <w:rPr>
                <w:sz w:val="16"/>
                <w:szCs w:val="16"/>
              </w:rPr>
              <w:t>RAN#106</w:t>
            </w:r>
          </w:p>
        </w:tc>
        <w:tc>
          <w:tcPr>
            <w:tcW w:w="944" w:type="dxa"/>
            <w:shd w:val="solid" w:color="FFFFFF" w:fill="auto"/>
          </w:tcPr>
          <w:p w14:paraId="13934617" w14:textId="3833F24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13F48A18" w14:textId="5728A4D9" w:rsidR="00B14A8B" w:rsidRPr="00B14A8B" w:rsidRDefault="00B14A8B" w:rsidP="00B14A8B">
            <w:pPr>
              <w:pStyle w:val="TAL"/>
              <w:rPr>
                <w:sz w:val="16"/>
                <w:szCs w:val="16"/>
              </w:rPr>
            </w:pPr>
            <w:r w:rsidRPr="00B14A8B">
              <w:rPr>
                <w:sz w:val="16"/>
                <w:szCs w:val="16"/>
              </w:rPr>
              <w:t>2593</w:t>
            </w:r>
          </w:p>
        </w:tc>
        <w:tc>
          <w:tcPr>
            <w:tcW w:w="425" w:type="dxa"/>
            <w:shd w:val="solid" w:color="FFFFFF" w:fill="auto"/>
          </w:tcPr>
          <w:p w14:paraId="276274DD" w14:textId="4D490447"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072A1A54" w14:textId="053603C5"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0CC66" w14:textId="58E02F0D" w:rsidR="00B14A8B" w:rsidRPr="00B14A8B" w:rsidRDefault="00B14A8B" w:rsidP="00B14A8B">
            <w:pPr>
              <w:pStyle w:val="TAL"/>
              <w:rPr>
                <w:sz w:val="16"/>
                <w:szCs w:val="16"/>
              </w:rPr>
            </w:pPr>
            <w:r w:rsidRPr="00B14A8B">
              <w:rPr>
                <w:sz w:val="16"/>
                <w:szCs w:val="16"/>
              </w:rPr>
              <w:t>CR to TS 38.101-1: DL CA HPUE</w:t>
            </w:r>
          </w:p>
        </w:tc>
        <w:tc>
          <w:tcPr>
            <w:tcW w:w="708" w:type="dxa"/>
            <w:shd w:val="solid" w:color="FFFFFF" w:fill="auto"/>
          </w:tcPr>
          <w:p w14:paraId="51EE549F" w14:textId="70071ABF" w:rsidR="00B14A8B" w:rsidRPr="00C61D05" w:rsidRDefault="00B14A8B" w:rsidP="00B14A8B">
            <w:pPr>
              <w:pStyle w:val="TAL"/>
              <w:rPr>
                <w:sz w:val="16"/>
                <w:szCs w:val="16"/>
              </w:rPr>
            </w:pPr>
            <w:r w:rsidRPr="00A527E4">
              <w:rPr>
                <w:sz w:val="16"/>
                <w:szCs w:val="16"/>
              </w:rPr>
              <w:t>17.16.0</w:t>
            </w:r>
          </w:p>
        </w:tc>
      </w:tr>
      <w:bookmarkEnd w:id="18"/>
    </w:tbl>
    <w:p w14:paraId="5C399114" w14:textId="77777777" w:rsidR="00080512" w:rsidRDefault="00080512"/>
    <w:sectPr w:rsidR="00080512">
      <w:headerReference w:type="default" r:id="rId212"/>
      <w:footerReference w:type="default" r:id="rId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38624" w14:textId="77777777" w:rsidR="004B215C" w:rsidRDefault="004B215C">
      <w:r>
        <w:separator/>
      </w:r>
    </w:p>
  </w:endnote>
  <w:endnote w:type="continuationSeparator" w:id="0">
    <w:p w14:paraId="2887BDCD" w14:textId="77777777" w:rsidR="004B215C" w:rsidRDefault="004B2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106A08" w14:textId="77777777" w:rsidR="004B215C" w:rsidRDefault="004B215C">
      <w:r>
        <w:separator/>
      </w:r>
    </w:p>
  </w:footnote>
  <w:footnote w:type="continuationSeparator" w:id="0">
    <w:p w14:paraId="085CFEAC" w14:textId="77777777" w:rsidR="004B215C" w:rsidRDefault="004B2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D1424" w14:textId="3840B955"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133577">
      <w:rPr>
        <w:rFonts w:ascii="Arial" w:hAnsi="Arial"/>
        <w:b/>
        <w:noProof/>
        <w:sz w:val="18"/>
        <w:lang w:eastAsia="en-GB"/>
      </w:rPr>
      <w:t>1</w:t>
    </w:r>
    <w:r w:rsidR="00691D64">
      <w:rPr>
        <w:rFonts w:ascii="Arial" w:hAnsi="Arial"/>
        <w:b/>
        <w:noProof/>
        <w:sz w:val="18"/>
        <w:lang w:eastAsia="en-GB"/>
      </w:rPr>
      <w:t>6</w:t>
    </w:r>
    <w:r w:rsidRPr="004130AD">
      <w:rPr>
        <w:rFonts w:ascii="Arial" w:hAnsi="Arial"/>
        <w:b/>
        <w:noProof/>
        <w:sz w:val="18"/>
        <w:lang w:eastAsia="en-GB"/>
      </w:rPr>
      <w:t>.0 (202</w:t>
    </w:r>
    <w:r w:rsidR="00E566CF">
      <w:rPr>
        <w:rFonts w:ascii="Arial" w:hAnsi="Arial"/>
        <w:b/>
        <w:noProof/>
        <w:sz w:val="18"/>
        <w:lang w:eastAsia="en-GB"/>
      </w:rPr>
      <w:t>4</w:t>
    </w:r>
    <w:r w:rsidRPr="004130AD">
      <w:rPr>
        <w:rFonts w:ascii="Arial" w:hAnsi="Arial"/>
        <w:b/>
        <w:noProof/>
        <w:sz w:val="18"/>
        <w:lang w:eastAsia="en-GB"/>
      </w:rPr>
      <w:t>-</w:t>
    </w:r>
    <w:r w:rsidR="00691D64">
      <w:rPr>
        <w:rFonts w:ascii="Arial" w:hAnsi="Arial"/>
        <w:b/>
        <w:noProof/>
        <w:sz w:val="18"/>
        <w:lang w:eastAsia="en-GB"/>
      </w:rPr>
      <w:t>12</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74F44348" w14:textId="77777777" w:rsidR="00352D78" w:rsidRPr="00352D78" w:rsidRDefault="00352D78" w:rsidP="00352D78">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sidRPr="00352D78">
      <w:rPr>
        <w:rFonts w:ascii="Arial" w:hAnsi="Arial" w:cs="Arial"/>
        <w:b/>
        <w:sz w:val="18"/>
        <w:szCs w:val="18"/>
      </w:rPr>
      <w:t>631</w:t>
    </w:r>
    <w:r w:rsidRPr="00352D78">
      <w:rPr>
        <w:rFonts w:ascii="Arial" w:hAnsi="Arial" w:cs="Arial"/>
        <w:b/>
        <w:sz w:val="18"/>
        <w:szCs w:val="18"/>
      </w:rPr>
      <w:fldChar w:fldCharType="end"/>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56B5F" w14:textId="7AEB975F"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F725CB">
      <w:rPr>
        <w:rFonts w:ascii="Arial" w:hAnsi="Arial"/>
        <w:b/>
        <w:noProof/>
        <w:sz w:val="18"/>
        <w:lang w:eastAsia="en-GB"/>
      </w:rPr>
      <w:t>15</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24ACD"/>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7440F"/>
    <w:rsid w:val="00077613"/>
    <w:rsid w:val="00080444"/>
    <w:rsid w:val="00080512"/>
    <w:rsid w:val="000824D0"/>
    <w:rsid w:val="000844D2"/>
    <w:rsid w:val="0008526F"/>
    <w:rsid w:val="000878DC"/>
    <w:rsid w:val="000A1303"/>
    <w:rsid w:val="000A3752"/>
    <w:rsid w:val="000A3CD8"/>
    <w:rsid w:val="000A7498"/>
    <w:rsid w:val="000B5A6E"/>
    <w:rsid w:val="000C47C3"/>
    <w:rsid w:val="000C793E"/>
    <w:rsid w:val="000D0F4E"/>
    <w:rsid w:val="000D1A87"/>
    <w:rsid w:val="000D4514"/>
    <w:rsid w:val="000D58AB"/>
    <w:rsid w:val="000E201D"/>
    <w:rsid w:val="000E3AB7"/>
    <w:rsid w:val="000F2309"/>
    <w:rsid w:val="000F75C2"/>
    <w:rsid w:val="00104319"/>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3A83"/>
    <w:rsid w:val="0019769E"/>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2655A"/>
    <w:rsid w:val="0022671A"/>
    <w:rsid w:val="00227237"/>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3749"/>
    <w:rsid w:val="00294DDF"/>
    <w:rsid w:val="002A2AB6"/>
    <w:rsid w:val="002A5E97"/>
    <w:rsid w:val="002A6025"/>
    <w:rsid w:val="002B0FE7"/>
    <w:rsid w:val="002B2B59"/>
    <w:rsid w:val="002B6339"/>
    <w:rsid w:val="002B6A42"/>
    <w:rsid w:val="002D05AC"/>
    <w:rsid w:val="002D0BB4"/>
    <w:rsid w:val="002D0BEF"/>
    <w:rsid w:val="002D10C2"/>
    <w:rsid w:val="002D305C"/>
    <w:rsid w:val="002E00EE"/>
    <w:rsid w:val="002E488E"/>
    <w:rsid w:val="002E4A72"/>
    <w:rsid w:val="002E70E1"/>
    <w:rsid w:val="002F2027"/>
    <w:rsid w:val="002F59AE"/>
    <w:rsid w:val="002F7A0F"/>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2D78"/>
    <w:rsid w:val="0035462D"/>
    <w:rsid w:val="00355195"/>
    <w:rsid w:val="00355775"/>
    <w:rsid w:val="00361E00"/>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D5027"/>
    <w:rsid w:val="003E1D7C"/>
    <w:rsid w:val="003E2744"/>
    <w:rsid w:val="003E3FFD"/>
    <w:rsid w:val="003E5C01"/>
    <w:rsid w:val="003F2FF1"/>
    <w:rsid w:val="003F7E5C"/>
    <w:rsid w:val="004036CA"/>
    <w:rsid w:val="004047B9"/>
    <w:rsid w:val="004112B8"/>
    <w:rsid w:val="004116AC"/>
    <w:rsid w:val="00412450"/>
    <w:rsid w:val="004130AD"/>
    <w:rsid w:val="00416F94"/>
    <w:rsid w:val="00420A40"/>
    <w:rsid w:val="00423334"/>
    <w:rsid w:val="00427EA0"/>
    <w:rsid w:val="00431BB9"/>
    <w:rsid w:val="004329D0"/>
    <w:rsid w:val="004345EC"/>
    <w:rsid w:val="004376D7"/>
    <w:rsid w:val="00437C2E"/>
    <w:rsid w:val="0044347C"/>
    <w:rsid w:val="00445343"/>
    <w:rsid w:val="0045023B"/>
    <w:rsid w:val="00450256"/>
    <w:rsid w:val="004506F7"/>
    <w:rsid w:val="0046489A"/>
    <w:rsid w:val="00465515"/>
    <w:rsid w:val="0046633F"/>
    <w:rsid w:val="00470028"/>
    <w:rsid w:val="00470A8A"/>
    <w:rsid w:val="00473AD3"/>
    <w:rsid w:val="00474402"/>
    <w:rsid w:val="004749BD"/>
    <w:rsid w:val="00475FC1"/>
    <w:rsid w:val="00477580"/>
    <w:rsid w:val="00481047"/>
    <w:rsid w:val="004858F4"/>
    <w:rsid w:val="00490073"/>
    <w:rsid w:val="0049104A"/>
    <w:rsid w:val="00492D15"/>
    <w:rsid w:val="00497512"/>
    <w:rsid w:val="004A3C57"/>
    <w:rsid w:val="004A4855"/>
    <w:rsid w:val="004A4E81"/>
    <w:rsid w:val="004A597B"/>
    <w:rsid w:val="004A781B"/>
    <w:rsid w:val="004B215C"/>
    <w:rsid w:val="004C0D0A"/>
    <w:rsid w:val="004C65D2"/>
    <w:rsid w:val="004C6989"/>
    <w:rsid w:val="004C6F0F"/>
    <w:rsid w:val="004D33CE"/>
    <w:rsid w:val="004D3578"/>
    <w:rsid w:val="004D5294"/>
    <w:rsid w:val="004D72A3"/>
    <w:rsid w:val="004E0EC4"/>
    <w:rsid w:val="004E1944"/>
    <w:rsid w:val="004E213A"/>
    <w:rsid w:val="004E5EA0"/>
    <w:rsid w:val="004F0988"/>
    <w:rsid w:val="004F3340"/>
    <w:rsid w:val="004F4DA5"/>
    <w:rsid w:val="004F5BE6"/>
    <w:rsid w:val="004F6243"/>
    <w:rsid w:val="00501F25"/>
    <w:rsid w:val="00505852"/>
    <w:rsid w:val="00505879"/>
    <w:rsid w:val="00505B9E"/>
    <w:rsid w:val="0050646B"/>
    <w:rsid w:val="005079AB"/>
    <w:rsid w:val="00510636"/>
    <w:rsid w:val="00511366"/>
    <w:rsid w:val="00512C26"/>
    <w:rsid w:val="005170CD"/>
    <w:rsid w:val="00522351"/>
    <w:rsid w:val="00523EA0"/>
    <w:rsid w:val="00525854"/>
    <w:rsid w:val="0052767C"/>
    <w:rsid w:val="0053388B"/>
    <w:rsid w:val="00535773"/>
    <w:rsid w:val="005378E9"/>
    <w:rsid w:val="005421B7"/>
    <w:rsid w:val="00543E6C"/>
    <w:rsid w:val="00544ACD"/>
    <w:rsid w:val="00547F50"/>
    <w:rsid w:val="0055449B"/>
    <w:rsid w:val="00554867"/>
    <w:rsid w:val="005601BE"/>
    <w:rsid w:val="00563205"/>
    <w:rsid w:val="005641E3"/>
    <w:rsid w:val="00565087"/>
    <w:rsid w:val="00591300"/>
    <w:rsid w:val="00594474"/>
    <w:rsid w:val="0059771E"/>
    <w:rsid w:val="00597B11"/>
    <w:rsid w:val="005A0EDA"/>
    <w:rsid w:val="005A45D7"/>
    <w:rsid w:val="005B0FDD"/>
    <w:rsid w:val="005B2844"/>
    <w:rsid w:val="005B5EA8"/>
    <w:rsid w:val="005B6169"/>
    <w:rsid w:val="005C41F0"/>
    <w:rsid w:val="005C6BA6"/>
    <w:rsid w:val="005D100A"/>
    <w:rsid w:val="005D2E01"/>
    <w:rsid w:val="005D65DB"/>
    <w:rsid w:val="005D7526"/>
    <w:rsid w:val="005E05F6"/>
    <w:rsid w:val="005E2190"/>
    <w:rsid w:val="005E3B5F"/>
    <w:rsid w:val="005E4A0E"/>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A83"/>
    <w:rsid w:val="0065555E"/>
    <w:rsid w:val="00661F81"/>
    <w:rsid w:val="00670333"/>
    <w:rsid w:val="006720B3"/>
    <w:rsid w:val="00672876"/>
    <w:rsid w:val="00675648"/>
    <w:rsid w:val="00681A0A"/>
    <w:rsid w:val="0068215B"/>
    <w:rsid w:val="006838EF"/>
    <w:rsid w:val="00686187"/>
    <w:rsid w:val="00691D64"/>
    <w:rsid w:val="0069203D"/>
    <w:rsid w:val="006A1017"/>
    <w:rsid w:val="006A323F"/>
    <w:rsid w:val="006B02A5"/>
    <w:rsid w:val="006B132A"/>
    <w:rsid w:val="006B30D0"/>
    <w:rsid w:val="006B4E81"/>
    <w:rsid w:val="006C28B6"/>
    <w:rsid w:val="006C36D4"/>
    <w:rsid w:val="006C3D95"/>
    <w:rsid w:val="006C4D8C"/>
    <w:rsid w:val="006C6783"/>
    <w:rsid w:val="006D698C"/>
    <w:rsid w:val="006E01B8"/>
    <w:rsid w:val="006E2684"/>
    <w:rsid w:val="006E2D4A"/>
    <w:rsid w:val="006E5C86"/>
    <w:rsid w:val="006E7CA8"/>
    <w:rsid w:val="006F009F"/>
    <w:rsid w:val="006F0C68"/>
    <w:rsid w:val="006F1DE9"/>
    <w:rsid w:val="006F2FDE"/>
    <w:rsid w:val="006F319D"/>
    <w:rsid w:val="006F56DA"/>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5EF7"/>
    <w:rsid w:val="00767A50"/>
    <w:rsid w:val="007728D9"/>
    <w:rsid w:val="0077467A"/>
    <w:rsid w:val="00774DA4"/>
    <w:rsid w:val="00774DFE"/>
    <w:rsid w:val="00781F0F"/>
    <w:rsid w:val="00782CD8"/>
    <w:rsid w:val="007863ED"/>
    <w:rsid w:val="007937F3"/>
    <w:rsid w:val="007B4EC7"/>
    <w:rsid w:val="007B600E"/>
    <w:rsid w:val="007C049B"/>
    <w:rsid w:val="007C4FE4"/>
    <w:rsid w:val="007D05F0"/>
    <w:rsid w:val="007D22E3"/>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A1292"/>
    <w:rsid w:val="008A5DB5"/>
    <w:rsid w:val="008B122D"/>
    <w:rsid w:val="008B218B"/>
    <w:rsid w:val="008B775E"/>
    <w:rsid w:val="008C1134"/>
    <w:rsid w:val="008C384C"/>
    <w:rsid w:val="008D2726"/>
    <w:rsid w:val="008D3611"/>
    <w:rsid w:val="008D7ADE"/>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14D7"/>
    <w:rsid w:val="0091348E"/>
    <w:rsid w:val="00917CCB"/>
    <w:rsid w:val="009366C1"/>
    <w:rsid w:val="009373CC"/>
    <w:rsid w:val="00941310"/>
    <w:rsid w:val="00942EC2"/>
    <w:rsid w:val="009464D0"/>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0063"/>
    <w:rsid w:val="00A049E7"/>
    <w:rsid w:val="00A05909"/>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5AD4"/>
    <w:rsid w:val="00AC6BC6"/>
    <w:rsid w:val="00AC6FDD"/>
    <w:rsid w:val="00AD00C0"/>
    <w:rsid w:val="00AE36F0"/>
    <w:rsid w:val="00AE65E2"/>
    <w:rsid w:val="00AF57A6"/>
    <w:rsid w:val="00AF5BD1"/>
    <w:rsid w:val="00B0175E"/>
    <w:rsid w:val="00B10356"/>
    <w:rsid w:val="00B11208"/>
    <w:rsid w:val="00B11E5B"/>
    <w:rsid w:val="00B123A8"/>
    <w:rsid w:val="00B14A8B"/>
    <w:rsid w:val="00B15449"/>
    <w:rsid w:val="00B24E34"/>
    <w:rsid w:val="00B3054E"/>
    <w:rsid w:val="00B33B71"/>
    <w:rsid w:val="00B426B9"/>
    <w:rsid w:val="00B61060"/>
    <w:rsid w:val="00B6734D"/>
    <w:rsid w:val="00B76B68"/>
    <w:rsid w:val="00B77C7E"/>
    <w:rsid w:val="00B92773"/>
    <w:rsid w:val="00B93086"/>
    <w:rsid w:val="00BA164E"/>
    <w:rsid w:val="00BA19ED"/>
    <w:rsid w:val="00BA1BC7"/>
    <w:rsid w:val="00BA4B8D"/>
    <w:rsid w:val="00BB0027"/>
    <w:rsid w:val="00BB062C"/>
    <w:rsid w:val="00BB1A91"/>
    <w:rsid w:val="00BB5EB8"/>
    <w:rsid w:val="00BB6321"/>
    <w:rsid w:val="00BC0F7D"/>
    <w:rsid w:val="00BC447D"/>
    <w:rsid w:val="00BC50D3"/>
    <w:rsid w:val="00BD484E"/>
    <w:rsid w:val="00BD7A18"/>
    <w:rsid w:val="00BD7D31"/>
    <w:rsid w:val="00BE3255"/>
    <w:rsid w:val="00BE7DCD"/>
    <w:rsid w:val="00BF128E"/>
    <w:rsid w:val="00BF3FD9"/>
    <w:rsid w:val="00BF5253"/>
    <w:rsid w:val="00BF7E22"/>
    <w:rsid w:val="00C01449"/>
    <w:rsid w:val="00C05F6F"/>
    <w:rsid w:val="00C074DD"/>
    <w:rsid w:val="00C12D03"/>
    <w:rsid w:val="00C1496A"/>
    <w:rsid w:val="00C16A73"/>
    <w:rsid w:val="00C21396"/>
    <w:rsid w:val="00C22228"/>
    <w:rsid w:val="00C23072"/>
    <w:rsid w:val="00C2473C"/>
    <w:rsid w:val="00C26965"/>
    <w:rsid w:val="00C33079"/>
    <w:rsid w:val="00C35D69"/>
    <w:rsid w:val="00C36C0D"/>
    <w:rsid w:val="00C42501"/>
    <w:rsid w:val="00C44EBB"/>
    <w:rsid w:val="00C45231"/>
    <w:rsid w:val="00C47751"/>
    <w:rsid w:val="00C47A87"/>
    <w:rsid w:val="00C51310"/>
    <w:rsid w:val="00C51BCE"/>
    <w:rsid w:val="00C5482D"/>
    <w:rsid w:val="00C61D05"/>
    <w:rsid w:val="00C62CD0"/>
    <w:rsid w:val="00C63AF3"/>
    <w:rsid w:val="00C72833"/>
    <w:rsid w:val="00C8099D"/>
    <w:rsid w:val="00C80F1D"/>
    <w:rsid w:val="00C81D5D"/>
    <w:rsid w:val="00C82BF7"/>
    <w:rsid w:val="00C93F40"/>
    <w:rsid w:val="00CA0992"/>
    <w:rsid w:val="00CA3D0C"/>
    <w:rsid w:val="00CA53DF"/>
    <w:rsid w:val="00CA5CB2"/>
    <w:rsid w:val="00CA7CD2"/>
    <w:rsid w:val="00CB116D"/>
    <w:rsid w:val="00CB17F5"/>
    <w:rsid w:val="00CC50FA"/>
    <w:rsid w:val="00CC7E53"/>
    <w:rsid w:val="00CD02E2"/>
    <w:rsid w:val="00CD0E42"/>
    <w:rsid w:val="00CD30A5"/>
    <w:rsid w:val="00CE195E"/>
    <w:rsid w:val="00CE2BD5"/>
    <w:rsid w:val="00CE6088"/>
    <w:rsid w:val="00CE65FB"/>
    <w:rsid w:val="00CE660B"/>
    <w:rsid w:val="00CF0C86"/>
    <w:rsid w:val="00CF0D65"/>
    <w:rsid w:val="00CF3B9D"/>
    <w:rsid w:val="00CF7CCB"/>
    <w:rsid w:val="00D06DEA"/>
    <w:rsid w:val="00D117E1"/>
    <w:rsid w:val="00D1587C"/>
    <w:rsid w:val="00D17828"/>
    <w:rsid w:val="00D2030D"/>
    <w:rsid w:val="00D2600C"/>
    <w:rsid w:val="00D26113"/>
    <w:rsid w:val="00D37AEB"/>
    <w:rsid w:val="00D43B1C"/>
    <w:rsid w:val="00D47DDF"/>
    <w:rsid w:val="00D56FB7"/>
    <w:rsid w:val="00D573F7"/>
    <w:rsid w:val="00D57972"/>
    <w:rsid w:val="00D63064"/>
    <w:rsid w:val="00D6315C"/>
    <w:rsid w:val="00D64B61"/>
    <w:rsid w:val="00D675A9"/>
    <w:rsid w:val="00D67960"/>
    <w:rsid w:val="00D721C9"/>
    <w:rsid w:val="00D72269"/>
    <w:rsid w:val="00D738D6"/>
    <w:rsid w:val="00D7408D"/>
    <w:rsid w:val="00D755EB"/>
    <w:rsid w:val="00D76048"/>
    <w:rsid w:val="00D81725"/>
    <w:rsid w:val="00D87E00"/>
    <w:rsid w:val="00D9134D"/>
    <w:rsid w:val="00D93021"/>
    <w:rsid w:val="00D94699"/>
    <w:rsid w:val="00D9680F"/>
    <w:rsid w:val="00DA28BA"/>
    <w:rsid w:val="00DA3494"/>
    <w:rsid w:val="00DA7A03"/>
    <w:rsid w:val="00DB1818"/>
    <w:rsid w:val="00DB3C70"/>
    <w:rsid w:val="00DB6623"/>
    <w:rsid w:val="00DC0A59"/>
    <w:rsid w:val="00DC2653"/>
    <w:rsid w:val="00DC2AFA"/>
    <w:rsid w:val="00DC2B2B"/>
    <w:rsid w:val="00DC309B"/>
    <w:rsid w:val="00DC3825"/>
    <w:rsid w:val="00DC4DA2"/>
    <w:rsid w:val="00DC5222"/>
    <w:rsid w:val="00DD08A9"/>
    <w:rsid w:val="00DD1DDD"/>
    <w:rsid w:val="00DD2F8C"/>
    <w:rsid w:val="00DD3BF1"/>
    <w:rsid w:val="00DD4C17"/>
    <w:rsid w:val="00DD74A5"/>
    <w:rsid w:val="00DE06B3"/>
    <w:rsid w:val="00DE1D2F"/>
    <w:rsid w:val="00DE244F"/>
    <w:rsid w:val="00DE2F78"/>
    <w:rsid w:val="00DF2B1F"/>
    <w:rsid w:val="00DF5A33"/>
    <w:rsid w:val="00DF62CD"/>
    <w:rsid w:val="00E0299A"/>
    <w:rsid w:val="00E13426"/>
    <w:rsid w:val="00E16509"/>
    <w:rsid w:val="00E2007C"/>
    <w:rsid w:val="00E21562"/>
    <w:rsid w:val="00E22C9C"/>
    <w:rsid w:val="00E27A05"/>
    <w:rsid w:val="00E30296"/>
    <w:rsid w:val="00E409B2"/>
    <w:rsid w:val="00E44582"/>
    <w:rsid w:val="00E45EA5"/>
    <w:rsid w:val="00E566CF"/>
    <w:rsid w:val="00E5758B"/>
    <w:rsid w:val="00E61B90"/>
    <w:rsid w:val="00E62D33"/>
    <w:rsid w:val="00E64395"/>
    <w:rsid w:val="00E702A8"/>
    <w:rsid w:val="00E73745"/>
    <w:rsid w:val="00E77645"/>
    <w:rsid w:val="00E82AB5"/>
    <w:rsid w:val="00E87117"/>
    <w:rsid w:val="00E87947"/>
    <w:rsid w:val="00E9053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3A98"/>
    <w:rsid w:val="00F04712"/>
    <w:rsid w:val="00F10348"/>
    <w:rsid w:val="00F120CC"/>
    <w:rsid w:val="00F13360"/>
    <w:rsid w:val="00F22EC7"/>
    <w:rsid w:val="00F2576F"/>
    <w:rsid w:val="00F26A33"/>
    <w:rsid w:val="00F2755A"/>
    <w:rsid w:val="00F31026"/>
    <w:rsid w:val="00F325C8"/>
    <w:rsid w:val="00F358A5"/>
    <w:rsid w:val="00F36264"/>
    <w:rsid w:val="00F41E2C"/>
    <w:rsid w:val="00F42687"/>
    <w:rsid w:val="00F42F5F"/>
    <w:rsid w:val="00F43167"/>
    <w:rsid w:val="00F4437E"/>
    <w:rsid w:val="00F44C45"/>
    <w:rsid w:val="00F50CA7"/>
    <w:rsid w:val="00F51AE8"/>
    <w:rsid w:val="00F520ED"/>
    <w:rsid w:val="00F6329B"/>
    <w:rsid w:val="00F642F3"/>
    <w:rsid w:val="00F653B8"/>
    <w:rsid w:val="00F67E46"/>
    <w:rsid w:val="00F719F7"/>
    <w:rsid w:val="00F725CB"/>
    <w:rsid w:val="00F758DD"/>
    <w:rsid w:val="00F8308B"/>
    <w:rsid w:val="00F834EF"/>
    <w:rsid w:val="00F85D1C"/>
    <w:rsid w:val="00F867AB"/>
    <w:rsid w:val="00F9008D"/>
    <w:rsid w:val="00F911C6"/>
    <w:rsid w:val="00F958F2"/>
    <w:rsid w:val="00F979C4"/>
    <w:rsid w:val="00FA1266"/>
    <w:rsid w:val="00FB177A"/>
    <w:rsid w:val="00FB49D1"/>
    <w:rsid w:val="00FC1192"/>
    <w:rsid w:val="00FC12AE"/>
    <w:rsid w:val="00FC2831"/>
    <w:rsid w:val="00FC4EC2"/>
    <w:rsid w:val="00FD0F48"/>
    <w:rsid w:val="00FD1B9D"/>
    <w:rsid w:val="00FD2116"/>
    <w:rsid w:val="00FD3237"/>
    <w:rsid w:val="00FD3F6C"/>
    <w:rsid w:val="00FD5492"/>
    <w:rsid w:val="00FD6F19"/>
    <w:rsid w:val="00FE1788"/>
    <w:rsid w:val="00FE2BA1"/>
    <w:rsid w:val="00FE4068"/>
    <w:rsid w:val="00FE5EED"/>
    <w:rsid w:val="00FF3DF1"/>
    <w:rsid w:val="00FF5B06"/>
    <w:rsid w:val="00FF5F34"/>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eader" Target="header13.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oter" Target="footer10.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emf"/><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fontTable" Target="fontTable.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36998</Words>
  <Characters>210889</Characters>
  <Application>Microsoft Office Word</Application>
  <DocSecurity>0</DocSecurity>
  <Lines>1757</Lines>
  <Paragraphs>494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2024-10-02T08:42:00Z</dcterms:created>
  <dcterms:modified xsi:type="dcterms:W3CDTF">2025-01-08T13:12:00Z</dcterms:modified>
</cp:coreProperties>
</file>