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F8F244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bookmarkStart w:id="2" w:name="specNumber"/>
            <w:r w:rsidR="00AC2469" w:rsidRPr="00D06AEE">
              <w:rPr>
                <w:sz w:val="64"/>
              </w:rPr>
              <w:t>38</w:t>
            </w:r>
            <w:r w:rsidRPr="00D06AEE">
              <w:rPr>
                <w:sz w:val="64"/>
              </w:rPr>
              <w:t>.</w:t>
            </w:r>
            <w:r w:rsidR="00AC2469" w:rsidRPr="00D06AEE">
              <w:rPr>
                <w:sz w:val="64"/>
              </w:rPr>
              <w:t>922</w:t>
            </w:r>
            <w:bookmarkEnd w:id="2"/>
            <w:r w:rsidRPr="00AE6164">
              <w:rPr>
                <w:sz w:val="64"/>
              </w:rPr>
              <w:t xml:space="preserve"> </w:t>
            </w:r>
            <w:r w:rsidRPr="00AE6164">
              <w:t>V</w:t>
            </w:r>
            <w:r w:rsidR="00394608">
              <w:t>0.</w:t>
            </w:r>
            <w:r w:rsidR="00225ECD">
              <w:t>3</w:t>
            </w:r>
            <w:r w:rsidR="00394608">
              <w:t>.</w:t>
            </w:r>
            <w:r w:rsidR="00947DF4">
              <w:t>0</w:t>
            </w:r>
            <w:r w:rsidRPr="00AE6164">
              <w:t xml:space="preserve"> </w:t>
            </w:r>
            <w:r w:rsidRPr="00AE6164">
              <w:rPr>
                <w:sz w:val="32"/>
              </w:rPr>
              <w:t>(</w:t>
            </w:r>
            <w:r w:rsidR="00394608">
              <w:rPr>
                <w:sz w:val="32"/>
              </w:rPr>
              <w:t>2024-</w:t>
            </w:r>
            <w:r w:rsidR="00A657CF">
              <w:rPr>
                <w:sz w:val="32"/>
              </w:rPr>
              <w:t>10</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3" w:name="spectype2"/>
            <w:r w:rsidR="00D57972" w:rsidRPr="00005CBD">
              <w:t>Report</w:t>
            </w:r>
            <w:bookmarkEnd w:id="3"/>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4"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4"/>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5" w:name="specRelease"/>
            <w:r w:rsidRPr="00005CBD">
              <w:rPr>
                <w:rStyle w:val="ZGSM"/>
              </w:rPr>
              <w:t>1</w:t>
            </w:r>
            <w:r w:rsidR="000270B9" w:rsidRPr="00005CBD">
              <w:rPr>
                <w:rStyle w:val="ZGSM"/>
              </w:rPr>
              <w:t>9</w:t>
            </w:r>
            <w:bookmarkEnd w:id="5"/>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MON_1684549432"/>
      <w:bookmarkEnd w:id="6"/>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12" o:title=""/>
                </v:shape>
                <o:OLEObject Type="Embed" ProgID="Word.Picture.8" ShapeID="_x0000_i1025" DrawAspect="Content" ObjectID="_1791373553" r:id="rId13"/>
              </w:object>
            </w:r>
          </w:p>
        </w:tc>
        <w:bookmarkStart w:id="7" w:name="_MON_1710316168"/>
        <w:bookmarkEnd w:id="7"/>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1in" o:ole="">
                  <v:imagedata r:id="rId14" o:title=""/>
                </v:shape>
                <o:OLEObject Type="Embed" ProgID="Word.Picture.8" ShapeID="_x0000_i1026" DrawAspect="Content" ObjectID="_1791373554" r:id="rId15"/>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77C8D">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2" w:name="copyrightDate"/>
            <w:r w:rsidRPr="00005CBD">
              <w:rPr>
                <w:noProof/>
                <w:sz w:val="18"/>
              </w:rPr>
              <w:t>2</w:t>
            </w:r>
            <w:r w:rsidR="008E2D68" w:rsidRPr="00005CBD">
              <w:rPr>
                <w:noProof/>
                <w:sz w:val="18"/>
              </w:rPr>
              <w:t>02</w:t>
            </w:r>
            <w:bookmarkEnd w:id="12"/>
            <w:r w:rsidR="00005CBD" w:rsidRPr="00005CBD">
              <w:rPr>
                <w:noProof/>
                <w:sz w:val="18"/>
              </w:rPr>
              <w:t>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B8A87D4" w14:textId="5C3A0756" w:rsidR="007305C0" w:rsidRDefault="004D3578">
      <w:pPr>
        <w:pStyle w:val="TOC1"/>
        <w:rPr>
          <w:rFonts w:asciiTheme="minorHAnsi" w:eastAsiaTheme="minorEastAsia" w:hAnsiTheme="minorHAnsi" w:cstheme="minorBidi"/>
          <w:kern w:val="2"/>
          <w:sz w:val="24"/>
          <w:szCs w:val="24"/>
          <w14:ligatures w14:val="standardContextual"/>
        </w:rPr>
      </w:pPr>
      <w:r w:rsidRPr="004D3578">
        <w:rPr>
          <w:noProof w:val="0"/>
        </w:rPr>
        <w:fldChar w:fldCharType="begin"/>
      </w:r>
      <w:r w:rsidRPr="004D3578">
        <w:instrText xml:space="preserve"> TOC \o "1-9" </w:instrText>
      </w:r>
      <w:r w:rsidRPr="004D3578">
        <w:rPr>
          <w:noProof w:val="0"/>
        </w:rPr>
        <w:fldChar w:fldCharType="separate"/>
      </w:r>
      <w:r w:rsidR="007305C0">
        <w:t>Foreword</w:t>
      </w:r>
      <w:r w:rsidR="007305C0">
        <w:tab/>
      </w:r>
      <w:r w:rsidR="007305C0">
        <w:fldChar w:fldCharType="begin"/>
      </w:r>
      <w:r w:rsidR="007305C0">
        <w:instrText xml:space="preserve"> PAGEREF _Toc180759109 \h </w:instrText>
      </w:r>
      <w:r w:rsidR="007305C0">
        <w:fldChar w:fldCharType="separate"/>
      </w:r>
      <w:r w:rsidR="007305C0">
        <w:t>6</w:t>
      </w:r>
      <w:r w:rsidR="007305C0">
        <w:fldChar w:fldCharType="end"/>
      </w:r>
    </w:p>
    <w:p w14:paraId="6C89B8B0" w14:textId="654E449C" w:rsidR="007305C0" w:rsidRDefault="007305C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_Toc180759110 \h </w:instrText>
      </w:r>
      <w:r>
        <w:fldChar w:fldCharType="separate"/>
      </w:r>
      <w:r>
        <w:t>8</w:t>
      </w:r>
      <w:r>
        <w:fldChar w:fldCharType="end"/>
      </w:r>
    </w:p>
    <w:p w14:paraId="7A7F2E9F" w14:textId="05104AF4" w:rsidR="007305C0" w:rsidRDefault="007305C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_Toc180759111 \h </w:instrText>
      </w:r>
      <w:r>
        <w:fldChar w:fldCharType="separate"/>
      </w:r>
      <w:r>
        <w:t>8</w:t>
      </w:r>
      <w:r>
        <w:fldChar w:fldCharType="end"/>
      </w:r>
    </w:p>
    <w:p w14:paraId="7C2C7F2C" w14:textId="63EA022D" w:rsidR="007305C0" w:rsidRDefault="007305C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_Toc180759112 \h </w:instrText>
      </w:r>
      <w:r>
        <w:fldChar w:fldCharType="separate"/>
      </w:r>
      <w:r>
        <w:t>9</w:t>
      </w:r>
      <w:r>
        <w:fldChar w:fldCharType="end"/>
      </w:r>
    </w:p>
    <w:p w14:paraId="5217AD19" w14:textId="4C279092" w:rsidR="007305C0" w:rsidRDefault="007305C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_Toc180759113 \h </w:instrText>
      </w:r>
      <w:r>
        <w:fldChar w:fldCharType="separate"/>
      </w:r>
      <w:r>
        <w:t>9</w:t>
      </w:r>
      <w:r>
        <w:fldChar w:fldCharType="end"/>
      </w:r>
    </w:p>
    <w:p w14:paraId="71588A7F" w14:textId="29E5F6CF" w:rsidR="007305C0" w:rsidRDefault="007305C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_Toc180759114 \h </w:instrText>
      </w:r>
      <w:r>
        <w:fldChar w:fldCharType="separate"/>
      </w:r>
      <w:r>
        <w:t>10</w:t>
      </w:r>
      <w:r>
        <w:fldChar w:fldCharType="end"/>
      </w:r>
    </w:p>
    <w:p w14:paraId="6CC611FC" w14:textId="6739FA00" w:rsidR="007305C0" w:rsidRDefault="007305C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_Toc180759115 \h </w:instrText>
      </w:r>
      <w:r>
        <w:fldChar w:fldCharType="separate"/>
      </w:r>
      <w:r>
        <w:t>10</w:t>
      </w:r>
      <w:r>
        <w:fldChar w:fldCharType="end"/>
      </w:r>
    </w:p>
    <w:p w14:paraId="05ACE776" w14:textId="07593E10" w:rsidR="007305C0" w:rsidRDefault="007305C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4400 - 4800 MHz frequency range</w:t>
      </w:r>
      <w:r>
        <w:tab/>
      </w:r>
      <w:r>
        <w:fldChar w:fldCharType="begin"/>
      </w:r>
      <w:r>
        <w:instrText xml:space="preserve"> PAGEREF _Toc180759116 \h </w:instrText>
      </w:r>
      <w:r>
        <w:fldChar w:fldCharType="separate"/>
      </w:r>
      <w:r>
        <w:t>11</w:t>
      </w:r>
      <w:r>
        <w:fldChar w:fldCharType="end"/>
      </w:r>
    </w:p>
    <w:p w14:paraId="55385788" w14:textId="688936B7" w:rsidR="007305C0" w:rsidRDefault="007305C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_Toc180759117 \h </w:instrText>
      </w:r>
      <w:r>
        <w:fldChar w:fldCharType="separate"/>
      </w:r>
      <w:r>
        <w:t>11</w:t>
      </w:r>
      <w:r>
        <w:fldChar w:fldCharType="end"/>
      </w:r>
    </w:p>
    <w:p w14:paraId="6D82E90D" w14:textId="1835680D" w:rsidR="007305C0" w:rsidRDefault="007305C0">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Duplex mode</w:t>
      </w:r>
      <w:r>
        <w:tab/>
      </w:r>
      <w:r>
        <w:fldChar w:fldCharType="begin"/>
      </w:r>
      <w:r>
        <w:instrText xml:space="preserve"> PAGEREF _Toc180759118 \h </w:instrText>
      </w:r>
      <w:r>
        <w:fldChar w:fldCharType="separate"/>
      </w:r>
      <w:r>
        <w:t>11</w:t>
      </w:r>
      <w:r>
        <w:fldChar w:fldCharType="end"/>
      </w:r>
    </w:p>
    <w:p w14:paraId="52338019" w14:textId="65CEFC37" w:rsidR="007305C0" w:rsidRDefault="007305C0">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_Toc180759119 \h </w:instrText>
      </w:r>
      <w:r>
        <w:fldChar w:fldCharType="separate"/>
      </w:r>
      <w:r>
        <w:t>11</w:t>
      </w:r>
      <w:r>
        <w:fldChar w:fldCharType="end"/>
      </w:r>
    </w:p>
    <w:p w14:paraId="1CC619F9" w14:textId="22186536" w:rsidR="007305C0" w:rsidRDefault="007305C0">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Signal Bandwidth</w:t>
      </w:r>
      <w:r>
        <w:tab/>
      </w:r>
      <w:r>
        <w:fldChar w:fldCharType="begin"/>
      </w:r>
      <w:r>
        <w:instrText xml:space="preserve"> PAGEREF _Toc180759120 \h </w:instrText>
      </w:r>
      <w:r>
        <w:fldChar w:fldCharType="separate"/>
      </w:r>
      <w:r>
        <w:t>12</w:t>
      </w:r>
      <w:r>
        <w:fldChar w:fldCharType="end"/>
      </w:r>
    </w:p>
    <w:p w14:paraId="76DF2598" w14:textId="71DF26DD" w:rsidR="007305C0" w:rsidRDefault="007305C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BS parameters</w:t>
      </w:r>
      <w:r>
        <w:tab/>
      </w:r>
      <w:r>
        <w:fldChar w:fldCharType="begin"/>
      </w:r>
      <w:r>
        <w:instrText xml:space="preserve"> PAGEREF _Toc180759121 \h </w:instrText>
      </w:r>
      <w:r>
        <w:fldChar w:fldCharType="separate"/>
      </w:r>
      <w:r>
        <w:t>12</w:t>
      </w:r>
      <w:r>
        <w:fldChar w:fldCharType="end"/>
      </w:r>
    </w:p>
    <w:p w14:paraId="69B224A3" w14:textId="1202F68B" w:rsidR="007305C0" w:rsidRDefault="007305C0">
      <w:pPr>
        <w:pStyle w:val="TOC3"/>
        <w:rPr>
          <w:rFonts w:asciiTheme="minorHAnsi" w:eastAsiaTheme="minorEastAsia" w:hAnsiTheme="minorHAnsi" w:cstheme="minorBidi"/>
          <w:kern w:val="2"/>
          <w:sz w:val="24"/>
          <w:szCs w:val="24"/>
          <w14:ligatures w14:val="standardContextual"/>
        </w:rPr>
      </w:pPr>
      <w:r w:rsidRPr="002F207C">
        <w:rPr>
          <w:rFonts w:eastAsia="MS Mincho"/>
        </w:rPr>
        <w:t>4.2.1</w:t>
      </w:r>
      <w:r>
        <w:rPr>
          <w:rFonts w:asciiTheme="minorHAnsi" w:eastAsiaTheme="minorEastAsia" w:hAnsiTheme="minorHAnsi" w:cstheme="minorBidi"/>
          <w:kern w:val="2"/>
          <w:sz w:val="24"/>
          <w:szCs w:val="24"/>
          <w14:ligatures w14:val="standardContextual"/>
        </w:rPr>
        <w:tab/>
      </w:r>
      <w:r w:rsidRPr="002F207C">
        <w:rPr>
          <w:rFonts w:eastAsia="MS Mincho"/>
        </w:rPr>
        <w:t>Transmitter characteristics</w:t>
      </w:r>
      <w:r>
        <w:tab/>
      </w:r>
      <w:r>
        <w:fldChar w:fldCharType="begin"/>
      </w:r>
      <w:r>
        <w:instrText xml:space="preserve"> PAGEREF _Toc180759122 \h </w:instrText>
      </w:r>
      <w:r>
        <w:fldChar w:fldCharType="separate"/>
      </w:r>
      <w:r>
        <w:t>12</w:t>
      </w:r>
      <w:r>
        <w:fldChar w:fldCharType="end"/>
      </w:r>
    </w:p>
    <w:p w14:paraId="72347B1F" w14:textId="282C82A3"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4.2.1.1</w:t>
      </w:r>
      <w:r>
        <w:rPr>
          <w:rFonts w:asciiTheme="minorHAnsi" w:eastAsiaTheme="minorEastAsia" w:hAnsiTheme="minorHAnsi" w:cstheme="minorBidi"/>
          <w:kern w:val="2"/>
          <w:sz w:val="24"/>
          <w:szCs w:val="24"/>
          <w14:ligatures w14:val="standardContextual"/>
        </w:rPr>
        <w:tab/>
      </w:r>
      <w:r w:rsidRPr="002F207C">
        <w:rPr>
          <w:rFonts w:eastAsia="MS Mincho"/>
        </w:rPr>
        <w:t>Power dynamic range</w:t>
      </w:r>
      <w:r>
        <w:tab/>
      </w:r>
      <w:r>
        <w:fldChar w:fldCharType="begin"/>
      </w:r>
      <w:r>
        <w:instrText xml:space="preserve"> PAGEREF _Toc180759123 \h </w:instrText>
      </w:r>
      <w:r>
        <w:fldChar w:fldCharType="separate"/>
      </w:r>
      <w:r>
        <w:t>12</w:t>
      </w:r>
      <w:r>
        <w:fldChar w:fldCharType="end"/>
      </w:r>
    </w:p>
    <w:p w14:paraId="62644268" w14:textId="712F5B0D"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4.2.1.2</w:t>
      </w:r>
      <w:r>
        <w:rPr>
          <w:rFonts w:asciiTheme="minorHAnsi" w:eastAsiaTheme="minorEastAsia" w:hAnsiTheme="minorHAnsi" w:cstheme="minorBidi"/>
          <w:kern w:val="2"/>
          <w:sz w:val="24"/>
          <w:szCs w:val="24"/>
          <w14:ligatures w14:val="standardContextual"/>
        </w:rPr>
        <w:tab/>
      </w:r>
      <w:r w:rsidRPr="002F207C">
        <w:rPr>
          <w:rFonts w:eastAsia="MS Mincho"/>
        </w:rPr>
        <w:t>Spectral mask</w:t>
      </w:r>
      <w:r>
        <w:tab/>
      </w:r>
      <w:r>
        <w:fldChar w:fldCharType="begin"/>
      </w:r>
      <w:r>
        <w:instrText xml:space="preserve"> PAGEREF _Toc180759124 \h </w:instrText>
      </w:r>
      <w:r>
        <w:fldChar w:fldCharType="separate"/>
      </w:r>
      <w:r>
        <w:t>12</w:t>
      </w:r>
      <w:r>
        <w:fldChar w:fldCharType="end"/>
      </w:r>
    </w:p>
    <w:p w14:paraId="3B546A38" w14:textId="0932A0C9"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4.2.1.3</w:t>
      </w:r>
      <w:r>
        <w:rPr>
          <w:rFonts w:asciiTheme="minorHAnsi" w:eastAsiaTheme="minorEastAsia" w:hAnsiTheme="minorHAnsi" w:cstheme="minorBidi"/>
          <w:kern w:val="2"/>
          <w:sz w:val="24"/>
          <w:szCs w:val="24"/>
          <w14:ligatures w14:val="standardContextual"/>
        </w:rPr>
        <w:tab/>
      </w:r>
      <w:r w:rsidRPr="002F207C">
        <w:rPr>
          <w:rFonts w:eastAsia="MS Mincho"/>
        </w:rPr>
        <w:t>ACLR</w:t>
      </w:r>
      <w:r>
        <w:tab/>
      </w:r>
      <w:r>
        <w:fldChar w:fldCharType="begin"/>
      </w:r>
      <w:r>
        <w:instrText xml:space="preserve"> PAGEREF _Toc180759125 \h </w:instrText>
      </w:r>
      <w:r>
        <w:fldChar w:fldCharType="separate"/>
      </w:r>
      <w:r>
        <w:t>12</w:t>
      </w:r>
      <w:r>
        <w:fldChar w:fldCharType="end"/>
      </w:r>
    </w:p>
    <w:p w14:paraId="307BC966" w14:textId="534A908B"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4.2.1.4</w:t>
      </w:r>
      <w:r>
        <w:rPr>
          <w:rFonts w:asciiTheme="minorHAnsi" w:eastAsiaTheme="minorEastAsia" w:hAnsiTheme="minorHAnsi" w:cstheme="minorBidi"/>
          <w:kern w:val="2"/>
          <w:sz w:val="24"/>
          <w:szCs w:val="24"/>
          <w14:ligatures w14:val="standardContextual"/>
        </w:rPr>
        <w:tab/>
      </w:r>
      <w:r w:rsidRPr="002F207C">
        <w:rPr>
          <w:rFonts w:eastAsia="MS Mincho"/>
        </w:rPr>
        <w:t>Spurious emissions</w:t>
      </w:r>
      <w:r>
        <w:tab/>
      </w:r>
      <w:r>
        <w:fldChar w:fldCharType="begin"/>
      </w:r>
      <w:r>
        <w:instrText xml:space="preserve"> PAGEREF _Toc180759126 \h </w:instrText>
      </w:r>
      <w:r>
        <w:fldChar w:fldCharType="separate"/>
      </w:r>
      <w:r>
        <w:t>13</w:t>
      </w:r>
      <w:r>
        <w:fldChar w:fldCharType="end"/>
      </w:r>
    </w:p>
    <w:p w14:paraId="17EA2CD7" w14:textId="51BD6527" w:rsidR="007305C0" w:rsidRDefault="007305C0">
      <w:pPr>
        <w:pStyle w:val="TOC4"/>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_Toc180759127 \h </w:instrText>
      </w:r>
      <w:r>
        <w:fldChar w:fldCharType="separate"/>
      </w:r>
      <w:r>
        <w:t>13</w:t>
      </w:r>
      <w:r>
        <w:fldChar w:fldCharType="end"/>
      </w:r>
    </w:p>
    <w:p w14:paraId="0DC70555" w14:textId="3C7ED995" w:rsidR="007305C0" w:rsidRDefault="007305C0">
      <w:pPr>
        <w:pStyle w:val="TOC4"/>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_Toc180759128 \h </w:instrText>
      </w:r>
      <w:r>
        <w:fldChar w:fldCharType="separate"/>
      </w:r>
      <w:r>
        <w:t>14</w:t>
      </w:r>
      <w:r>
        <w:fldChar w:fldCharType="end"/>
      </w:r>
    </w:p>
    <w:p w14:paraId="27243D76" w14:textId="19F8133E" w:rsidR="007305C0" w:rsidRDefault="007305C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_Toc180759129 \h </w:instrText>
      </w:r>
      <w:r>
        <w:fldChar w:fldCharType="separate"/>
      </w:r>
      <w:r>
        <w:t>14</w:t>
      </w:r>
      <w:r>
        <w:fldChar w:fldCharType="end"/>
      </w:r>
    </w:p>
    <w:p w14:paraId="34569875" w14:textId="3FDB1520" w:rsidR="007305C0" w:rsidRDefault="007305C0">
      <w:pPr>
        <w:pStyle w:val="TOC4"/>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_Toc180759130 \h </w:instrText>
      </w:r>
      <w:r>
        <w:fldChar w:fldCharType="separate"/>
      </w:r>
      <w:r>
        <w:t>14</w:t>
      </w:r>
      <w:r>
        <w:fldChar w:fldCharType="end"/>
      </w:r>
    </w:p>
    <w:p w14:paraId="79238A01" w14:textId="471A266C" w:rsidR="007305C0" w:rsidRDefault="007305C0">
      <w:pPr>
        <w:pStyle w:val="TOC4"/>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_Toc180759131 \h </w:instrText>
      </w:r>
      <w:r>
        <w:fldChar w:fldCharType="separate"/>
      </w:r>
      <w:r>
        <w:t>14</w:t>
      </w:r>
      <w:r>
        <w:fldChar w:fldCharType="end"/>
      </w:r>
    </w:p>
    <w:p w14:paraId="63724FD5" w14:textId="137BC461"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4.2.2.3</w:t>
      </w:r>
      <w:r>
        <w:rPr>
          <w:rFonts w:asciiTheme="minorHAnsi" w:eastAsiaTheme="minorEastAsia" w:hAnsiTheme="minorHAnsi" w:cstheme="minorBidi"/>
          <w:kern w:val="2"/>
          <w:sz w:val="24"/>
          <w:szCs w:val="24"/>
          <w14:ligatures w14:val="standardContextual"/>
        </w:rPr>
        <w:tab/>
      </w:r>
      <w:r w:rsidRPr="002F207C">
        <w:rPr>
          <w:rFonts w:eastAsia="MS Mincho"/>
          <w:lang w:eastAsia="ja-JP"/>
        </w:rPr>
        <w:t>Blocking response</w:t>
      </w:r>
      <w:r>
        <w:tab/>
      </w:r>
      <w:r>
        <w:fldChar w:fldCharType="begin"/>
      </w:r>
      <w:r>
        <w:instrText xml:space="preserve"> PAGEREF _Toc180759132 \h </w:instrText>
      </w:r>
      <w:r>
        <w:fldChar w:fldCharType="separate"/>
      </w:r>
      <w:r>
        <w:t>16</w:t>
      </w:r>
      <w:r>
        <w:fldChar w:fldCharType="end"/>
      </w:r>
    </w:p>
    <w:p w14:paraId="336D87CE" w14:textId="1691DF68"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4.2.2.4</w:t>
      </w:r>
      <w:r>
        <w:rPr>
          <w:rFonts w:asciiTheme="minorHAnsi" w:eastAsiaTheme="minorEastAsia" w:hAnsiTheme="minorHAnsi" w:cstheme="minorBidi"/>
          <w:kern w:val="2"/>
          <w:sz w:val="24"/>
          <w:szCs w:val="24"/>
          <w14:ligatures w14:val="standardContextual"/>
        </w:rPr>
        <w:tab/>
      </w:r>
      <w:r>
        <w:rPr>
          <w:lang w:eastAsia="ja-JP"/>
        </w:rPr>
        <w:t>ACS</w:t>
      </w:r>
      <w:r>
        <w:tab/>
      </w:r>
      <w:r>
        <w:fldChar w:fldCharType="begin"/>
      </w:r>
      <w:r>
        <w:instrText xml:space="preserve"> PAGEREF _Toc180759133 \h </w:instrText>
      </w:r>
      <w:r>
        <w:fldChar w:fldCharType="separate"/>
      </w:r>
      <w:r>
        <w:t>19</w:t>
      </w:r>
      <w:r>
        <w:fldChar w:fldCharType="end"/>
      </w:r>
    </w:p>
    <w:p w14:paraId="0BFFB31F" w14:textId="3B0FA0F1" w:rsidR="007305C0" w:rsidRDefault="007305C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UE parameters</w:t>
      </w:r>
      <w:r>
        <w:tab/>
      </w:r>
      <w:r>
        <w:fldChar w:fldCharType="begin"/>
      </w:r>
      <w:r>
        <w:instrText xml:space="preserve"> PAGEREF _Toc180759134 \h </w:instrText>
      </w:r>
      <w:r>
        <w:fldChar w:fldCharType="separate"/>
      </w:r>
      <w:r>
        <w:t>20</w:t>
      </w:r>
      <w:r>
        <w:fldChar w:fldCharType="end"/>
      </w:r>
    </w:p>
    <w:p w14:paraId="6B875219" w14:textId="3530E5ED" w:rsidR="007305C0" w:rsidRDefault="007305C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_Toc180759135 \h </w:instrText>
      </w:r>
      <w:r>
        <w:fldChar w:fldCharType="separate"/>
      </w:r>
      <w:r>
        <w:t>20</w:t>
      </w:r>
      <w:r>
        <w:fldChar w:fldCharType="end"/>
      </w:r>
    </w:p>
    <w:p w14:paraId="41657EDF" w14:textId="5D66D7EA"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4.3.1.1</w:t>
      </w:r>
      <w:r>
        <w:rPr>
          <w:rFonts w:asciiTheme="minorHAnsi" w:eastAsiaTheme="minorEastAsia" w:hAnsiTheme="minorHAnsi" w:cstheme="minorBidi"/>
          <w:kern w:val="2"/>
          <w:sz w:val="24"/>
          <w:szCs w:val="24"/>
          <w14:ligatures w14:val="standardContextual"/>
        </w:rPr>
        <w:tab/>
      </w:r>
      <w:r w:rsidRPr="002F207C">
        <w:rPr>
          <w:rFonts w:eastAsia="MS Mincho"/>
          <w:lang w:eastAsia="ja-JP"/>
        </w:rPr>
        <w:t>Power dynamic range</w:t>
      </w:r>
      <w:r>
        <w:tab/>
      </w:r>
      <w:r>
        <w:fldChar w:fldCharType="begin"/>
      </w:r>
      <w:r>
        <w:instrText xml:space="preserve"> PAGEREF _Toc180759136 \h </w:instrText>
      </w:r>
      <w:r>
        <w:fldChar w:fldCharType="separate"/>
      </w:r>
      <w:r>
        <w:t>20</w:t>
      </w:r>
      <w:r>
        <w:fldChar w:fldCharType="end"/>
      </w:r>
    </w:p>
    <w:p w14:paraId="6DC0F92A" w14:textId="4D562F44" w:rsidR="007305C0" w:rsidRDefault="007305C0">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Spectral mask</w:t>
      </w:r>
      <w:r>
        <w:tab/>
      </w:r>
      <w:r>
        <w:fldChar w:fldCharType="begin"/>
      </w:r>
      <w:r>
        <w:instrText xml:space="preserve"> PAGEREF _Toc180759137 \h </w:instrText>
      </w:r>
      <w:r>
        <w:fldChar w:fldCharType="separate"/>
      </w:r>
      <w:r>
        <w:t>20</w:t>
      </w:r>
      <w:r>
        <w:fldChar w:fldCharType="end"/>
      </w:r>
    </w:p>
    <w:p w14:paraId="1F23BD64" w14:textId="6BCD170C" w:rsidR="007305C0" w:rsidRDefault="007305C0">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_Toc180759138 \h </w:instrText>
      </w:r>
      <w:r>
        <w:fldChar w:fldCharType="separate"/>
      </w:r>
      <w:r>
        <w:t>21</w:t>
      </w:r>
      <w:r>
        <w:fldChar w:fldCharType="end"/>
      </w:r>
    </w:p>
    <w:p w14:paraId="392565FE" w14:textId="184F4C36" w:rsidR="007305C0" w:rsidRDefault="007305C0">
      <w:pPr>
        <w:pStyle w:val="TOC4"/>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_Toc180759139 \h </w:instrText>
      </w:r>
      <w:r>
        <w:fldChar w:fldCharType="separate"/>
      </w:r>
      <w:r>
        <w:t>21</w:t>
      </w:r>
      <w:r>
        <w:fldChar w:fldCharType="end"/>
      </w:r>
    </w:p>
    <w:p w14:paraId="6AC691BE" w14:textId="6F2D9F6F" w:rsidR="007305C0" w:rsidRDefault="007305C0">
      <w:pPr>
        <w:pStyle w:val="TOC4"/>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_Toc180759140 \h </w:instrText>
      </w:r>
      <w:r>
        <w:fldChar w:fldCharType="separate"/>
      </w:r>
      <w:r>
        <w:t>22</w:t>
      </w:r>
      <w:r>
        <w:fldChar w:fldCharType="end"/>
      </w:r>
    </w:p>
    <w:p w14:paraId="5ED2295F" w14:textId="1C919D29" w:rsidR="007305C0" w:rsidRDefault="007305C0">
      <w:pPr>
        <w:pStyle w:val="TOC4"/>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_Toc180759141 \h </w:instrText>
      </w:r>
      <w:r>
        <w:fldChar w:fldCharType="separate"/>
      </w:r>
      <w:r>
        <w:t>22</w:t>
      </w:r>
      <w:r>
        <w:fldChar w:fldCharType="end"/>
      </w:r>
    </w:p>
    <w:p w14:paraId="3F8A0B63" w14:textId="015C4AFA" w:rsidR="007305C0" w:rsidRDefault="007305C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_Toc180759142 \h </w:instrText>
      </w:r>
      <w:r>
        <w:fldChar w:fldCharType="separate"/>
      </w:r>
      <w:r>
        <w:t>22</w:t>
      </w:r>
      <w:r>
        <w:fldChar w:fldCharType="end"/>
      </w:r>
    </w:p>
    <w:p w14:paraId="2DE3A1B1" w14:textId="7888F475" w:rsidR="007305C0" w:rsidRDefault="007305C0">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_Toc180759143 \h </w:instrText>
      </w:r>
      <w:r>
        <w:fldChar w:fldCharType="separate"/>
      </w:r>
      <w:r>
        <w:t>22</w:t>
      </w:r>
      <w:r>
        <w:fldChar w:fldCharType="end"/>
      </w:r>
    </w:p>
    <w:p w14:paraId="10BEDD25" w14:textId="46B86AA6" w:rsidR="007305C0" w:rsidRDefault="007305C0">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_Toc180759144 \h </w:instrText>
      </w:r>
      <w:r>
        <w:fldChar w:fldCharType="separate"/>
      </w:r>
      <w:r>
        <w:t>22</w:t>
      </w:r>
      <w:r>
        <w:fldChar w:fldCharType="end"/>
      </w:r>
    </w:p>
    <w:p w14:paraId="05367FC1" w14:textId="67F33084" w:rsidR="007305C0" w:rsidRDefault="007305C0">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Blocking response</w:t>
      </w:r>
      <w:r>
        <w:tab/>
      </w:r>
      <w:r>
        <w:fldChar w:fldCharType="begin"/>
      </w:r>
      <w:r>
        <w:instrText xml:space="preserve"> PAGEREF _Toc180759145 \h </w:instrText>
      </w:r>
      <w:r>
        <w:fldChar w:fldCharType="separate"/>
      </w:r>
      <w:r>
        <w:t>22</w:t>
      </w:r>
      <w:r>
        <w:fldChar w:fldCharType="end"/>
      </w:r>
    </w:p>
    <w:p w14:paraId="16CFC224" w14:textId="270E8F47" w:rsidR="007305C0" w:rsidRDefault="007305C0">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ACS</w:t>
      </w:r>
      <w:r>
        <w:tab/>
      </w:r>
      <w:r>
        <w:fldChar w:fldCharType="begin"/>
      </w:r>
      <w:r>
        <w:instrText xml:space="preserve"> PAGEREF _Toc180759146 \h </w:instrText>
      </w:r>
      <w:r>
        <w:fldChar w:fldCharType="separate"/>
      </w:r>
      <w:r>
        <w:t>24</w:t>
      </w:r>
      <w:r>
        <w:fldChar w:fldCharType="end"/>
      </w:r>
    </w:p>
    <w:p w14:paraId="3B57AD4E" w14:textId="37F4DF86" w:rsidR="007305C0" w:rsidRDefault="007305C0">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Antenna characteristics</w:t>
      </w:r>
      <w:r>
        <w:tab/>
      </w:r>
      <w:r>
        <w:fldChar w:fldCharType="begin"/>
      </w:r>
      <w:r>
        <w:instrText xml:space="preserve"> PAGEREF _Toc180759147 \h </w:instrText>
      </w:r>
      <w:r>
        <w:fldChar w:fldCharType="separate"/>
      </w:r>
      <w:r>
        <w:t>25</w:t>
      </w:r>
      <w:r>
        <w:fldChar w:fldCharType="end"/>
      </w:r>
    </w:p>
    <w:p w14:paraId="2DA05517" w14:textId="00BD810A" w:rsidR="007305C0" w:rsidRDefault="007305C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BS antenna characteristics</w:t>
      </w:r>
      <w:r>
        <w:tab/>
      </w:r>
      <w:r>
        <w:fldChar w:fldCharType="begin"/>
      </w:r>
      <w:r>
        <w:instrText xml:space="preserve"> PAGEREF _Toc180759148 \h </w:instrText>
      </w:r>
      <w:r>
        <w:fldChar w:fldCharType="separate"/>
      </w:r>
      <w:r>
        <w:t>25</w:t>
      </w:r>
      <w:r>
        <w:fldChar w:fldCharType="end"/>
      </w:r>
    </w:p>
    <w:p w14:paraId="7AED1F54" w14:textId="5C1675FC" w:rsidR="007305C0" w:rsidRDefault="007305C0">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 xml:space="preserve"> Antenna model</w:t>
      </w:r>
      <w:r>
        <w:tab/>
      </w:r>
      <w:r>
        <w:fldChar w:fldCharType="begin"/>
      </w:r>
      <w:r>
        <w:instrText xml:space="preserve"> PAGEREF _Toc180759149 \h </w:instrText>
      </w:r>
      <w:r>
        <w:fldChar w:fldCharType="separate"/>
      </w:r>
      <w:r>
        <w:t>25</w:t>
      </w:r>
      <w:r>
        <w:fldChar w:fldCharType="end"/>
      </w:r>
    </w:p>
    <w:p w14:paraId="75D7E0C2" w14:textId="435232D2"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4.4.1.2</w:t>
      </w:r>
      <w:r>
        <w:rPr>
          <w:rFonts w:asciiTheme="minorHAnsi" w:eastAsiaTheme="minorEastAsia" w:hAnsiTheme="minorHAnsi" w:cstheme="minorBidi"/>
          <w:kern w:val="2"/>
          <w:sz w:val="24"/>
          <w:szCs w:val="24"/>
          <w14:ligatures w14:val="standardContextual"/>
        </w:rPr>
        <w:tab/>
      </w:r>
      <w:r w:rsidRPr="002F207C">
        <w:rPr>
          <w:rFonts w:eastAsia="MS Mincho"/>
          <w:lang w:eastAsia="ja-JP"/>
        </w:rPr>
        <w:t>Antenna parameters</w:t>
      </w:r>
      <w:r>
        <w:tab/>
      </w:r>
      <w:r>
        <w:fldChar w:fldCharType="begin"/>
      </w:r>
      <w:r>
        <w:instrText xml:space="preserve"> PAGEREF _Toc180759150 \h </w:instrText>
      </w:r>
      <w:r>
        <w:fldChar w:fldCharType="separate"/>
      </w:r>
      <w:r>
        <w:t>25</w:t>
      </w:r>
      <w:r>
        <w:fldChar w:fldCharType="end"/>
      </w:r>
    </w:p>
    <w:p w14:paraId="75D66D6E" w14:textId="2EFA8AD5" w:rsidR="007305C0" w:rsidRDefault="007305C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UE antenna characteristics</w:t>
      </w:r>
      <w:r>
        <w:tab/>
      </w:r>
      <w:r>
        <w:fldChar w:fldCharType="begin"/>
      </w:r>
      <w:r>
        <w:instrText xml:space="preserve"> PAGEREF _Toc180759151 \h </w:instrText>
      </w:r>
      <w:r>
        <w:fldChar w:fldCharType="separate"/>
      </w:r>
      <w:r>
        <w:t>26</w:t>
      </w:r>
      <w:r>
        <w:fldChar w:fldCharType="end"/>
      </w:r>
    </w:p>
    <w:p w14:paraId="3E311803" w14:textId="3D922A08" w:rsidR="007305C0" w:rsidRDefault="007305C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7125 - 8400 MHz frequency range</w:t>
      </w:r>
      <w:r>
        <w:tab/>
      </w:r>
      <w:r>
        <w:fldChar w:fldCharType="begin"/>
      </w:r>
      <w:r>
        <w:instrText xml:space="preserve"> PAGEREF _Toc180759152 \h </w:instrText>
      </w:r>
      <w:r>
        <w:fldChar w:fldCharType="separate"/>
      </w:r>
      <w:r>
        <w:t>26</w:t>
      </w:r>
      <w:r>
        <w:fldChar w:fldCharType="end"/>
      </w:r>
    </w:p>
    <w:p w14:paraId="7C72F916" w14:textId="4994539C" w:rsidR="007305C0" w:rsidRDefault="007305C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_Toc180759153 \h </w:instrText>
      </w:r>
      <w:r>
        <w:fldChar w:fldCharType="separate"/>
      </w:r>
      <w:r>
        <w:t>26</w:t>
      </w:r>
      <w:r>
        <w:fldChar w:fldCharType="end"/>
      </w:r>
    </w:p>
    <w:p w14:paraId="61CAC491" w14:textId="257BBD98" w:rsidR="007305C0" w:rsidRDefault="007305C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Duplex mode</w:t>
      </w:r>
      <w:r>
        <w:tab/>
      </w:r>
      <w:r>
        <w:fldChar w:fldCharType="begin"/>
      </w:r>
      <w:r>
        <w:instrText xml:space="preserve"> PAGEREF _Toc180759154 \h </w:instrText>
      </w:r>
      <w:r>
        <w:fldChar w:fldCharType="separate"/>
      </w:r>
      <w:r>
        <w:t>26</w:t>
      </w:r>
      <w:r>
        <w:fldChar w:fldCharType="end"/>
      </w:r>
    </w:p>
    <w:p w14:paraId="3AE3C704" w14:textId="572B71E5" w:rsidR="007305C0" w:rsidRDefault="007305C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_Toc180759155 \h </w:instrText>
      </w:r>
      <w:r>
        <w:fldChar w:fldCharType="separate"/>
      </w:r>
      <w:r>
        <w:t>26</w:t>
      </w:r>
      <w:r>
        <w:fldChar w:fldCharType="end"/>
      </w:r>
    </w:p>
    <w:p w14:paraId="4F56C436" w14:textId="25B9435F" w:rsidR="007305C0" w:rsidRDefault="007305C0">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Signal Bandwidth</w:t>
      </w:r>
      <w:r>
        <w:tab/>
      </w:r>
      <w:r>
        <w:fldChar w:fldCharType="begin"/>
      </w:r>
      <w:r>
        <w:instrText xml:space="preserve"> PAGEREF _Toc180759156 \h </w:instrText>
      </w:r>
      <w:r>
        <w:fldChar w:fldCharType="separate"/>
      </w:r>
      <w:r>
        <w:t>26</w:t>
      </w:r>
      <w:r>
        <w:fldChar w:fldCharType="end"/>
      </w:r>
    </w:p>
    <w:p w14:paraId="4EB22AB3" w14:textId="5A8D7680" w:rsidR="007305C0" w:rsidRDefault="007305C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BS parameters</w:t>
      </w:r>
      <w:r>
        <w:tab/>
      </w:r>
      <w:r>
        <w:fldChar w:fldCharType="begin"/>
      </w:r>
      <w:r>
        <w:instrText xml:space="preserve"> PAGEREF _Toc180759157 \h </w:instrText>
      </w:r>
      <w:r>
        <w:fldChar w:fldCharType="separate"/>
      </w:r>
      <w:r>
        <w:t>26</w:t>
      </w:r>
      <w:r>
        <w:fldChar w:fldCharType="end"/>
      </w:r>
    </w:p>
    <w:p w14:paraId="241D0220" w14:textId="1F3B20FD" w:rsidR="007305C0" w:rsidRDefault="007305C0">
      <w:pPr>
        <w:pStyle w:val="TOC3"/>
        <w:rPr>
          <w:rFonts w:asciiTheme="minorHAnsi" w:eastAsiaTheme="minorEastAsia" w:hAnsiTheme="minorHAnsi" w:cstheme="minorBidi"/>
          <w:kern w:val="2"/>
          <w:sz w:val="24"/>
          <w:szCs w:val="24"/>
          <w14:ligatures w14:val="standardContextual"/>
        </w:rPr>
      </w:pPr>
      <w:r w:rsidRPr="002F207C">
        <w:rPr>
          <w:rFonts w:eastAsia="MS Mincho"/>
        </w:rPr>
        <w:t>5.2.1</w:t>
      </w:r>
      <w:r>
        <w:rPr>
          <w:rFonts w:asciiTheme="minorHAnsi" w:eastAsiaTheme="minorEastAsia" w:hAnsiTheme="minorHAnsi" w:cstheme="minorBidi"/>
          <w:kern w:val="2"/>
          <w:sz w:val="24"/>
          <w:szCs w:val="24"/>
          <w14:ligatures w14:val="standardContextual"/>
        </w:rPr>
        <w:tab/>
      </w:r>
      <w:r w:rsidRPr="002F207C">
        <w:rPr>
          <w:rFonts w:eastAsia="MS Mincho"/>
        </w:rPr>
        <w:t>Transmitter characteristics</w:t>
      </w:r>
      <w:r>
        <w:tab/>
      </w:r>
      <w:r>
        <w:fldChar w:fldCharType="begin"/>
      </w:r>
      <w:r>
        <w:instrText xml:space="preserve"> PAGEREF _Toc180759158 \h </w:instrText>
      </w:r>
      <w:r>
        <w:fldChar w:fldCharType="separate"/>
      </w:r>
      <w:r>
        <w:t>26</w:t>
      </w:r>
      <w:r>
        <w:fldChar w:fldCharType="end"/>
      </w:r>
    </w:p>
    <w:p w14:paraId="07E74B16" w14:textId="0D8BB3A6"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5.2.1.1</w:t>
      </w:r>
      <w:r>
        <w:rPr>
          <w:rFonts w:asciiTheme="minorHAnsi" w:eastAsiaTheme="minorEastAsia" w:hAnsiTheme="minorHAnsi" w:cstheme="minorBidi"/>
          <w:kern w:val="2"/>
          <w:sz w:val="24"/>
          <w:szCs w:val="24"/>
          <w14:ligatures w14:val="standardContextual"/>
        </w:rPr>
        <w:tab/>
      </w:r>
      <w:r w:rsidRPr="002F207C">
        <w:rPr>
          <w:rFonts w:eastAsia="MS Mincho"/>
        </w:rPr>
        <w:t>Power dynamic range</w:t>
      </w:r>
      <w:r>
        <w:tab/>
      </w:r>
      <w:r>
        <w:fldChar w:fldCharType="begin"/>
      </w:r>
      <w:r>
        <w:instrText xml:space="preserve"> PAGEREF _Toc180759159 \h </w:instrText>
      </w:r>
      <w:r>
        <w:fldChar w:fldCharType="separate"/>
      </w:r>
      <w:r>
        <w:t>26</w:t>
      </w:r>
      <w:r>
        <w:fldChar w:fldCharType="end"/>
      </w:r>
    </w:p>
    <w:p w14:paraId="4F384D14" w14:textId="6DBF6002"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5.2.1.2</w:t>
      </w:r>
      <w:r>
        <w:rPr>
          <w:rFonts w:asciiTheme="minorHAnsi" w:eastAsiaTheme="minorEastAsia" w:hAnsiTheme="minorHAnsi" w:cstheme="minorBidi"/>
          <w:kern w:val="2"/>
          <w:sz w:val="24"/>
          <w:szCs w:val="24"/>
          <w14:ligatures w14:val="standardContextual"/>
        </w:rPr>
        <w:tab/>
      </w:r>
      <w:r w:rsidRPr="002F207C">
        <w:rPr>
          <w:rFonts w:eastAsia="MS Mincho"/>
        </w:rPr>
        <w:t>Spectral mask</w:t>
      </w:r>
      <w:r>
        <w:tab/>
      </w:r>
      <w:r>
        <w:fldChar w:fldCharType="begin"/>
      </w:r>
      <w:r>
        <w:instrText xml:space="preserve"> PAGEREF _Toc180759160 \h </w:instrText>
      </w:r>
      <w:r>
        <w:fldChar w:fldCharType="separate"/>
      </w:r>
      <w:r>
        <w:t>26</w:t>
      </w:r>
      <w:r>
        <w:fldChar w:fldCharType="end"/>
      </w:r>
    </w:p>
    <w:p w14:paraId="3DF1DA0C" w14:textId="292C491A"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5.2.1.3</w:t>
      </w:r>
      <w:r>
        <w:rPr>
          <w:rFonts w:asciiTheme="minorHAnsi" w:eastAsiaTheme="minorEastAsia" w:hAnsiTheme="minorHAnsi" w:cstheme="minorBidi"/>
          <w:kern w:val="2"/>
          <w:sz w:val="24"/>
          <w:szCs w:val="24"/>
          <w14:ligatures w14:val="standardContextual"/>
        </w:rPr>
        <w:tab/>
      </w:r>
      <w:r w:rsidRPr="002F207C">
        <w:rPr>
          <w:rFonts w:eastAsia="MS Mincho"/>
        </w:rPr>
        <w:t>ACLR</w:t>
      </w:r>
      <w:r>
        <w:tab/>
      </w:r>
      <w:r>
        <w:fldChar w:fldCharType="begin"/>
      </w:r>
      <w:r>
        <w:instrText xml:space="preserve"> PAGEREF _Toc180759161 \h </w:instrText>
      </w:r>
      <w:r>
        <w:fldChar w:fldCharType="separate"/>
      </w:r>
      <w:r>
        <w:t>27</w:t>
      </w:r>
      <w:r>
        <w:fldChar w:fldCharType="end"/>
      </w:r>
    </w:p>
    <w:p w14:paraId="0246D9C7" w14:textId="6AC1BB6F"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5.2.1.4</w:t>
      </w:r>
      <w:r>
        <w:rPr>
          <w:rFonts w:asciiTheme="minorHAnsi" w:eastAsiaTheme="minorEastAsia" w:hAnsiTheme="minorHAnsi" w:cstheme="minorBidi"/>
          <w:kern w:val="2"/>
          <w:sz w:val="24"/>
          <w:szCs w:val="24"/>
          <w14:ligatures w14:val="standardContextual"/>
        </w:rPr>
        <w:tab/>
      </w:r>
      <w:r w:rsidRPr="002F207C">
        <w:rPr>
          <w:rFonts w:eastAsia="MS Mincho"/>
        </w:rPr>
        <w:t>Spurious emissions</w:t>
      </w:r>
      <w:r>
        <w:tab/>
      </w:r>
      <w:r>
        <w:fldChar w:fldCharType="begin"/>
      </w:r>
      <w:r>
        <w:instrText xml:space="preserve"> PAGEREF _Toc180759162 \h </w:instrText>
      </w:r>
      <w:r>
        <w:fldChar w:fldCharType="separate"/>
      </w:r>
      <w:r>
        <w:t>27</w:t>
      </w:r>
      <w:r>
        <w:fldChar w:fldCharType="end"/>
      </w:r>
    </w:p>
    <w:p w14:paraId="731D4B7B" w14:textId="05DA8312" w:rsidR="007305C0" w:rsidRDefault="007305C0">
      <w:pPr>
        <w:pStyle w:val="TOC4"/>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_Toc180759163 \h </w:instrText>
      </w:r>
      <w:r>
        <w:fldChar w:fldCharType="separate"/>
      </w:r>
      <w:r>
        <w:t>27</w:t>
      </w:r>
      <w:r>
        <w:fldChar w:fldCharType="end"/>
      </w:r>
    </w:p>
    <w:p w14:paraId="45E5A39F" w14:textId="0CACC4FB" w:rsidR="007305C0" w:rsidRDefault="007305C0">
      <w:pPr>
        <w:pStyle w:val="TOC4"/>
        <w:rPr>
          <w:rFonts w:asciiTheme="minorHAnsi" w:eastAsiaTheme="minorEastAsia" w:hAnsiTheme="minorHAnsi" w:cstheme="minorBidi"/>
          <w:kern w:val="2"/>
          <w:sz w:val="24"/>
          <w:szCs w:val="24"/>
          <w14:ligatures w14:val="standardContextual"/>
        </w:rPr>
      </w:pPr>
      <w:r>
        <w:lastRenderedPageBreak/>
        <w:t>5.2.1.6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_Toc180759164 \h </w:instrText>
      </w:r>
      <w:r>
        <w:fldChar w:fldCharType="separate"/>
      </w:r>
      <w:r>
        <w:t>28</w:t>
      </w:r>
      <w:r>
        <w:fldChar w:fldCharType="end"/>
      </w:r>
    </w:p>
    <w:p w14:paraId="15C2F7EF" w14:textId="75B4F95D" w:rsidR="007305C0" w:rsidRDefault="007305C0">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_Toc180759165 \h </w:instrText>
      </w:r>
      <w:r>
        <w:fldChar w:fldCharType="separate"/>
      </w:r>
      <w:r>
        <w:t>28</w:t>
      </w:r>
      <w:r>
        <w:fldChar w:fldCharType="end"/>
      </w:r>
    </w:p>
    <w:p w14:paraId="73AE5840" w14:textId="79B31553" w:rsidR="007305C0" w:rsidRDefault="007305C0">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_Toc180759166 \h </w:instrText>
      </w:r>
      <w:r>
        <w:fldChar w:fldCharType="separate"/>
      </w:r>
      <w:r>
        <w:t>28</w:t>
      </w:r>
      <w:r>
        <w:fldChar w:fldCharType="end"/>
      </w:r>
    </w:p>
    <w:p w14:paraId="027C7395" w14:textId="704F47D8" w:rsidR="007305C0" w:rsidRDefault="007305C0">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_Toc180759167 \h </w:instrText>
      </w:r>
      <w:r>
        <w:fldChar w:fldCharType="separate"/>
      </w:r>
      <w:r>
        <w:t>28</w:t>
      </w:r>
      <w:r>
        <w:fldChar w:fldCharType="end"/>
      </w:r>
    </w:p>
    <w:p w14:paraId="7B6AD6FE" w14:textId="2280460B"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5.2.2.3</w:t>
      </w:r>
      <w:r>
        <w:rPr>
          <w:rFonts w:asciiTheme="minorHAnsi" w:eastAsiaTheme="minorEastAsia" w:hAnsiTheme="minorHAnsi" w:cstheme="minorBidi"/>
          <w:kern w:val="2"/>
          <w:sz w:val="24"/>
          <w:szCs w:val="24"/>
          <w14:ligatures w14:val="standardContextual"/>
        </w:rPr>
        <w:tab/>
      </w:r>
      <w:r w:rsidRPr="002F207C">
        <w:rPr>
          <w:rFonts w:eastAsia="MS Mincho"/>
          <w:lang w:eastAsia="ja-JP"/>
        </w:rPr>
        <w:t>Blocking response</w:t>
      </w:r>
      <w:r>
        <w:tab/>
      </w:r>
      <w:r>
        <w:fldChar w:fldCharType="begin"/>
      </w:r>
      <w:r>
        <w:instrText xml:space="preserve"> PAGEREF _Toc180759168 \h </w:instrText>
      </w:r>
      <w:r>
        <w:fldChar w:fldCharType="separate"/>
      </w:r>
      <w:r>
        <w:t>28</w:t>
      </w:r>
      <w:r>
        <w:fldChar w:fldCharType="end"/>
      </w:r>
    </w:p>
    <w:p w14:paraId="4CC6D37F" w14:textId="14AD251A"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5.2.2.4</w:t>
      </w:r>
      <w:r>
        <w:rPr>
          <w:rFonts w:asciiTheme="minorHAnsi" w:eastAsiaTheme="minorEastAsia" w:hAnsiTheme="minorHAnsi" w:cstheme="minorBidi"/>
          <w:kern w:val="2"/>
          <w:sz w:val="24"/>
          <w:szCs w:val="24"/>
          <w14:ligatures w14:val="standardContextual"/>
        </w:rPr>
        <w:tab/>
      </w:r>
      <w:r>
        <w:rPr>
          <w:lang w:eastAsia="ja-JP"/>
        </w:rPr>
        <w:t>ACS</w:t>
      </w:r>
      <w:r>
        <w:tab/>
      </w:r>
      <w:r>
        <w:fldChar w:fldCharType="begin"/>
      </w:r>
      <w:r>
        <w:instrText xml:space="preserve"> PAGEREF _Toc180759169 \h </w:instrText>
      </w:r>
      <w:r>
        <w:fldChar w:fldCharType="separate"/>
      </w:r>
      <w:r>
        <w:t>28</w:t>
      </w:r>
      <w:r>
        <w:fldChar w:fldCharType="end"/>
      </w:r>
    </w:p>
    <w:p w14:paraId="02AC9E69" w14:textId="7AC2B038" w:rsidR="007305C0" w:rsidRDefault="007305C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UE parameters</w:t>
      </w:r>
      <w:r>
        <w:tab/>
      </w:r>
      <w:r>
        <w:fldChar w:fldCharType="begin"/>
      </w:r>
      <w:r>
        <w:instrText xml:space="preserve"> PAGEREF _Toc180759170 \h </w:instrText>
      </w:r>
      <w:r>
        <w:fldChar w:fldCharType="separate"/>
      </w:r>
      <w:r>
        <w:t>28</w:t>
      </w:r>
      <w:r>
        <w:fldChar w:fldCharType="end"/>
      </w:r>
    </w:p>
    <w:p w14:paraId="3345CB82" w14:textId="3A54D6DC" w:rsidR="007305C0" w:rsidRDefault="007305C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_Toc180759171 \h </w:instrText>
      </w:r>
      <w:r>
        <w:fldChar w:fldCharType="separate"/>
      </w:r>
      <w:r>
        <w:t>28</w:t>
      </w:r>
      <w:r>
        <w:fldChar w:fldCharType="end"/>
      </w:r>
    </w:p>
    <w:p w14:paraId="179CF7E6" w14:textId="36F11BE1"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5.3.1.1</w:t>
      </w:r>
      <w:r>
        <w:rPr>
          <w:rFonts w:asciiTheme="minorHAnsi" w:eastAsiaTheme="minorEastAsia" w:hAnsiTheme="minorHAnsi" w:cstheme="minorBidi"/>
          <w:kern w:val="2"/>
          <w:sz w:val="24"/>
          <w:szCs w:val="24"/>
          <w14:ligatures w14:val="standardContextual"/>
        </w:rPr>
        <w:tab/>
      </w:r>
      <w:r w:rsidRPr="002F207C">
        <w:rPr>
          <w:rFonts w:eastAsia="MS Mincho"/>
          <w:lang w:eastAsia="ja-JP"/>
        </w:rPr>
        <w:t>Power dynamic range</w:t>
      </w:r>
      <w:r>
        <w:tab/>
      </w:r>
      <w:r>
        <w:fldChar w:fldCharType="begin"/>
      </w:r>
      <w:r>
        <w:instrText xml:space="preserve"> PAGEREF _Toc180759172 \h </w:instrText>
      </w:r>
      <w:r>
        <w:fldChar w:fldCharType="separate"/>
      </w:r>
      <w:r>
        <w:t>28</w:t>
      </w:r>
      <w:r>
        <w:fldChar w:fldCharType="end"/>
      </w:r>
    </w:p>
    <w:p w14:paraId="7BDEE979" w14:textId="17D1AF90" w:rsidR="007305C0" w:rsidRDefault="007305C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Spectral mask</w:t>
      </w:r>
      <w:r>
        <w:tab/>
      </w:r>
      <w:r>
        <w:fldChar w:fldCharType="begin"/>
      </w:r>
      <w:r>
        <w:instrText xml:space="preserve"> PAGEREF _Toc180759173 \h </w:instrText>
      </w:r>
      <w:r>
        <w:fldChar w:fldCharType="separate"/>
      </w:r>
      <w:r>
        <w:t>29</w:t>
      </w:r>
      <w:r>
        <w:fldChar w:fldCharType="end"/>
      </w:r>
    </w:p>
    <w:p w14:paraId="31AFCCA1" w14:textId="731456DA" w:rsidR="007305C0" w:rsidRDefault="007305C0">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_Toc180759174 \h </w:instrText>
      </w:r>
      <w:r>
        <w:fldChar w:fldCharType="separate"/>
      </w:r>
      <w:r>
        <w:t>29</w:t>
      </w:r>
      <w:r>
        <w:fldChar w:fldCharType="end"/>
      </w:r>
    </w:p>
    <w:p w14:paraId="404A1820" w14:textId="577E93DE" w:rsidR="007305C0" w:rsidRDefault="007305C0">
      <w:pPr>
        <w:pStyle w:val="TOC4"/>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_Toc180759175 \h </w:instrText>
      </w:r>
      <w:r>
        <w:fldChar w:fldCharType="separate"/>
      </w:r>
      <w:r>
        <w:t>29</w:t>
      </w:r>
      <w:r>
        <w:fldChar w:fldCharType="end"/>
      </w:r>
    </w:p>
    <w:p w14:paraId="758C6315" w14:textId="37258EF0" w:rsidR="007305C0" w:rsidRDefault="007305C0">
      <w:pPr>
        <w:pStyle w:val="TOC4"/>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_Toc180759176 \h </w:instrText>
      </w:r>
      <w:r>
        <w:fldChar w:fldCharType="separate"/>
      </w:r>
      <w:r>
        <w:t>29</w:t>
      </w:r>
      <w:r>
        <w:fldChar w:fldCharType="end"/>
      </w:r>
    </w:p>
    <w:p w14:paraId="25C20634" w14:textId="49A9D8ED" w:rsidR="007305C0" w:rsidRDefault="007305C0">
      <w:pPr>
        <w:pStyle w:val="TOC4"/>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_Toc180759177 \h </w:instrText>
      </w:r>
      <w:r>
        <w:fldChar w:fldCharType="separate"/>
      </w:r>
      <w:r>
        <w:t>29</w:t>
      </w:r>
      <w:r>
        <w:fldChar w:fldCharType="end"/>
      </w:r>
    </w:p>
    <w:p w14:paraId="1F74D02F" w14:textId="3DC25813" w:rsidR="007305C0" w:rsidRDefault="007305C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_Toc180759178 \h </w:instrText>
      </w:r>
      <w:r>
        <w:fldChar w:fldCharType="separate"/>
      </w:r>
      <w:r>
        <w:t>29</w:t>
      </w:r>
      <w:r>
        <w:fldChar w:fldCharType="end"/>
      </w:r>
    </w:p>
    <w:p w14:paraId="5F636600" w14:textId="2BF8B5D6" w:rsidR="007305C0" w:rsidRDefault="007305C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_Toc180759179 \h </w:instrText>
      </w:r>
      <w:r>
        <w:fldChar w:fldCharType="separate"/>
      </w:r>
      <w:r>
        <w:t>29</w:t>
      </w:r>
      <w:r>
        <w:fldChar w:fldCharType="end"/>
      </w:r>
    </w:p>
    <w:p w14:paraId="034D006B" w14:textId="659314CA" w:rsidR="007305C0" w:rsidRDefault="007305C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_Toc180759180 \h </w:instrText>
      </w:r>
      <w:r>
        <w:fldChar w:fldCharType="separate"/>
      </w:r>
      <w:r>
        <w:t>30</w:t>
      </w:r>
      <w:r>
        <w:fldChar w:fldCharType="end"/>
      </w:r>
    </w:p>
    <w:p w14:paraId="3C15CA5C" w14:textId="5FF391B7" w:rsidR="007305C0" w:rsidRDefault="007305C0">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Blocking response</w:t>
      </w:r>
      <w:r>
        <w:tab/>
      </w:r>
      <w:r>
        <w:fldChar w:fldCharType="begin"/>
      </w:r>
      <w:r>
        <w:instrText xml:space="preserve"> PAGEREF _Toc180759181 \h </w:instrText>
      </w:r>
      <w:r>
        <w:fldChar w:fldCharType="separate"/>
      </w:r>
      <w:r>
        <w:t>30</w:t>
      </w:r>
      <w:r>
        <w:fldChar w:fldCharType="end"/>
      </w:r>
    </w:p>
    <w:p w14:paraId="2B00FBD3" w14:textId="373C9D9A" w:rsidR="007305C0" w:rsidRDefault="007305C0">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ACS</w:t>
      </w:r>
      <w:r>
        <w:tab/>
      </w:r>
      <w:r>
        <w:fldChar w:fldCharType="begin"/>
      </w:r>
      <w:r>
        <w:instrText xml:space="preserve"> PAGEREF _Toc180759182 \h </w:instrText>
      </w:r>
      <w:r>
        <w:fldChar w:fldCharType="separate"/>
      </w:r>
      <w:r>
        <w:t>30</w:t>
      </w:r>
      <w:r>
        <w:fldChar w:fldCharType="end"/>
      </w:r>
    </w:p>
    <w:p w14:paraId="5FC9944F" w14:textId="7F04015B" w:rsidR="007305C0" w:rsidRDefault="007305C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Antenna characteristics</w:t>
      </w:r>
      <w:r>
        <w:tab/>
      </w:r>
      <w:r>
        <w:fldChar w:fldCharType="begin"/>
      </w:r>
      <w:r>
        <w:instrText xml:space="preserve"> PAGEREF _Toc180759183 \h </w:instrText>
      </w:r>
      <w:r>
        <w:fldChar w:fldCharType="separate"/>
      </w:r>
      <w:r>
        <w:t>30</w:t>
      </w:r>
      <w:r>
        <w:fldChar w:fldCharType="end"/>
      </w:r>
    </w:p>
    <w:p w14:paraId="534B7F8D" w14:textId="636C3DA7" w:rsidR="007305C0" w:rsidRDefault="007305C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BS antenna characteristics</w:t>
      </w:r>
      <w:r>
        <w:tab/>
      </w:r>
      <w:r>
        <w:fldChar w:fldCharType="begin"/>
      </w:r>
      <w:r>
        <w:instrText xml:space="preserve"> PAGEREF _Toc180759184 \h </w:instrText>
      </w:r>
      <w:r>
        <w:fldChar w:fldCharType="separate"/>
      </w:r>
      <w:r>
        <w:t>30</w:t>
      </w:r>
      <w:r>
        <w:fldChar w:fldCharType="end"/>
      </w:r>
    </w:p>
    <w:p w14:paraId="126930CC" w14:textId="683B3379" w:rsidR="007305C0" w:rsidRDefault="007305C0">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Antenna model</w:t>
      </w:r>
      <w:r>
        <w:tab/>
      </w:r>
      <w:r>
        <w:fldChar w:fldCharType="begin"/>
      </w:r>
      <w:r>
        <w:instrText xml:space="preserve"> PAGEREF _Toc180759185 \h </w:instrText>
      </w:r>
      <w:r>
        <w:fldChar w:fldCharType="separate"/>
      </w:r>
      <w:r>
        <w:t>30</w:t>
      </w:r>
      <w:r>
        <w:fldChar w:fldCharType="end"/>
      </w:r>
    </w:p>
    <w:p w14:paraId="6881BD27" w14:textId="4D3291AA"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5.4.1.2</w:t>
      </w:r>
      <w:r>
        <w:rPr>
          <w:rFonts w:asciiTheme="minorHAnsi" w:eastAsiaTheme="minorEastAsia" w:hAnsiTheme="minorHAnsi" w:cstheme="minorBidi"/>
          <w:kern w:val="2"/>
          <w:sz w:val="24"/>
          <w:szCs w:val="24"/>
          <w14:ligatures w14:val="standardContextual"/>
        </w:rPr>
        <w:tab/>
      </w:r>
      <w:r w:rsidRPr="002F207C">
        <w:rPr>
          <w:rFonts w:eastAsia="MS Mincho"/>
          <w:lang w:eastAsia="ja-JP"/>
        </w:rPr>
        <w:t>Antenna parameters</w:t>
      </w:r>
      <w:r>
        <w:tab/>
      </w:r>
      <w:r>
        <w:fldChar w:fldCharType="begin"/>
      </w:r>
      <w:r>
        <w:instrText xml:space="preserve"> PAGEREF _Toc180759186 \h </w:instrText>
      </w:r>
      <w:r>
        <w:fldChar w:fldCharType="separate"/>
      </w:r>
      <w:r>
        <w:t>31</w:t>
      </w:r>
      <w:r>
        <w:fldChar w:fldCharType="end"/>
      </w:r>
    </w:p>
    <w:p w14:paraId="5442601A" w14:textId="1B79DE04" w:rsidR="007305C0" w:rsidRDefault="007305C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UE antenna characteristics</w:t>
      </w:r>
      <w:r>
        <w:tab/>
      </w:r>
      <w:r>
        <w:fldChar w:fldCharType="begin"/>
      </w:r>
      <w:r>
        <w:instrText xml:space="preserve"> PAGEREF _Toc180759187 \h </w:instrText>
      </w:r>
      <w:r>
        <w:fldChar w:fldCharType="separate"/>
      </w:r>
      <w:r>
        <w:t>32</w:t>
      </w:r>
      <w:r>
        <w:fldChar w:fldCharType="end"/>
      </w:r>
    </w:p>
    <w:p w14:paraId="116DA49B" w14:textId="2B3CC6B3" w:rsidR="007305C0" w:rsidRDefault="007305C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14800 - 15350 MHz frequency range</w:t>
      </w:r>
      <w:r>
        <w:tab/>
      </w:r>
      <w:r>
        <w:fldChar w:fldCharType="begin"/>
      </w:r>
      <w:r>
        <w:instrText xml:space="preserve"> PAGEREF _Toc180759188 \h </w:instrText>
      </w:r>
      <w:r>
        <w:fldChar w:fldCharType="separate"/>
      </w:r>
      <w:r>
        <w:t>32</w:t>
      </w:r>
      <w:r>
        <w:fldChar w:fldCharType="end"/>
      </w:r>
    </w:p>
    <w:p w14:paraId="36509C03" w14:textId="7E8E08E3" w:rsidR="007305C0" w:rsidRDefault="007305C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_Toc180759189 \h </w:instrText>
      </w:r>
      <w:r>
        <w:fldChar w:fldCharType="separate"/>
      </w:r>
      <w:r>
        <w:t>32</w:t>
      </w:r>
      <w:r>
        <w:fldChar w:fldCharType="end"/>
      </w:r>
    </w:p>
    <w:p w14:paraId="4D7DE06D" w14:textId="280CC56E" w:rsidR="007305C0" w:rsidRDefault="007305C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Co-existence simulation scenarios</w:t>
      </w:r>
      <w:r>
        <w:tab/>
      </w:r>
      <w:r>
        <w:fldChar w:fldCharType="begin"/>
      </w:r>
      <w:r>
        <w:instrText xml:space="preserve"> PAGEREF _Toc180759190 \h </w:instrText>
      </w:r>
      <w:r>
        <w:fldChar w:fldCharType="separate"/>
      </w:r>
      <w:r>
        <w:t>32</w:t>
      </w:r>
      <w:r>
        <w:fldChar w:fldCharType="end"/>
      </w:r>
    </w:p>
    <w:p w14:paraId="71179E6B" w14:textId="4DBCBD88" w:rsidR="007305C0" w:rsidRDefault="007305C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Co-existence simulation assumption</w:t>
      </w:r>
      <w:r>
        <w:tab/>
      </w:r>
      <w:r>
        <w:fldChar w:fldCharType="begin"/>
      </w:r>
      <w:r>
        <w:instrText xml:space="preserve"> PAGEREF _Toc180759191 \h </w:instrText>
      </w:r>
      <w:r>
        <w:fldChar w:fldCharType="separate"/>
      </w:r>
      <w:r>
        <w:t>33</w:t>
      </w:r>
      <w:r>
        <w:fldChar w:fldCharType="end"/>
      </w:r>
    </w:p>
    <w:p w14:paraId="3225737F" w14:textId="32A233E3"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6.1.2.1</w:t>
      </w:r>
      <w:r>
        <w:rPr>
          <w:rFonts w:asciiTheme="minorHAnsi" w:eastAsiaTheme="minorEastAsia" w:hAnsiTheme="minorHAnsi" w:cstheme="minorBidi"/>
          <w:kern w:val="2"/>
          <w:sz w:val="24"/>
          <w:szCs w:val="24"/>
          <w14:ligatures w14:val="standardContextual"/>
        </w:rPr>
        <w:tab/>
      </w:r>
      <w:r>
        <w:rPr>
          <w:lang w:eastAsia="ja-JP"/>
        </w:rPr>
        <w:t>Network layout model</w:t>
      </w:r>
      <w:r>
        <w:tab/>
      </w:r>
      <w:r>
        <w:fldChar w:fldCharType="begin"/>
      </w:r>
      <w:r>
        <w:instrText xml:space="preserve"> PAGEREF _Toc180759192 \h </w:instrText>
      </w:r>
      <w:r>
        <w:fldChar w:fldCharType="separate"/>
      </w:r>
      <w:r>
        <w:t>33</w:t>
      </w:r>
      <w:r>
        <w:fldChar w:fldCharType="end"/>
      </w:r>
    </w:p>
    <w:p w14:paraId="61CC9618" w14:textId="5E7338CC"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6.1.2.1.1</w:t>
      </w:r>
      <w:r>
        <w:rPr>
          <w:rFonts w:asciiTheme="minorHAnsi" w:eastAsiaTheme="minorEastAsia" w:hAnsiTheme="minorHAnsi" w:cstheme="minorBidi"/>
          <w:kern w:val="2"/>
          <w:sz w:val="24"/>
          <w:szCs w:val="24"/>
          <w14:ligatures w14:val="standardContextual"/>
        </w:rPr>
        <w:tab/>
      </w:r>
      <w:r>
        <w:rPr>
          <w:lang w:eastAsia="ja-JP"/>
        </w:rPr>
        <w:t>Urban macro</w:t>
      </w:r>
      <w:r>
        <w:tab/>
      </w:r>
      <w:r>
        <w:fldChar w:fldCharType="begin"/>
      </w:r>
      <w:r>
        <w:instrText xml:space="preserve"> PAGEREF _Toc180759193 \h </w:instrText>
      </w:r>
      <w:r>
        <w:fldChar w:fldCharType="separate"/>
      </w:r>
      <w:r>
        <w:t>33</w:t>
      </w:r>
      <w:r>
        <w:fldChar w:fldCharType="end"/>
      </w:r>
    </w:p>
    <w:p w14:paraId="00A6F116" w14:textId="1AAB64F3"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6.1.2.1.2</w:t>
      </w:r>
      <w:r>
        <w:rPr>
          <w:rFonts w:asciiTheme="minorHAnsi" w:eastAsiaTheme="minorEastAsia" w:hAnsiTheme="minorHAnsi" w:cstheme="minorBidi"/>
          <w:kern w:val="2"/>
          <w:sz w:val="24"/>
          <w:szCs w:val="24"/>
          <w14:ligatures w14:val="standardContextual"/>
        </w:rPr>
        <w:tab/>
      </w:r>
      <w:r>
        <w:rPr>
          <w:lang w:eastAsia="ja-JP"/>
        </w:rPr>
        <w:t>Dense urban</w:t>
      </w:r>
      <w:r>
        <w:tab/>
      </w:r>
      <w:r>
        <w:fldChar w:fldCharType="begin"/>
      </w:r>
      <w:r>
        <w:instrText xml:space="preserve"> PAGEREF _Toc180759194 \h </w:instrText>
      </w:r>
      <w:r>
        <w:fldChar w:fldCharType="separate"/>
      </w:r>
      <w:r>
        <w:t>35</w:t>
      </w:r>
      <w:r>
        <w:fldChar w:fldCharType="end"/>
      </w:r>
    </w:p>
    <w:p w14:paraId="1F7B8EB8" w14:textId="5B0A63AA"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6.1.2.1.3</w:t>
      </w:r>
      <w:r>
        <w:rPr>
          <w:rFonts w:asciiTheme="minorHAnsi" w:eastAsiaTheme="minorEastAsia" w:hAnsiTheme="minorHAnsi" w:cstheme="minorBidi"/>
          <w:kern w:val="2"/>
          <w:sz w:val="24"/>
          <w:szCs w:val="24"/>
          <w14:ligatures w14:val="standardContextual"/>
        </w:rPr>
        <w:tab/>
      </w:r>
      <w:r>
        <w:rPr>
          <w:lang w:eastAsia="ja-JP"/>
        </w:rPr>
        <w:t>Indoor</w:t>
      </w:r>
      <w:r>
        <w:tab/>
      </w:r>
      <w:r>
        <w:fldChar w:fldCharType="begin"/>
      </w:r>
      <w:r>
        <w:instrText xml:space="preserve"> PAGEREF _Toc180759195 \h </w:instrText>
      </w:r>
      <w:r>
        <w:fldChar w:fldCharType="separate"/>
      </w:r>
      <w:r>
        <w:t>36</w:t>
      </w:r>
      <w:r>
        <w:fldChar w:fldCharType="end"/>
      </w:r>
    </w:p>
    <w:p w14:paraId="621EE563" w14:textId="78EF5D38"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6.1.2.2</w:t>
      </w:r>
      <w:r>
        <w:rPr>
          <w:rFonts w:asciiTheme="minorHAnsi" w:eastAsiaTheme="minorEastAsia" w:hAnsiTheme="minorHAnsi" w:cstheme="minorBidi"/>
          <w:kern w:val="2"/>
          <w:sz w:val="24"/>
          <w:szCs w:val="24"/>
          <w14:ligatures w14:val="standardContextual"/>
        </w:rPr>
        <w:tab/>
      </w:r>
      <w:r>
        <w:rPr>
          <w:lang w:eastAsia="ja-JP"/>
        </w:rPr>
        <w:t>Propagation model</w:t>
      </w:r>
      <w:r>
        <w:tab/>
      </w:r>
      <w:r>
        <w:fldChar w:fldCharType="begin"/>
      </w:r>
      <w:r>
        <w:instrText xml:space="preserve"> PAGEREF _Toc180759196 \h </w:instrText>
      </w:r>
      <w:r>
        <w:fldChar w:fldCharType="separate"/>
      </w:r>
      <w:r>
        <w:t>37</w:t>
      </w:r>
      <w:r>
        <w:fldChar w:fldCharType="end"/>
      </w:r>
    </w:p>
    <w:p w14:paraId="5652E350" w14:textId="10AFBCA0"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6.1.2.2</w:t>
      </w:r>
      <w:r>
        <w:t>.1</w:t>
      </w:r>
      <w:r>
        <w:rPr>
          <w:rFonts w:asciiTheme="minorHAnsi" w:eastAsiaTheme="minorEastAsia" w:hAnsiTheme="minorHAnsi" w:cstheme="minorBidi"/>
          <w:kern w:val="2"/>
          <w:sz w:val="24"/>
          <w:szCs w:val="24"/>
          <w14:ligatures w14:val="standardContextual"/>
        </w:rPr>
        <w:tab/>
      </w:r>
      <w:r>
        <w:t>Pathloss</w:t>
      </w:r>
      <w:r>
        <w:tab/>
      </w:r>
      <w:r>
        <w:fldChar w:fldCharType="begin"/>
      </w:r>
      <w:r>
        <w:instrText xml:space="preserve"> PAGEREF _Toc180759197 \h </w:instrText>
      </w:r>
      <w:r>
        <w:fldChar w:fldCharType="separate"/>
      </w:r>
      <w:r>
        <w:t>37</w:t>
      </w:r>
      <w:r>
        <w:fldChar w:fldCharType="end"/>
      </w:r>
    </w:p>
    <w:p w14:paraId="44E75C36" w14:textId="14B5709C"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6.1.2.2.2</w:t>
      </w:r>
      <w:r>
        <w:rPr>
          <w:rFonts w:asciiTheme="minorHAnsi" w:eastAsiaTheme="minorEastAsia" w:hAnsiTheme="minorHAnsi" w:cstheme="minorBidi"/>
          <w:kern w:val="2"/>
          <w:sz w:val="24"/>
          <w:szCs w:val="24"/>
          <w14:ligatures w14:val="standardContextual"/>
        </w:rPr>
        <w:tab/>
      </w:r>
      <w:r>
        <w:rPr>
          <w:lang w:eastAsia="ja-JP"/>
        </w:rPr>
        <w:t>LOS probability</w:t>
      </w:r>
      <w:r>
        <w:tab/>
      </w:r>
      <w:r>
        <w:fldChar w:fldCharType="begin"/>
      </w:r>
      <w:r>
        <w:instrText xml:space="preserve"> PAGEREF _Toc180759198 \h </w:instrText>
      </w:r>
      <w:r>
        <w:fldChar w:fldCharType="separate"/>
      </w:r>
      <w:r>
        <w:t>39</w:t>
      </w:r>
      <w:r>
        <w:fldChar w:fldCharType="end"/>
      </w:r>
    </w:p>
    <w:p w14:paraId="7AC96FE3" w14:textId="7781CEBA"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6.1.2.2.3</w:t>
      </w:r>
      <w:r>
        <w:rPr>
          <w:rFonts w:asciiTheme="minorHAnsi" w:eastAsiaTheme="minorEastAsia" w:hAnsiTheme="minorHAnsi" w:cstheme="minorBidi"/>
          <w:kern w:val="2"/>
          <w:sz w:val="24"/>
          <w:szCs w:val="24"/>
          <w14:ligatures w14:val="standardContextual"/>
        </w:rPr>
        <w:tab/>
      </w:r>
      <w:r>
        <w:rPr>
          <w:lang w:eastAsia="ja-JP"/>
        </w:rPr>
        <w:t>O-to-I penetration loss</w:t>
      </w:r>
      <w:r>
        <w:tab/>
      </w:r>
      <w:r>
        <w:fldChar w:fldCharType="begin"/>
      </w:r>
      <w:r>
        <w:instrText xml:space="preserve"> PAGEREF _Toc180759199 \h </w:instrText>
      </w:r>
      <w:r>
        <w:fldChar w:fldCharType="separate"/>
      </w:r>
      <w:r>
        <w:t>40</w:t>
      </w:r>
      <w:r>
        <w:fldChar w:fldCharType="end"/>
      </w:r>
    </w:p>
    <w:p w14:paraId="1CD6435D" w14:textId="1A46683A"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6.1.2.3</w:t>
      </w:r>
      <w:r>
        <w:rPr>
          <w:rFonts w:asciiTheme="minorHAnsi" w:eastAsiaTheme="minorEastAsia" w:hAnsiTheme="minorHAnsi" w:cstheme="minorBidi"/>
          <w:kern w:val="2"/>
          <w:sz w:val="24"/>
          <w:szCs w:val="24"/>
          <w14:ligatures w14:val="standardContextual"/>
        </w:rPr>
        <w:tab/>
      </w:r>
      <w:r>
        <w:rPr>
          <w:lang w:eastAsia="ja-JP"/>
        </w:rPr>
        <w:t>Antenna and beam forming pattern modelling</w:t>
      </w:r>
      <w:r>
        <w:tab/>
      </w:r>
      <w:r>
        <w:fldChar w:fldCharType="begin"/>
      </w:r>
      <w:r>
        <w:instrText xml:space="preserve"> PAGEREF _Toc180759200 \h </w:instrText>
      </w:r>
      <w:r>
        <w:fldChar w:fldCharType="separate"/>
      </w:r>
      <w:r>
        <w:t>41</w:t>
      </w:r>
      <w:r>
        <w:fldChar w:fldCharType="end"/>
      </w:r>
    </w:p>
    <w:p w14:paraId="62E30FD7" w14:textId="2C278EEF"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_Toc180759201 \h </w:instrText>
      </w:r>
      <w:r>
        <w:fldChar w:fldCharType="separate"/>
      </w:r>
      <w:r>
        <w:t>41</w:t>
      </w:r>
      <w:r>
        <w:fldChar w:fldCharType="end"/>
      </w:r>
    </w:p>
    <w:p w14:paraId="3BE388C4" w14:textId="198EBBEE"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6.1.2.3.2</w:t>
      </w:r>
      <w:r>
        <w:rPr>
          <w:rFonts w:asciiTheme="minorHAnsi" w:eastAsiaTheme="minorEastAsia" w:hAnsiTheme="minorHAnsi" w:cstheme="minorBidi"/>
          <w:kern w:val="2"/>
          <w:sz w:val="24"/>
          <w:szCs w:val="24"/>
          <w14:ligatures w14:val="standardContextual"/>
        </w:rPr>
        <w:tab/>
      </w:r>
      <w:r>
        <w:rPr>
          <w:lang w:eastAsia="ja-JP"/>
        </w:rPr>
        <w:t xml:space="preserve"> BS Antenna modelling</w:t>
      </w:r>
      <w:r>
        <w:tab/>
      </w:r>
      <w:r>
        <w:fldChar w:fldCharType="begin"/>
      </w:r>
      <w:r>
        <w:instrText xml:space="preserve"> PAGEREF _Toc180759202 \h </w:instrText>
      </w:r>
      <w:r>
        <w:fldChar w:fldCharType="separate"/>
      </w:r>
      <w:r>
        <w:t>43</w:t>
      </w:r>
      <w:r>
        <w:fldChar w:fldCharType="end"/>
      </w:r>
    </w:p>
    <w:p w14:paraId="2302A2FE" w14:textId="3D285629"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6.1.2.3.3</w:t>
      </w:r>
      <w:r>
        <w:rPr>
          <w:rFonts w:asciiTheme="minorHAnsi" w:eastAsiaTheme="minorEastAsia" w:hAnsiTheme="minorHAnsi" w:cstheme="minorBidi"/>
          <w:kern w:val="2"/>
          <w:sz w:val="24"/>
          <w:szCs w:val="24"/>
          <w14:ligatures w14:val="standardContextual"/>
        </w:rPr>
        <w:tab/>
      </w:r>
      <w:r>
        <w:rPr>
          <w:lang w:eastAsia="ja-JP"/>
        </w:rPr>
        <w:t xml:space="preserve"> UE antenna element pattern</w:t>
      </w:r>
      <w:r>
        <w:tab/>
      </w:r>
      <w:r>
        <w:fldChar w:fldCharType="begin"/>
      </w:r>
      <w:r>
        <w:instrText xml:space="preserve"> PAGEREF _Toc180759203 \h </w:instrText>
      </w:r>
      <w:r>
        <w:fldChar w:fldCharType="separate"/>
      </w:r>
      <w:r>
        <w:t>46</w:t>
      </w:r>
      <w:r>
        <w:fldChar w:fldCharType="end"/>
      </w:r>
    </w:p>
    <w:p w14:paraId="3733B14E" w14:textId="4DDE17A6" w:rsidR="007305C0" w:rsidRDefault="007305C0">
      <w:pPr>
        <w:pStyle w:val="TOC6"/>
        <w:rPr>
          <w:rFonts w:asciiTheme="minorHAnsi" w:eastAsiaTheme="minorEastAsia" w:hAnsiTheme="minorHAnsi" w:cstheme="minorBidi"/>
          <w:kern w:val="2"/>
          <w:sz w:val="24"/>
          <w:szCs w:val="24"/>
          <w14:ligatures w14:val="standardContextual"/>
        </w:rPr>
      </w:pPr>
      <w:r>
        <w:rPr>
          <w:lang w:eastAsia="ja-JP"/>
        </w:rPr>
        <w:t>6.1.2.3.3.1</w:t>
      </w:r>
      <w:r>
        <w:rPr>
          <w:rFonts w:asciiTheme="minorHAnsi" w:eastAsiaTheme="minorEastAsia" w:hAnsiTheme="minorHAnsi" w:cstheme="minorBidi"/>
          <w:kern w:val="2"/>
          <w:sz w:val="24"/>
          <w:szCs w:val="24"/>
          <w14:ligatures w14:val="standardContextual"/>
        </w:rPr>
        <w:tab/>
      </w:r>
      <w:r>
        <w:rPr>
          <w:lang w:eastAsia="ja-JP"/>
        </w:rPr>
        <w:t>FR1 like</w:t>
      </w:r>
      <w:r>
        <w:tab/>
      </w:r>
      <w:r>
        <w:fldChar w:fldCharType="begin"/>
      </w:r>
      <w:r>
        <w:instrText xml:space="preserve"> PAGEREF _Toc180759204 \h </w:instrText>
      </w:r>
      <w:r>
        <w:fldChar w:fldCharType="separate"/>
      </w:r>
      <w:r>
        <w:t>46</w:t>
      </w:r>
      <w:r>
        <w:fldChar w:fldCharType="end"/>
      </w:r>
    </w:p>
    <w:p w14:paraId="5525DEAB" w14:textId="46E536BD" w:rsidR="007305C0" w:rsidRDefault="007305C0">
      <w:pPr>
        <w:pStyle w:val="TOC6"/>
        <w:rPr>
          <w:rFonts w:asciiTheme="minorHAnsi" w:eastAsiaTheme="minorEastAsia" w:hAnsiTheme="minorHAnsi" w:cstheme="minorBidi"/>
          <w:kern w:val="2"/>
          <w:sz w:val="24"/>
          <w:szCs w:val="24"/>
          <w14:ligatures w14:val="standardContextual"/>
        </w:rPr>
      </w:pPr>
      <w:r>
        <w:rPr>
          <w:lang w:eastAsia="ja-JP"/>
        </w:rPr>
        <w:t>6.1.2.3.3.2</w:t>
      </w:r>
      <w:r>
        <w:rPr>
          <w:rFonts w:asciiTheme="minorHAnsi" w:eastAsiaTheme="minorEastAsia" w:hAnsiTheme="minorHAnsi" w:cstheme="minorBidi"/>
          <w:kern w:val="2"/>
          <w:sz w:val="24"/>
          <w:szCs w:val="24"/>
          <w14:ligatures w14:val="standardContextual"/>
        </w:rPr>
        <w:tab/>
      </w:r>
      <w:r>
        <w:rPr>
          <w:lang w:eastAsia="ja-JP"/>
        </w:rPr>
        <w:t>FR2 like</w:t>
      </w:r>
      <w:r>
        <w:tab/>
      </w:r>
      <w:r>
        <w:fldChar w:fldCharType="begin"/>
      </w:r>
      <w:r>
        <w:instrText xml:space="preserve"> PAGEREF _Toc180759205 \h </w:instrText>
      </w:r>
      <w:r>
        <w:fldChar w:fldCharType="separate"/>
      </w:r>
      <w:r>
        <w:t>47</w:t>
      </w:r>
      <w:r>
        <w:fldChar w:fldCharType="end"/>
      </w:r>
    </w:p>
    <w:p w14:paraId="28DC1E17" w14:textId="6010A866"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6.1.2.4</w:t>
      </w:r>
      <w:r>
        <w:rPr>
          <w:rFonts w:asciiTheme="minorHAnsi" w:eastAsiaTheme="minorEastAsia" w:hAnsiTheme="minorHAnsi" w:cstheme="minorBidi"/>
          <w:kern w:val="2"/>
          <w:sz w:val="24"/>
          <w:szCs w:val="24"/>
          <w14:ligatures w14:val="standardContextual"/>
        </w:rPr>
        <w:tab/>
      </w:r>
      <w:r>
        <w:rPr>
          <w:lang w:eastAsia="ja-JP"/>
        </w:rPr>
        <w:t>Other simulation parameters</w:t>
      </w:r>
      <w:r>
        <w:tab/>
      </w:r>
      <w:r>
        <w:fldChar w:fldCharType="begin"/>
      </w:r>
      <w:r>
        <w:instrText xml:space="preserve"> PAGEREF _Toc180759206 \h </w:instrText>
      </w:r>
      <w:r>
        <w:fldChar w:fldCharType="separate"/>
      </w:r>
      <w:r>
        <w:t>47</w:t>
      </w:r>
      <w:r>
        <w:fldChar w:fldCharType="end"/>
      </w:r>
    </w:p>
    <w:p w14:paraId="1F7B1546" w14:textId="2645AFB7" w:rsidR="007305C0" w:rsidRDefault="007305C0">
      <w:pPr>
        <w:pStyle w:val="TOC3"/>
        <w:rPr>
          <w:rFonts w:asciiTheme="minorHAnsi" w:eastAsiaTheme="minorEastAsia" w:hAnsiTheme="minorHAnsi" w:cstheme="minorBidi"/>
          <w:kern w:val="2"/>
          <w:sz w:val="24"/>
          <w:szCs w:val="24"/>
          <w14:ligatures w14:val="standardContextual"/>
        </w:rPr>
      </w:pPr>
      <w:r w:rsidRPr="002F207C">
        <w:rPr>
          <w:rFonts w:eastAsia="MS Mincho"/>
        </w:rPr>
        <w:t>6.1.3</w:t>
      </w:r>
      <w:r>
        <w:rPr>
          <w:rFonts w:asciiTheme="minorHAnsi" w:eastAsiaTheme="minorEastAsia" w:hAnsiTheme="minorHAnsi" w:cstheme="minorBidi"/>
          <w:kern w:val="2"/>
          <w:sz w:val="24"/>
          <w:szCs w:val="24"/>
          <w14:ligatures w14:val="standardContextual"/>
        </w:rPr>
        <w:tab/>
      </w:r>
      <w:r w:rsidRPr="002F207C">
        <w:rPr>
          <w:rFonts w:eastAsia="MS Mincho"/>
        </w:rPr>
        <w:t>Co-existence simulation results</w:t>
      </w:r>
      <w:r>
        <w:tab/>
      </w:r>
      <w:r>
        <w:fldChar w:fldCharType="begin"/>
      </w:r>
      <w:r>
        <w:instrText xml:space="preserve"> PAGEREF _Toc180759207 \h </w:instrText>
      </w:r>
      <w:r>
        <w:fldChar w:fldCharType="separate"/>
      </w:r>
      <w:r>
        <w:t>48</w:t>
      </w:r>
      <w:r>
        <w:fldChar w:fldCharType="end"/>
      </w:r>
    </w:p>
    <w:p w14:paraId="4FEBEBC1" w14:textId="7920FF59" w:rsidR="007305C0" w:rsidRDefault="007305C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General parameters</w:t>
      </w:r>
      <w:r>
        <w:tab/>
      </w:r>
      <w:r>
        <w:fldChar w:fldCharType="begin"/>
      </w:r>
      <w:r>
        <w:instrText xml:space="preserve"> PAGEREF _Toc180759208 \h </w:instrText>
      </w:r>
      <w:r>
        <w:fldChar w:fldCharType="separate"/>
      </w:r>
      <w:r>
        <w:t>48</w:t>
      </w:r>
      <w:r>
        <w:fldChar w:fldCharType="end"/>
      </w:r>
    </w:p>
    <w:p w14:paraId="28C03656" w14:textId="7DAAE4CC" w:rsidR="007305C0" w:rsidRDefault="007305C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Duplex mode</w:t>
      </w:r>
      <w:r>
        <w:tab/>
      </w:r>
      <w:r>
        <w:fldChar w:fldCharType="begin"/>
      </w:r>
      <w:r>
        <w:instrText xml:space="preserve"> PAGEREF _Toc180759209 \h </w:instrText>
      </w:r>
      <w:r>
        <w:fldChar w:fldCharType="separate"/>
      </w:r>
      <w:r>
        <w:t>48</w:t>
      </w:r>
      <w:r>
        <w:fldChar w:fldCharType="end"/>
      </w:r>
    </w:p>
    <w:p w14:paraId="70F1584E" w14:textId="3D476993" w:rsidR="007305C0" w:rsidRDefault="007305C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_Toc180759210 \h </w:instrText>
      </w:r>
      <w:r>
        <w:fldChar w:fldCharType="separate"/>
      </w:r>
      <w:r>
        <w:t>48</w:t>
      </w:r>
      <w:r>
        <w:fldChar w:fldCharType="end"/>
      </w:r>
    </w:p>
    <w:p w14:paraId="75D5AB15" w14:textId="6EBA3BF2" w:rsidR="007305C0" w:rsidRDefault="007305C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Signal Bandwidth</w:t>
      </w:r>
      <w:r>
        <w:tab/>
      </w:r>
      <w:r>
        <w:fldChar w:fldCharType="begin"/>
      </w:r>
      <w:r>
        <w:instrText xml:space="preserve"> PAGEREF _Toc180759211 \h </w:instrText>
      </w:r>
      <w:r>
        <w:fldChar w:fldCharType="separate"/>
      </w:r>
      <w:r>
        <w:t>48</w:t>
      </w:r>
      <w:r>
        <w:fldChar w:fldCharType="end"/>
      </w:r>
    </w:p>
    <w:p w14:paraId="2111437C" w14:textId="5F765C3A" w:rsidR="007305C0" w:rsidRDefault="007305C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BS parameters</w:t>
      </w:r>
      <w:r>
        <w:tab/>
      </w:r>
      <w:r>
        <w:fldChar w:fldCharType="begin"/>
      </w:r>
      <w:r>
        <w:instrText xml:space="preserve"> PAGEREF _Toc180759212 \h </w:instrText>
      </w:r>
      <w:r>
        <w:fldChar w:fldCharType="separate"/>
      </w:r>
      <w:r>
        <w:t>48</w:t>
      </w:r>
      <w:r>
        <w:fldChar w:fldCharType="end"/>
      </w:r>
    </w:p>
    <w:p w14:paraId="2E56B374" w14:textId="6E77748F" w:rsidR="007305C0" w:rsidRDefault="007305C0">
      <w:pPr>
        <w:pStyle w:val="TOC3"/>
        <w:rPr>
          <w:rFonts w:asciiTheme="minorHAnsi" w:eastAsiaTheme="minorEastAsia" w:hAnsiTheme="minorHAnsi" w:cstheme="minorBidi"/>
          <w:kern w:val="2"/>
          <w:sz w:val="24"/>
          <w:szCs w:val="24"/>
          <w14:ligatures w14:val="standardContextual"/>
        </w:rPr>
      </w:pPr>
      <w:r w:rsidRPr="002F207C">
        <w:rPr>
          <w:rFonts w:eastAsia="MS Mincho"/>
        </w:rPr>
        <w:t>6.3.1</w:t>
      </w:r>
      <w:r>
        <w:rPr>
          <w:rFonts w:asciiTheme="minorHAnsi" w:eastAsiaTheme="minorEastAsia" w:hAnsiTheme="minorHAnsi" w:cstheme="minorBidi"/>
          <w:kern w:val="2"/>
          <w:sz w:val="24"/>
          <w:szCs w:val="24"/>
          <w14:ligatures w14:val="standardContextual"/>
        </w:rPr>
        <w:tab/>
      </w:r>
      <w:r w:rsidRPr="002F207C">
        <w:rPr>
          <w:rFonts w:eastAsia="MS Mincho"/>
        </w:rPr>
        <w:t>Transmitter characteristics</w:t>
      </w:r>
      <w:r>
        <w:tab/>
      </w:r>
      <w:r>
        <w:fldChar w:fldCharType="begin"/>
      </w:r>
      <w:r>
        <w:instrText xml:space="preserve"> PAGEREF _Toc180759213 \h </w:instrText>
      </w:r>
      <w:r>
        <w:fldChar w:fldCharType="separate"/>
      </w:r>
      <w:r>
        <w:t>48</w:t>
      </w:r>
      <w:r>
        <w:fldChar w:fldCharType="end"/>
      </w:r>
    </w:p>
    <w:p w14:paraId="4F2F46F3" w14:textId="0CD7A010"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6.3.1.1</w:t>
      </w:r>
      <w:r>
        <w:rPr>
          <w:rFonts w:asciiTheme="minorHAnsi" w:eastAsiaTheme="minorEastAsia" w:hAnsiTheme="minorHAnsi" w:cstheme="minorBidi"/>
          <w:kern w:val="2"/>
          <w:sz w:val="24"/>
          <w:szCs w:val="24"/>
          <w14:ligatures w14:val="standardContextual"/>
        </w:rPr>
        <w:tab/>
      </w:r>
      <w:r w:rsidRPr="002F207C">
        <w:rPr>
          <w:rFonts w:eastAsia="MS Mincho"/>
        </w:rPr>
        <w:t>Power dynamic range</w:t>
      </w:r>
      <w:r>
        <w:tab/>
      </w:r>
      <w:r>
        <w:fldChar w:fldCharType="begin"/>
      </w:r>
      <w:r>
        <w:instrText xml:space="preserve"> PAGEREF _Toc180759214 \h </w:instrText>
      </w:r>
      <w:r>
        <w:fldChar w:fldCharType="separate"/>
      </w:r>
      <w:r>
        <w:t>48</w:t>
      </w:r>
      <w:r>
        <w:fldChar w:fldCharType="end"/>
      </w:r>
    </w:p>
    <w:p w14:paraId="63C1C200" w14:textId="1A319AE5"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6.3.1.2</w:t>
      </w:r>
      <w:r>
        <w:rPr>
          <w:rFonts w:asciiTheme="minorHAnsi" w:eastAsiaTheme="minorEastAsia" w:hAnsiTheme="minorHAnsi" w:cstheme="minorBidi"/>
          <w:kern w:val="2"/>
          <w:sz w:val="24"/>
          <w:szCs w:val="24"/>
          <w14:ligatures w14:val="standardContextual"/>
        </w:rPr>
        <w:tab/>
      </w:r>
      <w:r w:rsidRPr="002F207C">
        <w:rPr>
          <w:rFonts w:eastAsia="MS Mincho"/>
        </w:rPr>
        <w:t>Spectral mask</w:t>
      </w:r>
      <w:r>
        <w:tab/>
      </w:r>
      <w:r>
        <w:fldChar w:fldCharType="begin"/>
      </w:r>
      <w:r>
        <w:instrText xml:space="preserve"> PAGEREF _Toc180759215 \h </w:instrText>
      </w:r>
      <w:r>
        <w:fldChar w:fldCharType="separate"/>
      </w:r>
      <w:r>
        <w:t>48</w:t>
      </w:r>
      <w:r>
        <w:fldChar w:fldCharType="end"/>
      </w:r>
    </w:p>
    <w:p w14:paraId="1B3C5F28" w14:textId="21281FDA"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6.3.1.3</w:t>
      </w:r>
      <w:r>
        <w:rPr>
          <w:rFonts w:asciiTheme="minorHAnsi" w:eastAsiaTheme="minorEastAsia" w:hAnsiTheme="minorHAnsi" w:cstheme="minorBidi"/>
          <w:kern w:val="2"/>
          <w:sz w:val="24"/>
          <w:szCs w:val="24"/>
          <w14:ligatures w14:val="standardContextual"/>
        </w:rPr>
        <w:tab/>
      </w:r>
      <w:r w:rsidRPr="002F207C">
        <w:rPr>
          <w:rFonts w:eastAsia="MS Mincho"/>
        </w:rPr>
        <w:t>ACLR</w:t>
      </w:r>
      <w:r>
        <w:tab/>
      </w:r>
      <w:r>
        <w:fldChar w:fldCharType="begin"/>
      </w:r>
      <w:r>
        <w:instrText xml:space="preserve"> PAGEREF _Toc180759216 \h </w:instrText>
      </w:r>
      <w:r>
        <w:fldChar w:fldCharType="separate"/>
      </w:r>
      <w:r>
        <w:t>48</w:t>
      </w:r>
      <w:r>
        <w:fldChar w:fldCharType="end"/>
      </w:r>
    </w:p>
    <w:p w14:paraId="761B3D3F" w14:textId="2CB49159"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rPr>
        <w:t>6.3.1.4</w:t>
      </w:r>
      <w:r>
        <w:rPr>
          <w:rFonts w:asciiTheme="minorHAnsi" w:eastAsiaTheme="minorEastAsia" w:hAnsiTheme="minorHAnsi" w:cstheme="minorBidi"/>
          <w:kern w:val="2"/>
          <w:sz w:val="24"/>
          <w:szCs w:val="24"/>
          <w14:ligatures w14:val="standardContextual"/>
        </w:rPr>
        <w:tab/>
      </w:r>
      <w:r w:rsidRPr="002F207C">
        <w:rPr>
          <w:rFonts w:eastAsia="MS Mincho"/>
        </w:rPr>
        <w:t>Spurious emissions</w:t>
      </w:r>
      <w:r>
        <w:tab/>
      </w:r>
      <w:r>
        <w:fldChar w:fldCharType="begin"/>
      </w:r>
      <w:r>
        <w:instrText xml:space="preserve"> PAGEREF _Toc180759217 \h </w:instrText>
      </w:r>
      <w:r>
        <w:fldChar w:fldCharType="separate"/>
      </w:r>
      <w:r>
        <w:t>48</w:t>
      </w:r>
      <w:r>
        <w:fldChar w:fldCharType="end"/>
      </w:r>
    </w:p>
    <w:p w14:paraId="0E09912D" w14:textId="3A454578" w:rsidR="007305C0" w:rsidRDefault="007305C0">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_Toc180759218 \h </w:instrText>
      </w:r>
      <w:r>
        <w:fldChar w:fldCharType="separate"/>
      </w:r>
      <w:r>
        <w:t>48</w:t>
      </w:r>
      <w:r>
        <w:fldChar w:fldCharType="end"/>
      </w:r>
    </w:p>
    <w:p w14:paraId="2013256B" w14:textId="7DC15948" w:rsidR="007305C0" w:rsidRDefault="007305C0">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_Toc180759219 \h </w:instrText>
      </w:r>
      <w:r>
        <w:fldChar w:fldCharType="separate"/>
      </w:r>
      <w:r>
        <w:t>48</w:t>
      </w:r>
      <w:r>
        <w:fldChar w:fldCharType="end"/>
      </w:r>
    </w:p>
    <w:p w14:paraId="198F4AF2" w14:textId="75380855" w:rsidR="007305C0" w:rsidRDefault="007305C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_Toc180759220 \h </w:instrText>
      </w:r>
      <w:r>
        <w:fldChar w:fldCharType="separate"/>
      </w:r>
      <w:r>
        <w:t>48</w:t>
      </w:r>
      <w:r>
        <w:fldChar w:fldCharType="end"/>
      </w:r>
    </w:p>
    <w:p w14:paraId="293AEDEC" w14:textId="16399792" w:rsidR="007305C0" w:rsidRDefault="007305C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_Toc180759221 \h </w:instrText>
      </w:r>
      <w:r>
        <w:fldChar w:fldCharType="separate"/>
      </w:r>
      <w:r>
        <w:t>48</w:t>
      </w:r>
      <w:r>
        <w:fldChar w:fldCharType="end"/>
      </w:r>
    </w:p>
    <w:p w14:paraId="54C63F90" w14:textId="71AE8DAA" w:rsidR="007305C0" w:rsidRDefault="007305C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_Toc180759222 \h </w:instrText>
      </w:r>
      <w:r>
        <w:fldChar w:fldCharType="separate"/>
      </w:r>
      <w:r>
        <w:t>48</w:t>
      </w:r>
      <w:r>
        <w:fldChar w:fldCharType="end"/>
      </w:r>
    </w:p>
    <w:p w14:paraId="5481666E" w14:textId="0416B7D4"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6.3.2.3</w:t>
      </w:r>
      <w:r>
        <w:rPr>
          <w:rFonts w:asciiTheme="minorHAnsi" w:eastAsiaTheme="minorEastAsia" w:hAnsiTheme="minorHAnsi" w:cstheme="minorBidi"/>
          <w:kern w:val="2"/>
          <w:sz w:val="24"/>
          <w:szCs w:val="24"/>
          <w14:ligatures w14:val="standardContextual"/>
        </w:rPr>
        <w:tab/>
      </w:r>
      <w:r w:rsidRPr="002F207C">
        <w:rPr>
          <w:rFonts w:eastAsia="MS Mincho"/>
          <w:lang w:eastAsia="ja-JP"/>
        </w:rPr>
        <w:t>Blocking response</w:t>
      </w:r>
      <w:r>
        <w:tab/>
      </w:r>
      <w:r>
        <w:fldChar w:fldCharType="begin"/>
      </w:r>
      <w:r>
        <w:instrText xml:space="preserve"> PAGEREF _Toc180759223 \h </w:instrText>
      </w:r>
      <w:r>
        <w:fldChar w:fldCharType="separate"/>
      </w:r>
      <w:r>
        <w:t>48</w:t>
      </w:r>
      <w:r>
        <w:fldChar w:fldCharType="end"/>
      </w:r>
    </w:p>
    <w:p w14:paraId="0343721E" w14:textId="4C061964" w:rsidR="007305C0" w:rsidRDefault="007305C0">
      <w:pPr>
        <w:pStyle w:val="TOC4"/>
        <w:rPr>
          <w:rFonts w:asciiTheme="minorHAnsi" w:eastAsiaTheme="minorEastAsia" w:hAnsiTheme="minorHAnsi" w:cstheme="minorBidi"/>
          <w:kern w:val="2"/>
          <w:sz w:val="24"/>
          <w:szCs w:val="24"/>
          <w14:ligatures w14:val="standardContextual"/>
        </w:rPr>
      </w:pPr>
      <w:r>
        <w:rPr>
          <w:lang w:eastAsia="ja-JP"/>
        </w:rPr>
        <w:t>6.3.2.4</w:t>
      </w:r>
      <w:r>
        <w:rPr>
          <w:rFonts w:asciiTheme="minorHAnsi" w:eastAsiaTheme="minorEastAsia" w:hAnsiTheme="minorHAnsi" w:cstheme="minorBidi"/>
          <w:kern w:val="2"/>
          <w:sz w:val="24"/>
          <w:szCs w:val="24"/>
          <w14:ligatures w14:val="standardContextual"/>
        </w:rPr>
        <w:tab/>
      </w:r>
      <w:r>
        <w:rPr>
          <w:lang w:eastAsia="ja-JP"/>
        </w:rPr>
        <w:t>ACS</w:t>
      </w:r>
      <w:r>
        <w:tab/>
      </w:r>
      <w:r>
        <w:fldChar w:fldCharType="begin"/>
      </w:r>
      <w:r>
        <w:instrText xml:space="preserve"> PAGEREF _Toc180759224 \h </w:instrText>
      </w:r>
      <w:r>
        <w:fldChar w:fldCharType="separate"/>
      </w:r>
      <w:r>
        <w:t>48</w:t>
      </w:r>
      <w:r>
        <w:fldChar w:fldCharType="end"/>
      </w:r>
    </w:p>
    <w:p w14:paraId="4D7D8871" w14:textId="648F7D6E" w:rsidR="007305C0" w:rsidRDefault="007305C0">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UE parameters</w:t>
      </w:r>
      <w:r>
        <w:tab/>
      </w:r>
      <w:r>
        <w:fldChar w:fldCharType="begin"/>
      </w:r>
      <w:r>
        <w:instrText xml:space="preserve"> PAGEREF _Toc180759225 \h </w:instrText>
      </w:r>
      <w:r>
        <w:fldChar w:fldCharType="separate"/>
      </w:r>
      <w:r>
        <w:t>48</w:t>
      </w:r>
      <w:r>
        <w:fldChar w:fldCharType="end"/>
      </w:r>
    </w:p>
    <w:p w14:paraId="63E842F3" w14:textId="5DF01FEF" w:rsidR="007305C0" w:rsidRDefault="007305C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_Toc180759226 \h </w:instrText>
      </w:r>
      <w:r>
        <w:fldChar w:fldCharType="separate"/>
      </w:r>
      <w:r>
        <w:t>48</w:t>
      </w:r>
      <w:r>
        <w:fldChar w:fldCharType="end"/>
      </w:r>
    </w:p>
    <w:p w14:paraId="605D4455" w14:textId="32E2DC8A"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6.4.1.1</w:t>
      </w:r>
      <w:r>
        <w:rPr>
          <w:rFonts w:asciiTheme="minorHAnsi" w:eastAsiaTheme="minorEastAsia" w:hAnsiTheme="minorHAnsi" w:cstheme="minorBidi"/>
          <w:kern w:val="2"/>
          <w:sz w:val="24"/>
          <w:szCs w:val="24"/>
          <w14:ligatures w14:val="standardContextual"/>
        </w:rPr>
        <w:tab/>
      </w:r>
      <w:r w:rsidRPr="002F207C">
        <w:rPr>
          <w:rFonts w:eastAsia="MS Mincho"/>
          <w:lang w:eastAsia="ja-JP"/>
        </w:rPr>
        <w:t>Power dynamic range</w:t>
      </w:r>
      <w:r>
        <w:tab/>
      </w:r>
      <w:r>
        <w:fldChar w:fldCharType="begin"/>
      </w:r>
      <w:r>
        <w:instrText xml:space="preserve"> PAGEREF _Toc180759227 \h </w:instrText>
      </w:r>
      <w:r>
        <w:fldChar w:fldCharType="separate"/>
      </w:r>
      <w:r>
        <w:t>48</w:t>
      </w:r>
      <w:r>
        <w:fldChar w:fldCharType="end"/>
      </w:r>
    </w:p>
    <w:p w14:paraId="75136BD5" w14:textId="42815345" w:rsidR="007305C0" w:rsidRDefault="007305C0">
      <w:pPr>
        <w:pStyle w:val="TOC4"/>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Spectral mask</w:t>
      </w:r>
      <w:r>
        <w:tab/>
      </w:r>
      <w:r>
        <w:fldChar w:fldCharType="begin"/>
      </w:r>
      <w:r>
        <w:instrText xml:space="preserve"> PAGEREF _Toc180759228 \h </w:instrText>
      </w:r>
      <w:r>
        <w:fldChar w:fldCharType="separate"/>
      </w:r>
      <w:r>
        <w:t>48</w:t>
      </w:r>
      <w:r>
        <w:fldChar w:fldCharType="end"/>
      </w:r>
    </w:p>
    <w:p w14:paraId="051CCD5C" w14:textId="385E2B72" w:rsidR="007305C0" w:rsidRDefault="007305C0">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_Toc180759229 \h </w:instrText>
      </w:r>
      <w:r>
        <w:fldChar w:fldCharType="separate"/>
      </w:r>
      <w:r>
        <w:t>48</w:t>
      </w:r>
      <w:r>
        <w:fldChar w:fldCharType="end"/>
      </w:r>
    </w:p>
    <w:p w14:paraId="3CFEE304" w14:textId="646824E1" w:rsidR="007305C0" w:rsidRDefault="007305C0">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_Toc180759230 \h </w:instrText>
      </w:r>
      <w:r>
        <w:fldChar w:fldCharType="separate"/>
      </w:r>
      <w:r>
        <w:t>49</w:t>
      </w:r>
      <w:r>
        <w:fldChar w:fldCharType="end"/>
      </w:r>
    </w:p>
    <w:p w14:paraId="1957EAD2" w14:textId="62AA66F6" w:rsidR="007305C0" w:rsidRDefault="007305C0">
      <w:pPr>
        <w:pStyle w:val="TOC4"/>
        <w:rPr>
          <w:rFonts w:asciiTheme="minorHAnsi" w:eastAsiaTheme="minorEastAsia" w:hAnsiTheme="minorHAnsi" w:cstheme="minorBidi"/>
          <w:kern w:val="2"/>
          <w:sz w:val="24"/>
          <w:szCs w:val="24"/>
          <w14:ligatures w14:val="standardContextual"/>
        </w:rPr>
      </w:pPr>
      <w:r>
        <w:t>6.4.1.5</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_Toc180759231 \h </w:instrText>
      </w:r>
      <w:r>
        <w:fldChar w:fldCharType="separate"/>
      </w:r>
      <w:r>
        <w:t>49</w:t>
      </w:r>
      <w:r>
        <w:fldChar w:fldCharType="end"/>
      </w:r>
    </w:p>
    <w:p w14:paraId="5CD83003" w14:textId="71BC29B5" w:rsidR="007305C0" w:rsidRDefault="007305C0">
      <w:pPr>
        <w:pStyle w:val="TOC4"/>
        <w:rPr>
          <w:rFonts w:asciiTheme="minorHAnsi" w:eastAsiaTheme="minorEastAsia" w:hAnsiTheme="minorHAnsi" w:cstheme="minorBidi"/>
          <w:kern w:val="2"/>
          <w:sz w:val="24"/>
          <w:szCs w:val="24"/>
          <w14:ligatures w14:val="standardContextual"/>
        </w:rPr>
      </w:pPr>
      <w:r>
        <w:t>6.4.1.6</w:t>
      </w:r>
      <w:r>
        <w:rPr>
          <w:rFonts w:asciiTheme="minorHAnsi" w:eastAsiaTheme="minorEastAsia" w:hAnsiTheme="minorHAnsi" w:cstheme="minorBidi"/>
          <w:kern w:val="2"/>
          <w:sz w:val="24"/>
          <w:szCs w:val="24"/>
          <w14:ligatures w14:val="standardContextual"/>
        </w:rPr>
        <w:tab/>
      </w:r>
      <w:r>
        <w:t>Average output power</w:t>
      </w:r>
      <w:r>
        <w:tab/>
      </w:r>
      <w:r>
        <w:fldChar w:fldCharType="begin"/>
      </w:r>
      <w:r>
        <w:instrText xml:space="preserve"> PAGEREF _Toc180759232 \h </w:instrText>
      </w:r>
      <w:r>
        <w:fldChar w:fldCharType="separate"/>
      </w:r>
      <w:r>
        <w:t>49</w:t>
      </w:r>
      <w:r>
        <w:fldChar w:fldCharType="end"/>
      </w:r>
    </w:p>
    <w:p w14:paraId="6CB6C5FE" w14:textId="24416704" w:rsidR="007305C0" w:rsidRDefault="007305C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_Toc180759233 \h </w:instrText>
      </w:r>
      <w:r>
        <w:fldChar w:fldCharType="separate"/>
      </w:r>
      <w:r>
        <w:t>49</w:t>
      </w:r>
      <w:r>
        <w:fldChar w:fldCharType="end"/>
      </w:r>
    </w:p>
    <w:p w14:paraId="3AD6987C" w14:textId="46D5D8F6" w:rsidR="007305C0" w:rsidRDefault="007305C0">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Noise figure</w:t>
      </w:r>
      <w:r>
        <w:tab/>
      </w:r>
      <w:r>
        <w:fldChar w:fldCharType="begin"/>
      </w:r>
      <w:r>
        <w:instrText xml:space="preserve"> PAGEREF _Toc180759234 \h </w:instrText>
      </w:r>
      <w:r>
        <w:fldChar w:fldCharType="separate"/>
      </w:r>
      <w:r>
        <w:t>49</w:t>
      </w:r>
      <w:r>
        <w:fldChar w:fldCharType="end"/>
      </w:r>
    </w:p>
    <w:p w14:paraId="55A4A696" w14:textId="08A7F6D4" w:rsidR="007305C0" w:rsidRDefault="007305C0">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Sensitivity</w:t>
      </w:r>
      <w:r>
        <w:tab/>
      </w:r>
      <w:r>
        <w:fldChar w:fldCharType="begin"/>
      </w:r>
      <w:r>
        <w:instrText xml:space="preserve"> PAGEREF _Toc180759235 \h </w:instrText>
      </w:r>
      <w:r>
        <w:fldChar w:fldCharType="separate"/>
      </w:r>
      <w:r>
        <w:t>49</w:t>
      </w:r>
      <w:r>
        <w:fldChar w:fldCharType="end"/>
      </w:r>
    </w:p>
    <w:p w14:paraId="2897A4A8" w14:textId="36C0D81D" w:rsidR="007305C0" w:rsidRDefault="007305C0">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Blocking response</w:t>
      </w:r>
      <w:r>
        <w:tab/>
      </w:r>
      <w:r>
        <w:fldChar w:fldCharType="begin"/>
      </w:r>
      <w:r>
        <w:instrText xml:space="preserve"> PAGEREF _Toc180759236 \h </w:instrText>
      </w:r>
      <w:r>
        <w:fldChar w:fldCharType="separate"/>
      </w:r>
      <w:r>
        <w:t>49</w:t>
      </w:r>
      <w:r>
        <w:fldChar w:fldCharType="end"/>
      </w:r>
    </w:p>
    <w:p w14:paraId="5C94848A" w14:textId="578259D6" w:rsidR="007305C0" w:rsidRDefault="007305C0">
      <w:pPr>
        <w:pStyle w:val="TOC4"/>
        <w:rPr>
          <w:rFonts w:asciiTheme="minorHAnsi" w:eastAsiaTheme="minorEastAsia" w:hAnsiTheme="minorHAnsi" w:cstheme="minorBidi"/>
          <w:kern w:val="2"/>
          <w:sz w:val="24"/>
          <w:szCs w:val="24"/>
          <w14:ligatures w14:val="standardContextual"/>
        </w:rPr>
      </w:pPr>
      <w:r>
        <w:t>6.4.2.4</w:t>
      </w:r>
      <w:r>
        <w:rPr>
          <w:rFonts w:asciiTheme="minorHAnsi" w:eastAsiaTheme="minorEastAsia" w:hAnsiTheme="minorHAnsi" w:cstheme="minorBidi"/>
          <w:kern w:val="2"/>
          <w:sz w:val="24"/>
          <w:szCs w:val="24"/>
          <w14:ligatures w14:val="standardContextual"/>
        </w:rPr>
        <w:tab/>
      </w:r>
      <w:r>
        <w:t>ACS</w:t>
      </w:r>
      <w:r>
        <w:tab/>
      </w:r>
      <w:r>
        <w:fldChar w:fldCharType="begin"/>
      </w:r>
      <w:r>
        <w:instrText xml:space="preserve"> PAGEREF _Toc180759237 \h </w:instrText>
      </w:r>
      <w:r>
        <w:fldChar w:fldCharType="separate"/>
      </w:r>
      <w:r>
        <w:t>49</w:t>
      </w:r>
      <w:r>
        <w:fldChar w:fldCharType="end"/>
      </w:r>
    </w:p>
    <w:p w14:paraId="48AD9539" w14:textId="723B4802" w:rsidR="007305C0" w:rsidRDefault="007305C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Antenna characteristics</w:t>
      </w:r>
      <w:r>
        <w:tab/>
      </w:r>
      <w:r>
        <w:fldChar w:fldCharType="begin"/>
      </w:r>
      <w:r>
        <w:instrText xml:space="preserve"> PAGEREF _Toc180759238 \h </w:instrText>
      </w:r>
      <w:r>
        <w:fldChar w:fldCharType="separate"/>
      </w:r>
      <w:r>
        <w:t>49</w:t>
      </w:r>
      <w:r>
        <w:fldChar w:fldCharType="end"/>
      </w:r>
    </w:p>
    <w:p w14:paraId="4642858C" w14:textId="7F8A27C4" w:rsidR="007305C0" w:rsidRDefault="007305C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BS antenna characteristics</w:t>
      </w:r>
      <w:r>
        <w:tab/>
      </w:r>
      <w:r>
        <w:fldChar w:fldCharType="begin"/>
      </w:r>
      <w:r>
        <w:instrText xml:space="preserve"> PAGEREF _Toc180759239 \h </w:instrText>
      </w:r>
      <w:r>
        <w:fldChar w:fldCharType="separate"/>
      </w:r>
      <w:r>
        <w:t>49</w:t>
      </w:r>
      <w:r>
        <w:fldChar w:fldCharType="end"/>
      </w:r>
    </w:p>
    <w:p w14:paraId="010A1D89" w14:textId="2C822F9A" w:rsidR="007305C0" w:rsidRDefault="007305C0">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 xml:space="preserve"> Antenna model</w:t>
      </w:r>
      <w:r>
        <w:tab/>
      </w:r>
      <w:r>
        <w:fldChar w:fldCharType="begin"/>
      </w:r>
      <w:r>
        <w:instrText xml:space="preserve"> PAGEREF _Toc180759240 \h </w:instrText>
      </w:r>
      <w:r>
        <w:fldChar w:fldCharType="separate"/>
      </w:r>
      <w:r>
        <w:t>49</w:t>
      </w:r>
      <w:r>
        <w:fldChar w:fldCharType="end"/>
      </w:r>
    </w:p>
    <w:p w14:paraId="7C1BC3CB" w14:textId="14EA2001" w:rsidR="007305C0" w:rsidRDefault="007305C0">
      <w:pPr>
        <w:pStyle w:val="TOC4"/>
        <w:rPr>
          <w:rFonts w:asciiTheme="minorHAnsi" w:eastAsiaTheme="minorEastAsia" w:hAnsiTheme="minorHAnsi" w:cstheme="minorBidi"/>
          <w:kern w:val="2"/>
          <w:sz w:val="24"/>
          <w:szCs w:val="24"/>
          <w14:ligatures w14:val="standardContextual"/>
        </w:rPr>
      </w:pPr>
      <w:r w:rsidRPr="002F207C">
        <w:rPr>
          <w:rFonts w:eastAsia="MS Mincho"/>
          <w:lang w:eastAsia="ja-JP"/>
        </w:rPr>
        <w:t>6.5.1.2</w:t>
      </w:r>
      <w:r>
        <w:rPr>
          <w:rFonts w:asciiTheme="minorHAnsi" w:eastAsiaTheme="minorEastAsia" w:hAnsiTheme="minorHAnsi" w:cstheme="minorBidi"/>
          <w:kern w:val="2"/>
          <w:sz w:val="24"/>
          <w:szCs w:val="24"/>
          <w14:ligatures w14:val="standardContextual"/>
        </w:rPr>
        <w:tab/>
      </w:r>
      <w:r w:rsidRPr="002F207C">
        <w:rPr>
          <w:rFonts w:eastAsia="MS Mincho"/>
          <w:lang w:eastAsia="ja-JP"/>
        </w:rPr>
        <w:t>Antenna parameters</w:t>
      </w:r>
      <w:r>
        <w:tab/>
      </w:r>
      <w:r>
        <w:fldChar w:fldCharType="begin"/>
      </w:r>
      <w:r>
        <w:instrText xml:space="preserve"> PAGEREF _Toc180759241 \h </w:instrText>
      </w:r>
      <w:r>
        <w:fldChar w:fldCharType="separate"/>
      </w:r>
      <w:r>
        <w:t>49</w:t>
      </w:r>
      <w:r>
        <w:fldChar w:fldCharType="end"/>
      </w:r>
    </w:p>
    <w:p w14:paraId="50333756" w14:textId="01ADD818" w:rsidR="007305C0" w:rsidRDefault="007305C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UE antenna characteristics</w:t>
      </w:r>
      <w:r>
        <w:tab/>
      </w:r>
      <w:r>
        <w:fldChar w:fldCharType="begin"/>
      </w:r>
      <w:r>
        <w:instrText xml:space="preserve"> PAGEREF _Toc180759242 \h </w:instrText>
      </w:r>
      <w:r>
        <w:fldChar w:fldCharType="separate"/>
      </w:r>
      <w:r>
        <w:t>49</w:t>
      </w:r>
      <w:r>
        <w:fldChar w:fldCharType="end"/>
      </w:r>
    </w:p>
    <w:p w14:paraId="57DEB588" w14:textId="19B765FE" w:rsidR="007305C0" w:rsidRDefault="007305C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Additional information on AAS</w:t>
      </w:r>
      <w:r>
        <w:tab/>
      </w:r>
      <w:r>
        <w:fldChar w:fldCharType="begin"/>
      </w:r>
      <w:r>
        <w:instrText xml:space="preserve"> PAGEREF _Toc180759243 \h </w:instrText>
      </w:r>
      <w:r>
        <w:fldChar w:fldCharType="separate"/>
      </w:r>
      <w:r>
        <w:t>50</w:t>
      </w:r>
      <w:r>
        <w:fldChar w:fldCharType="end"/>
      </w:r>
    </w:p>
    <w:p w14:paraId="15E713B3" w14:textId="094BC175" w:rsidR="007305C0" w:rsidRDefault="007305C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Array antenna model</w:t>
      </w:r>
      <w:r>
        <w:tab/>
      </w:r>
      <w:r>
        <w:fldChar w:fldCharType="begin"/>
      </w:r>
      <w:r>
        <w:instrText xml:space="preserve"> PAGEREF _Toc180759244 \h </w:instrText>
      </w:r>
      <w:r>
        <w:fldChar w:fldCharType="separate"/>
      </w:r>
      <w:r>
        <w:t>50</w:t>
      </w:r>
      <w:r>
        <w:fldChar w:fldCharType="end"/>
      </w:r>
    </w:p>
    <w:p w14:paraId="5CEB8614" w14:textId="1BFC31F4" w:rsidR="007305C0" w:rsidRDefault="007305C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_Toc180759245 \h </w:instrText>
      </w:r>
      <w:r>
        <w:fldChar w:fldCharType="separate"/>
      </w:r>
      <w:r>
        <w:t>50</w:t>
      </w:r>
      <w:r>
        <w:fldChar w:fldCharType="end"/>
      </w:r>
    </w:p>
    <w:p w14:paraId="5283951E" w14:textId="7FC66362" w:rsidR="007305C0" w:rsidRDefault="007305C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Parameters</w:t>
      </w:r>
      <w:r>
        <w:tab/>
      </w:r>
      <w:r>
        <w:fldChar w:fldCharType="begin"/>
      </w:r>
      <w:r>
        <w:instrText xml:space="preserve"> PAGEREF _Toc180759246 \h </w:instrText>
      </w:r>
      <w:r>
        <w:fldChar w:fldCharType="separate"/>
      </w:r>
      <w:r>
        <w:t>50</w:t>
      </w:r>
      <w:r>
        <w:fldChar w:fldCharType="end"/>
      </w:r>
    </w:p>
    <w:p w14:paraId="1CFC704D" w14:textId="64BED549" w:rsidR="007305C0" w:rsidRDefault="007305C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Model equations</w:t>
      </w:r>
      <w:r>
        <w:tab/>
      </w:r>
      <w:r>
        <w:fldChar w:fldCharType="begin"/>
      </w:r>
      <w:r>
        <w:instrText xml:space="preserve"> PAGEREF _Toc180759247 \h </w:instrText>
      </w:r>
      <w:r>
        <w:fldChar w:fldCharType="separate"/>
      </w:r>
      <w:r>
        <w:t>52</w:t>
      </w:r>
      <w:r>
        <w:fldChar w:fldCharType="end"/>
      </w:r>
    </w:p>
    <w:p w14:paraId="1B6CE9A1" w14:textId="69F71C81" w:rsidR="007305C0" w:rsidRDefault="007305C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MIMO modelling</w:t>
      </w:r>
      <w:r>
        <w:tab/>
      </w:r>
      <w:r>
        <w:fldChar w:fldCharType="begin"/>
      </w:r>
      <w:r>
        <w:instrText xml:space="preserve"> PAGEREF _Toc180759248 \h </w:instrText>
      </w:r>
      <w:r>
        <w:fldChar w:fldCharType="separate"/>
      </w:r>
      <w:r>
        <w:t>53</w:t>
      </w:r>
      <w:r>
        <w:fldChar w:fldCharType="end"/>
      </w:r>
    </w:p>
    <w:p w14:paraId="3C4B8D0C" w14:textId="6688BD1D" w:rsidR="007305C0" w:rsidRDefault="007305C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Simulation methodologies</w:t>
      </w:r>
      <w:r>
        <w:tab/>
      </w:r>
      <w:r>
        <w:fldChar w:fldCharType="begin"/>
      </w:r>
      <w:r>
        <w:instrText xml:space="preserve"> PAGEREF _Toc180759249 \h </w:instrText>
      </w:r>
      <w:r>
        <w:fldChar w:fldCharType="separate"/>
      </w:r>
      <w:r>
        <w:t>53</w:t>
      </w:r>
      <w:r>
        <w:fldChar w:fldCharType="end"/>
      </w:r>
    </w:p>
    <w:p w14:paraId="396ECABE" w14:textId="41CD2EBC"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7.3.1.1</w:t>
      </w:r>
      <w:r>
        <w:rPr>
          <w:rFonts w:asciiTheme="minorHAnsi" w:eastAsiaTheme="minorEastAsia" w:hAnsiTheme="minorHAnsi" w:cstheme="minorBidi"/>
          <w:kern w:val="2"/>
          <w:sz w:val="24"/>
          <w:szCs w:val="24"/>
          <w14:ligatures w14:val="standardContextual"/>
        </w:rPr>
        <w:tab/>
      </w:r>
      <w:r>
        <w:rPr>
          <w:lang w:eastAsia="ja-JP"/>
        </w:rPr>
        <w:t>Methodology 1</w:t>
      </w:r>
      <w:r>
        <w:tab/>
      </w:r>
      <w:r>
        <w:fldChar w:fldCharType="begin"/>
      </w:r>
      <w:r>
        <w:instrText xml:space="preserve"> PAGEREF _Toc180759250 \h </w:instrText>
      </w:r>
      <w:r>
        <w:fldChar w:fldCharType="separate"/>
      </w:r>
      <w:r>
        <w:t>53</w:t>
      </w:r>
      <w:r>
        <w:fldChar w:fldCharType="end"/>
      </w:r>
    </w:p>
    <w:p w14:paraId="6A64BC81" w14:textId="79A08FE0"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7.3.1.2</w:t>
      </w:r>
      <w:r>
        <w:rPr>
          <w:rFonts w:asciiTheme="minorHAnsi" w:eastAsiaTheme="minorEastAsia" w:hAnsiTheme="minorHAnsi" w:cstheme="minorBidi"/>
          <w:kern w:val="2"/>
          <w:sz w:val="24"/>
          <w:szCs w:val="24"/>
          <w14:ligatures w14:val="standardContextual"/>
        </w:rPr>
        <w:tab/>
      </w:r>
      <w:r>
        <w:rPr>
          <w:lang w:eastAsia="ja-JP"/>
        </w:rPr>
        <w:t>Methodology 2</w:t>
      </w:r>
      <w:r>
        <w:tab/>
      </w:r>
      <w:r>
        <w:fldChar w:fldCharType="begin"/>
      </w:r>
      <w:r>
        <w:instrText xml:space="preserve"> PAGEREF _Toc180759251 \h </w:instrText>
      </w:r>
      <w:r>
        <w:fldChar w:fldCharType="separate"/>
      </w:r>
      <w:r>
        <w:t>53</w:t>
      </w:r>
      <w:r>
        <w:fldChar w:fldCharType="end"/>
      </w:r>
    </w:p>
    <w:p w14:paraId="35A086C4" w14:textId="70AFC14B" w:rsidR="007305C0" w:rsidRDefault="007305C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_Toc180759252 \h </w:instrText>
      </w:r>
      <w:r>
        <w:fldChar w:fldCharType="separate"/>
      </w:r>
      <w:r>
        <w:t>53</w:t>
      </w:r>
      <w:r>
        <w:fldChar w:fldCharType="end"/>
      </w:r>
    </w:p>
    <w:p w14:paraId="6A5EE83D" w14:textId="2299C571"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7.3.1.1</w:t>
      </w:r>
      <w:r>
        <w:rPr>
          <w:rFonts w:asciiTheme="minorHAnsi" w:eastAsiaTheme="minorEastAsia" w:hAnsiTheme="minorHAnsi" w:cstheme="minorBidi"/>
          <w:kern w:val="2"/>
          <w:sz w:val="24"/>
          <w:szCs w:val="24"/>
          <w14:ligatures w14:val="standardContextual"/>
        </w:rPr>
        <w:tab/>
      </w:r>
      <w:r>
        <w:rPr>
          <w:lang w:eastAsia="ja-JP"/>
        </w:rPr>
        <w:t>Methodology 1</w:t>
      </w:r>
      <w:r>
        <w:tab/>
      </w:r>
      <w:r>
        <w:fldChar w:fldCharType="begin"/>
      </w:r>
      <w:r>
        <w:instrText xml:space="preserve"> PAGEREF _Toc180759253 \h </w:instrText>
      </w:r>
      <w:r>
        <w:fldChar w:fldCharType="separate"/>
      </w:r>
      <w:r>
        <w:t>53</w:t>
      </w:r>
      <w:r>
        <w:fldChar w:fldCharType="end"/>
      </w:r>
    </w:p>
    <w:p w14:paraId="56006099" w14:textId="7E5782E2" w:rsidR="007305C0" w:rsidRDefault="007305C0">
      <w:pPr>
        <w:pStyle w:val="TOC5"/>
        <w:rPr>
          <w:rFonts w:asciiTheme="minorHAnsi" w:eastAsiaTheme="minorEastAsia" w:hAnsiTheme="minorHAnsi" w:cstheme="minorBidi"/>
          <w:kern w:val="2"/>
          <w:sz w:val="24"/>
          <w:szCs w:val="24"/>
          <w14:ligatures w14:val="standardContextual"/>
        </w:rPr>
      </w:pPr>
      <w:r>
        <w:rPr>
          <w:lang w:eastAsia="ja-JP"/>
        </w:rPr>
        <w:t>7.3.1.2</w:t>
      </w:r>
      <w:r>
        <w:rPr>
          <w:rFonts w:asciiTheme="minorHAnsi" w:eastAsiaTheme="minorEastAsia" w:hAnsiTheme="minorHAnsi" w:cstheme="minorBidi"/>
          <w:kern w:val="2"/>
          <w:sz w:val="24"/>
          <w:szCs w:val="24"/>
          <w14:ligatures w14:val="standardContextual"/>
        </w:rPr>
        <w:tab/>
      </w:r>
      <w:r>
        <w:rPr>
          <w:lang w:eastAsia="ja-JP"/>
        </w:rPr>
        <w:t>Methodology 2</w:t>
      </w:r>
      <w:r>
        <w:tab/>
      </w:r>
      <w:r>
        <w:fldChar w:fldCharType="begin"/>
      </w:r>
      <w:r>
        <w:instrText xml:space="preserve"> PAGEREF _Toc180759254 \h </w:instrText>
      </w:r>
      <w:r>
        <w:fldChar w:fldCharType="separate"/>
      </w:r>
      <w:r>
        <w:t>53</w:t>
      </w:r>
      <w:r>
        <w:fldChar w:fldCharType="end"/>
      </w:r>
    </w:p>
    <w:p w14:paraId="6786B1C2" w14:textId="646C72B1" w:rsidR="007305C0" w:rsidRDefault="007305C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Summary and conclusion</w:t>
      </w:r>
      <w:r>
        <w:tab/>
      </w:r>
      <w:r>
        <w:fldChar w:fldCharType="begin"/>
      </w:r>
      <w:r>
        <w:instrText xml:space="preserve"> PAGEREF _Toc180759255 \h </w:instrText>
      </w:r>
      <w:r>
        <w:fldChar w:fldCharType="separate"/>
      </w:r>
      <w:r>
        <w:t>53</w:t>
      </w:r>
      <w:r>
        <w:fldChar w:fldCharType="end"/>
      </w:r>
    </w:p>
    <w:p w14:paraId="355E5A0F" w14:textId="5CDBDA8B" w:rsidR="007305C0" w:rsidRDefault="007305C0">
      <w:pPr>
        <w:pStyle w:val="TOC8"/>
        <w:rPr>
          <w:rFonts w:asciiTheme="minorHAnsi" w:eastAsiaTheme="minorEastAsia" w:hAnsiTheme="minorHAnsi" w:cstheme="minorBidi"/>
          <w:b w:val="0"/>
          <w:kern w:val="2"/>
          <w:sz w:val="24"/>
          <w:szCs w:val="24"/>
          <w14:ligatures w14:val="standardContextual"/>
        </w:rPr>
      </w:pPr>
      <w:r>
        <w:t>Annex A: Additional observations for 7125-8400 MHz frequency range</w:t>
      </w:r>
      <w:r>
        <w:tab/>
      </w:r>
      <w:r>
        <w:fldChar w:fldCharType="begin"/>
      </w:r>
      <w:r>
        <w:instrText xml:space="preserve"> PAGEREF _Toc180759256 \h </w:instrText>
      </w:r>
      <w:r>
        <w:fldChar w:fldCharType="separate"/>
      </w:r>
      <w:r>
        <w:t>54</w:t>
      </w:r>
      <w:r>
        <w:fldChar w:fldCharType="end"/>
      </w:r>
    </w:p>
    <w:p w14:paraId="7FB1D194" w14:textId="621BCA4E" w:rsidR="007305C0" w:rsidRDefault="007305C0">
      <w:pPr>
        <w:pStyle w:val="TOC2"/>
        <w:rPr>
          <w:rFonts w:asciiTheme="minorHAnsi" w:eastAsiaTheme="minorEastAsia" w:hAnsiTheme="minorHAnsi" w:cstheme="minorBidi"/>
          <w:kern w:val="2"/>
          <w:sz w:val="24"/>
          <w:szCs w:val="24"/>
          <w14:ligatures w14:val="standardContextual"/>
        </w:rPr>
      </w:pPr>
      <w:r w:rsidRPr="002F207C">
        <w:rPr>
          <w:rFonts w:cs="Arial"/>
        </w:rPr>
        <w:t>A.1</w:t>
      </w:r>
      <w:r>
        <w:rPr>
          <w:rFonts w:asciiTheme="minorHAnsi" w:eastAsiaTheme="minorEastAsia" w:hAnsiTheme="minorHAnsi" w:cstheme="minorBidi"/>
          <w:kern w:val="2"/>
          <w:sz w:val="24"/>
          <w:szCs w:val="24"/>
          <w14:ligatures w14:val="standardContextual"/>
        </w:rPr>
        <w:tab/>
      </w:r>
      <w:r w:rsidRPr="002F207C">
        <w:rPr>
          <w:rFonts w:cs="Arial"/>
        </w:rPr>
        <w:t>Impact of higher channel bandwidth on the ACLR/ACS</w:t>
      </w:r>
      <w:r>
        <w:tab/>
      </w:r>
      <w:r>
        <w:fldChar w:fldCharType="begin"/>
      </w:r>
      <w:r>
        <w:instrText xml:space="preserve"> PAGEREF _Toc180759257 \h </w:instrText>
      </w:r>
      <w:r>
        <w:fldChar w:fldCharType="separate"/>
      </w:r>
      <w:r>
        <w:t>54</w:t>
      </w:r>
      <w:r>
        <w:fldChar w:fldCharType="end"/>
      </w:r>
    </w:p>
    <w:p w14:paraId="63C21CB0" w14:textId="6E2D23B2" w:rsidR="007305C0" w:rsidRDefault="007305C0">
      <w:pPr>
        <w:pStyle w:val="TOC2"/>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Impact of higher channel bandwidth on spectral emission mask</w:t>
      </w:r>
      <w:r>
        <w:tab/>
      </w:r>
      <w:r>
        <w:fldChar w:fldCharType="begin"/>
      </w:r>
      <w:r>
        <w:instrText xml:space="preserve"> PAGEREF _Toc180759258 \h </w:instrText>
      </w:r>
      <w:r>
        <w:fldChar w:fldCharType="separate"/>
      </w:r>
      <w:r>
        <w:t>54</w:t>
      </w:r>
      <w:r>
        <w:fldChar w:fldCharType="end"/>
      </w:r>
    </w:p>
    <w:p w14:paraId="28D38AF1" w14:textId="38DEB76C" w:rsidR="007305C0" w:rsidRDefault="007305C0">
      <w:pPr>
        <w:pStyle w:val="TOC2"/>
        <w:rPr>
          <w:rFonts w:asciiTheme="minorHAnsi" w:eastAsiaTheme="minorEastAsia" w:hAnsiTheme="minorHAnsi" w:cstheme="minorBidi"/>
          <w:kern w:val="2"/>
          <w:sz w:val="24"/>
          <w:szCs w:val="24"/>
          <w14:ligatures w14:val="standardContextual"/>
        </w:rPr>
      </w:pPr>
      <w:r w:rsidRPr="002F207C">
        <w:rPr>
          <w:rFonts w:cs="Arial"/>
        </w:rPr>
        <w:t>A.3</w:t>
      </w:r>
      <w:r>
        <w:rPr>
          <w:rFonts w:asciiTheme="minorHAnsi" w:eastAsiaTheme="minorEastAsia" w:hAnsiTheme="minorHAnsi" w:cstheme="minorBidi"/>
          <w:kern w:val="2"/>
          <w:sz w:val="24"/>
          <w:szCs w:val="24"/>
          <w14:ligatures w14:val="standardContextual"/>
        </w:rPr>
        <w:tab/>
      </w:r>
      <w:r w:rsidRPr="002F207C">
        <w:rPr>
          <w:rFonts w:cs="Arial"/>
        </w:rPr>
        <w:t>Impact of higher UE maximum output power on the ACLR/ACS</w:t>
      </w:r>
      <w:r>
        <w:tab/>
      </w:r>
      <w:r>
        <w:fldChar w:fldCharType="begin"/>
      </w:r>
      <w:r>
        <w:instrText xml:space="preserve"> PAGEREF _Toc180759259 \h </w:instrText>
      </w:r>
      <w:r>
        <w:fldChar w:fldCharType="separate"/>
      </w:r>
      <w:r>
        <w:t>54</w:t>
      </w:r>
      <w:r>
        <w:fldChar w:fldCharType="end"/>
      </w:r>
    </w:p>
    <w:p w14:paraId="568614D1" w14:textId="3BDC1AA1" w:rsidR="007305C0" w:rsidRDefault="007305C0">
      <w:pPr>
        <w:pStyle w:val="TOC8"/>
        <w:rPr>
          <w:rFonts w:asciiTheme="minorHAnsi" w:eastAsiaTheme="minorEastAsia" w:hAnsiTheme="minorHAnsi" w:cstheme="minorBidi"/>
          <w:b w:val="0"/>
          <w:kern w:val="2"/>
          <w:sz w:val="24"/>
          <w:szCs w:val="24"/>
          <w14:ligatures w14:val="standardContextual"/>
        </w:rPr>
      </w:pPr>
      <w:r w:rsidRPr="002F207C">
        <w:rPr>
          <w:rFonts w:eastAsiaTheme="minorEastAsia"/>
          <w:lang w:eastAsia="en-US"/>
        </w:rPr>
        <w:t xml:space="preserve">Annex </w:t>
      </w:r>
      <w:r w:rsidRPr="002F207C">
        <w:rPr>
          <w:rFonts w:eastAsiaTheme="minorEastAsia"/>
          <w:lang w:eastAsia="zh-CN"/>
        </w:rPr>
        <w:t>B</w:t>
      </w:r>
      <w:r w:rsidRPr="002F207C">
        <w:rPr>
          <w:rFonts w:eastAsiaTheme="minorEastAsia"/>
          <w:lang w:eastAsia="en-US"/>
        </w:rPr>
        <w:t xml:space="preserve"> (informative):</w:t>
      </w:r>
      <w:r>
        <w:t xml:space="preserve"> Change history</w:t>
      </w:r>
      <w:r>
        <w:tab/>
      </w:r>
      <w:r>
        <w:fldChar w:fldCharType="begin"/>
      </w:r>
      <w:r>
        <w:instrText xml:space="preserve"> PAGEREF _Toc180759260 \h </w:instrText>
      </w:r>
      <w:r>
        <w:fldChar w:fldCharType="separate"/>
      </w:r>
      <w:r>
        <w:t>56</w:t>
      </w:r>
      <w:r>
        <w:fldChar w:fldCharType="end"/>
      </w:r>
    </w:p>
    <w:p w14:paraId="0B9E3498" w14:textId="70D98AE3" w:rsidR="00080512" w:rsidRPr="004D3578" w:rsidRDefault="004D3578">
      <w:r w:rsidRPr="004D3578">
        <w:rPr>
          <w:noProof/>
          <w:sz w:val="22"/>
        </w:rPr>
        <w:fldChar w:fldCharType="end"/>
      </w:r>
    </w:p>
    <w:p w14:paraId="747690AD" w14:textId="10E1BC10" w:rsidR="0074026F" w:rsidRPr="007B600E" w:rsidRDefault="00080512" w:rsidP="00005CBD">
      <w:pPr>
        <w:pStyle w:val="Guidance"/>
      </w:pPr>
      <w:r w:rsidRPr="004D3578">
        <w:br w:type="page"/>
      </w:r>
    </w:p>
    <w:p w14:paraId="03993004" w14:textId="77777777" w:rsidR="00080512" w:rsidRDefault="00080512">
      <w:pPr>
        <w:pStyle w:val="Heading1"/>
      </w:pPr>
      <w:bookmarkStart w:id="15" w:name="foreword"/>
      <w:bookmarkStart w:id="16" w:name="_Toc180759109"/>
      <w:bookmarkEnd w:id="15"/>
      <w:r w:rsidRPr="004D3578">
        <w:lastRenderedPageBreak/>
        <w:t>Foreword</w:t>
      </w:r>
      <w:bookmarkEnd w:id="16"/>
    </w:p>
    <w:p w14:paraId="2511FBFA" w14:textId="3C0742D3" w:rsidR="00080512" w:rsidRPr="004D3578" w:rsidRDefault="00080512">
      <w:r w:rsidRPr="004D3578">
        <w:t xml:space="preserve">This Technical </w:t>
      </w:r>
      <w:bookmarkStart w:id="17" w:name="spectype3"/>
      <w:r w:rsidR="00602AEA" w:rsidRPr="00005CBD">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80759110"/>
      <w:bookmarkEnd w:id="19"/>
      <w:r w:rsidRPr="004D3578">
        <w:lastRenderedPageBreak/>
        <w:t>1</w:t>
      </w:r>
      <w:r w:rsidRPr="004D3578">
        <w:tab/>
        <w:t>Scope</w:t>
      </w:r>
      <w:bookmarkEnd w:id="20"/>
    </w:p>
    <w:p w14:paraId="5109664D" w14:textId="4B4013DD" w:rsidR="005E3D27" w:rsidRDefault="005E3D27" w:rsidP="005E3D27">
      <w:bookmarkStart w:id="21" w:name="references"/>
      <w:bookmarkEnd w:id="21"/>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FF288A">
        <w:t xml:space="preserve"> co-existence </w:t>
      </w:r>
      <w:r w:rsidR="00A4435D">
        <w:t>studies and AAS antenna models</w:t>
      </w:r>
      <w:r w:rsidR="00CE1E8E">
        <w:t xml:space="preserve">, </w:t>
      </w:r>
      <w:r w:rsidR="002D5B0C">
        <w:t>addressing the</w:t>
      </w:r>
      <w:r w:rsidRPr="00E23A58">
        <w:t xml:space="preserve"> </w:t>
      </w:r>
      <w:r w:rsidR="00CE441D">
        <w:t>I</w:t>
      </w:r>
      <w:r w:rsidR="00CE1E8E">
        <w:t xml:space="preserve">TU-R W5PD’s </w:t>
      </w:r>
      <w:r w:rsidRPr="00E23A58">
        <w:t xml:space="preserve">requests </w:t>
      </w:r>
      <w:r w:rsidR="002D5B0C">
        <w:t>and answering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2" w:name="_Toc18075911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2B5D4C4C"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3544BD20"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77777777" w:rsidR="00E6725E" w:rsidRPr="00CB4280" w:rsidRDefault="00E6725E" w:rsidP="00E6725E">
      <w:pPr>
        <w:pStyle w:val="EX"/>
      </w:pPr>
      <w:r w:rsidRPr="00541D1C">
        <w:t>[6]</w:t>
      </w:r>
      <w:r w:rsidRPr="00541D1C">
        <w:tab/>
        <w:t>R4-</w:t>
      </w:r>
      <w:r w:rsidRPr="00AB5D03">
        <w:t>24xxxxx</w:t>
      </w:r>
      <w:r w:rsidRPr="00541D1C">
        <w:t>: “LS Reply on Parameters for 14800 to 15350 MHz of terrestrial component of IMT for sharing and compatibility studies in preparation for WRC-27”, RAN4#</w:t>
      </w:r>
      <w:r w:rsidRPr="00AB5D03">
        <w:t>xxx</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24ACB616" w14:textId="77777777" w:rsidR="00080512" w:rsidRPr="004D3578" w:rsidRDefault="00080512">
      <w:pPr>
        <w:pStyle w:val="Heading1"/>
      </w:pPr>
      <w:bookmarkStart w:id="23" w:name="definitions"/>
      <w:bookmarkStart w:id="24" w:name="_Toc180759112"/>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80759113"/>
      <w:r w:rsidRPr="004D3578">
        <w:t>3.1</w:t>
      </w:r>
      <w:r w:rsidRPr="004D3578">
        <w:tab/>
      </w:r>
      <w:r w:rsidR="002B6339">
        <w:t>Terms</w:t>
      </w:r>
      <w:bookmarkEnd w:id="2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6"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6"/>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7" w:name="_Toc180759114"/>
      <w:r w:rsidRPr="004D3578">
        <w:lastRenderedPageBreak/>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80759115"/>
      <w:r w:rsidRPr="004D3578">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29"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pPr>
      <w:r>
        <w:t>LOS</w:t>
      </w:r>
      <w:r>
        <w:tab/>
      </w:r>
      <w:r>
        <w:rPr>
          <w:rFonts w:eastAsia="Malgun Gothic"/>
        </w:rPr>
        <w:t>Line-Of-Sight</w:t>
      </w:r>
    </w:p>
    <w:p w14:paraId="568173E9" w14:textId="77777777" w:rsidR="00D5595D" w:rsidRDefault="00D5595D" w:rsidP="00D5595D">
      <w:pPr>
        <w:pStyle w:val="EW"/>
      </w:pPr>
      <w:r>
        <w:t>MR</w:t>
      </w:r>
      <w:r>
        <w:tab/>
        <w:t>Medium Range</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lastRenderedPageBreak/>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29"/>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0" w:name="_Toc180759116"/>
      <w:r>
        <w:t>4</w:t>
      </w:r>
      <w:r>
        <w:tab/>
      </w:r>
      <w:r w:rsidRPr="00E27FA5">
        <w:t xml:space="preserve">4400 </w:t>
      </w:r>
      <w:r>
        <w:t>-</w:t>
      </w:r>
      <w:r w:rsidRPr="00E27FA5">
        <w:t xml:space="preserve"> 4800 MHz</w:t>
      </w:r>
      <w:r w:rsidR="00362E9A">
        <w:t xml:space="preserve"> frequency range</w:t>
      </w:r>
      <w:bookmarkEnd w:id="30"/>
    </w:p>
    <w:p w14:paraId="3FB323F9" w14:textId="3A70E4CD" w:rsidR="001853D1" w:rsidRDefault="001853D1" w:rsidP="001853D1">
      <w:pPr>
        <w:pStyle w:val="Heading2"/>
      </w:pPr>
      <w:bookmarkStart w:id="31" w:name="_Toc180759117"/>
      <w:r>
        <w:t>4.1</w:t>
      </w:r>
      <w:r>
        <w:tab/>
        <w:t>General parameters</w:t>
      </w:r>
      <w:bookmarkEnd w:id="31"/>
    </w:p>
    <w:p w14:paraId="1A221097" w14:textId="5171B64B"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3619DC14"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2" w:name="_Toc180759118"/>
      <w:r>
        <w:t>4.1.1</w:t>
      </w:r>
      <w:r>
        <w:tab/>
        <w:t>Duplex mode</w:t>
      </w:r>
      <w:bookmarkEnd w:id="32"/>
    </w:p>
    <w:p w14:paraId="437CBA39" w14:textId="310DF133"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785C9F">
        <w:rPr>
          <w:lang w:eastAsia="ja-JP"/>
        </w:rPr>
        <w:t>was on-going at the time of writing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3" w:name="_Toc180759119"/>
      <w:r>
        <w:t>4.1.2</w:t>
      </w:r>
      <w:r>
        <w:tab/>
        <w:t>Channel Bandwidth</w:t>
      </w:r>
      <w:bookmarkEnd w:id="33"/>
    </w:p>
    <w:p w14:paraId="15CBE532" w14:textId="3ACBFCBB"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3EAB7092"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9451D" w:rsidRDefault="00714AF2" w:rsidP="00714AF2">
      <w:pPr>
        <w:keepNext/>
        <w:keepLines/>
        <w:spacing w:before="60"/>
        <w:jc w:val="center"/>
        <w:rPr>
          <w:rFonts w:ascii="Arial" w:hAnsi="Arial" w:cs="Arial"/>
          <w:b/>
          <w:lang w:val="en-US"/>
        </w:rPr>
      </w:pPr>
      <w:r w:rsidRPr="0079451D">
        <w:rPr>
          <w:rFonts w:ascii="Arial" w:hAnsi="Arial" w:cs="Arial"/>
          <w:b/>
          <w:lang w:val="en-US"/>
        </w:rPr>
        <w:t xml:space="preserve">Table 4.1.2-1: </w:t>
      </w:r>
      <w:r w:rsidRPr="0079451D">
        <w:rPr>
          <w:rFonts w:ascii="Arial" w:hAnsi="Arial" w:cs="Arial"/>
          <w:b/>
          <w:i/>
          <w:lang w:val="en-US"/>
        </w:rPr>
        <w:t>BS channel bandwidths</w:t>
      </w:r>
      <w:r w:rsidRPr="0079451D">
        <w:rPr>
          <w:rFonts w:ascii="Arial" w:hAnsi="Arial" w:cs="Arial"/>
          <w:b/>
          <w:lang w:val="en-US"/>
        </w:rPr>
        <w:t xml:space="preserve"> </w:t>
      </w:r>
      <w:r w:rsidR="0025351F" w:rsidRPr="0079451D">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rsidTr="00405C1A">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rsidP="00405C1A">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rsidP="00405C1A">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rsidP="00405C1A">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rsidTr="00405C1A">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rsidP="00405C1A">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rsidP="00405C1A">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rsidP="00405C1A">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rsidTr="00405C1A">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rsidP="00405C1A">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rsidP="00405C1A">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rsidP="00405C1A">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rsidP="00405C1A">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rsidP="00405C1A">
            <w:pPr>
              <w:keepNext/>
              <w:keepLines/>
              <w:spacing w:after="0"/>
              <w:jc w:val="center"/>
              <w:rPr>
                <w:rFonts w:ascii="Arial" w:hAnsi="Arial" w:cs="Arial"/>
                <w:sz w:val="18"/>
                <w:lang w:val="sv-SE"/>
              </w:rPr>
            </w:pPr>
          </w:p>
        </w:tc>
      </w:tr>
      <w:tr w:rsidR="00714AF2" w:rsidRPr="00106735" w14:paraId="1ED24F77" w14:textId="77777777" w:rsidTr="00405C1A">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rsidP="00405C1A">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rsidP="00405C1A">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rsidTr="00405C1A">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rsidP="00405C1A">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rsidP="00405C1A">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rsidP="00405C1A">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rsidP="00405C1A">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rsidP="00405C1A">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rsidP="00405C1A">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4" w:name="_Toc180759120"/>
      <w:r>
        <w:lastRenderedPageBreak/>
        <w:t>4.1.3</w:t>
      </w:r>
      <w:r>
        <w:tab/>
        <w:t>Signal Bandwidth</w:t>
      </w:r>
      <w:bookmarkEnd w:id="34"/>
    </w:p>
    <w:p w14:paraId="16090871" w14:textId="520A5453"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channel bandwidth signal is calculated based on the NR spectrum utilization for 30 kHz SCS:</w:t>
      </w:r>
    </w:p>
    <w:p w14:paraId="739598E9" w14:textId="7151D256" w:rsidR="00A35BB1" w:rsidRDefault="00A35BB1" w:rsidP="00A35BB1">
      <w:pPr>
        <w:pStyle w:val="EQ"/>
        <w:rPr>
          <w:rFonts w:eastAsia="Yu Mincho"/>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07245F37"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30kHz 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5" w:name="_Toc180759121"/>
      <w:r>
        <w:t>4.2</w:t>
      </w:r>
      <w:r>
        <w:tab/>
        <w:t>BS parameters</w:t>
      </w:r>
      <w:bookmarkEnd w:id="35"/>
    </w:p>
    <w:p w14:paraId="11BEB555" w14:textId="6A031D01" w:rsidR="001853D1" w:rsidRPr="00F54295" w:rsidRDefault="001853D1" w:rsidP="001853D1">
      <w:pPr>
        <w:pStyle w:val="Heading3"/>
        <w:rPr>
          <w:rFonts w:eastAsia="MS Mincho"/>
        </w:rPr>
      </w:pPr>
      <w:bookmarkStart w:id="36" w:name="_Toc180759122"/>
      <w:r>
        <w:rPr>
          <w:rFonts w:eastAsia="MS Mincho"/>
        </w:rPr>
        <w:t>4.2.</w:t>
      </w:r>
      <w:r w:rsidRPr="00F54295">
        <w:rPr>
          <w:rFonts w:eastAsia="MS Mincho"/>
        </w:rPr>
        <w:t>1</w:t>
      </w:r>
      <w:r w:rsidRPr="00F54295">
        <w:rPr>
          <w:rFonts w:eastAsia="MS Mincho"/>
        </w:rPr>
        <w:tab/>
        <w:t>Transmitter characteristics</w:t>
      </w:r>
      <w:bookmarkEnd w:id="36"/>
    </w:p>
    <w:p w14:paraId="5C3F2CB5" w14:textId="6D57257D" w:rsidR="001853D1" w:rsidRDefault="001853D1" w:rsidP="001853D1">
      <w:pPr>
        <w:pStyle w:val="Heading4"/>
        <w:rPr>
          <w:rFonts w:eastAsia="MS Mincho"/>
        </w:rPr>
      </w:pPr>
      <w:bookmarkStart w:id="37" w:name="_Toc180759123"/>
      <w:r>
        <w:rPr>
          <w:rFonts w:eastAsia="MS Mincho"/>
        </w:rPr>
        <w:t>4.2.1</w:t>
      </w:r>
      <w:r w:rsidRPr="00F54295">
        <w:rPr>
          <w:rFonts w:eastAsia="MS Mincho"/>
        </w:rPr>
        <w:t>.1</w:t>
      </w:r>
      <w:r w:rsidRPr="00F54295">
        <w:rPr>
          <w:rFonts w:eastAsia="MS Mincho"/>
        </w:rPr>
        <w:tab/>
        <w:t>Power dynamic range</w:t>
      </w:r>
      <w:bookmarkEnd w:id="37"/>
    </w:p>
    <w:p w14:paraId="71878696" w14:textId="19657A27" w:rsidR="00905472" w:rsidRPr="00011D15" w:rsidRDefault="00905472" w:rsidP="00905472">
      <w:pPr>
        <w:rPr>
          <w:rFonts w:eastAsia="MS Mincho"/>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8" w:name="_Toc180759124"/>
      <w:r>
        <w:rPr>
          <w:rFonts w:eastAsia="MS Mincho"/>
        </w:rPr>
        <w:t>4.2.</w:t>
      </w:r>
      <w:r w:rsidRPr="00F54295">
        <w:rPr>
          <w:rFonts w:eastAsia="MS Mincho"/>
        </w:rPr>
        <w:t>1.2</w:t>
      </w:r>
      <w:r w:rsidRPr="00F54295">
        <w:rPr>
          <w:rFonts w:eastAsia="MS Mincho"/>
        </w:rPr>
        <w:tab/>
        <w:t>Spectral mask</w:t>
      </w:r>
      <w:bookmarkEnd w:id="38"/>
    </w:p>
    <w:p w14:paraId="6D85B4F1" w14:textId="3CB08E36"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Related extracts</w:t>
      </w:r>
      <w:r w:rsidR="00D16967">
        <w:rPr>
          <w:rFonts w:eastAsia="MS Mincho"/>
        </w:rPr>
        <w:t xml:space="preserve"> </w:t>
      </w:r>
      <w:r w:rsidR="00CC2D3B">
        <w:rPr>
          <w:rFonts w:eastAsia="MS Mincho"/>
        </w:rPr>
        <w:t>from</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73453F">
        <w:rPr>
          <w:rFonts w:eastAsia="MS Mincho"/>
        </w:rPr>
        <w:t xml:space="preserve">are </w:t>
      </w:r>
      <w:r w:rsidR="00D16967">
        <w:rPr>
          <w:rFonts w:eastAsia="MS Mincho"/>
        </w:rPr>
        <w:t>listed in Table 4.2.1.2-1 and Table 4.2.1.2-2</w:t>
      </w:r>
      <w:r w:rsidR="0073453F">
        <w:rPr>
          <w:rFonts w:eastAsia="MS Mincho"/>
        </w:rPr>
        <w:t xml:space="preserve"> below.</w:t>
      </w:r>
    </w:p>
    <w:p w14:paraId="3D7B6894" w14:textId="77777777" w:rsidR="00D16967" w:rsidRDefault="00D16967" w:rsidP="00D16967">
      <w:pPr>
        <w:pStyle w:val="TH"/>
        <w:rPr>
          <w:rFonts w:cs="v5.0.0"/>
        </w:rPr>
      </w:pPr>
      <w:r>
        <w:t xml:space="preserve">Table 4.2.1.2-1: Wide Area BS </w:t>
      </w:r>
      <w:r>
        <w:rPr>
          <w:i/>
        </w:rPr>
        <w:t>operating band</w:t>
      </w:r>
      <w:r>
        <w:t xml:space="preserve"> unwanted emission limits </w:t>
      </w:r>
      <w:r>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D16967" w14:paraId="2E93D77D" w14:textId="77777777" w:rsidTr="00405C1A">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67C650" w14:textId="77777777" w:rsidR="00D16967" w:rsidRDefault="00D16967" w:rsidP="00405C1A">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22FCF05" w14:textId="77777777" w:rsidR="00D16967" w:rsidRDefault="00D16967" w:rsidP="00405C1A">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1F25B222" w14:textId="77777777" w:rsidR="00D16967" w:rsidRDefault="00D16967" w:rsidP="00405C1A">
            <w:pPr>
              <w:pStyle w:val="TAH"/>
              <w:rPr>
                <w:rFonts w:cs="v5.0.0"/>
              </w:rPr>
            </w:pPr>
            <w:r>
              <w:rPr>
                <w:rFonts w:cs="v5.0.0"/>
                <w:i/>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042F887D" w14:textId="77777777" w:rsidR="00D16967" w:rsidRDefault="00D16967" w:rsidP="00405C1A">
            <w:pPr>
              <w:pStyle w:val="TAH"/>
              <w:rPr>
                <w:rFonts w:cs="v5.0.0"/>
              </w:rPr>
            </w:pPr>
            <w:r>
              <w:rPr>
                <w:rFonts w:cs="v5.0.0"/>
                <w:i/>
              </w:rPr>
              <w:t>Measurement bandwidth</w:t>
            </w:r>
          </w:p>
        </w:tc>
      </w:tr>
      <w:tr w:rsidR="00D16967" w14:paraId="70CB1A4C" w14:textId="77777777" w:rsidTr="00405C1A">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BE9319" w14:textId="77777777" w:rsidR="00D16967" w:rsidRDefault="00D16967" w:rsidP="00405C1A">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21E2B3B" w14:textId="77777777" w:rsidR="00D16967" w:rsidRDefault="00D16967" w:rsidP="00405C1A">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A6D47BC" w14:textId="77777777" w:rsidR="00D16967" w:rsidRDefault="00D16967" w:rsidP="00405C1A">
            <w:pPr>
              <w:pStyle w:val="TAC"/>
              <w:rPr>
                <w:rFonts w:cs="Arial"/>
              </w:rPr>
            </w:pPr>
            <w:r>
              <w:rPr>
                <w:rFonts w:cs="Arial"/>
                <w:noProof/>
                <w:position w:val="-30"/>
                <w:lang w:val="en-US" w:eastAsia="ko-KR"/>
              </w:rPr>
              <w:drawing>
                <wp:inline distT="0" distB="0" distL="0" distR="0" wp14:anchorId="16F8BA71" wp14:editId="5F153400">
                  <wp:extent cx="1809750" cy="371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D65ADD8" w14:textId="77777777" w:rsidR="00D16967" w:rsidRDefault="00D16967" w:rsidP="00405C1A">
            <w:pPr>
              <w:pStyle w:val="TAC"/>
              <w:rPr>
                <w:rFonts w:cs="Arial"/>
              </w:rPr>
            </w:pPr>
            <w:r>
              <w:rPr>
                <w:rFonts w:cs="Arial"/>
              </w:rPr>
              <w:t xml:space="preserve">100 kHz </w:t>
            </w:r>
          </w:p>
        </w:tc>
      </w:tr>
      <w:tr w:rsidR="00D16967" w14:paraId="0CDCAC21" w14:textId="77777777" w:rsidTr="00405C1A">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ABCC5ED" w14:textId="77777777" w:rsidR="00D16967" w:rsidRDefault="00D16967" w:rsidP="00405C1A">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701F9B9" w14:textId="77777777" w:rsidR="00D16967" w:rsidRDefault="00D16967" w:rsidP="00405C1A">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1D62C3D" w14:textId="77777777" w:rsidR="00D16967" w:rsidRDefault="00D16967" w:rsidP="00405C1A">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306BE7B8" w14:textId="77777777" w:rsidR="00D16967" w:rsidRDefault="00D16967" w:rsidP="00405C1A">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36A5433A" w14:textId="77777777" w:rsidR="00D16967" w:rsidRDefault="00D16967" w:rsidP="00405C1A">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D10E98C" w14:textId="77777777" w:rsidR="00D16967" w:rsidRDefault="00D16967" w:rsidP="00405C1A">
            <w:pPr>
              <w:pStyle w:val="TAC"/>
              <w:rPr>
                <w:rFonts w:cs="Arial"/>
              </w:rPr>
            </w:pPr>
            <w:r>
              <w:rPr>
                <w:rFonts w:cs="Arial"/>
              </w:rPr>
              <w:t xml:space="preserve">100 kHz </w:t>
            </w:r>
          </w:p>
        </w:tc>
      </w:tr>
      <w:tr w:rsidR="00D16967" w14:paraId="2E57F7C1" w14:textId="77777777" w:rsidTr="00405C1A">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8C422AB" w14:textId="77777777" w:rsidR="00D16967" w:rsidRDefault="00D16967" w:rsidP="00405C1A">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772A1D5" w14:textId="77777777" w:rsidR="00D16967" w:rsidRDefault="00D16967" w:rsidP="00405C1A">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3B74C8F" w14:textId="77777777" w:rsidR="00D16967" w:rsidRDefault="00D16967" w:rsidP="00405C1A">
            <w:pPr>
              <w:pStyle w:val="TAC"/>
              <w:rPr>
                <w:rFonts w:cs="Arial"/>
              </w:rPr>
            </w:pPr>
            <w:r>
              <w:rPr>
                <w:rFonts w:cs="Arial"/>
              </w:rPr>
              <w:t>-13 dBm</w:t>
            </w:r>
          </w:p>
        </w:tc>
        <w:tc>
          <w:tcPr>
            <w:tcW w:w="1430" w:type="dxa"/>
            <w:tcBorders>
              <w:top w:val="single" w:sz="4" w:space="0" w:color="auto"/>
              <w:left w:val="single" w:sz="4" w:space="0" w:color="auto"/>
              <w:bottom w:val="single" w:sz="4" w:space="0" w:color="auto"/>
              <w:right w:val="single" w:sz="4" w:space="0" w:color="auto"/>
            </w:tcBorders>
            <w:hideMark/>
          </w:tcPr>
          <w:p w14:paraId="1A00DE2C" w14:textId="77777777" w:rsidR="00D16967" w:rsidRDefault="00D16967" w:rsidP="00405C1A">
            <w:pPr>
              <w:pStyle w:val="TAC"/>
              <w:rPr>
                <w:rFonts w:cs="Arial"/>
              </w:rPr>
            </w:pPr>
            <w:r>
              <w:rPr>
                <w:rFonts w:cs="Arial"/>
              </w:rPr>
              <w:t xml:space="preserve">1 MHz </w:t>
            </w:r>
          </w:p>
        </w:tc>
      </w:tr>
    </w:tbl>
    <w:p w14:paraId="7FC882AC" w14:textId="77777777" w:rsidR="00D16967" w:rsidRDefault="00D16967" w:rsidP="00D16967">
      <w:pPr>
        <w:rPr>
          <w:rFonts w:eastAsia="MS Mincho"/>
        </w:rPr>
      </w:pPr>
    </w:p>
    <w:p w14:paraId="4A49FF56" w14:textId="77777777" w:rsidR="00D16967" w:rsidRDefault="00D16967" w:rsidP="00D16967">
      <w:pPr>
        <w:pStyle w:val="TH"/>
        <w:rPr>
          <w:rFonts w:cs="v5.0.0"/>
        </w:rPr>
      </w:pPr>
      <w:r>
        <w:t xml:space="preserve">Table 4.2.1.2-2: Wide Area BS operating band unwanted emission limits </w:t>
      </w:r>
      <w:r>
        <w:br/>
        <w:t>(NR bands above 1 GHz)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D16967" w14:paraId="1372DADE" w14:textId="77777777" w:rsidTr="00405C1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3D57404" w14:textId="77777777" w:rsidR="00D16967" w:rsidRDefault="00D16967" w:rsidP="00405C1A">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5" w:type="dxa"/>
            <w:tcBorders>
              <w:top w:val="single" w:sz="4" w:space="0" w:color="auto"/>
              <w:left w:val="single" w:sz="4" w:space="0" w:color="auto"/>
              <w:bottom w:val="single" w:sz="4" w:space="0" w:color="auto"/>
              <w:right w:val="single" w:sz="4" w:space="0" w:color="auto"/>
            </w:tcBorders>
            <w:hideMark/>
          </w:tcPr>
          <w:p w14:paraId="7ED074E6" w14:textId="77777777" w:rsidR="00D16967" w:rsidRDefault="00D16967" w:rsidP="00405C1A">
            <w:pPr>
              <w:pStyle w:val="TAH"/>
              <w:rPr>
                <w:rFonts w:cs="v5.0.0"/>
              </w:rPr>
            </w:pPr>
            <w:r>
              <w:rPr>
                <w:rFonts w:cs="v5.0.0"/>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1E218548" w14:textId="77777777" w:rsidR="00D16967" w:rsidRDefault="00D16967" w:rsidP="00405C1A">
            <w:pPr>
              <w:pStyle w:val="TAH"/>
              <w:rPr>
                <w:rFonts w:cs="v5.0.0"/>
              </w:rPr>
            </w:pPr>
            <w:r>
              <w:rPr>
                <w:rFonts w:cs="v5.0.0"/>
                <w:i/>
                <w:lang w:eastAsia="zh-CN"/>
              </w:rPr>
              <w:t>Basic limits</w:t>
            </w:r>
          </w:p>
        </w:tc>
        <w:tc>
          <w:tcPr>
            <w:tcW w:w="1429" w:type="dxa"/>
            <w:tcBorders>
              <w:top w:val="single" w:sz="4" w:space="0" w:color="auto"/>
              <w:left w:val="single" w:sz="4" w:space="0" w:color="auto"/>
              <w:bottom w:val="single" w:sz="4" w:space="0" w:color="auto"/>
              <w:right w:val="single" w:sz="4" w:space="0" w:color="auto"/>
            </w:tcBorders>
            <w:hideMark/>
          </w:tcPr>
          <w:p w14:paraId="0702DA06" w14:textId="77777777" w:rsidR="00D16967" w:rsidRDefault="00D16967" w:rsidP="00405C1A">
            <w:pPr>
              <w:pStyle w:val="TAH"/>
              <w:rPr>
                <w:rFonts w:cs="v5.0.0"/>
              </w:rPr>
            </w:pPr>
            <w:r>
              <w:rPr>
                <w:rFonts w:cs="v5.0.0"/>
                <w:i/>
              </w:rPr>
              <w:t>Measurement bandwidth</w:t>
            </w:r>
          </w:p>
        </w:tc>
      </w:tr>
      <w:tr w:rsidR="00D16967" w14:paraId="2978ED8C" w14:textId="77777777" w:rsidTr="00405C1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434373" w14:textId="77777777" w:rsidR="00D16967" w:rsidRDefault="00D16967" w:rsidP="00405C1A">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077F7397" w14:textId="77777777" w:rsidR="00D16967" w:rsidRDefault="00D16967" w:rsidP="00405C1A">
            <w:pPr>
              <w:pStyle w:val="TAC"/>
              <w:rPr>
                <w:rFonts w:cs="v5.0.0"/>
              </w:rPr>
            </w:pPr>
            <w:r>
              <w:rPr>
                <w:rFonts w:cs="v5.0.0"/>
              </w:rPr>
              <w:t xml:space="preserve">0.05 MHz </w:t>
            </w:r>
            <w:r>
              <w:rPr>
                <w:rFonts w:cs="v5.0.0"/>
              </w:rPr>
              <w:sym w:font="Symbol" w:char="F0A3"/>
            </w:r>
            <w:r>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F820F0B" w14:textId="77777777" w:rsidR="00D16967" w:rsidRDefault="00D16967" w:rsidP="00405C1A">
            <w:pPr>
              <w:pStyle w:val="TAC"/>
              <w:rPr>
                <w:rFonts w:cs="Arial"/>
              </w:rPr>
            </w:pPr>
            <w:r>
              <w:rPr>
                <w:rFonts w:cs="Arial"/>
                <w:noProof/>
                <w:position w:val="-30"/>
                <w:lang w:val="en-US" w:eastAsia="ko-KR"/>
              </w:rPr>
              <w:drawing>
                <wp:inline distT="0" distB="0" distL="0" distR="0" wp14:anchorId="4B78D19F" wp14:editId="750E90A2">
                  <wp:extent cx="1809750" cy="371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7B87F2C2" w14:textId="77777777" w:rsidR="00D16967" w:rsidRDefault="00D16967" w:rsidP="00405C1A">
            <w:pPr>
              <w:pStyle w:val="TAC"/>
              <w:rPr>
                <w:rFonts w:cs="Arial"/>
              </w:rPr>
            </w:pPr>
            <w:r>
              <w:rPr>
                <w:rFonts w:cs="Arial"/>
              </w:rPr>
              <w:t xml:space="preserve">100 kHz </w:t>
            </w:r>
          </w:p>
        </w:tc>
      </w:tr>
      <w:tr w:rsidR="00D16967" w14:paraId="0C8CE75F" w14:textId="77777777" w:rsidTr="00405C1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F3DCB15" w14:textId="77777777" w:rsidR="00D16967" w:rsidRDefault="00D16967" w:rsidP="00405C1A">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A4B973" w14:textId="77777777" w:rsidR="00D16967" w:rsidRDefault="00D16967" w:rsidP="00405C1A">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6A6B3BEE" w14:textId="77777777" w:rsidR="00D16967" w:rsidRDefault="00D16967" w:rsidP="00405C1A">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2EE6FA6B" w14:textId="77777777" w:rsidR="00D16967" w:rsidRDefault="00D16967" w:rsidP="00405C1A">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E21B65B" w14:textId="77777777" w:rsidR="00D16967" w:rsidRDefault="00D16967" w:rsidP="00405C1A">
            <w:pPr>
              <w:pStyle w:val="TAC"/>
              <w:rPr>
                <w:rFonts w:cs="Arial"/>
              </w:rPr>
            </w:pPr>
            <w:r>
              <w:rPr>
                <w:rFonts w:cs="Arial"/>
              </w:rPr>
              <w:t>-14 dBm</w:t>
            </w:r>
          </w:p>
        </w:tc>
        <w:tc>
          <w:tcPr>
            <w:tcW w:w="1429" w:type="dxa"/>
            <w:tcBorders>
              <w:top w:val="single" w:sz="4" w:space="0" w:color="auto"/>
              <w:left w:val="single" w:sz="4" w:space="0" w:color="auto"/>
              <w:bottom w:val="single" w:sz="4" w:space="0" w:color="auto"/>
              <w:right w:val="single" w:sz="4" w:space="0" w:color="auto"/>
            </w:tcBorders>
            <w:hideMark/>
          </w:tcPr>
          <w:p w14:paraId="1E5DB8F2" w14:textId="77777777" w:rsidR="00D16967" w:rsidRDefault="00D16967" w:rsidP="00405C1A">
            <w:pPr>
              <w:pStyle w:val="TAC"/>
              <w:rPr>
                <w:rFonts w:cs="Arial"/>
              </w:rPr>
            </w:pPr>
            <w:r>
              <w:rPr>
                <w:rFonts w:cs="Arial"/>
              </w:rPr>
              <w:t xml:space="preserve">100 kHz </w:t>
            </w:r>
          </w:p>
        </w:tc>
      </w:tr>
      <w:tr w:rsidR="00D16967" w14:paraId="3DD106A5" w14:textId="77777777" w:rsidTr="00405C1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494D79E" w14:textId="77777777" w:rsidR="00D16967" w:rsidRDefault="00D16967" w:rsidP="00405C1A">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D209367" w14:textId="77777777" w:rsidR="00D16967" w:rsidRDefault="00D16967" w:rsidP="00405C1A">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55C3A970" w14:textId="77777777" w:rsidR="00D16967" w:rsidRDefault="00D16967" w:rsidP="00405C1A">
            <w:pPr>
              <w:pStyle w:val="TAC"/>
              <w:rPr>
                <w:rFonts w:cs="Arial"/>
              </w:rPr>
            </w:pPr>
            <w:r>
              <w:rPr>
                <w:rFonts w:cs="Arial"/>
              </w:rPr>
              <w:t>-15 dBm</w:t>
            </w:r>
          </w:p>
        </w:tc>
        <w:tc>
          <w:tcPr>
            <w:tcW w:w="1429" w:type="dxa"/>
            <w:tcBorders>
              <w:top w:val="single" w:sz="4" w:space="0" w:color="auto"/>
              <w:left w:val="single" w:sz="4" w:space="0" w:color="auto"/>
              <w:bottom w:val="single" w:sz="4" w:space="0" w:color="auto"/>
              <w:right w:val="single" w:sz="4" w:space="0" w:color="auto"/>
            </w:tcBorders>
            <w:hideMark/>
          </w:tcPr>
          <w:p w14:paraId="4E48116B" w14:textId="77777777" w:rsidR="00D16967" w:rsidRDefault="00D16967" w:rsidP="00405C1A">
            <w:pPr>
              <w:pStyle w:val="TAC"/>
              <w:rPr>
                <w:rFonts w:cs="Arial"/>
              </w:rPr>
            </w:pPr>
            <w:r>
              <w:rPr>
                <w:rFonts w:cs="Arial"/>
              </w:rPr>
              <w:t xml:space="preserve">1 MHz </w:t>
            </w:r>
          </w:p>
        </w:tc>
      </w:tr>
    </w:tbl>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39" w:name="_Toc180759125"/>
      <w:r>
        <w:rPr>
          <w:rFonts w:eastAsia="MS Mincho"/>
        </w:rPr>
        <w:t>4.2.1.3</w:t>
      </w:r>
      <w:r>
        <w:rPr>
          <w:rFonts w:eastAsia="MS Mincho"/>
        </w:rPr>
        <w:tab/>
        <w:t>ACLR</w:t>
      </w:r>
      <w:bookmarkEnd w:id="39"/>
    </w:p>
    <w:p w14:paraId="0DED008A" w14:textId="645CF2A4"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lastRenderedPageBreak/>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rsidTr="00405C1A">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rsidP="00405C1A">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rsidP="00405C1A">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rsidP="00405C1A">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rsidP="00405C1A">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rsidP="00405C1A">
            <w:pPr>
              <w:pStyle w:val="TAH"/>
              <w:rPr>
                <w:rFonts w:cs="v5.0.0"/>
              </w:rPr>
            </w:pPr>
            <w:r>
              <w:rPr>
                <w:rFonts w:cs="v5.0.0"/>
              </w:rPr>
              <w:t>ACLR limit</w:t>
            </w:r>
          </w:p>
        </w:tc>
      </w:tr>
      <w:tr w:rsidR="006C3808" w14:paraId="106B25F1" w14:textId="77777777" w:rsidTr="00405C1A">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rsidP="00405C1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rsidP="00405C1A">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rsidP="00405C1A">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rsidP="00405C1A">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rsidP="00405C1A">
            <w:pPr>
              <w:pStyle w:val="TAC"/>
              <w:spacing w:line="254" w:lineRule="auto"/>
            </w:pPr>
            <w:r>
              <w:rPr>
                <w:rFonts w:cs="v5.0.0"/>
              </w:rPr>
              <w:t>45 dB</w:t>
            </w:r>
          </w:p>
        </w:tc>
      </w:tr>
      <w:tr w:rsidR="006C3808" w14:paraId="33E3CAC4" w14:textId="77777777" w:rsidTr="00405C1A">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rsidP="00405C1A">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rsidP="00405C1A">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rsidP="00405C1A">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rsidP="00405C1A">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rsidP="00405C1A">
            <w:pPr>
              <w:pStyle w:val="TAC"/>
              <w:spacing w:line="254" w:lineRule="auto"/>
              <w:rPr>
                <w:rFonts w:cs="v5.0.0"/>
              </w:rPr>
            </w:pPr>
            <w:r>
              <w:rPr>
                <w:rFonts w:cs="v5.0.0"/>
              </w:rPr>
              <w:t>45 dB</w:t>
            </w:r>
          </w:p>
        </w:tc>
      </w:tr>
      <w:tr w:rsidR="006C3808" w14:paraId="5A04A626" w14:textId="77777777" w:rsidTr="00405C1A">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rsidP="00405C1A">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rsidP="00405C1A">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rsidP="00405C1A">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0" w:name="_Toc180759126"/>
      <w:r>
        <w:rPr>
          <w:rFonts w:eastAsia="MS Mincho"/>
        </w:rPr>
        <w:t>4.2.1.4</w:t>
      </w:r>
      <w:r>
        <w:rPr>
          <w:rFonts w:eastAsia="MS Mincho"/>
        </w:rPr>
        <w:tab/>
      </w:r>
      <w:r w:rsidRPr="00F54295">
        <w:rPr>
          <w:rFonts w:eastAsia="MS Mincho"/>
        </w:rPr>
        <w:t>Spurious emissions</w:t>
      </w:r>
      <w:bookmarkEnd w:id="40"/>
    </w:p>
    <w:p w14:paraId="56E6AFF7" w14:textId="5CD55E02"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rsidP="00405C1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rsidP="00405C1A">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rsidP="00405C1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rsidP="00405C1A">
            <w:pPr>
              <w:pStyle w:val="TAH"/>
            </w:pPr>
            <w:r w:rsidRPr="00C23229">
              <w:t>Notes</w:t>
            </w:r>
          </w:p>
        </w:tc>
      </w:tr>
      <w:tr w:rsidR="005B438F" w:rsidRPr="00C23229" w14:paraId="56B7FE49"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rsidP="00405C1A">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rsidP="00405C1A">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rsidP="00405C1A">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rsidP="00405C1A">
            <w:pPr>
              <w:pStyle w:val="TAC"/>
            </w:pPr>
            <w:r w:rsidRPr="00C23229">
              <w:t>Note 1, Note 4</w:t>
            </w:r>
          </w:p>
        </w:tc>
      </w:tr>
      <w:tr w:rsidR="005B438F" w:rsidRPr="00C23229" w14:paraId="656F5049"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rsidP="00405C1A">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rsidP="00405C1A">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rsidP="00405C1A">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rsidP="00405C1A">
            <w:pPr>
              <w:pStyle w:val="TAC"/>
            </w:pPr>
            <w:r w:rsidRPr="00C23229">
              <w:t>Note 1, Note 4</w:t>
            </w:r>
          </w:p>
        </w:tc>
      </w:tr>
      <w:tr w:rsidR="005B438F" w:rsidRPr="00C23229" w14:paraId="73A467AC"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rsidP="00405C1A">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rsidP="00405C1A">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rsidP="00405C1A">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rsidP="00405C1A">
            <w:pPr>
              <w:pStyle w:val="TAC"/>
            </w:pPr>
            <w:r w:rsidRPr="00C23229">
              <w:t>Note 1</w:t>
            </w:r>
          </w:p>
        </w:tc>
      </w:tr>
      <w:tr w:rsidR="005B438F" w:rsidRPr="00C23229" w14:paraId="7472B64D"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rsidP="00405C1A">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rsidP="00405C1A">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rsidP="00405C1A">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rsidP="00405C1A">
            <w:pPr>
              <w:pStyle w:val="TAC"/>
            </w:pPr>
            <w:r w:rsidRPr="00C23229">
              <w:t>Note 1, Note 2</w:t>
            </w:r>
          </w:p>
        </w:tc>
      </w:tr>
      <w:tr w:rsidR="005B438F" w:rsidRPr="00C23229" w14:paraId="56D2D642" w14:textId="77777777" w:rsidTr="00405C1A">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rsidP="00405C1A">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rsidP="00405C1A">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rsidP="00405C1A">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rsidP="00405C1A">
            <w:pPr>
              <w:pStyle w:val="TAC"/>
            </w:pPr>
            <w:r w:rsidRPr="00C23229">
              <w:t>Note 1, Note 2, Note 3</w:t>
            </w:r>
          </w:p>
        </w:tc>
      </w:tr>
      <w:tr w:rsidR="005B438F" w:rsidRPr="00C23229" w14:paraId="6CC742FE" w14:textId="77777777" w:rsidTr="00405C1A">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rsidP="00405C1A">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rsidP="00405C1A">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rsidP="00405C1A">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67C44272"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rsidP="00405C1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rsidP="00405C1A">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rsidP="00405C1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rsidP="00405C1A">
            <w:pPr>
              <w:pStyle w:val="TAH"/>
            </w:pPr>
            <w:r w:rsidRPr="00C23229">
              <w:rPr>
                <w:rFonts w:cs="v5.0.0"/>
              </w:rPr>
              <w:t>Notes</w:t>
            </w:r>
          </w:p>
        </w:tc>
      </w:tr>
      <w:tr w:rsidR="005B438F" w:rsidRPr="00C23229" w14:paraId="0AFF5474"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rsidP="00405C1A">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rsidP="00405C1A">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rsidP="00405C1A">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rsidP="00405C1A">
            <w:pPr>
              <w:pStyle w:val="TAC"/>
            </w:pPr>
            <w:r w:rsidRPr="00C23229">
              <w:rPr>
                <w:rFonts w:cs="Arial"/>
              </w:rPr>
              <w:t>Note 1</w:t>
            </w:r>
            <w:r w:rsidRPr="00C23229">
              <w:t>, Note 4</w:t>
            </w:r>
          </w:p>
        </w:tc>
      </w:tr>
      <w:tr w:rsidR="005B438F" w:rsidRPr="00C23229" w14:paraId="19E5C102"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rsidP="00405C1A">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rsidP="00405C1A">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rsidP="00405C1A">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rsidP="00405C1A">
            <w:pPr>
              <w:pStyle w:val="TAC"/>
            </w:pPr>
            <w:r w:rsidRPr="00C23229">
              <w:rPr>
                <w:rFonts w:cs="Arial"/>
              </w:rPr>
              <w:t>Note 1</w:t>
            </w:r>
            <w:r w:rsidRPr="00C23229">
              <w:t>, Note 4</w:t>
            </w:r>
          </w:p>
        </w:tc>
      </w:tr>
      <w:tr w:rsidR="005B438F" w:rsidRPr="00C23229" w14:paraId="57AADA8D"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rsidP="00405C1A">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rsidP="00405C1A">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rsidP="00405C1A">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rsidP="00405C1A">
            <w:pPr>
              <w:pStyle w:val="TAC"/>
            </w:pPr>
            <w:r w:rsidRPr="00C23229">
              <w:rPr>
                <w:rFonts w:cs="Arial"/>
              </w:rPr>
              <w:t>Note 1</w:t>
            </w:r>
          </w:p>
        </w:tc>
      </w:tr>
      <w:tr w:rsidR="005B438F" w:rsidRPr="00C23229" w14:paraId="3BBB3F7A"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rsidP="00405C1A">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rsidP="00405C1A">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rsidP="00405C1A">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rsidP="00405C1A">
            <w:pPr>
              <w:pStyle w:val="TAC"/>
            </w:pPr>
            <w:r w:rsidRPr="00C23229">
              <w:rPr>
                <w:rFonts w:cs="Arial"/>
              </w:rPr>
              <w:t>Note 1, Note 2</w:t>
            </w:r>
          </w:p>
        </w:tc>
      </w:tr>
      <w:tr w:rsidR="005B438F" w:rsidRPr="00C23229" w14:paraId="47901460" w14:textId="77777777" w:rsidTr="00405C1A">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rsidP="00405C1A">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rsidP="00405C1A">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rsidP="00405C1A">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rsidP="00405C1A">
            <w:pPr>
              <w:pStyle w:val="TAC"/>
            </w:pPr>
            <w:r w:rsidRPr="00C23229">
              <w:rPr>
                <w:rFonts w:cs="Arial"/>
              </w:rPr>
              <w:t>Note 1, Note 2, Note 3</w:t>
            </w:r>
          </w:p>
        </w:tc>
      </w:tr>
      <w:tr w:rsidR="005B438F" w14:paraId="41A47385" w14:textId="77777777" w:rsidTr="00405C1A">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rsidP="00405C1A">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rsidP="00405C1A">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rsidP="00405C1A">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6311EFCE"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414F78DC" w14:textId="5141A21A" w:rsidR="005B438F" w:rsidRPr="005B438F" w:rsidRDefault="005B438F" w:rsidP="00872F18">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p>
    <w:p w14:paraId="22B5EDFC" w14:textId="221E194E" w:rsidR="001853D1" w:rsidRDefault="001853D1" w:rsidP="001853D1">
      <w:pPr>
        <w:pStyle w:val="Heading4"/>
      </w:pPr>
      <w:bookmarkStart w:id="41" w:name="_Toc180759127"/>
      <w:r>
        <w:lastRenderedPageBreak/>
        <w:t>4.2.1.5</w:t>
      </w:r>
      <w:r>
        <w:tab/>
      </w:r>
      <w:r w:rsidRPr="00547226">
        <w:t>Maximum output power</w:t>
      </w:r>
      <w:bookmarkEnd w:id="41"/>
    </w:p>
    <w:p w14:paraId="076226B2" w14:textId="5CC44C29" w:rsidR="007F401C" w:rsidRPr="001E1B63" w:rsidRDefault="007F401C" w:rsidP="007F401C">
      <w:pPr>
        <w:rPr>
          <w:lang w:val="en-US"/>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8846D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rsidTr="00AB5D03">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AB5D03">
            <w:pPr>
              <w:keepNext/>
              <w:tabs>
                <w:tab w:val="left" w:pos="1134"/>
                <w:tab w:val="left" w:pos="1871"/>
                <w:tab w:val="left" w:pos="2268"/>
              </w:tabs>
              <w:spacing w:before="80" w:after="80"/>
              <w:jc w:val="center"/>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AB5D03">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AB5D03">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AB5D03">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AB5D03">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AB5D03">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rsidTr="00AB5D03">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AB5D03">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AB5D03">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AB5D03">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AB5D03">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AB5D03">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AB5D03">
            <w:pPr>
              <w:pStyle w:val="TAC"/>
              <w:rPr>
                <w:rFonts w:eastAsia="Calibri"/>
              </w:rPr>
            </w:pPr>
            <w:r w:rsidRPr="00E155A0">
              <w:rPr>
                <w:rFonts w:eastAsia="Calibri"/>
              </w:rPr>
              <w:t>N/A</w:t>
            </w:r>
          </w:p>
        </w:tc>
      </w:tr>
    </w:tbl>
    <w:p w14:paraId="3694A28B" w14:textId="77777777" w:rsidR="0013043B" w:rsidRDefault="0013043B" w:rsidP="007F401C"/>
    <w:p w14:paraId="5B7334CF" w14:textId="71AAB854"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4DEE395F"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rsidTr="00405C1A">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rsidP="00405C1A">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rsidP="00405C1A">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rsidP="00405C1A">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rsidP="00405C1A">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rsidP="00405C1A">
            <w:pPr>
              <w:pStyle w:val="TAH"/>
              <w:rPr>
                <w:rFonts w:cs="Arial"/>
                <w:sz w:val="36"/>
                <w:szCs w:val="36"/>
              </w:rPr>
            </w:pPr>
            <w:r w:rsidRPr="001E1B63">
              <w:t>Micro Urban</w:t>
            </w:r>
          </w:p>
        </w:tc>
      </w:tr>
      <w:tr w:rsidR="007F401C" w14:paraId="5F328870" w14:textId="77777777" w:rsidTr="00405C1A">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rsidP="00405C1A">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rsidP="00405C1A">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rsidP="00405C1A">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rsidP="00405C1A">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rsidP="00405C1A">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2" w:name="_Toc180759128"/>
      <w:r>
        <w:t>4.2.1.6</w:t>
      </w:r>
      <w:r>
        <w:tab/>
        <w:t>Average output power</w:t>
      </w:r>
      <w:bookmarkEnd w:id="42"/>
    </w:p>
    <w:p w14:paraId="5ADF1E41" w14:textId="471BC13C"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3" w:name="_Toc180759129"/>
      <w:r>
        <w:t>4.2.2</w:t>
      </w:r>
      <w:r>
        <w:tab/>
        <w:t>Receiver characteristics</w:t>
      </w:r>
      <w:bookmarkEnd w:id="43"/>
    </w:p>
    <w:p w14:paraId="04AF4503" w14:textId="6644F65C" w:rsidR="001853D1" w:rsidRDefault="001853D1" w:rsidP="001853D1">
      <w:pPr>
        <w:pStyle w:val="Heading4"/>
      </w:pPr>
      <w:bookmarkStart w:id="44" w:name="_Toc180759130"/>
      <w:r>
        <w:t>4.2.2.1</w:t>
      </w:r>
      <w:r>
        <w:tab/>
        <w:t>Noise figur</w:t>
      </w:r>
      <w:r w:rsidR="00F12A44">
        <w:t>e</w:t>
      </w:r>
      <w:bookmarkEnd w:id="44"/>
    </w:p>
    <w:p w14:paraId="360F3DB6" w14:textId="2C05CB78"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rsidTr="00405C1A">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rsidP="00405C1A">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rsidP="00405C1A">
            <w:pPr>
              <w:pStyle w:val="TAH"/>
            </w:pPr>
            <w:r>
              <w:t>Noise figure (dB)</w:t>
            </w:r>
          </w:p>
        </w:tc>
      </w:tr>
      <w:tr w:rsidR="008C7599" w14:paraId="1ADA3077" w14:textId="77777777" w:rsidTr="00405C1A">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rsidP="00405C1A">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rsidP="00405C1A">
            <w:pPr>
              <w:pStyle w:val="TAC"/>
            </w:pPr>
            <w:r>
              <w:t>5</w:t>
            </w:r>
          </w:p>
        </w:tc>
      </w:tr>
      <w:tr w:rsidR="008C7599" w14:paraId="37CEC6A0" w14:textId="77777777" w:rsidTr="00405C1A">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rsidP="00405C1A">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rsidP="00405C1A">
            <w:pPr>
              <w:pStyle w:val="TAC"/>
            </w:pPr>
            <w:r>
              <w:t>10</w:t>
            </w:r>
          </w:p>
        </w:tc>
      </w:tr>
      <w:tr w:rsidR="008C7599" w14:paraId="20584EBF" w14:textId="77777777" w:rsidTr="00405C1A">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rsidP="00405C1A">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rsidP="00405C1A">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5" w:name="_Toc180759131"/>
      <w:r>
        <w:t>4.2.2.2</w:t>
      </w:r>
      <w:r>
        <w:tab/>
        <w:t>Sensitivity</w:t>
      </w:r>
      <w:bookmarkEnd w:id="45"/>
    </w:p>
    <w:p w14:paraId="2779BBE8" w14:textId="57FB329D"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rsidP="00405C1A">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rsidP="00405C1A">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rsidP="00405C1A">
            <w:pPr>
              <w:pStyle w:val="TAH"/>
              <w:rPr>
                <w:rFonts w:cs="Arial"/>
              </w:rPr>
            </w:pPr>
            <w:r>
              <w:rPr>
                <w:rFonts w:cs="Arial"/>
              </w:rPr>
              <w:t>Reference measurement channel</w:t>
            </w:r>
          </w:p>
          <w:p w14:paraId="23EDB516" w14:textId="77777777" w:rsidR="00A54BD2" w:rsidRDefault="00A54BD2" w:rsidP="00405C1A">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rsidP="00405C1A">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rsidP="00405C1A">
            <w:pPr>
              <w:pStyle w:val="TAH"/>
            </w:pPr>
            <w:r>
              <w:rPr>
                <w:rFonts w:cs="Arial"/>
              </w:rPr>
              <w:t xml:space="preserve"> (dBm)</w:t>
            </w:r>
          </w:p>
        </w:tc>
      </w:tr>
      <w:tr w:rsidR="00A54BD2" w14:paraId="743EB2E6" w14:textId="77777777" w:rsidTr="00405C1A">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rsidP="00405C1A">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rsidP="00405C1A">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rsidP="00405C1A">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rsidP="00405C1A">
            <w:pPr>
              <w:pStyle w:val="TAC"/>
            </w:pPr>
            <w:r>
              <w:t>-103.6</w:t>
            </w:r>
          </w:p>
        </w:tc>
      </w:tr>
      <w:tr w:rsidR="00A54BD2" w14:paraId="3E1A5D81" w14:textId="77777777" w:rsidTr="00405C1A">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rsidP="00405C1A">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rsidP="00405C1A">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rsidP="00405C1A">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rsidP="00405C1A">
            <w:pPr>
              <w:pStyle w:val="TAC"/>
            </w:pPr>
            <w:r>
              <w:t>-103.6</w:t>
            </w:r>
          </w:p>
        </w:tc>
      </w:tr>
      <w:tr w:rsidR="00A54BD2" w14:paraId="6DC85123"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rsidP="00405C1A">
            <w:pPr>
              <w:pStyle w:val="TAC"/>
            </w:pPr>
            <w:r>
              <w:rPr>
                <w:rFonts w:cs="Arial"/>
              </w:rPr>
              <w:lastRenderedPageBreak/>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rsidP="00405C1A">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rsidP="00405C1A">
            <w:pPr>
              <w:pStyle w:val="TAC"/>
            </w:pPr>
            <w:r>
              <w:rPr>
                <w:rFonts w:cs="Arial"/>
                <w:lang w:eastAsia="zh-CN"/>
              </w:rPr>
              <w:t xml:space="preserve"> -101.7</w:t>
            </w:r>
          </w:p>
        </w:tc>
      </w:tr>
      <w:tr w:rsidR="00A54BD2" w14:paraId="260DB212"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rsidP="00405C1A">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rsidP="00405C1A">
            <w:pPr>
              <w:pStyle w:val="TAC"/>
            </w:pPr>
            <w:r>
              <w:rPr>
                <w:rFonts w:cs="Arial"/>
                <w:lang w:eastAsia="zh-CN"/>
              </w:rPr>
              <w:t>-101.7 (Note 2)</w:t>
            </w:r>
          </w:p>
        </w:tc>
      </w:tr>
      <w:tr w:rsidR="00A54BD2" w14:paraId="6B82BB4A"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rsidP="00405C1A">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rsidP="00405C1A">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rsidP="00405C1A">
            <w:pPr>
              <w:pStyle w:val="TAC"/>
            </w:pPr>
            <w:r>
              <w:rPr>
                <w:rFonts w:cs="Arial"/>
                <w:lang w:eastAsia="zh-CN"/>
              </w:rPr>
              <w:t xml:space="preserve"> -101.8</w:t>
            </w:r>
          </w:p>
        </w:tc>
      </w:tr>
      <w:tr w:rsidR="00A54BD2" w14:paraId="1E879A1F"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rsidP="00405C1A">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rsidP="00405C1A">
            <w:pPr>
              <w:pStyle w:val="TAC"/>
              <w:rPr>
                <w:rFonts w:cs="Arial"/>
                <w:lang w:eastAsia="zh-CN"/>
              </w:rPr>
            </w:pPr>
            <w:r>
              <w:rPr>
                <w:rFonts w:cs="Arial"/>
                <w:lang w:eastAsia="zh-CN"/>
              </w:rPr>
              <w:t xml:space="preserve"> -98.9</w:t>
            </w:r>
          </w:p>
        </w:tc>
      </w:tr>
      <w:tr w:rsidR="00A54BD2" w14:paraId="18BBB348"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rsidP="00405C1A">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rsidP="00405C1A">
            <w:pPr>
              <w:pStyle w:val="TAC"/>
              <w:rPr>
                <w:rFonts w:cs="Arial"/>
                <w:lang w:eastAsia="zh-CN"/>
              </w:rPr>
            </w:pPr>
            <w:r>
              <w:rPr>
                <w:rFonts w:cs="Arial"/>
                <w:lang w:eastAsia="zh-CN"/>
              </w:rPr>
              <w:t xml:space="preserve"> -95.3</w:t>
            </w:r>
          </w:p>
        </w:tc>
      </w:tr>
      <w:tr w:rsidR="00A54BD2" w14:paraId="5DF4438F"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rsidP="00405C1A">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rsidP="00405C1A">
            <w:pPr>
              <w:pStyle w:val="TAC"/>
              <w:rPr>
                <w:rFonts w:cs="Arial"/>
                <w:lang w:eastAsia="zh-CN"/>
              </w:rPr>
            </w:pPr>
            <w:r>
              <w:rPr>
                <w:rFonts w:cs="Arial"/>
                <w:lang w:eastAsia="zh-CN"/>
              </w:rPr>
              <w:t>-95.3 (Note 2)</w:t>
            </w:r>
          </w:p>
        </w:tc>
      </w:tr>
      <w:tr w:rsidR="00A54BD2" w14:paraId="00C44B60"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rsidP="00405C1A">
            <w:pPr>
              <w:pStyle w:val="TAC"/>
              <w:rPr>
                <w:rFonts w:cs="Arial"/>
                <w:lang w:eastAsia="zh-CN"/>
              </w:rPr>
            </w:pPr>
            <w:r>
              <w:rPr>
                <w:rFonts w:cs="Arial"/>
                <w:lang w:eastAsia="zh-CN"/>
              </w:rPr>
              <w:t xml:space="preserve"> -95.6</w:t>
            </w:r>
          </w:p>
        </w:tc>
      </w:tr>
      <w:tr w:rsidR="00A54BD2" w14:paraId="514DE3F4"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rsidP="00405C1A">
            <w:pPr>
              <w:pStyle w:val="TAC"/>
              <w:rPr>
                <w:rFonts w:cs="Arial"/>
                <w:lang w:eastAsia="zh-CN"/>
              </w:rPr>
            </w:pPr>
            <w:r>
              <w:rPr>
                <w:rFonts w:cs="Arial"/>
                <w:lang w:eastAsia="zh-CN"/>
              </w:rPr>
              <w:t xml:space="preserve"> -95.7</w:t>
            </w:r>
          </w:p>
        </w:tc>
      </w:tr>
      <w:tr w:rsidR="00A54BD2" w14:paraId="0E587CF4" w14:textId="77777777" w:rsidTr="00405C1A">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rsidP="00405C1A">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rsidP="00405C1A">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rsidP="00405C1A">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3797F935"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rsidP="00405C1A">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3BE47A6"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rsidP="00405C1A">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rsidP="00405C1A">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rsidP="00405C1A">
            <w:pPr>
              <w:pStyle w:val="TAH"/>
              <w:rPr>
                <w:rFonts w:cs="Arial"/>
              </w:rPr>
            </w:pPr>
            <w:r>
              <w:rPr>
                <w:rFonts w:cs="Arial"/>
              </w:rPr>
              <w:t>Reference measurement channel</w:t>
            </w:r>
          </w:p>
          <w:p w14:paraId="548F4117" w14:textId="77777777" w:rsidR="00A54BD2" w:rsidRDefault="00A54BD2" w:rsidP="00405C1A">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rsidP="00405C1A">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rsidP="00405C1A">
            <w:pPr>
              <w:pStyle w:val="TAH"/>
            </w:pPr>
            <w:r>
              <w:rPr>
                <w:rFonts w:cs="Arial"/>
              </w:rPr>
              <w:t xml:space="preserve"> (dBm)</w:t>
            </w:r>
          </w:p>
        </w:tc>
      </w:tr>
      <w:tr w:rsidR="00A54BD2" w14:paraId="402E704C" w14:textId="77777777" w:rsidTr="00405C1A">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rsidP="00405C1A">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rsidP="00405C1A">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rsidP="00405C1A">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rsidP="00405C1A">
            <w:pPr>
              <w:pStyle w:val="TAC"/>
            </w:pPr>
            <w:r>
              <w:t>-98.6</w:t>
            </w:r>
          </w:p>
        </w:tc>
      </w:tr>
      <w:tr w:rsidR="00A54BD2" w14:paraId="155478C3" w14:textId="77777777" w:rsidTr="00405C1A">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rsidP="00405C1A">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rsidP="00405C1A">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rsidP="00405C1A">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rsidP="00405C1A">
            <w:pPr>
              <w:pStyle w:val="TAC"/>
            </w:pPr>
            <w:r>
              <w:t>-98.6</w:t>
            </w:r>
          </w:p>
        </w:tc>
      </w:tr>
      <w:tr w:rsidR="00A54BD2" w14:paraId="2A85A817"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rsidP="00405C1A">
            <w:pPr>
              <w:pStyle w:val="TAC"/>
            </w:pPr>
            <w:r>
              <w:rPr>
                <w:rFonts w:cs="Arial"/>
              </w:rPr>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rsidP="00405C1A">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rsidP="00405C1A">
            <w:pPr>
              <w:pStyle w:val="TAC"/>
            </w:pPr>
            <w:r>
              <w:rPr>
                <w:rFonts w:cs="Arial"/>
                <w:lang w:eastAsia="zh-CN"/>
              </w:rPr>
              <w:t xml:space="preserve"> -96.7</w:t>
            </w:r>
          </w:p>
        </w:tc>
      </w:tr>
      <w:tr w:rsidR="00A54BD2" w14:paraId="776848B0"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rsidP="00405C1A">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rsidP="00405C1A">
            <w:pPr>
              <w:pStyle w:val="TAC"/>
            </w:pPr>
            <w:r>
              <w:rPr>
                <w:rFonts w:cs="Arial"/>
                <w:lang w:eastAsia="zh-CN"/>
              </w:rPr>
              <w:t>-96.7 (Note 2)</w:t>
            </w:r>
          </w:p>
        </w:tc>
      </w:tr>
      <w:tr w:rsidR="00A54BD2" w14:paraId="5D0C7D11"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rsidP="00405C1A">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rsidP="00405C1A">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rsidP="00405C1A">
            <w:pPr>
              <w:pStyle w:val="TAC"/>
            </w:pPr>
            <w:r>
              <w:rPr>
                <w:rFonts w:cs="Arial"/>
                <w:lang w:eastAsia="zh-CN"/>
              </w:rPr>
              <w:t xml:space="preserve"> -96.8</w:t>
            </w:r>
          </w:p>
        </w:tc>
      </w:tr>
      <w:tr w:rsidR="00A54BD2" w14:paraId="52811695"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rsidP="00405C1A">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rsidP="00405C1A">
            <w:pPr>
              <w:pStyle w:val="TAC"/>
              <w:rPr>
                <w:rFonts w:cs="Arial"/>
                <w:lang w:eastAsia="zh-CN"/>
              </w:rPr>
            </w:pPr>
            <w:r>
              <w:rPr>
                <w:rFonts w:cs="Arial"/>
                <w:lang w:eastAsia="zh-CN"/>
              </w:rPr>
              <w:t xml:space="preserve"> -93.9</w:t>
            </w:r>
          </w:p>
        </w:tc>
      </w:tr>
      <w:tr w:rsidR="00A54BD2" w14:paraId="37A944F5"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rsidP="00405C1A">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rsidP="00405C1A">
            <w:pPr>
              <w:pStyle w:val="TAC"/>
              <w:rPr>
                <w:rFonts w:cs="Arial"/>
                <w:lang w:eastAsia="zh-CN"/>
              </w:rPr>
            </w:pPr>
            <w:r>
              <w:rPr>
                <w:rFonts w:cs="Arial"/>
                <w:lang w:eastAsia="zh-CN"/>
              </w:rPr>
              <w:t xml:space="preserve"> -90.3</w:t>
            </w:r>
          </w:p>
        </w:tc>
      </w:tr>
      <w:tr w:rsidR="00A54BD2" w14:paraId="3F1393E0"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rsidP="00405C1A">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rsidP="00405C1A">
            <w:pPr>
              <w:pStyle w:val="TAC"/>
              <w:rPr>
                <w:rFonts w:cs="Arial"/>
                <w:lang w:eastAsia="zh-CN"/>
              </w:rPr>
            </w:pPr>
            <w:r>
              <w:rPr>
                <w:rFonts w:cs="Arial"/>
                <w:lang w:eastAsia="zh-CN"/>
              </w:rPr>
              <w:t>-90.3 (Note 2)</w:t>
            </w:r>
          </w:p>
        </w:tc>
      </w:tr>
      <w:tr w:rsidR="00A54BD2" w14:paraId="6FCD1BF0"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rsidP="00405C1A">
            <w:pPr>
              <w:pStyle w:val="TAC"/>
              <w:rPr>
                <w:rFonts w:cs="Arial"/>
                <w:lang w:eastAsia="zh-CN"/>
              </w:rPr>
            </w:pPr>
            <w:r>
              <w:rPr>
                <w:rFonts w:cs="Arial"/>
                <w:lang w:eastAsia="zh-CN"/>
              </w:rPr>
              <w:t xml:space="preserve"> -90.6</w:t>
            </w:r>
          </w:p>
        </w:tc>
      </w:tr>
      <w:tr w:rsidR="00A54BD2" w14:paraId="614627DD"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rsidP="00405C1A">
            <w:pPr>
              <w:pStyle w:val="TAC"/>
              <w:rPr>
                <w:rFonts w:cs="Arial"/>
                <w:lang w:eastAsia="zh-CN"/>
              </w:rPr>
            </w:pPr>
            <w:r>
              <w:rPr>
                <w:rFonts w:cs="Arial"/>
                <w:lang w:eastAsia="zh-CN"/>
              </w:rPr>
              <w:t xml:space="preserve"> -90.7</w:t>
            </w:r>
          </w:p>
        </w:tc>
      </w:tr>
      <w:tr w:rsidR="00A54BD2" w14:paraId="5498918E" w14:textId="77777777" w:rsidTr="00405C1A">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rsidP="00405C1A">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rsidP="00405C1A">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rsidP="00405C1A">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rsidP="00405C1A">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rsidP="00405C1A">
            <w:pPr>
              <w:pStyle w:val="TAN"/>
            </w:pPr>
            <w:r>
              <w:t>Note 5:</w:t>
            </w:r>
            <w:r>
              <w:tab/>
              <w:t>These reference measurement channels are not applied for band n46, n96 and n102.</w:t>
            </w:r>
          </w:p>
          <w:p w14:paraId="17B9F92A" w14:textId="77777777" w:rsidR="00A54BD2" w:rsidRDefault="00A54BD2" w:rsidP="00405C1A">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lastRenderedPageBreak/>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rsidP="00405C1A">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rsidP="00405C1A">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rsidP="00405C1A">
            <w:pPr>
              <w:pStyle w:val="TAH"/>
              <w:rPr>
                <w:rFonts w:cs="Arial"/>
              </w:rPr>
            </w:pPr>
            <w:r>
              <w:rPr>
                <w:rFonts w:cs="Arial"/>
              </w:rPr>
              <w:t>Reference measurement channel</w:t>
            </w:r>
          </w:p>
          <w:p w14:paraId="1AFFE307" w14:textId="77777777" w:rsidR="00A54BD2" w:rsidRDefault="00A54BD2" w:rsidP="00405C1A">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rsidP="00405C1A">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rsidP="00405C1A">
            <w:pPr>
              <w:pStyle w:val="TAH"/>
            </w:pPr>
            <w:r>
              <w:rPr>
                <w:rFonts w:cs="Arial"/>
              </w:rPr>
              <w:t xml:space="preserve"> (dBm)</w:t>
            </w:r>
          </w:p>
        </w:tc>
      </w:tr>
      <w:tr w:rsidR="00A54BD2" w14:paraId="49698228" w14:textId="77777777" w:rsidTr="00405C1A">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rsidP="00405C1A">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rsidP="00405C1A">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rsidP="00405C1A">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rsidP="00405C1A">
            <w:pPr>
              <w:pStyle w:val="TAC"/>
            </w:pPr>
            <w:r>
              <w:t>-95.6</w:t>
            </w:r>
          </w:p>
        </w:tc>
      </w:tr>
      <w:tr w:rsidR="00A54BD2" w14:paraId="027266C3" w14:textId="77777777" w:rsidTr="00405C1A">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rsidP="00405C1A">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rsidP="00405C1A">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rsidP="00405C1A">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rsidP="00405C1A">
            <w:pPr>
              <w:pStyle w:val="TAC"/>
            </w:pPr>
            <w:r>
              <w:t>-95.6</w:t>
            </w:r>
          </w:p>
        </w:tc>
      </w:tr>
      <w:tr w:rsidR="00A54BD2" w14:paraId="3E3B73B4"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rsidP="00405C1A">
            <w:pPr>
              <w:pStyle w:val="TAC"/>
            </w:pPr>
            <w:r>
              <w:rPr>
                <w:rFonts w:cs="Arial"/>
              </w:rPr>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rsidP="00405C1A">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rsidP="00405C1A">
            <w:pPr>
              <w:pStyle w:val="TAC"/>
            </w:pPr>
            <w:r>
              <w:rPr>
                <w:rFonts w:cs="Arial"/>
                <w:lang w:eastAsia="zh-CN"/>
              </w:rPr>
              <w:t xml:space="preserve"> -93.7</w:t>
            </w:r>
          </w:p>
        </w:tc>
      </w:tr>
      <w:tr w:rsidR="00A54BD2" w14:paraId="6A548BED"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rsidP="00405C1A">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rsidP="00405C1A">
            <w:pPr>
              <w:pStyle w:val="TAC"/>
            </w:pPr>
            <w:r>
              <w:rPr>
                <w:rFonts w:cs="Arial"/>
                <w:lang w:eastAsia="zh-CN"/>
              </w:rPr>
              <w:t>-93.7 (Note 2)</w:t>
            </w:r>
          </w:p>
        </w:tc>
      </w:tr>
      <w:tr w:rsidR="00A54BD2" w14:paraId="343E4BCE"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rsidP="00405C1A">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rsidP="00405C1A">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rsidP="00405C1A">
            <w:pPr>
              <w:pStyle w:val="TAC"/>
            </w:pPr>
            <w:r>
              <w:rPr>
                <w:rFonts w:cs="Arial"/>
                <w:lang w:eastAsia="zh-CN"/>
              </w:rPr>
              <w:t xml:space="preserve"> -93.8</w:t>
            </w:r>
          </w:p>
        </w:tc>
      </w:tr>
      <w:tr w:rsidR="00A54BD2" w14:paraId="58999321"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rsidP="00405C1A">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rsidP="00405C1A">
            <w:pPr>
              <w:pStyle w:val="TAC"/>
              <w:rPr>
                <w:rFonts w:cs="Arial"/>
                <w:lang w:eastAsia="zh-CN"/>
              </w:rPr>
            </w:pPr>
            <w:r>
              <w:rPr>
                <w:rFonts w:cs="Arial"/>
                <w:lang w:eastAsia="zh-CN"/>
              </w:rPr>
              <w:t xml:space="preserve"> -90.9</w:t>
            </w:r>
          </w:p>
        </w:tc>
      </w:tr>
      <w:tr w:rsidR="00A54BD2" w14:paraId="3D2C77BF" w14:textId="77777777" w:rsidTr="00405C1A">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rsidP="00405C1A">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rsidP="00405C1A">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rsidP="00405C1A">
            <w:pPr>
              <w:pStyle w:val="TAC"/>
              <w:rPr>
                <w:rFonts w:cs="Arial"/>
                <w:lang w:eastAsia="zh-CN"/>
              </w:rPr>
            </w:pPr>
            <w:r>
              <w:rPr>
                <w:rFonts w:cs="Arial"/>
                <w:lang w:eastAsia="zh-CN"/>
              </w:rPr>
              <w:t xml:space="preserve"> -87.3</w:t>
            </w:r>
          </w:p>
        </w:tc>
      </w:tr>
      <w:tr w:rsidR="00A54BD2" w14:paraId="555B4609" w14:textId="77777777" w:rsidTr="00405C1A">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rsidP="00405C1A">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rsidP="00405C1A">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rsidP="00405C1A">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rsidP="00405C1A">
            <w:pPr>
              <w:pStyle w:val="TAC"/>
              <w:rPr>
                <w:rFonts w:cs="Arial"/>
                <w:lang w:eastAsia="zh-CN"/>
              </w:rPr>
            </w:pPr>
            <w:r>
              <w:rPr>
                <w:rFonts w:cs="Arial"/>
                <w:lang w:eastAsia="zh-CN"/>
              </w:rPr>
              <w:t>-87.3 (Note 2)</w:t>
            </w:r>
          </w:p>
        </w:tc>
      </w:tr>
      <w:tr w:rsidR="00A54BD2" w14:paraId="1DD41692"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rsidP="00405C1A">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rsidP="00405C1A">
            <w:pPr>
              <w:pStyle w:val="TAC"/>
              <w:rPr>
                <w:rFonts w:cs="Arial"/>
                <w:lang w:eastAsia="zh-CN"/>
              </w:rPr>
            </w:pPr>
            <w:r>
              <w:rPr>
                <w:rFonts w:cs="Arial"/>
                <w:lang w:eastAsia="zh-CN"/>
              </w:rPr>
              <w:t xml:space="preserve"> -87.6</w:t>
            </w:r>
          </w:p>
        </w:tc>
      </w:tr>
      <w:tr w:rsidR="00A54BD2" w14:paraId="74CBCC61" w14:textId="77777777" w:rsidTr="00405C1A">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rsidP="00405C1A">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rsidP="00405C1A">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rsidP="00405C1A">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rsidP="00405C1A">
            <w:pPr>
              <w:pStyle w:val="TAC"/>
              <w:rPr>
                <w:rFonts w:cs="Arial"/>
                <w:lang w:eastAsia="zh-CN"/>
              </w:rPr>
            </w:pPr>
            <w:r>
              <w:rPr>
                <w:rFonts w:cs="Arial"/>
                <w:lang w:eastAsia="zh-CN"/>
              </w:rPr>
              <w:t xml:space="preserve"> -87.7</w:t>
            </w:r>
          </w:p>
        </w:tc>
      </w:tr>
      <w:tr w:rsidR="00A54BD2" w14:paraId="03AD90DE" w14:textId="77777777" w:rsidTr="00405C1A">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rsidP="00405C1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rsidP="00405C1A">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rsidP="00405C1A">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rsidP="00405C1A">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rsidP="00405C1A">
            <w:pPr>
              <w:pStyle w:val="TAN"/>
            </w:pPr>
            <w:r>
              <w:t xml:space="preserve">Note 5: </w:t>
            </w:r>
            <w:r>
              <w:tab/>
              <w:t>These reference measurement channels are not applied for band n46, n96 and n102.</w:t>
            </w:r>
          </w:p>
          <w:p w14:paraId="719BDE57" w14:textId="77777777" w:rsidR="00A54BD2" w:rsidRDefault="00A54BD2" w:rsidP="00405C1A">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6" w:name="_Toc180759132"/>
      <w:r>
        <w:rPr>
          <w:rFonts w:eastAsia="MS Mincho"/>
          <w:lang w:eastAsia="ja-JP"/>
        </w:rPr>
        <w:t>4.2.2.3</w:t>
      </w:r>
      <w:r>
        <w:rPr>
          <w:rFonts w:eastAsia="MS Mincho"/>
          <w:lang w:eastAsia="ja-JP"/>
        </w:rPr>
        <w:tab/>
        <w:t>Blocking response</w:t>
      </w:r>
      <w:bookmarkEnd w:id="46"/>
    </w:p>
    <w:p w14:paraId="540C9DF9" w14:textId="257226B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rsidTr="00405C1A">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rsidP="00405C1A">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rsidP="00405C1A">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rsidP="00405C1A">
            <w:pPr>
              <w:pStyle w:val="TAH"/>
            </w:pPr>
            <w:r>
              <w:t>Δf</w:t>
            </w:r>
            <w:r>
              <w:rPr>
                <w:vertAlign w:val="subscript"/>
              </w:rPr>
              <w:t>OOB</w:t>
            </w:r>
            <w:r>
              <w:t xml:space="preserve"> (MHz)</w:t>
            </w:r>
          </w:p>
        </w:tc>
      </w:tr>
      <w:tr w:rsidR="00A810B3" w14:paraId="2F8077B7" w14:textId="77777777" w:rsidTr="00405C1A">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rsidP="00405C1A">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rsidP="00405C1A">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rsidP="00405C1A">
            <w:pPr>
              <w:pStyle w:val="TAC"/>
            </w:pPr>
            <w:r>
              <w:t>20</w:t>
            </w:r>
          </w:p>
        </w:tc>
      </w:tr>
      <w:tr w:rsidR="00A810B3" w14:paraId="02431B17" w14:textId="77777777" w:rsidTr="00405C1A">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rsidP="00405C1A">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rsidP="00405C1A">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rsidP="00405C1A">
            <w:pPr>
              <w:pStyle w:val="TAC"/>
            </w:pPr>
            <w:r>
              <w:t>60</w:t>
            </w:r>
          </w:p>
        </w:tc>
      </w:tr>
      <w:tr w:rsidR="00A810B3" w14:paraId="069B8E33" w14:textId="77777777" w:rsidTr="00405C1A">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rsidP="00405C1A">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rsidP="00405C1A">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rsidP="00405C1A">
            <w:pPr>
              <w:pStyle w:val="TAC"/>
            </w:pPr>
          </w:p>
        </w:tc>
      </w:tr>
      <w:tr w:rsidR="00A810B3" w14:paraId="7F1E0075" w14:textId="77777777" w:rsidTr="00405C1A">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rsidP="00405C1A">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rsidP="00405C1A">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rsidP="00405C1A">
            <w:pPr>
              <w:pStyle w:val="TAC"/>
            </w:pPr>
            <w:r>
              <w:t>20</w:t>
            </w:r>
          </w:p>
        </w:tc>
      </w:tr>
      <w:tr w:rsidR="00A810B3" w14:paraId="5FBBCF9E" w14:textId="77777777" w:rsidTr="00405C1A">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rsidP="00405C1A">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rsidP="00405C1A">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rsidP="00405C1A">
            <w:pPr>
              <w:pStyle w:val="TAC"/>
            </w:pPr>
            <w:r>
              <w:t>60</w:t>
            </w:r>
          </w:p>
        </w:tc>
      </w:tr>
      <w:tr w:rsidR="00A810B3" w14:paraId="205FF29C" w14:textId="77777777" w:rsidTr="00405C1A">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rsidP="00405C1A">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rsidP="00405C1A">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rsidP="00405C1A">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rsidTr="00405C1A">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rsidP="00405C1A">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rsidP="00405C1A">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rsidP="00405C1A">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rsidP="00405C1A">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rsidP="00405C1A">
            <w:pPr>
              <w:pStyle w:val="TAH"/>
              <w:tabs>
                <w:tab w:val="left" w:pos="540"/>
                <w:tab w:val="left" w:pos="1260"/>
                <w:tab w:val="left" w:pos="1800"/>
              </w:tabs>
              <w:rPr>
                <w:lang w:eastAsia="ja-JP"/>
              </w:rPr>
            </w:pPr>
            <w:r>
              <w:t>Type of interfering signal</w:t>
            </w:r>
          </w:p>
        </w:tc>
      </w:tr>
      <w:tr w:rsidR="00A810B3" w14:paraId="08E10FDF" w14:textId="77777777" w:rsidTr="00405C1A">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rsidP="00405C1A">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rsidP="00405C1A">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rsidP="00405C1A">
            <w:pPr>
              <w:pStyle w:val="TAC"/>
            </w:pPr>
            <w:r>
              <w:t>Wide Area BS: -43</w:t>
            </w:r>
          </w:p>
          <w:p w14:paraId="30460E51" w14:textId="77777777" w:rsidR="00A810B3" w:rsidRDefault="00A810B3" w:rsidP="00405C1A">
            <w:pPr>
              <w:pStyle w:val="TAC"/>
            </w:pPr>
            <w:r>
              <w:t>Medium Range BS: -38</w:t>
            </w:r>
          </w:p>
          <w:p w14:paraId="0AA0101F" w14:textId="77777777" w:rsidR="00A810B3" w:rsidRDefault="00A810B3" w:rsidP="00405C1A">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rsidP="00405C1A">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rsidP="00405C1A">
            <w:pPr>
              <w:pStyle w:val="TAC"/>
            </w:pPr>
            <w:r>
              <w:t>3 MHz DFT-s-OFDM NR signal</w:t>
            </w:r>
          </w:p>
          <w:p w14:paraId="20E1936A" w14:textId="77777777" w:rsidR="00A810B3" w:rsidRDefault="00A810B3" w:rsidP="00405C1A">
            <w:pPr>
              <w:pStyle w:val="TAC"/>
            </w:pPr>
            <w:r>
              <w:t>15 kHz SCS, 15 RBs</w:t>
            </w:r>
          </w:p>
        </w:tc>
      </w:tr>
      <w:tr w:rsidR="00A810B3" w14:paraId="1E60C387" w14:textId="77777777" w:rsidTr="00405C1A">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rsidP="00405C1A">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rsidP="00405C1A">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rsidP="00405C1A">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rsidP="00405C1A">
            <w:pPr>
              <w:pStyle w:val="TAC"/>
              <w:tabs>
                <w:tab w:val="left" w:pos="540"/>
                <w:tab w:val="left" w:pos="1260"/>
                <w:tab w:val="left" w:pos="1800"/>
              </w:tabs>
              <w:rPr>
                <w:lang w:eastAsia="ja-JP"/>
              </w:rPr>
            </w:pPr>
            <w:r>
              <w:t>15 kHz SCS</w:t>
            </w:r>
            <w:r>
              <w:rPr>
                <w:lang w:val="sv-SE"/>
              </w:rPr>
              <w:t>, 25 RBs</w:t>
            </w:r>
          </w:p>
        </w:tc>
      </w:tr>
      <w:tr w:rsidR="00A810B3" w14:paraId="39754B81" w14:textId="77777777" w:rsidTr="00405C1A">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rsidP="00405C1A">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rsidP="00405C1A">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rsidP="00405C1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rsidP="00405C1A">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rsidP="00405C1A">
            <w:pPr>
              <w:pStyle w:val="TAC"/>
              <w:tabs>
                <w:tab w:val="left" w:pos="540"/>
                <w:tab w:val="left" w:pos="1260"/>
                <w:tab w:val="left" w:pos="1800"/>
              </w:tabs>
              <w:rPr>
                <w:lang w:eastAsia="ja-JP"/>
              </w:rPr>
            </w:pPr>
            <w:r>
              <w:t>15 kHz SCS</w:t>
            </w:r>
            <w:r>
              <w:rPr>
                <w:lang w:val="sv-SE"/>
              </w:rPr>
              <w:t>, 100 RBs</w:t>
            </w:r>
          </w:p>
        </w:tc>
      </w:tr>
      <w:tr w:rsidR="00A810B3" w14:paraId="1D0C4422" w14:textId="77777777" w:rsidTr="00405C1A">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274401AA" w:rsidR="00A810B3" w:rsidRDefault="00A810B3" w:rsidP="00405C1A">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rsidP="00405C1A">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rsidTr="00405C1A">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rsidP="00405C1A">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rsidP="00405C1A">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rsidP="00405C1A">
            <w:pPr>
              <w:pStyle w:val="TAH"/>
              <w:tabs>
                <w:tab w:val="left" w:pos="540"/>
                <w:tab w:val="left" w:pos="1260"/>
                <w:tab w:val="left" w:pos="1800"/>
              </w:tabs>
              <w:rPr>
                <w:lang w:eastAsia="ja-JP"/>
              </w:rPr>
            </w:pPr>
            <w:r>
              <w:rPr>
                <w:rFonts w:cs="Arial"/>
              </w:rPr>
              <w:t>Interfering signal mean power (dBm)</w:t>
            </w:r>
          </w:p>
        </w:tc>
      </w:tr>
      <w:tr w:rsidR="00A810B3" w14:paraId="360A4A3C" w14:textId="77777777" w:rsidTr="00405C1A">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rsidP="00405C1A">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rsidP="00405C1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rsidTr="00405C1A">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rsidP="00405C1A">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rsidP="00405C1A">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rsidP="00405C1A">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rsidP="00405C1A">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rsidP="00405C1A">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rsidP="00405C1A">
            <w:pPr>
              <w:pStyle w:val="TAH"/>
              <w:tabs>
                <w:tab w:val="left" w:pos="540"/>
                <w:tab w:val="left" w:pos="1260"/>
                <w:tab w:val="left" w:pos="1800"/>
              </w:tabs>
              <w:rPr>
                <w:lang w:eastAsia="ja-JP"/>
              </w:rPr>
            </w:pPr>
            <w:r>
              <w:t>Type of interfering signal</w:t>
            </w:r>
          </w:p>
        </w:tc>
      </w:tr>
      <w:tr w:rsidR="00A810B3" w14:paraId="4BC582C6"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rsidP="00405C1A">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rsidP="00405C1A">
            <w:pPr>
              <w:pStyle w:val="TAH"/>
              <w:tabs>
                <w:tab w:val="left" w:pos="540"/>
                <w:tab w:val="left" w:pos="1260"/>
                <w:tab w:val="left" w:pos="1800"/>
              </w:tabs>
              <w:rPr>
                <w:b w:val="0"/>
              </w:rPr>
            </w:pPr>
            <w:r>
              <w:rPr>
                <w:b w:val="0"/>
              </w:rPr>
              <w:t>±(255+m*180),</w:t>
            </w:r>
          </w:p>
          <w:p w14:paraId="718A829E" w14:textId="77777777" w:rsidR="00A810B3" w:rsidRDefault="00A810B3" w:rsidP="00405C1A">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rsidP="00405C1A">
            <w:pPr>
              <w:pStyle w:val="TAH"/>
              <w:tabs>
                <w:tab w:val="left" w:pos="540"/>
                <w:tab w:val="left" w:pos="1260"/>
                <w:tab w:val="left" w:pos="1800"/>
              </w:tabs>
              <w:rPr>
                <w:b w:val="0"/>
              </w:rPr>
            </w:pPr>
            <w:r>
              <w:rPr>
                <w:b w:val="0"/>
              </w:rPr>
              <w:t>3 MHz DFT-s-OFDM NR signal, 15 kHz SCS, 1 RB</w:t>
            </w:r>
          </w:p>
        </w:tc>
      </w:tr>
      <w:tr w:rsidR="00A810B3" w14:paraId="67F1767D"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rsidP="00405C1A">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rsidP="00405C1A">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rsidP="00405C1A">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rsidP="00405C1A">
            <w:pPr>
              <w:pStyle w:val="TAC"/>
              <w:tabs>
                <w:tab w:val="left" w:pos="540"/>
                <w:tab w:val="left" w:pos="1260"/>
                <w:tab w:val="left" w:pos="1800"/>
              </w:tabs>
              <w:rPr>
                <w:rFonts w:eastAsia="SimSun"/>
                <w:lang w:eastAsia="zh-CN"/>
              </w:rPr>
            </w:pPr>
          </w:p>
        </w:tc>
      </w:tr>
      <w:tr w:rsidR="00A810B3" w14:paraId="5A606EB2"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rsidP="00405C1A">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rsidP="00405C1A">
            <w:pPr>
              <w:pStyle w:val="TAC"/>
              <w:tabs>
                <w:tab w:val="left" w:pos="540"/>
                <w:tab w:val="left" w:pos="1260"/>
                <w:tab w:val="left" w:pos="1800"/>
              </w:tabs>
              <w:rPr>
                <w:rFonts w:eastAsia="SimSun"/>
                <w:lang w:eastAsia="zh-CN"/>
              </w:rPr>
            </w:pPr>
          </w:p>
        </w:tc>
      </w:tr>
      <w:tr w:rsidR="00A810B3" w14:paraId="0AE4BB1B"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rsidP="00405C1A">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rsidP="00405C1A">
            <w:pPr>
              <w:pStyle w:val="TAC"/>
              <w:tabs>
                <w:tab w:val="left" w:pos="540"/>
                <w:tab w:val="left" w:pos="1260"/>
                <w:tab w:val="left" w:pos="1800"/>
              </w:tabs>
              <w:rPr>
                <w:rFonts w:eastAsia="SimSun"/>
                <w:lang w:eastAsia="zh-CN"/>
              </w:rPr>
            </w:pPr>
          </w:p>
        </w:tc>
      </w:tr>
      <w:tr w:rsidR="00A810B3" w14:paraId="04ABF74D"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rsidP="00405C1A">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rsidP="00405C1A">
            <w:pPr>
              <w:pStyle w:val="TAC"/>
              <w:tabs>
                <w:tab w:val="left" w:pos="540"/>
                <w:tab w:val="left" w:pos="1260"/>
                <w:tab w:val="left" w:pos="1800"/>
              </w:tabs>
              <w:rPr>
                <w:rFonts w:eastAsia="SimSun"/>
                <w:lang w:eastAsia="zh-CN"/>
              </w:rPr>
            </w:pPr>
          </w:p>
        </w:tc>
      </w:tr>
      <w:tr w:rsidR="00A810B3" w14:paraId="4F2E6BC8"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rsidP="00405C1A">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rsidP="00405C1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rsidP="00405C1A">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rsidP="00405C1A">
            <w:pPr>
              <w:pStyle w:val="TAC"/>
              <w:tabs>
                <w:tab w:val="left" w:pos="540"/>
                <w:tab w:val="left" w:pos="1260"/>
                <w:tab w:val="left" w:pos="1800"/>
              </w:tabs>
              <w:rPr>
                <w:rFonts w:eastAsia="SimSun"/>
                <w:lang w:eastAsia="zh-CN"/>
              </w:rPr>
            </w:pPr>
          </w:p>
        </w:tc>
      </w:tr>
      <w:tr w:rsidR="00A810B3" w14:paraId="40307A3F"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rsidP="00405C1A">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rsidP="00405C1A">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rsidP="00405C1A">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rsidP="00405C1A">
            <w:pPr>
              <w:pStyle w:val="TAC"/>
              <w:tabs>
                <w:tab w:val="left" w:pos="540"/>
                <w:tab w:val="left" w:pos="1260"/>
                <w:tab w:val="left" w:pos="1800"/>
              </w:tabs>
              <w:rPr>
                <w:rFonts w:eastAsia="SimSun"/>
                <w:lang w:eastAsia="zh-CN"/>
              </w:rPr>
            </w:pPr>
          </w:p>
        </w:tc>
      </w:tr>
      <w:tr w:rsidR="00A810B3" w14:paraId="12724317"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rsidP="00405C1A">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rsidP="00405C1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rsidP="00405C1A">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rsidP="00405C1A">
            <w:pPr>
              <w:pStyle w:val="TAC"/>
              <w:tabs>
                <w:tab w:val="left" w:pos="540"/>
                <w:tab w:val="left" w:pos="1260"/>
                <w:tab w:val="left" w:pos="1800"/>
              </w:tabs>
              <w:rPr>
                <w:rFonts w:eastAsia="SimSun"/>
                <w:lang w:eastAsia="zh-CN"/>
              </w:rPr>
            </w:pPr>
          </w:p>
        </w:tc>
      </w:tr>
      <w:tr w:rsidR="00A810B3" w14:paraId="4F070841"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rsidP="00405C1A">
            <w:pPr>
              <w:pStyle w:val="TAC"/>
              <w:tabs>
                <w:tab w:val="left" w:pos="540"/>
                <w:tab w:val="left" w:pos="1260"/>
                <w:tab w:val="left" w:pos="1800"/>
              </w:tabs>
              <w:rPr>
                <w:rFonts w:eastAsia="SimSun"/>
                <w:lang w:eastAsia="zh-CN"/>
              </w:rPr>
            </w:pPr>
          </w:p>
        </w:tc>
      </w:tr>
      <w:tr w:rsidR="00A810B3" w14:paraId="0EE97B4E"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rsidP="00405C1A">
            <w:pPr>
              <w:pStyle w:val="TAC"/>
              <w:tabs>
                <w:tab w:val="left" w:pos="540"/>
                <w:tab w:val="left" w:pos="1260"/>
                <w:tab w:val="left" w:pos="1800"/>
              </w:tabs>
              <w:rPr>
                <w:rFonts w:eastAsia="SimSun"/>
                <w:lang w:eastAsia="zh-CN"/>
              </w:rPr>
            </w:pPr>
          </w:p>
        </w:tc>
      </w:tr>
      <w:tr w:rsidR="00A810B3" w14:paraId="48F68CA1"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rsidP="00405C1A">
            <w:pPr>
              <w:pStyle w:val="TAC"/>
              <w:tabs>
                <w:tab w:val="left" w:pos="540"/>
                <w:tab w:val="left" w:pos="1260"/>
                <w:tab w:val="left" w:pos="1800"/>
              </w:tabs>
              <w:rPr>
                <w:rFonts w:eastAsia="SimSun"/>
                <w:lang w:eastAsia="zh-CN"/>
              </w:rPr>
            </w:pPr>
          </w:p>
        </w:tc>
      </w:tr>
      <w:tr w:rsidR="00A810B3" w14:paraId="1F79733F"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rsidP="00405C1A">
            <w:pPr>
              <w:pStyle w:val="TAC"/>
              <w:tabs>
                <w:tab w:val="left" w:pos="540"/>
                <w:tab w:val="left" w:pos="1260"/>
                <w:tab w:val="left" w:pos="1800"/>
              </w:tabs>
              <w:rPr>
                <w:rFonts w:eastAsia="SimSun"/>
                <w:lang w:eastAsia="zh-CN"/>
              </w:rPr>
            </w:pPr>
          </w:p>
        </w:tc>
      </w:tr>
      <w:tr w:rsidR="00A810B3" w14:paraId="68AF68BB"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rsidP="00405C1A">
            <w:pPr>
              <w:pStyle w:val="TAC"/>
              <w:tabs>
                <w:tab w:val="left" w:pos="540"/>
                <w:tab w:val="left" w:pos="1260"/>
                <w:tab w:val="left" w:pos="1800"/>
              </w:tabs>
              <w:rPr>
                <w:rFonts w:eastAsia="SimSun"/>
                <w:lang w:eastAsia="zh-CN"/>
              </w:rPr>
            </w:pPr>
          </w:p>
        </w:tc>
      </w:tr>
      <w:tr w:rsidR="00A810B3" w14:paraId="193617F7" w14:textId="77777777" w:rsidTr="00405C1A">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rsidP="00405C1A">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rsidP="00405C1A">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rsidP="00405C1A">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rsidP="00405C1A">
            <w:pPr>
              <w:pStyle w:val="TAC"/>
              <w:tabs>
                <w:tab w:val="left" w:pos="540"/>
                <w:tab w:val="left" w:pos="1260"/>
                <w:tab w:val="left" w:pos="1800"/>
              </w:tabs>
              <w:rPr>
                <w:rFonts w:eastAsia="SimSun"/>
                <w:lang w:eastAsia="zh-CN"/>
              </w:rPr>
            </w:pPr>
          </w:p>
        </w:tc>
      </w:tr>
      <w:tr w:rsidR="00A810B3" w14:paraId="565FA482" w14:textId="77777777" w:rsidTr="00405C1A">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rsidP="00405C1A">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rsidP="00405C1A">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DCB19B" w:rsidR="00A810B3" w:rsidRDefault="00A810B3" w:rsidP="0058478C">
      <w:pPr>
        <w:rPr>
          <w:lang w:eastAsia="zh-CN"/>
        </w:rPr>
      </w:pPr>
      <w:r>
        <w:rPr>
          <w:rFonts w:cs="v3.8.0"/>
        </w:rPr>
        <w:t xml:space="preserve">The </w:t>
      </w:r>
      <w:r>
        <w:t xml:space="preserve">out-of-band </w:t>
      </w:r>
      <w:r>
        <w:rPr>
          <w:lang w:eastAsia="zh-CN"/>
        </w:rPr>
        <w:t xml:space="preserve">blocking requirement </w:t>
      </w:r>
      <w:r>
        <w:rPr>
          <w:rFonts w:cs="v3.8.0"/>
        </w:rPr>
        <w:t>apply</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rsidTr="00405C1A">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rsidP="00405C1A">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rsidP="00405C1A">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rsidP="00405C1A">
            <w:pPr>
              <w:pStyle w:val="TAH"/>
              <w:rPr>
                <w:rFonts w:cs="Arial"/>
              </w:rPr>
            </w:pPr>
            <w:r>
              <w:rPr>
                <w:rFonts w:cs="Arial"/>
              </w:rPr>
              <w:t>Type of Interfering Signal</w:t>
            </w:r>
          </w:p>
        </w:tc>
      </w:tr>
      <w:tr w:rsidR="00A810B3" w14:paraId="2D8BED98" w14:textId="77777777" w:rsidTr="00405C1A">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rsidP="00405C1A">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rsidP="00405C1A">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rsidP="00405C1A">
            <w:pPr>
              <w:pStyle w:val="TAL"/>
              <w:rPr>
                <w:rFonts w:cs="Arial"/>
              </w:rPr>
            </w:pPr>
            <w:r>
              <w:rPr>
                <w:rFonts w:cs="Arial"/>
              </w:rPr>
              <w:t xml:space="preserve">CW carrier </w:t>
            </w:r>
          </w:p>
        </w:tc>
      </w:tr>
      <w:tr w:rsidR="00A810B3" w14:paraId="48A2DE43" w14:textId="77777777" w:rsidTr="00405C1A">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rsidP="00405C1A">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6DFA0C7B"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rsidTr="00405C1A">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rsidP="00405C1A">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rsidP="00405C1A">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rsidP="00405C1A">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rsidP="00405C1A">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rsidP="00405C1A">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rsidP="00405C1A">
            <w:pPr>
              <w:pStyle w:val="TAH"/>
              <w:rPr>
                <w:lang w:eastAsia="ja-JP"/>
              </w:rPr>
            </w:pPr>
            <w:r>
              <w:rPr>
                <w:lang w:eastAsia="ja-JP"/>
              </w:rPr>
              <w:t>Type of interfering signal</w:t>
            </w:r>
          </w:p>
        </w:tc>
      </w:tr>
      <w:tr w:rsidR="00A810B3" w14:paraId="5B104081" w14:textId="77777777" w:rsidTr="00405C1A">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rsidP="00405C1A">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rsidP="00405C1A">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rsidP="00405C1A">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rsidP="00405C1A">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rsidP="00405C1A">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rsidP="00405C1A">
            <w:pPr>
              <w:pStyle w:val="TAC"/>
              <w:rPr>
                <w:lang w:eastAsia="ja-JP"/>
              </w:rPr>
            </w:pPr>
            <w:r>
              <w:rPr>
                <w:lang w:eastAsia="ja-JP"/>
              </w:rPr>
              <w:t>CW carrier</w:t>
            </w:r>
          </w:p>
        </w:tc>
      </w:tr>
      <w:tr w:rsidR="00A810B3" w14:paraId="1917DFD9" w14:textId="77777777" w:rsidTr="00405C1A">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rsidP="00405C1A">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rsidP="00405C1A">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rsidP="00405C1A">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rsidP="00405C1A">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7" w:name="_Toc180759133"/>
      <w:r>
        <w:rPr>
          <w:lang w:eastAsia="ja-JP"/>
        </w:rPr>
        <w:t>4.2.2.4</w:t>
      </w:r>
      <w:r>
        <w:rPr>
          <w:lang w:eastAsia="ja-JP"/>
        </w:rPr>
        <w:tab/>
        <w:t>ACS</w:t>
      </w:r>
      <w:bookmarkEnd w:id="47"/>
    </w:p>
    <w:p w14:paraId="5E648D46" w14:textId="6FAD27AF"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rsidTr="00405C1A">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rsidP="00405C1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rsidP="00405C1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rsidP="00405C1A">
            <w:pPr>
              <w:pStyle w:val="TAH"/>
              <w:tabs>
                <w:tab w:val="left" w:pos="540"/>
                <w:tab w:val="left" w:pos="1260"/>
                <w:tab w:val="left" w:pos="1800"/>
              </w:tabs>
              <w:rPr>
                <w:lang w:eastAsia="ja-JP"/>
              </w:rPr>
            </w:pPr>
            <w:r>
              <w:rPr>
                <w:rFonts w:cs="Arial"/>
              </w:rPr>
              <w:t>Interfering signal mean power (dBm)</w:t>
            </w:r>
          </w:p>
        </w:tc>
      </w:tr>
      <w:tr w:rsidR="00AF3588" w14:paraId="4D47E5F7" w14:textId="77777777" w:rsidTr="00405C1A">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Default="00AF3588" w:rsidP="00405C1A">
            <w:pPr>
              <w:pStyle w:val="TAH"/>
              <w:tabs>
                <w:tab w:val="left" w:pos="540"/>
                <w:tab w:val="left" w:pos="1260"/>
                <w:tab w:val="left" w:pos="1800"/>
              </w:tabs>
              <w:rPr>
                <w:i/>
              </w:rPr>
            </w:pPr>
            <w:r>
              <w:rPr>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Default="00AF3588" w:rsidP="00405C1A">
            <w:pPr>
              <w:pStyle w:val="TAH"/>
              <w:tabs>
                <w:tab w:val="left" w:pos="540"/>
                <w:tab w:val="left" w:pos="1260"/>
                <w:tab w:val="left" w:pos="1800"/>
              </w:tabs>
            </w:pPr>
            <w:r>
              <w:rPr>
                <w:rFonts w:cs="Arial"/>
              </w:rPr>
              <w:t>P</w:t>
            </w:r>
            <w:r>
              <w:rPr>
                <w:rFonts w:cs="Arial"/>
                <w:vertAlign w:val="subscript"/>
              </w:rPr>
              <w:t>REFSENS</w:t>
            </w:r>
            <w:r>
              <w:t xml:space="preserve"> + </w:t>
            </w:r>
            <w:r>
              <w:rPr>
                <w:rFonts w:eastAsia="SimSun"/>
                <w:lang w:val="en-US" w:eastAsia="zh-CN"/>
              </w:rPr>
              <w:t>8</w:t>
            </w:r>
            <w: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rsidP="00405C1A">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rsidP="00405C1A">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rsidP="00405C1A">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rsidTr="00405C1A">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rsidP="00405C1A">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rsidP="00405C1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rsidP="00405C1A">
            <w:pPr>
              <w:spacing w:after="0"/>
              <w:rPr>
                <w:rFonts w:ascii="Arial" w:hAnsi="Arial" w:cs="Arial"/>
                <w:sz w:val="18"/>
              </w:rPr>
            </w:pPr>
          </w:p>
        </w:tc>
      </w:tr>
      <w:tr w:rsidR="00AF3588" w14:paraId="12703124" w14:textId="77777777" w:rsidTr="00405C1A">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rsidP="00405C1A">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60D8448E" w:rsidR="00AF3588" w:rsidRDefault="00AF3588" w:rsidP="00405C1A">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rsidP="00405C1A">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rsidP="00405C1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rsidP="00405C1A">
            <w:pPr>
              <w:pStyle w:val="TAH"/>
            </w:pPr>
            <w:r>
              <w:t>Type of interfering signal</w:t>
            </w:r>
          </w:p>
        </w:tc>
      </w:tr>
      <w:tr w:rsidR="00AF3588" w14:paraId="1B0A1BE3"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rsidP="00405C1A">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rsidP="00405C1A">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rsidP="00405C1A">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rsidP="00405C1A">
            <w:pPr>
              <w:pStyle w:val="TAC"/>
              <w:rPr>
                <w:lang w:val="en-US"/>
              </w:rPr>
            </w:pPr>
            <w:r>
              <w:rPr>
                <w:lang w:val="sv-SE"/>
              </w:rPr>
              <w:t xml:space="preserve">15 kHz SCS, </w:t>
            </w:r>
            <w:r>
              <w:rPr>
                <w:lang w:val="en-US" w:eastAsia="zh-CN"/>
              </w:rPr>
              <w:t>1</w:t>
            </w:r>
            <w:r>
              <w:rPr>
                <w:lang w:val="sv-SE"/>
              </w:rPr>
              <w:t>5 RBs</w:t>
            </w:r>
          </w:p>
        </w:tc>
      </w:tr>
      <w:tr w:rsidR="00AF3588" w14:paraId="7F6B2071"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rsidP="00405C1A">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rsidP="00405C1A">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rsidP="00405C1A">
            <w:pPr>
              <w:pStyle w:val="TAC"/>
            </w:pPr>
          </w:p>
        </w:tc>
      </w:tr>
      <w:tr w:rsidR="00AF3588" w14:paraId="6CE117BB"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rsidP="00405C1A">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rsidP="00405C1A">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rsidP="00405C1A">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rsidP="00405C1A">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rsidP="00405C1A">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rsidP="00405C1A">
            <w:pPr>
              <w:pStyle w:val="TAC"/>
            </w:pPr>
            <w:r>
              <w:rPr>
                <w:lang w:val="sv-SE"/>
              </w:rPr>
              <w:t>15 kHz SCS, 25 RBs</w:t>
            </w:r>
          </w:p>
        </w:tc>
      </w:tr>
      <w:tr w:rsidR="00AF3588" w14:paraId="4B0C76E3"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rsidP="00405C1A">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rsidP="00405C1A">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rsidP="00405C1A">
            <w:pPr>
              <w:pStyle w:val="TAC"/>
            </w:pPr>
          </w:p>
        </w:tc>
      </w:tr>
      <w:tr w:rsidR="00AF3588" w14:paraId="5B644009"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rsidP="00405C1A">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rsidP="00405C1A">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rsidP="00405C1A">
            <w:pPr>
              <w:pStyle w:val="TAC"/>
            </w:pPr>
          </w:p>
        </w:tc>
      </w:tr>
      <w:tr w:rsidR="00AF3588" w14:paraId="0EB4061E"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rsidP="00405C1A">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rsidP="00405C1A">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rsidP="00405C1A">
            <w:pPr>
              <w:pStyle w:val="TAC"/>
            </w:pPr>
          </w:p>
        </w:tc>
      </w:tr>
      <w:tr w:rsidR="00AF3588" w14:paraId="4D1119A0"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rsidP="00405C1A">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rsidP="00405C1A">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rsidP="00405C1A">
            <w:pPr>
              <w:pStyle w:val="TAC"/>
            </w:pPr>
          </w:p>
        </w:tc>
      </w:tr>
      <w:tr w:rsidR="00AF3588" w14:paraId="58B7F855"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rsidP="00405C1A">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rsidP="00405C1A">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rsidP="00405C1A">
            <w:pPr>
              <w:pStyle w:val="TAC"/>
            </w:pPr>
          </w:p>
        </w:tc>
      </w:tr>
      <w:tr w:rsidR="00AF3588" w14:paraId="011ADAAC"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rsidP="00405C1A">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rsidP="00405C1A">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rsidP="00405C1A">
            <w:pPr>
              <w:pStyle w:val="TAC"/>
            </w:pPr>
          </w:p>
        </w:tc>
      </w:tr>
      <w:tr w:rsidR="00AF3588" w14:paraId="75E41360"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rsidP="00405C1A">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rsidP="00405C1A">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rsidP="00405C1A">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rsidP="00405C1A">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rsidP="00405C1A">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rsidP="00405C1A">
            <w:pPr>
              <w:pStyle w:val="TAC"/>
            </w:pPr>
            <w:r>
              <w:rPr>
                <w:lang w:val="sv-SE"/>
              </w:rPr>
              <w:t>15 kHz SCS, 100 RBs</w:t>
            </w:r>
          </w:p>
        </w:tc>
      </w:tr>
      <w:tr w:rsidR="00AF3588" w14:paraId="78DBF5CF"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rsidP="00405C1A">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rsidP="00405C1A">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rsidP="00405C1A">
            <w:pPr>
              <w:pStyle w:val="TAC"/>
            </w:pPr>
          </w:p>
        </w:tc>
      </w:tr>
      <w:tr w:rsidR="00AF3588" w14:paraId="05898190"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rsidP="00405C1A">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rsidP="00405C1A">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rsidP="00405C1A">
            <w:pPr>
              <w:pStyle w:val="TAC"/>
            </w:pPr>
          </w:p>
        </w:tc>
      </w:tr>
      <w:tr w:rsidR="00AF3588" w14:paraId="7E5F0FAC"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rsidP="00405C1A">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rsidP="00405C1A">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rsidP="00405C1A">
            <w:pPr>
              <w:pStyle w:val="TAC"/>
            </w:pPr>
          </w:p>
        </w:tc>
      </w:tr>
      <w:tr w:rsidR="00AF3588" w14:paraId="727FBF66" w14:textId="77777777" w:rsidTr="00405C1A">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rsidP="00405C1A">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rsidP="00405C1A">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rsidP="00405C1A">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8" w:name="_Toc180759134"/>
      <w:r>
        <w:t>4.3</w:t>
      </w:r>
      <w:r>
        <w:tab/>
        <w:t>UE parameters</w:t>
      </w:r>
      <w:bookmarkEnd w:id="48"/>
    </w:p>
    <w:p w14:paraId="42469924" w14:textId="59B8D5E3" w:rsidR="001853D1" w:rsidRDefault="001853D1" w:rsidP="001853D1">
      <w:pPr>
        <w:pStyle w:val="Heading3"/>
      </w:pPr>
      <w:bookmarkStart w:id="49" w:name="_Toc180759135"/>
      <w:r>
        <w:t>4.3.1</w:t>
      </w:r>
      <w:r>
        <w:tab/>
      </w:r>
      <w:r w:rsidRPr="00444E61">
        <w:t>Transmitter characteristics</w:t>
      </w:r>
      <w:bookmarkEnd w:id="49"/>
    </w:p>
    <w:p w14:paraId="296DCE13" w14:textId="27E58C5B" w:rsidR="001853D1" w:rsidRDefault="001853D1" w:rsidP="001853D1">
      <w:pPr>
        <w:pStyle w:val="Heading4"/>
        <w:rPr>
          <w:rFonts w:eastAsia="MS Mincho"/>
          <w:lang w:eastAsia="ja-JP"/>
        </w:rPr>
      </w:pPr>
      <w:bookmarkStart w:id="50" w:name="_Toc180759136"/>
      <w:r>
        <w:rPr>
          <w:rFonts w:eastAsia="MS Mincho"/>
          <w:lang w:eastAsia="ja-JP"/>
        </w:rPr>
        <w:t>4.3.1.1</w:t>
      </w:r>
      <w:r>
        <w:rPr>
          <w:rFonts w:eastAsia="MS Mincho"/>
          <w:lang w:eastAsia="ja-JP"/>
        </w:rPr>
        <w:tab/>
        <w:t>Power dynamic range</w:t>
      </w:r>
      <w:bookmarkEnd w:id="50"/>
    </w:p>
    <w:p w14:paraId="10E92083" w14:textId="470D35C6"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1"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1"/>
    </w:p>
    <w:p w14:paraId="74877A21" w14:textId="6FC18EA9" w:rsidR="001853D1" w:rsidRDefault="001853D1" w:rsidP="001853D1">
      <w:pPr>
        <w:pStyle w:val="Heading4"/>
      </w:pPr>
      <w:bookmarkStart w:id="52" w:name="_Toc180759137"/>
      <w:r>
        <w:t>4.3.1.2</w:t>
      </w:r>
      <w:r>
        <w:tab/>
      </w:r>
      <w:r w:rsidRPr="00D44E88">
        <w:t>Spectral mask</w:t>
      </w:r>
      <w:bookmarkEnd w:id="52"/>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rsidTr="00405C1A">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rsidP="00405C1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rsidP="00405C1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rsidP="00405C1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rsidP="00405C1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rsidP="00405C1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rsidP="00405C1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rsidP="00405C1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rsidP="00405C1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rsidP="00405C1A">
            <w:pPr>
              <w:spacing w:after="0"/>
              <w:rPr>
                <w:rFonts w:ascii="Arial" w:eastAsiaTheme="minorHAnsi" w:hAnsi="Arial" w:cs="Arial"/>
                <w:kern w:val="2"/>
                <w:sz w:val="18"/>
                <w:szCs w:val="18"/>
                <w14:ligatures w14:val="standardContextual"/>
              </w:rPr>
            </w:pPr>
          </w:p>
        </w:tc>
      </w:tr>
      <w:tr w:rsidR="00D00E9A" w14:paraId="7BC5C964"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rsidP="00405C1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rsidP="00405C1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rsidP="00405C1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rsidP="00405C1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rsidP="00405C1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rsidP="00405C1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rsidP="00405C1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rsidP="00405C1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rsidP="00405C1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rsidP="00405C1A">
            <w:pPr>
              <w:spacing w:after="0"/>
              <w:jc w:val="center"/>
              <w:rPr>
                <w:rFonts w:ascii="Arial" w:hAnsi="Arial" w:cs="Arial"/>
                <w:sz w:val="18"/>
                <w:szCs w:val="18"/>
              </w:rPr>
            </w:pPr>
            <w:r>
              <w:rPr>
                <w:rFonts w:ascii="Arial" w:hAnsi="Arial" w:cs="Arial"/>
                <w:sz w:val="18"/>
                <w:szCs w:val="18"/>
              </w:rPr>
              <w:t>30 kHz</w:t>
            </w:r>
          </w:p>
        </w:tc>
      </w:tr>
      <w:tr w:rsidR="00D00E9A" w14:paraId="2D1FEFFD"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rsidP="00405C1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rsidP="00405C1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rsidP="00405C1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rsidP="00405C1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rsidP="00405C1A">
            <w:pPr>
              <w:spacing w:after="0"/>
              <w:jc w:val="center"/>
              <w:rPr>
                <w:rFonts w:ascii="Arial" w:hAnsi="Arial" w:cs="Arial"/>
                <w:sz w:val="18"/>
                <w:szCs w:val="18"/>
              </w:rPr>
            </w:pPr>
          </w:p>
          <w:p w14:paraId="0605F1F5" w14:textId="77777777" w:rsidR="00D00E9A" w:rsidRDefault="00D00E9A" w:rsidP="00405C1A">
            <w:pPr>
              <w:spacing w:after="0"/>
              <w:jc w:val="center"/>
              <w:rPr>
                <w:rFonts w:ascii="Arial" w:hAnsi="Arial" w:cs="Arial"/>
                <w:sz w:val="18"/>
                <w:szCs w:val="18"/>
              </w:rPr>
            </w:pPr>
            <w:r>
              <w:rPr>
                <w:rFonts w:ascii="Arial" w:hAnsi="Arial" w:cs="Arial"/>
                <w:sz w:val="18"/>
                <w:szCs w:val="18"/>
              </w:rPr>
              <w:t>1 MHz</w:t>
            </w:r>
          </w:p>
        </w:tc>
      </w:tr>
      <w:tr w:rsidR="00D00E9A" w14:paraId="0FD213F7"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rsidP="00405C1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rsidP="00405C1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rsidP="00405C1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rsidP="00405C1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rsidP="00405C1A">
            <w:pPr>
              <w:spacing w:after="0"/>
              <w:rPr>
                <w:rFonts w:ascii="Arial" w:eastAsiaTheme="minorHAnsi" w:hAnsi="Arial" w:cs="Arial"/>
                <w:kern w:val="2"/>
                <w:sz w:val="18"/>
                <w:szCs w:val="18"/>
                <w14:ligatures w14:val="standardContextual"/>
              </w:rPr>
            </w:pPr>
          </w:p>
        </w:tc>
      </w:tr>
      <w:tr w:rsidR="00D00E9A" w14:paraId="7311CF2D"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rsidP="00405C1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rsidP="00405C1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rsidP="00405C1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rsidP="00405C1A">
            <w:pPr>
              <w:spacing w:after="0"/>
              <w:rPr>
                <w:rFonts w:ascii="Arial" w:eastAsiaTheme="minorHAnsi" w:hAnsi="Arial" w:cs="Arial"/>
                <w:kern w:val="2"/>
                <w:sz w:val="18"/>
                <w:szCs w:val="18"/>
                <w14:ligatures w14:val="standardContextual"/>
              </w:rPr>
            </w:pPr>
          </w:p>
        </w:tc>
      </w:tr>
      <w:tr w:rsidR="00D00E9A" w14:paraId="4FF11300"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rsidP="00405C1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rsidP="00405C1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rsidP="00405C1A">
            <w:pPr>
              <w:spacing w:after="0"/>
              <w:rPr>
                <w:rFonts w:ascii="Arial" w:eastAsiaTheme="minorHAnsi" w:hAnsi="Arial" w:cs="Arial"/>
                <w:kern w:val="2"/>
                <w:sz w:val="18"/>
                <w:szCs w:val="18"/>
                <w14:ligatures w14:val="standardContextual"/>
              </w:rPr>
            </w:pPr>
          </w:p>
        </w:tc>
      </w:tr>
      <w:tr w:rsidR="00D00E9A" w14:paraId="316E23CC" w14:textId="77777777" w:rsidTr="00405C1A">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rsidP="00405C1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rsidP="00405C1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rsidP="00405C1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rsidP="00405C1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rsidP="00405C1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3" w:name="_Toc180759138"/>
      <w:r>
        <w:t>4.3.1.3</w:t>
      </w:r>
      <w:r>
        <w:tab/>
        <w:t>ACLR</w:t>
      </w:r>
      <w:bookmarkEnd w:id="5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rsidTr="00405C1A">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405C1A">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405C1A">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405C1A">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405C1A">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405C1A">
            <w:pPr>
              <w:pStyle w:val="TAH"/>
              <w:rPr>
                <w:lang w:val="fr-FR"/>
              </w:rPr>
            </w:pPr>
            <w:r>
              <w:rPr>
                <w:lang w:val="fr-FR"/>
              </w:rPr>
              <w:t>Power class 3</w:t>
            </w:r>
          </w:p>
        </w:tc>
      </w:tr>
      <w:tr w:rsidR="001A492D" w14:paraId="4E23F294" w14:textId="77777777" w:rsidTr="00405C1A">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rsidP="00405C1A">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rsidP="00405C1A">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rsidP="00405C1A">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rsidP="00405C1A">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rsidP="00405C1A">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4" w:name="_Toc180759139"/>
      <w:r>
        <w:t>4.3.1.4</w:t>
      </w:r>
      <w:r>
        <w:tab/>
        <w:t>Spurious emissions</w:t>
      </w:r>
      <w:bookmarkEnd w:id="54"/>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rsidTr="00405C1A">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rsidP="00405C1A">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rsidP="00405C1A">
            <w:pPr>
              <w:pStyle w:val="TAH"/>
            </w:pPr>
            <w:r>
              <w:t>OOB boundary F</w:t>
            </w:r>
            <w:r>
              <w:rPr>
                <w:vertAlign w:val="subscript"/>
              </w:rPr>
              <w:t>OOB</w:t>
            </w:r>
            <w:r>
              <w:t xml:space="preserve"> (MHz)</w:t>
            </w:r>
          </w:p>
        </w:tc>
      </w:tr>
      <w:tr w:rsidR="00C428E2" w14:paraId="5565524D" w14:textId="77777777" w:rsidTr="00405C1A">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rsidP="00405C1A">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rsidP="00405C1A">
            <w:pPr>
              <w:pStyle w:val="TAC"/>
            </w:pPr>
            <w:r>
              <w:t>6</w:t>
            </w:r>
          </w:p>
        </w:tc>
      </w:tr>
      <w:tr w:rsidR="00C428E2" w14:paraId="57751779" w14:textId="77777777" w:rsidTr="00405C1A">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rsidP="00405C1A">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rsidP="00405C1A">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rsidP="00405C1A">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rsidP="00405C1A">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rsidP="00405C1A">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rsidP="00405C1A">
            <w:pPr>
              <w:pStyle w:val="TAH"/>
            </w:pPr>
            <w:r>
              <w:t>NOTE</w:t>
            </w:r>
          </w:p>
        </w:tc>
      </w:tr>
      <w:tr w:rsidR="00C428E2" w14:paraId="3657892B"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rsidP="00405C1A">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rsidP="00405C1A">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rsidP="00405C1A">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rsidP="00405C1A">
            <w:pPr>
              <w:pStyle w:val="TAC"/>
            </w:pPr>
          </w:p>
        </w:tc>
      </w:tr>
      <w:tr w:rsidR="00C428E2" w14:paraId="58557A57"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rsidP="00405C1A">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rsidP="00405C1A">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rsidP="00405C1A">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rsidP="00405C1A">
            <w:pPr>
              <w:pStyle w:val="TAC"/>
            </w:pPr>
          </w:p>
        </w:tc>
      </w:tr>
      <w:tr w:rsidR="00C428E2" w14:paraId="0E65897A"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rsidP="00405C1A">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rsidP="00405C1A">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rsidP="00405C1A">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rsidP="00405C1A">
            <w:pPr>
              <w:pStyle w:val="TAC"/>
            </w:pPr>
          </w:p>
        </w:tc>
      </w:tr>
      <w:tr w:rsidR="00C428E2" w14:paraId="1FD82F32" w14:textId="77777777" w:rsidTr="00405C1A">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rsidP="00405C1A">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rsidP="00405C1A">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rsidP="00405C1A">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rsidP="00405C1A">
            <w:pPr>
              <w:pStyle w:val="TAC"/>
            </w:pPr>
            <w:r>
              <w:t>4</w:t>
            </w:r>
          </w:p>
        </w:tc>
      </w:tr>
      <w:tr w:rsidR="00C428E2" w14:paraId="1CC66C1D" w14:textId="77777777" w:rsidTr="00405C1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rsidP="00405C1A">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rsidP="00405C1A">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rsidP="00405C1A">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rsidP="00405C1A">
            <w:pPr>
              <w:pStyle w:val="TAC"/>
            </w:pPr>
            <w:r>
              <w:t>3</w:t>
            </w:r>
          </w:p>
        </w:tc>
      </w:tr>
      <w:tr w:rsidR="00C428E2" w14:paraId="36CA7D29"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rsidP="00405C1A">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rsidP="00405C1A">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rsidP="00405C1A">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rsidP="00405C1A">
            <w:pPr>
              <w:pStyle w:val="TAC"/>
            </w:pPr>
            <w:r>
              <w:t>1</w:t>
            </w:r>
          </w:p>
        </w:tc>
      </w:tr>
      <w:tr w:rsidR="00C428E2" w14:paraId="0AD3F473" w14:textId="77777777" w:rsidTr="00405C1A">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rsidP="00405C1A">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rsidP="00405C1A">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rsidP="00405C1A">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rsidP="00405C1A">
            <w:pPr>
              <w:pStyle w:val="TAC"/>
            </w:pPr>
            <w:r>
              <w:t>2</w:t>
            </w:r>
          </w:p>
        </w:tc>
      </w:tr>
      <w:tr w:rsidR="00C428E2" w14:paraId="28DCE9B1" w14:textId="77777777" w:rsidTr="00405C1A">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rsidP="00405C1A">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rsidP="00405C1A">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72FF94CD" w:rsidR="00C428E2" w:rsidRDefault="00C428E2" w:rsidP="00405C1A">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51FC661F" w:rsidR="00C428E2" w:rsidRDefault="00C428E2" w:rsidP="00405C1A">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5" w:name="_Toc180759140"/>
      <w:r>
        <w:t>4.3.1.5</w:t>
      </w:r>
      <w:r>
        <w:tab/>
        <w:t>Maximum output power</w:t>
      </w:r>
      <w:bookmarkEnd w:id="55"/>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rsidTr="00405C1A">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rsidP="00405C1A">
            <w:pPr>
              <w:pStyle w:val="TAH"/>
            </w:pPr>
            <w:r>
              <w:t>NR</w:t>
            </w:r>
          </w:p>
          <w:p w14:paraId="73796CCC" w14:textId="77777777" w:rsidR="00E725A2" w:rsidRDefault="00E725A2" w:rsidP="00405C1A">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rsidP="00405C1A">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rsidP="00405C1A">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rsidP="00405C1A">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rsidP="00405C1A">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rsidP="00405C1A">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rsidP="00405C1A">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rsidP="00405C1A">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rsidP="00405C1A">
            <w:pPr>
              <w:pStyle w:val="TAH"/>
            </w:pPr>
            <w:r>
              <w:t>Tolerance (dB)</w:t>
            </w:r>
          </w:p>
        </w:tc>
      </w:tr>
      <w:tr w:rsidR="00E725A2" w14:paraId="4B1A6F4A" w14:textId="77777777" w:rsidTr="00405C1A">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rsidP="00405C1A">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rsidP="00405C1A">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rsidP="00405C1A">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rsidP="00405C1A">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rsidP="00405C1A">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rsidP="00405C1A">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rsidP="00405C1A">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rsidP="00405C1A">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rsidP="00405C1A">
            <w:pPr>
              <w:pStyle w:val="TAC"/>
            </w:pPr>
            <w:r>
              <w:t>+2/-3</w:t>
            </w:r>
          </w:p>
        </w:tc>
      </w:tr>
      <w:tr w:rsidR="00E725A2" w14:paraId="12B70561" w14:textId="77777777" w:rsidTr="00405C1A">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rsidP="00405C1A">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rsidP="00405C1A">
            <w:pPr>
              <w:pStyle w:val="TAN"/>
            </w:pPr>
            <w:r>
              <w:t>NOTE 2:</w:t>
            </w:r>
            <w:r>
              <w:tab/>
              <w:t>Power</w:t>
            </w:r>
            <w:r>
              <w:rPr>
                <w:vertAlign w:val="subscript"/>
              </w:rPr>
              <w:t xml:space="preserve"> </w:t>
            </w:r>
            <w:r>
              <w:t>class 3 is default power class unless otherwise stated</w:t>
            </w:r>
          </w:p>
          <w:p w14:paraId="673752C1" w14:textId="77777777" w:rsidR="00E725A2" w:rsidRDefault="00E725A2" w:rsidP="00405C1A">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rsidP="00405C1A">
            <w:pPr>
              <w:pStyle w:val="TAN"/>
            </w:pPr>
            <w:r>
              <w:t>NOTE 4:</w:t>
            </w:r>
            <w:r>
              <w:tab/>
              <w:t>The maximum output power requirement is relaxed by reducing the lower tolerance limit by 0.3 dB</w:t>
            </w:r>
          </w:p>
          <w:p w14:paraId="40AE861C" w14:textId="77777777" w:rsidR="00E725A2" w:rsidRDefault="00E725A2" w:rsidP="00405C1A">
            <w:pPr>
              <w:pStyle w:val="TAN"/>
            </w:pPr>
            <w:r>
              <w:t>NOTE 5:</w:t>
            </w:r>
            <w:r>
              <w:tab/>
              <w:t>Achieved via dual Tx</w:t>
            </w:r>
          </w:p>
          <w:p w14:paraId="025BB18C" w14:textId="77777777" w:rsidR="00E725A2" w:rsidRDefault="00E725A2" w:rsidP="00405C1A">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6" w:name="_Toc180759141"/>
      <w:r>
        <w:t>4.3.1.6</w:t>
      </w:r>
      <w:r>
        <w:tab/>
        <w:t>Average output power</w:t>
      </w:r>
      <w:bookmarkEnd w:id="56"/>
    </w:p>
    <w:p w14:paraId="5F33AFE3" w14:textId="5AE69198"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7" w:name="_Toc180759142"/>
      <w:r>
        <w:t>4.3.2</w:t>
      </w:r>
      <w:r>
        <w:tab/>
      </w:r>
      <w:r w:rsidRPr="00444E61">
        <w:t>Receiver characteristics</w:t>
      </w:r>
      <w:bookmarkEnd w:id="57"/>
    </w:p>
    <w:p w14:paraId="64B23C0C" w14:textId="2847633B" w:rsidR="001853D1" w:rsidRDefault="001853D1" w:rsidP="001853D1">
      <w:pPr>
        <w:pStyle w:val="Heading4"/>
      </w:pPr>
      <w:bookmarkStart w:id="58" w:name="_Toc180759143"/>
      <w:r>
        <w:t>4.3.2.1</w:t>
      </w:r>
      <w:r>
        <w:tab/>
        <w:t>Noise figure</w:t>
      </w:r>
      <w:bookmarkEnd w:id="58"/>
    </w:p>
    <w:p w14:paraId="6707B4B3" w14:textId="5A6C685B"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59" w:name="_Toc180759144"/>
      <w:r>
        <w:t>4.3.2.2</w:t>
      </w:r>
      <w:r>
        <w:tab/>
        <w:t>Sensitivity</w:t>
      </w:r>
      <w:bookmarkEnd w:id="59"/>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58478C">
      <w:pPr>
        <w:pStyle w:val="TH"/>
        <w:rPr>
          <w:rFonts w:eastAsia="PMingLiU"/>
          <w:lang w:val="en-US"/>
        </w:rPr>
      </w:pPr>
      <w:r>
        <w:rPr>
          <w:rFonts w:eastAsia="PMingLiU"/>
          <w:lang w:val="en-US"/>
        </w:rPr>
        <w:t>Table 4.3.2.2-1: Two antenna port reference sensitivity QPSK P</w:t>
      </w:r>
      <w:r>
        <w:rPr>
          <w:rFonts w:eastAsia="PMingLiU"/>
          <w:vertAlign w:val="subscript"/>
          <w:lang w:val="en-US"/>
        </w:rPr>
        <w:t xml:space="preserve">REFSENS </w:t>
      </w:r>
      <w:r>
        <w:rPr>
          <w:rFonts w:eastAsia="PMingLiU"/>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rsidTr="00405C1A">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rsidP="0058478C">
            <w:pPr>
              <w:pStyle w:val="TAH"/>
              <w:rPr>
                <w:rFonts w:eastAsiaTheme="minorHAnsi"/>
                <w:lang w:eastAsia="zh-TW"/>
              </w:rPr>
            </w:pPr>
            <w:bookmarkStart w:id="60" w:name="_Hlk78840377"/>
            <w:r>
              <w:rPr>
                <w:lang w:eastAsia="zh-TW"/>
              </w:rPr>
              <w:t>Operating band / SCS / Channel bandwidth / REFSENS</w:t>
            </w:r>
          </w:p>
        </w:tc>
      </w:tr>
      <w:tr w:rsidR="00E30410" w14:paraId="25F4762F" w14:textId="77777777" w:rsidTr="00405C1A">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rsidP="0058478C">
            <w:pPr>
              <w:pStyle w:val="TAH"/>
              <w:rPr>
                <w:lang w:eastAsia="zh-TW"/>
              </w:rPr>
            </w:pPr>
            <w:r>
              <w:rPr>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rsidP="0058478C">
            <w:pPr>
              <w:pStyle w:val="TAH"/>
              <w:rPr>
                <w:lang w:eastAsia="zh-TW"/>
              </w:rPr>
            </w:pPr>
            <w:r>
              <w:rPr>
                <w:lang w:eastAsia="zh-TW"/>
              </w:rPr>
              <w:t>SCS</w:t>
            </w:r>
          </w:p>
          <w:p w14:paraId="22BD1B37" w14:textId="77777777" w:rsidR="00E30410" w:rsidRDefault="00E30410" w:rsidP="0058478C">
            <w:pPr>
              <w:pStyle w:val="TAH"/>
              <w:rPr>
                <w:lang w:eastAsia="zh-TW"/>
              </w:rPr>
            </w:pPr>
            <w:r>
              <w:rPr>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rsidP="0058478C">
            <w:pPr>
              <w:pStyle w:val="TAH"/>
              <w:rPr>
                <w:lang w:eastAsia="zh-TW"/>
              </w:rPr>
            </w:pPr>
            <w:r>
              <w:rPr>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rsidP="0058478C">
            <w:pPr>
              <w:pStyle w:val="TAH"/>
              <w:rPr>
                <w:lang w:eastAsia="zh-TW"/>
              </w:rPr>
            </w:pPr>
            <w:r>
              <w:rPr>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rsidP="0058478C">
            <w:pPr>
              <w:pStyle w:val="TAH"/>
              <w:rPr>
                <w:lang w:eastAsia="zh-TW"/>
              </w:rPr>
            </w:pPr>
            <w:r>
              <w:t>Duplex Mode</w:t>
            </w:r>
          </w:p>
        </w:tc>
      </w:tr>
      <w:tr w:rsidR="00E30410" w14:paraId="1BAE1212" w14:textId="77777777" w:rsidTr="00405C1A">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rsidP="0058478C">
            <w:pPr>
              <w:pStyle w:val="TAC"/>
              <w:rPr>
                <w:lang w:eastAsia="zh-TW"/>
              </w:rPr>
            </w:pPr>
            <w:r>
              <w:rPr>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rsidP="0058478C">
            <w:pPr>
              <w:pStyle w:val="TAC"/>
              <w:rPr>
                <w:lang w:eastAsia="zh-TW"/>
              </w:rPr>
            </w:pPr>
            <w:r>
              <w:rPr>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rsidP="0058478C">
            <w:pPr>
              <w:pStyle w:val="TAC"/>
              <w:rPr>
                <w:lang w:eastAsia="zh-TW"/>
              </w:rPr>
            </w:pPr>
            <w:r>
              <w:rPr>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rsidP="0058478C">
            <w:pPr>
              <w:pStyle w:val="TAC"/>
              <w:rPr>
                <w:lang w:eastAsia="zh-TW"/>
              </w:rPr>
            </w:pPr>
            <w:r>
              <w:rPr>
                <w:lang w:eastAsia="zh-TW"/>
              </w:rPr>
              <w:t>-95.8 + 10log</w:t>
            </w:r>
            <w:r>
              <w:rPr>
                <w:vertAlign w:val="subscript"/>
                <w:lang w:eastAsia="zh-TW"/>
              </w:rPr>
              <w:t>10</w:t>
            </w:r>
            <w:r>
              <w:rPr>
                <w:lang w:eastAsia="zh-TW"/>
              </w:rPr>
              <w:t>(N</w:t>
            </w:r>
            <w:r>
              <w:rPr>
                <w:vertAlign w:val="subscript"/>
                <w:lang w:eastAsia="zh-TW"/>
              </w:rPr>
              <w:t>RB</w:t>
            </w:r>
            <w:r>
              <w:rPr>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rsidP="0058478C">
            <w:pPr>
              <w:pStyle w:val="TAC"/>
              <w:rPr>
                <w:lang w:eastAsia="zh-TW"/>
              </w:rPr>
            </w:pPr>
            <w:r>
              <w:rPr>
                <w:lang w:eastAsia="zh-TW"/>
              </w:rPr>
              <w:t>TDD</w:t>
            </w:r>
          </w:p>
        </w:tc>
      </w:tr>
      <w:tr w:rsidR="00E30410" w14:paraId="2CD0D87E" w14:textId="77777777" w:rsidTr="00405C1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rsidP="00405C1A">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rsidP="00405C1A">
            <w:pPr>
              <w:spacing w:after="0"/>
              <w:rPr>
                <w:rFonts w:ascii="Arial" w:eastAsiaTheme="minorHAnsi" w:hAnsi="Arial" w:cs="Arial"/>
                <w:kern w:val="2"/>
                <w:sz w:val="18"/>
                <w:szCs w:val="18"/>
                <w:lang w:eastAsia="zh-TW"/>
                <w14:ligatures w14:val="standardContextual"/>
              </w:rPr>
            </w:pPr>
          </w:p>
        </w:tc>
      </w:tr>
      <w:tr w:rsidR="00E30410" w14:paraId="4331C0FC" w14:textId="77777777" w:rsidTr="00405C1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rsidP="00405C1A">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rsidP="00405C1A">
            <w:pPr>
              <w:spacing w:after="0"/>
              <w:jc w:val="center"/>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rsidP="00405C1A">
            <w:pPr>
              <w:spacing w:after="0"/>
              <w:rPr>
                <w:rFonts w:ascii="Arial" w:eastAsiaTheme="minorHAnsi" w:hAnsi="Arial" w:cs="Arial"/>
                <w:kern w:val="2"/>
                <w:sz w:val="18"/>
                <w:szCs w:val="18"/>
                <w:lang w:eastAsia="zh-TW"/>
                <w14:ligatures w14:val="standardContextual"/>
              </w:rPr>
            </w:pPr>
          </w:p>
        </w:tc>
      </w:tr>
      <w:bookmarkEnd w:id="60"/>
    </w:tbl>
    <w:p w14:paraId="19CEC97A" w14:textId="77777777" w:rsidR="00E30410" w:rsidRPr="00E30410" w:rsidRDefault="00E30410" w:rsidP="00872F18"/>
    <w:p w14:paraId="0B07C97F" w14:textId="6E621E56" w:rsidR="001853D1" w:rsidRDefault="001853D1" w:rsidP="001853D1">
      <w:pPr>
        <w:pStyle w:val="Heading4"/>
      </w:pPr>
      <w:bookmarkStart w:id="61" w:name="_Toc180759145"/>
      <w:r>
        <w:t>4.3.2.3</w:t>
      </w:r>
      <w:r>
        <w:tab/>
        <w:t>Blocking response</w:t>
      </w:r>
      <w:bookmarkEnd w:id="61"/>
    </w:p>
    <w:p w14:paraId="78893155" w14:textId="0BEC59BB"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EF526D">
      <w:pPr>
        <w:pStyle w:val="TH"/>
        <w:rPr>
          <w:lang w:val="en-US"/>
        </w:rPr>
      </w:pPr>
      <w:r>
        <w:t>Table 4.3.2.3-1: In-band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rsidTr="00405C1A">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EF526D">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EF526D">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EF526D">
            <w:pPr>
              <w:pStyle w:val="TAH"/>
            </w:pPr>
            <w:r>
              <w:t>Channel bandwidth (MHz)</w:t>
            </w:r>
          </w:p>
        </w:tc>
      </w:tr>
      <w:tr w:rsidR="00FF4047" w14:paraId="791998CB" w14:textId="77777777" w:rsidTr="00405C1A">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EF526D">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EF526D">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EF526D">
            <w:pPr>
              <w:pStyle w:val="TAH"/>
            </w:pPr>
            <w:r>
              <w:t>10, 15, 20, 25, 30, 35, 40, 45, 50, 60, 70, 80, 90, 100</w:t>
            </w:r>
          </w:p>
        </w:tc>
      </w:tr>
      <w:tr w:rsidR="00FF4047" w14:paraId="72119C2F" w14:textId="77777777" w:rsidTr="00405C1A">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EF526D">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EF526D">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EF526D">
            <w:pPr>
              <w:pStyle w:val="TAC"/>
            </w:pPr>
            <w:r>
              <w:t>REFSENS + 6 dB</w:t>
            </w:r>
            <w:r>
              <w:rPr>
                <w:vertAlign w:val="superscript"/>
              </w:rPr>
              <w:t>3</w:t>
            </w:r>
          </w:p>
        </w:tc>
      </w:tr>
      <w:tr w:rsidR="00FF4047" w14:paraId="2598AB20"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EF526D">
            <w:pPr>
              <w:pStyle w:val="TAC"/>
              <w:rPr>
                <w:rFonts w:asciiTheme="minorHAnsi" w:hAnsiTheme="minorHAnsi"/>
                <w:sz w:val="22"/>
              </w:rPr>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EF526D">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EF526D">
            <w:pPr>
              <w:pStyle w:val="TAC"/>
            </w:pPr>
            <w:r>
              <w:t>BW</w:t>
            </w:r>
            <w:r>
              <w:rPr>
                <w:vertAlign w:val="subscript"/>
              </w:rPr>
              <w:t>Channel</w:t>
            </w:r>
            <w:r>
              <w:t xml:space="preserve"> </w:t>
            </w:r>
          </w:p>
        </w:tc>
      </w:tr>
      <w:tr w:rsidR="00FF4047" w14:paraId="5A93BECA"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EF526D">
            <w:pPr>
              <w:pStyle w:val="TAC"/>
              <w:rPr>
                <w:rFonts w:asciiTheme="minorHAnsi" w:hAnsiTheme="minorHAnsi"/>
                <w:sz w:val="22"/>
              </w:rPr>
            </w:pPr>
            <w:r>
              <w:t>F</w:t>
            </w:r>
            <w:r>
              <w:rPr>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EF526D">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EF526D">
            <w:pPr>
              <w:pStyle w:val="TAC"/>
            </w:pPr>
            <w:r>
              <w:t>(3/2)</w:t>
            </w:r>
            <w:r>
              <w:rPr>
                <w:rFonts w:eastAsia="SimSun"/>
                <w:lang w:val="en-US" w:eastAsia="zh-CN"/>
              </w:rPr>
              <w:t>*</w:t>
            </w:r>
            <w:r>
              <w:t>BW</w:t>
            </w:r>
            <w:r>
              <w:rPr>
                <w:vertAlign w:val="subscript"/>
              </w:rPr>
              <w:t>Channel</w:t>
            </w:r>
            <w:r>
              <w:t xml:space="preserve"> </w:t>
            </w:r>
          </w:p>
        </w:tc>
      </w:tr>
      <w:tr w:rsidR="00FF4047" w14:paraId="33711699"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EF526D">
            <w:pPr>
              <w:pStyle w:val="TAC"/>
              <w:rPr>
                <w:rFonts w:asciiTheme="minorHAnsi" w:hAnsiTheme="minorHAnsi"/>
                <w:sz w:val="22"/>
              </w:rPr>
            </w:pPr>
            <w:r>
              <w:t>F</w:t>
            </w:r>
            <w:r>
              <w:rPr>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EF526D">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EF526D">
            <w:pPr>
              <w:pStyle w:val="TAC"/>
            </w:pPr>
            <w:r>
              <w:t>(5/2)</w:t>
            </w:r>
            <w:r>
              <w:rPr>
                <w:rFonts w:eastAsia="SimSun"/>
                <w:lang w:val="en-US" w:eastAsia="zh-CN"/>
              </w:rPr>
              <w:t>*</w:t>
            </w:r>
            <w:r>
              <w:t>BW</w:t>
            </w:r>
            <w:r>
              <w:rPr>
                <w:vertAlign w:val="subscript"/>
              </w:rPr>
              <w:t>Channel</w:t>
            </w:r>
            <w:r>
              <w:t xml:space="preserve"> </w:t>
            </w:r>
          </w:p>
        </w:tc>
      </w:tr>
      <w:tr w:rsidR="00FF4047" w14:paraId="3A3B1A5C" w14:textId="77777777" w:rsidTr="00405C1A">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405C1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rsidP="00405C1A">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405C1A">
            <w:pPr>
              <w:pStyle w:val="TAN"/>
            </w:pPr>
            <w:r>
              <w:t>NOTE 3:</w:t>
            </w:r>
            <w:r>
              <w:tab/>
              <w:t>For Band n104, the power in transmission bandwidth configuration is REFSENS + 9 dB</w:t>
            </w:r>
          </w:p>
        </w:tc>
      </w:tr>
    </w:tbl>
    <w:p w14:paraId="086F1484" w14:textId="77777777" w:rsidR="00FF4047" w:rsidRPr="00872F18" w:rsidRDefault="00FF4047" w:rsidP="00EF526D">
      <w:pPr>
        <w:rPr>
          <w:rFonts w:eastAsiaTheme="minorHAnsi"/>
          <w:lang w:val="en-US" w:eastAsia="zh-CN"/>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rsidTr="00405C1A">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rsidP="00405C1A">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rsidP="00405C1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rsidP="00405C1A">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rsidP="00405C1A">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rsidP="00405C1A">
            <w:pPr>
              <w:pStyle w:val="TAH"/>
            </w:pPr>
            <w:r>
              <w:t>Case 2</w:t>
            </w:r>
          </w:p>
        </w:tc>
      </w:tr>
      <w:tr w:rsidR="00FF4047" w14:paraId="03835B03" w14:textId="77777777" w:rsidTr="00405C1A">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rsidP="00405C1A">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rsidP="00405C1A">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rsidP="00405C1A">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rsidP="00405C1A">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rsidP="00405C1A">
            <w:pPr>
              <w:pStyle w:val="TAC"/>
            </w:pPr>
            <w:r>
              <w:t>-44</w:t>
            </w:r>
          </w:p>
        </w:tc>
      </w:tr>
      <w:tr w:rsidR="00FF4047" w14:paraId="03EB8E45" w14:textId="77777777" w:rsidTr="00405C1A">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rsidP="00405C1A">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rsidP="00405C1A">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rsidP="00405C1A">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rsidP="00405C1A">
            <w:pPr>
              <w:pStyle w:val="TAC"/>
            </w:pPr>
            <w:r>
              <w:t>-BW</w:t>
            </w:r>
            <w:r>
              <w:rPr>
                <w:vertAlign w:val="subscript"/>
              </w:rPr>
              <w:t>Channel</w:t>
            </w:r>
            <w:r>
              <w:t>/2 –</w:t>
            </w:r>
          </w:p>
          <w:p w14:paraId="17DDCD16" w14:textId="77777777" w:rsidR="00FF4047" w:rsidRDefault="00FF4047" w:rsidP="00405C1A">
            <w:pPr>
              <w:pStyle w:val="TAC"/>
            </w:pPr>
            <w:r>
              <w:t>F</w:t>
            </w:r>
            <w:r>
              <w:rPr>
                <w:vertAlign w:val="subscript"/>
              </w:rPr>
              <w:t>Ioffset, case 1</w:t>
            </w:r>
          </w:p>
          <w:p w14:paraId="33118C66" w14:textId="77777777" w:rsidR="00FF4047" w:rsidRDefault="00FF4047" w:rsidP="00405C1A">
            <w:pPr>
              <w:pStyle w:val="TAC"/>
            </w:pPr>
            <w:r>
              <w:t>and</w:t>
            </w:r>
          </w:p>
          <w:p w14:paraId="434402DD" w14:textId="77777777" w:rsidR="00FF4047" w:rsidRDefault="00FF4047" w:rsidP="00405C1A">
            <w:pPr>
              <w:pStyle w:val="TAC"/>
            </w:pPr>
            <w:r>
              <w:t>BW</w:t>
            </w:r>
            <w:r>
              <w:rPr>
                <w:vertAlign w:val="subscript"/>
              </w:rPr>
              <w:t>Channel</w:t>
            </w:r>
            <w:r>
              <w:t>/2 +</w:t>
            </w:r>
          </w:p>
          <w:p w14:paraId="232EC203" w14:textId="77777777" w:rsidR="00FF4047" w:rsidRDefault="00FF4047" w:rsidP="00405C1A">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rsidP="00405C1A">
            <w:pPr>
              <w:pStyle w:val="TAC"/>
            </w:pPr>
            <w:r>
              <w:t>≤ -BW</w:t>
            </w:r>
            <w:r>
              <w:rPr>
                <w:vertAlign w:val="subscript"/>
              </w:rPr>
              <w:t>Channel</w:t>
            </w:r>
            <w:r>
              <w:t>/2 –</w:t>
            </w:r>
          </w:p>
          <w:p w14:paraId="472FB8D2" w14:textId="77777777" w:rsidR="00FF4047" w:rsidRDefault="00FF4047" w:rsidP="00405C1A">
            <w:pPr>
              <w:pStyle w:val="TAC"/>
            </w:pPr>
            <w:r>
              <w:t>F</w:t>
            </w:r>
            <w:r>
              <w:rPr>
                <w:vertAlign w:val="subscript"/>
              </w:rPr>
              <w:t>Ioffset, case 2</w:t>
            </w:r>
          </w:p>
          <w:p w14:paraId="0CD22137" w14:textId="77777777" w:rsidR="00FF4047" w:rsidRDefault="00FF4047" w:rsidP="00405C1A">
            <w:pPr>
              <w:pStyle w:val="TAC"/>
            </w:pPr>
            <w:r>
              <w:t>and</w:t>
            </w:r>
          </w:p>
          <w:p w14:paraId="7450F50C" w14:textId="77777777" w:rsidR="00FF4047" w:rsidRDefault="00FF4047" w:rsidP="00405C1A">
            <w:pPr>
              <w:pStyle w:val="TAC"/>
            </w:pPr>
            <w:r>
              <w:t>≥ BW</w:t>
            </w:r>
            <w:r>
              <w:rPr>
                <w:vertAlign w:val="subscript"/>
              </w:rPr>
              <w:t>Channel</w:t>
            </w:r>
            <w:r>
              <w:t>/2 +</w:t>
            </w:r>
          </w:p>
          <w:p w14:paraId="60D5C4CB" w14:textId="77777777" w:rsidR="00FF4047" w:rsidRDefault="00FF4047" w:rsidP="00405C1A">
            <w:pPr>
              <w:pStyle w:val="TAC"/>
            </w:pPr>
            <w:r>
              <w:t>F</w:t>
            </w:r>
            <w:r>
              <w:rPr>
                <w:vertAlign w:val="subscript"/>
              </w:rPr>
              <w:t>Ioffset, case 2</w:t>
            </w:r>
          </w:p>
        </w:tc>
      </w:tr>
      <w:tr w:rsidR="00FF4047" w14:paraId="0F6CCEDF" w14:textId="77777777" w:rsidTr="00405C1A">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rsidP="00405C1A">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rsidP="00405C1A">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rsidP="00405C1A">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rsidP="00405C1A">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rsidP="00405C1A">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rsidP="00405C1A">
            <w:pPr>
              <w:pStyle w:val="TAC"/>
            </w:pPr>
            <w:r>
              <w:t>to</w:t>
            </w:r>
          </w:p>
          <w:p w14:paraId="1B4DB6DC" w14:textId="77777777" w:rsidR="00FF4047" w:rsidRDefault="00FF4047" w:rsidP="00405C1A">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rsidTr="00405C1A">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rsidP="00405C1A">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pt;height:10.05pt" o:ole="">
                  <v:imagedata r:id="rId18" o:title=""/>
                </v:shape>
                <o:OLEObject Type="Embed" ProgID="Equation.3" ShapeID="_x0000_i1027" DrawAspect="Content" ObjectID="_1791373555" r:id="rId19"/>
              </w:object>
            </w:r>
            <w:r>
              <w:t>MHz with SCS the sub-carrier spacing of the wanted signal in MHz. The interferer is an NR signal with an SCS equal to that of the wanted signal.</w:t>
            </w:r>
          </w:p>
          <w:p w14:paraId="761D2DFA" w14:textId="77777777" w:rsidR="00FF4047" w:rsidRDefault="00FF4047" w:rsidP="00405C1A">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rsidP="00405C1A">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EF526D">
      <w:pPr>
        <w:pStyle w:val="TH"/>
        <w:rPr>
          <w:lang w:val="en-US"/>
        </w:rPr>
      </w:pPr>
      <w:r>
        <w:t>Table 4.3.2.3-3: Out-of-band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405C1A">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405C1A">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405C1A">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405C1A">
            <w:pPr>
              <w:keepNext/>
              <w:keepLines/>
              <w:spacing w:after="0"/>
              <w:jc w:val="center"/>
              <w:rPr>
                <w:rFonts w:ascii="Arial" w:hAnsi="Arial"/>
                <w:b/>
                <w:sz w:val="18"/>
              </w:rPr>
            </w:pPr>
            <w:r>
              <w:rPr>
                <w:rFonts w:ascii="Arial" w:hAnsi="Arial"/>
                <w:b/>
                <w:sz w:val="18"/>
              </w:rPr>
              <w:t>Channel bandwidth (MHz)</w:t>
            </w:r>
          </w:p>
        </w:tc>
      </w:tr>
      <w:tr w:rsidR="00FF4047" w14:paraId="7FD27C94" w14:textId="77777777" w:rsidTr="00405C1A">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rsidP="00405C1A">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405C1A">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405C1A">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405C1A">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405C1A">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rsidTr="00405C1A">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rsidP="00405C1A">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405C1A">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405C1A">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405C1A">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405C1A">
            <w:pPr>
              <w:keepNext/>
              <w:keepLines/>
              <w:spacing w:after="0"/>
              <w:jc w:val="center"/>
              <w:rPr>
                <w:rFonts w:ascii="Arial" w:hAnsi="Arial"/>
                <w:sz w:val="18"/>
              </w:rPr>
            </w:pPr>
            <w:r>
              <w:rPr>
                <w:rFonts w:ascii="Arial" w:hAnsi="Arial"/>
                <w:sz w:val="18"/>
              </w:rPr>
              <w:t>REFSENS + 9 dB</w:t>
            </w:r>
          </w:p>
        </w:tc>
      </w:tr>
      <w:tr w:rsidR="00FF4047" w14:paraId="0B8ED5AB" w14:textId="77777777" w:rsidTr="00405C1A">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405C1A">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EF526D">
      <w:pPr>
        <w:rPr>
          <w:rFonts w:eastAsiaTheme="minorHAnsi"/>
          <w:lang w:val="en-US"/>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rsidTr="00405C1A">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rsidP="00405C1A">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rsidP="00405C1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rsidP="00405C1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rsidP="00405C1A">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rsidP="00405C1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rsidP="00405C1A">
            <w:pPr>
              <w:pStyle w:val="TAH"/>
            </w:pPr>
            <w:r>
              <w:t>Range 3</w:t>
            </w:r>
          </w:p>
        </w:tc>
      </w:tr>
      <w:tr w:rsidR="00FF4047" w14:paraId="172B88FB" w14:textId="77777777" w:rsidTr="00405C1A">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rsidP="00405C1A">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rsidP="00405C1A">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rsidP="00405C1A">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rsidP="00405C1A">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rsidP="00405C1A">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rsidP="00405C1A">
            <w:pPr>
              <w:pStyle w:val="TAC"/>
              <w:rPr>
                <w:rFonts w:cs="Arial"/>
              </w:rPr>
            </w:pPr>
            <w:r>
              <w:rPr>
                <w:rFonts w:cs="Arial"/>
              </w:rPr>
              <w:t>or</w:t>
            </w:r>
          </w:p>
          <w:p w14:paraId="1E3F6465" w14:textId="77777777" w:rsidR="00FF4047" w:rsidRDefault="00FF4047" w:rsidP="00405C1A">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rsidP="00405C1A">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rsidP="00405C1A">
            <w:pPr>
              <w:pStyle w:val="TAC"/>
              <w:rPr>
                <w:rFonts w:cs="Arial"/>
              </w:rPr>
            </w:pPr>
            <w:r>
              <w:rPr>
                <w:rFonts w:cs="Arial"/>
              </w:rPr>
              <w:t>or</w:t>
            </w:r>
          </w:p>
          <w:p w14:paraId="3436AB0E" w14:textId="77777777" w:rsidR="00FF4047" w:rsidRDefault="00FF4047" w:rsidP="00405C1A">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rsidP="00405C1A">
            <w:pPr>
              <w:pStyle w:val="TAC"/>
              <w:rPr>
                <w:rFonts w:cstheme="minorBidi"/>
              </w:rPr>
            </w:pPr>
            <w:r>
              <w:rPr>
                <w:rFonts w:cs="Arial"/>
              </w:rPr>
              <w:t>≤ f ≤ 12750</w:t>
            </w:r>
          </w:p>
        </w:tc>
      </w:tr>
      <w:tr w:rsidR="00FF4047" w14:paraId="715A5C9C" w14:textId="77777777" w:rsidTr="00405C1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rsidP="00405C1A">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rsidP="00405C1A">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rsidP="00405C1A">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rsidP="00405C1A">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rsidP="00405C1A">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2" w:name="_Toc180759146"/>
      <w:r>
        <w:t>4.3.2.4</w:t>
      </w:r>
      <w:r>
        <w:tab/>
        <w:t>ACS</w:t>
      </w:r>
      <w:bookmarkEnd w:id="62"/>
    </w:p>
    <w:p w14:paraId="37E2B5A3" w14:textId="053B194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rsidTr="00405C1A">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rsidP="00405C1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rsidP="00405C1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rsidP="00405C1A">
            <w:pPr>
              <w:pStyle w:val="TAH"/>
            </w:pPr>
            <w:r>
              <w:t>Channel bandwidth (MHz)</w:t>
            </w:r>
          </w:p>
        </w:tc>
      </w:tr>
      <w:tr w:rsidR="007A0D6A" w14:paraId="262C7C5A" w14:textId="77777777" w:rsidTr="00405C1A">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rsidP="00405C1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rsidP="00405C1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rsidP="00405C1A">
            <w:pPr>
              <w:pStyle w:val="TAH"/>
            </w:pPr>
            <w:r>
              <w:t xml:space="preserve">10, 15, 20, 25, 30, </w:t>
            </w:r>
            <w:r>
              <w:rPr>
                <w:u w:val="single"/>
              </w:rPr>
              <w:t>35</w:t>
            </w:r>
            <w:r>
              <w:t>, 40, 45, 50, 60, 70, 80, 90, 100</w:t>
            </w:r>
          </w:p>
        </w:tc>
      </w:tr>
      <w:tr w:rsidR="007A0D6A" w14:paraId="65AA4BBD"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rsidP="00405C1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rsidP="00405C1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rsidP="00405C1A">
            <w:pPr>
              <w:pStyle w:val="TAC"/>
            </w:pPr>
            <w:r>
              <w:t>REFSENS + 14 dB</w:t>
            </w:r>
          </w:p>
        </w:tc>
      </w:tr>
      <w:tr w:rsidR="007A0D6A" w14:paraId="753539A2"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rsidP="00405C1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rsidP="00405C1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rsidP="00405C1A">
            <w:pPr>
              <w:pStyle w:val="TAC"/>
            </w:pPr>
            <w:r>
              <w:t>REFSENS + 45.5 dB</w:t>
            </w:r>
          </w:p>
        </w:tc>
      </w:tr>
      <w:tr w:rsidR="007A0D6A" w14:paraId="446638CE"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rsidP="00405C1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rsidP="00405C1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rsidP="00405C1A">
            <w:pPr>
              <w:pStyle w:val="TAC"/>
            </w:pPr>
            <w:r>
              <w:t>BW</w:t>
            </w:r>
            <w:r>
              <w:rPr>
                <w:vertAlign w:val="subscript"/>
              </w:rPr>
              <w:t>Channel</w:t>
            </w:r>
          </w:p>
        </w:tc>
      </w:tr>
      <w:tr w:rsidR="007A0D6A" w14:paraId="44794547"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rsidP="00405C1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rsidP="00405C1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rsidP="00405C1A">
            <w:pPr>
              <w:pStyle w:val="TAC"/>
            </w:pPr>
            <w:r>
              <w:t>BW</w:t>
            </w:r>
            <w:r>
              <w:rPr>
                <w:vertAlign w:val="subscript"/>
              </w:rPr>
              <w:t>Channel</w:t>
            </w:r>
          </w:p>
          <w:p w14:paraId="0A337A3F" w14:textId="77777777" w:rsidR="007A0D6A" w:rsidRDefault="007A0D6A" w:rsidP="00405C1A">
            <w:pPr>
              <w:pStyle w:val="TAC"/>
            </w:pPr>
            <w:r>
              <w:t>/</w:t>
            </w:r>
          </w:p>
          <w:p w14:paraId="73E572FD" w14:textId="77777777" w:rsidR="007A0D6A" w:rsidRDefault="007A0D6A" w:rsidP="00405C1A">
            <w:pPr>
              <w:pStyle w:val="TAC"/>
            </w:pPr>
            <w:r>
              <w:t>-BW</w:t>
            </w:r>
            <w:r>
              <w:rPr>
                <w:vertAlign w:val="subscript"/>
              </w:rPr>
              <w:t>Channel</w:t>
            </w:r>
            <w:r>
              <w:t xml:space="preserve"> </w:t>
            </w:r>
          </w:p>
        </w:tc>
      </w:tr>
      <w:tr w:rsidR="007A0D6A" w14:paraId="053F6285" w14:textId="77777777" w:rsidTr="00405C1A">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rsidP="00405C1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rsidP="00405C1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8.5pt;height:15.05pt" o:ole="">
                  <v:imagedata r:id="rId18" o:title=""/>
                </v:shape>
                <o:OLEObject Type="Embed" ProgID="Equation.3" ShapeID="_x0000_i1028" DrawAspect="Content" ObjectID="_1791373556" r:id="rId20"/>
              </w:object>
            </w:r>
            <w:r>
              <w:t>MHz with SCS the sub-carrier spacing of the wanted signal in MHz. The interferer is an NR signal with an SCS equal to that of the wanted signal.</w:t>
            </w:r>
          </w:p>
          <w:p w14:paraId="0769E9EA" w14:textId="77777777" w:rsidR="007A0D6A" w:rsidRDefault="007A0D6A" w:rsidP="00405C1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3F7966">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rsidTr="00405C1A">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rsidP="00405C1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rsidP="00405C1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rsidP="00405C1A">
            <w:pPr>
              <w:pStyle w:val="TAH"/>
            </w:pPr>
            <w:r>
              <w:t>Channel bandwidth (MHz)</w:t>
            </w:r>
          </w:p>
        </w:tc>
      </w:tr>
      <w:tr w:rsidR="007A0D6A" w14:paraId="3CBEED20" w14:textId="77777777" w:rsidTr="00405C1A">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rsidP="00405C1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rsidP="00405C1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rsidP="00405C1A">
            <w:pPr>
              <w:pStyle w:val="TAH"/>
            </w:pPr>
            <w:r>
              <w:t>10, 15, 20, 25, 30, 35, 40, 45, 50, 60, 70, 80, 90, 100</w:t>
            </w:r>
          </w:p>
        </w:tc>
      </w:tr>
      <w:tr w:rsidR="007A0D6A" w14:paraId="2E5EA4A0"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rsidP="00405C1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rsidP="00405C1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rsidP="00405C1A">
            <w:pPr>
              <w:pStyle w:val="TAC"/>
            </w:pPr>
            <w:r>
              <w:t>-56.5</w:t>
            </w:r>
          </w:p>
        </w:tc>
      </w:tr>
      <w:tr w:rsidR="007A0D6A" w14:paraId="71CEF4AD"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rsidP="00405C1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rsidP="00405C1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rsidP="00405C1A">
            <w:pPr>
              <w:pStyle w:val="TAC"/>
            </w:pPr>
            <w:r>
              <w:t>-25</w:t>
            </w:r>
          </w:p>
        </w:tc>
      </w:tr>
      <w:tr w:rsidR="007A0D6A" w14:paraId="20E13FD6"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rsidP="00405C1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rsidP="00405C1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rsidP="00405C1A">
            <w:pPr>
              <w:pStyle w:val="TAC"/>
            </w:pPr>
            <w:r>
              <w:t>BW</w:t>
            </w:r>
            <w:r>
              <w:rPr>
                <w:vertAlign w:val="subscript"/>
              </w:rPr>
              <w:t>Channel</w:t>
            </w:r>
          </w:p>
        </w:tc>
      </w:tr>
      <w:tr w:rsidR="007A0D6A" w14:paraId="4D008137" w14:textId="77777777" w:rsidTr="00405C1A">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rsidP="00405C1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rsidP="00405C1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rsidP="00405C1A">
            <w:pPr>
              <w:pStyle w:val="TAC"/>
            </w:pPr>
            <w:r>
              <w:t>BW</w:t>
            </w:r>
            <w:r>
              <w:rPr>
                <w:vertAlign w:val="subscript"/>
              </w:rPr>
              <w:t>Channel</w:t>
            </w:r>
          </w:p>
          <w:p w14:paraId="70B2CDDF" w14:textId="77777777" w:rsidR="007A0D6A" w:rsidRDefault="007A0D6A" w:rsidP="00405C1A">
            <w:pPr>
              <w:pStyle w:val="TAC"/>
            </w:pPr>
            <w:r>
              <w:t>/</w:t>
            </w:r>
          </w:p>
          <w:p w14:paraId="1690D322" w14:textId="77777777" w:rsidR="007A0D6A" w:rsidRDefault="007A0D6A" w:rsidP="00405C1A">
            <w:pPr>
              <w:pStyle w:val="TAC"/>
            </w:pPr>
            <w:r>
              <w:t>-BW</w:t>
            </w:r>
            <w:r>
              <w:rPr>
                <w:vertAlign w:val="subscript"/>
              </w:rPr>
              <w:t>Channel</w:t>
            </w:r>
            <w:r>
              <w:t xml:space="preserve"> </w:t>
            </w:r>
          </w:p>
        </w:tc>
      </w:tr>
      <w:tr w:rsidR="007A0D6A" w14:paraId="4906E09F" w14:textId="77777777" w:rsidTr="00405C1A">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rsidP="00405C1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rsidP="00405C1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8.5pt;height:15.05pt" o:ole="">
                  <v:imagedata r:id="rId18" o:title=""/>
                </v:shape>
                <o:OLEObject Type="Embed" ProgID="Equation.3" ShapeID="_x0000_i1029" DrawAspect="Content" ObjectID="_1791373557" r:id="rId21"/>
              </w:object>
            </w:r>
            <w:r>
              <w:t>MHz with SCS the sub-carrier spacing of the wanted signal in MHz. The interferer is an NR signal with an SCS equal to that of the wanted signal.</w:t>
            </w:r>
          </w:p>
          <w:p w14:paraId="3EDD40AC" w14:textId="77777777" w:rsidR="007A0D6A" w:rsidRDefault="007A0D6A" w:rsidP="00405C1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3" w:name="_Toc180759147"/>
      <w:r>
        <w:t>4.4</w:t>
      </w:r>
      <w:r>
        <w:tab/>
        <w:t>Antenna characteristics</w:t>
      </w:r>
      <w:bookmarkEnd w:id="63"/>
    </w:p>
    <w:p w14:paraId="1CDDEC6C" w14:textId="1BD4F66C" w:rsidR="001853D1" w:rsidRDefault="001853D1" w:rsidP="001853D1">
      <w:pPr>
        <w:pStyle w:val="Heading3"/>
      </w:pPr>
      <w:bookmarkStart w:id="64" w:name="_Toc180759148"/>
      <w:r>
        <w:t>4.4.1</w:t>
      </w:r>
      <w:r>
        <w:tab/>
        <w:t>BS antenna characteristics</w:t>
      </w:r>
      <w:bookmarkEnd w:id="64"/>
    </w:p>
    <w:p w14:paraId="08C3AFA6" w14:textId="1AFD2407" w:rsidR="001853D1" w:rsidRDefault="0002271A" w:rsidP="001853D1">
      <w:pPr>
        <w:pStyle w:val="Heading4"/>
      </w:pPr>
      <w:bookmarkStart w:id="65" w:name="_Toc180759149"/>
      <w:r>
        <w:t>4.4.</w:t>
      </w:r>
      <w:r w:rsidR="001853D1">
        <w:t>1.1</w:t>
      </w:r>
      <w:r w:rsidR="001853D1">
        <w:tab/>
      </w:r>
      <w:r w:rsidR="001853D1">
        <w:tab/>
        <w:t>Antenna model</w:t>
      </w:r>
      <w:bookmarkEnd w:id="65"/>
    </w:p>
    <w:p w14:paraId="668069F1" w14:textId="47457110"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6" w:name="_Toc180759150"/>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6"/>
    </w:p>
    <w:p w14:paraId="6B034096" w14:textId="4E0F5C76"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3F7966">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rsidTr="00405C1A">
        <w:trPr>
          <w:jc w:val="center"/>
        </w:trPr>
        <w:tc>
          <w:tcPr>
            <w:tcW w:w="1838" w:type="dxa"/>
          </w:tcPr>
          <w:p w14:paraId="6683F561" w14:textId="77777777" w:rsidR="00161D69" w:rsidRDefault="00161D69" w:rsidP="00405C1A">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rsidP="00405C1A">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rsidP="00405C1A">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rsidP="00405C1A">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rsidP="00405C1A">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rsidTr="00405C1A">
        <w:trPr>
          <w:jc w:val="center"/>
        </w:trPr>
        <w:tc>
          <w:tcPr>
            <w:tcW w:w="1838" w:type="dxa"/>
          </w:tcPr>
          <w:p w14:paraId="0C5CF766"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rsidP="00405C1A">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rsidTr="00405C1A">
        <w:trPr>
          <w:jc w:val="center"/>
        </w:trPr>
        <w:tc>
          <w:tcPr>
            <w:tcW w:w="1838" w:type="dxa"/>
          </w:tcPr>
          <w:p w14:paraId="0637188A"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rsidTr="00405C1A">
        <w:trPr>
          <w:jc w:val="center"/>
        </w:trPr>
        <w:tc>
          <w:tcPr>
            <w:tcW w:w="1838" w:type="dxa"/>
          </w:tcPr>
          <w:p w14:paraId="07D92607" w14:textId="77777777" w:rsidR="00161D69" w:rsidRDefault="00161D69" w:rsidP="00405C1A">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rsidTr="00405C1A">
        <w:trPr>
          <w:jc w:val="center"/>
        </w:trPr>
        <w:tc>
          <w:tcPr>
            <w:tcW w:w="1838" w:type="dxa"/>
          </w:tcPr>
          <w:p w14:paraId="1267DEA9" w14:textId="77777777" w:rsidR="00161D69" w:rsidRDefault="00161D69" w:rsidP="00405C1A">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rsidTr="00405C1A">
        <w:trPr>
          <w:jc w:val="center"/>
        </w:trPr>
        <w:tc>
          <w:tcPr>
            <w:tcW w:w="1838" w:type="dxa"/>
          </w:tcPr>
          <w:p w14:paraId="66E0006E"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rsidTr="00405C1A">
        <w:trPr>
          <w:jc w:val="center"/>
        </w:trPr>
        <w:tc>
          <w:tcPr>
            <w:tcW w:w="1838" w:type="dxa"/>
          </w:tcPr>
          <w:p w14:paraId="4B35A901" w14:textId="77777777" w:rsidR="00161D69" w:rsidRDefault="00161D69" w:rsidP="00405C1A">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rsidP="00405C1A">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rsidTr="00405C1A">
        <w:trPr>
          <w:jc w:val="center"/>
        </w:trPr>
        <w:tc>
          <w:tcPr>
            <w:tcW w:w="1838" w:type="dxa"/>
          </w:tcPr>
          <w:p w14:paraId="0C5F9B74" w14:textId="77777777" w:rsidR="00161D69" w:rsidRDefault="00161D69" w:rsidP="00405C1A">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rsidP="00405C1A">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rsidTr="00405C1A">
        <w:trPr>
          <w:jc w:val="center"/>
        </w:trPr>
        <w:tc>
          <w:tcPr>
            <w:tcW w:w="1838" w:type="dxa"/>
          </w:tcPr>
          <w:p w14:paraId="69B50BCB" w14:textId="77777777" w:rsidR="00161D69" w:rsidRDefault="00161D69" w:rsidP="00405C1A">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rsidP="00405C1A">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rsidTr="00405C1A">
        <w:trPr>
          <w:jc w:val="center"/>
        </w:trPr>
        <w:tc>
          <w:tcPr>
            <w:tcW w:w="1838" w:type="dxa"/>
          </w:tcPr>
          <w:p w14:paraId="5277A191"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rsidP="00405C1A">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rsidTr="00405C1A">
        <w:trPr>
          <w:jc w:val="center"/>
        </w:trPr>
        <w:tc>
          <w:tcPr>
            <w:tcW w:w="1838" w:type="dxa"/>
          </w:tcPr>
          <w:p w14:paraId="74889B9F"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rsidP="00405C1A">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rsidTr="00405C1A">
        <w:trPr>
          <w:jc w:val="center"/>
        </w:trPr>
        <w:tc>
          <w:tcPr>
            <w:tcW w:w="1838" w:type="dxa"/>
          </w:tcPr>
          <w:p w14:paraId="00B9A09A"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rsidP="00405C1A">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rsidTr="00405C1A">
        <w:trPr>
          <w:jc w:val="center"/>
        </w:trPr>
        <w:tc>
          <w:tcPr>
            <w:tcW w:w="1838" w:type="dxa"/>
          </w:tcPr>
          <w:p w14:paraId="7BEE1C6D" w14:textId="77777777" w:rsidR="00161D69" w:rsidRDefault="00161D69" w:rsidP="00405C1A">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rsidP="00405C1A">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rsidTr="00405C1A">
        <w:trPr>
          <w:jc w:val="center"/>
        </w:trPr>
        <w:tc>
          <w:tcPr>
            <w:tcW w:w="1838" w:type="dxa"/>
          </w:tcPr>
          <w:p w14:paraId="00AAC247" w14:textId="77777777" w:rsidR="00161D69" w:rsidRDefault="00161D69" w:rsidP="00405C1A">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rsidP="00405C1A">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rsidP="00405C1A">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rsidP="00405C1A">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rsidP="00405C1A">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rsidTr="00405C1A">
        <w:trPr>
          <w:jc w:val="center"/>
        </w:trPr>
        <w:tc>
          <w:tcPr>
            <w:tcW w:w="1838" w:type="dxa"/>
          </w:tcPr>
          <w:p w14:paraId="601A18BF" w14:textId="77777777" w:rsidR="00161D69" w:rsidRDefault="00161D69" w:rsidP="00405C1A">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rsidP="00405C1A">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rsidP="00405C1A">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rsidP="00405C1A">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rsidP="00405C1A">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rsidTr="00405C1A">
        <w:trPr>
          <w:jc w:val="center"/>
        </w:trPr>
        <w:tc>
          <w:tcPr>
            <w:tcW w:w="1838" w:type="dxa"/>
          </w:tcPr>
          <w:p w14:paraId="2D1C1360" w14:textId="77777777" w:rsidR="00161D69" w:rsidRDefault="00161D69" w:rsidP="00405C1A">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rsidP="00405C1A">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rsidTr="00405C1A">
        <w:trPr>
          <w:jc w:val="center"/>
        </w:trPr>
        <w:tc>
          <w:tcPr>
            <w:tcW w:w="1838" w:type="dxa"/>
          </w:tcPr>
          <w:p w14:paraId="3EF5354C" w14:textId="77777777" w:rsidR="00161D69" w:rsidRDefault="00161D69" w:rsidP="00405C1A">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rsidP="00405C1A">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rsidP="00405C1A">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rsidTr="00405C1A">
        <w:trPr>
          <w:jc w:val="center"/>
        </w:trPr>
        <w:tc>
          <w:tcPr>
            <w:tcW w:w="1838" w:type="dxa"/>
          </w:tcPr>
          <w:p w14:paraId="045567BE" w14:textId="77777777" w:rsidR="00161D69" w:rsidRDefault="00161D69" w:rsidP="00405C1A">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rsidP="00405C1A">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rsidP="00405C1A">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7" w:name="_Toc180759151"/>
      <w:r>
        <w:lastRenderedPageBreak/>
        <w:t>4.4</w:t>
      </w:r>
      <w:r w:rsidR="001853D1">
        <w:t>.2</w:t>
      </w:r>
      <w:r w:rsidR="001853D1">
        <w:tab/>
        <w:t>UE antenna</w:t>
      </w:r>
      <w:r w:rsidR="001853D1" w:rsidRPr="00444E61">
        <w:t xml:space="preserve"> characteristics</w:t>
      </w:r>
      <w:bookmarkEnd w:id="67"/>
    </w:p>
    <w:p w14:paraId="4DC1E898" w14:textId="6A4486E1"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9A4D01F" w14:textId="77777777" w:rsidR="001853D1" w:rsidRPr="001853D1" w:rsidRDefault="001853D1" w:rsidP="003F7966"/>
    <w:p w14:paraId="27C8AE24" w14:textId="53303176" w:rsidR="001853D1" w:rsidRDefault="001853D1" w:rsidP="001853D1">
      <w:pPr>
        <w:pStyle w:val="Heading1"/>
      </w:pPr>
      <w:bookmarkStart w:id="68" w:name="_Toc180759152"/>
      <w:r>
        <w:t>5</w:t>
      </w:r>
      <w:r>
        <w:tab/>
      </w:r>
      <w:r w:rsidRPr="00E27FA5">
        <w:t xml:space="preserve">7125 </w:t>
      </w:r>
      <w:r>
        <w:t>-</w:t>
      </w:r>
      <w:r w:rsidRPr="00E27FA5">
        <w:t xml:space="preserve"> 8400 MHz</w:t>
      </w:r>
      <w:r w:rsidR="00362E9A">
        <w:t xml:space="preserve"> frequency range</w:t>
      </w:r>
      <w:bookmarkEnd w:id="68"/>
    </w:p>
    <w:p w14:paraId="0E5EF1A8" w14:textId="4110542B" w:rsidR="0002271A" w:rsidRDefault="0002271A" w:rsidP="0002271A">
      <w:pPr>
        <w:pStyle w:val="Heading2"/>
        <w:rPr>
          <w:rFonts w:eastAsia="MS Mincho"/>
        </w:rPr>
      </w:pPr>
      <w:bookmarkStart w:id="69" w:name="_Toc180759153"/>
      <w:r>
        <w:t>5.1</w:t>
      </w:r>
      <w:r>
        <w:tab/>
        <w:t>General parameters</w:t>
      </w:r>
      <w:bookmarkEnd w:id="69"/>
    </w:p>
    <w:p w14:paraId="6B6979F1" w14:textId="15B920A8" w:rsidR="0002271A" w:rsidRDefault="0002271A" w:rsidP="0002271A">
      <w:pPr>
        <w:pStyle w:val="Heading3"/>
      </w:pPr>
      <w:bookmarkStart w:id="70" w:name="_Toc180759154"/>
      <w:r>
        <w:t>5.1.1</w:t>
      </w:r>
      <w:r>
        <w:tab/>
        <w:t>Duplex mode</w:t>
      </w:r>
      <w:bookmarkEnd w:id="70"/>
    </w:p>
    <w:p w14:paraId="0C6811EE" w14:textId="618B3CE9"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4878106E" w14:textId="631BEFCF" w:rsidR="0002271A" w:rsidRDefault="0002271A" w:rsidP="0002271A">
      <w:pPr>
        <w:pStyle w:val="Heading3"/>
      </w:pPr>
      <w:bookmarkStart w:id="71" w:name="_Toc180759155"/>
      <w:r>
        <w:t>5.1.2</w:t>
      </w:r>
      <w:r>
        <w:tab/>
        <w:t>Channel Bandwidth</w:t>
      </w:r>
      <w:bookmarkEnd w:id="71"/>
    </w:p>
    <w:p w14:paraId="051BC3F8" w14:textId="77777777"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Annex B entails additional information on the impact of higher channel bandwidth on ACIR.</w:t>
      </w:r>
    </w:p>
    <w:p w14:paraId="411B2BCB" w14:textId="6DA54314" w:rsidR="0002271A" w:rsidRDefault="0002271A" w:rsidP="0002271A">
      <w:pPr>
        <w:pStyle w:val="Heading3"/>
      </w:pPr>
      <w:bookmarkStart w:id="72" w:name="_Toc180759156"/>
      <w:r>
        <w:t>5.1.3</w:t>
      </w:r>
      <w:r>
        <w:tab/>
        <w:t>Signal Bandwidth</w:t>
      </w:r>
      <w:bookmarkEnd w:id="72"/>
    </w:p>
    <w:p w14:paraId="247B4D5A" w14:textId="77777777" w:rsidR="00710E8A" w:rsidRDefault="00710E8A" w:rsidP="00710E8A">
      <w:pPr>
        <w:rPr>
          <w:rFonts w:eastAsia="Yu Mincho"/>
          <w:lang w:eastAsia="ja-JP"/>
        </w:rPr>
      </w:pPr>
      <w:r>
        <w:rPr>
          <w:rFonts w:eastAsia="Yu Mincho"/>
          <w:lang w:eastAsia="ja-JP"/>
        </w:rPr>
        <w:t>The signal bandwidth for a 100 MHz channel bandwidth signal is calculated based on the NR spectrum utilization for 30 kHz SCS:</w:t>
      </w:r>
    </w:p>
    <w:p w14:paraId="2953377C" w14:textId="3B7CD0B3"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788455F4" w14:textId="3E5F2617" w:rsidR="00710E8A" w:rsidRDefault="00710E8A" w:rsidP="00710E8A">
      <w:pPr>
        <w:rPr>
          <w:rFonts w:eastAsia="Yu Mincho"/>
          <w:lang w:eastAsia="ja-JP"/>
        </w:rPr>
      </w:pPr>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Number of Resource block for 100 MHz channel bandwidth and 30kHz SCS, as specified in TS 38.104 [</w:t>
      </w:r>
      <w:r w:rsidR="009A7CEB" w:rsidRPr="0079451D">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3" w:name="_Toc180759157"/>
      <w:r>
        <w:t>5.2</w:t>
      </w:r>
      <w:r>
        <w:tab/>
        <w:t>BS parameters</w:t>
      </w:r>
      <w:bookmarkEnd w:id="73"/>
    </w:p>
    <w:p w14:paraId="2A01AB16" w14:textId="580DCA18" w:rsidR="0002271A" w:rsidRPr="00F54295" w:rsidRDefault="0002271A" w:rsidP="0002271A">
      <w:pPr>
        <w:pStyle w:val="Heading3"/>
        <w:rPr>
          <w:rFonts w:eastAsia="MS Mincho"/>
        </w:rPr>
      </w:pPr>
      <w:bookmarkStart w:id="74" w:name="_Toc180759158"/>
      <w:r>
        <w:rPr>
          <w:rFonts w:eastAsia="MS Mincho"/>
        </w:rPr>
        <w:t>5.2.</w:t>
      </w:r>
      <w:r w:rsidRPr="00F54295">
        <w:rPr>
          <w:rFonts w:eastAsia="MS Mincho"/>
        </w:rPr>
        <w:t>1</w:t>
      </w:r>
      <w:r w:rsidRPr="00F54295">
        <w:rPr>
          <w:rFonts w:eastAsia="MS Mincho"/>
        </w:rPr>
        <w:tab/>
        <w:t>Transmitter characteristics</w:t>
      </w:r>
      <w:bookmarkEnd w:id="74"/>
    </w:p>
    <w:p w14:paraId="1D0D30D4" w14:textId="20CE7449" w:rsidR="0002271A" w:rsidRDefault="0002271A" w:rsidP="0002271A">
      <w:pPr>
        <w:pStyle w:val="Heading4"/>
        <w:rPr>
          <w:rFonts w:eastAsia="MS Mincho"/>
        </w:rPr>
      </w:pPr>
      <w:bookmarkStart w:id="75" w:name="_Toc180759159"/>
      <w:r>
        <w:rPr>
          <w:rFonts w:eastAsia="MS Mincho"/>
        </w:rPr>
        <w:t>5.2.1</w:t>
      </w:r>
      <w:r w:rsidRPr="00F54295">
        <w:rPr>
          <w:rFonts w:eastAsia="MS Mincho"/>
        </w:rPr>
        <w:t>.1</w:t>
      </w:r>
      <w:r w:rsidRPr="00F54295">
        <w:rPr>
          <w:rFonts w:eastAsia="MS Mincho"/>
        </w:rPr>
        <w:tab/>
        <w:t>Power dynamic range</w:t>
      </w:r>
      <w:bookmarkEnd w:id="75"/>
    </w:p>
    <w:p w14:paraId="0B06824C" w14:textId="77777777" w:rsidR="00724D6E" w:rsidRPr="00011D15" w:rsidRDefault="00724D6E" w:rsidP="00724D6E">
      <w:pPr>
        <w:rPr>
          <w:rFonts w:eastAsia="MS Mincho"/>
        </w:rPr>
      </w:pPr>
      <w:r>
        <w:rPr>
          <w:rFonts w:eastAsia="MS Mincho"/>
        </w:rPr>
        <w:t>There is no power control in downlink and fixed power per resource block is assumed during the study phase. Hence 0 dB power dynamic range was agreed for the LS reply.</w:t>
      </w:r>
    </w:p>
    <w:p w14:paraId="1E16F395" w14:textId="780DB180" w:rsidR="0002271A" w:rsidRDefault="0002271A" w:rsidP="0002271A">
      <w:pPr>
        <w:pStyle w:val="Heading4"/>
        <w:rPr>
          <w:rFonts w:eastAsia="MS Mincho"/>
        </w:rPr>
      </w:pPr>
      <w:bookmarkStart w:id="76" w:name="_Toc180759160"/>
      <w:r>
        <w:rPr>
          <w:rFonts w:eastAsia="MS Mincho"/>
        </w:rPr>
        <w:t>5.2.</w:t>
      </w:r>
      <w:r w:rsidRPr="00F54295">
        <w:rPr>
          <w:rFonts w:eastAsia="MS Mincho"/>
        </w:rPr>
        <w:t>1.2</w:t>
      </w:r>
      <w:r w:rsidRPr="00F54295">
        <w:rPr>
          <w:rFonts w:eastAsia="MS Mincho"/>
        </w:rPr>
        <w:tab/>
        <w:t>Spectral mask</w:t>
      </w:r>
      <w:bookmarkEnd w:id="76"/>
    </w:p>
    <w:p w14:paraId="0243C3DD" w14:textId="4FAEE2F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p>
    <w:p w14:paraId="7CBDA503" w14:textId="77777777" w:rsidR="00724D6E" w:rsidRPr="006A5B2E" w:rsidRDefault="00724D6E" w:rsidP="005F5F64">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rsidTr="00DD2373">
        <w:trPr>
          <w:trHeight w:val="645"/>
          <w:tblHeader/>
          <w:jc w:val="center"/>
        </w:trPr>
        <w:tc>
          <w:tcPr>
            <w:tcW w:w="2103" w:type="pct"/>
          </w:tcPr>
          <w:p w14:paraId="127058FC" w14:textId="77777777" w:rsidR="00724D6E" w:rsidRPr="00116EF1" w:rsidRDefault="00724D6E" w:rsidP="005F5F64">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77777777" w:rsidR="00724D6E" w:rsidRPr="00E3743D" w:rsidRDefault="00724D6E" w:rsidP="005F5F64">
            <w:pPr>
              <w:pStyle w:val="TAH"/>
            </w:pPr>
            <w:r>
              <w:t>Basic limits</w:t>
            </w:r>
          </w:p>
        </w:tc>
        <w:tc>
          <w:tcPr>
            <w:tcW w:w="962" w:type="pct"/>
          </w:tcPr>
          <w:p w14:paraId="0D008D71" w14:textId="77777777" w:rsidR="00724D6E" w:rsidRPr="00E3743D" w:rsidRDefault="00724D6E" w:rsidP="005F5F64">
            <w:pPr>
              <w:pStyle w:val="TAH"/>
              <w:rPr>
                <w:color w:val="0C0C0C"/>
              </w:rPr>
            </w:pPr>
            <w:r>
              <w:rPr>
                <w:color w:val="0C0C0C"/>
              </w:rPr>
              <w:t>Measurement Bandwidth</w:t>
            </w:r>
          </w:p>
        </w:tc>
      </w:tr>
      <w:tr w:rsidR="00724D6E" w:rsidRPr="005E4A7D" w14:paraId="10956B7C" w14:textId="77777777" w:rsidTr="00DD2373">
        <w:trPr>
          <w:trHeight w:val="278"/>
          <w:tblHeader/>
          <w:jc w:val="center"/>
        </w:trPr>
        <w:tc>
          <w:tcPr>
            <w:tcW w:w="2103" w:type="pct"/>
          </w:tcPr>
          <w:p w14:paraId="2C479268" w14:textId="03462AF9" w:rsidR="00724D6E" w:rsidRPr="000E66FC" w:rsidRDefault="00724D6E" w:rsidP="005F5F64">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35EB54FF" w:rsidR="00724D6E" w:rsidRPr="000E66FC" w:rsidRDefault="00724D6E" w:rsidP="005F5F64">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5F5F64">
            <w:pPr>
              <w:pStyle w:val="TAC"/>
              <w:rPr>
                <w:rFonts w:ascii="Times New Roman Bold" w:hAnsi="Times New Roman Bold" w:cs="Arial"/>
                <w:color w:val="0C0C0C"/>
                <w:szCs w:val="22"/>
              </w:rPr>
            </w:pPr>
            <w:r>
              <w:t>100 kHz</w:t>
            </w:r>
          </w:p>
        </w:tc>
      </w:tr>
      <w:tr w:rsidR="00724D6E" w:rsidRPr="005E4A7D" w14:paraId="2CDC5DC6" w14:textId="77777777" w:rsidTr="00DD2373">
        <w:trPr>
          <w:trHeight w:val="278"/>
          <w:tblHeader/>
          <w:jc w:val="center"/>
        </w:trPr>
        <w:tc>
          <w:tcPr>
            <w:tcW w:w="2103" w:type="pct"/>
          </w:tcPr>
          <w:p w14:paraId="4F492640" w14:textId="4BCA238D" w:rsidR="00724D6E" w:rsidRPr="00E8611B" w:rsidRDefault="006C5BC0" w:rsidP="005F5F64">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5F5F64">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5F5F64">
            <w:pPr>
              <w:pStyle w:val="TAC"/>
              <w:rPr>
                <w:rFonts w:ascii="Times New Roman Bold" w:hAnsi="Times New Roman Bold" w:cs="Arial"/>
                <w:color w:val="0C0C0C"/>
                <w:szCs w:val="22"/>
              </w:rPr>
            </w:pPr>
            <w:r>
              <w:t>100 kHz</w:t>
            </w:r>
          </w:p>
        </w:tc>
      </w:tr>
      <w:tr w:rsidR="00724D6E" w:rsidRPr="005E4A7D" w14:paraId="2B1849B5" w14:textId="77777777" w:rsidTr="00DD2373">
        <w:trPr>
          <w:trHeight w:val="278"/>
          <w:tblHeader/>
          <w:jc w:val="center"/>
        </w:trPr>
        <w:tc>
          <w:tcPr>
            <w:tcW w:w="2103" w:type="pct"/>
          </w:tcPr>
          <w:p w14:paraId="1D062FD3" w14:textId="24C2C253" w:rsidR="00724D6E" w:rsidRPr="000E66FC" w:rsidRDefault="006C5BC0" w:rsidP="005F5F64">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5F5F64">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5F5F64">
            <w:pPr>
              <w:pStyle w:val="TAC"/>
              <w:rPr>
                <w:rFonts w:ascii="Times New Roman Bold" w:hAnsi="Times New Roman Bold" w:cs="Arial"/>
                <w:color w:val="0C0C0C"/>
                <w:szCs w:val="22"/>
              </w:rPr>
            </w:pPr>
            <w:r>
              <w:t>1 MHz</w:t>
            </w:r>
          </w:p>
        </w:tc>
      </w:tr>
      <w:tr w:rsidR="00724D6E" w:rsidRPr="005E4A7D" w14:paraId="1FFA7CE5" w14:textId="77777777" w:rsidTr="00DD2373">
        <w:trPr>
          <w:trHeight w:val="278"/>
          <w:tblHeader/>
          <w:jc w:val="center"/>
        </w:trPr>
        <w:tc>
          <w:tcPr>
            <w:tcW w:w="5000" w:type="pct"/>
            <w:gridSpan w:val="3"/>
          </w:tcPr>
          <w:p w14:paraId="5DD06D35" w14:textId="2D91DF93" w:rsidR="00724D6E" w:rsidRDefault="00724D6E" w:rsidP="005F5F64">
            <w:pPr>
              <w:pStyle w:val="TAN"/>
            </w:pPr>
            <w:r w:rsidRPr="005F5F64">
              <w:t>NOTE:</w:t>
            </w:r>
            <w:r w:rsidR="005F5F64">
              <w:rPr>
                <w:rFonts w:cs="Arial"/>
              </w:rPr>
              <w:t xml:space="preserve"> </w:t>
            </w:r>
            <w:r w:rsidR="005F5F64">
              <w:rPr>
                <w:rFonts w:cs="Arial"/>
              </w:rPr>
              <w:tab/>
            </w:r>
            <w:r w:rsidRPr="005F5F64">
              <w:t xml:space="preserve"> </w:t>
            </w:r>
            <w:bookmarkStart w:id="77" w:name="_Hlk497218410"/>
            <w:r w:rsidR="005F5F64" w:rsidRPr="00F95B02">
              <w:rPr>
                <w:rFonts w:ascii="Symbol" w:eastAsia="Symbol" w:hAnsi="Symbol" w:cs="Symbol"/>
              </w:rPr>
              <w:t></w:t>
            </w:r>
            <w:r w:rsidRPr="005F5F64">
              <w:t>f</w:t>
            </w:r>
            <w:r w:rsidRPr="005F5F64">
              <w:rPr>
                <w:vertAlign w:val="subscript"/>
              </w:rPr>
              <w:t>max</w:t>
            </w:r>
            <w:r w:rsidRPr="005F5F64">
              <w:t xml:space="preserve"> is equal to f_offset</w:t>
            </w:r>
            <w:r w:rsidRPr="005F5F64">
              <w:rPr>
                <w:vertAlign w:val="subscript"/>
              </w:rPr>
              <w:t>max</w:t>
            </w:r>
            <w:r w:rsidRPr="005F5F64">
              <w:t xml:space="preserve"> minus half of the bandwidth of the measuring filter</w:t>
            </w:r>
            <w:bookmarkEnd w:id="77"/>
            <w:r w:rsidRPr="005F5F64">
              <w:t xml:space="preserve">, where </w:t>
            </w:r>
            <w:bookmarkStart w:id="78" w:name="_Hlk497218367"/>
            <w:r w:rsidRPr="005F5F64">
              <w:t>f_offset</w:t>
            </w:r>
            <w:r w:rsidRPr="005F5F64">
              <w:rPr>
                <w:vertAlign w:val="subscript"/>
              </w:rPr>
              <w:t>max</w:t>
            </w:r>
            <w:bookmarkEnd w:id="78"/>
            <w:r w:rsidRPr="005F5F64">
              <w:t xml:space="preserve"> is </w:t>
            </w:r>
            <w:bookmarkStart w:id="79" w:name="_Hlk497218384"/>
            <w:r w:rsidRPr="005F5F64">
              <w:t>the offset to the frequency Δf</w:t>
            </w:r>
            <w:r w:rsidRPr="005F5F64">
              <w:rPr>
                <w:vertAlign w:val="subscript"/>
              </w:rPr>
              <w:t>OBUE</w:t>
            </w:r>
            <w:r w:rsidRPr="005F5F64">
              <w:t xml:space="preserve"> = </w:t>
            </w:r>
            <w:r w:rsidR="00AE1F80" w:rsidRPr="005F5F64">
              <w:t>4</w:t>
            </w:r>
            <w:r w:rsidRPr="005F5F64">
              <w:t xml:space="preserve">0 MHz outside the downlink </w:t>
            </w:r>
            <w:bookmarkEnd w:id="79"/>
            <w:r w:rsidRPr="00427369">
              <w:t>operating band</w:t>
            </w:r>
            <w:r>
              <w:t>.</w:t>
            </w:r>
          </w:p>
        </w:tc>
      </w:tr>
    </w:tbl>
    <w:p w14:paraId="67963395" w14:textId="77777777" w:rsidR="00724D6E" w:rsidRPr="00126D16" w:rsidRDefault="00724D6E" w:rsidP="002D6816">
      <w:pPr>
        <w:rPr>
          <w:rFonts w:eastAsia="SimSun"/>
          <w:lang w:val="en-US" w:eastAsia="zh-CN"/>
        </w:rPr>
      </w:pPr>
    </w:p>
    <w:p w14:paraId="0845C588" w14:textId="77777777" w:rsidR="00724D6E" w:rsidRPr="006A5B2E" w:rsidRDefault="00724D6E" w:rsidP="002D6816">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rsidTr="00DD2373">
        <w:trPr>
          <w:trHeight w:val="645"/>
          <w:tblHeader/>
          <w:jc w:val="center"/>
        </w:trPr>
        <w:tc>
          <w:tcPr>
            <w:tcW w:w="2103" w:type="pct"/>
          </w:tcPr>
          <w:p w14:paraId="77B7A32E" w14:textId="77777777" w:rsidR="00724D6E" w:rsidRPr="00116EF1" w:rsidRDefault="00724D6E" w:rsidP="002D6816">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77777777" w:rsidR="00724D6E" w:rsidRPr="00E3743D" w:rsidRDefault="00724D6E" w:rsidP="002D6816">
            <w:pPr>
              <w:pStyle w:val="TAH"/>
            </w:pPr>
            <w:r>
              <w:t>Basic limits</w:t>
            </w:r>
          </w:p>
        </w:tc>
        <w:tc>
          <w:tcPr>
            <w:tcW w:w="1050" w:type="pct"/>
          </w:tcPr>
          <w:p w14:paraId="1634C168" w14:textId="77777777" w:rsidR="00724D6E" w:rsidRPr="00E3743D" w:rsidRDefault="00724D6E" w:rsidP="002D6816">
            <w:pPr>
              <w:pStyle w:val="TAH"/>
              <w:rPr>
                <w:color w:val="0C0C0C"/>
              </w:rPr>
            </w:pPr>
            <w:r>
              <w:rPr>
                <w:color w:val="0C0C0C"/>
              </w:rPr>
              <w:t>Measurement Bandwidth</w:t>
            </w:r>
          </w:p>
        </w:tc>
      </w:tr>
      <w:tr w:rsidR="00724D6E" w:rsidRPr="005E4A7D" w14:paraId="7F82F7AC" w14:textId="77777777" w:rsidTr="00DD2373">
        <w:trPr>
          <w:trHeight w:val="278"/>
          <w:tblHeader/>
          <w:jc w:val="center"/>
        </w:trPr>
        <w:tc>
          <w:tcPr>
            <w:tcW w:w="2103" w:type="pct"/>
          </w:tcPr>
          <w:p w14:paraId="0C2F34B5" w14:textId="77777777" w:rsidR="00724D6E" w:rsidRPr="000E66FC" w:rsidRDefault="00724D6E" w:rsidP="005F5F64">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5F5F64">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5F5F64">
            <w:pPr>
              <w:pStyle w:val="TAC"/>
              <w:rPr>
                <w:rFonts w:ascii="Times New Roman Bold" w:hAnsi="Times New Roman Bold" w:cs="Arial"/>
                <w:color w:val="0C0C0C"/>
                <w:szCs w:val="22"/>
              </w:rPr>
            </w:pPr>
            <w:r>
              <w:t>100 kHz</w:t>
            </w:r>
          </w:p>
        </w:tc>
      </w:tr>
      <w:tr w:rsidR="00724D6E" w:rsidRPr="005E4A7D" w14:paraId="1E655985" w14:textId="77777777" w:rsidTr="00DD2373">
        <w:trPr>
          <w:trHeight w:val="278"/>
          <w:tblHeader/>
          <w:jc w:val="center"/>
        </w:trPr>
        <w:tc>
          <w:tcPr>
            <w:tcW w:w="2103" w:type="pct"/>
          </w:tcPr>
          <w:p w14:paraId="5E64755C" w14:textId="77777777" w:rsidR="00724D6E" w:rsidRPr="00E8611B" w:rsidRDefault="00724D6E" w:rsidP="005F5F64">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5F5F64">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5F5F64">
            <w:pPr>
              <w:pStyle w:val="TAC"/>
              <w:rPr>
                <w:rFonts w:ascii="Times New Roman Bold" w:hAnsi="Times New Roman Bold" w:cs="Arial"/>
                <w:color w:val="0C0C0C"/>
                <w:szCs w:val="22"/>
              </w:rPr>
            </w:pPr>
            <w:r>
              <w:t>100 kHz</w:t>
            </w:r>
          </w:p>
        </w:tc>
      </w:tr>
      <w:tr w:rsidR="00724D6E" w:rsidRPr="005E4A7D" w14:paraId="648CF36D" w14:textId="77777777" w:rsidTr="00DD2373">
        <w:trPr>
          <w:trHeight w:val="278"/>
          <w:tblHeader/>
          <w:jc w:val="center"/>
        </w:trPr>
        <w:tc>
          <w:tcPr>
            <w:tcW w:w="2103" w:type="pct"/>
          </w:tcPr>
          <w:p w14:paraId="31281391" w14:textId="77777777" w:rsidR="00724D6E" w:rsidRPr="000E66FC" w:rsidRDefault="00724D6E" w:rsidP="005F5F64">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5F5F64">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5F5F64">
            <w:pPr>
              <w:pStyle w:val="TAC"/>
              <w:rPr>
                <w:rFonts w:ascii="Times New Roman Bold" w:hAnsi="Times New Roman Bold" w:cs="Arial"/>
                <w:color w:val="0C0C0C"/>
                <w:szCs w:val="22"/>
              </w:rPr>
            </w:pPr>
            <w:r>
              <w:t>1 MHz</w:t>
            </w:r>
          </w:p>
        </w:tc>
      </w:tr>
      <w:tr w:rsidR="00724D6E" w:rsidRPr="005E4A7D" w14:paraId="1AF6DF04" w14:textId="77777777" w:rsidTr="00DD2373">
        <w:trPr>
          <w:trHeight w:val="278"/>
          <w:tblHeader/>
          <w:jc w:val="center"/>
        </w:trPr>
        <w:tc>
          <w:tcPr>
            <w:tcW w:w="5000" w:type="pct"/>
            <w:gridSpan w:val="3"/>
          </w:tcPr>
          <w:p w14:paraId="0E638520" w14:textId="0077F976" w:rsidR="00724D6E" w:rsidRDefault="00724D6E" w:rsidP="005F5F64">
            <w:pPr>
              <w:pStyle w:val="TAN"/>
            </w:pPr>
            <w:r>
              <w:t>NOTE:</w:t>
            </w:r>
            <w:r w:rsidR="005F5F64">
              <w:rPr>
                <w:rFonts w:cs="Arial"/>
              </w:rPr>
              <w:tab/>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2D6816">
      <w:pPr>
        <w:rPr>
          <w:rFonts w:eastAsia="MS Mincho"/>
        </w:rPr>
      </w:pPr>
    </w:p>
    <w:p w14:paraId="718B684D" w14:textId="268C9A2E" w:rsidR="0002271A" w:rsidRDefault="0002271A" w:rsidP="0002271A">
      <w:pPr>
        <w:pStyle w:val="Heading4"/>
        <w:rPr>
          <w:rFonts w:eastAsia="MS Mincho"/>
        </w:rPr>
      </w:pPr>
      <w:bookmarkStart w:id="80" w:name="_Toc180759161"/>
      <w:r>
        <w:rPr>
          <w:rFonts w:eastAsia="MS Mincho"/>
        </w:rPr>
        <w:t>5.2.1.3</w:t>
      </w:r>
      <w:r>
        <w:rPr>
          <w:rFonts w:eastAsia="MS Mincho"/>
        </w:rPr>
        <w:tab/>
        <w:t>ACLR</w:t>
      </w:r>
      <w:bookmarkEnd w:id="80"/>
    </w:p>
    <w:p w14:paraId="0DCBF58E" w14:textId="0A6A4D54"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5F5F64">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rsidTr="00DD2373">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rsidP="00DD2373">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rsidP="00DD2373">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rsidP="00DD2373">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rsidP="00DD2373">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rsidP="00DD2373">
            <w:pPr>
              <w:pStyle w:val="TAH"/>
              <w:rPr>
                <w:rFonts w:cs="v5.0.0"/>
              </w:rPr>
            </w:pPr>
            <w:r>
              <w:rPr>
                <w:rFonts w:cs="v5.0.0"/>
              </w:rPr>
              <w:t>ACLR limit</w:t>
            </w:r>
          </w:p>
        </w:tc>
      </w:tr>
      <w:tr w:rsidR="00724D6E" w14:paraId="68F2A84A" w14:textId="77777777" w:rsidTr="00DD2373">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rsidP="00DD2373">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rsidP="00DD2373">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rsidP="00DD2373">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rsidP="00DD2373">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rsidP="00DD2373">
            <w:pPr>
              <w:pStyle w:val="TAC"/>
            </w:pPr>
            <w:r>
              <w:rPr>
                <w:rFonts w:eastAsia="SimSun" w:cs="v5.0.0"/>
                <w:lang w:val="en-US" w:eastAsia="zh-CN"/>
              </w:rPr>
              <w:t>38 dB</w:t>
            </w:r>
          </w:p>
        </w:tc>
      </w:tr>
      <w:tr w:rsidR="00724D6E" w14:paraId="083AB6F0" w14:textId="77777777" w:rsidTr="00DD2373">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rsidP="00DD2373">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rsidP="00DD2373">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rsidP="00DD2373">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rsidP="00DD2373">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rsidP="00DD2373">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rsidTr="00DD2373">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rsidP="00DD2373">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rsidP="00DD2373">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2389F5BC" w:rsidR="0002271A" w:rsidRDefault="0002271A" w:rsidP="0002271A">
      <w:pPr>
        <w:pStyle w:val="Heading4"/>
        <w:rPr>
          <w:rFonts w:eastAsia="MS Mincho"/>
        </w:rPr>
      </w:pPr>
      <w:bookmarkStart w:id="81" w:name="_Toc180759162"/>
      <w:r>
        <w:rPr>
          <w:rFonts w:eastAsia="MS Mincho"/>
        </w:rPr>
        <w:t>5.2.1.4</w:t>
      </w:r>
      <w:r>
        <w:rPr>
          <w:rFonts w:eastAsia="MS Mincho"/>
        </w:rPr>
        <w:tab/>
      </w:r>
      <w:r w:rsidRPr="00F54295">
        <w:rPr>
          <w:rFonts w:eastAsia="MS Mincho"/>
        </w:rPr>
        <w:t>Spurious emission</w:t>
      </w:r>
      <w:r w:rsidR="004C3C69">
        <w:rPr>
          <w:rFonts w:eastAsia="MS Mincho"/>
        </w:rPr>
        <w:t>s</w:t>
      </w:r>
      <w:bookmarkEnd w:id="81"/>
    </w:p>
    <w:p w14:paraId="620ADAA8" w14:textId="7EA4ED82"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2" w:name="_Toc180759163"/>
      <w:r>
        <w:t>5.2.1.5</w:t>
      </w:r>
      <w:r>
        <w:tab/>
      </w:r>
      <w:r w:rsidRPr="00547226">
        <w:t>Maximum output power</w:t>
      </w:r>
      <w:bookmarkEnd w:id="82"/>
    </w:p>
    <w:p w14:paraId="64DB5489" w14:textId="77777777" w:rsidR="00724D6E" w:rsidRPr="001E1B63" w:rsidRDefault="00724D6E" w:rsidP="00724D6E">
      <w:pPr>
        <w:rPr>
          <w:lang w:val="en-US"/>
        </w:rPr>
      </w:pPr>
      <w:r w:rsidRPr="001E1B63">
        <w:rPr>
          <w:lang w:val="en-US"/>
        </w:rPr>
        <w:t>The maximum output power will be provided in the antenna parameter table. It was agreed to be aligned with antenna characteristics.</w:t>
      </w:r>
    </w:p>
    <w:p w14:paraId="4D46FFFC" w14:textId="55D9F49E"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.2.1.5-1 below.</w:t>
      </w:r>
    </w:p>
    <w:p w14:paraId="37D735D2" w14:textId="103C8C94" w:rsidR="00724D6E" w:rsidRPr="001E1B63" w:rsidRDefault="00724D6E" w:rsidP="00724D6E">
      <w:pPr>
        <w:pStyle w:val="TH"/>
        <w:rPr>
          <w:lang w:val="en-US"/>
        </w:rPr>
      </w:pPr>
      <w:r w:rsidRPr="001E1B63">
        <w:rPr>
          <w:lang w:val="en-US"/>
        </w:rPr>
        <w:lastRenderedPageBreak/>
        <w:t xml:space="preserve">Table </w:t>
      </w:r>
      <w:r>
        <w:rPr>
          <w:lang w:val="en-US"/>
        </w:rPr>
        <w:t>5</w:t>
      </w:r>
      <w:r w:rsidRPr="001E1B63">
        <w:rPr>
          <w:lang w:val="en-US"/>
        </w:rPr>
        <w:t>.2.1.5-1:</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tblGrid>
      <w:tr w:rsidR="00724D6E" w:rsidRPr="001E1B63" w14:paraId="28E26B00" w14:textId="77777777" w:rsidTr="00DD2373">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560715DA" w:rsidR="00790CD7" w:rsidRPr="00790CD7" w:rsidRDefault="00724D6E" w:rsidP="00790CD7">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0F151EE5" w:rsidR="00790CD7" w:rsidRPr="00790CD7" w:rsidRDefault="00724D6E" w:rsidP="00790CD7">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135779CC" w:rsidR="00790CD7" w:rsidRPr="00790CD7" w:rsidRDefault="00724D6E" w:rsidP="00790CD7">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33EB08AC" w:rsidR="00790CD7" w:rsidRPr="00790CD7" w:rsidRDefault="00724D6E" w:rsidP="00790CD7">
            <w:pPr>
              <w:pStyle w:val="TAH"/>
            </w:pPr>
            <w:r w:rsidRPr="001E1B63">
              <w:t>Micro Urban</w:t>
            </w:r>
          </w:p>
        </w:tc>
      </w:tr>
      <w:tr w:rsidR="00724D6E" w14:paraId="0F572C64" w14:textId="77777777" w:rsidTr="00DD2373">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2A6BFFCE" w:rsidR="00790CD7" w:rsidRPr="00790CD7" w:rsidRDefault="00724D6E" w:rsidP="00790CD7">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1D5485CF" w:rsidR="00790CD7" w:rsidRPr="00790CD7" w:rsidRDefault="00724D6E" w:rsidP="00790CD7">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6433DDCA" w:rsidR="00790CD7" w:rsidRPr="00790CD7" w:rsidRDefault="00724D6E" w:rsidP="00790CD7">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4E4F7295" w:rsidR="00790CD7" w:rsidRPr="00790CD7" w:rsidRDefault="00724D6E" w:rsidP="00790CD7">
            <w:pPr>
              <w:pStyle w:val="TAC"/>
            </w:pPr>
            <w:r w:rsidRPr="001E1B63">
              <w:t>37</w:t>
            </w:r>
          </w:p>
        </w:tc>
      </w:tr>
    </w:tbl>
    <w:p w14:paraId="5BE39315" w14:textId="77777777" w:rsidR="00724D6E" w:rsidRPr="00724D6E" w:rsidRDefault="00724D6E" w:rsidP="00C61ED5"/>
    <w:p w14:paraId="5C52320C" w14:textId="1252EE7E" w:rsidR="0002271A" w:rsidRDefault="0002271A" w:rsidP="0002271A">
      <w:pPr>
        <w:pStyle w:val="Heading4"/>
      </w:pPr>
      <w:bookmarkStart w:id="83" w:name="_Toc180759164"/>
      <w:r>
        <w:t>5.2.1.6</w:t>
      </w:r>
      <w:r>
        <w:tab/>
        <w:t>Average output power</w:t>
      </w:r>
      <w:bookmarkEnd w:id="83"/>
    </w:p>
    <w:p w14:paraId="05FDB334" w14:textId="7DE9CA93"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4" w:name="_Toc180759165"/>
      <w:r>
        <w:t>5.2.2</w:t>
      </w:r>
      <w:r>
        <w:tab/>
        <w:t>Receiver characteristics</w:t>
      </w:r>
      <w:bookmarkEnd w:id="84"/>
    </w:p>
    <w:p w14:paraId="15B7839E" w14:textId="0262B612" w:rsidR="0002271A" w:rsidRDefault="0002271A" w:rsidP="0002271A">
      <w:pPr>
        <w:pStyle w:val="Heading4"/>
      </w:pPr>
      <w:bookmarkStart w:id="85" w:name="_Toc180759166"/>
      <w:r>
        <w:t>5.2.2.1</w:t>
      </w:r>
      <w:r>
        <w:tab/>
        <w:t>Noise figure</w:t>
      </w:r>
      <w:bookmarkEnd w:id="85"/>
    </w:p>
    <w:p w14:paraId="332CBE1B" w14:textId="57488917" w:rsidR="00724D6E" w:rsidRDefault="00383589" w:rsidP="00724D6E">
      <w:r>
        <w:t>T</w:t>
      </w:r>
      <w:r w:rsidR="00724D6E">
        <w:t>he typical Noise Figure for a Wide Area BS operating was agreed to be 6 dB (11 dB for Medium Range BS and 14 dB for Local Area BS).</w:t>
      </w:r>
    </w:p>
    <w:p w14:paraId="3C40F1BB" w14:textId="0C9B9910" w:rsidR="0002271A" w:rsidRDefault="0002271A" w:rsidP="0002271A">
      <w:pPr>
        <w:pStyle w:val="Heading4"/>
      </w:pPr>
      <w:bookmarkStart w:id="86" w:name="_Toc180759167"/>
      <w:r>
        <w:t>5.2.2.2</w:t>
      </w:r>
      <w:r>
        <w:tab/>
        <w:t>Sensitivity</w:t>
      </w:r>
      <w:bookmarkEnd w:id="86"/>
    </w:p>
    <w:p w14:paraId="6E854AFE" w14:textId="77777777" w:rsidR="00724D6E" w:rsidRPr="00AF1B04" w:rsidRDefault="00724D6E" w:rsidP="00724D6E">
      <w:r>
        <w:t>The sensitivity is not a critical parameter for sharing and compatibility studies. It was agreed to not mention any value for this parameter.</w:t>
      </w:r>
    </w:p>
    <w:p w14:paraId="228668A7" w14:textId="202FE041" w:rsidR="0002271A" w:rsidRDefault="0002271A" w:rsidP="0002271A">
      <w:pPr>
        <w:pStyle w:val="Heading4"/>
        <w:rPr>
          <w:rFonts w:eastAsia="MS Mincho"/>
          <w:lang w:eastAsia="ja-JP"/>
        </w:rPr>
      </w:pPr>
      <w:bookmarkStart w:id="87" w:name="_Toc180759168"/>
      <w:r>
        <w:rPr>
          <w:rFonts w:eastAsia="MS Mincho"/>
          <w:lang w:eastAsia="ja-JP"/>
        </w:rPr>
        <w:t>5.2.2.3</w:t>
      </w:r>
      <w:r>
        <w:rPr>
          <w:rFonts w:eastAsia="MS Mincho"/>
          <w:lang w:eastAsia="ja-JP"/>
        </w:rPr>
        <w:tab/>
        <w:t>Blocking response</w:t>
      </w:r>
      <w:bookmarkEnd w:id="87"/>
    </w:p>
    <w:p w14:paraId="6F4E0D5F" w14:textId="31EBD48C" w:rsidR="00724D6E" w:rsidRDefault="00724D6E" w:rsidP="00724D6E">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p>
    <w:p w14:paraId="2063E7C8" w14:textId="77777777" w:rsidR="00724D6E" w:rsidRDefault="00724D6E" w:rsidP="00724D6E">
      <w:pPr>
        <w:pStyle w:val="TH"/>
      </w:pPr>
      <w:r>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rsidTr="00DD2373">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rsidP="00DD2373">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rsidP="00DD2373">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rsidP="00DD2373">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rsidP="00DD2373">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rsidP="00DD2373">
            <w:pPr>
              <w:pStyle w:val="TAH"/>
            </w:pPr>
            <w:r>
              <w:t>Type of interfering signal</w:t>
            </w:r>
          </w:p>
        </w:tc>
      </w:tr>
      <w:tr w:rsidR="00724D6E" w14:paraId="73A4B389" w14:textId="77777777" w:rsidTr="00DD2373">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rsidP="00DD2373">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rsidP="00DD2373">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rsidP="00DD2373">
            <w:pPr>
              <w:pStyle w:val="TAC"/>
              <w:rPr>
                <w:lang w:val="en-US" w:eastAsia="zh-CN"/>
              </w:rPr>
            </w:pPr>
            <w:r>
              <w:rPr>
                <w:lang w:eastAsia="zh-CN"/>
              </w:rPr>
              <w:t>Wide Area BS: -</w:t>
            </w:r>
            <w:r>
              <w:rPr>
                <w:lang w:val="en-US" w:eastAsia="zh-CN"/>
              </w:rPr>
              <w:t>43</w:t>
            </w:r>
          </w:p>
          <w:p w14:paraId="661AA8F8" w14:textId="77777777" w:rsidR="00724D6E" w:rsidRDefault="00724D6E" w:rsidP="00DD2373">
            <w:pPr>
              <w:pStyle w:val="TAC"/>
              <w:rPr>
                <w:lang w:val="en-US" w:eastAsia="zh-CN"/>
              </w:rPr>
            </w:pPr>
            <w:r>
              <w:rPr>
                <w:lang w:eastAsia="zh-CN"/>
              </w:rPr>
              <w:t>Medium Range BS: -</w:t>
            </w:r>
            <w:r>
              <w:rPr>
                <w:lang w:val="en-US" w:eastAsia="zh-CN"/>
              </w:rPr>
              <w:t>38</w:t>
            </w:r>
          </w:p>
          <w:p w14:paraId="27D113BA" w14:textId="77777777" w:rsidR="00724D6E" w:rsidRDefault="00724D6E" w:rsidP="00DD2373">
            <w:pPr>
              <w:pStyle w:val="TAC"/>
              <w:rPr>
                <w:lang w:val="en-US" w:eastAsia="zh-CN"/>
              </w:rPr>
            </w:pPr>
            <w:r>
              <w:rPr>
                <w:lang w:eastAsia="zh-CN"/>
              </w:rPr>
              <w:t>Local Area BS: -</w:t>
            </w:r>
            <w:r>
              <w:rPr>
                <w:lang w:val="en-US" w:eastAsia="zh-CN"/>
              </w:rPr>
              <w:t>35</w:t>
            </w:r>
          </w:p>
          <w:p w14:paraId="1AEE940C" w14:textId="77777777" w:rsidR="00724D6E" w:rsidRDefault="00724D6E" w:rsidP="00DD2373">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rsidP="00DD2373">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rsidP="00DD2373">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rsidP="00DD2373">
            <w:pPr>
              <w:pStyle w:val="TAC"/>
            </w:pPr>
            <w:r>
              <w:t>15 kHz SCS</w:t>
            </w:r>
            <w:r>
              <w:rPr>
                <w:lang w:val="sv-SE"/>
              </w:rPr>
              <w:t>, 100 RBs</w:t>
            </w:r>
          </w:p>
        </w:tc>
      </w:tr>
      <w:tr w:rsidR="00724D6E" w14:paraId="5DA32916" w14:textId="77777777" w:rsidTr="00DD2373">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rsidP="00DD2373">
            <w:pPr>
              <w:pStyle w:val="TAN"/>
            </w:pPr>
            <w:r>
              <w:t>NOTE:</w:t>
            </w:r>
            <w:r>
              <w:tab/>
              <w:t>P</w:t>
            </w:r>
            <w:r>
              <w:rPr>
                <w:vertAlign w:val="subscript"/>
              </w:rPr>
              <w:t>REFSENS</w:t>
            </w:r>
            <w:r>
              <w:t xml:space="preserve"> depends on the RAT. </w:t>
            </w:r>
          </w:p>
        </w:tc>
      </w:tr>
    </w:tbl>
    <w:p w14:paraId="10659C20" w14:textId="77777777" w:rsidR="00724D6E" w:rsidRPr="00724D6E" w:rsidRDefault="00724D6E" w:rsidP="00C61ED5">
      <w:pPr>
        <w:rPr>
          <w:rFonts w:eastAsia="MS Mincho"/>
          <w:lang w:eastAsia="ja-JP"/>
        </w:rPr>
      </w:pPr>
    </w:p>
    <w:p w14:paraId="1969A0B8" w14:textId="07C6EB90" w:rsidR="0002271A" w:rsidRDefault="0002271A" w:rsidP="0002271A">
      <w:pPr>
        <w:pStyle w:val="Heading4"/>
        <w:rPr>
          <w:lang w:eastAsia="ja-JP"/>
        </w:rPr>
      </w:pPr>
      <w:bookmarkStart w:id="88" w:name="_Toc180759169"/>
      <w:r>
        <w:rPr>
          <w:lang w:eastAsia="ja-JP"/>
        </w:rPr>
        <w:t>5.2.2.4</w:t>
      </w:r>
      <w:r>
        <w:rPr>
          <w:lang w:eastAsia="ja-JP"/>
        </w:rPr>
        <w:tab/>
        <w:t>ACS</w:t>
      </w:r>
      <w:bookmarkEnd w:id="88"/>
    </w:p>
    <w:p w14:paraId="31D1855C" w14:textId="4AF834C0"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89" w:name="_Toc180759170"/>
      <w:r>
        <w:lastRenderedPageBreak/>
        <w:t>5.3</w:t>
      </w:r>
      <w:r>
        <w:tab/>
        <w:t>UE parameters</w:t>
      </w:r>
      <w:bookmarkEnd w:id="89"/>
    </w:p>
    <w:p w14:paraId="4194D051" w14:textId="0097527C" w:rsidR="0002271A" w:rsidRDefault="0002271A" w:rsidP="0002271A">
      <w:pPr>
        <w:pStyle w:val="Heading3"/>
      </w:pPr>
      <w:bookmarkStart w:id="90" w:name="_Toc180759171"/>
      <w:r>
        <w:t>5.3.1</w:t>
      </w:r>
      <w:r>
        <w:tab/>
      </w:r>
      <w:r w:rsidRPr="00444E61">
        <w:t>Transmitter characteristics</w:t>
      </w:r>
      <w:bookmarkEnd w:id="90"/>
    </w:p>
    <w:p w14:paraId="0508810E" w14:textId="0D507645" w:rsidR="0002271A" w:rsidRDefault="0002271A" w:rsidP="0002271A">
      <w:pPr>
        <w:pStyle w:val="Heading4"/>
        <w:rPr>
          <w:rFonts w:eastAsia="MS Mincho"/>
          <w:lang w:eastAsia="ja-JP"/>
        </w:rPr>
      </w:pPr>
      <w:bookmarkStart w:id="91" w:name="_Toc180759172"/>
      <w:r>
        <w:rPr>
          <w:rFonts w:eastAsia="MS Mincho"/>
          <w:lang w:eastAsia="ja-JP"/>
        </w:rPr>
        <w:t>5.3.1.1</w:t>
      </w:r>
      <w:r>
        <w:rPr>
          <w:rFonts w:eastAsia="MS Mincho"/>
          <w:lang w:eastAsia="ja-JP"/>
        </w:rPr>
        <w:tab/>
        <w:t>Power dynamic range</w:t>
      </w:r>
      <w:bookmarkEnd w:id="91"/>
    </w:p>
    <w:p w14:paraId="7096022D" w14:textId="7777777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2" w:name="OLE_LINK24"/>
      <w:r>
        <w:rPr>
          <w:lang w:eastAsia="ja-JP"/>
        </w:rPr>
        <w:t>7.125 – 8.4 GHz</w:t>
      </w:r>
      <w:bookmarkEnd w:id="92"/>
      <w:r>
        <w:rPr>
          <w:lang w:eastAsia="ja-JP"/>
        </w:rPr>
        <w:t>, i.e. power dynamic range is 56 dB for 100 MHz channel bandwidth.</w:t>
      </w:r>
    </w:p>
    <w:p w14:paraId="324BB075" w14:textId="1F27F379" w:rsidR="0002271A" w:rsidRDefault="0002271A" w:rsidP="0002271A">
      <w:pPr>
        <w:pStyle w:val="Heading4"/>
      </w:pPr>
      <w:bookmarkStart w:id="93" w:name="_Toc180759173"/>
      <w:r>
        <w:t>5.3.1.2</w:t>
      </w:r>
      <w:r>
        <w:tab/>
      </w:r>
      <w:r w:rsidRPr="00D44E88">
        <w:t>Spectral mask</w:t>
      </w:r>
      <w:bookmarkEnd w:id="93"/>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rsidTr="00C51414">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3A5A5D">
            <w:pPr>
              <w:pStyle w:val="TAH"/>
            </w:pPr>
            <w:r>
              <w:t>Δf</w:t>
            </w:r>
            <w:r>
              <w:rPr>
                <w:vertAlign w:val="subscript"/>
              </w:rPr>
              <w:t>OOB</w:t>
            </w:r>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3A5A5D">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3A5A5D">
            <w:pPr>
              <w:pStyle w:val="TAH"/>
            </w:pPr>
            <w:r>
              <w:t>Measurement bandwidth</w:t>
            </w:r>
          </w:p>
        </w:tc>
      </w:tr>
      <w:tr w:rsidR="009B4386" w14:paraId="53069F05" w14:textId="77777777" w:rsidTr="00C51414">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rsidP="00C51414">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C51414">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C51414">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C51414">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C51414">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rsidP="00C51414">
            <w:pPr>
              <w:spacing w:after="0"/>
              <w:rPr>
                <w:rFonts w:cs="Arial"/>
                <w:kern w:val="2"/>
                <w:sz w:val="18"/>
                <w:szCs w:val="18"/>
                <w14:ligatures w14:val="standardContextual"/>
              </w:rPr>
            </w:pPr>
          </w:p>
        </w:tc>
      </w:tr>
      <w:tr w:rsidR="009B4386" w14:paraId="4BDE09CD"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3A5A5D">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3A5A5D">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3A5A5D">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3A5A5D">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3A5A5D">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3A5A5D">
            <w:pPr>
              <w:pStyle w:val="TAC"/>
              <w:rPr>
                <w:kern w:val="2"/>
                <w14:ligatures w14:val="standardContextual"/>
              </w:rPr>
            </w:pPr>
            <w:r>
              <w:t>1 % of channel BW</w:t>
            </w:r>
          </w:p>
        </w:tc>
      </w:tr>
      <w:tr w:rsidR="009B4386" w14:paraId="4089D2EB"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3A5A5D">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3A5A5D">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3A5A5D">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3A5A5D">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3A5A5D">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3A5A5D">
            <w:pPr>
              <w:pStyle w:val="TAC"/>
            </w:pPr>
            <w:r>
              <w:t>30 kHz</w:t>
            </w:r>
          </w:p>
        </w:tc>
      </w:tr>
      <w:tr w:rsidR="009B4386" w14:paraId="543B9D5A"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3A5A5D">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3A5A5D">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3A5A5D">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3A5A5D">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3A5A5D">
            <w:pPr>
              <w:pStyle w:val="TAC"/>
            </w:pPr>
          </w:p>
          <w:p w14:paraId="5DD1C9E7" w14:textId="77777777" w:rsidR="009B4386" w:rsidRDefault="009B4386" w:rsidP="003A5A5D">
            <w:pPr>
              <w:pStyle w:val="TAC"/>
            </w:pPr>
            <w:r>
              <w:t>1 MHz</w:t>
            </w:r>
          </w:p>
        </w:tc>
      </w:tr>
      <w:tr w:rsidR="009B4386" w14:paraId="48121A1F"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3A5A5D">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3A5A5D">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3A5A5D">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3A5A5D">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rsidP="00C51414">
            <w:pPr>
              <w:spacing w:after="0"/>
              <w:rPr>
                <w:rFonts w:cs="Arial"/>
                <w:kern w:val="2"/>
                <w:sz w:val="18"/>
                <w:szCs w:val="18"/>
                <w14:ligatures w14:val="standardContextual"/>
              </w:rPr>
            </w:pPr>
          </w:p>
        </w:tc>
      </w:tr>
      <w:tr w:rsidR="009B4386" w14:paraId="5210B0A3"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3A5A5D">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3A5A5D">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3A5A5D">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3A5A5D">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rsidP="00C51414">
            <w:pPr>
              <w:spacing w:after="0"/>
              <w:rPr>
                <w:rFonts w:cs="Arial"/>
                <w:kern w:val="2"/>
                <w:sz w:val="18"/>
                <w:szCs w:val="18"/>
                <w14:ligatures w14:val="standardContextual"/>
              </w:rPr>
            </w:pPr>
          </w:p>
        </w:tc>
      </w:tr>
      <w:tr w:rsidR="009B4386" w14:paraId="64D39234"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3A5A5D">
            <w:pPr>
              <w:pStyle w:val="TAC"/>
              <w:rPr>
                <w:kern w:val="2"/>
                <w14:ligatures w14:val="standardContextual"/>
              </w:rPr>
            </w:pPr>
            <w:r>
              <w:rPr>
                <w:rFonts w:eastAsiaTheme="minorEastAsia"/>
              </w:rPr>
              <w:t>± 5-BW</w:t>
            </w:r>
            <w:r>
              <w:rPr>
                <w:rFonts w:eastAsiaTheme="minorEastAsia"/>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3A5A5D">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3A5A5D">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3A5A5D">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rsidP="00C51414">
            <w:pPr>
              <w:spacing w:after="0"/>
              <w:rPr>
                <w:rFonts w:cs="Arial"/>
                <w:kern w:val="2"/>
                <w:sz w:val="18"/>
                <w:szCs w:val="18"/>
                <w14:ligatures w14:val="standardContextual"/>
              </w:rPr>
            </w:pPr>
          </w:p>
        </w:tc>
      </w:tr>
      <w:tr w:rsidR="009B4386" w14:paraId="2FB5289C" w14:textId="77777777" w:rsidTr="00C51414">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3A5A5D">
            <w:pPr>
              <w:pStyle w:val="TAC"/>
            </w:pPr>
            <w:r>
              <w:rPr>
                <w:rFonts w:eastAsiaTheme="minorEastAsia"/>
              </w:rPr>
              <w:t>± BW</w:t>
            </w:r>
            <w:r>
              <w:rPr>
                <w:rFonts w:eastAsiaTheme="minorEastAsia"/>
                <w:vertAlign w:val="subscript"/>
              </w:rPr>
              <w:t>Channel</w:t>
            </w:r>
            <w:r>
              <w:rPr>
                <w:rFonts w:eastAsiaTheme="minorEastAsia"/>
              </w:rPr>
              <w:t>-(BW</w:t>
            </w:r>
            <w:r>
              <w:rPr>
                <w:rFonts w:eastAsiaTheme="minorEastAsia"/>
                <w:vertAlign w:val="subscript"/>
              </w:rPr>
              <w:t>Channel</w:t>
            </w:r>
            <w:r>
              <w:rPr>
                <w:rFonts w:eastAsiaTheme="minorEastAsia"/>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3A5A5D">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3A5A5D">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3A5A5D">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rsidP="00C51414">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4" w:name="_Toc180759174"/>
      <w:r>
        <w:t>5.3.1.3</w:t>
      </w:r>
      <w:r>
        <w:tab/>
        <w:t>ACLR</w:t>
      </w:r>
      <w:bookmarkEnd w:id="94"/>
    </w:p>
    <w:p w14:paraId="39887A46" w14:textId="2F0C7ECC"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232A0CE1" w14:textId="0750EFEC" w:rsidR="0002271A" w:rsidRDefault="0002271A" w:rsidP="0002271A">
      <w:pPr>
        <w:pStyle w:val="Heading4"/>
      </w:pPr>
      <w:bookmarkStart w:id="95" w:name="_Toc180759175"/>
      <w:r>
        <w:t>5.3.1.4</w:t>
      </w:r>
      <w:r>
        <w:tab/>
        <w:t>Spurious emissions</w:t>
      </w:r>
      <w:bookmarkEnd w:id="95"/>
    </w:p>
    <w:p w14:paraId="23A24FF2" w14:textId="0D6911CF" w:rsidR="00710E8A" w:rsidRPr="00710E8A" w:rsidRDefault="00710E8A" w:rsidP="00C61ED5">
      <w:r w:rsidRPr="009B4386">
        <w:t>The general spurious emissions defined in TS 38.101-1 [</w:t>
      </w:r>
      <w:r w:rsidR="009B4386" w:rsidRPr="0079451D">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6" w:name="_Toc180759176"/>
      <w:r>
        <w:t>5.3.1.5</w:t>
      </w:r>
      <w:r>
        <w:tab/>
        <w:t>Maximum output power</w:t>
      </w:r>
      <w:bookmarkEnd w:id="96"/>
    </w:p>
    <w:p w14:paraId="3AA6FFB2" w14:textId="38CBA316" w:rsidR="00710E8A" w:rsidRPr="00710E8A" w:rsidRDefault="00710E8A" w:rsidP="0079451D">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B 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7" w:name="_Toc180759177"/>
      <w:r>
        <w:t>5.3.1.6</w:t>
      </w:r>
      <w:r>
        <w:tab/>
        <w:t>Average output power</w:t>
      </w:r>
      <w:bookmarkEnd w:id="97"/>
    </w:p>
    <w:p w14:paraId="6CADB98E" w14:textId="77777777" w:rsidR="00710E8A" w:rsidRPr="00D40D6F" w:rsidRDefault="00710E8A" w:rsidP="00C14196">
      <w:pPr>
        <w:pStyle w:val="NO"/>
      </w:pPr>
      <w:r w:rsidRPr="00C61ED5">
        <w:t>NOTE:</w:t>
      </w:r>
      <w:r w:rsidRPr="00C61ED5">
        <w:tab/>
        <w:t>This parameter was not mentioned in the previous response to ITU-R WP5D.</w:t>
      </w:r>
      <w:r w:rsidRPr="00710E8A">
        <w:t xml:space="preserve"> </w:t>
      </w:r>
    </w:p>
    <w:p w14:paraId="0DCAA7B3" w14:textId="77777777" w:rsidR="00710E8A" w:rsidRPr="00710E8A" w:rsidRDefault="00710E8A" w:rsidP="00C61ED5"/>
    <w:p w14:paraId="528DBAB5" w14:textId="67C3604C" w:rsidR="0002271A" w:rsidRDefault="0002271A" w:rsidP="0002271A">
      <w:pPr>
        <w:pStyle w:val="Heading3"/>
      </w:pPr>
      <w:bookmarkStart w:id="98" w:name="_Toc180759178"/>
      <w:r>
        <w:lastRenderedPageBreak/>
        <w:t>5.3.2</w:t>
      </w:r>
      <w:r>
        <w:tab/>
      </w:r>
      <w:r w:rsidRPr="00444E61">
        <w:t>Receiver characteristics</w:t>
      </w:r>
      <w:bookmarkEnd w:id="98"/>
    </w:p>
    <w:p w14:paraId="2240A5AC" w14:textId="0AD25CD2" w:rsidR="0002271A" w:rsidRDefault="0002271A" w:rsidP="0002271A">
      <w:pPr>
        <w:pStyle w:val="Heading4"/>
      </w:pPr>
      <w:bookmarkStart w:id="99" w:name="_Toc180759179"/>
      <w:r>
        <w:t>5.3.2.1</w:t>
      </w:r>
      <w:r>
        <w:tab/>
        <w:t>Noise figure</w:t>
      </w:r>
      <w:bookmarkEnd w:id="99"/>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25206AE3" w14:textId="00E96A6D" w:rsidR="0002271A" w:rsidRDefault="0002271A" w:rsidP="0002271A">
      <w:pPr>
        <w:pStyle w:val="Heading4"/>
      </w:pPr>
      <w:bookmarkStart w:id="100" w:name="_Toc180759180"/>
      <w:r>
        <w:t>5.3.2.2</w:t>
      </w:r>
      <w:r>
        <w:tab/>
        <w:t>Sensitivity</w:t>
      </w:r>
      <w:bookmarkEnd w:id="100"/>
    </w:p>
    <w:p w14:paraId="0AB24FC0" w14:textId="77777777" w:rsidR="00710E8A" w:rsidRPr="00FF584B" w:rsidRDefault="00710E8A" w:rsidP="00710E8A">
      <w:r>
        <w:t>The sensitivity is not a critical parameter for sharing and compatibility studies. It was agreed to not mention any value for this parameter.</w:t>
      </w:r>
    </w:p>
    <w:p w14:paraId="67B1512B" w14:textId="5E8ADA27" w:rsidR="0002271A" w:rsidRDefault="0002271A" w:rsidP="0002271A">
      <w:pPr>
        <w:pStyle w:val="Heading4"/>
      </w:pPr>
      <w:bookmarkStart w:id="101" w:name="_Toc180759181"/>
      <w:r>
        <w:t>5.3.2.3</w:t>
      </w:r>
      <w:r>
        <w:tab/>
        <w:t>Blocking response</w:t>
      </w:r>
      <w:bookmarkEnd w:id="101"/>
    </w:p>
    <w:p w14:paraId="059D7782" w14:textId="4AA5F1C9" w:rsidR="00710E8A" w:rsidRDefault="00710E8A" w:rsidP="00710E8A">
      <w:r w:rsidRPr="009B4386">
        <w:t>The blocking characteristic specified in clause 7.6 of TS 38.101-1 [</w:t>
      </w:r>
      <w:r w:rsidR="009B4386" w:rsidRPr="0079451D">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1883BC22" w14:textId="21B3C8ED" w:rsidR="0002271A" w:rsidRDefault="0002271A" w:rsidP="0002271A">
      <w:pPr>
        <w:pStyle w:val="Heading4"/>
      </w:pPr>
      <w:bookmarkStart w:id="102" w:name="_Toc180759182"/>
      <w:r>
        <w:t>5.3.2.4</w:t>
      </w:r>
      <w:r>
        <w:tab/>
        <w:t>ACS</w:t>
      </w:r>
      <w:bookmarkEnd w:id="102"/>
    </w:p>
    <w:p w14:paraId="2D33687B" w14:textId="5B39881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3" w:name="_Toc180759183"/>
      <w:r>
        <w:t>5.4</w:t>
      </w:r>
      <w:r>
        <w:tab/>
        <w:t>Antenna characteristics</w:t>
      </w:r>
      <w:bookmarkEnd w:id="103"/>
    </w:p>
    <w:p w14:paraId="5DF3C42A" w14:textId="170E3837" w:rsidR="0002271A" w:rsidRDefault="0002271A" w:rsidP="0002271A">
      <w:pPr>
        <w:pStyle w:val="Heading3"/>
      </w:pPr>
      <w:bookmarkStart w:id="104" w:name="_Toc180759184"/>
      <w:r>
        <w:t>5.4.1</w:t>
      </w:r>
      <w:r>
        <w:tab/>
        <w:t>BS antenna characteristics</w:t>
      </w:r>
      <w:bookmarkEnd w:id="104"/>
    </w:p>
    <w:p w14:paraId="6BB95FD7" w14:textId="1662F59A" w:rsidR="0002271A" w:rsidRDefault="0002271A" w:rsidP="0002271A">
      <w:pPr>
        <w:pStyle w:val="Heading4"/>
      </w:pPr>
      <w:bookmarkStart w:id="105" w:name="_Toc180759185"/>
      <w:r>
        <w:t>5.4.1.1</w:t>
      </w:r>
      <w:r>
        <w:tab/>
        <w:t>Antenna model</w:t>
      </w:r>
      <w:bookmarkEnd w:id="105"/>
    </w:p>
    <w:p w14:paraId="76390F4D" w14:textId="77777777" w:rsidR="00724D6E" w:rsidRDefault="00724D6E" w:rsidP="00724D6E">
      <w:pPr>
        <w:rPr>
          <w:rFonts w:ascii="Arial" w:eastAsia="DengXian" w:hAnsi="Arial"/>
          <w:sz w:val="24"/>
        </w:rPr>
      </w:pPr>
      <w:r>
        <w:t>See antenna model in sub-clause 4.4.1.1.</w:t>
      </w:r>
    </w:p>
    <w:p w14:paraId="5FB82461" w14:textId="77777777" w:rsidR="00724D6E" w:rsidRPr="00724D6E" w:rsidRDefault="00724D6E" w:rsidP="00C61ED5"/>
    <w:p w14:paraId="419E9A1D" w14:textId="2C500855" w:rsidR="0002271A" w:rsidRDefault="0002271A" w:rsidP="0002271A">
      <w:pPr>
        <w:pStyle w:val="Heading4"/>
        <w:rPr>
          <w:rFonts w:eastAsia="MS Mincho"/>
          <w:lang w:eastAsia="ja-JP"/>
        </w:rPr>
      </w:pPr>
      <w:bookmarkStart w:id="106" w:name="_Toc180759186"/>
      <w:r>
        <w:rPr>
          <w:rFonts w:eastAsia="MS Mincho"/>
          <w:lang w:eastAsia="ja-JP"/>
        </w:rPr>
        <w:lastRenderedPageBreak/>
        <w:t>5.4.1.2</w:t>
      </w:r>
      <w:r>
        <w:rPr>
          <w:rFonts w:eastAsia="MS Mincho"/>
          <w:lang w:eastAsia="ja-JP"/>
        </w:rPr>
        <w:tab/>
        <w:t>A</w:t>
      </w:r>
      <w:r w:rsidRPr="009C37A5">
        <w:rPr>
          <w:rFonts w:eastAsia="MS Mincho"/>
          <w:lang w:eastAsia="ja-JP"/>
        </w:rPr>
        <w:t>ntenna parameters</w:t>
      </w:r>
      <w:bookmarkEnd w:id="106"/>
    </w:p>
    <w:p w14:paraId="6DD1EC44" w14:textId="77777777" w:rsidR="00724D6E" w:rsidRPr="00FB42FE" w:rsidRDefault="00724D6E" w:rsidP="006462C6">
      <w:pPr>
        <w:pStyle w:val="TH"/>
        <w:rPr>
          <w:rFonts w:eastAsia="SimSun"/>
        </w:rPr>
      </w:pPr>
      <w:r w:rsidRPr="00FB42FE">
        <w:rPr>
          <w:rFonts w:eastAsia="SimSun"/>
        </w:rPr>
        <w:t>Table 5.2.2.3-1:</w:t>
      </w:r>
      <w:r>
        <w:rPr>
          <w:rFonts w:eastAsia="SimSun"/>
        </w:rPr>
        <w:t xml:space="preserve"> </w:t>
      </w:r>
      <w:r w:rsidRPr="00FB42FE">
        <w:rPr>
          <w:rFonts w:eastAsia="SimSun"/>
        </w:rPr>
        <w:t xml:space="preserve">Beamforming antenna characteristics for IMT in 7125 to 8400 MHz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724D6E" w:rsidRPr="00FB42FE" w14:paraId="7823A9D8" w14:textId="77777777" w:rsidTr="00DD2373">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2961CBF0" w14:textId="77777777" w:rsidR="00724D6E" w:rsidRPr="00FB42FE" w:rsidRDefault="00724D6E" w:rsidP="006462C6">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7D98AEF" w14:textId="77777777" w:rsidR="00724D6E" w:rsidRPr="00FB42FE" w:rsidRDefault="00724D6E" w:rsidP="006462C6">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FB3B702" w14:textId="77777777" w:rsidR="00724D6E" w:rsidRPr="00FB42FE" w:rsidRDefault="00724D6E" w:rsidP="006462C6">
            <w:pPr>
              <w:pStyle w:val="TAH"/>
              <w:rPr>
                <w:rFonts w:eastAsia="Calibri" w:cs="Arial"/>
                <w:bCs/>
              </w:rPr>
            </w:pPr>
            <w:r w:rsidRPr="00FB42FE">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C80ACCF" w14:textId="77777777" w:rsidR="00724D6E" w:rsidRPr="00FB42FE" w:rsidRDefault="00724D6E" w:rsidP="006462C6">
            <w:pPr>
              <w:pStyle w:val="TAH"/>
              <w:rPr>
                <w:rFonts w:eastAsia="Calibri"/>
              </w:rPr>
            </w:pPr>
            <w:r w:rsidRPr="00FB42FE">
              <w:rPr>
                <w:rFonts w:eastAsia="Calibri"/>
              </w:rPr>
              <w:t>Macro urban</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3F7235F3" w14:textId="77777777" w:rsidR="00724D6E" w:rsidRPr="00FB42FE" w:rsidRDefault="00724D6E" w:rsidP="006462C6">
            <w:pPr>
              <w:pStyle w:val="TAH"/>
              <w:rPr>
                <w:rFonts w:eastAsia="Calibri"/>
              </w:rPr>
            </w:pPr>
            <w:r w:rsidRPr="00FB42FE">
              <w:rPr>
                <w:rFonts w:eastAsia="Calibri"/>
                <w:lang w:val="en-US"/>
              </w:rPr>
              <w:t>Small cell outdoor/</w:t>
            </w:r>
            <w:r w:rsidRPr="00FB42FE">
              <w:rPr>
                <w:rFonts w:eastAsia="Calibri"/>
                <w:lang w:val="en-US"/>
              </w:rPr>
              <w:b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B8C8053" w14:textId="77777777" w:rsidR="00724D6E" w:rsidRPr="00FB42FE" w:rsidRDefault="00724D6E" w:rsidP="006462C6">
            <w:pPr>
              <w:pStyle w:val="TAH"/>
              <w:rPr>
                <w:rFonts w:eastAsia="Calibri"/>
              </w:rPr>
            </w:pPr>
            <w:r w:rsidRPr="00FB42FE">
              <w:rPr>
                <w:rFonts w:eastAsia="Calibri"/>
                <w:lang w:val="en-US"/>
              </w:rPr>
              <w:t>Small cell indoor/</w:t>
            </w:r>
            <w:r w:rsidRPr="00FB42FE">
              <w:rPr>
                <w:rFonts w:eastAsia="Calibri"/>
                <w:lang w:val="en-US"/>
              </w:rPr>
              <w:br/>
              <w:t>Indoor urban</w:t>
            </w:r>
          </w:p>
        </w:tc>
      </w:tr>
      <w:tr w:rsidR="00724D6E" w:rsidRPr="00FB42FE" w14:paraId="02291673" w14:textId="77777777" w:rsidTr="00DD2373">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37BE6E" w14:textId="77777777" w:rsidR="00724D6E" w:rsidRPr="00FB42FE" w:rsidRDefault="00724D6E" w:rsidP="006462C6">
            <w:pPr>
              <w:pStyle w:val="TAH"/>
              <w:rPr>
                <w:rFonts w:eastAsia="Calibri"/>
                <w:bCs/>
                <w:szCs w:val="22"/>
              </w:rPr>
            </w:pPr>
            <w:r w:rsidRPr="00FB42FE">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74913848" w14:textId="77777777" w:rsidR="00724D6E" w:rsidRPr="00FB42FE" w:rsidRDefault="00724D6E" w:rsidP="006462C6">
            <w:pPr>
              <w:pStyle w:val="TAH"/>
              <w:rPr>
                <w:rFonts w:eastAsia="Calibri"/>
                <w:bCs/>
                <w:szCs w:val="22"/>
              </w:rPr>
            </w:pPr>
            <w:r w:rsidRPr="00FB42FE">
              <w:rPr>
                <w:rFonts w:eastAsia="Calibri" w:hint="eastAsia"/>
                <w:bCs/>
                <w:szCs w:val="22"/>
              </w:rPr>
              <w:t xml:space="preserve">Base station </w:t>
            </w:r>
            <w:r w:rsidRPr="00FB42FE">
              <w:rPr>
                <w:rFonts w:eastAsia="Calibri"/>
                <w:bCs/>
                <w:szCs w:val="22"/>
              </w:rPr>
              <w:t>Antenna Characteristics</w:t>
            </w:r>
          </w:p>
        </w:tc>
      </w:tr>
      <w:tr w:rsidR="00724D6E" w:rsidRPr="00FB42FE" w14:paraId="7D7B4932"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D4EE9A7" w14:textId="77777777" w:rsidR="00724D6E" w:rsidRPr="00FB42FE" w:rsidRDefault="00724D6E" w:rsidP="006462C6">
            <w:pPr>
              <w:pStyle w:val="TAL"/>
              <w:rPr>
                <w:rFonts w:eastAsia="Calibri"/>
              </w:rPr>
            </w:pPr>
            <w:r w:rsidRPr="00FB42FE">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66AE7E" w14:textId="77777777" w:rsidR="00724D6E" w:rsidRPr="00FB42FE" w:rsidRDefault="00724D6E" w:rsidP="006462C6">
            <w:pPr>
              <w:pStyle w:val="TAL"/>
              <w:rPr>
                <w:rFonts w:eastAsia="Calibri"/>
              </w:rPr>
            </w:pPr>
            <w:r w:rsidRPr="00FB42FE">
              <w:rPr>
                <w:rFonts w:eastAsia="Calibri"/>
                <w:lang w:eastAsia="ja-JP"/>
              </w:rPr>
              <w:t>A</w:t>
            </w:r>
            <w:r w:rsidRPr="00FB42FE">
              <w:rPr>
                <w:rFonts w:eastAsia="Calibri"/>
                <w:lang w:eastAsia="ko-KR"/>
              </w:rPr>
              <w:t>ntenna pattern</w:t>
            </w:r>
            <w:r w:rsidRPr="00FB42FE">
              <w:rPr>
                <w:rFonts w:eastAsia="Calibri"/>
                <w:lang w:eastAsia="ja-JP"/>
              </w:rPr>
              <w:t xml:space="preserve"> </w:t>
            </w:r>
          </w:p>
        </w:tc>
        <w:tc>
          <w:tcPr>
            <w:tcW w:w="1840" w:type="pct"/>
            <w:gridSpan w:val="2"/>
            <w:tcBorders>
              <w:top w:val="single" w:sz="4" w:space="0" w:color="auto"/>
              <w:left w:val="single" w:sz="4" w:space="0" w:color="auto"/>
              <w:bottom w:val="single" w:sz="4" w:space="0" w:color="auto"/>
              <w:right w:val="single" w:sz="4" w:space="0" w:color="auto"/>
            </w:tcBorders>
          </w:tcPr>
          <w:p w14:paraId="19410E3D" w14:textId="77777777" w:rsidR="00724D6E" w:rsidRPr="00FB42FE" w:rsidRDefault="00724D6E" w:rsidP="006462C6">
            <w:pPr>
              <w:pStyle w:val="TAC"/>
              <w:rPr>
                <w:rFonts w:eastAsia="Calibri"/>
              </w:rPr>
            </w:pPr>
            <w:r w:rsidRPr="00FB42FE">
              <w:rPr>
                <w:rFonts w:eastAsia="Calibri"/>
              </w:rPr>
              <w:t>Table 3</w:t>
            </w:r>
          </w:p>
        </w:tc>
        <w:tc>
          <w:tcPr>
            <w:tcW w:w="925" w:type="pct"/>
            <w:tcBorders>
              <w:top w:val="single" w:sz="4" w:space="0" w:color="auto"/>
              <w:left w:val="single" w:sz="4" w:space="0" w:color="auto"/>
              <w:bottom w:val="single" w:sz="4" w:space="0" w:color="auto"/>
              <w:right w:val="single" w:sz="4" w:space="0" w:color="auto"/>
            </w:tcBorders>
          </w:tcPr>
          <w:p w14:paraId="6FCBF44D" w14:textId="77777777" w:rsidR="00724D6E" w:rsidRPr="00FB42FE" w:rsidRDefault="00724D6E" w:rsidP="006462C6">
            <w:pPr>
              <w:pStyle w:val="TAC"/>
              <w:rPr>
                <w:rFonts w:eastAsia="Calibri"/>
              </w:rPr>
            </w:pPr>
            <w:r w:rsidRPr="00FB42FE">
              <w:rPr>
                <w:rFonts w:eastAsia="DengXian"/>
              </w:rPr>
              <w:t xml:space="preserve">Refer to Recommendation </w:t>
            </w:r>
            <w:hyperlink r:id="rId22">
              <w:r w:rsidRPr="00FB42FE">
                <w:rPr>
                  <w:rFonts w:eastAsia="DengXian"/>
                  <w:color w:val="0563C1"/>
                  <w:u w:val="single"/>
                </w:rPr>
                <w:t>ITU-R M.2101</w:t>
              </w:r>
            </w:hyperlink>
          </w:p>
        </w:tc>
        <w:tc>
          <w:tcPr>
            <w:tcW w:w="914" w:type="pct"/>
            <w:tcBorders>
              <w:top w:val="single" w:sz="4" w:space="0" w:color="auto"/>
              <w:left w:val="single" w:sz="4" w:space="0" w:color="auto"/>
              <w:bottom w:val="single" w:sz="4" w:space="0" w:color="auto"/>
              <w:right w:val="single" w:sz="4" w:space="0" w:color="auto"/>
            </w:tcBorders>
          </w:tcPr>
          <w:p w14:paraId="7E682C60" w14:textId="77777777" w:rsidR="00724D6E" w:rsidRPr="00FB42FE" w:rsidRDefault="00724D6E" w:rsidP="006462C6">
            <w:pPr>
              <w:pStyle w:val="TAC"/>
              <w:rPr>
                <w:rFonts w:eastAsia="Calibri"/>
              </w:rPr>
            </w:pPr>
            <w:r w:rsidRPr="00FB42FE">
              <w:rPr>
                <w:rFonts w:eastAsia="Calibri"/>
              </w:rPr>
              <w:t>N/A</w:t>
            </w:r>
          </w:p>
        </w:tc>
      </w:tr>
      <w:tr w:rsidR="00724D6E" w:rsidRPr="00FB42FE" w14:paraId="24ED1323"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DB3F9C6" w14:textId="77777777" w:rsidR="00724D6E" w:rsidRPr="00FB42FE" w:rsidRDefault="00724D6E" w:rsidP="006462C6">
            <w:pPr>
              <w:pStyle w:val="TAL"/>
              <w:rPr>
                <w:rFonts w:eastAsia="Calibri"/>
              </w:rPr>
            </w:pPr>
            <w:r w:rsidRPr="00FB42FE">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20F72" w14:textId="77777777" w:rsidR="00724D6E" w:rsidRPr="00FB42FE" w:rsidRDefault="00724D6E" w:rsidP="006462C6">
            <w:pPr>
              <w:pStyle w:val="TAL"/>
              <w:rPr>
                <w:rFonts w:eastAsia="Calibri"/>
                <w:lang w:eastAsia="zh-CN"/>
              </w:rPr>
            </w:pPr>
            <w:r w:rsidRPr="00FB42FE">
              <w:rPr>
                <w:rFonts w:eastAsia="Calibri"/>
                <w:lang w:eastAsia="ja-JP"/>
              </w:rPr>
              <w:t xml:space="preserve">Element gain </w:t>
            </w:r>
            <w:r w:rsidRPr="00FB42FE">
              <w:rPr>
                <w:rFonts w:eastAsia="Calibri"/>
                <w:lang w:eastAsia="zh-CN"/>
              </w:rPr>
              <w:t xml:space="preserve">(dBi) </w:t>
            </w:r>
            <w:r w:rsidRPr="00FB42FE">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2497859F" w14:textId="77777777" w:rsidR="00724D6E" w:rsidRPr="00FB42FE" w:rsidRDefault="00724D6E" w:rsidP="006462C6">
            <w:pPr>
              <w:pStyle w:val="TAC"/>
              <w:rPr>
                <w:rFonts w:eastAsia="Calibri" w:cs="Arial"/>
              </w:rPr>
            </w:pPr>
            <w:r w:rsidRPr="00FB42FE">
              <w:rPr>
                <w:rFonts w:eastAsia="DengXian"/>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63EDEC51" w14:textId="77777777" w:rsidR="00724D6E" w:rsidRPr="00FB42FE" w:rsidRDefault="00724D6E" w:rsidP="006462C6">
            <w:pPr>
              <w:pStyle w:val="TAC"/>
              <w:rPr>
                <w:rFonts w:eastAsia="Calibri"/>
              </w:rPr>
            </w:pPr>
            <w:r w:rsidRPr="00FB42FE">
              <w:rPr>
                <w:rFonts w:eastAsia="DengXian"/>
              </w:rPr>
              <w:t>6.4</w:t>
            </w:r>
          </w:p>
        </w:tc>
        <w:tc>
          <w:tcPr>
            <w:tcW w:w="924" w:type="pct"/>
            <w:tcBorders>
              <w:top w:val="single" w:sz="4" w:space="0" w:color="auto"/>
              <w:left w:val="single" w:sz="4" w:space="0" w:color="auto"/>
              <w:bottom w:val="single" w:sz="4" w:space="0" w:color="auto"/>
              <w:right w:val="single" w:sz="4" w:space="0" w:color="auto"/>
            </w:tcBorders>
            <w:shd w:val="clear" w:color="auto" w:fill="auto"/>
          </w:tcPr>
          <w:p w14:paraId="398FCB2C" w14:textId="77777777" w:rsidR="00724D6E" w:rsidRPr="00FB42FE" w:rsidRDefault="00724D6E" w:rsidP="006462C6">
            <w:pPr>
              <w:pStyle w:val="TAC"/>
              <w:rPr>
                <w:rFonts w:eastAsia="Calibri"/>
                <w:lang w:eastAsia="ko-KR"/>
              </w:rPr>
            </w:pPr>
            <w:r w:rsidRPr="00FB42FE">
              <w:rPr>
                <w:rFonts w:eastAsia="DengXian"/>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5C723877" w14:textId="77777777" w:rsidR="00724D6E" w:rsidRPr="00FB42FE" w:rsidRDefault="00724D6E" w:rsidP="006462C6">
            <w:pPr>
              <w:pStyle w:val="TAC"/>
              <w:rPr>
                <w:rFonts w:eastAsia="Calibri"/>
              </w:rPr>
            </w:pPr>
            <w:r w:rsidRPr="00FB42FE">
              <w:rPr>
                <w:rFonts w:eastAsia="Calibri"/>
              </w:rPr>
              <w:t>N/A</w:t>
            </w:r>
          </w:p>
        </w:tc>
      </w:tr>
      <w:tr w:rsidR="00724D6E" w:rsidRPr="00FB42FE" w14:paraId="266C1081"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603DA64" w14:textId="77777777" w:rsidR="00724D6E" w:rsidRPr="00FB42FE" w:rsidRDefault="00724D6E" w:rsidP="006462C6">
            <w:pPr>
              <w:pStyle w:val="TAL"/>
              <w:rPr>
                <w:rFonts w:eastAsia="Calibri"/>
              </w:rPr>
            </w:pPr>
            <w:r w:rsidRPr="00FB42FE">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CDDFC67" w14:textId="77777777" w:rsidR="00724D6E" w:rsidRPr="00FB42FE" w:rsidRDefault="00724D6E" w:rsidP="006462C6">
            <w:pPr>
              <w:pStyle w:val="TAL"/>
              <w:rPr>
                <w:rFonts w:eastAsia="Calibri"/>
                <w:lang w:eastAsia="ja-JP"/>
              </w:rPr>
            </w:pPr>
            <w:r w:rsidRPr="00FB42FE">
              <w:rPr>
                <w:rFonts w:eastAsia="Calibri"/>
                <w:lang w:eastAsia="ja-JP"/>
              </w:rPr>
              <w:t>Horizontal/vertical 3 dB beam width of single element (degree)</w:t>
            </w:r>
            <w:r w:rsidRPr="00FB42FE">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7B28DF98" w14:textId="77777777" w:rsidR="00724D6E" w:rsidRPr="00FB42FE" w:rsidRDefault="00724D6E" w:rsidP="006462C6">
            <w:pPr>
              <w:pStyle w:val="TAC"/>
              <w:rPr>
                <w:rFonts w:eastAsia="Calibri" w:cs="Arial"/>
              </w:rPr>
            </w:pPr>
            <w:r w:rsidRPr="00FB42FE">
              <w:rPr>
                <w:rFonts w:eastAsia="DengXian"/>
              </w:rPr>
              <w:t>90</w:t>
            </w:r>
            <w:r w:rsidRPr="00FB42FE">
              <w:rPr>
                <w:rFonts w:eastAsia="DengXian"/>
                <w:lang w:eastAsia="ko-KR"/>
              </w:rPr>
              <w:t xml:space="preserve">º </w:t>
            </w:r>
            <w:r w:rsidRPr="00FB42FE">
              <w:rPr>
                <w:rFonts w:eastAsia="DengXian"/>
              </w:rPr>
              <w:t xml:space="preserve">for </w:t>
            </w:r>
            <w:r w:rsidRPr="00FB42FE">
              <w:rPr>
                <w:rFonts w:eastAsia="DengXian"/>
                <w:lang w:eastAsia="ko-KR"/>
              </w:rPr>
              <w:t>H</w:t>
            </w:r>
            <w:r w:rsidRPr="00FB42FE">
              <w:rPr>
                <w:rFonts w:eastAsia="DengXian"/>
                <w:lang w:eastAsia="ko-KR"/>
              </w:rPr>
              <w:br/>
              <w:t>65º</w:t>
            </w:r>
            <w:r w:rsidRPr="00FB42FE">
              <w:rPr>
                <w:rFonts w:eastAsia="Malgun Gothic"/>
                <w:lang w:eastAsia="ko-KR"/>
              </w:rPr>
              <w:t xml:space="preserve"> </w:t>
            </w:r>
            <w:r w:rsidRPr="00FB42FE">
              <w:rPr>
                <w:rFonts w:eastAsia="DengXian"/>
              </w:rPr>
              <w:t xml:space="preserve">for </w:t>
            </w:r>
            <w:r w:rsidRPr="00FB42FE">
              <w:rPr>
                <w:rFonts w:eastAsia="DengXian"/>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A16C4CD" w14:textId="77777777" w:rsidR="00724D6E" w:rsidRPr="00FB42FE" w:rsidRDefault="00724D6E" w:rsidP="006462C6">
            <w:pPr>
              <w:pStyle w:val="TAC"/>
              <w:rPr>
                <w:rFonts w:eastAsia="Calibri"/>
              </w:rPr>
            </w:pPr>
            <w:r w:rsidRPr="00FB42FE">
              <w:rPr>
                <w:rFonts w:eastAsia="DengXian"/>
              </w:rPr>
              <w:t>90</w:t>
            </w:r>
            <w:r w:rsidRPr="00FB42FE">
              <w:rPr>
                <w:rFonts w:eastAsia="DengXian"/>
                <w:lang w:eastAsia="ko-KR"/>
              </w:rPr>
              <w:t xml:space="preserve">º </w:t>
            </w:r>
            <w:r w:rsidRPr="00FB42FE">
              <w:rPr>
                <w:rFonts w:eastAsia="DengXian"/>
              </w:rPr>
              <w:t xml:space="preserve">for </w:t>
            </w:r>
            <w:r w:rsidRPr="00FB42FE">
              <w:rPr>
                <w:rFonts w:eastAsia="DengXian"/>
                <w:lang w:eastAsia="ko-KR"/>
              </w:rPr>
              <w:t>H</w:t>
            </w:r>
            <w:r w:rsidRPr="00FB42FE">
              <w:rPr>
                <w:rFonts w:eastAsia="DengXian"/>
                <w:lang w:eastAsia="ko-KR"/>
              </w:rPr>
              <w:br/>
              <w:t>65º</w:t>
            </w:r>
            <w:r w:rsidRPr="00FB42FE">
              <w:rPr>
                <w:rFonts w:eastAsia="Malgun Gothic"/>
                <w:lang w:eastAsia="ko-KR"/>
              </w:rPr>
              <w:t xml:space="preserve"> </w:t>
            </w:r>
            <w:r w:rsidRPr="00FB42FE">
              <w:rPr>
                <w:rFonts w:eastAsia="DengXian"/>
              </w:rPr>
              <w:t xml:space="preserve">for </w:t>
            </w:r>
            <w:r w:rsidRPr="00FB42FE">
              <w:rPr>
                <w:rFonts w:eastAsia="DengXian"/>
                <w:lang w:eastAsia="ko-KR"/>
              </w:rPr>
              <w:t>V</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0688CC9C" w14:textId="77777777" w:rsidR="00724D6E" w:rsidRPr="00FB42FE" w:rsidRDefault="00724D6E" w:rsidP="006462C6">
            <w:pPr>
              <w:pStyle w:val="TAC"/>
              <w:rPr>
                <w:rFonts w:eastAsia="Calibri"/>
              </w:rPr>
            </w:pPr>
            <w:r w:rsidRPr="00FB42FE">
              <w:rPr>
                <w:rFonts w:eastAsia="DengXian"/>
              </w:rPr>
              <w:t>90</w:t>
            </w:r>
            <w:r w:rsidRPr="00FB42FE">
              <w:rPr>
                <w:rFonts w:eastAsia="DengXian"/>
                <w:lang w:eastAsia="ko-KR"/>
              </w:rPr>
              <w:t xml:space="preserve">º </w:t>
            </w:r>
            <w:r w:rsidRPr="00FB42FE">
              <w:rPr>
                <w:rFonts w:eastAsia="DengXian"/>
              </w:rPr>
              <w:t xml:space="preserve">for </w:t>
            </w:r>
            <w:r w:rsidRPr="00FB42FE">
              <w:rPr>
                <w:rFonts w:eastAsia="DengXian"/>
                <w:lang w:eastAsia="ko-KR"/>
              </w:rPr>
              <w:t>H</w:t>
            </w:r>
            <w:r w:rsidRPr="00FB42FE">
              <w:rPr>
                <w:rFonts w:eastAsia="DengXian"/>
                <w:lang w:eastAsia="ko-KR"/>
              </w:rPr>
              <w:br/>
              <w:t>65º</w:t>
            </w:r>
            <w:r w:rsidRPr="00FB42FE">
              <w:rPr>
                <w:rFonts w:eastAsia="Malgun Gothic"/>
                <w:lang w:eastAsia="ko-KR"/>
              </w:rPr>
              <w:t xml:space="preserve"> </w:t>
            </w:r>
            <w:r w:rsidRPr="00FB42FE">
              <w:rPr>
                <w:rFonts w:eastAsia="DengXian"/>
              </w:rPr>
              <w:t xml:space="preserve">for </w:t>
            </w:r>
            <w:r w:rsidRPr="00FB42FE">
              <w:rPr>
                <w:rFonts w:eastAsia="DengXian"/>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91E31DF" w14:textId="77777777" w:rsidR="00724D6E" w:rsidRPr="00FB42FE" w:rsidRDefault="00724D6E" w:rsidP="006462C6">
            <w:pPr>
              <w:pStyle w:val="TAC"/>
              <w:rPr>
                <w:rFonts w:eastAsia="Calibri"/>
              </w:rPr>
            </w:pPr>
            <w:r w:rsidRPr="00FB42FE">
              <w:rPr>
                <w:rFonts w:eastAsia="Calibri"/>
              </w:rPr>
              <w:t>N/A</w:t>
            </w:r>
          </w:p>
        </w:tc>
      </w:tr>
      <w:tr w:rsidR="00724D6E" w:rsidRPr="00FB42FE" w14:paraId="6A35C1AC"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1AC1EC33" w14:textId="77777777" w:rsidR="00724D6E" w:rsidRPr="00FB42FE" w:rsidRDefault="00724D6E" w:rsidP="006462C6">
            <w:pPr>
              <w:pStyle w:val="TAL"/>
              <w:rPr>
                <w:rFonts w:eastAsia="Calibri"/>
              </w:rPr>
            </w:pPr>
            <w:r w:rsidRPr="00FB42FE">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C8F1102" w14:textId="77777777" w:rsidR="00724D6E" w:rsidRPr="00FB42FE" w:rsidRDefault="00724D6E" w:rsidP="006462C6">
            <w:pPr>
              <w:pStyle w:val="TAL"/>
              <w:rPr>
                <w:rFonts w:eastAsia="Calibri"/>
                <w:lang w:eastAsia="zh-CN"/>
              </w:rPr>
            </w:pPr>
            <w:r w:rsidRPr="00FB42FE">
              <w:rPr>
                <w:rFonts w:eastAsia="Calibri"/>
                <w:lang w:eastAsia="zh-CN"/>
              </w:rPr>
              <w:t>Horizontal/vertical front</w:t>
            </w:r>
            <w:r w:rsidRPr="00FB42FE">
              <w:rPr>
                <w:rFonts w:eastAsia="Calibri"/>
                <w:lang w:eastAsia="zh-CN"/>
              </w:rPr>
              <w:noBreakHyphen/>
              <w:t>to</w:t>
            </w:r>
            <w:r w:rsidRPr="00FB42FE">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8C4136" w14:textId="77777777" w:rsidR="00724D6E" w:rsidRPr="00FB42FE" w:rsidRDefault="00724D6E" w:rsidP="006462C6">
            <w:pPr>
              <w:pStyle w:val="TAC"/>
              <w:rPr>
                <w:rFonts w:eastAsia="Calibri" w:cs="Arial"/>
              </w:rPr>
            </w:pPr>
            <w:r w:rsidRPr="00FB42FE">
              <w:rPr>
                <w:rFonts w:eastAsia="DengXian"/>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E7309" w14:textId="77777777" w:rsidR="00724D6E" w:rsidRPr="00FB42FE" w:rsidRDefault="00724D6E" w:rsidP="006462C6">
            <w:pPr>
              <w:pStyle w:val="TAC"/>
              <w:rPr>
                <w:rFonts w:eastAsia="Calibri"/>
              </w:rPr>
            </w:pPr>
            <w:r w:rsidRPr="00FB42FE">
              <w:rPr>
                <w:rFonts w:eastAsia="DengXian"/>
              </w:rPr>
              <w:t>30 for both H/V</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317FDF83" w14:textId="77777777" w:rsidR="00724D6E" w:rsidRPr="00FB42FE" w:rsidRDefault="00724D6E" w:rsidP="006462C6">
            <w:pPr>
              <w:pStyle w:val="TAC"/>
              <w:rPr>
                <w:rFonts w:eastAsia="Calibri"/>
              </w:rPr>
            </w:pPr>
            <w:r w:rsidRPr="00FB42FE">
              <w:rPr>
                <w:rFonts w:eastAsia="DengXian"/>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1AE63C2" w14:textId="77777777" w:rsidR="00724D6E" w:rsidRPr="00FB42FE" w:rsidRDefault="00724D6E" w:rsidP="006462C6">
            <w:pPr>
              <w:pStyle w:val="TAC"/>
              <w:rPr>
                <w:rFonts w:eastAsia="Calibri"/>
              </w:rPr>
            </w:pPr>
            <w:r w:rsidRPr="00FB42FE">
              <w:rPr>
                <w:rFonts w:eastAsia="Calibri"/>
              </w:rPr>
              <w:t>N/A</w:t>
            </w:r>
          </w:p>
        </w:tc>
      </w:tr>
      <w:tr w:rsidR="00724D6E" w:rsidRPr="00FB42FE" w14:paraId="2C838794"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B53C62B" w14:textId="77777777" w:rsidR="00724D6E" w:rsidRPr="00FB42FE" w:rsidRDefault="00724D6E" w:rsidP="006462C6">
            <w:pPr>
              <w:pStyle w:val="TAL"/>
              <w:rPr>
                <w:rFonts w:eastAsia="Calibri"/>
              </w:rPr>
            </w:pPr>
            <w:r w:rsidRPr="00FB42FE">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7E61B90" w14:textId="77777777" w:rsidR="00724D6E" w:rsidRPr="00FB42FE" w:rsidRDefault="00724D6E" w:rsidP="006462C6">
            <w:pPr>
              <w:pStyle w:val="TAL"/>
              <w:rPr>
                <w:rFonts w:eastAsia="Calibri"/>
                <w:lang w:eastAsia="zh-CN"/>
              </w:rPr>
            </w:pPr>
            <w:r w:rsidRPr="00FB42FE">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1BC4923" w14:textId="77777777" w:rsidR="00724D6E" w:rsidRPr="00FB42FE" w:rsidRDefault="00724D6E" w:rsidP="006462C6">
            <w:pPr>
              <w:pStyle w:val="TAC"/>
              <w:rPr>
                <w:rFonts w:eastAsia="Calibri" w:cs="Arial"/>
              </w:rPr>
            </w:pPr>
            <w:r w:rsidRPr="00FB42FE">
              <w:rPr>
                <w:rFonts w:eastAsia="DengXian"/>
              </w:rPr>
              <w:t>Linear ±45</w:t>
            </w:r>
            <w:r w:rsidRPr="00FB42FE">
              <w:rPr>
                <w:rFonts w:eastAsia="DengXian"/>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F4EBE27" w14:textId="77777777" w:rsidR="00724D6E" w:rsidRPr="00FB42FE" w:rsidRDefault="00724D6E" w:rsidP="006462C6">
            <w:pPr>
              <w:pStyle w:val="TAC"/>
              <w:rPr>
                <w:rFonts w:eastAsia="Calibri"/>
              </w:rPr>
            </w:pPr>
            <w:r w:rsidRPr="00FB42FE">
              <w:rPr>
                <w:rFonts w:eastAsia="DengXian"/>
              </w:rPr>
              <w:t>Linear ±45</w:t>
            </w:r>
            <w:r w:rsidRPr="00FB42FE">
              <w:rPr>
                <w:rFonts w:eastAsia="DengXian"/>
                <w:lang w:eastAsia="ko-KR"/>
              </w:rPr>
              <w:t>º polarized sub-array</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5AE18A00" w14:textId="77777777" w:rsidR="00724D6E" w:rsidRPr="00FB42FE" w:rsidRDefault="00724D6E" w:rsidP="006462C6">
            <w:pPr>
              <w:pStyle w:val="TAC"/>
              <w:rPr>
                <w:rFonts w:eastAsia="Calibri"/>
              </w:rPr>
            </w:pPr>
            <w:r w:rsidRPr="00FB42FE">
              <w:rPr>
                <w:rFonts w:eastAsia="DengXian"/>
              </w:rPr>
              <w:t>Linear ±45</w:t>
            </w:r>
            <w:r w:rsidRPr="00FB42FE">
              <w:rPr>
                <w:rFonts w:eastAsia="DengXian"/>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97805CF" w14:textId="77777777" w:rsidR="00724D6E" w:rsidRPr="00FB42FE" w:rsidRDefault="00724D6E" w:rsidP="006462C6">
            <w:pPr>
              <w:pStyle w:val="TAC"/>
              <w:rPr>
                <w:rFonts w:eastAsia="Calibri"/>
              </w:rPr>
            </w:pPr>
            <w:r w:rsidRPr="00FB42FE">
              <w:rPr>
                <w:rFonts w:eastAsia="Calibri"/>
              </w:rPr>
              <w:t>N/A</w:t>
            </w:r>
          </w:p>
        </w:tc>
      </w:tr>
      <w:tr w:rsidR="00724D6E" w:rsidRPr="00FB42FE" w14:paraId="6E05B17D"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CF50724" w14:textId="77777777" w:rsidR="00724D6E" w:rsidRPr="00FB42FE" w:rsidRDefault="00724D6E" w:rsidP="006462C6">
            <w:pPr>
              <w:pStyle w:val="TAL"/>
              <w:rPr>
                <w:rFonts w:eastAsia="Calibri"/>
              </w:rPr>
            </w:pPr>
            <w:r w:rsidRPr="00FB42FE">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F1FC9C4" w14:textId="77777777" w:rsidR="00724D6E" w:rsidRPr="00FB42FE" w:rsidRDefault="00724D6E" w:rsidP="006462C6">
            <w:pPr>
              <w:pStyle w:val="TAL"/>
              <w:rPr>
                <w:rFonts w:eastAsia="Calibri"/>
              </w:rPr>
            </w:pPr>
            <w:r w:rsidRPr="00FB42FE">
              <w:rPr>
                <w:rFonts w:eastAsia="Calibri"/>
              </w:rPr>
              <w:t>Antenna array configuration (Row × Column)</w:t>
            </w:r>
            <w:r w:rsidRPr="00FB42FE">
              <w:rPr>
                <w:rFonts w:eastAsia="Calibri"/>
                <w:lang w:eastAsia="ko-KR"/>
              </w:rPr>
              <w:t xml:space="preserve"> </w:t>
            </w:r>
            <w:r w:rsidRPr="00FB42FE">
              <w:rPr>
                <w:rFonts w:eastAsia="Calibri"/>
                <w:lang w:eastAsia="ko-KR"/>
              </w:rPr>
              <w:br/>
            </w:r>
            <w:r w:rsidRPr="00FB42FE">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18C4E4E" w14:textId="77777777" w:rsidR="00724D6E" w:rsidRPr="00FB42FE" w:rsidRDefault="00724D6E" w:rsidP="006462C6">
            <w:pPr>
              <w:pStyle w:val="TAC"/>
              <w:rPr>
                <w:rFonts w:eastAsia="Calibri" w:cs="Arial"/>
              </w:rPr>
            </w:pPr>
            <w:r w:rsidRPr="00FB42FE">
              <w:rPr>
                <w:rFonts w:eastAsia="DengXian"/>
              </w:rPr>
              <w:t xml:space="preserve">8 x 16 </w:t>
            </w:r>
          </w:p>
        </w:tc>
        <w:tc>
          <w:tcPr>
            <w:tcW w:w="969" w:type="pct"/>
            <w:tcBorders>
              <w:top w:val="single" w:sz="4" w:space="0" w:color="auto"/>
              <w:left w:val="single" w:sz="4" w:space="0" w:color="auto"/>
              <w:bottom w:val="single" w:sz="4" w:space="0" w:color="auto"/>
            </w:tcBorders>
            <w:shd w:val="clear" w:color="auto" w:fill="auto"/>
            <w:vAlign w:val="center"/>
          </w:tcPr>
          <w:p w14:paraId="6EA4C19A" w14:textId="77777777" w:rsidR="00724D6E" w:rsidRPr="00FB42FE" w:rsidRDefault="00724D6E" w:rsidP="006462C6">
            <w:pPr>
              <w:pStyle w:val="TAC"/>
              <w:rPr>
                <w:rFonts w:eastAsia="Calibri"/>
                <w:lang w:eastAsia="ko-KR"/>
              </w:rPr>
            </w:pPr>
            <w:r w:rsidRPr="00FB42FE">
              <w:rPr>
                <w:rFonts w:eastAsia="DengXian"/>
              </w:rPr>
              <w:t xml:space="preserve">8 x 16 </w:t>
            </w:r>
          </w:p>
        </w:tc>
        <w:tc>
          <w:tcPr>
            <w:tcW w:w="924" w:type="pct"/>
            <w:tcBorders>
              <w:top w:val="single" w:sz="4" w:space="0" w:color="auto"/>
              <w:left w:val="single" w:sz="4" w:space="0" w:color="auto"/>
              <w:bottom w:val="single" w:sz="4" w:space="0" w:color="auto"/>
            </w:tcBorders>
            <w:shd w:val="clear" w:color="auto" w:fill="auto"/>
            <w:vAlign w:val="center"/>
          </w:tcPr>
          <w:p w14:paraId="41A424C9" w14:textId="77777777" w:rsidR="00724D6E" w:rsidRPr="00FB42FE" w:rsidRDefault="00724D6E" w:rsidP="006462C6">
            <w:pPr>
              <w:pStyle w:val="TAC"/>
              <w:rPr>
                <w:rFonts w:eastAsia="Calibri"/>
                <w:lang w:eastAsia="ko-KR"/>
              </w:rPr>
            </w:pPr>
            <w:r w:rsidRPr="00FB42FE">
              <w:rPr>
                <w:rFonts w:eastAsia="DengXian"/>
              </w:rPr>
              <w:t xml:space="preserve">8 × 8 </w:t>
            </w:r>
          </w:p>
        </w:tc>
        <w:tc>
          <w:tcPr>
            <w:tcW w:w="914" w:type="pct"/>
            <w:tcBorders>
              <w:top w:val="single" w:sz="4" w:space="0" w:color="auto"/>
              <w:left w:val="single" w:sz="4" w:space="0" w:color="auto"/>
              <w:bottom w:val="single" w:sz="4" w:space="0" w:color="auto"/>
            </w:tcBorders>
            <w:shd w:val="clear" w:color="auto" w:fill="auto"/>
            <w:vAlign w:val="center"/>
          </w:tcPr>
          <w:p w14:paraId="512405F7" w14:textId="77777777" w:rsidR="00724D6E" w:rsidRPr="00FB42FE" w:rsidRDefault="00724D6E" w:rsidP="006462C6">
            <w:pPr>
              <w:pStyle w:val="TAC"/>
              <w:rPr>
                <w:rFonts w:eastAsia="Calibri"/>
                <w:highlight w:val="green"/>
                <w:lang w:eastAsia="ko-KR"/>
              </w:rPr>
            </w:pPr>
            <w:r w:rsidRPr="00FB42FE">
              <w:rPr>
                <w:rFonts w:eastAsia="Calibri"/>
              </w:rPr>
              <w:t>N/A</w:t>
            </w:r>
          </w:p>
        </w:tc>
      </w:tr>
      <w:tr w:rsidR="00724D6E" w:rsidRPr="00FB42FE" w14:paraId="0AB3DF88"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B7703AA" w14:textId="77777777" w:rsidR="00724D6E" w:rsidRPr="00FB42FE" w:rsidRDefault="00724D6E" w:rsidP="006462C6">
            <w:pPr>
              <w:pStyle w:val="TAL"/>
              <w:rPr>
                <w:rFonts w:eastAsia="Calibri"/>
              </w:rPr>
            </w:pPr>
            <w:r w:rsidRPr="00FB42FE">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FD48951" w14:textId="77777777" w:rsidR="00724D6E" w:rsidRPr="00FB42FE" w:rsidRDefault="00724D6E" w:rsidP="006462C6">
            <w:pPr>
              <w:pStyle w:val="TAL"/>
              <w:rPr>
                <w:rFonts w:eastAsia="Calibri"/>
              </w:rPr>
            </w:pPr>
            <w:r w:rsidRPr="00FB42FE">
              <w:rPr>
                <w:rFonts w:eastAsia="Calibri"/>
              </w:rPr>
              <w:t xml:space="preserve">Horizontal/Vertical radiating sub-array or element spacing </w:t>
            </w:r>
            <w:r w:rsidRPr="00FB42FE">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7A4CC4F" w14:textId="77777777" w:rsidR="00724D6E" w:rsidRPr="00FB42FE" w:rsidRDefault="00724D6E" w:rsidP="006462C6">
            <w:pPr>
              <w:pStyle w:val="TAC"/>
              <w:rPr>
                <w:rFonts w:eastAsia="Calibri" w:cs="Arial"/>
              </w:rPr>
            </w:pPr>
            <w:r w:rsidRPr="00FB42FE">
              <w:rPr>
                <w:rFonts w:eastAsia="DengXian"/>
              </w:rPr>
              <w:t>0.5 of wavelength for H, 2.1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83EAB0B" w14:textId="77777777" w:rsidR="00724D6E" w:rsidRPr="00FB42FE" w:rsidRDefault="00724D6E" w:rsidP="006462C6">
            <w:pPr>
              <w:pStyle w:val="TAC"/>
              <w:rPr>
                <w:rFonts w:eastAsia="Calibri"/>
              </w:rPr>
            </w:pPr>
            <w:r w:rsidRPr="00FB42FE">
              <w:rPr>
                <w:rFonts w:eastAsia="DengXian"/>
              </w:rPr>
              <w:t>0.5 of wavelength for H, 2.1 of wavelength for V</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1734B59E" w14:textId="77777777" w:rsidR="00724D6E" w:rsidRPr="00FB42FE" w:rsidRDefault="00724D6E" w:rsidP="006462C6">
            <w:pPr>
              <w:pStyle w:val="TAC"/>
              <w:rPr>
                <w:rFonts w:eastAsia="Calibri"/>
              </w:rPr>
            </w:pPr>
            <w:r w:rsidRPr="00FB42FE">
              <w:rPr>
                <w:rFonts w:eastAsia="DengXian"/>
              </w:rPr>
              <w:t>0.5 of wavelength for H, 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C28222C" w14:textId="77777777" w:rsidR="00724D6E" w:rsidRPr="00FB42FE" w:rsidRDefault="00724D6E" w:rsidP="006462C6">
            <w:pPr>
              <w:pStyle w:val="TAC"/>
              <w:rPr>
                <w:rFonts w:eastAsia="Calibri"/>
              </w:rPr>
            </w:pPr>
            <w:r w:rsidRPr="00FB42FE">
              <w:rPr>
                <w:rFonts w:eastAsia="Calibri"/>
              </w:rPr>
              <w:t>N/A</w:t>
            </w:r>
          </w:p>
        </w:tc>
      </w:tr>
      <w:tr w:rsidR="00724D6E" w:rsidRPr="00FB42FE" w14:paraId="0B7CF9B2"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1932D50" w14:textId="77777777" w:rsidR="00724D6E" w:rsidRPr="00FB42FE" w:rsidRDefault="00724D6E" w:rsidP="006462C6">
            <w:pPr>
              <w:pStyle w:val="TAL"/>
              <w:rPr>
                <w:rFonts w:eastAsia="Calibri"/>
              </w:rPr>
            </w:pPr>
            <w:r w:rsidRPr="00FB42FE">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63E25C9" w14:textId="77777777" w:rsidR="00724D6E" w:rsidRPr="00FB42FE" w:rsidRDefault="00724D6E" w:rsidP="006462C6">
            <w:pPr>
              <w:pStyle w:val="TAL"/>
              <w:rPr>
                <w:rFonts w:eastAsia="Calibri"/>
              </w:rPr>
            </w:pPr>
            <w:r w:rsidRPr="00FB42FE">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93C740C" w14:textId="77777777" w:rsidR="00724D6E" w:rsidRPr="00FB42FE" w:rsidRDefault="00724D6E" w:rsidP="006462C6">
            <w:pPr>
              <w:pStyle w:val="TAC"/>
              <w:rPr>
                <w:rFonts w:eastAsia="DengXian"/>
              </w:rPr>
            </w:pPr>
            <w:r w:rsidRPr="00FB42FE">
              <w:rPr>
                <w:rFonts w:eastAsia="DengXian"/>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F3CDD15" w14:textId="77777777" w:rsidR="00724D6E" w:rsidRPr="00FB42FE" w:rsidRDefault="00724D6E" w:rsidP="006462C6">
            <w:pPr>
              <w:pStyle w:val="TAC"/>
              <w:rPr>
                <w:rFonts w:eastAsia="DengXian"/>
              </w:rPr>
            </w:pPr>
            <w:r w:rsidRPr="00FB42FE">
              <w:rPr>
                <w:rFonts w:eastAsia="DengXian"/>
              </w:rPr>
              <w:t>3</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4CFA379C" w14:textId="77777777" w:rsidR="00724D6E" w:rsidRPr="00FB42FE" w:rsidRDefault="00724D6E" w:rsidP="006462C6">
            <w:pPr>
              <w:pStyle w:val="TAC"/>
              <w:rPr>
                <w:rFonts w:eastAsia="DengXian"/>
              </w:rPr>
            </w:pPr>
            <w:r w:rsidRPr="00FB42FE">
              <w:rPr>
                <w:rFonts w:eastAsia="DengXian"/>
              </w:rPr>
              <w:t>N/A</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634325D" w14:textId="77777777" w:rsidR="00724D6E" w:rsidRPr="00FB42FE" w:rsidRDefault="00724D6E" w:rsidP="006462C6">
            <w:pPr>
              <w:pStyle w:val="TAC"/>
              <w:rPr>
                <w:rFonts w:eastAsia="Calibri"/>
              </w:rPr>
            </w:pPr>
            <w:r w:rsidRPr="00FB42FE">
              <w:rPr>
                <w:rFonts w:eastAsia="DengXian"/>
              </w:rPr>
              <w:t>N/A</w:t>
            </w:r>
          </w:p>
        </w:tc>
      </w:tr>
      <w:tr w:rsidR="00724D6E" w:rsidRPr="00FB42FE" w14:paraId="0A54404E"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483E852" w14:textId="77777777" w:rsidR="00724D6E" w:rsidRPr="00FB42FE" w:rsidRDefault="00724D6E" w:rsidP="006462C6">
            <w:pPr>
              <w:pStyle w:val="TAL"/>
              <w:rPr>
                <w:rFonts w:eastAsia="Calibri"/>
              </w:rPr>
            </w:pPr>
            <w:r w:rsidRPr="00FB42FE">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37476A4" w14:textId="77777777" w:rsidR="00724D6E" w:rsidRPr="00FB42FE" w:rsidRDefault="00724D6E" w:rsidP="006462C6">
            <w:pPr>
              <w:pStyle w:val="TAL"/>
              <w:rPr>
                <w:rFonts w:eastAsia="Calibri"/>
              </w:rPr>
            </w:pPr>
            <w:r w:rsidRPr="00FB42FE">
              <w:rPr>
                <w:rFonts w:eastAsia="Calibri"/>
                <w:lang w:eastAsia="ko-KR"/>
              </w:rPr>
              <w:t>Vertical element separation in sub-array (</w:t>
            </w:r>
            <m:oMath>
              <m:sSub>
                <m:sSubPr>
                  <m:ctrlPr>
                    <w:rPr>
                      <w:rFonts w:ascii="Cambria Math" w:eastAsia="DengXian" w:hAnsi="Cambria Math"/>
                      <w:i/>
                      <w:iCs/>
                      <w:lang w:eastAsia="zh-CN"/>
                    </w:rPr>
                  </m:ctrlPr>
                </m:sSubPr>
                <m:e>
                  <m:r>
                    <w:rPr>
                      <w:rFonts w:ascii="Cambria Math" w:eastAsia="DengXian" w:hAnsi="Cambria Math"/>
                      <w:lang w:eastAsia="zh-CN"/>
                    </w:rPr>
                    <m:t>d</m:t>
                  </m:r>
                </m:e>
                <m:sub>
                  <m:r>
                    <w:rPr>
                      <w:rFonts w:ascii="Cambria Math" w:eastAsia="DengXian" w:hAnsi="Cambria Math"/>
                      <w:lang w:eastAsia="zh-CN"/>
                    </w:rPr>
                    <m:t>v,sub</m:t>
                  </m:r>
                </m:sub>
              </m:sSub>
            </m:oMath>
            <w:r w:rsidRPr="00FB42FE">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F85E27" w14:textId="77777777" w:rsidR="00724D6E" w:rsidRPr="00FB42FE" w:rsidRDefault="00724D6E" w:rsidP="006462C6">
            <w:pPr>
              <w:pStyle w:val="TAC"/>
              <w:rPr>
                <w:rFonts w:eastAsia="DengXian"/>
              </w:rPr>
            </w:pPr>
            <w:r w:rsidRPr="00FB42FE">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440B937" w14:textId="77777777" w:rsidR="00724D6E" w:rsidRPr="00FB42FE" w:rsidRDefault="00724D6E" w:rsidP="006462C6">
            <w:pPr>
              <w:pStyle w:val="TAC"/>
              <w:rPr>
                <w:rFonts w:eastAsia="DengXian"/>
              </w:rPr>
            </w:pPr>
            <w:r w:rsidRPr="00FB42FE">
              <w:rPr>
                <w:rFonts w:eastAsia="Calibri" w:cs="Arial"/>
                <w:lang w:eastAsia="ko-KR"/>
              </w:rPr>
              <w:t>0.7 of wavelength for V</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620E2B8D" w14:textId="77777777" w:rsidR="00724D6E" w:rsidRPr="00FB42FE" w:rsidRDefault="00724D6E" w:rsidP="006462C6">
            <w:pPr>
              <w:pStyle w:val="TAC"/>
              <w:rPr>
                <w:rFonts w:eastAsia="DengXian"/>
              </w:rPr>
            </w:pPr>
            <w:r w:rsidRPr="00FB42FE">
              <w:rPr>
                <w:rFonts w:eastAsia="Calibri" w:cs="Arial"/>
                <w:lang w:eastAsia="ko-KR"/>
              </w:rPr>
              <w:t>N/A</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4A99F61" w14:textId="77777777" w:rsidR="00724D6E" w:rsidRPr="00FB42FE" w:rsidRDefault="00724D6E" w:rsidP="006462C6">
            <w:pPr>
              <w:pStyle w:val="TAC"/>
              <w:rPr>
                <w:rFonts w:eastAsia="Calibri"/>
              </w:rPr>
            </w:pPr>
            <w:r w:rsidRPr="00FB42FE">
              <w:rPr>
                <w:rFonts w:eastAsia="DengXian"/>
              </w:rPr>
              <w:t>N/A</w:t>
            </w:r>
          </w:p>
        </w:tc>
      </w:tr>
      <w:tr w:rsidR="00724D6E" w:rsidRPr="00FB42FE" w14:paraId="0805E423"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D33B1AC" w14:textId="77777777" w:rsidR="00724D6E" w:rsidRPr="00FB42FE" w:rsidRDefault="00724D6E" w:rsidP="006462C6">
            <w:pPr>
              <w:pStyle w:val="TAL"/>
              <w:rPr>
                <w:rFonts w:eastAsia="Calibri"/>
              </w:rPr>
            </w:pPr>
            <w:r w:rsidRPr="00FB42FE">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333FC50" w14:textId="77777777" w:rsidR="00724D6E" w:rsidRPr="00FB42FE" w:rsidRDefault="00724D6E" w:rsidP="006462C6">
            <w:pPr>
              <w:pStyle w:val="TAL"/>
              <w:rPr>
                <w:rFonts w:eastAsia="Calibri"/>
              </w:rPr>
            </w:pPr>
            <w:r w:rsidRPr="00FB42FE">
              <w:rPr>
                <w:rFonts w:eastAsia="Calibri"/>
                <w:lang w:eastAsia="ko-KR"/>
              </w:rPr>
              <w:t xml:space="preserve">Pre-set sub-array down-tilt (degrees) </w:t>
            </w:r>
            <w:r w:rsidRPr="00FB42FE">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C6340F6" w14:textId="77777777" w:rsidR="00724D6E" w:rsidRPr="00FB42FE" w:rsidRDefault="00724D6E" w:rsidP="006462C6">
            <w:pPr>
              <w:pStyle w:val="TAC"/>
              <w:rPr>
                <w:rFonts w:eastAsia="DengXian"/>
              </w:rPr>
            </w:pPr>
            <w:r w:rsidRPr="00FB42FE">
              <w:rPr>
                <w:rFonts w:eastAsia="DengXian"/>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6BFE42D" w14:textId="77777777" w:rsidR="00724D6E" w:rsidRPr="00FB42FE" w:rsidRDefault="00724D6E" w:rsidP="006462C6">
            <w:pPr>
              <w:pStyle w:val="TAC"/>
              <w:rPr>
                <w:rFonts w:eastAsia="DengXian"/>
              </w:rPr>
            </w:pPr>
            <w:r w:rsidRPr="00FB42FE">
              <w:rPr>
                <w:rFonts w:eastAsia="DengXian"/>
              </w:rPr>
              <w:t>3</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2AA15EC7" w14:textId="77777777" w:rsidR="00724D6E" w:rsidRPr="00FB42FE" w:rsidRDefault="00724D6E" w:rsidP="006462C6">
            <w:pPr>
              <w:pStyle w:val="TAC"/>
              <w:rPr>
                <w:rFonts w:eastAsia="DengXian"/>
              </w:rPr>
            </w:pPr>
            <w:r w:rsidRPr="00FB42FE">
              <w:rPr>
                <w:rFonts w:eastAsia="DengXian"/>
              </w:rPr>
              <w:t>N/A</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0BBDB643" w14:textId="77777777" w:rsidR="00724D6E" w:rsidRPr="00FB42FE" w:rsidRDefault="00724D6E" w:rsidP="006462C6">
            <w:pPr>
              <w:pStyle w:val="TAC"/>
              <w:rPr>
                <w:rFonts w:eastAsia="Calibri"/>
              </w:rPr>
            </w:pPr>
            <w:r w:rsidRPr="00FB42FE">
              <w:rPr>
                <w:rFonts w:eastAsia="DengXian"/>
              </w:rPr>
              <w:t>N/A</w:t>
            </w:r>
          </w:p>
        </w:tc>
      </w:tr>
      <w:tr w:rsidR="00724D6E" w:rsidRPr="00FB42FE" w14:paraId="1B1982F3"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0DC43E" w14:textId="77777777" w:rsidR="00724D6E" w:rsidRPr="00FB42FE" w:rsidRDefault="00724D6E" w:rsidP="006462C6">
            <w:pPr>
              <w:pStyle w:val="TAL"/>
              <w:rPr>
                <w:rFonts w:eastAsia="Calibri"/>
              </w:rPr>
            </w:pPr>
            <w:r w:rsidRPr="00FB42FE">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C2E5AD5" w14:textId="77777777" w:rsidR="00724D6E" w:rsidRPr="00FB42FE" w:rsidRDefault="00724D6E" w:rsidP="006462C6">
            <w:pPr>
              <w:pStyle w:val="TAL"/>
              <w:rPr>
                <w:rFonts w:eastAsia="Calibri"/>
              </w:rPr>
            </w:pPr>
            <w:r w:rsidRPr="00FB42FE">
              <w:rPr>
                <w:rFonts w:eastAsia="Calibri"/>
                <w:lang w:eastAsia="ko-KR"/>
              </w:rPr>
              <w:t xml:space="preserve">Array Ohmic loss (dB) </w:t>
            </w:r>
            <w:r w:rsidRPr="00FB42FE">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795F9530" w14:textId="77777777" w:rsidR="00724D6E" w:rsidRPr="00FB42FE" w:rsidRDefault="00724D6E" w:rsidP="006462C6">
            <w:pPr>
              <w:pStyle w:val="TAC"/>
              <w:rPr>
                <w:rFonts w:eastAsia="Calibri" w:cs="Arial"/>
                <w:lang w:eastAsia="ko-KR"/>
              </w:rPr>
            </w:pPr>
            <w:r w:rsidRPr="00FB42FE">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2EB3D49" w14:textId="77777777" w:rsidR="00724D6E" w:rsidRPr="00FB42FE" w:rsidRDefault="00724D6E" w:rsidP="006462C6">
            <w:pPr>
              <w:pStyle w:val="TAC"/>
              <w:rPr>
                <w:rFonts w:eastAsia="Calibri"/>
              </w:rPr>
            </w:pPr>
            <w:r w:rsidRPr="00FB42FE">
              <w:rPr>
                <w:rFonts w:eastAsia="Calibri" w:cs="Arial"/>
                <w:lang w:eastAsia="ko-KR"/>
              </w:rPr>
              <w:t>2</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759AF441" w14:textId="77777777" w:rsidR="00724D6E" w:rsidRPr="00FB42FE" w:rsidRDefault="00724D6E" w:rsidP="006462C6">
            <w:pPr>
              <w:pStyle w:val="TAC"/>
              <w:rPr>
                <w:rFonts w:eastAsia="Calibri"/>
                <w:b/>
              </w:rPr>
            </w:pPr>
            <w:r w:rsidRPr="00FB42FE">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499608A" w14:textId="77777777" w:rsidR="00724D6E" w:rsidRPr="00FB42FE" w:rsidRDefault="00724D6E" w:rsidP="006462C6">
            <w:pPr>
              <w:pStyle w:val="TAC"/>
              <w:rPr>
                <w:rFonts w:eastAsia="Calibri"/>
              </w:rPr>
            </w:pPr>
            <w:r w:rsidRPr="00FB42FE">
              <w:rPr>
                <w:rFonts w:eastAsia="Calibri"/>
              </w:rPr>
              <w:t>N/A</w:t>
            </w:r>
          </w:p>
        </w:tc>
      </w:tr>
      <w:tr w:rsidR="00724D6E" w:rsidRPr="00FB42FE" w14:paraId="55A6B826"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CC15E92" w14:textId="77777777" w:rsidR="00724D6E" w:rsidRPr="00FB42FE" w:rsidRDefault="00724D6E" w:rsidP="006462C6">
            <w:pPr>
              <w:pStyle w:val="TAL"/>
              <w:rPr>
                <w:rFonts w:eastAsia="Calibri"/>
              </w:rPr>
            </w:pPr>
            <w:r w:rsidRPr="00FB42FE">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155ED04" w14:textId="77777777" w:rsidR="00724D6E" w:rsidRPr="00FB42FE" w:rsidRDefault="00724D6E" w:rsidP="006462C6">
            <w:pPr>
              <w:pStyle w:val="TAL"/>
              <w:rPr>
                <w:rFonts w:eastAsia="Calibri"/>
                <w:lang w:eastAsia="ko-KR"/>
              </w:rPr>
            </w:pPr>
            <w:r w:rsidRPr="00FB42FE">
              <w:rPr>
                <w:rFonts w:eastAsia="Calibri"/>
                <w:lang w:eastAsia="ko-KR"/>
              </w:rPr>
              <w:t>Conducted power (before Ohmic loss) per sub-array or element</w:t>
            </w:r>
            <w:r w:rsidRPr="00FB42FE">
              <w:rPr>
                <w:rFonts w:eastAsia="Calibri"/>
                <w:lang w:eastAsia="zh-CN"/>
              </w:rPr>
              <w:t xml:space="preserve"> (dBm) </w:t>
            </w:r>
            <w:r w:rsidRPr="00FB42FE">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8729476" w14:textId="77777777" w:rsidR="00724D6E" w:rsidRPr="00FB42FE" w:rsidRDefault="00724D6E" w:rsidP="006462C6">
            <w:pPr>
              <w:pStyle w:val="TAC"/>
              <w:rPr>
                <w:rFonts w:eastAsia="Calibri" w:cs="Arial"/>
                <w:lang w:eastAsia="ko-KR"/>
              </w:rPr>
            </w:pPr>
            <w:r w:rsidRPr="00FB42FE">
              <w:rPr>
                <w:rFonts w:eastAsia="DengXian"/>
              </w:rPr>
              <w:t>22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EB63CD3" w14:textId="77777777" w:rsidR="00724D6E" w:rsidRPr="00FB42FE" w:rsidRDefault="00724D6E" w:rsidP="006462C6">
            <w:pPr>
              <w:pStyle w:val="TAC"/>
              <w:rPr>
                <w:rFonts w:eastAsia="Calibri"/>
              </w:rPr>
            </w:pPr>
            <w:r w:rsidRPr="00FB42FE">
              <w:rPr>
                <w:rFonts w:eastAsia="DengXian"/>
              </w:rPr>
              <w:t>22</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504828D8" w14:textId="77777777" w:rsidR="00724D6E" w:rsidRPr="00FB42FE" w:rsidRDefault="00724D6E" w:rsidP="006462C6">
            <w:pPr>
              <w:pStyle w:val="TAC"/>
              <w:rPr>
                <w:rFonts w:eastAsia="Calibri"/>
                <w:lang w:eastAsia="ko-KR"/>
              </w:rPr>
            </w:pPr>
            <w:r w:rsidRPr="00FB42FE">
              <w:rPr>
                <w:rFonts w:eastAsia="DengXian"/>
              </w:rPr>
              <w:t>16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B53B72A" w14:textId="77777777" w:rsidR="00724D6E" w:rsidRPr="00FB42FE" w:rsidRDefault="00724D6E" w:rsidP="006462C6">
            <w:pPr>
              <w:pStyle w:val="TAC"/>
              <w:rPr>
                <w:rFonts w:eastAsia="Calibri"/>
              </w:rPr>
            </w:pPr>
            <w:r w:rsidRPr="00FB42FE">
              <w:rPr>
                <w:rFonts w:eastAsia="Calibri"/>
              </w:rPr>
              <w:t>N/A</w:t>
            </w:r>
          </w:p>
        </w:tc>
      </w:tr>
      <w:tr w:rsidR="00724D6E" w:rsidRPr="00FB42FE" w14:paraId="61F95D4A"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77F3673D" w14:textId="77777777" w:rsidR="00724D6E" w:rsidRPr="00FB42FE" w:rsidRDefault="00724D6E" w:rsidP="006462C6">
            <w:pPr>
              <w:pStyle w:val="TAL"/>
              <w:rPr>
                <w:rFonts w:eastAsia="Calibri"/>
                <w:lang w:eastAsia="ko-KR"/>
              </w:rPr>
            </w:pPr>
            <w:r w:rsidRPr="00FB42FE">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FCC7C68" w14:textId="77777777" w:rsidR="00724D6E" w:rsidRPr="00FB42FE" w:rsidRDefault="00724D6E" w:rsidP="006462C6">
            <w:pPr>
              <w:pStyle w:val="TAL"/>
              <w:rPr>
                <w:rFonts w:eastAsia="Calibri"/>
                <w:lang w:eastAsia="ko-KR"/>
              </w:rPr>
            </w:pPr>
            <w:r w:rsidRPr="00FB42FE">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72CD7553" w14:textId="77777777" w:rsidR="00724D6E" w:rsidRPr="00FB42FE" w:rsidRDefault="00724D6E" w:rsidP="006462C6">
            <w:pPr>
              <w:pStyle w:val="TAC"/>
              <w:rPr>
                <w:rFonts w:eastAsia="Calibri" w:cs="Arial"/>
                <w:lang w:eastAsia="ko-KR"/>
              </w:rPr>
            </w:pPr>
            <w:r w:rsidRPr="00FB42FE">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F1ADF4C" w14:textId="77777777" w:rsidR="00724D6E" w:rsidRPr="00FB42FE" w:rsidRDefault="00724D6E" w:rsidP="006462C6">
            <w:pPr>
              <w:pStyle w:val="TAC"/>
              <w:rPr>
                <w:rFonts w:eastAsia="Calibri"/>
                <w:lang w:eastAsia="ko-KR"/>
              </w:rPr>
            </w:pPr>
            <w:r w:rsidRPr="00FB42FE">
              <w:rPr>
                <w:rFonts w:eastAsia="Calibri" w:cs="Arial"/>
                <w:lang w:eastAsia="ko-KR"/>
              </w:rPr>
              <w:t>+/-60</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54F5410C" w14:textId="77777777" w:rsidR="00724D6E" w:rsidRPr="00FB42FE" w:rsidRDefault="00724D6E" w:rsidP="006462C6">
            <w:pPr>
              <w:pStyle w:val="TAC"/>
              <w:rPr>
                <w:rFonts w:eastAsia="Calibri"/>
                <w:highlight w:val="yellow"/>
                <w:lang w:eastAsia="ko-KR"/>
              </w:rPr>
            </w:pPr>
            <w:r w:rsidRPr="00FB42FE">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FCD4C6A" w14:textId="77777777" w:rsidR="00724D6E" w:rsidRPr="00FB42FE" w:rsidRDefault="00724D6E" w:rsidP="006462C6">
            <w:pPr>
              <w:pStyle w:val="TAC"/>
              <w:rPr>
                <w:rFonts w:eastAsia="Calibri"/>
                <w:lang w:eastAsia="ko-KR"/>
              </w:rPr>
            </w:pPr>
            <w:r w:rsidRPr="00FB42FE">
              <w:rPr>
                <w:rFonts w:eastAsia="DengXian"/>
              </w:rPr>
              <w:t>N/A</w:t>
            </w:r>
          </w:p>
        </w:tc>
      </w:tr>
      <w:tr w:rsidR="00724D6E" w:rsidRPr="00FB42FE" w14:paraId="23CB191D"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67CD778" w14:textId="77777777" w:rsidR="00724D6E" w:rsidRPr="00FB42FE" w:rsidRDefault="00724D6E" w:rsidP="006462C6">
            <w:pPr>
              <w:pStyle w:val="TAL"/>
              <w:rPr>
                <w:rFonts w:eastAsia="Calibri"/>
                <w:lang w:eastAsia="ko-KR"/>
              </w:rPr>
            </w:pPr>
            <w:r w:rsidRPr="00FB42FE">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6E62EC89" w14:textId="77777777" w:rsidR="00724D6E" w:rsidRPr="00FB42FE" w:rsidRDefault="00724D6E" w:rsidP="006462C6">
            <w:pPr>
              <w:pStyle w:val="TAL"/>
              <w:rPr>
                <w:rFonts w:eastAsia="Calibri"/>
                <w:lang w:eastAsia="ko-KR"/>
              </w:rPr>
            </w:pPr>
            <w:r w:rsidRPr="00FB42FE">
              <w:rPr>
                <w:rFonts w:eastAsia="Calibri"/>
                <w:lang w:eastAsia="ko-KR"/>
              </w:rPr>
              <w:t xml:space="preserve">Base station vertical coverage range (degrees) </w:t>
            </w:r>
            <w:r w:rsidRPr="00FB42FE">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4192AB8" w14:textId="77777777" w:rsidR="00724D6E" w:rsidRPr="00FB42FE" w:rsidRDefault="00724D6E" w:rsidP="006462C6">
            <w:pPr>
              <w:pStyle w:val="TAC"/>
              <w:rPr>
                <w:rFonts w:eastAsia="Calibri" w:cs="Arial"/>
                <w:lang w:eastAsia="ko-KR"/>
              </w:rPr>
            </w:pPr>
            <w:r w:rsidRPr="00FB42FE">
              <w:rPr>
                <w:rFonts w:eastAsia="DengXian"/>
                <w:lang w:val="en-US"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488C4DD" w14:textId="77777777" w:rsidR="00724D6E" w:rsidRPr="00FB42FE" w:rsidRDefault="00724D6E" w:rsidP="006462C6">
            <w:pPr>
              <w:pStyle w:val="TAC"/>
              <w:rPr>
                <w:rFonts w:eastAsia="Calibri"/>
                <w:lang w:eastAsia="ko-KR"/>
              </w:rPr>
            </w:pPr>
            <w:r w:rsidRPr="00FB42FE">
              <w:rPr>
                <w:rFonts w:eastAsia="Calibri" w:cs="Arial"/>
                <w:lang w:eastAsia="ko-KR"/>
              </w:rPr>
              <w:t>90-100</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7DF51AF6" w14:textId="77777777" w:rsidR="00724D6E" w:rsidRPr="00FB42FE" w:rsidRDefault="00724D6E" w:rsidP="006462C6">
            <w:pPr>
              <w:pStyle w:val="TAC"/>
              <w:rPr>
                <w:rFonts w:eastAsia="Calibri"/>
                <w:highlight w:val="yellow"/>
                <w:lang w:eastAsia="ko-KR"/>
              </w:rPr>
            </w:pPr>
            <w:r w:rsidRPr="00FB42FE">
              <w:rPr>
                <w:rFonts w:eastAsia="Calibri" w:cs="Arial"/>
                <w:lang w:eastAsia="ko-KR"/>
              </w:rPr>
              <w:t>90-120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1856EA" w14:textId="77777777" w:rsidR="00724D6E" w:rsidRPr="00FB42FE" w:rsidRDefault="00724D6E" w:rsidP="006462C6">
            <w:pPr>
              <w:pStyle w:val="TAC"/>
              <w:rPr>
                <w:rFonts w:eastAsia="Calibri"/>
              </w:rPr>
            </w:pPr>
            <w:r w:rsidRPr="00FB42FE">
              <w:rPr>
                <w:rFonts w:eastAsia="DengXian"/>
              </w:rPr>
              <w:t>N/A</w:t>
            </w:r>
          </w:p>
        </w:tc>
      </w:tr>
      <w:tr w:rsidR="00724D6E" w:rsidRPr="00FB42FE" w14:paraId="15D9A45C"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18F39AA" w14:textId="77777777" w:rsidR="00724D6E" w:rsidRPr="00FB42FE" w:rsidRDefault="00724D6E" w:rsidP="006462C6">
            <w:pPr>
              <w:pStyle w:val="TAL"/>
              <w:rPr>
                <w:rFonts w:eastAsia="Calibri"/>
                <w:lang w:eastAsia="ko-KR"/>
              </w:rPr>
            </w:pPr>
            <w:r w:rsidRPr="00FB42FE">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A3F737" w14:textId="77777777" w:rsidR="00724D6E" w:rsidRPr="00FB42FE" w:rsidRDefault="00724D6E" w:rsidP="006462C6">
            <w:pPr>
              <w:pStyle w:val="TAL"/>
              <w:rPr>
                <w:rFonts w:eastAsia="Calibri"/>
                <w:lang w:eastAsia="ko-KR"/>
              </w:rPr>
            </w:pPr>
            <w:r w:rsidRPr="00FB42FE">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34FC541" w14:textId="77777777" w:rsidR="00724D6E" w:rsidRPr="00FB42FE" w:rsidRDefault="00724D6E" w:rsidP="006462C6">
            <w:pPr>
              <w:pStyle w:val="TAC"/>
              <w:rPr>
                <w:rFonts w:eastAsia="DengXian"/>
                <w:lang w:val="en-US" w:eastAsia="zh-CN"/>
              </w:rPr>
            </w:pPr>
            <w:r w:rsidRPr="00FB42FE">
              <w:rPr>
                <w:rFonts w:eastAsia="DengXian"/>
                <w:lang w:val="en-US"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4F4B5F" w14:textId="77777777" w:rsidR="00724D6E" w:rsidRPr="00FB42FE" w:rsidRDefault="00724D6E" w:rsidP="006462C6">
            <w:pPr>
              <w:pStyle w:val="TAC"/>
              <w:rPr>
                <w:rFonts w:eastAsia="Calibri" w:cs="Arial"/>
                <w:lang w:eastAsia="ko-KR"/>
              </w:rPr>
            </w:pPr>
            <w:r w:rsidRPr="00FB42FE">
              <w:rPr>
                <w:rFonts w:eastAsia="Calibri" w:cs="Arial"/>
                <w:lang w:eastAsia="ko-KR"/>
              </w:rPr>
              <w:t>6</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2B0B3F8C" w14:textId="77777777" w:rsidR="00724D6E" w:rsidRPr="00FB42FE" w:rsidRDefault="00724D6E" w:rsidP="006462C6">
            <w:pPr>
              <w:pStyle w:val="TAC"/>
              <w:rPr>
                <w:rFonts w:eastAsia="Calibri" w:cs="Arial"/>
                <w:lang w:eastAsia="ko-KR"/>
              </w:rPr>
            </w:pPr>
            <w:r w:rsidRPr="00FB42FE">
              <w:rPr>
                <w:rFonts w:eastAsia="Calibri" w:cs="Arial"/>
                <w:lang w:eastAsia="ko-KR"/>
              </w:rPr>
              <w:t>N/A</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991B500" w14:textId="77777777" w:rsidR="00724D6E" w:rsidRPr="00FB42FE" w:rsidRDefault="00724D6E" w:rsidP="006462C6">
            <w:pPr>
              <w:pStyle w:val="TAC"/>
              <w:rPr>
                <w:rFonts w:eastAsia="Calibri"/>
              </w:rPr>
            </w:pPr>
            <w:r w:rsidRPr="00FB42FE">
              <w:rPr>
                <w:rFonts w:eastAsia="DengXian"/>
              </w:rPr>
              <w:t>N/A</w:t>
            </w:r>
          </w:p>
        </w:tc>
      </w:tr>
      <w:tr w:rsidR="00724D6E" w:rsidRPr="00FB42FE" w14:paraId="62D90346" w14:textId="77777777" w:rsidTr="00DD2373">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9830B5A" w14:textId="77777777" w:rsidR="00724D6E" w:rsidRPr="00FB42FE" w:rsidRDefault="00724D6E" w:rsidP="006462C6">
            <w:pPr>
              <w:pStyle w:val="TAL"/>
              <w:rPr>
                <w:rFonts w:eastAsia="Calibri"/>
                <w:lang w:eastAsia="ko-KR"/>
              </w:rPr>
            </w:pPr>
            <w:r w:rsidRPr="00FB42FE">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35762CD" w14:textId="77777777" w:rsidR="00724D6E" w:rsidRPr="00FB42FE" w:rsidRDefault="00724D6E" w:rsidP="006462C6">
            <w:pPr>
              <w:pStyle w:val="TAL"/>
              <w:rPr>
                <w:rFonts w:eastAsia="Calibri"/>
                <w:lang w:eastAsia="ko-KR"/>
              </w:rPr>
            </w:pPr>
            <w:r w:rsidRPr="00FB42FE">
              <w:rPr>
                <w:rFonts w:eastAsia="Calibri"/>
                <w:lang w:eastAsia="ko-KR"/>
              </w:rPr>
              <w:t xml:space="preserve">Base station output power/sector (e.i.r.p.) (dBm) </w:t>
            </w:r>
            <w:r w:rsidRPr="00FB42FE">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1A76038E" w14:textId="77777777" w:rsidR="00724D6E" w:rsidRPr="00FB42FE" w:rsidRDefault="00724D6E" w:rsidP="006462C6">
            <w:pPr>
              <w:pStyle w:val="TAC"/>
              <w:rPr>
                <w:rFonts w:eastAsia="DengXian"/>
                <w:lang w:val="en-US" w:eastAsia="zh-CN"/>
              </w:rPr>
            </w:pPr>
            <w:r w:rsidRPr="00FB42FE">
              <w:rPr>
                <w:rFonts w:eastAsia="DengXian"/>
                <w:lang w:val="en-US" w:eastAsia="zh-CN"/>
              </w:rPr>
              <w:t>78.3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C731117" w14:textId="77777777" w:rsidR="00724D6E" w:rsidRPr="00FB42FE" w:rsidRDefault="00724D6E" w:rsidP="006462C6">
            <w:pPr>
              <w:pStyle w:val="TAC"/>
              <w:rPr>
                <w:rFonts w:eastAsia="Calibri" w:cs="Arial"/>
                <w:lang w:eastAsia="ko-KR"/>
              </w:rPr>
            </w:pPr>
            <w:r w:rsidRPr="00FB42FE">
              <w:rPr>
                <w:rFonts w:eastAsia="Calibri" w:cs="Arial"/>
                <w:lang w:eastAsia="ko-KR"/>
              </w:rPr>
              <w:t>78.3</w:t>
            </w:r>
          </w:p>
        </w:tc>
        <w:tc>
          <w:tcPr>
            <w:tcW w:w="924" w:type="pct"/>
            <w:tcBorders>
              <w:top w:val="single" w:sz="4" w:space="0" w:color="auto"/>
              <w:left w:val="single" w:sz="4" w:space="0" w:color="auto"/>
              <w:bottom w:val="single" w:sz="4" w:space="0" w:color="auto"/>
              <w:right w:val="single" w:sz="4" w:space="0" w:color="auto"/>
            </w:tcBorders>
            <w:shd w:val="clear" w:color="auto" w:fill="auto"/>
            <w:vAlign w:val="center"/>
          </w:tcPr>
          <w:p w14:paraId="2563632B" w14:textId="77777777" w:rsidR="00724D6E" w:rsidRPr="00FB42FE" w:rsidDel="003430C8" w:rsidRDefault="00724D6E" w:rsidP="006462C6">
            <w:pPr>
              <w:pStyle w:val="TAC"/>
              <w:rPr>
                <w:rFonts w:eastAsia="Calibri" w:cs="Arial"/>
                <w:lang w:eastAsia="ko-KR"/>
              </w:rPr>
            </w:pPr>
            <w:r w:rsidRPr="00FB42FE">
              <w:rPr>
                <w:rFonts w:eastAsia="Calibri" w:cs="Arial"/>
                <w:lang w:eastAsia="ko-KR"/>
              </w:rPr>
              <w:t>61.5</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0E02ADB" w14:textId="77777777" w:rsidR="00724D6E" w:rsidRPr="00FB42FE" w:rsidRDefault="00724D6E" w:rsidP="006462C6">
            <w:pPr>
              <w:pStyle w:val="TAC"/>
              <w:rPr>
                <w:rFonts w:eastAsia="Calibri"/>
              </w:rPr>
            </w:pPr>
            <w:r w:rsidRPr="00FB42FE">
              <w:rPr>
                <w:rFonts w:eastAsia="Calibri"/>
              </w:rPr>
              <w:t>N/A</w:t>
            </w:r>
          </w:p>
        </w:tc>
      </w:tr>
    </w:tbl>
    <w:p w14:paraId="3A5F8E0A" w14:textId="77777777" w:rsidR="00724D6E" w:rsidRPr="00FB42FE" w:rsidRDefault="00724D6E" w:rsidP="00724D6E">
      <w:pPr>
        <w:tabs>
          <w:tab w:val="left" w:pos="709"/>
        </w:tabs>
        <w:ind w:left="709" w:hanging="709"/>
        <w:rPr>
          <w:rFonts w:eastAsia="DengXian"/>
          <w:lang w:val="en-US" w:eastAsia="zh-CN"/>
        </w:rPr>
      </w:pPr>
    </w:p>
    <w:p w14:paraId="7ED8E7E7"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1:</w:t>
      </w:r>
      <w:r w:rsidRPr="00FB42FE">
        <w:rPr>
          <w:rFonts w:eastAsia="DengXian"/>
          <w:lang w:val="en-US" w:eastAsia="zh-CN"/>
        </w:rPr>
        <w:tab/>
        <w:t>The vertical coverage range is given in global coordinate system, i.e., 90° being at the horizon. This range includes the mechanical down-tilt given in row 1.12.</w:t>
      </w:r>
    </w:p>
    <w:p w14:paraId="624573B0"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2:</w:t>
      </w:r>
      <w:r w:rsidRPr="00FB42FE">
        <w:rPr>
          <w:rFonts w:eastAsia="DengXian"/>
          <w:lang w:val="en-US" w:eastAsia="zh-CN"/>
        </w:rPr>
        <w:tab/>
        <w:t>The element gain in row 1.2 includes the loss given in row 1.8 and is per polarization.</w:t>
      </w:r>
    </w:p>
    <w:p w14:paraId="1D742100"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lastRenderedPageBreak/>
        <w:t>Note 3:</w:t>
      </w:r>
      <w:r w:rsidRPr="00FB42FE">
        <w:rPr>
          <w:rFonts w:eastAsia="DengXian"/>
          <w:lang w:val="en-US" w:eastAsia="zh-CN"/>
        </w:rPr>
        <w:tab/>
        <w:t>Conducted power values are per polarization. The conducted power per sub-array assumes 16 × 8 sub-arrays and 2 polarizations for the suburban and urban macro cases; the conducted power per element assumes 8 × 8 elements and 2 polarizations for the small cell outdoor/micro urban case. This power is typical power, there is no upper limit for Wide Area Base station (</w:t>
      </w:r>
      <w:r w:rsidRPr="00FB42FE">
        <w:rPr>
          <w:rFonts w:eastAsia="DengXian"/>
          <w:lang w:val="en-US"/>
        </w:rPr>
        <w:t xml:space="preserve">For BS class definitions, see </w:t>
      </w:r>
      <w:r w:rsidRPr="00FB42FE">
        <w:rPr>
          <w:rFonts w:eastAsia="DengXian"/>
        </w:rPr>
        <w:t>3GPP TS 38.104</w:t>
      </w:r>
      <w:r w:rsidRPr="00FB42FE">
        <w:rPr>
          <w:rFonts w:eastAsia="DengXian"/>
          <w:lang w:val="en-US"/>
        </w:rPr>
        <w:t>, § 4.4</w:t>
      </w:r>
      <w:r w:rsidRPr="00FB42FE">
        <w:rPr>
          <w:rFonts w:eastAsia="DengXian"/>
          <w:lang w:val="en-US" w:eastAsia="zh-CN"/>
        </w:rPr>
        <w:t xml:space="preserve">). </w:t>
      </w:r>
    </w:p>
    <w:p w14:paraId="0B22AC5C"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4:</w:t>
      </w:r>
      <w:r w:rsidRPr="00FB42FE">
        <w:rPr>
          <w:rFonts w:eastAsia="DengXian"/>
          <w:lang w:val="en-US" w:eastAsia="zh-CN"/>
        </w:rPr>
        <w:tab/>
        <w:t>16 × 8 means there are 16 rows and 8 columns of radiating sub-arrays for macro suburban and macro urban cases. 8 × 8 means there are 8 rows and 8 columns of radiating elements for the small cell outdoor/micro urban case.</w:t>
      </w:r>
    </w:p>
    <w:p w14:paraId="4C3AF11B"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5:   For the case of 3 elements per sub-array, d</w:t>
      </w:r>
      <w:r w:rsidRPr="00FB42FE">
        <w:rPr>
          <w:rFonts w:eastAsia="DengXian"/>
          <w:vertAlign w:val="subscript"/>
          <w:lang w:val="en-US" w:eastAsia="zh-CN"/>
        </w:rPr>
        <w:t>v</w:t>
      </w:r>
      <w:r w:rsidRPr="00FB42FE">
        <w:rPr>
          <w:rFonts w:eastAsia="DengXian"/>
          <w:lang w:val="en-US" w:eastAsia="zh-CN"/>
        </w:rPr>
        <w:t xml:space="preserve"> will be 2.1 wavelengths. </w:t>
      </w:r>
    </w:p>
    <w:p w14:paraId="0C406EAE"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6:</w:t>
      </w:r>
      <w:r w:rsidRPr="00FB42FE">
        <w:rPr>
          <w:rFonts w:eastAsia="DengXian"/>
          <w:lang w:val="en-US" w:eastAsia="zh-CN"/>
        </w:rPr>
        <w:tab/>
        <w:t xml:space="preserve">The pre-set sub array down-tilt is a fixed design parameter for a base station. It is envisaged as a passive fixed (non-varying) electrical tilt within the sub-array elements. </w:t>
      </w:r>
    </w:p>
    <w:p w14:paraId="1EE2C2D5"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eastAsia="zh-CN"/>
        </w:rPr>
        <w:t>Note 7:</w:t>
      </w:r>
      <w:r w:rsidRPr="00FB42FE">
        <w:rPr>
          <w:rFonts w:eastAsia="DengXian"/>
          <w:lang w:val="en-US" w:eastAsia="zh-CN"/>
        </w:rPr>
        <w:tab/>
        <w:t>The base station e.i.r.p per sector is calculated as total power (including power from two orthogonal polarizations).</w:t>
      </w:r>
    </w:p>
    <w:p w14:paraId="7C593300" w14:textId="77777777" w:rsidR="00724D6E" w:rsidRPr="00FB42FE" w:rsidRDefault="00724D6E" w:rsidP="00724D6E">
      <w:pPr>
        <w:tabs>
          <w:tab w:val="left" w:pos="709"/>
        </w:tabs>
        <w:ind w:left="709" w:hanging="709"/>
        <w:rPr>
          <w:rFonts w:eastAsia="DengXian"/>
          <w:lang w:val="en-US"/>
        </w:rPr>
      </w:pPr>
      <w:r w:rsidRPr="00FB42FE">
        <w:rPr>
          <w:rFonts w:eastAsia="DengXian"/>
          <w:lang w:val="en-US" w:eastAsia="zh-CN"/>
        </w:rPr>
        <w:t xml:space="preserve">Note 8:   </w:t>
      </w:r>
      <w:r w:rsidRPr="00FB42FE">
        <w:rPr>
          <w:rFonts w:eastAsia="DengXian"/>
          <w:lang w:val="en-US"/>
        </w:rPr>
        <w:t>Mechanical down-tilt is handled by a coordinate system transformation described in 3GPP TR 36.814 section A.2.1.6.2.</w:t>
      </w:r>
    </w:p>
    <w:p w14:paraId="05068E1A" w14:textId="77777777" w:rsidR="00724D6E" w:rsidRPr="00FB42FE" w:rsidRDefault="00724D6E" w:rsidP="00724D6E">
      <w:pPr>
        <w:tabs>
          <w:tab w:val="left" w:pos="709"/>
        </w:tabs>
        <w:ind w:left="709" w:hanging="709"/>
        <w:rPr>
          <w:rFonts w:eastAsia="DengXian"/>
          <w:lang w:val="en-US" w:eastAsia="zh-CN"/>
        </w:rPr>
      </w:pPr>
      <w:r w:rsidRPr="00FB42FE">
        <w:rPr>
          <w:rFonts w:eastAsia="DengXian"/>
          <w:lang w:val="en-US"/>
        </w:rPr>
        <w:t xml:space="preserve">Note 9:   </w:t>
      </w:r>
      <m:oMath>
        <m:sSub>
          <m:sSubPr>
            <m:ctrlPr>
              <w:rPr>
                <w:rFonts w:ascii="Cambria Math" w:eastAsia="DengXian" w:hAnsi="Cambria Math"/>
                <w:i/>
                <w:iCs/>
                <w:sz w:val="18"/>
                <w:lang w:eastAsia="zh-CN"/>
              </w:rPr>
            </m:ctrlPr>
          </m:sSubPr>
          <m:e>
            <m:r>
              <w:rPr>
                <w:rFonts w:ascii="Cambria Math" w:eastAsia="DengXian" w:hAnsi="Cambria Math"/>
                <w:sz w:val="18"/>
                <w:lang w:eastAsia="zh-CN"/>
              </w:rPr>
              <m:t>θ</m:t>
            </m:r>
          </m:e>
          <m:sub>
            <m:r>
              <w:rPr>
                <w:rFonts w:ascii="Cambria Math" w:eastAsia="DengXian" w:hAnsi="Cambria Math"/>
                <w:sz w:val="18"/>
                <w:lang w:eastAsia="zh-CN"/>
              </w:rPr>
              <m:t>etilt</m:t>
            </m:r>
          </m:sub>
        </m:sSub>
      </m:oMath>
      <w:r w:rsidRPr="00FB42FE">
        <w:rPr>
          <w:rFonts w:eastAsia="DengXian"/>
          <w:lang w:val="en-US"/>
        </w:rPr>
        <w:t xml:space="preserve"> and </w:t>
      </w:r>
      <m:oMath>
        <m:sSub>
          <m:sSubPr>
            <m:ctrlPr>
              <w:rPr>
                <w:rFonts w:ascii="Cambria Math" w:eastAsia="DengXian" w:hAnsi="Cambria Math"/>
                <w:i/>
                <w:iCs/>
                <w:sz w:val="18"/>
                <w:lang w:eastAsia="zh-CN"/>
              </w:rPr>
            </m:ctrlPr>
          </m:sSubPr>
          <m:e>
            <m:r>
              <w:rPr>
                <w:rFonts w:ascii="Cambria Math" w:eastAsia="DengXian" w:hAnsi="Cambria Math"/>
                <w:sz w:val="18"/>
                <w:lang w:eastAsia="zh-CN"/>
              </w:rPr>
              <m:t>φ</m:t>
            </m:r>
          </m:e>
          <m:sub>
            <m:r>
              <w:rPr>
                <w:rFonts w:ascii="Cambria Math" w:eastAsia="DengXian" w:hAnsi="Cambria Math"/>
                <w:sz w:val="18"/>
                <w:lang w:eastAsia="zh-CN"/>
              </w:rPr>
              <m:t>escan</m:t>
            </m:r>
          </m:sub>
        </m:sSub>
      </m:oMath>
      <w:r w:rsidRPr="00FB42FE">
        <w:rPr>
          <w:rFonts w:eastAsia="DengXian"/>
          <w:lang w:val="en-US"/>
        </w:rPr>
        <w:t xml:space="preserve"> is the BS array antenna beam steering direction used in Table 3, they should be set so that the beam steering direction is within the vertical and horizontal coverage ranges in row 1.11 and row 1.10, respectively.</w:t>
      </w:r>
    </w:p>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7" w:name="_Toc180759187"/>
      <w:r>
        <w:t>5.4.2</w:t>
      </w:r>
      <w:r>
        <w:tab/>
        <w:t>UE antenna</w:t>
      </w:r>
      <w:r w:rsidRPr="00444E61">
        <w:t xml:space="preserve"> characteristics</w:t>
      </w:r>
      <w:bookmarkEnd w:id="107"/>
    </w:p>
    <w:p w14:paraId="433DE531" w14:textId="45595FC6" w:rsidR="00710E8A" w:rsidRPr="0063453D" w:rsidRDefault="00710E8A" w:rsidP="00710E8A">
      <w:r>
        <w:t>The outcome of the RAN WG4 study in TR 38.820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a UE implementing the frequency range </w:t>
      </w:r>
      <w:r>
        <w:rPr>
          <w:lang w:eastAsia="ja-JP"/>
        </w:rPr>
        <w:t>7.125 – 8.4 GHz</w:t>
      </w:r>
      <w:r>
        <w:t xml:space="preserve"> range will have a conducted interface with an assumed isotropic radiation pattern antenna and no analog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08" w:name="_Toc180759188"/>
      <w:r>
        <w:t>6</w:t>
      </w:r>
      <w:r>
        <w:tab/>
      </w:r>
      <w:r w:rsidRPr="00E27FA5">
        <w:t xml:space="preserve">14800 </w:t>
      </w:r>
      <w:r>
        <w:t>-</w:t>
      </w:r>
      <w:r w:rsidRPr="00E27FA5">
        <w:t xml:space="preserve"> 15350 MHz</w:t>
      </w:r>
      <w:r w:rsidR="00362E9A">
        <w:t xml:space="preserve"> frequency range</w:t>
      </w:r>
      <w:bookmarkEnd w:id="108"/>
    </w:p>
    <w:p w14:paraId="3A4739B0" w14:textId="1F26AF7F" w:rsidR="00005CBD" w:rsidRPr="004D3578" w:rsidRDefault="001853D1" w:rsidP="001853D1">
      <w:pPr>
        <w:pStyle w:val="Heading2"/>
      </w:pPr>
      <w:bookmarkStart w:id="109" w:name="clause4"/>
      <w:bookmarkStart w:id="110" w:name="_Toc180759189"/>
      <w:bookmarkEnd w:id="109"/>
      <w:r>
        <w:t>6.1</w:t>
      </w:r>
      <w:r w:rsidR="00080512" w:rsidRPr="004D3578">
        <w:tab/>
      </w:r>
      <w:r w:rsidR="00005CBD" w:rsidRPr="00A96855">
        <w:t>Co-existence study</w:t>
      </w:r>
      <w:bookmarkEnd w:id="110"/>
    </w:p>
    <w:p w14:paraId="597CF9B7" w14:textId="56CB18B8" w:rsidR="00005CBD" w:rsidRDefault="001853D1" w:rsidP="001853D1">
      <w:pPr>
        <w:pStyle w:val="Heading3"/>
      </w:pPr>
      <w:bookmarkStart w:id="111" w:name="_Toc66100995"/>
      <w:bookmarkStart w:id="112" w:name="_Toc67990352"/>
      <w:bookmarkStart w:id="113" w:name="_Toc98749963"/>
      <w:bookmarkStart w:id="114" w:name="_Toc180759190"/>
      <w:r>
        <w:t>6.1</w:t>
      </w:r>
      <w:r w:rsidR="00005CBD" w:rsidRPr="004D3578">
        <w:t>.1</w:t>
      </w:r>
      <w:r w:rsidR="00005CBD" w:rsidRPr="004D3578">
        <w:tab/>
      </w:r>
      <w:r w:rsidR="00005CBD" w:rsidRPr="00ED273C">
        <w:t>Co-existence simulation scenarios</w:t>
      </w:r>
      <w:bookmarkEnd w:id="111"/>
      <w:bookmarkEnd w:id="112"/>
      <w:bookmarkEnd w:id="113"/>
      <w:bookmarkEnd w:id="114"/>
    </w:p>
    <w:p w14:paraId="47509342" w14:textId="77777777" w:rsidR="00C866AB" w:rsidRPr="007849B1" w:rsidRDefault="00C866AB" w:rsidP="00C866AB">
      <w:pPr>
        <w:rPr>
          <w:lang w:eastAsia="ja-JP"/>
        </w:rPr>
      </w:pPr>
      <w:r w:rsidRPr="007849B1">
        <w:t xml:space="preserve">Table </w:t>
      </w:r>
      <w:r>
        <w:rPr>
          <w:lang w:eastAsia="ja-JP"/>
        </w:rPr>
        <w:t>6.1</w:t>
      </w:r>
      <w:r w:rsidRPr="007849B1">
        <w:t>.1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77777777"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04"/>
        <w:gridCol w:w="1304"/>
        <w:gridCol w:w="1304"/>
        <w:gridCol w:w="1304"/>
        <w:gridCol w:w="1304"/>
        <w:gridCol w:w="1302"/>
        <w:gridCol w:w="1298"/>
      </w:tblGrid>
      <w:tr w:rsidR="00C866AB" w:rsidRPr="007849B1" w14:paraId="2753AFAA" w14:textId="77777777" w:rsidTr="00E540CC">
        <w:trPr>
          <w:jc w:val="center"/>
        </w:trPr>
        <w:tc>
          <w:tcPr>
            <w:tcW w:w="265" w:type="pct"/>
            <w:shd w:val="clear" w:color="auto" w:fill="auto"/>
          </w:tcPr>
          <w:p w14:paraId="7CED9913" w14:textId="77777777" w:rsidR="00C866AB" w:rsidRPr="007849B1" w:rsidRDefault="00C866AB" w:rsidP="00405C1A">
            <w:pPr>
              <w:pStyle w:val="TAH"/>
              <w:rPr>
                <w:lang w:eastAsia="ja-JP"/>
              </w:rPr>
            </w:pPr>
            <w:r w:rsidRPr="007849B1">
              <w:rPr>
                <w:rFonts w:hint="eastAsia"/>
                <w:lang w:eastAsia="ja-JP"/>
              </w:rPr>
              <w:t>No.</w:t>
            </w:r>
          </w:p>
        </w:tc>
        <w:tc>
          <w:tcPr>
            <w:tcW w:w="677" w:type="pct"/>
          </w:tcPr>
          <w:p w14:paraId="42166051" w14:textId="77777777" w:rsidR="00C866AB" w:rsidRPr="007849B1" w:rsidRDefault="00C866AB" w:rsidP="00405C1A">
            <w:pPr>
              <w:pStyle w:val="TAH"/>
              <w:rPr>
                <w:lang w:eastAsia="ja-JP"/>
              </w:rPr>
            </w:pPr>
            <w:r w:rsidRPr="007849B1">
              <w:rPr>
                <w:rFonts w:hint="eastAsia"/>
                <w:lang w:eastAsia="ja-JP"/>
              </w:rPr>
              <w:t>Usage scenario</w:t>
            </w:r>
          </w:p>
        </w:tc>
        <w:tc>
          <w:tcPr>
            <w:tcW w:w="677" w:type="pct"/>
            <w:shd w:val="clear" w:color="auto" w:fill="auto"/>
          </w:tcPr>
          <w:p w14:paraId="6F79EB59" w14:textId="77777777" w:rsidR="00C866AB" w:rsidRPr="007849B1" w:rsidRDefault="00C866AB" w:rsidP="00405C1A">
            <w:pPr>
              <w:pStyle w:val="TAH"/>
              <w:rPr>
                <w:lang w:eastAsia="ja-JP"/>
              </w:rPr>
            </w:pPr>
            <w:r w:rsidRPr="007849B1">
              <w:rPr>
                <w:rFonts w:hint="eastAsia"/>
                <w:lang w:eastAsia="ja-JP"/>
              </w:rPr>
              <w:t>Aggressor</w:t>
            </w:r>
          </w:p>
        </w:tc>
        <w:tc>
          <w:tcPr>
            <w:tcW w:w="677" w:type="pct"/>
            <w:shd w:val="clear" w:color="auto" w:fill="auto"/>
          </w:tcPr>
          <w:p w14:paraId="3346B310" w14:textId="77777777" w:rsidR="00C866AB" w:rsidRPr="007849B1" w:rsidRDefault="00C866AB" w:rsidP="00405C1A">
            <w:pPr>
              <w:pStyle w:val="TAH"/>
              <w:rPr>
                <w:lang w:eastAsia="ja-JP"/>
              </w:rPr>
            </w:pPr>
            <w:r w:rsidRPr="007849B1">
              <w:rPr>
                <w:rFonts w:hint="eastAsia"/>
                <w:lang w:eastAsia="ja-JP"/>
              </w:rPr>
              <w:t>Victim</w:t>
            </w:r>
          </w:p>
        </w:tc>
        <w:tc>
          <w:tcPr>
            <w:tcW w:w="677" w:type="pct"/>
            <w:shd w:val="clear" w:color="auto" w:fill="auto"/>
          </w:tcPr>
          <w:p w14:paraId="3A503EDC" w14:textId="77777777" w:rsidR="00C866AB" w:rsidRPr="007849B1" w:rsidRDefault="00C866AB" w:rsidP="00405C1A">
            <w:pPr>
              <w:pStyle w:val="TAH"/>
              <w:rPr>
                <w:lang w:eastAsia="ja-JP"/>
              </w:rPr>
            </w:pPr>
            <w:r w:rsidRPr="007849B1">
              <w:rPr>
                <w:rFonts w:hint="eastAsia"/>
                <w:lang w:eastAsia="ja-JP"/>
              </w:rPr>
              <w:t>Direction</w:t>
            </w:r>
          </w:p>
        </w:tc>
        <w:tc>
          <w:tcPr>
            <w:tcW w:w="677" w:type="pct"/>
          </w:tcPr>
          <w:p w14:paraId="338853CA" w14:textId="77777777" w:rsidR="00C866AB" w:rsidRPr="007849B1" w:rsidRDefault="00C866AB" w:rsidP="00405C1A">
            <w:pPr>
              <w:pStyle w:val="TAH"/>
              <w:rPr>
                <w:lang w:eastAsia="ja-JP"/>
              </w:rPr>
            </w:pPr>
            <w:r w:rsidRPr="007849B1">
              <w:rPr>
                <w:rFonts w:hint="eastAsia"/>
                <w:lang w:eastAsia="ja-JP"/>
              </w:rPr>
              <w:t>Simulation frequency</w:t>
            </w:r>
          </w:p>
        </w:tc>
        <w:tc>
          <w:tcPr>
            <w:tcW w:w="676" w:type="pct"/>
            <w:shd w:val="clear" w:color="auto" w:fill="auto"/>
          </w:tcPr>
          <w:p w14:paraId="10034C5F" w14:textId="77777777" w:rsidR="00C866AB" w:rsidRPr="007849B1" w:rsidRDefault="00C866AB" w:rsidP="00405C1A">
            <w:pPr>
              <w:pStyle w:val="TAH"/>
              <w:rPr>
                <w:lang w:eastAsia="ja-JP"/>
              </w:rPr>
            </w:pPr>
            <w:r w:rsidRPr="007849B1">
              <w:rPr>
                <w:rFonts w:hint="eastAsia"/>
                <w:lang w:eastAsia="ja-JP"/>
              </w:rPr>
              <w:t>Deployment Scenario</w:t>
            </w:r>
          </w:p>
        </w:tc>
        <w:tc>
          <w:tcPr>
            <w:tcW w:w="674" w:type="pct"/>
          </w:tcPr>
          <w:p w14:paraId="69957FC6" w14:textId="77777777" w:rsidR="00C866AB" w:rsidRPr="007849B1" w:rsidRDefault="00C866AB" w:rsidP="00405C1A">
            <w:pPr>
              <w:pStyle w:val="TAH"/>
              <w:rPr>
                <w:lang w:eastAsia="ja-JP"/>
              </w:rPr>
            </w:pPr>
            <w:r>
              <w:rPr>
                <w:lang w:eastAsia="ja-JP"/>
              </w:rPr>
              <w:t>Priority</w:t>
            </w:r>
          </w:p>
        </w:tc>
      </w:tr>
      <w:tr w:rsidR="00E540CC" w:rsidRPr="007849B1" w14:paraId="058EDBC2" w14:textId="77777777" w:rsidTr="00E540CC">
        <w:trPr>
          <w:jc w:val="center"/>
        </w:trPr>
        <w:tc>
          <w:tcPr>
            <w:tcW w:w="265"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77"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7C754219" w14:textId="492756B7"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77" w:type="pct"/>
          </w:tcPr>
          <w:p w14:paraId="3975C07A" w14:textId="6B305135" w:rsidR="00E540CC" w:rsidRPr="007849B1" w:rsidRDefault="00E540CC" w:rsidP="00E540CC">
            <w:pPr>
              <w:pStyle w:val="TAC"/>
              <w:rPr>
                <w:lang w:eastAsia="ja-JP"/>
              </w:rPr>
            </w:pPr>
            <w:r>
              <w:rPr>
                <w:lang w:eastAsia="ja-JP"/>
              </w:rPr>
              <w:t>Same as aggressor</w:t>
            </w:r>
          </w:p>
        </w:tc>
        <w:tc>
          <w:tcPr>
            <w:tcW w:w="677"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0C3FC5AB" w14:textId="77777777" w:rsidR="00E540CC" w:rsidRPr="007849B1" w:rsidRDefault="00E540CC" w:rsidP="00E540CC">
            <w:pPr>
              <w:pStyle w:val="TAC"/>
              <w:rPr>
                <w:lang w:eastAsia="ja-JP"/>
              </w:rPr>
            </w:pPr>
            <w:r>
              <w:rPr>
                <w:lang w:eastAsia="ja-JP"/>
              </w:rPr>
              <w:t>Second</w:t>
            </w:r>
          </w:p>
        </w:tc>
      </w:tr>
      <w:tr w:rsidR="00E540CC" w:rsidRPr="007849B1" w14:paraId="0BA18B4A" w14:textId="77777777" w:rsidTr="00E540CC">
        <w:trPr>
          <w:jc w:val="center"/>
        </w:trPr>
        <w:tc>
          <w:tcPr>
            <w:tcW w:w="265"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77"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257D42AA" w14:textId="05367B55"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77" w:type="pct"/>
          </w:tcPr>
          <w:p w14:paraId="51733911" w14:textId="516DDF49" w:rsidR="00E540CC" w:rsidRPr="007849B1" w:rsidRDefault="00E540CC" w:rsidP="00E540CC">
            <w:pPr>
              <w:pStyle w:val="TAC"/>
              <w:rPr>
                <w:lang w:eastAsia="ja-JP"/>
              </w:rPr>
            </w:pPr>
            <w:r>
              <w:rPr>
                <w:lang w:eastAsia="ja-JP"/>
              </w:rPr>
              <w:t>Same as aggressor</w:t>
            </w:r>
          </w:p>
        </w:tc>
        <w:tc>
          <w:tcPr>
            <w:tcW w:w="677"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4328B481" w14:textId="77777777" w:rsidR="00E540CC" w:rsidRPr="007849B1" w:rsidRDefault="00E540CC" w:rsidP="00E540CC">
            <w:pPr>
              <w:pStyle w:val="TAC"/>
              <w:rPr>
                <w:lang w:eastAsia="ja-JP"/>
              </w:rPr>
            </w:pPr>
            <w:r>
              <w:rPr>
                <w:lang w:eastAsia="ja-JP"/>
              </w:rPr>
              <w:t>First</w:t>
            </w:r>
          </w:p>
        </w:tc>
      </w:tr>
      <w:tr w:rsidR="00E540CC" w:rsidRPr="007849B1" w14:paraId="55D9C380" w14:textId="77777777" w:rsidTr="00E540CC">
        <w:trPr>
          <w:jc w:val="center"/>
        </w:trPr>
        <w:tc>
          <w:tcPr>
            <w:tcW w:w="265"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77"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5ECAB50A" w14:textId="636E48DE"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77" w:type="pct"/>
          </w:tcPr>
          <w:p w14:paraId="2190361F" w14:textId="70880A90" w:rsidR="00E540CC" w:rsidRPr="007849B1" w:rsidRDefault="00E540CC" w:rsidP="00E540CC">
            <w:pPr>
              <w:pStyle w:val="TAC"/>
              <w:rPr>
                <w:lang w:eastAsia="ja-JP"/>
              </w:rPr>
            </w:pPr>
            <w:r>
              <w:rPr>
                <w:lang w:eastAsia="ja-JP"/>
              </w:rPr>
              <w:t>Same as aggressor</w:t>
            </w:r>
          </w:p>
        </w:tc>
        <w:tc>
          <w:tcPr>
            <w:tcW w:w="677"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731709A4" w14:textId="77777777" w:rsidR="00E540CC" w:rsidRPr="007849B1" w:rsidRDefault="00E540CC" w:rsidP="00E540CC">
            <w:pPr>
              <w:pStyle w:val="TAC"/>
              <w:rPr>
                <w:lang w:eastAsia="ja-JP"/>
              </w:rPr>
            </w:pPr>
            <w:r>
              <w:rPr>
                <w:lang w:eastAsia="ja-JP"/>
              </w:rPr>
              <w:t>Third</w:t>
            </w:r>
          </w:p>
        </w:tc>
      </w:tr>
      <w:tr w:rsidR="00E540CC" w:rsidRPr="007849B1" w14:paraId="3151FD1D" w14:textId="77777777" w:rsidTr="00E540CC">
        <w:trPr>
          <w:jc w:val="center"/>
        </w:trPr>
        <w:tc>
          <w:tcPr>
            <w:tcW w:w="265"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77"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074027D1" w14:textId="0BCD5026"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43442563" w14:textId="065AF62D" w:rsidR="00E540CC" w:rsidRPr="007849B1" w:rsidRDefault="00E540CC" w:rsidP="00E540CC">
            <w:pPr>
              <w:pStyle w:val="TAC"/>
              <w:rPr>
                <w:lang w:eastAsia="ja-JP"/>
              </w:rPr>
            </w:pPr>
            <w:r>
              <w:rPr>
                <w:lang w:eastAsia="ja-JP"/>
              </w:rPr>
              <w:t>Same as aggressor</w:t>
            </w:r>
          </w:p>
        </w:tc>
        <w:tc>
          <w:tcPr>
            <w:tcW w:w="677"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147D988C" w14:textId="77777777" w:rsidR="00E540CC" w:rsidRPr="007849B1" w:rsidRDefault="00E540CC" w:rsidP="00E540CC">
            <w:pPr>
              <w:pStyle w:val="TAC"/>
              <w:rPr>
                <w:lang w:eastAsia="ja-JP"/>
              </w:rPr>
            </w:pPr>
            <w:r>
              <w:rPr>
                <w:lang w:eastAsia="ja-JP"/>
              </w:rPr>
              <w:t>Second</w:t>
            </w:r>
          </w:p>
        </w:tc>
      </w:tr>
      <w:tr w:rsidR="00E540CC" w:rsidRPr="007849B1" w14:paraId="37F5F3A0" w14:textId="77777777" w:rsidTr="00E540CC">
        <w:trPr>
          <w:jc w:val="center"/>
        </w:trPr>
        <w:tc>
          <w:tcPr>
            <w:tcW w:w="265"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77"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143B28EC" w14:textId="35E5475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3C9DB516" w14:textId="43F67AB5" w:rsidR="00E540CC" w:rsidRPr="007849B1" w:rsidRDefault="00E540CC" w:rsidP="00E540CC">
            <w:pPr>
              <w:pStyle w:val="TAC"/>
              <w:rPr>
                <w:lang w:eastAsia="ja-JP"/>
              </w:rPr>
            </w:pPr>
            <w:r>
              <w:rPr>
                <w:lang w:eastAsia="ja-JP"/>
              </w:rPr>
              <w:t>Same as aggressor</w:t>
            </w:r>
          </w:p>
        </w:tc>
        <w:tc>
          <w:tcPr>
            <w:tcW w:w="677"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6DA0414C" w14:textId="77777777" w:rsidR="00E540CC" w:rsidRPr="007849B1" w:rsidRDefault="00E540CC" w:rsidP="00E540CC">
            <w:pPr>
              <w:pStyle w:val="TAC"/>
              <w:rPr>
                <w:lang w:eastAsia="ja-JP"/>
              </w:rPr>
            </w:pPr>
            <w:r>
              <w:rPr>
                <w:lang w:eastAsia="ja-JP"/>
              </w:rPr>
              <w:t>First</w:t>
            </w:r>
          </w:p>
        </w:tc>
      </w:tr>
      <w:tr w:rsidR="00E540CC" w:rsidRPr="007849B1" w14:paraId="6E120CAC" w14:textId="77777777" w:rsidTr="00E540CC">
        <w:trPr>
          <w:jc w:val="center"/>
        </w:trPr>
        <w:tc>
          <w:tcPr>
            <w:tcW w:w="265"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77"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33DD0604" w14:textId="37EF7442"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77" w:type="pct"/>
          </w:tcPr>
          <w:p w14:paraId="413CA783" w14:textId="7B35E5D7" w:rsidR="00E540CC" w:rsidRPr="007849B1" w:rsidRDefault="00E540CC" w:rsidP="00E540CC">
            <w:pPr>
              <w:pStyle w:val="TAC"/>
              <w:rPr>
                <w:lang w:eastAsia="ja-JP"/>
              </w:rPr>
            </w:pPr>
            <w:r>
              <w:rPr>
                <w:lang w:eastAsia="ja-JP"/>
              </w:rPr>
              <w:t>Same as aggressor</w:t>
            </w:r>
          </w:p>
        </w:tc>
        <w:tc>
          <w:tcPr>
            <w:tcW w:w="677"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44BEFD8E" w14:textId="77777777" w:rsidR="00E540CC" w:rsidRPr="007849B1" w:rsidRDefault="00E540CC" w:rsidP="00E540CC">
            <w:pPr>
              <w:pStyle w:val="TAC"/>
              <w:rPr>
                <w:lang w:eastAsia="ja-JP"/>
              </w:rPr>
            </w:pPr>
            <w:r>
              <w:rPr>
                <w:lang w:eastAsia="ja-JP"/>
              </w:rPr>
              <w:t>Third</w:t>
            </w:r>
          </w:p>
        </w:tc>
      </w:tr>
    </w:tbl>
    <w:p w14:paraId="76CC5F28" w14:textId="77777777" w:rsidR="00C866AB" w:rsidRPr="00C866AB" w:rsidRDefault="00C866AB" w:rsidP="00872F18"/>
    <w:p w14:paraId="02502B3C" w14:textId="3347E438" w:rsidR="00005CBD" w:rsidRDefault="001853D1" w:rsidP="001853D1">
      <w:pPr>
        <w:pStyle w:val="Heading3"/>
      </w:pPr>
      <w:bookmarkStart w:id="115" w:name="_Toc66100996"/>
      <w:bookmarkStart w:id="116" w:name="_Toc67990353"/>
      <w:bookmarkStart w:id="117" w:name="_Toc98749964"/>
      <w:bookmarkStart w:id="118" w:name="_Toc180759191"/>
      <w:r>
        <w:lastRenderedPageBreak/>
        <w:t>6.1</w:t>
      </w:r>
      <w:r w:rsidR="00005CBD" w:rsidRPr="004D3578">
        <w:t>.2</w:t>
      </w:r>
      <w:r w:rsidR="00005CBD" w:rsidRPr="004D3578">
        <w:tab/>
      </w:r>
      <w:r w:rsidR="00005CBD" w:rsidRPr="00ED273C">
        <w:t>Co-existence simulation assumption</w:t>
      </w:r>
      <w:bookmarkEnd w:id="115"/>
      <w:bookmarkEnd w:id="116"/>
      <w:bookmarkEnd w:id="117"/>
      <w:bookmarkEnd w:id="118"/>
    </w:p>
    <w:p w14:paraId="7C522587" w14:textId="77777777" w:rsidR="00F51E2B" w:rsidRPr="007849B1" w:rsidRDefault="00F51E2B" w:rsidP="00872F18">
      <w:pPr>
        <w:pStyle w:val="Heading4"/>
        <w:rPr>
          <w:lang w:eastAsia="ja-JP"/>
        </w:rPr>
      </w:pPr>
      <w:bookmarkStart w:id="119" w:name="_Toc494384406"/>
      <w:bookmarkStart w:id="120" w:name="_Toc98750615"/>
      <w:bookmarkStart w:id="121" w:name="_Toc180759192"/>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19"/>
      <w:bookmarkEnd w:id="120"/>
      <w:bookmarkEnd w:id="121"/>
    </w:p>
    <w:p w14:paraId="7676B1A3" w14:textId="77777777" w:rsidR="00F51E2B" w:rsidRPr="007849B1" w:rsidRDefault="00F51E2B" w:rsidP="00872F18">
      <w:pPr>
        <w:pStyle w:val="Heading5"/>
        <w:rPr>
          <w:lang w:eastAsia="ja-JP"/>
        </w:rPr>
      </w:pPr>
      <w:bookmarkStart w:id="122" w:name="_Toc494384407"/>
      <w:bookmarkStart w:id="123" w:name="_Toc98750616"/>
      <w:bookmarkStart w:id="124" w:name="_Toc180759193"/>
      <w:r>
        <w:rPr>
          <w:lang w:eastAsia="ja-JP"/>
        </w:rPr>
        <w:t>6.1</w:t>
      </w:r>
      <w:r w:rsidRPr="007849B1">
        <w:rPr>
          <w:rFonts w:hint="eastAsia"/>
          <w:lang w:eastAsia="ja-JP"/>
        </w:rPr>
        <w:t>.2.1.1</w:t>
      </w:r>
      <w:r w:rsidRPr="007849B1">
        <w:rPr>
          <w:rFonts w:hint="eastAsia"/>
          <w:lang w:eastAsia="ja-JP"/>
        </w:rPr>
        <w:tab/>
        <w:t>Urban macro</w:t>
      </w:r>
      <w:bookmarkEnd w:id="122"/>
      <w:bookmarkEnd w:id="123"/>
      <w:bookmarkEnd w:id="124"/>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29E17865"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rsidP="00405C1A">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rsidP="00405C1A">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5A14E92E"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rsidP="00405C1A">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2BA1C745"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rsidP="00405C1A">
            <w:pPr>
              <w:pStyle w:val="TAC"/>
              <w:rPr>
                <w:rFonts w:eastAsia="MS PGothic" w:cs="Arial"/>
                <w:lang w:val="en-US" w:eastAsia="ja-JP"/>
              </w:rPr>
            </w:pPr>
          </w:p>
        </w:tc>
      </w:tr>
      <w:tr w:rsidR="00F51E2B" w:rsidRPr="007849B1" w14:paraId="49D5B844"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rsidP="00405C1A">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rsidP="00405C1A">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018F9163" w14:textId="77777777" w:rsidTr="00405C1A">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rsidP="00405C1A">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rsidP="00405C1A">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rsidP="00405C1A">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70347244"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rsidP="00405C1A">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rsidP="00405C1A">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rsidP="00405C1A">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rsidP="00405C1A">
            <w:pPr>
              <w:pStyle w:val="TAC"/>
              <w:rPr>
                <w:rFonts w:cs="Arial"/>
                <w:lang w:val="en-US" w:eastAsia="ja-JP"/>
              </w:rPr>
            </w:pPr>
          </w:p>
        </w:tc>
      </w:tr>
      <w:tr w:rsidR="00F51E2B" w:rsidRPr="007849B1" w14:paraId="291E0035"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rsidP="00405C1A">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rsidP="00405C1A">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rsidP="00405C1A">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0032173D"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rsidP="00405C1A">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rsidP="00405C1A">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rsidP="00405C1A">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rsidP="00405C1A">
            <w:pPr>
              <w:pStyle w:val="TAC"/>
              <w:rPr>
                <w:rFonts w:eastAsia="MS PGothic" w:cs="Arial"/>
                <w:lang w:val="en-US" w:eastAsia="ja-JP"/>
              </w:rPr>
            </w:pPr>
          </w:p>
        </w:tc>
      </w:tr>
      <w:tr w:rsidR="00F51E2B" w:rsidRPr="007849B1" w14:paraId="7AE6F39A"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rsidP="00405C1A">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rsidP="00405C1A">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rsidP="00405C1A">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2670C760"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rsidP="00405C1A">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rsidP="00405C1A">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2688E7D6"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rsidP="00405C1A">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rsidP="00405C1A">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748E0C95"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rsidP="00405C1A">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rsidP="00405C1A">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rsidP="00405C1A">
            <w:pPr>
              <w:pStyle w:val="TAC"/>
              <w:rPr>
                <w:rFonts w:eastAsia="MS PGothic" w:cs="Arial"/>
                <w:lang w:val="en-US" w:eastAsia="ja-JP"/>
              </w:rPr>
            </w:pPr>
          </w:p>
        </w:tc>
      </w:tr>
      <w:tr w:rsidR="00F51E2B" w:rsidRPr="007849B1" w14:paraId="6E1ED207" w14:textId="77777777" w:rsidTr="00405C1A">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rsidP="00405C1A">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rsidP="00405C1A">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rsidP="00405C1A">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rsidP="00405C1A">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rsidTr="00405C1A">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3FC7FB26" w14:textId="77777777" w:rsidTr="00405C1A">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rsidP="00405C1A">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2012BD08" w:rsidR="00F51E2B" w:rsidRPr="007849B1" w:rsidRDefault="009B4386" w:rsidP="00E540CC">
            <w:pPr>
              <w:pStyle w:val="TAC"/>
              <w:rPr>
                <w:rFonts w:eastAsia="MS PGothic" w:cs="Arial"/>
                <w:lang w:val="en-US" w:eastAsia="ja-JP"/>
              </w:rPr>
            </w:pPr>
            <w:r>
              <w:rPr>
                <w:kern w:val="24"/>
                <w:lang w:eastAsia="ja-JP"/>
              </w:rPr>
              <w:t>U</w:t>
            </w:r>
            <w:r w:rsidRPr="00377CAB">
              <w:rPr>
                <w:kern w:val="24"/>
                <w:lang w:eastAsia="ja-JP"/>
              </w:rPr>
              <w:t>n-coordinated operation</w:t>
            </w:r>
            <w:r w:rsidRPr="00377CAB">
              <w:rPr>
                <w:rFonts w:hint="eastAsia"/>
                <w:kern w:val="24"/>
                <w:lang w:eastAsia="ja-JP"/>
              </w:rPr>
              <w:t xml:space="preserve"> (0</w:t>
            </w:r>
            <w:r w:rsidRPr="00377CAB">
              <w:rPr>
                <w:kern w:val="24"/>
                <w:lang w:eastAsia="ja-JP"/>
              </w:rPr>
              <w:t>/100</w:t>
            </w:r>
            <w:r w:rsidRPr="00377CAB">
              <w:rPr>
                <w:rFonts w:hint="eastAsia"/>
                <w:kern w:val="24"/>
                <w:lang w:eastAsia="ja-JP"/>
              </w:rPr>
              <w:t>% Grid Shift)</w:t>
            </w:r>
            <w:r>
              <w:rPr>
                <w:kern w:val="24"/>
                <w:lang w:eastAsia="ja-JP"/>
              </w:rPr>
              <w:t xml:space="preserve"> for FR1-like UE </w:t>
            </w:r>
            <w:r>
              <w:rPr>
                <w:rFonts w:cs="Arial"/>
                <w:lang w:eastAsia="ja-JP"/>
              </w:rPr>
              <w:t xml:space="preserve">with omni-directional UE antenna and no beamforming (only for simulation and not reflecting </w:t>
            </w:r>
            <w:r w:rsidRPr="00C0560E">
              <w:rPr>
                <w:rFonts w:cs="Arial"/>
                <w:lang w:eastAsia="ja-JP"/>
              </w:rPr>
              <w:t>deployment, coverage, implementation, or requirement aspects)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rsidP="00405C1A">
            <w:pPr>
              <w:pStyle w:val="TAC"/>
              <w:rPr>
                <w:rFonts w:cs="Arial"/>
                <w:lang w:val="en-US" w:eastAsia="ja-JP"/>
              </w:rPr>
            </w:pPr>
            <w:r w:rsidRPr="007849B1">
              <w:rPr>
                <w:kern w:val="24"/>
                <w:lang w:eastAsia="ja-JP"/>
              </w:rPr>
              <w:t> </w:t>
            </w:r>
          </w:p>
        </w:tc>
      </w:tr>
    </w:tbl>
    <w:p w14:paraId="75FAB89E" w14:textId="77777777" w:rsidR="00F51E2B" w:rsidRPr="007849B1" w:rsidRDefault="00F51E2B" w:rsidP="00F51E2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rsidTr="00405C1A">
        <w:tc>
          <w:tcPr>
            <w:tcW w:w="2943" w:type="dxa"/>
            <w:shd w:val="clear" w:color="auto" w:fill="auto"/>
          </w:tcPr>
          <w:p w14:paraId="2E89811B" w14:textId="77777777" w:rsidR="00F51E2B" w:rsidRPr="007849B1" w:rsidRDefault="00F51E2B" w:rsidP="00405C1A">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rsidP="00405C1A">
            <w:pPr>
              <w:rPr>
                <w:rFonts w:ascii="Tms Rmn" w:hAnsi="Tms Rmn"/>
                <w:lang w:val="en-US" w:eastAsia="ja-JP"/>
              </w:rPr>
            </w:pPr>
          </w:p>
        </w:tc>
        <w:tc>
          <w:tcPr>
            <w:tcW w:w="6521" w:type="dxa"/>
            <w:shd w:val="clear" w:color="auto" w:fill="auto"/>
          </w:tcPr>
          <w:p w14:paraId="3ED93338" w14:textId="77777777" w:rsidR="00F51E2B" w:rsidRPr="007849B1" w:rsidRDefault="00F51E2B" w:rsidP="00405C1A">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5" w:name="_Toc494384408"/>
      <w:bookmarkStart w:id="126"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7" w:name="_Toc180759194"/>
      <w:r>
        <w:rPr>
          <w:lang w:eastAsia="ja-JP"/>
        </w:rPr>
        <w:t>6.1</w:t>
      </w:r>
      <w:r w:rsidRPr="007849B1">
        <w:rPr>
          <w:rFonts w:hint="eastAsia"/>
          <w:lang w:eastAsia="ja-JP"/>
        </w:rPr>
        <w:t>.2.1.2</w:t>
      </w:r>
      <w:r w:rsidRPr="007849B1">
        <w:rPr>
          <w:rFonts w:hint="eastAsia"/>
          <w:lang w:eastAsia="ja-JP"/>
        </w:rPr>
        <w:tab/>
        <w:t>Dense urban</w:t>
      </w:r>
      <w:bookmarkEnd w:id="125"/>
      <w:bookmarkEnd w:id="126"/>
      <w:bookmarkEnd w:id="127"/>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24757287"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rsidP="00405C1A">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rsidP="00405C1A">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rsidP="00405C1A">
            <w:pPr>
              <w:pStyle w:val="TAC"/>
              <w:rPr>
                <w:rFonts w:eastAsia="MS PGothic" w:cs="Arial"/>
                <w:lang w:val="en-US" w:eastAsia="ja-JP"/>
              </w:rPr>
            </w:pPr>
            <w:r w:rsidRPr="007849B1">
              <w:rPr>
                <w:kern w:val="24"/>
                <w:lang w:val="en-US" w:eastAsia="ja-JP"/>
              </w:rPr>
              <w:t>note1</w:t>
            </w:r>
          </w:p>
        </w:tc>
      </w:tr>
      <w:tr w:rsidR="00F51E2B" w:rsidRPr="007849B1" w14:paraId="155AEC02"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rsidP="00405C1A">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rsidP="00405C1A">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rsidP="00405C1A">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rsidP="00405C1A">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38FF61" w14:textId="77777777" w:rsidR="00F51E2B" w:rsidRDefault="00F51E2B" w:rsidP="00405C1A">
            <w:pPr>
              <w:pStyle w:val="TAC"/>
              <w:rPr>
                <w:kern w:val="24"/>
                <w:lang w:val="en-US" w:eastAsia="ja-JP"/>
              </w:rPr>
            </w:pPr>
            <w:r w:rsidRPr="007849B1">
              <w:rPr>
                <w:kern w:val="24"/>
                <w:lang w:val="en-US" w:eastAsia="ja-JP"/>
              </w:rPr>
              <w:t xml:space="preserve">&lt; </w:t>
            </w:r>
            <w:r>
              <w:rPr>
                <w:kern w:val="24"/>
                <w:lang w:val="en-US" w:eastAsia="ja-JP"/>
              </w:rPr>
              <w:t>65.03 m (first priority)</w:t>
            </w:r>
          </w:p>
          <w:p w14:paraId="63AA13F0" w14:textId="77777777" w:rsidR="00F51E2B" w:rsidRDefault="00F51E2B" w:rsidP="00405C1A">
            <w:pPr>
              <w:pStyle w:val="TAC"/>
              <w:rPr>
                <w:kern w:val="24"/>
                <w:lang w:val="en-US" w:eastAsia="ja-JP"/>
              </w:rPr>
            </w:pPr>
            <w:r>
              <w:rPr>
                <w:kern w:val="24"/>
                <w:lang w:val="en-US" w:eastAsia="ja-JP"/>
              </w:rPr>
              <w:t>&lt; 50.58</w:t>
            </w:r>
            <w:r w:rsidRPr="007849B1">
              <w:rPr>
                <w:kern w:val="24"/>
                <w:lang w:val="en-US" w:eastAsia="ja-JP"/>
              </w:rPr>
              <w:t xml:space="preserve"> m</w:t>
            </w:r>
            <w:r>
              <w:rPr>
                <w:kern w:val="24"/>
                <w:lang w:val="en-US" w:eastAsia="ja-JP"/>
              </w:rPr>
              <w:t xml:space="preserve"> (second priority)</w:t>
            </w:r>
          </w:p>
          <w:p w14:paraId="0ECBC704" w14:textId="77777777" w:rsidR="00F51E2B" w:rsidRPr="007849B1" w:rsidRDefault="00F51E2B" w:rsidP="00405C1A">
            <w:pPr>
              <w:pStyle w:val="TAC"/>
              <w:rPr>
                <w:rFonts w:eastAsia="MS PGothic" w:cs="Arial"/>
                <w:lang w:val="en-US" w:eastAsia="ja-JP"/>
              </w:rPr>
            </w:pPr>
            <w:r>
              <w:rPr>
                <w:rFonts w:eastAsia="MS PGothic" w:cs="Arial"/>
                <w:lang w:val="en-US" w:eastAsia="ja-JP"/>
              </w:rPr>
              <w:t>&lt; other (third priority)</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rsidP="00405C1A">
            <w:pPr>
              <w:pStyle w:val="TAC"/>
              <w:rPr>
                <w:rFonts w:eastAsia="MS PGothic" w:cs="Arial"/>
                <w:lang w:val="en-US" w:eastAsia="ja-JP"/>
              </w:rPr>
            </w:pPr>
          </w:p>
        </w:tc>
      </w:tr>
      <w:tr w:rsidR="00F51E2B" w:rsidRPr="007849B1" w14:paraId="7B16CFD1"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rsidP="00405C1A">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rsidP="00405C1A">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5211C88F" w14:textId="77777777" w:rsidTr="00405C1A">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rsidP="00405C1A">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rsidP="00405C1A">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rsidP="00405C1A">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5D07C9EF"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rsidP="00405C1A">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rsidP="00405C1A">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rsidP="00405C1A">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7F039625"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rsidP="00405C1A">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rsidP="00405C1A">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rsidP="00405C1A">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775DC9BB"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rsidP="00405C1A">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rsidP="00405C1A">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rsidP="00405C1A">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rsidP="00405C1A">
            <w:pPr>
              <w:pStyle w:val="TAC"/>
              <w:rPr>
                <w:rFonts w:eastAsia="MS PGothic" w:cs="Arial"/>
                <w:lang w:val="en-US" w:eastAsia="ja-JP"/>
              </w:rPr>
            </w:pPr>
          </w:p>
        </w:tc>
      </w:tr>
      <w:tr w:rsidR="00F51E2B" w:rsidRPr="007849B1" w14:paraId="0CA79A21"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rsidP="00405C1A">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rsidP="00405C1A">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rsidP="00405C1A">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658CF517"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rsidP="00405C1A">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rsidP="00405C1A">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4FFC9A5F"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rsidP="00405C1A">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rsidP="00405C1A">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F51E2B" w:rsidRPr="007849B1" w14:paraId="098088C6"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rsidP="00405C1A">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rsidP="00405C1A">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rsidP="00405C1A">
            <w:pPr>
              <w:pStyle w:val="TAC"/>
              <w:rPr>
                <w:rFonts w:eastAsia="MS PGothic" w:cs="Arial"/>
                <w:lang w:val="en-US" w:eastAsia="ja-JP"/>
              </w:rPr>
            </w:pPr>
          </w:p>
        </w:tc>
      </w:tr>
      <w:tr w:rsidR="00F51E2B" w:rsidRPr="007849B1" w14:paraId="283964A2" w14:textId="77777777" w:rsidTr="00405C1A">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rsidP="00405C1A">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rsidP="00405C1A">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rsidP="00405C1A">
            <w:pPr>
              <w:pStyle w:val="TAC"/>
              <w:rPr>
                <w:rFonts w:eastAsia="MS PGothic" w:cs="Arial"/>
                <w:lang w:val="en-US" w:eastAsia="ja-JP"/>
              </w:rPr>
            </w:pPr>
          </w:p>
        </w:tc>
      </w:tr>
      <w:tr w:rsidR="00F51E2B" w:rsidRPr="007849B1" w14:paraId="07B53998" w14:textId="77777777" w:rsidTr="00405C1A">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77777777" w:rsidR="00F51E2B" w:rsidRPr="007849B1" w:rsidRDefault="00F51E2B" w:rsidP="00405C1A">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450/350/other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rsidTr="00405C1A">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76A74B09" w14:textId="77777777" w:rsidTr="00405C1A">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rsidP="00405C1A">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rsidP="00405C1A">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rsidP="00405C1A">
            <w:pPr>
              <w:pStyle w:val="TAL"/>
              <w:rPr>
                <w:rFonts w:eastAsia="MS PGothic" w:cs="Arial"/>
                <w:lang w:val="en-US" w:eastAsia="ja-JP"/>
              </w:rPr>
            </w:pPr>
            <w:r w:rsidRPr="007849B1">
              <w:rPr>
                <w:kern w:val="24"/>
                <w:lang w:eastAsia="ja-JP"/>
              </w:rPr>
              <w:t> Note 1</w:t>
            </w:r>
          </w:p>
        </w:tc>
      </w:tr>
      <w:tr w:rsidR="00F51E2B" w:rsidRPr="007849B1" w14:paraId="26DEE237" w14:textId="77777777" w:rsidTr="00405C1A">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rsidP="00405C1A">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rsidP="00405C1A">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rsidP="00405C1A">
            <w:pPr>
              <w:pStyle w:val="TAL"/>
              <w:rPr>
                <w:rFonts w:eastAsia="MS PGothic" w:cs="Arial"/>
                <w:lang w:val="en-US" w:eastAsia="ja-JP"/>
              </w:rPr>
            </w:pPr>
          </w:p>
        </w:tc>
      </w:tr>
      <w:tr w:rsidR="00F51E2B" w:rsidRPr="007849B1" w14:paraId="416CCA3B" w14:textId="77777777" w:rsidTr="00405C1A">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rsidP="00405C1A">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8" w:name="_Toc494384409"/>
      <w:bookmarkStart w:id="129" w:name="_Toc98750618"/>
      <w:bookmarkStart w:id="130" w:name="_Toc180759195"/>
      <w:r>
        <w:rPr>
          <w:lang w:eastAsia="ja-JP"/>
        </w:rPr>
        <w:t>6.1</w:t>
      </w:r>
      <w:r w:rsidRPr="007849B1">
        <w:rPr>
          <w:rFonts w:hint="eastAsia"/>
          <w:lang w:eastAsia="ja-JP"/>
        </w:rPr>
        <w:t>.2.1.3</w:t>
      </w:r>
      <w:r w:rsidRPr="007849B1">
        <w:rPr>
          <w:rFonts w:hint="eastAsia"/>
          <w:lang w:eastAsia="ja-JP"/>
        </w:rPr>
        <w:tab/>
        <w:t>Indoor</w:t>
      </w:r>
      <w:bookmarkEnd w:id="128"/>
      <w:bookmarkEnd w:id="129"/>
      <w:bookmarkEnd w:id="130"/>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0E30D783"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rsidP="00405C1A">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rsidP="00405C1A">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rsidP="00405C1A">
            <w:pPr>
              <w:pStyle w:val="TAC"/>
              <w:rPr>
                <w:rFonts w:eastAsia="MS PGothic" w:cs="Arial"/>
                <w:lang w:val="en-US" w:eastAsia="ja-JP"/>
              </w:rPr>
            </w:pPr>
            <w:r w:rsidRPr="007849B1">
              <w:rPr>
                <w:kern w:val="24"/>
                <w:lang w:eastAsia="ja-JP"/>
              </w:rPr>
              <w:t> </w:t>
            </w:r>
          </w:p>
        </w:tc>
      </w:tr>
      <w:tr w:rsidR="00E540CC" w:rsidRPr="007849B1" w14:paraId="21900A2A"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rsidTr="00405C1A">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rsidTr="00405C1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rsidTr="00405C1A">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17E3BE0E">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rsidTr="00405C1A">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rsidP="00405C1A">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rsidP="00405C1A">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rsidP="00405C1A">
            <w:pPr>
              <w:pStyle w:val="TAH"/>
              <w:rPr>
                <w:rFonts w:eastAsia="MS PGothic" w:cs="Arial"/>
                <w:lang w:val="en-US" w:eastAsia="ja-JP"/>
              </w:rPr>
            </w:pPr>
            <w:r w:rsidRPr="007849B1">
              <w:rPr>
                <w:kern w:val="24"/>
                <w:lang w:eastAsia="ja-JP"/>
              </w:rPr>
              <w:t>Remark</w:t>
            </w:r>
          </w:p>
        </w:tc>
      </w:tr>
      <w:tr w:rsidR="00F51E2B" w:rsidRPr="007849B1" w14:paraId="7FFFA17B" w14:textId="77777777" w:rsidTr="00405C1A">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rsidP="00405C1A">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rsidP="00405C1A">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rsidP="00405C1A">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1" w:name="_Toc494384410"/>
      <w:bookmarkStart w:id="132" w:name="_Toc98750619"/>
      <w:bookmarkStart w:id="133" w:name="_Toc180759196"/>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1"/>
      <w:bookmarkEnd w:id="132"/>
      <w:bookmarkEnd w:id="133"/>
    </w:p>
    <w:p w14:paraId="1E3B62EC" w14:textId="77777777" w:rsidR="00C019CF" w:rsidRPr="00147F39" w:rsidRDefault="00C019CF" w:rsidP="00872F18">
      <w:pPr>
        <w:pStyle w:val="Heading5"/>
      </w:pPr>
      <w:bookmarkStart w:id="134" w:name="_Toc493104196"/>
      <w:bookmarkStart w:id="135" w:name="_Toc20320099"/>
      <w:bookmarkStart w:id="136" w:name="_Toc20340118"/>
      <w:bookmarkStart w:id="137" w:name="_Toc152927513"/>
      <w:bookmarkStart w:id="138" w:name="_Toc180759197"/>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4"/>
      <w:bookmarkEnd w:id="135"/>
      <w:bookmarkEnd w:id="136"/>
      <w:bookmarkEnd w:id="137"/>
      <w:bookmarkEnd w:id="138"/>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39" w:name="_Ref363806083"/>
      <w:bookmarkStart w:id="140" w:name="_Ref363806159"/>
      <w:bookmarkEnd w:id="139"/>
      <w:bookmarkEnd w:id="140"/>
    </w:p>
    <w:tbl>
      <w:tblPr>
        <w:tblW w:w="0" w:type="auto"/>
        <w:tblLook w:val="04A0" w:firstRow="1" w:lastRow="0" w:firstColumn="1" w:lastColumn="0" w:noHBand="0" w:noVBand="1"/>
      </w:tblPr>
      <w:tblGrid>
        <w:gridCol w:w="4806"/>
        <w:gridCol w:w="4835"/>
      </w:tblGrid>
      <w:tr w:rsidR="00C019CF" w:rsidRPr="00147F39" w14:paraId="15D16755" w14:textId="77777777" w:rsidTr="00405C1A">
        <w:tc>
          <w:tcPr>
            <w:tcW w:w="4914" w:type="dxa"/>
            <w:shd w:val="clear" w:color="auto" w:fill="auto"/>
          </w:tcPr>
          <w:p w14:paraId="342E00ED" w14:textId="77777777" w:rsidR="00C019CF" w:rsidRPr="00147F39" w:rsidRDefault="00C019CF" w:rsidP="00405C1A">
            <w:pPr>
              <w:pStyle w:val="TH"/>
              <w:rPr>
                <w:lang w:eastAsia="ko-KR"/>
              </w:rPr>
            </w:pPr>
            <w:r w:rsidRPr="00147F39">
              <w:object w:dxaOrig="6194" w:dyaOrig="3347" w14:anchorId="36F8513B">
                <v:shape id="_x0000_i1030" type="#_x0000_t75" style="width:207.8pt;height:111.65pt" o:ole="">
                  <v:imagedata r:id="rId27" o:title=""/>
                </v:shape>
                <o:OLEObject Type="Embed" ProgID="Visio.Drawing.11" ShapeID="_x0000_i1030" DrawAspect="Content" ObjectID="_1791373558" r:id="rId28"/>
              </w:object>
            </w:r>
          </w:p>
        </w:tc>
        <w:tc>
          <w:tcPr>
            <w:tcW w:w="4914" w:type="dxa"/>
            <w:shd w:val="clear" w:color="auto" w:fill="auto"/>
          </w:tcPr>
          <w:p w14:paraId="63E6517F" w14:textId="77777777" w:rsidR="00C019CF" w:rsidRPr="00147F39" w:rsidRDefault="00C019CF" w:rsidP="00405C1A">
            <w:pPr>
              <w:pStyle w:val="TH"/>
              <w:rPr>
                <w:lang w:eastAsia="ko-KR"/>
              </w:rPr>
            </w:pPr>
            <w:r w:rsidRPr="00147F39">
              <w:object w:dxaOrig="6194" w:dyaOrig="3347" w14:anchorId="6F512311">
                <v:shape id="_x0000_i1031" type="#_x0000_t75" style="width:215.1pt;height:114.4pt" o:ole="" o:allowoverlap="f">
                  <v:imagedata r:id="rId29" o:title=""/>
                </v:shape>
                <o:OLEObject Type="Embed" ProgID="Visio.Drawing.11" ShapeID="_x0000_i1031" DrawAspect="Content" ObjectID="_1791373559" r:id="rId30"/>
              </w:object>
            </w:r>
          </w:p>
        </w:tc>
      </w:tr>
      <w:tr w:rsidR="00C019CF" w:rsidRPr="00147F39" w14:paraId="48E6E862" w14:textId="77777777" w:rsidTr="00405C1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rsidP="00405C1A">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rsidP="00405C1A">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6pt;height:24.6pt" o:ole="">
            <v:imagedata r:id="rId31" o:title=""/>
          </v:shape>
          <o:OLEObject Type="Embed" ProgID="Equation.3" ShapeID="_x0000_i1032" DrawAspect="Content" ObjectID="_1791373560" r:id="rId32"/>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461"/>
        <w:gridCol w:w="5518"/>
        <w:gridCol w:w="1340"/>
        <w:gridCol w:w="2279"/>
      </w:tblGrid>
      <w:tr w:rsidR="00C019CF" w:rsidRPr="00147F39" w14:paraId="7EA10E27" w14:textId="77777777" w:rsidTr="00405C1A">
        <w:trPr>
          <w:cantSplit/>
          <w:trHeight w:val="1508"/>
          <w:tblHeader/>
        </w:trPr>
        <w:tc>
          <w:tcPr>
            <w:tcW w:w="0" w:type="auto"/>
            <w:shd w:val="clear" w:color="auto" w:fill="D9D9D9"/>
            <w:textDirection w:val="btLr"/>
            <w:vAlign w:val="center"/>
          </w:tcPr>
          <w:p w14:paraId="6A2A1BF1" w14:textId="77777777" w:rsidR="00C019CF" w:rsidRPr="005B0306" w:rsidRDefault="00C019CF" w:rsidP="00405C1A">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rsidP="00405C1A">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rsidP="00405C1A">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rsidP="00405C1A">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rsidP="00405C1A">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rsidP="00405C1A">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rsidP="00405C1A">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rsidP="00405C1A">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rsidP="00405C1A">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rsidTr="00405C1A">
        <w:trPr>
          <w:cantSplit/>
        </w:trPr>
        <w:tc>
          <w:tcPr>
            <w:tcW w:w="0" w:type="auto"/>
            <w:vMerge w:val="restart"/>
            <w:shd w:val="clear" w:color="auto" w:fill="F2F2F2"/>
            <w:textDirection w:val="btLr"/>
            <w:vAlign w:val="center"/>
          </w:tcPr>
          <w:p w14:paraId="03A8E742" w14:textId="77777777" w:rsidR="00C019CF" w:rsidRPr="005B0306" w:rsidRDefault="00C019CF" w:rsidP="00405C1A">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rsidP="00405C1A">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rsidP="00405C1A">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5.9pt;height:37.8pt" o:ole="">
                  <v:imagedata r:id="rId33" o:title=""/>
                </v:shape>
                <o:OLEObject Type="Embed" ProgID="Equation.3" ShapeID="_x0000_i1033" DrawAspect="Content" ObjectID="_1791373561" r:id="rId34"/>
              </w:object>
            </w:r>
            <w:r w:rsidRPr="005B0306">
              <w:rPr>
                <w:rFonts w:ascii="Arial" w:hAnsi="Arial" w:cs="Arial"/>
                <w:position w:val="-12"/>
                <w:sz w:val="18"/>
                <w:szCs w:val="18"/>
              </w:rPr>
              <w:t>, see note 1</w:t>
            </w:r>
          </w:p>
          <w:p w14:paraId="15AF5833" w14:textId="77777777" w:rsidR="00C019CF" w:rsidRPr="005B0306" w:rsidRDefault="00C019CF" w:rsidP="00405C1A">
            <w:pPr>
              <w:pStyle w:val="Tabletext"/>
              <w:rPr>
                <w:rFonts w:ascii="Arial" w:hAnsi="Arial" w:cs="Arial"/>
                <w:position w:val="-12"/>
                <w:sz w:val="18"/>
                <w:szCs w:val="18"/>
              </w:rPr>
            </w:pPr>
          </w:p>
          <w:p w14:paraId="02D74E35" w14:textId="77777777" w:rsidR="00C019CF" w:rsidRPr="005B0306" w:rsidRDefault="00C019CF" w:rsidP="00405C1A">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05pt;height:19.6pt" o:ole="">
                  <v:imagedata r:id="rId35" o:title=""/>
                </v:shape>
                <o:OLEObject Type="Embed" ProgID="Equation.3" ShapeID="_x0000_i1034" DrawAspect="Content" ObjectID="_1791373562" r:id="rId36"/>
              </w:object>
            </w:r>
          </w:p>
          <w:p w14:paraId="18E00B24" w14:textId="77777777" w:rsidR="00C019CF" w:rsidRPr="005B0306" w:rsidRDefault="00C019CF" w:rsidP="00405C1A">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5.95pt;height:37.8pt" o:ole="">
                  <v:imagedata r:id="rId37" o:title=""/>
                </v:shape>
                <o:OLEObject Type="Embed" ProgID="Equation.3" ShapeID="_x0000_i1035" DrawAspect="Content" ObjectID="_1791373563" r:id="rId38"/>
              </w:object>
            </w:r>
          </w:p>
        </w:tc>
        <w:tc>
          <w:tcPr>
            <w:tcW w:w="0" w:type="auto"/>
          </w:tcPr>
          <w:p w14:paraId="66182D49" w14:textId="77777777" w:rsidR="00C019CF" w:rsidRPr="005B0306" w:rsidRDefault="00C019CF" w:rsidP="00405C1A">
            <w:pPr>
              <w:pStyle w:val="Tabletext"/>
              <w:jc w:val="center"/>
              <w:rPr>
                <w:rFonts w:ascii="Arial" w:hAnsi="Arial" w:cs="Arial"/>
                <w:sz w:val="18"/>
                <w:szCs w:val="18"/>
              </w:rPr>
            </w:pPr>
          </w:p>
          <w:p w14:paraId="488E25C2" w14:textId="77777777" w:rsidR="00C019CF" w:rsidRPr="005B0306" w:rsidRDefault="00C019CF" w:rsidP="00405C1A">
            <w:pPr>
              <w:pStyle w:val="Tabletext"/>
              <w:jc w:val="center"/>
              <w:rPr>
                <w:rFonts w:ascii="Arial" w:hAnsi="Arial" w:cs="Arial"/>
                <w:sz w:val="18"/>
                <w:szCs w:val="18"/>
              </w:rPr>
            </w:pPr>
          </w:p>
          <w:p w14:paraId="104B4DF5" w14:textId="77777777" w:rsidR="00C019CF" w:rsidRPr="005B0306" w:rsidRDefault="00C019CF" w:rsidP="00405C1A">
            <w:pPr>
              <w:pStyle w:val="Tabletext"/>
              <w:jc w:val="center"/>
              <w:rPr>
                <w:rFonts w:ascii="Arial" w:hAnsi="Arial" w:cs="Arial"/>
                <w:sz w:val="18"/>
                <w:szCs w:val="18"/>
              </w:rPr>
            </w:pPr>
          </w:p>
          <w:p w14:paraId="33FA789C" w14:textId="77777777" w:rsidR="00C019CF" w:rsidRPr="005B0306" w:rsidRDefault="00C019CF" w:rsidP="00405C1A">
            <w:pPr>
              <w:pStyle w:val="Tabletext"/>
              <w:jc w:val="center"/>
              <w:rPr>
                <w:rFonts w:ascii="Arial" w:hAnsi="Arial" w:cs="Arial"/>
                <w:sz w:val="18"/>
                <w:szCs w:val="18"/>
              </w:rPr>
            </w:pPr>
          </w:p>
          <w:p w14:paraId="2AF1D2E3" w14:textId="77777777" w:rsidR="00C019CF" w:rsidRPr="005B0306" w:rsidRDefault="00C019CF" w:rsidP="00405C1A">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65pt;height:19.6pt" o:ole="">
                  <v:imagedata r:id="rId39" o:title=""/>
                </v:shape>
                <o:OLEObject Type="Embed" ProgID="Equation.3" ShapeID="_x0000_i1036" DrawAspect="Content" ObjectID="_1791373564" r:id="rId40"/>
              </w:object>
            </w:r>
          </w:p>
        </w:tc>
        <w:tc>
          <w:tcPr>
            <w:tcW w:w="0" w:type="auto"/>
            <w:vAlign w:val="center"/>
          </w:tcPr>
          <w:p w14:paraId="1A341C9E" w14:textId="77777777" w:rsidR="00C019CF" w:rsidRPr="005B0306" w:rsidRDefault="00C019CF" w:rsidP="00405C1A">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6pt;height:19.6pt" o:ole="">
                  <v:imagedata r:id="rId41" o:title=""/>
                </v:shape>
                <o:OLEObject Type="Embed" ProgID="Equation.3" ShapeID="_x0000_i1037" DrawAspect="Content" ObjectID="_1791373565" r:id="rId42"/>
              </w:object>
            </w:r>
          </w:p>
          <w:p w14:paraId="5C3A9E2E" w14:textId="77777777" w:rsidR="00C019CF" w:rsidRPr="005B0306" w:rsidRDefault="00C019CF" w:rsidP="00405C1A">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4pt;height:19.6pt" o:ole="">
                  <v:imagedata r:id="rId43" o:title=""/>
                </v:shape>
                <o:OLEObject Type="Embed" ProgID="Equation.3" ShapeID="_x0000_i1038" DrawAspect="Content" ObjectID="_1791373566" r:id="rId44"/>
              </w:object>
            </w:r>
          </w:p>
        </w:tc>
      </w:tr>
      <w:tr w:rsidR="00C019CF" w:rsidRPr="00147F39" w14:paraId="4A225CC8" w14:textId="77777777" w:rsidTr="00405C1A">
        <w:trPr>
          <w:cantSplit/>
        </w:trPr>
        <w:tc>
          <w:tcPr>
            <w:tcW w:w="0" w:type="auto"/>
            <w:vMerge/>
            <w:shd w:val="clear" w:color="auto" w:fill="F2F2F2"/>
            <w:textDirection w:val="btLr"/>
            <w:vAlign w:val="center"/>
          </w:tcPr>
          <w:p w14:paraId="7678157D" w14:textId="77777777" w:rsidR="00C019CF" w:rsidRPr="005B0306" w:rsidRDefault="00C019CF" w:rsidP="00405C1A">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rsidP="00405C1A">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rsidP="00405C1A">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4pt;height:19.6pt" o:ole="">
                  <v:imagedata r:id="rId45" o:title=""/>
                </v:shape>
                <o:OLEObject Type="Embed" ProgID="Equation.3" ShapeID="_x0000_i1039" DrawAspect="Content" ObjectID="_1791373567" r:id="rId46"/>
              </w:object>
            </w:r>
          </w:p>
          <w:p w14:paraId="338E1FB7" w14:textId="77777777" w:rsidR="00C019CF" w:rsidRPr="005B0306" w:rsidRDefault="00C019CF" w:rsidP="00405C1A">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15pt;height:16.4pt" o:ole="">
                  <v:imagedata r:id="rId47" o:title=""/>
                </v:shape>
                <o:OLEObject Type="Embed" ProgID="Equation.3" ShapeID="_x0000_i1040" DrawAspect="Content" ObjectID="_1791373568" r:id="rId48"/>
              </w:object>
            </w:r>
          </w:p>
          <w:p w14:paraId="6E637790" w14:textId="77777777" w:rsidR="00C019CF" w:rsidRPr="005B0306" w:rsidRDefault="00C019CF" w:rsidP="00405C1A">
            <w:pPr>
              <w:pStyle w:val="TAL"/>
              <w:keepNext w:val="0"/>
              <w:keepLines w:val="0"/>
              <w:rPr>
                <w:rFonts w:cs="Arial"/>
                <w:szCs w:val="18"/>
                <w:lang w:val="fr-FR" w:eastAsia="ko-KR"/>
              </w:rPr>
            </w:pPr>
          </w:p>
          <w:p w14:paraId="78EEB61C" w14:textId="77777777" w:rsidR="00C019CF" w:rsidRPr="005B0306" w:rsidRDefault="00C019CF" w:rsidP="00405C1A">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90.05pt;height:36.9pt" o:ole="">
                  <v:imagedata r:id="rId49" o:title=""/>
                </v:shape>
                <o:OLEObject Type="Embed" ProgID="Equation.3" ShapeID="_x0000_i1041" DrawAspect="Content" ObjectID="_1791373569" r:id="rId50"/>
              </w:object>
            </w:r>
          </w:p>
        </w:tc>
        <w:tc>
          <w:tcPr>
            <w:tcW w:w="0" w:type="auto"/>
            <w:vAlign w:val="center"/>
          </w:tcPr>
          <w:p w14:paraId="78CD5877" w14:textId="77777777" w:rsidR="00C019CF" w:rsidRPr="005B0306" w:rsidRDefault="00C019CF" w:rsidP="00405C1A">
            <w:pPr>
              <w:pStyle w:val="TAL"/>
              <w:keepNext w:val="0"/>
              <w:keepLines w:val="0"/>
              <w:jc w:val="center"/>
              <w:rPr>
                <w:rFonts w:cs="Arial"/>
                <w:szCs w:val="18"/>
              </w:rPr>
            </w:pPr>
          </w:p>
          <w:p w14:paraId="78C7B6A7" w14:textId="77777777" w:rsidR="00C019CF" w:rsidRPr="005B0306" w:rsidRDefault="00C019CF" w:rsidP="00405C1A">
            <w:pPr>
              <w:pStyle w:val="TAL"/>
              <w:keepNext w:val="0"/>
              <w:keepLines w:val="0"/>
              <w:jc w:val="center"/>
              <w:rPr>
                <w:rFonts w:cs="Arial"/>
                <w:szCs w:val="18"/>
              </w:rPr>
            </w:pPr>
          </w:p>
          <w:p w14:paraId="20B71463"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8pt;height:19.6pt" o:ole="">
                  <v:imagedata r:id="rId51" o:title=""/>
                </v:shape>
                <o:OLEObject Type="Embed" ProgID="Equation.3" ShapeID="_x0000_i1042" DrawAspect="Content" ObjectID="_1791373570" r:id="rId52"/>
              </w:object>
            </w:r>
          </w:p>
        </w:tc>
        <w:tc>
          <w:tcPr>
            <w:tcW w:w="0" w:type="auto"/>
            <w:vAlign w:val="center"/>
          </w:tcPr>
          <w:p w14:paraId="2A95ED36" w14:textId="77777777" w:rsidR="00C019CF" w:rsidRPr="005B0306" w:rsidRDefault="00C019CF" w:rsidP="00405C1A">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6pt;height:19.6pt" o:ole="">
                  <v:imagedata r:id="rId53" o:title=""/>
                </v:shape>
                <o:OLEObject Type="Embed" ProgID="Equation.3" ShapeID="_x0000_i1043" DrawAspect="Content" ObjectID="_1791373571" r:id="rId54"/>
              </w:object>
            </w:r>
          </w:p>
          <w:p w14:paraId="54BA02E3" w14:textId="77777777" w:rsidR="00C019CF" w:rsidRPr="005B0306" w:rsidRDefault="00C019CF" w:rsidP="00405C1A">
            <w:pPr>
              <w:pStyle w:val="TAL"/>
              <w:keepNext w:val="0"/>
              <w:keepLines w:val="0"/>
              <w:rPr>
                <w:rFonts w:cs="Arial"/>
                <w:szCs w:val="18"/>
              </w:rPr>
            </w:pPr>
            <w:r w:rsidRPr="005B0306">
              <w:rPr>
                <w:rFonts w:cs="Arial"/>
                <w:position w:val="-12"/>
                <w:szCs w:val="18"/>
              </w:rPr>
              <w:object w:dxaOrig="1040" w:dyaOrig="360" w14:anchorId="1FFB68AD">
                <v:shape id="_x0000_i1044" type="#_x0000_t75" style="width:52.4pt;height:19.6pt" o:ole="">
                  <v:imagedata r:id="rId55" o:title=""/>
                </v:shape>
                <o:OLEObject Type="Embed" ProgID="Equation.3" ShapeID="_x0000_i1044" DrawAspect="Content" ObjectID="_1791373572" r:id="rId56"/>
              </w:object>
            </w:r>
          </w:p>
          <w:p w14:paraId="7F0DA93C" w14:textId="77777777" w:rsidR="00C019CF" w:rsidRPr="005B0306" w:rsidRDefault="00C019CF" w:rsidP="00405C1A">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rsidTr="00405C1A">
        <w:trPr>
          <w:cantSplit/>
        </w:trPr>
        <w:tc>
          <w:tcPr>
            <w:tcW w:w="0" w:type="auto"/>
            <w:vMerge/>
            <w:shd w:val="clear" w:color="auto" w:fill="F2F2F2"/>
            <w:textDirection w:val="btLr"/>
            <w:vAlign w:val="center"/>
          </w:tcPr>
          <w:p w14:paraId="234E3368" w14:textId="77777777" w:rsidR="00C019CF" w:rsidRPr="005B0306" w:rsidRDefault="00C019CF" w:rsidP="00405C1A">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rsidP="00405C1A">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rsidP="00405C1A">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8.65pt;height:19.6pt" o:ole="">
                  <v:imagedata r:id="rId57" o:title=""/>
                </v:shape>
                <o:OLEObject Type="Embed" ProgID="Equation.3" ShapeID="_x0000_i1045" DrawAspect="Content" ObjectID="_1791373573" r:id="rId58"/>
              </w:object>
            </w:r>
          </w:p>
        </w:tc>
        <w:tc>
          <w:tcPr>
            <w:tcW w:w="0" w:type="auto"/>
            <w:vAlign w:val="center"/>
          </w:tcPr>
          <w:p w14:paraId="36164E12"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7.4pt;height:19.6pt" o:ole="">
                  <v:imagedata r:id="rId59" o:title=""/>
                </v:shape>
                <o:OLEObject Type="Embed" ProgID="Equation.3" ShapeID="_x0000_i1046" DrawAspect="Content" ObjectID="_1791373574" r:id="rId60"/>
              </w:object>
            </w:r>
          </w:p>
        </w:tc>
        <w:tc>
          <w:tcPr>
            <w:tcW w:w="0" w:type="auto"/>
            <w:vAlign w:val="center"/>
          </w:tcPr>
          <w:p w14:paraId="10BDEAC6" w14:textId="77777777" w:rsidR="00C019CF" w:rsidRPr="005B0306" w:rsidRDefault="00C019CF" w:rsidP="00405C1A">
            <w:pPr>
              <w:pStyle w:val="TAL"/>
              <w:keepNext w:val="0"/>
              <w:keepLines w:val="0"/>
              <w:rPr>
                <w:rFonts w:cs="Arial"/>
                <w:szCs w:val="18"/>
                <w:lang w:val="fr-FR"/>
              </w:rPr>
            </w:pPr>
          </w:p>
        </w:tc>
      </w:tr>
      <w:tr w:rsidR="00C019CF" w:rsidRPr="00147F39" w14:paraId="59961946" w14:textId="77777777" w:rsidTr="00405C1A">
        <w:trPr>
          <w:cantSplit/>
        </w:trPr>
        <w:tc>
          <w:tcPr>
            <w:tcW w:w="0" w:type="auto"/>
            <w:vMerge w:val="restart"/>
            <w:shd w:val="clear" w:color="auto" w:fill="F2F2F2"/>
            <w:textDirection w:val="btLr"/>
            <w:vAlign w:val="center"/>
          </w:tcPr>
          <w:p w14:paraId="353A3BCA" w14:textId="77777777" w:rsidR="00C019CF" w:rsidRPr="005B0306" w:rsidRDefault="00C019CF" w:rsidP="00405C1A">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rsidP="00405C1A">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rsidP="00405C1A">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5pt;height:37.8pt" o:ole="">
                  <v:imagedata r:id="rId61" o:title=""/>
                </v:shape>
                <o:OLEObject Type="Embed" ProgID="Equation.3" ShapeID="_x0000_i1047" DrawAspect="Content" ObjectID="_1791373575" r:id="rId62"/>
              </w:object>
            </w:r>
            <w:r w:rsidRPr="005B0306">
              <w:rPr>
                <w:rFonts w:ascii="Arial" w:hAnsi="Arial" w:cs="Arial"/>
                <w:position w:val="-12"/>
                <w:sz w:val="18"/>
                <w:szCs w:val="18"/>
              </w:rPr>
              <w:t>, see note 1</w:t>
            </w:r>
          </w:p>
          <w:p w14:paraId="7B110A53" w14:textId="77777777" w:rsidR="00C019CF" w:rsidRPr="005B0306" w:rsidRDefault="00C019CF" w:rsidP="00405C1A">
            <w:pPr>
              <w:spacing w:after="0"/>
              <w:rPr>
                <w:rFonts w:ascii="Arial" w:hAnsi="Arial" w:cs="Arial"/>
                <w:sz w:val="18"/>
                <w:szCs w:val="18"/>
              </w:rPr>
            </w:pPr>
          </w:p>
          <w:p w14:paraId="57C60504" w14:textId="77777777" w:rsidR="00C019CF" w:rsidRPr="005B0306" w:rsidRDefault="00C019CF" w:rsidP="00405C1A">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65pt;height:19.6pt" o:ole="">
                  <v:imagedata r:id="rId63" o:title=""/>
                </v:shape>
                <o:OLEObject Type="Embed" ProgID="Equation.3" ShapeID="_x0000_i1048" DrawAspect="Content" ObjectID="_1791373576" r:id="rId64"/>
              </w:object>
            </w:r>
          </w:p>
          <w:p w14:paraId="62BB55D3" w14:textId="77777777" w:rsidR="00C019CF" w:rsidRPr="005B0306" w:rsidRDefault="00C019CF" w:rsidP="00405C1A">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25pt;height:37.8pt" o:ole="">
                  <v:imagedata r:id="rId65" o:title=""/>
                </v:shape>
                <o:OLEObject Type="Embed" ProgID="Equation.3" ShapeID="_x0000_i1049" DrawAspect="Content" ObjectID="_1791373577" r:id="rId66"/>
              </w:object>
            </w:r>
          </w:p>
        </w:tc>
        <w:tc>
          <w:tcPr>
            <w:tcW w:w="0" w:type="auto"/>
            <w:vAlign w:val="center"/>
          </w:tcPr>
          <w:p w14:paraId="47D864A8" w14:textId="77777777" w:rsidR="00C019CF" w:rsidRPr="005B0306" w:rsidRDefault="00C019CF" w:rsidP="00405C1A">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65pt;height:19.6pt" o:ole="">
                  <v:imagedata r:id="rId39" o:title=""/>
                </v:shape>
                <o:OLEObject Type="Embed" ProgID="Equation.3" ShapeID="_x0000_i1050" DrawAspect="Content" ObjectID="_1791373578" r:id="rId67"/>
              </w:object>
            </w:r>
          </w:p>
        </w:tc>
        <w:tc>
          <w:tcPr>
            <w:tcW w:w="0" w:type="auto"/>
            <w:vAlign w:val="center"/>
          </w:tcPr>
          <w:p w14:paraId="539A552D" w14:textId="77777777" w:rsidR="00C019CF" w:rsidRPr="005B0306" w:rsidRDefault="00C019CF" w:rsidP="00405C1A">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6pt;height:19.6pt" o:ole="">
                  <v:imagedata r:id="rId53" o:title=""/>
                </v:shape>
                <o:OLEObject Type="Embed" ProgID="Equation.3" ShapeID="_x0000_i1051" DrawAspect="Content" ObjectID="_1791373579" r:id="rId68"/>
              </w:object>
            </w:r>
          </w:p>
          <w:p w14:paraId="62C27883" w14:textId="77777777" w:rsidR="00C019CF" w:rsidRPr="005B0306" w:rsidRDefault="00C019CF" w:rsidP="00405C1A">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15pt;height:19.6pt" o:ole="">
                  <v:imagedata r:id="rId69" o:title=""/>
                </v:shape>
                <o:OLEObject Type="Embed" ProgID="Equation.3" ShapeID="_x0000_i1052" DrawAspect="Content" ObjectID="_1791373580" r:id="rId70"/>
              </w:object>
            </w:r>
          </w:p>
        </w:tc>
      </w:tr>
      <w:tr w:rsidR="00C019CF" w:rsidRPr="00147F39" w14:paraId="41635512" w14:textId="77777777" w:rsidTr="00405C1A">
        <w:trPr>
          <w:cantSplit/>
        </w:trPr>
        <w:tc>
          <w:tcPr>
            <w:tcW w:w="0" w:type="auto"/>
            <w:vMerge/>
            <w:shd w:val="clear" w:color="auto" w:fill="F2F2F2"/>
            <w:textDirection w:val="btLr"/>
            <w:vAlign w:val="center"/>
          </w:tcPr>
          <w:p w14:paraId="6E546A8B" w14:textId="77777777" w:rsidR="00C019CF" w:rsidRPr="005B0306" w:rsidRDefault="00C019CF" w:rsidP="00405C1A">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rsidP="00405C1A">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rsidP="00405C1A">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5.95pt;height:19.6pt" o:ole="">
                  <v:imagedata r:id="rId71" o:title=""/>
                </v:shape>
                <o:OLEObject Type="Embed" ProgID="Equation.3" ShapeID="_x0000_i1053" DrawAspect="Content" ObjectID="_1791373581" r:id="rId72"/>
              </w:object>
            </w:r>
          </w:p>
          <w:p w14:paraId="1F6FEC28" w14:textId="77777777" w:rsidR="00C019CF" w:rsidRPr="005B0306" w:rsidRDefault="00C019CF" w:rsidP="00405C1A">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15pt;height:16.4pt" o:ole="">
                  <v:imagedata r:id="rId47" o:title=""/>
                </v:shape>
                <o:OLEObject Type="Embed" ProgID="Equation.3" ShapeID="_x0000_i1054" DrawAspect="Content" ObjectID="_1791373582" r:id="rId73"/>
              </w:object>
            </w:r>
          </w:p>
          <w:p w14:paraId="23C38670" w14:textId="77777777" w:rsidR="00C019CF" w:rsidRPr="005B0306" w:rsidRDefault="00C019CF" w:rsidP="00405C1A">
            <w:pPr>
              <w:spacing w:after="0"/>
              <w:rPr>
                <w:rFonts w:ascii="Arial" w:hAnsi="Arial" w:cs="Arial"/>
                <w:sz w:val="18"/>
                <w:szCs w:val="18"/>
                <w:lang w:val="en-US"/>
              </w:rPr>
            </w:pPr>
          </w:p>
          <w:p w14:paraId="1F09413E" w14:textId="77777777" w:rsidR="00C019CF" w:rsidRPr="005B0306" w:rsidRDefault="00C019CF" w:rsidP="00405C1A">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8.7pt;height:34.2pt" o:ole="">
                  <v:imagedata r:id="rId74" o:title=""/>
                </v:shape>
                <o:OLEObject Type="Embed" ProgID="Equation.3" ShapeID="_x0000_i1055" DrawAspect="Content" ObjectID="_1791373583" r:id="rId75"/>
              </w:object>
            </w:r>
          </w:p>
        </w:tc>
        <w:tc>
          <w:tcPr>
            <w:tcW w:w="0" w:type="auto"/>
            <w:vAlign w:val="center"/>
          </w:tcPr>
          <w:p w14:paraId="4118B719"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4pt;height:19.6pt" o:ole="">
                  <v:imagedata r:id="rId76" o:title=""/>
                </v:shape>
                <o:OLEObject Type="Embed" ProgID="Equation.3" ShapeID="_x0000_i1056" DrawAspect="Content" ObjectID="_1791373584" r:id="rId77"/>
              </w:object>
            </w:r>
          </w:p>
        </w:tc>
        <w:tc>
          <w:tcPr>
            <w:tcW w:w="0" w:type="auto"/>
            <w:vAlign w:val="center"/>
          </w:tcPr>
          <w:p w14:paraId="6C35102C" w14:textId="77777777" w:rsidR="00C019CF" w:rsidRPr="005B0306" w:rsidRDefault="00C019CF" w:rsidP="00405C1A">
            <w:pPr>
              <w:pStyle w:val="TAL"/>
              <w:keepNext w:val="0"/>
              <w:keepLines w:val="0"/>
              <w:rPr>
                <w:rFonts w:cs="Arial"/>
                <w:szCs w:val="18"/>
              </w:rPr>
            </w:pPr>
            <w:r w:rsidRPr="005B0306">
              <w:rPr>
                <w:rFonts w:cs="Arial"/>
                <w:position w:val="-12"/>
                <w:szCs w:val="18"/>
              </w:rPr>
              <w:object w:dxaOrig="1960" w:dyaOrig="360" w14:anchorId="57132F58">
                <v:shape id="_x0000_i1057" type="#_x0000_t75" style="width:96.6pt;height:19.6pt" o:ole="">
                  <v:imagedata r:id="rId53" o:title=""/>
                </v:shape>
                <o:OLEObject Type="Embed" ProgID="Equation.3" ShapeID="_x0000_i1057" DrawAspect="Content" ObjectID="_1791373585" r:id="rId78"/>
              </w:object>
            </w:r>
          </w:p>
          <w:p w14:paraId="4ABA5CDF" w14:textId="77777777" w:rsidR="00C019CF" w:rsidRPr="005B0306" w:rsidRDefault="00C019CF" w:rsidP="00405C1A">
            <w:pPr>
              <w:pStyle w:val="TAL"/>
              <w:keepNext w:val="0"/>
              <w:keepLines w:val="0"/>
              <w:rPr>
                <w:rFonts w:cs="Arial"/>
                <w:szCs w:val="18"/>
              </w:rPr>
            </w:pPr>
            <w:r w:rsidRPr="005B0306">
              <w:rPr>
                <w:rFonts w:cs="Arial"/>
                <w:position w:val="-12"/>
                <w:szCs w:val="18"/>
              </w:rPr>
              <w:object w:dxaOrig="1020" w:dyaOrig="360" w14:anchorId="160C1AA3">
                <v:shape id="_x0000_i1058" type="#_x0000_t75" style="width:50.15pt;height:19.6pt" o:ole="">
                  <v:imagedata r:id="rId79" o:title=""/>
                </v:shape>
                <o:OLEObject Type="Embed" ProgID="Equation.3" ShapeID="_x0000_i1058" DrawAspect="Content" ObjectID="_1791373586" r:id="rId80"/>
              </w:object>
            </w:r>
          </w:p>
          <w:p w14:paraId="6A89BEA3" w14:textId="77777777" w:rsidR="00C019CF" w:rsidRPr="005B0306" w:rsidRDefault="00C019CF" w:rsidP="00405C1A">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rsidTr="00405C1A">
        <w:trPr>
          <w:cantSplit/>
        </w:trPr>
        <w:tc>
          <w:tcPr>
            <w:tcW w:w="0" w:type="auto"/>
            <w:vMerge/>
            <w:shd w:val="clear" w:color="auto" w:fill="F2F2F2"/>
            <w:textDirection w:val="btLr"/>
            <w:vAlign w:val="center"/>
          </w:tcPr>
          <w:p w14:paraId="1AC375EC" w14:textId="77777777" w:rsidR="00C019CF" w:rsidRPr="005B0306" w:rsidRDefault="00C019CF" w:rsidP="00405C1A">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rsidP="00405C1A">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rsidP="00405C1A">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5.95pt;height:19.6pt" o:ole="">
                  <v:imagedata r:id="rId81" o:title=""/>
                </v:shape>
                <o:OLEObject Type="Embed" ProgID="Equation.3" ShapeID="_x0000_i1059" DrawAspect="Content" ObjectID="_1791373587" r:id="rId82"/>
              </w:object>
            </w:r>
          </w:p>
        </w:tc>
        <w:tc>
          <w:tcPr>
            <w:tcW w:w="0" w:type="auto"/>
            <w:vAlign w:val="center"/>
          </w:tcPr>
          <w:p w14:paraId="3460DD9C"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7.4pt;height:19.6pt" o:ole="">
                  <v:imagedata r:id="rId83" o:title=""/>
                </v:shape>
                <o:OLEObject Type="Embed" ProgID="Equation.3" ShapeID="_x0000_i1060" DrawAspect="Content" ObjectID="_1791373588" r:id="rId84"/>
              </w:object>
            </w:r>
          </w:p>
        </w:tc>
        <w:tc>
          <w:tcPr>
            <w:tcW w:w="0" w:type="auto"/>
            <w:vAlign w:val="center"/>
          </w:tcPr>
          <w:p w14:paraId="032289F5" w14:textId="77777777" w:rsidR="00C019CF" w:rsidRPr="005B0306" w:rsidRDefault="00C019CF" w:rsidP="00405C1A">
            <w:pPr>
              <w:pStyle w:val="TAL"/>
              <w:keepNext w:val="0"/>
              <w:keepLines w:val="0"/>
              <w:rPr>
                <w:rFonts w:cs="Arial"/>
                <w:szCs w:val="18"/>
                <w:lang w:val="fr-FR"/>
              </w:rPr>
            </w:pPr>
          </w:p>
        </w:tc>
      </w:tr>
      <w:tr w:rsidR="00C019CF" w:rsidRPr="00147F39" w14:paraId="44C837AD" w14:textId="77777777" w:rsidTr="00405C1A">
        <w:trPr>
          <w:cantSplit/>
          <w:trHeight w:val="751"/>
        </w:trPr>
        <w:tc>
          <w:tcPr>
            <w:tcW w:w="0" w:type="auto"/>
            <w:vMerge w:val="restart"/>
            <w:shd w:val="clear" w:color="auto" w:fill="F2F2F2"/>
            <w:textDirection w:val="btLr"/>
            <w:vAlign w:val="center"/>
          </w:tcPr>
          <w:p w14:paraId="006A1855" w14:textId="77777777" w:rsidR="00C019CF" w:rsidRPr="005B0306" w:rsidRDefault="00C019CF" w:rsidP="00405C1A">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rsidP="00405C1A">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rsidP="00405C1A">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5pt;height:19.6pt" o:ole="">
                  <v:imagedata r:id="rId85" o:title=""/>
                </v:shape>
                <o:OLEObject Type="Embed" ProgID="Equation.3" ShapeID="_x0000_i1061" DrawAspect="Content" ObjectID="_1791373589" r:id="rId86"/>
              </w:object>
            </w:r>
          </w:p>
        </w:tc>
        <w:tc>
          <w:tcPr>
            <w:tcW w:w="0" w:type="auto"/>
            <w:vAlign w:val="center"/>
          </w:tcPr>
          <w:p w14:paraId="53B96B2B"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8pt;height:19.6pt" o:ole="">
                  <v:imagedata r:id="rId87" o:title=""/>
                </v:shape>
                <o:OLEObject Type="Embed" ProgID="Equation.3" ShapeID="_x0000_i1062" DrawAspect="Content" ObjectID="_1791373590" r:id="rId88"/>
              </w:object>
            </w:r>
          </w:p>
        </w:tc>
        <w:tc>
          <w:tcPr>
            <w:tcW w:w="0" w:type="auto"/>
            <w:vAlign w:val="center"/>
          </w:tcPr>
          <w:p w14:paraId="0B5130C2" w14:textId="77777777" w:rsidR="00C019CF" w:rsidRPr="005B0306" w:rsidRDefault="00C019CF" w:rsidP="00405C1A">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2.95pt;height:19.6pt" o:ole="">
                  <v:imagedata r:id="rId89" o:title=""/>
                </v:shape>
                <o:OLEObject Type="Embed" ProgID="Equation.3" ShapeID="_x0000_i1063" DrawAspect="Content" ObjectID="_1791373591" r:id="rId90"/>
              </w:object>
            </w:r>
          </w:p>
        </w:tc>
      </w:tr>
      <w:tr w:rsidR="00C019CF" w:rsidRPr="00147F39" w14:paraId="136B6FA8" w14:textId="77777777" w:rsidTr="00405C1A">
        <w:trPr>
          <w:cantSplit/>
        </w:trPr>
        <w:tc>
          <w:tcPr>
            <w:tcW w:w="0" w:type="auto"/>
            <w:vMerge/>
            <w:shd w:val="clear" w:color="auto" w:fill="F2F2F2"/>
            <w:textDirection w:val="btLr"/>
            <w:vAlign w:val="center"/>
          </w:tcPr>
          <w:p w14:paraId="500CC056" w14:textId="77777777" w:rsidR="00C019CF" w:rsidRPr="005B0306" w:rsidRDefault="00C019CF" w:rsidP="00405C1A">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rsidP="00405C1A">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rsidP="00405C1A">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90.5pt;height:19.6pt" o:ole="">
                  <v:imagedata r:id="rId91" o:title=""/>
                </v:shape>
                <o:OLEObject Type="Embed" ProgID="Equation.3" ShapeID="_x0000_i1064" DrawAspect="Content" ObjectID="_1791373592" r:id="rId92"/>
              </w:object>
            </w:r>
          </w:p>
          <w:p w14:paraId="0670E064" w14:textId="77777777" w:rsidR="00C019CF" w:rsidRPr="005B0306" w:rsidRDefault="00C019CF" w:rsidP="00405C1A">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8.35pt;height:17.3pt" o:ole="">
                  <v:imagedata r:id="rId93" o:title=""/>
                </v:shape>
                <o:OLEObject Type="Embed" ProgID="Equation.3" ShapeID="_x0000_i1065" DrawAspect="Content" ObjectID="_1791373593" r:id="rId94"/>
              </w:object>
            </w:r>
          </w:p>
        </w:tc>
        <w:tc>
          <w:tcPr>
            <w:tcW w:w="0" w:type="auto"/>
            <w:vAlign w:val="center"/>
          </w:tcPr>
          <w:p w14:paraId="335D1ABF"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4pt;height:19.6pt" o:ole="">
                  <v:imagedata r:id="rId95" o:title=""/>
                </v:shape>
                <o:OLEObject Type="Embed" ProgID="Equation.3" ShapeID="_x0000_i1066" DrawAspect="Content" ObjectID="_1791373594" r:id="rId96"/>
              </w:object>
            </w:r>
          </w:p>
        </w:tc>
        <w:tc>
          <w:tcPr>
            <w:tcW w:w="0" w:type="auto"/>
            <w:vAlign w:val="center"/>
          </w:tcPr>
          <w:p w14:paraId="15D7D0A1" w14:textId="77777777" w:rsidR="00C019CF" w:rsidRPr="005B0306" w:rsidRDefault="00C019CF" w:rsidP="00405C1A">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2.95pt;height:19.6pt" o:ole="">
                  <v:imagedata r:id="rId89" o:title=""/>
                </v:shape>
                <o:OLEObject Type="Embed" ProgID="Equation.3" ShapeID="_x0000_i1067" DrawAspect="Content" ObjectID="_1791373595" r:id="rId97"/>
              </w:object>
            </w:r>
          </w:p>
        </w:tc>
      </w:tr>
      <w:tr w:rsidR="00C019CF" w:rsidRPr="00147F39" w14:paraId="16809377" w14:textId="77777777" w:rsidTr="00405C1A">
        <w:trPr>
          <w:cantSplit/>
          <w:trHeight w:val="403"/>
        </w:trPr>
        <w:tc>
          <w:tcPr>
            <w:tcW w:w="0" w:type="auto"/>
            <w:vMerge/>
            <w:shd w:val="clear" w:color="auto" w:fill="F2F2F2"/>
            <w:textDirection w:val="btLr"/>
            <w:vAlign w:val="center"/>
          </w:tcPr>
          <w:p w14:paraId="1BA7383B" w14:textId="77777777" w:rsidR="00C019CF" w:rsidRPr="005B0306" w:rsidRDefault="00C019CF" w:rsidP="00405C1A">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rsidP="00405C1A">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rsidP="00405C1A">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8.75pt;height:19.6pt" o:ole="">
                  <v:imagedata r:id="rId98" o:title=""/>
                </v:shape>
                <o:OLEObject Type="Embed" ProgID="Equation.3" ShapeID="_x0000_i1068" DrawAspect="Content" ObjectID="_1791373596" r:id="rId99"/>
              </w:object>
            </w:r>
          </w:p>
        </w:tc>
        <w:tc>
          <w:tcPr>
            <w:tcW w:w="0" w:type="auto"/>
            <w:vAlign w:val="center"/>
          </w:tcPr>
          <w:p w14:paraId="5C9C89E9" w14:textId="77777777" w:rsidR="00C019CF" w:rsidRPr="005B0306" w:rsidRDefault="00C019CF" w:rsidP="00405C1A">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4pt;height:19.6pt" o:ole="">
                  <v:imagedata r:id="rId100" o:title=""/>
                </v:shape>
                <o:OLEObject Type="Embed" ProgID="Equation.3" ShapeID="_x0000_i1069" DrawAspect="Content" ObjectID="_1791373597" r:id="rId101"/>
              </w:object>
            </w:r>
          </w:p>
        </w:tc>
        <w:tc>
          <w:tcPr>
            <w:tcW w:w="0" w:type="auto"/>
            <w:vAlign w:val="center"/>
          </w:tcPr>
          <w:p w14:paraId="7C63AA13" w14:textId="77777777" w:rsidR="00C019CF" w:rsidRPr="005B0306" w:rsidRDefault="00C019CF" w:rsidP="00405C1A">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2.95pt;height:19.6pt" o:ole="">
                  <v:imagedata r:id="rId89" o:title=""/>
                </v:shape>
                <o:OLEObject Type="Embed" ProgID="Equation.3" ShapeID="_x0000_i1070" DrawAspect="Content" ObjectID="_1791373598" r:id="rId102"/>
              </w:object>
            </w:r>
          </w:p>
        </w:tc>
      </w:tr>
      <w:tr w:rsidR="00C019CF" w:rsidRPr="00147F39" w14:paraId="79BD8234" w14:textId="77777777" w:rsidTr="00405C1A">
        <w:trPr>
          <w:cantSplit/>
        </w:trPr>
        <w:tc>
          <w:tcPr>
            <w:tcW w:w="0" w:type="auto"/>
            <w:gridSpan w:val="5"/>
            <w:vAlign w:val="center"/>
          </w:tcPr>
          <w:p w14:paraId="5DA5F9BF" w14:textId="77777777" w:rsidR="00C019CF" w:rsidRPr="005B0306" w:rsidRDefault="00C019CF" w:rsidP="00405C1A">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rsidP="00405C1A">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4pt;height:52.4pt" o:ole="">
                  <v:imagedata r:id="rId103" o:title=""/>
                </v:shape>
                <o:OLEObject Type="Embed" ProgID="Equation.3" ShapeID="_x0000_i1071" DrawAspect="Content" ObjectID="_1791373599" r:id="rId104"/>
              </w:object>
            </w:r>
            <w:r w:rsidRPr="005B0306">
              <w:rPr>
                <w:rFonts w:cs="Arial"/>
                <w:szCs w:val="18"/>
                <w:lang w:val="en-US"/>
              </w:rPr>
              <w:t>,</w:t>
            </w:r>
          </w:p>
          <w:p w14:paraId="78FCD055" w14:textId="77777777" w:rsidR="00C019CF" w:rsidRPr="005B0306" w:rsidRDefault="00C019CF" w:rsidP="00405C1A">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rsidP="00405C1A">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6.95pt;height:50.15pt" o:ole="">
                  <v:imagedata r:id="rId105" o:title=""/>
                </v:shape>
                <o:OLEObject Type="Embed" ProgID="Equation.3" ShapeID="_x0000_i1072" DrawAspect="Content" ObjectID="_1791373600" r:id="rId106"/>
              </w:object>
            </w:r>
            <w:r w:rsidRPr="005B0306">
              <w:rPr>
                <w:rFonts w:cs="Arial"/>
                <w:szCs w:val="18"/>
                <w:lang w:val="en-US"/>
              </w:rPr>
              <w:t xml:space="preserve">. </w:t>
            </w:r>
          </w:p>
          <w:p w14:paraId="198F9011" w14:textId="77777777" w:rsidR="00C019CF" w:rsidRPr="005B0306" w:rsidRDefault="00C019CF" w:rsidP="00405C1A">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rsidP="00405C1A">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rsidP="00405C1A">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rsidP="00405C1A">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rsidP="00405C1A">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rsidP="00405C1A">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1" w:name="_Toc494384412"/>
      <w:bookmarkStart w:id="142" w:name="_Toc98750621"/>
      <w:bookmarkStart w:id="143" w:name="_Toc180759198"/>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1"/>
      <w:bookmarkEnd w:id="142"/>
      <w:bookmarkEnd w:id="14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rsidTr="00405C1A">
        <w:tc>
          <w:tcPr>
            <w:tcW w:w="1890" w:type="dxa"/>
            <w:shd w:val="clear" w:color="auto" w:fill="E0E0E0"/>
          </w:tcPr>
          <w:p w14:paraId="56305C51" w14:textId="77777777" w:rsidR="00C019CF" w:rsidRPr="007849B1" w:rsidRDefault="00C019CF" w:rsidP="00405C1A">
            <w:pPr>
              <w:pStyle w:val="TAH"/>
            </w:pPr>
            <w:r w:rsidRPr="007849B1">
              <w:t>Scenario</w:t>
            </w:r>
          </w:p>
        </w:tc>
        <w:tc>
          <w:tcPr>
            <w:tcW w:w="6975" w:type="dxa"/>
            <w:shd w:val="clear" w:color="auto" w:fill="E0E0E0"/>
          </w:tcPr>
          <w:p w14:paraId="18526B11" w14:textId="77777777" w:rsidR="00C019CF" w:rsidRPr="007849B1" w:rsidRDefault="00C019CF" w:rsidP="00405C1A">
            <w:pPr>
              <w:pStyle w:val="TAH"/>
            </w:pPr>
            <w:r w:rsidRPr="007849B1">
              <w:t>LOS probability (distance is in meters)</w:t>
            </w:r>
          </w:p>
        </w:tc>
      </w:tr>
      <w:tr w:rsidR="00C019CF" w:rsidRPr="007849B1" w14:paraId="7EEF294F" w14:textId="77777777" w:rsidTr="00405C1A">
        <w:tc>
          <w:tcPr>
            <w:tcW w:w="1890" w:type="dxa"/>
          </w:tcPr>
          <w:p w14:paraId="7A9654A3" w14:textId="77777777" w:rsidR="00C019CF" w:rsidRPr="007849B1" w:rsidRDefault="00C019CF" w:rsidP="00405C1A">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rsidP="00405C1A">
            <w:pPr>
              <w:keepNext/>
              <w:keepLines/>
              <w:spacing w:after="0"/>
              <w:rPr>
                <w:rFonts w:eastAsia="SimSun"/>
              </w:rPr>
            </w:pPr>
            <w:r w:rsidRPr="007849B1">
              <w:rPr>
                <w:rFonts w:eastAsia="SimSun"/>
              </w:rPr>
              <w:t>Outdoor users:</w:t>
            </w:r>
          </w:p>
          <w:p w14:paraId="6D8ACC11" w14:textId="77777777" w:rsidR="00C019CF" w:rsidRPr="007849B1" w:rsidRDefault="00C019CF" w:rsidP="00405C1A">
            <w:pPr>
              <w:keepNext/>
              <w:keepLines/>
              <w:spacing w:after="0"/>
              <w:rPr>
                <w:rFonts w:eastAsia="SimSun"/>
              </w:rPr>
            </w:pPr>
          </w:p>
          <w:p w14:paraId="00C39ECB" w14:textId="77777777" w:rsidR="00C019CF" w:rsidRPr="007849B1" w:rsidRDefault="00C019CF" w:rsidP="00405C1A">
            <w:pPr>
              <w:keepNext/>
              <w:keepLines/>
              <w:spacing w:after="0"/>
              <w:jc w:val="center"/>
              <w:rPr>
                <w:rFonts w:eastAsia="SimSun"/>
              </w:rPr>
            </w:pPr>
            <w:r w:rsidRPr="007849B1">
              <w:rPr>
                <w:position w:val="-12"/>
                <w:lang w:val="en-US"/>
              </w:rPr>
              <w:object w:dxaOrig="5740" w:dyaOrig="360" w14:anchorId="70E2A5FB">
                <v:shape id="_x0000_i1073" type="#_x0000_t75" style="width:251.55pt;height:16.4pt" o:ole="">
                  <v:imagedata r:id="rId107" o:title=""/>
                </v:shape>
                <o:OLEObject Type="Embed" ProgID="Equation.3" ShapeID="_x0000_i1073" DrawAspect="Content" ObjectID="_1791373601" r:id="rId108"/>
              </w:object>
            </w:r>
          </w:p>
          <w:p w14:paraId="6BAF7389" w14:textId="77777777" w:rsidR="00C019CF" w:rsidRPr="007849B1" w:rsidRDefault="00C019CF" w:rsidP="00405C1A">
            <w:pPr>
              <w:keepNext/>
              <w:keepLines/>
              <w:spacing w:after="0"/>
              <w:rPr>
                <w:rFonts w:eastAsia="SimSun"/>
              </w:rPr>
            </w:pPr>
            <w:r w:rsidRPr="007849B1">
              <w:rPr>
                <w:rFonts w:eastAsia="SimSun"/>
              </w:rPr>
              <w:t>Indoor users:</w:t>
            </w:r>
          </w:p>
          <w:p w14:paraId="44F04BE7" w14:textId="77777777" w:rsidR="00C019CF" w:rsidRPr="007849B1" w:rsidRDefault="00C019CF" w:rsidP="00405C1A">
            <w:pPr>
              <w:keepNext/>
              <w:keepLines/>
              <w:spacing w:after="0"/>
              <w:rPr>
                <w:rFonts w:eastAsia="SimSun"/>
              </w:rPr>
            </w:pPr>
          </w:p>
          <w:p w14:paraId="519CA8F8" w14:textId="77777777" w:rsidR="00C019CF" w:rsidRPr="007849B1" w:rsidRDefault="00C019CF" w:rsidP="00405C1A">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rsidP="00405C1A">
            <w:pPr>
              <w:keepNext/>
              <w:keepLines/>
              <w:spacing w:after="0"/>
              <w:rPr>
                <w:rFonts w:eastAsia="SimSun"/>
              </w:rPr>
            </w:pPr>
          </w:p>
        </w:tc>
      </w:tr>
      <w:tr w:rsidR="00C019CF" w:rsidRPr="007849B1" w14:paraId="5692BD2B" w14:textId="77777777" w:rsidTr="00405C1A">
        <w:tc>
          <w:tcPr>
            <w:tcW w:w="1890" w:type="dxa"/>
          </w:tcPr>
          <w:p w14:paraId="3810B815" w14:textId="77777777" w:rsidR="00C019CF" w:rsidRPr="007849B1" w:rsidRDefault="00C019CF" w:rsidP="00405C1A">
            <w:pPr>
              <w:pStyle w:val="TAL"/>
              <w:rPr>
                <w:lang w:eastAsia="ko-KR"/>
              </w:rPr>
            </w:pPr>
            <w:r w:rsidRPr="007849B1">
              <w:rPr>
                <w:rFonts w:hint="eastAsia"/>
                <w:lang w:eastAsia="ko-KR"/>
              </w:rPr>
              <w:t>UMa</w:t>
            </w:r>
          </w:p>
        </w:tc>
        <w:tc>
          <w:tcPr>
            <w:tcW w:w="6975" w:type="dxa"/>
          </w:tcPr>
          <w:p w14:paraId="7472DC43" w14:textId="77777777" w:rsidR="00C019CF" w:rsidRPr="007849B1" w:rsidRDefault="00C019CF" w:rsidP="00405C1A">
            <w:pPr>
              <w:rPr>
                <w:rFonts w:eastAsia="SimSun"/>
              </w:rPr>
            </w:pPr>
            <w:r w:rsidRPr="007849B1">
              <w:rPr>
                <w:rFonts w:eastAsia="SimSun"/>
              </w:rPr>
              <w:t>Outdoor users:</w:t>
            </w:r>
          </w:p>
          <w:p w14:paraId="7578DFFC" w14:textId="77777777" w:rsidR="00C019CF" w:rsidRPr="007849B1" w:rsidRDefault="00C019CF" w:rsidP="00405C1A">
            <w:pPr>
              <w:jc w:val="center"/>
              <w:rPr>
                <w:lang w:eastAsia="ko-KR"/>
              </w:rPr>
            </w:pPr>
            <w:r w:rsidRPr="007849B1">
              <w:rPr>
                <w:position w:val="-12"/>
                <w:lang w:val="en-US"/>
              </w:rPr>
              <w:object w:dxaOrig="7060" w:dyaOrig="360" w14:anchorId="42067583">
                <v:shape id="_x0000_i1074" type="#_x0000_t75" style="width:310.35pt;height:16.4pt" o:ole="">
                  <v:imagedata r:id="rId109" o:title=""/>
                </v:shape>
                <o:OLEObject Type="Embed" ProgID="Equation.3" ShapeID="_x0000_i1074" DrawAspect="Content" ObjectID="_1791373602" r:id="rId110"/>
              </w:object>
            </w:r>
          </w:p>
          <w:p w14:paraId="3935CB3F" w14:textId="77777777" w:rsidR="00C019CF" w:rsidRPr="007849B1" w:rsidRDefault="00C019CF" w:rsidP="00405C1A">
            <w:pPr>
              <w:rPr>
                <w:lang w:eastAsia="ko-KR"/>
              </w:rPr>
            </w:pPr>
            <w:r w:rsidRPr="007849B1">
              <w:rPr>
                <w:rFonts w:eastAsia="SimSun"/>
              </w:rPr>
              <w:t>where</w:t>
            </w:r>
          </w:p>
          <w:p w14:paraId="5FC2FDBC" w14:textId="77777777" w:rsidR="00C019CF" w:rsidRPr="007849B1" w:rsidRDefault="00C019CF" w:rsidP="00405C1A">
            <w:r w:rsidRPr="007849B1">
              <w:rPr>
                <w:position w:val="-48"/>
                <w:lang w:val="en-US"/>
              </w:rPr>
              <w:object w:dxaOrig="5400" w:dyaOrig="1080" w14:anchorId="0CD6F431">
                <v:shape id="_x0000_i1075" type="#_x0000_t75" style="width:236.95pt;height:47.4pt" o:ole="">
                  <v:imagedata r:id="rId111" o:title=""/>
                </v:shape>
                <o:OLEObject Type="Embed" ProgID="Equation.3" ShapeID="_x0000_i1075" DrawAspect="Content" ObjectID="_1791373603" r:id="rId112"/>
              </w:object>
            </w:r>
          </w:p>
          <w:p w14:paraId="568D0AEF" w14:textId="77777777" w:rsidR="00C019CF" w:rsidRPr="007849B1" w:rsidRDefault="00C019CF" w:rsidP="00405C1A">
            <w:r w:rsidRPr="007849B1">
              <w:t>and</w:t>
            </w:r>
          </w:p>
          <w:p w14:paraId="7BE95367" w14:textId="77777777" w:rsidR="00C019CF" w:rsidRPr="007849B1" w:rsidRDefault="00C019CF" w:rsidP="00405C1A">
            <w:pPr>
              <w:rPr>
                <w:rFonts w:ascii="Cambria Math" w:hAnsi="Cambria Math"/>
                <w:lang w:eastAsia="ko-KR"/>
              </w:rPr>
            </w:pPr>
            <w:r w:rsidRPr="007849B1">
              <w:rPr>
                <w:position w:val="-32"/>
                <w:lang w:val="en-US"/>
              </w:rPr>
              <w:object w:dxaOrig="5580" w:dyaOrig="760" w14:anchorId="2D62A7DC">
                <v:shape id="_x0000_i1076" type="#_x0000_t75" style="width:243.8pt;height:34.2pt" o:ole="">
                  <v:imagedata r:id="rId113" o:title=""/>
                </v:shape>
                <o:OLEObject Type="Embed" ProgID="Equation.3" ShapeID="_x0000_i1076" DrawAspect="Content" ObjectID="_1791373604" r:id="rId114"/>
              </w:object>
            </w:r>
          </w:p>
          <w:p w14:paraId="41319BCA" w14:textId="77777777" w:rsidR="00C019CF" w:rsidRPr="007849B1" w:rsidRDefault="00C019CF" w:rsidP="00405C1A">
            <w:pPr>
              <w:rPr>
                <w:rFonts w:ascii="Cambria Math" w:hAnsi="Cambria Math"/>
              </w:rPr>
            </w:pPr>
            <w:r w:rsidRPr="007849B1">
              <w:rPr>
                <w:rFonts w:eastAsia="SimSun"/>
              </w:rPr>
              <w:t>Indoor users:</w:t>
            </w:r>
          </w:p>
          <w:p w14:paraId="27327A83" w14:textId="77777777" w:rsidR="00C019CF" w:rsidRPr="007849B1" w:rsidRDefault="00C019CF" w:rsidP="00405C1A">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rsidTr="00405C1A">
        <w:tc>
          <w:tcPr>
            <w:tcW w:w="1890" w:type="dxa"/>
          </w:tcPr>
          <w:p w14:paraId="567002B2" w14:textId="77777777" w:rsidR="00C019CF" w:rsidRPr="007849B1" w:rsidRDefault="00C019CF" w:rsidP="00405C1A">
            <w:pPr>
              <w:pStyle w:val="TAL"/>
              <w:rPr>
                <w:lang w:eastAsia="ko-KR"/>
              </w:rPr>
            </w:pPr>
            <w:r w:rsidRPr="007849B1">
              <w:rPr>
                <w:lang w:eastAsia="ko-KR"/>
              </w:rPr>
              <w:t>Indoor – Open office</w:t>
            </w:r>
          </w:p>
        </w:tc>
        <w:tc>
          <w:tcPr>
            <w:tcW w:w="6975" w:type="dxa"/>
          </w:tcPr>
          <w:p w14:paraId="22244BF8" w14:textId="77777777" w:rsidR="00C019CF" w:rsidRPr="007849B1" w:rsidRDefault="00C019CF" w:rsidP="00405C1A">
            <w:pPr>
              <w:rPr>
                <w:lang w:val="en-US"/>
              </w:rPr>
            </w:pPr>
            <w:r w:rsidRPr="007849B1">
              <w:rPr>
                <w:position w:val="-50"/>
                <w:sz w:val="18"/>
                <w:szCs w:val="18"/>
              </w:rPr>
              <w:object w:dxaOrig="6000" w:dyaOrig="1120" w14:anchorId="3CCE7545">
                <v:shape id="_x0000_i1077" type="#_x0000_t75" style="width:262.5pt;height:49.65pt" o:ole="">
                  <v:imagedata r:id="rId115" o:title=""/>
                </v:shape>
                <o:OLEObject Type="Embed" ProgID="Equation.3" ShapeID="_x0000_i1077" DrawAspect="Content" ObjectID="_1791373605" r:id="rId116"/>
              </w:object>
            </w:r>
          </w:p>
        </w:tc>
      </w:tr>
      <w:tr w:rsidR="00C019CF" w:rsidRPr="007849B1" w14:paraId="02363526" w14:textId="77777777" w:rsidTr="00405C1A">
        <w:tc>
          <w:tcPr>
            <w:tcW w:w="8865" w:type="dxa"/>
            <w:gridSpan w:val="2"/>
          </w:tcPr>
          <w:p w14:paraId="753EB86D" w14:textId="77777777" w:rsidR="00C019CF" w:rsidRPr="007849B1" w:rsidRDefault="00C019CF" w:rsidP="00405C1A">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4" w:name="_Toc494384413"/>
      <w:bookmarkStart w:id="145" w:name="_Toc98750622"/>
      <w:bookmarkStart w:id="146" w:name="_Toc180759199"/>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4"/>
      <w:bookmarkEnd w:id="145"/>
      <w:bookmarkEnd w:id="146"/>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4pt;height:41.9pt" o:ole="">
            <v:imagedata r:id="rId117" o:title=""/>
          </v:shape>
          <o:OLEObject Type="Embed" ProgID="Equation.3" ShapeID="_x0000_i1078" DrawAspect="Content" ObjectID="_1791373606" r:id="rId118"/>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35pt;height:19.6pt" o:ole="">
            <v:imagedata r:id="rId119" o:title=""/>
          </v:shape>
          <o:OLEObject Type="Embed" ProgID="Equation.3" ShapeID="_x0000_i1079" DrawAspect="Content" ObjectID="_1791373607" r:id="rId120"/>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60.4pt;height:19.6pt" o:ole="">
            <v:imagedata r:id="rId121" o:title=""/>
          </v:shape>
          <o:OLEObject Type="Embed" ProgID="Equation.3" ShapeID="_x0000_i1080" DrawAspect="Content" ObjectID="_1791373608" r:id="rId122"/>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4.65pt;height:34.2pt" o:ole="">
            <v:imagedata r:id="rId123" o:title=""/>
          </v:shape>
          <o:OLEObject Type="Embed" ProgID="Equation.3" ShapeID="_x0000_i1081" DrawAspect="Content" ObjectID="_1791373609" r:id="rId124"/>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7" w:name="_Ref445048671"/>
      <w:bookmarkStart w:id="148" w:name="_Ref445048576"/>
      <w:r w:rsidRPr="007849B1">
        <w:rPr>
          <w:lang w:eastAsia="ja-JP"/>
        </w:rPr>
        <w:t xml:space="preserve">Table </w:t>
      </w:r>
      <w:bookmarkEnd w:id="147"/>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rsidTr="00405C1A">
        <w:trPr>
          <w:cantSplit/>
        </w:trPr>
        <w:tc>
          <w:tcPr>
            <w:tcW w:w="4621" w:type="dxa"/>
            <w:shd w:val="clear" w:color="auto" w:fill="auto"/>
          </w:tcPr>
          <w:p w14:paraId="1AD1E188" w14:textId="77777777" w:rsidR="00C019CF" w:rsidRPr="007849B1" w:rsidRDefault="00C019CF" w:rsidP="00405C1A">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rsidP="00405C1A">
            <w:pPr>
              <w:pStyle w:val="TAH"/>
              <w:rPr>
                <w:lang w:eastAsia="ja-JP"/>
              </w:rPr>
            </w:pPr>
            <w:r w:rsidRPr="007849B1">
              <w:rPr>
                <w:lang w:eastAsia="ja-JP"/>
              </w:rPr>
              <w:t>Penetration loss [dB]</w:t>
            </w:r>
          </w:p>
        </w:tc>
      </w:tr>
      <w:tr w:rsidR="00C019CF" w:rsidRPr="007849B1" w14:paraId="54142219" w14:textId="77777777" w:rsidTr="00405C1A">
        <w:trPr>
          <w:cantSplit/>
        </w:trPr>
        <w:tc>
          <w:tcPr>
            <w:tcW w:w="4621" w:type="dxa"/>
            <w:shd w:val="clear" w:color="auto" w:fill="auto"/>
          </w:tcPr>
          <w:p w14:paraId="2BADD1DC" w14:textId="77777777" w:rsidR="00C019CF" w:rsidRPr="007849B1" w:rsidRDefault="00C019CF" w:rsidP="00405C1A">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rsidP="00405C1A">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rsidTr="00405C1A">
        <w:trPr>
          <w:cantSplit/>
        </w:trPr>
        <w:tc>
          <w:tcPr>
            <w:tcW w:w="4621" w:type="dxa"/>
            <w:shd w:val="clear" w:color="auto" w:fill="auto"/>
          </w:tcPr>
          <w:p w14:paraId="236D09DA" w14:textId="77777777" w:rsidR="00C019CF" w:rsidRPr="007849B1" w:rsidRDefault="00C019CF" w:rsidP="00405C1A">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rsidP="00405C1A">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rsidTr="00405C1A">
        <w:trPr>
          <w:cantSplit/>
        </w:trPr>
        <w:tc>
          <w:tcPr>
            <w:tcW w:w="4621" w:type="dxa"/>
            <w:shd w:val="clear" w:color="auto" w:fill="auto"/>
          </w:tcPr>
          <w:p w14:paraId="5ED23841" w14:textId="77777777" w:rsidR="00C019CF" w:rsidRPr="007849B1" w:rsidRDefault="00C019CF" w:rsidP="00405C1A">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rsidP="00405C1A">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rsidTr="00405C1A">
        <w:trPr>
          <w:cantSplit/>
        </w:trPr>
        <w:tc>
          <w:tcPr>
            <w:tcW w:w="4621" w:type="dxa"/>
            <w:shd w:val="clear" w:color="auto" w:fill="auto"/>
          </w:tcPr>
          <w:p w14:paraId="0A40308F" w14:textId="77777777" w:rsidR="00C019CF" w:rsidRPr="007849B1" w:rsidRDefault="00C019CF" w:rsidP="00405C1A">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rsidP="00405C1A">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rsidTr="00405C1A">
        <w:trPr>
          <w:cantSplit/>
        </w:trPr>
        <w:tc>
          <w:tcPr>
            <w:tcW w:w="9828" w:type="dxa"/>
            <w:gridSpan w:val="2"/>
            <w:shd w:val="clear" w:color="auto" w:fill="auto"/>
          </w:tcPr>
          <w:p w14:paraId="346B7B63" w14:textId="77777777" w:rsidR="00C019CF" w:rsidRPr="007849B1" w:rsidRDefault="00C019CF" w:rsidP="00405C1A">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49" w:name="_Ref445049023"/>
      <w:r w:rsidRPr="007849B1">
        <w:rPr>
          <w:lang w:eastAsia="ja-JP"/>
        </w:rPr>
        <w:t xml:space="preserve">Table </w:t>
      </w:r>
      <w:bookmarkEnd w:id="149"/>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rsidTr="00405C1A">
        <w:trPr>
          <w:trHeight w:val="609"/>
        </w:trPr>
        <w:tc>
          <w:tcPr>
            <w:tcW w:w="1715" w:type="dxa"/>
            <w:shd w:val="clear" w:color="auto" w:fill="auto"/>
          </w:tcPr>
          <w:p w14:paraId="7057451F" w14:textId="77777777" w:rsidR="00C019CF" w:rsidRPr="007849B1" w:rsidRDefault="00C019CF" w:rsidP="00405C1A">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rsidP="00405C1A">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rsidP="00405C1A">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rsidP="00405C1A">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rsidTr="00405C1A">
        <w:trPr>
          <w:trHeight w:val="856"/>
        </w:trPr>
        <w:tc>
          <w:tcPr>
            <w:tcW w:w="1715" w:type="dxa"/>
            <w:shd w:val="clear" w:color="auto" w:fill="auto"/>
          </w:tcPr>
          <w:p w14:paraId="575784B7" w14:textId="77777777" w:rsidR="00C019CF" w:rsidRPr="007849B1" w:rsidRDefault="00C019CF" w:rsidP="00405C1A">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rsidP="00405C1A">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rsidP="00405C1A">
            <w:pPr>
              <w:pStyle w:val="TAL"/>
              <w:rPr>
                <w:rFonts w:cs="Arial"/>
                <w:lang w:eastAsia="ja-JP"/>
              </w:rPr>
            </w:pPr>
          </w:p>
        </w:tc>
        <w:tc>
          <w:tcPr>
            <w:tcW w:w="1262" w:type="dxa"/>
            <w:shd w:val="clear" w:color="auto" w:fill="auto"/>
          </w:tcPr>
          <w:p w14:paraId="7C649B63" w14:textId="77777777" w:rsidR="00C019CF" w:rsidRPr="007849B1" w:rsidRDefault="00C019CF" w:rsidP="00405C1A">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rsidP="00405C1A">
            <w:pPr>
              <w:pStyle w:val="TAL"/>
              <w:rPr>
                <w:rFonts w:cs="Arial"/>
                <w:lang w:eastAsia="ko-KR"/>
              </w:rPr>
            </w:pPr>
            <w:r w:rsidRPr="007849B1">
              <w:rPr>
                <w:rFonts w:cs="Arial" w:hint="eastAsia"/>
                <w:lang w:eastAsia="ko-KR"/>
              </w:rPr>
              <w:t>4.4</w:t>
            </w:r>
          </w:p>
        </w:tc>
      </w:tr>
      <w:tr w:rsidR="00C019CF" w:rsidRPr="007849B1" w14:paraId="2B33E5E7" w14:textId="77777777" w:rsidTr="00405C1A">
        <w:trPr>
          <w:trHeight w:val="856"/>
        </w:trPr>
        <w:tc>
          <w:tcPr>
            <w:tcW w:w="1715" w:type="dxa"/>
            <w:shd w:val="clear" w:color="auto" w:fill="auto"/>
          </w:tcPr>
          <w:p w14:paraId="79B57034" w14:textId="77777777" w:rsidR="00C019CF" w:rsidRPr="007849B1" w:rsidRDefault="00C019CF" w:rsidP="00405C1A">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rsidP="00405C1A">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rsidP="00405C1A">
            <w:pPr>
              <w:pStyle w:val="TAL"/>
            </w:pPr>
          </w:p>
        </w:tc>
        <w:tc>
          <w:tcPr>
            <w:tcW w:w="1262" w:type="dxa"/>
            <w:shd w:val="clear" w:color="auto" w:fill="auto"/>
          </w:tcPr>
          <w:p w14:paraId="2EE8096F" w14:textId="77777777" w:rsidR="00C019CF" w:rsidRPr="007849B1" w:rsidRDefault="00C019CF" w:rsidP="00405C1A">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rsidP="00405C1A">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0" w:name="_Toc494384414"/>
      <w:bookmarkStart w:id="151" w:name="_Toc98750623"/>
      <w:bookmarkStart w:id="152" w:name="_Toc180759200"/>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0"/>
      <w:bookmarkEnd w:id="151"/>
      <w:bookmarkEnd w:id="152"/>
    </w:p>
    <w:p w14:paraId="62FD52CE" w14:textId="77777777" w:rsidR="00C019CF" w:rsidRPr="007849B1" w:rsidRDefault="00C019CF" w:rsidP="00872F18">
      <w:pPr>
        <w:pStyle w:val="Heading5"/>
        <w:rPr>
          <w:lang w:eastAsia="ja-JP"/>
        </w:rPr>
      </w:pPr>
      <w:bookmarkStart w:id="153" w:name="_Toc494384415"/>
      <w:bookmarkStart w:id="154" w:name="_Toc98750624"/>
      <w:bookmarkStart w:id="155" w:name="_Toc180759201"/>
      <w:r>
        <w:rPr>
          <w:lang w:eastAsia="ja-JP"/>
        </w:rPr>
        <w:t>6.1</w:t>
      </w:r>
      <w:r w:rsidRPr="007849B1">
        <w:rPr>
          <w:rFonts w:hint="eastAsia"/>
          <w:lang w:eastAsia="ja-JP"/>
        </w:rPr>
        <w:t>.2.3.1</w:t>
      </w:r>
      <w:r w:rsidRPr="007849B1">
        <w:rPr>
          <w:rFonts w:eastAsia="SimSun"/>
        </w:rPr>
        <w:tab/>
      </w:r>
      <w:r w:rsidRPr="007849B1">
        <w:rPr>
          <w:rFonts w:hint="eastAsia"/>
          <w:lang w:eastAsia="ja-JP"/>
        </w:rPr>
        <w:t>General</w:t>
      </w:r>
      <w:bookmarkEnd w:id="153"/>
      <w:bookmarkEnd w:id="154"/>
      <w:bookmarkEnd w:id="155"/>
    </w:p>
    <w:p w14:paraId="2B5E8C7E" w14:textId="77777777" w:rsidR="00C019CF" w:rsidRPr="007849B1" w:rsidRDefault="00C019CF" w:rsidP="00C019CF">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Pr>
          <w:lang w:eastAsia="ja-JP"/>
        </w:rPr>
        <w:t>6.1</w:t>
      </w:r>
      <w:r w:rsidRPr="007849B1">
        <w:rPr>
          <w:rFonts w:hint="eastAsia"/>
          <w:lang w:eastAsia="ja-JP"/>
        </w:rPr>
        <w:t>.2.3.1</w:t>
      </w:r>
      <w:r w:rsidRPr="007849B1">
        <w:rPr>
          <w:rFonts w:hint="eastAsia"/>
          <w:lang w:eastAsia="ko-KR"/>
        </w:rPr>
        <w:t>-1.</w:t>
      </w:r>
    </w:p>
    <w:p w14:paraId="65408793"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779E0F61"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05C0FB8C" w14:textId="77777777" w:rsidR="00C019CF" w:rsidRPr="007849B1" w:rsidRDefault="00C019CF" w:rsidP="00C019CF">
      <w:pPr>
        <w:pStyle w:val="B1"/>
        <w:rPr>
          <w:lang w:val="en-US" w:eastAsia="ko-KR"/>
        </w:rPr>
      </w:pPr>
      <w:r w:rsidRPr="007849B1">
        <w:rPr>
          <w:lang w:eastAsia="ko-KR"/>
        </w:rPr>
        <w:lastRenderedPageBreak/>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577ECE59" w14:textId="77777777" w:rsidR="00C019CF" w:rsidRPr="007849B1" w:rsidRDefault="00C019CF" w:rsidP="00C019CF">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36BF17C8" w14:textId="77777777" w:rsidR="00C019CF" w:rsidRPr="007849B1" w:rsidRDefault="00C019CF" w:rsidP="00C019CF">
      <w:pPr>
        <w:pStyle w:val="B2"/>
      </w:pPr>
      <w:r w:rsidRPr="007849B1">
        <w:t>-</w:t>
      </w:r>
      <w:r w:rsidRPr="007849B1">
        <w:tab/>
        <w:t xml:space="preserve">Antenna numbering </w:t>
      </w:r>
      <w:r w:rsidRPr="007849B1">
        <w:rPr>
          <w:rFonts w:hint="eastAsia"/>
          <w:lang w:eastAsia="ko-KR"/>
        </w:rPr>
        <w:t xml:space="preserve">on the panel illustrated in Figure </w:t>
      </w:r>
      <w:r>
        <w:rPr>
          <w:lang w:eastAsia="ja-JP"/>
        </w:rPr>
        <w:t>6.1</w:t>
      </w:r>
      <w:r w:rsidRPr="007849B1">
        <w:rPr>
          <w:rFonts w:hint="eastAsia"/>
          <w:lang w:eastAsia="ja-JP"/>
        </w:rPr>
        <w:t>.2.3.1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5C001943" w14:textId="77777777" w:rsidR="00C019CF" w:rsidRPr="007849B1" w:rsidRDefault="00C019CF" w:rsidP="00C019CF">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0AD615BB" w14:textId="77777777" w:rsidR="00C019CF" w:rsidRPr="007849B1" w:rsidRDefault="00C019CF" w:rsidP="00C019CF">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520C5A1C" w14:textId="77777777" w:rsidR="00C019CF" w:rsidRPr="007849B1" w:rsidRDefault="00C019CF" w:rsidP="00C019CF">
      <w:r w:rsidRPr="007849B1">
        <w:rPr>
          <w:lang w:eastAsia="ko-KR"/>
        </w:rPr>
        <w:t xml:space="preserve">The rectangular panel array antenna can be described by the following tuple </w:t>
      </w:r>
      <w:r w:rsidRPr="007849B1">
        <w:rPr>
          <w:position w:val="-14"/>
        </w:rPr>
        <w:object w:dxaOrig="1780" w:dyaOrig="380" w14:anchorId="53BC86E3">
          <v:shape id="_x0000_i1082" type="#_x0000_t75" style="width:89.3pt;height:19.6pt" o:ole="">
            <v:imagedata r:id="rId125" o:title=""/>
          </v:shape>
          <o:OLEObject Type="Embed" ProgID="Equation.3" ShapeID="_x0000_i1082" DrawAspect="Content" ObjectID="_1791373610" r:id="rId126"/>
        </w:object>
      </w:r>
      <w:r w:rsidRPr="007849B1">
        <w:t>.</w:t>
      </w:r>
    </w:p>
    <w:p w14:paraId="3EE9C056" w14:textId="77777777" w:rsidR="00C019CF" w:rsidRPr="007849B1" w:rsidRDefault="00C019CF" w:rsidP="00C019CF">
      <w:pPr>
        <w:pStyle w:val="TH"/>
        <w:rPr>
          <w:lang w:eastAsia="ko-KR"/>
        </w:rPr>
      </w:pPr>
      <w:r w:rsidRPr="007849B1">
        <w:object w:dxaOrig="7469" w:dyaOrig="2956" w14:anchorId="028F97D9">
          <v:shape id="_x0000_i1083" type="#_x0000_t75" style="width:371.85pt;height:148.55pt" o:ole="">
            <v:imagedata r:id="rId127" o:title=""/>
          </v:shape>
          <o:OLEObject Type="Embed" ProgID="Visio.Drawing.11" ShapeID="_x0000_i1083" DrawAspect="Content" ObjectID="_1791373611" r:id="rId128"/>
        </w:object>
      </w:r>
    </w:p>
    <w:p w14:paraId="288466C1" w14:textId="77777777" w:rsidR="00C019CF" w:rsidRPr="007849B1" w:rsidRDefault="00C019CF" w:rsidP="00C019CF">
      <w:pPr>
        <w:pStyle w:val="TF"/>
      </w:pPr>
      <w:r w:rsidRPr="007849B1">
        <w:rPr>
          <w:rFonts w:eastAsia="SimSun"/>
          <w:lang w:eastAsia="zh-CN"/>
        </w:rPr>
        <w:t xml:space="preserve">Figure </w:t>
      </w:r>
      <w:r>
        <w:rPr>
          <w:lang w:eastAsia="ja-JP"/>
        </w:rPr>
        <w:t>6.1</w:t>
      </w:r>
      <w:r w:rsidRPr="007849B1">
        <w:rPr>
          <w:rFonts w:hint="eastAsia"/>
          <w:lang w:eastAsia="ja-JP"/>
        </w:rPr>
        <w:t>.2.3.1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7A66C6D6" w14:textId="77777777" w:rsidR="00C019CF" w:rsidRPr="007849B1" w:rsidRDefault="00C019CF" w:rsidP="00C019CF">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Pr>
          <w:lang w:eastAsia="ja-JP"/>
        </w:rPr>
        <w:t>6.1</w:t>
      </w:r>
      <w:r w:rsidRPr="007849B1">
        <w:rPr>
          <w:rFonts w:hint="eastAsia"/>
          <w:lang w:eastAsia="ja-JP"/>
        </w:rPr>
        <w:t>.</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59C10A17">
          <v:shape id="_x0000_i1084" type="#_x0000_t75" style="width:10.05pt;height:10.95pt" o:ole="">
            <v:imagedata r:id="rId129" o:title=""/>
          </v:shape>
          <o:OLEObject Type="Embed" ProgID="Equation.3" ShapeID="_x0000_i1084" DrawAspect="Content" ObjectID="_1791373612" r:id="rId130"/>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5DACFF47">
          <v:shape id="_x0000_i1085" type="#_x0000_t75" style="width:10.05pt;height:13.2pt" o:ole="">
            <v:imagedata r:id="rId131" o:title=""/>
          </v:shape>
          <o:OLEObject Type="Embed" ProgID="Equation.3" ShapeID="_x0000_i1085" DrawAspect="Content" ObjectID="_1791373613" r:id="rId132"/>
        </w:object>
      </w:r>
      <w:r w:rsidRPr="007849B1">
        <w:t>(defined between -180° and 180°)</w:t>
      </w:r>
      <w:r w:rsidRPr="007849B1">
        <w:rPr>
          <w:rFonts w:hint="eastAsia"/>
        </w:rPr>
        <w:t>.</w:t>
      </w:r>
    </w:p>
    <w:p w14:paraId="53E6FFF2" w14:textId="77777777" w:rsidR="00C019CF" w:rsidRPr="007849B1" w:rsidRDefault="00C019CF" w:rsidP="00C019CF">
      <w:pPr>
        <w:pStyle w:val="TH"/>
      </w:pPr>
      <w:r w:rsidRPr="007849B1">
        <w:rPr>
          <w:noProof/>
        </w:rPr>
        <w:drawing>
          <wp:inline distT="0" distB="0" distL="0" distR="0" wp14:anchorId="163A4F49" wp14:editId="560060E3">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5FF5B8A9" w14:textId="77777777" w:rsidR="00C019CF" w:rsidRPr="007849B1" w:rsidRDefault="00C019CF" w:rsidP="00C019CF">
      <w:pPr>
        <w:pStyle w:val="TF"/>
        <w:rPr>
          <w:lang w:eastAsia="zh-CN"/>
        </w:rPr>
      </w:pPr>
      <w:r w:rsidRPr="007849B1">
        <w:rPr>
          <w:lang w:eastAsia="zh-CN"/>
        </w:rPr>
        <w:t xml:space="preserve">Figure </w:t>
      </w:r>
      <w:r>
        <w:rPr>
          <w:lang w:eastAsia="ja-JP"/>
        </w:rPr>
        <w:t>6.1</w:t>
      </w:r>
      <w:r w:rsidRPr="007849B1">
        <w:rPr>
          <w:rFonts w:hint="eastAsia"/>
          <w:lang w:eastAsia="ja-JP"/>
        </w:rPr>
        <w:t>.</w:t>
      </w:r>
      <w:r w:rsidRPr="007849B1">
        <w:rPr>
          <w:lang w:eastAsia="zh-CN"/>
        </w:rPr>
        <w:t>2.3.1-2: Antenna Array Geometry</w:t>
      </w:r>
    </w:p>
    <w:p w14:paraId="70BA0BC0" w14:textId="77777777" w:rsidR="00C019CF" w:rsidRPr="007849B1" w:rsidRDefault="00C019CF" w:rsidP="00C019CF">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xml:space="preserve">, as described in Table </w:t>
      </w:r>
      <w:r>
        <w:rPr>
          <w:lang w:eastAsia="ja-JP"/>
        </w:rPr>
        <w:t>6.1</w:t>
      </w:r>
      <w:r w:rsidRPr="007849B1">
        <w:rPr>
          <w:rFonts w:hint="eastAsia"/>
          <w:lang w:eastAsia="ja-JP"/>
        </w:rPr>
        <w:t>.2.3.1-1.</w:t>
      </w:r>
    </w:p>
    <w:p w14:paraId="2C61B5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C019CF" w:rsidRPr="007849B1" w14:paraId="14BD53AE" w14:textId="77777777" w:rsidTr="00405C1A">
        <w:trPr>
          <w:jc w:val="center"/>
        </w:trPr>
        <w:tc>
          <w:tcPr>
            <w:tcW w:w="2660" w:type="dxa"/>
            <w:vAlign w:val="center"/>
          </w:tcPr>
          <w:p w14:paraId="3B71F18C" w14:textId="77777777" w:rsidR="00C019CF" w:rsidRPr="007849B1" w:rsidRDefault="00C019CF" w:rsidP="00405C1A">
            <w:pPr>
              <w:pStyle w:val="TAH"/>
            </w:pPr>
            <w:r w:rsidRPr="007849B1">
              <w:t>Parameter</w:t>
            </w:r>
          </w:p>
        </w:tc>
        <w:tc>
          <w:tcPr>
            <w:tcW w:w="7087" w:type="dxa"/>
            <w:vAlign w:val="center"/>
          </w:tcPr>
          <w:p w14:paraId="1D4C5749" w14:textId="77777777" w:rsidR="00C019CF" w:rsidRPr="007849B1" w:rsidRDefault="00C019CF" w:rsidP="00405C1A">
            <w:pPr>
              <w:pStyle w:val="TAH"/>
            </w:pPr>
            <w:r w:rsidRPr="007849B1">
              <w:t>Values</w:t>
            </w:r>
          </w:p>
        </w:tc>
      </w:tr>
      <w:tr w:rsidR="00C019CF" w:rsidRPr="007849B1" w14:paraId="32054AFF" w14:textId="77777777" w:rsidTr="00405C1A">
        <w:trPr>
          <w:jc w:val="center"/>
        </w:trPr>
        <w:tc>
          <w:tcPr>
            <w:tcW w:w="2660" w:type="dxa"/>
            <w:vAlign w:val="center"/>
          </w:tcPr>
          <w:p w14:paraId="3E3FEA9D" w14:textId="77777777" w:rsidR="00C019CF" w:rsidRPr="007849B1" w:rsidRDefault="00C019CF" w:rsidP="00405C1A">
            <w:pPr>
              <w:pStyle w:val="TAL"/>
              <w:rPr>
                <w:lang w:eastAsia="zh-CN"/>
              </w:rPr>
            </w:pPr>
            <w:r w:rsidRPr="007849B1">
              <w:rPr>
                <w:lang w:eastAsia="zh-CN"/>
              </w:rPr>
              <w:t xml:space="preserve">Composite Array radiation pattern in dB </w:t>
            </w:r>
            <w:r w:rsidRPr="007849B1">
              <w:rPr>
                <w:position w:val="-10"/>
              </w:rPr>
              <w:object w:dxaOrig="859" w:dyaOrig="340" w14:anchorId="50CA3F5A">
                <v:shape id="_x0000_i1086" type="#_x0000_t75" style="width:37.8pt;height:14.6pt" o:ole="">
                  <v:imagedata r:id="rId134" o:title=""/>
                </v:shape>
                <o:OLEObject Type="Embed" ProgID="Equation.3" ShapeID="_x0000_i1086" DrawAspect="Content" ObjectID="_1791373614" r:id="rId135"/>
              </w:object>
            </w:r>
          </w:p>
        </w:tc>
        <w:tc>
          <w:tcPr>
            <w:tcW w:w="7087" w:type="dxa"/>
            <w:vAlign w:val="center"/>
          </w:tcPr>
          <w:p w14:paraId="35186FEA" w14:textId="77777777" w:rsidR="00C019CF" w:rsidRPr="007849B1" w:rsidRDefault="00C019CF" w:rsidP="00405C1A">
            <w:pPr>
              <w:pStyle w:val="TAL"/>
              <w:rPr>
                <w:position w:val="-38"/>
                <w:lang w:eastAsia="zh-CN"/>
              </w:rPr>
            </w:pPr>
            <w:r w:rsidRPr="007849B1">
              <w:rPr>
                <w:position w:val="-38"/>
                <w:lang w:eastAsia="zh-CN"/>
              </w:rPr>
              <w:t>For beam i:</w:t>
            </w:r>
          </w:p>
          <w:p w14:paraId="058A268C" w14:textId="77777777" w:rsidR="00C019CF" w:rsidRPr="007849B1" w:rsidRDefault="00C019CF" w:rsidP="00405C1A">
            <w:pPr>
              <w:pStyle w:val="TAL"/>
              <w:rPr>
                <w:position w:val="-38"/>
                <w:lang w:eastAsia="zh-CN"/>
              </w:rPr>
            </w:pPr>
            <w:r w:rsidRPr="007849B1">
              <w:rPr>
                <w:position w:val="-38"/>
              </w:rPr>
              <w:object w:dxaOrig="5500" w:dyaOrig="880" w14:anchorId="79ED437F">
                <v:shape id="_x0000_i1087" type="#_x0000_t75" style="width:242.9pt;height:39.65pt" o:ole="">
                  <v:imagedata r:id="rId136" o:title=""/>
                </v:shape>
                <o:OLEObject Type="Embed" ProgID="Equation.3" ShapeID="_x0000_i1087" DrawAspect="Content" ObjectID="_1791373615" r:id="rId137"/>
              </w:object>
            </w:r>
          </w:p>
          <w:p w14:paraId="1FF587BA" w14:textId="77777777" w:rsidR="00C019CF" w:rsidRPr="007849B1" w:rsidRDefault="00C019CF" w:rsidP="00405C1A">
            <w:pPr>
              <w:pStyle w:val="TAL"/>
              <w:rPr>
                <w:lang w:eastAsia="zh-CN"/>
              </w:rPr>
            </w:pPr>
            <w:r w:rsidRPr="007849B1">
              <w:t>the super position vector is given by</w:t>
            </w:r>
            <w:r w:rsidRPr="007849B1">
              <w:rPr>
                <w:lang w:eastAsia="zh-CN"/>
              </w:rPr>
              <w:t>:</w:t>
            </w:r>
          </w:p>
          <w:p w14:paraId="2964AD42" w14:textId="77777777" w:rsidR="00C019CF" w:rsidRPr="007849B1" w:rsidRDefault="00C019CF" w:rsidP="00405C1A">
            <w:pPr>
              <w:pStyle w:val="TAL"/>
              <w:rPr>
                <w:lang w:eastAsia="zh-CN"/>
              </w:rPr>
            </w:pPr>
            <w:r w:rsidRPr="007849B1">
              <w:rPr>
                <w:position w:val="-50"/>
              </w:rPr>
              <w:object w:dxaOrig="6780" w:dyaOrig="1120" w14:anchorId="1E435D3E">
                <v:shape id="_x0000_i1088" type="#_x0000_t75" style="width:283.9pt;height:46.05pt" o:ole="">
                  <v:imagedata r:id="rId138" o:title=""/>
                </v:shape>
                <o:OLEObject Type="Embed" ProgID="Equation.3" ShapeID="_x0000_i1088" DrawAspect="Content" ObjectID="_1791373616" r:id="rId139"/>
              </w:object>
            </w:r>
          </w:p>
          <w:p w14:paraId="165789C8" w14:textId="77777777" w:rsidR="00C019CF" w:rsidRPr="007849B1" w:rsidRDefault="00C019CF" w:rsidP="00405C1A">
            <w:pPr>
              <w:pStyle w:val="TAL"/>
              <w:rPr>
                <w:lang w:eastAsia="zh-CN"/>
              </w:rPr>
            </w:pPr>
            <w:r w:rsidRPr="007849B1">
              <w:t>the weighting is given by:</w:t>
            </w:r>
          </w:p>
          <w:p w14:paraId="374D781A" w14:textId="77777777" w:rsidR="00C019CF" w:rsidRPr="007849B1" w:rsidRDefault="00C019CF" w:rsidP="00405C1A">
            <w:pPr>
              <w:pStyle w:val="TAL"/>
              <w:rPr>
                <w:position w:val="-28"/>
                <w:lang w:eastAsia="zh-CN"/>
              </w:rPr>
            </w:pPr>
            <w:r w:rsidRPr="007849B1">
              <w:rPr>
                <w:position w:val="-34"/>
              </w:rPr>
              <w:object w:dxaOrig="8660" w:dyaOrig="760" w14:anchorId="195CE1FA">
                <v:shape id="_x0000_i1089" type="#_x0000_t75" style="width:342.7pt;height:30.1pt" o:ole="">
                  <v:imagedata r:id="rId140" o:title=""/>
                </v:shape>
                <o:OLEObject Type="Embed" ProgID="Equation.3" ShapeID="_x0000_i1089" DrawAspect="Content" ObjectID="_1791373617" r:id="rId141"/>
              </w:object>
            </w:r>
          </w:p>
        </w:tc>
      </w:tr>
    </w:tbl>
    <w:p w14:paraId="101AF267" w14:textId="77777777" w:rsidR="00C019CF" w:rsidRPr="007849B1" w:rsidRDefault="00C019CF" w:rsidP="00C019CF">
      <w:pPr>
        <w:rPr>
          <w:lang w:eastAsia="ja-JP"/>
        </w:rPr>
      </w:pPr>
    </w:p>
    <w:p w14:paraId="74D2241E" w14:textId="77777777" w:rsidR="00C019CF" w:rsidRPr="007849B1" w:rsidRDefault="00C019CF" w:rsidP="00C019CF">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3CC096C6" w14:textId="77777777" w:rsidR="00C019CF" w:rsidRPr="007849B1" w:rsidRDefault="00C019CF" w:rsidP="00C019CF">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1B55EE1E">
          <v:shape id="_x0000_i1090" type="#_x0000_t75" style="width:37.8pt;height:14.6pt" o:ole="">
            <v:imagedata r:id="rId134" o:title=""/>
          </v:shape>
          <o:OLEObject Type="Embed" ProgID="Equation.3" ShapeID="_x0000_i1090" DrawAspect="Content" ObjectID="_1791373618" r:id="rId142"/>
        </w:object>
      </w:r>
      <w:r w:rsidRPr="007849B1">
        <w:t xml:space="preserve"> is selected for the exact element spacing. For other element spacings, the element pattern </w:t>
      </w:r>
      <w:r w:rsidRPr="007849B1">
        <w:rPr>
          <w:position w:val="-10"/>
        </w:rPr>
        <w:object w:dxaOrig="859" w:dyaOrig="340" w14:anchorId="4A9CB483">
          <v:shape id="_x0000_i1091" type="#_x0000_t75" style="width:37.8pt;height:14.6pt" o:ole="">
            <v:imagedata r:id="rId134" o:title=""/>
          </v:shape>
          <o:OLEObject Type="Embed" ProgID="Equation.3" ShapeID="_x0000_i1091" DrawAspect="Content" ObjectID="_1791373619" r:id="rId143"/>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78C5E798">
          <v:shape id="_x0000_i1092" type="#_x0000_t75" style="width:37.8pt;height:14.6pt" o:ole="">
            <v:imagedata r:id="rId134" o:title=""/>
          </v:shape>
          <o:OLEObject Type="Embed" ProgID="Equation.3" ShapeID="_x0000_i1092" DrawAspect="Content" ObjectID="_1791373620" r:id="rId144"/>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4364F7C8" w14:textId="77777777" w:rsidR="00C019CF" w:rsidRPr="007849B1" w:rsidRDefault="00C019CF" w:rsidP="00C019CF">
      <w:pPr>
        <w:rPr>
          <w:iCs/>
          <w:noProof/>
          <w:lang w:eastAsia="zh-CN"/>
        </w:rPr>
      </w:pPr>
      <w:r w:rsidRPr="007849B1">
        <w:rPr>
          <w:iCs/>
          <w:noProof/>
          <w:lang w:eastAsia="zh-CN"/>
        </w:rPr>
        <w:t>The correct composite array radiation pattern directivity(D) is given by:</w:t>
      </w:r>
    </w:p>
    <w:p w14:paraId="138282EF" w14:textId="77777777" w:rsidR="00C019CF" w:rsidRPr="007849B1" w:rsidRDefault="00C019CF" w:rsidP="00C019CF">
      <w:pPr>
        <w:pStyle w:val="EQ"/>
        <w:rPr>
          <w:lang w:eastAsia="zh-CN"/>
        </w:rPr>
      </w:pPr>
      <w:r w:rsidRPr="007849B1">
        <w:tab/>
      </w:r>
      <w:r w:rsidRPr="007849B1">
        <w:object w:dxaOrig="4580" w:dyaOrig="1040" w14:anchorId="5B52A289">
          <v:shape id="_x0000_i1093" type="#_x0000_t75" style="width:228.75pt;height:52.4pt" o:ole="" filled="t">
            <v:fill color2="black"/>
            <v:imagedata r:id="rId145" o:title=""/>
          </v:shape>
          <o:OLEObject Type="Embed" ProgID="Equation.3" ShapeID="_x0000_i1093" DrawAspect="Content" ObjectID="_1791373621" r:id="rId146"/>
        </w:object>
      </w:r>
      <w:r w:rsidRPr="007849B1">
        <w:t>,</w:t>
      </w:r>
    </w:p>
    <w:p w14:paraId="10E5C50C" w14:textId="77777777" w:rsidR="00C019CF" w:rsidRPr="007849B1" w:rsidRDefault="00C019CF" w:rsidP="00C019CF">
      <w:pPr>
        <w:rPr>
          <w:iCs/>
          <w:noProof/>
          <w:lang w:eastAsia="zh-CN"/>
        </w:rPr>
      </w:pPr>
      <w:r w:rsidRPr="007849B1">
        <w:rPr>
          <w:iCs/>
          <w:noProof/>
          <w:lang w:eastAsia="zh-CN"/>
        </w:rPr>
        <w:t>The composite array radiation pattern gain can then be calculated as:</w:t>
      </w:r>
    </w:p>
    <w:p w14:paraId="59C51601" w14:textId="77777777" w:rsidR="00C019CF" w:rsidRPr="007849B1" w:rsidRDefault="00C019CF" w:rsidP="00C019CF">
      <w:pPr>
        <w:pStyle w:val="EQ"/>
      </w:pPr>
      <w:r w:rsidRPr="007849B1">
        <w:tab/>
      </w:r>
      <w:r w:rsidRPr="007849B1">
        <w:object w:dxaOrig="2340" w:dyaOrig="340" w14:anchorId="0C324667">
          <v:shape id="_x0000_i1094" type="#_x0000_t75" style="width:118.05pt;height:17.3pt" o:ole="" filled="t">
            <v:fill color2="black"/>
            <v:imagedata r:id="rId147" o:title=""/>
          </v:shape>
          <o:OLEObject Type="Embed" ProgID="Equation.3" ShapeID="_x0000_i1094" DrawAspect="Content" ObjectID="_1791373622" r:id="rId148"/>
        </w:object>
      </w:r>
    </w:p>
    <w:p w14:paraId="78EA0A7D" w14:textId="77777777" w:rsidR="00C019CF" w:rsidRPr="007849B1" w:rsidRDefault="00C019CF" w:rsidP="00C019CF">
      <w:pPr>
        <w:rPr>
          <w:lang w:eastAsia="ja-JP"/>
        </w:rPr>
      </w:pPr>
      <w:r w:rsidRPr="007849B1">
        <w:t xml:space="preserve">Where L is the Loss associated with the antenna. This is currently included in the estimate for element gain </w:t>
      </w:r>
      <w:r w:rsidRPr="007849B1">
        <w:rPr>
          <w:position w:val="-10"/>
        </w:rPr>
        <w:object w:dxaOrig="859" w:dyaOrig="360" w14:anchorId="7FC38EB8">
          <v:shape id="_x0000_i1095" type="#_x0000_t75" style="width:42.4pt;height:19.6pt" o:ole="">
            <v:imagedata r:id="rId149" o:title=""/>
          </v:shape>
          <o:OLEObject Type="Embed" ProgID="Equation.3" ShapeID="_x0000_i1095" DrawAspect="Content" ObjectID="_1791373623" r:id="rId150"/>
        </w:object>
      </w:r>
      <w:r w:rsidRPr="007849B1">
        <w:t>, and is 1.8dB.</w:t>
      </w:r>
    </w:p>
    <w:p w14:paraId="45A14D5A" w14:textId="77777777" w:rsidR="00C019CF" w:rsidRPr="007849B1" w:rsidRDefault="00C019CF" w:rsidP="00872F18">
      <w:pPr>
        <w:pStyle w:val="Heading5"/>
        <w:rPr>
          <w:lang w:eastAsia="ja-JP"/>
        </w:rPr>
      </w:pPr>
      <w:bookmarkStart w:id="156" w:name="_Toc494384416"/>
      <w:bookmarkStart w:id="157" w:name="_Toc98750625"/>
      <w:bookmarkStart w:id="158" w:name="_Toc180759202"/>
      <w:r>
        <w:rPr>
          <w:lang w:eastAsia="ja-JP"/>
        </w:rPr>
        <w:t>6.1</w:t>
      </w:r>
      <w:r w:rsidRPr="007849B1">
        <w:rPr>
          <w:rFonts w:hint="eastAsia"/>
          <w:lang w:eastAsia="ja-JP"/>
        </w:rPr>
        <w:t>.2.3.2</w:t>
      </w:r>
      <w:r w:rsidRPr="007849B1">
        <w:rPr>
          <w:rFonts w:eastAsia="SimSun"/>
        </w:rPr>
        <w:tab/>
      </w:r>
      <w:r w:rsidRPr="007849B1">
        <w:rPr>
          <w:rFonts w:hint="eastAsia"/>
          <w:lang w:eastAsia="ja-JP"/>
        </w:rPr>
        <w:tab/>
        <w:t>BS Antenna modelling</w:t>
      </w:r>
      <w:bookmarkEnd w:id="156"/>
      <w:bookmarkEnd w:id="157"/>
      <w:bookmarkEnd w:id="158"/>
    </w:p>
    <w:p w14:paraId="1C83CF21" w14:textId="09EAA244" w:rsidR="00C019CF" w:rsidRDefault="00C019CF" w:rsidP="00C019CF">
      <w:r>
        <w:t xml:space="preserve">To model an AAS BS equipped with a sub-array antenna geometry an extended antenna model is required. A sub-array antenna geometry is created by combining vertical elements to sub-arrays as indicated in Figure </w:t>
      </w:r>
      <w:r>
        <w:rPr>
          <w:lang w:eastAsia="ja-JP"/>
        </w:rPr>
        <w:t>6.1</w:t>
      </w:r>
      <w:r>
        <w:t xml:space="preserve">.2.3.2-1. The antenna model extension </w:t>
      </w:r>
      <w:r w:rsidR="009B4386">
        <w:t>is used</w:t>
      </w:r>
      <w:r>
        <w:t xml:space="preserve"> to model AAS base station operating within the frequency range </w:t>
      </w:r>
      <w:r w:rsidRPr="00751BDF">
        <w:rPr>
          <w:rFonts w:eastAsia="SimSun"/>
          <w:szCs w:val="21"/>
          <w:lang w:eastAsia="zh-CN"/>
        </w:rPr>
        <w:t>14800 - 15350 MHz</w:t>
      </w:r>
      <w:r>
        <w:t xml:space="preserve"> required for sharing studies in ITU-R.</w:t>
      </w:r>
    </w:p>
    <w:p w14:paraId="07ADD52C" w14:textId="77777777" w:rsidR="00C019CF" w:rsidRDefault="00C019CF" w:rsidP="00C019CF">
      <w:pPr>
        <w:pStyle w:val="TH"/>
      </w:pPr>
      <w:r w:rsidRPr="00975E34">
        <w:rPr>
          <w:noProof/>
        </w:rPr>
        <w:lastRenderedPageBreak/>
        <w:drawing>
          <wp:inline distT="0" distB="0" distL="0" distR="0" wp14:anchorId="6791B53C" wp14:editId="5BE2B7A8">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32D7A498" w14:textId="50BC6BF1" w:rsidR="00C019CF" w:rsidRDefault="00C019CF" w:rsidP="00C019CF">
      <w:pPr>
        <w:pStyle w:val="TF"/>
        <w:rPr>
          <w:lang w:eastAsia="zh-CN"/>
        </w:rPr>
      </w:pPr>
      <w:r>
        <w:rPr>
          <w:lang w:eastAsia="zh-CN"/>
        </w:rPr>
        <w:t xml:space="preserve">Figure </w:t>
      </w:r>
      <w:r>
        <w:rPr>
          <w:lang w:eastAsia="ja-JP"/>
        </w:rPr>
        <w:t>6.1</w:t>
      </w:r>
      <w:r w:rsidRPr="00976C28">
        <w:rPr>
          <w:lang w:eastAsia="zh-CN"/>
        </w:rPr>
        <w:t>.2.3.2</w:t>
      </w:r>
      <w:r>
        <w:rPr>
          <w:lang w:eastAsia="zh-CN"/>
        </w:rPr>
        <w:t>-1: Sub-array structure</w:t>
      </w:r>
    </w:p>
    <w:p w14:paraId="15D22A1F" w14:textId="6785E573" w:rsidR="00C019CF" w:rsidRPr="005D4D88" w:rsidRDefault="00C019CF" w:rsidP="00C019CF">
      <w:r>
        <w:t xml:space="preserve">In Table </w:t>
      </w:r>
      <w:bookmarkStart w:id="159" w:name="_Hlk81222699"/>
      <w:r>
        <w:t>6.1</w:t>
      </w:r>
      <w:r w:rsidRPr="00DB46E2">
        <w:t>.2.3.2</w:t>
      </w:r>
      <w:bookmarkEnd w:id="159"/>
      <w:r>
        <w:t>-1, the parameters used by the parameterized array antenna model supporting sub-array geometries are described.</w:t>
      </w:r>
    </w:p>
    <w:p w14:paraId="3AA6A501" w14:textId="10A3AB96" w:rsidR="00C019CF" w:rsidRPr="007B015D" w:rsidRDefault="00C019CF" w:rsidP="00C019CF">
      <w:pPr>
        <w:pStyle w:val="TH"/>
      </w:pPr>
      <w:r w:rsidRPr="003C0B2F">
        <w:t xml:space="preserve">Table </w:t>
      </w:r>
      <w:r>
        <w:t>6.1</w:t>
      </w:r>
      <w:r w:rsidRPr="00DB46E2">
        <w:t>.2.3.2</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C019CF" w:rsidRPr="008E4460" w14:paraId="6B6BD028" w14:textId="77777777" w:rsidTr="00405C1A">
        <w:trPr>
          <w:tblHeader/>
          <w:jc w:val="center"/>
        </w:trPr>
        <w:tc>
          <w:tcPr>
            <w:tcW w:w="0" w:type="auto"/>
          </w:tcPr>
          <w:p w14:paraId="2614E49E" w14:textId="77777777" w:rsidR="00C019CF" w:rsidRPr="007B015D" w:rsidRDefault="00C019CF" w:rsidP="00405C1A">
            <w:pPr>
              <w:pStyle w:val="TAH"/>
            </w:pPr>
            <w:r w:rsidRPr="007B015D">
              <w:t>Level</w:t>
            </w:r>
          </w:p>
        </w:tc>
        <w:tc>
          <w:tcPr>
            <w:tcW w:w="0" w:type="auto"/>
          </w:tcPr>
          <w:p w14:paraId="0A933F4B" w14:textId="77777777" w:rsidR="00C019CF" w:rsidRPr="007B015D" w:rsidRDefault="00C019CF" w:rsidP="00405C1A">
            <w:pPr>
              <w:pStyle w:val="TAH"/>
            </w:pPr>
            <w:r w:rsidRPr="007B015D">
              <w:t>Parameter</w:t>
            </w:r>
          </w:p>
        </w:tc>
        <w:tc>
          <w:tcPr>
            <w:tcW w:w="0" w:type="auto"/>
          </w:tcPr>
          <w:p w14:paraId="4DEFD512" w14:textId="77777777" w:rsidR="00C019CF" w:rsidRPr="007B015D" w:rsidRDefault="00C019CF" w:rsidP="00405C1A">
            <w:pPr>
              <w:pStyle w:val="TAH"/>
            </w:pPr>
            <w:r w:rsidRPr="007B015D">
              <w:t>Symbol</w:t>
            </w:r>
          </w:p>
        </w:tc>
        <w:tc>
          <w:tcPr>
            <w:tcW w:w="0" w:type="auto"/>
          </w:tcPr>
          <w:p w14:paraId="04CDEF8E" w14:textId="77777777" w:rsidR="00C019CF" w:rsidRPr="007B015D" w:rsidRDefault="00C019CF" w:rsidP="00405C1A">
            <w:pPr>
              <w:pStyle w:val="TAH"/>
            </w:pPr>
            <w:r w:rsidRPr="007B015D">
              <w:t>Unit</w:t>
            </w:r>
          </w:p>
        </w:tc>
      </w:tr>
      <w:tr w:rsidR="00C019CF" w:rsidRPr="008E4460" w14:paraId="4CE27461" w14:textId="77777777" w:rsidTr="00405C1A">
        <w:trPr>
          <w:jc w:val="center"/>
        </w:trPr>
        <w:tc>
          <w:tcPr>
            <w:tcW w:w="0" w:type="auto"/>
            <w:vMerge w:val="restart"/>
          </w:tcPr>
          <w:p w14:paraId="221D89DE" w14:textId="77777777" w:rsidR="00C019CF" w:rsidRPr="007B015D" w:rsidRDefault="00C019CF" w:rsidP="00405C1A">
            <w:pPr>
              <w:pStyle w:val="TAC"/>
              <w:rPr>
                <w:lang w:eastAsia="zh-CN"/>
              </w:rPr>
            </w:pPr>
          </w:p>
          <w:p w14:paraId="623EBC86" w14:textId="77777777" w:rsidR="00C019CF" w:rsidRPr="007B015D" w:rsidRDefault="00C019CF" w:rsidP="00405C1A">
            <w:pPr>
              <w:pStyle w:val="TAC"/>
              <w:rPr>
                <w:lang w:eastAsia="zh-CN"/>
              </w:rPr>
            </w:pPr>
          </w:p>
          <w:p w14:paraId="1BD34755" w14:textId="77777777" w:rsidR="00C019CF" w:rsidRPr="007B015D" w:rsidRDefault="00C019CF" w:rsidP="00405C1A">
            <w:pPr>
              <w:pStyle w:val="TAC"/>
              <w:rPr>
                <w:lang w:eastAsia="zh-CN"/>
              </w:rPr>
            </w:pPr>
            <w:r w:rsidRPr="007B015D">
              <w:rPr>
                <w:lang w:eastAsia="zh-CN"/>
              </w:rPr>
              <w:t>Element</w:t>
            </w:r>
          </w:p>
        </w:tc>
        <w:tc>
          <w:tcPr>
            <w:tcW w:w="0" w:type="auto"/>
          </w:tcPr>
          <w:p w14:paraId="13645BE0" w14:textId="77777777" w:rsidR="00C019CF" w:rsidRPr="007B015D" w:rsidRDefault="00C019CF" w:rsidP="00405C1A">
            <w:pPr>
              <w:pStyle w:val="TAC"/>
              <w:rPr>
                <w:lang w:eastAsia="zh-CN"/>
              </w:rPr>
            </w:pPr>
            <w:r w:rsidRPr="007B015D">
              <w:rPr>
                <w:lang w:eastAsia="zh-CN"/>
              </w:rPr>
              <w:t>Front to back ratio</w:t>
            </w:r>
          </w:p>
        </w:tc>
        <w:tc>
          <w:tcPr>
            <w:tcW w:w="0" w:type="auto"/>
          </w:tcPr>
          <w:p w14:paraId="0C256B9B" w14:textId="77777777" w:rsidR="00C019CF" w:rsidRPr="007B015D" w:rsidRDefault="00C019CF" w:rsidP="00405C1A">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129DDAE0" w14:textId="77777777" w:rsidR="00C019CF" w:rsidRPr="007B015D" w:rsidRDefault="00C019CF" w:rsidP="00405C1A">
            <w:pPr>
              <w:pStyle w:val="TAC"/>
              <w:rPr>
                <w:lang w:eastAsia="zh-CN"/>
              </w:rPr>
            </w:pPr>
            <w:r w:rsidRPr="007B015D">
              <w:rPr>
                <w:lang w:eastAsia="zh-CN"/>
              </w:rPr>
              <w:t>dB</w:t>
            </w:r>
          </w:p>
        </w:tc>
      </w:tr>
      <w:tr w:rsidR="00C019CF" w:rsidRPr="008E4460" w14:paraId="274974EA" w14:textId="77777777" w:rsidTr="00405C1A">
        <w:trPr>
          <w:jc w:val="center"/>
        </w:trPr>
        <w:tc>
          <w:tcPr>
            <w:tcW w:w="0" w:type="auto"/>
            <w:vMerge/>
          </w:tcPr>
          <w:p w14:paraId="26977F23" w14:textId="77777777" w:rsidR="00C019CF" w:rsidRPr="007B015D" w:rsidRDefault="00C019CF" w:rsidP="00405C1A">
            <w:pPr>
              <w:pStyle w:val="TAC"/>
            </w:pPr>
          </w:p>
        </w:tc>
        <w:tc>
          <w:tcPr>
            <w:tcW w:w="0" w:type="auto"/>
          </w:tcPr>
          <w:p w14:paraId="1CF529A6" w14:textId="77777777" w:rsidR="00C019CF" w:rsidRPr="007B015D" w:rsidRDefault="00C019CF" w:rsidP="00405C1A">
            <w:pPr>
              <w:pStyle w:val="TAC"/>
            </w:pPr>
            <w:r w:rsidRPr="007B015D">
              <w:t>Side lobe suppression</w:t>
            </w:r>
          </w:p>
        </w:tc>
        <w:tc>
          <w:tcPr>
            <w:tcW w:w="0" w:type="auto"/>
          </w:tcPr>
          <w:p w14:paraId="044B872C" w14:textId="77777777" w:rsidR="00C019CF" w:rsidRPr="007B015D" w:rsidRDefault="00C019CF" w:rsidP="00405C1A">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608D497F" w14:textId="77777777" w:rsidR="00C019CF" w:rsidRPr="007B015D" w:rsidRDefault="00C019CF" w:rsidP="00405C1A">
            <w:pPr>
              <w:pStyle w:val="TAC"/>
            </w:pPr>
            <w:r w:rsidRPr="007B015D">
              <w:t>dB</w:t>
            </w:r>
          </w:p>
        </w:tc>
      </w:tr>
      <w:tr w:rsidR="00C019CF" w:rsidRPr="008E4460" w14:paraId="36287F20" w14:textId="77777777" w:rsidTr="00405C1A">
        <w:trPr>
          <w:jc w:val="center"/>
        </w:trPr>
        <w:tc>
          <w:tcPr>
            <w:tcW w:w="0" w:type="auto"/>
            <w:vMerge/>
          </w:tcPr>
          <w:p w14:paraId="4816FE70" w14:textId="77777777" w:rsidR="00C019CF" w:rsidRPr="007B015D" w:rsidRDefault="00C019CF" w:rsidP="00405C1A">
            <w:pPr>
              <w:pStyle w:val="TAC"/>
            </w:pPr>
          </w:p>
        </w:tc>
        <w:tc>
          <w:tcPr>
            <w:tcW w:w="0" w:type="auto"/>
          </w:tcPr>
          <w:p w14:paraId="352BE8D4" w14:textId="77777777" w:rsidR="00C019CF" w:rsidRPr="007B015D" w:rsidRDefault="00C019CF" w:rsidP="00405C1A">
            <w:pPr>
              <w:pStyle w:val="TAC"/>
            </w:pPr>
            <w:r w:rsidRPr="007B015D">
              <w:t>Horizontal half power beamwidth</w:t>
            </w:r>
          </w:p>
        </w:tc>
        <w:tc>
          <w:tcPr>
            <w:tcW w:w="0" w:type="auto"/>
          </w:tcPr>
          <w:p w14:paraId="708FD432" w14:textId="77777777" w:rsidR="00C019CF" w:rsidRPr="007B015D" w:rsidRDefault="00C019CF" w:rsidP="00405C1A">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CC716E" w14:textId="77777777" w:rsidR="00C019CF" w:rsidRPr="007B015D" w:rsidRDefault="00C019CF" w:rsidP="00405C1A">
            <w:pPr>
              <w:pStyle w:val="TAC"/>
            </w:pPr>
            <w:r w:rsidRPr="007B015D">
              <w:t>Degrees</w:t>
            </w:r>
          </w:p>
        </w:tc>
      </w:tr>
      <w:tr w:rsidR="00C019CF" w:rsidRPr="008E4460" w14:paraId="44A2C36D" w14:textId="77777777" w:rsidTr="00405C1A">
        <w:trPr>
          <w:jc w:val="center"/>
        </w:trPr>
        <w:tc>
          <w:tcPr>
            <w:tcW w:w="0" w:type="auto"/>
            <w:vMerge/>
          </w:tcPr>
          <w:p w14:paraId="4AA1B342" w14:textId="77777777" w:rsidR="00C019CF" w:rsidRPr="007B015D" w:rsidRDefault="00C019CF" w:rsidP="00405C1A">
            <w:pPr>
              <w:pStyle w:val="TAC"/>
            </w:pPr>
          </w:p>
        </w:tc>
        <w:tc>
          <w:tcPr>
            <w:tcW w:w="0" w:type="auto"/>
          </w:tcPr>
          <w:p w14:paraId="3866D381" w14:textId="77777777" w:rsidR="00C019CF" w:rsidRPr="007B015D" w:rsidRDefault="00C019CF" w:rsidP="00405C1A">
            <w:pPr>
              <w:pStyle w:val="TAC"/>
            </w:pPr>
            <w:r w:rsidRPr="007B015D">
              <w:t>Vertical half power beamwidth</w:t>
            </w:r>
          </w:p>
        </w:tc>
        <w:tc>
          <w:tcPr>
            <w:tcW w:w="0" w:type="auto"/>
          </w:tcPr>
          <w:p w14:paraId="5BCCBE40" w14:textId="77777777" w:rsidR="00C019CF" w:rsidRPr="007B015D" w:rsidRDefault="00C019CF" w:rsidP="00405C1A">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AB748A" w14:textId="77777777" w:rsidR="00C019CF" w:rsidRPr="007B015D" w:rsidRDefault="00C019CF" w:rsidP="00405C1A">
            <w:pPr>
              <w:pStyle w:val="TAC"/>
            </w:pPr>
            <w:r w:rsidRPr="007B015D">
              <w:t>Degrees</w:t>
            </w:r>
          </w:p>
        </w:tc>
      </w:tr>
      <w:tr w:rsidR="00C019CF" w:rsidRPr="008E4460" w14:paraId="7F85D43D" w14:textId="77777777" w:rsidTr="00405C1A">
        <w:trPr>
          <w:jc w:val="center"/>
        </w:trPr>
        <w:tc>
          <w:tcPr>
            <w:tcW w:w="0" w:type="auto"/>
            <w:vMerge/>
          </w:tcPr>
          <w:p w14:paraId="332FF8A7" w14:textId="77777777" w:rsidR="00C019CF" w:rsidRPr="007B015D" w:rsidRDefault="00C019CF" w:rsidP="00405C1A">
            <w:pPr>
              <w:pStyle w:val="TAC"/>
            </w:pPr>
          </w:p>
        </w:tc>
        <w:tc>
          <w:tcPr>
            <w:tcW w:w="0" w:type="auto"/>
          </w:tcPr>
          <w:p w14:paraId="5262E028" w14:textId="77777777" w:rsidR="00C019CF" w:rsidRPr="007B015D" w:rsidRDefault="00C019CF" w:rsidP="00405C1A">
            <w:pPr>
              <w:pStyle w:val="TAC"/>
            </w:pPr>
            <w:r w:rsidRPr="007B015D">
              <w:t>Array element peak gain</w:t>
            </w:r>
          </w:p>
        </w:tc>
        <w:tc>
          <w:tcPr>
            <w:tcW w:w="0" w:type="auto"/>
          </w:tcPr>
          <w:p w14:paraId="363E2EEE" w14:textId="77777777" w:rsidR="00C019CF" w:rsidRPr="007B015D" w:rsidRDefault="00C019CF" w:rsidP="00405C1A">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0A9B367B" w14:textId="77777777" w:rsidR="00C019CF" w:rsidRPr="007B015D" w:rsidRDefault="00C019CF" w:rsidP="00405C1A">
            <w:pPr>
              <w:pStyle w:val="TAC"/>
            </w:pPr>
            <w:r w:rsidRPr="007B015D">
              <w:t>dBi</w:t>
            </w:r>
          </w:p>
        </w:tc>
      </w:tr>
      <w:tr w:rsidR="00C019CF" w:rsidRPr="008E4460" w14:paraId="344BF462" w14:textId="77777777" w:rsidTr="00405C1A">
        <w:trPr>
          <w:jc w:val="center"/>
        </w:trPr>
        <w:tc>
          <w:tcPr>
            <w:tcW w:w="0" w:type="auto"/>
            <w:vMerge w:val="restart"/>
          </w:tcPr>
          <w:p w14:paraId="4C2C13E8" w14:textId="77777777" w:rsidR="00C019CF" w:rsidRPr="00ED4D95" w:rsidRDefault="00C019CF" w:rsidP="00405C1A">
            <w:pPr>
              <w:pStyle w:val="TAC"/>
            </w:pPr>
          </w:p>
          <w:p w14:paraId="52048CE9" w14:textId="77777777" w:rsidR="00C019CF" w:rsidRPr="00ED4D95" w:rsidRDefault="00C019CF" w:rsidP="00405C1A">
            <w:pPr>
              <w:pStyle w:val="TAC"/>
            </w:pPr>
            <w:r w:rsidRPr="00ED4D95">
              <w:t>Sub-array</w:t>
            </w:r>
          </w:p>
        </w:tc>
        <w:tc>
          <w:tcPr>
            <w:tcW w:w="0" w:type="auto"/>
          </w:tcPr>
          <w:p w14:paraId="139EBA7D" w14:textId="77777777" w:rsidR="00C019CF" w:rsidRPr="00ED4D95" w:rsidRDefault="00C019CF" w:rsidP="00405C1A">
            <w:pPr>
              <w:pStyle w:val="TAC"/>
            </w:pPr>
            <w:r w:rsidRPr="00ED4D95">
              <w:t>Number of element rows in sub-array</w:t>
            </w:r>
          </w:p>
        </w:tc>
        <w:tc>
          <w:tcPr>
            <w:tcW w:w="0" w:type="auto"/>
          </w:tcPr>
          <w:p w14:paraId="4B64F9D8" w14:textId="77777777" w:rsidR="00C019CF" w:rsidRPr="00ED4D95" w:rsidRDefault="00C019CF" w:rsidP="00405C1A">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7BD1A24A" w14:textId="77777777" w:rsidR="00C019CF" w:rsidRPr="00ED4D95" w:rsidRDefault="00C019CF" w:rsidP="00405C1A">
            <w:pPr>
              <w:pStyle w:val="TAC"/>
            </w:pPr>
            <w:r w:rsidRPr="00ED4D95">
              <w:t>Integer</w:t>
            </w:r>
          </w:p>
        </w:tc>
      </w:tr>
      <w:tr w:rsidR="00C019CF" w:rsidRPr="008E4460" w14:paraId="77DEA59F" w14:textId="77777777" w:rsidTr="00405C1A">
        <w:trPr>
          <w:jc w:val="center"/>
        </w:trPr>
        <w:tc>
          <w:tcPr>
            <w:tcW w:w="0" w:type="auto"/>
            <w:vMerge/>
          </w:tcPr>
          <w:p w14:paraId="60EB250C" w14:textId="77777777" w:rsidR="00C019CF" w:rsidRPr="008E1038" w:rsidRDefault="00C019CF" w:rsidP="00405C1A">
            <w:pPr>
              <w:pStyle w:val="TAC"/>
            </w:pPr>
          </w:p>
        </w:tc>
        <w:tc>
          <w:tcPr>
            <w:tcW w:w="0" w:type="auto"/>
          </w:tcPr>
          <w:p w14:paraId="37F92835" w14:textId="77777777" w:rsidR="00C019CF" w:rsidRPr="008E1038" w:rsidRDefault="00C019CF" w:rsidP="00405C1A">
            <w:pPr>
              <w:pStyle w:val="TAC"/>
            </w:pPr>
            <w:r w:rsidRPr="008E1038">
              <w:t xml:space="preserve">Vertical element separation </w:t>
            </w:r>
          </w:p>
        </w:tc>
        <w:tc>
          <w:tcPr>
            <w:tcW w:w="0" w:type="auto"/>
          </w:tcPr>
          <w:p w14:paraId="6C8853D7" w14:textId="77777777" w:rsidR="00C019CF" w:rsidRPr="008E1038" w:rsidRDefault="00C019CF" w:rsidP="00405C1A">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45055019" w14:textId="77777777" w:rsidR="00C019CF" w:rsidRPr="008E1038" w:rsidRDefault="00C019CF" w:rsidP="00405C1A">
            <w:pPr>
              <w:pStyle w:val="TAC"/>
            </w:pPr>
            <w:r w:rsidRPr="008E1038">
              <w:t>m</w:t>
            </w:r>
          </w:p>
        </w:tc>
      </w:tr>
      <w:tr w:rsidR="00C019CF" w:rsidRPr="008E4460" w14:paraId="2BF8C803" w14:textId="77777777" w:rsidTr="00405C1A">
        <w:trPr>
          <w:jc w:val="center"/>
        </w:trPr>
        <w:tc>
          <w:tcPr>
            <w:tcW w:w="0" w:type="auto"/>
            <w:vMerge/>
          </w:tcPr>
          <w:p w14:paraId="3384BD19" w14:textId="77777777" w:rsidR="00C019CF" w:rsidRPr="008E1038" w:rsidRDefault="00C019CF" w:rsidP="00405C1A">
            <w:pPr>
              <w:pStyle w:val="TAC"/>
            </w:pPr>
          </w:p>
        </w:tc>
        <w:tc>
          <w:tcPr>
            <w:tcW w:w="0" w:type="auto"/>
          </w:tcPr>
          <w:p w14:paraId="06573723" w14:textId="77777777" w:rsidR="00C019CF" w:rsidRPr="008E1038" w:rsidRDefault="00C019CF" w:rsidP="00405C1A">
            <w:pPr>
              <w:pStyle w:val="TAC"/>
            </w:pPr>
            <w:r w:rsidRPr="008E1038">
              <w:t>Electrical pre-set sub-array down-tilt angle</w:t>
            </w:r>
          </w:p>
        </w:tc>
        <w:tc>
          <w:tcPr>
            <w:tcW w:w="0" w:type="auto"/>
          </w:tcPr>
          <w:p w14:paraId="5AEADF07" w14:textId="77777777" w:rsidR="00C019CF" w:rsidRPr="008E1038" w:rsidRDefault="00C019CF" w:rsidP="00405C1A">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7F7AFAE9" w14:textId="77777777" w:rsidR="00C019CF" w:rsidRPr="008E1038" w:rsidRDefault="00C019CF" w:rsidP="00405C1A">
            <w:pPr>
              <w:pStyle w:val="TAC"/>
            </w:pPr>
            <w:r w:rsidRPr="008E1038">
              <w:t>Degrees</w:t>
            </w:r>
          </w:p>
        </w:tc>
      </w:tr>
      <w:tr w:rsidR="00C019CF" w:rsidRPr="008E4460" w14:paraId="09C27600" w14:textId="77777777" w:rsidTr="00405C1A">
        <w:trPr>
          <w:jc w:val="center"/>
        </w:trPr>
        <w:tc>
          <w:tcPr>
            <w:tcW w:w="0" w:type="auto"/>
            <w:vMerge w:val="restart"/>
          </w:tcPr>
          <w:p w14:paraId="021DEF3D" w14:textId="77777777" w:rsidR="00C019CF" w:rsidRPr="007B015D" w:rsidRDefault="00C019CF" w:rsidP="00405C1A">
            <w:pPr>
              <w:pStyle w:val="TAC"/>
            </w:pPr>
          </w:p>
          <w:p w14:paraId="516FA9F6" w14:textId="77777777" w:rsidR="00C019CF" w:rsidRPr="007B015D" w:rsidRDefault="00C019CF" w:rsidP="00405C1A">
            <w:pPr>
              <w:pStyle w:val="TAC"/>
            </w:pPr>
          </w:p>
          <w:p w14:paraId="43D8220E" w14:textId="77777777" w:rsidR="00C019CF" w:rsidRPr="007B015D" w:rsidRDefault="00C019CF" w:rsidP="00405C1A">
            <w:pPr>
              <w:pStyle w:val="TAC"/>
            </w:pPr>
            <w:r w:rsidRPr="007B015D">
              <w:t>Array</w:t>
            </w:r>
          </w:p>
        </w:tc>
        <w:tc>
          <w:tcPr>
            <w:tcW w:w="0" w:type="auto"/>
          </w:tcPr>
          <w:p w14:paraId="559F3BD7" w14:textId="77777777" w:rsidR="00C019CF" w:rsidRPr="007B015D" w:rsidRDefault="00C019CF" w:rsidP="00405C1A">
            <w:pPr>
              <w:pStyle w:val="TAC"/>
            </w:pPr>
            <w:r w:rsidRPr="007B015D">
              <w:t xml:space="preserve">Number of </w:t>
            </w:r>
            <w:r>
              <w:t>elements/</w:t>
            </w:r>
            <w:r w:rsidRPr="007B015D">
              <w:t>sub-array rows</w:t>
            </w:r>
          </w:p>
        </w:tc>
        <w:tc>
          <w:tcPr>
            <w:tcW w:w="0" w:type="auto"/>
          </w:tcPr>
          <w:p w14:paraId="58C78F41" w14:textId="77777777" w:rsidR="00C019CF" w:rsidRPr="00B075CD" w:rsidRDefault="00C019CF" w:rsidP="00405C1A">
            <w:pPr>
              <w:pStyle w:val="TAC"/>
              <w:rPr>
                <w:rFonts w:ascii="Cambria Math" w:hAnsi="Cambria Math"/>
                <w:i/>
              </w:rPr>
            </w:pPr>
            <w:r w:rsidRPr="00B075CD">
              <w:rPr>
                <w:rFonts w:ascii="Cambria Math" w:hAnsi="Cambria Math"/>
                <w:i/>
              </w:rPr>
              <w:t>M</w:t>
            </w:r>
          </w:p>
        </w:tc>
        <w:tc>
          <w:tcPr>
            <w:tcW w:w="0" w:type="auto"/>
          </w:tcPr>
          <w:p w14:paraId="7ACF9CE2" w14:textId="77777777" w:rsidR="00C019CF" w:rsidRPr="007B015D" w:rsidRDefault="00C019CF" w:rsidP="00405C1A">
            <w:pPr>
              <w:pStyle w:val="TAC"/>
            </w:pPr>
            <w:r w:rsidRPr="007B015D">
              <w:t>Integer</w:t>
            </w:r>
          </w:p>
        </w:tc>
      </w:tr>
      <w:tr w:rsidR="00C019CF" w:rsidRPr="008E4460" w14:paraId="6ECA7391" w14:textId="77777777" w:rsidTr="00405C1A">
        <w:trPr>
          <w:jc w:val="center"/>
        </w:trPr>
        <w:tc>
          <w:tcPr>
            <w:tcW w:w="0" w:type="auto"/>
            <w:vMerge/>
          </w:tcPr>
          <w:p w14:paraId="0435A70F" w14:textId="77777777" w:rsidR="00C019CF" w:rsidRPr="007B015D" w:rsidRDefault="00C019CF" w:rsidP="00405C1A">
            <w:pPr>
              <w:keepNext/>
              <w:keepLines/>
              <w:spacing w:after="0"/>
              <w:jc w:val="center"/>
              <w:rPr>
                <w:rFonts w:ascii="Arial" w:hAnsi="Arial" w:cs="Arial"/>
                <w:sz w:val="18"/>
                <w:szCs w:val="18"/>
                <w:lang w:eastAsia="x-none"/>
              </w:rPr>
            </w:pPr>
          </w:p>
        </w:tc>
        <w:tc>
          <w:tcPr>
            <w:tcW w:w="0" w:type="auto"/>
          </w:tcPr>
          <w:p w14:paraId="1956A1C0" w14:textId="77777777" w:rsidR="00C019CF" w:rsidRPr="007B015D" w:rsidRDefault="00C019CF" w:rsidP="00405C1A">
            <w:pPr>
              <w:pStyle w:val="TAC"/>
            </w:pPr>
            <w:r w:rsidRPr="007B015D">
              <w:t xml:space="preserve">Number of </w:t>
            </w:r>
            <w:r>
              <w:t>elements</w:t>
            </w:r>
            <w:r w:rsidRPr="007B015D">
              <w:t xml:space="preserve"> columns</w:t>
            </w:r>
          </w:p>
        </w:tc>
        <w:tc>
          <w:tcPr>
            <w:tcW w:w="0" w:type="auto"/>
          </w:tcPr>
          <w:p w14:paraId="2B87F82D" w14:textId="77777777" w:rsidR="00C019CF" w:rsidRPr="00B075CD" w:rsidRDefault="00C019CF" w:rsidP="00405C1A">
            <w:pPr>
              <w:pStyle w:val="TAC"/>
              <w:rPr>
                <w:rFonts w:ascii="Cambria Math" w:hAnsi="Cambria Math"/>
                <w:i/>
              </w:rPr>
            </w:pPr>
            <w:r w:rsidRPr="00B075CD">
              <w:rPr>
                <w:rFonts w:ascii="Cambria Math" w:hAnsi="Cambria Math"/>
                <w:i/>
              </w:rPr>
              <w:t>N</w:t>
            </w:r>
          </w:p>
        </w:tc>
        <w:tc>
          <w:tcPr>
            <w:tcW w:w="0" w:type="auto"/>
          </w:tcPr>
          <w:p w14:paraId="1A489D62" w14:textId="77777777" w:rsidR="00C019CF" w:rsidRPr="007B015D" w:rsidRDefault="00C019CF" w:rsidP="00405C1A">
            <w:pPr>
              <w:pStyle w:val="TAC"/>
            </w:pPr>
            <w:r w:rsidRPr="007B015D">
              <w:t>Integer</w:t>
            </w:r>
          </w:p>
        </w:tc>
      </w:tr>
      <w:tr w:rsidR="00C019CF" w:rsidRPr="008E4460" w14:paraId="6E4376A4" w14:textId="77777777" w:rsidTr="00405C1A">
        <w:trPr>
          <w:jc w:val="center"/>
        </w:trPr>
        <w:tc>
          <w:tcPr>
            <w:tcW w:w="0" w:type="auto"/>
            <w:vMerge/>
          </w:tcPr>
          <w:p w14:paraId="67C08001" w14:textId="77777777" w:rsidR="00C019CF" w:rsidRPr="007B015D" w:rsidRDefault="00C019CF" w:rsidP="00405C1A">
            <w:pPr>
              <w:keepNext/>
              <w:keepLines/>
              <w:spacing w:after="0"/>
              <w:jc w:val="center"/>
              <w:rPr>
                <w:rFonts w:ascii="Arial" w:hAnsi="Arial" w:cs="Arial"/>
                <w:sz w:val="18"/>
                <w:szCs w:val="18"/>
                <w:lang w:eastAsia="x-none"/>
              </w:rPr>
            </w:pPr>
          </w:p>
        </w:tc>
        <w:tc>
          <w:tcPr>
            <w:tcW w:w="0" w:type="auto"/>
          </w:tcPr>
          <w:p w14:paraId="5EFB89CB" w14:textId="77777777" w:rsidR="00C019CF" w:rsidRPr="007B015D" w:rsidRDefault="00C019CF" w:rsidP="00405C1A">
            <w:pPr>
              <w:pStyle w:val="TAC"/>
            </w:pPr>
            <w:r w:rsidRPr="007B015D">
              <w:t xml:space="preserve">Horizontal </w:t>
            </w:r>
            <w:r>
              <w:t>element</w:t>
            </w:r>
            <w:r w:rsidRPr="007B015D">
              <w:t xml:space="preserve"> separation</w:t>
            </w:r>
          </w:p>
        </w:tc>
        <w:tc>
          <w:tcPr>
            <w:tcW w:w="0" w:type="auto"/>
          </w:tcPr>
          <w:p w14:paraId="72E20C02" w14:textId="77777777" w:rsidR="00C019CF" w:rsidRPr="007B015D" w:rsidRDefault="00C019CF" w:rsidP="00405C1A">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64F38BB4" w14:textId="77777777" w:rsidR="00C019CF" w:rsidRPr="007B015D" w:rsidRDefault="00C019CF" w:rsidP="00405C1A">
            <w:pPr>
              <w:pStyle w:val="TAC"/>
            </w:pPr>
            <w:r w:rsidRPr="007B015D">
              <w:t>m</w:t>
            </w:r>
          </w:p>
        </w:tc>
      </w:tr>
      <w:tr w:rsidR="00C019CF" w:rsidRPr="008E4460" w14:paraId="33552DE6" w14:textId="77777777" w:rsidTr="00405C1A">
        <w:trPr>
          <w:jc w:val="center"/>
        </w:trPr>
        <w:tc>
          <w:tcPr>
            <w:tcW w:w="0" w:type="auto"/>
            <w:vMerge/>
          </w:tcPr>
          <w:p w14:paraId="2D2B7441" w14:textId="77777777" w:rsidR="00C019CF" w:rsidRPr="007B015D" w:rsidRDefault="00C019CF" w:rsidP="00405C1A">
            <w:pPr>
              <w:keepNext/>
              <w:keepLines/>
              <w:spacing w:after="0"/>
              <w:jc w:val="center"/>
              <w:rPr>
                <w:rFonts w:ascii="Arial" w:hAnsi="Arial" w:cs="Arial"/>
                <w:sz w:val="18"/>
                <w:szCs w:val="18"/>
                <w:lang w:eastAsia="x-none"/>
              </w:rPr>
            </w:pPr>
          </w:p>
        </w:tc>
        <w:tc>
          <w:tcPr>
            <w:tcW w:w="0" w:type="auto"/>
          </w:tcPr>
          <w:p w14:paraId="7717B30F" w14:textId="77777777" w:rsidR="00C019CF" w:rsidRPr="007B015D" w:rsidRDefault="00C019CF" w:rsidP="00405C1A">
            <w:pPr>
              <w:pStyle w:val="TAC"/>
            </w:pPr>
            <w:r w:rsidRPr="007B015D">
              <w:t xml:space="preserve">Vertical </w:t>
            </w:r>
            <w:r>
              <w:t>element/</w:t>
            </w:r>
            <w:r w:rsidRPr="007B015D">
              <w:t>sub-array separation</w:t>
            </w:r>
          </w:p>
        </w:tc>
        <w:tc>
          <w:tcPr>
            <w:tcW w:w="0" w:type="auto"/>
          </w:tcPr>
          <w:p w14:paraId="633D314C" w14:textId="77777777" w:rsidR="00C019CF" w:rsidRPr="007B015D" w:rsidRDefault="00C019CF" w:rsidP="00405C1A">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3D990B59" w14:textId="77777777" w:rsidR="00C019CF" w:rsidRPr="007B015D" w:rsidRDefault="00C019CF" w:rsidP="00405C1A">
            <w:pPr>
              <w:pStyle w:val="TAC"/>
            </w:pPr>
            <w:r w:rsidRPr="007B015D">
              <w:t>m</w:t>
            </w:r>
          </w:p>
        </w:tc>
      </w:tr>
      <w:tr w:rsidR="00C019CF" w:rsidRPr="008E4460" w14:paraId="5EFA7F54" w14:textId="77777777" w:rsidTr="00405C1A">
        <w:trPr>
          <w:jc w:val="center"/>
        </w:trPr>
        <w:tc>
          <w:tcPr>
            <w:tcW w:w="0" w:type="auto"/>
            <w:vMerge/>
          </w:tcPr>
          <w:p w14:paraId="65CE9EDA" w14:textId="77777777" w:rsidR="00C019CF" w:rsidRPr="007B015D" w:rsidRDefault="00C019CF" w:rsidP="00405C1A">
            <w:pPr>
              <w:keepNext/>
              <w:keepLines/>
              <w:spacing w:after="0"/>
              <w:jc w:val="center"/>
              <w:rPr>
                <w:rFonts w:ascii="Arial" w:hAnsi="Arial" w:cs="Arial"/>
                <w:sz w:val="18"/>
                <w:szCs w:val="18"/>
                <w:lang w:eastAsia="x-none"/>
              </w:rPr>
            </w:pPr>
          </w:p>
        </w:tc>
        <w:tc>
          <w:tcPr>
            <w:tcW w:w="0" w:type="auto"/>
          </w:tcPr>
          <w:p w14:paraId="42B10A48" w14:textId="77777777" w:rsidR="00C019CF" w:rsidRPr="007B015D" w:rsidRDefault="00C019CF" w:rsidP="00405C1A">
            <w:pPr>
              <w:pStyle w:val="TAC"/>
            </w:pPr>
            <w:r w:rsidRPr="007B015D">
              <w:t>Electrical down-tilt angle</w:t>
            </w:r>
          </w:p>
        </w:tc>
        <w:tc>
          <w:tcPr>
            <w:tcW w:w="0" w:type="auto"/>
          </w:tcPr>
          <w:p w14:paraId="1CE43404" w14:textId="77777777" w:rsidR="00C019CF" w:rsidRPr="007B015D" w:rsidRDefault="00C019CF" w:rsidP="00405C1A">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79AC3858" w14:textId="77777777" w:rsidR="00C019CF" w:rsidRPr="007B015D" w:rsidRDefault="00C019CF" w:rsidP="00405C1A">
            <w:pPr>
              <w:pStyle w:val="TAC"/>
            </w:pPr>
            <w:r w:rsidRPr="007B015D">
              <w:t>Degrees</w:t>
            </w:r>
          </w:p>
        </w:tc>
      </w:tr>
      <w:tr w:rsidR="00C019CF" w:rsidRPr="008E4460" w14:paraId="28B53605" w14:textId="77777777" w:rsidTr="00405C1A">
        <w:trPr>
          <w:jc w:val="center"/>
        </w:trPr>
        <w:tc>
          <w:tcPr>
            <w:tcW w:w="0" w:type="auto"/>
            <w:vMerge/>
          </w:tcPr>
          <w:p w14:paraId="4AF3A0FE" w14:textId="77777777" w:rsidR="00C019CF" w:rsidRPr="007B015D" w:rsidRDefault="00C019CF" w:rsidP="00405C1A">
            <w:pPr>
              <w:keepNext/>
              <w:keepLines/>
              <w:spacing w:after="0"/>
              <w:jc w:val="center"/>
              <w:rPr>
                <w:rFonts w:ascii="Arial" w:hAnsi="Arial" w:cs="Arial"/>
                <w:sz w:val="18"/>
                <w:szCs w:val="18"/>
                <w:lang w:eastAsia="x-none"/>
              </w:rPr>
            </w:pPr>
          </w:p>
        </w:tc>
        <w:tc>
          <w:tcPr>
            <w:tcW w:w="0" w:type="auto"/>
          </w:tcPr>
          <w:p w14:paraId="7F740431" w14:textId="77777777" w:rsidR="00C019CF" w:rsidRPr="007B015D" w:rsidRDefault="00C019CF" w:rsidP="00405C1A">
            <w:pPr>
              <w:pStyle w:val="TAC"/>
            </w:pPr>
            <w:r w:rsidRPr="007B015D">
              <w:t>Electrical scan angle</w:t>
            </w:r>
          </w:p>
        </w:tc>
        <w:tc>
          <w:tcPr>
            <w:tcW w:w="0" w:type="auto"/>
          </w:tcPr>
          <w:p w14:paraId="20D1B66D" w14:textId="77777777" w:rsidR="00C019CF" w:rsidRPr="007B015D" w:rsidRDefault="00C019CF" w:rsidP="00405C1A">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2850395C" w14:textId="77777777" w:rsidR="00C019CF" w:rsidRPr="007B015D" w:rsidRDefault="00C019CF" w:rsidP="00405C1A">
            <w:pPr>
              <w:pStyle w:val="TAC"/>
            </w:pPr>
            <w:r w:rsidRPr="007B015D">
              <w:t>Degrees</w:t>
            </w:r>
          </w:p>
        </w:tc>
      </w:tr>
    </w:tbl>
    <w:p w14:paraId="4AE62F1D" w14:textId="77777777" w:rsidR="00C019CF" w:rsidRDefault="00C019CF" w:rsidP="00C019CF">
      <w:pPr>
        <w:rPr>
          <w:lang w:eastAsia="ja-JP"/>
        </w:rPr>
      </w:pPr>
    </w:p>
    <w:p w14:paraId="7BAA4871" w14:textId="71FA47A5" w:rsidR="00C019CF" w:rsidRDefault="00C019CF" w:rsidP="00C019CF">
      <w:r>
        <w:t>The parameterized antenna model is built around array antenna model where the element factor, array factor and linear phase progressing is characterized as described by equations in Table 6.1</w:t>
      </w:r>
      <w:r w:rsidRPr="00DB46E2">
        <w:t>.2.3.2</w:t>
      </w:r>
      <w:r>
        <w:t>-2.</w:t>
      </w:r>
    </w:p>
    <w:p w14:paraId="4EAA203E" w14:textId="77777777" w:rsidR="00C019CF" w:rsidRPr="006B7740" w:rsidRDefault="00C019CF" w:rsidP="00C019CF">
      <w:pPr>
        <w:rPr>
          <w:lang w:eastAsia="ja-JP"/>
        </w:rPr>
      </w:pPr>
    </w:p>
    <w:p w14:paraId="6FA3DAD7" w14:textId="299B80F3" w:rsidR="00C019CF" w:rsidRDefault="00C019CF" w:rsidP="00C019CF">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019CF" w14:paraId="07E37611" w14:textId="77777777" w:rsidTr="00405C1A">
        <w:trPr>
          <w:tblHeader/>
          <w:jc w:val="center"/>
        </w:trPr>
        <w:tc>
          <w:tcPr>
            <w:tcW w:w="1838" w:type="dxa"/>
          </w:tcPr>
          <w:p w14:paraId="7C0F4EA8" w14:textId="77777777" w:rsidR="00C019CF" w:rsidRDefault="00C019CF" w:rsidP="00405C1A">
            <w:pPr>
              <w:pStyle w:val="TAH"/>
            </w:pPr>
            <w:r>
              <w:t>Description</w:t>
            </w:r>
          </w:p>
        </w:tc>
        <w:tc>
          <w:tcPr>
            <w:tcW w:w="7796" w:type="dxa"/>
            <w:shd w:val="clear" w:color="auto" w:fill="auto"/>
          </w:tcPr>
          <w:p w14:paraId="72497A3D" w14:textId="77777777" w:rsidR="00C019CF" w:rsidRDefault="00C019CF" w:rsidP="00405C1A">
            <w:pPr>
              <w:pStyle w:val="TAH"/>
            </w:pPr>
            <w:r>
              <w:t>Equation</w:t>
            </w:r>
          </w:p>
        </w:tc>
      </w:tr>
      <w:tr w:rsidR="00C019CF" w14:paraId="30904E5A" w14:textId="77777777" w:rsidTr="00405C1A">
        <w:trPr>
          <w:jc w:val="center"/>
        </w:trPr>
        <w:tc>
          <w:tcPr>
            <w:tcW w:w="1838" w:type="dxa"/>
          </w:tcPr>
          <w:p w14:paraId="3C35200D" w14:textId="77777777" w:rsidR="00C019CF" w:rsidRDefault="00C019CF" w:rsidP="00405C1A">
            <w:pPr>
              <w:pStyle w:val="TAC"/>
              <w:rPr>
                <w:lang w:eastAsia="zh-CN"/>
              </w:rPr>
            </w:pPr>
            <w:r>
              <w:rPr>
                <w:lang w:eastAsia="zh-CN"/>
              </w:rPr>
              <w:t>Peak normalized element radiation pattern</w:t>
            </w:r>
          </w:p>
        </w:tc>
        <w:tc>
          <w:tcPr>
            <w:tcW w:w="7796" w:type="dxa"/>
            <w:shd w:val="clear" w:color="auto" w:fill="auto"/>
          </w:tcPr>
          <w:p w14:paraId="5D1B5D33" w14:textId="77777777" w:rsidR="00C019CF" w:rsidRDefault="00C019CF" w:rsidP="00405C1A">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DD35C7E" w14:textId="77777777" w:rsidR="00C019CF" w:rsidRDefault="00C019CF" w:rsidP="00405C1A">
            <w:pPr>
              <w:keepNext/>
              <w:keepLines/>
              <w:spacing w:after="0"/>
              <w:jc w:val="center"/>
              <w:rPr>
                <w:rFonts w:ascii="Arial" w:hAnsi="Arial"/>
                <w:sz w:val="18"/>
                <w:szCs w:val="18"/>
                <w:lang w:eastAsia="zh-CN"/>
              </w:rPr>
            </w:pPr>
          </w:p>
        </w:tc>
      </w:tr>
      <w:tr w:rsidR="00C019CF" w14:paraId="1375A280" w14:textId="77777777" w:rsidTr="00405C1A">
        <w:trPr>
          <w:jc w:val="center"/>
        </w:trPr>
        <w:tc>
          <w:tcPr>
            <w:tcW w:w="1838" w:type="dxa"/>
          </w:tcPr>
          <w:p w14:paraId="2B1AA0D9" w14:textId="77777777" w:rsidR="00C019CF" w:rsidRDefault="00C019CF" w:rsidP="00405C1A">
            <w:pPr>
              <w:pStyle w:val="TAC"/>
              <w:rPr>
                <w:lang w:eastAsia="zh-CN"/>
              </w:rPr>
            </w:pPr>
            <w:r>
              <w:rPr>
                <w:lang w:eastAsia="zh-CN"/>
              </w:rPr>
              <w:t>Peak gain normalized element radiation pattern</w:t>
            </w:r>
          </w:p>
        </w:tc>
        <w:tc>
          <w:tcPr>
            <w:tcW w:w="7796" w:type="dxa"/>
            <w:shd w:val="clear" w:color="auto" w:fill="auto"/>
          </w:tcPr>
          <w:p w14:paraId="3799699E" w14:textId="77777777" w:rsidR="00C019CF" w:rsidRDefault="00000000" w:rsidP="00405C1A">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019CF" w14:paraId="4B8F866E" w14:textId="77777777" w:rsidTr="00405C1A">
        <w:trPr>
          <w:jc w:val="center"/>
        </w:trPr>
        <w:tc>
          <w:tcPr>
            <w:tcW w:w="1838" w:type="dxa"/>
          </w:tcPr>
          <w:p w14:paraId="22E7C2A5" w14:textId="77777777" w:rsidR="00C019CF" w:rsidRDefault="00C019CF" w:rsidP="00405C1A">
            <w:pPr>
              <w:pStyle w:val="TAC"/>
              <w:rPr>
                <w:lang w:eastAsia="zh-CN"/>
              </w:rPr>
            </w:pPr>
            <w:r>
              <w:rPr>
                <w:lang w:eastAsia="zh-CN"/>
              </w:rPr>
              <w:t>Sub-array excitation</w:t>
            </w:r>
          </w:p>
        </w:tc>
        <w:tc>
          <w:tcPr>
            <w:tcW w:w="7796" w:type="dxa"/>
            <w:shd w:val="clear" w:color="auto" w:fill="auto"/>
          </w:tcPr>
          <w:p w14:paraId="30230BFC" w14:textId="77777777" w:rsidR="00C019CF" w:rsidRDefault="00000000" w:rsidP="00405C1A">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C019CF" w14:paraId="5967DD12" w14:textId="77777777" w:rsidTr="00405C1A">
        <w:trPr>
          <w:jc w:val="center"/>
        </w:trPr>
        <w:tc>
          <w:tcPr>
            <w:tcW w:w="1838" w:type="dxa"/>
          </w:tcPr>
          <w:p w14:paraId="5C251987" w14:textId="77777777" w:rsidR="00C019CF" w:rsidRDefault="00C019CF" w:rsidP="00405C1A">
            <w:pPr>
              <w:pStyle w:val="TAC"/>
              <w:rPr>
                <w:lang w:eastAsia="zh-CN"/>
              </w:rPr>
            </w:pPr>
            <w:r>
              <w:rPr>
                <w:lang w:eastAsia="zh-CN"/>
              </w:rPr>
              <w:t>Sub-array radiation pattern</w:t>
            </w:r>
          </w:p>
        </w:tc>
        <w:tc>
          <w:tcPr>
            <w:tcW w:w="7796" w:type="dxa"/>
            <w:shd w:val="clear" w:color="auto" w:fill="auto"/>
          </w:tcPr>
          <w:p w14:paraId="16513BA5" w14:textId="77777777" w:rsidR="00C019CF" w:rsidRDefault="00000000" w:rsidP="00405C1A">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569D620" w14:textId="77777777" w:rsidR="00C019CF" w:rsidRDefault="00C019CF" w:rsidP="00405C1A">
            <w:pPr>
              <w:keepNext/>
              <w:keepLines/>
              <w:spacing w:after="0"/>
              <w:jc w:val="center"/>
              <w:rPr>
                <w:rFonts w:ascii="Arial" w:hAnsi="Arial"/>
                <w:iCs/>
                <w:sz w:val="18"/>
                <w:lang w:eastAsia="zh-CN"/>
              </w:rPr>
            </w:pPr>
            <w:r>
              <w:rPr>
                <w:rFonts w:ascii="Arial" w:hAnsi="Arial"/>
                <w:iCs/>
                <w:sz w:val="18"/>
                <w:lang w:eastAsia="zh-CN"/>
              </w:rPr>
              <w:t>, where</w:t>
            </w:r>
          </w:p>
          <w:p w14:paraId="08485169" w14:textId="77777777" w:rsidR="00C019CF" w:rsidRDefault="00000000" w:rsidP="00405C1A">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C019CF" w14:paraId="1867A3ED" w14:textId="77777777" w:rsidTr="00405C1A">
        <w:trPr>
          <w:jc w:val="center"/>
        </w:trPr>
        <w:tc>
          <w:tcPr>
            <w:tcW w:w="1838" w:type="dxa"/>
          </w:tcPr>
          <w:p w14:paraId="0098D0A9" w14:textId="77777777" w:rsidR="00C019CF" w:rsidRDefault="00C019CF" w:rsidP="00405C1A">
            <w:pPr>
              <w:pStyle w:val="TAC"/>
              <w:rPr>
                <w:lang w:eastAsia="zh-CN"/>
              </w:rPr>
            </w:pPr>
            <w:r>
              <w:rPr>
                <w:lang w:eastAsia="zh-CN"/>
              </w:rPr>
              <w:t>Array excitation</w:t>
            </w:r>
          </w:p>
        </w:tc>
        <w:tc>
          <w:tcPr>
            <w:tcW w:w="7796" w:type="dxa"/>
            <w:shd w:val="clear" w:color="auto" w:fill="auto"/>
          </w:tcPr>
          <w:p w14:paraId="0189A410" w14:textId="77777777" w:rsidR="00C019CF" w:rsidRPr="006B7740" w:rsidRDefault="00000000" w:rsidP="00405C1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019CF" w14:paraId="0D0CF8CA" w14:textId="77777777" w:rsidTr="00405C1A">
        <w:trPr>
          <w:jc w:val="center"/>
        </w:trPr>
        <w:tc>
          <w:tcPr>
            <w:tcW w:w="1838" w:type="dxa"/>
          </w:tcPr>
          <w:p w14:paraId="5B087D38" w14:textId="77777777" w:rsidR="00C019CF" w:rsidRDefault="00C019CF" w:rsidP="00405C1A">
            <w:pPr>
              <w:pStyle w:val="TAC"/>
              <w:rPr>
                <w:lang w:eastAsia="zh-CN"/>
              </w:rPr>
            </w:pPr>
            <w:r>
              <w:rPr>
                <w:lang w:eastAsia="zh-CN"/>
              </w:rPr>
              <w:t>Composite array radiation pattern</w:t>
            </w:r>
          </w:p>
        </w:tc>
        <w:tc>
          <w:tcPr>
            <w:tcW w:w="7796" w:type="dxa"/>
            <w:shd w:val="clear" w:color="auto" w:fill="auto"/>
          </w:tcPr>
          <w:p w14:paraId="6FB8AEC9" w14:textId="77777777" w:rsidR="00C019CF" w:rsidRDefault="00000000" w:rsidP="00405C1A">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1B164AA9" w14:textId="77777777" w:rsidR="00C019CF" w:rsidRDefault="00C019CF" w:rsidP="00405C1A">
            <w:pPr>
              <w:keepNext/>
              <w:keepLines/>
              <w:spacing w:after="0"/>
              <w:jc w:val="center"/>
              <w:rPr>
                <w:rFonts w:ascii="Arial" w:hAnsi="Arial"/>
                <w:iCs/>
                <w:sz w:val="18"/>
                <w:lang w:eastAsia="zh-CN"/>
              </w:rPr>
            </w:pPr>
            <w:r>
              <w:rPr>
                <w:rFonts w:ascii="Arial" w:hAnsi="Arial"/>
                <w:iCs/>
                <w:sz w:val="18"/>
                <w:lang w:eastAsia="zh-CN"/>
              </w:rPr>
              <w:t>, where</w:t>
            </w:r>
          </w:p>
          <w:p w14:paraId="413AEFC4" w14:textId="77777777" w:rsidR="00C019CF" w:rsidRPr="006B7740" w:rsidRDefault="00000000" w:rsidP="00405C1A">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5B114E8" w14:textId="77777777" w:rsidR="00C019CF" w:rsidRDefault="00C019CF" w:rsidP="00C019CF">
      <w:pPr>
        <w:rPr>
          <w:lang w:eastAsia="ja-JP"/>
        </w:rPr>
      </w:pPr>
    </w:p>
    <w:p w14:paraId="357BD29C" w14:textId="4DAEB56E" w:rsidR="00C019CF" w:rsidRPr="00A545C2" w:rsidRDefault="00C019CF" w:rsidP="00C019CF">
      <w:pPr>
        <w:rPr>
          <w:lang w:val="en-US"/>
        </w:rPr>
      </w:pPr>
      <w:r>
        <w:rPr>
          <w:lang w:val="en-US"/>
        </w:rPr>
        <w:t>In Table 6.1</w:t>
      </w:r>
      <w:r w:rsidRPr="002D1632">
        <w:rPr>
          <w:lang w:val="en-US"/>
        </w:rPr>
        <w:t>.2.3.2</w:t>
      </w:r>
      <w:r>
        <w:rPr>
          <w:lang w:val="en-US"/>
        </w:rPr>
        <w:t xml:space="preserve">-3,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42731DEB" w:rsidR="00C019CF" w:rsidRDefault="00C019CF" w:rsidP="00C019CF">
      <w:pPr>
        <w:pStyle w:val="TH"/>
        <w:rPr>
          <w:lang w:val="en-US"/>
        </w:rPr>
      </w:pPr>
      <w:r>
        <w:rPr>
          <w:lang w:val="en-US"/>
        </w:rPr>
        <w:lastRenderedPageBreak/>
        <w:t>Table 6.1</w:t>
      </w:r>
      <w:r w:rsidRPr="002D1632">
        <w:rPr>
          <w:lang w:val="en-US"/>
        </w:rPr>
        <w:t>.2.3.2</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rsidTr="00405C1A">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rsidP="00405C1A">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rsidP="00405C1A">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rsidP="00405C1A">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rsidP="00405C1A">
            <w:pPr>
              <w:pStyle w:val="TAH"/>
            </w:pPr>
            <w:r w:rsidRPr="007849B1">
              <w:rPr>
                <w:rFonts w:hint="eastAsia"/>
                <w:lang w:eastAsia="ja-JP"/>
              </w:rPr>
              <w:t>Dense urban</w:t>
            </w:r>
          </w:p>
        </w:tc>
      </w:tr>
      <w:tr w:rsidR="00C019CF" w14:paraId="6860515C"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rsidP="00405C1A">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rsidP="00405C1A">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rsidP="00405C1A">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rsidP="00405C1A">
            <w:pPr>
              <w:pStyle w:val="TAC"/>
              <w:rPr>
                <w:rFonts w:eastAsia="Calibri"/>
              </w:rPr>
            </w:pPr>
            <w:r>
              <w:t>6.4</w:t>
            </w:r>
          </w:p>
        </w:tc>
      </w:tr>
      <w:tr w:rsidR="00C019CF" w14:paraId="77461DB4"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rsidP="00405C1A">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rsidP="00405C1A">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rsidP="00405C1A">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rsidP="00405C1A">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rsidP="00405C1A">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rsidP="00405C1A">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rsidP="00405C1A">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rsidP="00405C1A">
            <w:pPr>
              <w:pStyle w:val="TAC"/>
              <w:rPr>
                <w:rFonts w:eastAsia="Calibri"/>
              </w:rPr>
            </w:pPr>
            <w:r w:rsidRPr="00E16BCA">
              <w:t>30 for both H/V</w:t>
            </w:r>
          </w:p>
        </w:tc>
      </w:tr>
      <w:tr w:rsidR="00C019CF" w14:paraId="31BE2EF3"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rsidP="00405C1A">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rsidP="00405C1A">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rsidP="00405C1A">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rsidP="00405C1A">
            <w:pPr>
              <w:pStyle w:val="TAC"/>
              <w:rPr>
                <w:rFonts w:eastAsia="Calibri"/>
              </w:rPr>
            </w:pPr>
            <w:r w:rsidRPr="00E16BCA">
              <w:t>Linear ±45</w:t>
            </w:r>
            <w:r w:rsidRPr="00E16BCA">
              <w:rPr>
                <w:lang w:eastAsia="ko-KR"/>
              </w:rPr>
              <w:t>º</w:t>
            </w:r>
          </w:p>
        </w:tc>
      </w:tr>
      <w:tr w:rsidR="00C019CF" w14:paraId="6AA96E4D"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rsidP="00405C1A">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3C48B744" w:rsidR="00C019CF" w:rsidRPr="00E16BCA" w:rsidRDefault="00C019CF" w:rsidP="00405C1A">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68148727" w:rsidR="00C019CF" w:rsidRPr="00E16BCA" w:rsidRDefault="00310705" w:rsidP="00405C1A">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229AAA0B" w:rsidR="00C019CF" w:rsidRPr="00E16BCA" w:rsidRDefault="00C019CF" w:rsidP="00405C1A">
            <w:pPr>
              <w:pStyle w:val="TAC"/>
              <w:rPr>
                <w:rFonts w:eastAsia="Calibri"/>
                <w:lang w:eastAsia="ko-KR"/>
              </w:rPr>
            </w:pPr>
            <w:r>
              <w:t>16 x 24</w:t>
            </w:r>
          </w:p>
        </w:tc>
      </w:tr>
      <w:tr w:rsidR="00C019CF" w14:paraId="4D451EC5"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rsidP="00405C1A">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rsidP="00405C1A">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447C4019" w:rsidR="00C019CF" w:rsidRPr="00E16BCA" w:rsidRDefault="00C019CF" w:rsidP="00405C1A">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2958F31B" w:rsidR="00C019CF" w:rsidRPr="00E16BCA" w:rsidRDefault="00C019CF" w:rsidP="00405C1A">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rsidP="00405C1A">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rsidP="00405C1A">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54730B14" w:rsidR="00C019CF" w:rsidRPr="00E16BCA" w:rsidRDefault="00C019CF" w:rsidP="00405C1A">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C7CE7EA" w:rsidR="00C019CF" w:rsidRPr="00E16BCA" w:rsidRDefault="00C019CF" w:rsidP="00405C1A">
            <w:pPr>
              <w:pStyle w:val="TAC"/>
              <w:rPr>
                <w:rFonts w:eastAsia="Calibri"/>
                <w:lang w:eastAsia="ko-KR"/>
              </w:rPr>
            </w:pPr>
            <w:r>
              <w:rPr>
                <w:rFonts w:eastAsia="Calibri"/>
                <w:lang w:eastAsia="ko-KR"/>
              </w:rPr>
              <w:t>4</w:t>
            </w:r>
          </w:p>
        </w:tc>
      </w:tr>
      <w:tr w:rsidR="00C019CF" w14:paraId="7B565D40"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rsidP="00405C1A">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rsidP="00405C1A">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rsidP="00405C1A">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rsidP="00405C1A">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rsidP="00405C1A">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rsidP="00405C1A">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rsidP="00405C1A">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rsidP="00405C1A">
            <w:pPr>
              <w:pStyle w:val="TAC"/>
              <w:rPr>
                <w:rFonts w:eastAsia="Calibri"/>
                <w:lang w:eastAsia="ko-KR"/>
              </w:rPr>
            </w:pPr>
            <w:r w:rsidRPr="00E16BCA">
              <w:rPr>
                <w:rFonts w:eastAsia="Calibri"/>
                <w:lang w:eastAsia="ko-KR"/>
              </w:rPr>
              <w:t>3</w:t>
            </w:r>
          </w:p>
        </w:tc>
      </w:tr>
      <w:tr w:rsidR="00C019CF" w14:paraId="1B98C254"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rsidP="00405C1A">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rsidP="00405C1A">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rsidP="00405C1A">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rsidP="00405C1A">
            <w:pPr>
              <w:pStyle w:val="TAC"/>
              <w:rPr>
                <w:rFonts w:eastAsia="Calibri"/>
              </w:rPr>
            </w:pPr>
            <w:r w:rsidRPr="00E16BCA">
              <w:rPr>
                <w:rFonts w:eastAsia="Calibri"/>
                <w:lang w:eastAsia="ko-KR"/>
              </w:rPr>
              <w:t>2</w:t>
            </w:r>
          </w:p>
        </w:tc>
      </w:tr>
      <w:tr w:rsidR="00C019CF" w14:paraId="511FA546"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rsidP="00405C1A">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79100FAA" w:rsidR="00C019CF" w:rsidRPr="00E16BCA" w:rsidRDefault="00C019CF" w:rsidP="00405C1A">
            <w:pPr>
              <w:pStyle w:val="TAC"/>
              <w:rPr>
                <w:rFonts w:eastAsia="Calibri"/>
                <w:lang w:eastAsia="ko-KR"/>
              </w:rPr>
            </w:pPr>
            <w:r>
              <w:rPr>
                <w:rFonts w:eastAsia="Calibri"/>
                <w:lang w:eastAsia="ko-KR"/>
              </w:rPr>
              <w:t>[</w:t>
            </w:r>
            <w:r w:rsidR="00310705">
              <w:rPr>
                <w:rFonts w:eastAsia="Calibri"/>
                <w:lang w:eastAsia="ko-KR"/>
              </w:rPr>
              <w:t>2/8</w:t>
            </w:r>
            <w:r>
              <w:rPr>
                <w:rFonts w:eastAsia="Calibri"/>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4799A6E9" w:rsidR="00C019CF" w:rsidRPr="00E16BCA" w:rsidRDefault="00310705" w:rsidP="00405C1A">
            <w:pPr>
              <w:pStyle w:val="TAC"/>
              <w:rPr>
                <w:rFonts w:eastAsia="Calibri"/>
                <w:lang w:eastAsia="ko-KR"/>
              </w:rPr>
            </w:pPr>
            <w:r>
              <w:rPr>
                <w:rFonts w:eastAsia="Calibri"/>
                <w:lang w:eastAsia="ko-KR"/>
              </w:rPr>
              <w:t>17.1</w:t>
            </w:r>
            <w:r w:rsidR="009B4386">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1546FF43" w:rsidR="00C019CF" w:rsidRPr="00E16BCA" w:rsidRDefault="00310705" w:rsidP="00405C1A">
            <w:pPr>
              <w:pStyle w:val="TAC"/>
              <w:rPr>
                <w:rFonts w:eastAsia="Calibri"/>
              </w:rPr>
            </w:pPr>
            <w:r>
              <w:rPr>
                <w:rFonts w:eastAsia="Calibri"/>
                <w:lang w:eastAsia="ko-KR"/>
              </w:rPr>
              <w:t>7.1</w:t>
            </w:r>
          </w:p>
        </w:tc>
      </w:tr>
      <w:tr w:rsidR="00C019CF" w14:paraId="135493FB"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rsidP="00405C1A">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rsidP="00405C1A">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rsidP="00405C1A">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rsidP="00405C1A">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rsidP="00405C1A">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rsidP="00405C1A">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rsidP="00405C1A">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rsidP="00405C1A">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rsidTr="00405C1A">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rsidP="00405C1A">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77777777" w:rsidR="00C019CF" w:rsidRPr="00E16BCA" w:rsidRDefault="00C019CF" w:rsidP="00405C1A">
            <w:pPr>
              <w:pStyle w:val="TAC"/>
              <w:rPr>
                <w:lang w:val="en-US" w:eastAsia="zh-CN"/>
              </w:rPr>
            </w:pPr>
            <w:r>
              <w:rPr>
                <w:lang w:val="en-US" w:eastAsia="zh-CN"/>
              </w:rPr>
              <w:t>90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rsidP="00405C1A">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rsidP="00405C1A">
            <w:pPr>
              <w:pStyle w:val="TAC"/>
              <w:rPr>
                <w:rFonts w:eastAsia="Calibri"/>
                <w:lang w:eastAsia="ko-KR"/>
              </w:rPr>
            </w:pPr>
            <w:r>
              <w:rPr>
                <w:lang w:val="en-US" w:eastAsia="zh-CN"/>
              </w:rPr>
              <w:t>6</w:t>
            </w:r>
          </w:p>
        </w:tc>
      </w:tr>
      <w:tr w:rsidR="00C019CF" w14:paraId="3AAACBAA" w14:textId="77777777" w:rsidTr="00405C1A">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77777777" w:rsidR="00C019CF" w:rsidRPr="00820DF6" w:rsidRDefault="00C019CF" w:rsidP="00405C1A">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21747615" w14:textId="77777777" w:rsidR="00C019CF" w:rsidRPr="00820DF6" w:rsidRDefault="00C019CF" w:rsidP="00405C1A">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EA1F345" w:rsidR="00C019CF" w:rsidRPr="00820DF6" w:rsidRDefault="00C019CF" w:rsidP="00405C1A">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5E480C3F" w:rsidR="00C019CF" w:rsidRPr="00820DF6" w:rsidRDefault="00C019CF" w:rsidP="00405C1A">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49220F1E" w14:textId="396CA895" w:rsidR="00C019CF" w:rsidRPr="00E16BCA" w:rsidRDefault="00C019CF" w:rsidP="00405C1A">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tc>
      </w:tr>
    </w:tbl>
    <w:p w14:paraId="45540376" w14:textId="77777777" w:rsidR="00C019CF" w:rsidRDefault="00C019CF" w:rsidP="00C019CF">
      <w:pPr>
        <w:rPr>
          <w:lang w:val="en-US"/>
        </w:rPr>
      </w:pPr>
    </w:p>
    <w:p w14:paraId="30298E17" w14:textId="77777777" w:rsidR="00C019CF" w:rsidRPr="007849B1" w:rsidRDefault="00C019CF" w:rsidP="00872F18">
      <w:pPr>
        <w:pStyle w:val="Heading5"/>
        <w:rPr>
          <w:lang w:eastAsia="ja-JP"/>
        </w:rPr>
      </w:pPr>
      <w:bookmarkStart w:id="160" w:name="_Toc494384420"/>
      <w:bookmarkStart w:id="161" w:name="_Toc98750630"/>
      <w:bookmarkStart w:id="162" w:name="_Toc180759203"/>
      <w:r>
        <w:rPr>
          <w:lang w:eastAsia="ja-JP"/>
        </w:rPr>
        <w:t>6.1</w:t>
      </w:r>
      <w:r w:rsidRPr="007849B1">
        <w:rPr>
          <w:rFonts w:hint="eastAsia"/>
          <w:lang w:eastAsia="ja-JP"/>
        </w:rPr>
        <w:t>.2.3.3</w:t>
      </w:r>
      <w:r w:rsidRPr="007849B1">
        <w:rPr>
          <w:rFonts w:eastAsia="SimSun"/>
        </w:rPr>
        <w:tab/>
      </w:r>
      <w:r w:rsidRPr="007849B1">
        <w:rPr>
          <w:rFonts w:hint="eastAsia"/>
          <w:lang w:eastAsia="ja-JP"/>
        </w:rPr>
        <w:tab/>
        <w:t>UE antenna element pattern</w:t>
      </w:r>
      <w:bookmarkEnd w:id="160"/>
      <w:bookmarkEnd w:id="161"/>
      <w:bookmarkEnd w:id="162"/>
    </w:p>
    <w:p w14:paraId="453CD7A1" w14:textId="77777777" w:rsidR="00C019CF" w:rsidRPr="007849B1" w:rsidRDefault="00C019CF" w:rsidP="00872F18">
      <w:pPr>
        <w:pStyle w:val="Heading6"/>
        <w:rPr>
          <w:lang w:eastAsia="ja-JP"/>
        </w:rPr>
      </w:pPr>
      <w:bookmarkStart w:id="163" w:name="_Toc180759204"/>
      <w:r>
        <w:rPr>
          <w:lang w:eastAsia="ja-JP"/>
        </w:rPr>
        <w:t>6.1</w:t>
      </w:r>
      <w:r w:rsidRPr="007849B1">
        <w:rPr>
          <w:rFonts w:hint="eastAsia"/>
          <w:lang w:eastAsia="ja-JP"/>
        </w:rPr>
        <w:t>.2.3.</w:t>
      </w:r>
      <w:r>
        <w:rPr>
          <w:lang w:eastAsia="ja-JP"/>
        </w:rPr>
        <w:t>3</w:t>
      </w:r>
      <w:r w:rsidRPr="007849B1">
        <w:rPr>
          <w:rFonts w:hint="eastAsia"/>
          <w:lang w:eastAsia="ja-JP"/>
        </w:rPr>
        <w:t>.1</w:t>
      </w:r>
      <w:r w:rsidRPr="007849B1">
        <w:rPr>
          <w:rFonts w:eastAsia="SimSun"/>
        </w:rPr>
        <w:tab/>
      </w:r>
      <w:r>
        <w:rPr>
          <w:lang w:eastAsia="ja-JP"/>
        </w:rPr>
        <w:t>FR1 like</w:t>
      </w:r>
      <w:bookmarkEnd w:id="163"/>
    </w:p>
    <w:p w14:paraId="4A291C12" w14:textId="77777777" w:rsidR="00C019CF" w:rsidRPr="00A545C2" w:rsidRDefault="00C019CF" w:rsidP="00C019CF">
      <w:pPr>
        <w:rPr>
          <w:lang w:val="en-US"/>
        </w:rPr>
      </w:pPr>
      <w:r w:rsidRPr="008C424F">
        <w:rPr>
          <w:lang w:val="en-US"/>
        </w:rPr>
        <w:t xml:space="preserve">In this approach, a UE will </w:t>
      </w:r>
      <w:r>
        <w:rPr>
          <w:lang w:val="en-US"/>
        </w:rPr>
        <w:t xml:space="preserve">most likely </w:t>
      </w:r>
      <w:r w:rsidRPr="008C424F">
        <w:rPr>
          <w:lang w:val="en-US"/>
        </w:rPr>
        <w:t xml:space="preserve">have a conducted interface with an assumed isotropic radiation pattern antenna </w:t>
      </w:r>
      <w:r>
        <w:rPr>
          <w:lang w:val="en-US"/>
        </w:rPr>
        <w:t xml:space="preserve">with [0 or 5] dB receive diversity gain </w:t>
      </w:r>
      <w:r w:rsidRPr="008C424F">
        <w:rPr>
          <w:lang w:val="en-US"/>
        </w:rPr>
        <w:t>and no beamforming</w:t>
      </w:r>
      <w:r>
        <w:rPr>
          <w:lang w:val="en-US"/>
        </w:rPr>
        <w:t xml:space="preserve">. </w:t>
      </w:r>
    </w:p>
    <w:p w14:paraId="2626BD8D" w14:textId="77777777" w:rsidR="00C019CF" w:rsidRPr="007849B1" w:rsidRDefault="00C019CF" w:rsidP="00C019CF">
      <w:pPr>
        <w:rPr>
          <w:lang w:eastAsia="ja-JP"/>
        </w:rPr>
      </w:pPr>
    </w:p>
    <w:p w14:paraId="374289FD" w14:textId="77777777" w:rsidR="00C019CF" w:rsidRPr="007849B1" w:rsidRDefault="00C019CF" w:rsidP="00872F18">
      <w:pPr>
        <w:pStyle w:val="Heading6"/>
        <w:rPr>
          <w:lang w:eastAsia="ja-JP"/>
        </w:rPr>
      </w:pPr>
      <w:bookmarkStart w:id="164" w:name="_Toc180759205"/>
      <w:r>
        <w:rPr>
          <w:lang w:eastAsia="ja-JP"/>
        </w:rPr>
        <w:lastRenderedPageBreak/>
        <w:t>6.1</w:t>
      </w:r>
      <w:r w:rsidRPr="007849B1">
        <w:rPr>
          <w:rFonts w:hint="eastAsia"/>
          <w:lang w:eastAsia="ja-JP"/>
        </w:rPr>
        <w:t>.2.3.</w:t>
      </w:r>
      <w:r>
        <w:rPr>
          <w:lang w:eastAsia="ja-JP"/>
        </w:rPr>
        <w:t>3</w:t>
      </w:r>
      <w:r w:rsidRPr="007849B1">
        <w:rPr>
          <w:rFonts w:hint="eastAsia"/>
          <w:lang w:eastAsia="ja-JP"/>
        </w:rPr>
        <w:t>.</w:t>
      </w:r>
      <w:r>
        <w:rPr>
          <w:lang w:eastAsia="ja-JP"/>
        </w:rPr>
        <w:t>2</w:t>
      </w:r>
      <w:r w:rsidRPr="007849B1">
        <w:rPr>
          <w:rFonts w:eastAsia="SimSun"/>
        </w:rPr>
        <w:tab/>
      </w:r>
      <w:r>
        <w:rPr>
          <w:lang w:eastAsia="ja-JP"/>
        </w:rPr>
        <w:t>FR2 like</w:t>
      </w:r>
      <w:bookmarkEnd w:id="164"/>
    </w:p>
    <w:p w14:paraId="0EB4787E" w14:textId="77777777" w:rsidR="00C019CF" w:rsidRPr="007849B1" w:rsidRDefault="00C019CF" w:rsidP="00C019CF">
      <w:pPr>
        <w:pStyle w:val="TH"/>
        <w:rPr>
          <w:lang w:eastAsia="ja-JP"/>
        </w:rPr>
      </w:pPr>
      <w:r w:rsidRPr="007849B1">
        <w:rPr>
          <w:lang w:eastAsia="ko-KR"/>
        </w:rPr>
        <w:t xml:space="preserve">Table </w:t>
      </w:r>
      <w:r>
        <w:rPr>
          <w:lang w:eastAsia="ja-JP"/>
        </w:rPr>
        <w:t>6.1</w:t>
      </w:r>
      <w:r w:rsidRPr="007849B1">
        <w:rPr>
          <w:rFonts w:hint="eastAsia"/>
          <w:lang w:eastAsia="ja-JP"/>
        </w:rPr>
        <w:t>.2.3.3</w:t>
      </w:r>
      <w:r>
        <w:rPr>
          <w:lang w:eastAsia="ja-JP"/>
        </w:rPr>
        <w:t>.2</w:t>
      </w:r>
      <w:r w:rsidRPr="007849B1">
        <w:rPr>
          <w:rFonts w:hint="eastAsia"/>
          <w:lang w:eastAsia="ja-JP"/>
        </w:rPr>
        <w:t>-1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019CF" w:rsidRPr="007849B1" w14:paraId="1519EB5A" w14:textId="77777777" w:rsidTr="00405C1A">
        <w:trPr>
          <w:cantSplit/>
          <w:trHeight w:val="182"/>
          <w:jc w:val="center"/>
        </w:trPr>
        <w:tc>
          <w:tcPr>
            <w:tcW w:w="2290" w:type="dxa"/>
            <w:shd w:val="clear" w:color="auto" w:fill="E0E0E0"/>
            <w:vAlign w:val="center"/>
          </w:tcPr>
          <w:p w14:paraId="3C7F3B7C" w14:textId="77777777" w:rsidR="00C019CF" w:rsidRPr="007849B1" w:rsidRDefault="00C019CF" w:rsidP="00405C1A">
            <w:pPr>
              <w:pStyle w:val="TAH"/>
            </w:pPr>
            <w:r w:rsidRPr="007849B1">
              <w:t>Parameter</w:t>
            </w:r>
          </w:p>
        </w:tc>
        <w:tc>
          <w:tcPr>
            <w:tcW w:w="7495" w:type="dxa"/>
            <w:shd w:val="clear" w:color="auto" w:fill="E0E0E0"/>
            <w:vAlign w:val="center"/>
          </w:tcPr>
          <w:p w14:paraId="7819E959" w14:textId="77777777" w:rsidR="00C019CF" w:rsidRPr="007849B1" w:rsidRDefault="00C019CF" w:rsidP="00405C1A">
            <w:pPr>
              <w:pStyle w:val="TAH"/>
            </w:pPr>
            <w:r w:rsidRPr="007849B1">
              <w:t>Values</w:t>
            </w:r>
          </w:p>
        </w:tc>
      </w:tr>
      <w:tr w:rsidR="00C019CF" w:rsidRPr="007849B1" w14:paraId="6FFFEB5E" w14:textId="77777777" w:rsidTr="00405C1A">
        <w:trPr>
          <w:cantSplit/>
          <w:trHeight w:val="824"/>
          <w:jc w:val="center"/>
        </w:trPr>
        <w:tc>
          <w:tcPr>
            <w:tcW w:w="2290" w:type="dxa"/>
            <w:shd w:val="clear" w:color="auto" w:fill="auto"/>
            <w:vAlign w:val="center"/>
          </w:tcPr>
          <w:p w14:paraId="1E66A474" w14:textId="77777777" w:rsidR="00C019CF" w:rsidRPr="007849B1" w:rsidRDefault="00C019CF" w:rsidP="00405C1A">
            <w:pPr>
              <w:pStyle w:val="TAL"/>
            </w:pPr>
            <w:r w:rsidRPr="007849B1">
              <w:t>Antenna element vertical radiation pattern (dB)</w:t>
            </w:r>
          </w:p>
        </w:tc>
        <w:tc>
          <w:tcPr>
            <w:tcW w:w="7495" w:type="dxa"/>
            <w:vAlign w:val="center"/>
          </w:tcPr>
          <w:p w14:paraId="62BFB7ED" w14:textId="77777777" w:rsidR="00C019CF" w:rsidRPr="007849B1" w:rsidRDefault="00000000" w:rsidP="00405C1A">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019CF" w:rsidRPr="007849B1" w14:paraId="750BEF68" w14:textId="77777777" w:rsidTr="00405C1A">
        <w:trPr>
          <w:cantSplit/>
          <w:trHeight w:val="809"/>
          <w:jc w:val="center"/>
        </w:trPr>
        <w:tc>
          <w:tcPr>
            <w:tcW w:w="2290" w:type="dxa"/>
            <w:shd w:val="clear" w:color="auto" w:fill="auto"/>
            <w:vAlign w:val="center"/>
          </w:tcPr>
          <w:p w14:paraId="47F5610C" w14:textId="77777777" w:rsidR="00C019CF" w:rsidRPr="007849B1" w:rsidRDefault="00C019CF" w:rsidP="00405C1A">
            <w:pPr>
              <w:pStyle w:val="TAL"/>
            </w:pPr>
            <w:r w:rsidRPr="007849B1">
              <w:t>Antenna element horizontal radiation pattern (dB)</w:t>
            </w:r>
          </w:p>
        </w:tc>
        <w:tc>
          <w:tcPr>
            <w:tcW w:w="7495" w:type="dxa"/>
            <w:vAlign w:val="center"/>
          </w:tcPr>
          <w:p w14:paraId="2B98D26B" w14:textId="77777777" w:rsidR="00C019CF" w:rsidRPr="007849B1" w:rsidRDefault="00000000" w:rsidP="00405C1A">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0CD0A2C" w14:textId="77777777" w:rsidR="00C019CF" w:rsidRPr="007849B1" w:rsidRDefault="00C019CF" w:rsidP="00405C1A">
            <w:pPr>
              <w:pStyle w:val="TAC"/>
              <w:rPr>
                <w:rFonts w:eastAsia="SimSun"/>
              </w:rPr>
            </w:pPr>
          </w:p>
        </w:tc>
      </w:tr>
      <w:tr w:rsidR="00C019CF" w:rsidRPr="007849B1" w14:paraId="06EF342E" w14:textId="77777777" w:rsidTr="00405C1A">
        <w:trPr>
          <w:cantSplit/>
          <w:trHeight w:val="378"/>
          <w:jc w:val="center"/>
        </w:trPr>
        <w:tc>
          <w:tcPr>
            <w:tcW w:w="2290" w:type="dxa"/>
            <w:shd w:val="clear" w:color="auto" w:fill="auto"/>
            <w:vAlign w:val="center"/>
          </w:tcPr>
          <w:p w14:paraId="65EC562D" w14:textId="77777777" w:rsidR="00C019CF" w:rsidRPr="007849B1" w:rsidRDefault="00C019CF" w:rsidP="00405C1A">
            <w:pPr>
              <w:pStyle w:val="TAL"/>
            </w:pPr>
            <w:r w:rsidRPr="007849B1">
              <w:t>Combining method for 3D antenna element pattern (dB)</w:t>
            </w:r>
          </w:p>
        </w:tc>
        <w:tc>
          <w:tcPr>
            <w:tcW w:w="7495" w:type="dxa"/>
            <w:vAlign w:val="center"/>
          </w:tcPr>
          <w:p w14:paraId="36B2DDAE" w14:textId="77777777" w:rsidR="00C019CF" w:rsidRPr="007849B1" w:rsidRDefault="00000000" w:rsidP="00405C1A">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C019CF" w:rsidRPr="007849B1" w14:paraId="31569CC9" w14:textId="77777777" w:rsidTr="00405C1A">
        <w:trPr>
          <w:cantSplit/>
          <w:trHeight w:val="391"/>
          <w:jc w:val="center"/>
        </w:trPr>
        <w:tc>
          <w:tcPr>
            <w:tcW w:w="2290" w:type="dxa"/>
            <w:shd w:val="clear" w:color="auto" w:fill="auto"/>
            <w:vAlign w:val="center"/>
          </w:tcPr>
          <w:p w14:paraId="21B185A1" w14:textId="77777777" w:rsidR="00C019CF" w:rsidRPr="007849B1" w:rsidRDefault="00C019CF" w:rsidP="00405C1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32603ED1" w14:textId="77777777" w:rsidR="00C019CF" w:rsidRPr="007849B1" w:rsidRDefault="00C019CF" w:rsidP="00405C1A">
            <w:pPr>
              <w:pStyle w:val="TAC"/>
              <w:rPr>
                <w:rFonts w:eastAsia="SimSun"/>
              </w:rPr>
            </w:pPr>
            <w:r>
              <w:rPr>
                <w:lang w:eastAsia="ja-JP"/>
              </w:rPr>
              <w:t>5</w:t>
            </w:r>
            <w:r w:rsidRPr="007849B1">
              <w:rPr>
                <w:rFonts w:eastAsia="SimSun"/>
              </w:rPr>
              <w:t xml:space="preserve"> dBi</w:t>
            </w:r>
          </w:p>
        </w:tc>
      </w:tr>
      <w:tr w:rsidR="00C019CF" w:rsidRPr="007849B1" w14:paraId="20D41BA8" w14:textId="77777777" w:rsidTr="00405C1A">
        <w:trPr>
          <w:cantSplit/>
          <w:trHeight w:val="391"/>
          <w:jc w:val="center"/>
        </w:trPr>
        <w:tc>
          <w:tcPr>
            <w:tcW w:w="2290" w:type="dxa"/>
            <w:shd w:val="clear" w:color="auto" w:fill="auto"/>
            <w:vAlign w:val="center"/>
          </w:tcPr>
          <w:p w14:paraId="62C9A216" w14:textId="77777777" w:rsidR="00C019CF" w:rsidRPr="007849B1" w:rsidRDefault="00C019CF" w:rsidP="00405C1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C5C0260" w14:textId="77777777" w:rsidR="00C019CF" w:rsidRPr="007849B1" w:rsidRDefault="00C019CF" w:rsidP="00405C1A">
            <w:pPr>
              <w:pStyle w:val="TAC"/>
              <w:rPr>
                <w:lang w:eastAsia="ja-JP"/>
              </w:rPr>
            </w:pPr>
            <w:r w:rsidRPr="007849B1">
              <w:rPr>
                <w:rFonts w:hint="eastAsia"/>
                <w:lang w:eastAsia="ja-JP"/>
              </w:rPr>
              <w:t xml:space="preserve"> (1, 1, </w:t>
            </w:r>
            <w:r>
              <w:rPr>
                <w:lang w:eastAsia="ja-JP"/>
              </w:rPr>
              <w:t>2</w:t>
            </w:r>
            <w:r w:rsidRPr="007849B1">
              <w:rPr>
                <w:rFonts w:hint="eastAsia"/>
                <w:lang w:eastAsia="ja-JP"/>
              </w:rPr>
              <w:t xml:space="preserve">, </w:t>
            </w:r>
            <w:r>
              <w:rPr>
                <w:lang w:eastAsia="ja-JP"/>
              </w:rPr>
              <w:t>2</w:t>
            </w:r>
            <w:r w:rsidRPr="007849B1">
              <w:rPr>
                <w:rFonts w:hint="eastAsia"/>
                <w:lang w:eastAsia="ja-JP"/>
              </w:rPr>
              <w:t>, 2)</w:t>
            </w:r>
          </w:p>
        </w:tc>
      </w:tr>
      <w:tr w:rsidR="00C019CF" w:rsidRPr="007849B1" w14:paraId="59DB7923" w14:textId="77777777" w:rsidTr="00405C1A">
        <w:trPr>
          <w:cantSplit/>
          <w:trHeight w:val="391"/>
          <w:jc w:val="center"/>
        </w:trPr>
        <w:tc>
          <w:tcPr>
            <w:tcW w:w="2290" w:type="dxa"/>
            <w:shd w:val="clear" w:color="auto" w:fill="auto"/>
            <w:vAlign w:val="center"/>
          </w:tcPr>
          <w:p w14:paraId="0435BC66" w14:textId="77777777" w:rsidR="00C019CF" w:rsidRPr="007849B1" w:rsidRDefault="00C019CF" w:rsidP="00405C1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C8949A8" w14:textId="77777777" w:rsidR="00C019CF" w:rsidRPr="007849B1" w:rsidRDefault="00C019CF" w:rsidP="00405C1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019CF" w:rsidRPr="007849B1" w14:paraId="2C25E6A9" w14:textId="77777777" w:rsidTr="00405C1A">
        <w:trPr>
          <w:cantSplit/>
          <w:trHeight w:val="391"/>
          <w:jc w:val="center"/>
        </w:trPr>
        <w:tc>
          <w:tcPr>
            <w:tcW w:w="2290" w:type="dxa"/>
            <w:shd w:val="clear" w:color="auto" w:fill="auto"/>
            <w:vAlign w:val="center"/>
          </w:tcPr>
          <w:p w14:paraId="53C31C04" w14:textId="77777777" w:rsidR="00C019CF" w:rsidRPr="007849B1" w:rsidRDefault="00C019CF" w:rsidP="00405C1A">
            <w:pPr>
              <w:pStyle w:val="TAL"/>
              <w:rPr>
                <w:lang w:eastAsia="ja-JP"/>
              </w:rPr>
            </w:pPr>
            <w:r w:rsidRPr="007849B1">
              <w:rPr>
                <w:lang w:val="en-US" w:eastAsia="ja-JP"/>
              </w:rPr>
              <w:t>UE orientation</w:t>
            </w:r>
          </w:p>
        </w:tc>
        <w:tc>
          <w:tcPr>
            <w:tcW w:w="7495" w:type="dxa"/>
            <w:vAlign w:val="center"/>
          </w:tcPr>
          <w:p w14:paraId="7F16994B" w14:textId="77777777" w:rsidR="00C019CF" w:rsidRPr="007849B1" w:rsidRDefault="00C019CF" w:rsidP="00405C1A">
            <w:pPr>
              <w:pStyle w:val="TAC"/>
              <w:ind w:left="-56"/>
              <w:rPr>
                <w:lang w:eastAsia="ja-JP"/>
              </w:rPr>
            </w:pPr>
            <w:r w:rsidRPr="007849B1">
              <w:rPr>
                <w:lang w:val="en-US" w:eastAsia="ja-JP"/>
              </w:rPr>
              <w:t>Random orientation in the azimuth domain: uniformly distributed between -90 and 90 degrees*</w:t>
            </w:r>
          </w:p>
          <w:p w14:paraId="2103DC44" w14:textId="77777777" w:rsidR="00C019CF" w:rsidRPr="007849B1" w:rsidRDefault="00C019CF" w:rsidP="00405C1A">
            <w:pPr>
              <w:pStyle w:val="TAC"/>
              <w:ind w:left="-56"/>
              <w:rPr>
                <w:lang w:eastAsia="ja-JP"/>
              </w:rPr>
            </w:pPr>
            <w:r w:rsidRPr="007849B1">
              <w:rPr>
                <w:lang w:val="en-US" w:eastAsia="ja-JP"/>
              </w:rPr>
              <w:t>Fixed elevation: 90 degrees</w:t>
            </w:r>
          </w:p>
        </w:tc>
      </w:tr>
      <w:tr w:rsidR="00C019CF" w:rsidRPr="007849B1" w14:paraId="5D0D0E30" w14:textId="77777777" w:rsidTr="00405C1A">
        <w:trPr>
          <w:cantSplit/>
          <w:trHeight w:val="391"/>
          <w:jc w:val="center"/>
        </w:trPr>
        <w:tc>
          <w:tcPr>
            <w:tcW w:w="9785" w:type="dxa"/>
            <w:gridSpan w:val="2"/>
            <w:shd w:val="clear" w:color="auto" w:fill="auto"/>
            <w:vAlign w:val="center"/>
          </w:tcPr>
          <w:p w14:paraId="450E9F96" w14:textId="77777777" w:rsidR="00C019CF" w:rsidRPr="007849B1" w:rsidRDefault="00C019CF" w:rsidP="00405C1A">
            <w:pPr>
              <w:pStyle w:val="TAN"/>
              <w:rPr>
                <w:lang w:eastAsia="ja-JP"/>
              </w:rPr>
            </w:pPr>
            <w:r w:rsidRPr="007849B1">
              <w:rPr>
                <w:lang w:eastAsia="ja-JP"/>
              </w:rPr>
              <w:t>NOTE:</w:t>
            </w:r>
            <w:r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58E63954" w14:textId="77777777" w:rsidR="00C019CF" w:rsidRPr="007849B1" w:rsidRDefault="00C019CF" w:rsidP="00C019CF">
      <w:pPr>
        <w:rPr>
          <w:lang w:eastAsia="ja-JP"/>
        </w:rPr>
      </w:pPr>
    </w:p>
    <w:p w14:paraId="133228F4" w14:textId="77777777" w:rsidR="00C019CF" w:rsidRPr="007849B1" w:rsidRDefault="00C019CF" w:rsidP="00C61ED5">
      <w:pPr>
        <w:pStyle w:val="Heading5"/>
        <w:rPr>
          <w:lang w:eastAsia="ja-JP"/>
        </w:rPr>
      </w:pPr>
      <w:bookmarkStart w:id="165" w:name="_Toc494384425"/>
      <w:bookmarkStart w:id="166" w:name="_Toc98750635"/>
      <w:bookmarkStart w:id="167" w:name="_Toc180759206"/>
      <w:r>
        <w:rPr>
          <w:lang w:eastAsia="ja-JP"/>
        </w:rPr>
        <w:t>6.1.2.4</w:t>
      </w:r>
      <w:r w:rsidRPr="007849B1">
        <w:rPr>
          <w:lang w:eastAsia="ja-JP"/>
        </w:rPr>
        <w:tab/>
      </w:r>
      <w:r w:rsidRPr="007849B1">
        <w:rPr>
          <w:rFonts w:hint="eastAsia"/>
          <w:lang w:eastAsia="ja-JP"/>
        </w:rPr>
        <w:t>Other simulation parameters</w:t>
      </w:r>
      <w:bookmarkEnd w:id="165"/>
      <w:bookmarkEnd w:id="166"/>
      <w:bookmarkEnd w:id="167"/>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rsidTr="00405C1A">
        <w:tc>
          <w:tcPr>
            <w:tcW w:w="2375" w:type="dxa"/>
            <w:shd w:val="clear" w:color="auto" w:fill="auto"/>
          </w:tcPr>
          <w:p w14:paraId="40E0EB13" w14:textId="77777777" w:rsidR="00C019CF" w:rsidRPr="007849B1" w:rsidRDefault="00C019CF" w:rsidP="00405C1A">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rsidP="00405C1A">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rsidP="00405C1A">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rsidP="00405C1A">
            <w:pPr>
              <w:pStyle w:val="TAH"/>
              <w:rPr>
                <w:lang w:eastAsia="ja-JP"/>
              </w:rPr>
            </w:pPr>
            <w:r w:rsidRPr="007849B1">
              <w:rPr>
                <w:rFonts w:hint="eastAsia"/>
                <w:lang w:eastAsia="ja-JP"/>
              </w:rPr>
              <w:t>Dense urban</w:t>
            </w:r>
          </w:p>
        </w:tc>
      </w:tr>
      <w:tr w:rsidR="00C019CF" w:rsidRPr="007849B1" w14:paraId="00FB89D0" w14:textId="77777777" w:rsidTr="00405C1A">
        <w:tc>
          <w:tcPr>
            <w:tcW w:w="2375" w:type="dxa"/>
            <w:shd w:val="clear" w:color="auto" w:fill="auto"/>
          </w:tcPr>
          <w:p w14:paraId="3A04BF2E" w14:textId="77777777" w:rsidR="00C019CF" w:rsidRPr="007849B1" w:rsidRDefault="00C019CF" w:rsidP="00405C1A">
            <w:pPr>
              <w:pStyle w:val="TAL"/>
              <w:rPr>
                <w:b/>
                <w:lang w:eastAsia="ja-JP"/>
              </w:rPr>
            </w:pPr>
            <w:r w:rsidRPr="007849B1">
              <w:rPr>
                <w:rFonts w:hint="eastAsia"/>
                <w:b/>
                <w:lang w:eastAsia="ja-JP"/>
              </w:rPr>
              <w:t>Channel bandwidth</w:t>
            </w:r>
          </w:p>
        </w:tc>
        <w:tc>
          <w:tcPr>
            <w:tcW w:w="2349" w:type="dxa"/>
            <w:shd w:val="clear" w:color="auto" w:fill="auto"/>
          </w:tcPr>
          <w:p w14:paraId="632720F3" w14:textId="54A64C49"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6AB6711C"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456CAED3"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rsidTr="00405C1A">
        <w:tc>
          <w:tcPr>
            <w:tcW w:w="2375" w:type="dxa"/>
            <w:shd w:val="clear" w:color="auto" w:fill="auto"/>
          </w:tcPr>
          <w:p w14:paraId="4CE292BB" w14:textId="77777777" w:rsidR="00C019CF" w:rsidRPr="007849B1" w:rsidRDefault="00C019CF" w:rsidP="00405C1A">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26C4D3B8"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25DE75DE"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6599058"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rsidTr="00405C1A">
        <w:tc>
          <w:tcPr>
            <w:tcW w:w="2375" w:type="dxa"/>
            <w:shd w:val="clear" w:color="auto" w:fill="auto"/>
          </w:tcPr>
          <w:p w14:paraId="28C6B9E6" w14:textId="77777777" w:rsidR="00C019CF" w:rsidRPr="007849B1" w:rsidRDefault="00C019CF" w:rsidP="00405C1A">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680460A2"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0564E1EB"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2E217BD1" w:rsidR="00C019CF" w:rsidRPr="007849B1" w:rsidRDefault="00C019CF" w:rsidP="00405C1A">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rsidTr="00405C1A">
        <w:tc>
          <w:tcPr>
            <w:tcW w:w="2375" w:type="dxa"/>
            <w:shd w:val="clear" w:color="auto" w:fill="auto"/>
          </w:tcPr>
          <w:p w14:paraId="1FFAEB5F" w14:textId="77777777" w:rsidR="00C019CF" w:rsidRPr="007849B1" w:rsidRDefault="00C019CF" w:rsidP="00405C1A">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rsidP="00405C1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rsidP="00405C1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rsidP="00405C1A">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rsidTr="00405C1A">
        <w:tc>
          <w:tcPr>
            <w:tcW w:w="2375" w:type="dxa"/>
            <w:shd w:val="clear" w:color="auto" w:fill="auto"/>
          </w:tcPr>
          <w:p w14:paraId="36552D80" w14:textId="77777777" w:rsidR="00C019CF" w:rsidRPr="007849B1" w:rsidRDefault="00C019CF" w:rsidP="00405C1A">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rsidP="00405C1A">
            <w:pPr>
              <w:pStyle w:val="TAL"/>
              <w:rPr>
                <w:lang w:eastAsia="ja-JP"/>
              </w:rPr>
            </w:pPr>
            <w:r>
              <w:rPr>
                <w:lang w:eastAsia="ja-JP"/>
              </w:rPr>
              <w:t>1 UE per slot (first priority)</w:t>
            </w:r>
          </w:p>
          <w:p w14:paraId="5451006D" w14:textId="77777777" w:rsidR="00C019CF" w:rsidRPr="007849B1" w:rsidRDefault="00C019CF" w:rsidP="00405C1A">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rsidP="00405C1A">
            <w:pPr>
              <w:pStyle w:val="TAL"/>
              <w:rPr>
                <w:lang w:eastAsia="ja-JP"/>
              </w:rPr>
            </w:pPr>
            <w:r>
              <w:rPr>
                <w:lang w:eastAsia="ja-JP"/>
              </w:rPr>
              <w:t>1 UE per slot (first priority)</w:t>
            </w:r>
          </w:p>
          <w:p w14:paraId="48E63D65" w14:textId="77777777" w:rsidR="00C019CF" w:rsidRPr="007849B1" w:rsidRDefault="00C019CF" w:rsidP="00405C1A">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rsidP="00405C1A">
            <w:pPr>
              <w:pStyle w:val="TAL"/>
              <w:rPr>
                <w:lang w:eastAsia="ja-JP"/>
              </w:rPr>
            </w:pPr>
            <w:r>
              <w:rPr>
                <w:lang w:eastAsia="ja-JP"/>
              </w:rPr>
              <w:t>1 UE per slot (first priority)</w:t>
            </w:r>
          </w:p>
          <w:p w14:paraId="5848CFA5" w14:textId="77777777" w:rsidR="00C019CF" w:rsidRPr="007849B1" w:rsidRDefault="00C019CF" w:rsidP="00405C1A">
            <w:pPr>
              <w:pStyle w:val="TAL"/>
              <w:rPr>
                <w:lang w:eastAsia="ja-JP"/>
              </w:rPr>
            </w:pPr>
            <w:r>
              <w:rPr>
                <w:lang w:eastAsia="ja-JP"/>
              </w:rPr>
              <w:t>3 UE per slot (second priority)</w:t>
            </w:r>
          </w:p>
        </w:tc>
      </w:tr>
      <w:tr w:rsidR="00C019CF" w:rsidRPr="007849B1" w14:paraId="6DB393D1" w14:textId="77777777" w:rsidTr="00405C1A">
        <w:tc>
          <w:tcPr>
            <w:tcW w:w="2375" w:type="dxa"/>
            <w:shd w:val="clear" w:color="auto" w:fill="auto"/>
          </w:tcPr>
          <w:p w14:paraId="0EB7B74C" w14:textId="77777777" w:rsidR="00C019CF" w:rsidRPr="007849B1" w:rsidRDefault="00C019CF" w:rsidP="00405C1A">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rsidP="00405C1A">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rsidP="00405C1A">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rsidP="00405C1A">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rsidTr="00405C1A">
        <w:tc>
          <w:tcPr>
            <w:tcW w:w="2375" w:type="dxa"/>
            <w:shd w:val="clear" w:color="auto" w:fill="auto"/>
          </w:tcPr>
          <w:p w14:paraId="1D3AA1C1" w14:textId="77777777" w:rsidR="00C019CF" w:rsidRPr="007849B1" w:rsidRDefault="00C019CF" w:rsidP="00405C1A">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rsidP="00405C1A">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rsidP="00405C1A">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rsidP="00405C1A">
            <w:pPr>
              <w:pStyle w:val="TAL"/>
              <w:rPr>
                <w:lang w:eastAsia="ja-JP"/>
              </w:rPr>
            </w:pPr>
            <w:r w:rsidRPr="007849B1">
              <w:rPr>
                <w:rFonts w:hint="eastAsia"/>
                <w:lang w:eastAsia="ja-JP"/>
              </w:rPr>
              <w:t>NO</w:t>
            </w:r>
          </w:p>
        </w:tc>
      </w:tr>
      <w:tr w:rsidR="00C019CF" w:rsidRPr="007849B1" w14:paraId="4568C9D9" w14:textId="77777777" w:rsidTr="00405C1A">
        <w:tc>
          <w:tcPr>
            <w:tcW w:w="2375" w:type="dxa"/>
            <w:shd w:val="clear" w:color="auto" w:fill="auto"/>
          </w:tcPr>
          <w:p w14:paraId="68A7CBE6" w14:textId="77777777" w:rsidR="00C019CF" w:rsidRPr="007849B1" w:rsidRDefault="00C019CF" w:rsidP="00405C1A">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rsidP="00405C1A">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rsidP="00405C1A">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rsidP="00405C1A">
            <w:pPr>
              <w:pStyle w:val="TAL"/>
              <w:rPr>
                <w:lang w:eastAsia="ja-JP"/>
              </w:rPr>
            </w:pPr>
            <w:r w:rsidRPr="007849B1">
              <w:rPr>
                <w:rFonts w:hint="eastAsia"/>
                <w:lang w:eastAsia="ja-JP"/>
              </w:rPr>
              <w:t>YES</w:t>
            </w:r>
          </w:p>
        </w:tc>
      </w:tr>
      <w:tr w:rsidR="00C019CF" w:rsidRPr="007849B1" w14:paraId="32570FBA" w14:textId="77777777" w:rsidTr="00405C1A">
        <w:tc>
          <w:tcPr>
            <w:tcW w:w="2375" w:type="dxa"/>
            <w:shd w:val="clear" w:color="auto" w:fill="auto"/>
          </w:tcPr>
          <w:p w14:paraId="6014750E" w14:textId="29E03C4F" w:rsidR="00C019CF" w:rsidRPr="007849B1" w:rsidRDefault="00C019CF" w:rsidP="00405C1A">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rsidP="00405C1A">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rsidP="00405C1A">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rsidP="00405C1A">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rsidTr="00405C1A">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2DD2A1D3" w:rsidR="00660F13" w:rsidRPr="007849B1" w:rsidRDefault="00660F13" w:rsidP="0079451D">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69244BED" w:rsidR="00660F13" w:rsidRPr="007849B1" w:rsidRDefault="00660F13" w:rsidP="0079451D">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5B3E8540" w:rsidR="00660F13" w:rsidRPr="007849B1" w:rsidRDefault="00660F13" w:rsidP="0079451D">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rsidTr="00405C1A">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rsidTr="00405C1A">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rsidTr="00405C1A">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088AD3ED"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50F0DF3F"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43B15DE9"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rsidTr="00405C1A">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8" w:name="_Toc66101014"/>
      <w:bookmarkStart w:id="169" w:name="_Toc67990371"/>
      <w:bookmarkStart w:id="170" w:name="_Toc98749982"/>
      <w:bookmarkStart w:id="171" w:name="_Toc180759207"/>
      <w:r>
        <w:rPr>
          <w:rFonts w:eastAsia="MS Mincho"/>
        </w:rPr>
        <w:lastRenderedPageBreak/>
        <w:t>6.1</w:t>
      </w:r>
      <w:r w:rsidR="00005CBD">
        <w:rPr>
          <w:rFonts w:eastAsia="MS Mincho"/>
        </w:rPr>
        <w:t>.3</w:t>
      </w:r>
      <w:r w:rsidR="00005CBD">
        <w:rPr>
          <w:rFonts w:eastAsia="MS Mincho"/>
        </w:rPr>
        <w:tab/>
      </w:r>
      <w:r w:rsidR="00005CBD" w:rsidRPr="00821AA0">
        <w:rPr>
          <w:rFonts w:eastAsia="MS Mincho"/>
        </w:rPr>
        <w:t>Co-existence simulation results</w:t>
      </w:r>
      <w:bookmarkEnd w:id="168"/>
      <w:bookmarkEnd w:id="169"/>
      <w:bookmarkEnd w:id="170"/>
      <w:bookmarkEnd w:id="171"/>
    </w:p>
    <w:p w14:paraId="2F65AF08" w14:textId="41EBAD7D" w:rsidR="00005CBD" w:rsidRDefault="001853D1" w:rsidP="001853D1">
      <w:pPr>
        <w:pStyle w:val="Heading2"/>
        <w:rPr>
          <w:rFonts w:eastAsia="MS Mincho"/>
        </w:rPr>
      </w:pPr>
      <w:bookmarkStart w:id="172" w:name="_Toc66101021"/>
      <w:bookmarkStart w:id="173" w:name="_Toc67990378"/>
      <w:bookmarkStart w:id="174" w:name="_Toc98749989"/>
      <w:bookmarkStart w:id="175" w:name="_Toc180759208"/>
      <w:r>
        <w:t>6.2</w:t>
      </w:r>
      <w:r w:rsidR="00005CBD">
        <w:tab/>
        <w:t>General parameters</w:t>
      </w:r>
      <w:bookmarkEnd w:id="172"/>
      <w:bookmarkEnd w:id="173"/>
      <w:bookmarkEnd w:id="174"/>
      <w:bookmarkEnd w:id="175"/>
    </w:p>
    <w:p w14:paraId="6AF89853" w14:textId="54D69271" w:rsidR="00005CBD" w:rsidRDefault="001853D1" w:rsidP="001853D1">
      <w:pPr>
        <w:pStyle w:val="Heading3"/>
      </w:pPr>
      <w:bookmarkStart w:id="176" w:name="_Toc66101022"/>
      <w:bookmarkStart w:id="177" w:name="_Toc67990379"/>
      <w:bookmarkStart w:id="178" w:name="_Toc98749990"/>
      <w:bookmarkStart w:id="179" w:name="_Toc180759209"/>
      <w:r>
        <w:t>6.2</w:t>
      </w:r>
      <w:r w:rsidR="00005CBD">
        <w:t>.1</w:t>
      </w:r>
      <w:r w:rsidR="00005CBD">
        <w:tab/>
        <w:t>Duplex mode</w:t>
      </w:r>
      <w:bookmarkEnd w:id="176"/>
      <w:bookmarkEnd w:id="177"/>
      <w:bookmarkEnd w:id="178"/>
      <w:bookmarkEnd w:id="179"/>
    </w:p>
    <w:p w14:paraId="264009BD" w14:textId="089264A4" w:rsidR="00005CBD" w:rsidRDefault="001853D1" w:rsidP="001853D1">
      <w:pPr>
        <w:pStyle w:val="Heading3"/>
      </w:pPr>
      <w:bookmarkStart w:id="180" w:name="_Toc66101023"/>
      <w:bookmarkStart w:id="181" w:name="_Toc67990380"/>
      <w:bookmarkStart w:id="182" w:name="_Toc98749991"/>
      <w:bookmarkStart w:id="183" w:name="_Toc180759210"/>
      <w:r>
        <w:t>6.2</w:t>
      </w:r>
      <w:r w:rsidR="00005CBD">
        <w:t>.2</w:t>
      </w:r>
      <w:r w:rsidR="00005CBD">
        <w:tab/>
        <w:t>Channel Bandwidth</w:t>
      </w:r>
      <w:bookmarkEnd w:id="180"/>
      <w:bookmarkEnd w:id="181"/>
      <w:bookmarkEnd w:id="182"/>
      <w:bookmarkEnd w:id="183"/>
    </w:p>
    <w:p w14:paraId="1B07B2FE" w14:textId="659051E4" w:rsidR="00005CBD" w:rsidRDefault="001853D1" w:rsidP="001853D1">
      <w:pPr>
        <w:pStyle w:val="Heading3"/>
      </w:pPr>
      <w:bookmarkStart w:id="184" w:name="_Toc66101024"/>
      <w:bookmarkStart w:id="185" w:name="_Toc67990381"/>
      <w:bookmarkStart w:id="186" w:name="_Toc98749992"/>
      <w:bookmarkStart w:id="187" w:name="_Toc180759211"/>
      <w:r>
        <w:t>6.2</w:t>
      </w:r>
      <w:r w:rsidR="00005CBD">
        <w:t>.3</w:t>
      </w:r>
      <w:r w:rsidR="00005CBD">
        <w:tab/>
        <w:t>Signal Bandwidth</w:t>
      </w:r>
      <w:bookmarkEnd w:id="184"/>
      <w:bookmarkEnd w:id="185"/>
      <w:bookmarkEnd w:id="186"/>
      <w:bookmarkEnd w:id="187"/>
    </w:p>
    <w:p w14:paraId="1D66850C" w14:textId="10ECDADF" w:rsidR="00005CBD" w:rsidRDefault="001853D1" w:rsidP="001853D1">
      <w:pPr>
        <w:pStyle w:val="Heading2"/>
      </w:pPr>
      <w:bookmarkStart w:id="188" w:name="_Toc66101025"/>
      <w:bookmarkStart w:id="189" w:name="_Toc67990382"/>
      <w:bookmarkStart w:id="190" w:name="_Toc98749993"/>
      <w:bookmarkStart w:id="191" w:name="_Toc180759212"/>
      <w:r>
        <w:t>6.3</w:t>
      </w:r>
      <w:r w:rsidR="00005CBD">
        <w:tab/>
        <w:t>BS parameters</w:t>
      </w:r>
      <w:bookmarkEnd w:id="188"/>
      <w:bookmarkEnd w:id="189"/>
      <w:bookmarkEnd w:id="190"/>
      <w:bookmarkEnd w:id="191"/>
    </w:p>
    <w:p w14:paraId="010ADDBA" w14:textId="79138D37" w:rsidR="00005CBD" w:rsidRPr="00F54295" w:rsidRDefault="00005CBD" w:rsidP="001853D1">
      <w:pPr>
        <w:pStyle w:val="Heading3"/>
        <w:rPr>
          <w:rFonts w:eastAsia="MS Mincho"/>
        </w:rPr>
      </w:pPr>
      <w:bookmarkStart w:id="192" w:name="_Toc66101026"/>
      <w:bookmarkStart w:id="193" w:name="_Toc67990383"/>
      <w:bookmarkStart w:id="194" w:name="_Toc98749994"/>
      <w:bookmarkStart w:id="195" w:name="_Toc180759213"/>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2"/>
      <w:bookmarkEnd w:id="193"/>
      <w:bookmarkEnd w:id="194"/>
      <w:bookmarkEnd w:id="195"/>
    </w:p>
    <w:p w14:paraId="18E8DD2C" w14:textId="0DE1CAF4" w:rsidR="00005CBD" w:rsidRPr="00F54295" w:rsidRDefault="00005CBD" w:rsidP="001853D1">
      <w:pPr>
        <w:pStyle w:val="Heading4"/>
        <w:rPr>
          <w:rFonts w:eastAsia="MS Mincho"/>
        </w:rPr>
      </w:pPr>
      <w:bookmarkStart w:id="196" w:name="_Toc66101027"/>
      <w:bookmarkStart w:id="197" w:name="_Toc67990384"/>
      <w:bookmarkStart w:id="198" w:name="_Toc98749995"/>
      <w:bookmarkStart w:id="199" w:name="_Toc180759214"/>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196"/>
      <w:bookmarkEnd w:id="197"/>
      <w:bookmarkEnd w:id="198"/>
      <w:bookmarkEnd w:id="199"/>
    </w:p>
    <w:p w14:paraId="2E326E29" w14:textId="0838F132" w:rsidR="00005CBD" w:rsidRDefault="00005CBD" w:rsidP="001853D1">
      <w:pPr>
        <w:pStyle w:val="Heading4"/>
        <w:rPr>
          <w:rFonts w:eastAsia="MS Mincho"/>
        </w:rPr>
      </w:pPr>
      <w:bookmarkStart w:id="200" w:name="_Toc66101028"/>
      <w:bookmarkStart w:id="201" w:name="_Toc67990385"/>
      <w:bookmarkStart w:id="202" w:name="_Toc98749996"/>
      <w:bookmarkStart w:id="203" w:name="_Toc180759215"/>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0"/>
      <w:bookmarkEnd w:id="201"/>
      <w:bookmarkEnd w:id="202"/>
      <w:bookmarkEnd w:id="203"/>
    </w:p>
    <w:p w14:paraId="45C684DE" w14:textId="0BBA734B" w:rsidR="00005CBD" w:rsidRDefault="00005CBD" w:rsidP="001853D1">
      <w:pPr>
        <w:pStyle w:val="Heading4"/>
        <w:rPr>
          <w:rFonts w:eastAsia="MS Mincho"/>
        </w:rPr>
      </w:pPr>
      <w:bookmarkStart w:id="204" w:name="_Toc66101029"/>
      <w:bookmarkStart w:id="205" w:name="_Toc67990386"/>
      <w:bookmarkStart w:id="206" w:name="_Toc98749997"/>
      <w:bookmarkStart w:id="207" w:name="_Toc180759216"/>
      <w:r>
        <w:rPr>
          <w:rFonts w:eastAsia="MS Mincho"/>
        </w:rPr>
        <w:t>6.</w:t>
      </w:r>
      <w:r w:rsidR="001853D1">
        <w:rPr>
          <w:rFonts w:eastAsia="MS Mincho"/>
        </w:rPr>
        <w:t>3.</w:t>
      </w:r>
      <w:r>
        <w:rPr>
          <w:rFonts w:eastAsia="MS Mincho"/>
        </w:rPr>
        <w:t>1.3</w:t>
      </w:r>
      <w:r>
        <w:rPr>
          <w:rFonts w:eastAsia="MS Mincho"/>
        </w:rPr>
        <w:tab/>
        <w:t>ACLR</w:t>
      </w:r>
      <w:bookmarkEnd w:id="204"/>
      <w:bookmarkEnd w:id="205"/>
      <w:bookmarkEnd w:id="206"/>
      <w:bookmarkEnd w:id="207"/>
    </w:p>
    <w:p w14:paraId="3E05DF17" w14:textId="2B4DAF06" w:rsidR="00005CBD" w:rsidRPr="00F54295" w:rsidRDefault="00005CBD" w:rsidP="001853D1">
      <w:pPr>
        <w:pStyle w:val="Heading4"/>
        <w:rPr>
          <w:rFonts w:eastAsia="MS Mincho"/>
        </w:rPr>
      </w:pPr>
      <w:bookmarkStart w:id="208" w:name="_Toc66101030"/>
      <w:bookmarkStart w:id="209" w:name="_Toc67990387"/>
      <w:bookmarkStart w:id="210" w:name="_Toc98749998"/>
      <w:bookmarkStart w:id="211" w:name="_Toc180759217"/>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08"/>
      <w:bookmarkEnd w:id="209"/>
      <w:bookmarkEnd w:id="210"/>
      <w:bookmarkEnd w:id="211"/>
    </w:p>
    <w:p w14:paraId="25EBA2CD" w14:textId="41C383F9" w:rsidR="00005CBD" w:rsidRDefault="00005CBD" w:rsidP="001853D1">
      <w:pPr>
        <w:pStyle w:val="Heading4"/>
      </w:pPr>
      <w:bookmarkStart w:id="212" w:name="_Toc66101031"/>
      <w:bookmarkStart w:id="213" w:name="_Toc67990388"/>
      <w:bookmarkStart w:id="214" w:name="_Toc98749999"/>
      <w:bookmarkStart w:id="215" w:name="_Toc180759218"/>
      <w:r>
        <w:t>6.</w:t>
      </w:r>
      <w:r w:rsidR="001853D1">
        <w:t>3.</w:t>
      </w:r>
      <w:r>
        <w:t>1.5</w:t>
      </w:r>
      <w:r>
        <w:tab/>
      </w:r>
      <w:r w:rsidRPr="00547226">
        <w:t>Maximum output power</w:t>
      </w:r>
      <w:bookmarkEnd w:id="212"/>
      <w:bookmarkEnd w:id="213"/>
      <w:bookmarkEnd w:id="214"/>
      <w:bookmarkEnd w:id="215"/>
    </w:p>
    <w:p w14:paraId="32639A8A" w14:textId="5E520A37" w:rsidR="00005CBD" w:rsidRDefault="00005CBD" w:rsidP="001853D1">
      <w:pPr>
        <w:pStyle w:val="Heading4"/>
      </w:pPr>
      <w:bookmarkStart w:id="216" w:name="_Toc66101032"/>
      <w:bookmarkStart w:id="217" w:name="_Toc67990389"/>
      <w:bookmarkStart w:id="218" w:name="_Toc98750000"/>
      <w:bookmarkStart w:id="219" w:name="_Toc180759219"/>
      <w:r>
        <w:t>6.</w:t>
      </w:r>
      <w:r w:rsidR="001853D1">
        <w:t>3.</w:t>
      </w:r>
      <w:r>
        <w:t>1.6</w:t>
      </w:r>
      <w:r>
        <w:tab/>
        <w:t>Average output power</w:t>
      </w:r>
      <w:bookmarkEnd w:id="216"/>
      <w:bookmarkEnd w:id="217"/>
      <w:bookmarkEnd w:id="218"/>
      <w:bookmarkEnd w:id="219"/>
    </w:p>
    <w:p w14:paraId="6C19FC1D" w14:textId="1419119D" w:rsidR="00005CBD" w:rsidRDefault="00005CBD" w:rsidP="001853D1">
      <w:pPr>
        <w:pStyle w:val="Heading3"/>
      </w:pPr>
      <w:bookmarkStart w:id="220" w:name="_Toc66101033"/>
      <w:bookmarkStart w:id="221" w:name="_Toc67990390"/>
      <w:bookmarkStart w:id="222" w:name="_Toc98750001"/>
      <w:bookmarkStart w:id="223" w:name="_Toc180759220"/>
      <w:r>
        <w:t>6.</w:t>
      </w:r>
      <w:r w:rsidR="001853D1">
        <w:t>3.</w:t>
      </w:r>
      <w:r>
        <w:t>2</w:t>
      </w:r>
      <w:r>
        <w:tab/>
        <w:t>Receiver characteristics</w:t>
      </w:r>
      <w:bookmarkEnd w:id="220"/>
      <w:bookmarkEnd w:id="221"/>
      <w:bookmarkEnd w:id="222"/>
      <w:bookmarkEnd w:id="223"/>
    </w:p>
    <w:p w14:paraId="3BE9D9A6" w14:textId="538E870B" w:rsidR="00005CBD" w:rsidRDefault="00005CBD" w:rsidP="001853D1">
      <w:pPr>
        <w:pStyle w:val="Heading4"/>
      </w:pPr>
      <w:bookmarkStart w:id="224" w:name="_Toc66101034"/>
      <w:bookmarkStart w:id="225" w:name="_Toc67990391"/>
      <w:bookmarkStart w:id="226" w:name="_Toc98750002"/>
      <w:bookmarkStart w:id="227" w:name="_Toc180759221"/>
      <w:r>
        <w:t>6.</w:t>
      </w:r>
      <w:r w:rsidR="001853D1">
        <w:t>3.</w:t>
      </w:r>
      <w:r>
        <w:t>2.1</w:t>
      </w:r>
      <w:r>
        <w:tab/>
        <w:t>Noise figure</w:t>
      </w:r>
      <w:bookmarkEnd w:id="224"/>
      <w:bookmarkEnd w:id="225"/>
      <w:bookmarkEnd w:id="226"/>
      <w:bookmarkEnd w:id="227"/>
    </w:p>
    <w:p w14:paraId="77DA44F5" w14:textId="2E9AF8C0" w:rsidR="00005CBD" w:rsidRDefault="00005CBD" w:rsidP="001853D1">
      <w:pPr>
        <w:pStyle w:val="Heading4"/>
      </w:pPr>
      <w:bookmarkStart w:id="228" w:name="_Toc66101035"/>
      <w:bookmarkStart w:id="229" w:name="_Toc67990392"/>
      <w:bookmarkStart w:id="230" w:name="_Toc98750003"/>
      <w:bookmarkStart w:id="231" w:name="_Toc180759222"/>
      <w:r>
        <w:t>6.</w:t>
      </w:r>
      <w:r w:rsidR="001853D1">
        <w:t>3.</w:t>
      </w:r>
      <w:r>
        <w:t>2.2</w:t>
      </w:r>
      <w:r>
        <w:tab/>
        <w:t>Sensitivity</w:t>
      </w:r>
      <w:bookmarkEnd w:id="228"/>
      <w:bookmarkEnd w:id="229"/>
      <w:bookmarkEnd w:id="230"/>
      <w:bookmarkEnd w:id="231"/>
    </w:p>
    <w:p w14:paraId="5F665CF9" w14:textId="2A292BAE" w:rsidR="00005CBD" w:rsidRDefault="00005CBD" w:rsidP="001853D1">
      <w:pPr>
        <w:pStyle w:val="Heading4"/>
        <w:rPr>
          <w:rFonts w:eastAsia="MS Mincho"/>
          <w:lang w:eastAsia="ja-JP"/>
        </w:rPr>
      </w:pPr>
      <w:bookmarkStart w:id="232" w:name="_Toc66101036"/>
      <w:bookmarkStart w:id="233" w:name="_Toc67990393"/>
      <w:bookmarkStart w:id="234" w:name="_Toc98750004"/>
      <w:bookmarkStart w:id="235" w:name="_Toc180759223"/>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2"/>
      <w:bookmarkEnd w:id="233"/>
      <w:bookmarkEnd w:id="234"/>
      <w:bookmarkEnd w:id="235"/>
    </w:p>
    <w:p w14:paraId="0277BC02" w14:textId="0B54A29D" w:rsidR="00005CBD" w:rsidRDefault="00005CBD" w:rsidP="001853D1">
      <w:pPr>
        <w:pStyle w:val="Heading4"/>
        <w:rPr>
          <w:lang w:eastAsia="ja-JP"/>
        </w:rPr>
      </w:pPr>
      <w:bookmarkStart w:id="236" w:name="_Toc66101037"/>
      <w:bookmarkStart w:id="237" w:name="_Toc67990394"/>
      <w:bookmarkStart w:id="238" w:name="_Toc98750005"/>
      <w:bookmarkStart w:id="239" w:name="_Toc180759224"/>
      <w:r>
        <w:rPr>
          <w:lang w:eastAsia="ja-JP"/>
        </w:rPr>
        <w:t>6.</w:t>
      </w:r>
      <w:r w:rsidR="001853D1">
        <w:rPr>
          <w:lang w:eastAsia="ja-JP"/>
        </w:rPr>
        <w:t>3.</w:t>
      </w:r>
      <w:r>
        <w:rPr>
          <w:lang w:eastAsia="ja-JP"/>
        </w:rPr>
        <w:t>2.4</w:t>
      </w:r>
      <w:r>
        <w:rPr>
          <w:lang w:eastAsia="ja-JP"/>
        </w:rPr>
        <w:tab/>
        <w:t>ACS</w:t>
      </w:r>
      <w:bookmarkEnd w:id="236"/>
      <w:bookmarkEnd w:id="237"/>
      <w:bookmarkEnd w:id="238"/>
      <w:bookmarkEnd w:id="239"/>
    </w:p>
    <w:p w14:paraId="3CB9AF51" w14:textId="59AEA455" w:rsidR="00005CBD" w:rsidRDefault="001853D1" w:rsidP="001853D1">
      <w:pPr>
        <w:pStyle w:val="Heading2"/>
      </w:pPr>
      <w:bookmarkStart w:id="240" w:name="_Toc66101038"/>
      <w:bookmarkStart w:id="241" w:name="_Toc67990395"/>
      <w:bookmarkStart w:id="242" w:name="_Toc98750006"/>
      <w:bookmarkStart w:id="243" w:name="_Toc180759225"/>
      <w:r>
        <w:t>6.4</w:t>
      </w:r>
      <w:r w:rsidR="00005CBD">
        <w:tab/>
        <w:t>UE parameters</w:t>
      </w:r>
      <w:bookmarkEnd w:id="240"/>
      <w:bookmarkEnd w:id="241"/>
      <w:bookmarkEnd w:id="242"/>
      <w:bookmarkEnd w:id="243"/>
    </w:p>
    <w:p w14:paraId="3A878746" w14:textId="41FB05D4" w:rsidR="00005CBD" w:rsidRDefault="001853D1" w:rsidP="001853D1">
      <w:pPr>
        <w:pStyle w:val="Heading3"/>
      </w:pPr>
      <w:bookmarkStart w:id="244" w:name="_Toc66101039"/>
      <w:bookmarkStart w:id="245" w:name="_Toc67990396"/>
      <w:bookmarkStart w:id="246" w:name="_Toc98750007"/>
      <w:bookmarkStart w:id="247" w:name="_Toc180759226"/>
      <w:r>
        <w:t>6.4</w:t>
      </w:r>
      <w:r w:rsidR="00005CBD">
        <w:t>.1</w:t>
      </w:r>
      <w:r w:rsidR="00005CBD">
        <w:tab/>
      </w:r>
      <w:r w:rsidR="00005CBD" w:rsidRPr="00444E61">
        <w:t>Transmitter characteristics</w:t>
      </w:r>
      <w:bookmarkEnd w:id="244"/>
      <w:bookmarkEnd w:id="245"/>
      <w:bookmarkEnd w:id="246"/>
      <w:bookmarkEnd w:id="247"/>
    </w:p>
    <w:p w14:paraId="7C5D61E4" w14:textId="0FA6FC3B" w:rsidR="00005CBD" w:rsidRDefault="001853D1" w:rsidP="001853D1">
      <w:pPr>
        <w:pStyle w:val="Heading4"/>
        <w:rPr>
          <w:rFonts w:eastAsia="MS Mincho"/>
          <w:lang w:eastAsia="ja-JP"/>
        </w:rPr>
      </w:pPr>
      <w:bookmarkStart w:id="248" w:name="_Toc66101040"/>
      <w:bookmarkStart w:id="249" w:name="_Toc67990397"/>
      <w:bookmarkStart w:id="250" w:name="_Toc98750008"/>
      <w:bookmarkStart w:id="251" w:name="_Toc180759227"/>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48"/>
      <w:bookmarkEnd w:id="249"/>
      <w:bookmarkEnd w:id="250"/>
      <w:bookmarkEnd w:id="251"/>
    </w:p>
    <w:p w14:paraId="6FCE94AB" w14:textId="7D7BC4F6" w:rsidR="00005CBD" w:rsidRDefault="001853D1" w:rsidP="001853D1">
      <w:pPr>
        <w:pStyle w:val="Heading4"/>
      </w:pPr>
      <w:bookmarkStart w:id="252" w:name="_Toc66101041"/>
      <w:bookmarkStart w:id="253" w:name="_Toc67990398"/>
      <w:bookmarkStart w:id="254" w:name="_Toc98750009"/>
      <w:bookmarkStart w:id="255" w:name="_Toc180759228"/>
      <w:r>
        <w:t>6.4</w:t>
      </w:r>
      <w:r w:rsidR="00005CBD">
        <w:t>.1.2</w:t>
      </w:r>
      <w:r w:rsidR="00005CBD">
        <w:tab/>
      </w:r>
      <w:r w:rsidR="00005CBD" w:rsidRPr="00D44E88">
        <w:t>Spectral mask</w:t>
      </w:r>
      <w:bookmarkEnd w:id="252"/>
      <w:bookmarkEnd w:id="253"/>
      <w:bookmarkEnd w:id="254"/>
      <w:bookmarkEnd w:id="255"/>
    </w:p>
    <w:p w14:paraId="4D5C76DD" w14:textId="4EBECC87" w:rsidR="00005CBD" w:rsidRDefault="001853D1" w:rsidP="001853D1">
      <w:pPr>
        <w:pStyle w:val="Heading4"/>
      </w:pPr>
      <w:bookmarkStart w:id="256" w:name="_Toc66101042"/>
      <w:bookmarkStart w:id="257" w:name="_Toc67990399"/>
      <w:bookmarkStart w:id="258" w:name="_Toc98750010"/>
      <w:bookmarkStart w:id="259" w:name="_Toc180759229"/>
      <w:r>
        <w:t>6.4</w:t>
      </w:r>
      <w:r w:rsidR="00005CBD">
        <w:t>.1.3</w:t>
      </w:r>
      <w:r w:rsidR="00005CBD">
        <w:tab/>
        <w:t>ACLR</w:t>
      </w:r>
      <w:bookmarkEnd w:id="256"/>
      <w:bookmarkEnd w:id="257"/>
      <w:bookmarkEnd w:id="258"/>
      <w:bookmarkEnd w:id="259"/>
    </w:p>
    <w:p w14:paraId="5B36B9AC" w14:textId="2F9E3994" w:rsidR="00005CBD" w:rsidRDefault="001853D1" w:rsidP="001853D1">
      <w:pPr>
        <w:pStyle w:val="Heading4"/>
      </w:pPr>
      <w:bookmarkStart w:id="260" w:name="_Toc66101043"/>
      <w:bookmarkStart w:id="261" w:name="_Toc67990400"/>
      <w:bookmarkStart w:id="262" w:name="_Toc98750011"/>
      <w:bookmarkStart w:id="263" w:name="_Toc180759230"/>
      <w:r>
        <w:lastRenderedPageBreak/>
        <w:t>6.4</w:t>
      </w:r>
      <w:r w:rsidR="00005CBD">
        <w:t>.1.4</w:t>
      </w:r>
      <w:r w:rsidR="00005CBD">
        <w:tab/>
        <w:t>Spurious emissions</w:t>
      </w:r>
      <w:bookmarkEnd w:id="260"/>
      <w:bookmarkEnd w:id="261"/>
      <w:bookmarkEnd w:id="262"/>
      <w:bookmarkEnd w:id="263"/>
    </w:p>
    <w:p w14:paraId="193E44B6" w14:textId="08EF673C" w:rsidR="00005CBD" w:rsidRDefault="001853D1" w:rsidP="001853D1">
      <w:pPr>
        <w:pStyle w:val="Heading4"/>
      </w:pPr>
      <w:bookmarkStart w:id="264" w:name="_Toc66101044"/>
      <w:bookmarkStart w:id="265" w:name="_Toc67990401"/>
      <w:bookmarkStart w:id="266" w:name="_Toc98750012"/>
      <w:bookmarkStart w:id="267" w:name="_Toc180759231"/>
      <w:r>
        <w:t>6.4</w:t>
      </w:r>
      <w:r w:rsidR="00005CBD">
        <w:t>.1.5</w:t>
      </w:r>
      <w:r w:rsidR="00005CBD">
        <w:tab/>
        <w:t>Maximum output power</w:t>
      </w:r>
      <w:bookmarkEnd w:id="264"/>
      <w:bookmarkEnd w:id="265"/>
      <w:bookmarkEnd w:id="266"/>
      <w:bookmarkEnd w:id="267"/>
    </w:p>
    <w:p w14:paraId="71B5C3D9" w14:textId="7D4D57E6" w:rsidR="00005CBD" w:rsidRDefault="001853D1" w:rsidP="001853D1">
      <w:pPr>
        <w:pStyle w:val="Heading4"/>
      </w:pPr>
      <w:bookmarkStart w:id="268" w:name="_Toc66101045"/>
      <w:bookmarkStart w:id="269" w:name="_Toc67990402"/>
      <w:bookmarkStart w:id="270" w:name="_Toc98750013"/>
      <w:bookmarkStart w:id="271" w:name="_Toc180759232"/>
      <w:r>
        <w:t>6.4</w:t>
      </w:r>
      <w:r w:rsidR="00005CBD">
        <w:t>.1.6</w:t>
      </w:r>
      <w:r w:rsidR="00005CBD">
        <w:tab/>
        <w:t>Average output power</w:t>
      </w:r>
      <w:bookmarkEnd w:id="268"/>
      <w:bookmarkEnd w:id="269"/>
      <w:bookmarkEnd w:id="270"/>
      <w:bookmarkEnd w:id="271"/>
    </w:p>
    <w:p w14:paraId="308CE7D4" w14:textId="768301AE" w:rsidR="00005CBD" w:rsidRDefault="001853D1" w:rsidP="001853D1">
      <w:pPr>
        <w:pStyle w:val="Heading3"/>
      </w:pPr>
      <w:bookmarkStart w:id="272" w:name="_Toc66101046"/>
      <w:bookmarkStart w:id="273" w:name="_Toc67990403"/>
      <w:bookmarkStart w:id="274" w:name="_Toc98750014"/>
      <w:bookmarkStart w:id="275" w:name="_Toc180759233"/>
      <w:r>
        <w:t>6.4</w:t>
      </w:r>
      <w:r w:rsidR="00005CBD">
        <w:t>.2</w:t>
      </w:r>
      <w:r w:rsidR="00005CBD">
        <w:tab/>
      </w:r>
      <w:r w:rsidR="00005CBD" w:rsidRPr="00444E61">
        <w:t>Receiver characteristics</w:t>
      </w:r>
      <w:bookmarkEnd w:id="272"/>
      <w:bookmarkEnd w:id="273"/>
      <w:bookmarkEnd w:id="274"/>
      <w:bookmarkEnd w:id="275"/>
    </w:p>
    <w:p w14:paraId="28A68F07" w14:textId="125A2487" w:rsidR="00005CBD" w:rsidRDefault="001853D1" w:rsidP="001853D1">
      <w:pPr>
        <w:pStyle w:val="Heading4"/>
      </w:pPr>
      <w:bookmarkStart w:id="276" w:name="_Toc66101047"/>
      <w:bookmarkStart w:id="277" w:name="_Toc67990404"/>
      <w:bookmarkStart w:id="278" w:name="_Toc98750015"/>
      <w:bookmarkStart w:id="279" w:name="_Toc180759234"/>
      <w:r>
        <w:t>6.4</w:t>
      </w:r>
      <w:r w:rsidR="00005CBD">
        <w:t>.2.1</w:t>
      </w:r>
      <w:r w:rsidR="00005CBD">
        <w:tab/>
        <w:t>Noise figure</w:t>
      </w:r>
      <w:bookmarkEnd w:id="276"/>
      <w:bookmarkEnd w:id="277"/>
      <w:bookmarkEnd w:id="278"/>
      <w:bookmarkEnd w:id="279"/>
    </w:p>
    <w:p w14:paraId="0433A2DF" w14:textId="45FA34A3" w:rsidR="00005CBD" w:rsidRDefault="001853D1" w:rsidP="001853D1">
      <w:pPr>
        <w:pStyle w:val="Heading4"/>
      </w:pPr>
      <w:bookmarkStart w:id="280" w:name="_Toc66101048"/>
      <w:bookmarkStart w:id="281" w:name="_Toc67990405"/>
      <w:bookmarkStart w:id="282" w:name="_Toc98750016"/>
      <w:bookmarkStart w:id="283" w:name="_Toc180759235"/>
      <w:r>
        <w:t>6.4</w:t>
      </w:r>
      <w:r w:rsidR="00005CBD">
        <w:t>.2.2</w:t>
      </w:r>
      <w:r w:rsidR="00005CBD">
        <w:tab/>
        <w:t>Sensitivity</w:t>
      </w:r>
      <w:bookmarkEnd w:id="280"/>
      <w:bookmarkEnd w:id="281"/>
      <w:bookmarkEnd w:id="282"/>
      <w:bookmarkEnd w:id="283"/>
    </w:p>
    <w:p w14:paraId="1E30714C" w14:textId="7DA3A206" w:rsidR="00005CBD" w:rsidRDefault="001853D1" w:rsidP="001853D1">
      <w:pPr>
        <w:pStyle w:val="Heading4"/>
      </w:pPr>
      <w:bookmarkStart w:id="284" w:name="_Toc66101049"/>
      <w:bookmarkStart w:id="285" w:name="_Toc67990406"/>
      <w:bookmarkStart w:id="286" w:name="_Toc98750017"/>
      <w:bookmarkStart w:id="287" w:name="_Toc180759236"/>
      <w:r>
        <w:t>6.4</w:t>
      </w:r>
      <w:r w:rsidR="00005CBD">
        <w:t>.2.3</w:t>
      </w:r>
      <w:r w:rsidR="00005CBD">
        <w:tab/>
        <w:t>Blocking response</w:t>
      </w:r>
      <w:bookmarkEnd w:id="284"/>
      <w:bookmarkEnd w:id="285"/>
      <w:bookmarkEnd w:id="286"/>
      <w:bookmarkEnd w:id="287"/>
    </w:p>
    <w:p w14:paraId="4FDDAD10" w14:textId="32BB2A7A" w:rsidR="00005CBD" w:rsidRDefault="001853D1" w:rsidP="001853D1">
      <w:pPr>
        <w:pStyle w:val="Heading4"/>
      </w:pPr>
      <w:bookmarkStart w:id="288" w:name="_Toc66101050"/>
      <w:bookmarkStart w:id="289" w:name="_Toc67990407"/>
      <w:bookmarkStart w:id="290" w:name="_Toc98750018"/>
      <w:bookmarkStart w:id="291" w:name="_Toc180759237"/>
      <w:r>
        <w:t>6.4</w:t>
      </w:r>
      <w:r w:rsidR="00005CBD">
        <w:t>.2.4</w:t>
      </w:r>
      <w:r w:rsidR="00005CBD">
        <w:tab/>
        <w:t>ACS</w:t>
      </w:r>
      <w:bookmarkEnd w:id="288"/>
      <w:bookmarkEnd w:id="289"/>
      <w:bookmarkEnd w:id="290"/>
      <w:bookmarkEnd w:id="291"/>
    </w:p>
    <w:p w14:paraId="15ABB416" w14:textId="3C713EEE" w:rsidR="00005CBD" w:rsidRDefault="001853D1" w:rsidP="001853D1">
      <w:pPr>
        <w:pStyle w:val="Heading2"/>
      </w:pPr>
      <w:bookmarkStart w:id="292" w:name="_Toc66101051"/>
      <w:bookmarkStart w:id="293" w:name="_Toc67990408"/>
      <w:bookmarkStart w:id="294" w:name="_Toc98750019"/>
      <w:bookmarkStart w:id="295" w:name="_Toc180759238"/>
      <w:r>
        <w:t>6.5</w:t>
      </w:r>
      <w:r w:rsidR="00005CBD">
        <w:tab/>
        <w:t>Antenna characteristics</w:t>
      </w:r>
      <w:bookmarkEnd w:id="292"/>
      <w:bookmarkEnd w:id="293"/>
      <w:bookmarkEnd w:id="294"/>
      <w:bookmarkEnd w:id="295"/>
    </w:p>
    <w:p w14:paraId="77287BE4" w14:textId="044CB4AC" w:rsidR="00005CBD" w:rsidRDefault="001853D1" w:rsidP="001853D1">
      <w:pPr>
        <w:pStyle w:val="Heading3"/>
      </w:pPr>
      <w:bookmarkStart w:id="296" w:name="_Toc66101052"/>
      <w:bookmarkStart w:id="297" w:name="_Toc67990409"/>
      <w:bookmarkStart w:id="298" w:name="_Toc98750020"/>
      <w:bookmarkStart w:id="299" w:name="_Toc180759239"/>
      <w:r>
        <w:t>6.5</w:t>
      </w:r>
      <w:r w:rsidR="00005CBD">
        <w:t>.1</w:t>
      </w:r>
      <w:r w:rsidR="00005CBD">
        <w:tab/>
        <w:t>BS antenna characteristics</w:t>
      </w:r>
      <w:bookmarkEnd w:id="296"/>
      <w:bookmarkEnd w:id="297"/>
      <w:bookmarkEnd w:id="298"/>
      <w:bookmarkEnd w:id="299"/>
    </w:p>
    <w:p w14:paraId="6725DA1A" w14:textId="7397DEEB" w:rsidR="00005CBD" w:rsidRDefault="001853D1" w:rsidP="001853D1">
      <w:pPr>
        <w:pStyle w:val="Heading4"/>
      </w:pPr>
      <w:bookmarkStart w:id="300" w:name="_Toc66101053"/>
      <w:bookmarkStart w:id="301" w:name="_Toc67990410"/>
      <w:bookmarkStart w:id="302" w:name="_Toc98750021"/>
      <w:bookmarkStart w:id="303" w:name="_Toc180759240"/>
      <w:r>
        <w:t>6.5</w:t>
      </w:r>
      <w:r w:rsidR="00005CBD">
        <w:t>.1.1</w:t>
      </w:r>
      <w:r w:rsidR="00005CBD">
        <w:tab/>
      </w:r>
      <w:r w:rsidR="00005CBD">
        <w:tab/>
        <w:t>Antenna model</w:t>
      </w:r>
      <w:bookmarkEnd w:id="300"/>
      <w:bookmarkEnd w:id="301"/>
      <w:bookmarkEnd w:id="302"/>
      <w:bookmarkEnd w:id="303"/>
    </w:p>
    <w:p w14:paraId="31ADBF3D" w14:textId="26407D69" w:rsidR="00005CBD" w:rsidRDefault="001853D1" w:rsidP="001853D1">
      <w:pPr>
        <w:pStyle w:val="Heading4"/>
        <w:rPr>
          <w:rFonts w:eastAsia="MS Mincho"/>
          <w:lang w:eastAsia="ja-JP"/>
        </w:rPr>
      </w:pPr>
      <w:bookmarkStart w:id="304" w:name="_Toc66101054"/>
      <w:bookmarkStart w:id="305" w:name="_Toc67990411"/>
      <w:bookmarkStart w:id="306" w:name="_Toc98750022"/>
      <w:bookmarkStart w:id="307" w:name="_Toc180759241"/>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04"/>
      <w:bookmarkEnd w:id="305"/>
      <w:bookmarkEnd w:id="306"/>
      <w:bookmarkEnd w:id="307"/>
    </w:p>
    <w:p w14:paraId="010D1AC9" w14:textId="6A199CB1" w:rsidR="00005CBD" w:rsidRDefault="001853D1" w:rsidP="001853D1">
      <w:pPr>
        <w:pStyle w:val="Heading3"/>
      </w:pPr>
      <w:bookmarkStart w:id="308" w:name="_Toc66101055"/>
      <w:bookmarkStart w:id="309" w:name="_Toc67990412"/>
      <w:bookmarkStart w:id="310" w:name="_Toc98750023"/>
      <w:bookmarkStart w:id="311" w:name="_Toc180759242"/>
      <w:r>
        <w:t>6.5</w:t>
      </w:r>
      <w:r w:rsidR="00005CBD">
        <w:t>.2</w:t>
      </w:r>
      <w:r w:rsidR="00005CBD">
        <w:tab/>
        <w:t>UE antenna</w:t>
      </w:r>
      <w:r w:rsidR="00005CBD" w:rsidRPr="00444E61">
        <w:t xml:space="preserve"> characteristics</w:t>
      </w:r>
      <w:bookmarkEnd w:id="308"/>
      <w:bookmarkEnd w:id="309"/>
      <w:bookmarkEnd w:id="310"/>
      <w:bookmarkEnd w:id="311"/>
    </w:p>
    <w:p w14:paraId="5C71E178" w14:textId="0CE1A1F4" w:rsidR="000A5D6A" w:rsidRDefault="000A5D6A">
      <w:pPr>
        <w:spacing w:after="0"/>
      </w:pPr>
      <w:r>
        <w:br w:type="page"/>
      </w:r>
    </w:p>
    <w:p w14:paraId="57A3B220" w14:textId="28984569" w:rsidR="002A29D2" w:rsidRDefault="00412D18" w:rsidP="002A29D2">
      <w:pPr>
        <w:pStyle w:val="Heading1"/>
      </w:pPr>
      <w:bookmarkStart w:id="312" w:name="_Toc180759243"/>
      <w:r>
        <w:lastRenderedPageBreak/>
        <w:t>7</w:t>
      </w:r>
      <w:r w:rsidR="002A29D2">
        <w:tab/>
        <w:t>Additional information</w:t>
      </w:r>
      <w:r>
        <w:t xml:space="preserve"> on AAS</w:t>
      </w:r>
      <w:bookmarkEnd w:id="312"/>
    </w:p>
    <w:p w14:paraId="6EC94BB0" w14:textId="23DDFD90" w:rsidR="00005CBD" w:rsidRDefault="00362E9A" w:rsidP="00005CBD">
      <w:pPr>
        <w:rPr>
          <w:i/>
          <w:iCs/>
          <w:color w:val="2E74B5" w:themeColor="accent5" w:themeShade="BF"/>
        </w:rPr>
      </w:pPr>
      <w:r w:rsidRPr="00362E9A">
        <w:rPr>
          <w:i/>
          <w:iCs/>
          <w:color w:val="2E74B5" w:themeColor="accent5" w:themeShade="BF"/>
        </w:rPr>
        <w:t>&lt;Editor’s note: We could capture in this sub-clause the background information used to answer ITU-R additional questions.&gt;</w:t>
      </w:r>
    </w:p>
    <w:p w14:paraId="432074AE" w14:textId="77777777" w:rsidR="00613003" w:rsidRDefault="00613003" w:rsidP="00613003">
      <w:pPr>
        <w:pStyle w:val="Heading2"/>
      </w:pPr>
      <w:bookmarkStart w:id="313" w:name="_Toc161948752"/>
      <w:bookmarkStart w:id="314" w:name="_Toc180759244"/>
      <w:r>
        <w:t>7.1</w:t>
      </w:r>
      <w:r>
        <w:tab/>
      </w:r>
      <w:bookmarkEnd w:id="313"/>
      <w:r>
        <w:t>Array antenna model</w:t>
      </w:r>
      <w:bookmarkEnd w:id="314"/>
    </w:p>
    <w:p w14:paraId="4F2903B6" w14:textId="77777777" w:rsidR="00613003" w:rsidRDefault="00613003" w:rsidP="00613003">
      <w:pPr>
        <w:pStyle w:val="Heading3"/>
      </w:pPr>
      <w:bookmarkStart w:id="315" w:name="_Toc161948753"/>
      <w:bookmarkStart w:id="316" w:name="_Toc180759245"/>
      <w:r>
        <w:t>7.1.1</w:t>
      </w:r>
      <w:r>
        <w:tab/>
      </w:r>
      <w:bookmarkEnd w:id="315"/>
      <w:r>
        <w:t>Overview</w:t>
      </w:r>
      <w:bookmarkEnd w:id="316"/>
    </w:p>
    <w:p w14:paraId="73804869" w14:textId="77777777" w:rsidR="00613003" w:rsidRDefault="00613003" w:rsidP="00880F6C">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and in ITU-R in recommendation M.2101</w:t>
      </w:r>
      <w:r w:rsidRPr="00722AB8">
        <w:t>.</w:t>
      </w:r>
      <w:r>
        <w:t xml:space="preserve"> </w:t>
      </w:r>
      <w:r w:rsidRPr="00565BD1">
        <w:t xml:space="preserve">The extended model including sub-array structures is documented in TR 38.803, subclause </w:t>
      </w:r>
      <w:r w:rsidRPr="00D1764C">
        <w:t>5.2.3.2.4</w:t>
      </w:r>
      <w:r w:rsidRPr="00722AB8">
        <w:t>.</w:t>
      </w:r>
      <w:r w:rsidRPr="00565BD1">
        <w:t xml:space="preserve"> </w:t>
      </w:r>
    </w:p>
    <w:p w14:paraId="1B66E88C" w14:textId="77777777" w:rsidR="00613003" w:rsidRDefault="00613003" w:rsidP="00880F6C">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880F6C">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880F6C">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17" w:name="_Toc180759246"/>
      <w:r>
        <w:t>7.1.2</w:t>
      </w:r>
      <w:r>
        <w:tab/>
        <w:t>Parameters</w:t>
      </w:r>
      <w:bookmarkEnd w:id="317"/>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880F6C">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rsidTr="00405C1A">
        <w:trPr>
          <w:tblHeader/>
          <w:jc w:val="center"/>
        </w:trPr>
        <w:tc>
          <w:tcPr>
            <w:tcW w:w="917" w:type="dxa"/>
          </w:tcPr>
          <w:p w14:paraId="170520DC" w14:textId="77777777" w:rsidR="00613003" w:rsidRPr="007B015D" w:rsidRDefault="00613003" w:rsidP="00880F6C">
            <w:pPr>
              <w:pStyle w:val="TAH"/>
            </w:pPr>
            <w:r>
              <w:t>Category</w:t>
            </w:r>
          </w:p>
        </w:tc>
        <w:tc>
          <w:tcPr>
            <w:tcW w:w="1017" w:type="dxa"/>
          </w:tcPr>
          <w:p w14:paraId="3ACA4302" w14:textId="77777777" w:rsidR="00613003" w:rsidRPr="007B015D" w:rsidRDefault="00613003" w:rsidP="00880F6C">
            <w:pPr>
              <w:pStyle w:val="TAH"/>
            </w:pPr>
            <w:r>
              <w:t>Parameter</w:t>
            </w:r>
          </w:p>
        </w:tc>
        <w:tc>
          <w:tcPr>
            <w:tcW w:w="4196" w:type="dxa"/>
          </w:tcPr>
          <w:p w14:paraId="7C796835" w14:textId="77777777" w:rsidR="00613003" w:rsidRPr="007B015D" w:rsidRDefault="00613003" w:rsidP="00880F6C">
            <w:pPr>
              <w:pStyle w:val="TAH"/>
            </w:pPr>
            <w:r>
              <w:t>Description</w:t>
            </w:r>
          </w:p>
        </w:tc>
        <w:tc>
          <w:tcPr>
            <w:tcW w:w="3504" w:type="dxa"/>
          </w:tcPr>
          <w:p w14:paraId="589FBA34" w14:textId="77777777" w:rsidR="00613003" w:rsidRDefault="00613003" w:rsidP="00880F6C">
            <w:pPr>
              <w:pStyle w:val="TAH"/>
            </w:pPr>
            <w:r>
              <w:t>Note</w:t>
            </w:r>
          </w:p>
        </w:tc>
      </w:tr>
      <w:tr w:rsidR="00613003" w:rsidRPr="008E4460" w14:paraId="7B294E10" w14:textId="77777777" w:rsidTr="00405C1A">
        <w:trPr>
          <w:jc w:val="center"/>
        </w:trPr>
        <w:tc>
          <w:tcPr>
            <w:tcW w:w="917" w:type="dxa"/>
            <w:vMerge w:val="restart"/>
          </w:tcPr>
          <w:p w14:paraId="4D368D84" w14:textId="77777777" w:rsidR="00613003" w:rsidRDefault="00613003" w:rsidP="00405C1A">
            <w:pPr>
              <w:keepNext/>
              <w:keepLines/>
              <w:spacing w:after="0"/>
              <w:jc w:val="center"/>
              <w:rPr>
                <w:rFonts w:ascii="Arial" w:hAnsi="Arial" w:cs="Arial"/>
                <w:sz w:val="18"/>
                <w:szCs w:val="18"/>
                <w:lang w:eastAsia="zh-CN"/>
              </w:rPr>
            </w:pPr>
          </w:p>
          <w:p w14:paraId="40DFCECE" w14:textId="77777777" w:rsidR="00613003" w:rsidRDefault="00613003" w:rsidP="00405C1A">
            <w:pPr>
              <w:keepNext/>
              <w:keepLines/>
              <w:spacing w:after="0"/>
              <w:jc w:val="center"/>
              <w:rPr>
                <w:rFonts w:ascii="Arial" w:hAnsi="Arial" w:cs="Arial"/>
                <w:sz w:val="18"/>
                <w:szCs w:val="18"/>
                <w:lang w:eastAsia="zh-CN"/>
              </w:rPr>
            </w:pPr>
          </w:p>
          <w:p w14:paraId="650D9B1C" w14:textId="77777777" w:rsidR="00613003" w:rsidRDefault="00613003" w:rsidP="00405C1A">
            <w:pPr>
              <w:keepNext/>
              <w:keepLines/>
              <w:spacing w:after="0"/>
              <w:jc w:val="center"/>
              <w:rPr>
                <w:rFonts w:ascii="Arial" w:hAnsi="Arial" w:cs="Arial"/>
                <w:sz w:val="18"/>
                <w:szCs w:val="18"/>
                <w:lang w:eastAsia="zh-CN"/>
              </w:rPr>
            </w:pPr>
          </w:p>
          <w:p w14:paraId="56047F0D" w14:textId="77777777" w:rsidR="00613003" w:rsidRDefault="00613003" w:rsidP="00405C1A">
            <w:pPr>
              <w:keepNext/>
              <w:keepLines/>
              <w:spacing w:after="0"/>
              <w:jc w:val="center"/>
              <w:rPr>
                <w:rFonts w:ascii="Arial" w:hAnsi="Arial" w:cs="Arial"/>
                <w:sz w:val="18"/>
                <w:szCs w:val="18"/>
                <w:lang w:eastAsia="zh-CN"/>
              </w:rPr>
            </w:pPr>
          </w:p>
          <w:p w14:paraId="058AF58F" w14:textId="77777777" w:rsidR="00613003" w:rsidRDefault="00613003" w:rsidP="00405C1A">
            <w:pPr>
              <w:keepNext/>
              <w:keepLines/>
              <w:spacing w:after="0"/>
              <w:jc w:val="center"/>
              <w:rPr>
                <w:rFonts w:ascii="Arial" w:hAnsi="Arial" w:cs="Arial"/>
                <w:sz w:val="18"/>
                <w:szCs w:val="18"/>
                <w:lang w:eastAsia="zh-CN"/>
              </w:rPr>
            </w:pPr>
          </w:p>
          <w:p w14:paraId="3EFB2EA3" w14:textId="77777777" w:rsidR="00613003" w:rsidRDefault="00613003" w:rsidP="00405C1A">
            <w:pPr>
              <w:keepNext/>
              <w:keepLines/>
              <w:spacing w:after="0"/>
              <w:jc w:val="center"/>
              <w:rPr>
                <w:rFonts w:ascii="Arial" w:hAnsi="Arial" w:cs="Arial"/>
                <w:sz w:val="18"/>
                <w:szCs w:val="18"/>
                <w:lang w:eastAsia="zh-CN"/>
              </w:rPr>
            </w:pPr>
          </w:p>
          <w:p w14:paraId="45390C30" w14:textId="77777777" w:rsidR="00613003" w:rsidRDefault="00613003" w:rsidP="00405C1A">
            <w:pPr>
              <w:keepNext/>
              <w:keepLines/>
              <w:spacing w:after="0"/>
              <w:jc w:val="center"/>
              <w:rPr>
                <w:rFonts w:ascii="Arial" w:hAnsi="Arial" w:cs="Arial"/>
                <w:sz w:val="18"/>
                <w:szCs w:val="18"/>
                <w:lang w:eastAsia="zh-CN"/>
              </w:rPr>
            </w:pPr>
          </w:p>
          <w:p w14:paraId="389579A2" w14:textId="77777777" w:rsidR="00613003" w:rsidRPr="007B015D"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rsidP="00405C1A">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rsidTr="00405C1A">
        <w:trPr>
          <w:jc w:val="center"/>
        </w:trPr>
        <w:tc>
          <w:tcPr>
            <w:tcW w:w="917" w:type="dxa"/>
            <w:vMerge/>
          </w:tcPr>
          <w:p w14:paraId="7AA4BDCF" w14:textId="77777777" w:rsidR="00613003" w:rsidRDefault="00613003" w:rsidP="00405C1A">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rsidP="00405C1A">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rsidTr="00405C1A">
        <w:trPr>
          <w:jc w:val="center"/>
        </w:trPr>
        <w:tc>
          <w:tcPr>
            <w:tcW w:w="917" w:type="dxa"/>
            <w:vMerge/>
          </w:tcPr>
          <w:p w14:paraId="043221C8" w14:textId="77777777" w:rsidR="00613003" w:rsidRPr="007B015D" w:rsidRDefault="00613003" w:rsidP="00405C1A">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rsidP="00405C1A">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rsidP="00405C1A">
            <w:pPr>
              <w:keepNext/>
              <w:keepLines/>
              <w:spacing w:after="0"/>
              <w:jc w:val="center"/>
              <w:rPr>
                <w:rFonts w:ascii="Arial" w:hAnsi="Arial" w:cs="Arial"/>
                <w:sz w:val="18"/>
                <w:szCs w:val="18"/>
                <w:lang w:eastAsia="zh-CN"/>
              </w:rPr>
            </w:pPr>
          </w:p>
        </w:tc>
      </w:tr>
      <w:tr w:rsidR="00613003" w:rsidRPr="008E4460" w14:paraId="389008BA" w14:textId="77777777" w:rsidTr="00405C1A">
        <w:trPr>
          <w:jc w:val="center"/>
        </w:trPr>
        <w:tc>
          <w:tcPr>
            <w:tcW w:w="917" w:type="dxa"/>
            <w:vMerge/>
          </w:tcPr>
          <w:p w14:paraId="73806DF1" w14:textId="77777777" w:rsidR="00613003" w:rsidRPr="007B015D" w:rsidRDefault="00613003" w:rsidP="00405C1A">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rsidP="00405C1A">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rsidP="00405C1A">
            <w:pPr>
              <w:keepNext/>
              <w:keepLines/>
              <w:spacing w:after="0"/>
              <w:jc w:val="center"/>
              <w:rPr>
                <w:rFonts w:ascii="Arial" w:hAnsi="Arial" w:cs="Arial"/>
                <w:sz w:val="18"/>
                <w:szCs w:val="18"/>
                <w:lang w:eastAsia="zh-CN"/>
              </w:rPr>
            </w:pPr>
          </w:p>
        </w:tc>
      </w:tr>
      <w:tr w:rsidR="00613003" w:rsidRPr="008E4460" w14:paraId="2CEB0765" w14:textId="77777777" w:rsidTr="00405C1A">
        <w:trPr>
          <w:jc w:val="center"/>
        </w:trPr>
        <w:tc>
          <w:tcPr>
            <w:tcW w:w="917" w:type="dxa"/>
            <w:vMerge/>
          </w:tcPr>
          <w:p w14:paraId="08ABA4DC" w14:textId="77777777" w:rsidR="00613003" w:rsidRPr="007B015D" w:rsidRDefault="00613003" w:rsidP="00405C1A">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rsidP="00405C1A">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rsidTr="00405C1A">
        <w:trPr>
          <w:jc w:val="center"/>
        </w:trPr>
        <w:tc>
          <w:tcPr>
            <w:tcW w:w="917" w:type="dxa"/>
            <w:vMerge/>
          </w:tcPr>
          <w:p w14:paraId="4F8784E8" w14:textId="77777777" w:rsidR="00613003" w:rsidRPr="007B015D" w:rsidRDefault="00613003" w:rsidP="00405C1A">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rsidP="00405C1A">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rsidTr="00405C1A">
        <w:trPr>
          <w:jc w:val="center"/>
        </w:trPr>
        <w:tc>
          <w:tcPr>
            <w:tcW w:w="917" w:type="dxa"/>
            <w:vMerge w:val="restart"/>
          </w:tcPr>
          <w:p w14:paraId="45D1282F" w14:textId="77777777" w:rsidR="00613003" w:rsidRPr="007B015D" w:rsidRDefault="00613003" w:rsidP="00405C1A">
            <w:pPr>
              <w:keepNext/>
              <w:keepLines/>
              <w:spacing w:after="0"/>
              <w:jc w:val="center"/>
              <w:rPr>
                <w:rFonts w:ascii="Arial" w:hAnsi="Arial" w:cs="Arial"/>
                <w:sz w:val="18"/>
                <w:szCs w:val="18"/>
                <w:lang w:eastAsia="zh-CN"/>
              </w:rPr>
            </w:pPr>
          </w:p>
          <w:p w14:paraId="03FF7F20" w14:textId="77777777" w:rsidR="00613003" w:rsidRPr="007B015D" w:rsidRDefault="00613003" w:rsidP="00405C1A">
            <w:pPr>
              <w:keepNext/>
              <w:keepLines/>
              <w:spacing w:after="0"/>
              <w:jc w:val="center"/>
              <w:rPr>
                <w:rFonts w:ascii="Arial" w:hAnsi="Arial" w:cs="Arial"/>
                <w:sz w:val="18"/>
                <w:szCs w:val="18"/>
                <w:lang w:eastAsia="zh-CN"/>
              </w:rPr>
            </w:pPr>
          </w:p>
          <w:p w14:paraId="7BBC9F40" w14:textId="77777777" w:rsidR="00613003" w:rsidRDefault="00613003" w:rsidP="00405C1A">
            <w:pPr>
              <w:keepNext/>
              <w:keepLines/>
              <w:spacing w:after="0"/>
              <w:jc w:val="center"/>
              <w:rPr>
                <w:rFonts w:ascii="Arial" w:hAnsi="Arial" w:cs="Arial"/>
                <w:sz w:val="18"/>
                <w:szCs w:val="18"/>
                <w:lang w:eastAsia="zh-CN"/>
              </w:rPr>
            </w:pPr>
          </w:p>
          <w:p w14:paraId="0E365609" w14:textId="77777777" w:rsidR="00613003" w:rsidRDefault="00613003" w:rsidP="00405C1A">
            <w:pPr>
              <w:keepNext/>
              <w:keepLines/>
              <w:spacing w:after="0"/>
              <w:jc w:val="center"/>
              <w:rPr>
                <w:rFonts w:ascii="Arial" w:hAnsi="Arial" w:cs="Arial"/>
                <w:sz w:val="18"/>
                <w:szCs w:val="18"/>
                <w:lang w:eastAsia="zh-CN"/>
              </w:rPr>
            </w:pPr>
          </w:p>
          <w:p w14:paraId="558F4D71" w14:textId="77777777" w:rsidR="00613003" w:rsidRPr="007B015D" w:rsidRDefault="00613003" w:rsidP="00405C1A">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rsidP="00405C1A">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rsidP="00405C1A">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rsidP="00405C1A">
            <w:pPr>
              <w:keepNext/>
              <w:keepLines/>
              <w:spacing w:after="0"/>
              <w:jc w:val="center"/>
              <w:rPr>
                <w:rFonts w:ascii="Arial" w:hAnsi="Arial" w:cs="Arial"/>
                <w:sz w:val="18"/>
                <w:szCs w:val="18"/>
                <w:lang w:eastAsia="zh-CN"/>
              </w:rPr>
            </w:pPr>
          </w:p>
        </w:tc>
      </w:tr>
      <w:tr w:rsidR="00613003" w:rsidRPr="008E4460" w14:paraId="5BE9BD35" w14:textId="77777777" w:rsidTr="00405C1A">
        <w:trPr>
          <w:jc w:val="center"/>
        </w:trPr>
        <w:tc>
          <w:tcPr>
            <w:tcW w:w="917" w:type="dxa"/>
            <w:vMerge/>
          </w:tcPr>
          <w:p w14:paraId="37623E5A"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rsidP="00405C1A">
            <w:pPr>
              <w:keepNext/>
              <w:keepLines/>
              <w:spacing w:after="0"/>
              <w:jc w:val="center"/>
              <w:rPr>
                <w:rFonts w:ascii="Arial" w:hAnsi="Arial" w:cs="Arial"/>
                <w:sz w:val="18"/>
                <w:szCs w:val="18"/>
                <w:lang w:eastAsia="x-none"/>
              </w:rPr>
            </w:pPr>
          </w:p>
        </w:tc>
      </w:tr>
      <w:tr w:rsidR="00613003" w:rsidRPr="008E4460" w14:paraId="0E967503" w14:textId="77777777" w:rsidTr="00405C1A">
        <w:trPr>
          <w:jc w:val="center"/>
        </w:trPr>
        <w:tc>
          <w:tcPr>
            <w:tcW w:w="917" w:type="dxa"/>
            <w:vMerge/>
          </w:tcPr>
          <w:p w14:paraId="310C7166"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rsidP="00405C1A">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rsidP="00405C1A">
            <w:pPr>
              <w:keepNext/>
              <w:keepLines/>
              <w:spacing w:after="0"/>
              <w:jc w:val="center"/>
              <w:rPr>
                <w:rFonts w:ascii="Arial" w:hAnsi="Arial" w:cs="Arial"/>
                <w:sz w:val="18"/>
                <w:szCs w:val="18"/>
                <w:lang w:eastAsia="x-none"/>
              </w:rPr>
            </w:pPr>
          </w:p>
        </w:tc>
      </w:tr>
      <w:tr w:rsidR="00613003" w:rsidRPr="008E4460" w14:paraId="62408347" w14:textId="77777777" w:rsidTr="00405C1A">
        <w:trPr>
          <w:jc w:val="center"/>
        </w:trPr>
        <w:tc>
          <w:tcPr>
            <w:tcW w:w="917" w:type="dxa"/>
            <w:vMerge/>
          </w:tcPr>
          <w:p w14:paraId="3D13A698"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rsidP="00405C1A">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rsidP="00405C1A">
            <w:pPr>
              <w:keepNext/>
              <w:keepLines/>
              <w:spacing w:after="0"/>
              <w:jc w:val="center"/>
              <w:rPr>
                <w:rFonts w:ascii="Arial" w:hAnsi="Arial" w:cs="Arial"/>
                <w:sz w:val="18"/>
                <w:szCs w:val="18"/>
                <w:lang w:eastAsia="x-none"/>
              </w:rPr>
            </w:pPr>
          </w:p>
        </w:tc>
      </w:tr>
      <w:tr w:rsidR="00613003" w:rsidRPr="008E4460" w14:paraId="27848D1F" w14:textId="77777777" w:rsidTr="00405C1A">
        <w:trPr>
          <w:jc w:val="center"/>
        </w:trPr>
        <w:tc>
          <w:tcPr>
            <w:tcW w:w="917" w:type="dxa"/>
            <w:vMerge/>
          </w:tcPr>
          <w:p w14:paraId="5FF92C75"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rsidP="00405C1A">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rsidP="00405C1A">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rsidTr="00405C1A">
        <w:trPr>
          <w:jc w:val="center"/>
        </w:trPr>
        <w:tc>
          <w:tcPr>
            <w:tcW w:w="917" w:type="dxa"/>
            <w:vMerge/>
          </w:tcPr>
          <w:p w14:paraId="2326B8E3"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rsidP="00405C1A">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rsidP="00405C1A">
            <w:pPr>
              <w:keepNext/>
              <w:keepLines/>
              <w:spacing w:after="0"/>
              <w:jc w:val="center"/>
              <w:rPr>
                <w:rFonts w:ascii="Arial" w:hAnsi="Arial" w:cs="Arial"/>
                <w:iCs/>
                <w:sz w:val="18"/>
                <w:szCs w:val="18"/>
                <w:lang w:eastAsia="x-none"/>
              </w:rPr>
            </w:pPr>
          </w:p>
        </w:tc>
      </w:tr>
      <w:tr w:rsidR="00613003" w:rsidRPr="008E4460" w14:paraId="6627AA1F" w14:textId="77777777" w:rsidTr="00405C1A">
        <w:trPr>
          <w:jc w:val="center"/>
        </w:trPr>
        <w:tc>
          <w:tcPr>
            <w:tcW w:w="917" w:type="dxa"/>
            <w:vMerge w:val="restart"/>
          </w:tcPr>
          <w:p w14:paraId="18618561" w14:textId="77777777" w:rsidR="00613003" w:rsidRDefault="00613003" w:rsidP="00405C1A">
            <w:pPr>
              <w:keepNext/>
              <w:keepLines/>
              <w:spacing w:after="0"/>
              <w:jc w:val="center"/>
              <w:rPr>
                <w:rFonts w:ascii="Arial" w:hAnsi="Arial" w:cs="Arial"/>
                <w:sz w:val="18"/>
                <w:szCs w:val="18"/>
                <w:lang w:eastAsia="x-none"/>
              </w:rPr>
            </w:pPr>
          </w:p>
          <w:p w14:paraId="7046932E" w14:textId="77777777" w:rsidR="00613003" w:rsidRDefault="00613003" w:rsidP="00405C1A">
            <w:pPr>
              <w:keepNext/>
              <w:keepLines/>
              <w:spacing w:after="0"/>
              <w:jc w:val="center"/>
              <w:rPr>
                <w:rFonts w:ascii="Arial" w:hAnsi="Arial" w:cs="Arial"/>
                <w:sz w:val="18"/>
                <w:szCs w:val="18"/>
                <w:lang w:eastAsia="x-none"/>
              </w:rPr>
            </w:pPr>
          </w:p>
          <w:p w14:paraId="5E894DB6" w14:textId="77777777" w:rsidR="00613003" w:rsidRDefault="00613003" w:rsidP="00405C1A">
            <w:pPr>
              <w:keepNext/>
              <w:keepLines/>
              <w:spacing w:after="0"/>
              <w:jc w:val="center"/>
              <w:rPr>
                <w:rFonts w:ascii="Arial" w:hAnsi="Arial" w:cs="Arial"/>
                <w:sz w:val="18"/>
                <w:szCs w:val="18"/>
                <w:lang w:eastAsia="x-none"/>
              </w:rPr>
            </w:pPr>
          </w:p>
          <w:p w14:paraId="54771EA6" w14:textId="77777777" w:rsidR="00613003" w:rsidRDefault="00613003" w:rsidP="00405C1A">
            <w:pPr>
              <w:keepNext/>
              <w:keepLines/>
              <w:spacing w:after="0"/>
              <w:jc w:val="center"/>
              <w:rPr>
                <w:rFonts w:ascii="Arial" w:hAnsi="Arial" w:cs="Arial"/>
                <w:sz w:val="18"/>
                <w:szCs w:val="18"/>
                <w:lang w:eastAsia="x-none"/>
              </w:rPr>
            </w:pPr>
          </w:p>
          <w:p w14:paraId="78DFB6D8" w14:textId="77777777" w:rsidR="00613003" w:rsidRDefault="00613003" w:rsidP="00405C1A">
            <w:pPr>
              <w:keepNext/>
              <w:keepLines/>
              <w:spacing w:after="0"/>
              <w:jc w:val="center"/>
              <w:rPr>
                <w:rFonts w:ascii="Arial" w:hAnsi="Arial" w:cs="Arial"/>
                <w:sz w:val="18"/>
                <w:szCs w:val="18"/>
                <w:lang w:eastAsia="x-none"/>
              </w:rPr>
            </w:pPr>
          </w:p>
          <w:p w14:paraId="397675EE" w14:textId="77777777" w:rsidR="00613003" w:rsidRDefault="00613003" w:rsidP="00405C1A">
            <w:pPr>
              <w:keepNext/>
              <w:keepLines/>
              <w:spacing w:after="0"/>
              <w:jc w:val="center"/>
              <w:rPr>
                <w:rFonts w:ascii="Arial" w:hAnsi="Arial" w:cs="Arial"/>
                <w:sz w:val="18"/>
                <w:szCs w:val="18"/>
                <w:lang w:eastAsia="x-none"/>
              </w:rPr>
            </w:pPr>
          </w:p>
          <w:p w14:paraId="1096EFE0" w14:textId="77777777" w:rsidR="00613003" w:rsidRDefault="00613003" w:rsidP="00405C1A">
            <w:pPr>
              <w:keepNext/>
              <w:keepLines/>
              <w:spacing w:after="0"/>
              <w:jc w:val="center"/>
              <w:rPr>
                <w:rFonts w:ascii="Arial" w:hAnsi="Arial" w:cs="Arial"/>
                <w:sz w:val="18"/>
                <w:szCs w:val="18"/>
                <w:lang w:eastAsia="x-none"/>
              </w:rPr>
            </w:pPr>
          </w:p>
          <w:p w14:paraId="097D11A3" w14:textId="77777777" w:rsidR="00613003" w:rsidRPr="00732B42" w:rsidRDefault="00613003" w:rsidP="00405C1A">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rsidP="00405C1A">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rsidP="00405C1A">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rsidP="00405C1A">
            <w:pPr>
              <w:keepNext/>
              <w:keepLines/>
              <w:spacing w:after="0"/>
              <w:jc w:val="center"/>
              <w:rPr>
                <w:rFonts w:ascii="Arial" w:hAnsi="Arial" w:cs="Arial"/>
                <w:sz w:val="18"/>
                <w:szCs w:val="18"/>
                <w:lang w:eastAsia="x-none"/>
              </w:rPr>
            </w:pPr>
          </w:p>
        </w:tc>
      </w:tr>
      <w:tr w:rsidR="00613003" w:rsidRPr="008E4460" w14:paraId="325D6192" w14:textId="77777777" w:rsidTr="00405C1A">
        <w:trPr>
          <w:jc w:val="center"/>
        </w:trPr>
        <w:tc>
          <w:tcPr>
            <w:tcW w:w="917" w:type="dxa"/>
            <w:vMerge/>
          </w:tcPr>
          <w:p w14:paraId="1AB65077" w14:textId="77777777" w:rsidR="00613003" w:rsidRPr="00732B42" w:rsidRDefault="00613003" w:rsidP="00405C1A">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rsidP="00405C1A">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rsidP="00405C1A">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rsidP="00405C1A">
            <w:pPr>
              <w:keepNext/>
              <w:keepLines/>
              <w:spacing w:after="0"/>
              <w:jc w:val="center"/>
              <w:rPr>
                <w:rFonts w:ascii="Arial" w:hAnsi="Arial" w:cs="Arial"/>
                <w:sz w:val="18"/>
                <w:szCs w:val="18"/>
                <w:lang w:eastAsia="x-none"/>
              </w:rPr>
            </w:pPr>
          </w:p>
        </w:tc>
      </w:tr>
      <w:tr w:rsidR="00613003" w:rsidRPr="008E4460" w14:paraId="10672BB4" w14:textId="77777777" w:rsidTr="00405C1A">
        <w:trPr>
          <w:jc w:val="center"/>
        </w:trPr>
        <w:tc>
          <w:tcPr>
            <w:tcW w:w="917" w:type="dxa"/>
            <w:vMerge/>
          </w:tcPr>
          <w:p w14:paraId="4374E5E5" w14:textId="77777777" w:rsidR="00613003" w:rsidRPr="00732B42" w:rsidRDefault="00613003" w:rsidP="00405C1A">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rsidP="00405C1A">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rsidP="00405C1A">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rsidP="00405C1A">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rsidTr="00405C1A">
        <w:trPr>
          <w:jc w:val="center"/>
        </w:trPr>
        <w:tc>
          <w:tcPr>
            <w:tcW w:w="917" w:type="dxa"/>
            <w:vMerge w:val="restart"/>
          </w:tcPr>
          <w:p w14:paraId="61045CA6" w14:textId="77777777" w:rsidR="00613003" w:rsidRPr="007B015D" w:rsidRDefault="00613003" w:rsidP="00405C1A">
            <w:pPr>
              <w:keepNext/>
              <w:keepLines/>
              <w:spacing w:after="0"/>
              <w:jc w:val="center"/>
              <w:rPr>
                <w:rFonts w:ascii="Arial" w:hAnsi="Arial" w:cs="Arial"/>
                <w:sz w:val="18"/>
                <w:szCs w:val="18"/>
                <w:lang w:eastAsia="x-none"/>
              </w:rPr>
            </w:pPr>
          </w:p>
          <w:p w14:paraId="7F633859" w14:textId="77777777" w:rsidR="00613003" w:rsidRPr="007B015D" w:rsidRDefault="00613003" w:rsidP="00405C1A">
            <w:pPr>
              <w:keepNext/>
              <w:keepLines/>
              <w:spacing w:after="0"/>
              <w:jc w:val="center"/>
              <w:rPr>
                <w:rFonts w:ascii="Arial" w:hAnsi="Arial" w:cs="Arial"/>
                <w:sz w:val="18"/>
                <w:szCs w:val="18"/>
                <w:lang w:eastAsia="x-none"/>
              </w:rPr>
            </w:pPr>
          </w:p>
          <w:p w14:paraId="1C75ABB1" w14:textId="77777777" w:rsidR="00613003" w:rsidRDefault="00613003" w:rsidP="00405C1A">
            <w:pPr>
              <w:keepNext/>
              <w:keepLines/>
              <w:spacing w:after="0"/>
              <w:jc w:val="center"/>
              <w:rPr>
                <w:rFonts w:ascii="Arial" w:hAnsi="Arial" w:cs="Arial"/>
                <w:sz w:val="18"/>
                <w:szCs w:val="18"/>
                <w:lang w:eastAsia="x-none"/>
              </w:rPr>
            </w:pPr>
          </w:p>
          <w:p w14:paraId="6948546E" w14:textId="77777777" w:rsidR="00613003" w:rsidRDefault="00613003" w:rsidP="00405C1A">
            <w:pPr>
              <w:keepNext/>
              <w:keepLines/>
              <w:spacing w:after="0"/>
              <w:jc w:val="center"/>
              <w:rPr>
                <w:rFonts w:ascii="Arial" w:hAnsi="Arial" w:cs="Arial"/>
                <w:sz w:val="18"/>
                <w:szCs w:val="18"/>
                <w:lang w:eastAsia="x-none"/>
              </w:rPr>
            </w:pPr>
          </w:p>
          <w:p w14:paraId="16DBE378" w14:textId="77777777" w:rsidR="00613003" w:rsidRDefault="00613003" w:rsidP="00405C1A">
            <w:pPr>
              <w:keepNext/>
              <w:keepLines/>
              <w:spacing w:after="0"/>
              <w:jc w:val="center"/>
              <w:rPr>
                <w:rFonts w:ascii="Arial" w:hAnsi="Arial" w:cs="Arial"/>
                <w:sz w:val="18"/>
                <w:szCs w:val="18"/>
                <w:lang w:eastAsia="x-none"/>
              </w:rPr>
            </w:pPr>
          </w:p>
          <w:p w14:paraId="0CB22E77"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rsidP="00405C1A">
            <w:pPr>
              <w:keepNext/>
              <w:keepLines/>
              <w:spacing w:after="0"/>
              <w:jc w:val="center"/>
              <w:rPr>
                <w:rFonts w:ascii="Arial" w:hAnsi="Arial" w:cs="Arial"/>
                <w:sz w:val="18"/>
                <w:szCs w:val="18"/>
                <w:lang w:eastAsia="x-none"/>
              </w:rPr>
            </w:pPr>
          </w:p>
        </w:tc>
      </w:tr>
      <w:tr w:rsidR="00613003" w:rsidRPr="008E4460" w14:paraId="10C5E815" w14:textId="77777777" w:rsidTr="00405C1A">
        <w:trPr>
          <w:jc w:val="center"/>
        </w:trPr>
        <w:tc>
          <w:tcPr>
            <w:tcW w:w="917" w:type="dxa"/>
            <w:vMerge/>
          </w:tcPr>
          <w:p w14:paraId="1137B145"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rsidP="00405C1A">
            <w:pPr>
              <w:keepNext/>
              <w:keepLines/>
              <w:spacing w:after="0"/>
              <w:jc w:val="center"/>
              <w:rPr>
                <w:rFonts w:ascii="Arial" w:hAnsi="Arial" w:cs="Arial"/>
                <w:sz w:val="18"/>
                <w:szCs w:val="18"/>
                <w:lang w:eastAsia="x-none"/>
              </w:rPr>
            </w:pPr>
          </w:p>
        </w:tc>
      </w:tr>
      <w:tr w:rsidR="00613003" w:rsidRPr="008E4460" w14:paraId="2531CE08" w14:textId="77777777" w:rsidTr="00405C1A">
        <w:trPr>
          <w:jc w:val="center"/>
        </w:trPr>
        <w:tc>
          <w:tcPr>
            <w:tcW w:w="917" w:type="dxa"/>
            <w:vMerge/>
          </w:tcPr>
          <w:p w14:paraId="136531D1"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rsidP="00405C1A">
            <w:pPr>
              <w:keepNext/>
              <w:keepLines/>
              <w:spacing w:after="0"/>
              <w:jc w:val="center"/>
              <w:rPr>
                <w:rFonts w:ascii="Arial" w:hAnsi="Arial" w:cs="Arial"/>
                <w:sz w:val="18"/>
                <w:szCs w:val="18"/>
                <w:lang w:eastAsia="x-none"/>
              </w:rPr>
            </w:pPr>
          </w:p>
        </w:tc>
      </w:tr>
      <w:tr w:rsidR="00613003" w:rsidRPr="008E4460" w14:paraId="285C6375" w14:textId="77777777" w:rsidTr="00405C1A">
        <w:trPr>
          <w:jc w:val="center"/>
        </w:trPr>
        <w:tc>
          <w:tcPr>
            <w:tcW w:w="917" w:type="dxa"/>
            <w:vMerge/>
          </w:tcPr>
          <w:p w14:paraId="02B9CE25"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rsidTr="00405C1A">
        <w:trPr>
          <w:jc w:val="center"/>
        </w:trPr>
        <w:tc>
          <w:tcPr>
            <w:tcW w:w="917" w:type="dxa"/>
            <w:vMerge/>
          </w:tcPr>
          <w:p w14:paraId="7B6040FD"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rsidP="00405C1A">
            <w:pPr>
              <w:keepNext/>
              <w:keepLines/>
              <w:spacing w:after="0"/>
              <w:jc w:val="center"/>
              <w:rPr>
                <w:rFonts w:ascii="Arial" w:hAnsi="Arial" w:cs="Arial"/>
                <w:sz w:val="18"/>
                <w:szCs w:val="18"/>
                <w:lang w:eastAsia="x-none"/>
              </w:rPr>
            </w:pPr>
          </w:p>
        </w:tc>
      </w:tr>
      <w:tr w:rsidR="00613003" w:rsidRPr="008E4460" w14:paraId="5A75C381" w14:textId="77777777" w:rsidTr="00405C1A">
        <w:trPr>
          <w:jc w:val="center"/>
        </w:trPr>
        <w:tc>
          <w:tcPr>
            <w:tcW w:w="917" w:type="dxa"/>
            <w:vMerge/>
          </w:tcPr>
          <w:p w14:paraId="0274AB16"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rsidP="00405C1A">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rsidP="00405C1A">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rsidP="00405C1A">
            <w:pPr>
              <w:keepNext/>
              <w:keepLines/>
              <w:spacing w:after="0"/>
              <w:jc w:val="center"/>
              <w:rPr>
                <w:rFonts w:ascii="Arial" w:hAnsi="Arial" w:cs="Arial"/>
                <w:sz w:val="18"/>
                <w:szCs w:val="18"/>
                <w:lang w:eastAsia="x-none"/>
              </w:rPr>
            </w:pPr>
          </w:p>
        </w:tc>
      </w:tr>
      <w:tr w:rsidR="00613003" w:rsidRPr="008E4460" w14:paraId="4F32E1F7" w14:textId="77777777" w:rsidTr="00405C1A">
        <w:trPr>
          <w:jc w:val="center"/>
        </w:trPr>
        <w:tc>
          <w:tcPr>
            <w:tcW w:w="917" w:type="dxa"/>
            <w:vMerge/>
          </w:tcPr>
          <w:p w14:paraId="72DA1AE7" w14:textId="77777777" w:rsidR="00613003" w:rsidRPr="007B015D" w:rsidRDefault="00613003" w:rsidP="00405C1A">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rsidP="00405C1A">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rsidP="00405C1A">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613003">
      <w:pPr>
        <w:pStyle w:val="BodyText"/>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77777777" w:rsidR="00613003" w:rsidRPr="00AE22B4" w:rsidRDefault="00000000" w:rsidP="00613003">
      <w:pPr>
        <w:rPr>
          <w:rFonts w:eastAsia="SimSun"/>
        </w:rPr>
      </w:pPr>
      <m:oMathPara>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2MN</m:t>
              </m:r>
            </m:e>
          </m:d>
          <m:r>
            <w:rPr>
              <w:rFonts w:ascii="Cambria Math" w:eastAsia="SimSun" w:hAnsi="Cambria Math"/>
            </w:rPr>
            <m:t>+</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n</m:t>
              </m:r>
            </m:sub>
          </m:sSub>
        </m:oMath>
      </m:oMathPara>
    </w:p>
    <w:p w14:paraId="6EE9C1E9" w14:textId="77777777" w:rsidR="00613003" w:rsidRPr="00D70EE1" w:rsidRDefault="00613003" w:rsidP="00613003">
      <w:pPr>
        <w:rPr>
          <w:rFonts w:eastAsia="SimSun"/>
        </w:rPr>
      </w:pPr>
      <m:oMathPara>
        <m:oMath>
          <m:r>
            <w:rPr>
              <w:rFonts w:ascii="Cambria Math" w:eastAsia="SimSun" w:hAnsi="Cambria Math"/>
            </w:rPr>
            <w:lastRenderedPageBreak/>
            <m:t>TRP=</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E</m:t>
              </m:r>
            </m:sub>
          </m:sSub>
        </m:oMath>
      </m:oMathPara>
    </w:p>
    <w:p w14:paraId="18C0E95B" w14:textId="77777777" w:rsidR="00613003" w:rsidRPr="00C50CA5" w:rsidRDefault="00613003" w:rsidP="00613003">
      <w:pPr>
        <w:rPr>
          <w:rFonts w:eastAsia="SimSun"/>
        </w:rPr>
      </w:pPr>
      <w:r>
        <w:rPr>
          <w:rFonts w:eastAsia="SimSun"/>
        </w:rPr>
        <w:t xml:space="preserve">, where </w:t>
      </w:r>
      <w:r w:rsidRPr="00D70EE1">
        <w:rPr>
          <w:rFonts w:ascii="Cambria Math" w:eastAsia="SimSun" w:hAnsi="Cambria Math"/>
          <w:i/>
          <w:iCs/>
        </w:rPr>
        <w:t>P</w:t>
      </w:r>
      <w:r w:rsidRPr="00D70EE1">
        <w:rPr>
          <w:rFonts w:ascii="Cambria Math" w:eastAsia="SimSun" w:hAnsi="Cambria Math"/>
          <w:i/>
          <w:iCs/>
          <w:vertAlign w:val="subscript"/>
        </w:rPr>
        <w:t>n</w:t>
      </w:r>
      <w:r>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613003">
      <w:pPr>
        <w:pStyle w:val="BodyText"/>
      </w:pPr>
      <w:r>
        <w:t>The equivalent isotropic radiated power (EIRP) is calculated in dBm using the model as:</w:t>
      </w:r>
    </w:p>
    <w:p w14:paraId="0E2391C2" w14:textId="77777777" w:rsidR="00613003" w:rsidRDefault="00613003" w:rsidP="00613003">
      <w:pPr>
        <w:pStyle w:val="BodyText"/>
      </w:pPr>
      <m:oMathPara>
        <m:oMath>
          <m:r>
            <w:rPr>
              <w:rFonts w:ascii="Cambria Math" w:hAnsi="Cambria Math"/>
            </w:rPr>
            <m:t>EIRP</m:t>
          </m:r>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oMath>
      </m:oMathPara>
    </w:p>
    <w:p w14:paraId="059B6851" w14:textId="77777777" w:rsidR="00613003" w:rsidRDefault="00613003" w:rsidP="00613003">
      <w:pPr>
        <w:pStyle w:val="BodyText"/>
      </w:pPr>
      <w:r>
        <w:t>The peak EIRP can also be derived from parameters as:</w:t>
      </w:r>
    </w:p>
    <w:p w14:paraId="35FD9EAD" w14:textId="77777777" w:rsidR="00613003" w:rsidRDefault="00000000" w:rsidP="00613003">
      <w:pPr>
        <w:pStyle w:val="BodyText"/>
      </w:pPr>
      <m:oMathPara>
        <m:oMath>
          <m:sSub>
            <m:sSubPr>
              <m:ctrlPr>
                <w:rPr>
                  <w:rFonts w:ascii="Cambria Math" w:hAnsi="Cambria Math"/>
                  <w:i/>
                </w:rPr>
              </m:ctrlPr>
            </m:sSubPr>
            <m:e>
              <m:r>
                <w:rPr>
                  <w:rFonts w:ascii="Cambria Math" w:hAnsi="Cambria Math"/>
                </w:rPr>
                <m:t>EIRP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m:t>
          </m:r>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sub</m:t>
                  </m:r>
                </m:sub>
              </m:sSub>
            </m:e>
          </m:d>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MN</m:t>
              </m:r>
            </m:e>
          </m:d>
        </m:oMath>
      </m:oMathPara>
    </w:p>
    <w:p w14:paraId="5DBD35FA" w14:textId="77777777" w:rsidR="00613003" w:rsidRDefault="00613003" w:rsidP="00880F6C">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7777777" w:rsidR="00613003" w:rsidRDefault="00613003" w:rsidP="00880F6C">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 </w:t>
      </w:r>
    </w:p>
    <w:p w14:paraId="4AC5DD81" w14:textId="77777777" w:rsidR="00613003" w:rsidRDefault="00613003" w:rsidP="00880F6C">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880F6C">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880F6C">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880F6C">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880F6C">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18" w:name="_Toc180759247"/>
      <w:r>
        <w:t>7.1.3</w:t>
      </w:r>
      <w:r>
        <w:tab/>
        <w:t>Model equations</w:t>
      </w:r>
      <w:bookmarkEnd w:id="318"/>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880F6C">
      <w:pPr>
        <w:pStyle w:val="TH"/>
        <w:rPr>
          <w:rFonts w:eastAsia="SimSun"/>
        </w:rPr>
      </w:pPr>
      <w:r w:rsidRPr="00086ABE">
        <w:rPr>
          <w:rFonts w:eastAsia="SimSun"/>
        </w:rPr>
        <w:lastRenderedPageBreak/>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rsidTr="00405C1A">
        <w:trPr>
          <w:tblHeader/>
          <w:jc w:val="center"/>
        </w:trPr>
        <w:tc>
          <w:tcPr>
            <w:tcW w:w="1838" w:type="dxa"/>
          </w:tcPr>
          <w:p w14:paraId="710ABC20" w14:textId="77777777" w:rsidR="00613003" w:rsidRDefault="00613003" w:rsidP="00880F6C">
            <w:pPr>
              <w:pStyle w:val="TAH"/>
            </w:pPr>
            <w:r>
              <w:t>Description</w:t>
            </w:r>
          </w:p>
        </w:tc>
        <w:tc>
          <w:tcPr>
            <w:tcW w:w="7796" w:type="dxa"/>
            <w:shd w:val="clear" w:color="auto" w:fill="auto"/>
          </w:tcPr>
          <w:p w14:paraId="43E01D39" w14:textId="77777777" w:rsidR="00613003" w:rsidRPr="000C0827" w:rsidRDefault="00613003" w:rsidP="00880F6C">
            <w:pPr>
              <w:pStyle w:val="TAH"/>
            </w:pPr>
            <w:r>
              <w:t>Equation</w:t>
            </w:r>
          </w:p>
        </w:tc>
      </w:tr>
      <w:tr w:rsidR="00613003" w:rsidRPr="000C0827" w14:paraId="2ECD6868" w14:textId="77777777" w:rsidTr="00405C1A">
        <w:trPr>
          <w:jc w:val="center"/>
        </w:trPr>
        <w:tc>
          <w:tcPr>
            <w:tcW w:w="1838" w:type="dxa"/>
          </w:tcPr>
          <w:p w14:paraId="015B6E54" w14:textId="77777777" w:rsidR="00613003" w:rsidRDefault="00613003" w:rsidP="00405C1A">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rsidP="00405C1A">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rsidP="00405C1A">
            <w:pPr>
              <w:keepNext/>
              <w:keepLines/>
              <w:spacing w:after="0"/>
              <w:jc w:val="center"/>
              <w:rPr>
                <w:rFonts w:ascii="Arial" w:hAnsi="Arial"/>
                <w:sz w:val="18"/>
                <w:szCs w:val="18"/>
                <w:lang w:eastAsia="zh-CN"/>
              </w:rPr>
            </w:pPr>
          </w:p>
        </w:tc>
      </w:tr>
      <w:tr w:rsidR="00613003" w:rsidRPr="000C0827" w14:paraId="3D5E3B31" w14:textId="77777777" w:rsidTr="00405C1A">
        <w:trPr>
          <w:jc w:val="center"/>
        </w:trPr>
        <w:tc>
          <w:tcPr>
            <w:tcW w:w="1838" w:type="dxa"/>
          </w:tcPr>
          <w:p w14:paraId="192B262A" w14:textId="77777777" w:rsidR="00613003" w:rsidRDefault="00613003" w:rsidP="00405C1A">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rsidP="00405C1A">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rsidTr="00405C1A">
        <w:trPr>
          <w:jc w:val="center"/>
        </w:trPr>
        <w:tc>
          <w:tcPr>
            <w:tcW w:w="1838" w:type="dxa"/>
          </w:tcPr>
          <w:p w14:paraId="63118A76" w14:textId="77777777" w:rsidR="00613003" w:rsidRPr="00732B42" w:rsidRDefault="00613003" w:rsidP="00405C1A">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rsidP="00405C1A">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rsidTr="00405C1A">
        <w:trPr>
          <w:jc w:val="center"/>
        </w:trPr>
        <w:tc>
          <w:tcPr>
            <w:tcW w:w="1838" w:type="dxa"/>
          </w:tcPr>
          <w:p w14:paraId="51F4C2C9" w14:textId="77777777" w:rsidR="00613003" w:rsidRPr="00732B42" w:rsidRDefault="00613003" w:rsidP="00405C1A">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rsidP="00405C1A">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rsidP="00405C1A">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rsidP="00405C1A">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rsidTr="00405C1A">
        <w:trPr>
          <w:jc w:val="center"/>
        </w:trPr>
        <w:tc>
          <w:tcPr>
            <w:tcW w:w="1838" w:type="dxa"/>
          </w:tcPr>
          <w:p w14:paraId="25457769" w14:textId="77777777" w:rsidR="00613003" w:rsidRDefault="00613003" w:rsidP="00405C1A">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rsidP="00405C1A">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rsidTr="00405C1A">
        <w:trPr>
          <w:jc w:val="center"/>
        </w:trPr>
        <w:tc>
          <w:tcPr>
            <w:tcW w:w="1838" w:type="dxa"/>
          </w:tcPr>
          <w:p w14:paraId="64905C39" w14:textId="77777777" w:rsidR="00613003" w:rsidRDefault="00613003" w:rsidP="00405C1A">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rsidP="00405C1A">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rsidP="00405C1A">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rsidP="00405C1A">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5CFFE98A" w:rsidR="00F4448B" w:rsidRPr="00E856F6" w:rsidRDefault="00F4448B" w:rsidP="0079451D">
      <w:pPr>
        <w:pStyle w:val="Heading2"/>
      </w:pPr>
      <w:bookmarkStart w:id="319" w:name="_Toc180759248"/>
      <w:r w:rsidRPr="00E856F6">
        <w:t>7.</w:t>
      </w:r>
      <w:bookmarkStart w:id="320" w:name="_Hlk179984779"/>
      <w:r>
        <w:t>3</w:t>
      </w:r>
      <w:bookmarkEnd w:id="320"/>
      <w:r>
        <w:tab/>
        <w:t>MIMO modelling</w:t>
      </w:r>
      <w:bookmarkEnd w:id="319"/>
    </w:p>
    <w:p w14:paraId="39F48361" w14:textId="77777777" w:rsidR="00F4448B" w:rsidRPr="00E856F6" w:rsidRDefault="00F4448B" w:rsidP="0079451D">
      <w:pPr>
        <w:pStyle w:val="Heading3"/>
      </w:pPr>
      <w:bookmarkStart w:id="321" w:name="_Toc180759249"/>
      <w:r w:rsidRPr="00E856F6">
        <w:t>7.</w:t>
      </w:r>
      <w:r>
        <w:t>3</w:t>
      </w:r>
      <w:r w:rsidRPr="00E856F6">
        <w:t>.1</w:t>
      </w:r>
      <w:r w:rsidRPr="00E856F6">
        <w:tab/>
      </w:r>
      <w:r>
        <w:t>Simulation methodologies</w:t>
      </w:r>
      <w:bookmarkEnd w:id="321"/>
    </w:p>
    <w:p w14:paraId="7460F9B3" w14:textId="77777777" w:rsidR="00F4448B" w:rsidRDefault="00F4448B" w:rsidP="0079451D">
      <w:pPr>
        <w:pStyle w:val="Heading5"/>
        <w:rPr>
          <w:lang w:eastAsia="ja-JP"/>
        </w:rPr>
      </w:pPr>
      <w:bookmarkStart w:id="322" w:name="_Toc180759250"/>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w:t>
      </w:r>
      <w:r w:rsidRPr="00E856F6">
        <w:rPr>
          <w:rFonts w:hint="eastAsia"/>
          <w:lang w:eastAsia="ja-JP"/>
        </w:rPr>
        <w:t>1</w:t>
      </w:r>
      <w:r w:rsidRPr="00E856F6">
        <w:rPr>
          <w:lang w:eastAsia="ja-JP"/>
        </w:rPr>
        <w:tab/>
      </w:r>
      <w:r>
        <w:rPr>
          <w:lang w:eastAsia="ja-JP"/>
        </w:rPr>
        <w:t>Methodology 1</w:t>
      </w:r>
      <w:bookmarkEnd w:id="322"/>
    </w:p>
    <w:p w14:paraId="47584395" w14:textId="77777777" w:rsidR="00F4448B" w:rsidRDefault="00F4448B" w:rsidP="0079451D">
      <w:pPr>
        <w:pStyle w:val="Heading5"/>
        <w:rPr>
          <w:lang w:eastAsia="ja-JP"/>
        </w:rPr>
      </w:pPr>
      <w:bookmarkStart w:id="323" w:name="_Toc180759251"/>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1.2</w:t>
      </w:r>
      <w:r w:rsidRPr="00E856F6">
        <w:rPr>
          <w:lang w:eastAsia="ja-JP"/>
        </w:rPr>
        <w:tab/>
      </w:r>
      <w:r>
        <w:rPr>
          <w:lang w:eastAsia="ja-JP"/>
        </w:rPr>
        <w:t>Methodology 2</w:t>
      </w:r>
      <w:bookmarkEnd w:id="323"/>
    </w:p>
    <w:p w14:paraId="20259933" w14:textId="77777777" w:rsidR="00F4448B" w:rsidRPr="003A4AB1" w:rsidRDefault="00F4448B" w:rsidP="0079451D">
      <w:pPr>
        <w:pStyle w:val="Heading3"/>
      </w:pPr>
      <w:bookmarkStart w:id="324" w:name="_Toc180759252"/>
      <w:r w:rsidRPr="003A4AB1">
        <w:t>7.3.2</w:t>
      </w:r>
      <w:r w:rsidRPr="003A4AB1">
        <w:tab/>
        <w:t>Simulation results</w:t>
      </w:r>
      <w:bookmarkEnd w:id="324"/>
    </w:p>
    <w:p w14:paraId="5D730CD9" w14:textId="77777777" w:rsidR="00F4448B" w:rsidRDefault="00F4448B" w:rsidP="0079451D">
      <w:pPr>
        <w:pStyle w:val="Heading5"/>
        <w:rPr>
          <w:lang w:eastAsia="ja-JP"/>
        </w:rPr>
      </w:pPr>
      <w:bookmarkStart w:id="325" w:name="_Toc180759253"/>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w:t>
      </w:r>
      <w:r w:rsidRPr="00E856F6">
        <w:rPr>
          <w:rFonts w:hint="eastAsia"/>
          <w:lang w:eastAsia="ja-JP"/>
        </w:rPr>
        <w:t>1</w:t>
      </w:r>
      <w:r w:rsidRPr="00E856F6">
        <w:rPr>
          <w:lang w:eastAsia="ja-JP"/>
        </w:rPr>
        <w:tab/>
      </w:r>
      <w:r>
        <w:rPr>
          <w:lang w:eastAsia="ja-JP"/>
        </w:rPr>
        <w:t>Methodology 1</w:t>
      </w:r>
      <w:bookmarkEnd w:id="325"/>
    </w:p>
    <w:p w14:paraId="21C0BA13" w14:textId="77777777" w:rsidR="00F4448B" w:rsidRDefault="00F4448B" w:rsidP="0079451D">
      <w:pPr>
        <w:pStyle w:val="Heading5"/>
        <w:rPr>
          <w:lang w:eastAsia="ja-JP"/>
        </w:rPr>
      </w:pPr>
      <w:bookmarkStart w:id="326" w:name="_Toc180759254"/>
      <w:r>
        <w:rPr>
          <w:lang w:eastAsia="ja-JP"/>
        </w:rPr>
        <w:t>7</w:t>
      </w:r>
      <w:r w:rsidRPr="00E856F6">
        <w:rPr>
          <w:rFonts w:hint="eastAsia"/>
          <w:lang w:eastAsia="ja-JP"/>
        </w:rPr>
        <w:t>.</w:t>
      </w:r>
      <w:r>
        <w:rPr>
          <w:lang w:eastAsia="ja-JP"/>
        </w:rPr>
        <w:t>3</w:t>
      </w:r>
      <w:r w:rsidRPr="00E856F6">
        <w:rPr>
          <w:rFonts w:hint="eastAsia"/>
          <w:lang w:eastAsia="ja-JP"/>
        </w:rPr>
        <w:t>.</w:t>
      </w:r>
      <w:r>
        <w:rPr>
          <w:lang w:eastAsia="ja-JP"/>
        </w:rPr>
        <w:t>1.2</w:t>
      </w:r>
      <w:r w:rsidRPr="00E856F6">
        <w:rPr>
          <w:lang w:eastAsia="ja-JP"/>
        </w:rPr>
        <w:tab/>
      </w:r>
      <w:r>
        <w:rPr>
          <w:lang w:eastAsia="ja-JP"/>
        </w:rPr>
        <w:t>Methodology 2</w:t>
      </w:r>
      <w:bookmarkEnd w:id="326"/>
    </w:p>
    <w:p w14:paraId="79AF2B30" w14:textId="77777777" w:rsidR="00F4448B" w:rsidRPr="00E856F6" w:rsidRDefault="00F4448B" w:rsidP="0079451D">
      <w:pPr>
        <w:pStyle w:val="Heading3"/>
      </w:pPr>
      <w:bookmarkStart w:id="327" w:name="_Toc180759255"/>
      <w:r w:rsidRPr="00E856F6">
        <w:t>7.</w:t>
      </w:r>
      <w:r>
        <w:t>3</w:t>
      </w:r>
      <w:r w:rsidRPr="00E856F6">
        <w:t>.</w:t>
      </w:r>
      <w:r>
        <w:t>3</w:t>
      </w:r>
      <w:r w:rsidRPr="00E856F6">
        <w:tab/>
      </w:r>
      <w:r>
        <w:t>Summary and conclusion</w:t>
      </w:r>
      <w:bookmarkEnd w:id="327"/>
    </w:p>
    <w:p w14:paraId="1EB5082E" w14:textId="55602F20" w:rsidR="00880F6C" w:rsidRDefault="00880F6C">
      <w:pPr>
        <w:overflowPunct/>
        <w:autoSpaceDE/>
        <w:autoSpaceDN/>
        <w:adjustRightInd/>
        <w:spacing w:after="0"/>
        <w:textAlignment w:val="auto"/>
      </w:pPr>
      <w:r>
        <w:br w:type="page"/>
      </w:r>
    </w:p>
    <w:p w14:paraId="08F1D0ED" w14:textId="71ECB16D" w:rsidR="00880F6C" w:rsidRPr="00ED4E88" w:rsidRDefault="00880F6C" w:rsidP="00880F6C">
      <w:pPr>
        <w:pStyle w:val="Heading8"/>
      </w:pPr>
      <w:bookmarkStart w:id="328" w:name="_Toc180759256"/>
      <w:r w:rsidRPr="00ED4E88">
        <w:lastRenderedPageBreak/>
        <w:t xml:space="preserve">Annex </w:t>
      </w:r>
      <w:r>
        <w:t>A</w:t>
      </w:r>
      <w:r w:rsidRPr="00ED4E88">
        <w:t>:</w:t>
      </w:r>
      <w:r w:rsidRPr="004D3578">
        <w:br/>
      </w:r>
      <w:r w:rsidRPr="0079451D">
        <w:t>Additional observations fo</w:t>
      </w:r>
      <w:r w:rsidRPr="00ED4E88">
        <w:t xml:space="preserve">r </w:t>
      </w:r>
      <w:r w:rsidRPr="0079451D">
        <w:t>7125-8400 MHz frequency range</w:t>
      </w:r>
      <w:bookmarkEnd w:id="328"/>
    </w:p>
    <w:p w14:paraId="3FE8B6A4" w14:textId="49DB6762" w:rsidR="00880F6C" w:rsidRPr="00ED4E88" w:rsidRDefault="00880F6C" w:rsidP="00880F6C">
      <w:pPr>
        <w:pStyle w:val="Heading2"/>
        <w:rPr>
          <w:rFonts w:cs="Arial"/>
        </w:rPr>
      </w:pPr>
      <w:bookmarkStart w:id="329" w:name="_Toc180759257"/>
      <w:r>
        <w:rPr>
          <w:rFonts w:cs="Arial"/>
        </w:rPr>
        <w:t>A</w:t>
      </w:r>
      <w:r w:rsidRPr="00ED4E88">
        <w:rPr>
          <w:rFonts w:cs="Arial"/>
        </w:rPr>
        <w:t>.1</w:t>
      </w:r>
      <w:r w:rsidRPr="00ED4E88">
        <w:rPr>
          <w:rFonts w:cs="Arial"/>
        </w:rPr>
        <w:tab/>
        <w:t>Impact of higher channel bandwidth on the ACLR/ACS</w:t>
      </w:r>
      <w:bookmarkEnd w:id="329"/>
    </w:p>
    <w:p w14:paraId="5DB3814D" w14:textId="5F91342D" w:rsidR="00880F6C" w:rsidRPr="0079451D" w:rsidRDefault="00880F6C" w:rsidP="00880F6C">
      <w:r w:rsidRPr="0079451D">
        <w:t xml:space="preserve">This Annex presents additional simulation studies to compare the throughput loss% as a function of ACIR for both downlink and uplink transmissions in UMa deployments for both 100MHz and 200MHz, as shown in Figure </w:t>
      </w:r>
      <w:r>
        <w:t>A</w:t>
      </w:r>
      <w:r w:rsidRPr="0079451D">
        <w:t xml:space="preserve">.1-1. </w:t>
      </w:r>
    </w:p>
    <w:p w14:paraId="4A744B00" w14:textId="783C8F75" w:rsidR="00880F6C" w:rsidRPr="0079451D" w:rsidRDefault="00880F6C" w:rsidP="00880F6C">
      <w:pPr>
        <w:pStyle w:val="NO"/>
      </w:pPr>
      <w:r w:rsidRPr="0079451D">
        <w:t>NOTE 1:</w:t>
      </w:r>
      <w:r w:rsidRPr="0079451D">
        <w:tab/>
        <w:t xml:space="preserve">The impact of the higher channel bandwidth on the spectral mask is given in </w:t>
      </w:r>
      <w:r>
        <w:t>A</w:t>
      </w:r>
      <w:r w:rsidRPr="0079451D">
        <w:t>.2</w:t>
      </w:r>
      <w:r w:rsidRPr="0079451D">
        <w:rPr>
          <w:lang w:val="en-US"/>
        </w:rPr>
        <w:t>-1</w:t>
      </w:r>
      <w:r w:rsidRPr="0079451D">
        <w:t>.</w:t>
      </w:r>
    </w:p>
    <w:p w14:paraId="6A6E2BA5" w14:textId="77777777" w:rsidR="00880F6C" w:rsidRPr="0079451D" w:rsidRDefault="00880F6C" w:rsidP="00880F6C">
      <w:r w:rsidRPr="0079451D">
        <w:t xml:space="preserve">Note that all the network, BS, and UE parameters follow the adjacent channel coexistence conducted in TR 38.921 [14].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880F6C" w14:paraId="36C352B2" w14:textId="77777777" w:rsidTr="004138A2">
        <w:tc>
          <w:tcPr>
            <w:tcW w:w="4811" w:type="dxa"/>
          </w:tcPr>
          <w:p w14:paraId="1F8D4152" w14:textId="77777777" w:rsidR="00880F6C" w:rsidRDefault="00880F6C" w:rsidP="004138A2">
            <w:pPr>
              <w:pStyle w:val="TH"/>
            </w:pPr>
            <w:r w:rsidRPr="009F014D">
              <w:rPr>
                <w:noProof/>
              </w:rPr>
              <mc:AlternateContent>
                <mc:Choice Requires="wps">
                  <w:drawing>
                    <wp:anchor distT="0" distB="0" distL="114300" distR="114300" simplePos="0" relativeHeight="251659264" behindDoc="0" locked="0" layoutInCell="1" allowOverlap="1" wp14:anchorId="7288792D" wp14:editId="789DAB4E">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3B7031E9" w14:textId="77777777" w:rsidR="00880F6C" w:rsidRPr="000D73EF" w:rsidRDefault="00880F6C" w:rsidP="00880F6C">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5A37790E" w14:textId="77777777" w:rsidR="00880F6C" w:rsidRPr="000D73EF" w:rsidRDefault="00880F6C" w:rsidP="00880F6C">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7288792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3B7031E9" w14:textId="77777777" w:rsidR="00880F6C" w:rsidRPr="000D73EF" w:rsidRDefault="00880F6C" w:rsidP="00880F6C">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5A37790E" w14:textId="77777777" w:rsidR="00880F6C" w:rsidRPr="000D73EF" w:rsidRDefault="00880F6C" w:rsidP="00880F6C">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53C1C832" wp14:editId="4C29FF8E">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53"/>
                          <a:stretch>
                            <a:fillRect/>
                          </a:stretch>
                        </pic:blipFill>
                        <pic:spPr>
                          <a:xfrm>
                            <a:off x="0" y="0"/>
                            <a:ext cx="3038426" cy="2278819"/>
                          </a:xfrm>
                          <a:prstGeom prst="rect">
                            <a:avLst/>
                          </a:prstGeom>
                        </pic:spPr>
                      </pic:pic>
                    </a:graphicData>
                  </a:graphic>
                </wp:inline>
              </w:drawing>
            </w:r>
          </w:p>
        </w:tc>
        <w:tc>
          <w:tcPr>
            <w:tcW w:w="4811" w:type="dxa"/>
          </w:tcPr>
          <w:p w14:paraId="090F9B3E" w14:textId="77777777" w:rsidR="00880F6C" w:rsidRDefault="00880F6C" w:rsidP="004138A2">
            <w:pPr>
              <w:keepNext/>
            </w:pPr>
            <w:r w:rsidRPr="00332DEF">
              <w:rPr>
                <w:noProof/>
              </w:rPr>
              <w:drawing>
                <wp:inline distT="0" distB="0" distL="0" distR="0" wp14:anchorId="023DB8D1" wp14:editId="14E7CF51">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54"/>
                          <a:stretch>
                            <a:fillRect/>
                          </a:stretch>
                        </pic:blipFill>
                        <pic:spPr>
                          <a:xfrm>
                            <a:off x="0" y="0"/>
                            <a:ext cx="3044663" cy="2283498"/>
                          </a:xfrm>
                          <a:prstGeom prst="rect">
                            <a:avLst/>
                          </a:prstGeom>
                        </pic:spPr>
                      </pic:pic>
                    </a:graphicData>
                  </a:graphic>
                </wp:inline>
              </w:drawing>
            </w:r>
          </w:p>
        </w:tc>
      </w:tr>
    </w:tbl>
    <w:p w14:paraId="7E4840D7" w14:textId="56FA2313" w:rsidR="00880F6C" w:rsidRPr="0079451D" w:rsidRDefault="00880F6C" w:rsidP="00880F6C">
      <w:pPr>
        <w:pStyle w:val="TF"/>
      </w:pPr>
      <w:r w:rsidRPr="0079451D">
        <w:t xml:space="preserve">Figure </w:t>
      </w:r>
      <w:r>
        <w:t>A.1</w:t>
      </w:r>
      <w:r w:rsidRPr="0079451D">
        <w:t>-1 Throughput loss for UMa scenario for 100MHz (black) and 200MHz channel bandwidths (magenta)</w:t>
      </w:r>
    </w:p>
    <w:p w14:paraId="34EC7191" w14:textId="71C20E40" w:rsidR="00880F6C" w:rsidRPr="0032413C" w:rsidRDefault="00880F6C" w:rsidP="00880F6C">
      <w:pPr>
        <w:pStyle w:val="Heading2"/>
      </w:pPr>
      <w:bookmarkStart w:id="330" w:name="_Toc180759258"/>
      <w:r>
        <w:t>A.2</w:t>
      </w:r>
      <w:r>
        <w:tab/>
        <w:t>Impact of higher channel bandwidth on spectral emission mask</w:t>
      </w:r>
      <w:bookmarkEnd w:id="330"/>
    </w:p>
    <w:p w14:paraId="6DCD8C15" w14:textId="5236673F" w:rsidR="00880F6C" w:rsidRPr="00ED4E88" w:rsidRDefault="00880F6C" w:rsidP="00880F6C">
      <w:pPr>
        <w:pStyle w:val="Heading2"/>
        <w:rPr>
          <w:rFonts w:cs="Arial"/>
        </w:rPr>
      </w:pPr>
      <w:bookmarkStart w:id="331" w:name="_Toc180759259"/>
      <w:r>
        <w:rPr>
          <w:rFonts w:cs="Arial"/>
        </w:rPr>
        <w:t>A</w:t>
      </w:r>
      <w:r w:rsidRPr="00ED4E88">
        <w:rPr>
          <w:rFonts w:cs="Arial"/>
        </w:rPr>
        <w:t>.3</w:t>
      </w:r>
      <w:r w:rsidRPr="00ED4E88">
        <w:rPr>
          <w:rFonts w:cs="Arial"/>
        </w:rPr>
        <w:tab/>
        <w:t>Impact of higher UE maximum output power on the ACLR/ACS</w:t>
      </w:r>
      <w:bookmarkEnd w:id="331"/>
    </w:p>
    <w:p w14:paraId="0183FB9E" w14:textId="77777777" w:rsidR="00880F6C" w:rsidRPr="0079451D" w:rsidRDefault="00880F6C" w:rsidP="00880F6C">
      <w:r w:rsidRPr="0079451D">
        <w:t>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B-2. Note that all the network, BS, and UE parameters follow the adjacent channel coexistence conducted in TR 38.921 [4]. It can be observed that the ACIR required to meet the 5% throughput loss degradation mark is nearly the same for both PC3 and PC2. As a result, the BS/ UE ACLR and ACS will not be affected by higher UE maximum output power.</w:t>
      </w:r>
    </w:p>
    <w:p w14:paraId="3F5884C9" w14:textId="77777777" w:rsidR="00880F6C" w:rsidRDefault="00880F6C" w:rsidP="00880F6C">
      <w:pPr>
        <w:pStyle w:val="TH"/>
      </w:pPr>
      <w:r w:rsidRPr="009F014D">
        <w:rPr>
          <w:noProof/>
        </w:rPr>
        <w:lastRenderedPageBreak/>
        <mc:AlternateContent>
          <mc:Choice Requires="wps">
            <w:drawing>
              <wp:anchor distT="0" distB="0" distL="114300" distR="114300" simplePos="0" relativeHeight="251660288" behindDoc="0" locked="0" layoutInCell="1" allowOverlap="1" wp14:anchorId="1C092268" wp14:editId="2579C14E">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2BFDE2" w14:textId="77777777" w:rsidR="00880F6C" w:rsidRPr="00972ABB" w:rsidRDefault="00880F6C" w:rsidP="00880F6C">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3BB77AE1" w14:textId="77777777" w:rsidR="00880F6C" w:rsidRPr="00972ABB" w:rsidRDefault="00880F6C" w:rsidP="00880F6C">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C092268" id="_x0000_s1027" type="#_x0000_t202" style="position:absolute;left:0;text-align:left;margin-left:227.2pt;margin-top:12.2pt;width:85.2pt;height:2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2BFDE2" w14:textId="77777777" w:rsidR="00880F6C" w:rsidRPr="00972ABB" w:rsidRDefault="00880F6C" w:rsidP="00880F6C">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3BB77AE1" w14:textId="77777777" w:rsidR="00880F6C" w:rsidRPr="00972ABB" w:rsidRDefault="00880F6C" w:rsidP="00880F6C">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4AF998CA" wp14:editId="646753D9">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55"/>
                    <a:srcRect l="3852" t="6462" r="7545"/>
                    <a:stretch/>
                  </pic:blipFill>
                  <pic:spPr>
                    <a:xfrm>
                      <a:off x="0" y="0"/>
                      <a:ext cx="3249237" cy="2560407"/>
                    </a:xfrm>
                    <a:prstGeom prst="rect">
                      <a:avLst/>
                    </a:prstGeom>
                  </pic:spPr>
                </pic:pic>
              </a:graphicData>
            </a:graphic>
          </wp:inline>
        </w:drawing>
      </w:r>
    </w:p>
    <w:p w14:paraId="41EAE930" w14:textId="57AA3F94" w:rsidR="00880F6C" w:rsidRPr="0079451D" w:rsidRDefault="00880F6C" w:rsidP="00880F6C">
      <w:pPr>
        <w:pStyle w:val="TF"/>
      </w:pPr>
      <w:r w:rsidRPr="0079451D">
        <w:t xml:space="preserve">Figure </w:t>
      </w:r>
      <w:r>
        <w:t>A</w:t>
      </w:r>
      <w:r w:rsidRPr="0079451D">
        <w:rPr>
          <w:i/>
          <w:iCs/>
        </w:rPr>
        <w:t>.3-1</w:t>
      </w:r>
      <w:r w:rsidRPr="0079451D">
        <w:t xml:space="preserve"> Throughput loss for UL UMa scenario for 23 dBm (magenta) and 26 dBm (black) UE maximum output power</w:t>
      </w:r>
    </w:p>
    <w:p w14:paraId="65FCCD24" w14:textId="77777777" w:rsidR="00F4448B" w:rsidRPr="0079451D" w:rsidRDefault="00F4448B" w:rsidP="00F4448B"/>
    <w:p w14:paraId="4D04605B" w14:textId="1218035B" w:rsidR="006B413D" w:rsidRDefault="00005CBD" w:rsidP="00880F6C">
      <w:pPr>
        <w:pStyle w:val="Heading8"/>
      </w:pPr>
      <w:r>
        <w:br w:type="page"/>
      </w:r>
      <w:bookmarkStart w:id="332" w:name="_Toc160611380"/>
      <w:bookmarkStart w:id="333" w:name="_Toc161411963"/>
      <w:bookmarkStart w:id="334" w:name="_Toc169974778"/>
      <w:bookmarkStart w:id="335" w:name="_Toc169974977"/>
      <w:bookmarkStart w:id="336" w:name="_Toc179193481"/>
      <w:bookmarkStart w:id="337" w:name="historyclause"/>
      <w:bookmarkStart w:id="338" w:name="_Toc180759260"/>
      <w:r w:rsidR="00880F6C" w:rsidRPr="00543501">
        <w:rPr>
          <w:rFonts w:eastAsiaTheme="minorEastAsia"/>
          <w:lang w:eastAsia="en-US"/>
        </w:rPr>
        <w:lastRenderedPageBreak/>
        <w:t xml:space="preserve">Annex </w:t>
      </w:r>
      <w:r w:rsidR="00880F6C">
        <w:rPr>
          <w:rFonts w:eastAsiaTheme="minorEastAsia"/>
          <w:lang w:eastAsia="zh-CN"/>
        </w:rPr>
        <w:t>B</w:t>
      </w:r>
      <w:r w:rsidR="00880F6C" w:rsidRPr="00543501">
        <w:rPr>
          <w:rFonts w:eastAsiaTheme="minorEastAsia"/>
          <w:lang w:eastAsia="en-US"/>
        </w:rPr>
        <w:t xml:space="preserve"> (informative):</w:t>
      </w:r>
      <w:r w:rsidR="00880F6C" w:rsidRPr="004D3578">
        <w:br/>
        <w:t>Change history</w:t>
      </w:r>
      <w:bookmarkEnd w:id="332"/>
      <w:bookmarkEnd w:id="333"/>
      <w:bookmarkEnd w:id="334"/>
      <w:bookmarkEnd w:id="335"/>
      <w:bookmarkEnd w:id="336"/>
      <w:bookmarkEnd w:id="337"/>
      <w:bookmarkEnd w:id="3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6B413D" w:rsidRPr="00880F6C" w14:paraId="34C23E06" w14:textId="77777777" w:rsidTr="00A40C09">
        <w:trPr>
          <w:cantSplit/>
        </w:trPr>
        <w:tc>
          <w:tcPr>
            <w:tcW w:w="9639" w:type="dxa"/>
            <w:gridSpan w:val="8"/>
            <w:tcBorders>
              <w:bottom w:val="nil"/>
            </w:tcBorders>
            <w:shd w:val="solid" w:color="FFFFFF" w:fill="auto"/>
          </w:tcPr>
          <w:p w14:paraId="3BF157CE" w14:textId="77777777" w:rsidR="006B413D" w:rsidRPr="00880F6C" w:rsidRDefault="006B413D" w:rsidP="00880F6C">
            <w:pPr>
              <w:pStyle w:val="TAH"/>
              <w:rPr>
                <w:sz w:val="16"/>
                <w:szCs w:val="16"/>
              </w:rPr>
            </w:pPr>
            <w:bookmarkStart w:id="339" w:name="OLE_LINK82"/>
            <w:r w:rsidRPr="00880F6C">
              <w:rPr>
                <w:sz w:val="16"/>
                <w:szCs w:val="16"/>
              </w:rPr>
              <w:t>Change history</w:t>
            </w:r>
          </w:p>
        </w:tc>
      </w:tr>
      <w:tr w:rsidR="006B413D" w:rsidRPr="005D48D8" w14:paraId="284FCCDA" w14:textId="77777777" w:rsidTr="00A40C09">
        <w:tc>
          <w:tcPr>
            <w:tcW w:w="800" w:type="dxa"/>
            <w:shd w:val="pct10" w:color="auto" w:fill="FFFFFF"/>
          </w:tcPr>
          <w:p w14:paraId="1AD22AE6" w14:textId="77777777" w:rsidR="006B413D" w:rsidRPr="00880F6C" w:rsidRDefault="006B413D" w:rsidP="00880F6C">
            <w:pPr>
              <w:pStyle w:val="TAH"/>
              <w:rPr>
                <w:sz w:val="16"/>
                <w:szCs w:val="16"/>
              </w:rPr>
            </w:pPr>
            <w:r w:rsidRPr="00880F6C">
              <w:rPr>
                <w:sz w:val="16"/>
                <w:szCs w:val="16"/>
              </w:rPr>
              <w:t>Date</w:t>
            </w:r>
          </w:p>
        </w:tc>
        <w:tc>
          <w:tcPr>
            <w:tcW w:w="862" w:type="dxa"/>
            <w:shd w:val="pct10" w:color="auto" w:fill="FFFFFF"/>
          </w:tcPr>
          <w:p w14:paraId="0BC46E4F" w14:textId="77777777" w:rsidR="006B413D" w:rsidRPr="00880F6C" w:rsidRDefault="006B413D" w:rsidP="00880F6C">
            <w:pPr>
              <w:pStyle w:val="TAH"/>
              <w:rPr>
                <w:sz w:val="16"/>
                <w:szCs w:val="16"/>
              </w:rPr>
            </w:pPr>
            <w:r w:rsidRPr="00880F6C">
              <w:rPr>
                <w:sz w:val="16"/>
                <w:szCs w:val="16"/>
              </w:rPr>
              <w:t>Meeting</w:t>
            </w:r>
          </w:p>
        </w:tc>
        <w:tc>
          <w:tcPr>
            <w:tcW w:w="1032" w:type="dxa"/>
            <w:shd w:val="pct10" w:color="auto" w:fill="FFFFFF"/>
          </w:tcPr>
          <w:p w14:paraId="09C87B62" w14:textId="77777777" w:rsidR="006B413D" w:rsidRPr="00880F6C" w:rsidRDefault="006B413D" w:rsidP="00880F6C">
            <w:pPr>
              <w:pStyle w:val="TAH"/>
              <w:rPr>
                <w:sz w:val="16"/>
                <w:szCs w:val="16"/>
              </w:rPr>
            </w:pPr>
            <w:r w:rsidRPr="00880F6C">
              <w:rPr>
                <w:sz w:val="16"/>
                <w:szCs w:val="16"/>
              </w:rPr>
              <w:t>TDoc</w:t>
            </w:r>
          </w:p>
        </w:tc>
        <w:tc>
          <w:tcPr>
            <w:tcW w:w="425" w:type="dxa"/>
            <w:shd w:val="pct10" w:color="auto" w:fill="FFFFFF"/>
          </w:tcPr>
          <w:p w14:paraId="6B32184B" w14:textId="77777777" w:rsidR="006B413D" w:rsidRPr="00880F6C" w:rsidRDefault="006B413D" w:rsidP="00880F6C">
            <w:pPr>
              <w:pStyle w:val="TAH"/>
              <w:rPr>
                <w:sz w:val="16"/>
                <w:szCs w:val="16"/>
              </w:rPr>
            </w:pPr>
            <w:r w:rsidRPr="00880F6C">
              <w:rPr>
                <w:sz w:val="16"/>
                <w:szCs w:val="16"/>
              </w:rPr>
              <w:t>CR</w:t>
            </w:r>
          </w:p>
        </w:tc>
        <w:tc>
          <w:tcPr>
            <w:tcW w:w="425" w:type="dxa"/>
            <w:shd w:val="pct10" w:color="auto" w:fill="FFFFFF"/>
          </w:tcPr>
          <w:p w14:paraId="7BDAF033" w14:textId="77777777" w:rsidR="006B413D" w:rsidRPr="00880F6C" w:rsidRDefault="006B413D" w:rsidP="00880F6C">
            <w:pPr>
              <w:pStyle w:val="TAH"/>
              <w:rPr>
                <w:sz w:val="16"/>
                <w:szCs w:val="16"/>
              </w:rPr>
            </w:pPr>
            <w:r w:rsidRPr="00880F6C">
              <w:rPr>
                <w:sz w:val="16"/>
                <w:szCs w:val="16"/>
              </w:rPr>
              <w:t>Rev</w:t>
            </w:r>
          </w:p>
        </w:tc>
        <w:tc>
          <w:tcPr>
            <w:tcW w:w="425" w:type="dxa"/>
            <w:shd w:val="pct10" w:color="auto" w:fill="FFFFFF"/>
          </w:tcPr>
          <w:p w14:paraId="193DD794" w14:textId="77777777" w:rsidR="006B413D" w:rsidRPr="00880F6C" w:rsidRDefault="006B413D" w:rsidP="00880F6C">
            <w:pPr>
              <w:pStyle w:val="TAH"/>
              <w:rPr>
                <w:sz w:val="16"/>
                <w:szCs w:val="16"/>
              </w:rPr>
            </w:pPr>
            <w:r w:rsidRPr="00880F6C">
              <w:rPr>
                <w:sz w:val="16"/>
                <w:szCs w:val="16"/>
              </w:rPr>
              <w:t>Cat</w:t>
            </w:r>
          </w:p>
        </w:tc>
        <w:tc>
          <w:tcPr>
            <w:tcW w:w="4962" w:type="dxa"/>
            <w:shd w:val="pct10" w:color="auto" w:fill="FFFFFF"/>
          </w:tcPr>
          <w:p w14:paraId="748416C3" w14:textId="77777777" w:rsidR="006B413D" w:rsidRPr="00880F6C" w:rsidRDefault="006B413D" w:rsidP="00880F6C">
            <w:pPr>
              <w:pStyle w:val="TAH"/>
              <w:rPr>
                <w:sz w:val="16"/>
                <w:szCs w:val="16"/>
              </w:rPr>
            </w:pPr>
            <w:r w:rsidRPr="00880F6C">
              <w:rPr>
                <w:sz w:val="16"/>
                <w:szCs w:val="16"/>
              </w:rPr>
              <w:t>Subject/Comment</w:t>
            </w:r>
          </w:p>
        </w:tc>
        <w:tc>
          <w:tcPr>
            <w:tcW w:w="708" w:type="dxa"/>
            <w:shd w:val="pct10" w:color="auto" w:fill="FFFFFF"/>
          </w:tcPr>
          <w:p w14:paraId="0A6A3A6B" w14:textId="77777777" w:rsidR="006B413D" w:rsidRPr="00880F6C" w:rsidRDefault="006B413D" w:rsidP="00880F6C">
            <w:pPr>
              <w:pStyle w:val="TAH"/>
              <w:rPr>
                <w:sz w:val="16"/>
                <w:szCs w:val="16"/>
              </w:rPr>
            </w:pPr>
            <w:r w:rsidRPr="00880F6C">
              <w:rPr>
                <w:sz w:val="16"/>
                <w:szCs w:val="16"/>
              </w:rPr>
              <w:t>New version</w:t>
            </w:r>
          </w:p>
        </w:tc>
      </w:tr>
      <w:tr w:rsidR="006B413D" w:rsidRPr="005D48D8" w14:paraId="5C3865F5" w14:textId="77777777" w:rsidTr="00A40C09">
        <w:tc>
          <w:tcPr>
            <w:tcW w:w="800" w:type="dxa"/>
            <w:shd w:val="solid" w:color="FFFFFF" w:fill="auto"/>
          </w:tcPr>
          <w:p w14:paraId="18728098" w14:textId="2C199201" w:rsidR="006B413D" w:rsidRPr="006250CA" w:rsidRDefault="00B75041" w:rsidP="00A40C09">
            <w:pPr>
              <w:pStyle w:val="TAC"/>
              <w:rPr>
                <w:rFonts w:cs="Arial"/>
                <w:sz w:val="16"/>
                <w:szCs w:val="16"/>
              </w:rPr>
            </w:pPr>
            <w:r w:rsidRPr="006250CA">
              <w:rPr>
                <w:rFonts w:cs="Arial"/>
                <w:sz w:val="16"/>
                <w:szCs w:val="16"/>
              </w:rPr>
              <w:t>2024-</w:t>
            </w:r>
            <w:r w:rsidR="00563679" w:rsidRPr="006250CA">
              <w:rPr>
                <w:rFonts w:cs="Arial"/>
                <w:sz w:val="16"/>
                <w:szCs w:val="16"/>
              </w:rPr>
              <w:t>04</w:t>
            </w:r>
          </w:p>
        </w:tc>
        <w:tc>
          <w:tcPr>
            <w:tcW w:w="862" w:type="dxa"/>
            <w:shd w:val="solid" w:color="FFFFFF" w:fill="auto"/>
          </w:tcPr>
          <w:p w14:paraId="7BBBFFF0" w14:textId="70633FA3" w:rsidR="006B413D" w:rsidRPr="006250CA" w:rsidRDefault="00563679" w:rsidP="00A40C09">
            <w:pPr>
              <w:pStyle w:val="TAC"/>
              <w:rPr>
                <w:rFonts w:cs="Arial"/>
                <w:sz w:val="16"/>
                <w:szCs w:val="16"/>
              </w:rPr>
            </w:pPr>
            <w:r w:rsidRPr="006250CA">
              <w:rPr>
                <w:rFonts w:cs="Arial"/>
                <w:sz w:val="16"/>
                <w:szCs w:val="16"/>
              </w:rPr>
              <w:t>RAN4#110bis</w:t>
            </w:r>
          </w:p>
        </w:tc>
        <w:tc>
          <w:tcPr>
            <w:tcW w:w="1032" w:type="dxa"/>
            <w:shd w:val="solid" w:color="FFFFFF" w:fill="auto"/>
          </w:tcPr>
          <w:p w14:paraId="76568748" w14:textId="3CE3E6D0" w:rsidR="006B413D" w:rsidRPr="006250CA" w:rsidRDefault="00563679" w:rsidP="00A40C09">
            <w:pPr>
              <w:pStyle w:val="TAC"/>
              <w:rPr>
                <w:rFonts w:cs="Arial"/>
                <w:sz w:val="16"/>
                <w:szCs w:val="16"/>
              </w:rPr>
            </w:pPr>
            <w:r w:rsidRPr="006250CA">
              <w:rPr>
                <w:rFonts w:cs="Arial"/>
                <w:sz w:val="16"/>
                <w:szCs w:val="16"/>
              </w:rPr>
              <w:t>R4-240</w:t>
            </w:r>
            <w:r w:rsidR="003A00FB" w:rsidRPr="006250CA">
              <w:rPr>
                <w:rFonts w:cs="Arial"/>
                <w:sz w:val="16"/>
                <w:szCs w:val="16"/>
              </w:rPr>
              <w:t>6614</w:t>
            </w:r>
          </w:p>
        </w:tc>
        <w:tc>
          <w:tcPr>
            <w:tcW w:w="425" w:type="dxa"/>
            <w:shd w:val="solid" w:color="FFFFFF" w:fill="auto"/>
          </w:tcPr>
          <w:p w14:paraId="7090C0FA" w14:textId="77777777" w:rsidR="006B413D" w:rsidRPr="006250CA" w:rsidRDefault="006B413D" w:rsidP="00A40C09">
            <w:pPr>
              <w:pStyle w:val="TAL"/>
              <w:rPr>
                <w:rFonts w:cs="Arial"/>
                <w:sz w:val="16"/>
                <w:szCs w:val="16"/>
              </w:rPr>
            </w:pPr>
          </w:p>
        </w:tc>
        <w:tc>
          <w:tcPr>
            <w:tcW w:w="425" w:type="dxa"/>
            <w:shd w:val="solid" w:color="FFFFFF" w:fill="auto"/>
          </w:tcPr>
          <w:p w14:paraId="7C481F58" w14:textId="77777777" w:rsidR="006B413D" w:rsidRPr="006250CA" w:rsidRDefault="006B413D" w:rsidP="00A40C09">
            <w:pPr>
              <w:pStyle w:val="TAR"/>
              <w:rPr>
                <w:rFonts w:cs="Arial"/>
                <w:sz w:val="16"/>
                <w:szCs w:val="16"/>
              </w:rPr>
            </w:pPr>
          </w:p>
        </w:tc>
        <w:tc>
          <w:tcPr>
            <w:tcW w:w="425" w:type="dxa"/>
            <w:shd w:val="solid" w:color="FFFFFF" w:fill="auto"/>
          </w:tcPr>
          <w:p w14:paraId="75E75BCA" w14:textId="77777777" w:rsidR="006B413D" w:rsidRPr="006250CA" w:rsidRDefault="006B413D" w:rsidP="00A40C09">
            <w:pPr>
              <w:pStyle w:val="TAC"/>
              <w:rPr>
                <w:rFonts w:cs="Arial"/>
                <w:sz w:val="16"/>
                <w:szCs w:val="16"/>
              </w:rPr>
            </w:pPr>
          </w:p>
        </w:tc>
        <w:tc>
          <w:tcPr>
            <w:tcW w:w="4962" w:type="dxa"/>
            <w:shd w:val="solid" w:color="FFFFFF" w:fill="auto"/>
          </w:tcPr>
          <w:p w14:paraId="47B95915" w14:textId="00B925E8" w:rsidR="006B413D" w:rsidRPr="006250CA" w:rsidRDefault="00563679" w:rsidP="00A40C09">
            <w:pPr>
              <w:pStyle w:val="TAL"/>
              <w:rPr>
                <w:rFonts w:cs="Arial"/>
                <w:sz w:val="16"/>
                <w:szCs w:val="16"/>
              </w:rPr>
            </w:pPr>
            <w:r w:rsidRPr="006250CA">
              <w:rPr>
                <w:rFonts w:cs="Arial"/>
                <w:sz w:val="16"/>
                <w:szCs w:val="16"/>
              </w:rPr>
              <w:t>TR skeleton</w:t>
            </w:r>
          </w:p>
        </w:tc>
        <w:tc>
          <w:tcPr>
            <w:tcW w:w="708" w:type="dxa"/>
            <w:shd w:val="solid" w:color="FFFFFF" w:fill="auto"/>
          </w:tcPr>
          <w:p w14:paraId="2C9B487B" w14:textId="6FCDDD09" w:rsidR="006B413D" w:rsidRPr="006250CA" w:rsidRDefault="00563679" w:rsidP="00A40C09">
            <w:pPr>
              <w:pStyle w:val="TAC"/>
              <w:rPr>
                <w:rFonts w:cs="Arial"/>
                <w:sz w:val="16"/>
                <w:szCs w:val="16"/>
              </w:rPr>
            </w:pPr>
            <w:r w:rsidRPr="006250CA">
              <w:rPr>
                <w:rFonts w:cs="Arial"/>
                <w:sz w:val="16"/>
                <w:szCs w:val="16"/>
              </w:rPr>
              <w:t>0.0.1</w:t>
            </w:r>
          </w:p>
        </w:tc>
      </w:tr>
      <w:tr w:rsidR="006B413D" w:rsidRPr="005D48D8" w14:paraId="718D7AFE" w14:textId="77777777" w:rsidTr="00A40C09">
        <w:tc>
          <w:tcPr>
            <w:tcW w:w="800" w:type="dxa"/>
            <w:shd w:val="solid" w:color="FFFFFF" w:fill="auto"/>
          </w:tcPr>
          <w:p w14:paraId="7AAC4895" w14:textId="3A679CE4" w:rsidR="006B413D" w:rsidRPr="006250CA" w:rsidRDefault="00BF5FA5" w:rsidP="00A40C09">
            <w:pPr>
              <w:pStyle w:val="TAC"/>
              <w:rPr>
                <w:rFonts w:cs="Arial"/>
                <w:sz w:val="16"/>
                <w:szCs w:val="16"/>
              </w:rPr>
            </w:pPr>
            <w:r w:rsidRPr="006250CA">
              <w:rPr>
                <w:rFonts w:cs="Arial"/>
                <w:sz w:val="16"/>
                <w:szCs w:val="16"/>
              </w:rPr>
              <w:t>2024-05</w:t>
            </w:r>
          </w:p>
        </w:tc>
        <w:tc>
          <w:tcPr>
            <w:tcW w:w="862" w:type="dxa"/>
            <w:shd w:val="solid" w:color="FFFFFF" w:fill="auto"/>
          </w:tcPr>
          <w:p w14:paraId="3E698180" w14:textId="4C08D546" w:rsidR="006B413D" w:rsidRPr="006250CA" w:rsidRDefault="00BF5FA5" w:rsidP="00A40C09">
            <w:pPr>
              <w:pStyle w:val="TAC"/>
              <w:rPr>
                <w:rFonts w:cs="Arial"/>
                <w:sz w:val="16"/>
                <w:szCs w:val="16"/>
              </w:rPr>
            </w:pPr>
            <w:r w:rsidRPr="006250CA">
              <w:rPr>
                <w:rFonts w:cs="Arial"/>
                <w:sz w:val="16"/>
                <w:szCs w:val="16"/>
              </w:rPr>
              <w:t>RAN4#111</w:t>
            </w:r>
          </w:p>
        </w:tc>
        <w:tc>
          <w:tcPr>
            <w:tcW w:w="1032" w:type="dxa"/>
            <w:shd w:val="solid" w:color="FFFFFF" w:fill="auto"/>
          </w:tcPr>
          <w:p w14:paraId="7099F1A0" w14:textId="7C0BF560" w:rsidR="006B413D" w:rsidRPr="006250CA" w:rsidRDefault="006B3FB0" w:rsidP="00A40C09">
            <w:pPr>
              <w:pStyle w:val="TAC"/>
              <w:rPr>
                <w:rFonts w:cs="Arial"/>
                <w:sz w:val="16"/>
                <w:szCs w:val="16"/>
              </w:rPr>
            </w:pPr>
            <w:r w:rsidRPr="006250CA">
              <w:rPr>
                <w:rFonts w:cs="Arial"/>
                <w:sz w:val="16"/>
                <w:szCs w:val="16"/>
              </w:rPr>
              <w:t>R4-24084</w:t>
            </w:r>
            <w:r w:rsidR="00AD65EC" w:rsidRPr="006250CA">
              <w:rPr>
                <w:rFonts w:cs="Arial"/>
                <w:sz w:val="16"/>
                <w:szCs w:val="16"/>
              </w:rPr>
              <w:t>94</w:t>
            </w:r>
          </w:p>
        </w:tc>
        <w:tc>
          <w:tcPr>
            <w:tcW w:w="425" w:type="dxa"/>
            <w:shd w:val="solid" w:color="FFFFFF" w:fill="auto"/>
          </w:tcPr>
          <w:p w14:paraId="5CD77711" w14:textId="77777777" w:rsidR="006B413D" w:rsidRPr="006250CA" w:rsidRDefault="006B413D" w:rsidP="00A40C09">
            <w:pPr>
              <w:pStyle w:val="TAL"/>
              <w:rPr>
                <w:rFonts w:cs="Arial"/>
                <w:sz w:val="16"/>
                <w:szCs w:val="16"/>
              </w:rPr>
            </w:pPr>
          </w:p>
        </w:tc>
        <w:tc>
          <w:tcPr>
            <w:tcW w:w="425" w:type="dxa"/>
            <w:shd w:val="solid" w:color="FFFFFF" w:fill="auto"/>
          </w:tcPr>
          <w:p w14:paraId="50FFAF66" w14:textId="77777777" w:rsidR="006B413D" w:rsidRPr="006250CA" w:rsidRDefault="006B413D" w:rsidP="00A40C09">
            <w:pPr>
              <w:pStyle w:val="TAR"/>
              <w:rPr>
                <w:rFonts w:cs="Arial"/>
                <w:sz w:val="16"/>
                <w:szCs w:val="16"/>
              </w:rPr>
            </w:pPr>
          </w:p>
        </w:tc>
        <w:tc>
          <w:tcPr>
            <w:tcW w:w="425" w:type="dxa"/>
            <w:shd w:val="solid" w:color="FFFFFF" w:fill="auto"/>
          </w:tcPr>
          <w:p w14:paraId="7BF8CF4B" w14:textId="77777777" w:rsidR="006B413D" w:rsidRPr="006250CA" w:rsidRDefault="006B413D" w:rsidP="00A40C09">
            <w:pPr>
              <w:pStyle w:val="TAC"/>
              <w:rPr>
                <w:rFonts w:cs="Arial"/>
                <w:sz w:val="16"/>
                <w:szCs w:val="16"/>
              </w:rPr>
            </w:pPr>
          </w:p>
        </w:tc>
        <w:tc>
          <w:tcPr>
            <w:tcW w:w="4962" w:type="dxa"/>
            <w:shd w:val="solid" w:color="FFFFFF" w:fill="auto"/>
          </w:tcPr>
          <w:p w14:paraId="15F3C5AF" w14:textId="66605DE0" w:rsidR="006B413D" w:rsidRPr="006250CA" w:rsidRDefault="00BF5FA5" w:rsidP="00A40C09">
            <w:pPr>
              <w:pStyle w:val="TAL"/>
              <w:rPr>
                <w:rFonts w:cs="Arial"/>
                <w:sz w:val="16"/>
                <w:szCs w:val="16"/>
              </w:rPr>
            </w:pPr>
            <w:r w:rsidRPr="006250CA">
              <w:rPr>
                <w:rFonts w:cs="Arial"/>
                <w:sz w:val="16"/>
                <w:szCs w:val="16"/>
              </w:rPr>
              <w:t>Table of contents corrected</w:t>
            </w:r>
          </w:p>
        </w:tc>
        <w:tc>
          <w:tcPr>
            <w:tcW w:w="708" w:type="dxa"/>
            <w:shd w:val="solid" w:color="FFFFFF" w:fill="auto"/>
          </w:tcPr>
          <w:p w14:paraId="43F38DA3" w14:textId="2896C227" w:rsidR="006B413D" w:rsidRPr="006250CA" w:rsidRDefault="00BF5FA5" w:rsidP="00A40C09">
            <w:pPr>
              <w:pStyle w:val="TAC"/>
              <w:rPr>
                <w:rFonts w:cs="Arial"/>
                <w:sz w:val="16"/>
                <w:szCs w:val="16"/>
              </w:rPr>
            </w:pPr>
            <w:r w:rsidRPr="006250CA">
              <w:rPr>
                <w:rFonts w:cs="Arial"/>
                <w:sz w:val="16"/>
                <w:szCs w:val="16"/>
              </w:rPr>
              <w:t>0.0.2</w:t>
            </w:r>
          </w:p>
        </w:tc>
      </w:tr>
      <w:tr w:rsidR="006B413D" w:rsidRPr="005D48D8" w14:paraId="5A39C21C" w14:textId="77777777" w:rsidTr="00A40C09">
        <w:tc>
          <w:tcPr>
            <w:tcW w:w="800" w:type="dxa"/>
            <w:shd w:val="solid" w:color="FFFFFF" w:fill="auto"/>
          </w:tcPr>
          <w:p w14:paraId="5BB46373" w14:textId="6A96DEAA" w:rsidR="006B413D" w:rsidRPr="006250CA" w:rsidRDefault="005D284D" w:rsidP="00A40C09">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32581250" w14:textId="7E34C7A1" w:rsidR="006B413D" w:rsidRPr="006250CA" w:rsidRDefault="005D284D" w:rsidP="00A40C09">
            <w:pPr>
              <w:pStyle w:val="TAC"/>
              <w:rPr>
                <w:rFonts w:cs="Arial"/>
                <w:sz w:val="16"/>
                <w:szCs w:val="16"/>
              </w:rPr>
            </w:pPr>
            <w:r w:rsidRPr="006250CA">
              <w:rPr>
                <w:rFonts w:cs="Arial"/>
                <w:sz w:val="16"/>
                <w:szCs w:val="16"/>
              </w:rPr>
              <w:t>RAN4#111</w:t>
            </w:r>
          </w:p>
        </w:tc>
        <w:tc>
          <w:tcPr>
            <w:tcW w:w="1032" w:type="dxa"/>
            <w:shd w:val="solid" w:color="FFFFFF" w:fill="auto"/>
          </w:tcPr>
          <w:p w14:paraId="77C3513D" w14:textId="5DAC06DC" w:rsidR="006B413D" w:rsidRPr="006250CA" w:rsidRDefault="005D284D" w:rsidP="00A40C09">
            <w:pPr>
              <w:pStyle w:val="TAC"/>
              <w:rPr>
                <w:rFonts w:cs="Arial"/>
                <w:sz w:val="16"/>
                <w:szCs w:val="16"/>
              </w:rPr>
            </w:pPr>
            <w:r w:rsidRPr="006250CA">
              <w:rPr>
                <w:rFonts w:cs="Arial"/>
                <w:sz w:val="16"/>
                <w:szCs w:val="16"/>
              </w:rPr>
              <w:t>R4-</w:t>
            </w:r>
            <w:r w:rsidR="00A41381" w:rsidRPr="006250CA">
              <w:rPr>
                <w:rFonts w:cs="Arial"/>
                <w:sz w:val="16"/>
                <w:szCs w:val="16"/>
              </w:rPr>
              <w:t>2410763</w:t>
            </w:r>
          </w:p>
        </w:tc>
        <w:tc>
          <w:tcPr>
            <w:tcW w:w="425" w:type="dxa"/>
            <w:shd w:val="solid" w:color="FFFFFF" w:fill="auto"/>
          </w:tcPr>
          <w:p w14:paraId="1B108A9F" w14:textId="77777777" w:rsidR="006B413D" w:rsidRPr="006250CA" w:rsidRDefault="006B413D" w:rsidP="00A40C09">
            <w:pPr>
              <w:pStyle w:val="TAL"/>
              <w:rPr>
                <w:rFonts w:cs="Arial"/>
                <w:sz w:val="16"/>
                <w:szCs w:val="16"/>
              </w:rPr>
            </w:pPr>
          </w:p>
        </w:tc>
        <w:tc>
          <w:tcPr>
            <w:tcW w:w="425" w:type="dxa"/>
            <w:shd w:val="solid" w:color="FFFFFF" w:fill="auto"/>
          </w:tcPr>
          <w:p w14:paraId="64A2BA2B" w14:textId="77777777" w:rsidR="006B413D" w:rsidRPr="006250CA" w:rsidRDefault="006B413D" w:rsidP="00A40C09">
            <w:pPr>
              <w:pStyle w:val="TAR"/>
              <w:rPr>
                <w:rFonts w:cs="Arial"/>
                <w:sz w:val="16"/>
                <w:szCs w:val="16"/>
              </w:rPr>
            </w:pPr>
          </w:p>
        </w:tc>
        <w:tc>
          <w:tcPr>
            <w:tcW w:w="425" w:type="dxa"/>
            <w:shd w:val="solid" w:color="FFFFFF" w:fill="auto"/>
          </w:tcPr>
          <w:p w14:paraId="51CCFD9B" w14:textId="77777777" w:rsidR="006B413D" w:rsidRPr="006250CA" w:rsidRDefault="006B413D" w:rsidP="00A40C09">
            <w:pPr>
              <w:pStyle w:val="TAC"/>
              <w:rPr>
                <w:rFonts w:cs="Arial"/>
                <w:sz w:val="16"/>
                <w:szCs w:val="16"/>
              </w:rPr>
            </w:pPr>
          </w:p>
        </w:tc>
        <w:tc>
          <w:tcPr>
            <w:tcW w:w="4962" w:type="dxa"/>
            <w:shd w:val="solid" w:color="FFFFFF" w:fill="auto"/>
          </w:tcPr>
          <w:p w14:paraId="09BFD4FB" w14:textId="43DCA653" w:rsidR="007325DC" w:rsidRPr="0079451D" w:rsidRDefault="007325DC" w:rsidP="007325DC">
            <w:pPr>
              <w:keepNext/>
              <w:keepLines/>
              <w:spacing w:after="0"/>
              <w:rPr>
                <w:rFonts w:ascii="Arial" w:eastAsia="SimSun" w:hAnsi="Arial" w:cs="Arial"/>
                <w:snapToGrid w:val="0"/>
                <w:sz w:val="16"/>
                <w:szCs w:val="16"/>
                <w:lang w:val="en-AU"/>
              </w:rPr>
            </w:pPr>
            <w:r w:rsidRPr="0079451D">
              <w:rPr>
                <w:rFonts w:ascii="Arial" w:eastAsia="SimSun" w:hAnsi="Arial" w:cs="Arial"/>
                <w:snapToGrid w:val="0"/>
                <w:sz w:val="16"/>
                <w:szCs w:val="16"/>
                <w:lang w:val="en-AU"/>
              </w:rPr>
              <w:t>R4-</w:t>
            </w:r>
            <w:r w:rsidR="00042756" w:rsidRPr="0079451D">
              <w:rPr>
                <w:rFonts w:ascii="Arial" w:eastAsia="SimSun" w:hAnsi="Arial" w:cs="Arial"/>
                <w:snapToGrid w:val="0"/>
                <w:sz w:val="16"/>
                <w:szCs w:val="16"/>
                <w:lang w:val="en-AU"/>
              </w:rPr>
              <w:t>2410722</w:t>
            </w:r>
            <w:r w:rsidRPr="0079451D">
              <w:rPr>
                <w:rFonts w:ascii="Arial" w:eastAsia="SimSun" w:hAnsi="Arial" w:cs="Arial"/>
                <w:snapToGrid w:val="0"/>
                <w:sz w:val="16"/>
                <w:szCs w:val="16"/>
                <w:lang w:val="en-AU"/>
              </w:rPr>
              <w:t xml:space="preserve"> TP for TR 3</w:t>
            </w:r>
            <w:r w:rsidR="00042756" w:rsidRPr="0079451D">
              <w:rPr>
                <w:rFonts w:ascii="Arial" w:eastAsia="SimSun" w:hAnsi="Arial" w:cs="Arial"/>
                <w:snapToGrid w:val="0"/>
                <w:sz w:val="16"/>
                <w:szCs w:val="16"/>
                <w:lang w:val="en-AU"/>
              </w:rPr>
              <w:t>8.922: Addition of technical background for 4400 to 4800</w:t>
            </w:r>
            <w:r w:rsidR="002F4841" w:rsidRPr="0079451D">
              <w:rPr>
                <w:rFonts w:ascii="Arial" w:eastAsia="SimSun" w:hAnsi="Arial" w:cs="Arial"/>
                <w:snapToGrid w:val="0"/>
                <w:sz w:val="16"/>
                <w:szCs w:val="16"/>
                <w:lang w:val="en-AU"/>
              </w:rPr>
              <w:t xml:space="preserve"> MHz in clause 4</w:t>
            </w:r>
          </w:p>
          <w:p w14:paraId="4DE3409D" w14:textId="0D71069A" w:rsidR="00DA24B6" w:rsidRPr="0079451D" w:rsidRDefault="00DA24B6" w:rsidP="007325DC">
            <w:pPr>
              <w:keepNext/>
              <w:keepLines/>
              <w:spacing w:after="0"/>
              <w:rPr>
                <w:rFonts w:ascii="Arial" w:eastAsia="SimSun" w:hAnsi="Arial" w:cs="Arial"/>
                <w:snapToGrid w:val="0"/>
                <w:sz w:val="16"/>
                <w:szCs w:val="16"/>
                <w:lang w:val="en-AU"/>
              </w:rPr>
            </w:pPr>
            <w:r w:rsidRPr="0079451D">
              <w:rPr>
                <w:rFonts w:ascii="Arial" w:eastAsia="SimSun" w:hAnsi="Arial" w:cs="Arial"/>
                <w:snapToGrid w:val="0"/>
                <w:sz w:val="16"/>
                <w:szCs w:val="16"/>
                <w:lang w:val="en-AU"/>
              </w:rPr>
              <w:t>R4-2410592 TP to TR 38.922: System level simulation methodology and assumptions</w:t>
            </w:r>
            <w:r w:rsidR="00441D8A" w:rsidRPr="0079451D">
              <w:rPr>
                <w:rFonts w:ascii="Arial" w:eastAsia="SimSun" w:hAnsi="Arial" w:cs="Arial"/>
                <w:snapToGrid w:val="0"/>
                <w:sz w:val="16"/>
                <w:szCs w:val="16"/>
                <w:lang w:val="en-AU"/>
              </w:rPr>
              <w:t xml:space="preserve"> for co-existence study for 14800 – 15350 MHz frequency range</w:t>
            </w:r>
          </w:p>
          <w:p w14:paraId="1C539A23" w14:textId="66CE412F" w:rsidR="00441D8A" w:rsidRPr="0079451D" w:rsidRDefault="00441D8A" w:rsidP="007325DC">
            <w:pPr>
              <w:keepNext/>
              <w:keepLines/>
              <w:spacing w:after="0"/>
              <w:rPr>
                <w:rFonts w:ascii="Arial" w:eastAsia="SimSun" w:hAnsi="Arial" w:cs="Arial"/>
                <w:snapToGrid w:val="0"/>
                <w:sz w:val="16"/>
                <w:szCs w:val="16"/>
                <w:lang w:val="en-AU"/>
              </w:rPr>
            </w:pPr>
            <w:r w:rsidRPr="0079451D">
              <w:rPr>
                <w:rFonts w:ascii="Arial" w:eastAsia="SimSun" w:hAnsi="Arial" w:cs="Arial"/>
                <w:snapToGrid w:val="0"/>
                <w:sz w:val="16"/>
                <w:szCs w:val="16"/>
                <w:lang w:val="en-AU"/>
              </w:rPr>
              <w:t>R4-240</w:t>
            </w:r>
            <w:r w:rsidR="00D46D63" w:rsidRPr="0079451D">
              <w:rPr>
                <w:rFonts w:ascii="Arial" w:eastAsia="SimSun" w:hAnsi="Arial" w:cs="Arial"/>
                <w:snapToGrid w:val="0"/>
                <w:sz w:val="16"/>
                <w:szCs w:val="16"/>
                <w:lang w:val="en-AU"/>
              </w:rPr>
              <w:t xml:space="preserve">8083 TP to TR 38.922: Addition of array antenna model description </w:t>
            </w:r>
            <w:r w:rsidR="00630015" w:rsidRPr="0079451D">
              <w:rPr>
                <w:rFonts w:ascii="Arial" w:eastAsia="SimSun" w:hAnsi="Arial" w:cs="Arial"/>
                <w:snapToGrid w:val="0"/>
                <w:sz w:val="16"/>
                <w:szCs w:val="16"/>
                <w:lang w:val="en-AU"/>
              </w:rPr>
              <w:t>in clause 7</w:t>
            </w:r>
          </w:p>
          <w:p w14:paraId="135625E5" w14:textId="27D31294" w:rsidR="006B413D" w:rsidRPr="006250CA" w:rsidRDefault="006B413D" w:rsidP="00A40C09">
            <w:pPr>
              <w:pStyle w:val="TAL"/>
              <w:rPr>
                <w:rFonts w:cs="Arial"/>
                <w:sz w:val="16"/>
                <w:szCs w:val="16"/>
                <w:lang w:val="en-AU"/>
              </w:rPr>
            </w:pPr>
          </w:p>
        </w:tc>
        <w:tc>
          <w:tcPr>
            <w:tcW w:w="708" w:type="dxa"/>
            <w:shd w:val="solid" w:color="FFFFFF" w:fill="auto"/>
          </w:tcPr>
          <w:p w14:paraId="6AF87F55" w14:textId="59DEB742" w:rsidR="006B413D" w:rsidRPr="006250CA" w:rsidRDefault="00A41381" w:rsidP="00A40C09">
            <w:pPr>
              <w:pStyle w:val="TAC"/>
              <w:rPr>
                <w:rFonts w:cs="Arial"/>
                <w:sz w:val="16"/>
                <w:szCs w:val="16"/>
              </w:rPr>
            </w:pPr>
            <w:r w:rsidRPr="006250CA">
              <w:rPr>
                <w:rFonts w:cs="Arial"/>
                <w:sz w:val="16"/>
                <w:szCs w:val="16"/>
              </w:rPr>
              <w:t>0.1.0</w:t>
            </w:r>
          </w:p>
        </w:tc>
      </w:tr>
      <w:tr w:rsidR="00560AEE" w:rsidRPr="005D48D8" w14:paraId="070ADDF7" w14:textId="77777777" w:rsidTr="00A40C09">
        <w:tc>
          <w:tcPr>
            <w:tcW w:w="800" w:type="dxa"/>
            <w:shd w:val="solid" w:color="FFFFFF" w:fill="auto"/>
          </w:tcPr>
          <w:p w14:paraId="09816DEE" w14:textId="0A3018D9" w:rsidR="00560AEE" w:rsidRPr="006250CA" w:rsidRDefault="00560AEE" w:rsidP="00560AEE">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4563010D" w14:textId="3B1383AF" w:rsidR="00560AEE" w:rsidRPr="006250CA" w:rsidRDefault="00560AEE" w:rsidP="00560AEE">
            <w:pPr>
              <w:pStyle w:val="TAC"/>
              <w:rPr>
                <w:rFonts w:cs="Arial"/>
                <w:sz w:val="16"/>
                <w:szCs w:val="16"/>
              </w:rPr>
            </w:pPr>
            <w:r w:rsidRPr="006250CA">
              <w:rPr>
                <w:rFonts w:cs="Arial"/>
                <w:sz w:val="16"/>
                <w:szCs w:val="16"/>
              </w:rPr>
              <w:t>RAN4#112</w:t>
            </w:r>
          </w:p>
        </w:tc>
        <w:tc>
          <w:tcPr>
            <w:tcW w:w="1032" w:type="dxa"/>
            <w:shd w:val="solid" w:color="FFFFFF" w:fill="auto"/>
          </w:tcPr>
          <w:p w14:paraId="022C3568" w14:textId="072F57ED" w:rsidR="00560AEE" w:rsidRPr="006250CA" w:rsidRDefault="008D529D" w:rsidP="00560AEE">
            <w:pPr>
              <w:pStyle w:val="TAC"/>
              <w:rPr>
                <w:rFonts w:cs="Arial"/>
                <w:sz w:val="16"/>
                <w:szCs w:val="16"/>
              </w:rPr>
            </w:pPr>
            <w:r w:rsidRPr="006250CA">
              <w:rPr>
                <w:rFonts w:cs="Arial"/>
                <w:sz w:val="16"/>
                <w:szCs w:val="16"/>
              </w:rPr>
              <w:t>R4-2412608</w:t>
            </w:r>
          </w:p>
        </w:tc>
        <w:tc>
          <w:tcPr>
            <w:tcW w:w="425" w:type="dxa"/>
            <w:shd w:val="solid" w:color="FFFFFF" w:fill="auto"/>
          </w:tcPr>
          <w:p w14:paraId="7509768C" w14:textId="77777777" w:rsidR="00560AEE" w:rsidRPr="006250CA" w:rsidRDefault="00560AEE" w:rsidP="00560AEE">
            <w:pPr>
              <w:pStyle w:val="TAL"/>
              <w:rPr>
                <w:rFonts w:cs="Arial"/>
                <w:sz w:val="16"/>
                <w:szCs w:val="16"/>
              </w:rPr>
            </w:pPr>
          </w:p>
        </w:tc>
        <w:tc>
          <w:tcPr>
            <w:tcW w:w="425" w:type="dxa"/>
            <w:shd w:val="solid" w:color="FFFFFF" w:fill="auto"/>
          </w:tcPr>
          <w:p w14:paraId="0715D9AB" w14:textId="77777777" w:rsidR="00560AEE" w:rsidRPr="006250CA" w:rsidRDefault="00560AEE" w:rsidP="00560AEE">
            <w:pPr>
              <w:pStyle w:val="TAR"/>
              <w:rPr>
                <w:rFonts w:cs="Arial"/>
                <w:sz w:val="16"/>
                <w:szCs w:val="16"/>
              </w:rPr>
            </w:pPr>
          </w:p>
        </w:tc>
        <w:tc>
          <w:tcPr>
            <w:tcW w:w="425" w:type="dxa"/>
            <w:shd w:val="solid" w:color="FFFFFF" w:fill="auto"/>
          </w:tcPr>
          <w:p w14:paraId="6C4C2273" w14:textId="77777777" w:rsidR="00560AEE" w:rsidRPr="006250CA" w:rsidRDefault="00560AEE" w:rsidP="00560AEE">
            <w:pPr>
              <w:pStyle w:val="TAC"/>
              <w:rPr>
                <w:rFonts w:cs="Arial"/>
                <w:sz w:val="16"/>
                <w:szCs w:val="16"/>
              </w:rPr>
            </w:pPr>
          </w:p>
        </w:tc>
        <w:tc>
          <w:tcPr>
            <w:tcW w:w="4962" w:type="dxa"/>
            <w:shd w:val="solid" w:color="FFFFFF" w:fill="auto"/>
          </w:tcPr>
          <w:p w14:paraId="203AA06A" w14:textId="77777777" w:rsidR="00560AEE" w:rsidRPr="0079451D" w:rsidRDefault="00560AEE" w:rsidP="00560AEE">
            <w:pPr>
              <w:keepNext/>
              <w:keepLines/>
              <w:spacing w:after="0"/>
              <w:rPr>
                <w:rFonts w:ascii="Arial" w:eastAsia="SimSun" w:hAnsi="Arial" w:cs="Arial"/>
                <w:snapToGrid w:val="0"/>
                <w:sz w:val="16"/>
                <w:szCs w:val="16"/>
                <w:lang w:val="en-AU"/>
              </w:rPr>
            </w:pPr>
            <w:r w:rsidRPr="0079451D">
              <w:rPr>
                <w:rFonts w:ascii="Arial" w:eastAsia="SimSun" w:hAnsi="Arial" w:cs="Arial"/>
                <w:snapToGrid w:val="0"/>
                <w:sz w:val="16"/>
                <w:szCs w:val="16"/>
                <w:lang w:val="en-AU"/>
              </w:rPr>
              <w:t>R4-2412587 TP to TR 38.922: Corrections and clarifications on IMT parameters for 4400 to 4800 MHz frequency range</w:t>
            </w:r>
          </w:p>
          <w:p w14:paraId="244A1747" w14:textId="77777777" w:rsidR="00710E8A" w:rsidRPr="0079451D" w:rsidRDefault="00710E8A" w:rsidP="00560AEE">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rPr>
              <w:t>R4</w:t>
            </w:r>
            <w:r w:rsidRPr="0079451D">
              <w:rPr>
                <w:rFonts w:ascii="Arial" w:eastAsia="SimSun" w:hAnsi="Arial" w:cs="Arial"/>
                <w:snapToGrid w:val="0"/>
                <w:sz w:val="16"/>
                <w:szCs w:val="16"/>
                <w:lang w:val="en-IN"/>
              </w:rPr>
              <w:t>-2413278 TP for IMT technology related parameters for 4400 to 4800 MHz</w:t>
            </w:r>
          </w:p>
          <w:p w14:paraId="05FF4722" w14:textId="30EAEA42" w:rsidR="00710E8A" w:rsidRPr="0079451D" w:rsidRDefault="00710E8A" w:rsidP="00560AEE">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R4-2414300 TP for 38.922</w:t>
            </w:r>
            <w:r w:rsidR="00724D6E" w:rsidRPr="0079451D">
              <w:rPr>
                <w:rFonts w:ascii="Arial" w:eastAsia="SimSun" w:hAnsi="Arial" w:cs="Arial"/>
                <w:snapToGrid w:val="0"/>
                <w:sz w:val="16"/>
                <w:szCs w:val="16"/>
                <w:lang w:val="en-IN"/>
              </w:rPr>
              <w:t xml:space="preserve"> </w:t>
            </w:r>
            <w:r w:rsidRPr="0079451D">
              <w:rPr>
                <w:rFonts w:ascii="Arial" w:eastAsia="SimSun" w:hAnsi="Arial" w:cs="Arial"/>
                <w:snapToGrid w:val="0"/>
                <w:sz w:val="16"/>
                <w:szCs w:val="16"/>
                <w:lang w:val="en-IN"/>
              </w:rPr>
              <w:t>on UE IMT parameters for 7125-8400 MHz</w:t>
            </w:r>
          </w:p>
          <w:p w14:paraId="0E079127" w14:textId="77777777" w:rsidR="00724D6E" w:rsidRPr="0079451D" w:rsidRDefault="00724D6E" w:rsidP="00560AEE">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R4-2414301 TP for BS IMT parameters for range 7125 to 8400 MHz</w:t>
            </w:r>
          </w:p>
          <w:p w14:paraId="3FD291DC" w14:textId="3F5BE30A" w:rsidR="00E540CC" w:rsidRPr="0079451D" w:rsidRDefault="00E540CC" w:rsidP="00560AEE">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0C3276F9" w14:textId="765D17DA" w:rsidR="00560AEE" w:rsidRPr="006250CA" w:rsidRDefault="00560AEE" w:rsidP="00560AEE">
            <w:pPr>
              <w:pStyle w:val="TAC"/>
              <w:rPr>
                <w:rFonts w:cs="Arial"/>
                <w:sz w:val="16"/>
                <w:szCs w:val="16"/>
              </w:rPr>
            </w:pPr>
            <w:r w:rsidRPr="006250CA">
              <w:rPr>
                <w:rFonts w:cs="Arial"/>
                <w:sz w:val="16"/>
                <w:szCs w:val="16"/>
              </w:rPr>
              <w:t>0.2.0</w:t>
            </w:r>
          </w:p>
        </w:tc>
      </w:tr>
      <w:tr w:rsidR="00F4448B" w:rsidRPr="005D48D8" w14:paraId="6D8D2745" w14:textId="77777777" w:rsidTr="00A40C09">
        <w:tc>
          <w:tcPr>
            <w:tcW w:w="800" w:type="dxa"/>
            <w:shd w:val="solid" w:color="FFFFFF" w:fill="auto"/>
          </w:tcPr>
          <w:p w14:paraId="5DA3492E" w14:textId="232D7E77" w:rsidR="00F4448B" w:rsidRPr="006250CA" w:rsidRDefault="00F4448B" w:rsidP="00F4448B">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5C3B5814" w14:textId="1C927632" w:rsidR="00F4448B" w:rsidRPr="006250CA" w:rsidRDefault="00F4448B" w:rsidP="00F4448B">
            <w:pPr>
              <w:pStyle w:val="TAC"/>
              <w:rPr>
                <w:rFonts w:cs="Arial"/>
                <w:sz w:val="16"/>
                <w:szCs w:val="16"/>
              </w:rPr>
            </w:pPr>
            <w:r w:rsidRPr="006250CA">
              <w:rPr>
                <w:rFonts w:cs="Arial"/>
                <w:sz w:val="16"/>
                <w:szCs w:val="16"/>
              </w:rPr>
              <w:t>RAN4#112bis</w:t>
            </w:r>
          </w:p>
        </w:tc>
        <w:tc>
          <w:tcPr>
            <w:tcW w:w="1032" w:type="dxa"/>
            <w:shd w:val="solid" w:color="FFFFFF" w:fill="auto"/>
          </w:tcPr>
          <w:p w14:paraId="6BAEE675" w14:textId="73B8BF78" w:rsidR="00F4448B" w:rsidRPr="006250CA" w:rsidRDefault="00F4448B" w:rsidP="00F4448B">
            <w:pPr>
              <w:pStyle w:val="TAC"/>
              <w:rPr>
                <w:rFonts w:cs="Arial"/>
                <w:sz w:val="16"/>
                <w:szCs w:val="16"/>
              </w:rPr>
            </w:pPr>
            <w:r w:rsidRPr="006250CA">
              <w:rPr>
                <w:rFonts w:cs="Arial"/>
                <w:sz w:val="16"/>
                <w:szCs w:val="16"/>
              </w:rPr>
              <w:t>R4-2417200</w:t>
            </w:r>
          </w:p>
        </w:tc>
        <w:tc>
          <w:tcPr>
            <w:tcW w:w="425" w:type="dxa"/>
            <w:shd w:val="solid" w:color="FFFFFF" w:fill="auto"/>
          </w:tcPr>
          <w:p w14:paraId="2FCC05A0" w14:textId="77777777" w:rsidR="00F4448B" w:rsidRPr="006250CA" w:rsidRDefault="00F4448B" w:rsidP="00F4448B">
            <w:pPr>
              <w:pStyle w:val="TAL"/>
              <w:rPr>
                <w:rFonts w:cs="Arial"/>
                <w:sz w:val="16"/>
                <w:szCs w:val="16"/>
              </w:rPr>
            </w:pPr>
          </w:p>
        </w:tc>
        <w:tc>
          <w:tcPr>
            <w:tcW w:w="425" w:type="dxa"/>
            <w:shd w:val="solid" w:color="FFFFFF" w:fill="auto"/>
          </w:tcPr>
          <w:p w14:paraId="41008CFD" w14:textId="77777777" w:rsidR="00F4448B" w:rsidRPr="006250CA" w:rsidRDefault="00F4448B" w:rsidP="00F4448B">
            <w:pPr>
              <w:pStyle w:val="TAR"/>
              <w:rPr>
                <w:rFonts w:cs="Arial"/>
                <w:sz w:val="16"/>
                <w:szCs w:val="16"/>
              </w:rPr>
            </w:pPr>
          </w:p>
        </w:tc>
        <w:tc>
          <w:tcPr>
            <w:tcW w:w="425" w:type="dxa"/>
            <w:shd w:val="solid" w:color="FFFFFF" w:fill="auto"/>
          </w:tcPr>
          <w:p w14:paraId="4D2D92C9" w14:textId="77777777" w:rsidR="00F4448B" w:rsidRPr="006250CA" w:rsidRDefault="00F4448B" w:rsidP="00F4448B">
            <w:pPr>
              <w:pStyle w:val="TAC"/>
              <w:rPr>
                <w:rFonts w:cs="Arial"/>
                <w:sz w:val="16"/>
                <w:szCs w:val="16"/>
              </w:rPr>
            </w:pPr>
          </w:p>
        </w:tc>
        <w:tc>
          <w:tcPr>
            <w:tcW w:w="4962" w:type="dxa"/>
            <w:shd w:val="solid" w:color="FFFFFF" w:fill="auto"/>
          </w:tcPr>
          <w:p w14:paraId="2B7E0A77" w14:textId="77AB9D90" w:rsidR="00F4448B" w:rsidRPr="0079451D" w:rsidRDefault="00D9682A" w:rsidP="007C52C0">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AU"/>
              </w:rPr>
              <w:t>R4</w:t>
            </w:r>
            <w:r w:rsidRPr="0079451D">
              <w:rPr>
                <w:rFonts w:ascii="Arial" w:eastAsia="SimSun" w:hAnsi="Arial" w:cs="Arial"/>
                <w:snapToGrid w:val="0"/>
                <w:sz w:val="16"/>
                <w:szCs w:val="16"/>
                <w:lang w:val="en-IN"/>
              </w:rPr>
              <w:t>-2417190 TP to TR 38.922: Scope clarification</w:t>
            </w:r>
          </w:p>
          <w:p w14:paraId="039B3D0D" w14:textId="2B33EB9F" w:rsidR="00D9682A" w:rsidRPr="0079451D" w:rsidRDefault="00BD4607" w:rsidP="007C52C0">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R4-2417102 T</w:t>
            </w:r>
            <w:r w:rsidR="00B337C5" w:rsidRPr="0079451D">
              <w:rPr>
                <w:rFonts w:ascii="Arial" w:eastAsia="SimSun" w:hAnsi="Arial" w:cs="Arial"/>
                <w:snapToGrid w:val="0"/>
                <w:sz w:val="16"/>
                <w:szCs w:val="16"/>
                <w:lang w:val="en-IN"/>
              </w:rPr>
              <w:t>P</w:t>
            </w:r>
            <w:r w:rsidRPr="0079451D">
              <w:rPr>
                <w:rFonts w:ascii="Arial" w:eastAsia="SimSun" w:hAnsi="Arial" w:cs="Arial"/>
                <w:snapToGrid w:val="0"/>
                <w:sz w:val="16"/>
                <w:szCs w:val="16"/>
                <w:lang w:val="en-IN"/>
              </w:rPr>
              <w:t xml:space="preserve"> to TR 38.922 Update Clause 1-4</w:t>
            </w:r>
          </w:p>
          <w:p w14:paraId="3288B825" w14:textId="53B800A3" w:rsidR="00B337C5" w:rsidRPr="0079451D" w:rsidRDefault="00B337C5" w:rsidP="007C52C0">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 xml:space="preserve">R4-2417103 </w:t>
            </w:r>
            <w:r w:rsidR="00973E39" w:rsidRPr="0079451D">
              <w:rPr>
                <w:rFonts w:ascii="Arial" w:hAnsi="Arial" w:cs="Arial"/>
                <w:sz w:val="16"/>
                <w:szCs w:val="16"/>
              </w:rPr>
              <w:t>TP for TR 38.922: Correction on BS IMT parameters for range 7125 to 8400 MHz</w:t>
            </w:r>
          </w:p>
          <w:p w14:paraId="1D6443BC" w14:textId="1811D1B3" w:rsidR="00F4448B" w:rsidRPr="0079451D" w:rsidRDefault="00F4448B" w:rsidP="00F4448B">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R4-2417101 Text proposal on 7125-8400 MHz IMT parameters in TR 38.922</w:t>
            </w:r>
          </w:p>
          <w:p w14:paraId="2A87483C" w14:textId="6B59F366" w:rsidR="00F4448B" w:rsidRPr="0079451D" w:rsidRDefault="00F4448B" w:rsidP="00F4448B">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R4-2417104 TP for TR 38.922: corrections for 7125 to 8400 MHz frequency range</w:t>
            </w:r>
          </w:p>
          <w:p w14:paraId="7E411EC4" w14:textId="2551B4F1" w:rsidR="00F4448B" w:rsidRPr="0079451D" w:rsidRDefault="00F4448B" w:rsidP="00F4448B">
            <w:pPr>
              <w:keepNext/>
              <w:keepLines/>
              <w:spacing w:after="0"/>
              <w:rPr>
                <w:rFonts w:ascii="Arial" w:eastAsia="SimSun" w:hAnsi="Arial" w:cs="Arial"/>
                <w:snapToGrid w:val="0"/>
                <w:sz w:val="16"/>
                <w:szCs w:val="16"/>
                <w:lang w:val="en-IN"/>
              </w:rPr>
            </w:pPr>
            <w:r w:rsidRPr="0079451D">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686510CB" w14:textId="75345A94" w:rsidR="00F4448B" w:rsidRPr="0079451D" w:rsidRDefault="00F4448B" w:rsidP="00F4448B">
            <w:pPr>
              <w:keepNext/>
              <w:keepLines/>
              <w:spacing w:after="0"/>
              <w:rPr>
                <w:rFonts w:ascii="Arial" w:eastAsia="SimSun" w:hAnsi="Arial" w:cs="Arial"/>
                <w:snapToGrid w:val="0"/>
                <w:sz w:val="16"/>
                <w:szCs w:val="16"/>
                <w:lang w:val="en-AU"/>
              </w:rPr>
            </w:pPr>
            <w:r w:rsidRPr="0079451D">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08422B8B" w14:textId="0FA56148" w:rsidR="00F4448B" w:rsidRPr="006250CA" w:rsidRDefault="00F4448B" w:rsidP="00F4448B">
            <w:pPr>
              <w:pStyle w:val="TAC"/>
              <w:rPr>
                <w:rFonts w:cs="Arial"/>
                <w:sz w:val="16"/>
                <w:szCs w:val="16"/>
              </w:rPr>
            </w:pPr>
            <w:r w:rsidRPr="006250CA">
              <w:rPr>
                <w:rFonts w:cs="Arial"/>
                <w:sz w:val="16"/>
                <w:szCs w:val="16"/>
              </w:rPr>
              <w:t>0.3.0</w:t>
            </w:r>
          </w:p>
        </w:tc>
      </w:tr>
      <w:bookmarkEnd w:id="339"/>
    </w:tbl>
    <w:p w14:paraId="45E9C20B" w14:textId="77777777" w:rsidR="002C5B96" w:rsidRDefault="002C5B96" w:rsidP="00880F6C"/>
    <w:sectPr w:rsidR="002C5B96">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AAFD80" w14:textId="77777777" w:rsidR="00613D1E" w:rsidRDefault="00613D1E">
      <w:r>
        <w:separator/>
      </w:r>
    </w:p>
  </w:endnote>
  <w:endnote w:type="continuationSeparator" w:id="0">
    <w:p w14:paraId="213B39AA" w14:textId="77777777" w:rsidR="00613D1E" w:rsidRDefault="00613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v5.0.0">
    <w:charset w:val="00"/>
    <w:family w:val="roman"/>
    <w:pitch w:val="default"/>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E4407E" w14:textId="77777777" w:rsidR="00613D1E" w:rsidRDefault="00613D1E">
      <w:r>
        <w:separator/>
      </w:r>
    </w:p>
  </w:footnote>
  <w:footnote w:type="continuationSeparator" w:id="0">
    <w:p w14:paraId="3AA6D367" w14:textId="77777777" w:rsidR="00613D1E" w:rsidRDefault="00613D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21A22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5C0">
      <w:rPr>
        <w:rFonts w:ascii="Arial" w:hAnsi="Arial" w:cs="Arial"/>
        <w:b/>
        <w:noProof/>
        <w:sz w:val="18"/>
        <w:szCs w:val="18"/>
      </w:rPr>
      <w:t>3GPP TR 38.922 V0.3.0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F123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5C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19"/>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18"/>
  </w:num>
  <w:num w:numId="16" w16cid:durableId="1531451419">
    <w:abstractNumId w:val="20"/>
  </w:num>
  <w:num w:numId="17" w16cid:durableId="118300370">
    <w:abstractNumId w:val="16"/>
  </w:num>
  <w:num w:numId="18" w16cid:durableId="177819858">
    <w:abstractNumId w:val="14"/>
  </w:num>
  <w:num w:numId="19" w16cid:durableId="1282999897">
    <w:abstractNumId w:val="11"/>
  </w:num>
  <w:num w:numId="20" w16cid:durableId="666328350">
    <w:abstractNumId w:val="15"/>
  </w:num>
  <w:num w:numId="21" w16cid:durableId="332343392">
    <w:abstractNumId w:val="17"/>
  </w:num>
  <w:num w:numId="22" w16cid:durableId="902567229">
    <w:abstractNumId w:val="13"/>
  </w:num>
  <w:num w:numId="23" w16cid:durableId="107034790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CBD"/>
    <w:rsid w:val="00006DFF"/>
    <w:rsid w:val="0002271A"/>
    <w:rsid w:val="000270B9"/>
    <w:rsid w:val="00027906"/>
    <w:rsid w:val="00033397"/>
    <w:rsid w:val="00040095"/>
    <w:rsid w:val="00042756"/>
    <w:rsid w:val="00051834"/>
    <w:rsid w:val="00054A22"/>
    <w:rsid w:val="00062023"/>
    <w:rsid w:val="000655A6"/>
    <w:rsid w:val="00080512"/>
    <w:rsid w:val="000A5D6A"/>
    <w:rsid w:val="000B7A44"/>
    <w:rsid w:val="000C47C3"/>
    <w:rsid w:val="000D58AB"/>
    <w:rsid w:val="0013043B"/>
    <w:rsid w:val="00132769"/>
    <w:rsid w:val="00133525"/>
    <w:rsid w:val="00151A8E"/>
    <w:rsid w:val="00161D69"/>
    <w:rsid w:val="00173AE1"/>
    <w:rsid w:val="00173E3B"/>
    <w:rsid w:val="00174DF7"/>
    <w:rsid w:val="00174E78"/>
    <w:rsid w:val="001805FA"/>
    <w:rsid w:val="00184D6D"/>
    <w:rsid w:val="001853D1"/>
    <w:rsid w:val="001859C2"/>
    <w:rsid w:val="0019350F"/>
    <w:rsid w:val="0019729F"/>
    <w:rsid w:val="001A492D"/>
    <w:rsid w:val="001A4C42"/>
    <w:rsid w:val="001A7420"/>
    <w:rsid w:val="001B6637"/>
    <w:rsid w:val="001C21C3"/>
    <w:rsid w:val="001D02C2"/>
    <w:rsid w:val="001D3F42"/>
    <w:rsid w:val="001F0C1D"/>
    <w:rsid w:val="001F1132"/>
    <w:rsid w:val="001F168B"/>
    <w:rsid w:val="001F4CE9"/>
    <w:rsid w:val="001F7B7A"/>
    <w:rsid w:val="00205D22"/>
    <w:rsid w:val="00225ECD"/>
    <w:rsid w:val="002347A2"/>
    <w:rsid w:val="0025351F"/>
    <w:rsid w:val="00264FDF"/>
    <w:rsid w:val="002675F0"/>
    <w:rsid w:val="00274DCA"/>
    <w:rsid w:val="002760EE"/>
    <w:rsid w:val="00285460"/>
    <w:rsid w:val="002A29D2"/>
    <w:rsid w:val="002A5D5A"/>
    <w:rsid w:val="002B47DC"/>
    <w:rsid w:val="002B6339"/>
    <w:rsid w:val="002C3788"/>
    <w:rsid w:val="002C5B96"/>
    <w:rsid w:val="002D5B0C"/>
    <w:rsid w:val="002D6816"/>
    <w:rsid w:val="002E00EE"/>
    <w:rsid w:val="002F4841"/>
    <w:rsid w:val="00310705"/>
    <w:rsid w:val="00315B85"/>
    <w:rsid w:val="003172DC"/>
    <w:rsid w:val="003176A4"/>
    <w:rsid w:val="00340969"/>
    <w:rsid w:val="00341D4E"/>
    <w:rsid w:val="00343663"/>
    <w:rsid w:val="0034419E"/>
    <w:rsid w:val="00346F59"/>
    <w:rsid w:val="0035462D"/>
    <w:rsid w:val="00356555"/>
    <w:rsid w:val="00362E9A"/>
    <w:rsid w:val="003765B8"/>
    <w:rsid w:val="00376BEF"/>
    <w:rsid w:val="00383589"/>
    <w:rsid w:val="00394608"/>
    <w:rsid w:val="003A00FB"/>
    <w:rsid w:val="003A4AB1"/>
    <w:rsid w:val="003A5A5D"/>
    <w:rsid w:val="003C3971"/>
    <w:rsid w:val="003F7966"/>
    <w:rsid w:val="00412D18"/>
    <w:rsid w:val="00423334"/>
    <w:rsid w:val="00433701"/>
    <w:rsid w:val="004345EC"/>
    <w:rsid w:val="00437A76"/>
    <w:rsid w:val="00441D8A"/>
    <w:rsid w:val="0044563A"/>
    <w:rsid w:val="00447383"/>
    <w:rsid w:val="00450E92"/>
    <w:rsid w:val="004613CE"/>
    <w:rsid w:val="00465515"/>
    <w:rsid w:val="00471073"/>
    <w:rsid w:val="00486BED"/>
    <w:rsid w:val="0049751D"/>
    <w:rsid w:val="004A128A"/>
    <w:rsid w:val="004C30AC"/>
    <w:rsid w:val="004C3C69"/>
    <w:rsid w:val="004D3578"/>
    <w:rsid w:val="004E1DB4"/>
    <w:rsid w:val="004E213A"/>
    <w:rsid w:val="004F0988"/>
    <w:rsid w:val="004F3340"/>
    <w:rsid w:val="004F5973"/>
    <w:rsid w:val="004F6AB8"/>
    <w:rsid w:val="0050056F"/>
    <w:rsid w:val="0052175B"/>
    <w:rsid w:val="0053269A"/>
    <w:rsid w:val="0053388B"/>
    <w:rsid w:val="00535773"/>
    <w:rsid w:val="005413C7"/>
    <w:rsid w:val="00543E6C"/>
    <w:rsid w:val="00560AEE"/>
    <w:rsid w:val="00563679"/>
    <w:rsid w:val="00565087"/>
    <w:rsid w:val="005766C0"/>
    <w:rsid w:val="00576B59"/>
    <w:rsid w:val="00582892"/>
    <w:rsid w:val="0058478C"/>
    <w:rsid w:val="005942C0"/>
    <w:rsid w:val="00597B11"/>
    <w:rsid w:val="005A3A0C"/>
    <w:rsid w:val="005A40C6"/>
    <w:rsid w:val="005B33D2"/>
    <w:rsid w:val="005B438F"/>
    <w:rsid w:val="005C0B00"/>
    <w:rsid w:val="005C1570"/>
    <w:rsid w:val="005C69FD"/>
    <w:rsid w:val="005D284D"/>
    <w:rsid w:val="005D2E01"/>
    <w:rsid w:val="005D7526"/>
    <w:rsid w:val="005E3D27"/>
    <w:rsid w:val="005E4BB2"/>
    <w:rsid w:val="005F5F64"/>
    <w:rsid w:val="005F788A"/>
    <w:rsid w:val="00602AEA"/>
    <w:rsid w:val="00603007"/>
    <w:rsid w:val="006058C4"/>
    <w:rsid w:val="006078F8"/>
    <w:rsid w:val="00611C54"/>
    <w:rsid w:val="00613003"/>
    <w:rsid w:val="00613D1E"/>
    <w:rsid w:val="00614FDF"/>
    <w:rsid w:val="00615DB3"/>
    <w:rsid w:val="00616996"/>
    <w:rsid w:val="006250CA"/>
    <w:rsid w:val="00630015"/>
    <w:rsid w:val="0063543D"/>
    <w:rsid w:val="00645BA2"/>
    <w:rsid w:val="006462C6"/>
    <w:rsid w:val="00646715"/>
    <w:rsid w:val="00647114"/>
    <w:rsid w:val="00660F13"/>
    <w:rsid w:val="00670CF4"/>
    <w:rsid w:val="006816C3"/>
    <w:rsid w:val="006912E9"/>
    <w:rsid w:val="00695A78"/>
    <w:rsid w:val="00697C80"/>
    <w:rsid w:val="006A323F"/>
    <w:rsid w:val="006B30D0"/>
    <w:rsid w:val="006B3FB0"/>
    <w:rsid w:val="006B413D"/>
    <w:rsid w:val="006C27D1"/>
    <w:rsid w:val="006C3808"/>
    <w:rsid w:val="006C3D95"/>
    <w:rsid w:val="006C4CF0"/>
    <w:rsid w:val="006C5BC0"/>
    <w:rsid w:val="006D35C3"/>
    <w:rsid w:val="006E5C86"/>
    <w:rsid w:val="007000D6"/>
    <w:rsid w:val="00701116"/>
    <w:rsid w:val="00701C6B"/>
    <w:rsid w:val="00710E8A"/>
    <w:rsid w:val="0071174C"/>
    <w:rsid w:val="00713C44"/>
    <w:rsid w:val="00714AF2"/>
    <w:rsid w:val="00724D6E"/>
    <w:rsid w:val="007305C0"/>
    <w:rsid w:val="007325DC"/>
    <w:rsid w:val="0073453F"/>
    <w:rsid w:val="00734A5B"/>
    <w:rsid w:val="0074026F"/>
    <w:rsid w:val="007429F6"/>
    <w:rsid w:val="00744E76"/>
    <w:rsid w:val="00751903"/>
    <w:rsid w:val="00765EA3"/>
    <w:rsid w:val="00774DA4"/>
    <w:rsid w:val="00781F0F"/>
    <w:rsid w:val="0078488E"/>
    <w:rsid w:val="00785C9F"/>
    <w:rsid w:val="00790CD7"/>
    <w:rsid w:val="0079451D"/>
    <w:rsid w:val="007A0D6A"/>
    <w:rsid w:val="007B600E"/>
    <w:rsid w:val="007C52C0"/>
    <w:rsid w:val="007E7499"/>
    <w:rsid w:val="007F0F4A"/>
    <w:rsid w:val="007F401C"/>
    <w:rsid w:val="008028A4"/>
    <w:rsid w:val="008126FD"/>
    <w:rsid w:val="00830747"/>
    <w:rsid w:val="00830904"/>
    <w:rsid w:val="00843B14"/>
    <w:rsid w:val="00845CF7"/>
    <w:rsid w:val="0084683C"/>
    <w:rsid w:val="00853A4C"/>
    <w:rsid w:val="00872F18"/>
    <w:rsid w:val="00874222"/>
    <w:rsid w:val="008768CA"/>
    <w:rsid w:val="00880F6C"/>
    <w:rsid w:val="008846D9"/>
    <w:rsid w:val="00892A15"/>
    <w:rsid w:val="008A0B47"/>
    <w:rsid w:val="008A3036"/>
    <w:rsid w:val="008A3D63"/>
    <w:rsid w:val="008C384C"/>
    <w:rsid w:val="008C6B44"/>
    <w:rsid w:val="008C6F50"/>
    <w:rsid w:val="008C7599"/>
    <w:rsid w:val="008C7B64"/>
    <w:rsid w:val="008D39F8"/>
    <w:rsid w:val="008D529D"/>
    <w:rsid w:val="008D58D2"/>
    <w:rsid w:val="008E2D68"/>
    <w:rsid w:val="008E6756"/>
    <w:rsid w:val="008F0430"/>
    <w:rsid w:val="008F4379"/>
    <w:rsid w:val="0090271F"/>
    <w:rsid w:val="00902D8D"/>
    <w:rsid w:val="00902DCD"/>
    <w:rsid w:val="00902E23"/>
    <w:rsid w:val="00905472"/>
    <w:rsid w:val="009114D7"/>
    <w:rsid w:val="0091348E"/>
    <w:rsid w:val="00917CCB"/>
    <w:rsid w:val="0092759C"/>
    <w:rsid w:val="00933FB0"/>
    <w:rsid w:val="0093717C"/>
    <w:rsid w:val="00941B3C"/>
    <w:rsid w:val="00942EC2"/>
    <w:rsid w:val="00947DF4"/>
    <w:rsid w:val="009521B0"/>
    <w:rsid w:val="00957034"/>
    <w:rsid w:val="0097013A"/>
    <w:rsid w:val="00973E39"/>
    <w:rsid w:val="00975DAE"/>
    <w:rsid w:val="0098179F"/>
    <w:rsid w:val="00986943"/>
    <w:rsid w:val="0099232C"/>
    <w:rsid w:val="009A7CEB"/>
    <w:rsid w:val="009B4386"/>
    <w:rsid w:val="009C6520"/>
    <w:rsid w:val="009D30EC"/>
    <w:rsid w:val="009D634E"/>
    <w:rsid w:val="009D6552"/>
    <w:rsid w:val="009E0329"/>
    <w:rsid w:val="009F37B7"/>
    <w:rsid w:val="009F4659"/>
    <w:rsid w:val="00A10F02"/>
    <w:rsid w:val="00A164B4"/>
    <w:rsid w:val="00A26956"/>
    <w:rsid w:val="00A27486"/>
    <w:rsid w:val="00A35BB1"/>
    <w:rsid w:val="00A41381"/>
    <w:rsid w:val="00A4435D"/>
    <w:rsid w:val="00A53724"/>
    <w:rsid w:val="00A5478F"/>
    <w:rsid w:val="00A54BD2"/>
    <w:rsid w:val="00A56066"/>
    <w:rsid w:val="00A657CF"/>
    <w:rsid w:val="00A66402"/>
    <w:rsid w:val="00A73129"/>
    <w:rsid w:val="00A7589D"/>
    <w:rsid w:val="00A810B3"/>
    <w:rsid w:val="00A82346"/>
    <w:rsid w:val="00A844AE"/>
    <w:rsid w:val="00A90BE5"/>
    <w:rsid w:val="00A92BA1"/>
    <w:rsid w:val="00A95A32"/>
    <w:rsid w:val="00A95F92"/>
    <w:rsid w:val="00AB2CB8"/>
    <w:rsid w:val="00AB4A5D"/>
    <w:rsid w:val="00AC2469"/>
    <w:rsid w:val="00AC6BC6"/>
    <w:rsid w:val="00AD45A1"/>
    <w:rsid w:val="00AD65EC"/>
    <w:rsid w:val="00AE0EC5"/>
    <w:rsid w:val="00AE1F80"/>
    <w:rsid w:val="00AE6164"/>
    <w:rsid w:val="00AE65E2"/>
    <w:rsid w:val="00AF065C"/>
    <w:rsid w:val="00AF1460"/>
    <w:rsid w:val="00AF3588"/>
    <w:rsid w:val="00B12497"/>
    <w:rsid w:val="00B15449"/>
    <w:rsid w:val="00B15683"/>
    <w:rsid w:val="00B337C5"/>
    <w:rsid w:val="00B35656"/>
    <w:rsid w:val="00B500E4"/>
    <w:rsid w:val="00B55535"/>
    <w:rsid w:val="00B65863"/>
    <w:rsid w:val="00B75041"/>
    <w:rsid w:val="00B8167D"/>
    <w:rsid w:val="00B90DFA"/>
    <w:rsid w:val="00B93086"/>
    <w:rsid w:val="00BA19ED"/>
    <w:rsid w:val="00BA4B8D"/>
    <w:rsid w:val="00BC0F7D"/>
    <w:rsid w:val="00BC4A82"/>
    <w:rsid w:val="00BC7213"/>
    <w:rsid w:val="00BD0FB1"/>
    <w:rsid w:val="00BD4607"/>
    <w:rsid w:val="00BD7D31"/>
    <w:rsid w:val="00BE3255"/>
    <w:rsid w:val="00BE426D"/>
    <w:rsid w:val="00BF128E"/>
    <w:rsid w:val="00BF5FA5"/>
    <w:rsid w:val="00C0072B"/>
    <w:rsid w:val="00C019CF"/>
    <w:rsid w:val="00C074DD"/>
    <w:rsid w:val="00C07BD6"/>
    <w:rsid w:val="00C14196"/>
    <w:rsid w:val="00C1496A"/>
    <w:rsid w:val="00C239FA"/>
    <w:rsid w:val="00C31CB4"/>
    <w:rsid w:val="00C33079"/>
    <w:rsid w:val="00C40C48"/>
    <w:rsid w:val="00C428E2"/>
    <w:rsid w:val="00C45231"/>
    <w:rsid w:val="00C51C3B"/>
    <w:rsid w:val="00C551FF"/>
    <w:rsid w:val="00C6008A"/>
    <w:rsid w:val="00C61ED5"/>
    <w:rsid w:val="00C715D4"/>
    <w:rsid w:val="00C7242A"/>
    <w:rsid w:val="00C72833"/>
    <w:rsid w:val="00C80F1D"/>
    <w:rsid w:val="00C866AB"/>
    <w:rsid w:val="00C91962"/>
    <w:rsid w:val="00C93F40"/>
    <w:rsid w:val="00CA3D0C"/>
    <w:rsid w:val="00CA64F1"/>
    <w:rsid w:val="00CB5BE4"/>
    <w:rsid w:val="00CC2D3B"/>
    <w:rsid w:val="00CD52B7"/>
    <w:rsid w:val="00CE19FE"/>
    <w:rsid w:val="00CE1E8E"/>
    <w:rsid w:val="00CE441D"/>
    <w:rsid w:val="00D00E9A"/>
    <w:rsid w:val="00D02CB4"/>
    <w:rsid w:val="00D06AEE"/>
    <w:rsid w:val="00D12D76"/>
    <w:rsid w:val="00D16967"/>
    <w:rsid w:val="00D46D63"/>
    <w:rsid w:val="00D5595D"/>
    <w:rsid w:val="00D559A5"/>
    <w:rsid w:val="00D57064"/>
    <w:rsid w:val="00D57972"/>
    <w:rsid w:val="00D675A9"/>
    <w:rsid w:val="00D7381A"/>
    <w:rsid w:val="00D738D6"/>
    <w:rsid w:val="00D755EB"/>
    <w:rsid w:val="00D76048"/>
    <w:rsid w:val="00D77C8D"/>
    <w:rsid w:val="00D82E6F"/>
    <w:rsid w:val="00D82EBF"/>
    <w:rsid w:val="00D87E00"/>
    <w:rsid w:val="00D907B5"/>
    <w:rsid w:val="00D9134D"/>
    <w:rsid w:val="00D96749"/>
    <w:rsid w:val="00D9682A"/>
    <w:rsid w:val="00DA24B6"/>
    <w:rsid w:val="00DA461B"/>
    <w:rsid w:val="00DA7A03"/>
    <w:rsid w:val="00DB1818"/>
    <w:rsid w:val="00DC309B"/>
    <w:rsid w:val="00DC36CA"/>
    <w:rsid w:val="00DC4DA2"/>
    <w:rsid w:val="00DC6FE4"/>
    <w:rsid w:val="00DD4C17"/>
    <w:rsid w:val="00DD74A5"/>
    <w:rsid w:val="00DE3A73"/>
    <w:rsid w:val="00DF2B1F"/>
    <w:rsid w:val="00DF62CD"/>
    <w:rsid w:val="00DF6B03"/>
    <w:rsid w:val="00E07EB7"/>
    <w:rsid w:val="00E16509"/>
    <w:rsid w:val="00E27FA5"/>
    <w:rsid w:val="00E30410"/>
    <w:rsid w:val="00E34CF1"/>
    <w:rsid w:val="00E35592"/>
    <w:rsid w:val="00E35B51"/>
    <w:rsid w:val="00E44582"/>
    <w:rsid w:val="00E540CC"/>
    <w:rsid w:val="00E6725E"/>
    <w:rsid w:val="00E71BD6"/>
    <w:rsid w:val="00E71E95"/>
    <w:rsid w:val="00E725A2"/>
    <w:rsid w:val="00E732F5"/>
    <w:rsid w:val="00E77645"/>
    <w:rsid w:val="00E81746"/>
    <w:rsid w:val="00EA0A6D"/>
    <w:rsid w:val="00EA15B0"/>
    <w:rsid w:val="00EA5EA7"/>
    <w:rsid w:val="00EA66BD"/>
    <w:rsid w:val="00EC285E"/>
    <w:rsid w:val="00EC4A25"/>
    <w:rsid w:val="00ED4E88"/>
    <w:rsid w:val="00EE4854"/>
    <w:rsid w:val="00EF526D"/>
    <w:rsid w:val="00EF5ACC"/>
    <w:rsid w:val="00EF608C"/>
    <w:rsid w:val="00F025A2"/>
    <w:rsid w:val="00F04712"/>
    <w:rsid w:val="00F12A44"/>
    <w:rsid w:val="00F13360"/>
    <w:rsid w:val="00F22EC7"/>
    <w:rsid w:val="00F325C8"/>
    <w:rsid w:val="00F34834"/>
    <w:rsid w:val="00F4448B"/>
    <w:rsid w:val="00F51E2B"/>
    <w:rsid w:val="00F62CDC"/>
    <w:rsid w:val="00F653B8"/>
    <w:rsid w:val="00F74901"/>
    <w:rsid w:val="00F9006F"/>
    <w:rsid w:val="00F9008D"/>
    <w:rsid w:val="00F975DB"/>
    <w:rsid w:val="00FA1266"/>
    <w:rsid w:val="00FC1192"/>
    <w:rsid w:val="00FD71CC"/>
    <w:rsid w:val="00FD79F5"/>
    <w:rsid w:val="00FE1800"/>
    <w:rsid w:val="00FF202B"/>
    <w:rsid w:val="00FF288A"/>
    <w:rsid w:val="00FF404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Document Map"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167D"/>
    <w:pPr>
      <w:overflowPunct w:val="0"/>
      <w:autoSpaceDE w:val="0"/>
      <w:autoSpaceDN w:val="0"/>
      <w:adjustRightInd w:val="0"/>
      <w:spacing w:after="180"/>
      <w:textAlignment w:val="baseline"/>
    </w:pPr>
  </w:style>
  <w:style w:type="paragraph" w:styleId="Heading1">
    <w:name w:val="heading 1"/>
    <w:next w:val="Normal"/>
    <w:link w:val="Heading1Char"/>
    <w:qFormat/>
    <w:rsid w:val="00B816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8167D"/>
    <w:pPr>
      <w:pBdr>
        <w:top w:val="none" w:sz="0" w:space="0" w:color="auto"/>
      </w:pBdr>
      <w:spacing w:before="180"/>
      <w:outlineLvl w:val="1"/>
    </w:pPr>
    <w:rPr>
      <w:sz w:val="32"/>
    </w:rPr>
  </w:style>
  <w:style w:type="paragraph" w:styleId="Heading3">
    <w:name w:val="heading 3"/>
    <w:basedOn w:val="Heading2"/>
    <w:next w:val="Normal"/>
    <w:link w:val="Heading3Char"/>
    <w:qFormat/>
    <w:rsid w:val="00B816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B8167D"/>
    <w:pPr>
      <w:ind w:left="1418" w:hanging="1418"/>
      <w:outlineLvl w:val="3"/>
    </w:pPr>
    <w:rPr>
      <w:sz w:val="24"/>
    </w:rPr>
  </w:style>
  <w:style w:type="paragraph" w:styleId="Heading5">
    <w:name w:val="heading 5"/>
    <w:basedOn w:val="Heading4"/>
    <w:next w:val="Normal"/>
    <w:link w:val="Heading5Char"/>
    <w:qFormat/>
    <w:rsid w:val="00B8167D"/>
    <w:pPr>
      <w:ind w:left="1701" w:hanging="1701"/>
      <w:outlineLvl w:val="4"/>
    </w:pPr>
    <w:rPr>
      <w:sz w:val="22"/>
    </w:rPr>
  </w:style>
  <w:style w:type="paragraph" w:styleId="Heading6">
    <w:name w:val="heading 6"/>
    <w:basedOn w:val="H6"/>
    <w:next w:val="Normal"/>
    <w:link w:val="Heading6Char"/>
    <w:qFormat/>
    <w:rsid w:val="00B8167D"/>
    <w:pPr>
      <w:outlineLvl w:val="5"/>
    </w:pPr>
  </w:style>
  <w:style w:type="paragraph" w:styleId="Heading7">
    <w:name w:val="heading 7"/>
    <w:basedOn w:val="H6"/>
    <w:next w:val="Normal"/>
    <w:link w:val="Heading7Char"/>
    <w:qFormat/>
    <w:rsid w:val="00B8167D"/>
    <w:pPr>
      <w:outlineLvl w:val="6"/>
    </w:pPr>
  </w:style>
  <w:style w:type="paragraph" w:styleId="Heading8">
    <w:name w:val="heading 8"/>
    <w:basedOn w:val="Heading1"/>
    <w:next w:val="Normal"/>
    <w:link w:val="Heading8Char"/>
    <w:qFormat/>
    <w:rsid w:val="00B8167D"/>
    <w:pPr>
      <w:ind w:left="0" w:firstLine="0"/>
      <w:outlineLvl w:val="7"/>
    </w:pPr>
  </w:style>
  <w:style w:type="paragraph" w:styleId="Heading9">
    <w:name w:val="heading 9"/>
    <w:basedOn w:val="Heading8"/>
    <w:next w:val="Normal"/>
    <w:link w:val="Heading9Char"/>
    <w:qFormat/>
    <w:rsid w:val="00B81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167D"/>
    <w:pPr>
      <w:ind w:left="1985" w:hanging="1985"/>
      <w:outlineLvl w:val="9"/>
    </w:pPr>
    <w:rPr>
      <w:sz w:val="20"/>
    </w:rPr>
  </w:style>
  <w:style w:type="paragraph" w:styleId="TOC9">
    <w:name w:val="toc 9"/>
    <w:basedOn w:val="TOC8"/>
    <w:uiPriority w:val="39"/>
    <w:rsid w:val="00B8167D"/>
    <w:pPr>
      <w:ind w:left="1418" w:hanging="1418"/>
    </w:pPr>
  </w:style>
  <w:style w:type="paragraph" w:styleId="TOC8">
    <w:name w:val="toc 8"/>
    <w:basedOn w:val="TOC1"/>
    <w:uiPriority w:val="39"/>
    <w:rsid w:val="00B8167D"/>
    <w:pPr>
      <w:spacing w:before="180"/>
      <w:ind w:left="2693" w:hanging="2693"/>
    </w:pPr>
    <w:rPr>
      <w:b/>
    </w:rPr>
  </w:style>
  <w:style w:type="paragraph" w:styleId="TOC1">
    <w:name w:val="toc 1"/>
    <w:uiPriority w:val="39"/>
    <w:rsid w:val="00B8167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8167D"/>
    <w:pPr>
      <w:keepLines/>
      <w:tabs>
        <w:tab w:val="center" w:pos="4536"/>
        <w:tab w:val="right" w:pos="9072"/>
      </w:tabs>
    </w:pPr>
    <w:rPr>
      <w:noProof/>
    </w:rPr>
  </w:style>
  <w:style w:type="character" w:customStyle="1" w:styleId="ZGSM">
    <w:name w:val="ZGSM"/>
    <w:rsid w:val="00B8167D"/>
  </w:style>
  <w:style w:type="paragraph" w:styleId="Header">
    <w:name w:val="header"/>
    <w:link w:val="HeaderChar"/>
    <w:rsid w:val="00B8167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8167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8167D"/>
    <w:pPr>
      <w:ind w:left="1701" w:hanging="1701"/>
    </w:pPr>
  </w:style>
  <w:style w:type="paragraph" w:styleId="TOC4">
    <w:name w:val="toc 4"/>
    <w:basedOn w:val="TOC3"/>
    <w:uiPriority w:val="39"/>
    <w:rsid w:val="00B8167D"/>
    <w:pPr>
      <w:ind w:left="1418" w:hanging="1418"/>
    </w:pPr>
  </w:style>
  <w:style w:type="paragraph" w:styleId="TOC3">
    <w:name w:val="toc 3"/>
    <w:basedOn w:val="TOC2"/>
    <w:uiPriority w:val="39"/>
    <w:rsid w:val="00B8167D"/>
    <w:pPr>
      <w:ind w:left="1134" w:hanging="1134"/>
    </w:pPr>
  </w:style>
  <w:style w:type="paragraph" w:styleId="TOC2">
    <w:name w:val="toc 2"/>
    <w:basedOn w:val="TOC1"/>
    <w:uiPriority w:val="39"/>
    <w:rsid w:val="00B8167D"/>
    <w:pPr>
      <w:keepNext w:val="0"/>
      <w:spacing w:before="0"/>
      <w:ind w:left="851" w:hanging="851"/>
    </w:pPr>
    <w:rPr>
      <w:sz w:val="20"/>
    </w:rPr>
  </w:style>
  <w:style w:type="paragraph" w:styleId="Footer">
    <w:name w:val="footer"/>
    <w:basedOn w:val="Header"/>
    <w:link w:val="FooterChar"/>
    <w:rsid w:val="00B8167D"/>
    <w:pPr>
      <w:jc w:val="center"/>
    </w:pPr>
    <w:rPr>
      <w:i/>
    </w:rPr>
  </w:style>
  <w:style w:type="paragraph" w:customStyle="1" w:styleId="TT">
    <w:name w:val="TT"/>
    <w:basedOn w:val="Heading1"/>
    <w:next w:val="Normal"/>
    <w:rsid w:val="00B8167D"/>
    <w:pPr>
      <w:outlineLvl w:val="9"/>
    </w:pPr>
  </w:style>
  <w:style w:type="paragraph" w:customStyle="1" w:styleId="NF">
    <w:name w:val="NF"/>
    <w:basedOn w:val="NO"/>
    <w:rsid w:val="00B8167D"/>
    <w:pPr>
      <w:keepNext/>
      <w:spacing w:after="0"/>
    </w:pPr>
    <w:rPr>
      <w:rFonts w:ascii="Arial" w:hAnsi="Arial"/>
      <w:sz w:val="18"/>
    </w:rPr>
  </w:style>
  <w:style w:type="paragraph" w:customStyle="1" w:styleId="NO">
    <w:name w:val="NO"/>
    <w:basedOn w:val="Normal"/>
    <w:link w:val="NOChar"/>
    <w:rsid w:val="00B8167D"/>
    <w:pPr>
      <w:keepLines/>
      <w:ind w:left="1135" w:hanging="851"/>
    </w:pPr>
  </w:style>
  <w:style w:type="paragraph" w:customStyle="1" w:styleId="PL">
    <w:name w:val="PL"/>
    <w:rsid w:val="00B81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8167D"/>
    <w:pPr>
      <w:jc w:val="right"/>
    </w:pPr>
  </w:style>
  <w:style w:type="paragraph" w:customStyle="1" w:styleId="TAL">
    <w:name w:val="TAL"/>
    <w:basedOn w:val="Normal"/>
    <w:link w:val="TALChar"/>
    <w:rsid w:val="00B8167D"/>
    <w:pPr>
      <w:keepNext/>
      <w:keepLines/>
      <w:spacing w:after="0"/>
    </w:pPr>
    <w:rPr>
      <w:rFonts w:ascii="Arial" w:hAnsi="Arial"/>
      <w:sz w:val="18"/>
    </w:rPr>
  </w:style>
  <w:style w:type="paragraph" w:customStyle="1" w:styleId="TAH">
    <w:name w:val="TAH"/>
    <w:basedOn w:val="TAC"/>
    <w:link w:val="TAHCar"/>
    <w:rsid w:val="00B8167D"/>
    <w:rPr>
      <w:b/>
    </w:rPr>
  </w:style>
  <w:style w:type="paragraph" w:customStyle="1" w:styleId="TAC">
    <w:name w:val="TAC"/>
    <w:basedOn w:val="TAL"/>
    <w:link w:val="TACChar"/>
    <w:rsid w:val="00B8167D"/>
    <w:pPr>
      <w:jc w:val="center"/>
    </w:pPr>
  </w:style>
  <w:style w:type="paragraph" w:customStyle="1" w:styleId="LD">
    <w:name w:val="LD"/>
    <w:rsid w:val="00B8167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8167D"/>
    <w:pPr>
      <w:keepLines/>
      <w:ind w:left="1702" w:hanging="1418"/>
    </w:pPr>
  </w:style>
  <w:style w:type="paragraph" w:customStyle="1" w:styleId="FP">
    <w:name w:val="FP"/>
    <w:basedOn w:val="Normal"/>
    <w:rsid w:val="00B8167D"/>
    <w:pPr>
      <w:spacing w:after="0"/>
    </w:pPr>
  </w:style>
  <w:style w:type="paragraph" w:customStyle="1" w:styleId="NW">
    <w:name w:val="NW"/>
    <w:basedOn w:val="NO"/>
    <w:rsid w:val="00B8167D"/>
    <w:pPr>
      <w:spacing w:after="0"/>
    </w:pPr>
  </w:style>
  <w:style w:type="paragraph" w:customStyle="1" w:styleId="EW">
    <w:name w:val="EW"/>
    <w:basedOn w:val="EX"/>
    <w:rsid w:val="00B8167D"/>
    <w:pPr>
      <w:spacing w:after="0"/>
    </w:pPr>
  </w:style>
  <w:style w:type="paragraph" w:customStyle="1" w:styleId="B1">
    <w:name w:val="B1"/>
    <w:basedOn w:val="List"/>
    <w:link w:val="B1Char"/>
    <w:rsid w:val="00B8167D"/>
  </w:style>
  <w:style w:type="paragraph" w:styleId="TOC6">
    <w:name w:val="toc 6"/>
    <w:basedOn w:val="TOC5"/>
    <w:next w:val="Normal"/>
    <w:uiPriority w:val="39"/>
    <w:rsid w:val="00B8167D"/>
    <w:pPr>
      <w:ind w:left="1985" w:hanging="1985"/>
    </w:pPr>
  </w:style>
  <w:style w:type="paragraph" w:styleId="TOC7">
    <w:name w:val="toc 7"/>
    <w:basedOn w:val="TOC6"/>
    <w:next w:val="Normal"/>
    <w:uiPriority w:val="39"/>
    <w:rsid w:val="00B8167D"/>
    <w:pPr>
      <w:ind w:left="2268" w:hanging="2268"/>
    </w:pPr>
  </w:style>
  <w:style w:type="paragraph" w:customStyle="1" w:styleId="EditorsNote">
    <w:name w:val="Editor's Note"/>
    <w:basedOn w:val="NO"/>
    <w:rsid w:val="00B8167D"/>
    <w:rPr>
      <w:color w:val="FF0000"/>
    </w:rPr>
  </w:style>
  <w:style w:type="paragraph" w:customStyle="1" w:styleId="TH">
    <w:name w:val="TH"/>
    <w:basedOn w:val="Normal"/>
    <w:link w:val="THChar"/>
    <w:rsid w:val="00B8167D"/>
    <w:pPr>
      <w:keepNext/>
      <w:keepLines/>
      <w:spacing w:before="60"/>
      <w:jc w:val="center"/>
    </w:pPr>
    <w:rPr>
      <w:rFonts w:ascii="Arial" w:hAnsi="Arial"/>
      <w:b/>
    </w:rPr>
  </w:style>
  <w:style w:type="paragraph" w:customStyle="1" w:styleId="ZA">
    <w:name w:val="ZA"/>
    <w:rsid w:val="00B816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816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8167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816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8167D"/>
    <w:pPr>
      <w:ind w:left="851" w:hanging="851"/>
    </w:pPr>
  </w:style>
  <w:style w:type="paragraph" w:customStyle="1" w:styleId="ZH">
    <w:name w:val="ZH"/>
    <w:rsid w:val="00B8167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8167D"/>
    <w:pPr>
      <w:keepNext w:val="0"/>
      <w:spacing w:before="0" w:after="240"/>
    </w:pPr>
  </w:style>
  <w:style w:type="paragraph" w:customStyle="1" w:styleId="ZG">
    <w:name w:val="ZG"/>
    <w:rsid w:val="00B8167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8167D"/>
  </w:style>
  <w:style w:type="paragraph" w:customStyle="1" w:styleId="B3">
    <w:name w:val="B3"/>
    <w:basedOn w:val="List3"/>
    <w:rsid w:val="00B8167D"/>
  </w:style>
  <w:style w:type="paragraph" w:customStyle="1" w:styleId="B4">
    <w:name w:val="B4"/>
    <w:basedOn w:val="List4"/>
    <w:rsid w:val="00B8167D"/>
  </w:style>
  <w:style w:type="paragraph" w:customStyle="1" w:styleId="B5">
    <w:name w:val="B5"/>
    <w:basedOn w:val="List5"/>
    <w:rsid w:val="00B8167D"/>
  </w:style>
  <w:style w:type="paragraph" w:customStyle="1" w:styleId="ZTD">
    <w:name w:val="ZTD"/>
    <w:basedOn w:val="ZB"/>
    <w:rsid w:val="00B8167D"/>
    <w:pPr>
      <w:framePr w:hRule="auto" w:wrap="notBeside" w:y="852"/>
    </w:pPr>
    <w:rPr>
      <w:i w:val="0"/>
      <w:sz w:val="40"/>
    </w:rPr>
  </w:style>
  <w:style w:type="paragraph" w:customStyle="1" w:styleId="ZV">
    <w:name w:val="ZV"/>
    <w:basedOn w:val="ZU"/>
    <w:rsid w:val="00B8167D"/>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8167D"/>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8167D"/>
    <w:pPr>
      <w:keepLines/>
      <w:spacing w:after="0"/>
    </w:pPr>
  </w:style>
  <w:style w:type="paragraph" w:styleId="Index2">
    <w:name w:val="index 2"/>
    <w:basedOn w:val="Index1"/>
    <w:rsid w:val="00B8167D"/>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8167D"/>
    <w:pPr>
      <w:ind w:left="568" w:hanging="284"/>
    </w:pPr>
  </w:style>
  <w:style w:type="paragraph" w:styleId="List2">
    <w:name w:val="List 2"/>
    <w:basedOn w:val="List"/>
    <w:rsid w:val="00B8167D"/>
    <w:pPr>
      <w:ind w:left="851"/>
    </w:pPr>
  </w:style>
  <w:style w:type="paragraph" w:styleId="List3">
    <w:name w:val="List 3"/>
    <w:basedOn w:val="List2"/>
    <w:rsid w:val="00B8167D"/>
    <w:pPr>
      <w:ind w:left="1135"/>
    </w:pPr>
  </w:style>
  <w:style w:type="paragraph" w:styleId="List4">
    <w:name w:val="List 4"/>
    <w:basedOn w:val="List3"/>
    <w:rsid w:val="00B8167D"/>
    <w:pPr>
      <w:ind w:left="1418"/>
    </w:pPr>
  </w:style>
  <w:style w:type="paragraph" w:styleId="List5">
    <w:name w:val="List 5"/>
    <w:basedOn w:val="List4"/>
    <w:rsid w:val="00B8167D"/>
    <w:pPr>
      <w:ind w:left="1702"/>
    </w:pPr>
  </w:style>
  <w:style w:type="paragraph" w:styleId="ListBullet">
    <w:name w:val="List Bullet"/>
    <w:basedOn w:val="List"/>
    <w:rsid w:val="00B8167D"/>
  </w:style>
  <w:style w:type="paragraph" w:styleId="ListBullet2">
    <w:name w:val="List Bullet 2"/>
    <w:basedOn w:val="ListBullet"/>
    <w:rsid w:val="00B8167D"/>
    <w:pPr>
      <w:ind w:left="851"/>
    </w:pPr>
  </w:style>
  <w:style w:type="paragraph" w:styleId="ListBullet3">
    <w:name w:val="List Bullet 3"/>
    <w:basedOn w:val="ListBullet2"/>
    <w:rsid w:val="00B8167D"/>
    <w:pPr>
      <w:ind w:left="1135"/>
    </w:pPr>
  </w:style>
  <w:style w:type="paragraph" w:styleId="ListBullet4">
    <w:name w:val="List Bullet 4"/>
    <w:basedOn w:val="ListBullet3"/>
    <w:rsid w:val="00B8167D"/>
    <w:pPr>
      <w:ind w:left="1418"/>
    </w:pPr>
  </w:style>
  <w:style w:type="paragraph" w:styleId="ListBullet5">
    <w:name w:val="List Bullet 5"/>
    <w:basedOn w:val="ListBullet4"/>
    <w:rsid w:val="00B8167D"/>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8167D"/>
  </w:style>
  <w:style w:type="paragraph" w:styleId="ListNumber2">
    <w:name w:val="List Number 2"/>
    <w:basedOn w:val="ListNumber"/>
    <w:rsid w:val="00B8167D"/>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rPr>
  </w:style>
  <w:style w:type="character" w:customStyle="1" w:styleId="Heading2Char">
    <w:name w:val="Heading 2 Char"/>
    <w:basedOn w:val="DefaultParagraphFont"/>
    <w:link w:val="Heading2"/>
    <w:rsid w:val="00005CBD"/>
    <w:rPr>
      <w:rFonts w:ascii="Arial" w:hAnsi="Arial"/>
      <w:sz w:val="32"/>
    </w:rPr>
  </w:style>
  <w:style w:type="character" w:customStyle="1" w:styleId="Heading3Char">
    <w:name w:val="Heading 3 Char"/>
    <w:basedOn w:val="DefaultParagraphFont"/>
    <w:link w:val="Heading3"/>
    <w:rsid w:val="00005CBD"/>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rPr>
  </w:style>
  <w:style w:type="character" w:customStyle="1" w:styleId="Heading5Char">
    <w:name w:val="Heading 5 Char"/>
    <w:basedOn w:val="DefaultParagraphFont"/>
    <w:link w:val="Heading5"/>
    <w:rsid w:val="00005CBD"/>
    <w:rPr>
      <w:rFonts w:ascii="Arial" w:hAnsi="Arial"/>
      <w:sz w:val="22"/>
    </w:rPr>
  </w:style>
  <w:style w:type="character" w:customStyle="1" w:styleId="Heading6Char">
    <w:name w:val="Heading 6 Char"/>
    <w:basedOn w:val="DefaultParagraphFont"/>
    <w:link w:val="Heading6"/>
    <w:rsid w:val="00005CBD"/>
    <w:rPr>
      <w:rFonts w:ascii="Arial" w:hAnsi="Arial"/>
    </w:rPr>
  </w:style>
  <w:style w:type="character" w:customStyle="1" w:styleId="Heading7Char">
    <w:name w:val="Heading 7 Char"/>
    <w:basedOn w:val="DefaultParagraphFont"/>
    <w:link w:val="Heading7"/>
    <w:rsid w:val="00005CBD"/>
    <w:rPr>
      <w:rFonts w:ascii="Arial" w:hAnsi="Arial"/>
    </w:rPr>
  </w:style>
  <w:style w:type="character" w:customStyle="1" w:styleId="Heading8Char">
    <w:name w:val="Heading 8 Char"/>
    <w:basedOn w:val="DefaultParagraphFont"/>
    <w:link w:val="Heading8"/>
    <w:rsid w:val="00005CBD"/>
    <w:rPr>
      <w:rFonts w:ascii="Arial" w:hAnsi="Arial"/>
      <w:sz w:val="36"/>
    </w:rPr>
  </w:style>
  <w:style w:type="character" w:customStyle="1" w:styleId="Heading9Char">
    <w:name w:val="Heading 9 Char"/>
    <w:basedOn w:val="DefaultParagraphFont"/>
    <w:link w:val="Heading9"/>
    <w:rsid w:val="00005CBD"/>
    <w:rPr>
      <w:rFonts w:ascii="Arial" w:hAnsi="Arial"/>
      <w:sz w:val="36"/>
    </w:rPr>
  </w:style>
  <w:style w:type="character" w:customStyle="1" w:styleId="HeaderChar">
    <w:name w:val="Header Char"/>
    <w:basedOn w:val="DefaultParagraphFont"/>
    <w:link w:val="Header"/>
    <w:rsid w:val="00005CBD"/>
    <w:rPr>
      <w:rFonts w:ascii="Arial" w:hAnsi="Arial"/>
      <w:b/>
      <w:noProof/>
      <w:sz w:val="18"/>
    </w:rPr>
  </w:style>
  <w:style w:type="character" w:customStyle="1" w:styleId="FooterChar">
    <w:name w:val="Footer Char"/>
    <w:basedOn w:val="DefaultParagraphFont"/>
    <w:link w:val="Footer"/>
    <w:rsid w:val="00005CBD"/>
    <w:rPr>
      <w:rFonts w:ascii="Arial" w:hAnsi="Arial"/>
      <w:b/>
      <w:i/>
      <w:noProof/>
      <w:sz w:val="18"/>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style>
  <w:style w:type="character" w:customStyle="1" w:styleId="TACChar">
    <w:name w:val="TAC Char"/>
    <w:link w:val="TAC"/>
    <w:qFormat/>
    <w:locked/>
    <w:rsid w:val="00005CBD"/>
    <w:rPr>
      <w:rFonts w:ascii="Arial" w:hAnsi="Arial"/>
      <w:sz w:val="18"/>
    </w:rPr>
  </w:style>
  <w:style w:type="character" w:customStyle="1" w:styleId="TAHCar">
    <w:name w:val="TAH Car"/>
    <w:link w:val="TAH"/>
    <w:qFormat/>
    <w:locked/>
    <w:rsid w:val="00005CBD"/>
    <w:rPr>
      <w:rFonts w:ascii="Arial" w:hAnsi="Arial"/>
      <w:b/>
      <w:sz w:val="18"/>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rPr>
      <w:rFonts w:eastAsia="SimSun"/>
      <w:lang w:val="x-none" w:eastAsia="ja-JP"/>
    </w:rPr>
  </w:style>
  <w:style w:type="character" w:customStyle="1" w:styleId="TALChar">
    <w:name w:val="TAL Char"/>
    <w:link w:val="TAL"/>
    <w:qFormat/>
    <w:locked/>
    <w:rsid w:val="00005CBD"/>
    <w:rPr>
      <w:rFonts w:ascii="Arial" w:hAnsi="Arial"/>
      <w:sz w:val="18"/>
    </w:rPr>
  </w:style>
  <w:style w:type="character" w:customStyle="1" w:styleId="TANChar">
    <w:name w:val="TAN Char"/>
    <w:link w:val="TAN"/>
    <w:qFormat/>
    <w:locked/>
    <w:rsid w:val="00005CBD"/>
    <w:rPr>
      <w:rFonts w:ascii="Arial" w:hAnsi="Arial"/>
      <w:sz w:val="18"/>
    </w:rPr>
  </w:style>
  <w:style w:type="character" w:styleId="Emphasis">
    <w:name w:val="Emphasis"/>
    <w:uiPriority w:val="20"/>
    <w:qFormat/>
    <w:rsid w:val="00005CBD"/>
    <w:rPr>
      <w:i/>
      <w:iCs/>
    </w:rPr>
  </w:style>
  <w:style w:type="character" w:customStyle="1" w:styleId="NOChar">
    <w:name w:val="NO Char"/>
    <w:link w:val="NO"/>
    <w:qFormat/>
    <w:rsid w:val="00005CBD"/>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rPr>
  </w:style>
  <w:style w:type="paragraph" w:customStyle="1" w:styleId="Tabletext">
    <w:name w:val="Table_text"/>
    <w:basedOn w:val="Normal"/>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B1Char">
    <w:name w:val="B1 Char"/>
    <w:link w:val="B1"/>
    <w:rsid w:val="00C019CF"/>
  </w:style>
  <w:style w:type="character" w:customStyle="1" w:styleId="EQChar">
    <w:name w:val="EQ Char"/>
    <w:link w:val="EQ"/>
    <w:qFormat/>
    <w:locked/>
    <w:rsid w:val="00A35BB1"/>
    <w:rPr>
      <w:noProof/>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rsid w:val="00724D6E"/>
    <w:pPr>
      <w:keepNext/>
      <w:keepLines/>
      <w:tabs>
        <w:tab w:val="left" w:pos="1134"/>
        <w:tab w:val="left" w:pos="1871"/>
        <w:tab w:val="left" w:pos="2268"/>
      </w:tabs>
      <w:spacing w:after="120"/>
      <w:jc w:val="center"/>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
    <w:basedOn w:val="DefaultParagraphFont"/>
    <w:link w:val="Caption"/>
    <w:rsid w:val="00AE0EC5"/>
    <w:rPr>
      <w:i/>
      <w:iCs/>
      <w:color w:val="44546A" w:themeColor="text2"/>
      <w:sz w:val="18"/>
      <w:szCs w:val="18"/>
      <w:lang w:eastAsia="en-US"/>
    </w:rPr>
  </w:style>
  <w:style w:type="character" w:styleId="FootnoteReference">
    <w:name w:val="footnote reference"/>
    <w:basedOn w:val="DefaultParagraphFont"/>
    <w:rsid w:val="00B8167D"/>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52.wmf"/><Relationship Id="rId21" Type="http://schemas.openxmlformats.org/officeDocument/2006/relationships/oleObject" Target="embeddings/oleObject5.bin"/><Relationship Id="rId42" Type="http://schemas.openxmlformats.org/officeDocument/2006/relationships/oleObject" Target="embeddings/oleObject11.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5.bin"/><Relationship Id="rId84" Type="http://schemas.openxmlformats.org/officeDocument/2006/relationships/oleObject" Target="embeddings/oleObject34.bin"/><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0.emf"/><Relationship Id="rId138" Type="http://schemas.openxmlformats.org/officeDocument/2006/relationships/image" Target="media/image63.wmf"/><Relationship Id="rId154" Type="http://schemas.openxmlformats.org/officeDocument/2006/relationships/image" Target="media/image71.emf"/><Relationship Id="rId159" Type="http://schemas.openxmlformats.org/officeDocument/2006/relationships/theme" Target="theme/theme1.xml"/><Relationship Id="rId16" Type="http://schemas.openxmlformats.org/officeDocument/2006/relationships/image" Target="media/image3.emf"/><Relationship Id="rId107" Type="http://schemas.openxmlformats.org/officeDocument/2006/relationships/image" Target="media/image47.wmf"/><Relationship Id="rId11" Type="http://schemas.openxmlformats.org/officeDocument/2006/relationships/endnotes" Target="endnotes.xml"/><Relationship Id="rId32" Type="http://schemas.openxmlformats.org/officeDocument/2006/relationships/oleObject" Target="embeddings/oleObject6.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19.bin"/><Relationship Id="rId74" Type="http://schemas.openxmlformats.org/officeDocument/2006/relationships/image" Target="media/image32.wmf"/><Relationship Id="rId79" Type="http://schemas.openxmlformats.org/officeDocument/2006/relationships/image" Target="media/image34.wmf"/><Relationship Id="rId102" Type="http://schemas.openxmlformats.org/officeDocument/2006/relationships/oleObject" Target="embeddings/oleObject44.bin"/><Relationship Id="rId123" Type="http://schemas.openxmlformats.org/officeDocument/2006/relationships/image" Target="media/image55.wmf"/><Relationship Id="rId128" Type="http://schemas.openxmlformats.org/officeDocument/2006/relationships/oleObject" Target="embeddings/oleObject57.bin"/><Relationship Id="rId144" Type="http://schemas.openxmlformats.org/officeDocument/2006/relationships/oleObject" Target="embeddings/oleObject66.bin"/><Relationship Id="rId149" Type="http://schemas.openxmlformats.org/officeDocument/2006/relationships/image" Target="media/image67.wmf"/><Relationship Id="rId5" Type="http://schemas.openxmlformats.org/officeDocument/2006/relationships/customXml" Target="../customXml/item4.xml"/><Relationship Id="rId90" Type="http://schemas.openxmlformats.org/officeDocument/2006/relationships/oleObject" Target="embeddings/oleObject37.bin"/><Relationship Id="rId95" Type="http://schemas.openxmlformats.org/officeDocument/2006/relationships/image" Target="media/image42.wmf"/><Relationship Id="rId22" Type="http://schemas.openxmlformats.org/officeDocument/2006/relationships/hyperlink" Target="https://www.itu.int/dms_pubrec/itu-r/rec/m/R-REC-M.2101-0-201702-I!!PDF-E.pdf" TargetMode="External"/><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30.wmf"/><Relationship Id="rId113" Type="http://schemas.openxmlformats.org/officeDocument/2006/relationships/image" Target="media/image50.wmf"/><Relationship Id="rId118" Type="http://schemas.openxmlformats.org/officeDocument/2006/relationships/oleObject" Target="embeddings/oleObject52.bin"/><Relationship Id="rId134" Type="http://schemas.openxmlformats.org/officeDocument/2006/relationships/image" Target="media/image61.wmf"/><Relationship Id="rId139" Type="http://schemas.openxmlformats.org/officeDocument/2006/relationships/oleObject" Target="embeddings/oleObject62.bin"/><Relationship Id="rId80" Type="http://schemas.openxmlformats.org/officeDocument/2006/relationships/oleObject" Target="embeddings/oleObject32.bin"/><Relationship Id="rId85" Type="http://schemas.openxmlformats.org/officeDocument/2006/relationships/image" Target="media/image37.wmf"/><Relationship Id="rId150" Type="http://schemas.openxmlformats.org/officeDocument/2006/relationships/oleObject" Target="embeddings/oleObject69.bin"/><Relationship Id="rId155" Type="http://schemas.openxmlformats.org/officeDocument/2006/relationships/image" Target="media/image72.emf"/><Relationship Id="rId12" Type="http://schemas.openxmlformats.org/officeDocument/2006/relationships/image" Target="media/image1.emf"/><Relationship Id="rId17" Type="http://schemas.openxmlformats.org/officeDocument/2006/relationships/image" Target="media/image4.wmf"/><Relationship Id="rId33" Type="http://schemas.openxmlformats.org/officeDocument/2006/relationships/image" Target="media/image13.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image" Target="media/image45.wmf"/><Relationship Id="rId108" Type="http://schemas.openxmlformats.org/officeDocument/2006/relationships/oleObject" Target="embeddings/oleObject47.bin"/><Relationship Id="rId124" Type="http://schemas.openxmlformats.org/officeDocument/2006/relationships/oleObject" Target="embeddings/oleObject55.bin"/><Relationship Id="rId129" Type="http://schemas.openxmlformats.org/officeDocument/2006/relationships/image" Target="media/image58.wmf"/><Relationship Id="rId20" Type="http://schemas.openxmlformats.org/officeDocument/2006/relationships/oleObject" Target="embeddings/oleObject4.bin"/><Relationship Id="rId41" Type="http://schemas.openxmlformats.org/officeDocument/2006/relationships/image" Target="media/image17.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6.bin"/><Relationship Id="rId75" Type="http://schemas.openxmlformats.org/officeDocument/2006/relationships/oleObject" Target="embeddings/oleObject29.bin"/><Relationship Id="rId83" Type="http://schemas.openxmlformats.org/officeDocument/2006/relationships/image" Target="media/image36.wmf"/><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0.bin"/><Relationship Id="rId111" Type="http://schemas.openxmlformats.org/officeDocument/2006/relationships/image" Target="media/image49.wmf"/><Relationship Id="rId132" Type="http://schemas.openxmlformats.org/officeDocument/2006/relationships/oleObject" Target="embeddings/oleObject59.bin"/><Relationship Id="rId140" Type="http://schemas.openxmlformats.org/officeDocument/2006/relationships/image" Target="media/image64.wmf"/><Relationship Id="rId145" Type="http://schemas.openxmlformats.org/officeDocument/2006/relationships/image" Target="media/image65.wmf"/><Relationship Id="rId153"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6.emf"/><Relationship Id="rId28" Type="http://schemas.openxmlformats.org/officeDocument/2006/relationships/oleObject" Target="embeddings/Microsoft_Visio_2003-2010_Drawing.vsd"/><Relationship Id="rId36" Type="http://schemas.openxmlformats.org/officeDocument/2006/relationships/oleObject" Target="embeddings/oleObject8.bin"/><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footnotes" Target="footnotes.xml"/><Relationship Id="rId31" Type="http://schemas.openxmlformats.org/officeDocument/2006/relationships/image" Target="media/image12.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9.wmf"/><Relationship Id="rId73" Type="http://schemas.openxmlformats.org/officeDocument/2006/relationships/oleObject" Target="embeddings/oleObject28.bin"/><Relationship Id="rId78" Type="http://schemas.openxmlformats.org/officeDocument/2006/relationships/oleObject" Target="embeddings/oleObject31.bin"/><Relationship Id="rId81" Type="http://schemas.openxmlformats.org/officeDocument/2006/relationships/image" Target="media/image35.w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oleObject" Target="embeddings/oleObject60.bin"/><Relationship Id="rId143" Type="http://schemas.openxmlformats.org/officeDocument/2006/relationships/oleObject" Target="embeddings/oleObject65.bin"/><Relationship Id="rId148" Type="http://schemas.openxmlformats.org/officeDocument/2006/relationships/oleObject" Target="embeddings/oleObject68.bin"/><Relationship Id="rId151" Type="http://schemas.openxmlformats.org/officeDocument/2006/relationships/image" Target="media/image68.emf"/><Relationship Id="rId156"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48.w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3.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56.wmf"/><Relationship Id="rId141" Type="http://schemas.openxmlformats.org/officeDocument/2006/relationships/oleObject" Target="embeddings/oleObject63.bin"/><Relationship Id="rId146" Type="http://schemas.openxmlformats.org/officeDocument/2006/relationships/oleObject" Target="embeddings/oleObject67.bin"/><Relationship Id="rId7" Type="http://schemas.openxmlformats.org/officeDocument/2006/relationships/styles" Target="styles.xml"/><Relationship Id="rId71" Type="http://schemas.openxmlformats.org/officeDocument/2006/relationships/image" Target="media/image31.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jpeg"/><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oleObject" Target="embeddings/oleObject23.bin"/><Relationship Id="rId87" Type="http://schemas.openxmlformats.org/officeDocument/2006/relationships/image" Target="media/image38.wmf"/><Relationship Id="rId110" Type="http://schemas.openxmlformats.org/officeDocument/2006/relationships/oleObject" Target="embeddings/oleObject48.bin"/><Relationship Id="rId115" Type="http://schemas.openxmlformats.org/officeDocument/2006/relationships/image" Target="media/image51.wmf"/><Relationship Id="rId131" Type="http://schemas.openxmlformats.org/officeDocument/2006/relationships/image" Target="media/image59.wmf"/><Relationship Id="rId136" Type="http://schemas.openxmlformats.org/officeDocument/2006/relationships/image" Target="media/image62.wmf"/><Relationship Id="rId157" Type="http://schemas.openxmlformats.org/officeDocument/2006/relationships/footer" Target="footer1.xml"/><Relationship Id="rId61" Type="http://schemas.openxmlformats.org/officeDocument/2006/relationships/image" Target="media/image27.wmf"/><Relationship Id="rId82" Type="http://schemas.openxmlformats.org/officeDocument/2006/relationships/oleObject" Target="embeddings/oleObject33.bin"/><Relationship Id="rId152" Type="http://schemas.openxmlformats.org/officeDocument/2006/relationships/image" Target="media/image69.emf"/><Relationship Id="rId19" Type="http://schemas.openxmlformats.org/officeDocument/2006/relationships/oleObject" Target="embeddings/oleObject3.bin"/><Relationship Id="rId14" Type="http://schemas.openxmlformats.org/officeDocument/2006/relationships/image" Target="media/image2.emf"/><Relationship Id="rId30" Type="http://schemas.openxmlformats.org/officeDocument/2006/relationships/oleObject" Target="embeddings/Microsoft_Visio_2003-2010_Drawing1.vsd"/><Relationship Id="rId35" Type="http://schemas.openxmlformats.org/officeDocument/2006/relationships/image" Target="media/image14.wmf"/><Relationship Id="rId56" Type="http://schemas.openxmlformats.org/officeDocument/2006/relationships/oleObject" Target="embeddings/oleObject18.bin"/><Relationship Id="rId77" Type="http://schemas.openxmlformats.org/officeDocument/2006/relationships/oleObject" Target="embeddings/oleObject30.bin"/><Relationship Id="rId100" Type="http://schemas.openxmlformats.org/officeDocument/2006/relationships/image" Target="media/image44.wmf"/><Relationship Id="rId105" Type="http://schemas.openxmlformats.org/officeDocument/2006/relationships/image" Target="media/image46.wmf"/><Relationship Id="rId126" Type="http://schemas.openxmlformats.org/officeDocument/2006/relationships/oleObject" Target="embeddings/oleObject56.bin"/><Relationship Id="rId147" Type="http://schemas.openxmlformats.org/officeDocument/2006/relationships/image" Target="media/image66.wmf"/><Relationship Id="rId8" Type="http://schemas.openxmlformats.org/officeDocument/2006/relationships/settings" Target="settings.xml"/><Relationship Id="rId51" Type="http://schemas.openxmlformats.org/officeDocument/2006/relationships/image" Target="media/image22.wmf"/><Relationship Id="rId72" Type="http://schemas.openxmlformats.org/officeDocument/2006/relationships/oleObject" Target="embeddings/oleObject27.bin"/><Relationship Id="rId93" Type="http://schemas.openxmlformats.org/officeDocument/2006/relationships/image" Target="media/image41.wmf"/><Relationship Id="rId98" Type="http://schemas.openxmlformats.org/officeDocument/2006/relationships/image" Target="media/image43.wmf"/><Relationship Id="rId121" Type="http://schemas.openxmlformats.org/officeDocument/2006/relationships/image" Target="media/image54.wmf"/><Relationship Id="rId142" Type="http://schemas.openxmlformats.org/officeDocument/2006/relationships/oleObject" Target="embeddings/oleObject64.bin"/><Relationship Id="rId3" Type="http://schemas.openxmlformats.org/officeDocument/2006/relationships/customXml" Target="../customXml/item2.xml"/><Relationship Id="rId25" Type="http://schemas.openxmlformats.org/officeDocument/2006/relationships/image" Target="media/image8.png"/><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oleObject" Target="embeddings/oleObject51.bin"/><Relationship Id="rId137" Type="http://schemas.openxmlformats.org/officeDocument/2006/relationships/oleObject" Target="embeddings/oleObject61.bin"/><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56</Pages>
  <Words>15846</Words>
  <Characters>90326</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105961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218</cp:revision>
  <cp:lastPrinted>2019-02-25T14:05:00Z</cp:lastPrinted>
  <dcterms:created xsi:type="dcterms:W3CDTF">2024-05-02T14:12:00Z</dcterms:created>
  <dcterms:modified xsi:type="dcterms:W3CDTF">2024-10-25T12:34:00Z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