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2FC4" w14:paraId="57A5688F" w14:textId="77777777" w:rsidTr="005E4BB2">
        <w:tc>
          <w:tcPr>
            <w:tcW w:w="10423" w:type="dxa"/>
            <w:gridSpan w:val="2"/>
            <w:shd w:val="clear" w:color="auto" w:fill="auto"/>
          </w:tcPr>
          <w:p w14:paraId="0B019B09" w14:textId="1D51D981" w:rsidR="004F0988" w:rsidRPr="002C2FC4" w:rsidRDefault="004F0988" w:rsidP="00133525">
            <w:pPr>
              <w:pStyle w:val="ZA"/>
              <w:framePr w:w="0" w:hRule="auto" w:wrap="auto" w:vAnchor="margin" w:hAnchor="text" w:yAlign="inline"/>
              <w:rPr>
                <w:noProof w:val="0"/>
              </w:rPr>
            </w:pPr>
            <w:bookmarkStart w:id="0" w:name="page1"/>
            <w:r w:rsidRPr="002C2FC4">
              <w:rPr>
                <w:noProof w:val="0"/>
                <w:sz w:val="64"/>
              </w:rPr>
              <w:t xml:space="preserve">3GPP </w:t>
            </w:r>
            <w:bookmarkStart w:id="1" w:name="specType1"/>
            <w:r w:rsidR="0063543D" w:rsidRPr="002C2FC4">
              <w:rPr>
                <w:noProof w:val="0"/>
                <w:sz w:val="64"/>
              </w:rPr>
              <w:t>TR</w:t>
            </w:r>
            <w:bookmarkEnd w:id="1"/>
            <w:r w:rsidRPr="002C2FC4">
              <w:rPr>
                <w:noProof w:val="0"/>
                <w:sz w:val="64"/>
              </w:rPr>
              <w:t xml:space="preserve"> </w:t>
            </w:r>
            <w:bookmarkStart w:id="2" w:name="specNumber"/>
            <w:r w:rsidR="004C4FE1" w:rsidRPr="002C2FC4">
              <w:rPr>
                <w:noProof w:val="0"/>
                <w:sz w:val="64"/>
              </w:rPr>
              <w:t>28</w:t>
            </w:r>
            <w:r w:rsidRPr="002C2FC4">
              <w:rPr>
                <w:noProof w:val="0"/>
                <w:sz w:val="64"/>
              </w:rPr>
              <w:t>.</w:t>
            </w:r>
            <w:r w:rsidR="00EB51D0" w:rsidRPr="002C2FC4">
              <w:rPr>
                <w:noProof w:val="0"/>
                <w:sz w:val="64"/>
              </w:rPr>
              <w:t>858</w:t>
            </w:r>
            <w:bookmarkEnd w:id="2"/>
            <w:r w:rsidRPr="002C2FC4">
              <w:rPr>
                <w:noProof w:val="0"/>
                <w:sz w:val="64"/>
              </w:rPr>
              <w:t xml:space="preserve"> </w:t>
            </w:r>
            <w:r w:rsidRPr="002C2FC4">
              <w:rPr>
                <w:noProof w:val="0"/>
              </w:rPr>
              <w:t>V</w:t>
            </w:r>
            <w:bookmarkStart w:id="3" w:name="specVersion"/>
            <w:r w:rsidR="00FA6802">
              <w:rPr>
                <w:noProof w:val="0"/>
              </w:rPr>
              <w:t>1</w:t>
            </w:r>
            <w:r w:rsidR="00EB51D0" w:rsidRPr="002C2FC4">
              <w:rPr>
                <w:noProof w:val="0"/>
              </w:rPr>
              <w:t>.</w:t>
            </w:r>
            <w:r w:rsidR="00FA6802">
              <w:rPr>
                <w:noProof w:val="0"/>
              </w:rPr>
              <w:t>0</w:t>
            </w:r>
            <w:r w:rsidR="00EB51D0" w:rsidRPr="002C2FC4">
              <w:rPr>
                <w:noProof w:val="0"/>
              </w:rPr>
              <w:t>.</w:t>
            </w:r>
            <w:bookmarkEnd w:id="3"/>
            <w:r w:rsidR="00FA6802">
              <w:rPr>
                <w:noProof w:val="0"/>
              </w:rPr>
              <w:t>0</w:t>
            </w:r>
            <w:r w:rsidRPr="002C2FC4">
              <w:rPr>
                <w:noProof w:val="0"/>
              </w:rPr>
              <w:t xml:space="preserve"> </w:t>
            </w:r>
            <w:r w:rsidRPr="002C2FC4">
              <w:rPr>
                <w:noProof w:val="0"/>
                <w:sz w:val="32"/>
              </w:rPr>
              <w:t>(</w:t>
            </w:r>
            <w:bookmarkStart w:id="4" w:name="issueDate"/>
            <w:r w:rsidR="004C4FE1" w:rsidRPr="002C2FC4">
              <w:rPr>
                <w:noProof w:val="0"/>
                <w:sz w:val="32"/>
              </w:rPr>
              <w:t>2024</w:t>
            </w:r>
            <w:r w:rsidRPr="002C2FC4">
              <w:rPr>
                <w:noProof w:val="0"/>
                <w:sz w:val="32"/>
              </w:rPr>
              <w:t>-</w:t>
            </w:r>
            <w:bookmarkEnd w:id="4"/>
            <w:r w:rsidR="00DB1692" w:rsidRPr="002C2FC4">
              <w:rPr>
                <w:noProof w:val="0"/>
                <w:sz w:val="32"/>
              </w:rPr>
              <w:t>1</w:t>
            </w:r>
            <w:r w:rsidR="00194717">
              <w:rPr>
                <w:noProof w:val="0"/>
                <w:sz w:val="32"/>
              </w:rPr>
              <w:t>2</w:t>
            </w:r>
            <w:r w:rsidRPr="002C2FC4">
              <w:rPr>
                <w:noProof w:val="0"/>
                <w:sz w:val="32"/>
              </w:rPr>
              <w:t>)</w:t>
            </w:r>
          </w:p>
        </w:tc>
      </w:tr>
      <w:tr w:rsidR="004F0988" w:rsidRPr="002C2FC4" w14:paraId="027BD102" w14:textId="77777777" w:rsidTr="005E4BB2">
        <w:trPr>
          <w:trHeight w:hRule="exact" w:val="1134"/>
        </w:trPr>
        <w:tc>
          <w:tcPr>
            <w:tcW w:w="10423" w:type="dxa"/>
            <w:gridSpan w:val="2"/>
            <w:shd w:val="clear" w:color="auto" w:fill="auto"/>
          </w:tcPr>
          <w:p w14:paraId="7FA909F1" w14:textId="77777777" w:rsidR="004F0988" w:rsidRPr="002C2FC4" w:rsidRDefault="004F0988" w:rsidP="00133525">
            <w:pPr>
              <w:pStyle w:val="ZB"/>
              <w:framePr w:w="0" w:hRule="auto" w:wrap="auto" w:vAnchor="margin" w:hAnchor="text" w:yAlign="inline"/>
              <w:rPr>
                <w:noProof w:val="0"/>
              </w:rPr>
            </w:pPr>
            <w:r w:rsidRPr="002C2FC4">
              <w:rPr>
                <w:noProof w:val="0"/>
              </w:rPr>
              <w:t>Technical</w:t>
            </w:r>
            <w:bookmarkStart w:id="5" w:name="spectype2"/>
            <w:r w:rsidR="004C4FE1" w:rsidRPr="002C2FC4">
              <w:rPr>
                <w:noProof w:val="0"/>
              </w:rPr>
              <w:t xml:space="preserve"> </w:t>
            </w:r>
            <w:r w:rsidR="00D57972" w:rsidRPr="002C2FC4">
              <w:rPr>
                <w:noProof w:val="0"/>
              </w:rPr>
              <w:t>Report</w:t>
            </w:r>
            <w:bookmarkEnd w:id="5"/>
          </w:p>
          <w:p w14:paraId="12EF5425" w14:textId="77777777" w:rsidR="00BA4B8D" w:rsidRPr="002C2FC4" w:rsidRDefault="00BA4B8D" w:rsidP="00BA4B8D">
            <w:r w:rsidRPr="002C2FC4">
              <w:br/>
            </w:r>
            <w:r w:rsidRPr="002C2FC4">
              <w:br/>
            </w:r>
          </w:p>
        </w:tc>
      </w:tr>
      <w:tr w:rsidR="004F0988" w:rsidRPr="002C2FC4" w14:paraId="1D581B69" w14:textId="77777777" w:rsidTr="005E4BB2">
        <w:trPr>
          <w:trHeight w:hRule="exact" w:val="3686"/>
        </w:trPr>
        <w:tc>
          <w:tcPr>
            <w:tcW w:w="10423" w:type="dxa"/>
            <w:gridSpan w:val="2"/>
            <w:shd w:val="clear" w:color="auto" w:fill="auto"/>
          </w:tcPr>
          <w:p w14:paraId="630DEABA" w14:textId="77777777" w:rsidR="004F0988" w:rsidRPr="002C2FC4" w:rsidRDefault="004F0988" w:rsidP="00133525">
            <w:pPr>
              <w:pStyle w:val="ZT"/>
              <w:framePr w:wrap="auto" w:hAnchor="text" w:yAlign="inline"/>
            </w:pPr>
            <w:r w:rsidRPr="002C2FC4">
              <w:t>3rd Generation Partnership Project;</w:t>
            </w:r>
          </w:p>
          <w:p w14:paraId="27F2D9D6" w14:textId="77777777" w:rsidR="004F0988" w:rsidRPr="002C2FC4" w:rsidRDefault="004F0988" w:rsidP="00133525">
            <w:pPr>
              <w:pStyle w:val="ZT"/>
              <w:framePr w:wrap="auto" w:hAnchor="text" w:yAlign="inline"/>
            </w:pPr>
            <w:r w:rsidRPr="002C2FC4">
              <w:t>Technical Specification Group</w:t>
            </w:r>
            <w:r w:rsidR="004C4FE1" w:rsidRPr="002C2FC4">
              <w:t xml:space="preserve"> </w:t>
            </w:r>
            <w:bookmarkStart w:id="6" w:name="specTitle"/>
            <w:r w:rsidR="004C4FE1" w:rsidRPr="002C2FC4">
              <w:t>Services and System Aspects;</w:t>
            </w:r>
            <w:bookmarkEnd w:id="6"/>
          </w:p>
          <w:p w14:paraId="2A9B9F51" w14:textId="77777777" w:rsidR="004C4FE1" w:rsidRPr="002C2FC4" w:rsidRDefault="00EB51D0" w:rsidP="00133525">
            <w:pPr>
              <w:pStyle w:val="ZT"/>
              <w:framePr w:wrap="auto" w:hAnchor="text" w:yAlign="inline"/>
            </w:pPr>
            <w:r w:rsidRPr="002C2FC4">
              <w:t>Study on Artificial Intelligence / Machine Learning (AI/ML) management Phase 2</w:t>
            </w:r>
          </w:p>
          <w:p w14:paraId="2F3B9F39" w14:textId="77777777" w:rsidR="004F0988" w:rsidRPr="002C2FC4" w:rsidRDefault="004F0988" w:rsidP="00133525">
            <w:pPr>
              <w:pStyle w:val="ZT"/>
              <w:framePr w:wrap="auto" w:hAnchor="text" w:yAlign="inline"/>
              <w:rPr>
                <w:i/>
                <w:sz w:val="28"/>
              </w:rPr>
            </w:pPr>
            <w:r w:rsidRPr="002C2FC4">
              <w:t>(</w:t>
            </w:r>
            <w:r w:rsidRPr="002C2FC4">
              <w:rPr>
                <w:rStyle w:val="ZGSM"/>
              </w:rPr>
              <w:t xml:space="preserve">Release </w:t>
            </w:r>
            <w:bookmarkStart w:id="7" w:name="specRelease"/>
            <w:r w:rsidR="00F2365D" w:rsidRPr="002C2FC4">
              <w:rPr>
                <w:rStyle w:val="ZGSM"/>
              </w:rPr>
              <w:t>19</w:t>
            </w:r>
            <w:bookmarkEnd w:id="7"/>
            <w:r w:rsidRPr="002C2FC4">
              <w:t>)</w:t>
            </w:r>
          </w:p>
        </w:tc>
      </w:tr>
      <w:tr w:rsidR="00BF128E" w:rsidRPr="002C2FC4" w14:paraId="6A22F382" w14:textId="77777777" w:rsidTr="005E4BB2">
        <w:tc>
          <w:tcPr>
            <w:tcW w:w="10423" w:type="dxa"/>
            <w:gridSpan w:val="2"/>
            <w:shd w:val="clear" w:color="auto" w:fill="auto"/>
          </w:tcPr>
          <w:p w14:paraId="58204C7B" w14:textId="77777777" w:rsidR="00BF128E" w:rsidRPr="002C2FC4" w:rsidRDefault="00BF128E" w:rsidP="00133525">
            <w:pPr>
              <w:pStyle w:val="ZU"/>
              <w:framePr w:w="0" w:wrap="auto" w:vAnchor="margin" w:hAnchor="text" w:yAlign="inline"/>
              <w:tabs>
                <w:tab w:val="right" w:pos="10206"/>
              </w:tabs>
              <w:jc w:val="left"/>
              <w:rPr>
                <w:noProof w:val="0"/>
                <w:color w:val="0000FF"/>
              </w:rPr>
            </w:pPr>
            <w:r w:rsidRPr="002C2FC4">
              <w:rPr>
                <w:noProof w:val="0"/>
                <w:color w:val="0000FF"/>
              </w:rPr>
              <w:tab/>
            </w:r>
          </w:p>
        </w:tc>
      </w:tr>
      <w:tr w:rsidR="00D82E6F" w:rsidRPr="002C2FC4" w14:paraId="61750AC5" w14:textId="77777777" w:rsidTr="005E4BB2">
        <w:trPr>
          <w:trHeight w:hRule="exact" w:val="1531"/>
        </w:trPr>
        <w:tc>
          <w:tcPr>
            <w:tcW w:w="4883" w:type="dxa"/>
            <w:shd w:val="clear" w:color="auto" w:fill="auto"/>
          </w:tcPr>
          <w:p w14:paraId="59E4A07C" w14:textId="77777777" w:rsidR="00D82E6F" w:rsidRPr="002C2FC4" w:rsidRDefault="00CB31FE" w:rsidP="00D82E6F">
            <w:pPr>
              <w:rPr>
                <w:i/>
              </w:rPr>
            </w:pPr>
            <w:r w:rsidRPr="002C2FC4">
              <w:rPr>
                <w:i/>
                <w:noProof/>
              </w:rPr>
              <w:drawing>
                <wp:inline distT="0" distB="0" distL="0" distR="0" wp14:anchorId="4366E1E4" wp14:editId="5CF4B108">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32EDA238" w14:textId="77777777" w:rsidR="00D82E6F" w:rsidRPr="002C2FC4" w:rsidRDefault="00CB31FE" w:rsidP="00D82E6F">
            <w:pPr>
              <w:jc w:val="right"/>
            </w:pPr>
            <w:r w:rsidRPr="002C2FC4">
              <w:rPr>
                <w:noProof/>
              </w:rPr>
              <w:drawing>
                <wp:inline distT="0" distB="0" distL="0" distR="0" wp14:anchorId="32386B81" wp14:editId="39810769">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2C2FC4" w14:paraId="28743259" w14:textId="77777777" w:rsidTr="005E4BB2">
        <w:trPr>
          <w:trHeight w:hRule="exact" w:val="5783"/>
        </w:trPr>
        <w:tc>
          <w:tcPr>
            <w:tcW w:w="10423" w:type="dxa"/>
            <w:gridSpan w:val="2"/>
            <w:shd w:val="clear" w:color="auto" w:fill="auto"/>
          </w:tcPr>
          <w:p w14:paraId="622B0BE5" w14:textId="77777777" w:rsidR="00D82E6F" w:rsidRPr="002C2FC4" w:rsidRDefault="00D82E6F" w:rsidP="00D82E6F">
            <w:pPr>
              <w:rPr>
                <w:b/>
              </w:rPr>
            </w:pPr>
          </w:p>
        </w:tc>
      </w:tr>
      <w:tr w:rsidR="00D82E6F" w:rsidRPr="002C2FC4" w14:paraId="48D13930" w14:textId="77777777" w:rsidTr="005E4BB2">
        <w:trPr>
          <w:cantSplit/>
          <w:trHeight w:hRule="exact" w:val="964"/>
        </w:trPr>
        <w:tc>
          <w:tcPr>
            <w:tcW w:w="10423" w:type="dxa"/>
            <w:gridSpan w:val="2"/>
            <w:shd w:val="clear" w:color="auto" w:fill="auto"/>
          </w:tcPr>
          <w:p w14:paraId="0CBC583A" w14:textId="77777777" w:rsidR="00D82E6F" w:rsidRPr="002C2FC4" w:rsidRDefault="00D82E6F" w:rsidP="00D82E6F">
            <w:pPr>
              <w:rPr>
                <w:sz w:val="16"/>
              </w:rPr>
            </w:pPr>
            <w:bookmarkStart w:id="8" w:name="warningNotice"/>
            <w:r w:rsidRPr="002C2FC4">
              <w:rPr>
                <w:sz w:val="16"/>
              </w:rPr>
              <w:t>The present document has been developed within the 3rd Generation Partnership Project (3GPP</w:t>
            </w:r>
            <w:r w:rsidRPr="002C2FC4">
              <w:rPr>
                <w:sz w:val="16"/>
                <w:vertAlign w:val="superscript"/>
              </w:rPr>
              <w:t xml:space="preserve"> TM</w:t>
            </w:r>
            <w:r w:rsidRPr="002C2FC4">
              <w:rPr>
                <w:sz w:val="16"/>
              </w:rPr>
              <w:t>) and may be further elaborated for the purposes of 3GPP.</w:t>
            </w:r>
            <w:r w:rsidRPr="002C2FC4">
              <w:rPr>
                <w:sz w:val="16"/>
              </w:rPr>
              <w:br/>
              <w:t>The present document has not been subject to any approval process by the 3GPP</w:t>
            </w:r>
            <w:r w:rsidRPr="002C2FC4">
              <w:rPr>
                <w:sz w:val="16"/>
                <w:vertAlign w:val="superscript"/>
              </w:rPr>
              <w:t xml:space="preserve"> </w:t>
            </w:r>
            <w:r w:rsidRPr="002C2FC4">
              <w:rPr>
                <w:sz w:val="16"/>
              </w:rPr>
              <w:t>Organizational Partners and shall not be implemented.</w:t>
            </w:r>
            <w:r w:rsidRPr="002C2FC4">
              <w:rPr>
                <w:sz w:val="16"/>
              </w:rPr>
              <w:br/>
              <w:t>This Specification is provided for future development work within 3GPP</w:t>
            </w:r>
            <w:r w:rsidRPr="002C2FC4">
              <w:rPr>
                <w:sz w:val="16"/>
                <w:vertAlign w:val="superscript"/>
              </w:rPr>
              <w:t xml:space="preserve"> </w:t>
            </w:r>
            <w:r w:rsidRPr="002C2FC4">
              <w:rPr>
                <w:sz w:val="16"/>
              </w:rPr>
              <w:t>only. The Organizational Partners accept no liability for any use of this Specification.</w:t>
            </w:r>
            <w:r w:rsidRPr="002C2FC4">
              <w:rPr>
                <w:sz w:val="16"/>
              </w:rPr>
              <w:br/>
              <w:t>Specifications and Reports for implementation of the 3GPP</w:t>
            </w:r>
            <w:r w:rsidRPr="002C2FC4">
              <w:rPr>
                <w:sz w:val="16"/>
                <w:vertAlign w:val="superscript"/>
              </w:rPr>
              <w:t xml:space="preserve"> TM</w:t>
            </w:r>
            <w:r w:rsidRPr="002C2FC4">
              <w:rPr>
                <w:sz w:val="16"/>
              </w:rPr>
              <w:t xml:space="preserve"> system should be obtained via the 3GPP Organizational Partners' Publications Offices.</w:t>
            </w:r>
            <w:bookmarkEnd w:id="8"/>
          </w:p>
          <w:p w14:paraId="30915F05" w14:textId="77777777" w:rsidR="00D82E6F" w:rsidRPr="002C2FC4" w:rsidRDefault="00D82E6F" w:rsidP="00D82E6F">
            <w:pPr>
              <w:pStyle w:val="ZV"/>
              <w:framePr w:w="0" w:wrap="auto" w:vAnchor="margin" w:hAnchor="text" w:yAlign="inline"/>
              <w:rPr>
                <w:noProof w:val="0"/>
              </w:rPr>
            </w:pPr>
          </w:p>
          <w:p w14:paraId="53F71443" w14:textId="77777777" w:rsidR="00D82E6F" w:rsidRPr="002C2FC4" w:rsidRDefault="00D82E6F" w:rsidP="00D82E6F">
            <w:pPr>
              <w:rPr>
                <w:sz w:val="16"/>
              </w:rPr>
            </w:pPr>
          </w:p>
        </w:tc>
      </w:tr>
      <w:bookmarkEnd w:id="0"/>
    </w:tbl>
    <w:p w14:paraId="1D8BC107" w14:textId="77777777" w:rsidR="00080512" w:rsidRPr="002C2FC4" w:rsidRDefault="00080512">
      <w:pPr>
        <w:sectPr w:rsidR="00080512" w:rsidRPr="002C2FC4"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2FC4" w14:paraId="5C3C1286" w14:textId="77777777" w:rsidTr="00133525">
        <w:trPr>
          <w:trHeight w:hRule="exact" w:val="5670"/>
        </w:trPr>
        <w:tc>
          <w:tcPr>
            <w:tcW w:w="10423" w:type="dxa"/>
            <w:shd w:val="clear" w:color="auto" w:fill="auto"/>
          </w:tcPr>
          <w:p w14:paraId="1578F42D" w14:textId="77777777" w:rsidR="00E16509" w:rsidRPr="002C2FC4" w:rsidRDefault="00E16509" w:rsidP="00E16509">
            <w:bookmarkStart w:id="9" w:name="page2"/>
          </w:p>
        </w:tc>
      </w:tr>
      <w:tr w:rsidR="00E16509" w:rsidRPr="002C2FC4" w14:paraId="510C79E3" w14:textId="77777777" w:rsidTr="00C074DD">
        <w:trPr>
          <w:trHeight w:hRule="exact" w:val="5387"/>
        </w:trPr>
        <w:tc>
          <w:tcPr>
            <w:tcW w:w="10423" w:type="dxa"/>
            <w:shd w:val="clear" w:color="auto" w:fill="auto"/>
          </w:tcPr>
          <w:p w14:paraId="079F9705" w14:textId="77777777" w:rsidR="00E16509" w:rsidRPr="002C2FC4" w:rsidRDefault="00E16509" w:rsidP="00133525">
            <w:pPr>
              <w:pStyle w:val="FP"/>
              <w:spacing w:after="240"/>
              <w:ind w:left="2835" w:right="2835"/>
              <w:jc w:val="center"/>
              <w:rPr>
                <w:rFonts w:ascii="Arial" w:hAnsi="Arial"/>
                <w:b/>
                <w:i/>
              </w:rPr>
            </w:pPr>
            <w:bookmarkStart w:id="10" w:name="coords3gpp"/>
            <w:r w:rsidRPr="002C2FC4">
              <w:rPr>
                <w:rFonts w:ascii="Arial" w:hAnsi="Arial"/>
                <w:b/>
                <w:i/>
              </w:rPr>
              <w:t>3GPP</w:t>
            </w:r>
          </w:p>
          <w:p w14:paraId="1071435B" w14:textId="77777777" w:rsidR="00E16509" w:rsidRPr="002C2FC4" w:rsidRDefault="00E16509" w:rsidP="00133525">
            <w:pPr>
              <w:pStyle w:val="FP"/>
              <w:pBdr>
                <w:bottom w:val="single" w:sz="6" w:space="1" w:color="auto"/>
              </w:pBdr>
              <w:ind w:left="2835" w:right="2835"/>
              <w:jc w:val="center"/>
            </w:pPr>
            <w:r w:rsidRPr="002C2FC4">
              <w:t>Postal address</w:t>
            </w:r>
          </w:p>
          <w:p w14:paraId="6431B7CC" w14:textId="77777777" w:rsidR="00E16509" w:rsidRPr="002C2FC4" w:rsidRDefault="00E16509" w:rsidP="00133525">
            <w:pPr>
              <w:pStyle w:val="FP"/>
              <w:ind w:left="2835" w:right="2835"/>
              <w:jc w:val="center"/>
              <w:rPr>
                <w:rFonts w:ascii="Arial" w:hAnsi="Arial"/>
                <w:sz w:val="18"/>
              </w:rPr>
            </w:pPr>
          </w:p>
          <w:p w14:paraId="626500B9" w14:textId="77777777" w:rsidR="00E16509" w:rsidRPr="002C2FC4" w:rsidRDefault="00E16509" w:rsidP="00133525">
            <w:pPr>
              <w:pStyle w:val="FP"/>
              <w:pBdr>
                <w:bottom w:val="single" w:sz="6" w:space="1" w:color="auto"/>
              </w:pBdr>
              <w:spacing w:before="240"/>
              <w:ind w:left="2835" w:right="2835"/>
              <w:jc w:val="center"/>
            </w:pPr>
            <w:r w:rsidRPr="002C2FC4">
              <w:t>3GPP support office address</w:t>
            </w:r>
          </w:p>
          <w:p w14:paraId="57D99D76"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650 Route des Lucioles - Sophia Antipolis</w:t>
            </w:r>
          </w:p>
          <w:p w14:paraId="527A930E"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Valbonne - FRANCE</w:t>
            </w:r>
          </w:p>
          <w:p w14:paraId="43685C19" w14:textId="77777777" w:rsidR="00E16509" w:rsidRPr="002C2FC4" w:rsidRDefault="00E16509" w:rsidP="00133525">
            <w:pPr>
              <w:pStyle w:val="FP"/>
              <w:spacing w:after="20"/>
              <w:ind w:left="2835" w:right="2835"/>
              <w:jc w:val="center"/>
              <w:rPr>
                <w:rFonts w:ascii="Arial" w:hAnsi="Arial"/>
                <w:sz w:val="18"/>
              </w:rPr>
            </w:pPr>
            <w:r w:rsidRPr="002C2FC4">
              <w:rPr>
                <w:rFonts w:ascii="Arial" w:hAnsi="Arial"/>
                <w:sz w:val="18"/>
              </w:rPr>
              <w:t>Tel.: +33 4 92 94 42 00 Fax: +33 4 93 65 47 16</w:t>
            </w:r>
          </w:p>
          <w:p w14:paraId="15A20706" w14:textId="77777777" w:rsidR="00E16509" w:rsidRPr="002C2FC4" w:rsidRDefault="00E16509" w:rsidP="00133525">
            <w:pPr>
              <w:pStyle w:val="FP"/>
              <w:pBdr>
                <w:bottom w:val="single" w:sz="6" w:space="1" w:color="auto"/>
              </w:pBdr>
              <w:spacing w:before="240"/>
              <w:ind w:left="2835" w:right="2835"/>
              <w:jc w:val="center"/>
            </w:pPr>
            <w:r w:rsidRPr="002C2FC4">
              <w:t>Internet</w:t>
            </w:r>
          </w:p>
          <w:p w14:paraId="03F41FCA"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http://www.3gpp.org</w:t>
            </w:r>
            <w:bookmarkEnd w:id="10"/>
          </w:p>
          <w:p w14:paraId="47743B1C" w14:textId="77777777" w:rsidR="00E16509" w:rsidRPr="002C2FC4" w:rsidRDefault="00E16509" w:rsidP="00133525"/>
        </w:tc>
      </w:tr>
      <w:tr w:rsidR="00E16509" w:rsidRPr="002C2FC4" w14:paraId="2C583A0D" w14:textId="77777777" w:rsidTr="00C074DD">
        <w:tc>
          <w:tcPr>
            <w:tcW w:w="10423" w:type="dxa"/>
            <w:shd w:val="clear" w:color="auto" w:fill="auto"/>
            <w:vAlign w:val="bottom"/>
          </w:tcPr>
          <w:p w14:paraId="66ACD5B3" w14:textId="77777777" w:rsidR="00E16509" w:rsidRPr="002C2FC4" w:rsidRDefault="00E16509" w:rsidP="00133525">
            <w:pPr>
              <w:pStyle w:val="FP"/>
              <w:pBdr>
                <w:bottom w:val="single" w:sz="6" w:space="1" w:color="auto"/>
              </w:pBdr>
              <w:spacing w:after="240"/>
              <w:jc w:val="center"/>
              <w:rPr>
                <w:rFonts w:ascii="Arial" w:hAnsi="Arial"/>
                <w:b/>
                <w:i/>
              </w:rPr>
            </w:pPr>
            <w:bookmarkStart w:id="11" w:name="copyrightNotification"/>
            <w:r w:rsidRPr="002C2FC4">
              <w:rPr>
                <w:rFonts w:ascii="Arial" w:hAnsi="Arial"/>
                <w:b/>
                <w:i/>
              </w:rPr>
              <w:t>Copyright Notification</w:t>
            </w:r>
          </w:p>
          <w:p w14:paraId="0F8F24DF" w14:textId="77777777" w:rsidR="00E16509" w:rsidRPr="002C2FC4" w:rsidRDefault="00E16509" w:rsidP="00133525">
            <w:pPr>
              <w:pStyle w:val="FP"/>
              <w:jc w:val="center"/>
            </w:pPr>
            <w:r w:rsidRPr="002C2FC4">
              <w:t>No part may be reproduced except as authorized by written permission.</w:t>
            </w:r>
            <w:r w:rsidRPr="002C2FC4">
              <w:br/>
              <w:t>The copyright and the foregoing restriction extend to reproduction in all media.</w:t>
            </w:r>
          </w:p>
          <w:p w14:paraId="0186479F" w14:textId="77777777" w:rsidR="00E16509" w:rsidRPr="002C2FC4" w:rsidRDefault="00E16509" w:rsidP="00133525">
            <w:pPr>
              <w:pStyle w:val="FP"/>
              <w:jc w:val="center"/>
            </w:pPr>
          </w:p>
          <w:p w14:paraId="1776529D" w14:textId="77777777" w:rsidR="00E16509" w:rsidRPr="002C2FC4" w:rsidRDefault="00E16509" w:rsidP="00133525">
            <w:pPr>
              <w:pStyle w:val="FP"/>
              <w:jc w:val="center"/>
              <w:rPr>
                <w:sz w:val="18"/>
              </w:rPr>
            </w:pPr>
            <w:r w:rsidRPr="002C2FC4">
              <w:rPr>
                <w:sz w:val="18"/>
              </w:rPr>
              <w:t xml:space="preserve">© </w:t>
            </w:r>
            <w:bookmarkStart w:id="12" w:name="copyrightDate"/>
            <w:r w:rsidRPr="002C2FC4">
              <w:rPr>
                <w:sz w:val="18"/>
              </w:rPr>
              <w:t>2</w:t>
            </w:r>
            <w:r w:rsidR="008E2D68" w:rsidRPr="002C2FC4">
              <w:rPr>
                <w:sz w:val="18"/>
              </w:rPr>
              <w:t>02</w:t>
            </w:r>
            <w:bookmarkEnd w:id="12"/>
            <w:r w:rsidR="008C3043" w:rsidRPr="002C2FC4">
              <w:rPr>
                <w:sz w:val="18"/>
              </w:rPr>
              <w:t>4</w:t>
            </w:r>
            <w:r w:rsidRPr="002C2FC4">
              <w:rPr>
                <w:sz w:val="18"/>
              </w:rPr>
              <w:t>, 3GPP Organizational Partners (ARIB, ATIS, CCSA, ETSI, TSDSI, TTA, TTC).</w:t>
            </w:r>
            <w:bookmarkStart w:id="13" w:name="copyrightaddon"/>
            <w:bookmarkEnd w:id="13"/>
          </w:p>
          <w:p w14:paraId="314C1F30" w14:textId="77777777" w:rsidR="00E16509" w:rsidRPr="002C2FC4" w:rsidRDefault="00E16509" w:rsidP="00133525">
            <w:pPr>
              <w:pStyle w:val="FP"/>
              <w:jc w:val="center"/>
              <w:rPr>
                <w:sz w:val="18"/>
              </w:rPr>
            </w:pPr>
            <w:r w:rsidRPr="002C2FC4">
              <w:rPr>
                <w:sz w:val="18"/>
              </w:rPr>
              <w:t>All rights reserved.</w:t>
            </w:r>
          </w:p>
          <w:p w14:paraId="505544B9" w14:textId="77777777" w:rsidR="00E16509" w:rsidRPr="002C2FC4" w:rsidRDefault="00E16509" w:rsidP="00E16509">
            <w:pPr>
              <w:pStyle w:val="FP"/>
              <w:rPr>
                <w:sz w:val="18"/>
              </w:rPr>
            </w:pPr>
          </w:p>
          <w:p w14:paraId="723A4BF3" w14:textId="77777777" w:rsidR="00E16509" w:rsidRPr="002C2FC4" w:rsidRDefault="00E16509" w:rsidP="00E16509">
            <w:pPr>
              <w:pStyle w:val="FP"/>
              <w:rPr>
                <w:sz w:val="18"/>
              </w:rPr>
            </w:pPr>
            <w:r w:rsidRPr="002C2FC4">
              <w:rPr>
                <w:sz w:val="18"/>
              </w:rPr>
              <w:t>UMTS™ is a Trade Mark of ETSI registered for the benefit of its members</w:t>
            </w:r>
          </w:p>
          <w:p w14:paraId="4180B099" w14:textId="77777777" w:rsidR="00E16509" w:rsidRPr="002C2FC4" w:rsidRDefault="00E16509" w:rsidP="00E16509">
            <w:pPr>
              <w:pStyle w:val="FP"/>
              <w:rPr>
                <w:sz w:val="18"/>
              </w:rPr>
            </w:pPr>
            <w:r w:rsidRPr="002C2FC4">
              <w:rPr>
                <w:sz w:val="18"/>
              </w:rPr>
              <w:t>3GPP™ is a Trade Mark of ETSI registered for the benefit of its Members and of the 3GPP Organizational Partners</w:t>
            </w:r>
            <w:r w:rsidRPr="002C2FC4">
              <w:rPr>
                <w:sz w:val="18"/>
              </w:rPr>
              <w:br/>
              <w:t>LTE™ is a Trade Mark of ETSI registered for the benefit of its Members and of the 3GPP Organizational Partners</w:t>
            </w:r>
          </w:p>
          <w:p w14:paraId="0103B939" w14:textId="77777777" w:rsidR="00E16509" w:rsidRPr="002C2FC4" w:rsidRDefault="00E16509" w:rsidP="00E16509">
            <w:pPr>
              <w:pStyle w:val="FP"/>
              <w:rPr>
                <w:sz w:val="18"/>
              </w:rPr>
            </w:pPr>
            <w:r w:rsidRPr="002C2FC4">
              <w:rPr>
                <w:sz w:val="18"/>
              </w:rPr>
              <w:t>GSM® and the GSM logo are registered and owned by the GSM Association</w:t>
            </w:r>
            <w:bookmarkEnd w:id="11"/>
          </w:p>
          <w:p w14:paraId="06E578CE" w14:textId="77777777" w:rsidR="00E16509" w:rsidRPr="002C2FC4" w:rsidRDefault="00E16509" w:rsidP="00133525"/>
        </w:tc>
      </w:tr>
      <w:bookmarkEnd w:id="9"/>
    </w:tbl>
    <w:p w14:paraId="4FB7C114" w14:textId="77777777" w:rsidR="00080512" w:rsidRPr="002C2FC4" w:rsidRDefault="00080512">
      <w:pPr>
        <w:pStyle w:val="TT"/>
      </w:pPr>
      <w:r w:rsidRPr="002C2FC4">
        <w:br w:type="page"/>
      </w:r>
      <w:bookmarkStart w:id="14" w:name="tableOfContents"/>
      <w:bookmarkEnd w:id="14"/>
      <w:r w:rsidRPr="002C2FC4">
        <w:lastRenderedPageBreak/>
        <w:t>Contents</w:t>
      </w:r>
    </w:p>
    <w:p w14:paraId="5776EEDF" w14:textId="4EE06A0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fldChar w:fldCharType="begin"/>
      </w:r>
      <w:r w:rsidRPr="002C2FC4">
        <w:instrText xml:space="preserve"> TOC \o "1-9"</w:instrText>
      </w:r>
      <w:r w:rsidRPr="002C2FC4">
        <w:fldChar w:fldCharType="separate"/>
      </w:r>
      <w:r w:rsidRPr="002C2FC4">
        <w:rPr>
          <w:noProof/>
        </w:rPr>
        <w:t>Foreword</w:t>
      </w:r>
      <w:r w:rsidRPr="002C2FC4">
        <w:rPr>
          <w:noProof/>
        </w:rPr>
        <w:tab/>
      </w:r>
      <w:r w:rsidRPr="002C2FC4">
        <w:rPr>
          <w:noProof/>
        </w:rPr>
        <w:fldChar w:fldCharType="begin"/>
      </w:r>
      <w:r w:rsidRPr="002C2FC4">
        <w:rPr>
          <w:noProof/>
        </w:rPr>
        <w:instrText xml:space="preserve"> PAGEREF _Toc183588060 \h </w:instrText>
      </w:r>
      <w:r w:rsidRPr="002C2FC4">
        <w:rPr>
          <w:noProof/>
        </w:rPr>
      </w:r>
      <w:r w:rsidRPr="002C2FC4">
        <w:rPr>
          <w:noProof/>
        </w:rPr>
        <w:fldChar w:fldCharType="separate"/>
      </w:r>
      <w:r w:rsidR="00A738AD">
        <w:rPr>
          <w:noProof/>
        </w:rPr>
        <w:t>7</w:t>
      </w:r>
      <w:r w:rsidRPr="002C2FC4">
        <w:rPr>
          <w:noProof/>
        </w:rPr>
        <w:fldChar w:fldCharType="end"/>
      </w:r>
    </w:p>
    <w:p w14:paraId="08B6D800" w14:textId="5D2175B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Introduction</w:t>
      </w:r>
      <w:r w:rsidRPr="002C2FC4">
        <w:rPr>
          <w:noProof/>
        </w:rPr>
        <w:tab/>
      </w:r>
      <w:r w:rsidRPr="002C2FC4">
        <w:rPr>
          <w:noProof/>
        </w:rPr>
        <w:fldChar w:fldCharType="begin"/>
      </w:r>
      <w:r w:rsidRPr="002C2FC4">
        <w:rPr>
          <w:noProof/>
        </w:rPr>
        <w:instrText xml:space="preserve"> PAGEREF _Toc183588061 \h </w:instrText>
      </w:r>
      <w:r w:rsidRPr="002C2FC4">
        <w:rPr>
          <w:noProof/>
        </w:rPr>
      </w:r>
      <w:r w:rsidRPr="002C2FC4">
        <w:rPr>
          <w:noProof/>
        </w:rPr>
        <w:fldChar w:fldCharType="separate"/>
      </w:r>
      <w:r w:rsidR="00A738AD">
        <w:rPr>
          <w:noProof/>
        </w:rPr>
        <w:t>8</w:t>
      </w:r>
      <w:r w:rsidRPr="002C2FC4">
        <w:rPr>
          <w:noProof/>
        </w:rPr>
        <w:fldChar w:fldCharType="end"/>
      </w:r>
    </w:p>
    <w:p w14:paraId="69893C8F" w14:textId="68A014CC"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1</w:t>
      </w:r>
      <w:r w:rsidRPr="002C2FC4">
        <w:rPr>
          <w:rFonts w:asciiTheme="minorHAnsi" w:eastAsiaTheme="minorEastAsia" w:hAnsiTheme="minorHAnsi" w:cstheme="minorBidi"/>
          <w:noProof/>
          <w:kern w:val="2"/>
          <w:szCs w:val="22"/>
          <w:lang w:eastAsia="en-GB"/>
          <w14:ligatures w14:val="standardContextual"/>
        </w:rPr>
        <w:tab/>
      </w:r>
      <w:r w:rsidRPr="002C2FC4">
        <w:rPr>
          <w:noProof/>
        </w:rPr>
        <w:t>Scope</w:t>
      </w:r>
      <w:r w:rsidRPr="002C2FC4">
        <w:rPr>
          <w:noProof/>
        </w:rPr>
        <w:tab/>
      </w:r>
      <w:r w:rsidRPr="002C2FC4">
        <w:rPr>
          <w:noProof/>
        </w:rPr>
        <w:fldChar w:fldCharType="begin"/>
      </w:r>
      <w:r w:rsidRPr="002C2FC4">
        <w:rPr>
          <w:noProof/>
        </w:rPr>
        <w:instrText xml:space="preserve"> PAGEREF _Toc183588062 \h </w:instrText>
      </w:r>
      <w:r w:rsidRPr="002C2FC4">
        <w:rPr>
          <w:noProof/>
        </w:rPr>
      </w:r>
      <w:r w:rsidRPr="002C2FC4">
        <w:rPr>
          <w:noProof/>
        </w:rPr>
        <w:fldChar w:fldCharType="separate"/>
      </w:r>
      <w:r w:rsidR="00A738AD">
        <w:rPr>
          <w:noProof/>
        </w:rPr>
        <w:t>9</w:t>
      </w:r>
      <w:r w:rsidRPr="002C2FC4">
        <w:rPr>
          <w:noProof/>
        </w:rPr>
        <w:fldChar w:fldCharType="end"/>
      </w:r>
    </w:p>
    <w:p w14:paraId="50E51B81" w14:textId="322C2B5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2</w:t>
      </w:r>
      <w:r w:rsidRPr="002C2FC4">
        <w:rPr>
          <w:rFonts w:asciiTheme="minorHAnsi" w:eastAsiaTheme="minorEastAsia" w:hAnsiTheme="minorHAnsi" w:cstheme="minorBidi"/>
          <w:noProof/>
          <w:kern w:val="2"/>
          <w:szCs w:val="22"/>
          <w:lang w:eastAsia="en-GB"/>
          <w14:ligatures w14:val="standardContextual"/>
        </w:rPr>
        <w:tab/>
      </w:r>
      <w:r w:rsidRPr="002C2FC4">
        <w:rPr>
          <w:noProof/>
        </w:rPr>
        <w:t>References</w:t>
      </w:r>
      <w:r w:rsidRPr="002C2FC4">
        <w:rPr>
          <w:noProof/>
        </w:rPr>
        <w:tab/>
      </w:r>
      <w:r w:rsidRPr="002C2FC4">
        <w:rPr>
          <w:noProof/>
        </w:rPr>
        <w:fldChar w:fldCharType="begin"/>
      </w:r>
      <w:r w:rsidRPr="002C2FC4">
        <w:rPr>
          <w:noProof/>
        </w:rPr>
        <w:instrText xml:space="preserve"> PAGEREF _Toc183588063 \h </w:instrText>
      </w:r>
      <w:r w:rsidRPr="002C2FC4">
        <w:rPr>
          <w:noProof/>
        </w:rPr>
      </w:r>
      <w:r w:rsidRPr="002C2FC4">
        <w:rPr>
          <w:noProof/>
        </w:rPr>
        <w:fldChar w:fldCharType="separate"/>
      </w:r>
      <w:r w:rsidR="00A738AD">
        <w:rPr>
          <w:noProof/>
        </w:rPr>
        <w:t>9</w:t>
      </w:r>
      <w:r w:rsidRPr="002C2FC4">
        <w:rPr>
          <w:noProof/>
        </w:rPr>
        <w:fldChar w:fldCharType="end"/>
      </w:r>
    </w:p>
    <w:p w14:paraId="005D10BD" w14:textId="37495D65"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3</w:t>
      </w:r>
      <w:r w:rsidRPr="002C2FC4">
        <w:rPr>
          <w:rFonts w:asciiTheme="minorHAnsi" w:eastAsiaTheme="minorEastAsia" w:hAnsiTheme="minorHAnsi" w:cstheme="minorBidi"/>
          <w:noProof/>
          <w:kern w:val="2"/>
          <w:szCs w:val="22"/>
          <w:lang w:eastAsia="en-GB"/>
          <w14:ligatures w14:val="standardContextual"/>
        </w:rPr>
        <w:tab/>
      </w:r>
      <w:r w:rsidRPr="002C2FC4">
        <w:rPr>
          <w:noProof/>
        </w:rPr>
        <w:t>Definitions of terms, symbols and abbreviations</w:t>
      </w:r>
      <w:r w:rsidRPr="002C2FC4">
        <w:rPr>
          <w:noProof/>
        </w:rPr>
        <w:tab/>
      </w:r>
      <w:r w:rsidRPr="002C2FC4">
        <w:rPr>
          <w:noProof/>
        </w:rPr>
        <w:fldChar w:fldCharType="begin"/>
      </w:r>
      <w:r w:rsidRPr="002C2FC4">
        <w:rPr>
          <w:noProof/>
        </w:rPr>
        <w:instrText xml:space="preserve"> PAGEREF _Toc183588064 \h </w:instrText>
      </w:r>
      <w:r w:rsidRPr="002C2FC4">
        <w:rPr>
          <w:noProof/>
        </w:rPr>
      </w:r>
      <w:r w:rsidRPr="002C2FC4">
        <w:rPr>
          <w:noProof/>
        </w:rPr>
        <w:fldChar w:fldCharType="separate"/>
      </w:r>
      <w:r w:rsidR="00A738AD">
        <w:rPr>
          <w:noProof/>
        </w:rPr>
        <w:t>9</w:t>
      </w:r>
      <w:r w:rsidRPr="002C2FC4">
        <w:rPr>
          <w:noProof/>
        </w:rPr>
        <w:fldChar w:fldCharType="end"/>
      </w:r>
    </w:p>
    <w:p w14:paraId="0D57D338" w14:textId="0ECBFD0B"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Terms</w:t>
      </w:r>
      <w:r w:rsidRPr="002C2FC4">
        <w:rPr>
          <w:noProof/>
        </w:rPr>
        <w:tab/>
      </w:r>
      <w:r w:rsidRPr="002C2FC4">
        <w:rPr>
          <w:noProof/>
        </w:rPr>
        <w:fldChar w:fldCharType="begin"/>
      </w:r>
      <w:r w:rsidRPr="002C2FC4">
        <w:rPr>
          <w:noProof/>
        </w:rPr>
        <w:instrText xml:space="preserve"> PAGEREF _Toc183588065 \h </w:instrText>
      </w:r>
      <w:r w:rsidRPr="002C2FC4">
        <w:rPr>
          <w:noProof/>
        </w:rPr>
      </w:r>
      <w:r w:rsidRPr="002C2FC4">
        <w:rPr>
          <w:noProof/>
        </w:rPr>
        <w:fldChar w:fldCharType="separate"/>
      </w:r>
      <w:r w:rsidR="00A738AD">
        <w:rPr>
          <w:noProof/>
        </w:rPr>
        <w:t>9</w:t>
      </w:r>
      <w:r w:rsidRPr="002C2FC4">
        <w:rPr>
          <w:noProof/>
        </w:rPr>
        <w:fldChar w:fldCharType="end"/>
      </w:r>
    </w:p>
    <w:p w14:paraId="7D4EB36E" w14:textId="09E2E020"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Symbols</w:t>
      </w:r>
      <w:r w:rsidRPr="002C2FC4">
        <w:rPr>
          <w:noProof/>
        </w:rPr>
        <w:tab/>
      </w:r>
      <w:r w:rsidRPr="002C2FC4">
        <w:rPr>
          <w:noProof/>
        </w:rPr>
        <w:fldChar w:fldCharType="begin"/>
      </w:r>
      <w:r w:rsidRPr="002C2FC4">
        <w:rPr>
          <w:noProof/>
        </w:rPr>
        <w:instrText xml:space="preserve"> PAGEREF _Toc183588066 \h </w:instrText>
      </w:r>
      <w:r w:rsidRPr="002C2FC4">
        <w:rPr>
          <w:noProof/>
        </w:rPr>
      </w:r>
      <w:r w:rsidRPr="002C2FC4">
        <w:rPr>
          <w:noProof/>
        </w:rPr>
        <w:fldChar w:fldCharType="separate"/>
      </w:r>
      <w:r w:rsidR="00A738AD">
        <w:rPr>
          <w:noProof/>
        </w:rPr>
        <w:t>10</w:t>
      </w:r>
      <w:r w:rsidRPr="002C2FC4">
        <w:rPr>
          <w:noProof/>
        </w:rPr>
        <w:fldChar w:fldCharType="end"/>
      </w:r>
    </w:p>
    <w:p w14:paraId="4F4671FF" w14:textId="6DCA42F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Abbreviations</w:t>
      </w:r>
      <w:r w:rsidRPr="002C2FC4">
        <w:rPr>
          <w:noProof/>
        </w:rPr>
        <w:tab/>
      </w:r>
      <w:r w:rsidRPr="002C2FC4">
        <w:rPr>
          <w:noProof/>
        </w:rPr>
        <w:fldChar w:fldCharType="begin"/>
      </w:r>
      <w:r w:rsidRPr="002C2FC4">
        <w:rPr>
          <w:noProof/>
        </w:rPr>
        <w:instrText xml:space="preserve"> PAGEREF _Toc183588067 \h </w:instrText>
      </w:r>
      <w:r w:rsidRPr="002C2FC4">
        <w:rPr>
          <w:noProof/>
        </w:rPr>
      </w:r>
      <w:r w:rsidRPr="002C2FC4">
        <w:rPr>
          <w:noProof/>
        </w:rPr>
        <w:fldChar w:fldCharType="separate"/>
      </w:r>
      <w:r w:rsidR="00A738AD">
        <w:rPr>
          <w:noProof/>
        </w:rPr>
        <w:t>11</w:t>
      </w:r>
      <w:r w:rsidRPr="002C2FC4">
        <w:rPr>
          <w:noProof/>
        </w:rPr>
        <w:fldChar w:fldCharType="end"/>
      </w:r>
    </w:p>
    <w:p w14:paraId="5C9015AF" w14:textId="2BF3FB68"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4</w:t>
      </w:r>
      <w:r w:rsidRPr="002C2FC4">
        <w:rPr>
          <w:rFonts w:asciiTheme="minorHAnsi" w:eastAsiaTheme="minorEastAsia" w:hAnsiTheme="minorHAnsi" w:cstheme="minorBidi"/>
          <w:noProof/>
          <w:kern w:val="2"/>
          <w:szCs w:val="22"/>
          <w:lang w:eastAsia="en-GB"/>
          <w14:ligatures w14:val="standardContextual"/>
        </w:rPr>
        <w:tab/>
      </w:r>
      <w:r w:rsidRPr="002C2FC4">
        <w:rPr>
          <w:noProof/>
        </w:rPr>
        <w:t>Concepts and overview</w:t>
      </w:r>
      <w:r w:rsidRPr="002C2FC4">
        <w:rPr>
          <w:noProof/>
        </w:rPr>
        <w:tab/>
      </w:r>
      <w:r w:rsidRPr="002C2FC4">
        <w:rPr>
          <w:noProof/>
        </w:rPr>
        <w:fldChar w:fldCharType="begin"/>
      </w:r>
      <w:r w:rsidRPr="002C2FC4">
        <w:rPr>
          <w:noProof/>
        </w:rPr>
        <w:instrText xml:space="preserve"> PAGEREF _Toc183588068 \h </w:instrText>
      </w:r>
      <w:r w:rsidRPr="002C2FC4">
        <w:rPr>
          <w:noProof/>
        </w:rPr>
      </w:r>
      <w:r w:rsidRPr="002C2FC4">
        <w:rPr>
          <w:noProof/>
        </w:rPr>
        <w:fldChar w:fldCharType="separate"/>
      </w:r>
      <w:r w:rsidR="00A738AD">
        <w:rPr>
          <w:noProof/>
        </w:rPr>
        <w:t>11</w:t>
      </w:r>
      <w:r w:rsidRPr="002C2FC4">
        <w:rPr>
          <w:noProof/>
        </w:rPr>
        <w:fldChar w:fldCharType="end"/>
      </w:r>
    </w:p>
    <w:p w14:paraId="1E9CB072" w14:textId="103A6055"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Overview</w:t>
      </w:r>
      <w:r w:rsidRPr="002C2FC4">
        <w:rPr>
          <w:noProof/>
        </w:rPr>
        <w:tab/>
      </w:r>
      <w:r w:rsidRPr="002C2FC4">
        <w:rPr>
          <w:noProof/>
        </w:rPr>
        <w:fldChar w:fldCharType="begin"/>
      </w:r>
      <w:r w:rsidRPr="002C2FC4">
        <w:rPr>
          <w:noProof/>
        </w:rPr>
        <w:instrText xml:space="preserve"> PAGEREF _Toc183588069 \h </w:instrText>
      </w:r>
      <w:r w:rsidRPr="002C2FC4">
        <w:rPr>
          <w:noProof/>
        </w:rPr>
      </w:r>
      <w:r w:rsidRPr="002C2FC4">
        <w:rPr>
          <w:noProof/>
        </w:rPr>
        <w:fldChar w:fldCharType="separate"/>
      </w:r>
      <w:r w:rsidR="00A738AD">
        <w:rPr>
          <w:noProof/>
        </w:rPr>
        <w:t>11</w:t>
      </w:r>
      <w:r w:rsidRPr="002C2FC4">
        <w:rPr>
          <w:noProof/>
        </w:rPr>
        <w:fldChar w:fldCharType="end"/>
      </w:r>
    </w:p>
    <w:p w14:paraId="7C29BF08" w14:textId="303D69C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Energy consumption of AI/ML</w:t>
      </w:r>
      <w:r w:rsidRPr="002C2FC4">
        <w:rPr>
          <w:noProof/>
        </w:rPr>
        <w:tab/>
      </w:r>
      <w:r w:rsidRPr="002C2FC4">
        <w:rPr>
          <w:noProof/>
        </w:rPr>
        <w:fldChar w:fldCharType="begin"/>
      </w:r>
      <w:r w:rsidRPr="002C2FC4">
        <w:rPr>
          <w:noProof/>
        </w:rPr>
        <w:instrText xml:space="preserve"> PAGEREF _Toc183588070 \h </w:instrText>
      </w:r>
      <w:r w:rsidRPr="002C2FC4">
        <w:rPr>
          <w:noProof/>
        </w:rPr>
      </w:r>
      <w:r w:rsidRPr="002C2FC4">
        <w:rPr>
          <w:noProof/>
        </w:rPr>
        <w:fldChar w:fldCharType="separate"/>
      </w:r>
      <w:r w:rsidR="00A738AD">
        <w:rPr>
          <w:noProof/>
        </w:rPr>
        <w:t>12</w:t>
      </w:r>
      <w:r w:rsidRPr="002C2FC4">
        <w:rPr>
          <w:noProof/>
        </w:rPr>
        <w:fldChar w:fldCharType="end"/>
      </w:r>
    </w:p>
    <w:p w14:paraId="689289E5" w14:textId="581CAD78"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AI/ML capabilities for RAN and 5GC</w:t>
      </w:r>
      <w:r w:rsidRPr="002C2FC4">
        <w:rPr>
          <w:noProof/>
        </w:rPr>
        <w:tab/>
      </w:r>
      <w:r w:rsidRPr="002C2FC4">
        <w:rPr>
          <w:noProof/>
        </w:rPr>
        <w:fldChar w:fldCharType="begin"/>
      </w:r>
      <w:r w:rsidRPr="002C2FC4">
        <w:rPr>
          <w:noProof/>
        </w:rPr>
        <w:instrText xml:space="preserve"> PAGEREF _Toc183588071 \h </w:instrText>
      </w:r>
      <w:r w:rsidRPr="002C2FC4">
        <w:rPr>
          <w:noProof/>
        </w:rPr>
      </w:r>
      <w:r w:rsidRPr="002C2FC4">
        <w:rPr>
          <w:noProof/>
        </w:rPr>
        <w:fldChar w:fldCharType="separate"/>
      </w:r>
      <w:r w:rsidR="00A738AD">
        <w:rPr>
          <w:noProof/>
        </w:rPr>
        <w:t>12</w:t>
      </w:r>
      <w:r w:rsidRPr="002C2FC4">
        <w:rPr>
          <w:noProof/>
        </w:rPr>
        <w:fldChar w:fldCharType="end"/>
      </w:r>
    </w:p>
    <w:p w14:paraId="58C0F6EC" w14:textId="7764FBE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RAN</w:t>
      </w:r>
      <w:r w:rsidRPr="002C2FC4">
        <w:rPr>
          <w:noProof/>
        </w:rPr>
        <w:tab/>
      </w:r>
      <w:r w:rsidRPr="002C2FC4">
        <w:rPr>
          <w:noProof/>
        </w:rPr>
        <w:fldChar w:fldCharType="begin"/>
      </w:r>
      <w:r w:rsidRPr="002C2FC4">
        <w:rPr>
          <w:noProof/>
        </w:rPr>
        <w:instrText xml:space="preserve"> PAGEREF _Toc183588072 \h </w:instrText>
      </w:r>
      <w:r w:rsidRPr="002C2FC4">
        <w:rPr>
          <w:noProof/>
        </w:rPr>
      </w:r>
      <w:r w:rsidRPr="002C2FC4">
        <w:rPr>
          <w:noProof/>
        </w:rPr>
        <w:fldChar w:fldCharType="separate"/>
      </w:r>
      <w:r w:rsidR="00A738AD">
        <w:rPr>
          <w:noProof/>
        </w:rPr>
        <w:t>12</w:t>
      </w:r>
      <w:r w:rsidRPr="002C2FC4">
        <w:rPr>
          <w:noProof/>
        </w:rPr>
        <w:fldChar w:fldCharType="end"/>
      </w:r>
    </w:p>
    <w:p w14:paraId="7DCDA8AD" w14:textId="1385820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 based Coverage and Capacity Optimization</w:t>
      </w:r>
      <w:r w:rsidRPr="002C2FC4">
        <w:rPr>
          <w:noProof/>
        </w:rPr>
        <w:tab/>
      </w:r>
      <w:r w:rsidRPr="002C2FC4">
        <w:rPr>
          <w:noProof/>
        </w:rPr>
        <w:fldChar w:fldCharType="begin"/>
      </w:r>
      <w:r w:rsidRPr="002C2FC4">
        <w:rPr>
          <w:noProof/>
        </w:rPr>
        <w:instrText xml:space="preserve"> PAGEREF _Toc183588073 \h </w:instrText>
      </w:r>
      <w:r w:rsidRPr="002C2FC4">
        <w:rPr>
          <w:noProof/>
        </w:rPr>
      </w:r>
      <w:r w:rsidRPr="002C2FC4">
        <w:rPr>
          <w:noProof/>
        </w:rPr>
        <w:fldChar w:fldCharType="separate"/>
      </w:r>
      <w:r w:rsidR="00A738AD">
        <w:rPr>
          <w:noProof/>
        </w:rPr>
        <w:t>12</w:t>
      </w:r>
      <w:r w:rsidRPr="002C2FC4">
        <w:rPr>
          <w:noProof/>
        </w:rPr>
        <w:fldChar w:fldCharType="end"/>
      </w:r>
    </w:p>
    <w:p w14:paraId="55CCF918" w14:textId="568E263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AI/ML-based Network Slicing</w:t>
      </w:r>
      <w:r w:rsidRPr="002C2FC4">
        <w:rPr>
          <w:noProof/>
        </w:rPr>
        <w:tab/>
      </w:r>
      <w:r w:rsidRPr="002C2FC4">
        <w:rPr>
          <w:noProof/>
        </w:rPr>
        <w:fldChar w:fldCharType="begin"/>
      </w:r>
      <w:r w:rsidRPr="002C2FC4">
        <w:rPr>
          <w:noProof/>
        </w:rPr>
        <w:instrText xml:space="preserve"> PAGEREF _Toc183588074 \h </w:instrText>
      </w:r>
      <w:r w:rsidRPr="002C2FC4">
        <w:rPr>
          <w:noProof/>
        </w:rPr>
      </w:r>
      <w:r w:rsidRPr="002C2FC4">
        <w:rPr>
          <w:noProof/>
        </w:rPr>
        <w:fldChar w:fldCharType="separate"/>
      </w:r>
      <w:r w:rsidR="00A738AD">
        <w:rPr>
          <w:noProof/>
        </w:rPr>
        <w:t>12</w:t>
      </w:r>
      <w:r w:rsidRPr="002C2FC4">
        <w:rPr>
          <w:noProof/>
        </w:rPr>
        <w:fldChar w:fldCharType="end"/>
      </w:r>
    </w:p>
    <w:p w14:paraId="337CFE7D" w14:textId="5D105D1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5GC</w:t>
      </w:r>
      <w:r w:rsidRPr="002C2FC4">
        <w:rPr>
          <w:noProof/>
        </w:rPr>
        <w:tab/>
      </w:r>
      <w:r w:rsidRPr="002C2FC4">
        <w:rPr>
          <w:noProof/>
        </w:rPr>
        <w:fldChar w:fldCharType="begin"/>
      </w:r>
      <w:r w:rsidRPr="002C2FC4">
        <w:rPr>
          <w:noProof/>
        </w:rPr>
        <w:instrText xml:space="preserve"> PAGEREF _Toc183588075 \h </w:instrText>
      </w:r>
      <w:r w:rsidRPr="002C2FC4">
        <w:rPr>
          <w:noProof/>
        </w:rPr>
      </w:r>
      <w:r w:rsidRPr="002C2FC4">
        <w:rPr>
          <w:noProof/>
        </w:rPr>
        <w:fldChar w:fldCharType="separate"/>
      </w:r>
      <w:r w:rsidR="00A738AD">
        <w:rPr>
          <w:noProof/>
        </w:rPr>
        <w:t>13</w:t>
      </w:r>
      <w:r w:rsidRPr="002C2FC4">
        <w:rPr>
          <w:noProof/>
        </w:rPr>
        <w:fldChar w:fldCharType="end"/>
      </w:r>
    </w:p>
    <w:p w14:paraId="5D3BC30C" w14:textId="480B3BE9"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trustworthiness</w:t>
      </w:r>
      <w:r w:rsidRPr="002C2FC4">
        <w:rPr>
          <w:noProof/>
        </w:rPr>
        <w:tab/>
      </w:r>
      <w:r w:rsidRPr="002C2FC4">
        <w:rPr>
          <w:noProof/>
        </w:rPr>
        <w:fldChar w:fldCharType="begin"/>
      </w:r>
      <w:r w:rsidRPr="002C2FC4">
        <w:rPr>
          <w:noProof/>
        </w:rPr>
        <w:instrText xml:space="preserve"> PAGEREF _Toc183588076 \h </w:instrText>
      </w:r>
      <w:r w:rsidRPr="002C2FC4">
        <w:rPr>
          <w:noProof/>
        </w:rPr>
      </w:r>
      <w:r w:rsidRPr="002C2FC4">
        <w:rPr>
          <w:noProof/>
        </w:rPr>
        <w:fldChar w:fldCharType="separate"/>
      </w:r>
      <w:r w:rsidR="00A738AD">
        <w:rPr>
          <w:noProof/>
        </w:rPr>
        <w:t>13</w:t>
      </w:r>
      <w:r w:rsidRPr="002C2FC4">
        <w:rPr>
          <w:noProof/>
        </w:rPr>
        <w:fldChar w:fldCharType="end"/>
      </w:r>
    </w:p>
    <w:p w14:paraId="58B681B1" w14:textId="72E0AE7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5</w:t>
      </w:r>
      <w:r w:rsidRPr="002C2FC4">
        <w:rPr>
          <w:rFonts w:asciiTheme="minorHAnsi" w:eastAsiaTheme="minorEastAsia" w:hAnsiTheme="minorHAnsi" w:cstheme="minorBidi"/>
          <w:noProof/>
          <w:kern w:val="2"/>
          <w:szCs w:val="22"/>
          <w:lang w:eastAsia="en-GB"/>
          <w14:ligatures w14:val="standardContextual"/>
        </w:rPr>
        <w:tab/>
      </w:r>
      <w:r w:rsidRPr="002C2FC4">
        <w:rPr>
          <w:noProof/>
        </w:rPr>
        <w:t>Management capabilities for AI/ML lifecycle</w:t>
      </w:r>
      <w:r w:rsidRPr="002C2FC4">
        <w:rPr>
          <w:noProof/>
        </w:rPr>
        <w:tab/>
      </w:r>
      <w:r w:rsidRPr="002C2FC4">
        <w:rPr>
          <w:noProof/>
        </w:rPr>
        <w:fldChar w:fldCharType="begin"/>
      </w:r>
      <w:r w:rsidRPr="002C2FC4">
        <w:rPr>
          <w:noProof/>
        </w:rPr>
        <w:instrText xml:space="preserve"> PAGEREF _Toc183588077 \h </w:instrText>
      </w:r>
      <w:r w:rsidRPr="002C2FC4">
        <w:rPr>
          <w:noProof/>
        </w:rPr>
      </w:r>
      <w:r w:rsidRPr="002C2FC4">
        <w:rPr>
          <w:noProof/>
        </w:rPr>
        <w:fldChar w:fldCharType="separate"/>
      </w:r>
      <w:r w:rsidR="00A738AD">
        <w:rPr>
          <w:noProof/>
        </w:rPr>
        <w:t>13</w:t>
      </w:r>
      <w:r w:rsidRPr="002C2FC4">
        <w:rPr>
          <w:noProof/>
        </w:rPr>
        <w:fldChar w:fldCharType="end"/>
      </w:r>
    </w:p>
    <w:p w14:paraId="6C9A5770" w14:textId="13EF3BE2"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w:t>
      </w:r>
      <w:r w:rsidRPr="002C2FC4">
        <w:rPr>
          <w:noProof/>
        </w:rPr>
        <w:tab/>
      </w:r>
      <w:r w:rsidRPr="002C2FC4">
        <w:rPr>
          <w:noProof/>
        </w:rPr>
        <w:fldChar w:fldCharType="begin"/>
      </w:r>
      <w:r w:rsidRPr="002C2FC4">
        <w:rPr>
          <w:noProof/>
        </w:rPr>
        <w:instrText xml:space="preserve"> PAGEREF _Toc183588078 \h </w:instrText>
      </w:r>
      <w:r w:rsidRPr="002C2FC4">
        <w:rPr>
          <w:noProof/>
        </w:rPr>
      </w:r>
      <w:r w:rsidRPr="002C2FC4">
        <w:rPr>
          <w:noProof/>
        </w:rPr>
        <w:fldChar w:fldCharType="separate"/>
      </w:r>
      <w:r w:rsidR="00A738AD">
        <w:rPr>
          <w:noProof/>
        </w:rPr>
        <w:t>13</w:t>
      </w:r>
      <w:r w:rsidRPr="002C2FC4">
        <w:rPr>
          <w:noProof/>
        </w:rPr>
        <w:fldChar w:fldCharType="end"/>
      </w:r>
    </w:p>
    <w:p w14:paraId="7819525A" w14:textId="3111874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ML-Knowledge-based Transfer Learning</w:t>
      </w:r>
      <w:r w:rsidRPr="002C2FC4">
        <w:rPr>
          <w:noProof/>
        </w:rPr>
        <w:tab/>
      </w:r>
      <w:r w:rsidRPr="002C2FC4">
        <w:rPr>
          <w:noProof/>
        </w:rPr>
        <w:fldChar w:fldCharType="begin"/>
      </w:r>
      <w:r w:rsidRPr="002C2FC4">
        <w:rPr>
          <w:noProof/>
        </w:rPr>
        <w:instrText xml:space="preserve"> PAGEREF _Toc183588079 \h </w:instrText>
      </w:r>
      <w:r w:rsidRPr="002C2FC4">
        <w:rPr>
          <w:noProof/>
        </w:rPr>
      </w:r>
      <w:r w:rsidRPr="002C2FC4">
        <w:rPr>
          <w:noProof/>
        </w:rPr>
        <w:fldChar w:fldCharType="separate"/>
      </w:r>
      <w:r w:rsidR="00A738AD">
        <w:rPr>
          <w:noProof/>
        </w:rPr>
        <w:t>13</w:t>
      </w:r>
      <w:r w:rsidRPr="002C2FC4">
        <w:rPr>
          <w:noProof/>
        </w:rPr>
        <w:fldChar w:fldCharType="end"/>
      </w:r>
    </w:p>
    <w:p w14:paraId="7E7951D5" w14:textId="7C98746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_Toc183588080 \h </w:instrText>
      </w:r>
      <w:r w:rsidRPr="002C2FC4">
        <w:rPr>
          <w:noProof/>
        </w:rPr>
      </w:r>
      <w:r w:rsidRPr="002C2FC4">
        <w:rPr>
          <w:noProof/>
        </w:rPr>
        <w:fldChar w:fldCharType="separate"/>
      </w:r>
      <w:r w:rsidR="00A738AD">
        <w:rPr>
          <w:noProof/>
        </w:rPr>
        <w:t>13</w:t>
      </w:r>
      <w:r w:rsidRPr="002C2FC4">
        <w:rPr>
          <w:noProof/>
        </w:rPr>
        <w:fldChar w:fldCharType="end"/>
      </w:r>
    </w:p>
    <w:p w14:paraId="0F45646C" w14:textId="1CF90DA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_Toc183588081 \h </w:instrText>
      </w:r>
      <w:r w:rsidRPr="002C2FC4">
        <w:rPr>
          <w:noProof/>
        </w:rPr>
      </w:r>
      <w:r w:rsidRPr="002C2FC4">
        <w:rPr>
          <w:noProof/>
        </w:rPr>
        <w:fldChar w:fldCharType="separate"/>
      </w:r>
      <w:r w:rsidR="00A738AD">
        <w:rPr>
          <w:noProof/>
        </w:rPr>
        <w:t>14</w:t>
      </w:r>
      <w:r w:rsidRPr="002C2FC4">
        <w:rPr>
          <w:noProof/>
        </w:rPr>
        <w:fldChar w:fldCharType="end"/>
      </w:r>
    </w:p>
    <w:p w14:paraId="742A4970" w14:textId="08EDE9D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Discovering sharable Knowledge</w:t>
      </w:r>
      <w:r w:rsidRPr="002C2FC4">
        <w:rPr>
          <w:noProof/>
        </w:rPr>
        <w:tab/>
      </w:r>
      <w:r w:rsidRPr="002C2FC4">
        <w:rPr>
          <w:noProof/>
        </w:rPr>
        <w:fldChar w:fldCharType="begin"/>
      </w:r>
      <w:r w:rsidRPr="002C2FC4">
        <w:rPr>
          <w:noProof/>
        </w:rPr>
        <w:instrText xml:space="preserve"> PAGEREF _Toc183588082 \h </w:instrText>
      </w:r>
      <w:r w:rsidRPr="002C2FC4">
        <w:rPr>
          <w:noProof/>
        </w:rPr>
      </w:r>
      <w:r w:rsidRPr="002C2FC4">
        <w:rPr>
          <w:noProof/>
        </w:rPr>
        <w:fldChar w:fldCharType="separate"/>
      </w:r>
      <w:r w:rsidR="00A738AD">
        <w:rPr>
          <w:noProof/>
        </w:rPr>
        <w:t>14</w:t>
      </w:r>
      <w:r w:rsidRPr="002C2FC4">
        <w:rPr>
          <w:noProof/>
        </w:rPr>
        <w:fldChar w:fldCharType="end"/>
      </w:r>
    </w:p>
    <w:p w14:paraId="15505576" w14:textId="0AE3D8C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Knowledge sharing and transfer learning</w:t>
      </w:r>
      <w:r w:rsidRPr="002C2FC4">
        <w:rPr>
          <w:noProof/>
        </w:rPr>
        <w:tab/>
      </w:r>
      <w:r w:rsidRPr="002C2FC4">
        <w:rPr>
          <w:noProof/>
        </w:rPr>
        <w:fldChar w:fldCharType="begin"/>
      </w:r>
      <w:r w:rsidRPr="002C2FC4">
        <w:rPr>
          <w:noProof/>
        </w:rPr>
        <w:instrText xml:space="preserve"> PAGEREF _Toc183588083 \h </w:instrText>
      </w:r>
      <w:r w:rsidRPr="002C2FC4">
        <w:rPr>
          <w:noProof/>
        </w:rPr>
      </w:r>
      <w:r w:rsidRPr="002C2FC4">
        <w:rPr>
          <w:noProof/>
        </w:rPr>
        <w:fldChar w:fldCharType="separate"/>
      </w:r>
      <w:r w:rsidR="00A738AD">
        <w:rPr>
          <w:noProof/>
        </w:rPr>
        <w:t>14</w:t>
      </w:r>
      <w:r w:rsidRPr="002C2FC4">
        <w:rPr>
          <w:noProof/>
        </w:rPr>
        <w:fldChar w:fldCharType="end"/>
      </w:r>
    </w:p>
    <w:p w14:paraId="45EB4870" w14:textId="442A8E4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_Toc183588084 \h </w:instrText>
      </w:r>
      <w:r w:rsidRPr="002C2FC4">
        <w:rPr>
          <w:noProof/>
        </w:rPr>
      </w:r>
      <w:r w:rsidRPr="002C2FC4">
        <w:rPr>
          <w:noProof/>
        </w:rPr>
        <w:fldChar w:fldCharType="separate"/>
      </w:r>
      <w:r w:rsidR="00A738AD">
        <w:rPr>
          <w:noProof/>
        </w:rPr>
        <w:t>15</w:t>
      </w:r>
      <w:r w:rsidRPr="002C2FC4">
        <w:rPr>
          <w:noProof/>
        </w:rPr>
        <w:fldChar w:fldCharType="end"/>
      </w:r>
    </w:p>
    <w:p w14:paraId="6E46CFD8" w14:textId="5DFD2F7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_Toc183588085 \h </w:instrText>
      </w:r>
      <w:r w:rsidRPr="002C2FC4">
        <w:rPr>
          <w:noProof/>
        </w:rPr>
      </w:r>
      <w:r w:rsidRPr="002C2FC4">
        <w:rPr>
          <w:noProof/>
        </w:rPr>
        <w:fldChar w:fldCharType="separate"/>
      </w:r>
      <w:r w:rsidR="00A738AD">
        <w:rPr>
          <w:noProof/>
        </w:rPr>
        <w:t>16</w:t>
      </w:r>
      <w:r w:rsidRPr="002C2FC4">
        <w:rPr>
          <w:noProof/>
        </w:rPr>
        <w:fldChar w:fldCharType="end"/>
      </w:r>
    </w:p>
    <w:p w14:paraId="2DA08589" w14:textId="3C442FA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_Toc183588086 \h </w:instrText>
      </w:r>
      <w:r w:rsidRPr="002C2FC4">
        <w:rPr>
          <w:noProof/>
        </w:rPr>
      </w:r>
      <w:r w:rsidRPr="002C2FC4">
        <w:rPr>
          <w:noProof/>
        </w:rPr>
        <w:fldChar w:fldCharType="separate"/>
      </w:r>
      <w:r w:rsidR="00A738AD">
        <w:rPr>
          <w:noProof/>
        </w:rPr>
        <w:t>17</w:t>
      </w:r>
      <w:r w:rsidRPr="002C2FC4">
        <w:rPr>
          <w:noProof/>
        </w:rPr>
        <w:fldChar w:fldCharType="end"/>
      </w:r>
    </w:p>
    <w:p w14:paraId="022F9A30" w14:textId="47013FC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pre-training</w:t>
      </w:r>
      <w:r w:rsidRPr="002C2FC4">
        <w:rPr>
          <w:noProof/>
        </w:rPr>
        <w:tab/>
      </w:r>
      <w:r w:rsidRPr="002C2FC4">
        <w:rPr>
          <w:noProof/>
        </w:rPr>
        <w:fldChar w:fldCharType="begin"/>
      </w:r>
      <w:r w:rsidRPr="002C2FC4">
        <w:rPr>
          <w:noProof/>
        </w:rPr>
        <w:instrText xml:space="preserve"> PAGEREF _Toc183588087 \h </w:instrText>
      </w:r>
      <w:r w:rsidRPr="002C2FC4">
        <w:rPr>
          <w:noProof/>
        </w:rPr>
      </w:r>
      <w:r w:rsidRPr="002C2FC4">
        <w:rPr>
          <w:noProof/>
        </w:rPr>
        <w:fldChar w:fldCharType="separate"/>
      </w:r>
      <w:r w:rsidR="00A738AD">
        <w:rPr>
          <w:noProof/>
        </w:rPr>
        <w:t>17</w:t>
      </w:r>
      <w:r w:rsidRPr="002C2FC4">
        <w:rPr>
          <w:noProof/>
        </w:rPr>
        <w:fldChar w:fldCharType="end"/>
      </w:r>
    </w:p>
    <w:p w14:paraId="773AC680" w14:textId="5C6C440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_Toc183588088 \h </w:instrText>
      </w:r>
      <w:r w:rsidRPr="002C2FC4">
        <w:rPr>
          <w:noProof/>
        </w:rPr>
      </w:r>
      <w:r w:rsidRPr="002C2FC4">
        <w:rPr>
          <w:noProof/>
        </w:rPr>
        <w:fldChar w:fldCharType="separate"/>
      </w:r>
      <w:r w:rsidR="00A738AD">
        <w:rPr>
          <w:noProof/>
        </w:rPr>
        <w:t>17</w:t>
      </w:r>
      <w:r w:rsidRPr="002C2FC4">
        <w:rPr>
          <w:noProof/>
        </w:rPr>
        <w:fldChar w:fldCharType="end"/>
      </w:r>
    </w:p>
    <w:p w14:paraId="24DE1D02" w14:textId="415AE46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_Toc183588089 \h </w:instrText>
      </w:r>
      <w:r w:rsidRPr="002C2FC4">
        <w:rPr>
          <w:noProof/>
        </w:rPr>
      </w:r>
      <w:r w:rsidRPr="002C2FC4">
        <w:rPr>
          <w:noProof/>
        </w:rPr>
        <w:fldChar w:fldCharType="separate"/>
      </w:r>
      <w:r w:rsidR="00A738AD">
        <w:rPr>
          <w:noProof/>
        </w:rPr>
        <w:t>17</w:t>
      </w:r>
      <w:r w:rsidRPr="002C2FC4">
        <w:rPr>
          <w:noProof/>
        </w:rPr>
        <w:fldChar w:fldCharType="end"/>
      </w:r>
    </w:p>
    <w:p w14:paraId="780B8D8C" w14:textId="13CBEB3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Consumer requested ML pre-training</w:t>
      </w:r>
      <w:r w:rsidRPr="002C2FC4">
        <w:rPr>
          <w:noProof/>
        </w:rPr>
        <w:tab/>
      </w:r>
      <w:r w:rsidRPr="002C2FC4">
        <w:rPr>
          <w:noProof/>
        </w:rPr>
        <w:fldChar w:fldCharType="begin"/>
      </w:r>
      <w:r w:rsidRPr="002C2FC4">
        <w:rPr>
          <w:noProof/>
        </w:rPr>
        <w:instrText xml:space="preserve"> PAGEREF _Toc183588090 \h </w:instrText>
      </w:r>
      <w:r w:rsidRPr="002C2FC4">
        <w:rPr>
          <w:noProof/>
        </w:rPr>
      </w:r>
      <w:r w:rsidRPr="002C2FC4">
        <w:rPr>
          <w:noProof/>
        </w:rPr>
        <w:fldChar w:fldCharType="separate"/>
      </w:r>
      <w:r w:rsidR="00A738AD">
        <w:rPr>
          <w:noProof/>
        </w:rPr>
        <w:t>17</w:t>
      </w:r>
      <w:r w:rsidRPr="002C2FC4">
        <w:rPr>
          <w:noProof/>
        </w:rPr>
        <w:fldChar w:fldCharType="end"/>
      </w:r>
    </w:p>
    <w:p w14:paraId="6E421A0F" w14:textId="6C8446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_Toc183588091 \h </w:instrText>
      </w:r>
      <w:r w:rsidRPr="002C2FC4">
        <w:rPr>
          <w:noProof/>
        </w:rPr>
      </w:r>
      <w:r w:rsidRPr="002C2FC4">
        <w:rPr>
          <w:noProof/>
        </w:rPr>
        <w:fldChar w:fldCharType="separate"/>
      </w:r>
      <w:r w:rsidR="00A738AD">
        <w:rPr>
          <w:noProof/>
        </w:rPr>
        <w:t>17</w:t>
      </w:r>
      <w:r w:rsidRPr="002C2FC4">
        <w:rPr>
          <w:noProof/>
        </w:rPr>
        <w:fldChar w:fldCharType="end"/>
      </w:r>
    </w:p>
    <w:p w14:paraId="78EEA85B" w14:textId="37FD20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_Toc183588092 \h </w:instrText>
      </w:r>
      <w:r w:rsidRPr="002C2FC4">
        <w:rPr>
          <w:noProof/>
        </w:rPr>
      </w:r>
      <w:r w:rsidRPr="002C2FC4">
        <w:rPr>
          <w:noProof/>
        </w:rPr>
        <w:fldChar w:fldCharType="separate"/>
      </w:r>
      <w:r w:rsidR="00A738AD">
        <w:rPr>
          <w:noProof/>
        </w:rPr>
        <w:t>17</w:t>
      </w:r>
      <w:r w:rsidRPr="002C2FC4">
        <w:rPr>
          <w:noProof/>
        </w:rPr>
        <w:fldChar w:fldCharType="end"/>
      </w:r>
    </w:p>
    <w:p w14:paraId="76BDB573" w14:textId="135F8A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_Toc183588093 \h </w:instrText>
      </w:r>
      <w:r w:rsidRPr="002C2FC4">
        <w:rPr>
          <w:noProof/>
        </w:rPr>
      </w:r>
      <w:r w:rsidRPr="002C2FC4">
        <w:rPr>
          <w:noProof/>
        </w:rPr>
        <w:fldChar w:fldCharType="separate"/>
      </w:r>
      <w:r w:rsidR="00A738AD">
        <w:rPr>
          <w:noProof/>
        </w:rPr>
        <w:t>17</w:t>
      </w:r>
      <w:r w:rsidRPr="002C2FC4">
        <w:rPr>
          <w:noProof/>
        </w:rPr>
        <w:fldChar w:fldCharType="end"/>
      </w:r>
    </w:p>
    <w:p w14:paraId="66E6E97F" w14:textId="73BB646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#2</w:t>
      </w:r>
      <w:r w:rsidRPr="002C2FC4">
        <w:rPr>
          <w:noProof/>
        </w:rPr>
        <w:tab/>
      </w:r>
      <w:r w:rsidRPr="002C2FC4">
        <w:rPr>
          <w:noProof/>
        </w:rPr>
        <w:fldChar w:fldCharType="begin"/>
      </w:r>
      <w:r w:rsidRPr="002C2FC4">
        <w:rPr>
          <w:noProof/>
        </w:rPr>
        <w:instrText xml:space="preserve"> PAGEREF _Toc183588094 \h </w:instrText>
      </w:r>
      <w:r w:rsidRPr="002C2FC4">
        <w:rPr>
          <w:noProof/>
        </w:rPr>
      </w:r>
      <w:r w:rsidRPr="002C2FC4">
        <w:rPr>
          <w:noProof/>
        </w:rPr>
        <w:fldChar w:fldCharType="separate"/>
      </w:r>
      <w:r w:rsidR="00A738AD">
        <w:rPr>
          <w:noProof/>
        </w:rPr>
        <w:t>18</w:t>
      </w:r>
      <w:r w:rsidRPr="002C2FC4">
        <w:rPr>
          <w:noProof/>
        </w:rPr>
        <w:fldChar w:fldCharType="end"/>
      </w:r>
    </w:p>
    <w:p w14:paraId="43989C8E" w14:textId="10615E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_Toc183588095 \h </w:instrText>
      </w:r>
      <w:r w:rsidRPr="002C2FC4">
        <w:rPr>
          <w:noProof/>
        </w:rPr>
      </w:r>
      <w:r w:rsidRPr="002C2FC4">
        <w:rPr>
          <w:noProof/>
        </w:rPr>
        <w:fldChar w:fldCharType="separate"/>
      </w:r>
      <w:r w:rsidR="00A738AD">
        <w:rPr>
          <w:noProof/>
        </w:rPr>
        <w:t>18</w:t>
      </w:r>
      <w:r w:rsidRPr="002C2FC4">
        <w:rPr>
          <w:noProof/>
        </w:rPr>
        <w:fldChar w:fldCharType="end"/>
      </w:r>
    </w:p>
    <w:p w14:paraId="50BAD13F" w14:textId="2D1492D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Fine-tuning</w:t>
      </w:r>
      <w:r w:rsidRPr="002C2FC4">
        <w:rPr>
          <w:noProof/>
        </w:rPr>
        <w:tab/>
      </w:r>
      <w:r w:rsidRPr="002C2FC4">
        <w:rPr>
          <w:noProof/>
        </w:rPr>
        <w:fldChar w:fldCharType="begin"/>
      </w:r>
      <w:r w:rsidRPr="002C2FC4">
        <w:rPr>
          <w:noProof/>
        </w:rPr>
        <w:instrText xml:space="preserve"> PAGEREF _Toc183588096 \h </w:instrText>
      </w:r>
      <w:r w:rsidRPr="002C2FC4">
        <w:rPr>
          <w:noProof/>
        </w:rPr>
      </w:r>
      <w:r w:rsidRPr="002C2FC4">
        <w:rPr>
          <w:noProof/>
        </w:rPr>
        <w:fldChar w:fldCharType="separate"/>
      </w:r>
      <w:r w:rsidR="00A738AD">
        <w:rPr>
          <w:noProof/>
        </w:rPr>
        <w:t>18</w:t>
      </w:r>
      <w:r w:rsidRPr="002C2FC4">
        <w:rPr>
          <w:noProof/>
        </w:rPr>
        <w:fldChar w:fldCharType="end"/>
      </w:r>
    </w:p>
    <w:p w14:paraId="29FA39AD" w14:textId="0AD650E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_Toc183588097 \h </w:instrText>
      </w:r>
      <w:r w:rsidRPr="002C2FC4">
        <w:rPr>
          <w:noProof/>
        </w:rPr>
      </w:r>
      <w:r w:rsidRPr="002C2FC4">
        <w:rPr>
          <w:noProof/>
        </w:rPr>
        <w:fldChar w:fldCharType="separate"/>
      </w:r>
      <w:r w:rsidR="00A738AD">
        <w:rPr>
          <w:noProof/>
        </w:rPr>
        <w:t>18</w:t>
      </w:r>
      <w:r w:rsidRPr="002C2FC4">
        <w:rPr>
          <w:noProof/>
        </w:rPr>
        <w:fldChar w:fldCharType="end"/>
      </w:r>
    </w:p>
    <w:p w14:paraId="7F8368E0" w14:textId="6945F8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_Toc183588098 \h </w:instrText>
      </w:r>
      <w:r w:rsidRPr="002C2FC4">
        <w:rPr>
          <w:noProof/>
        </w:rPr>
      </w:r>
      <w:r w:rsidRPr="002C2FC4">
        <w:rPr>
          <w:noProof/>
        </w:rPr>
        <w:fldChar w:fldCharType="separate"/>
      </w:r>
      <w:r w:rsidR="00A738AD">
        <w:rPr>
          <w:noProof/>
        </w:rPr>
        <w:t>18</w:t>
      </w:r>
      <w:r w:rsidRPr="002C2FC4">
        <w:rPr>
          <w:noProof/>
        </w:rPr>
        <w:fldChar w:fldCharType="end"/>
      </w:r>
    </w:p>
    <w:p w14:paraId="6F5B6111" w14:textId="5A5CBD8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 xml:space="preserve"> ML fine-tuning for a pre-trained ML model</w:t>
      </w:r>
      <w:r w:rsidRPr="002C2FC4">
        <w:rPr>
          <w:noProof/>
        </w:rPr>
        <w:tab/>
      </w:r>
      <w:r w:rsidRPr="002C2FC4">
        <w:rPr>
          <w:noProof/>
        </w:rPr>
        <w:fldChar w:fldCharType="begin"/>
      </w:r>
      <w:r w:rsidRPr="002C2FC4">
        <w:rPr>
          <w:noProof/>
        </w:rPr>
        <w:instrText xml:space="preserve"> PAGEREF _Toc183588099 \h </w:instrText>
      </w:r>
      <w:r w:rsidRPr="002C2FC4">
        <w:rPr>
          <w:noProof/>
        </w:rPr>
      </w:r>
      <w:r w:rsidRPr="002C2FC4">
        <w:rPr>
          <w:noProof/>
        </w:rPr>
        <w:fldChar w:fldCharType="separate"/>
      </w:r>
      <w:r w:rsidR="00A738AD">
        <w:rPr>
          <w:noProof/>
        </w:rPr>
        <w:t>18</w:t>
      </w:r>
      <w:r w:rsidRPr="002C2FC4">
        <w:rPr>
          <w:noProof/>
        </w:rPr>
        <w:fldChar w:fldCharType="end"/>
      </w:r>
    </w:p>
    <w:p w14:paraId="1FA7C795" w14:textId="5F47A0A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Potential requirements</w:t>
      </w:r>
      <w:r w:rsidRPr="002C2FC4">
        <w:rPr>
          <w:noProof/>
        </w:rPr>
        <w:tab/>
      </w:r>
      <w:r w:rsidRPr="002C2FC4">
        <w:rPr>
          <w:noProof/>
        </w:rPr>
        <w:fldChar w:fldCharType="begin"/>
      </w:r>
      <w:r w:rsidRPr="002C2FC4">
        <w:rPr>
          <w:noProof/>
        </w:rPr>
        <w:instrText xml:space="preserve"> PAGEREF _Toc183588100 \h </w:instrText>
      </w:r>
      <w:r w:rsidRPr="002C2FC4">
        <w:rPr>
          <w:noProof/>
        </w:rPr>
      </w:r>
      <w:r w:rsidRPr="002C2FC4">
        <w:rPr>
          <w:noProof/>
        </w:rPr>
        <w:fldChar w:fldCharType="separate"/>
      </w:r>
      <w:r w:rsidR="00A738AD">
        <w:rPr>
          <w:noProof/>
        </w:rPr>
        <w:t>19</w:t>
      </w:r>
      <w:r w:rsidRPr="002C2FC4">
        <w:rPr>
          <w:noProof/>
        </w:rPr>
        <w:fldChar w:fldCharType="end"/>
      </w:r>
    </w:p>
    <w:p w14:paraId="02A06318" w14:textId="414A03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w:t>
      </w:r>
      <w:r w:rsidRPr="002C2FC4">
        <w:rPr>
          <w:noProof/>
        </w:rPr>
        <w:tab/>
      </w:r>
      <w:r w:rsidRPr="002C2FC4">
        <w:rPr>
          <w:noProof/>
        </w:rPr>
        <w:fldChar w:fldCharType="begin"/>
      </w:r>
      <w:r w:rsidRPr="002C2FC4">
        <w:rPr>
          <w:noProof/>
        </w:rPr>
        <w:instrText xml:space="preserve"> PAGEREF _Toc183588101 \h </w:instrText>
      </w:r>
      <w:r w:rsidRPr="002C2FC4">
        <w:rPr>
          <w:noProof/>
        </w:rPr>
      </w:r>
      <w:r w:rsidRPr="002C2FC4">
        <w:rPr>
          <w:noProof/>
        </w:rPr>
        <w:fldChar w:fldCharType="separate"/>
      </w:r>
      <w:r w:rsidR="00A738AD">
        <w:rPr>
          <w:noProof/>
        </w:rPr>
        <w:t>19</w:t>
      </w:r>
      <w:r w:rsidRPr="002C2FC4">
        <w:rPr>
          <w:noProof/>
        </w:rPr>
        <w:fldChar w:fldCharType="end"/>
      </w:r>
    </w:p>
    <w:p w14:paraId="5E063987" w14:textId="4B0B6FE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 #1</w:t>
      </w:r>
      <w:r w:rsidRPr="002C2FC4">
        <w:rPr>
          <w:noProof/>
        </w:rPr>
        <w:tab/>
      </w:r>
      <w:r w:rsidRPr="002C2FC4">
        <w:rPr>
          <w:noProof/>
        </w:rPr>
        <w:fldChar w:fldCharType="begin"/>
      </w:r>
      <w:r w:rsidRPr="002C2FC4">
        <w:rPr>
          <w:noProof/>
        </w:rPr>
        <w:instrText xml:space="preserve"> PAGEREF _Toc183588102 \h </w:instrText>
      </w:r>
      <w:r w:rsidRPr="002C2FC4">
        <w:rPr>
          <w:noProof/>
        </w:rPr>
      </w:r>
      <w:r w:rsidRPr="002C2FC4">
        <w:rPr>
          <w:noProof/>
        </w:rPr>
        <w:fldChar w:fldCharType="separate"/>
      </w:r>
      <w:r w:rsidR="00A738AD">
        <w:rPr>
          <w:noProof/>
        </w:rPr>
        <w:t>19</w:t>
      </w:r>
      <w:r w:rsidRPr="002C2FC4">
        <w:rPr>
          <w:noProof/>
        </w:rPr>
        <w:fldChar w:fldCharType="end"/>
      </w:r>
    </w:p>
    <w:p w14:paraId="2FD9D786" w14:textId="2835397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 #2</w:t>
      </w:r>
      <w:r w:rsidRPr="002C2FC4">
        <w:rPr>
          <w:noProof/>
        </w:rPr>
        <w:tab/>
      </w:r>
      <w:r w:rsidRPr="002C2FC4">
        <w:rPr>
          <w:noProof/>
        </w:rPr>
        <w:fldChar w:fldCharType="begin"/>
      </w:r>
      <w:r w:rsidRPr="002C2FC4">
        <w:rPr>
          <w:noProof/>
        </w:rPr>
        <w:instrText xml:space="preserve"> PAGEREF _Toc183588103 \h </w:instrText>
      </w:r>
      <w:r w:rsidRPr="002C2FC4">
        <w:rPr>
          <w:noProof/>
        </w:rPr>
      </w:r>
      <w:r w:rsidRPr="002C2FC4">
        <w:rPr>
          <w:noProof/>
        </w:rPr>
        <w:fldChar w:fldCharType="separate"/>
      </w:r>
      <w:r w:rsidR="00A738AD">
        <w:rPr>
          <w:noProof/>
        </w:rPr>
        <w:t>19</w:t>
      </w:r>
      <w:r w:rsidRPr="002C2FC4">
        <w:rPr>
          <w:noProof/>
        </w:rPr>
        <w:fldChar w:fldCharType="end"/>
      </w:r>
    </w:p>
    <w:p w14:paraId="532DF43D" w14:textId="5205EA7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_Toc183588104 \h </w:instrText>
      </w:r>
      <w:r w:rsidRPr="002C2FC4">
        <w:rPr>
          <w:noProof/>
        </w:rPr>
      </w:r>
      <w:r w:rsidRPr="002C2FC4">
        <w:rPr>
          <w:noProof/>
        </w:rPr>
        <w:fldChar w:fldCharType="separate"/>
      </w:r>
      <w:r w:rsidR="00A738AD">
        <w:rPr>
          <w:noProof/>
        </w:rPr>
        <w:t>19</w:t>
      </w:r>
      <w:r w:rsidRPr="002C2FC4">
        <w:rPr>
          <w:noProof/>
        </w:rPr>
        <w:fldChar w:fldCharType="end"/>
      </w:r>
    </w:p>
    <w:p w14:paraId="24FFA9B8" w14:textId="366E742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 for multiple contexts</w:t>
      </w:r>
      <w:r w:rsidRPr="002C2FC4">
        <w:rPr>
          <w:noProof/>
        </w:rPr>
        <w:tab/>
      </w:r>
      <w:r w:rsidRPr="002C2FC4">
        <w:rPr>
          <w:noProof/>
        </w:rPr>
        <w:fldChar w:fldCharType="begin"/>
      </w:r>
      <w:r w:rsidRPr="002C2FC4">
        <w:rPr>
          <w:noProof/>
        </w:rPr>
        <w:instrText xml:space="preserve"> PAGEREF _Toc183588105 \h </w:instrText>
      </w:r>
      <w:r w:rsidRPr="002C2FC4">
        <w:rPr>
          <w:noProof/>
        </w:rPr>
      </w:r>
      <w:r w:rsidRPr="002C2FC4">
        <w:rPr>
          <w:noProof/>
        </w:rPr>
        <w:fldChar w:fldCharType="separate"/>
      </w:r>
      <w:r w:rsidR="00A738AD">
        <w:rPr>
          <w:noProof/>
        </w:rPr>
        <w:t>20</w:t>
      </w:r>
      <w:r w:rsidRPr="002C2FC4">
        <w:rPr>
          <w:noProof/>
        </w:rPr>
        <w:fldChar w:fldCharType="end"/>
      </w:r>
    </w:p>
    <w:p w14:paraId="7F1EBE59" w14:textId="25E44DE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_Toc183588106 \h </w:instrText>
      </w:r>
      <w:r w:rsidRPr="002C2FC4">
        <w:rPr>
          <w:noProof/>
        </w:rPr>
      </w:r>
      <w:r w:rsidRPr="002C2FC4">
        <w:rPr>
          <w:noProof/>
        </w:rPr>
        <w:fldChar w:fldCharType="separate"/>
      </w:r>
      <w:r w:rsidR="00A738AD">
        <w:rPr>
          <w:noProof/>
        </w:rPr>
        <w:t>20</w:t>
      </w:r>
      <w:r w:rsidRPr="002C2FC4">
        <w:rPr>
          <w:noProof/>
        </w:rPr>
        <w:fldChar w:fldCharType="end"/>
      </w:r>
    </w:p>
    <w:p w14:paraId="5979599C" w14:textId="4B5BC3E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_Toc183588107 \h </w:instrText>
      </w:r>
      <w:r w:rsidRPr="002C2FC4">
        <w:rPr>
          <w:noProof/>
        </w:rPr>
      </w:r>
      <w:r w:rsidRPr="002C2FC4">
        <w:rPr>
          <w:noProof/>
        </w:rPr>
        <w:fldChar w:fldCharType="separate"/>
      </w:r>
      <w:r w:rsidR="00A738AD">
        <w:rPr>
          <w:noProof/>
        </w:rPr>
        <w:t>20</w:t>
      </w:r>
      <w:r w:rsidRPr="002C2FC4">
        <w:rPr>
          <w:noProof/>
        </w:rPr>
        <w:fldChar w:fldCharType="end"/>
      </w:r>
    </w:p>
    <w:p w14:paraId="1F6FAA7D" w14:textId="791EDB0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training for multiple contexts</w:t>
      </w:r>
      <w:r w:rsidRPr="002C2FC4">
        <w:rPr>
          <w:noProof/>
        </w:rPr>
        <w:tab/>
      </w:r>
      <w:r w:rsidRPr="002C2FC4">
        <w:rPr>
          <w:noProof/>
        </w:rPr>
        <w:fldChar w:fldCharType="begin"/>
      </w:r>
      <w:r w:rsidRPr="002C2FC4">
        <w:rPr>
          <w:noProof/>
        </w:rPr>
        <w:instrText xml:space="preserve"> PAGEREF _Toc183588108 \h </w:instrText>
      </w:r>
      <w:r w:rsidRPr="002C2FC4">
        <w:rPr>
          <w:noProof/>
        </w:rPr>
      </w:r>
      <w:r w:rsidRPr="002C2FC4">
        <w:rPr>
          <w:noProof/>
        </w:rPr>
        <w:fldChar w:fldCharType="separate"/>
      </w:r>
      <w:r w:rsidR="00A738AD">
        <w:rPr>
          <w:noProof/>
        </w:rPr>
        <w:t>20</w:t>
      </w:r>
      <w:r w:rsidRPr="002C2FC4">
        <w:rPr>
          <w:noProof/>
        </w:rPr>
        <w:fldChar w:fldCharType="end"/>
      </w:r>
    </w:p>
    <w:p w14:paraId="19EC37B5" w14:textId="3BF74C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_Toc183588109 \h </w:instrText>
      </w:r>
      <w:r w:rsidRPr="002C2FC4">
        <w:rPr>
          <w:noProof/>
        </w:rPr>
      </w:r>
      <w:r w:rsidRPr="002C2FC4">
        <w:rPr>
          <w:noProof/>
        </w:rPr>
        <w:fldChar w:fldCharType="separate"/>
      </w:r>
      <w:r w:rsidR="00A738AD">
        <w:rPr>
          <w:noProof/>
        </w:rPr>
        <w:t>20</w:t>
      </w:r>
      <w:r w:rsidRPr="002C2FC4">
        <w:rPr>
          <w:noProof/>
        </w:rPr>
        <w:fldChar w:fldCharType="end"/>
      </w:r>
    </w:p>
    <w:p w14:paraId="1621DA5F" w14:textId="462D3FA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_Toc183588110 \h </w:instrText>
      </w:r>
      <w:r w:rsidRPr="002C2FC4">
        <w:rPr>
          <w:noProof/>
        </w:rPr>
      </w:r>
      <w:r w:rsidRPr="002C2FC4">
        <w:rPr>
          <w:noProof/>
        </w:rPr>
        <w:fldChar w:fldCharType="separate"/>
      </w:r>
      <w:r w:rsidR="00A738AD">
        <w:rPr>
          <w:noProof/>
        </w:rPr>
        <w:t>20</w:t>
      </w:r>
      <w:r w:rsidRPr="002C2FC4">
        <w:rPr>
          <w:noProof/>
        </w:rPr>
        <w:fldChar w:fldCharType="end"/>
      </w:r>
    </w:p>
    <w:p w14:paraId="2BC32A28" w14:textId="033880B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_Toc183588111 \h </w:instrText>
      </w:r>
      <w:r w:rsidRPr="002C2FC4">
        <w:rPr>
          <w:noProof/>
        </w:rPr>
      </w:r>
      <w:r w:rsidRPr="002C2FC4">
        <w:rPr>
          <w:noProof/>
        </w:rPr>
        <w:fldChar w:fldCharType="separate"/>
      </w:r>
      <w:r w:rsidR="00A738AD">
        <w:rPr>
          <w:noProof/>
        </w:rPr>
        <w:t>21</w:t>
      </w:r>
      <w:r w:rsidRPr="002C2FC4">
        <w:rPr>
          <w:noProof/>
        </w:rPr>
        <w:fldChar w:fldCharType="end"/>
      </w:r>
    </w:p>
    <w:p w14:paraId="79350A7B" w14:textId="47F720B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training data statistics</w:t>
      </w:r>
      <w:r w:rsidRPr="002C2FC4">
        <w:rPr>
          <w:noProof/>
        </w:rPr>
        <w:tab/>
      </w:r>
      <w:r w:rsidRPr="002C2FC4">
        <w:rPr>
          <w:noProof/>
        </w:rPr>
        <w:fldChar w:fldCharType="begin"/>
      </w:r>
      <w:r w:rsidRPr="002C2FC4">
        <w:rPr>
          <w:noProof/>
        </w:rPr>
        <w:instrText xml:space="preserve"> PAGEREF _Toc183588112 \h </w:instrText>
      </w:r>
      <w:r w:rsidRPr="002C2FC4">
        <w:rPr>
          <w:noProof/>
        </w:rPr>
      </w:r>
      <w:r w:rsidRPr="002C2FC4">
        <w:rPr>
          <w:noProof/>
        </w:rPr>
        <w:fldChar w:fldCharType="separate"/>
      </w:r>
      <w:r w:rsidR="00A738AD">
        <w:rPr>
          <w:noProof/>
        </w:rPr>
        <w:t>21</w:t>
      </w:r>
      <w:r w:rsidRPr="002C2FC4">
        <w:rPr>
          <w:noProof/>
        </w:rPr>
        <w:fldChar w:fldCharType="end"/>
      </w:r>
    </w:p>
    <w:p w14:paraId="02E01B9B" w14:textId="61C4F2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_Toc183588113 \h </w:instrText>
      </w:r>
      <w:r w:rsidRPr="002C2FC4">
        <w:rPr>
          <w:noProof/>
        </w:rPr>
      </w:r>
      <w:r w:rsidRPr="002C2FC4">
        <w:rPr>
          <w:noProof/>
        </w:rPr>
        <w:fldChar w:fldCharType="separate"/>
      </w:r>
      <w:r w:rsidR="00A738AD">
        <w:rPr>
          <w:noProof/>
        </w:rPr>
        <w:t>21</w:t>
      </w:r>
      <w:r w:rsidRPr="002C2FC4">
        <w:rPr>
          <w:noProof/>
        </w:rPr>
        <w:fldChar w:fldCharType="end"/>
      </w:r>
    </w:p>
    <w:p w14:paraId="6A8FB3CA" w14:textId="49C4B26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5.1.5.2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_Toc183588114 \h </w:instrText>
      </w:r>
      <w:r w:rsidRPr="002C2FC4">
        <w:rPr>
          <w:noProof/>
        </w:rPr>
      </w:r>
      <w:r w:rsidRPr="002C2FC4">
        <w:rPr>
          <w:noProof/>
        </w:rPr>
        <w:fldChar w:fldCharType="separate"/>
      </w:r>
      <w:r w:rsidR="00A738AD">
        <w:rPr>
          <w:noProof/>
        </w:rPr>
        <w:t>21</w:t>
      </w:r>
      <w:r w:rsidRPr="002C2FC4">
        <w:rPr>
          <w:noProof/>
        </w:rPr>
        <w:fldChar w:fldCharType="end"/>
      </w:r>
    </w:p>
    <w:p w14:paraId="25F14C37" w14:textId="0B0C526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Training data statistical properties for ML training</w:t>
      </w:r>
      <w:r w:rsidRPr="002C2FC4">
        <w:rPr>
          <w:noProof/>
        </w:rPr>
        <w:tab/>
      </w:r>
      <w:r w:rsidRPr="002C2FC4">
        <w:rPr>
          <w:noProof/>
        </w:rPr>
        <w:fldChar w:fldCharType="begin"/>
      </w:r>
      <w:r w:rsidRPr="002C2FC4">
        <w:rPr>
          <w:noProof/>
        </w:rPr>
        <w:instrText xml:space="preserve"> PAGEREF _Toc183588115 \h </w:instrText>
      </w:r>
      <w:r w:rsidRPr="002C2FC4">
        <w:rPr>
          <w:noProof/>
        </w:rPr>
      </w:r>
      <w:r w:rsidRPr="002C2FC4">
        <w:rPr>
          <w:noProof/>
        </w:rPr>
        <w:fldChar w:fldCharType="separate"/>
      </w:r>
      <w:r w:rsidR="00A738AD">
        <w:rPr>
          <w:noProof/>
        </w:rPr>
        <w:t>21</w:t>
      </w:r>
      <w:r w:rsidRPr="002C2FC4">
        <w:rPr>
          <w:noProof/>
        </w:rPr>
        <w:fldChar w:fldCharType="end"/>
      </w:r>
    </w:p>
    <w:p w14:paraId="35059FD1" w14:textId="225CC11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_Toc183588116 \h </w:instrText>
      </w:r>
      <w:r w:rsidRPr="002C2FC4">
        <w:rPr>
          <w:noProof/>
        </w:rPr>
      </w:r>
      <w:r w:rsidRPr="002C2FC4">
        <w:rPr>
          <w:noProof/>
        </w:rPr>
        <w:fldChar w:fldCharType="separate"/>
      </w:r>
      <w:r w:rsidR="00A738AD">
        <w:rPr>
          <w:noProof/>
        </w:rPr>
        <w:t>21</w:t>
      </w:r>
      <w:r w:rsidRPr="002C2FC4">
        <w:rPr>
          <w:noProof/>
        </w:rPr>
        <w:fldChar w:fldCharType="end"/>
      </w:r>
    </w:p>
    <w:p w14:paraId="33D0D37E" w14:textId="497CBB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_Toc183588117 \h </w:instrText>
      </w:r>
      <w:r w:rsidRPr="002C2FC4">
        <w:rPr>
          <w:noProof/>
        </w:rPr>
      </w:r>
      <w:r w:rsidRPr="002C2FC4">
        <w:rPr>
          <w:noProof/>
        </w:rPr>
        <w:fldChar w:fldCharType="separate"/>
      </w:r>
      <w:r w:rsidR="00A738AD">
        <w:rPr>
          <w:noProof/>
        </w:rPr>
        <w:t>21</w:t>
      </w:r>
      <w:r w:rsidRPr="002C2FC4">
        <w:rPr>
          <w:noProof/>
        </w:rPr>
        <w:fldChar w:fldCharType="end"/>
      </w:r>
    </w:p>
    <w:p w14:paraId="6D4E55F2" w14:textId="3B71EB4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_Toc183588118 \h </w:instrText>
      </w:r>
      <w:r w:rsidRPr="002C2FC4">
        <w:rPr>
          <w:noProof/>
        </w:rPr>
      </w:r>
      <w:r w:rsidRPr="002C2FC4">
        <w:rPr>
          <w:noProof/>
        </w:rPr>
        <w:fldChar w:fldCharType="separate"/>
      </w:r>
      <w:r w:rsidR="00A738AD">
        <w:rPr>
          <w:noProof/>
        </w:rPr>
        <w:t>22</w:t>
      </w:r>
      <w:r w:rsidRPr="002C2FC4">
        <w:rPr>
          <w:noProof/>
        </w:rPr>
        <w:fldChar w:fldCharType="end"/>
      </w:r>
    </w:p>
    <w:p w14:paraId="7144288F" w14:textId="02F3E33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w:t>
      </w:r>
      <w:r w:rsidRPr="002C2FC4">
        <w:rPr>
          <w:rFonts w:eastAsia="SimSun"/>
          <w:noProof/>
          <w:lang w:eastAsia="zh-CN"/>
        </w:rPr>
        <w:t xml:space="preserve"> model confidence</w:t>
      </w:r>
      <w:r w:rsidRPr="002C2FC4">
        <w:rPr>
          <w:noProof/>
        </w:rPr>
        <w:tab/>
      </w:r>
      <w:r w:rsidRPr="002C2FC4">
        <w:rPr>
          <w:noProof/>
        </w:rPr>
        <w:fldChar w:fldCharType="begin"/>
      </w:r>
      <w:r w:rsidRPr="002C2FC4">
        <w:rPr>
          <w:noProof/>
        </w:rPr>
        <w:instrText xml:space="preserve"> PAGEREF _Toc183588119 \h </w:instrText>
      </w:r>
      <w:r w:rsidRPr="002C2FC4">
        <w:rPr>
          <w:noProof/>
        </w:rPr>
      </w:r>
      <w:r w:rsidRPr="002C2FC4">
        <w:rPr>
          <w:noProof/>
        </w:rPr>
        <w:fldChar w:fldCharType="separate"/>
      </w:r>
      <w:r w:rsidR="00A738AD">
        <w:rPr>
          <w:noProof/>
        </w:rPr>
        <w:t>22</w:t>
      </w:r>
      <w:r w:rsidRPr="002C2FC4">
        <w:rPr>
          <w:noProof/>
        </w:rPr>
        <w:fldChar w:fldCharType="end"/>
      </w:r>
    </w:p>
    <w:p w14:paraId="5ED4FBB2" w14:textId="2BA7C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_Toc183588120 \h </w:instrText>
      </w:r>
      <w:r w:rsidRPr="002C2FC4">
        <w:rPr>
          <w:noProof/>
        </w:rPr>
      </w:r>
      <w:r w:rsidRPr="002C2FC4">
        <w:rPr>
          <w:noProof/>
        </w:rPr>
        <w:fldChar w:fldCharType="separate"/>
      </w:r>
      <w:r w:rsidR="00A738AD">
        <w:rPr>
          <w:noProof/>
        </w:rPr>
        <w:t>22</w:t>
      </w:r>
      <w:r w:rsidRPr="002C2FC4">
        <w:rPr>
          <w:noProof/>
        </w:rPr>
        <w:fldChar w:fldCharType="end"/>
      </w:r>
    </w:p>
    <w:p w14:paraId="2BC8BE59" w14:textId="2B9557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_Toc183588121 \h </w:instrText>
      </w:r>
      <w:r w:rsidRPr="002C2FC4">
        <w:rPr>
          <w:noProof/>
        </w:rPr>
      </w:r>
      <w:r w:rsidRPr="002C2FC4">
        <w:rPr>
          <w:noProof/>
        </w:rPr>
        <w:fldChar w:fldCharType="separate"/>
      </w:r>
      <w:r w:rsidR="00A738AD">
        <w:rPr>
          <w:noProof/>
        </w:rPr>
        <w:t>22</w:t>
      </w:r>
      <w:r w:rsidRPr="002C2FC4">
        <w:rPr>
          <w:noProof/>
        </w:rPr>
        <w:fldChar w:fldCharType="end"/>
      </w:r>
    </w:p>
    <w:p w14:paraId="4F3B1846" w14:textId="1D40FF3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Model Confidence Threshold in ML Training</w:t>
      </w:r>
      <w:r w:rsidRPr="002C2FC4">
        <w:rPr>
          <w:noProof/>
        </w:rPr>
        <w:tab/>
      </w:r>
      <w:r w:rsidRPr="002C2FC4">
        <w:rPr>
          <w:noProof/>
        </w:rPr>
        <w:fldChar w:fldCharType="begin"/>
      </w:r>
      <w:r w:rsidRPr="002C2FC4">
        <w:rPr>
          <w:noProof/>
        </w:rPr>
        <w:instrText xml:space="preserve"> PAGEREF _Toc183588122 \h </w:instrText>
      </w:r>
      <w:r w:rsidRPr="002C2FC4">
        <w:rPr>
          <w:noProof/>
        </w:rPr>
      </w:r>
      <w:r w:rsidRPr="002C2FC4">
        <w:rPr>
          <w:noProof/>
        </w:rPr>
        <w:fldChar w:fldCharType="separate"/>
      </w:r>
      <w:r w:rsidR="00A738AD">
        <w:rPr>
          <w:noProof/>
        </w:rPr>
        <w:t>22</w:t>
      </w:r>
      <w:r w:rsidRPr="002C2FC4">
        <w:rPr>
          <w:noProof/>
        </w:rPr>
        <w:fldChar w:fldCharType="end"/>
      </w:r>
    </w:p>
    <w:p w14:paraId="291F1B42" w14:textId="6294D00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_Toc183588123 \h </w:instrText>
      </w:r>
      <w:r w:rsidRPr="002C2FC4">
        <w:rPr>
          <w:noProof/>
        </w:rPr>
      </w:r>
      <w:r w:rsidRPr="002C2FC4">
        <w:rPr>
          <w:noProof/>
        </w:rPr>
        <w:fldChar w:fldCharType="separate"/>
      </w:r>
      <w:r w:rsidR="00A738AD">
        <w:rPr>
          <w:noProof/>
        </w:rPr>
        <w:t>22</w:t>
      </w:r>
      <w:r w:rsidRPr="002C2FC4">
        <w:rPr>
          <w:noProof/>
        </w:rPr>
        <w:fldChar w:fldCharType="end"/>
      </w:r>
    </w:p>
    <w:p w14:paraId="2965870C" w14:textId="1B3C77E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_Toc183588124 \h </w:instrText>
      </w:r>
      <w:r w:rsidRPr="002C2FC4">
        <w:rPr>
          <w:noProof/>
        </w:rPr>
      </w:r>
      <w:r w:rsidRPr="002C2FC4">
        <w:rPr>
          <w:noProof/>
        </w:rPr>
        <w:fldChar w:fldCharType="separate"/>
      </w:r>
      <w:r w:rsidR="00A738AD">
        <w:rPr>
          <w:noProof/>
        </w:rPr>
        <w:t>22</w:t>
      </w:r>
      <w:r w:rsidRPr="002C2FC4">
        <w:rPr>
          <w:noProof/>
        </w:rPr>
        <w:fldChar w:fldCharType="end"/>
      </w:r>
    </w:p>
    <w:p w14:paraId="36FAA98E" w14:textId="6BFE4C7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5.1.6.5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_Toc183588125 \h </w:instrText>
      </w:r>
      <w:r w:rsidRPr="002C2FC4">
        <w:rPr>
          <w:noProof/>
        </w:rPr>
      </w:r>
      <w:r w:rsidRPr="002C2FC4">
        <w:rPr>
          <w:noProof/>
        </w:rPr>
        <w:fldChar w:fldCharType="separate"/>
      </w:r>
      <w:r w:rsidR="00A738AD">
        <w:rPr>
          <w:noProof/>
        </w:rPr>
        <w:t>22</w:t>
      </w:r>
      <w:r w:rsidRPr="002C2FC4">
        <w:rPr>
          <w:noProof/>
        </w:rPr>
        <w:fldChar w:fldCharType="end"/>
      </w:r>
    </w:p>
    <w:p w14:paraId="49479064" w14:textId="357DBBD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5.1.7</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Management of Reinforcement Learning</w:t>
      </w:r>
      <w:r w:rsidRPr="002C2FC4">
        <w:rPr>
          <w:noProof/>
        </w:rPr>
        <w:tab/>
      </w:r>
      <w:r w:rsidRPr="002C2FC4">
        <w:rPr>
          <w:noProof/>
        </w:rPr>
        <w:fldChar w:fldCharType="begin"/>
      </w:r>
      <w:r w:rsidRPr="002C2FC4">
        <w:rPr>
          <w:noProof/>
        </w:rPr>
        <w:instrText xml:space="preserve"> PAGEREF _Toc183588126 \h </w:instrText>
      </w:r>
      <w:r w:rsidRPr="002C2FC4">
        <w:rPr>
          <w:noProof/>
        </w:rPr>
      </w:r>
      <w:r w:rsidRPr="002C2FC4">
        <w:rPr>
          <w:noProof/>
        </w:rPr>
        <w:fldChar w:fldCharType="separate"/>
      </w:r>
      <w:r w:rsidR="00A738AD">
        <w:rPr>
          <w:noProof/>
        </w:rPr>
        <w:t>23</w:t>
      </w:r>
      <w:r w:rsidRPr="002C2FC4">
        <w:rPr>
          <w:noProof/>
        </w:rPr>
        <w:fldChar w:fldCharType="end"/>
      </w:r>
    </w:p>
    <w:p w14:paraId="597B2411" w14:textId="62052FD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_Toc183588127 \h </w:instrText>
      </w:r>
      <w:r w:rsidRPr="002C2FC4">
        <w:rPr>
          <w:noProof/>
        </w:rPr>
      </w:r>
      <w:r w:rsidRPr="002C2FC4">
        <w:rPr>
          <w:noProof/>
        </w:rPr>
        <w:fldChar w:fldCharType="separate"/>
      </w:r>
      <w:r w:rsidR="00A738AD">
        <w:rPr>
          <w:noProof/>
        </w:rPr>
        <w:t>23</w:t>
      </w:r>
      <w:r w:rsidRPr="002C2FC4">
        <w:rPr>
          <w:noProof/>
        </w:rPr>
        <w:fldChar w:fldCharType="end"/>
      </w:r>
    </w:p>
    <w:p w14:paraId="642394EA" w14:textId="297BEF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_Toc183588128 \h </w:instrText>
      </w:r>
      <w:r w:rsidRPr="002C2FC4">
        <w:rPr>
          <w:noProof/>
        </w:rPr>
      </w:r>
      <w:r w:rsidRPr="002C2FC4">
        <w:rPr>
          <w:noProof/>
        </w:rPr>
        <w:fldChar w:fldCharType="separate"/>
      </w:r>
      <w:r w:rsidR="00A738AD">
        <w:rPr>
          <w:noProof/>
        </w:rPr>
        <w:t>23</w:t>
      </w:r>
      <w:r w:rsidRPr="002C2FC4">
        <w:rPr>
          <w:noProof/>
        </w:rPr>
        <w:fldChar w:fldCharType="end"/>
      </w:r>
    </w:p>
    <w:p w14:paraId="4414AEB2" w14:textId="138EF79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5.1.7.2.1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Exploration in Reinforcement Learning</w:t>
      </w:r>
      <w:r w:rsidRPr="002C2FC4">
        <w:rPr>
          <w:noProof/>
        </w:rPr>
        <w:tab/>
      </w:r>
      <w:r w:rsidRPr="002C2FC4">
        <w:rPr>
          <w:noProof/>
        </w:rPr>
        <w:fldChar w:fldCharType="begin"/>
      </w:r>
      <w:r w:rsidRPr="002C2FC4">
        <w:rPr>
          <w:noProof/>
        </w:rPr>
        <w:instrText xml:space="preserve"> PAGEREF _Toc183588129 \h </w:instrText>
      </w:r>
      <w:r w:rsidRPr="002C2FC4">
        <w:rPr>
          <w:noProof/>
        </w:rPr>
      </w:r>
      <w:r w:rsidRPr="002C2FC4">
        <w:rPr>
          <w:noProof/>
        </w:rPr>
        <w:fldChar w:fldCharType="separate"/>
      </w:r>
      <w:r w:rsidR="00A738AD">
        <w:rPr>
          <w:noProof/>
        </w:rPr>
        <w:t>23</w:t>
      </w:r>
      <w:r w:rsidRPr="002C2FC4">
        <w:rPr>
          <w:noProof/>
        </w:rPr>
        <w:fldChar w:fldCharType="end"/>
      </w:r>
    </w:p>
    <w:p w14:paraId="687ECCC3" w14:textId="56387762"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_Toc183588130 \h </w:instrText>
      </w:r>
      <w:r w:rsidRPr="002C2FC4">
        <w:rPr>
          <w:noProof/>
        </w:rPr>
      </w:r>
      <w:r w:rsidRPr="002C2FC4">
        <w:rPr>
          <w:noProof/>
        </w:rPr>
        <w:fldChar w:fldCharType="separate"/>
      </w:r>
      <w:r w:rsidR="00A738AD">
        <w:rPr>
          <w:noProof/>
        </w:rPr>
        <w:t>24</w:t>
      </w:r>
      <w:r w:rsidRPr="002C2FC4">
        <w:rPr>
          <w:noProof/>
        </w:rPr>
        <w:fldChar w:fldCharType="end"/>
      </w:r>
    </w:p>
    <w:p w14:paraId="63823678" w14:textId="35C7732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_Toc183588131 \h </w:instrText>
      </w:r>
      <w:r w:rsidRPr="002C2FC4">
        <w:rPr>
          <w:noProof/>
        </w:rPr>
      </w:r>
      <w:r w:rsidRPr="002C2FC4">
        <w:rPr>
          <w:noProof/>
        </w:rPr>
        <w:fldChar w:fldCharType="separate"/>
      </w:r>
      <w:r w:rsidR="00A738AD">
        <w:rPr>
          <w:noProof/>
        </w:rPr>
        <w:t>24</w:t>
      </w:r>
      <w:r w:rsidRPr="002C2FC4">
        <w:rPr>
          <w:noProof/>
        </w:rPr>
        <w:fldChar w:fldCharType="end"/>
      </w:r>
    </w:p>
    <w:p w14:paraId="15708D70" w14:textId="18C81C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5.1.7.4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_Toc183588132 \h </w:instrText>
      </w:r>
      <w:r w:rsidRPr="002C2FC4">
        <w:rPr>
          <w:noProof/>
        </w:rPr>
      </w:r>
      <w:r w:rsidRPr="002C2FC4">
        <w:rPr>
          <w:noProof/>
        </w:rPr>
        <w:fldChar w:fldCharType="separate"/>
      </w:r>
      <w:r w:rsidR="00A738AD">
        <w:rPr>
          <w:noProof/>
        </w:rPr>
        <w:t>24</w:t>
      </w:r>
      <w:r w:rsidRPr="002C2FC4">
        <w:rPr>
          <w:noProof/>
        </w:rPr>
        <w:fldChar w:fldCharType="end"/>
      </w:r>
    </w:p>
    <w:p w14:paraId="19EEAE1F" w14:textId="4E95F07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 Exploration in Reinforcement Learning</w:t>
      </w:r>
      <w:r w:rsidRPr="002C2FC4">
        <w:rPr>
          <w:noProof/>
        </w:rPr>
        <w:tab/>
      </w:r>
      <w:r w:rsidRPr="002C2FC4">
        <w:rPr>
          <w:noProof/>
        </w:rPr>
        <w:fldChar w:fldCharType="begin"/>
      </w:r>
      <w:r w:rsidRPr="002C2FC4">
        <w:rPr>
          <w:noProof/>
        </w:rPr>
        <w:instrText xml:space="preserve"> PAGEREF _Toc183588133 \h </w:instrText>
      </w:r>
      <w:r w:rsidRPr="002C2FC4">
        <w:rPr>
          <w:noProof/>
        </w:rPr>
      </w:r>
      <w:r w:rsidRPr="002C2FC4">
        <w:rPr>
          <w:noProof/>
        </w:rPr>
        <w:fldChar w:fldCharType="separate"/>
      </w:r>
      <w:r w:rsidR="00A738AD">
        <w:rPr>
          <w:noProof/>
        </w:rPr>
        <w:t>24</w:t>
      </w:r>
      <w:r w:rsidRPr="002C2FC4">
        <w:rPr>
          <w:noProof/>
        </w:rPr>
        <w:fldChar w:fldCharType="end"/>
      </w:r>
    </w:p>
    <w:p w14:paraId="749AAA15" w14:textId="25C344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 Training Conflict in Reinforcement Learning</w:t>
      </w:r>
      <w:r w:rsidRPr="002C2FC4">
        <w:rPr>
          <w:noProof/>
        </w:rPr>
        <w:tab/>
      </w:r>
      <w:r w:rsidRPr="002C2FC4">
        <w:rPr>
          <w:noProof/>
        </w:rPr>
        <w:fldChar w:fldCharType="begin"/>
      </w:r>
      <w:r w:rsidRPr="002C2FC4">
        <w:rPr>
          <w:noProof/>
        </w:rPr>
        <w:instrText xml:space="preserve"> PAGEREF _Toc183588134 \h </w:instrText>
      </w:r>
      <w:r w:rsidRPr="002C2FC4">
        <w:rPr>
          <w:noProof/>
        </w:rPr>
      </w:r>
      <w:r w:rsidRPr="002C2FC4">
        <w:rPr>
          <w:noProof/>
        </w:rPr>
        <w:fldChar w:fldCharType="separate"/>
      </w:r>
      <w:r w:rsidR="00A738AD">
        <w:rPr>
          <w:noProof/>
        </w:rPr>
        <w:t>25</w:t>
      </w:r>
      <w:r w:rsidRPr="002C2FC4">
        <w:rPr>
          <w:noProof/>
        </w:rPr>
        <w:fldChar w:fldCharType="end"/>
      </w:r>
    </w:p>
    <w:p w14:paraId="6C7BEB20" w14:textId="3631ED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_Toc183588135 \h </w:instrText>
      </w:r>
      <w:r w:rsidRPr="002C2FC4">
        <w:rPr>
          <w:noProof/>
        </w:rPr>
      </w:r>
      <w:r w:rsidRPr="002C2FC4">
        <w:rPr>
          <w:noProof/>
        </w:rPr>
        <w:fldChar w:fldCharType="separate"/>
      </w:r>
      <w:r w:rsidR="00A738AD">
        <w:rPr>
          <w:noProof/>
        </w:rPr>
        <w:t>25</w:t>
      </w:r>
      <w:r w:rsidRPr="002C2FC4">
        <w:rPr>
          <w:noProof/>
        </w:rPr>
        <w:fldChar w:fldCharType="end"/>
      </w:r>
    </w:p>
    <w:p w14:paraId="68F8226F" w14:textId="46415A7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Exploration in Reinforcement Learning</w:t>
      </w:r>
      <w:r w:rsidRPr="002C2FC4">
        <w:rPr>
          <w:noProof/>
        </w:rPr>
        <w:tab/>
      </w:r>
      <w:r w:rsidRPr="002C2FC4">
        <w:rPr>
          <w:noProof/>
        </w:rPr>
        <w:fldChar w:fldCharType="begin"/>
      </w:r>
      <w:r w:rsidRPr="002C2FC4">
        <w:rPr>
          <w:noProof/>
        </w:rPr>
        <w:instrText xml:space="preserve"> PAGEREF _Toc183588136 \h </w:instrText>
      </w:r>
      <w:r w:rsidRPr="002C2FC4">
        <w:rPr>
          <w:noProof/>
        </w:rPr>
      </w:r>
      <w:r w:rsidRPr="002C2FC4">
        <w:rPr>
          <w:noProof/>
        </w:rPr>
        <w:fldChar w:fldCharType="separate"/>
      </w:r>
      <w:r w:rsidR="00A738AD">
        <w:rPr>
          <w:noProof/>
        </w:rPr>
        <w:t>25</w:t>
      </w:r>
      <w:r w:rsidRPr="002C2FC4">
        <w:rPr>
          <w:noProof/>
        </w:rPr>
        <w:fldChar w:fldCharType="end"/>
      </w:r>
    </w:p>
    <w:p w14:paraId="124DE740" w14:textId="36DC17F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_Toc183588137 \h </w:instrText>
      </w:r>
      <w:r w:rsidRPr="002C2FC4">
        <w:rPr>
          <w:noProof/>
        </w:rPr>
      </w:r>
      <w:r w:rsidRPr="002C2FC4">
        <w:rPr>
          <w:noProof/>
        </w:rPr>
        <w:fldChar w:fldCharType="separate"/>
      </w:r>
      <w:r w:rsidR="00A738AD">
        <w:rPr>
          <w:noProof/>
        </w:rPr>
        <w:t>25</w:t>
      </w:r>
      <w:r w:rsidRPr="002C2FC4">
        <w:rPr>
          <w:noProof/>
        </w:rPr>
        <w:fldChar w:fldCharType="end"/>
      </w:r>
    </w:p>
    <w:p w14:paraId="51AD3D71" w14:textId="3D194BA6"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5.1.8</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Sustainable AI/ML for ML training</w:t>
      </w:r>
      <w:r w:rsidRPr="002C2FC4">
        <w:rPr>
          <w:noProof/>
        </w:rPr>
        <w:tab/>
      </w:r>
      <w:r w:rsidRPr="002C2FC4">
        <w:rPr>
          <w:noProof/>
        </w:rPr>
        <w:fldChar w:fldCharType="begin"/>
      </w:r>
      <w:r w:rsidRPr="002C2FC4">
        <w:rPr>
          <w:noProof/>
        </w:rPr>
        <w:instrText xml:space="preserve"> PAGEREF _Toc183588138 \h </w:instrText>
      </w:r>
      <w:r w:rsidRPr="002C2FC4">
        <w:rPr>
          <w:noProof/>
        </w:rPr>
      </w:r>
      <w:r w:rsidRPr="002C2FC4">
        <w:rPr>
          <w:noProof/>
        </w:rPr>
        <w:fldChar w:fldCharType="separate"/>
      </w:r>
      <w:r w:rsidR="00A738AD">
        <w:rPr>
          <w:noProof/>
        </w:rPr>
        <w:t>25</w:t>
      </w:r>
      <w:r w:rsidRPr="002C2FC4">
        <w:rPr>
          <w:noProof/>
        </w:rPr>
        <w:fldChar w:fldCharType="end"/>
      </w:r>
    </w:p>
    <w:p w14:paraId="7E1B04EB" w14:textId="2A7E5F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_Toc183588139 \h </w:instrText>
      </w:r>
      <w:r w:rsidRPr="002C2FC4">
        <w:rPr>
          <w:noProof/>
        </w:rPr>
      </w:r>
      <w:r w:rsidRPr="002C2FC4">
        <w:rPr>
          <w:noProof/>
        </w:rPr>
        <w:fldChar w:fldCharType="separate"/>
      </w:r>
      <w:r w:rsidR="00A738AD">
        <w:rPr>
          <w:noProof/>
        </w:rPr>
        <w:t>25</w:t>
      </w:r>
      <w:r w:rsidRPr="002C2FC4">
        <w:rPr>
          <w:noProof/>
        </w:rPr>
        <w:fldChar w:fldCharType="end"/>
      </w:r>
    </w:p>
    <w:p w14:paraId="6D98A8A6" w14:textId="24D9AD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_Toc183588140 \h </w:instrText>
      </w:r>
      <w:r w:rsidRPr="002C2FC4">
        <w:rPr>
          <w:noProof/>
        </w:rPr>
      </w:r>
      <w:r w:rsidRPr="002C2FC4">
        <w:rPr>
          <w:noProof/>
        </w:rPr>
        <w:fldChar w:fldCharType="separate"/>
      </w:r>
      <w:r w:rsidR="00A738AD">
        <w:rPr>
          <w:noProof/>
        </w:rPr>
        <w:t>26</w:t>
      </w:r>
      <w:r w:rsidRPr="002C2FC4">
        <w:rPr>
          <w:noProof/>
        </w:rPr>
        <w:fldChar w:fldCharType="end"/>
      </w:r>
    </w:p>
    <w:p w14:paraId="148ADD1F" w14:textId="5198A59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5.1.8.2.1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energy consumption evaluation and reporting for ML model training</w:t>
      </w:r>
      <w:r w:rsidRPr="002C2FC4">
        <w:rPr>
          <w:noProof/>
        </w:rPr>
        <w:tab/>
      </w:r>
      <w:r w:rsidRPr="002C2FC4">
        <w:rPr>
          <w:noProof/>
        </w:rPr>
        <w:fldChar w:fldCharType="begin"/>
      </w:r>
      <w:r w:rsidRPr="002C2FC4">
        <w:rPr>
          <w:noProof/>
        </w:rPr>
        <w:instrText xml:space="preserve"> PAGEREF _Toc183588141 \h </w:instrText>
      </w:r>
      <w:r w:rsidRPr="002C2FC4">
        <w:rPr>
          <w:noProof/>
        </w:rPr>
      </w:r>
      <w:r w:rsidRPr="002C2FC4">
        <w:rPr>
          <w:noProof/>
        </w:rPr>
        <w:fldChar w:fldCharType="separate"/>
      </w:r>
      <w:r w:rsidR="00A738AD">
        <w:rPr>
          <w:noProof/>
        </w:rPr>
        <w:t>26</w:t>
      </w:r>
      <w:r w:rsidRPr="002C2FC4">
        <w:rPr>
          <w:noProof/>
        </w:rPr>
        <w:fldChar w:fldCharType="end"/>
      </w:r>
    </w:p>
    <w:p w14:paraId="2E51A8A2" w14:textId="3D0A7C2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8</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_Toc183588142 \h </w:instrText>
      </w:r>
      <w:r w:rsidRPr="002C2FC4">
        <w:rPr>
          <w:noProof/>
        </w:rPr>
      </w:r>
      <w:r w:rsidRPr="002C2FC4">
        <w:rPr>
          <w:noProof/>
        </w:rPr>
        <w:fldChar w:fldCharType="separate"/>
      </w:r>
      <w:r w:rsidR="00A738AD">
        <w:rPr>
          <w:noProof/>
        </w:rPr>
        <w:t>26</w:t>
      </w:r>
      <w:r w:rsidRPr="002C2FC4">
        <w:rPr>
          <w:noProof/>
        </w:rPr>
        <w:fldChar w:fldCharType="end"/>
      </w:r>
    </w:p>
    <w:p w14:paraId="0DBF1570" w14:textId="461C143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_Toc183588143 \h </w:instrText>
      </w:r>
      <w:r w:rsidRPr="002C2FC4">
        <w:rPr>
          <w:noProof/>
        </w:rPr>
      </w:r>
      <w:r w:rsidRPr="002C2FC4">
        <w:rPr>
          <w:noProof/>
        </w:rPr>
        <w:fldChar w:fldCharType="separate"/>
      </w:r>
      <w:r w:rsidR="00A738AD">
        <w:rPr>
          <w:noProof/>
        </w:rPr>
        <w:t>26</w:t>
      </w:r>
      <w:r w:rsidRPr="002C2FC4">
        <w:rPr>
          <w:noProof/>
        </w:rPr>
        <w:fldChar w:fldCharType="end"/>
      </w:r>
    </w:p>
    <w:p w14:paraId="76A62135" w14:textId="31EA80F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_Toc183588144 \h </w:instrText>
      </w:r>
      <w:r w:rsidRPr="002C2FC4">
        <w:rPr>
          <w:noProof/>
        </w:rPr>
      </w:r>
      <w:r w:rsidRPr="002C2FC4">
        <w:rPr>
          <w:noProof/>
        </w:rPr>
        <w:fldChar w:fldCharType="separate"/>
      </w:r>
      <w:r w:rsidR="00A738AD">
        <w:rPr>
          <w:noProof/>
        </w:rPr>
        <w:t>26</w:t>
      </w:r>
      <w:r w:rsidRPr="002C2FC4">
        <w:rPr>
          <w:noProof/>
        </w:rPr>
        <w:fldChar w:fldCharType="end"/>
      </w:r>
    </w:p>
    <w:p w14:paraId="5E54DEF2" w14:textId="3E770AF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_Toc183588145 \h </w:instrText>
      </w:r>
      <w:r w:rsidRPr="002C2FC4">
        <w:rPr>
          <w:noProof/>
        </w:rPr>
      </w:r>
      <w:r w:rsidRPr="002C2FC4">
        <w:rPr>
          <w:noProof/>
        </w:rPr>
        <w:fldChar w:fldCharType="separate"/>
      </w:r>
      <w:r w:rsidR="00A738AD">
        <w:rPr>
          <w:noProof/>
        </w:rPr>
        <w:t>26</w:t>
      </w:r>
      <w:r w:rsidRPr="002C2FC4">
        <w:rPr>
          <w:noProof/>
        </w:rPr>
        <w:fldChar w:fldCharType="end"/>
      </w:r>
    </w:p>
    <w:p w14:paraId="78F9CAF1" w14:textId="207A50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_Toc183588146 \h </w:instrText>
      </w:r>
      <w:r w:rsidRPr="002C2FC4">
        <w:rPr>
          <w:noProof/>
        </w:rPr>
      </w:r>
      <w:r w:rsidRPr="002C2FC4">
        <w:rPr>
          <w:noProof/>
        </w:rPr>
        <w:fldChar w:fldCharType="separate"/>
      </w:r>
      <w:r w:rsidR="00A738AD">
        <w:rPr>
          <w:noProof/>
        </w:rPr>
        <w:t>26</w:t>
      </w:r>
      <w:r w:rsidRPr="002C2FC4">
        <w:rPr>
          <w:noProof/>
        </w:rPr>
        <w:fldChar w:fldCharType="end"/>
      </w:r>
    </w:p>
    <w:p w14:paraId="21EB885F" w14:textId="58B3B39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_Toc183588147 \h </w:instrText>
      </w:r>
      <w:r w:rsidRPr="002C2FC4">
        <w:rPr>
          <w:noProof/>
        </w:rPr>
      </w:r>
      <w:r w:rsidRPr="002C2FC4">
        <w:rPr>
          <w:noProof/>
        </w:rPr>
        <w:fldChar w:fldCharType="separate"/>
      </w:r>
      <w:r w:rsidR="00A738AD">
        <w:rPr>
          <w:noProof/>
        </w:rPr>
        <w:t>27</w:t>
      </w:r>
      <w:r w:rsidRPr="002C2FC4">
        <w:rPr>
          <w:noProof/>
        </w:rPr>
        <w:fldChar w:fldCharType="end"/>
      </w:r>
    </w:p>
    <w:p w14:paraId="63DB7210" w14:textId="1146ED5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_Toc183588148 \h </w:instrText>
      </w:r>
      <w:r w:rsidRPr="002C2FC4">
        <w:rPr>
          <w:noProof/>
        </w:rPr>
      </w:r>
      <w:r w:rsidRPr="002C2FC4">
        <w:rPr>
          <w:noProof/>
        </w:rPr>
        <w:fldChar w:fldCharType="separate"/>
      </w:r>
      <w:r w:rsidR="00A738AD">
        <w:rPr>
          <w:noProof/>
        </w:rPr>
        <w:t>27</w:t>
      </w:r>
      <w:r w:rsidRPr="002C2FC4">
        <w:rPr>
          <w:noProof/>
        </w:rPr>
        <w:fldChar w:fldCharType="end"/>
      </w:r>
    </w:p>
    <w:p w14:paraId="74B3A993" w14:textId="7B2B3F0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_Toc183588149 \h </w:instrText>
      </w:r>
      <w:r w:rsidRPr="002C2FC4">
        <w:rPr>
          <w:noProof/>
        </w:rPr>
      </w:r>
      <w:r w:rsidRPr="002C2FC4">
        <w:rPr>
          <w:noProof/>
        </w:rPr>
        <w:fldChar w:fldCharType="separate"/>
      </w:r>
      <w:r w:rsidR="00A738AD">
        <w:rPr>
          <w:noProof/>
        </w:rPr>
        <w:t>27</w:t>
      </w:r>
      <w:r w:rsidRPr="002C2FC4">
        <w:rPr>
          <w:noProof/>
        </w:rPr>
        <w:fldChar w:fldCharType="end"/>
      </w:r>
    </w:p>
    <w:p w14:paraId="2B7D5D79" w14:textId="1E3D1A6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w:t>
      </w:r>
      <w:r w:rsidRPr="002C2FC4">
        <w:rPr>
          <w:rFonts w:eastAsia="SimSun"/>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_Toc183588150 \h </w:instrText>
      </w:r>
      <w:r w:rsidRPr="002C2FC4">
        <w:rPr>
          <w:noProof/>
        </w:rPr>
      </w:r>
      <w:r w:rsidRPr="002C2FC4">
        <w:rPr>
          <w:noProof/>
        </w:rPr>
        <w:fldChar w:fldCharType="separate"/>
      </w:r>
      <w:r w:rsidR="00A738AD">
        <w:rPr>
          <w:noProof/>
        </w:rPr>
        <w:t>27</w:t>
      </w:r>
      <w:r w:rsidRPr="002C2FC4">
        <w:rPr>
          <w:noProof/>
        </w:rPr>
        <w:fldChar w:fldCharType="end"/>
      </w:r>
    </w:p>
    <w:p w14:paraId="0377A22F" w14:textId="57BA78C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_Toc183588151 \h </w:instrText>
      </w:r>
      <w:r w:rsidRPr="002C2FC4">
        <w:rPr>
          <w:noProof/>
        </w:rPr>
      </w:r>
      <w:r w:rsidRPr="002C2FC4">
        <w:rPr>
          <w:noProof/>
        </w:rPr>
        <w:fldChar w:fldCharType="separate"/>
      </w:r>
      <w:r w:rsidR="00A738AD">
        <w:rPr>
          <w:noProof/>
        </w:rPr>
        <w:t>27</w:t>
      </w:r>
      <w:r w:rsidRPr="002C2FC4">
        <w:rPr>
          <w:noProof/>
        </w:rPr>
        <w:fldChar w:fldCharType="end"/>
      </w:r>
    </w:p>
    <w:p w14:paraId="1F959388" w14:textId="0374097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_Toc183588152 \h </w:instrText>
      </w:r>
      <w:r w:rsidRPr="002C2FC4">
        <w:rPr>
          <w:noProof/>
        </w:rPr>
      </w:r>
      <w:r w:rsidRPr="002C2FC4">
        <w:rPr>
          <w:noProof/>
        </w:rPr>
        <w:fldChar w:fldCharType="separate"/>
      </w:r>
      <w:r w:rsidR="00A738AD">
        <w:rPr>
          <w:noProof/>
        </w:rPr>
        <w:t>27</w:t>
      </w:r>
      <w:r w:rsidRPr="002C2FC4">
        <w:rPr>
          <w:noProof/>
        </w:rPr>
        <w:fldChar w:fldCharType="end"/>
      </w:r>
    </w:p>
    <w:p w14:paraId="4849938F" w14:textId="6FD9B86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_Toc183588153 \h </w:instrText>
      </w:r>
      <w:r w:rsidRPr="002C2FC4">
        <w:rPr>
          <w:noProof/>
        </w:rPr>
      </w:r>
      <w:r w:rsidRPr="002C2FC4">
        <w:rPr>
          <w:noProof/>
        </w:rPr>
        <w:fldChar w:fldCharType="separate"/>
      </w:r>
      <w:r w:rsidR="00A738AD">
        <w:rPr>
          <w:noProof/>
        </w:rPr>
        <w:t>27</w:t>
      </w:r>
      <w:r w:rsidRPr="002C2FC4">
        <w:rPr>
          <w:noProof/>
        </w:rPr>
        <w:fldChar w:fldCharType="end"/>
      </w:r>
    </w:p>
    <w:p w14:paraId="49AEB5E8" w14:textId="2CEEF5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_Toc183588154 \h </w:instrText>
      </w:r>
      <w:r w:rsidRPr="002C2FC4">
        <w:rPr>
          <w:noProof/>
        </w:rPr>
      </w:r>
      <w:r w:rsidRPr="002C2FC4">
        <w:rPr>
          <w:noProof/>
        </w:rPr>
        <w:fldChar w:fldCharType="separate"/>
      </w:r>
      <w:r w:rsidR="00A738AD">
        <w:rPr>
          <w:noProof/>
        </w:rPr>
        <w:t>28</w:t>
      </w:r>
      <w:r w:rsidRPr="002C2FC4">
        <w:rPr>
          <w:noProof/>
        </w:rPr>
        <w:fldChar w:fldCharType="end"/>
      </w:r>
    </w:p>
    <w:p w14:paraId="4E8560C5" w14:textId="377D51A8"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Federated Learning</w:t>
      </w:r>
      <w:r w:rsidRPr="002C2FC4">
        <w:rPr>
          <w:noProof/>
        </w:rPr>
        <w:tab/>
      </w:r>
      <w:r w:rsidRPr="002C2FC4">
        <w:rPr>
          <w:noProof/>
        </w:rPr>
        <w:fldChar w:fldCharType="begin"/>
      </w:r>
      <w:r w:rsidRPr="002C2FC4">
        <w:rPr>
          <w:noProof/>
        </w:rPr>
        <w:instrText xml:space="preserve"> PAGEREF _Toc183588155 \h </w:instrText>
      </w:r>
      <w:r w:rsidRPr="002C2FC4">
        <w:rPr>
          <w:noProof/>
        </w:rPr>
      </w:r>
      <w:r w:rsidRPr="002C2FC4">
        <w:rPr>
          <w:noProof/>
        </w:rPr>
        <w:fldChar w:fldCharType="separate"/>
      </w:r>
      <w:r w:rsidR="00A738AD">
        <w:rPr>
          <w:noProof/>
        </w:rPr>
        <w:t>28</w:t>
      </w:r>
      <w:r w:rsidRPr="002C2FC4">
        <w:rPr>
          <w:noProof/>
        </w:rPr>
        <w:fldChar w:fldCharType="end"/>
      </w:r>
    </w:p>
    <w:p w14:paraId="6DDE3716" w14:textId="2119EE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_Toc183588156 \h </w:instrText>
      </w:r>
      <w:r w:rsidRPr="002C2FC4">
        <w:rPr>
          <w:noProof/>
        </w:rPr>
      </w:r>
      <w:r w:rsidRPr="002C2FC4">
        <w:rPr>
          <w:noProof/>
        </w:rPr>
        <w:fldChar w:fldCharType="separate"/>
      </w:r>
      <w:r w:rsidR="00A738AD">
        <w:rPr>
          <w:noProof/>
        </w:rPr>
        <w:t>28</w:t>
      </w:r>
      <w:r w:rsidRPr="002C2FC4">
        <w:rPr>
          <w:noProof/>
        </w:rPr>
        <w:fldChar w:fldCharType="end"/>
      </w:r>
    </w:p>
    <w:p w14:paraId="00F438D0" w14:textId="6B0D755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_Toc183588157 \h </w:instrText>
      </w:r>
      <w:r w:rsidRPr="002C2FC4">
        <w:rPr>
          <w:noProof/>
        </w:rPr>
      </w:r>
      <w:r w:rsidRPr="002C2FC4">
        <w:rPr>
          <w:noProof/>
        </w:rPr>
        <w:fldChar w:fldCharType="separate"/>
      </w:r>
      <w:r w:rsidR="00A738AD">
        <w:rPr>
          <w:noProof/>
        </w:rPr>
        <w:t>28</w:t>
      </w:r>
      <w:r w:rsidRPr="002C2FC4">
        <w:rPr>
          <w:noProof/>
        </w:rPr>
        <w:fldChar w:fldCharType="end"/>
      </w:r>
    </w:p>
    <w:p w14:paraId="343433BE" w14:textId="6E7D218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different roles in Federated Learning</w:t>
      </w:r>
      <w:r w:rsidRPr="002C2FC4">
        <w:rPr>
          <w:noProof/>
        </w:rPr>
        <w:tab/>
      </w:r>
      <w:r w:rsidRPr="002C2FC4">
        <w:rPr>
          <w:noProof/>
        </w:rPr>
        <w:fldChar w:fldCharType="begin"/>
      </w:r>
      <w:r w:rsidRPr="002C2FC4">
        <w:rPr>
          <w:noProof/>
        </w:rPr>
        <w:instrText xml:space="preserve"> PAGEREF _Toc183588158 \h </w:instrText>
      </w:r>
      <w:r w:rsidRPr="002C2FC4">
        <w:rPr>
          <w:noProof/>
        </w:rPr>
      </w:r>
      <w:r w:rsidRPr="002C2FC4">
        <w:rPr>
          <w:noProof/>
        </w:rPr>
        <w:fldChar w:fldCharType="separate"/>
      </w:r>
      <w:r w:rsidR="00A738AD">
        <w:rPr>
          <w:noProof/>
        </w:rPr>
        <w:t>28</w:t>
      </w:r>
      <w:r w:rsidRPr="002C2FC4">
        <w:rPr>
          <w:noProof/>
        </w:rPr>
        <w:fldChar w:fldCharType="end"/>
      </w:r>
    </w:p>
    <w:p w14:paraId="51B1D1FF" w14:textId="3117556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_Toc183588159 \h </w:instrText>
      </w:r>
      <w:r w:rsidRPr="002C2FC4">
        <w:rPr>
          <w:noProof/>
        </w:rPr>
      </w:r>
      <w:r w:rsidRPr="002C2FC4">
        <w:rPr>
          <w:noProof/>
        </w:rPr>
        <w:fldChar w:fldCharType="separate"/>
      </w:r>
      <w:r w:rsidR="00A738AD">
        <w:rPr>
          <w:noProof/>
        </w:rPr>
        <w:t>29</w:t>
      </w:r>
      <w:r w:rsidRPr="002C2FC4">
        <w:rPr>
          <w:noProof/>
        </w:rPr>
        <w:fldChar w:fldCharType="end"/>
      </w:r>
    </w:p>
    <w:p w14:paraId="2DD1FE0A" w14:textId="7CC9A79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_Toc183588160 \h </w:instrText>
      </w:r>
      <w:r w:rsidRPr="002C2FC4">
        <w:rPr>
          <w:noProof/>
        </w:rPr>
      </w:r>
      <w:r w:rsidRPr="002C2FC4">
        <w:rPr>
          <w:noProof/>
        </w:rPr>
        <w:fldChar w:fldCharType="separate"/>
      </w:r>
      <w:r w:rsidR="00A738AD">
        <w:rPr>
          <w:noProof/>
        </w:rPr>
        <w:t>29</w:t>
      </w:r>
      <w:r w:rsidRPr="002C2FC4">
        <w:rPr>
          <w:noProof/>
        </w:rPr>
        <w:fldChar w:fldCharType="end"/>
      </w:r>
    </w:p>
    <w:p w14:paraId="6C0B920F" w14:textId="128E547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_Toc183588161 \h </w:instrText>
      </w:r>
      <w:r w:rsidRPr="002C2FC4">
        <w:rPr>
          <w:noProof/>
        </w:rPr>
      </w:r>
      <w:r w:rsidRPr="002C2FC4">
        <w:rPr>
          <w:noProof/>
        </w:rPr>
        <w:fldChar w:fldCharType="separate"/>
      </w:r>
      <w:r w:rsidR="00A738AD">
        <w:rPr>
          <w:noProof/>
        </w:rPr>
        <w:t>30</w:t>
      </w:r>
      <w:r w:rsidRPr="002C2FC4">
        <w:rPr>
          <w:noProof/>
        </w:rPr>
        <w:fldChar w:fldCharType="end"/>
      </w:r>
    </w:p>
    <w:p w14:paraId="12EF2DC8" w14:textId="6DAF8E4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Authentication</w:t>
      </w:r>
      <w:r w:rsidRPr="002C2FC4">
        <w:rPr>
          <w:noProof/>
        </w:rPr>
        <w:tab/>
      </w:r>
      <w:r w:rsidRPr="002C2FC4">
        <w:rPr>
          <w:noProof/>
        </w:rPr>
        <w:fldChar w:fldCharType="begin"/>
      </w:r>
      <w:r w:rsidRPr="002C2FC4">
        <w:rPr>
          <w:noProof/>
        </w:rPr>
        <w:instrText xml:space="preserve"> PAGEREF _Toc183588162 \h </w:instrText>
      </w:r>
      <w:r w:rsidRPr="002C2FC4">
        <w:rPr>
          <w:noProof/>
        </w:rPr>
      </w:r>
      <w:r w:rsidRPr="002C2FC4">
        <w:rPr>
          <w:noProof/>
        </w:rPr>
        <w:fldChar w:fldCharType="separate"/>
      </w:r>
      <w:r w:rsidR="00A738AD">
        <w:rPr>
          <w:noProof/>
        </w:rPr>
        <w:t>30</w:t>
      </w:r>
      <w:r w:rsidRPr="002C2FC4">
        <w:rPr>
          <w:noProof/>
        </w:rPr>
        <w:fldChar w:fldCharType="end"/>
      </w:r>
    </w:p>
    <w:p w14:paraId="7CBC0D85" w14:textId="461A599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_Toc183588163 \h </w:instrText>
      </w:r>
      <w:r w:rsidRPr="002C2FC4">
        <w:rPr>
          <w:noProof/>
        </w:rPr>
      </w:r>
      <w:r w:rsidRPr="002C2FC4">
        <w:rPr>
          <w:noProof/>
        </w:rPr>
        <w:fldChar w:fldCharType="separate"/>
      </w:r>
      <w:r w:rsidR="00A738AD">
        <w:rPr>
          <w:noProof/>
        </w:rPr>
        <w:t>30</w:t>
      </w:r>
      <w:r w:rsidRPr="002C2FC4">
        <w:rPr>
          <w:noProof/>
        </w:rPr>
        <w:fldChar w:fldCharType="end"/>
      </w:r>
    </w:p>
    <w:p w14:paraId="555FAC8A" w14:textId="234C08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_Toc183588164 \h </w:instrText>
      </w:r>
      <w:r w:rsidRPr="002C2FC4">
        <w:rPr>
          <w:noProof/>
        </w:rPr>
      </w:r>
      <w:r w:rsidRPr="002C2FC4">
        <w:rPr>
          <w:noProof/>
        </w:rPr>
        <w:fldChar w:fldCharType="separate"/>
      </w:r>
      <w:r w:rsidR="00A738AD">
        <w:rPr>
          <w:noProof/>
        </w:rPr>
        <w:t>30</w:t>
      </w:r>
      <w:r w:rsidRPr="002C2FC4">
        <w:rPr>
          <w:noProof/>
        </w:rPr>
        <w:fldChar w:fldCharType="end"/>
      </w:r>
    </w:p>
    <w:p w14:paraId="526B0279" w14:textId="6A40D7E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w:t>
      </w:r>
      <w:r w:rsidRPr="002C2FC4">
        <w:rPr>
          <w:noProof/>
        </w:rPr>
        <w:tab/>
      </w:r>
      <w:r w:rsidRPr="002C2FC4">
        <w:rPr>
          <w:noProof/>
        </w:rPr>
        <w:fldChar w:fldCharType="begin"/>
      </w:r>
      <w:r w:rsidRPr="002C2FC4">
        <w:rPr>
          <w:noProof/>
        </w:rPr>
        <w:instrText xml:space="preserve"> PAGEREF _Toc183588165 \h </w:instrText>
      </w:r>
      <w:r w:rsidRPr="002C2FC4">
        <w:rPr>
          <w:noProof/>
        </w:rPr>
      </w:r>
      <w:r w:rsidRPr="002C2FC4">
        <w:rPr>
          <w:noProof/>
        </w:rPr>
        <w:fldChar w:fldCharType="separate"/>
      </w:r>
      <w:r w:rsidR="00A738AD">
        <w:rPr>
          <w:noProof/>
        </w:rPr>
        <w:t>30</w:t>
      </w:r>
      <w:r w:rsidRPr="002C2FC4">
        <w:rPr>
          <w:noProof/>
        </w:rPr>
        <w:fldChar w:fldCharType="end"/>
      </w:r>
    </w:p>
    <w:p w14:paraId="6E4ABBB6" w14:textId="6386E3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_Toc183588166 \h </w:instrText>
      </w:r>
      <w:r w:rsidRPr="002C2FC4">
        <w:rPr>
          <w:noProof/>
        </w:rPr>
      </w:r>
      <w:r w:rsidRPr="002C2FC4">
        <w:rPr>
          <w:noProof/>
        </w:rPr>
        <w:fldChar w:fldCharType="separate"/>
      </w:r>
      <w:r w:rsidR="00A738AD">
        <w:rPr>
          <w:noProof/>
        </w:rPr>
        <w:t>31</w:t>
      </w:r>
      <w:r w:rsidRPr="002C2FC4">
        <w:rPr>
          <w:noProof/>
        </w:rPr>
        <w:fldChar w:fldCharType="end"/>
      </w:r>
    </w:p>
    <w:p w14:paraId="44103A91" w14:textId="250F986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_Toc183588167 \h </w:instrText>
      </w:r>
      <w:r w:rsidRPr="002C2FC4">
        <w:rPr>
          <w:noProof/>
        </w:rPr>
      </w:r>
      <w:r w:rsidRPr="002C2FC4">
        <w:rPr>
          <w:noProof/>
        </w:rPr>
        <w:fldChar w:fldCharType="separate"/>
      </w:r>
      <w:r w:rsidR="00A738AD">
        <w:rPr>
          <w:noProof/>
        </w:rPr>
        <w:t>31</w:t>
      </w:r>
      <w:r w:rsidRPr="002C2FC4">
        <w:rPr>
          <w:noProof/>
        </w:rPr>
        <w:fldChar w:fldCharType="end"/>
      </w:r>
    </w:p>
    <w:p w14:paraId="3DA3937C" w14:textId="269C0CD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_Toc183588168 \h </w:instrText>
      </w:r>
      <w:r w:rsidRPr="002C2FC4">
        <w:rPr>
          <w:noProof/>
        </w:rPr>
      </w:r>
      <w:r w:rsidRPr="002C2FC4">
        <w:rPr>
          <w:noProof/>
        </w:rPr>
        <w:fldChar w:fldCharType="separate"/>
      </w:r>
      <w:r w:rsidR="00A738AD">
        <w:rPr>
          <w:noProof/>
        </w:rPr>
        <w:t>31</w:t>
      </w:r>
      <w:r w:rsidRPr="002C2FC4">
        <w:rPr>
          <w:noProof/>
        </w:rPr>
        <w:fldChar w:fldCharType="end"/>
      </w:r>
    </w:p>
    <w:p w14:paraId="475DC879" w14:textId="2C1A56A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_Toc183588169 \h </w:instrText>
      </w:r>
      <w:r w:rsidRPr="002C2FC4">
        <w:rPr>
          <w:noProof/>
        </w:rPr>
      </w:r>
      <w:r w:rsidRPr="002C2FC4">
        <w:rPr>
          <w:noProof/>
        </w:rPr>
        <w:fldChar w:fldCharType="separate"/>
      </w:r>
      <w:r w:rsidR="00A738AD">
        <w:rPr>
          <w:noProof/>
        </w:rPr>
        <w:t>31</w:t>
      </w:r>
      <w:r w:rsidRPr="002C2FC4">
        <w:rPr>
          <w:noProof/>
        </w:rPr>
        <w:fldChar w:fldCharType="end"/>
      </w:r>
    </w:p>
    <w:p w14:paraId="73E0AE48" w14:textId="47787B3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prediction latency during ML model training</w:t>
      </w:r>
      <w:r w:rsidRPr="002C2FC4">
        <w:rPr>
          <w:noProof/>
        </w:rPr>
        <w:tab/>
      </w:r>
      <w:r w:rsidRPr="002C2FC4">
        <w:rPr>
          <w:noProof/>
        </w:rPr>
        <w:fldChar w:fldCharType="begin"/>
      </w:r>
      <w:r w:rsidRPr="002C2FC4">
        <w:rPr>
          <w:noProof/>
        </w:rPr>
        <w:instrText xml:space="preserve"> PAGEREF _Toc183588170 \h </w:instrText>
      </w:r>
      <w:r w:rsidRPr="002C2FC4">
        <w:rPr>
          <w:noProof/>
        </w:rPr>
      </w:r>
      <w:r w:rsidRPr="002C2FC4">
        <w:rPr>
          <w:noProof/>
        </w:rPr>
        <w:fldChar w:fldCharType="separate"/>
      </w:r>
      <w:r w:rsidR="00A738AD">
        <w:rPr>
          <w:noProof/>
        </w:rPr>
        <w:t>31</w:t>
      </w:r>
      <w:r w:rsidRPr="002C2FC4">
        <w:rPr>
          <w:noProof/>
        </w:rPr>
        <w:fldChar w:fldCharType="end"/>
      </w:r>
    </w:p>
    <w:p w14:paraId="0D8B08AE" w14:textId="5E5E2E6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_Toc183588171 \h </w:instrText>
      </w:r>
      <w:r w:rsidRPr="002C2FC4">
        <w:rPr>
          <w:noProof/>
        </w:rPr>
      </w:r>
      <w:r w:rsidRPr="002C2FC4">
        <w:rPr>
          <w:noProof/>
        </w:rPr>
        <w:fldChar w:fldCharType="separate"/>
      </w:r>
      <w:r w:rsidR="00A738AD">
        <w:rPr>
          <w:noProof/>
        </w:rPr>
        <w:t>31</w:t>
      </w:r>
      <w:r w:rsidRPr="002C2FC4">
        <w:rPr>
          <w:noProof/>
        </w:rPr>
        <w:fldChar w:fldCharType="end"/>
      </w:r>
    </w:p>
    <w:p w14:paraId="29D8ACE4" w14:textId="3818F3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_Toc183588172 \h </w:instrText>
      </w:r>
      <w:r w:rsidRPr="002C2FC4">
        <w:rPr>
          <w:noProof/>
        </w:rPr>
      </w:r>
      <w:r w:rsidRPr="002C2FC4">
        <w:rPr>
          <w:noProof/>
        </w:rPr>
        <w:fldChar w:fldCharType="separate"/>
      </w:r>
      <w:r w:rsidR="00A738AD">
        <w:rPr>
          <w:noProof/>
        </w:rPr>
        <w:t>31</w:t>
      </w:r>
      <w:r w:rsidRPr="002C2FC4">
        <w:rPr>
          <w:noProof/>
        </w:rPr>
        <w:fldChar w:fldCharType="end"/>
      </w:r>
    </w:p>
    <w:p w14:paraId="786D6AB6" w14:textId="2E82778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_Toc183588173 \h </w:instrText>
      </w:r>
      <w:r w:rsidRPr="002C2FC4">
        <w:rPr>
          <w:noProof/>
        </w:rPr>
      </w:r>
      <w:r w:rsidRPr="002C2FC4">
        <w:rPr>
          <w:noProof/>
        </w:rPr>
        <w:fldChar w:fldCharType="separate"/>
      </w:r>
      <w:r w:rsidR="00A738AD">
        <w:rPr>
          <w:noProof/>
        </w:rPr>
        <w:t>31</w:t>
      </w:r>
      <w:r w:rsidRPr="002C2FC4">
        <w:rPr>
          <w:noProof/>
        </w:rPr>
        <w:fldChar w:fldCharType="end"/>
      </w:r>
    </w:p>
    <w:p w14:paraId="18A3B7B0" w14:textId="7A4812E1"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_Toc183588174 \h </w:instrText>
      </w:r>
      <w:r w:rsidRPr="002C2FC4">
        <w:rPr>
          <w:noProof/>
        </w:rPr>
      </w:r>
      <w:r w:rsidRPr="002C2FC4">
        <w:rPr>
          <w:noProof/>
        </w:rPr>
        <w:fldChar w:fldCharType="separate"/>
      </w:r>
      <w:r w:rsidR="00A738AD">
        <w:rPr>
          <w:noProof/>
        </w:rPr>
        <w:t>32</w:t>
      </w:r>
      <w:r w:rsidRPr="002C2FC4">
        <w:rPr>
          <w:noProof/>
        </w:rPr>
        <w:fldChar w:fldCharType="end"/>
      </w:r>
    </w:p>
    <w:p w14:paraId="5BCAA03F" w14:textId="0FE8CFAA"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noProof/>
        </w:rPr>
        <w:tab/>
      </w:r>
      <w:r w:rsidRPr="002C2FC4">
        <w:rPr>
          <w:noProof/>
        </w:rPr>
        <w:fldChar w:fldCharType="begin"/>
      </w:r>
      <w:r w:rsidRPr="002C2FC4">
        <w:rPr>
          <w:noProof/>
        </w:rPr>
        <w:instrText xml:space="preserve"> PAGEREF _Toc183588175 \h </w:instrText>
      </w:r>
      <w:r w:rsidRPr="002C2FC4">
        <w:rPr>
          <w:noProof/>
        </w:rPr>
      </w:r>
      <w:r w:rsidRPr="002C2FC4">
        <w:rPr>
          <w:noProof/>
        </w:rPr>
        <w:fldChar w:fldCharType="separate"/>
      </w:r>
      <w:r w:rsidR="00A738AD">
        <w:rPr>
          <w:noProof/>
        </w:rPr>
        <w:t>32</w:t>
      </w:r>
      <w:r w:rsidRPr="002C2FC4">
        <w:rPr>
          <w:noProof/>
        </w:rPr>
        <w:fldChar w:fldCharType="end"/>
      </w:r>
    </w:p>
    <w:p w14:paraId="07726B67" w14:textId="720911E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5.2.1.1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_Toc183588176 \h </w:instrText>
      </w:r>
      <w:r w:rsidRPr="002C2FC4">
        <w:rPr>
          <w:noProof/>
        </w:rPr>
      </w:r>
      <w:r w:rsidRPr="002C2FC4">
        <w:rPr>
          <w:noProof/>
        </w:rPr>
        <w:fldChar w:fldCharType="separate"/>
      </w:r>
      <w:r w:rsidR="00A738AD">
        <w:rPr>
          <w:noProof/>
        </w:rPr>
        <w:t>32</w:t>
      </w:r>
      <w:r w:rsidRPr="002C2FC4">
        <w:rPr>
          <w:noProof/>
        </w:rPr>
        <w:fldChar w:fldCharType="end"/>
      </w:r>
    </w:p>
    <w:p w14:paraId="4B8F1214" w14:textId="1369E8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_Toc183588177 \h </w:instrText>
      </w:r>
      <w:r w:rsidRPr="002C2FC4">
        <w:rPr>
          <w:noProof/>
        </w:rPr>
      </w:r>
      <w:r w:rsidRPr="002C2FC4">
        <w:rPr>
          <w:noProof/>
        </w:rPr>
        <w:fldChar w:fldCharType="separate"/>
      </w:r>
      <w:r w:rsidR="00A738AD">
        <w:rPr>
          <w:noProof/>
        </w:rPr>
        <w:t>32</w:t>
      </w:r>
      <w:r w:rsidRPr="002C2FC4">
        <w:rPr>
          <w:noProof/>
        </w:rPr>
        <w:fldChar w:fldCharType="end"/>
      </w:r>
    </w:p>
    <w:p w14:paraId="4AB563EE" w14:textId="569BDF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_Toc183588178 \h </w:instrText>
      </w:r>
      <w:r w:rsidRPr="002C2FC4">
        <w:rPr>
          <w:noProof/>
        </w:rPr>
      </w:r>
      <w:r w:rsidRPr="002C2FC4">
        <w:rPr>
          <w:noProof/>
        </w:rPr>
        <w:fldChar w:fldCharType="separate"/>
      </w:r>
      <w:r w:rsidR="00A738AD">
        <w:rPr>
          <w:noProof/>
        </w:rPr>
        <w:t>32</w:t>
      </w:r>
      <w:r w:rsidRPr="002C2FC4">
        <w:rPr>
          <w:noProof/>
        </w:rPr>
        <w:fldChar w:fldCharType="end"/>
      </w:r>
    </w:p>
    <w:p w14:paraId="2BC7730F" w14:textId="39F6DB1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cs="Arial"/>
          <w:noProof/>
        </w:rPr>
        <w:t xml:space="preserve">Managing </w:t>
      </w:r>
      <w:r w:rsidRPr="002C2FC4">
        <w:rPr>
          <w:noProof/>
        </w:rPr>
        <w:t>ML inference emulation</w:t>
      </w:r>
      <w:r w:rsidRPr="002C2FC4">
        <w:rPr>
          <w:noProof/>
        </w:rPr>
        <w:tab/>
      </w:r>
      <w:r w:rsidRPr="002C2FC4">
        <w:rPr>
          <w:noProof/>
        </w:rPr>
        <w:fldChar w:fldCharType="begin"/>
      </w:r>
      <w:r w:rsidRPr="002C2FC4">
        <w:rPr>
          <w:noProof/>
        </w:rPr>
        <w:instrText xml:space="preserve"> PAGEREF _Toc183588179 \h </w:instrText>
      </w:r>
      <w:r w:rsidRPr="002C2FC4">
        <w:rPr>
          <w:noProof/>
        </w:rPr>
      </w:r>
      <w:r w:rsidRPr="002C2FC4">
        <w:rPr>
          <w:noProof/>
        </w:rPr>
        <w:fldChar w:fldCharType="separate"/>
      </w:r>
      <w:r w:rsidR="00A738AD">
        <w:rPr>
          <w:noProof/>
        </w:rPr>
        <w:t>32</w:t>
      </w:r>
      <w:r w:rsidRPr="002C2FC4">
        <w:rPr>
          <w:noProof/>
        </w:rPr>
        <w:fldChar w:fldCharType="end"/>
      </w:r>
    </w:p>
    <w:p w14:paraId="1D95D8DF" w14:textId="5D00320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_Toc183588180 \h </w:instrText>
      </w:r>
      <w:r w:rsidRPr="002C2FC4">
        <w:rPr>
          <w:noProof/>
        </w:rPr>
      </w:r>
      <w:r w:rsidRPr="002C2FC4">
        <w:rPr>
          <w:noProof/>
        </w:rPr>
        <w:fldChar w:fldCharType="separate"/>
      </w:r>
      <w:r w:rsidR="00A738AD">
        <w:rPr>
          <w:noProof/>
        </w:rPr>
        <w:t>33</w:t>
      </w:r>
      <w:r w:rsidRPr="002C2FC4">
        <w:rPr>
          <w:noProof/>
        </w:rPr>
        <w:fldChar w:fldCharType="end"/>
      </w:r>
    </w:p>
    <w:p w14:paraId="18ADB55C" w14:textId="68C759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_Toc183588181 \h </w:instrText>
      </w:r>
      <w:r w:rsidRPr="002C2FC4">
        <w:rPr>
          <w:noProof/>
        </w:rPr>
      </w:r>
      <w:r w:rsidRPr="002C2FC4">
        <w:rPr>
          <w:noProof/>
        </w:rPr>
        <w:fldChar w:fldCharType="separate"/>
      </w:r>
      <w:r w:rsidR="00A738AD">
        <w:rPr>
          <w:noProof/>
        </w:rPr>
        <w:t>33</w:t>
      </w:r>
      <w:r w:rsidRPr="002C2FC4">
        <w:rPr>
          <w:noProof/>
        </w:rPr>
        <w:fldChar w:fldCharType="end"/>
      </w:r>
    </w:p>
    <w:p w14:paraId="5B1355CC" w14:textId="394405F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_Toc183588182 \h </w:instrText>
      </w:r>
      <w:r w:rsidRPr="002C2FC4">
        <w:rPr>
          <w:noProof/>
        </w:rPr>
      </w:r>
      <w:r w:rsidRPr="002C2FC4">
        <w:rPr>
          <w:noProof/>
        </w:rPr>
        <w:fldChar w:fldCharType="separate"/>
      </w:r>
      <w:r w:rsidR="00A738AD">
        <w:rPr>
          <w:noProof/>
        </w:rPr>
        <w:t>35</w:t>
      </w:r>
      <w:r w:rsidRPr="002C2FC4">
        <w:rPr>
          <w:noProof/>
        </w:rPr>
        <w:fldChar w:fldCharType="end"/>
      </w:r>
    </w:p>
    <w:p w14:paraId="0FCF68FA" w14:textId="7311E87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 environment selection</w:t>
      </w:r>
      <w:r w:rsidRPr="002C2FC4">
        <w:rPr>
          <w:noProof/>
        </w:rPr>
        <w:tab/>
      </w:r>
      <w:r w:rsidRPr="002C2FC4">
        <w:rPr>
          <w:noProof/>
        </w:rPr>
        <w:fldChar w:fldCharType="begin"/>
      </w:r>
      <w:r w:rsidRPr="002C2FC4">
        <w:rPr>
          <w:noProof/>
        </w:rPr>
        <w:instrText xml:space="preserve"> PAGEREF _Toc183588183 \h </w:instrText>
      </w:r>
      <w:r w:rsidRPr="002C2FC4">
        <w:rPr>
          <w:noProof/>
        </w:rPr>
      </w:r>
      <w:r w:rsidRPr="002C2FC4">
        <w:rPr>
          <w:noProof/>
        </w:rPr>
        <w:fldChar w:fldCharType="separate"/>
      </w:r>
      <w:r w:rsidR="00A738AD">
        <w:rPr>
          <w:noProof/>
        </w:rPr>
        <w:t>35</w:t>
      </w:r>
      <w:r w:rsidRPr="002C2FC4">
        <w:rPr>
          <w:noProof/>
        </w:rPr>
        <w:fldChar w:fldCharType="end"/>
      </w:r>
    </w:p>
    <w:p w14:paraId="22FAE795" w14:textId="30579ED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w:t>
      </w:r>
      <w:r w:rsidRPr="002C2FC4">
        <w:rPr>
          <w:rFonts w:eastAsia="SimSun"/>
          <w:noProof/>
          <w:lang w:eastAsia="zh-CN"/>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_Toc183588184 \h </w:instrText>
      </w:r>
      <w:r w:rsidRPr="002C2FC4">
        <w:rPr>
          <w:noProof/>
        </w:rPr>
      </w:r>
      <w:r w:rsidRPr="002C2FC4">
        <w:rPr>
          <w:noProof/>
        </w:rPr>
        <w:fldChar w:fldCharType="separate"/>
      </w:r>
      <w:r w:rsidR="00A738AD">
        <w:rPr>
          <w:noProof/>
        </w:rPr>
        <w:t>35</w:t>
      </w:r>
      <w:r w:rsidRPr="002C2FC4">
        <w:rPr>
          <w:noProof/>
        </w:rPr>
        <w:fldChar w:fldCharType="end"/>
      </w:r>
    </w:p>
    <w:p w14:paraId="0E9311C7" w14:textId="4655C0F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_Toc183588185 \h </w:instrText>
      </w:r>
      <w:r w:rsidRPr="002C2FC4">
        <w:rPr>
          <w:noProof/>
        </w:rPr>
      </w:r>
      <w:r w:rsidRPr="002C2FC4">
        <w:rPr>
          <w:noProof/>
        </w:rPr>
        <w:fldChar w:fldCharType="separate"/>
      </w:r>
      <w:r w:rsidR="00A738AD">
        <w:rPr>
          <w:noProof/>
        </w:rPr>
        <w:t>35</w:t>
      </w:r>
      <w:r w:rsidRPr="002C2FC4">
        <w:rPr>
          <w:noProof/>
        </w:rPr>
        <w:fldChar w:fldCharType="end"/>
      </w:r>
    </w:p>
    <w:p w14:paraId="3B1DC02E" w14:textId="0E042B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rPr>
        <w:t>2</w:t>
      </w:r>
      <w:r w:rsidRPr="002C2FC4">
        <w:rPr>
          <w:noProof/>
        </w:rPr>
        <w:t>.2.2.</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rFonts w:eastAsia="SimSun"/>
          <w:noProof/>
        </w:rPr>
        <w:t xml:space="preserve"> environment selection</w:t>
      </w:r>
      <w:r w:rsidRPr="002C2FC4">
        <w:rPr>
          <w:noProof/>
        </w:rPr>
        <w:tab/>
      </w:r>
      <w:r w:rsidRPr="002C2FC4">
        <w:rPr>
          <w:noProof/>
        </w:rPr>
        <w:fldChar w:fldCharType="begin"/>
      </w:r>
      <w:r w:rsidRPr="002C2FC4">
        <w:rPr>
          <w:noProof/>
        </w:rPr>
        <w:instrText xml:space="preserve"> PAGEREF _Toc183588186 \h </w:instrText>
      </w:r>
      <w:r w:rsidRPr="002C2FC4">
        <w:rPr>
          <w:noProof/>
        </w:rPr>
      </w:r>
      <w:r w:rsidRPr="002C2FC4">
        <w:rPr>
          <w:noProof/>
        </w:rPr>
        <w:fldChar w:fldCharType="separate"/>
      </w:r>
      <w:r w:rsidR="00A738AD">
        <w:rPr>
          <w:noProof/>
        </w:rPr>
        <w:t>35</w:t>
      </w:r>
      <w:r w:rsidRPr="002C2FC4">
        <w:rPr>
          <w:noProof/>
        </w:rPr>
        <w:fldChar w:fldCharType="end"/>
      </w:r>
    </w:p>
    <w:p w14:paraId="7F628A16" w14:textId="4EE001A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_Toc183588187 \h </w:instrText>
      </w:r>
      <w:r w:rsidRPr="002C2FC4">
        <w:rPr>
          <w:noProof/>
        </w:rPr>
      </w:r>
      <w:r w:rsidRPr="002C2FC4">
        <w:rPr>
          <w:noProof/>
        </w:rPr>
        <w:fldChar w:fldCharType="separate"/>
      </w:r>
      <w:r w:rsidR="00A738AD">
        <w:rPr>
          <w:noProof/>
        </w:rPr>
        <w:t>35</w:t>
      </w:r>
      <w:r w:rsidRPr="002C2FC4">
        <w:rPr>
          <w:noProof/>
        </w:rPr>
        <w:fldChar w:fldCharType="end"/>
      </w:r>
    </w:p>
    <w:p w14:paraId="025864FB" w14:textId="4B0D5C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_Toc183588188 \h </w:instrText>
      </w:r>
      <w:r w:rsidRPr="002C2FC4">
        <w:rPr>
          <w:noProof/>
        </w:rPr>
      </w:r>
      <w:r w:rsidRPr="002C2FC4">
        <w:rPr>
          <w:noProof/>
        </w:rPr>
        <w:fldChar w:fldCharType="separate"/>
      </w:r>
      <w:r w:rsidR="00A738AD">
        <w:rPr>
          <w:noProof/>
        </w:rPr>
        <w:t>35</w:t>
      </w:r>
      <w:r w:rsidRPr="002C2FC4">
        <w:rPr>
          <w:noProof/>
        </w:rPr>
        <w:fldChar w:fldCharType="end"/>
      </w:r>
    </w:p>
    <w:p w14:paraId="1426B5BF" w14:textId="2F8EB9C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_Toc183588189 \h </w:instrText>
      </w:r>
      <w:r w:rsidRPr="002C2FC4">
        <w:rPr>
          <w:noProof/>
        </w:rPr>
      </w:r>
      <w:r w:rsidRPr="002C2FC4">
        <w:rPr>
          <w:noProof/>
        </w:rPr>
        <w:fldChar w:fldCharType="separate"/>
      </w:r>
      <w:r w:rsidR="00A738AD">
        <w:rPr>
          <w:noProof/>
        </w:rPr>
        <w:t>35</w:t>
      </w:r>
      <w:r w:rsidRPr="002C2FC4">
        <w:rPr>
          <w:noProof/>
        </w:rPr>
        <w:fldChar w:fldCharType="end"/>
      </w:r>
    </w:p>
    <w:p w14:paraId="2C171B95" w14:textId="0D56D4AA"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deployment</w:t>
      </w:r>
      <w:r w:rsidRPr="002C2FC4">
        <w:rPr>
          <w:noProof/>
        </w:rPr>
        <w:tab/>
      </w:r>
      <w:r w:rsidRPr="002C2FC4">
        <w:rPr>
          <w:noProof/>
        </w:rPr>
        <w:fldChar w:fldCharType="begin"/>
      </w:r>
      <w:r w:rsidRPr="002C2FC4">
        <w:rPr>
          <w:noProof/>
        </w:rPr>
        <w:instrText xml:space="preserve"> PAGEREF _Toc183588190 \h </w:instrText>
      </w:r>
      <w:r w:rsidRPr="002C2FC4">
        <w:rPr>
          <w:noProof/>
        </w:rPr>
      </w:r>
      <w:r w:rsidRPr="002C2FC4">
        <w:rPr>
          <w:noProof/>
        </w:rPr>
        <w:fldChar w:fldCharType="separate"/>
      </w:r>
      <w:r w:rsidR="00A738AD">
        <w:rPr>
          <w:noProof/>
        </w:rPr>
        <w:t>36</w:t>
      </w:r>
      <w:r w:rsidRPr="002C2FC4">
        <w:rPr>
          <w:noProof/>
        </w:rPr>
        <w:fldChar w:fldCharType="end"/>
      </w:r>
    </w:p>
    <w:p w14:paraId="0D8A00A5" w14:textId="60CBAE0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Enhance the ML model loading use case</w:t>
      </w:r>
      <w:r w:rsidRPr="002C2FC4">
        <w:rPr>
          <w:noProof/>
        </w:rPr>
        <w:tab/>
      </w:r>
      <w:r w:rsidRPr="002C2FC4">
        <w:rPr>
          <w:noProof/>
        </w:rPr>
        <w:fldChar w:fldCharType="begin"/>
      </w:r>
      <w:r w:rsidRPr="002C2FC4">
        <w:rPr>
          <w:noProof/>
        </w:rPr>
        <w:instrText xml:space="preserve"> PAGEREF _Toc183588191 \h </w:instrText>
      </w:r>
      <w:r w:rsidRPr="002C2FC4">
        <w:rPr>
          <w:noProof/>
        </w:rPr>
      </w:r>
      <w:r w:rsidRPr="002C2FC4">
        <w:rPr>
          <w:noProof/>
        </w:rPr>
        <w:fldChar w:fldCharType="separate"/>
      </w:r>
      <w:r w:rsidR="00A738AD">
        <w:rPr>
          <w:noProof/>
        </w:rPr>
        <w:t>36</w:t>
      </w:r>
      <w:r w:rsidRPr="002C2FC4">
        <w:rPr>
          <w:noProof/>
        </w:rPr>
        <w:fldChar w:fldCharType="end"/>
      </w:r>
    </w:p>
    <w:p w14:paraId="0247616F" w14:textId="5C5B763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_Toc183588192 \h </w:instrText>
      </w:r>
      <w:r w:rsidRPr="002C2FC4">
        <w:rPr>
          <w:noProof/>
        </w:rPr>
      </w:r>
      <w:r w:rsidRPr="002C2FC4">
        <w:rPr>
          <w:noProof/>
        </w:rPr>
        <w:fldChar w:fldCharType="separate"/>
      </w:r>
      <w:r w:rsidR="00A738AD">
        <w:rPr>
          <w:noProof/>
        </w:rPr>
        <w:t>36</w:t>
      </w:r>
      <w:r w:rsidRPr="002C2FC4">
        <w:rPr>
          <w:noProof/>
        </w:rPr>
        <w:fldChar w:fldCharType="end"/>
      </w:r>
    </w:p>
    <w:p w14:paraId="0771883D" w14:textId="0B1B19B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_Toc183588193 \h </w:instrText>
      </w:r>
      <w:r w:rsidRPr="002C2FC4">
        <w:rPr>
          <w:noProof/>
        </w:rPr>
      </w:r>
      <w:r w:rsidRPr="002C2FC4">
        <w:rPr>
          <w:noProof/>
        </w:rPr>
        <w:fldChar w:fldCharType="separate"/>
      </w:r>
      <w:r w:rsidR="00A738AD">
        <w:rPr>
          <w:noProof/>
        </w:rPr>
        <w:t>36</w:t>
      </w:r>
      <w:r w:rsidRPr="002C2FC4">
        <w:rPr>
          <w:noProof/>
        </w:rPr>
        <w:fldChar w:fldCharType="end"/>
      </w:r>
    </w:p>
    <w:p w14:paraId="29844662" w14:textId="7844270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w:t>
      </w:r>
      <w:r w:rsidRPr="002C2FC4">
        <w:rPr>
          <w:rFonts w:eastAsia="SimSun"/>
          <w:noProof/>
        </w:rPr>
        <w:t xml:space="preserve"> requirements</w:t>
      </w:r>
      <w:r w:rsidRPr="002C2FC4">
        <w:rPr>
          <w:noProof/>
        </w:rPr>
        <w:tab/>
      </w:r>
      <w:r w:rsidRPr="002C2FC4">
        <w:rPr>
          <w:noProof/>
        </w:rPr>
        <w:fldChar w:fldCharType="begin"/>
      </w:r>
      <w:r w:rsidRPr="002C2FC4">
        <w:rPr>
          <w:noProof/>
        </w:rPr>
        <w:instrText xml:space="preserve"> PAGEREF _Toc183588194 \h </w:instrText>
      </w:r>
      <w:r w:rsidRPr="002C2FC4">
        <w:rPr>
          <w:noProof/>
        </w:rPr>
      </w:r>
      <w:r w:rsidRPr="002C2FC4">
        <w:rPr>
          <w:noProof/>
        </w:rPr>
        <w:fldChar w:fldCharType="separate"/>
      </w:r>
      <w:r w:rsidR="00A738AD">
        <w:rPr>
          <w:noProof/>
        </w:rPr>
        <w:t>36</w:t>
      </w:r>
      <w:r w:rsidRPr="002C2FC4">
        <w:rPr>
          <w:noProof/>
        </w:rPr>
        <w:fldChar w:fldCharType="end"/>
      </w:r>
    </w:p>
    <w:p w14:paraId="528CED3D" w14:textId="026715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w:t>
      </w:r>
      <w:r w:rsidRPr="002C2FC4">
        <w:rPr>
          <w:rFonts w:eastAsia="SimSun"/>
          <w:noProof/>
        </w:rPr>
        <w:t xml:space="preserve"> solutions</w:t>
      </w:r>
      <w:r w:rsidRPr="002C2FC4">
        <w:rPr>
          <w:noProof/>
        </w:rPr>
        <w:tab/>
      </w:r>
      <w:r w:rsidRPr="002C2FC4">
        <w:rPr>
          <w:noProof/>
        </w:rPr>
        <w:fldChar w:fldCharType="begin"/>
      </w:r>
      <w:r w:rsidRPr="002C2FC4">
        <w:rPr>
          <w:noProof/>
        </w:rPr>
        <w:instrText xml:space="preserve"> PAGEREF _Toc183588195 \h </w:instrText>
      </w:r>
      <w:r w:rsidRPr="002C2FC4">
        <w:rPr>
          <w:noProof/>
        </w:rPr>
      </w:r>
      <w:r w:rsidRPr="002C2FC4">
        <w:rPr>
          <w:noProof/>
        </w:rPr>
        <w:fldChar w:fldCharType="separate"/>
      </w:r>
      <w:r w:rsidR="00A738AD">
        <w:rPr>
          <w:noProof/>
        </w:rPr>
        <w:t>36</w:t>
      </w:r>
      <w:r w:rsidRPr="002C2FC4">
        <w:rPr>
          <w:noProof/>
        </w:rPr>
        <w:fldChar w:fldCharType="end"/>
      </w:r>
    </w:p>
    <w:p w14:paraId="03763157" w14:textId="716C498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5.3.2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Managing ML Model Transfer/delivery</w:t>
      </w:r>
      <w:r w:rsidRPr="002C2FC4">
        <w:rPr>
          <w:noProof/>
        </w:rPr>
        <w:tab/>
      </w:r>
      <w:r w:rsidRPr="002C2FC4">
        <w:rPr>
          <w:noProof/>
        </w:rPr>
        <w:fldChar w:fldCharType="begin"/>
      </w:r>
      <w:r w:rsidRPr="002C2FC4">
        <w:rPr>
          <w:noProof/>
        </w:rPr>
        <w:instrText xml:space="preserve"> PAGEREF _Toc183588196 \h </w:instrText>
      </w:r>
      <w:r w:rsidRPr="002C2FC4">
        <w:rPr>
          <w:noProof/>
        </w:rPr>
      </w:r>
      <w:r w:rsidRPr="002C2FC4">
        <w:rPr>
          <w:noProof/>
        </w:rPr>
        <w:fldChar w:fldCharType="separate"/>
      </w:r>
      <w:r w:rsidR="00A738AD">
        <w:rPr>
          <w:noProof/>
        </w:rPr>
        <w:t>36</w:t>
      </w:r>
      <w:r w:rsidRPr="002C2FC4">
        <w:rPr>
          <w:noProof/>
        </w:rPr>
        <w:fldChar w:fldCharType="end"/>
      </w:r>
    </w:p>
    <w:p w14:paraId="684F8F40" w14:textId="3A1A072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 xml:space="preserve">5.3.2.1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_Toc183588197 \h </w:instrText>
      </w:r>
      <w:r w:rsidRPr="002C2FC4">
        <w:rPr>
          <w:noProof/>
        </w:rPr>
      </w:r>
      <w:r w:rsidRPr="002C2FC4">
        <w:rPr>
          <w:noProof/>
        </w:rPr>
        <w:fldChar w:fldCharType="separate"/>
      </w:r>
      <w:r w:rsidR="00A738AD">
        <w:rPr>
          <w:noProof/>
        </w:rPr>
        <w:t>36</w:t>
      </w:r>
      <w:r w:rsidRPr="002C2FC4">
        <w:rPr>
          <w:noProof/>
        </w:rPr>
        <w:fldChar w:fldCharType="end"/>
      </w:r>
    </w:p>
    <w:p w14:paraId="4F377060" w14:textId="22997D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_Toc183588198 \h </w:instrText>
      </w:r>
      <w:r w:rsidRPr="002C2FC4">
        <w:rPr>
          <w:noProof/>
        </w:rPr>
      </w:r>
      <w:r w:rsidRPr="002C2FC4">
        <w:rPr>
          <w:noProof/>
        </w:rPr>
        <w:fldChar w:fldCharType="separate"/>
      </w:r>
      <w:r w:rsidR="00A738AD">
        <w:rPr>
          <w:noProof/>
        </w:rPr>
        <w:t>36</w:t>
      </w:r>
      <w:r w:rsidRPr="002C2FC4">
        <w:rPr>
          <w:noProof/>
        </w:rPr>
        <w:fldChar w:fldCharType="end"/>
      </w:r>
    </w:p>
    <w:p w14:paraId="1CDF02D2" w14:textId="18FEEF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5.3.2.2.1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Relation of ML model delivery in RAN to ML model loading in SA5</w:t>
      </w:r>
      <w:r w:rsidRPr="002C2FC4">
        <w:rPr>
          <w:noProof/>
        </w:rPr>
        <w:tab/>
      </w:r>
      <w:r w:rsidRPr="002C2FC4">
        <w:rPr>
          <w:noProof/>
        </w:rPr>
        <w:fldChar w:fldCharType="begin"/>
      </w:r>
      <w:r w:rsidRPr="002C2FC4">
        <w:rPr>
          <w:noProof/>
        </w:rPr>
        <w:instrText xml:space="preserve"> PAGEREF _Toc183588199 \h </w:instrText>
      </w:r>
      <w:r w:rsidRPr="002C2FC4">
        <w:rPr>
          <w:noProof/>
        </w:rPr>
      </w:r>
      <w:r w:rsidRPr="002C2FC4">
        <w:rPr>
          <w:noProof/>
        </w:rPr>
        <w:fldChar w:fldCharType="separate"/>
      </w:r>
      <w:r w:rsidR="00A738AD">
        <w:rPr>
          <w:noProof/>
        </w:rPr>
        <w:t>36</w:t>
      </w:r>
      <w:r w:rsidRPr="002C2FC4">
        <w:rPr>
          <w:noProof/>
        </w:rPr>
        <w:fldChar w:fldCharType="end"/>
      </w:r>
    </w:p>
    <w:p w14:paraId="327BF401" w14:textId="4E4ADE9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_Toc183588200 \h </w:instrText>
      </w:r>
      <w:r w:rsidRPr="002C2FC4">
        <w:rPr>
          <w:noProof/>
        </w:rPr>
      </w:r>
      <w:r w:rsidRPr="002C2FC4">
        <w:rPr>
          <w:noProof/>
        </w:rPr>
        <w:fldChar w:fldCharType="separate"/>
      </w:r>
      <w:r w:rsidR="00A738AD">
        <w:rPr>
          <w:noProof/>
        </w:rPr>
        <w:t>37</w:t>
      </w:r>
      <w:r w:rsidRPr="002C2FC4">
        <w:rPr>
          <w:noProof/>
        </w:rPr>
        <w:fldChar w:fldCharType="end"/>
      </w:r>
    </w:p>
    <w:p w14:paraId="584C894D" w14:textId="25A56D4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Possible solutions</w:t>
      </w:r>
      <w:r w:rsidRPr="002C2FC4">
        <w:rPr>
          <w:noProof/>
        </w:rPr>
        <w:tab/>
      </w:r>
      <w:r w:rsidRPr="002C2FC4">
        <w:rPr>
          <w:noProof/>
        </w:rPr>
        <w:fldChar w:fldCharType="begin"/>
      </w:r>
      <w:r w:rsidRPr="002C2FC4">
        <w:rPr>
          <w:noProof/>
        </w:rPr>
        <w:instrText xml:space="preserve"> PAGEREF _Toc183588201 \h </w:instrText>
      </w:r>
      <w:r w:rsidRPr="002C2FC4">
        <w:rPr>
          <w:noProof/>
        </w:rPr>
      </w:r>
      <w:r w:rsidRPr="002C2FC4">
        <w:rPr>
          <w:noProof/>
        </w:rPr>
        <w:fldChar w:fldCharType="separate"/>
      </w:r>
      <w:r w:rsidR="00A738AD">
        <w:rPr>
          <w:noProof/>
        </w:rPr>
        <w:t>37</w:t>
      </w:r>
      <w:r w:rsidRPr="002C2FC4">
        <w:rPr>
          <w:noProof/>
        </w:rPr>
        <w:fldChar w:fldCharType="end"/>
      </w:r>
    </w:p>
    <w:p w14:paraId="0B3C3EFE" w14:textId="1B6AC04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Evaluation</w:t>
      </w:r>
      <w:r w:rsidRPr="002C2FC4">
        <w:rPr>
          <w:noProof/>
        </w:rPr>
        <w:tab/>
      </w:r>
      <w:r w:rsidRPr="002C2FC4">
        <w:rPr>
          <w:noProof/>
        </w:rPr>
        <w:fldChar w:fldCharType="begin"/>
      </w:r>
      <w:r w:rsidRPr="002C2FC4">
        <w:rPr>
          <w:noProof/>
        </w:rPr>
        <w:instrText xml:space="preserve"> PAGEREF _Toc183588202 \h </w:instrText>
      </w:r>
      <w:r w:rsidRPr="002C2FC4">
        <w:rPr>
          <w:noProof/>
        </w:rPr>
      </w:r>
      <w:r w:rsidRPr="002C2FC4">
        <w:rPr>
          <w:noProof/>
        </w:rPr>
        <w:fldChar w:fldCharType="separate"/>
      </w:r>
      <w:r w:rsidR="00A738AD">
        <w:rPr>
          <w:noProof/>
        </w:rPr>
        <w:t>37</w:t>
      </w:r>
      <w:r w:rsidRPr="002C2FC4">
        <w:rPr>
          <w:noProof/>
        </w:rPr>
        <w:fldChar w:fldCharType="end"/>
      </w:r>
    </w:p>
    <w:p w14:paraId="21495EF5" w14:textId="1F1B5E06"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w:t>
      </w:r>
      <w:r w:rsidRPr="002C2FC4">
        <w:rPr>
          <w:noProof/>
        </w:rPr>
        <w:tab/>
      </w:r>
      <w:r w:rsidRPr="002C2FC4">
        <w:rPr>
          <w:noProof/>
        </w:rPr>
        <w:fldChar w:fldCharType="begin"/>
      </w:r>
      <w:r w:rsidRPr="002C2FC4">
        <w:rPr>
          <w:noProof/>
        </w:rPr>
        <w:instrText xml:space="preserve"> PAGEREF _Toc183588203 \h </w:instrText>
      </w:r>
      <w:r w:rsidRPr="002C2FC4">
        <w:rPr>
          <w:noProof/>
        </w:rPr>
      </w:r>
      <w:r w:rsidRPr="002C2FC4">
        <w:rPr>
          <w:noProof/>
        </w:rPr>
        <w:fldChar w:fldCharType="separate"/>
      </w:r>
      <w:r w:rsidR="00A738AD">
        <w:rPr>
          <w:noProof/>
        </w:rPr>
        <w:t>37</w:t>
      </w:r>
      <w:r w:rsidRPr="002C2FC4">
        <w:rPr>
          <w:noProof/>
        </w:rPr>
        <w:fldChar w:fldCharType="end"/>
      </w:r>
    </w:p>
    <w:p w14:paraId="16CC97D3" w14:textId="3BA028C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Coordination between the ML capabilities</w:t>
      </w:r>
      <w:r w:rsidRPr="002C2FC4">
        <w:rPr>
          <w:noProof/>
        </w:rPr>
        <w:tab/>
      </w:r>
      <w:r w:rsidRPr="002C2FC4">
        <w:rPr>
          <w:noProof/>
        </w:rPr>
        <w:fldChar w:fldCharType="begin"/>
      </w:r>
      <w:r w:rsidRPr="002C2FC4">
        <w:rPr>
          <w:noProof/>
        </w:rPr>
        <w:instrText xml:space="preserve"> PAGEREF _Toc183588204 \h </w:instrText>
      </w:r>
      <w:r w:rsidRPr="002C2FC4">
        <w:rPr>
          <w:noProof/>
        </w:rPr>
      </w:r>
      <w:r w:rsidRPr="002C2FC4">
        <w:rPr>
          <w:noProof/>
        </w:rPr>
        <w:fldChar w:fldCharType="separate"/>
      </w:r>
      <w:r w:rsidR="00A738AD">
        <w:rPr>
          <w:noProof/>
        </w:rPr>
        <w:t>37</w:t>
      </w:r>
      <w:r w:rsidRPr="002C2FC4">
        <w:rPr>
          <w:noProof/>
        </w:rPr>
        <w:fldChar w:fldCharType="end"/>
      </w:r>
    </w:p>
    <w:p w14:paraId="41E943AF" w14:textId="564DD2D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_Toc183588205 \h </w:instrText>
      </w:r>
      <w:r w:rsidRPr="002C2FC4">
        <w:rPr>
          <w:noProof/>
        </w:rPr>
      </w:r>
      <w:r w:rsidRPr="002C2FC4">
        <w:rPr>
          <w:noProof/>
        </w:rPr>
        <w:fldChar w:fldCharType="separate"/>
      </w:r>
      <w:r w:rsidR="00A738AD">
        <w:rPr>
          <w:noProof/>
        </w:rPr>
        <w:t>37</w:t>
      </w:r>
      <w:r w:rsidRPr="002C2FC4">
        <w:rPr>
          <w:noProof/>
        </w:rPr>
        <w:fldChar w:fldCharType="end"/>
      </w:r>
    </w:p>
    <w:p w14:paraId="2CD655BC" w14:textId="106262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_Toc183588206 \h </w:instrText>
      </w:r>
      <w:r w:rsidRPr="002C2FC4">
        <w:rPr>
          <w:noProof/>
        </w:rPr>
      </w:r>
      <w:r w:rsidRPr="002C2FC4">
        <w:rPr>
          <w:noProof/>
        </w:rPr>
        <w:fldChar w:fldCharType="separate"/>
      </w:r>
      <w:r w:rsidR="00A738AD">
        <w:rPr>
          <w:noProof/>
        </w:rPr>
        <w:t>37</w:t>
      </w:r>
      <w:r w:rsidRPr="002C2FC4">
        <w:rPr>
          <w:noProof/>
        </w:rPr>
        <w:fldChar w:fldCharType="end"/>
      </w:r>
    </w:p>
    <w:p w14:paraId="35A3D9E0" w14:textId="69BC912B"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Alignment of the ML capability between 5GC/RAN and 3GPP management system</w:t>
      </w:r>
      <w:r w:rsidRPr="002C2FC4">
        <w:rPr>
          <w:noProof/>
        </w:rPr>
        <w:tab/>
      </w:r>
      <w:r w:rsidRPr="002C2FC4">
        <w:rPr>
          <w:noProof/>
        </w:rPr>
        <w:fldChar w:fldCharType="begin"/>
      </w:r>
      <w:r w:rsidRPr="002C2FC4">
        <w:rPr>
          <w:noProof/>
        </w:rPr>
        <w:instrText xml:space="preserve"> PAGEREF _Toc183588207 \h </w:instrText>
      </w:r>
      <w:r w:rsidRPr="002C2FC4">
        <w:rPr>
          <w:noProof/>
        </w:rPr>
      </w:r>
      <w:r w:rsidRPr="002C2FC4">
        <w:rPr>
          <w:noProof/>
        </w:rPr>
        <w:fldChar w:fldCharType="separate"/>
      </w:r>
      <w:r w:rsidR="00A738AD">
        <w:rPr>
          <w:noProof/>
        </w:rPr>
        <w:t>37</w:t>
      </w:r>
      <w:r w:rsidRPr="002C2FC4">
        <w:rPr>
          <w:noProof/>
        </w:rPr>
        <w:fldChar w:fldCharType="end"/>
      </w:r>
    </w:p>
    <w:p w14:paraId="69EA3246" w14:textId="3A01712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_Toc183588208 \h </w:instrText>
      </w:r>
      <w:r w:rsidRPr="002C2FC4">
        <w:rPr>
          <w:noProof/>
        </w:rPr>
      </w:r>
      <w:r w:rsidRPr="002C2FC4">
        <w:rPr>
          <w:noProof/>
        </w:rPr>
        <w:fldChar w:fldCharType="separate"/>
      </w:r>
      <w:r w:rsidR="00A738AD">
        <w:rPr>
          <w:noProof/>
        </w:rPr>
        <w:t>38</w:t>
      </w:r>
      <w:r w:rsidRPr="002C2FC4">
        <w:rPr>
          <w:noProof/>
        </w:rPr>
        <w:fldChar w:fldCharType="end"/>
      </w:r>
    </w:p>
    <w:p w14:paraId="5897A7B5" w14:textId="380B387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_Toc183588209 \h </w:instrText>
      </w:r>
      <w:r w:rsidRPr="002C2FC4">
        <w:rPr>
          <w:noProof/>
        </w:rPr>
      </w:r>
      <w:r w:rsidRPr="002C2FC4">
        <w:rPr>
          <w:noProof/>
        </w:rPr>
        <w:fldChar w:fldCharType="separate"/>
      </w:r>
      <w:r w:rsidR="00A738AD">
        <w:rPr>
          <w:noProof/>
        </w:rPr>
        <w:t>38</w:t>
      </w:r>
      <w:r w:rsidRPr="002C2FC4">
        <w:rPr>
          <w:noProof/>
        </w:rPr>
        <w:fldChar w:fldCharType="end"/>
      </w:r>
    </w:p>
    <w:p w14:paraId="4D09A365" w14:textId="1547845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_Toc183588210 \h </w:instrText>
      </w:r>
      <w:r w:rsidRPr="002C2FC4">
        <w:rPr>
          <w:noProof/>
        </w:rPr>
      </w:r>
      <w:r w:rsidRPr="002C2FC4">
        <w:rPr>
          <w:noProof/>
        </w:rPr>
        <w:fldChar w:fldCharType="separate"/>
      </w:r>
      <w:r w:rsidR="00A738AD">
        <w:rPr>
          <w:noProof/>
        </w:rPr>
        <w:t>38</w:t>
      </w:r>
      <w:r w:rsidRPr="002C2FC4">
        <w:rPr>
          <w:noProof/>
        </w:rPr>
        <w:fldChar w:fldCharType="end"/>
      </w:r>
    </w:p>
    <w:p w14:paraId="05CE2EF7" w14:textId="541DBFF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_Toc183588211 \h </w:instrText>
      </w:r>
      <w:r w:rsidRPr="002C2FC4">
        <w:rPr>
          <w:noProof/>
        </w:rPr>
      </w:r>
      <w:r w:rsidRPr="002C2FC4">
        <w:rPr>
          <w:noProof/>
        </w:rPr>
        <w:fldChar w:fldCharType="separate"/>
      </w:r>
      <w:r w:rsidR="00A738AD">
        <w:rPr>
          <w:noProof/>
        </w:rPr>
        <w:t>39</w:t>
      </w:r>
      <w:r w:rsidRPr="002C2FC4">
        <w:rPr>
          <w:noProof/>
        </w:rPr>
        <w:fldChar w:fldCharType="end"/>
      </w:r>
    </w:p>
    <w:p w14:paraId="51EC61F7" w14:textId="01B7ACD0"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5.4.2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Sustainable AI/ML for AI/ML inference</w:t>
      </w:r>
      <w:r w:rsidRPr="002C2FC4">
        <w:rPr>
          <w:noProof/>
        </w:rPr>
        <w:tab/>
      </w:r>
      <w:r w:rsidRPr="002C2FC4">
        <w:rPr>
          <w:noProof/>
        </w:rPr>
        <w:fldChar w:fldCharType="begin"/>
      </w:r>
      <w:r w:rsidRPr="002C2FC4">
        <w:rPr>
          <w:noProof/>
        </w:rPr>
        <w:instrText xml:space="preserve"> PAGEREF _Toc183588212 \h </w:instrText>
      </w:r>
      <w:r w:rsidRPr="002C2FC4">
        <w:rPr>
          <w:noProof/>
        </w:rPr>
      </w:r>
      <w:r w:rsidRPr="002C2FC4">
        <w:rPr>
          <w:noProof/>
        </w:rPr>
        <w:fldChar w:fldCharType="separate"/>
      </w:r>
      <w:r w:rsidR="00A738AD">
        <w:rPr>
          <w:noProof/>
        </w:rPr>
        <w:t>39</w:t>
      </w:r>
      <w:r w:rsidRPr="002C2FC4">
        <w:rPr>
          <w:noProof/>
        </w:rPr>
        <w:fldChar w:fldCharType="end"/>
      </w:r>
    </w:p>
    <w:p w14:paraId="74772F52" w14:textId="45EE0D6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 xml:space="preserve">5.4.2.1 </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_Toc183588213 \h </w:instrText>
      </w:r>
      <w:r w:rsidRPr="002C2FC4">
        <w:rPr>
          <w:noProof/>
        </w:rPr>
      </w:r>
      <w:r w:rsidRPr="002C2FC4">
        <w:rPr>
          <w:noProof/>
        </w:rPr>
        <w:fldChar w:fldCharType="separate"/>
      </w:r>
      <w:r w:rsidR="00A738AD">
        <w:rPr>
          <w:noProof/>
        </w:rPr>
        <w:t>39</w:t>
      </w:r>
      <w:r w:rsidRPr="002C2FC4">
        <w:rPr>
          <w:noProof/>
        </w:rPr>
        <w:fldChar w:fldCharType="end"/>
      </w:r>
    </w:p>
    <w:p w14:paraId="1B5F60E4" w14:textId="23A8E89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4.2</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_Toc183588214 \h </w:instrText>
      </w:r>
      <w:r w:rsidRPr="002C2FC4">
        <w:rPr>
          <w:noProof/>
        </w:rPr>
      </w:r>
      <w:r w:rsidRPr="002C2FC4">
        <w:rPr>
          <w:noProof/>
        </w:rPr>
        <w:fldChar w:fldCharType="separate"/>
      </w:r>
      <w:r w:rsidR="00A738AD">
        <w:rPr>
          <w:noProof/>
        </w:rPr>
        <w:t>39</w:t>
      </w:r>
      <w:r w:rsidRPr="002C2FC4">
        <w:rPr>
          <w:noProof/>
        </w:rPr>
        <w:fldChar w:fldCharType="end"/>
      </w:r>
    </w:p>
    <w:p w14:paraId="3514C74C" w14:textId="64633C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w:t>
      </w:r>
      <w:r w:rsidRPr="002C2FC4">
        <w:rPr>
          <w:rFonts w:eastAsia="SimSun"/>
          <w:noProof/>
        </w:rPr>
        <w:t>.2.2.1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energy consumption evaluation and reporting for AI/ML inference</w:t>
      </w:r>
      <w:r w:rsidRPr="002C2FC4">
        <w:rPr>
          <w:noProof/>
        </w:rPr>
        <w:tab/>
      </w:r>
      <w:r w:rsidRPr="002C2FC4">
        <w:rPr>
          <w:noProof/>
        </w:rPr>
        <w:fldChar w:fldCharType="begin"/>
      </w:r>
      <w:r w:rsidRPr="002C2FC4">
        <w:rPr>
          <w:noProof/>
        </w:rPr>
        <w:instrText xml:space="preserve"> PAGEREF _Toc183588215 \h </w:instrText>
      </w:r>
      <w:r w:rsidRPr="002C2FC4">
        <w:rPr>
          <w:noProof/>
        </w:rPr>
      </w:r>
      <w:r w:rsidRPr="002C2FC4">
        <w:rPr>
          <w:noProof/>
        </w:rPr>
        <w:fldChar w:fldCharType="separate"/>
      </w:r>
      <w:r w:rsidR="00A738AD">
        <w:rPr>
          <w:noProof/>
        </w:rPr>
        <w:t>39</w:t>
      </w:r>
      <w:r w:rsidRPr="002C2FC4">
        <w:rPr>
          <w:noProof/>
        </w:rPr>
        <w:fldChar w:fldCharType="end"/>
      </w:r>
    </w:p>
    <w:p w14:paraId="792E787C" w14:textId="00F9D9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w:t>
      </w:r>
      <w:r w:rsidRPr="002C2FC4">
        <w:rPr>
          <w:rFonts w:eastAsia="SimSun"/>
          <w:noProof/>
          <w:lang w:eastAsia="zh-CN"/>
        </w:rPr>
        <w:t>2</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_Toc183588216 \h </w:instrText>
      </w:r>
      <w:r w:rsidRPr="002C2FC4">
        <w:rPr>
          <w:noProof/>
        </w:rPr>
      </w:r>
      <w:r w:rsidRPr="002C2FC4">
        <w:rPr>
          <w:noProof/>
        </w:rPr>
        <w:fldChar w:fldCharType="separate"/>
      </w:r>
      <w:r w:rsidR="00A738AD">
        <w:rPr>
          <w:noProof/>
        </w:rPr>
        <w:t>39</w:t>
      </w:r>
      <w:r w:rsidRPr="002C2FC4">
        <w:rPr>
          <w:noProof/>
        </w:rPr>
        <w:fldChar w:fldCharType="end"/>
      </w:r>
    </w:p>
    <w:p w14:paraId="06D13100" w14:textId="04B662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_Toc183588217 \h </w:instrText>
      </w:r>
      <w:r w:rsidRPr="002C2FC4">
        <w:rPr>
          <w:noProof/>
        </w:rPr>
      </w:r>
      <w:r w:rsidRPr="002C2FC4">
        <w:rPr>
          <w:noProof/>
        </w:rPr>
        <w:fldChar w:fldCharType="separate"/>
      </w:r>
      <w:r w:rsidR="00A738AD">
        <w:rPr>
          <w:noProof/>
        </w:rPr>
        <w:t>39</w:t>
      </w:r>
      <w:r w:rsidRPr="002C2FC4">
        <w:rPr>
          <w:noProof/>
        </w:rPr>
        <w:fldChar w:fldCharType="end"/>
      </w:r>
    </w:p>
    <w:p w14:paraId="22517B88" w14:textId="72D638B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_Toc183588218 \h </w:instrText>
      </w:r>
      <w:r w:rsidRPr="002C2FC4">
        <w:rPr>
          <w:noProof/>
        </w:rPr>
      </w:r>
      <w:r w:rsidRPr="002C2FC4">
        <w:rPr>
          <w:noProof/>
        </w:rPr>
        <w:fldChar w:fldCharType="separate"/>
      </w:r>
      <w:r w:rsidR="00A738AD">
        <w:rPr>
          <w:noProof/>
        </w:rPr>
        <w:t>39</w:t>
      </w:r>
      <w:r w:rsidRPr="002C2FC4">
        <w:rPr>
          <w:noProof/>
        </w:rPr>
        <w:fldChar w:fldCharType="end"/>
      </w:r>
    </w:p>
    <w:p w14:paraId="2AFCE287" w14:textId="6B2423A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_Toc183588219 \h </w:instrText>
      </w:r>
      <w:r w:rsidRPr="002C2FC4">
        <w:rPr>
          <w:noProof/>
        </w:rPr>
      </w:r>
      <w:r w:rsidRPr="002C2FC4">
        <w:rPr>
          <w:noProof/>
        </w:rPr>
        <w:fldChar w:fldCharType="separate"/>
      </w:r>
      <w:r w:rsidR="00A738AD">
        <w:rPr>
          <w:noProof/>
        </w:rPr>
        <w:t>40</w:t>
      </w:r>
      <w:r w:rsidRPr="002C2FC4">
        <w:rPr>
          <w:noProof/>
        </w:rPr>
        <w:fldChar w:fldCharType="end"/>
      </w:r>
    </w:p>
    <w:p w14:paraId="428B31E1" w14:textId="7BA209D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_Toc183588220 \h </w:instrText>
      </w:r>
      <w:r w:rsidRPr="002C2FC4">
        <w:rPr>
          <w:noProof/>
        </w:rPr>
      </w:r>
      <w:r w:rsidRPr="002C2FC4">
        <w:rPr>
          <w:noProof/>
        </w:rPr>
        <w:fldChar w:fldCharType="separate"/>
      </w:r>
      <w:r w:rsidR="00A738AD">
        <w:rPr>
          <w:noProof/>
        </w:rPr>
        <w:t>40</w:t>
      </w:r>
      <w:r w:rsidRPr="002C2FC4">
        <w:rPr>
          <w:noProof/>
        </w:rPr>
        <w:fldChar w:fldCharType="end"/>
      </w:r>
    </w:p>
    <w:p w14:paraId="71056099" w14:textId="48DD1DD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 management</w:t>
      </w:r>
      <w:r w:rsidRPr="002C2FC4">
        <w:rPr>
          <w:noProof/>
        </w:rPr>
        <w:tab/>
      </w:r>
      <w:r w:rsidRPr="002C2FC4">
        <w:rPr>
          <w:noProof/>
        </w:rPr>
        <w:fldChar w:fldCharType="begin"/>
      </w:r>
      <w:r w:rsidRPr="002C2FC4">
        <w:rPr>
          <w:noProof/>
        </w:rPr>
        <w:instrText xml:space="preserve"> PAGEREF _Toc183588221 \h </w:instrText>
      </w:r>
      <w:r w:rsidRPr="002C2FC4">
        <w:rPr>
          <w:noProof/>
        </w:rPr>
      </w:r>
      <w:r w:rsidRPr="002C2FC4">
        <w:rPr>
          <w:noProof/>
        </w:rPr>
        <w:fldChar w:fldCharType="separate"/>
      </w:r>
      <w:r w:rsidR="00A738AD">
        <w:rPr>
          <w:noProof/>
        </w:rPr>
        <w:t>40</w:t>
      </w:r>
      <w:r w:rsidRPr="002C2FC4">
        <w:rPr>
          <w:noProof/>
        </w:rPr>
        <w:fldChar w:fldCharType="end"/>
      </w:r>
    </w:p>
    <w:p w14:paraId="7657C1F1" w14:textId="631B2B7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_Toc183588222 \h </w:instrText>
      </w:r>
      <w:r w:rsidRPr="002C2FC4">
        <w:rPr>
          <w:noProof/>
        </w:rPr>
      </w:r>
      <w:r w:rsidRPr="002C2FC4">
        <w:rPr>
          <w:noProof/>
        </w:rPr>
        <w:fldChar w:fldCharType="separate"/>
      </w:r>
      <w:r w:rsidR="00A738AD">
        <w:rPr>
          <w:noProof/>
        </w:rPr>
        <w:t>40</w:t>
      </w:r>
      <w:r w:rsidRPr="002C2FC4">
        <w:rPr>
          <w:noProof/>
        </w:rPr>
        <w:fldChar w:fldCharType="end"/>
      </w:r>
    </w:p>
    <w:p w14:paraId="1FB83E34" w14:textId="26D6164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_Toc183588223 \h </w:instrText>
      </w:r>
      <w:r w:rsidRPr="002C2FC4">
        <w:rPr>
          <w:noProof/>
        </w:rPr>
      </w:r>
      <w:r w:rsidRPr="002C2FC4">
        <w:rPr>
          <w:noProof/>
        </w:rPr>
        <w:fldChar w:fldCharType="separate"/>
      </w:r>
      <w:r w:rsidR="00A738AD">
        <w:rPr>
          <w:noProof/>
        </w:rPr>
        <w:t>40</w:t>
      </w:r>
      <w:r w:rsidRPr="002C2FC4">
        <w:rPr>
          <w:noProof/>
        </w:rPr>
        <w:fldChar w:fldCharType="end"/>
      </w:r>
    </w:p>
    <w:p w14:paraId="7A3709E8" w14:textId="47E93D1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actions due to performance degradation and energy consumption</w:t>
      </w:r>
      <w:r w:rsidRPr="002C2FC4">
        <w:rPr>
          <w:noProof/>
        </w:rPr>
        <w:tab/>
      </w:r>
      <w:r w:rsidRPr="002C2FC4">
        <w:rPr>
          <w:noProof/>
        </w:rPr>
        <w:fldChar w:fldCharType="begin"/>
      </w:r>
      <w:r w:rsidRPr="002C2FC4">
        <w:rPr>
          <w:noProof/>
        </w:rPr>
        <w:instrText xml:space="preserve"> PAGEREF _Toc183588224 \h </w:instrText>
      </w:r>
      <w:r w:rsidRPr="002C2FC4">
        <w:rPr>
          <w:noProof/>
        </w:rPr>
      </w:r>
      <w:r w:rsidRPr="002C2FC4">
        <w:rPr>
          <w:noProof/>
        </w:rPr>
        <w:fldChar w:fldCharType="separate"/>
      </w:r>
      <w:r w:rsidR="00A738AD">
        <w:rPr>
          <w:noProof/>
        </w:rPr>
        <w:t>40</w:t>
      </w:r>
      <w:r w:rsidRPr="002C2FC4">
        <w:rPr>
          <w:noProof/>
        </w:rPr>
        <w:fldChar w:fldCharType="end"/>
      </w:r>
    </w:p>
    <w:p w14:paraId="2C841240" w14:textId="6DACAE2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_Toc183588225 \h </w:instrText>
      </w:r>
      <w:r w:rsidRPr="002C2FC4">
        <w:rPr>
          <w:noProof/>
        </w:rPr>
      </w:r>
      <w:r w:rsidRPr="002C2FC4">
        <w:rPr>
          <w:noProof/>
        </w:rPr>
        <w:fldChar w:fldCharType="separate"/>
      </w:r>
      <w:r w:rsidR="00A738AD">
        <w:rPr>
          <w:noProof/>
        </w:rPr>
        <w:t>40</w:t>
      </w:r>
      <w:r w:rsidRPr="002C2FC4">
        <w:rPr>
          <w:noProof/>
        </w:rPr>
        <w:fldChar w:fldCharType="end"/>
      </w:r>
    </w:p>
    <w:p w14:paraId="61BCFC96" w14:textId="7F967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_Toc183588226 \h </w:instrText>
      </w:r>
      <w:r w:rsidRPr="002C2FC4">
        <w:rPr>
          <w:noProof/>
        </w:rPr>
      </w:r>
      <w:r w:rsidRPr="002C2FC4">
        <w:rPr>
          <w:noProof/>
        </w:rPr>
        <w:fldChar w:fldCharType="separate"/>
      </w:r>
      <w:r w:rsidR="00A738AD">
        <w:rPr>
          <w:noProof/>
        </w:rPr>
        <w:t>40</w:t>
      </w:r>
      <w:r w:rsidRPr="002C2FC4">
        <w:rPr>
          <w:noProof/>
        </w:rPr>
        <w:fldChar w:fldCharType="end"/>
      </w:r>
    </w:p>
    <w:p w14:paraId="2A32F071" w14:textId="24CC0AB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_Toc183588227 \h </w:instrText>
      </w:r>
      <w:r w:rsidRPr="002C2FC4">
        <w:rPr>
          <w:noProof/>
        </w:rPr>
      </w:r>
      <w:r w:rsidRPr="002C2FC4">
        <w:rPr>
          <w:noProof/>
        </w:rPr>
        <w:fldChar w:fldCharType="separate"/>
      </w:r>
      <w:r w:rsidR="00A738AD">
        <w:rPr>
          <w:noProof/>
        </w:rPr>
        <w:t>41</w:t>
      </w:r>
      <w:r w:rsidRPr="002C2FC4">
        <w:rPr>
          <w:noProof/>
        </w:rPr>
        <w:fldChar w:fldCharType="end"/>
      </w:r>
    </w:p>
    <w:p w14:paraId="7F3EF2BE" w14:textId="010AC74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ML models in use in a live network</w:t>
      </w:r>
      <w:r w:rsidRPr="002C2FC4">
        <w:rPr>
          <w:noProof/>
        </w:rPr>
        <w:tab/>
      </w:r>
      <w:r w:rsidRPr="002C2FC4">
        <w:rPr>
          <w:noProof/>
        </w:rPr>
        <w:fldChar w:fldCharType="begin"/>
      </w:r>
      <w:r w:rsidRPr="002C2FC4">
        <w:rPr>
          <w:noProof/>
        </w:rPr>
        <w:instrText xml:space="preserve"> PAGEREF _Toc183588228 \h </w:instrText>
      </w:r>
      <w:r w:rsidRPr="002C2FC4">
        <w:rPr>
          <w:noProof/>
        </w:rPr>
      </w:r>
      <w:r w:rsidRPr="002C2FC4">
        <w:rPr>
          <w:noProof/>
        </w:rPr>
        <w:fldChar w:fldCharType="separate"/>
      </w:r>
      <w:r w:rsidR="00A738AD">
        <w:rPr>
          <w:noProof/>
        </w:rPr>
        <w:t>41</w:t>
      </w:r>
      <w:r w:rsidRPr="002C2FC4">
        <w:rPr>
          <w:noProof/>
        </w:rPr>
        <w:fldChar w:fldCharType="end"/>
      </w:r>
    </w:p>
    <w:p w14:paraId="2CF35F1B" w14:textId="43D2AC3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_Toc183588229 \h </w:instrText>
      </w:r>
      <w:r w:rsidRPr="002C2FC4">
        <w:rPr>
          <w:noProof/>
        </w:rPr>
      </w:r>
      <w:r w:rsidRPr="002C2FC4">
        <w:rPr>
          <w:noProof/>
        </w:rPr>
        <w:fldChar w:fldCharType="separate"/>
      </w:r>
      <w:r w:rsidR="00A738AD">
        <w:rPr>
          <w:noProof/>
        </w:rPr>
        <w:t>41</w:t>
      </w:r>
      <w:r w:rsidRPr="002C2FC4">
        <w:rPr>
          <w:noProof/>
        </w:rPr>
        <w:fldChar w:fldCharType="end"/>
      </w:r>
    </w:p>
    <w:p w14:paraId="0F9460DC" w14:textId="4401C1E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_Toc183588230 \h </w:instrText>
      </w:r>
      <w:r w:rsidRPr="002C2FC4">
        <w:rPr>
          <w:noProof/>
        </w:rPr>
      </w:r>
      <w:r w:rsidRPr="002C2FC4">
        <w:rPr>
          <w:noProof/>
        </w:rPr>
        <w:fldChar w:fldCharType="separate"/>
      </w:r>
      <w:r w:rsidR="00A738AD">
        <w:rPr>
          <w:noProof/>
        </w:rPr>
        <w:t>41</w:t>
      </w:r>
      <w:r w:rsidRPr="002C2FC4">
        <w:rPr>
          <w:noProof/>
        </w:rPr>
        <w:fldChar w:fldCharType="end"/>
      </w:r>
    </w:p>
    <w:p w14:paraId="4A54876D" w14:textId="34EA3F6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Handling of underperforming ML trained models in live networks</w:t>
      </w:r>
      <w:r w:rsidRPr="002C2FC4">
        <w:rPr>
          <w:noProof/>
        </w:rPr>
        <w:tab/>
      </w:r>
      <w:r w:rsidRPr="002C2FC4">
        <w:rPr>
          <w:noProof/>
        </w:rPr>
        <w:fldChar w:fldCharType="begin"/>
      </w:r>
      <w:r w:rsidRPr="002C2FC4">
        <w:rPr>
          <w:noProof/>
        </w:rPr>
        <w:instrText xml:space="preserve"> PAGEREF _Toc183588231 \h </w:instrText>
      </w:r>
      <w:r w:rsidRPr="002C2FC4">
        <w:rPr>
          <w:noProof/>
        </w:rPr>
      </w:r>
      <w:r w:rsidRPr="002C2FC4">
        <w:rPr>
          <w:noProof/>
        </w:rPr>
        <w:fldChar w:fldCharType="separate"/>
      </w:r>
      <w:r w:rsidR="00A738AD">
        <w:rPr>
          <w:noProof/>
        </w:rPr>
        <w:t>41</w:t>
      </w:r>
      <w:r w:rsidRPr="002C2FC4">
        <w:rPr>
          <w:noProof/>
        </w:rPr>
        <w:fldChar w:fldCharType="end"/>
      </w:r>
    </w:p>
    <w:p w14:paraId="27DC4095" w14:textId="48FD4EE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Performance monitoring of Network Functions with ML trained models in live networks</w:t>
      </w:r>
      <w:r w:rsidRPr="002C2FC4">
        <w:rPr>
          <w:noProof/>
        </w:rPr>
        <w:tab/>
      </w:r>
      <w:r w:rsidRPr="002C2FC4">
        <w:rPr>
          <w:noProof/>
        </w:rPr>
        <w:fldChar w:fldCharType="begin"/>
      </w:r>
      <w:r w:rsidRPr="002C2FC4">
        <w:rPr>
          <w:noProof/>
        </w:rPr>
        <w:instrText xml:space="preserve"> PAGEREF _Toc183588232 \h </w:instrText>
      </w:r>
      <w:r w:rsidRPr="002C2FC4">
        <w:rPr>
          <w:noProof/>
        </w:rPr>
      </w:r>
      <w:r w:rsidRPr="002C2FC4">
        <w:rPr>
          <w:noProof/>
        </w:rPr>
        <w:fldChar w:fldCharType="separate"/>
      </w:r>
      <w:r w:rsidR="00A738AD">
        <w:rPr>
          <w:noProof/>
        </w:rPr>
        <w:t>41</w:t>
      </w:r>
      <w:r w:rsidRPr="002C2FC4">
        <w:rPr>
          <w:noProof/>
        </w:rPr>
        <w:fldChar w:fldCharType="end"/>
      </w:r>
    </w:p>
    <w:p w14:paraId="47A661C1" w14:textId="7A31197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_Toc183588233 \h </w:instrText>
      </w:r>
      <w:r w:rsidRPr="002C2FC4">
        <w:rPr>
          <w:noProof/>
        </w:rPr>
      </w:r>
      <w:r w:rsidRPr="002C2FC4">
        <w:rPr>
          <w:noProof/>
        </w:rPr>
        <w:fldChar w:fldCharType="separate"/>
      </w:r>
      <w:r w:rsidR="00A738AD">
        <w:rPr>
          <w:noProof/>
        </w:rPr>
        <w:t>41</w:t>
      </w:r>
      <w:r w:rsidRPr="002C2FC4">
        <w:rPr>
          <w:noProof/>
        </w:rPr>
        <w:fldChar w:fldCharType="end"/>
      </w:r>
    </w:p>
    <w:p w14:paraId="550109D8" w14:textId="3FB6A9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_Toc183588234 \h </w:instrText>
      </w:r>
      <w:r w:rsidRPr="002C2FC4">
        <w:rPr>
          <w:noProof/>
        </w:rPr>
      </w:r>
      <w:r w:rsidRPr="002C2FC4">
        <w:rPr>
          <w:noProof/>
        </w:rPr>
        <w:fldChar w:fldCharType="separate"/>
      </w:r>
      <w:r w:rsidR="00A738AD">
        <w:rPr>
          <w:noProof/>
        </w:rPr>
        <w:t>41</w:t>
      </w:r>
      <w:r w:rsidRPr="002C2FC4">
        <w:rPr>
          <w:noProof/>
        </w:rPr>
        <w:fldChar w:fldCharType="end"/>
      </w:r>
    </w:p>
    <w:p w14:paraId="23E3906B" w14:textId="2AE2CBB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_Toc183588235 \h </w:instrText>
      </w:r>
      <w:r w:rsidRPr="002C2FC4">
        <w:rPr>
          <w:noProof/>
        </w:rPr>
      </w:r>
      <w:r w:rsidRPr="002C2FC4">
        <w:rPr>
          <w:noProof/>
        </w:rPr>
        <w:fldChar w:fldCharType="separate"/>
      </w:r>
      <w:r w:rsidR="00A738AD">
        <w:rPr>
          <w:noProof/>
        </w:rPr>
        <w:t>42</w:t>
      </w:r>
      <w:r w:rsidRPr="002C2FC4">
        <w:rPr>
          <w:noProof/>
        </w:rPr>
        <w:fldChar w:fldCharType="end"/>
      </w:r>
    </w:p>
    <w:p w14:paraId="6C281064" w14:textId="0A6143A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_Toc183588236 \h </w:instrText>
      </w:r>
      <w:r w:rsidRPr="002C2FC4">
        <w:rPr>
          <w:noProof/>
        </w:rPr>
      </w:r>
      <w:r w:rsidRPr="002C2FC4">
        <w:rPr>
          <w:noProof/>
        </w:rPr>
        <w:fldChar w:fldCharType="separate"/>
      </w:r>
      <w:r w:rsidR="00A738AD">
        <w:rPr>
          <w:noProof/>
        </w:rPr>
        <w:t>42</w:t>
      </w:r>
      <w:r w:rsidRPr="002C2FC4">
        <w:rPr>
          <w:noProof/>
        </w:rPr>
        <w:fldChar w:fldCharType="end"/>
      </w:r>
    </w:p>
    <w:p w14:paraId="5809BD05" w14:textId="0625C85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_Toc183588237 \h </w:instrText>
      </w:r>
      <w:r w:rsidRPr="002C2FC4">
        <w:rPr>
          <w:noProof/>
        </w:rPr>
      </w:r>
      <w:r w:rsidRPr="002C2FC4">
        <w:rPr>
          <w:noProof/>
        </w:rPr>
        <w:fldChar w:fldCharType="separate"/>
      </w:r>
      <w:r w:rsidR="00A738AD">
        <w:rPr>
          <w:noProof/>
        </w:rPr>
        <w:t>42</w:t>
      </w:r>
      <w:r w:rsidRPr="002C2FC4">
        <w:rPr>
          <w:noProof/>
        </w:rPr>
        <w:fldChar w:fldCharType="end"/>
      </w:r>
    </w:p>
    <w:p w14:paraId="08A549DA" w14:textId="58003E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lastRenderedPageBreak/>
        <w:t>5.4.5.2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_Toc183588238 \h </w:instrText>
      </w:r>
      <w:r w:rsidRPr="002C2FC4">
        <w:rPr>
          <w:noProof/>
        </w:rPr>
      </w:r>
      <w:r w:rsidRPr="002C2FC4">
        <w:rPr>
          <w:noProof/>
        </w:rPr>
        <w:fldChar w:fldCharType="separate"/>
      </w:r>
      <w:r w:rsidR="00A738AD">
        <w:rPr>
          <w:noProof/>
        </w:rPr>
        <w:t>43</w:t>
      </w:r>
      <w:r w:rsidRPr="002C2FC4">
        <w:rPr>
          <w:noProof/>
        </w:rPr>
        <w:fldChar w:fldCharType="end"/>
      </w:r>
    </w:p>
    <w:p w14:paraId="480EEC4A" w14:textId="475716B6"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 during inference</w:t>
      </w:r>
      <w:r w:rsidRPr="002C2FC4">
        <w:rPr>
          <w:noProof/>
        </w:rPr>
        <w:tab/>
      </w:r>
      <w:r w:rsidRPr="002C2FC4">
        <w:rPr>
          <w:noProof/>
        </w:rPr>
        <w:fldChar w:fldCharType="begin"/>
      </w:r>
      <w:r w:rsidRPr="002C2FC4">
        <w:rPr>
          <w:noProof/>
        </w:rPr>
        <w:instrText xml:space="preserve"> PAGEREF _Toc183588239 \h </w:instrText>
      </w:r>
      <w:r w:rsidRPr="002C2FC4">
        <w:rPr>
          <w:noProof/>
        </w:rPr>
      </w:r>
      <w:r w:rsidRPr="002C2FC4">
        <w:rPr>
          <w:noProof/>
        </w:rPr>
        <w:fldChar w:fldCharType="separate"/>
      </w:r>
      <w:r w:rsidR="00A738AD">
        <w:rPr>
          <w:noProof/>
        </w:rPr>
        <w:t>43</w:t>
      </w:r>
      <w:r w:rsidRPr="002C2FC4">
        <w:rPr>
          <w:noProof/>
        </w:rPr>
        <w:fldChar w:fldCharType="end"/>
      </w:r>
    </w:p>
    <w:p w14:paraId="7F8BA048" w14:textId="24F49D9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5.4.5.3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_Toc183588240 \h </w:instrText>
      </w:r>
      <w:r w:rsidRPr="002C2FC4">
        <w:rPr>
          <w:noProof/>
        </w:rPr>
      </w:r>
      <w:r w:rsidRPr="002C2FC4">
        <w:rPr>
          <w:noProof/>
        </w:rPr>
        <w:fldChar w:fldCharType="separate"/>
      </w:r>
      <w:r w:rsidR="00A738AD">
        <w:rPr>
          <w:noProof/>
        </w:rPr>
        <w:t>43</w:t>
      </w:r>
      <w:r w:rsidRPr="002C2FC4">
        <w:rPr>
          <w:noProof/>
        </w:rPr>
        <w:fldChar w:fldCharType="end"/>
      </w:r>
    </w:p>
    <w:p w14:paraId="2A90DC59" w14:textId="6268267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_Toc183588241 \h </w:instrText>
      </w:r>
      <w:r w:rsidRPr="002C2FC4">
        <w:rPr>
          <w:noProof/>
        </w:rPr>
      </w:r>
      <w:r w:rsidRPr="002C2FC4">
        <w:rPr>
          <w:noProof/>
        </w:rPr>
        <w:fldChar w:fldCharType="separate"/>
      </w:r>
      <w:r w:rsidR="00A738AD">
        <w:rPr>
          <w:noProof/>
        </w:rPr>
        <w:t>43</w:t>
      </w:r>
      <w:r w:rsidRPr="002C2FC4">
        <w:rPr>
          <w:noProof/>
        </w:rPr>
        <w:fldChar w:fldCharType="end"/>
      </w:r>
    </w:p>
    <w:p w14:paraId="12621548" w14:textId="0FB931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_Toc183588242 \h </w:instrText>
      </w:r>
      <w:r w:rsidRPr="002C2FC4">
        <w:rPr>
          <w:noProof/>
        </w:rPr>
      </w:r>
      <w:r w:rsidRPr="002C2FC4">
        <w:rPr>
          <w:noProof/>
        </w:rPr>
        <w:fldChar w:fldCharType="separate"/>
      </w:r>
      <w:r w:rsidR="00A738AD">
        <w:rPr>
          <w:noProof/>
        </w:rPr>
        <w:t>43</w:t>
      </w:r>
      <w:r w:rsidRPr="002C2FC4">
        <w:rPr>
          <w:noProof/>
        </w:rPr>
        <w:fldChar w:fldCharType="end"/>
      </w:r>
    </w:p>
    <w:p w14:paraId="57D7218E" w14:textId="43169E64"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explainability</w:t>
      </w:r>
      <w:r w:rsidRPr="002C2FC4">
        <w:rPr>
          <w:noProof/>
        </w:rPr>
        <w:tab/>
      </w:r>
      <w:r w:rsidRPr="002C2FC4">
        <w:rPr>
          <w:noProof/>
        </w:rPr>
        <w:fldChar w:fldCharType="begin"/>
      </w:r>
      <w:r w:rsidRPr="002C2FC4">
        <w:rPr>
          <w:noProof/>
        </w:rPr>
        <w:instrText xml:space="preserve"> PAGEREF _Toc183588243 \h </w:instrText>
      </w:r>
      <w:r w:rsidRPr="002C2FC4">
        <w:rPr>
          <w:noProof/>
        </w:rPr>
      </w:r>
      <w:r w:rsidRPr="002C2FC4">
        <w:rPr>
          <w:noProof/>
        </w:rPr>
        <w:fldChar w:fldCharType="separate"/>
      </w:r>
      <w:r w:rsidR="00A738AD">
        <w:rPr>
          <w:noProof/>
        </w:rPr>
        <w:t>43</w:t>
      </w:r>
      <w:r w:rsidRPr="002C2FC4">
        <w:rPr>
          <w:noProof/>
        </w:rPr>
        <w:fldChar w:fldCharType="end"/>
      </w:r>
    </w:p>
    <w:p w14:paraId="732F197A" w14:textId="57B24B6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_Toc183588244 \h </w:instrText>
      </w:r>
      <w:r w:rsidRPr="002C2FC4">
        <w:rPr>
          <w:noProof/>
        </w:rPr>
      </w:r>
      <w:r w:rsidRPr="002C2FC4">
        <w:rPr>
          <w:noProof/>
        </w:rPr>
        <w:fldChar w:fldCharType="separate"/>
      </w:r>
      <w:r w:rsidR="00A738AD">
        <w:rPr>
          <w:noProof/>
        </w:rPr>
        <w:t>43</w:t>
      </w:r>
      <w:r w:rsidRPr="002C2FC4">
        <w:rPr>
          <w:noProof/>
        </w:rPr>
        <w:fldChar w:fldCharType="end"/>
      </w:r>
    </w:p>
    <w:p w14:paraId="70F155CD" w14:textId="2875668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_Toc183588245 \h </w:instrText>
      </w:r>
      <w:r w:rsidRPr="002C2FC4">
        <w:rPr>
          <w:noProof/>
        </w:rPr>
      </w:r>
      <w:r w:rsidRPr="002C2FC4">
        <w:rPr>
          <w:noProof/>
        </w:rPr>
        <w:fldChar w:fldCharType="separate"/>
      </w:r>
      <w:r w:rsidR="00A738AD">
        <w:rPr>
          <w:noProof/>
        </w:rPr>
        <w:t>43</w:t>
      </w:r>
      <w:r w:rsidRPr="002C2FC4">
        <w:rPr>
          <w:noProof/>
        </w:rPr>
        <w:fldChar w:fldCharType="end"/>
      </w:r>
    </w:p>
    <w:p w14:paraId="75759CAB" w14:textId="6339D3B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Local explanation in AI/ML inference</w:t>
      </w:r>
      <w:r w:rsidRPr="002C2FC4">
        <w:rPr>
          <w:noProof/>
        </w:rPr>
        <w:tab/>
      </w:r>
      <w:r w:rsidRPr="002C2FC4">
        <w:rPr>
          <w:noProof/>
        </w:rPr>
        <w:fldChar w:fldCharType="begin"/>
      </w:r>
      <w:r w:rsidRPr="002C2FC4">
        <w:rPr>
          <w:noProof/>
        </w:rPr>
        <w:instrText xml:space="preserve"> PAGEREF _Toc183588246 \h </w:instrText>
      </w:r>
      <w:r w:rsidRPr="002C2FC4">
        <w:rPr>
          <w:noProof/>
        </w:rPr>
      </w:r>
      <w:r w:rsidRPr="002C2FC4">
        <w:rPr>
          <w:noProof/>
        </w:rPr>
        <w:fldChar w:fldCharType="separate"/>
      </w:r>
      <w:r w:rsidR="00A738AD">
        <w:rPr>
          <w:noProof/>
        </w:rPr>
        <w:t>43</w:t>
      </w:r>
      <w:r w:rsidRPr="002C2FC4">
        <w:rPr>
          <w:noProof/>
        </w:rPr>
        <w:fldChar w:fldCharType="end"/>
      </w:r>
    </w:p>
    <w:p w14:paraId="3C084E6C" w14:textId="29C8460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_Toc183588247 \h </w:instrText>
      </w:r>
      <w:r w:rsidRPr="002C2FC4">
        <w:rPr>
          <w:noProof/>
        </w:rPr>
      </w:r>
      <w:r w:rsidRPr="002C2FC4">
        <w:rPr>
          <w:noProof/>
        </w:rPr>
        <w:fldChar w:fldCharType="separate"/>
      </w:r>
      <w:r w:rsidR="00A738AD">
        <w:rPr>
          <w:noProof/>
        </w:rPr>
        <w:t>44</w:t>
      </w:r>
      <w:r w:rsidRPr="002C2FC4">
        <w:rPr>
          <w:noProof/>
        </w:rPr>
        <w:fldChar w:fldCharType="end"/>
      </w:r>
    </w:p>
    <w:p w14:paraId="25B55A48" w14:textId="69C7B9B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_Toc183588248 \h </w:instrText>
      </w:r>
      <w:r w:rsidRPr="002C2FC4">
        <w:rPr>
          <w:noProof/>
        </w:rPr>
      </w:r>
      <w:r w:rsidRPr="002C2FC4">
        <w:rPr>
          <w:noProof/>
        </w:rPr>
        <w:fldChar w:fldCharType="separate"/>
      </w:r>
      <w:r w:rsidR="00A738AD">
        <w:rPr>
          <w:noProof/>
        </w:rPr>
        <w:t>44</w:t>
      </w:r>
      <w:r w:rsidRPr="002C2FC4">
        <w:rPr>
          <w:noProof/>
        </w:rPr>
        <w:fldChar w:fldCharType="end"/>
      </w:r>
    </w:p>
    <w:p w14:paraId="395535DA" w14:textId="2AF77EE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_Toc183588249 \h </w:instrText>
      </w:r>
      <w:r w:rsidRPr="002C2FC4">
        <w:rPr>
          <w:noProof/>
        </w:rPr>
      </w:r>
      <w:r w:rsidRPr="002C2FC4">
        <w:rPr>
          <w:noProof/>
        </w:rPr>
        <w:fldChar w:fldCharType="separate"/>
      </w:r>
      <w:r w:rsidR="00A738AD">
        <w:rPr>
          <w:noProof/>
        </w:rPr>
        <w:t>44</w:t>
      </w:r>
      <w:r w:rsidRPr="002C2FC4">
        <w:rPr>
          <w:noProof/>
        </w:rPr>
        <w:fldChar w:fldCharType="end"/>
      </w:r>
    </w:p>
    <w:p w14:paraId="14FFC0CB" w14:textId="2A2EA987" w:rsidR="00294EC7" w:rsidRPr="002C2FC4" w:rsidRDefault="00A738AD">
      <w:pPr>
        <w:pStyle w:val="TOC1"/>
        <w:rPr>
          <w:rFonts w:asciiTheme="minorHAnsi" w:eastAsiaTheme="minorEastAsia" w:hAnsiTheme="minorHAnsi" w:cstheme="minorBidi"/>
          <w:noProof/>
          <w:kern w:val="2"/>
          <w:szCs w:val="22"/>
          <w:lang w:eastAsia="en-GB"/>
          <w14:ligatures w14:val="standardContextual"/>
        </w:rPr>
      </w:pPr>
      <w:r>
        <w:rPr>
          <w:rFonts w:eastAsia="SimSun"/>
          <w:noProof/>
        </w:rPr>
        <w:t>6</w:t>
      </w:r>
      <w:r w:rsidR="00294EC7" w:rsidRPr="002C2FC4">
        <w:rPr>
          <w:rFonts w:asciiTheme="minorHAnsi" w:eastAsiaTheme="minorEastAsia" w:hAnsiTheme="minorHAnsi" w:cstheme="minorBidi"/>
          <w:noProof/>
          <w:kern w:val="2"/>
          <w:szCs w:val="22"/>
          <w:lang w:eastAsia="en-GB"/>
          <w14:ligatures w14:val="standardContextual"/>
        </w:rPr>
        <w:tab/>
      </w:r>
      <w:r w:rsidR="00294EC7" w:rsidRPr="002C2FC4">
        <w:rPr>
          <w:noProof/>
        </w:rPr>
        <w:t>Conclusions and recommendations</w:t>
      </w:r>
      <w:r w:rsidR="00294EC7" w:rsidRPr="002C2FC4">
        <w:rPr>
          <w:noProof/>
        </w:rPr>
        <w:tab/>
      </w:r>
      <w:r w:rsidR="00294EC7" w:rsidRPr="002C2FC4">
        <w:rPr>
          <w:noProof/>
        </w:rPr>
        <w:fldChar w:fldCharType="begin"/>
      </w:r>
      <w:r w:rsidR="00294EC7" w:rsidRPr="002C2FC4">
        <w:rPr>
          <w:noProof/>
        </w:rPr>
        <w:instrText xml:space="preserve"> PAGEREF _Toc183588250 \h </w:instrText>
      </w:r>
      <w:r w:rsidR="00294EC7" w:rsidRPr="002C2FC4">
        <w:rPr>
          <w:noProof/>
        </w:rPr>
      </w:r>
      <w:r w:rsidR="00294EC7" w:rsidRPr="002C2FC4">
        <w:rPr>
          <w:noProof/>
        </w:rPr>
        <w:fldChar w:fldCharType="separate"/>
      </w:r>
      <w:r>
        <w:rPr>
          <w:noProof/>
        </w:rPr>
        <w:t>44</w:t>
      </w:r>
      <w:r w:rsidR="00294EC7" w:rsidRPr="002C2FC4">
        <w:rPr>
          <w:noProof/>
        </w:rPr>
        <w:fldChar w:fldCharType="end"/>
      </w:r>
    </w:p>
    <w:p w14:paraId="3293E1FF" w14:textId="05D7F8B2" w:rsidR="00294EC7" w:rsidRPr="002C2FC4" w:rsidRDefault="00294EC7">
      <w:pPr>
        <w:pStyle w:val="TOC8"/>
        <w:rPr>
          <w:rFonts w:asciiTheme="minorHAnsi" w:eastAsiaTheme="minorEastAsia" w:hAnsiTheme="minorHAnsi" w:cstheme="minorBidi"/>
          <w:b w:val="0"/>
          <w:noProof/>
          <w:kern w:val="2"/>
          <w:szCs w:val="22"/>
          <w:lang w:eastAsia="en-GB"/>
          <w14:ligatures w14:val="standardContextual"/>
        </w:rPr>
      </w:pPr>
      <w:r w:rsidRPr="002C2FC4">
        <w:rPr>
          <w:noProof/>
        </w:rPr>
        <w:t xml:space="preserve">Annex &lt;A&gt;: </w:t>
      </w:r>
      <w:r w:rsidR="00A738AD">
        <w:rPr>
          <w:noProof/>
        </w:rPr>
        <w:tab/>
      </w:r>
      <w:r w:rsidRPr="002C2FC4">
        <w:rPr>
          <w:noProof/>
        </w:rPr>
        <w:t>Change history</w:t>
      </w:r>
      <w:r w:rsidRPr="002C2FC4">
        <w:rPr>
          <w:noProof/>
        </w:rPr>
        <w:tab/>
      </w:r>
      <w:r w:rsidRPr="002C2FC4">
        <w:rPr>
          <w:noProof/>
        </w:rPr>
        <w:fldChar w:fldCharType="begin"/>
      </w:r>
      <w:r w:rsidRPr="002C2FC4">
        <w:rPr>
          <w:noProof/>
        </w:rPr>
        <w:instrText xml:space="preserve"> PAGEREF _Toc183588251 \h </w:instrText>
      </w:r>
      <w:r w:rsidRPr="002C2FC4">
        <w:rPr>
          <w:noProof/>
        </w:rPr>
      </w:r>
      <w:r w:rsidRPr="002C2FC4">
        <w:rPr>
          <w:noProof/>
        </w:rPr>
        <w:fldChar w:fldCharType="separate"/>
      </w:r>
      <w:r w:rsidR="00A738AD">
        <w:rPr>
          <w:noProof/>
        </w:rPr>
        <w:t>46</w:t>
      </w:r>
      <w:r w:rsidRPr="002C2FC4">
        <w:rPr>
          <w:noProof/>
        </w:rPr>
        <w:fldChar w:fldCharType="end"/>
      </w:r>
    </w:p>
    <w:p w14:paraId="7B77B75D" w14:textId="423CB613" w:rsidR="00080512" w:rsidRPr="00AE2D0B" w:rsidRDefault="00294EC7" w:rsidP="00AE2D0B">
      <w:r w:rsidRPr="002C2FC4">
        <w:fldChar w:fldCharType="end"/>
      </w:r>
    </w:p>
    <w:p w14:paraId="3AC25BA1" w14:textId="77777777" w:rsidR="0074026F" w:rsidRPr="002C2FC4" w:rsidRDefault="00080512" w:rsidP="00EB51D0">
      <w:r w:rsidRPr="002C2FC4">
        <w:br w:type="page"/>
      </w:r>
    </w:p>
    <w:p w14:paraId="4D41F83E" w14:textId="77777777" w:rsidR="00080512" w:rsidRPr="002C2FC4" w:rsidRDefault="00080512" w:rsidP="00BC2260">
      <w:pPr>
        <w:pStyle w:val="Heading1"/>
      </w:pPr>
      <w:bookmarkStart w:id="15" w:name="foreword"/>
      <w:bookmarkStart w:id="16" w:name="_Toc183588060"/>
      <w:bookmarkEnd w:id="15"/>
      <w:r w:rsidRPr="002C2FC4">
        <w:lastRenderedPageBreak/>
        <w:t>Foreword</w:t>
      </w:r>
      <w:bookmarkEnd w:id="16"/>
    </w:p>
    <w:p w14:paraId="76DD4AAC" w14:textId="77777777" w:rsidR="00080512" w:rsidRPr="002C2FC4" w:rsidRDefault="00080512">
      <w:r w:rsidRPr="002C2FC4">
        <w:t xml:space="preserve">This Technical </w:t>
      </w:r>
      <w:bookmarkStart w:id="17" w:name="spectype3"/>
      <w:r w:rsidR="00602AEA" w:rsidRPr="002C2FC4">
        <w:t>Report</w:t>
      </w:r>
      <w:bookmarkEnd w:id="17"/>
      <w:r w:rsidRPr="002C2FC4">
        <w:t xml:space="preserve"> has been produced by the 3</w:t>
      </w:r>
      <w:r w:rsidR="00F04712" w:rsidRPr="002C2FC4">
        <w:t>rd</w:t>
      </w:r>
      <w:r w:rsidRPr="002C2FC4">
        <w:t xml:space="preserve"> Generation Partnership Project (3GPP).</w:t>
      </w:r>
    </w:p>
    <w:p w14:paraId="228694C2" w14:textId="77777777" w:rsidR="00080512" w:rsidRPr="002C2FC4" w:rsidRDefault="00080512">
      <w:r w:rsidRPr="002C2F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59C16" w14:textId="77777777" w:rsidR="00080512" w:rsidRPr="002C2FC4" w:rsidRDefault="00080512">
      <w:pPr>
        <w:pStyle w:val="B1"/>
      </w:pPr>
      <w:r w:rsidRPr="002C2FC4">
        <w:t>Version x.y.z</w:t>
      </w:r>
    </w:p>
    <w:p w14:paraId="1241C805" w14:textId="77777777" w:rsidR="00080512" w:rsidRPr="002C2FC4" w:rsidRDefault="00080512">
      <w:pPr>
        <w:pStyle w:val="B1"/>
      </w:pPr>
      <w:r w:rsidRPr="002C2FC4">
        <w:t>where:</w:t>
      </w:r>
    </w:p>
    <w:p w14:paraId="00A31AFF" w14:textId="77777777" w:rsidR="00080512" w:rsidRPr="002C2FC4" w:rsidRDefault="00080512">
      <w:pPr>
        <w:pStyle w:val="B2"/>
      </w:pPr>
      <w:r w:rsidRPr="002C2FC4">
        <w:t>x</w:t>
      </w:r>
      <w:r w:rsidRPr="002C2FC4">
        <w:tab/>
        <w:t>the first digit:</w:t>
      </w:r>
    </w:p>
    <w:p w14:paraId="0C4F5E70" w14:textId="77777777" w:rsidR="00080512" w:rsidRPr="002C2FC4" w:rsidRDefault="00080512">
      <w:pPr>
        <w:pStyle w:val="B3"/>
      </w:pPr>
      <w:r w:rsidRPr="002C2FC4">
        <w:t>1</w:t>
      </w:r>
      <w:r w:rsidRPr="002C2FC4">
        <w:tab/>
        <w:t>presented to TSG for information;</w:t>
      </w:r>
    </w:p>
    <w:p w14:paraId="5BE6B233" w14:textId="77777777" w:rsidR="00080512" w:rsidRPr="002C2FC4" w:rsidRDefault="00080512">
      <w:pPr>
        <w:pStyle w:val="B3"/>
      </w:pPr>
      <w:r w:rsidRPr="002C2FC4">
        <w:t>2</w:t>
      </w:r>
      <w:r w:rsidRPr="002C2FC4">
        <w:tab/>
        <w:t>presented to TSG for approval;</w:t>
      </w:r>
    </w:p>
    <w:p w14:paraId="3C4F26C2" w14:textId="77777777" w:rsidR="00080512" w:rsidRPr="002C2FC4" w:rsidRDefault="00080512">
      <w:pPr>
        <w:pStyle w:val="B3"/>
      </w:pPr>
      <w:r w:rsidRPr="002C2FC4">
        <w:t>3</w:t>
      </w:r>
      <w:r w:rsidRPr="002C2FC4">
        <w:tab/>
        <w:t>or greater indicates TSG approved document under change control.</w:t>
      </w:r>
    </w:p>
    <w:p w14:paraId="438EA290" w14:textId="77777777" w:rsidR="00080512" w:rsidRPr="002C2FC4" w:rsidRDefault="00080512">
      <w:pPr>
        <w:pStyle w:val="B2"/>
      </w:pPr>
      <w:r w:rsidRPr="002C2FC4">
        <w:t>y</w:t>
      </w:r>
      <w:r w:rsidRPr="002C2FC4">
        <w:tab/>
        <w:t>the second digit is incremented for all changes of substance, i.e. technical enhancements, corrections, updates</w:t>
      </w:r>
      <w:r w:rsidRPr="00E20654">
        <w:t>, etc.</w:t>
      </w:r>
    </w:p>
    <w:p w14:paraId="51FF5018" w14:textId="77777777" w:rsidR="00080512" w:rsidRPr="002C2FC4" w:rsidRDefault="00080512">
      <w:pPr>
        <w:pStyle w:val="B2"/>
      </w:pPr>
      <w:r w:rsidRPr="002C2FC4">
        <w:t>z</w:t>
      </w:r>
      <w:r w:rsidRPr="002C2FC4">
        <w:tab/>
        <w:t>the third digit is incremented when editorial only changes have been incorpo</w:t>
      </w:r>
      <w:r w:rsidRPr="00E20654">
        <w:t>rated in the document.</w:t>
      </w:r>
    </w:p>
    <w:p w14:paraId="4AB08422" w14:textId="77777777" w:rsidR="008C384C" w:rsidRPr="002C2FC4" w:rsidRDefault="008C384C" w:rsidP="008C384C">
      <w:r w:rsidRPr="002C2FC4">
        <w:t xml:space="preserve">In </w:t>
      </w:r>
      <w:r w:rsidR="0074026F" w:rsidRPr="002C2FC4">
        <w:t>the present</w:t>
      </w:r>
      <w:r w:rsidRPr="002C2FC4">
        <w:t xml:space="preserve"> document, modal verbs have the following meanings:</w:t>
      </w:r>
    </w:p>
    <w:p w14:paraId="70C9D6E7" w14:textId="77777777" w:rsidR="008C384C" w:rsidRPr="002C2FC4" w:rsidRDefault="008C384C" w:rsidP="00774DA4">
      <w:pPr>
        <w:pStyle w:val="EX"/>
      </w:pPr>
      <w:r w:rsidRPr="002C2FC4">
        <w:rPr>
          <w:b/>
        </w:rPr>
        <w:t>shall</w:t>
      </w:r>
      <w:r w:rsidRPr="002C2FC4">
        <w:tab/>
      </w:r>
      <w:r w:rsidRPr="002C2FC4">
        <w:tab/>
        <w:t>indicates a mandatory requirement to do something</w:t>
      </w:r>
    </w:p>
    <w:p w14:paraId="0A4651DC" w14:textId="77777777" w:rsidR="008C384C" w:rsidRPr="002C2FC4" w:rsidRDefault="008C384C" w:rsidP="00774DA4">
      <w:pPr>
        <w:pStyle w:val="EX"/>
      </w:pPr>
      <w:r w:rsidRPr="002C2FC4">
        <w:rPr>
          <w:b/>
        </w:rPr>
        <w:t>shall not</w:t>
      </w:r>
      <w:r w:rsidRPr="002C2FC4">
        <w:tab/>
        <w:t>indicates an interdiction (</w:t>
      </w:r>
      <w:r w:rsidR="001F1132" w:rsidRPr="002C2FC4">
        <w:t>prohibition</w:t>
      </w:r>
      <w:r w:rsidRPr="002C2FC4">
        <w:t>) to do something</w:t>
      </w:r>
    </w:p>
    <w:p w14:paraId="46BF14CD" w14:textId="77777777" w:rsidR="00BA19ED" w:rsidRPr="002C2FC4" w:rsidRDefault="00BA19ED" w:rsidP="00A27486">
      <w:r w:rsidRPr="002C2FC4">
        <w:t>The constructions "shall" and "shall not" are confined to the context of normative provisions, and do not appear in Technical Reports.</w:t>
      </w:r>
    </w:p>
    <w:p w14:paraId="2B8DD8F0" w14:textId="77777777" w:rsidR="00C1496A" w:rsidRPr="002C2FC4" w:rsidRDefault="00C1496A" w:rsidP="00A27486">
      <w:r w:rsidRPr="002C2FC4">
        <w:t xml:space="preserve">The constructions "must" and "must not" are not used as substitutes for "shall" and "shall not". Their use is avoided insofar as possible, and </w:t>
      </w:r>
      <w:r w:rsidR="001F1132" w:rsidRPr="002C2FC4">
        <w:t xml:space="preserve">they </w:t>
      </w:r>
      <w:r w:rsidRPr="002C2FC4">
        <w:t xml:space="preserve">are </w:t>
      </w:r>
      <w:r w:rsidR="001F1132" w:rsidRPr="002C2FC4">
        <w:t>not</w:t>
      </w:r>
      <w:r w:rsidRPr="002C2FC4">
        <w:t xml:space="preserve"> used in a normative context except in a direct citation from an external, referenced, non-3GPP document, or so as to maintain continuity of style when extending or modifying the provisions of such a referenced document.</w:t>
      </w:r>
    </w:p>
    <w:p w14:paraId="7BC82834" w14:textId="77777777" w:rsidR="008C384C" w:rsidRPr="002C2FC4" w:rsidRDefault="008C384C" w:rsidP="00774DA4">
      <w:pPr>
        <w:pStyle w:val="EX"/>
      </w:pPr>
      <w:r w:rsidRPr="002C2FC4">
        <w:rPr>
          <w:b/>
        </w:rPr>
        <w:t>should</w:t>
      </w:r>
      <w:r w:rsidRPr="002C2FC4">
        <w:tab/>
      </w:r>
      <w:r w:rsidRPr="002C2FC4">
        <w:tab/>
        <w:t>indicates a recommendation to do something</w:t>
      </w:r>
    </w:p>
    <w:p w14:paraId="48BB5BDC" w14:textId="77777777" w:rsidR="008C384C" w:rsidRPr="002C2FC4" w:rsidRDefault="008C384C" w:rsidP="00774DA4">
      <w:pPr>
        <w:pStyle w:val="EX"/>
      </w:pPr>
      <w:r w:rsidRPr="002C2FC4">
        <w:rPr>
          <w:b/>
        </w:rPr>
        <w:t>should not</w:t>
      </w:r>
      <w:r w:rsidRPr="002C2FC4">
        <w:tab/>
        <w:t>indicates a recommendation not to do something</w:t>
      </w:r>
    </w:p>
    <w:p w14:paraId="56BFE242" w14:textId="77777777" w:rsidR="008C384C" w:rsidRPr="002C2FC4" w:rsidRDefault="008C384C" w:rsidP="00774DA4">
      <w:pPr>
        <w:pStyle w:val="EX"/>
      </w:pPr>
      <w:r w:rsidRPr="002C2FC4">
        <w:rPr>
          <w:b/>
        </w:rPr>
        <w:t>may</w:t>
      </w:r>
      <w:r w:rsidRPr="002C2FC4">
        <w:tab/>
      </w:r>
      <w:r w:rsidRPr="002C2FC4">
        <w:tab/>
        <w:t>indicates permission to do something</w:t>
      </w:r>
    </w:p>
    <w:p w14:paraId="1A57E7EE" w14:textId="77777777" w:rsidR="008C384C" w:rsidRPr="002C2FC4" w:rsidRDefault="008C384C" w:rsidP="00774DA4">
      <w:pPr>
        <w:pStyle w:val="EX"/>
      </w:pPr>
      <w:r w:rsidRPr="002C2FC4">
        <w:rPr>
          <w:b/>
        </w:rPr>
        <w:t>need not</w:t>
      </w:r>
      <w:r w:rsidRPr="002C2FC4">
        <w:tab/>
        <w:t>indicates permission not to do something</w:t>
      </w:r>
    </w:p>
    <w:p w14:paraId="396942CB" w14:textId="77777777" w:rsidR="008C384C" w:rsidRPr="002C2FC4" w:rsidRDefault="008C384C" w:rsidP="00A27486">
      <w:r w:rsidRPr="002C2FC4">
        <w:t>The construction "may not" is ambiguous</w:t>
      </w:r>
      <w:r w:rsidR="001F1132" w:rsidRPr="002C2FC4">
        <w:t xml:space="preserve"> </w:t>
      </w:r>
      <w:r w:rsidRPr="002C2FC4">
        <w:t xml:space="preserve">and </w:t>
      </w:r>
      <w:r w:rsidR="00774DA4" w:rsidRPr="002C2FC4">
        <w:t>is not</w:t>
      </w:r>
      <w:r w:rsidR="00F9008D" w:rsidRPr="002C2FC4">
        <w:t xml:space="preserve"> </w:t>
      </w:r>
      <w:r w:rsidRPr="002C2FC4">
        <w:t>used in normative elements.</w:t>
      </w:r>
      <w:r w:rsidR="001F1132" w:rsidRPr="002C2FC4">
        <w:t xml:space="preserve"> The </w:t>
      </w:r>
      <w:r w:rsidR="003765B8" w:rsidRPr="002C2FC4">
        <w:t xml:space="preserve">unambiguous </w:t>
      </w:r>
      <w:r w:rsidR="001F1132" w:rsidRPr="002C2FC4">
        <w:t>construction</w:t>
      </w:r>
      <w:r w:rsidR="003765B8" w:rsidRPr="002C2FC4">
        <w:t>s</w:t>
      </w:r>
      <w:r w:rsidR="001F1132" w:rsidRPr="002C2FC4">
        <w:t xml:space="preserve"> "might not" </w:t>
      </w:r>
      <w:r w:rsidR="003765B8" w:rsidRPr="002C2FC4">
        <w:t>or "shall not" are</w:t>
      </w:r>
      <w:r w:rsidR="001F1132" w:rsidRPr="002C2FC4">
        <w:t xml:space="preserve"> used </w:t>
      </w:r>
      <w:r w:rsidR="003765B8" w:rsidRPr="002C2FC4">
        <w:t xml:space="preserve">instead, depending upon the </w:t>
      </w:r>
      <w:r w:rsidR="001F1132" w:rsidRPr="002C2FC4">
        <w:t>meaning intended.</w:t>
      </w:r>
    </w:p>
    <w:p w14:paraId="16343B78" w14:textId="77777777" w:rsidR="008C384C" w:rsidRPr="002C2FC4" w:rsidRDefault="008C384C" w:rsidP="00774DA4">
      <w:pPr>
        <w:pStyle w:val="EX"/>
      </w:pPr>
      <w:r w:rsidRPr="002C2FC4">
        <w:rPr>
          <w:b/>
        </w:rPr>
        <w:t>can</w:t>
      </w:r>
      <w:r w:rsidRPr="002C2FC4">
        <w:tab/>
      </w:r>
      <w:r w:rsidRPr="002C2FC4">
        <w:tab/>
        <w:t>indicates</w:t>
      </w:r>
      <w:r w:rsidR="00774DA4" w:rsidRPr="002C2FC4">
        <w:t xml:space="preserve"> that something is possible</w:t>
      </w:r>
    </w:p>
    <w:p w14:paraId="6CDA1646" w14:textId="77777777" w:rsidR="00774DA4" w:rsidRPr="002C2FC4" w:rsidRDefault="00774DA4" w:rsidP="00774DA4">
      <w:pPr>
        <w:pStyle w:val="EX"/>
      </w:pPr>
      <w:r w:rsidRPr="002C2FC4">
        <w:rPr>
          <w:b/>
        </w:rPr>
        <w:t>cannot</w:t>
      </w:r>
      <w:r w:rsidRPr="002C2FC4">
        <w:tab/>
      </w:r>
      <w:r w:rsidRPr="002C2FC4">
        <w:tab/>
        <w:t>indicates that something is impossible</w:t>
      </w:r>
    </w:p>
    <w:p w14:paraId="059577AA" w14:textId="77777777" w:rsidR="00774DA4" w:rsidRPr="002C2FC4" w:rsidRDefault="00774DA4" w:rsidP="00A27486">
      <w:r w:rsidRPr="002C2FC4">
        <w:t xml:space="preserve">The constructions "can" and "cannot" </w:t>
      </w:r>
      <w:r w:rsidR="00F9008D" w:rsidRPr="002C2FC4">
        <w:t xml:space="preserve">are not </w:t>
      </w:r>
      <w:r w:rsidRPr="002C2FC4">
        <w:t>substitute</w:t>
      </w:r>
      <w:r w:rsidR="003765B8" w:rsidRPr="002C2FC4">
        <w:t>s</w:t>
      </w:r>
      <w:r w:rsidRPr="002C2FC4">
        <w:t xml:space="preserve"> for "may" and "need not".</w:t>
      </w:r>
    </w:p>
    <w:p w14:paraId="521C6E87" w14:textId="77777777" w:rsidR="00774DA4" w:rsidRPr="002C2FC4" w:rsidRDefault="00774DA4" w:rsidP="00774DA4">
      <w:pPr>
        <w:pStyle w:val="EX"/>
      </w:pPr>
      <w:r w:rsidRPr="002C2FC4">
        <w:rPr>
          <w:b/>
        </w:rPr>
        <w:t>will</w:t>
      </w:r>
      <w:r w:rsidRPr="002C2FC4">
        <w:tab/>
      </w:r>
      <w:r w:rsidRPr="002C2FC4">
        <w:tab/>
        <w:t xml:space="preserve">indicates that something is certain </w:t>
      </w:r>
      <w:r w:rsidR="003765B8" w:rsidRPr="002C2FC4">
        <w:t xml:space="preserve">or </w:t>
      </w:r>
      <w:r w:rsidRPr="002C2FC4">
        <w:t xml:space="preserve">expected to happen </w:t>
      </w:r>
      <w:r w:rsidR="003765B8" w:rsidRPr="002C2FC4">
        <w:t xml:space="preserve">as a result of action taken by an </w:t>
      </w:r>
      <w:r w:rsidRPr="002C2FC4">
        <w:t>agency the behaviour of which is outside the scope of the present document</w:t>
      </w:r>
    </w:p>
    <w:p w14:paraId="27C90C9B" w14:textId="77777777" w:rsidR="00774DA4" w:rsidRPr="002C2FC4" w:rsidRDefault="00774DA4" w:rsidP="00774DA4">
      <w:pPr>
        <w:pStyle w:val="EX"/>
      </w:pPr>
      <w:r w:rsidRPr="002C2FC4">
        <w:rPr>
          <w:b/>
        </w:rPr>
        <w:t>will not</w:t>
      </w:r>
      <w:r w:rsidRPr="002C2FC4">
        <w:tab/>
      </w:r>
      <w:r w:rsidRPr="002C2FC4">
        <w:tab/>
        <w:t xml:space="preserve">indicates that something is certain </w:t>
      </w:r>
      <w:r w:rsidR="003765B8" w:rsidRPr="002C2FC4">
        <w:t xml:space="preserve">or expected not </w:t>
      </w:r>
      <w:r w:rsidRPr="002C2FC4">
        <w:t xml:space="preserve">to happen </w:t>
      </w:r>
      <w:r w:rsidR="003765B8" w:rsidRPr="002C2FC4">
        <w:t xml:space="preserve">as a result of action taken </w:t>
      </w:r>
      <w:r w:rsidRPr="002C2FC4">
        <w:t xml:space="preserve">by </w:t>
      </w:r>
      <w:r w:rsidR="003765B8" w:rsidRPr="002C2FC4">
        <w:t xml:space="preserve">an </w:t>
      </w:r>
      <w:r w:rsidRPr="002C2FC4">
        <w:t>agency the behaviour of which is outside the scope of the present document</w:t>
      </w:r>
    </w:p>
    <w:p w14:paraId="66F56ECC" w14:textId="77777777" w:rsidR="001F1132" w:rsidRPr="002C2FC4" w:rsidRDefault="001F1132" w:rsidP="00774DA4">
      <w:pPr>
        <w:pStyle w:val="EX"/>
      </w:pPr>
      <w:r w:rsidRPr="002C2FC4">
        <w:rPr>
          <w:b/>
        </w:rPr>
        <w:t>might</w:t>
      </w:r>
      <w:r w:rsidRPr="002C2FC4">
        <w:tab/>
        <w:t xml:space="preserve">indicates a likelihood that something will happen as a result of </w:t>
      </w:r>
      <w:r w:rsidR="003765B8" w:rsidRPr="002C2FC4">
        <w:t xml:space="preserve">action taken by </w:t>
      </w:r>
      <w:r w:rsidRPr="002C2FC4">
        <w:t>some agency the behaviour of which is outside the scope of the present document</w:t>
      </w:r>
    </w:p>
    <w:p w14:paraId="70A875CD" w14:textId="77777777" w:rsidR="003765B8" w:rsidRPr="002C2FC4" w:rsidRDefault="003765B8" w:rsidP="003765B8">
      <w:pPr>
        <w:pStyle w:val="EX"/>
      </w:pPr>
      <w:r w:rsidRPr="002C2FC4">
        <w:rPr>
          <w:b/>
        </w:rPr>
        <w:lastRenderedPageBreak/>
        <w:t>might not</w:t>
      </w:r>
      <w:r w:rsidRPr="002C2FC4">
        <w:tab/>
        <w:t>indicates a likelihood that something will not happen as a result of action taken by some agency the behaviour of which is outside the scope of the present document</w:t>
      </w:r>
    </w:p>
    <w:p w14:paraId="09BC36AE" w14:textId="77777777" w:rsidR="001F1132" w:rsidRPr="002C2FC4" w:rsidRDefault="001F1132" w:rsidP="001F1132">
      <w:r w:rsidRPr="002C2FC4">
        <w:t>In addition:</w:t>
      </w:r>
    </w:p>
    <w:p w14:paraId="148A78C5" w14:textId="77777777" w:rsidR="00774DA4" w:rsidRPr="002C2FC4" w:rsidRDefault="00774DA4" w:rsidP="00774DA4">
      <w:pPr>
        <w:pStyle w:val="EX"/>
      </w:pPr>
      <w:r w:rsidRPr="002C2FC4">
        <w:rPr>
          <w:b/>
        </w:rPr>
        <w:t>is</w:t>
      </w:r>
      <w:r w:rsidRPr="002C2FC4">
        <w:tab/>
        <w:t>(or any other verb in the indicative</w:t>
      </w:r>
      <w:r w:rsidR="001F1132" w:rsidRPr="002C2FC4">
        <w:t xml:space="preserve"> mood</w:t>
      </w:r>
      <w:r w:rsidRPr="002C2FC4">
        <w:t>) indicates a statement of fact</w:t>
      </w:r>
    </w:p>
    <w:p w14:paraId="1F47E2F4" w14:textId="77777777" w:rsidR="00647114" w:rsidRPr="002C2FC4" w:rsidRDefault="00647114" w:rsidP="00774DA4">
      <w:pPr>
        <w:pStyle w:val="EX"/>
      </w:pPr>
      <w:r w:rsidRPr="002C2FC4">
        <w:rPr>
          <w:b/>
        </w:rPr>
        <w:t>is not</w:t>
      </w:r>
      <w:r w:rsidRPr="002C2FC4">
        <w:tab/>
        <w:t>(or any other negative verb in the indicative</w:t>
      </w:r>
      <w:r w:rsidR="001F1132" w:rsidRPr="002C2FC4">
        <w:t xml:space="preserve"> mood</w:t>
      </w:r>
      <w:r w:rsidRPr="002C2FC4">
        <w:t>) indicates a statement of fact</w:t>
      </w:r>
    </w:p>
    <w:p w14:paraId="23DA65C3" w14:textId="77777777" w:rsidR="00774DA4" w:rsidRPr="002C2FC4" w:rsidRDefault="00647114" w:rsidP="00A27486">
      <w:r w:rsidRPr="002C2FC4">
        <w:t>The constructions "is" and "is not" do not indicate requirements.</w:t>
      </w:r>
    </w:p>
    <w:p w14:paraId="7234C946" w14:textId="77777777" w:rsidR="00080512" w:rsidRPr="002C2FC4" w:rsidRDefault="00080512">
      <w:pPr>
        <w:pStyle w:val="Heading1"/>
      </w:pPr>
      <w:bookmarkStart w:id="18" w:name="introduction"/>
      <w:bookmarkEnd w:id="18"/>
      <w:r w:rsidRPr="002C2FC4">
        <w:br w:type="page"/>
      </w:r>
      <w:bookmarkStart w:id="19" w:name="scope"/>
      <w:bookmarkStart w:id="20" w:name="_Toc183588062"/>
      <w:bookmarkEnd w:id="19"/>
      <w:r w:rsidRPr="002C2FC4">
        <w:lastRenderedPageBreak/>
        <w:t>1</w:t>
      </w:r>
      <w:r w:rsidRPr="002C2FC4">
        <w:tab/>
        <w:t>Scope</w:t>
      </w:r>
      <w:bookmarkEnd w:id="20"/>
    </w:p>
    <w:p w14:paraId="6E1A76DE" w14:textId="75A60EC1" w:rsidR="00977546" w:rsidRPr="002C2FC4" w:rsidRDefault="00977546" w:rsidP="00977546">
      <w:r w:rsidRPr="002C2FC4">
        <w:t>The present document studies the</w:t>
      </w:r>
      <w:r w:rsidRPr="002C2FC4">
        <w:rPr>
          <w:rFonts w:hint="eastAsia"/>
        </w:rPr>
        <w:t xml:space="preserve"> enhanced</w:t>
      </w:r>
      <w:r w:rsidRPr="002C2FC4">
        <w:t xml:space="preserve"> Artificial Intelligence / Machine Learning (AI/ML) management capabilities and services buildin</w:t>
      </w:r>
      <w:r w:rsidRPr="00A738AD">
        <w:t xml:space="preserve">g </w:t>
      </w:r>
      <w:r w:rsidRPr="00A738AD">
        <w:rPr>
          <w:rFonts w:hint="eastAsia"/>
        </w:rPr>
        <w:t xml:space="preserve">on </w:t>
      </w:r>
      <w:r w:rsidRPr="00A738AD">
        <w:t xml:space="preserve">the work of </w:t>
      </w:r>
      <w:r w:rsidRPr="00A738AD">
        <w:rPr>
          <w:rFonts w:hint="eastAsia"/>
        </w:rPr>
        <w:t xml:space="preserve">Rel-18, </w:t>
      </w:r>
      <w:r w:rsidRPr="00A738AD">
        <w:t>as well as</w:t>
      </w:r>
      <w:r w:rsidRPr="00A738AD">
        <w:rPr>
          <w:rFonts w:hint="eastAsia"/>
        </w:rPr>
        <w:t xml:space="preserve"> </w:t>
      </w:r>
      <w:r w:rsidRPr="00A738AD">
        <w:t>new management aspects related to AI/ML functionalities across various 3GPP working groups</w:t>
      </w:r>
      <w:r w:rsidRPr="00A738AD">
        <w:rPr>
          <w:rFonts w:hint="eastAsia"/>
        </w:rPr>
        <w:t xml:space="preserve"> </w:t>
      </w:r>
      <w:r w:rsidRPr="00A738AD">
        <w:t xml:space="preserve">within 5GS. It focuses particularly on the management of AI/ML-enabled features utilized in management and orchestration, 5GC, and NG-RAN. Furthermore, the study also investigates </w:t>
      </w:r>
      <w:r w:rsidRPr="00A738AD">
        <w:rPr>
          <w:rFonts w:hint="eastAsia"/>
        </w:rPr>
        <w:t>the AI/ML management capabilities</w:t>
      </w:r>
      <w:r w:rsidRPr="00A738AD">
        <w:t xml:space="preserve"> </w:t>
      </w:r>
      <w:r w:rsidRPr="00A738AD">
        <w:rPr>
          <w:rFonts w:hint="eastAsia"/>
        </w:rPr>
        <w:t>supporting</w:t>
      </w:r>
      <w:r w:rsidRPr="00A738AD">
        <w:t xml:space="preserve"> </w:t>
      </w:r>
      <w:r w:rsidRPr="00A738AD">
        <w:rPr>
          <w:rFonts w:hint="eastAsia"/>
        </w:rPr>
        <w:t xml:space="preserve">the </w:t>
      </w:r>
      <w:r w:rsidRPr="00A738AD">
        <w:t>emerging AI/ML technologies</w:t>
      </w:r>
      <w:r w:rsidRPr="00A738AD">
        <w:rPr>
          <w:rFonts w:hint="eastAsia"/>
        </w:rPr>
        <w:t xml:space="preserve"> (</w:t>
      </w:r>
      <w:r w:rsidR="00A738AD">
        <w:rPr>
          <w:rFonts w:hint="eastAsia"/>
        </w:rPr>
        <w:t>e.g.</w:t>
      </w:r>
      <w:r w:rsidRPr="00A738AD">
        <w:rPr>
          <w:rFonts w:hint="eastAsia"/>
        </w:rPr>
        <w:t xml:space="preserve"> </w:t>
      </w:r>
      <w:r w:rsidRPr="00A738AD">
        <w:t>Federated Learning, Reinforcement Learning, Pre-training, Fine-tuning and Distributed training</w:t>
      </w:r>
      <w:r w:rsidRPr="00A738AD">
        <w:rPr>
          <w:rFonts w:hint="eastAsia"/>
        </w:rPr>
        <w:t>)</w:t>
      </w:r>
      <w:r w:rsidRPr="00A738AD">
        <w:t xml:space="preserve"> </w:t>
      </w:r>
      <w:r w:rsidRPr="00A738AD">
        <w:rPr>
          <w:rFonts w:hint="eastAsia"/>
        </w:rPr>
        <w:t xml:space="preserve">and the </w:t>
      </w:r>
      <w:r w:rsidRPr="00A738AD">
        <w:t>sustainab</w:t>
      </w:r>
      <w:r w:rsidRPr="002C2FC4">
        <w:t>ility and trustworthiness</w:t>
      </w:r>
      <w:r w:rsidRPr="002C2FC4">
        <w:rPr>
          <w:rFonts w:hint="eastAsia"/>
        </w:rPr>
        <w:t xml:space="preserve"> </w:t>
      </w:r>
      <w:r w:rsidRPr="002C2FC4">
        <w:t>of AI/ML in 5G system.</w:t>
      </w:r>
    </w:p>
    <w:p w14:paraId="084F06FB" w14:textId="77777777" w:rsidR="00080512" w:rsidRPr="002C2FC4" w:rsidRDefault="00080512" w:rsidP="00FF7546">
      <w:pPr>
        <w:pStyle w:val="Heading1"/>
      </w:pPr>
      <w:bookmarkStart w:id="21" w:name="references"/>
      <w:bookmarkStart w:id="22" w:name="_Toc183588063"/>
      <w:bookmarkEnd w:id="21"/>
      <w:r w:rsidRPr="002C2FC4">
        <w:t>2</w:t>
      </w:r>
      <w:r w:rsidRPr="002C2FC4">
        <w:tab/>
        <w:t>References</w:t>
      </w:r>
      <w:bookmarkEnd w:id="22"/>
    </w:p>
    <w:p w14:paraId="5ACB870D" w14:textId="77777777" w:rsidR="00080512" w:rsidRPr="002C2FC4" w:rsidRDefault="00080512">
      <w:r w:rsidRPr="002C2FC4">
        <w:t>The following documents contain provisions which, through reference in this text, constitute provisions of the present document.</w:t>
      </w:r>
    </w:p>
    <w:p w14:paraId="4D08DC95" w14:textId="77777777" w:rsidR="00080512" w:rsidRPr="002C2FC4" w:rsidRDefault="00051834" w:rsidP="00051834">
      <w:pPr>
        <w:pStyle w:val="B1"/>
      </w:pPr>
      <w:r w:rsidRPr="002C2FC4">
        <w:t>-</w:t>
      </w:r>
      <w:r w:rsidRPr="002C2FC4">
        <w:tab/>
      </w:r>
      <w:r w:rsidR="00080512" w:rsidRPr="002C2FC4">
        <w:t>References are either specific (identified by date of publication, edition numbe</w:t>
      </w:r>
      <w:r w:rsidR="00DC4DA2" w:rsidRPr="002C2FC4">
        <w:t>r, version number</w:t>
      </w:r>
      <w:r w:rsidR="00DC4DA2" w:rsidRPr="00E20654">
        <w:t>, etc.</w:t>
      </w:r>
      <w:r w:rsidR="00DC4DA2" w:rsidRPr="002C2FC4">
        <w:t>) or non</w:t>
      </w:r>
      <w:r w:rsidR="00DC4DA2" w:rsidRPr="002C2FC4">
        <w:noBreakHyphen/>
      </w:r>
      <w:r w:rsidR="00080512" w:rsidRPr="002C2FC4">
        <w:t>specific.</w:t>
      </w:r>
    </w:p>
    <w:p w14:paraId="68031851" w14:textId="77777777" w:rsidR="00080512" w:rsidRPr="002C2FC4" w:rsidRDefault="00051834" w:rsidP="00051834">
      <w:pPr>
        <w:pStyle w:val="B1"/>
      </w:pPr>
      <w:r w:rsidRPr="002C2FC4">
        <w:t>-</w:t>
      </w:r>
      <w:r w:rsidRPr="002C2FC4">
        <w:tab/>
      </w:r>
      <w:r w:rsidR="00080512" w:rsidRPr="002C2FC4">
        <w:t>For a specific reference, subsequent revisions do not apply.</w:t>
      </w:r>
    </w:p>
    <w:p w14:paraId="59C8D39C" w14:textId="77777777" w:rsidR="00080512" w:rsidRPr="002C2FC4" w:rsidRDefault="00051834" w:rsidP="00051834">
      <w:pPr>
        <w:pStyle w:val="B1"/>
      </w:pPr>
      <w:r w:rsidRPr="002C2FC4">
        <w:t>-</w:t>
      </w:r>
      <w:r w:rsidRPr="002C2FC4">
        <w:tab/>
      </w:r>
      <w:r w:rsidR="00080512" w:rsidRPr="002C2FC4">
        <w:t>For a non-specific reference, the latest version applies. In the case of a reference to a 3GPP document (including a GSM document), a non-specific reference implicitly refers to the latest version of that document</w:t>
      </w:r>
      <w:r w:rsidR="00080512" w:rsidRPr="002C2FC4">
        <w:rPr>
          <w:i/>
        </w:rPr>
        <w:t xml:space="preserve"> in the same Release as the present document</w:t>
      </w:r>
      <w:r w:rsidR="00080512" w:rsidRPr="002C2FC4">
        <w:t>.</w:t>
      </w:r>
    </w:p>
    <w:p w14:paraId="086AEF00" w14:textId="77777777" w:rsidR="00EC4A25" w:rsidRPr="002C2FC4" w:rsidRDefault="00EC4A25" w:rsidP="00EC4A25">
      <w:pPr>
        <w:pStyle w:val="EX"/>
      </w:pPr>
      <w:r w:rsidRPr="002C2FC4">
        <w:t>[1]</w:t>
      </w:r>
      <w:r w:rsidRPr="002C2FC4">
        <w:tab/>
      </w:r>
      <w:r w:rsidR="00A645A7" w:rsidRPr="002C2FC4">
        <w:t>3GPP TR 21.905:</w:t>
      </w:r>
      <w:r w:rsidRPr="002C2FC4">
        <w:t xml:space="preserve"> "Vocabulary for 3GPP Specifications".</w:t>
      </w:r>
    </w:p>
    <w:p w14:paraId="095F98FD" w14:textId="77777777" w:rsidR="000134C4" w:rsidRPr="002C2FC4" w:rsidRDefault="000134C4" w:rsidP="00BC2260">
      <w:pPr>
        <w:pStyle w:val="EX"/>
      </w:pPr>
      <w:r w:rsidRPr="002C2FC4">
        <w:t>[2]</w:t>
      </w:r>
      <w:r w:rsidRPr="002C2FC4">
        <w:tab/>
      </w:r>
      <w:r w:rsidR="00A645A7" w:rsidRPr="002C2FC4">
        <w:t>3GPP TS 28.105:</w:t>
      </w:r>
      <w:r w:rsidRPr="002C2FC4">
        <w:t xml:space="preserve"> Artificial Intelligence / Machine Learning (AI/ML) management".</w:t>
      </w:r>
    </w:p>
    <w:p w14:paraId="337CC80D" w14:textId="77777777" w:rsidR="00E1160C" w:rsidRPr="002C2FC4" w:rsidRDefault="00E1160C" w:rsidP="00BC2260">
      <w:pPr>
        <w:pStyle w:val="EX"/>
      </w:pPr>
      <w:r w:rsidRPr="002C2FC4">
        <w:t>[3]</w:t>
      </w:r>
      <w:r w:rsidRPr="002C2FC4">
        <w:tab/>
      </w:r>
      <w:r w:rsidR="00A645A7" w:rsidRPr="002C2FC4">
        <w:t>3GPP TR 23.700</w:t>
      </w:r>
      <w:r w:rsidR="00A645A7" w:rsidRPr="002C2FC4">
        <w:noBreakHyphen/>
        <w:t>84:</w:t>
      </w:r>
      <w:r w:rsidRPr="002C2FC4">
        <w:t xml:space="preserve"> </w:t>
      </w:r>
      <w:r w:rsidR="00BC2260" w:rsidRPr="002C2FC4">
        <w:t>"</w:t>
      </w:r>
      <w:r w:rsidRPr="002C2FC4">
        <w:t>Study on Core Network Enhanced Support for Artificial Intelligence (AI) / Machine Learning (ML)</w:t>
      </w:r>
      <w:r w:rsidR="00BC2260" w:rsidRPr="002C2FC4">
        <w:t>"</w:t>
      </w:r>
      <w:r w:rsidRPr="002C2FC4">
        <w:t>.</w:t>
      </w:r>
    </w:p>
    <w:p w14:paraId="55135FA8" w14:textId="77777777" w:rsidR="000134C4" w:rsidRPr="002C2FC4" w:rsidRDefault="000134C4" w:rsidP="00BC2260">
      <w:pPr>
        <w:pStyle w:val="EX"/>
      </w:pPr>
      <w:r w:rsidRPr="002C2FC4">
        <w:t>[</w:t>
      </w:r>
      <w:r w:rsidR="00E1160C" w:rsidRPr="002C2FC4">
        <w:t>4</w:t>
      </w:r>
      <w:r w:rsidRPr="002C2FC4">
        <w:t>]</w:t>
      </w:r>
      <w:r w:rsidRPr="002C2FC4">
        <w:tab/>
      </w:r>
      <w:r w:rsidR="00A645A7" w:rsidRPr="002C2FC4">
        <w:t>3GPP TS 28.104:</w:t>
      </w:r>
      <w:r w:rsidRPr="002C2FC4">
        <w:t xml:space="preserve"> "Management and orchestration; Management Data Analytics".</w:t>
      </w:r>
    </w:p>
    <w:p w14:paraId="63498E10" w14:textId="77777777" w:rsidR="000134C4" w:rsidRPr="002C2FC4" w:rsidRDefault="000134C4" w:rsidP="00BC2260">
      <w:pPr>
        <w:pStyle w:val="EX"/>
        <w:rPr>
          <w:rFonts w:eastAsia="DengXian"/>
        </w:rPr>
      </w:pPr>
      <w:r w:rsidRPr="002C2FC4">
        <w:rPr>
          <w:rFonts w:eastAsia="DengXian"/>
        </w:rPr>
        <w:t>[</w:t>
      </w:r>
      <w:r w:rsidR="00E1160C" w:rsidRPr="002C2FC4">
        <w:rPr>
          <w:rFonts w:eastAsia="DengXian"/>
        </w:rPr>
        <w:t>5</w:t>
      </w:r>
      <w:r w:rsidRPr="002C2FC4">
        <w:rPr>
          <w:rFonts w:eastAsia="DengXian"/>
        </w:rPr>
        <w:t>]</w:t>
      </w:r>
      <w:r w:rsidRPr="002C2FC4">
        <w:rPr>
          <w:rFonts w:eastAsia="DengXian"/>
        </w:rPr>
        <w:tab/>
      </w:r>
      <w:r w:rsidR="00A645A7" w:rsidRPr="002C2FC4">
        <w:rPr>
          <w:rFonts w:eastAsia="DengXian"/>
        </w:rPr>
        <w:t>3GPP TS 28.541:</w:t>
      </w:r>
      <w:r w:rsidRPr="002C2FC4">
        <w:rPr>
          <w:rFonts w:eastAsia="DengXian"/>
        </w:rPr>
        <w:t xml:space="preserve"> "Management and orchestration; 5G Network Resource Model (NRM); Stage 2 and stage 3".</w:t>
      </w:r>
    </w:p>
    <w:p w14:paraId="17DBFA72" w14:textId="77777777" w:rsidR="00CA7DC4" w:rsidRPr="002C2FC4" w:rsidRDefault="00CA7DC4" w:rsidP="00BC2260">
      <w:pPr>
        <w:pStyle w:val="EX"/>
        <w:rPr>
          <w:rFonts w:eastAsia="DengXian"/>
        </w:rPr>
      </w:pPr>
      <w:r w:rsidRPr="002C2FC4">
        <w:rPr>
          <w:rFonts w:eastAsia="DengXian"/>
        </w:rPr>
        <w:t>[</w:t>
      </w:r>
      <w:r w:rsidR="00E1160C" w:rsidRPr="002C2FC4">
        <w:rPr>
          <w:rFonts w:eastAsia="DengXian"/>
        </w:rPr>
        <w:t>6</w:t>
      </w:r>
      <w:r w:rsidRPr="002C2FC4">
        <w:rPr>
          <w:rFonts w:eastAsia="DengXian"/>
        </w:rPr>
        <w:t>]</w:t>
      </w:r>
      <w:r w:rsidRPr="002C2FC4">
        <w:rPr>
          <w:rFonts w:eastAsia="DengXian"/>
        </w:rPr>
        <w:tab/>
      </w:r>
      <w:r w:rsidR="00A645A7" w:rsidRPr="002C2FC4">
        <w:t>3GPP TR 38.843:</w:t>
      </w:r>
      <w:r w:rsidRPr="002C2FC4">
        <w:t xml:space="preserve"> </w:t>
      </w:r>
      <w:r w:rsidR="00BC2260" w:rsidRPr="002C2FC4">
        <w:t>"</w:t>
      </w:r>
      <w:r w:rsidRPr="002C2FC4">
        <w:rPr>
          <w:rFonts w:eastAsia="SimSun"/>
        </w:rPr>
        <w:t>Study on Artificial Intelligence (AI)/Machine Learning (ML)</w:t>
      </w:r>
      <w:r w:rsidR="00BC2260" w:rsidRPr="002C2FC4">
        <w:rPr>
          <w:rFonts w:eastAsia="SimSun"/>
        </w:rPr>
        <w:t>"</w:t>
      </w:r>
      <w:r w:rsidR="005A385F" w:rsidRPr="002C2FC4">
        <w:rPr>
          <w:rFonts w:eastAsia="SimSun"/>
        </w:rPr>
        <w:t>.</w:t>
      </w:r>
      <w:r w:rsidRPr="002C2FC4">
        <w:rPr>
          <w:rFonts w:eastAsia="SimSun"/>
        </w:rPr>
        <w:t xml:space="preserve"> </w:t>
      </w:r>
      <w:r w:rsidRPr="002C2FC4">
        <w:rPr>
          <w:rFonts w:eastAsia="SimSun"/>
        </w:rPr>
        <w:br/>
        <w:t>for NR air interface.</w:t>
      </w:r>
    </w:p>
    <w:p w14:paraId="6D2399D7" w14:textId="77777777" w:rsidR="00CA7DC4" w:rsidRPr="002C2FC4" w:rsidRDefault="00F12E39" w:rsidP="00BC2260">
      <w:pPr>
        <w:pStyle w:val="EX"/>
      </w:pPr>
      <w:r w:rsidRPr="002C2FC4">
        <w:t>[</w:t>
      </w:r>
      <w:r w:rsidR="00E1160C" w:rsidRPr="002C2FC4">
        <w:t>7</w:t>
      </w:r>
      <w:r w:rsidRPr="002C2FC4">
        <w:t>]</w:t>
      </w:r>
      <w:r w:rsidRPr="002C2FC4">
        <w:tab/>
      </w:r>
      <w:r w:rsidR="00A645A7" w:rsidRPr="002C2FC4">
        <w:t>3GPP TS 28.533:</w:t>
      </w:r>
      <w:r w:rsidRPr="002C2FC4">
        <w:t xml:space="preserve"> "</w:t>
      </w:r>
      <w:r w:rsidRPr="002C2FC4">
        <w:rPr>
          <w:rFonts w:eastAsia="DengXian"/>
        </w:rPr>
        <w:t>Management and orchestration; Architecture framework</w:t>
      </w:r>
      <w:r w:rsidRPr="002C2FC4">
        <w:t>".</w:t>
      </w:r>
    </w:p>
    <w:p w14:paraId="09D1B050" w14:textId="77777777" w:rsidR="007212AE" w:rsidRPr="002C2FC4" w:rsidRDefault="007212AE" w:rsidP="00BC2260">
      <w:pPr>
        <w:pStyle w:val="EX"/>
      </w:pPr>
      <w:r w:rsidRPr="002C2FC4">
        <w:t>[8]</w:t>
      </w:r>
      <w:r w:rsidRPr="002C2FC4">
        <w:tab/>
      </w:r>
      <w:r w:rsidR="00A645A7" w:rsidRPr="002C2FC4">
        <w:t>3GPP TS 38.300:</w:t>
      </w:r>
      <w:r w:rsidRPr="002C2FC4">
        <w:t xml:space="preserve"> "NR and NG-RAN Overall Description;". </w:t>
      </w:r>
    </w:p>
    <w:p w14:paraId="4C65B36B" w14:textId="77777777" w:rsidR="007212AE" w:rsidRPr="002C2FC4" w:rsidRDefault="007212AE" w:rsidP="00BC2260">
      <w:pPr>
        <w:pStyle w:val="EX"/>
      </w:pPr>
      <w:r w:rsidRPr="002C2FC4">
        <w:t>[9]</w:t>
      </w:r>
      <w:r w:rsidRPr="002C2FC4">
        <w:tab/>
      </w:r>
      <w:r w:rsidR="00A645A7" w:rsidRPr="002C2FC4">
        <w:t>3GPP TR 38.743:</w:t>
      </w:r>
      <w:r w:rsidRPr="002C2FC4">
        <w:t xml:space="preserve"> "Study on enhancements for Artificial Intelligence (AI)/Machine Learning (ML) for NG-RAN ".</w:t>
      </w:r>
    </w:p>
    <w:p w14:paraId="74A0FF36" w14:textId="77777777" w:rsidR="007212AE" w:rsidRPr="002C2FC4" w:rsidRDefault="007212AE" w:rsidP="00BC2260">
      <w:pPr>
        <w:pStyle w:val="EX"/>
      </w:pPr>
      <w:r w:rsidRPr="002C2FC4">
        <w:t>[10]</w:t>
      </w:r>
      <w:r w:rsidRPr="002C2FC4">
        <w:tab/>
      </w:r>
      <w:r w:rsidR="00A645A7" w:rsidRPr="002C2FC4">
        <w:t>3GPP TS 23.288:</w:t>
      </w:r>
      <w:r w:rsidRPr="002C2FC4">
        <w:t xml:space="preserve"> "Architecture enhancements for 5G System (5GS) to support; network data analytics services".</w:t>
      </w:r>
    </w:p>
    <w:p w14:paraId="5F6BB7AC" w14:textId="77777777" w:rsidR="00080512" w:rsidRPr="002C2FC4" w:rsidRDefault="00080512">
      <w:pPr>
        <w:pStyle w:val="Heading1"/>
      </w:pPr>
      <w:bookmarkStart w:id="23" w:name="definitions"/>
      <w:bookmarkStart w:id="24" w:name="_Toc183588064"/>
      <w:bookmarkEnd w:id="23"/>
      <w:r w:rsidRPr="002C2FC4">
        <w:t>3</w:t>
      </w:r>
      <w:r w:rsidRPr="002C2FC4">
        <w:tab/>
        <w:t>Definitions</w:t>
      </w:r>
      <w:r w:rsidR="00602AEA" w:rsidRPr="002C2FC4">
        <w:t xml:space="preserve"> of terms, symbols and abbreviations</w:t>
      </w:r>
      <w:bookmarkEnd w:id="24"/>
    </w:p>
    <w:p w14:paraId="42722178" w14:textId="77777777" w:rsidR="00080512" w:rsidRPr="002C2FC4" w:rsidRDefault="00080512">
      <w:pPr>
        <w:pStyle w:val="Heading2"/>
      </w:pPr>
      <w:bookmarkStart w:id="25" w:name="_Toc183588065"/>
      <w:r w:rsidRPr="002C2FC4">
        <w:t>3.1</w:t>
      </w:r>
      <w:r w:rsidRPr="002C2FC4">
        <w:tab/>
      </w:r>
      <w:r w:rsidR="002B6339" w:rsidRPr="002C2FC4">
        <w:t>Terms</w:t>
      </w:r>
      <w:bookmarkEnd w:id="25"/>
    </w:p>
    <w:p w14:paraId="2F7AC639" w14:textId="45E4398D" w:rsidR="00080512" w:rsidRPr="002C2FC4" w:rsidRDefault="00080512">
      <w:r w:rsidRPr="002C2FC4">
        <w:t xml:space="preserve">For the purposes of the present document, the terms given in </w:t>
      </w:r>
      <w:r w:rsidR="00A645A7" w:rsidRPr="002C2FC4">
        <w:t>3GPP TR 21.905 [</w:t>
      </w:r>
      <w:r w:rsidR="004D3578" w:rsidRPr="002C2FC4">
        <w:t>1</w:t>
      </w:r>
      <w:r w:rsidRPr="002C2FC4">
        <w:t>]</w:t>
      </w:r>
      <w:r w:rsidR="00F5569C" w:rsidRPr="002C2FC4">
        <w:t>,</w:t>
      </w:r>
      <w:r w:rsidRPr="002C2FC4">
        <w:t xml:space="preserve"> </w:t>
      </w:r>
      <w:r w:rsidR="00A645A7" w:rsidRPr="002C2FC4">
        <w:t>TS 28.105 [</w:t>
      </w:r>
      <w:r w:rsidR="00F5569C" w:rsidRPr="002C2FC4">
        <w:t xml:space="preserve">2] </w:t>
      </w:r>
      <w:r w:rsidRPr="002C2FC4">
        <w:t xml:space="preserve">and the following apply. A term defined in the present document takes precedence over the definition of the same term, if any, in </w:t>
      </w:r>
      <w:r w:rsidR="00A645A7" w:rsidRPr="002C2FC4">
        <w:t>3GPP TR 21.905 [</w:t>
      </w:r>
      <w:r w:rsidR="004D3578" w:rsidRPr="002C2FC4">
        <w:t>1</w:t>
      </w:r>
      <w:r w:rsidRPr="002C2FC4">
        <w:t>]</w:t>
      </w:r>
      <w:r w:rsidR="00F5569C" w:rsidRPr="002C2FC4">
        <w:t xml:space="preserve"> </w:t>
      </w:r>
      <w:r w:rsidR="00E20654">
        <w:t xml:space="preserve">and </w:t>
      </w:r>
      <w:r w:rsidR="00A645A7" w:rsidRPr="002C2FC4">
        <w:t>TS 28.105 [</w:t>
      </w:r>
      <w:r w:rsidR="00F5569C" w:rsidRPr="002C2FC4">
        <w:t>2].</w:t>
      </w:r>
    </w:p>
    <w:p w14:paraId="110960EB" w14:textId="77777777" w:rsidR="00E20654" w:rsidRPr="002C2FC4" w:rsidRDefault="00E20654" w:rsidP="00E20654">
      <w:pPr>
        <w:rPr>
          <w:b/>
          <w:bCs/>
        </w:rPr>
      </w:pPr>
      <w:r w:rsidRPr="002C2FC4">
        <w:rPr>
          <w:b/>
          <w:bCs/>
        </w:rPr>
        <w:t xml:space="preserve">Distributed training: </w:t>
      </w:r>
      <w:r w:rsidRPr="002C2FC4">
        <w:t>an ML training approach that distributes the training workload across multiple ML training functions.</w:t>
      </w:r>
    </w:p>
    <w:p w14:paraId="3F9B4CD9" w14:textId="77777777" w:rsidR="005A385F" w:rsidRPr="002C2FC4" w:rsidRDefault="005A385F" w:rsidP="005A385F">
      <w:r w:rsidRPr="002C2FC4">
        <w:rPr>
          <w:b/>
          <w:bCs/>
        </w:rPr>
        <w:lastRenderedPageBreak/>
        <w:t>Federated Learning</w:t>
      </w:r>
      <w:r w:rsidRPr="002C2FC4">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390E1F1D" w14:textId="77777777" w:rsidR="00E20654" w:rsidRPr="002C2FC4" w:rsidRDefault="00E20654" w:rsidP="00E20654">
      <w:r w:rsidRPr="002C2FC4">
        <w:rPr>
          <w:b/>
          <w:bCs/>
        </w:rPr>
        <w:t>Fine-tuning</w:t>
      </w:r>
      <w:r w:rsidRPr="002C2FC4">
        <w:t>: the process of training a pre-trained ML model with a changed or narrowed scope.</w:t>
      </w:r>
    </w:p>
    <w:p w14:paraId="43DFFEB8" w14:textId="77777777" w:rsidR="005A385F" w:rsidRPr="002C2FC4" w:rsidRDefault="005A385F" w:rsidP="005A385F">
      <w:pPr>
        <w:rPr>
          <w:b/>
          <w:bCs/>
        </w:rPr>
      </w:pPr>
      <w:r w:rsidRPr="002C2FC4">
        <w:rPr>
          <w:b/>
          <w:bCs/>
        </w:rPr>
        <w:t>FL client:</w:t>
      </w:r>
      <w:r w:rsidR="000A5160" w:rsidRPr="002C2FC4">
        <w:rPr>
          <w:b/>
          <w:bCs/>
        </w:rPr>
        <w:t xml:space="preserve"> </w:t>
      </w:r>
      <w:r w:rsidRPr="002C2FC4">
        <w:t>a training function that trains an ML model on local data and share only the model outcome with the FL server/FL Client, preserving data privacy.</w:t>
      </w:r>
    </w:p>
    <w:p w14:paraId="033BA32D" w14:textId="77777777" w:rsidR="005A385F" w:rsidRPr="002C2FC4" w:rsidRDefault="005A385F" w:rsidP="005A385F">
      <w:pPr>
        <w:rPr>
          <w:b/>
          <w:bCs/>
        </w:rPr>
      </w:pPr>
      <w:r w:rsidRPr="002C2FC4">
        <w:rPr>
          <w:b/>
          <w:bCs/>
        </w:rPr>
        <w:t xml:space="preserve">FL Server: </w:t>
      </w:r>
      <w:r w:rsidRPr="002C2FC4">
        <w:t xml:space="preserve">a function that aggregates the ML model outcomes from FL clients to produce a global ML model. </w:t>
      </w:r>
    </w:p>
    <w:p w14:paraId="21EFB005" w14:textId="77777777" w:rsidR="005A385F" w:rsidRPr="002C2FC4" w:rsidRDefault="005A385F" w:rsidP="005A385F">
      <w:r w:rsidRPr="002C2FC4">
        <w:rPr>
          <w:b/>
        </w:rPr>
        <w:t>Horizontal Federated Learning (HFL):</w:t>
      </w:r>
      <w:r w:rsidRPr="002C2FC4">
        <w:t xml:space="preserve"> a federated learning technique without exchanging/sharing local data set, wherein the local data set in different FL clients for local model training have the same feature space for different samples.</w:t>
      </w:r>
    </w:p>
    <w:p w14:paraId="1654F9EC" w14:textId="77777777" w:rsidR="00E20654" w:rsidRPr="002C2FC4" w:rsidRDefault="00E20654" w:rsidP="00E20654">
      <w:r w:rsidRPr="002C2FC4">
        <w:rPr>
          <w:b/>
          <w:bCs/>
        </w:rPr>
        <w:t>ML Knowledge-based Transfer Learning</w:t>
      </w:r>
      <w:r w:rsidRPr="002C2FC4">
        <w:t>: a technique where the knowledge gained from training of one or more ML models is applied or adapted to improve or develop another ML model.</w:t>
      </w:r>
    </w:p>
    <w:p w14:paraId="550490C6" w14:textId="77777777" w:rsidR="00E20654" w:rsidRPr="002C2FC4" w:rsidRDefault="00E20654" w:rsidP="00E20654">
      <w:r w:rsidRPr="002C2FC4">
        <w:rPr>
          <w:b/>
          <w:bCs/>
        </w:rPr>
        <w:t>Pre-training</w:t>
      </w:r>
      <w:r w:rsidRPr="002C2FC4">
        <w:t>: the process of training an ML model on a dataset not specific to any type of inference.</w:t>
      </w:r>
    </w:p>
    <w:p w14:paraId="488BDED2" w14:textId="77777777" w:rsidR="005A385F" w:rsidRPr="002C2FC4" w:rsidRDefault="005A385F" w:rsidP="005A385F">
      <w:r w:rsidRPr="002C2FC4">
        <w:rPr>
          <w:b/>
          <w:bCs/>
        </w:rPr>
        <w:t>Reinforcement Learning:</w:t>
      </w:r>
      <w:r w:rsidRPr="002C2FC4">
        <w:t xml:space="preserve"> a machine learning approach where an RL agent learns to make decisions by interacting with the environment and taking actions to maximize cumulative rewards (see N</w:t>
      </w:r>
      <w:r w:rsidR="00D54022" w:rsidRPr="002C2FC4">
        <w:t>OTE</w:t>
      </w:r>
      <w:r w:rsidRPr="002C2FC4">
        <w:t xml:space="preserve"> 1).</w:t>
      </w:r>
    </w:p>
    <w:p w14:paraId="38EFF1E9" w14:textId="77777777" w:rsidR="005A385F" w:rsidRPr="002C2FC4" w:rsidRDefault="005A385F" w:rsidP="004B683C">
      <w:pPr>
        <w:pStyle w:val="NO"/>
      </w:pPr>
      <w:r w:rsidRPr="002C2FC4">
        <w:t xml:space="preserve">NOTE 1: </w:t>
      </w:r>
      <w:r w:rsidRPr="002C2FC4">
        <w:tab/>
      </w:r>
      <w:r w:rsidR="003665AC" w:rsidRPr="002C2FC4">
        <w:t>T</w:t>
      </w:r>
      <w:r w:rsidRPr="002C2FC4">
        <w:t xml:space="preserve">he examples of rewards could be improved resource allocation, reduced latency, or enhanced user experience. </w:t>
      </w:r>
    </w:p>
    <w:p w14:paraId="6C2A5A0D" w14:textId="77777777" w:rsidR="00E20654" w:rsidRPr="002C2FC4" w:rsidRDefault="00E20654" w:rsidP="00E20654">
      <w:r w:rsidRPr="002C2FC4">
        <w:rPr>
          <w:b/>
        </w:rPr>
        <w:t>Vertical Federated Learning (VFL):</w:t>
      </w:r>
      <w:r w:rsidRPr="002C2FC4">
        <w:t xml:space="preserve"> a federated learning technique without exchanging/sharing local data set, wherein the local data set in different VFL participant for local model training have different feature spaces for the same samples.</w:t>
      </w:r>
    </w:p>
    <w:p w14:paraId="2FCDA05B" w14:textId="77777777" w:rsidR="00E20654" w:rsidRPr="002C2FC4" w:rsidRDefault="00E20654" w:rsidP="00E20654">
      <w:pPr>
        <w:pStyle w:val="NO"/>
      </w:pPr>
      <w:r w:rsidRPr="002C2FC4">
        <w:t>NOTE 1:</w:t>
      </w:r>
      <w:r w:rsidRPr="002C2FC4">
        <w:tab/>
        <w:t>The definitions of HFL and VFL referenced above are sourced from TR 23.700-84 [3]. This definition might be updated or modified in normative work.</w:t>
      </w:r>
    </w:p>
    <w:p w14:paraId="7E8D91CE" w14:textId="77777777" w:rsidR="00E20654" w:rsidRPr="002C2FC4" w:rsidRDefault="00E20654" w:rsidP="00E20654">
      <w:pPr>
        <w:pStyle w:val="NO"/>
      </w:pPr>
      <w:r w:rsidRPr="002C2FC4">
        <w:t>NOTE 2:</w:t>
      </w:r>
      <w:r w:rsidRPr="002C2FC4">
        <w:tab/>
        <w:t xml:space="preserve">The definition of VFL is included for completeness and </w:t>
      </w:r>
      <w:r w:rsidRPr="002C2FC4">
        <w:rPr>
          <w:rFonts w:hint="eastAsia"/>
        </w:rPr>
        <w:t>may need to be revisited with considerations of concrete use cases where VFL may be used in 5GS.</w:t>
      </w:r>
    </w:p>
    <w:p w14:paraId="5C033652" w14:textId="77777777" w:rsidR="00080512" w:rsidRPr="002C2FC4" w:rsidRDefault="00080512">
      <w:pPr>
        <w:pStyle w:val="Heading2"/>
      </w:pPr>
      <w:bookmarkStart w:id="26" w:name="_Toc183588066"/>
      <w:r w:rsidRPr="002C2FC4">
        <w:t>3.2</w:t>
      </w:r>
      <w:r w:rsidRPr="002C2FC4">
        <w:tab/>
        <w:t>Symbols</w:t>
      </w:r>
      <w:bookmarkEnd w:id="26"/>
    </w:p>
    <w:p w14:paraId="0247C6A7" w14:textId="77777777" w:rsidR="00080512" w:rsidRPr="002C2FC4" w:rsidRDefault="005A385F" w:rsidP="00BC2260">
      <w:r w:rsidRPr="002C2FC4">
        <w:t>Void</w:t>
      </w:r>
    </w:p>
    <w:p w14:paraId="169CA680" w14:textId="77777777" w:rsidR="00080512" w:rsidRPr="002C2FC4" w:rsidRDefault="00080512">
      <w:pPr>
        <w:pStyle w:val="Heading2"/>
      </w:pPr>
      <w:bookmarkStart w:id="27" w:name="_Toc183588067"/>
      <w:r w:rsidRPr="002C2FC4">
        <w:t>3.3</w:t>
      </w:r>
      <w:r w:rsidRPr="002C2FC4">
        <w:tab/>
        <w:t>Abbreviations</w:t>
      </w:r>
      <w:bookmarkEnd w:id="27"/>
    </w:p>
    <w:p w14:paraId="12AC27F7" w14:textId="77777777" w:rsidR="00080512" w:rsidRPr="002C2FC4" w:rsidRDefault="00080512">
      <w:pPr>
        <w:keepNext/>
      </w:pPr>
      <w:r w:rsidRPr="002C2FC4">
        <w:t>For the purposes of the present document, the abb</w:t>
      </w:r>
      <w:r w:rsidR="004D3578" w:rsidRPr="002C2FC4">
        <w:t xml:space="preserve">reviations given in </w:t>
      </w:r>
      <w:r w:rsidR="00A645A7" w:rsidRPr="002C2FC4">
        <w:t>3GPP TR 21.905 [</w:t>
      </w:r>
      <w:r w:rsidR="004D3578" w:rsidRPr="002C2FC4">
        <w:t>1</w:t>
      </w:r>
      <w:r w:rsidRPr="002C2FC4">
        <w:t>] and the following apply. An abbreviation defined in the present document takes precedence over the definition of the same abbre</w:t>
      </w:r>
      <w:r w:rsidR="004D3578" w:rsidRPr="002C2FC4">
        <w:t xml:space="preserve">viation, if any, in </w:t>
      </w:r>
      <w:r w:rsidR="00A645A7" w:rsidRPr="002C2FC4">
        <w:t>3GPP TR 21.905 [</w:t>
      </w:r>
      <w:r w:rsidR="004D3578" w:rsidRPr="002C2FC4">
        <w:t>1</w:t>
      </w:r>
      <w:r w:rsidRPr="002C2FC4">
        <w:t>].</w:t>
      </w:r>
    </w:p>
    <w:p w14:paraId="7185E055" w14:textId="77777777" w:rsidR="0051259A" w:rsidRPr="002C2FC4" w:rsidRDefault="0051259A" w:rsidP="0051259A">
      <w:pPr>
        <w:pStyle w:val="EW"/>
      </w:pPr>
      <w:r w:rsidRPr="002C2FC4">
        <w:t>FL</w:t>
      </w:r>
      <w:r w:rsidRPr="002C2FC4">
        <w:tab/>
        <w:t>Federated Learning</w:t>
      </w:r>
    </w:p>
    <w:p w14:paraId="37FC0029" w14:textId="77777777" w:rsidR="0051259A" w:rsidRPr="002C2FC4" w:rsidRDefault="0051259A" w:rsidP="0051259A">
      <w:pPr>
        <w:pStyle w:val="EW"/>
      </w:pPr>
      <w:r w:rsidRPr="002C2FC4">
        <w:t>HFL</w:t>
      </w:r>
      <w:r w:rsidRPr="002C2FC4">
        <w:tab/>
        <w:t>Horizontal Federated Learning</w:t>
      </w:r>
    </w:p>
    <w:p w14:paraId="5FFA7622" w14:textId="77777777" w:rsidR="00E20654" w:rsidRPr="002C2FC4" w:rsidRDefault="00E20654" w:rsidP="00E20654">
      <w:pPr>
        <w:pStyle w:val="EW"/>
      </w:pPr>
      <w:r w:rsidRPr="002C2FC4">
        <w:t>MLKTL</w:t>
      </w:r>
      <w:r w:rsidRPr="002C2FC4">
        <w:tab/>
        <w:t>ML Knowledge Transfer Learning</w:t>
      </w:r>
    </w:p>
    <w:p w14:paraId="41C21970" w14:textId="77777777" w:rsidR="0051259A" w:rsidRPr="002C2FC4" w:rsidRDefault="0051259A" w:rsidP="0051259A">
      <w:pPr>
        <w:pStyle w:val="EW"/>
      </w:pPr>
      <w:r w:rsidRPr="002C2FC4">
        <w:t>RL</w:t>
      </w:r>
      <w:r w:rsidRPr="002C2FC4">
        <w:tab/>
        <w:t>Reinforcement Learning</w:t>
      </w:r>
    </w:p>
    <w:p w14:paraId="583F779D" w14:textId="77777777" w:rsidR="00E20654" w:rsidRPr="002C2FC4" w:rsidRDefault="00E20654" w:rsidP="00E20654">
      <w:pPr>
        <w:pStyle w:val="EW"/>
      </w:pPr>
      <w:r w:rsidRPr="002C2FC4">
        <w:t>VFL</w:t>
      </w:r>
      <w:r w:rsidRPr="002C2FC4">
        <w:tab/>
        <w:t>Vertical Federated Learning</w:t>
      </w:r>
    </w:p>
    <w:p w14:paraId="6EC3139C" w14:textId="77777777" w:rsidR="000613BC" w:rsidRPr="002C2FC4" w:rsidRDefault="00FC3612" w:rsidP="000613BC">
      <w:pPr>
        <w:pStyle w:val="Heading1"/>
      </w:pPr>
      <w:bookmarkStart w:id="28" w:name="_Toc183588068"/>
      <w:r w:rsidRPr="002C2FC4">
        <w:t>4</w:t>
      </w:r>
      <w:r w:rsidRPr="002C2FC4">
        <w:tab/>
        <w:t>Concepts and overview</w:t>
      </w:r>
      <w:bookmarkEnd w:id="28"/>
    </w:p>
    <w:p w14:paraId="4CD442EE" w14:textId="77777777" w:rsidR="00005B12" w:rsidRPr="002C2FC4" w:rsidRDefault="00005B12" w:rsidP="00005B12">
      <w:pPr>
        <w:pStyle w:val="Heading2"/>
      </w:pPr>
      <w:bookmarkStart w:id="29" w:name="_Toc183588069"/>
      <w:r w:rsidRPr="002C2FC4">
        <w:t>4.1</w:t>
      </w:r>
      <w:r w:rsidRPr="002C2FC4">
        <w:tab/>
        <w:t>Overview</w:t>
      </w:r>
      <w:bookmarkEnd w:id="29"/>
    </w:p>
    <w:p w14:paraId="061876A9" w14:textId="77777777" w:rsidR="00005B12" w:rsidRPr="002C2FC4" w:rsidRDefault="00005B12" w:rsidP="00005B12">
      <w:pPr>
        <w:spacing w:before="100" w:beforeAutospacing="1" w:after="100" w:afterAutospacing="1"/>
        <w:rPr>
          <w:lang w:eastAsia="en-GB"/>
        </w:rPr>
      </w:pPr>
      <w:r w:rsidRPr="002C2FC4">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738CEED5" w14:textId="77777777" w:rsidR="00005B12" w:rsidRPr="002C2FC4" w:rsidRDefault="00005B12" w:rsidP="00005B12">
      <w:pPr>
        <w:spacing w:before="100" w:beforeAutospacing="1" w:after="100" w:afterAutospacing="1"/>
        <w:rPr>
          <w:lang w:eastAsia="en-GB"/>
        </w:rPr>
      </w:pPr>
      <w:r w:rsidRPr="002C2FC4">
        <w:rPr>
          <w:lang w:eastAsia="en-GB"/>
        </w:rPr>
        <w:lastRenderedPageBreak/>
        <w:t>AI/ML techniques can be characterized from several perspectives:</w:t>
      </w:r>
    </w:p>
    <w:p w14:paraId="00B35F7D" w14:textId="17D4200F" w:rsidR="00005B12" w:rsidRPr="00E20654" w:rsidRDefault="00BC2260" w:rsidP="00BC2260">
      <w:pPr>
        <w:pStyle w:val="B1"/>
        <w:rPr>
          <w:lang w:eastAsia="en-GB"/>
        </w:rPr>
      </w:pPr>
      <w:r w:rsidRPr="002C2FC4">
        <w:rPr>
          <w:b/>
        </w:rPr>
        <w:t>-</w:t>
      </w:r>
      <w:r w:rsidRPr="002C2FC4">
        <w:rPr>
          <w:b/>
        </w:rPr>
        <w:tab/>
      </w:r>
      <w:r w:rsidR="00005B12" w:rsidRPr="002C2FC4">
        <w:rPr>
          <w:b/>
        </w:rPr>
        <w:t>Learning Methods</w:t>
      </w:r>
      <w:r w:rsidR="00005B12" w:rsidRPr="002C2FC4">
        <w:t>: AI/ML employs various learning methods such as supervised, semi-sup</w:t>
      </w:r>
      <w:r w:rsidR="00005B12" w:rsidRPr="00E20654">
        <w:t>ervised, unsupervised, and reinforcement learning. Each method is suited to specific inference categories (</w:t>
      </w:r>
      <w:r w:rsidR="00A738AD">
        <w:t>e.g.</w:t>
      </w:r>
      <w:r w:rsidR="00005B12" w:rsidRPr="00E20654">
        <w:t xml:space="preserve"> prediction) and requires distinct types of training data. </w:t>
      </w:r>
    </w:p>
    <w:p w14:paraId="7C62E67E" w14:textId="5D2F6C4C" w:rsidR="00005B12" w:rsidRPr="002C2FC4" w:rsidRDefault="00BC2260" w:rsidP="00BC2260">
      <w:pPr>
        <w:pStyle w:val="B1"/>
        <w:rPr>
          <w:lang w:eastAsia="en-GB"/>
        </w:rPr>
      </w:pPr>
      <w:r w:rsidRPr="00E20654">
        <w:rPr>
          <w:b/>
        </w:rPr>
        <w:t>-</w:t>
      </w:r>
      <w:r w:rsidRPr="00E20654">
        <w:rPr>
          <w:b/>
        </w:rPr>
        <w:tab/>
      </w:r>
      <w:r w:rsidR="00005B12" w:rsidRPr="00E20654">
        <w:rPr>
          <w:b/>
        </w:rPr>
        <w:t>Learning Complexity</w:t>
      </w:r>
      <w:r w:rsidR="00005B12" w:rsidRPr="00E20654">
        <w:t xml:space="preserve">: AI/ML techniques vary in complexity, ranging from basic Machine Learning to more advanced </w:t>
      </w:r>
      <w:r w:rsidR="00A738AD">
        <w:t>e.g.</w:t>
      </w:r>
      <w:r w:rsidR="00005B12" w:rsidRPr="00E20654">
        <w:t xml:space="preserve"> Deep Learning with neural networks.</w:t>
      </w:r>
    </w:p>
    <w:p w14:paraId="793176CB"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Architecture</w:t>
      </w:r>
      <w:r w:rsidR="00005B12" w:rsidRPr="002C2FC4">
        <w:t>: Depending on the topology and location of learning tasks, AI/ML can be categorized into Generative AI, centralized, distributed, and federated learning.</w:t>
      </w:r>
    </w:p>
    <w:p w14:paraId="79A73B42"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Continuity</w:t>
      </w:r>
      <w:r w:rsidR="00005B12" w:rsidRPr="002C2FC4">
        <w:t>: AI/ML can be implemented as online learning, offline learning or continual learning, depending on whether the learning process is static or ongoing.</w:t>
      </w:r>
    </w:p>
    <w:p w14:paraId="1F995A60" w14:textId="77777777" w:rsidR="00005B12" w:rsidRPr="002C2FC4" w:rsidRDefault="00005B12" w:rsidP="00005B12">
      <w:pPr>
        <w:spacing w:before="100" w:beforeAutospacing="1" w:after="100" w:afterAutospacing="1"/>
        <w:rPr>
          <w:lang w:eastAsia="en-GB"/>
        </w:rPr>
      </w:pPr>
      <w:r w:rsidRPr="002C2FC4">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592CD10B" w14:textId="77777777" w:rsidR="00005B12" w:rsidRPr="002C2FC4" w:rsidRDefault="00005B12" w:rsidP="00005B12">
      <w:pPr>
        <w:spacing w:before="100" w:beforeAutospacing="1" w:after="100" w:afterAutospacing="1"/>
        <w:rPr>
          <w:lang w:eastAsia="en-GB"/>
        </w:rPr>
      </w:pPr>
      <w:r w:rsidRPr="002C2FC4">
        <w:rPr>
          <w:lang w:eastAsia="en-GB"/>
        </w:rPr>
        <w:t xml:space="preserve">To effectively deploy AI/ML capabilities in 5GS, it is crucial to manage the ML models and AI/ML inference functions according to the specific characteristics and requirements of the use cases they support. </w:t>
      </w:r>
    </w:p>
    <w:p w14:paraId="275C675E" w14:textId="77777777" w:rsidR="00005B12" w:rsidRPr="002C2FC4" w:rsidRDefault="00005B12" w:rsidP="00005B12">
      <w:pPr>
        <w:spacing w:before="100" w:beforeAutospacing="1" w:after="100" w:afterAutospacing="1"/>
        <w:rPr>
          <w:lang w:eastAsia="en-GB"/>
        </w:rPr>
      </w:pPr>
      <w:r w:rsidRPr="002C2FC4">
        <w:rPr>
          <w:lang w:eastAsia="en-GB"/>
        </w:rPr>
        <w:t>The study investigates enhancements of AI/ML management capabilities by buil</w:t>
      </w:r>
      <w:r w:rsidRPr="00E20654">
        <w:rPr>
          <w:lang w:eastAsia="en-GB"/>
        </w:rPr>
        <w:t>ding on the work fro</w:t>
      </w:r>
      <w:r w:rsidRPr="002C2FC4">
        <w:rPr>
          <w:lang w:eastAsia="en-GB"/>
        </w:rPr>
        <w:t>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sidRPr="002C2FC4">
        <w:rPr>
          <w:lang w:eastAsia="en-GB"/>
        </w:rPr>
        <w:t>.</w:t>
      </w:r>
    </w:p>
    <w:p w14:paraId="1EF648DB" w14:textId="77777777" w:rsidR="00005B12" w:rsidRPr="002C2FC4" w:rsidRDefault="00005B12" w:rsidP="00005B12">
      <w:pPr>
        <w:tabs>
          <w:tab w:val="num" w:pos="1440"/>
        </w:tabs>
        <w:spacing w:before="100" w:beforeAutospacing="1" w:after="100" w:afterAutospacing="1"/>
        <w:rPr>
          <w:rFonts w:eastAsia="DengXian"/>
          <w:lang w:eastAsia="zh-CN"/>
        </w:rPr>
      </w:pPr>
      <w:r w:rsidRPr="002C2FC4">
        <w:rPr>
          <w:lang w:eastAsia="en-GB"/>
        </w:rPr>
        <w:t>Some primary aspects of AI/ML sustainability are studied, including the evaluation of energy</w:t>
      </w:r>
      <w:r w:rsidRPr="002C2FC4">
        <w:rPr>
          <w:rFonts w:eastAsia="DengXian" w:hint="eastAsia"/>
          <w:lang w:eastAsia="zh-CN"/>
        </w:rPr>
        <w:t xml:space="preserve"> </w:t>
      </w:r>
      <w:r w:rsidRPr="002C2FC4">
        <w:rPr>
          <w:rFonts w:eastAsia="DengXian"/>
          <w:lang w:eastAsia="zh-CN"/>
        </w:rPr>
        <w:t xml:space="preserve">and resource </w:t>
      </w:r>
      <w:r w:rsidRPr="002C2FC4">
        <w:rPr>
          <w:lang w:eastAsia="en-GB"/>
        </w:rPr>
        <w:t xml:space="preserve">consumption and efficiency impacts associated with AI/ML features across all operational </w:t>
      </w:r>
      <w:r w:rsidR="00104A19" w:rsidRPr="002C2FC4">
        <w:rPr>
          <w:lang w:eastAsia="en-GB"/>
        </w:rPr>
        <w:t>steps</w:t>
      </w:r>
      <w:r w:rsidRPr="002C2FC4">
        <w:rPr>
          <w:lang w:eastAsia="en-GB"/>
        </w:rPr>
        <w:t xml:space="preserve"> (training, emulation, deployment, inference). </w:t>
      </w:r>
    </w:p>
    <w:p w14:paraId="6955CCE0" w14:textId="77777777" w:rsidR="00005B12" w:rsidRPr="002C2FC4" w:rsidRDefault="00005B12" w:rsidP="00005B12">
      <w:pPr>
        <w:tabs>
          <w:tab w:val="num" w:pos="1440"/>
        </w:tabs>
        <w:spacing w:before="100" w:beforeAutospacing="1" w:after="100" w:afterAutospacing="1"/>
        <w:rPr>
          <w:lang w:eastAsia="en-GB"/>
        </w:rPr>
      </w:pPr>
      <w:r w:rsidRPr="002C2FC4">
        <w:rPr>
          <w:rFonts w:eastAsia="DengXian"/>
          <w:lang w:eastAsia="zh-CN"/>
        </w:rPr>
        <w:t>T</w:t>
      </w:r>
      <w:r w:rsidRPr="002C2FC4">
        <w:rPr>
          <w:lang w:eastAsia="en-GB"/>
        </w:rPr>
        <w:t xml:space="preserve">he present TR also investigates management aspects (LCM CM and PM) of </w:t>
      </w:r>
      <w:r w:rsidRPr="002C2FC4">
        <w:rPr>
          <w:rFonts w:hint="eastAsia"/>
          <w:lang w:eastAsia="en-GB"/>
        </w:rPr>
        <w:t xml:space="preserve">additional </w:t>
      </w:r>
      <w:r w:rsidRPr="002C2FC4">
        <w:rPr>
          <w:lang w:eastAsia="en-GB"/>
        </w:rPr>
        <w:t>AI/ML functionalities defined by 3GPP</w:t>
      </w:r>
      <w:r w:rsidRPr="002C2FC4">
        <w:rPr>
          <w:rFonts w:hint="eastAsia"/>
          <w:lang w:eastAsia="en-GB"/>
        </w:rPr>
        <w:t xml:space="preserve"> SA WGs and RAN WGs.</w:t>
      </w:r>
      <w:r w:rsidR="000A5160" w:rsidRPr="002C2FC4">
        <w:rPr>
          <w:rFonts w:hint="eastAsia"/>
          <w:lang w:eastAsia="en-GB"/>
        </w:rPr>
        <w:t xml:space="preserve"> </w:t>
      </w:r>
    </w:p>
    <w:p w14:paraId="1BA1ACFB" w14:textId="77777777" w:rsidR="00CC5F3B" w:rsidRPr="002C2FC4" w:rsidRDefault="00CC5F3B" w:rsidP="00CC5F3B">
      <w:pPr>
        <w:pStyle w:val="Heading2"/>
      </w:pPr>
      <w:bookmarkStart w:id="30" w:name="_Toc183588070"/>
      <w:r w:rsidRPr="002C2FC4">
        <w:t>4.</w:t>
      </w:r>
      <w:r w:rsidRPr="002C2FC4">
        <w:rPr>
          <w:rFonts w:eastAsia="SimSun"/>
        </w:rPr>
        <w:t>2</w:t>
      </w:r>
      <w:r w:rsidRPr="002C2FC4">
        <w:tab/>
        <w:t>Energy consumption of AI/ML</w:t>
      </w:r>
      <w:bookmarkEnd w:id="30"/>
    </w:p>
    <w:p w14:paraId="2475D979" w14:textId="77777777" w:rsidR="00B77BEA" w:rsidRPr="002C2FC4" w:rsidRDefault="00B77BEA" w:rsidP="00B77BEA">
      <w:pPr>
        <w:rPr>
          <w:rFonts w:eastAsia="SimSun"/>
        </w:rPr>
      </w:pPr>
      <w:r w:rsidRPr="002C2FC4">
        <w:rPr>
          <w:rFonts w:eastAsia="SimSun"/>
        </w:rPr>
        <w:t>The energy consumption of AI/ML is to be considered according to various aspects, including:</w:t>
      </w:r>
    </w:p>
    <w:p w14:paraId="5824CAF3" w14:textId="4E4AF2EE"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Multiplicative aspect</w:t>
      </w:r>
      <w:r w:rsidR="00B77BEA" w:rsidRPr="002C2FC4">
        <w:rPr>
          <w:rFonts w:eastAsia="SimSun"/>
        </w:rPr>
        <w:t xml:space="preserve">: This depends on the </w:t>
      </w:r>
      <w:r w:rsidR="00104A19" w:rsidRPr="002C2FC4">
        <w:rPr>
          <w:rFonts w:eastAsia="SimSun"/>
        </w:rPr>
        <w:t>step</w:t>
      </w:r>
      <w:r w:rsidR="00B77BEA" w:rsidRPr="002C2FC4">
        <w:rPr>
          <w:rFonts w:eastAsia="SimSun"/>
        </w:rPr>
        <w:t xml:space="preserve"> of the AI/ML model lifecycle being considered </w:t>
      </w:r>
      <w:r w:rsidR="00B77BEA" w:rsidRPr="00E20654">
        <w:rPr>
          <w:rFonts w:eastAsia="SimSun"/>
        </w:rPr>
        <w:t>(</w:t>
      </w:r>
      <w:r w:rsidR="00A738AD">
        <w:rPr>
          <w:rFonts w:eastAsia="SimSun"/>
        </w:rPr>
        <w:t>e.g.</w:t>
      </w:r>
      <w:r w:rsidR="00B77BEA" w:rsidRPr="002C2FC4">
        <w:rPr>
          <w:rFonts w:eastAsia="SimSun"/>
        </w:rPr>
        <w:t xml:space="preserve">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sidRPr="002C2FC4">
        <w:rPr>
          <w:rFonts w:eastAsia="SimSun"/>
        </w:rPr>
        <w:t>step</w:t>
      </w:r>
      <w:r w:rsidR="00B77BEA" w:rsidRPr="002C2FC4">
        <w:rPr>
          <w:rFonts w:eastAsia="SimSun"/>
        </w:rPr>
        <w:t>.</w:t>
      </w:r>
    </w:p>
    <w:p w14:paraId="168ABDDF" w14:textId="77777777" w:rsidR="00B77BEA" w:rsidRPr="002C2FC4" w:rsidRDefault="00B77BEA" w:rsidP="00BC2260">
      <w:pPr>
        <w:pStyle w:val="B1"/>
        <w:rPr>
          <w:rFonts w:eastAsia="SimSun"/>
        </w:rPr>
      </w:pPr>
      <w:r w:rsidRPr="002C2FC4">
        <w:rPr>
          <w:rFonts w:eastAsia="SimSun"/>
        </w:rPr>
        <w:t xml:space="preserve"> </w:t>
      </w:r>
      <w:r w:rsidR="00BC2260" w:rsidRPr="002C2FC4">
        <w:rPr>
          <w:rFonts w:eastAsia="SimSun"/>
        </w:rPr>
        <w:t>-</w:t>
      </w:r>
      <w:r w:rsidR="00BC2260" w:rsidRPr="002C2FC4">
        <w:rPr>
          <w:rFonts w:eastAsia="SimSun"/>
        </w:rPr>
        <w:tab/>
      </w:r>
      <w:r w:rsidRPr="002C2FC4">
        <w:rPr>
          <w:rFonts w:eastAsia="SimSun"/>
          <w:b/>
        </w:rPr>
        <w:t>Dataset volume</w:t>
      </w:r>
      <w:r w:rsidRPr="002C2FC4">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r w:rsidR="00104A19" w:rsidRPr="002C2FC4">
        <w:rPr>
          <w:rFonts w:eastAsia="SimSun"/>
        </w:rPr>
        <w:t>step</w:t>
      </w:r>
      <w:r w:rsidRPr="002C2FC4">
        <w:rPr>
          <w:rFonts w:eastAsia="SimSun"/>
        </w:rPr>
        <w:t xml:space="preserve"> than during the AI/ML inference </w:t>
      </w:r>
      <w:r w:rsidR="00104A19" w:rsidRPr="002C2FC4">
        <w:rPr>
          <w:rFonts w:eastAsia="SimSun"/>
        </w:rPr>
        <w:t>step</w:t>
      </w:r>
      <w:r w:rsidRPr="002C2FC4">
        <w:rPr>
          <w:rFonts w:eastAsia="SimSun"/>
        </w:rPr>
        <w:t>.</w:t>
      </w:r>
    </w:p>
    <w:p w14:paraId="63A2D592"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Computational complexity of each cycle</w:t>
      </w:r>
      <w:r w:rsidR="00B77BEA" w:rsidRPr="002C2FC4">
        <w:rPr>
          <w:rFonts w:eastAsia="SimSun"/>
        </w:rPr>
        <w:t>: This can be measured by the number of operations (e.g. floating-point operations) performed during each cycle. The computational complexity may vary depending on the ML model</w:t>
      </w:r>
      <w:r w:rsidRPr="002C2FC4">
        <w:rPr>
          <w:rFonts w:eastAsia="SimSun"/>
        </w:rPr>
        <w:t>'</w:t>
      </w:r>
      <w:r w:rsidR="00B77BEA" w:rsidRPr="002C2FC4">
        <w:rPr>
          <w:rFonts w:eastAsia="SimSun"/>
        </w:rPr>
        <w:t>s complexity and software efficiency.</w:t>
      </w:r>
    </w:p>
    <w:p w14:paraId="78E83FC4"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Performance of the hardware platform:</w:t>
      </w:r>
      <w:r w:rsidR="00B77BEA" w:rsidRPr="002C2FC4">
        <w:rPr>
          <w:rFonts w:eastAsia="SimSun"/>
        </w:rPr>
        <w:t xml:space="preserve"> The performance during each </w:t>
      </w:r>
      <w:r w:rsidR="00104A19" w:rsidRPr="002C2FC4">
        <w:rPr>
          <w:rFonts w:eastAsia="SimSun"/>
        </w:rPr>
        <w:t>step</w:t>
      </w:r>
      <w:r w:rsidR="00B77BEA" w:rsidRPr="002C2FC4">
        <w:rPr>
          <w:rFonts w:eastAsia="SimSun"/>
        </w:rPr>
        <w:t xml:space="preserve"> of the AI/ML model lifecycle depends on the type of hardware used (e.g. GPUs vs. CPUs), as well as hardware</w:t>
      </w:r>
      <w:r w:rsidRPr="002C2FC4">
        <w:rPr>
          <w:rFonts w:eastAsia="SimSun"/>
        </w:rPr>
        <w:t>'</w:t>
      </w:r>
      <w:r w:rsidR="00B77BEA" w:rsidRPr="002C2FC4">
        <w:rPr>
          <w:rFonts w:eastAsia="SimSun"/>
        </w:rPr>
        <w:t>s performance characteristics and overall system design.</w:t>
      </w:r>
    </w:p>
    <w:p w14:paraId="00E33A78" w14:textId="77777777" w:rsidR="00B77BEA" w:rsidRPr="002C2FC4" w:rsidRDefault="00B77BEA" w:rsidP="00B77BEA">
      <w:pPr>
        <w:rPr>
          <w:rFonts w:eastAsia="SimSun"/>
        </w:rPr>
      </w:pPr>
      <w:r w:rsidRPr="002C2FC4">
        <w:rPr>
          <w:rFonts w:eastAsia="SimSun"/>
        </w:rPr>
        <w:t>In contrast with AI/ML energy consumption, AI/ML may also help save energy, e.g. by optimizing the usage of network resources and consequently enabling network energy savings.</w:t>
      </w:r>
    </w:p>
    <w:p w14:paraId="2846AF3D" w14:textId="77777777" w:rsidR="007212AE" w:rsidRPr="002C2FC4" w:rsidRDefault="007212AE" w:rsidP="00682777">
      <w:pPr>
        <w:pStyle w:val="Heading2"/>
        <w:rPr>
          <w:rFonts w:eastAsia="SimSun"/>
        </w:rPr>
      </w:pPr>
      <w:bookmarkStart w:id="31" w:name="_Toc183588071"/>
      <w:r w:rsidRPr="002C2FC4">
        <w:rPr>
          <w:rFonts w:eastAsia="SimSun"/>
        </w:rPr>
        <w:lastRenderedPageBreak/>
        <w:t>4.3</w:t>
      </w:r>
      <w:r w:rsidRPr="002C2FC4">
        <w:rPr>
          <w:rFonts w:eastAsia="SimSun"/>
        </w:rPr>
        <w:tab/>
        <w:t>Management of AI/ML capabilities for RAN and 5GC</w:t>
      </w:r>
      <w:bookmarkEnd w:id="31"/>
    </w:p>
    <w:p w14:paraId="3ABD7FFE" w14:textId="77777777" w:rsidR="007212AE" w:rsidRPr="002C2FC4" w:rsidRDefault="007212AE" w:rsidP="00682777">
      <w:pPr>
        <w:pStyle w:val="Heading3"/>
        <w:rPr>
          <w:rFonts w:eastAsia="SimSun"/>
        </w:rPr>
      </w:pPr>
      <w:bookmarkStart w:id="32" w:name="_Toc183588072"/>
      <w:r w:rsidRPr="002C2FC4">
        <w:rPr>
          <w:rFonts w:eastAsia="SimSun"/>
        </w:rPr>
        <w:t>4.3.1</w:t>
      </w:r>
      <w:r w:rsidRPr="002C2FC4">
        <w:rPr>
          <w:rFonts w:eastAsia="SimSun"/>
        </w:rPr>
        <w:tab/>
        <w:t>Management of ML model training and AI/ML inference function for RAN</w:t>
      </w:r>
      <w:bookmarkEnd w:id="32"/>
    </w:p>
    <w:p w14:paraId="12E40789" w14:textId="77777777" w:rsidR="007212AE" w:rsidRPr="002C2FC4" w:rsidRDefault="007212AE" w:rsidP="00682777">
      <w:pPr>
        <w:pStyle w:val="Heading4"/>
        <w:rPr>
          <w:rFonts w:eastAsia="SimSun"/>
        </w:rPr>
      </w:pPr>
      <w:bookmarkStart w:id="33" w:name="_Toc183588073"/>
      <w:r w:rsidRPr="002C2FC4">
        <w:rPr>
          <w:rFonts w:eastAsia="SimSun"/>
        </w:rPr>
        <w:t>4.3.1.1</w:t>
      </w:r>
      <w:r w:rsidRPr="002C2FC4">
        <w:rPr>
          <w:rFonts w:eastAsia="SimSun"/>
        </w:rPr>
        <w:tab/>
        <w:t>Managing NG-RAN AI/ML based Coverage and Capacity Optimization</w:t>
      </w:r>
      <w:bookmarkEnd w:id="33"/>
    </w:p>
    <w:p w14:paraId="5101BCE1"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4AB7E0B9"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Coverage and Capacity Optimization. The MnS producer for AI/ML inference management needs to provide a capability for configuration of the AI/ML based distributed Coverage and Capacity Optimization inference function.</w:t>
      </w:r>
    </w:p>
    <w:p w14:paraId="0B350302" w14:textId="77777777" w:rsidR="007212AE" w:rsidRPr="002C2FC4" w:rsidRDefault="007212AE" w:rsidP="007212AE">
      <w:pPr>
        <w:rPr>
          <w:rFonts w:eastAsia="SimSun"/>
        </w:rPr>
      </w:pPr>
      <w:r w:rsidRPr="002C2FC4">
        <w:rPr>
          <w:rFonts w:eastAsia="SimSun"/>
        </w:rPr>
        <w:t xml:space="preserve">An NG-RAN AI/ML-based distributed Coverage and Capacity Optimization capability may use one or more ML models or AI/ML Inference Functions to derive CCO recommendations. </w:t>
      </w:r>
    </w:p>
    <w:p w14:paraId="0BC1297D"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0C615803" w14:textId="77777777" w:rsidR="007212AE" w:rsidRPr="002C2FC4" w:rsidRDefault="007212AE" w:rsidP="00682777">
      <w:pPr>
        <w:pStyle w:val="Heading4"/>
        <w:rPr>
          <w:rFonts w:eastAsia="SimSun"/>
        </w:rPr>
      </w:pPr>
      <w:bookmarkStart w:id="34" w:name="_Toc183588074"/>
      <w:r w:rsidRPr="002C2FC4">
        <w:rPr>
          <w:rFonts w:eastAsia="SimSun"/>
        </w:rPr>
        <w:t>4.3.1.2</w:t>
      </w:r>
      <w:r w:rsidRPr="002C2FC4">
        <w:rPr>
          <w:rFonts w:eastAsia="SimSun"/>
        </w:rPr>
        <w:tab/>
        <w:t xml:space="preserve">Managing NG-RAN </w:t>
      </w:r>
      <w:r w:rsidRPr="002C2FC4" w:rsidDel="002E79FB">
        <w:rPr>
          <w:rFonts w:eastAsia="SimSun"/>
        </w:rPr>
        <w:t>AI/ML</w:t>
      </w:r>
      <w:r w:rsidRPr="002C2FC4">
        <w:rPr>
          <w:rFonts w:eastAsia="SimSun"/>
        </w:rPr>
        <w:t>-based</w:t>
      </w:r>
      <w:r w:rsidRPr="002C2FC4" w:rsidDel="002E79FB">
        <w:rPr>
          <w:rFonts w:eastAsia="SimSun"/>
        </w:rPr>
        <w:t xml:space="preserve"> </w:t>
      </w:r>
      <w:r w:rsidRPr="002C2FC4">
        <w:rPr>
          <w:rFonts w:eastAsia="SimSun"/>
        </w:rPr>
        <w:t>Network Slicing</w:t>
      </w:r>
      <w:bookmarkEnd w:id="34"/>
    </w:p>
    <w:p w14:paraId="0D7A1607"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1FABC118"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Network Slicing. The MnS producer for AI/ML inference management needs to provide a capability for configuration of the AI/ML based distributed Network Slicing inference function.</w:t>
      </w:r>
    </w:p>
    <w:p w14:paraId="1B1B7230" w14:textId="77777777" w:rsidR="007212AE" w:rsidRPr="002C2FC4" w:rsidRDefault="007212AE" w:rsidP="007212AE">
      <w:pPr>
        <w:rPr>
          <w:rFonts w:eastAsia="SimSun"/>
        </w:rPr>
      </w:pPr>
      <w:r w:rsidRPr="002C2FC4">
        <w:rPr>
          <w:rFonts w:eastAsia="SimSun"/>
        </w:rPr>
        <w:t xml:space="preserve">An NG-RAN AI/ML-based distributed Network Slicing function may use one or more ML models or AI/ML inference functions to derive slice optimization recommendations. </w:t>
      </w:r>
    </w:p>
    <w:p w14:paraId="06F86552"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0253B204" w14:textId="77777777" w:rsidR="007212AE" w:rsidRPr="002C2FC4" w:rsidRDefault="007212AE" w:rsidP="00682777">
      <w:pPr>
        <w:pStyle w:val="Heading3"/>
        <w:rPr>
          <w:rFonts w:eastAsia="SimSun"/>
        </w:rPr>
      </w:pPr>
      <w:bookmarkStart w:id="35" w:name="_Toc183588075"/>
      <w:r w:rsidRPr="002C2FC4">
        <w:rPr>
          <w:rFonts w:eastAsia="SimSun"/>
        </w:rPr>
        <w:t>4.3.2</w:t>
      </w:r>
      <w:r w:rsidRPr="002C2FC4">
        <w:rPr>
          <w:rFonts w:eastAsia="SimSun"/>
        </w:rPr>
        <w:tab/>
        <w:t>Management of ML model training and AI/ML inference function for 5</w:t>
      </w:r>
      <w:r w:rsidRPr="002C2FC4">
        <w:rPr>
          <w:rFonts w:eastAsia="SimSun" w:hint="eastAsia"/>
        </w:rPr>
        <w:t>GC</w:t>
      </w:r>
      <w:bookmarkEnd w:id="35"/>
    </w:p>
    <w:p w14:paraId="5FE0F1E8" w14:textId="77777777" w:rsidR="007212AE" w:rsidRPr="002C2FC4" w:rsidRDefault="007212AE" w:rsidP="007212AE">
      <w:pPr>
        <w:rPr>
          <w:rFonts w:eastAsia="SimSun"/>
        </w:rPr>
      </w:pPr>
      <w:r w:rsidRPr="002C2FC4">
        <w:rPr>
          <w:rFonts w:eastAsia="SimSun"/>
        </w:rPr>
        <w:t xml:space="preserve">In </w:t>
      </w:r>
      <w:r w:rsidR="00A645A7" w:rsidRPr="002C2FC4">
        <w:rPr>
          <w:rFonts w:eastAsia="SimSun"/>
        </w:rPr>
        <w:t>TS 28.105 [</w:t>
      </w:r>
      <w:r w:rsidRPr="002C2FC4">
        <w:rPr>
          <w:rFonts w:eastAsia="SimSun"/>
        </w:rPr>
        <w:t>2], the existing AI/ML functionalities management scenarios (relation with managed AI/ML features) (clause 4a.2) have captured the case where the ML model training and AI/ML inference functions are both located in 5GC.</w:t>
      </w:r>
    </w:p>
    <w:p w14:paraId="53AD42CD" w14:textId="77777777" w:rsidR="007212AE" w:rsidRPr="002C2FC4" w:rsidRDefault="007212AE" w:rsidP="007212AE">
      <w:pPr>
        <w:rPr>
          <w:rFonts w:eastAsia="SimSun"/>
        </w:rPr>
      </w:pPr>
      <w:r w:rsidRPr="002C2FC4">
        <w:rPr>
          <w:rFonts w:eastAsia="SimSun"/>
        </w:rPr>
        <w:t xml:space="preserve">In case of managing ML model training for NWDAF [10], an NWDAF may use one or more ML models to derive analytics results, the MnS consumer needs to manage the ML model training (e.g. </w:t>
      </w:r>
      <w:r w:rsidRPr="002C2FC4">
        <w:rPr>
          <w:rFonts w:eastAsia="SimSun"/>
          <w:bCs/>
        </w:rPr>
        <w:t>federated learning) supported by the ML training functio</w:t>
      </w:r>
      <w:r w:rsidRPr="00E20654">
        <w:rPr>
          <w:rFonts w:eastAsia="SimSun"/>
          <w:bCs/>
        </w:rPr>
        <w:t>n (i.e.,</w:t>
      </w:r>
      <w:r w:rsidRPr="002C2FC4">
        <w:rPr>
          <w:rFonts w:eastAsia="SimSun"/>
          <w:bCs/>
        </w:rPr>
        <w:t xml:space="preserve"> MTLF) in the NWDAF</w:t>
      </w:r>
      <w:r w:rsidRPr="002C2FC4">
        <w:rPr>
          <w:rFonts w:eastAsia="SimSun"/>
        </w:rPr>
        <w:t>.</w:t>
      </w:r>
    </w:p>
    <w:p w14:paraId="38E88412" w14:textId="77777777" w:rsidR="007212AE" w:rsidRPr="002C2FC4" w:rsidRDefault="007212AE" w:rsidP="007212AE">
      <w:pPr>
        <w:rPr>
          <w:rFonts w:eastAsia="SimSun"/>
        </w:rPr>
      </w:pPr>
      <w:r w:rsidRPr="002C2FC4">
        <w:rPr>
          <w:rFonts w:eastAsia="SimSun"/>
        </w:rPr>
        <w:t>In case of managing AI/ML inference for NWDAF, for monitoring whether AI/ML capability is enabled, the MnS consumer can check the value of activation status of an AnLF within NWDAF</w:t>
      </w:r>
      <w:r w:rsidRPr="002C2FC4">
        <w:rPr>
          <w:rFonts w:eastAsia="SimSun" w:hint="eastAsia"/>
        </w:rPr>
        <w:t xml:space="preserve"> in</w:t>
      </w:r>
      <w:r w:rsidRPr="002C2FC4">
        <w:rPr>
          <w:rFonts w:eastAsia="SimSun"/>
        </w:rPr>
        <w:t xml:space="preserve"> </w:t>
      </w:r>
      <w:r w:rsidRPr="002C2FC4">
        <w:rPr>
          <w:rFonts w:eastAsia="SimSun" w:hint="eastAsia"/>
        </w:rPr>
        <w:t>case</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AI/ML</w:t>
      </w:r>
      <w:r w:rsidRPr="002C2FC4">
        <w:rPr>
          <w:rFonts w:eastAsia="SimSun"/>
        </w:rPr>
        <w:t xml:space="preserve"> </w:t>
      </w:r>
      <w:r w:rsidRPr="002C2FC4">
        <w:rPr>
          <w:rFonts w:eastAsia="SimSun" w:hint="eastAsia"/>
        </w:rPr>
        <w:t>capability</w:t>
      </w:r>
      <w:r w:rsidRPr="002C2FC4">
        <w:rPr>
          <w:rFonts w:eastAsia="SimSun"/>
        </w:rPr>
        <w:t xml:space="preserve"> </w:t>
      </w:r>
      <w:r w:rsidRPr="002C2FC4">
        <w:rPr>
          <w:rFonts w:eastAsia="SimSun" w:hint="eastAsia"/>
        </w:rPr>
        <w:t>is</w:t>
      </w:r>
      <w:r w:rsidRPr="002C2FC4">
        <w:rPr>
          <w:rFonts w:eastAsia="SimSun"/>
        </w:rPr>
        <w:t xml:space="preserve"> </w:t>
      </w:r>
      <w:r w:rsidRPr="002C2FC4">
        <w:rPr>
          <w:rFonts w:eastAsia="SimSun" w:hint="eastAsia"/>
        </w:rPr>
        <w:t>supported</w:t>
      </w:r>
      <w:r w:rsidRPr="002C2FC4">
        <w:rPr>
          <w:rFonts w:eastAsia="SimSun"/>
        </w:rPr>
        <w:t xml:space="preserve"> </w:t>
      </w:r>
      <w:r w:rsidRPr="002C2FC4">
        <w:rPr>
          <w:rFonts w:eastAsia="SimSun" w:hint="eastAsia"/>
        </w:rPr>
        <w:t>by</w:t>
      </w:r>
      <w:r w:rsidRPr="002C2FC4">
        <w:rPr>
          <w:rFonts w:eastAsia="SimSun"/>
        </w:rPr>
        <w:t xml:space="preserve"> </w:t>
      </w:r>
      <w:r w:rsidRPr="002C2FC4">
        <w:rPr>
          <w:rFonts w:eastAsia="SimSun" w:hint="eastAsia"/>
        </w:rPr>
        <w:t>AnLF</w:t>
      </w:r>
      <w:r w:rsidRPr="002C2FC4">
        <w:rPr>
          <w:rFonts w:eastAsia="SimSun"/>
        </w:rPr>
        <w:t>.</w:t>
      </w:r>
    </w:p>
    <w:p w14:paraId="4B1F78F6" w14:textId="77777777" w:rsidR="00977546" w:rsidRPr="002C2FC4" w:rsidRDefault="00977546" w:rsidP="00682777">
      <w:pPr>
        <w:pStyle w:val="Heading2"/>
      </w:pPr>
      <w:bookmarkStart w:id="36" w:name="_Toc183588076"/>
      <w:r w:rsidRPr="002C2FC4">
        <w:t>4.</w:t>
      </w:r>
      <w:r w:rsidR="007212AE" w:rsidRPr="002C2FC4">
        <w:t>4</w:t>
      </w:r>
      <w:r w:rsidRPr="002C2FC4">
        <w:tab/>
        <w:t>AI/ML trustworthiness</w:t>
      </w:r>
      <w:bookmarkEnd w:id="36"/>
    </w:p>
    <w:p w14:paraId="117047B7" w14:textId="77777777" w:rsidR="00977546" w:rsidRPr="002C2FC4" w:rsidRDefault="00977546" w:rsidP="00977546">
      <w:pPr>
        <w:rPr>
          <w:iCs/>
        </w:rPr>
      </w:pPr>
      <w:r w:rsidRPr="002C2FC4">
        <w:rPr>
          <w:iCs/>
        </w:rPr>
        <w:t>The present document focuses on the following aspects of AI/ML trustworthiness:</w:t>
      </w:r>
    </w:p>
    <w:p w14:paraId="1B7C02DC" w14:textId="77777777" w:rsidR="00977546" w:rsidRPr="002C2FC4" w:rsidRDefault="00BC2260" w:rsidP="00BC2260">
      <w:pPr>
        <w:pStyle w:val="B1"/>
      </w:pPr>
      <w:r w:rsidRPr="002C2FC4">
        <w:t>-</w:t>
      </w:r>
      <w:r w:rsidRPr="002C2FC4">
        <w:tab/>
      </w:r>
      <w:r w:rsidR="00977546" w:rsidRPr="002C2FC4">
        <w:t xml:space="preserve">Explainability </w:t>
      </w:r>
    </w:p>
    <w:p w14:paraId="7F86816B" w14:textId="6C565B87" w:rsidR="000134C4" w:rsidRPr="002C2FC4" w:rsidRDefault="00977546" w:rsidP="000134C4">
      <w:pPr>
        <w:rPr>
          <w:iCs/>
        </w:rPr>
      </w:pPr>
      <w:r w:rsidRPr="002C2FC4">
        <w:rPr>
          <w:iCs/>
        </w:rPr>
        <w:lastRenderedPageBreak/>
        <w:t xml:space="preserve">Other aspects of AI/ML trustworthiness have not been studied </w:t>
      </w:r>
      <w:r w:rsidRPr="00E20654">
        <w:rPr>
          <w:iCs/>
        </w:rPr>
        <w:t xml:space="preserve">in </w:t>
      </w:r>
      <w:r w:rsidR="00E20654">
        <w:rPr>
          <w:iCs/>
        </w:rPr>
        <w:t>the present document</w:t>
      </w:r>
      <w:r w:rsidRPr="00E20654">
        <w:rPr>
          <w:iCs/>
        </w:rPr>
        <w:t>.</w:t>
      </w:r>
    </w:p>
    <w:p w14:paraId="661FDB5B" w14:textId="77777777" w:rsidR="004372E4" w:rsidRPr="002C2FC4" w:rsidRDefault="004372E4" w:rsidP="00B46ED5">
      <w:pPr>
        <w:pStyle w:val="Heading1"/>
      </w:pPr>
      <w:bookmarkStart w:id="37" w:name="_Toc183588077"/>
      <w:r w:rsidRPr="002C2FC4">
        <w:t>5</w:t>
      </w:r>
      <w:r w:rsidR="00196710" w:rsidRPr="002C2FC4">
        <w:tab/>
      </w:r>
      <w:r w:rsidR="003C250F" w:rsidRPr="002C2FC4">
        <w:t xml:space="preserve">Management capabilities for </w:t>
      </w:r>
      <w:r w:rsidR="00F13817" w:rsidRPr="002C2FC4">
        <w:t xml:space="preserve">AI/ML </w:t>
      </w:r>
      <w:r w:rsidR="003C250F" w:rsidRPr="002C2FC4">
        <w:t>lifecycle</w:t>
      </w:r>
      <w:bookmarkEnd w:id="37"/>
    </w:p>
    <w:p w14:paraId="6F2F2B11" w14:textId="77777777" w:rsidR="004F77D9" w:rsidRPr="002C2FC4" w:rsidRDefault="00183324" w:rsidP="00B46ED5">
      <w:pPr>
        <w:pStyle w:val="Heading2"/>
      </w:pPr>
      <w:bookmarkStart w:id="38" w:name="_Toc183588078"/>
      <w:r w:rsidRPr="002C2FC4">
        <w:t>5.1</w:t>
      </w:r>
      <w:r w:rsidRPr="002C2FC4">
        <w:tab/>
        <w:t>ML model training</w:t>
      </w:r>
      <w:bookmarkEnd w:id="38"/>
    </w:p>
    <w:p w14:paraId="7F94126C" w14:textId="77777777" w:rsidR="00EB1269" w:rsidRPr="002C2FC4" w:rsidRDefault="00EB1269" w:rsidP="00B46ED5">
      <w:pPr>
        <w:pStyle w:val="Heading3"/>
        <w:rPr>
          <w:rFonts w:eastAsia="SimSun"/>
        </w:rPr>
      </w:pPr>
      <w:bookmarkStart w:id="39" w:name="_Toc183588079"/>
      <w:r w:rsidRPr="002C2FC4">
        <w:rPr>
          <w:rFonts w:eastAsia="SimSun"/>
        </w:rPr>
        <w:t>5.1.1</w:t>
      </w:r>
      <w:r w:rsidR="00B46ED5" w:rsidRPr="002C2FC4">
        <w:rPr>
          <w:rFonts w:eastAsia="SimSun"/>
        </w:rPr>
        <w:tab/>
      </w:r>
      <w:r w:rsidRPr="002C2FC4">
        <w:rPr>
          <w:rFonts w:eastAsia="SimSun"/>
        </w:rPr>
        <w:t>ML-Knowledge-based Transfer Learning</w:t>
      </w:r>
      <w:bookmarkEnd w:id="39"/>
    </w:p>
    <w:p w14:paraId="6E93C51F" w14:textId="77777777" w:rsidR="00CD0E03" w:rsidRPr="002C2FC4" w:rsidRDefault="00CD0E03" w:rsidP="00974919">
      <w:pPr>
        <w:pStyle w:val="Heading4"/>
        <w:rPr>
          <w:rFonts w:eastAsia="SimSun"/>
        </w:rPr>
      </w:pPr>
      <w:bookmarkStart w:id="40" w:name="_Toc183588080"/>
      <w:r w:rsidRPr="002C2FC4">
        <w:rPr>
          <w:rFonts w:eastAsia="SimSun"/>
        </w:rPr>
        <w:t>5.1.1.1</w:t>
      </w:r>
      <w:r w:rsidR="00974919" w:rsidRPr="002C2FC4">
        <w:rPr>
          <w:rFonts w:eastAsia="SimSun"/>
        </w:rPr>
        <w:tab/>
      </w:r>
      <w:r w:rsidRPr="002C2FC4">
        <w:rPr>
          <w:rFonts w:eastAsia="SimSun"/>
        </w:rPr>
        <w:t>Description</w:t>
      </w:r>
      <w:bookmarkEnd w:id="40"/>
    </w:p>
    <w:p w14:paraId="35FE3B43" w14:textId="77777777" w:rsidR="00CD0E03" w:rsidRPr="002C2FC4" w:rsidRDefault="00CD0E03" w:rsidP="00BC2260">
      <w:pPr>
        <w:rPr>
          <w:rFonts w:eastAsia="SimSun"/>
        </w:rPr>
      </w:pPr>
      <w:r w:rsidRPr="002C2FC4">
        <w:rPr>
          <w:rFonts w:eastAsia="SimSun"/>
        </w:rPr>
        <w:t xml:space="preserve">It is known that existing ML capability can be leveraged in producing </w:t>
      </w:r>
      <w:r w:rsidR="002B6F4A" w:rsidRPr="002C2FC4">
        <w:rPr>
          <w:rFonts w:eastAsia="SimSun"/>
        </w:rPr>
        <w:t xml:space="preserve">new </w:t>
      </w:r>
      <w:r w:rsidRPr="002C2FC4">
        <w:rPr>
          <w:rFonts w:eastAsia="SimSun"/>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75343CB3" w14:textId="77777777" w:rsidR="00CD0E03" w:rsidRPr="002C2FC4" w:rsidRDefault="00CD0E03" w:rsidP="00BC2260">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2C2FC4">
        <w:rPr>
          <w:rFonts w:eastAsia="SimSun"/>
        </w:rPr>
        <w:t>of the</w:t>
      </w:r>
      <w:r w:rsidRPr="002C2FC4">
        <w:rPr>
          <w:rFonts w:eastAsia="SimSun"/>
        </w:rPr>
        <w:t xml:space="preserve"> ML model itself. </w:t>
      </w:r>
    </w:p>
    <w:p w14:paraId="7009842E" w14:textId="6B00D5A5" w:rsidR="00CD0E03" w:rsidRPr="00E20654" w:rsidRDefault="00CD0E03" w:rsidP="00BC2260">
      <w:pPr>
        <w:rPr>
          <w:rFonts w:eastAsia="SimSun"/>
        </w:rPr>
      </w:pPr>
      <w:r w:rsidRPr="002C2FC4">
        <w:rPr>
          <w:rFonts w:eastAsia="SimSun"/>
        </w:rPr>
        <w:t>ML knowledge represents the information gained through the training of an ML Mo</w:t>
      </w:r>
      <w:r w:rsidRPr="00E20654">
        <w:rPr>
          <w:rFonts w:eastAsia="SimSun"/>
        </w:rPr>
        <w:t>del (</w:t>
      </w:r>
      <w:r w:rsidR="00A738AD">
        <w:rPr>
          <w:rFonts w:eastAsia="SimSun"/>
        </w:rPr>
        <w:t>e.g.</w:t>
      </w:r>
      <w:r w:rsidRPr="00E20654">
        <w:rPr>
          <w:rFonts w:eastAsia="SimSun"/>
        </w:rPr>
        <w:t xml:space="preserve"> experience that indicates the recommended outputs for a given set of input data). This information can</w:t>
      </w:r>
      <w:r w:rsidR="002B6F4A" w:rsidRPr="00E20654">
        <w:rPr>
          <w:rFonts w:eastAsia="SimSun"/>
        </w:rPr>
        <w:t xml:space="preserve"> be of</w:t>
      </w:r>
      <w:r w:rsidRPr="00E20654">
        <w:rPr>
          <w:rFonts w:eastAsia="SimSun"/>
        </w:rPr>
        <w:t xml:space="preserve"> various forms such as statistics (</w:t>
      </w:r>
      <w:r w:rsidR="00A738AD">
        <w:rPr>
          <w:rFonts w:eastAsia="SimSun"/>
        </w:rPr>
        <w:t>e.g.</w:t>
      </w:r>
      <w:r w:rsidRPr="00E20654">
        <w:rPr>
          <w:rFonts w:eastAsia="SimSun"/>
        </w:rPr>
        <w:t xml:space="preserve"> a distribution) or summaries (e.g.</w:t>
      </w:r>
      <w:r w:rsidR="000A5160" w:rsidRPr="00E20654">
        <w:rPr>
          <w:rFonts w:eastAsia="SimSun"/>
        </w:rPr>
        <w:t xml:space="preserve"> </w:t>
      </w:r>
      <w:r w:rsidRPr="00E20654">
        <w:rPr>
          <w:rFonts w:eastAsia="SimSun"/>
        </w:rPr>
        <w:t>tables).</w:t>
      </w:r>
    </w:p>
    <w:p w14:paraId="3820BAF1" w14:textId="77777777" w:rsidR="00CD0E03" w:rsidRPr="002C2FC4" w:rsidRDefault="00CD0E03" w:rsidP="00BC2260">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 xml:space="preserve">Figure </w:t>
      </w:r>
      <w:r w:rsidRPr="007907DA">
        <w:t>5.1.1.1-1</w:t>
      </w:r>
      <w:r>
        <w:t>, the network or its management system needs to have the required management services to support ML Knowledge-based</w:t>
      </w:r>
      <w:r w:rsidR="00EE111C" w:rsidRPr="002C2FC4">
        <w:t xml:space="preserve"> </w:t>
      </w:r>
      <w:r w:rsidRPr="002C2FC4">
        <w:t>Transfer Learning (MLKTL).</w:t>
      </w:r>
      <w:r w:rsidR="000A5160" w:rsidRPr="002C2FC4">
        <w:t xml:space="preserve"> </w:t>
      </w:r>
      <w:r w:rsidRPr="002C2FC4">
        <w:t>ML Knowledge-based Transfer Learning refers to the capability of enabling and managing the transfer learning between any two ML models or training functions.</w:t>
      </w:r>
    </w:p>
    <w:p w14:paraId="5AB08E7C" w14:textId="77777777" w:rsidR="00CD0E03" w:rsidRPr="002C2FC4" w:rsidRDefault="00CD0E03" w:rsidP="00F4046C">
      <w:pPr>
        <w:pStyle w:val="TH"/>
        <w:rPr>
          <w:rFonts w:eastAsia="SimSun"/>
        </w:rPr>
      </w:pPr>
      <w:r w:rsidRPr="002C2FC4">
        <w:rPr>
          <w:rFonts w:eastAsia="SimSun"/>
        </w:rPr>
        <w:object w:dxaOrig="8551" w:dyaOrig="5370" w14:anchorId="26060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5pt" o:ole="">
            <v:imagedata r:id="rId13" o:title=""/>
          </v:shape>
          <o:OLEObject Type="Embed" ProgID="Visio.Drawing.15" ShapeID="_x0000_i1025" DrawAspect="Content" ObjectID="_1794649094" r:id="rId14"/>
        </w:object>
      </w:r>
    </w:p>
    <w:p w14:paraId="42570A35" w14:textId="77777777" w:rsidR="00CD0E03" w:rsidRPr="002C2FC4" w:rsidRDefault="00CD0E03" w:rsidP="00F4046C">
      <w:pPr>
        <w:pStyle w:val="TF"/>
        <w:rPr>
          <w:rFonts w:eastAsia="SimSun"/>
        </w:rPr>
      </w:pPr>
      <w:r w:rsidRPr="002C2FC4">
        <w:rPr>
          <w:rFonts w:eastAsia="SimSun"/>
        </w:rPr>
        <w:t>Figure 5.1.1.1-1: ML Knowledge-based Transfer Learning (MLKTL) flow between the source MLKTL</w:t>
      </w:r>
      <w:r w:rsidRPr="002C2FC4">
        <w:rPr>
          <w:rFonts w:eastAsia="SimSun"/>
        </w:rPr>
        <w:br/>
        <w:t>(which is the MnS producer with the pre-trained ML model), the peer MLKTL</w:t>
      </w:r>
      <w:r w:rsidRPr="002C2FC4">
        <w:rPr>
          <w:rFonts w:eastAsia="SimSun"/>
        </w:rPr>
        <w:br/>
        <w:t xml:space="preserve">(which is the MnS producer 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p>
    <w:p w14:paraId="202F60F5" w14:textId="77777777" w:rsidR="00625A0E" w:rsidRPr="002C2FC4" w:rsidRDefault="00625A0E" w:rsidP="00BC2260">
      <w:pPr>
        <w:pStyle w:val="NO"/>
        <w:rPr>
          <w:rFonts w:eastAsia="SimSun"/>
        </w:rPr>
      </w:pPr>
      <w:r w:rsidRPr="002C2FC4">
        <w:rPr>
          <w:rFonts w:eastAsia="SimSun"/>
        </w:rPr>
        <w:lastRenderedPageBreak/>
        <w:t>N</w:t>
      </w:r>
      <w:r w:rsidR="003665AC" w:rsidRPr="002C2FC4">
        <w:rPr>
          <w:rFonts w:eastAsia="SimSun"/>
        </w:rPr>
        <w:t>OTE</w:t>
      </w:r>
      <w:r w:rsidRPr="002C2FC4">
        <w:rPr>
          <w:rFonts w:eastAsia="SimSun"/>
        </w:rPr>
        <w:t xml:space="preserve"> 1: </w:t>
      </w:r>
      <w:r w:rsidR="00BC2260" w:rsidRPr="002C2FC4">
        <w:rPr>
          <w:rFonts w:eastAsia="SimSun"/>
        </w:rPr>
        <w:tab/>
      </w:r>
      <w:r w:rsidRPr="002C2FC4">
        <w:rPr>
          <w:rFonts w:eastAsia="SimSun"/>
        </w:rPr>
        <w:t xml:space="preserve">The services between the source and peer for the transfer knowledge and triggering of learning is implementation specific and is not in scope of the current technical report. </w:t>
      </w:r>
    </w:p>
    <w:p w14:paraId="54A75857" w14:textId="77777777" w:rsidR="00625A0E" w:rsidRPr="002C2FC4" w:rsidRDefault="00625A0E" w:rsidP="00BC2260">
      <w:pPr>
        <w:pStyle w:val="NO"/>
        <w:rPr>
          <w:rFonts w:eastAsia="SimSun"/>
        </w:rPr>
      </w:pPr>
      <w:r w:rsidRPr="002C2FC4">
        <w:rPr>
          <w:rFonts w:eastAsia="SimSun"/>
        </w:rPr>
        <w:t>N</w:t>
      </w:r>
      <w:r w:rsidR="003665AC" w:rsidRPr="002C2FC4">
        <w:rPr>
          <w:rFonts w:eastAsia="SimSun"/>
        </w:rPr>
        <w:t>OTE</w:t>
      </w:r>
      <w:r w:rsidRPr="002C2FC4">
        <w:rPr>
          <w:rFonts w:eastAsia="SimSun"/>
        </w:rPr>
        <w:t xml:space="preserve"> 2: </w:t>
      </w:r>
      <w:r w:rsidR="00BC2260" w:rsidRPr="002C2FC4">
        <w:rPr>
          <w:rFonts w:eastAsia="SimSun"/>
        </w:rPr>
        <w:tab/>
      </w:r>
      <w:r w:rsidRPr="002C2FC4">
        <w:rPr>
          <w:rFonts w:eastAsia="SimSun"/>
        </w:rPr>
        <w:t>Transfer learning (including knowledge-based transfer learning) can be sensitive from a data exposure and privacy aspect. Knowledge-based transfer learning will not be triggered for non-authorized consumers, but the authorization of the consumers is not in scope of the current technical report.</w:t>
      </w:r>
    </w:p>
    <w:p w14:paraId="32F4EA6E" w14:textId="77777777" w:rsidR="00CD0E03" w:rsidRPr="002C2FC4" w:rsidRDefault="00CD0E03" w:rsidP="00FF7546">
      <w:pPr>
        <w:pStyle w:val="Heading4"/>
        <w:rPr>
          <w:rFonts w:eastAsia="SimSun"/>
        </w:rPr>
      </w:pPr>
      <w:bookmarkStart w:id="41" w:name="_Toc183588081"/>
      <w:r w:rsidRPr="002C2FC4">
        <w:rPr>
          <w:rFonts w:eastAsia="SimSun"/>
        </w:rPr>
        <w:t>5.1.1.2</w:t>
      </w:r>
      <w:r w:rsidR="00FF7546" w:rsidRPr="002C2FC4">
        <w:rPr>
          <w:rFonts w:eastAsia="SimSun"/>
        </w:rPr>
        <w:tab/>
      </w:r>
      <w:r w:rsidRPr="002C2FC4">
        <w:rPr>
          <w:rFonts w:eastAsia="SimSun"/>
        </w:rPr>
        <w:t>Use cases</w:t>
      </w:r>
      <w:bookmarkEnd w:id="41"/>
    </w:p>
    <w:p w14:paraId="78D25C38" w14:textId="77777777" w:rsidR="00CD0E03" w:rsidRPr="002C2FC4" w:rsidRDefault="00CD0E03" w:rsidP="00FF7546">
      <w:pPr>
        <w:pStyle w:val="Heading5"/>
        <w:rPr>
          <w:rFonts w:eastAsia="SimSun"/>
          <w:b/>
          <w:bCs/>
        </w:rPr>
      </w:pPr>
      <w:bookmarkStart w:id="42" w:name="_Toc183588082"/>
      <w:r w:rsidRPr="002C2FC4">
        <w:rPr>
          <w:rFonts w:eastAsia="SimSun"/>
        </w:rPr>
        <w:t>5.1.1.2.1</w:t>
      </w:r>
      <w:r w:rsidR="00FF7546" w:rsidRPr="002C2FC4">
        <w:rPr>
          <w:rFonts w:eastAsia="SimSun"/>
        </w:rPr>
        <w:tab/>
      </w:r>
      <w:r w:rsidRPr="002C2FC4">
        <w:rPr>
          <w:rFonts w:eastAsia="SimSun"/>
        </w:rPr>
        <w:t>Discovering sharable Knowledge</w:t>
      </w:r>
      <w:bookmarkEnd w:id="42"/>
    </w:p>
    <w:p w14:paraId="3928BD84" w14:textId="77777777" w:rsidR="00CD0E03" w:rsidRPr="002C2FC4" w:rsidRDefault="00CD0E03" w:rsidP="00BC2260">
      <w:pPr>
        <w:rPr>
          <w:rFonts w:eastAsia="SimSun"/>
        </w:rPr>
      </w:pPr>
      <w:r w:rsidRPr="002C2FC4">
        <w:rPr>
          <w:rFonts w:eastAsia="SimSun"/>
        </w:rPr>
        <w:t>For transfer learning, it is expected that the source ML Knowledge-based Transfer Learning (MLKTL) MnS producer shares its knowledge with the target ML training function, either through a single instance of knowledge transfer or through an interactive transfer learning process. The ML knowledge here represents any experiences or information gathered by the ML model within the MLKTL MnS producer 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6AFB3D74" w14:textId="77777777" w:rsidR="00CD0E03" w:rsidRPr="002C2FC4" w:rsidRDefault="00CD0E03" w:rsidP="00FF7546">
      <w:pPr>
        <w:pStyle w:val="Heading5"/>
        <w:rPr>
          <w:rFonts w:eastAsia="SimSun"/>
          <w:b/>
          <w:bCs/>
        </w:rPr>
      </w:pPr>
      <w:bookmarkStart w:id="43" w:name="_Toc183588083"/>
      <w:r w:rsidRPr="002C2FC4">
        <w:rPr>
          <w:rFonts w:eastAsia="SimSun"/>
        </w:rPr>
        <w:t>5.1.1.2.2</w:t>
      </w:r>
      <w:r w:rsidR="00FF7546" w:rsidRPr="002C2FC4">
        <w:rPr>
          <w:rFonts w:eastAsia="SimSun"/>
        </w:rPr>
        <w:tab/>
      </w:r>
      <w:r w:rsidRPr="002C2FC4">
        <w:rPr>
          <w:rFonts w:eastAsia="SimSun"/>
        </w:rPr>
        <w:t>Knowledge sharing and transfer learning</w:t>
      </w:r>
      <w:bookmarkEnd w:id="43"/>
    </w:p>
    <w:p w14:paraId="43717670" w14:textId="77777777" w:rsidR="00CD0E03" w:rsidRPr="002C2FC4" w:rsidRDefault="00CD0E03" w:rsidP="00BC2260">
      <w:pPr>
        <w:rPr>
          <w:rFonts w:eastAsia="SimSun"/>
          <w:szCs w:val="18"/>
        </w:rPr>
      </w:pPr>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72D984B8" w14:textId="77777777" w:rsidR="00CD0E03" w:rsidRPr="002C2FC4" w:rsidRDefault="00CD0E03" w:rsidP="00BC2260">
      <w:pPr>
        <w:rPr>
          <w:rFonts w:eastAsia="SimSun"/>
        </w:rPr>
      </w:pPr>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sidRPr="002C2FC4">
        <w:rPr>
          <w:rFonts w:eastAsia="SimSun"/>
        </w:rPr>
        <w:t>l</w:t>
      </w:r>
      <w:r w:rsidRPr="002C2FC4">
        <w:rPr>
          <w:rFonts w:eastAsia="SimSun"/>
        </w:rPr>
        <w:t>ing the MLKTL process, including handling requests associated with knowledge transfer learning between two ML models directly or via a shared knowledge repository.</w:t>
      </w:r>
    </w:p>
    <w:p w14:paraId="1DC5857A" w14:textId="77777777" w:rsidR="00CD0E03" w:rsidRPr="002C2FC4" w:rsidRDefault="00CD0E03" w:rsidP="00CD0E03">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3D9E4BE6" w14:textId="77777777" w:rsidR="00CD0E03" w:rsidRPr="002C2FC4" w:rsidRDefault="00CD0E03" w:rsidP="004A34C4">
      <w:pPr>
        <w:spacing w:line="264" w:lineRule="auto"/>
        <w:rPr>
          <w:rFonts w:eastAsia="SimSun" w:cs="Arial"/>
        </w:rPr>
      </w:pPr>
      <w:r w:rsidRPr="002C2FC4">
        <w:rPr>
          <w:rFonts w:eastAsia="SimSun"/>
        </w:rPr>
        <w:t>It should be note</w:t>
      </w:r>
      <w:r w:rsidR="003665AC" w:rsidRPr="002C2FC4">
        <w:rPr>
          <w:rFonts w:eastAsia="SimSun"/>
        </w:rPr>
        <w:t>d</w:t>
      </w:r>
      <w:r w:rsidRPr="002C2FC4">
        <w:rPr>
          <w:rFonts w:eastAsia="SimSun"/>
        </w:rPr>
        <w:t xml:space="preserve">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7CD28154" w14:textId="77777777" w:rsidR="00CD0E03" w:rsidRPr="002C2FC4" w:rsidRDefault="00CD0E03" w:rsidP="00D54022">
      <w:pPr>
        <w:keepLines/>
        <w:spacing w:after="240"/>
        <w:rPr>
          <w:rFonts w:eastAsia="SimSun"/>
          <w:bCs/>
        </w:rPr>
      </w:pPr>
      <w:r w:rsidRPr="002C2FC4">
        <w:rPr>
          <w:rFonts w:eastAsia="SimSun"/>
          <w:b/>
        </w:rPr>
        <w:t>Scenario 1</w:t>
      </w:r>
      <w:r w:rsidR="0075061A" w:rsidRPr="002C2FC4">
        <w:rPr>
          <w:rFonts w:eastAsia="SimSun"/>
          <w:b/>
        </w:rPr>
        <w:t>:</w:t>
      </w:r>
      <w:r w:rsidRPr="002C2FC4">
        <w:rPr>
          <w:rFonts w:eastAsia="SimSun"/>
          <w:b/>
        </w:rPr>
        <w:t xml:space="preserve"> </w:t>
      </w:r>
      <w:r w:rsidRPr="002C2FC4">
        <w:rPr>
          <w:rFonts w:eastAsia="SimSun"/>
          <w:bCs/>
        </w:rPr>
        <w:t>Interactions for ML-Knowledge-based Transfer Learning (MLKTL) to</w:t>
      </w:r>
      <w:r w:rsidR="004A34C4" w:rsidRPr="002C2FC4">
        <w:rPr>
          <w:rFonts w:eastAsia="SimSun"/>
          <w:bCs/>
        </w:rPr>
        <w:t xml:space="preserve"> </w:t>
      </w:r>
      <w:r w:rsidRPr="002C2FC4">
        <w:rPr>
          <w:rFonts w:eastAsia="SimSun"/>
          <w:bCs/>
        </w:rPr>
        <w:t>support training at the ML knowledge Transfer MnS consumer as peer -</w:t>
      </w:r>
      <w:r w:rsidR="004A34C4" w:rsidRPr="002C2FC4">
        <w:rPr>
          <w:rFonts w:eastAsia="SimSun"/>
          <w:bCs/>
        </w:rPr>
        <w:t xml:space="preserve"> </w:t>
      </w:r>
      <w:r w:rsidRPr="002C2FC4">
        <w:rPr>
          <w:rFonts w:eastAsia="SimSun"/>
          <w:bCs/>
        </w:rPr>
        <w:t>ML knowledge-based Transfer Learning MnS consumer obtains the ML knowledge</w:t>
      </w:r>
      <w:r w:rsidR="004A34C4" w:rsidRPr="002C2FC4">
        <w:rPr>
          <w:rFonts w:eastAsia="SimSun"/>
          <w:bCs/>
        </w:rPr>
        <w:t xml:space="preserve"> </w:t>
      </w:r>
      <w:r w:rsidRPr="002C2FC4">
        <w:rPr>
          <w:rFonts w:eastAsia="SimSun"/>
          <w:bCs/>
        </w:rPr>
        <w:t>which it then uses for training the new ML model based on knowledge received</w:t>
      </w:r>
      <w:r w:rsidR="004A34C4" w:rsidRPr="002C2FC4">
        <w:rPr>
          <w:rFonts w:eastAsia="SimSun"/>
          <w:bCs/>
        </w:rPr>
        <w:t xml:space="preserve"> </w:t>
      </w:r>
      <w:r w:rsidRPr="002C2FC4">
        <w:rPr>
          <w:rFonts w:eastAsia="SimSun"/>
          <w:bCs/>
        </w:rPr>
        <w:t>from the MLKTL source MnS producer</w:t>
      </w:r>
      <w:r w:rsidR="004A34C4" w:rsidRPr="002C2FC4">
        <w:rPr>
          <w:rFonts w:eastAsia="SimSun"/>
          <w:bCs/>
        </w:rPr>
        <w:t>.</w:t>
      </w:r>
    </w:p>
    <w:p w14:paraId="32B87E5C" w14:textId="77777777" w:rsidR="00CD0E03" w:rsidRPr="002C2FC4" w:rsidRDefault="00CD0E03" w:rsidP="00D54022">
      <w:pPr>
        <w:keepLines/>
        <w:spacing w:after="240"/>
        <w:rPr>
          <w:rFonts w:eastAsia="SimSun"/>
          <w:b/>
        </w:rPr>
      </w:pPr>
      <w:r w:rsidRPr="002C2FC4">
        <w:rPr>
          <w:rFonts w:eastAsia="SimSun"/>
          <w:b/>
        </w:rPr>
        <w:t>Scenario 2</w:t>
      </w:r>
      <w:r w:rsidR="0075061A" w:rsidRPr="002C2FC4">
        <w:rPr>
          <w:rFonts w:eastAsia="SimSun"/>
          <w:b/>
        </w:rPr>
        <w:t>:</w:t>
      </w:r>
      <w:r w:rsidRPr="002C2FC4">
        <w:rPr>
          <w:rFonts w:eastAsia="SimSun"/>
          <w:b/>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triggered by the MLKTL Source -</w:t>
      </w:r>
      <w:r w:rsidR="004A34C4" w:rsidRPr="002C2FC4">
        <w:rPr>
          <w:rFonts w:eastAsia="SimSun"/>
          <w:bCs/>
        </w:rPr>
        <w:t xml:space="preserve"> </w:t>
      </w:r>
      <w:r w:rsidRPr="002C2FC4">
        <w:rPr>
          <w:rFonts w:eastAsia="SimSun"/>
          <w:bCs/>
        </w:rPr>
        <w:t>the ML Knowledge-based Transfer Learning MnS consumer acting as the MLKTL Source</w:t>
      </w:r>
      <w:r w:rsidR="004A34C4" w:rsidRPr="002C2FC4">
        <w:rPr>
          <w:rFonts w:eastAsia="SimSun"/>
          <w:bCs/>
        </w:rPr>
        <w:t xml:space="preserve"> </w:t>
      </w:r>
      <w:r w:rsidRPr="002C2FC4">
        <w:rPr>
          <w:rFonts w:eastAsia="SimSun"/>
          <w:bCs/>
        </w:rPr>
        <w:t>(the source of the ML knowledge) triggers the training at the ML knowledge-based Transfer MnS producer by</w:t>
      </w:r>
      <w:r w:rsidR="000A5160" w:rsidRPr="002C2FC4">
        <w:rPr>
          <w:rFonts w:eastAsia="SimSun"/>
          <w:bCs/>
        </w:rPr>
        <w:t xml:space="preserve"> </w:t>
      </w:r>
      <w:r w:rsidR="004A34C4" w:rsidRPr="002C2FC4">
        <w:rPr>
          <w:rFonts w:eastAsia="SimSun"/>
          <w:bCs/>
        </w:rPr>
        <w:t>p</w:t>
      </w:r>
      <w:r w:rsidRPr="002C2FC4">
        <w:rPr>
          <w:rFonts w:eastAsia="SimSun"/>
          <w:bCs/>
        </w:rPr>
        <w:t>roviding the ML knowledge to be used for the training,</w:t>
      </w:r>
      <w:r w:rsidR="004A34C4" w:rsidRPr="002C2FC4">
        <w:rPr>
          <w:rFonts w:eastAsia="SimSun"/>
          <w:bCs/>
        </w:rPr>
        <w:t xml:space="preserve"> </w:t>
      </w:r>
      <w:r w:rsidRPr="002C2FC4">
        <w:rPr>
          <w:rFonts w:eastAsia="SimSun"/>
          <w:bCs/>
        </w:rPr>
        <w:t>the ML Knowledge-based Transfer Learning MnS consumer then undertakes the training</w:t>
      </w:r>
      <w:r w:rsidR="004A34C4" w:rsidRPr="002C2FC4">
        <w:rPr>
          <w:rFonts w:eastAsia="SimSun"/>
          <w:bCs/>
        </w:rPr>
        <w:t>.</w:t>
      </w:r>
    </w:p>
    <w:p w14:paraId="6AD45939" w14:textId="77777777" w:rsidR="00CD0E03" w:rsidRPr="002C2FC4" w:rsidRDefault="00CD0E03" w:rsidP="00D54022">
      <w:pPr>
        <w:keepLines/>
        <w:spacing w:after="240"/>
        <w:rPr>
          <w:rFonts w:eastAsia="SimSun"/>
          <w:bCs/>
        </w:rPr>
      </w:pPr>
      <w:r w:rsidRPr="002C2FC4">
        <w:rPr>
          <w:rFonts w:eastAsia="SimSun"/>
          <w:b/>
        </w:rPr>
        <w:t>Scenario 3</w:t>
      </w:r>
      <w:r w:rsidR="0075061A" w:rsidRPr="002C2FC4">
        <w:rPr>
          <w:rFonts w:eastAsia="SimSun"/>
          <w:bCs/>
        </w:rPr>
        <w:t>:</w:t>
      </w:r>
      <w:r w:rsidRPr="002C2FC4">
        <w:rPr>
          <w:rFonts w:eastAsia="SimSun"/>
          <w:bCs/>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who is different from the</w:t>
      </w:r>
      <w:r w:rsidR="004A34C4" w:rsidRPr="002C2FC4">
        <w:rPr>
          <w:rFonts w:eastAsia="SimSun"/>
          <w:bCs/>
        </w:rPr>
        <w:t xml:space="preserve"> </w:t>
      </w:r>
      <w:r w:rsidRPr="002C2FC4">
        <w:rPr>
          <w:rFonts w:eastAsia="SimSun"/>
          <w:bCs/>
        </w:rPr>
        <w:t>ML knowledge-based Transfer Learning MnS consumer - the ML knowledge-based Transfer Learning MnS consumer triggers training at the MLKTL peer MnS producer. The MLKTL MnS consumer then obtains the</w:t>
      </w:r>
      <w:r w:rsidR="004A34C4" w:rsidRPr="002C2FC4">
        <w:rPr>
          <w:rFonts w:eastAsia="SimSun"/>
          <w:bCs/>
        </w:rPr>
        <w:t xml:space="preserve"> </w:t>
      </w:r>
      <w:r w:rsidRPr="002C2FC4">
        <w:rPr>
          <w:rFonts w:eastAsia="SimSun"/>
          <w:bCs/>
        </w:rPr>
        <w:t>ML knowledge from the MLKTL source MnS producer and then uses the knowledge for training</w:t>
      </w:r>
      <w:r w:rsidR="004A34C4" w:rsidRPr="002C2FC4">
        <w:rPr>
          <w:rFonts w:eastAsia="SimSun"/>
          <w:bCs/>
        </w:rPr>
        <w:t xml:space="preserve"> </w:t>
      </w:r>
      <w:r w:rsidRPr="002C2FC4">
        <w:rPr>
          <w:rFonts w:eastAsia="SimSun"/>
          <w:bCs/>
        </w:rPr>
        <w:t>the new ML model based on knowledge received from the MLKTL source MnS producer</w:t>
      </w:r>
      <w:r w:rsidR="004A34C4" w:rsidRPr="002C2FC4">
        <w:rPr>
          <w:rFonts w:eastAsia="SimSun"/>
          <w:bCs/>
        </w:rPr>
        <w:t>.</w:t>
      </w:r>
    </w:p>
    <w:p w14:paraId="6F6FDCAF" w14:textId="77777777" w:rsidR="00CD0E03" w:rsidRPr="002C2FC4" w:rsidRDefault="00CD0E03" w:rsidP="00D54022">
      <w:pPr>
        <w:keepLines/>
        <w:spacing w:after="240"/>
        <w:rPr>
          <w:rFonts w:eastAsia="SimSun"/>
          <w:bCs/>
        </w:rPr>
      </w:pPr>
      <w:r w:rsidRPr="002C2FC4">
        <w:rPr>
          <w:rFonts w:eastAsia="SimSun"/>
          <w:b/>
        </w:rPr>
        <w:lastRenderedPageBreak/>
        <w:t>Scenario 4</w:t>
      </w:r>
      <w:r w:rsidR="0075061A" w:rsidRPr="002C2FC4">
        <w:rPr>
          <w:rFonts w:eastAsia="SimSun"/>
          <w:b/>
        </w:rPr>
        <w:t>:</w:t>
      </w:r>
      <w:r w:rsidRPr="002C2FC4">
        <w:rPr>
          <w:rFonts w:eastAsia="SimSun"/>
          <w:b/>
        </w:rPr>
        <w:t xml:space="preserve"> </w:t>
      </w:r>
      <w:r w:rsidR="0075061A" w:rsidRPr="002C2FC4">
        <w:rPr>
          <w:rFonts w:eastAsia="SimSun"/>
          <w:b/>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Source ML knowledge Transfer MnS producer -</w:t>
      </w:r>
      <w:r w:rsidR="004A34C4" w:rsidRPr="002C2FC4">
        <w:rPr>
          <w:rFonts w:eastAsia="SimSun"/>
          <w:bCs/>
        </w:rPr>
        <w:t xml:space="preserve"> </w:t>
      </w:r>
      <w:r w:rsidRPr="002C2FC4">
        <w:rPr>
          <w:rFonts w:eastAsia="SimSun"/>
          <w:bCs/>
        </w:rPr>
        <w:t>the ML knowledge-based Transfer Learning MnS consumer triggers training at the MLKTL source MnS producer.</w:t>
      </w:r>
      <w:r w:rsidR="004A34C4" w:rsidRPr="002C2FC4">
        <w:rPr>
          <w:rFonts w:eastAsia="SimSun"/>
          <w:bCs/>
        </w:rPr>
        <w:t xml:space="preserve"> </w:t>
      </w:r>
      <w:r w:rsidRPr="002C2FC4">
        <w:rPr>
          <w:rFonts w:eastAsia="SimSun"/>
          <w:bCs/>
        </w:rPr>
        <w:t>The MLKTL MnS consumer then takes its available ML knowledge-based and uses the knowledge for training the new ML model based</w:t>
      </w:r>
      <w:r w:rsidR="004A34C4" w:rsidRPr="002C2FC4">
        <w:rPr>
          <w:rFonts w:eastAsia="SimSun"/>
          <w:bCs/>
        </w:rPr>
        <w:t>.</w:t>
      </w:r>
    </w:p>
    <w:p w14:paraId="317224E1" w14:textId="77777777" w:rsidR="00CD0E03" w:rsidRPr="002C2FC4" w:rsidRDefault="00CD0E03" w:rsidP="00FF7546">
      <w:pPr>
        <w:pStyle w:val="Heading4"/>
        <w:rPr>
          <w:rFonts w:eastAsia="SimSun"/>
        </w:rPr>
      </w:pPr>
      <w:bookmarkStart w:id="44" w:name="_Toc183588084"/>
      <w:r w:rsidRPr="002C2FC4">
        <w:rPr>
          <w:rFonts w:eastAsia="SimSun"/>
        </w:rPr>
        <w:t>5.1.1.3</w:t>
      </w:r>
      <w:r w:rsidR="00FF7546" w:rsidRPr="002C2FC4">
        <w:rPr>
          <w:rFonts w:eastAsia="SimSun"/>
        </w:rPr>
        <w:tab/>
      </w:r>
      <w:r w:rsidRPr="002C2FC4">
        <w:rPr>
          <w:rFonts w:eastAsia="SimSun"/>
        </w:rPr>
        <w:t>Potential requirements</w:t>
      </w:r>
      <w:bookmarkEnd w:id="44"/>
    </w:p>
    <w:p w14:paraId="02FD9698" w14:textId="77777777" w:rsidR="00CD0E03" w:rsidRPr="002C2FC4" w:rsidRDefault="00CD0E03" w:rsidP="00BC2260">
      <w:pPr>
        <w:rPr>
          <w:rFonts w:eastAsia="SimSun"/>
        </w:rPr>
      </w:pPr>
      <w:r w:rsidRPr="002C2FC4">
        <w:rPr>
          <w:rFonts w:eastAsia="SimSun"/>
          <w:b/>
        </w:rPr>
        <w:t xml:space="preserve">REQ-MLKTL-1: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available shared knowledge from a given MLKTL MnS producer according to a stated set of criteria. </w:t>
      </w:r>
    </w:p>
    <w:p w14:paraId="55870A4D" w14:textId="77777777" w:rsidR="00CD0E03" w:rsidRPr="002C2FC4" w:rsidRDefault="00CD0E03" w:rsidP="00BC2260">
      <w:pPr>
        <w:rPr>
          <w:rFonts w:eastAsia="SimSun"/>
        </w:rPr>
      </w:pPr>
      <w:r w:rsidRPr="002C2FC4">
        <w:rPr>
          <w:rFonts w:eastAsia="SimSun"/>
          <w:b/>
        </w:rPr>
        <w:t xml:space="preserve">REQ-MLKTL-2: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request a MLKTL MnS producer to provide some or all the available knowledge for sharing according to specified criteria. </w:t>
      </w:r>
    </w:p>
    <w:p w14:paraId="38A317F3" w14:textId="77777777" w:rsidR="00CD0E03" w:rsidRPr="002C2FC4" w:rsidRDefault="00CD0E03" w:rsidP="00BC2260">
      <w:pPr>
        <w:rPr>
          <w:rFonts w:eastAsia="SimSun"/>
        </w:rPr>
      </w:pPr>
      <w:r w:rsidRPr="002C2FC4">
        <w:rPr>
          <w:rFonts w:eastAsia="SimSun"/>
          <w:b/>
        </w:rPr>
        <w:t xml:space="preserve">REQ-MLKTL-3: </w:t>
      </w:r>
      <w:r w:rsidRPr="002C2FC4">
        <w:rPr>
          <w:rFonts w:eastAsia="SimSun"/>
        </w:rPr>
        <w:t>The 3GPP management system</w:t>
      </w:r>
      <w:r w:rsidRPr="002C2FC4">
        <w:rPr>
          <w:rFonts w:eastAsia="SimSun"/>
          <w:b/>
        </w:rPr>
        <w:t xml:space="preserve"> </w:t>
      </w:r>
      <w:r w:rsidRPr="002C2FC4">
        <w:rPr>
          <w:rFonts w:eastAsia="SimSun"/>
        </w:rPr>
        <w:t>should have a capability for an MLKTL MnS producer to report to an authorized MnS consumer on the available shared knowledge according to a Reporting Criteria specified in a request for information about the available Knowledge.</w:t>
      </w:r>
    </w:p>
    <w:p w14:paraId="63DA85F0" w14:textId="77777777" w:rsidR="00CD0E03" w:rsidRPr="002C2FC4" w:rsidRDefault="00CD0E03" w:rsidP="00BC2260">
      <w:pPr>
        <w:rPr>
          <w:rFonts w:eastAsia="SimSun"/>
        </w:rPr>
      </w:pPr>
      <w:r w:rsidRPr="002C2FC4">
        <w:rPr>
          <w:rFonts w:eastAsia="SimSun"/>
          <w:b/>
        </w:rPr>
        <w:t xml:space="preserve">REQ-MLKTL-4: </w:t>
      </w:r>
      <w:r w:rsidRPr="002C2FC4">
        <w:rPr>
          <w:rFonts w:eastAsia="SimSun"/>
        </w:rPr>
        <w:t>The 3GPP management system</w:t>
      </w:r>
      <w:r w:rsidRPr="002C2FC4">
        <w:rPr>
          <w:rFonts w:eastAsia="SimSun"/>
          <w:b/>
        </w:rPr>
        <w:t xml:space="preserve"> </w:t>
      </w:r>
      <w:r w:rsidRPr="002C2FC4">
        <w:rPr>
          <w:rFonts w:eastAsia="SimSun"/>
        </w:rPr>
        <w:t xml:space="preserve">should have a capability enabling an authorized MnS consumer to request a MLKTL MnS producer to initiate and execute a transfer learning instance to a specified ML model or ML-enabled function. </w:t>
      </w:r>
    </w:p>
    <w:p w14:paraId="51513F06" w14:textId="77777777" w:rsidR="00CD0E03" w:rsidRPr="002C2FC4" w:rsidRDefault="00CD0E03" w:rsidP="00BC2260">
      <w:pPr>
        <w:rPr>
          <w:rFonts w:eastAsia="SimSun"/>
        </w:rPr>
      </w:pPr>
      <w:r w:rsidRPr="002C2FC4">
        <w:rPr>
          <w:rFonts w:eastAsia="SimSun"/>
          <w:b/>
        </w:rPr>
        <w:t xml:space="preserve">REQ-MLKTL-5: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available Knowledge) to manage or control the knowledge request or its information and subsequent process, e.g. to suspend, re-activate or cancel the ML Knowledge Request; or to adjust the description of the desired knowledge.</w:t>
      </w:r>
    </w:p>
    <w:p w14:paraId="34EBA62B" w14:textId="77777777" w:rsidR="00CD0E03" w:rsidRPr="002C2FC4" w:rsidRDefault="00CD0E03" w:rsidP="00BC2260">
      <w:pPr>
        <w:rPr>
          <w:rFonts w:eastAsia="SimSun"/>
        </w:rPr>
      </w:pPr>
      <w:r w:rsidRPr="002C2FC4">
        <w:rPr>
          <w:rFonts w:eastAsia="SimSun"/>
          <w:b/>
        </w:rPr>
        <w:t xml:space="preserve">REQ-MLKTL-6: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MLKTL) to manage or control a specific MLKTL Job, e.g. to start, suspend or restart the MLKTL Job; or to adjust the transfer learning conditions or characteristics (i.e. Modify MLKTL Job attributes).</w:t>
      </w:r>
    </w:p>
    <w:p w14:paraId="4F52830E" w14:textId="77777777" w:rsidR="00CD0E03" w:rsidRPr="002C2FC4" w:rsidRDefault="00BC2260" w:rsidP="00BC2260">
      <w:pPr>
        <w:pStyle w:val="NO"/>
        <w:rPr>
          <w:rFonts w:eastAsia="SimSun"/>
        </w:rPr>
      </w:pPr>
      <w:r w:rsidRPr="002C2FC4">
        <w:rPr>
          <w:rFonts w:eastAsia="SimSun"/>
        </w:rPr>
        <w:t>NOTE:</w:t>
      </w:r>
      <w:r w:rsidR="00CD0E03" w:rsidRPr="002C2FC4">
        <w:rPr>
          <w:rFonts w:eastAsia="SimSun"/>
        </w:rPr>
        <w:t xml:space="preserve"> </w:t>
      </w:r>
      <w:r w:rsidRPr="002C2FC4">
        <w:rPr>
          <w:rFonts w:eastAsia="SimSun"/>
        </w:rPr>
        <w:tab/>
      </w:r>
      <w:r w:rsidR="003665AC" w:rsidRPr="002C2FC4">
        <w:rPr>
          <w:rFonts w:eastAsia="SimSun"/>
        </w:rPr>
        <w:t>T</w:t>
      </w:r>
      <w:r w:rsidR="00CD0E03" w:rsidRPr="002C2FC4">
        <w:rPr>
          <w:rFonts w:eastAsia="SimSun"/>
        </w:rPr>
        <w:t>he MLKTL Job represents the process of knowledge-based</w:t>
      </w:r>
      <w:r w:rsidR="00CD0E03" w:rsidRPr="002C2FC4">
        <w:rPr>
          <w:rFonts w:eastAsia="SimSun" w:hint="eastAsia"/>
        </w:rPr>
        <w:t xml:space="preserve"> </w:t>
      </w:r>
      <w:r w:rsidR="00CD0E03" w:rsidRPr="002C2FC4">
        <w:rPr>
          <w:rFonts w:eastAsia="SimSun"/>
        </w:rPr>
        <w:t>transfer learning.</w:t>
      </w:r>
    </w:p>
    <w:p w14:paraId="2B7A9C36" w14:textId="77777777" w:rsidR="00CD0E03" w:rsidRPr="002C2FC4" w:rsidRDefault="00CD0E03" w:rsidP="00BC2260">
      <w:pPr>
        <w:rPr>
          <w:rFonts w:eastAsia="SimSun"/>
        </w:rPr>
      </w:pPr>
      <w:r w:rsidRPr="002C2FC4">
        <w:rPr>
          <w:rFonts w:eastAsia="SimSun"/>
          <w:b/>
        </w:rPr>
        <w:t xml:space="preserve">REQ-MLKTL-7: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to register available knowledge to a shared knowledge repository, e.g. through a ML Knowledge Registration process. </w:t>
      </w:r>
    </w:p>
    <w:p w14:paraId="19C77B37" w14:textId="77777777" w:rsidR="00CD0E03" w:rsidRPr="002C2FC4" w:rsidRDefault="00CD0E03" w:rsidP="00BC2260">
      <w:pPr>
        <w:rPr>
          <w:rFonts w:eastAsia="SimSun"/>
        </w:rPr>
      </w:pPr>
      <w:r w:rsidRPr="002C2FC4">
        <w:rPr>
          <w:rFonts w:eastAsia="SimSun"/>
          <w:b/>
        </w:rPr>
        <w:t xml:space="preserve">REQ-MLKTL-8: </w:t>
      </w:r>
      <w:r w:rsidRPr="002C2FC4">
        <w:rPr>
          <w:rFonts w:eastAsia="SimSun"/>
        </w:rPr>
        <w:t>The 3GPP management system</w:t>
      </w:r>
      <w:r w:rsidRPr="002C2FC4">
        <w:rPr>
          <w:rFonts w:eastAsia="SimSun"/>
          <w:b/>
        </w:rPr>
        <w:t xml:space="preserve"> </w:t>
      </w:r>
      <w:r w:rsidRPr="002C2FC4">
        <w:rPr>
          <w:rFonts w:eastAsia="SimSun"/>
        </w:rPr>
        <w:t>should have a capability to enable a Knowledge Repository to act as the MLKTL MnS producer, allowing an authorized MnS consumer to request the shared knowledge repository to provide information on the available knowledge according to specified criteria.</w:t>
      </w:r>
    </w:p>
    <w:p w14:paraId="14CEBE48" w14:textId="77777777" w:rsidR="00CD0E03" w:rsidRPr="002C2FC4" w:rsidRDefault="00CD0E03" w:rsidP="00BC2260">
      <w:pPr>
        <w:rPr>
          <w:rFonts w:eastAsia="SimSun"/>
        </w:rPr>
      </w:pPr>
      <w:r w:rsidRPr="002C2FC4">
        <w:rPr>
          <w:rFonts w:eastAsia="SimSun"/>
          <w:b/>
        </w:rPr>
        <w:t xml:space="preserve">REQ-MLKTL-9: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to request the Knowledge Repository to provide some or all the knowledge available for sharing based on specific criteria.</w:t>
      </w:r>
    </w:p>
    <w:p w14:paraId="5A6686B4" w14:textId="77777777" w:rsidR="00CD0E03" w:rsidRPr="002C2FC4" w:rsidRDefault="00CD0E03" w:rsidP="00BC2260">
      <w:pPr>
        <w:rPr>
          <w:rFonts w:eastAsia="SimSun"/>
        </w:rPr>
      </w:pPr>
      <w:r w:rsidRPr="002C2FC4">
        <w:rPr>
          <w:rFonts w:eastAsia="SimSun"/>
          <w:b/>
        </w:rPr>
        <w:t xml:space="preserve">REQ-MLKTL-10: </w:t>
      </w:r>
      <w:r w:rsidRPr="002C2FC4">
        <w:rPr>
          <w:rFonts w:eastAsia="SimSun"/>
        </w:rPr>
        <w:t>The 3GPP management system</w:t>
      </w:r>
      <w:r w:rsidRPr="002C2FC4">
        <w:rPr>
          <w:rFonts w:eastAsia="SimSun"/>
          <w:b/>
        </w:rPr>
        <w:t xml:space="preserve"> </w:t>
      </w:r>
      <w:r w:rsidRPr="002C2FC4">
        <w:rPr>
          <w:rFonts w:eastAsia="SimSun"/>
        </w:rPr>
        <w:t xml:space="preserve">should have a capability to </w:t>
      </w:r>
      <w:r w:rsidR="004A7750" w:rsidRPr="002C2FC4">
        <w:rPr>
          <w:rFonts w:eastAsia="SimSun"/>
        </w:rPr>
        <w:t>enable</w:t>
      </w:r>
      <w:r w:rsidRPr="002C2FC4">
        <w:rPr>
          <w:rFonts w:eastAsia="SimSun"/>
        </w:rPr>
        <w:t xml:space="preserve"> Knowledge Repository to act as the MLKTL MnS producer allowing an authorized MnS consumer (e.g. an operator or the function/entity that generated the ML Knowledge Request) to manage the request, e.g. to suspend, re-activate or cancel the ML Knowledge Request ; or to adjust the description of the desired knowledge.</w:t>
      </w:r>
    </w:p>
    <w:p w14:paraId="2A4A8A39" w14:textId="77777777" w:rsidR="00CD0E03" w:rsidRPr="002C2FC4" w:rsidRDefault="00CD0E03" w:rsidP="00BC2260">
      <w:pPr>
        <w:rPr>
          <w:rFonts w:eastAsia="SimSun"/>
        </w:rPr>
      </w:pPr>
      <w:r w:rsidRPr="002C2FC4">
        <w:rPr>
          <w:rFonts w:eastAsia="SimSun"/>
          <w:b/>
        </w:rPr>
        <w:t xml:space="preserve">REQ-MLKTL-11: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(e.g. an operator) to manage or control a specific MLKTL Job, e.g. to start, suspend or restart the MLKTL Job; or to adjust the transfer learning conditions or characteristics.</w:t>
      </w:r>
    </w:p>
    <w:p w14:paraId="08A57697" w14:textId="77777777" w:rsidR="00CD0E03" w:rsidRPr="002C2FC4" w:rsidRDefault="00CD0E03" w:rsidP="00FF7546">
      <w:pPr>
        <w:pStyle w:val="Heading4"/>
        <w:rPr>
          <w:rFonts w:eastAsia="SimSun"/>
        </w:rPr>
      </w:pPr>
      <w:bookmarkStart w:id="45" w:name="_Toc183588085"/>
      <w:r w:rsidRPr="002C2FC4">
        <w:rPr>
          <w:rFonts w:eastAsia="SimSun"/>
        </w:rPr>
        <w:t>5.1.1.4</w:t>
      </w:r>
      <w:r w:rsidR="00FF7546" w:rsidRPr="002C2FC4">
        <w:rPr>
          <w:rFonts w:eastAsia="SimSun"/>
        </w:rPr>
        <w:tab/>
      </w:r>
      <w:r w:rsidRPr="002C2FC4">
        <w:rPr>
          <w:rFonts w:eastAsia="SimSun"/>
        </w:rPr>
        <w:t>Possible solutions</w:t>
      </w:r>
      <w:bookmarkEnd w:id="45"/>
    </w:p>
    <w:p w14:paraId="4EC33614" w14:textId="77777777" w:rsidR="00CD0E03" w:rsidRPr="002C2FC4" w:rsidRDefault="00CD0E03" w:rsidP="00BC2260">
      <w:pPr>
        <w:rPr>
          <w:rFonts w:eastAsia="SimSun"/>
        </w:rPr>
      </w:pPr>
      <w:r w:rsidRPr="002C2FC4">
        <w:rPr>
          <w:rFonts w:eastAsia="SimSun"/>
        </w:rPr>
        <w:t>Discovering sharable Knowledge</w:t>
      </w:r>
    </w:p>
    <w:p w14:paraId="31FE7216" w14:textId="77777777" w:rsidR="00D54022" w:rsidRPr="002C2FC4" w:rsidRDefault="00CD0E03" w:rsidP="00BC2260">
      <w:pPr>
        <w:rPr>
          <w:rFonts w:eastAsia="SimSun"/>
        </w:rPr>
      </w:pPr>
      <w:r w:rsidRPr="002C2FC4">
        <w:rPr>
          <w:rFonts w:eastAsia="SimSun"/>
        </w:rPr>
        <w:t>To discover sharable knowledge:</w:t>
      </w:r>
    </w:p>
    <w:p w14:paraId="096B8126"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MnS consumer may send a request to the MLKTL MnS producer to provide information on the available</w:t>
      </w:r>
      <w:r w:rsidR="000A5160" w:rsidRPr="002C2FC4">
        <w:rPr>
          <w:rFonts w:eastAsia="SimSun"/>
        </w:rPr>
        <w:t xml:space="preserve"> </w:t>
      </w:r>
      <w:r w:rsidR="009F31F9" w:rsidRPr="002C2FC4">
        <w:rPr>
          <w:rFonts w:eastAsia="SimSun"/>
        </w:rPr>
        <w:t xml:space="preserve"> </w:t>
      </w:r>
      <w:r w:rsidR="00CD0E03" w:rsidRPr="002C2FC4">
        <w:rPr>
          <w:rFonts w:eastAsia="SimSun"/>
        </w:rPr>
        <w:t>sharable knowledge. In other words, the MLKTL MnS producer receives a request to report on the available sharable knowledge.</w:t>
      </w:r>
    </w:p>
    <w:p w14:paraId="7C464965" w14:textId="77777777" w:rsidR="00CD0E03" w:rsidRPr="002C2FC4" w:rsidRDefault="00BC2260" w:rsidP="00BC2260">
      <w:pPr>
        <w:pStyle w:val="B1"/>
        <w:rPr>
          <w:rFonts w:eastAsia="SimSun"/>
        </w:rPr>
      </w:pPr>
      <w:r w:rsidRPr="002C2FC4">
        <w:rPr>
          <w:rFonts w:eastAsia="SimSun"/>
        </w:rPr>
        <w:lastRenderedPageBreak/>
        <w:t>-</w:t>
      </w:r>
      <w:r w:rsidRPr="002C2FC4">
        <w:rPr>
          <w:rFonts w:eastAsia="SimSun"/>
        </w:rPr>
        <w:tab/>
      </w:r>
      <w:r w:rsidR="00CD0E03" w:rsidRPr="002C2FC4">
        <w:rPr>
          <w:rFonts w:eastAsia="SimSun"/>
        </w:rPr>
        <w:t>The request may be generic or may state a set of criteria which the knowledge should fulfil.</w:t>
      </w:r>
    </w:p>
    <w:p w14:paraId="2F7AA98B" w14:textId="77777777" w:rsidR="00D54022"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request may be referred to as MLKnowledgeInfoRequest.</w:t>
      </w:r>
    </w:p>
    <w:p w14:paraId="0FC70B1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MLKnowledgeInfoRequest </w:t>
      </w:r>
      <w:r w:rsidR="00CD0E03" w:rsidRPr="002C2FC4">
        <w:rPr>
          <w:rFonts w:eastAsia="SimSun"/>
          <w:highlight w:val="lightGray"/>
        </w:rPr>
        <w:t>must</w:t>
      </w:r>
      <w:r w:rsidR="00CD0E03" w:rsidRPr="002C2FC4">
        <w:rPr>
          <w:rFonts w:eastAsia="SimSun"/>
        </w:rPr>
        <w:t xml:space="preserve"> have informational description (Metadata description) of the task and domain related to the required knowledge or given a network problem.</w:t>
      </w:r>
    </w:p>
    <w:p w14:paraId="62016A2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An ML model or a function containing an ML model may register its available knowledge to a shared knowledge repository, e.g. through a MLKnowledgeRegistration process.</w:t>
      </w:r>
    </w:p>
    <w:p w14:paraId="6B51B96C"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MLKnowledgeRegistration </w:t>
      </w:r>
      <w:r w:rsidR="00CD0E03" w:rsidRPr="002C2FC4">
        <w:rPr>
          <w:rFonts w:eastAsia="SimSun"/>
          <w:highlight w:val="lightGray"/>
        </w:rPr>
        <w:t>must</w:t>
      </w:r>
      <w:r w:rsidR="00CD0E03" w:rsidRPr="002C2FC4">
        <w:rPr>
          <w:rFonts w:eastAsia="SimSun"/>
        </w:rPr>
        <w:t xml:space="preserve"> contain informational description (Metadata description) of the task and domain related to the registered knowledge or suitable network problem.</w:t>
      </w:r>
    </w:p>
    <w:p w14:paraId="394355FA" w14:textId="77777777" w:rsidR="00CD0E03" w:rsidRPr="002C2FC4" w:rsidRDefault="00CD0E03" w:rsidP="00BC2260">
      <w:pPr>
        <w:rPr>
          <w:rFonts w:eastAsia="SimSun"/>
        </w:rPr>
      </w:pPr>
      <w:r w:rsidRPr="002C2FC4">
        <w:rPr>
          <w:rFonts w:eastAsia="SimSun"/>
        </w:rPr>
        <w:t>Knowledge sharing and transfer learning</w:t>
      </w:r>
    </w:p>
    <w:p w14:paraId="67462778" w14:textId="77777777" w:rsidR="00CD0E03" w:rsidRPr="002C2FC4" w:rsidRDefault="00CD0E03" w:rsidP="00BC2260">
      <w:pPr>
        <w:rPr>
          <w:rFonts w:eastAsia="SimSun"/>
        </w:rPr>
      </w:pPr>
      <w:r w:rsidRPr="002C2FC4">
        <w:rPr>
          <w:rFonts w:eastAsia="SimSun"/>
        </w:rPr>
        <w:t>To share knowledge:</w:t>
      </w:r>
    </w:p>
    <w:p w14:paraId="096503A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Introduce an IOC for an ML Knowledge request. The MnS consumer may send a request to the MLKTL MnS producer to share a specific kind of knowledge. i.e. the MLK</w:t>
      </w:r>
      <w:r w:rsidR="00EE111C" w:rsidRPr="002C2FC4">
        <w:rPr>
          <w:rFonts w:eastAsia="SimSun"/>
        </w:rPr>
        <w:t>T</w:t>
      </w:r>
      <w:r w:rsidR="00CD0E03" w:rsidRPr="002C2FC4">
        <w:rPr>
          <w:rFonts w:eastAsia="SimSun"/>
        </w:rPr>
        <w:t>L MnS producer receives a request to provide sharable knowledge, The request may be referred to as MLKnowledgeRequest.</w:t>
      </w:r>
    </w:p>
    <w:p w14:paraId="034A0E70"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Introduce an IOC for an ML Knowledge-based transfer learning process or job which is instantiated for any request for transfer learning or ML knowledge-based transfer. The MLKTL MnS producer instantiates a MLknowledge-based transfer learning process. The process may be referred to as MLKTLJob.</w:t>
      </w:r>
    </w:p>
    <w:p w14:paraId="4B18A05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MLKTLJob is responsible for adapting the required knowledge into a shareable format with the MLKTL consumer.</w:t>
      </w:r>
    </w:p>
    <w:p w14:paraId="0ACB6E7E"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MLKTLJob may be a continuous process where knowledge is shared with the MLKTL consumer frequently to account for updates in the knowledge.</w:t>
      </w:r>
    </w:p>
    <w:p w14:paraId="395A9630" w14:textId="77777777" w:rsidR="00CD0E03" w:rsidRPr="002C2FC4" w:rsidRDefault="00BC2260" w:rsidP="00BC2260">
      <w:pPr>
        <w:pStyle w:val="NO"/>
        <w:rPr>
          <w:rFonts w:eastAsia="SimSun"/>
        </w:rPr>
      </w:pPr>
      <w:r w:rsidRPr="002C2FC4">
        <w:rPr>
          <w:rFonts w:eastAsia="SimSun"/>
        </w:rPr>
        <w:t>NOTE:</w:t>
      </w:r>
      <w:r w:rsidR="004A34C4" w:rsidRPr="002C2FC4">
        <w:rPr>
          <w:rFonts w:eastAsia="SimSun"/>
        </w:rPr>
        <w:t xml:space="preserve"> </w:t>
      </w:r>
      <w:r w:rsidRPr="002C2FC4">
        <w:rPr>
          <w:rFonts w:eastAsia="SimSun"/>
        </w:rPr>
        <w:tab/>
      </w:r>
      <w:r w:rsidR="00CD0E03" w:rsidRPr="002C2FC4">
        <w:rPr>
          <w:rFonts w:eastAsia="SimSun"/>
        </w:rPr>
        <w:t>It may also be the case that the consumer directly instantiates the MLKTLJob without a separate request.</w:t>
      </w:r>
    </w:p>
    <w:p w14:paraId="6340950A" w14:textId="77777777" w:rsidR="00CD0E03" w:rsidRPr="002C2FC4" w:rsidRDefault="00CD0E03" w:rsidP="00FF7546">
      <w:pPr>
        <w:pStyle w:val="Heading4"/>
      </w:pPr>
      <w:bookmarkStart w:id="46" w:name="_Toc183588086"/>
      <w:r w:rsidRPr="002C2FC4">
        <w:t>5.1.1.5</w:t>
      </w:r>
      <w:r w:rsidR="00FF7546" w:rsidRPr="002C2FC4">
        <w:tab/>
      </w:r>
      <w:r w:rsidRPr="002C2FC4">
        <w:t>Evaluation</w:t>
      </w:r>
      <w:bookmarkEnd w:id="46"/>
    </w:p>
    <w:p w14:paraId="3FA28629" w14:textId="77777777" w:rsidR="00625A0E" w:rsidRPr="002C2FC4" w:rsidRDefault="00625A0E" w:rsidP="00625A0E">
      <w:r w:rsidRPr="002C2FC4">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5901B174" w14:textId="77777777" w:rsidR="00CD0E03" w:rsidRPr="002C2FC4" w:rsidRDefault="00CD0E03" w:rsidP="00CD0E03">
      <w:r w:rsidRPr="002C2FC4">
        <w:t xml:space="preserve">The solution described in </w:t>
      </w:r>
      <w:r>
        <w:t xml:space="preserve">clause </w:t>
      </w:r>
      <w:r w:rsidRPr="007907DA">
        <w:t>5.1.1.4</w:t>
      </w:r>
      <w:r>
        <w:t xml:space="preserve"> proposes information objects that can enable ML functions to exchange their knowledge to</w:t>
      </w:r>
      <w:r w:rsidR="000A5160" w:rsidRPr="002C2FC4">
        <w:t xml:space="preserve"> </w:t>
      </w:r>
      <w:r w:rsidR="00EC1DF7" w:rsidRPr="002C2FC4">
        <w:t xml:space="preserve">for </w:t>
      </w:r>
      <w:r w:rsidRPr="002C2FC4">
        <w:t>transfer learning</w:t>
      </w:r>
      <w:r w:rsidR="00EC1DF7" w:rsidRPr="002C2FC4">
        <w:t>,</w:t>
      </w:r>
      <w:r w:rsidRPr="002C2FC4">
        <w:t xml:space="preserve"> while ensuring that vendor</w:t>
      </w:r>
      <w:r w:rsidR="00EC1DF7" w:rsidRPr="002C2FC4">
        <w:t>-</w:t>
      </w:r>
      <w:r w:rsidRPr="002C2FC4">
        <w:t xml:space="preserve">specific aspects of the ML models are not exposed. Therefore, the solution described in </w:t>
      </w:r>
      <w:r>
        <w:t xml:space="preserve">clause </w:t>
      </w:r>
      <w:r w:rsidRPr="007907DA">
        <w:t>5.1.1.4</w:t>
      </w:r>
      <w:r>
        <w:t xml:space="preserve"> </w:t>
      </w:r>
      <w:r w:rsidR="00EC1DF7" w:rsidRPr="002C2FC4">
        <w:t>represents</w:t>
      </w:r>
      <w:r w:rsidRPr="002C2FC4">
        <w:t xml:space="preserve"> a feasible </w:t>
      </w:r>
      <w:r w:rsidR="00EC1DF7" w:rsidRPr="002C2FC4">
        <w:t>approach prior to</w:t>
      </w:r>
      <w:r w:rsidRPr="002C2FC4">
        <w:t xml:space="preserve"> further development</w:t>
      </w:r>
      <w:r w:rsidR="00EC1DF7" w:rsidRPr="002C2FC4">
        <w:t>s and elaboration</w:t>
      </w:r>
      <w:r w:rsidRPr="002C2FC4">
        <w:t xml:space="preserve"> in the normative specifications.</w:t>
      </w:r>
    </w:p>
    <w:p w14:paraId="310191D3" w14:textId="77777777" w:rsidR="008D17D3" w:rsidRPr="002C2FC4" w:rsidRDefault="008D17D3" w:rsidP="00BC2260">
      <w:pPr>
        <w:pStyle w:val="NO"/>
      </w:pPr>
      <w:r w:rsidRPr="002C2FC4">
        <w:t>N</w:t>
      </w:r>
      <w:r w:rsidR="003665AC" w:rsidRPr="002C2FC4">
        <w:t>OTE</w:t>
      </w:r>
      <w:r w:rsidRPr="002C2FC4">
        <w:t xml:space="preserve"> 1: </w:t>
      </w:r>
      <w:r w:rsidR="00BC2260" w:rsidRPr="002C2FC4">
        <w:tab/>
      </w:r>
      <w:r w:rsidRPr="002C2FC4">
        <w:t xml:space="preserve">The normative solution </w:t>
      </w:r>
      <w:r w:rsidRPr="00C37023">
        <w:t>shall not include s</w:t>
      </w:r>
      <w:r w:rsidRPr="002C2FC4">
        <w:t xml:space="preserve">pecification of services between the source and peer for the transfer knowledge and triggering of learning. </w:t>
      </w:r>
    </w:p>
    <w:p w14:paraId="24440799" w14:textId="77777777" w:rsidR="008D17D3" w:rsidRPr="002C2FC4" w:rsidRDefault="008D17D3" w:rsidP="00BC2260">
      <w:pPr>
        <w:pStyle w:val="NO"/>
      </w:pPr>
      <w:r w:rsidRPr="002C2FC4">
        <w:t>N</w:t>
      </w:r>
      <w:r w:rsidR="003665AC" w:rsidRPr="002C2FC4">
        <w:t>OTE</w:t>
      </w:r>
      <w:r w:rsidRPr="002C2FC4">
        <w:t xml:space="preserve"> 2: </w:t>
      </w:r>
      <w:r w:rsidR="00BC2260" w:rsidRPr="002C2FC4">
        <w:tab/>
      </w:r>
      <w:r w:rsidRPr="002C2FC4">
        <w:t>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w:t>
      </w:r>
      <w:r w:rsidR="000A5160" w:rsidRPr="002C2FC4">
        <w:t xml:space="preserve"> </w:t>
      </w:r>
      <w:r w:rsidRPr="002C2FC4">
        <w:t xml:space="preserve">The authentication and authorization process is not in the scope of this particular use case and is referred to existing procedures. </w:t>
      </w:r>
    </w:p>
    <w:p w14:paraId="60E4380B" w14:textId="77777777" w:rsidR="00CF2B41" w:rsidRPr="002C2FC4" w:rsidRDefault="00CF2B41" w:rsidP="00FF7546">
      <w:pPr>
        <w:pStyle w:val="Heading3"/>
      </w:pPr>
      <w:bookmarkStart w:id="47" w:name="_Toc183588087"/>
      <w:r w:rsidRPr="002C2FC4">
        <w:t>5.1.</w:t>
      </w:r>
      <w:r w:rsidR="0003131C" w:rsidRPr="002C2FC4">
        <w:rPr>
          <w:rFonts w:eastAsia="SimSun"/>
        </w:rPr>
        <w:t>2</w:t>
      </w:r>
      <w:r w:rsidR="004D2532" w:rsidRPr="002C2FC4">
        <w:tab/>
      </w:r>
      <w:r w:rsidR="00DF3AEE" w:rsidRPr="002C2FC4">
        <w:t>ML p</w:t>
      </w:r>
      <w:r w:rsidRPr="002C2FC4">
        <w:t>re-training</w:t>
      </w:r>
      <w:bookmarkEnd w:id="47"/>
    </w:p>
    <w:p w14:paraId="2E46F86E" w14:textId="77777777" w:rsidR="00CF2B41" w:rsidRPr="002C2FC4" w:rsidRDefault="00CF2B41" w:rsidP="002E7B75">
      <w:pPr>
        <w:pStyle w:val="Heading4"/>
      </w:pPr>
      <w:bookmarkStart w:id="48" w:name="_Toc183588088"/>
      <w:r w:rsidRPr="002C2FC4">
        <w:rPr>
          <w:rFonts w:eastAsia="SimSun"/>
        </w:rPr>
        <w:t>5.1.</w:t>
      </w:r>
      <w:r w:rsidR="0003131C" w:rsidRPr="002C2FC4">
        <w:rPr>
          <w:rFonts w:eastAsia="SimSun"/>
        </w:rPr>
        <w:t>2</w:t>
      </w:r>
      <w:r w:rsidRPr="002C2FC4">
        <w:rPr>
          <w:rFonts w:eastAsia="SimSun"/>
        </w:rPr>
        <w:t>.1</w:t>
      </w:r>
      <w:r w:rsidR="00FF7546" w:rsidRPr="002C2FC4">
        <w:rPr>
          <w:rFonts w:eastAsia="SimSun"/>
        </w:rPr>
        <w:tab/>
      </w:r>
      <w:r w:rsidRPr="002C2FC4">
        <w:rPr>
          <w:rFonts w:eastAsia="SimSun"/>
        </w:rPr>
        <w:t>Description</w:t>
      </w:r>
      <w:bookmarkEnd w:id="48"/>
    </w:p>
    <w:p w14:paraId="73B56628" w14:textId="77777777" w:rsidR="002B1455" w:rsidRPr="002C2FC4" w:rsidRDefault="002B1455" w:rsidP="002B1455">
      <w:pPr>
        <w:rPr>
          <w:rFonts w:eastAsia="SimSun"/>
          <w:lang w:eastAsia="zh-CN"/>
        </w:rPr>
      </w:pPr>
      <w:r w:rsidRPr="002C2FC4">
        <w:rPr>
          <w:rFonts w:eastAsia="SimSun"/>
          <w:lang w:eastAsia="zh-CN"/>
        </w:rPr>
        <w:t>Pre-training refers to the process of training a</w:t>
      </w:r>
      <w:r w:rsidR="00A57673" w:rsidRPr="002C2FC4">
        <w:rPr>
          <w:rFonts w:eastAsia="SimSun"/>
          <w:lang w:eastAsia="zh-CN"/>
        </w:rPr>
        <w:t>n</w:t>
      </w:r>
      <w:r w:rsidRPr="002C2FC4">
        <w:rPr>
          <w:rFonts w:eastAsia="SimSun"/>
          <w:lang w:eastAsia="zh-CN"/>
        </w:rPr>
        <w:t xml:space="preserve"> ML</w:t>
      </w:r>
      <w:r w:rsidR="004A7750" w:rsidRPr="002C2FC4">
        <w:rPr>
          <w:rFonts w:eastAsia="SimSun"/>
          <w:lang w:eastAsia="zh-CN"/>
        </w:rPr>
        <w:t xml:space="preserve"> </w:t>
      </w:r>
      <w:r w:rsidRPr="002C2FC4">
        <w:rPr>
          <w:rFonts w:eastAsia="SimSun"/>
          <w:lang w:eastAsia="zh-CN"/>
        </w:rPr>
        <w:t xml:space="preserve">Model using a dataset </w:t>
      </w:r>
      <w:r w:rsidR="00A57673" w:rsidRPr="002C2FC4">
        <w:rPr>
          <w:rFonts w:eastAsia="SimSun"/>
          <w:lang w:eastAsia="zh-CN"/>
        </w:rPr>
        <w:t>that supports</w:t>
      </w:r>
      <w:r w:rsidRPr="002C2FC4">
        <w:rPr>
          <w:rFonts w:eastAsia="SimSun"/>
          <w:lang w:eastAsia="zh-CN"/>
        </w:rPr>
        <w:t xml:space="preserve"> multiple types of inference. For example, an ML model could be pre-trained </w:t>
      </w:r>
      <w:r w:rsidR="00A57673" w:rsidRPr="002C2FC4">
        <w:rPr>
          <w:rFonts w:eastAsia="SimSun"/>
          <w:lang w:eastAsia="zh-CN"/>
        </w:rPr>
        <w:t>using</w:t>
      </w:r>
      <w:r w:rsidRPr="002C2FC4">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C2FC4">
        <w:rPr>
          <w:rFonts w:eastAsia="SimSun"/>
        </w:rPr>
        <w:t xml:space="preserve">(see </w:t>
      </w:r>
      <w:r w:rsidR="00A645A7" w:rsidRPr="002C2FC4">
        <w:rPr>
          <w:rFonts w:eastAsia="SimSun"/>
        </w:rPr>
        <w:t>TS 28.104 [</w:t>
      </w:r>
      <w:r w:rsidR="00E1160C" w:rsidRPr="002C2FC4">
        <w:rPr>
          <w:rFonts w:eastAsia="SimSun"/>
          <w:lang w:eastAsia="zh-CN"/>
        </w:rPr>
        <w:t>4</w:t>
      </w:r>
      <w:r w:rsidRPr="002C2FC4">
        <w:rPr>
          <w:rFonts w:eastAsia="SimSun"/>
        </w:rPr>
        <w:t>])</w:t>
      </w:r>
      <w:r w:rsidRPr="002C2FC4">
        <w:rPr>
          <w:rFonts w:eastAsia="SimSun"/>
          <w:lang w:eastAsia="zh-CN"/>
        </w:rPr>
        <w:t>.</w:t>
      </w:r>
    </w:p>
    <w:p w14:paraId="111CF057" w14:textId="77777777" w:rsidR="002B1455" w:rsidRPr="002C2FC4" w:rsidRDefault="002B1455" w:rsidP="002B1455">
      <w:pPr>
        <w:rPr>
          <w:rFonts w:eastAsia="SimSun"/>
          <w:lang w:eastAsia="zh-CN"/>
        </w:rPr>
      </w:pPr>
      <w:r w:rsidRPr="002C2FC4">
        <w:rPr>
          <w:rFonts w:eastAsia="SimSun"/>
          <w:lang w:eastAsia="zh-CN"/>
        </w:rPr>
        <w:t xml:space="preserve">The pre-training is not intended to support a specific aIMLInferenceName but rather </w:t>
      </w:r>
      <w:r w:rsidR="00A57673" w:rsidRPr="002C2FC4">
        <w:rPr>
          <w:rFonts w:eastAsia="SimSun"/>
          <w:lang w:eastAsia="zh-CN"/>
        </w:rPr>
        <w:t>leveraging</w:t>
      </w:r>
      <w:r w:rsidRPr="002C2FC4">
        <w:rPr>
          <w:rFonts w:eastAsia="SimSun"/>
          <w:lang w:eastAsia="zh-CN"/>
        </w:rPr>
        <w:t xml:space="preserve"> on commonality among number of use cases. </w:t>
      </w:r>
    </w:p>
    <w:p w14:paraId="1E3CEAFC" w14:textId="77777777" w:rsidR="002B1455" w:rsidRPr="002C2FC4" w:rsidRDefault="002B1455" w:rsidP="002B1455">
      <w:pPr>
        <w:rPr>
          <w:rFonts w:eastAsia="SimSun"/>
          <w:lang w:eastAsia="zh-CN"/>
        </w:rPr>
      </w:pPr>
      <w:r w:rsidRPr="002C2FC4">
        <w:rPr>
          <w:rFonts w:eastAsia="SimSun"/>
          <w:lang w:eastAsia="zh-CN"/>
        </w:rPr>
        <w:lastRenderedPageBreak/>
        <w:t xml:space="preserve">The ML model training process defined in </w:t>
      </w:r>
      <w:r w:rsidR="00A645A7" w:rsidRPr="002C2FC4">
        <w:rPr>
          <w:rFonts w:eastAsia="SimSun"/>
          <w:lang w:eastAsia="zh-CN"/>
        </w:rPr>
        <w:t>TS 28.105 [</w:t>
      </w:r>
      <w:r w:rsidRPr="002C2FC4">
        <w:rPr>
          <w:rFonts w:eastAsia="SimSun"/>
          <w:lang w:eastAsia="zh-CN"/>
        </w:rPr>
        <w:t xml:space="preserve">2] </w:t>
      </w:r>
      <w:r w:rsidR="00A57673" w:rsidRPr="002C2FC4">
        <w:rPr>
          <w:rFonts w:eastAsia="SimSun"/>
          <w:lang w:eastAsia="zh-CN"/>
        </w:rPr>
        <w:t xml:space="preserve">also </w:t>
      </w:r>
      <w:r w:rsidRPr="002C2FC4">
        <w:rPr>
          <w:rFonts w:eastAsia="SimSun"/>
          <w:lang w:eastAsia="zh-CN"/>
        </w:rPr>
        <w:t>covers pre-training.</w:t>
      </w:r>
    </w:p>
    <w:p w14:paraId="220F93ED" w14:textId="77777777" w:rsidR="002B1455" w:rsidRPr="002C2FC4" w:rsidRDefault="002B1455" w:rsidP="00FF7546">
      <w:pPr>
        <w:pStyle w:val="Heading4"/>
        <w:rPr>
          <w:rFonts w:eastAsia="SimSun"/>
        </w:rPr>
      </w:pPr>
      <w:bookmarkStart w:id="49" w:name="_Toc183588089"/>
      <w:r w:rsidRPr="002C2FC4">
        <w:rPr>
          <w:rFonts w:eastAsia="SimSun"/>
        </w:rPr>
        <w:t>5.1.2.2</w:t>
      </w:r>
      <w:r w:rsidRPr="002C2FC4">
        <w:rPr>
          <w:rFonts w:eastAsia="SimSun"/>
        </w:rPr>
        <w:tab/>
        <w:t>Use cases</w:t>
      </w:r>
      <w:bookmarkEnd w:id="49"/>
    </w:p>
    <w:p w14:paraId="4AAA9E6C" w14:textId="77777777" w:rsidR="002B1455" w:rsidRPr="002C2FC4" w:rsidRDefault="002B1455" w:rsidP="00FF7546">
      <w:pPr>
        <w:pStyle w:val="Heading5"/>
        <w:rPr>
          <w:rFonts w:eastAsia="SimSun"/>
          <w:lang w:eastAsia="zh-CN"/>
        </w:rPr>
      </w:pPr>
      <w:bookmarkStart w:id="50" w:name="_Toc183588090"/>
      <w:r w:rsidRPr="002C2FC4">
        <w:rPr>
          <w:rFonts w:eastAsia="SimSun"/>
          <w:lang w:eastAsia="zh-CN"/>
        </w:rPr>
        <w:t>5.1.2.2.1</w:t>
      </w:r>
      <w:r w:rsidR="00FF7546" w:rsidRPr="002C2FC4">
        <w:rPr>
          <w:rFonts w:eastAsia="SimSun"/>
          <w:lang w:eastAsia="zh-CN"/>
        </w:rPr>
        <w:tab/>
      </w:r>
      <w:r w:rsidRPr="002C2FC4">
        <w:rPr>
          <w:rFonts w:eastAsia="SimSun"/>
          <w:lang w:eastAsia="zh-CN"/>
        </w:rPr>
        <w:t>Consumer requested ML pre-training</w:t>
      </w:r>
      <w:bookmarkEnd w:id="50"/>
    </w:p>
    <w:p w14:paraId="0E8C7F56" w14:textId="77777777" w:rsidR="002B1455" w:rsidRPr="002C2FC4" w:rsidRDefault="002B1455" w:rsidP="002B1455">
      <w:pPr>
        <w:rPr>
          <w:rFonts w:eastAsia="SimSun"/>
          <w:lang w:eastAsia="zh-CN"/>
        </w:rPr>
      </w:pPr>
      <w:r w:rsidRPr="002C2FC4">
        <w:rPr>
          <w:rFonts w:eastAsia="SimSun"/>
          <w:lang w:eastAsia="zh-CN"/>
        </w:rPr>
        <w:t xml:space="preserve">The pre-training type follows the standard procedure of ML model training, however the information provided in training request differs. </w:t>
      </w:r>
    </w:p>
    <w:p w14:paraId="3EFDC183" w14:textId="77777777" w:rsidR="002B1455" w:rsidRPr="002C2FC4" w:rsidRDefault="002B1455" w:rsidP="00FF7546">
      <w:pPr>
        <w:pStyle w:val="Heading4"/>
        <w:rPr>
          <w:rFonts w:eastAsia="SimSun"/>
          <w:lang w:eastAsia="zh-CN"/>
        </w:rPr>
      </w:pPr>
      <w:bookmarkStart w:id="51" w:name="_Toc183588091"/>
      <w:r w:rsidRPr="002C2FC4">
        <w:rPr>
          <w:rFonts w:eastAsia="SimSun"/>
          <w:lang w:eastAsia="zh-CN"/>
        </w:rPr>
        <w:t>5.1.2.3</w:t>
      </w:r>
      <w:r w:rsidR="004D2532" w:rsidRPr="002C2FC4">
        <w:rPr>
          <w:rFonts w:eastAsia="SimSun"/>
          <w:lang w:eastAsia="zh-CN"/>
        </w:rPr>
        <w:tab/>
      </w:r>
      <w:r w:rsidRPr="002C2FC4">
        <w:rPr>
          <w:rFonts w:eastAsia="SimSun"/>
          <w:lang w:eastAsia="zh-CN"/>
        </w:rPr>
        <w:t>Potential requirements</w:t>
      </w:r>
      <w:bookmarkEnd w:id="51"/>
    </w:p>
    <w:p w14:paraId="27F58C11" w14:textId="77777777" w:rsidR="002B1455" w:rsidRPr="002C2FC4" w:rsidRDefault="002B1455" w:rsidP="002B1455">
      <w:pPr>
        <w:rPr>
          <w:rFonts w:eastAsia="SimSun"/>
        </w:rPr>
      </w:pPr>
      <w:r w:rsidRPr="002C2FC4">
        <w:rPr>
          <w:rFonts w:eastAsia="SimSun"/>
          <w:b/>
        </w:rPr>
        <w:t>REQ-ML_</w:t>
      </w:r>
      <w:r w:rsidRPr="002C2FC4">
        <w:rPr>
          <w:rFonts w:eastAsia="SimSun"/>
          <w:b/>
          <w:lang w:eastAsia="zh-CN"/>
        </w:rPr>
        <w:t xml:space="preserve"> TRAIN -MLPT</w:t>
      </w:r>
      <w:r w:rsidRPr="002C2FC4">
        <w:rPr>
          <w:rFonts w:eastAsia="SimSun"/>
          <w:b/>
        </w:rPr>
        <w:t xml:space="preserve">-1: </w:t>
      </w:r>
      <w:r w:rsidRPr="002C2FC4">
        <w:rPr>
          <w:rFonts w:eastAsia="SimSun"/>
        </w:rPr>
        <w:t xml:space="preserve">The </w:t>
      </w:r>
      <w:r w:rsidRPr="002C2FC4">
        <w:rPr>
          <w:rFonts w:eastAsia="SimSun"/>
          <w:bCs/>
        </w:rPr>
        <w:t xml:space="preserve">ML </w:t>
      </w:r>
      <w:r w:rsidRPr="002C2FC4">
        <w:rPr>
          <w:rFonts w:eastAsia="SimSun"/>
          <w:bCs/>
          <w:lang w:eastAsia="zh-CN"/>
        </w:rPr>
        <w:t>t</w:t>
      </w:r>
      <w:r w:rsidRPr="002C2FC4">
        <w:rPr>
          <w:rFonts w:eastAsia="SimSun"/>
          <w:bCs/>
        </w:rPr>
        <w:t xml:space="preserve">raining </w:t>
      </w:r>
      <w:r w:rsidRPr="002C2FC4">
        <w:rPr>
          <w:rFonts w:eastAsia="SimSun"/>
        </w:rPr>
        <w:t xml:space="preserve">MnS producer </w:t>
      </w:r>
      <w:r w:rsidRPr="00E20654">
        <w:rPr>
          <w:rFonts w:eastAsia="SimSun"/>
        </w:rPr>
        <w:t>shall</w:t>
      </w:r>
      <w:r w:rsidRPr="002C2FC4">
        <w:rPr>
          <w:rFonts w:eastAsia="SimSun"/>
        </w:rPr>
        <w:t xml:space="preserve"> have a capability to enable an authorized consumer to request a pre-training</w:t>
      </w:r>
      <w:r w:rsidRPr="002C2FC4">
        <w:rPr>
          <w:rFonts w:eastAsia="SimSun"/>
          <w:lang w:eastAsia="zh-CN"/>
        </w:rPr>
        <w:t xml:space="preserve"> </w:t>
      </w:r>
      <w:r w:rsidRPr="002C2FC4">
        <w:rPr>
          <w:rFonts w:eastAsia="SimSun"/>
        </w:rPr>
        <w:t>of a</w:t>
      </w:r>
      <w:r w:rsidRPr="002C2FC4">
        <w:rPr>
          <w:rFonts w:eastAsia="SimSun"/>
          <w:lang w:eastAsia="zh-CN"/>
        </w:rPr>
        <w:t>n</w:t>
      </w:r>
      <w:r w:rsidRPr="002C2FC4">
        <w:rPr>
          <w:rFonts w:eastAsia="SimSun"/>
        </w:rPr>
        <w:t xml:space="preserve"> ML </w:t>
      </w:r>
      <w:r w:rsidRPr="002C2FC4">
        <w:rPr>
          <w:rFonts w:eastAsia="SimSun"/>
          <w:lang w:eastAsia="zh-CN"/>
        </w:rPr>
        <w:t>model</w:t>
      </w:r>
      <w:r w:rsidRPr="002C2FC4">
        <w:rPr>
          <w:rFonts w:eastAsia="SimSun"/>
        </w:rPr>
        <w:t>.</w:t>
      </w:r>
    </w:p>
    <w:p w14:paraId="120B3AFA" w14:textId="77777777" w:rsidR="00B166B3" w:rsidRPr="002C2FC4" w:rsidRDefault="00BC2260" w:rsidP="00BC2260">
      <w:pPr>
        <w:pStyle w:val="NO"/>
        <w:rPr>
          <w:rFonts w:eastAsia="SimSun"/>
          <w:lang w:eastAsia="zh-CN"/>
        </w:rPr>
      </w:pPr>
      <w:r w:rsidRPr="002C2FC4">
        <w:t>NOTE:</w:t>
      </w:r>
      <w:r w:rsidR="00B166B3" w:rsidRPr="002C2FC4">
        <w:t xml:space="preserve"> </w:t>
      </w:r>
      <w:r w:rsidRPr="002C2FC4">
        <w:tab/>
      </w:r>
      <w:r w:rsidR="00B166B3" w:rsidRPr="002C2FC4">
        <w:t xml:space="preserve">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pre-training.</w:t>
      </w:r>
      <w:r w:rsidR="000A5160" w:rsidRPr="002C2FC4">
        <w:t xml:space="preserve"> </w:t>
      </w:r>
    </w:p>
    <w:p w14:paraId="53E23148" w14:textId="77777777" w:rsidR="00DF3AEE" w:rsidRPr="002C2FC4" w:rsidRDefault="00DF3AEE" w:rsidP="00FF7546">
      <w:pPr>
        <w:pStyle w:val="Heading4"/>
        <w:rPr>
          <w:rFonts w:eastAsia="SimSun"/>
          <w:lang w:eastAsia="zh-CN"/>
        </w:rPr>
      </w:pPr>
      <w:bookmarkStart w:id="52" w:name="_Toc183588092"/>
      <w:r w:rsidRPr="002C2FC4">
        <w:rPr>
          <w:rFonts w:eastAsia="SimSun"/>
          <w:lang w:eastAsia="zh-CN"/>
        </w:rPr>
        <w:t>5.1.2.</w:t>
      </w:r>
      <w:r w:rsidR="003C250F" w:rsidRPr="002C2FC4">
        <w:rPr>
          <w:rFonts w:eastAsia="SimSun"/>
          <w:lang w:eastAsia="zh-CN"/>
        </w:rPr>
        <w:t>4</w:t>
      </w:r>
      <w:r w:rsidRPr="002C2FC4">
        <w:rPr>
          <w:rFonts w:eastAsia="SimSun"/>
          <w:lang w:eastAsia="zh-CN"/>
        </w:rPr>
        <w:tab/>
        <w:t>Possible solutions</w:t>
      </w:r>
      <w:bookmarkEnd w:id="52"/>
    </w:p>
    <w:p w14:paraId="2789744B" w14:textId="77777777" w:rsidR="00DF3AEE" w:rsidRPr="002C2FC4" w:rsidRDefault="00DF3AEE" w:rsidP="00FF7546">
      <w:pPr>
        <w:pStyle w:val="Heading5"/>
        <w:rPr>
          <w:rFonts w:eastAsia="SimSun"/>
        </w:rPr>
      </w:pPr>
      <w:bookmarkStart w:id="53" w:name="_Toc183588093"/>
      <w:r w:rsidRPr="002C2FC4">
        <w:rPr>
          <w:rFonts w:eastAsia="SimSun"/>
        </w:rPr>
        <w:t>5.1.2.</w:t>
      </w:r>
      <w:r w:rsidR="003C250F" w:rsidRPr="002C2FC4">
        <w:rPr>
          <w:rFonts w:eastAsia="SimSun"/>
        </w:rPr>
        <w:t>4</w:t>
      </w:r>
      <w:r w:rsidRPr="002C2FC4">
        <w:rPr>
          <w:rFonts w:eastAsia="SimSun"/>
        </w:rPr>
        <w:t>.1</w:t>
      </w:r>
      <w:r w:rsidR="00FF7546" w:rsidRPr="002C2FC4">
        <w:rPr>
          <w:rFonts w:eastAsia="SimSun"/>
        </w:rPr>
        <w:tab/>
      </w:r>
      <w:r w:rsidRPr="002C2FC4">
        <w:rPr>
          <w:rFonts w:eastAsia="SimSun"/>
        </w:rPr>
        <w:t xml:space="preserve">Possible solution </w:t>
      </w:r>
      <w:r w:rsidRPr="002C2FC4">
        <w:rPr>
          <w:rFonts w:eastAsia="SimSun" w:hint="eastAsia"/>
          <w:lang w:eastAsia="zh-CN"/>
        </w:rPr>
        <w:t>#</w:t>
      </w:r>
      <w:r w:rsidRPr="002C2FC4">
        <w:rPr>
          <w:rFonts w:eastAsia="SimSun"/>
          <w:lang w:eastAsia="zh-CN"/>
        </w:rPr>
        <w:t>1</w:t>
      </w:r>
      <w:bookmarkEnd w:id="53"/>
    </w:p>
    <w:p w14:paraId="5F3F329E" w14:textId="77777777" w:rsidR="00DF3AEE" w:rsidRPr="002C2FC4" w:rsidRDefault="00DF3AEE" w:rsidP="00DF3AEE">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MLTrainingRequest IOC and MLModel IOC can be enhanced to support pre-</w:t>
      </w:r>
      <w:r w:rsidR="004A7750" w:rsidRPr="002C2FC4">
        <w:rPr>
          <w:rFonts w:eastAsia="SimSun"/>
          <w:lang w:eastAsia="zh-CN"/>
        </w:rPr>
        <w:t>training</w:t>
      </w:r>
      <w:r w:rsidRPr="002C2FC4">
        <w:rPr>
          <w:rFonts w:eastAsia="SimSun"/>
          <w:lang w:eastAsia="zh-CN"/>
        </w:rPr>
        <w:t>.</w:t>
      </w:r>
    </w:p>
    <w:p w14:paraId="1685BB48" w14:textId="77777777" w:rsidR="00DF3AEE" w:rsidRPr="002C2FC4" w:rsidRDefault="00DF3AEE" w:rsidP="00DF3AEE">
      <w:pPr>
        <w:rPr>
          <w:rFonts w:eastAsia="SimSun"/>
          <w:lang w:eastAsia="zh-CN"/>
        </w:rPr>
      </w:pPr>
      <w:bookmarkStart w:id="54" w:name="_MCCTEMPBM_CRPT02690019___5"/>
      <w:r w:rsidRPr="002C2FC4">
        <w:rPr>
          <w:rFonts w:eastAsia="SimSun"/>
          <w:b/>
          <w:color w:val="000000"/>
          <w:lang w:eastAsia="zh-CN"/>
        </w:rPr>
        <w:t>Enhancement on MLTraingRequest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pre-training, it is proposed to introduce following attributes into MLTrainingRequest IOC:</w:t>
      </w:r>
    </w:p>
    <w:bookmarkEnd w:id="54"/>
    <w:p w14:paraId="236E7181"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reTrainingIndication</w:t>
      </w:r>
      <w:r w:rsidR="00DF3AEE" w:rsidRPr="002C2FC4">
        <w:rPr>
          <w:rFonts w:eastAsia="SimSun" w:hint="eastAsia"/>
        </w:rPr>
        <w:t>, indicate</w:t>
      </w:r>
      <w:r w:rsidR="00DF3AEE" w:rsidRPr="002C2FC4">
        <w:rPr>
          <w:rFonts w:eastAsia="SimSun"/>
        </w:rPr>
        <w:t>s</w:t>
      </w:r>
      <w:r w:rsidR="00DF3AEE" w:rsidRPr="002C2FC4">
        <w:rPr>
          <w:rFonts w:eastAsia="SimSun" w:hint="eastAsia"/>
        </w:rPr>
        <w:t xml:space="preserve"> </w:t>
      </w:r>
      <w:r w:rsidR="00DF3AEE" w:rsidRPr="002C2FC4">
        <w:rPr>
          <w:rFonts w:eastAsia="SimSun"/>
        </w:rPr>
        <w:t>that the request model is a Pre-training Model</w:t>
      </w:r>
      <w:r w:rsidR="00DF3AEE" w:rsidRPr="002C2FC4">
        <w:rPr>
          <w:rFonts w:eastAsia="SimSun" w:hint="eastAsia"/>
        </w:rPr>
        <w:t>.</w:t>
      </w:r>
      <w:r w:rsidR="00DF3AEE" w:rsidRPr="002C2FC4">
        <w:rPr>
          <w:rFonts w:eastAsia="SimSun"/>
        </w:rPr>
        <w:t xml:space="preserve"> Besides, change the support qualifier of </w:t>
      </w:r>
      <w:r w:rsidRPr="002C2FC4">
        <w:rPr>
          <w:rFonts w:eastAsia="SimSun"/>
        </w:rPr>
        <w:t>"</w:t>
      </w:r>
      <w:r w:rsidR="00DF3AEE" w:rsidRPr="002C2FC4">
        <w:rPr>
          <w:rFonts w:eastAsia="SimSun"/>
        </w:rPr>
        <w:t>aIMLInferenceName</w:t>
      </w:r>
      <w:r w:rsidRPr="002C2FC4">
        <w:rPr>
          <w:rFonts w:eastAsia="SimSun"/>
        </w:rPr>
        <w:t>"</w:t>
      </w:r>
      <w:r w:rsidR="00DF3AEE" w:rsidRPr="002C2FC4">
        <w:rPr>
          <w:rFonts w:eastAsia="SimSun"/>
        </w:rPr>
        <w:t xml:space="preserve"> to CM, where the condition is that the ML Model requested to train is not a pre-training ML Model.</w:t>
      </w:r>
    </w:p>
    <w:p w14:paraId="5F052C1E"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otentialInferenceScope</w:t>
      </w:r>
      <w:r w:rsidR="00DF3AEE" w:rsidRPr="002C2FC4">
        <w:rPr>
          <w:rFonts w:eastAsia="SimSun" w:hint="eastAsia"/>
        </w:rPr>
        <w:t xml:space="preserve">, </w:t>
      </w:r>
      <w:r w:rsidR="00DF3AEE" w:rsidRPr="002C2FC4">
        <w:rPr>
          <w:rFonts w:eastAsia="SimSun"/>
        </w:rPr>
        <w:t>indicates a set of types of inference, which may include a list of supported aIMLInferenceName</w:t>
      </w:r>
      <w:r w:rsidR="00DF3AEE" w:rsidRPr="002C2FC4">
        <w:rPr>
          <w:rFonts w:eastAsia="SimSun" w:hint="eastAsia"/>
        </w:rPr>
        <w:t>.</w:t>
      </w:r>
    </w:p>
    <w:p w14:paraId="647A54F6" w14:textId="40A54493" w:rsidR="00DF3AEE" w:rsidRPr="002C2FC4" w:rsidRDefault="00DF3AEE" w:rsidP="00DF3AEE">
      <w:pPr>
        <w:rPr>
          <w:rFonts w:eastAsia="SimSun"/>
          <w:lang w:eastAsia="zh-CN"/>
        </w:rPr>
      </w:pPr>
      <w:bookmarkStart w:id="55" w:name="_MCCTEMPBM_CRPT02690021___5"/>
      <w:r w:rsidRPr="002C2FC4">
        <w:rPr>
          <w:rFonts w:eastAsia="SimSun"/>
          <w:b/>
          <w:color w:val="000000"/>
          <w:lang w:eastAsia="zh-CN"/>
        </w:rPr>
        <w:t>Enhancement on MLModel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pre-training is not aimed to support a specific inference capability but focuses on commonality in use cases, </w:t>
      </w:r>
      <w:r w:rsidR="000A5160" w:rsidRPr="002C2FC4">
        <w:rPr>
          <w:rFonts w:eastAsia="SimSun"/>
          <w:lang w:eastAsia="zh-CN"/>
        </w:rPr>
        <w:t>it is</w:t>
      </w:r>
      <w:r w:rsidRPr="002C2FC4">
        <w:rPr>
          <w:rFonts w:eastAsia="SimSun"/>
          <w:lang w:eastAsia="zh-CN"/>
        </w:rPr>
        <w:t xml:space="preserve"> proposed to introduce following attributes:</w:t>
      </w:r>
    </w:p>
    <w:bookmarkEnd w:id="55"/>
    <w:p w14:paraId="441A47F2"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 xml:space="preserve">reTrainingModelIndication, indicates the ML Model is a Pre-training Model. Besides, the support qualifier of </w:t>
      </w:r>
      <w:r w:rsidRPr="002C2FC4">
        <w:rPr>
          <w:rFonts w:eastAsia="SimSun"/>
        </w:rPr>
        <w:t>"</w:t>
      </w:r>
      <w:r w:rsidR="00DF3AEE" w:rsidRPr="002C2FC4">
        <w:rPr>
          <w:rFonts w:eastAsia="SimSun"/>
        </w:rPr>
        <w:t>aIMLInferenceName</w:t>
      </w:r>
      <w:r w:rsidRPr="002C2FC4">
        <w:rPr>
          <w:rFonts w:eastAsia="SimSun"/>
        </w:rPr>
        <w:t>"</w:t>
      </w:r>
      <w:r w:rsidR="00DF3AEE" w:rsidRPr="002C2FC4">
        <w:rPr>
          <w:rFonts w:eastAsia="SimSun"/>
        </w:rPr>
        <w:t xml:space="preserve"> should be changed to CM, which means this attribute should be present when the MLModel MOI represents a Pre-training Model.</w:t>
      </w:r>
    </w:p>
    <w:p w14:paraId="3F46DBF1"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otentialInferenceScope. Definition is documented above.</w:t>
      </w:r>
    </w:p>
    <w:p w14:paraId="1C707BE7" w14:textId="77777777" w:rsidR="00290949" w:rsidRPr="002C2FC4" w:rsidRDefault="00290949" w:rsidP="00FF7546">
      <w:pPr>
        <w:pStyle w:val="Heading5"/>
        <w:rPr>
          <w:rFonts w:eastAsia="SimSun"/>
          <w:lang w:eastAsia="zh-CN"/>
        </w:rPr>
      </w:pPr>
      <w:bookmarkStart w:id="56" w:name="_Toc183588094"/>
      <w:r w:rsidRPr="002C2FC4">
        <w:rPr>
          <w:rFonts w:eastAsia="SimSun"/>
        </w:rPr>
        <w:t>5.1.2.4.</w:t>
      </w:r>
      <w:r w:rsidR="004D2532" w:rsidRPr="002C2FC4">
        <w:rPr>
          <w:rFonts w:eastAsia="SimSun"/>
        </w:rPr>
        <w:t>2</w:t>
      </w:r>
      <w:r w:rsidR="00FF7546" w:rsidRPr="002C2FC4">
        <w:rPr>
          <w:rFonts w:eastAsia="SimSun"/>
        </w:rPr>
        <w:tab/>
      </w:r>
      <w:r w:rsidRPr="002C2FC4">
        <w:rPr>
          <w:rFonts w:eastAsia="SimSun"/>
        </w:rPr>
        <w:t xml:space="preserve">Possible solution </w:t>
      </w:r>
      <w:r w:rsidRPr="002C2FC4">
        <w:rPr>
          <w:rFonts w:eastAsia="SimSun"/>
          <w:lang w:eastAsia="zh-CN"/>
        </w:rPr>
        <w:t>#2</w:t>
      </w:r>
      <w:bookmarkEnd w:id="56"/>
    </w:p>
    <w:p w14:paraId="224E0E1C" w14:textId="77777777" w:rsidR="00290949" w:rsidRPr="002C2FC4" w:rsidRDefault="00290949" w:rsidP="00290949">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MLTrainingRequest IOC and MLModel IOC can be enhanced to support pre-</w:t>
      </w:r>
      <w:r w:rsidR="004A7750" w:rsidRPr="002C2FC4">
        <w:rPr>
          <w:rFonts w:eastAsia="SimSun"/>
          <w:lang w:eastAsia="zh-CN"/>
        </w:rPr>
        <w:t>training</w:t>
      </w:r>
      <w:r w:rsidRPr="002C2FC4">
        <w:rPr>
          <w:rFonts w:eastAsia="SimSun"/>
          <w:lang w:eastAsia="zh-CN"/>
        </w:rPr>
        <w:t>.</w:t>
      </w:r>
    </w:p>
    <w:p w14:paraId="277FFCB3" w14:textId="77777777" w:rsidR="00290949" w:rsidRPr="002C2FC4" w:rsidRDefault="00290949" w:rsidP="00290949">
      <w:pPr>
        <w:rPr>
          <w:rFonts w:eastAsia="SimSun"/>
          <w:lang w:eastAsia="zh-CN"/>
        </w:rPr>
      </w:pPr>
      <w:bookmarkStart w:id="57" w:name="_MCCTEMPBM_CRPT02690024___5"/>
      <w:r w:rsidRPr="002C2FC4">
        <w:rPr>
          <w:rFonts w:eastAsia="SimSun"/>
          <w:b/>
          <w:color w:val="000000"/>
          <w:lang w:eastAsia="zh-CN"/>
        </w:rPr>
        <w:t>Enhancement on MLTraingRequest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pre-training, it is proposed to introduce following attributes into MLTrainingRequest IOC:</w:t>
      </w:r>
    </w:p>
    <w:bookmarkEnd w:id="57"/>
    <w:p w14:paraId="740E1F2A"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m</w:t>
      </w:r>
      <w:r w:rsidR="00290949" w:rsidRPr="002C2FC4">
        <w:rPr>
          <w:rFonts w:eastAsia="SimSun"/>
        </w:rPr>
        <w:t>LTrainingType, indicates the type of training, e.g. initial training, re-training, pre-training</w:t>
      </w:r>
      <w:r w:rsidR="00290949" w:rsidRPr="00E20654">
        <w:rPr>
          <w:rFonts w:eastAsia="SimSun"/>
        </w:rPr>
        <w:t>, etc.</w:t>
      </w:r>
    </w:p>
    <w:p w14:paraId="5CCE7AAD" w14:textId="77777777" w:rsidR="00290949" w:rsidRPr="002C2FC4" w:rsidRDefault="00D54022" w:rsidP="00BC2260">
      <w:pPr>
        <w:pStyle w:val="B1"/>
        <w:rPr>
          <w:rFonts w:eastAsia="SimSun"/>
          <w:lang w:eastAsia="zh-CN"/>
        </w:rPr>
      </w:pPr>
      <w:r w:rsidRPr="002C2FC4">
        <w:rPr>
          <w:rFonts w:eastAsia="SimSun"/>
        </w:rPr>
        <w:t xml:space="preserve">- </w:t>
      </w:r>
      <w:r w:rsidR="00BC2260" w:rsidRPr="002C2FC4">
        <w:rPr>
          <w:rFonts w:eastAsia="SimSun"/>
        </w:rPr>
        <w:tab/>
      </w:r>
      <w:r w:rsidR="006372AB" w:rsidRPr="002C2FC4">
        <w:rPr>
          <w:rFonts w:eastAsia="SimSun"/>
        </w:rPr>
        <w:t>p</w:t>
      </w:r>
      <w:r w:rsidR="00290949" w:rsidRPr="002C2FC4">
        <w:rPr>
          <w:rFonts w:eastAsia="SimSun"/>
        </w:rPr>
        <w:t>otentialInferenceScope, indicates the inference capabilities. It can be an NG/RAN capability, MDA capability or any other extension.</w:t>
      </w:r>
    </w:p>
    <w:p w14:paraId="784538C1" w14:textId="77777777" w:rsidR="00290949" w:rsidRPr="002C2FC4" w:rsidRDefault="00290949" w:rsidP="00290949">
      <w:pPr>
        <w:rPr>
          <w:rFonts w:eastAsia="SimSun"/>
          <w:lang w:eastAsia="zh-CN"/>
        </w:rPr>
      </w:pPr>
      <w:bookmarkStart w:id="58" w:name="_MCCTEMPBM_CRPT02690027___5"/>
      <w:r w:rsidRPr="002C2FC4">
        <w:rPr>
          <w:rFonts w:eastAsia="SimSun"/>
          <w:b/>
          <w:color w:val="000000"/>
          <w:lang w:eastAsia="zh-CN"/>
        </w:rPr>
        <w:t>Enhancement on MLModel IOC</w:t>
      </w:r>
      <w:r w:rsidRPr="002C2FC4">
        <w:rPr>
          <w:rFonts w:eastAsia="SimSun"/>
          <w:color w:val="000000"/>
          <w:lang w:eastAsia="zh-CN"/>
        </w:rPr>
        <w:t>:</w:t>
      </w:r>
      <w:r w:rsidR="000A5160" w:rsidRPr="002C2FC4">
        <w:rPr>
          <w:rFonts w:eastAsia="SimSun"/>
          <w:color w:val="000000"/>
          <w:lang w:eastAsia="zh-CN"/>
        </w:rPr>
        <w:t xml:space="preserve"> </w:t>
      </w:r>
    </w:p>
    <w:bookmarkEnd w:id="58"/>
    <w:p w14:paraId="129F3243"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290949" w:rsidRPr="002C2FC4">
        <w:rPr>
          <w:rFonts w:eastAsia="SimSun"/>
        </w:rPr>
        <w:t>otentialInferenceScope. Definition is documented above.</w:t>
      </w:r>
    </w:p>
    <w:p w14:paraId="0057E86B" w14:textId="77777777" w:rsidR="00290949" w:rsidRPr="002C2FC4" w:rsidRDefault="00290949" w:rsidP="00290949">
      <w:pPr>
        <w:rPr>
          <w:rFonts w:eastAsia="SimSun"/>
        </w:rPr>
      </w:pPr>
      <w:r w:rsidRPr="002C2FC4">
        <w:rPr>
          <w:rFonts w:eastAsia="SimSun"/>
          <w:lang w:eastAsia="zh-CN"/>
        </w:rPr>
        <w:t xml:space="preserve">The existing ML training procedures in </w:t>
      </w:r>
      <w:r w:rsidR="00A645A7" w:rsidRPr="002C2FC4">
        <w:rPr>
          <w:rFonts w:eastAsia="SimSun"/>
          <w:lang w:eastAsia="zh-CN"/>
        </w:rPr>
        <w:t>TS 28.105 </w:t>
      </w:r>
      <w:r w:rsidR="00A645A7" w:rsidRPr="002C2FC4">
        <w:rPr>
          <w:rFonts w:eastAsia="SimSun"/>
        </w:rPr>
        <w:t>[</w:t>
      </w:r>
      <w:r w:rsidRPr="002C2FC4">
        <w:rPr>
          <w:rFonts w:eastAsia="SimSun"/>
        </w:rPr>
        <w:t>2]</w:t>
      </w:r>
      <w:r w:rsidRPr="002C2FC4">
        <w:rPr>
          <w:rFonts w:eastAsia="SimSun"/>
          <w:lang w:eastAsia="zh-CN"/>
        </w:rPr>
        <w:t xml:space="preserve"> already include all the necessary mechanisms for initial training and re-training an ML model. The existing MLTrainingRequest IOC can be utilized to support pre-training by reusing the defined attribute MLTrainingType, and PotentialInferenceScope which are of type string and allows for one or more values.</w:t>
      </w:r>
      <w:r w:rsidR="000A5160" w:rsidRPr="002C2FC4">
        <w:rPr>
          <w:rFonts w:eastAsia="SimSun"/>
          <w:lang w:eastAsia="zh-CN"/>
        </w:rPr>
        <w:t xml:space="preserve"> </w:t>
      </w:r>
    </w:p>
    <w:p w14:paraId="477C0D90" w14:textId="77777777" w:rsidR="00290949" w:rsidRPr="002C2FC4" w:rsidRDefault="00290949" w:rsidP="00FF7546">
      <w:pPr>
        <w:pStyle w:val="Heading4"/>
        <w:rPr>
          <w:rFonts w:eastAsia="SimSun"/>
          <w:lang w:eastAsia="zh-CN"/>
        </w:rPr>
      </w:pPr>
      <w:bookmarkStart w:id="59" w:name="_Toc183588095"/>
      <w:r w:rsidRPr="002C2FC4">
        <w:rPr>
          <w:rFonts w:eastAsia="SimSun"/>
          <w:lang w:eastAsia="zh-CN"/>
        </w:rPr>
        <w:lastRenderedPageBreak/>
        <w:t>5.1.</w:t>
      </w:r>
      <w:r w:rsidR="004D2532" w:rsidRPr="002C2FC4">
        <w:rPr>
          <w:rFonts w:eastAsia="SimSun"/>
          <w:lang w:eastAsia="zh-CN"/>
        </w:rPr>
        <w:t>2</w:t>
      </w:r>
      <w:r w:rsidRPr="002C2FC4">
        <w:rPr>
          <w:rFonts w:eastAsia="SimSun"/>
          <w:lang w:eastAsia="zh-CN"/>
        </w:rPr>
        <w:t>.5</w:t>
      </w:r>
      <w:r w:rsidR="00FF7546" w:rsidRPr="002C2FC4">
        <w:rPr>
          <w:rFonts w:eastAsia="SimSun"/>
          <w:lang w:eastAsia="zh-CN"/>
        </w:rPr>
        <w:tab/>
      </w:r>
      <w:r w:rsidRPr="002C2FC4">
        <w:rPr>
          <w:rFonts w:eastAsia="SimSun"/>
          <w:lang w:eastAsia="zh-CN"/>
        </w:rPr>
        <w:t>Evaluation</w:t>
      </w:r>
      <w:bookmarkEnd w:id="59"/>
    </w:p>
    <w:p w14:paraId="7D212C18" w14:textId="77777777" w:rsidR="00290949" w:rsidRPr="002C2FC4" w:rsidRDefault="00290949" w:rsidP="00290949">
      <w:pPr>
        <w:rPr>
          <w:rFonts w:eastAsia="SimSun"/>
        </w:rPr>
      </w:pPr>
      <w:r w:rsidRPr="002C2FC4">
        <w:rPr>
          <w:rFonts w:eastAsia="SimSun"/>
        </w:rPr>
        <w:t xml:space="preserve">Potential Solution #2 offers a simpler, more efficient, and flexible approach to pre-training models, IOCs and mechanisms in </w:t>
      </w:r>
      <w:r w:rsidR="00A645A7" w:rsidRPr="002C2FC4">
        <w:rPr>
          <w:rFonts w:eastAsia="SimSun"/>
        </w:rPr>
        <w:t>TS 28.105 [</w:t>
      </w:r>
      <w:r w:rsidRPr="002C2FC4">
        <w:rPr>
          <w:rFonts w:eastAsia="SimSun"/>
        </w:rPr>
        <w:t>2]. It minimizes complexity, aligns with current standards making it the preferred solution over Solution #1.</w:t>
      </w:r>
    </w:p>
    <w:p w14:paraId="7CA59AB0" w14:textId="77777777" w:rsidR="00EE258B" w:rsidRPr="002C2FC4" w:rsidRDefault="00EE258B" w:rsidP="00FF7546">
      <w:pPr>
        <w:pStyle w:val="Heading3"/>
        <w:rPr>
          <w:rFonts w:eastAsia="SimSun"/>
        </w:rPr>
      </w:pPr>
      <w:bookmarkStart w:id="60" w:name="_Toc183588096"/>
      <w:r w:rsidRPr="002C2FC4">
        <w:rPr>
          <w:rFonts w:eastAsia="SimSun"/>
        </w:rPr>
        <w:t>5.1.3</w:t>
      </w:r>
      <w:r w:rsidR="004D2532" w:rsidRPr="002C2FC4">
        <w:rPr>
          <w:rFonts w:eastAsia="SimSun"/>
        </w:rPr>
        <w:tab/>
      </w:r>
      <w:r w:rsidRPr="002C2FC4">
        <w:rPr>
          <w:rFonts w:eastAsia="SimSun" w:hint="eastAsia"/>
        </w:rPr>
        <w:t>ML</w:t>
      </w:r>
      <w:r w:rsidRPr="002C2FC4">
        <w:rPr>
          <w:rFonts w:eastAsia="SimSun"/>
        </w:rPr>
        <w:t xml:space="preserve"> Fine-tuning</w:t>
      </w:r>
      <w:bookmarkEnd w:id="60"/>
    </w:p>
    <w:p w14:paraId="782C4972" w14:textId="77777777" w:rsidR="00EE258B" w:rsidRPr="002C2FC4" w:rsidRDefault="00EE258B" w:rsidP="00FF7546">
      <w:pPr>
        <w:pStyle w:val="Heading4"/>
      </w:pPr>
      <w:bookmarkStart w:id="61" w:name="_Toc183588097"/>
      <w:r w:rsidRPr="002C2FC4">
        <w:rPr>
          <w:rFonts w:hint="eastAsia"/>
        </w:rPr>
        <w:t>5.1.</w:t>
      </w:r>
      <w:r w:rsidRPr="002C2FC4">
        <w:t>3</w:t>
      </w:r>
      <w:r w:rsidRPr="002C2FC4">
        <w:rPr>
          <w:rFonts w:hint="eastAsia"/>
        </w:rPr>
        <w:t>.1</w:t>
      </w:r>
      <w:r w:rsidR="004D2532" w:rsidRPr="002C2FC4">
        <w:tab/>
      </w:r>
      <w:r w:rsidRPr="002C2FC4">
        <w:t>Description</w:t>
      </w:r>
      <w:bookmarkEnd w:id="61"/>
    </w:p>
    <w:p w14:paraId="560A8FD3" w14:textId="77777777" w:rsidR="00EE258B" w:rsidRPr="002C2FC4" w:rsidRDefault="00EE258B" w:rsidP="00EE258B">
      <w:pPr>
        <w:rPr>
          <w:lang w:eastAsia="zh-CN"/>
        </w:rPr>
      </w:pPr>
      <w:r w:rsidRPr="002C2FC4">
        <w:rPr>
          <w:rFonts w:hint="eastAsia"/>
          <w:lang w:eastAsia="zh-CN"/>
        </w:rPr>
        <w:t>ML fine-tuning refers to</w:t>
      </w:r>
      <w:r w:rsidR="00440532" w:rsidRPr="002C2FC4">
        <w:rPr>
          <w:lang w:eastAsia="zh-CN"/>
        </w:rPr>
        <w:t xml:space="preserve"> the process of</w:t>
      </w:r>
      <w:r w:rsidRPr="002C2FC4">
        <w:rPr>
          <w:rFonts w:hint="eastAsia"/>
          <w:lang w:eastAsia="zh-CN"/>
        </w:rPr>
        <w:t xml:space="preserve"> training an already trained ML model (e.g. a pre-trained ML model) with a changed </w:t>
      </w:r>
      <w:r w:rsidRPr="002C2FC4">
        <w:rPr>
          <w:lang w:eastAsia="zh-CN"/>
        </w:rPr>
        <w:t>scope</w:t>
      </w:r>
      <w:r w:rsidRPr="002C2FC4">
        <w:rPr>
          <w:rFonts w:hint="eastAsia"/>
          <w:lang w:eastAsia="zh-CN"/>
        </w:rPr>
        <w:t xml:space="preserve">. </w:t>
      </w:r>
    </w:p>
    <w:p w14:paraId="6E3C83C4" w14:textId="77777777" w:rsidR="00EE258B" w:rsidRPr="002C2FC4" w:rsidRDefault="00440532" w:rsidP="00EE258B">
      <w:pPr>
        <w:rPr>
          <w:lang w:eastAsia="zh-CN"/>
        </w:rPr>
      </w:pPr>
      <w:r w:rsidRPr="002C2FC4">
        <w:rPr>
          <w:lang w:eastAsia="zh-CN"/>
        </w:rPr>
        <w:t>In contrast, r</w:t>
      </w:r>
      <w:r w:rsidR="00EE258B" w:rsidRPr="002C2FC4">
        <w:rPr>
          <w:lang w:eastAsia="zh-CN"/>
        </w:rPr>
        <w:t>e-training of an ML Model is not based on a specific type of inference</w:t>
      </w:r>
      <w:r w:rsidR="00EE258B" w:rsidRPr="002C2FC4">
        <w:rPr>
          <w:rFonts w:hint="eastAsia"/>
          <w:lang w:eastAsia="zh-CN"/>
        </w:rPr>
        <w:t>, while f</w:t>
      </w:r>
      <w:r w:rsidR="00EE258B" w:rsidRPr="002C2FC4">
        <w:rPr>
          <w:lang w:eastAsia="zh-CN"/>
        </w:rPr>
        <w:t xml:space="preserve">ine-tuning of a pre-trained model means that the ML model will be trained </w:t>
      </w:r>
      <w:r w:rsidR="00EE258B" w:rsidRPr="002C2FC4">
        <w:rPr>
          <w:rFonts w:hint="eastAsia"/>
          <w:lang w:eastAsia="zh-CN"/>
        </w:rPr>
        <w:t>with focus on</w:t>
      </w:r>
      <w:r w:rsidR="00EE258B" w:rsidRPr="002C2FC4">
        <w:rPr>
          <w:lang w:eastAsia="zh-CN"/>
        </w:rPr>
        <w:t xml:space="preserve"> </w:t>
      </w:r>
      <w:r w:rsidR="00EE258B" w:rsidRPr="002C2FC4">
        <w:rPr>
          <w:rFonts w:hint="eastAsia"/>
          <w:lang w:eastAsia="zh-CN"/>
        </w:rPr>
        <w:t>some</w:t>
      </w:r>
      <w:r w:rsidR="00EE258B" w:rsidRPr="002C2FC4">
        <w:rPr>
          <w:lang w:eastAsia="zh-CN"/>
        </w:rPr>
        <w:t xml:space="preserve"> specific types of inference</w:t>
      </w:r>
      <w:r w:rsidR="00EE258B" w:rsidRPr="002C2FC4">
        <w:rPr>
          <w:rFonts w:hint="eastAsia"/>
          <w:lang w:eastAsia="zh-CN"/>
        </w:rPr>
        <w:t>.</w:t>
      </w:r>
    </w:p>
    <w:p w14:paraId="2297E88C" w14:textId="77777777" w:rsidR="00EE258B" w:rsidRPr="002C2FC4" w:rsidRDefault="00440532" w:rsidP="00EE258B">
      <w:pPr>
        <w:rPr>
          <w:lang w:eastAsia="zh-CN"/>
        </w:rPr>
      </w:pPr>
      <w:r w:rsidRPr="002C2FC4">
        <w:rPr>
          <w:lang w:eastAsia="zh-CN"/>
        </w:rPr>
        <w:t xml:space="preserve">The </w:t>
      </w:r>
      <w:r w:rsidR="00EE258B" w:rsidRPr="002C2FC4">
        <w:rPr>
          <w:rFonts w:hint="eastAsia"/>
          <w:lang w:eastAsia="zh-CN"/>
        </w:rPr>
        <w:t xml:space="preserve">ML Model training process defined in </w:t>
      </w:r>
      <w:r w:rsidR="00A645A7" w:rsidRPr="002C2FC4">
        <w:rPr>
          <w:rFonts w:hint="eastAsia"/>
          <w:lang w:eastAsia="zh-CN"/>
        </w:rPr>
        <w:t>TS</w:t>
      </w:r>
      <w:r w:rsidR="00A645A7" w:rsidRPr="002C2FC4">
        <w:rPr>
          <w:lang w:eastAsia="zh-CN"/>
        </w:rPr>
        <w:t> </w:t>
      </w:r>
      <w:r w:rsidR="00A645A7" w:rsidRPr="002C2FC4">
        <w:rPr>
          <w:rFonts w:hint="eastAsia"/>
          <w:lang w:eastAsia="zh-CN"/>
        </w:rPr>
        <w:t>28.105</w:t>
      </w:r>
      <w:r w:rsidR="00A645A7" w:rsidRPr="002C2FC4">
        <w:rPr>
          <w:lang w:eastAsia="zh-CN"/>
        </w:rPr>
        <w:t> [</w:t>
      </w:r>
      <w:r w:rsidR="009F31F9" w:rsidRPr="002C2FC4">
        <w:rPr>
          <w:lang w:eastAsia="zh-CN"/>
        </w:rPr>
        <w:t>2]</w:t>
      </w:r>
      <w:r w:rsidR="00EE258B" w:rsidRPr="002C2FC4">
        <w:rPr>
          <w:rFonts w:hint="eastAsia"/>
          <w:lang w:eastAsia="zh-CN"/>
        </w:rPr>
        <w:t xml:space="preserve"> </w:t>
      </w:r>
      <w:r w:rsidRPr="002C2FC4">
        <w:rPr>
          <w:lang w:eastAsia="zh-CN"/>
        </w:rPr>
        <w:t>includes provisions for</w:t>
      </w:r>
      <w:r w:rsidR="00EE258B" w:rsidRPr="002C2FC4">
        <w:rPr>
          <w:rFonts w:hint="eastAsia"/>
          <w:lang w:eastAsia="zh-CN"/>
        </w:rPr>
        <w:t xml:space="preserve"> fine-tuning</w:t>
      </w:r>
      <w:r w:rsidRPr="002C2FC4">
        <w:rPr>
          <w:lang w:eastAsia="zh-CN"/>
        </w:rPr>
        <w:t xml:space="preserve"> pre-trained models to narrow down the scope of inference.</w:t>
      </w:r>
    </w:p>
    <w:p w14:paraId="38C0FD87" w14:textId="77777777" w:rsidR="00EE258B" w:rsidRPr="002C2FC4" w:rsidRDefault="00EE258B" w:rsidP="00FF7546">
      <w:pPr>
        <w:pStyle w:val="Heading4"/>
      </w:pPr>
      <w:bookmarkStart w:id="62" w:name="_Toc183588098"/>
      <w:r w:rsidRPr="002C2FC4">
        <w:t>5.1.3.2</w:t>
      </w:r>
      <w:r w:rsidRPr="002C2FC4">
        <w:tab/>
        <w:t>Use cases</w:t>
      </w:r>
      <w:bookmarkEnd w:id="62"/>
    </w:p>
    <w:p w14:paraId="5ECB067F" w14:textId="77777777" w:rsidR="00EE258B" w:rsidRPr="002C2FC4" w:rsidRDefault="00EE258B" w:rsidP="00EE258B">
      <w:pPr>
        <w:pStyle w:val="Heading5"/>
        <w:rPr>
          <w:lang w:eastAsia="zh-CN"/>
        </w:rPr>
      </w:pPr>
      <w:bookmarkStart w:id="63" w:name="_Toc183588099"/>
      <w:r w:rsidRPr="002C2FC4">
        <w:rPr>
          <w:lang w:eastAsia="zh-CN"/>
        </w:rPr>
        <w:t>5</w:t>
      </w:r>
      <w:r w:rsidRPr="002C2FC4">
        <w:rPr>
          <w:rFonts w:hint="eastAsia"/>
          <w:lang w:eastAsia="zh-CN"/>
        </w:rPr>
        <w:t>.</w:t>
      </w:r>
      <w:r w:rsidRPr="002C2FC4">
        <w:rPr>
          <w:lang w:eastAsia="zh-CN"/>
        </w:rPr>
        <w:t>1.3.</w:t>
      </w:r>
      <w:r w:rsidRPr="002C2FC4">
        <w:rPr>
          <w:rFonts w:hint="eastAsia"/>
          <w:lang w:eastAsia="zh-CN"/>
        </w:rPr>
        <w:t>2.1</w:t>
      </w:r>
      <w:r w:rsidRPr="002C2FC4">
        <w:rPr>
          <w:lang w:eastAsia="zh-CN"/>
        </w:rPr>
        <w:tab/>
      </w:r>
      <w:r w:rsidRPr="002C2FC4">
        <w:rPr>
          <w:lang w:eastAsia="zh-CN"/>
        </w:rPr>
        <w:tab/>
        <w:t>ML fine</w:t>
      </w:r>
      <w:r w:rsidRPr="002C2FC4">
        <w:rPr>
          <w:rFonts w:hint="eastAsia"/>
          <w:lang w:eastAsia="zh-CN"/>
        </w:rPr>
        <w:t>-</w:t>
      </w:r>
      <w:r w:rsidRPr="002C2FC4">
        <w:rPr>
          <w:lang w:eastAsia="zh-CN"/>
        </w:rPr>
        <w:t xml:space="preserve">tuning for a pre-trained ML </w:t>
      </w:r>
      <w:r w:rsidRPr="002C2FC4">
        <w:rPr>
          <w:rFonts w:hint="eastAsia"/>
          <w:lang w:eastAsia="zh-CN"/>
        </w:rPr>
        <w:t>model</w:t>
      </w:r>
      <w:bookmarkEnd w:id="63"/>
    </w:p>
    <w:p w14:paraId="2DC529E7" w14:textId="77777777" w:rsidR="00440532" w:rsidRPr="002C2FC4" w:rsidRDefault="00440532" w:rsidP="00EE258B">
      <w:pPr>
        <w:rPr>
          <w:lang w:eastAsia="zh-CN"/>
        </w:rPr>
      </w:pPr>
      <w:r w:rsidRPr="002C2FC4">
        <w:rPr>
          <w:lang w:eastAsia="zh-CN"/>
        </w:rPr>
        <w:t>A pre-trained ML model may be initially trained on a dataset that supports various types of inference. However, fine-tuning allows the model to narrow down the scope.</w:t>
      </w:r>
    </w:p>
    <w:p w14:paraId="7FE54EBE" w14:textId="77777777" w:rsidR="00EE258B" w:rsidRPr="002C2FC4" w:rsidRDefault="00BC2260" w:rsidP="00BC2260">
      <w:pPr>
        <w:pStyle w:val="NO"/>
        <w:rPr>
          <w:lang w:eastAsia="zh-CN"/>
        </w:rPr>
      </w:pPr>
      <w:r w:rsidRPr="002C2FC4">
        <w:rPr>
          <w:rFonts w:hint="eastAsia"/>
          <w:lang w:eastAsia="zh-CN"/>
        </w:rPr>
        <w:t>NOTE:</w:t>
      </w:r>
      <w:r w:rsidRPr="002C2FC4">
        <w:rPr>
          <w:rFonts w:hint="eastAsia"/>
          <w:lang w:eastAsia="zh-CN"/>
        </w:rPr>
        <w:tab/>
      </w:r>
      <w:r w:rsidR="00EE258B" w:rsidRPr="002C2FC4">
        <w:rPr>
          <w:rFonts w:hint="eastAsia"/>
          <w:lang w:eastAsia="zh-CN"/>
        </w:rPr>
        <w:t xml:space="preserve"> It is for </w:t>
      </w:r>
      <w:r w:rsidR="00B37CDE" w:rsidRPr="002C2FC4">
        <w:rPr>
          <w:lang w:eastAsia="zh-CN"/>
        </w:rPr>
        <w:t xml:space="preserve">further discussion </w:t>
      </w:r>
      <w:r w:rsidR="00EE258B" w:rsidRPr="002C2FC4">
        <w:rPr>
          <w:rFonts w:hint="eastAsia"/>
          <w:lang w:eastAsia="zh-CN"/>
        </w:rPr>
        <w:t xml:space="preserve">whether fine-tuning process could be applied for the same producer who pre-trained the model or for another producer. </w:t>
      </w:r>
    </w:p>
    <w:p w14:paraId="1B0AC856" w14:textId="77777777" w:rsidR="00EE258B" w:rsidRPr="002C2FC4" w:rsidRDefault="00EE258B" w:rsidP="00EE258B">
      <w:pPr>
        <w:pStyle w:val="Heading4"/>
        <w:rPr>
          <w:lang w:eastAsia="zh-CN"/>
        </w:rPr>
      </w:pPr>
      <w:bookmarkStart w:id="64" w:name="_Toc183588100"/>
      <w:r w:rsidRPr="002C2FC4">
        <w:rPr>
          <w:lang w:eastAsia="zh-CN"/>
        </w:rPr>
        <w:t>5.1.3.3</w:t>
      </w:r>
      <w:r w:rsidR="004D2532" w:rsidRPr="002C2FC4">
        <w:rPr>
          <w:lang w:eastAsia="zh-CN"/>
        </w:rPr>
        <w:tab/>
      </w:r>
      <w:r w:rsidRPr="002C2FC4">
        <w:rPr>
          <w:lang w:eastAsia="zh-CN"/>
        </w:rPr>
        <w:t>Potential requirements</w:t>
      </w:r>
      <w:bookmarkEnd w:id="64"/>
    </w:p>
    <w:p w14:paraId="07B441B8" w14:textId="77777777" w:rsidR="00EE258B" w:rsidRPr="002C2FC4" w:rsidRDefault="00EE258B" w:rsidP="00C978A8">
      <w:pPr>
        <w:rPr>
          <w:lang w:eastAsia="zh-CN"/>
        </w:rPr>
      </w:pPr>
      <w:r w:rsidRPr="002C2FC4">
        <w:rPr>
          <w:b/>
          <w:lang w:eastAsia="zh-CN"/>
        </w:rPr>
        <w:t>REQ-ML_</w:t>
      </w:r>
      <w:r w:rsidRPr="002C2FC4">
        <w:rPr>
          <w:rFonts w:hint="eastAsia"/>
          <w:b/>
          <w:lang w:eastAsia="zh-CN"/>
        </w:rPr>
        <w:t xml:space="preserve"> TRAIN</w:t>
      </w:r>
      <w:r w:rsidRPr="002C2FC4">
        <w:rPr>
          <w:b/>
          <w:lang w:eastAsia="zh-CN"/>
        </w:rPr>
        <w:t>-</w:t>
      </w:r>
      <w:r w:rsidRPr="002C2FC4">
        <w:rPr>
          <w:rFonts w:hint="eastAsia"/>
          <w:b/>
          <w:lang w:eastAsia="zh-CN"/>
        </w:rPr>
        <w:t>MLFT</w:t>
      </w:r>
      <w:r w:rsidRPr="002C2FC4">
        <w:rPr>
          <w:b/>
          <w:lang w:eastAsia="zh-CN"/>
        </w:rPr>
        <w:t>-</w:t>
      </w:r>
      <w:r w:rsidRPr="002C2FC4">
        <w:rPr>
          <w:rFonts w:hint="eastAsia"/>
          <w:b/>
          <w:lang w:eastAsia="zh-CN"/>
        </w:rPr>
        <w:t>1</w:t>
      </w:r>
      <w:r w:rsidRPr="002C2FC4">
        <w:rPr>
          <w:b/>
          <w:lang w:eastAsia="zh-CN"/>
        </w:rPr>
        <w:t xml:space="preserve">: </w:t>
      </w:r>
      <w:r w:rsidRPr="002C2FC4">
        <w:rPr>
          <w:lang w:eastAsia="zh-CN"/>
        </w:rPr>
        <w:t xml:space="preserve">The ML training MnS producer </w:t>
      </w:r>
      <w:r w:rsidRPr="00E20654">
        <w:rPr>
          <w:lang w:eastAsia="zh-CN"/>
        </w:rPr>
        <w:t>shall</w:t>
      </w:r>
      <w:r w:rsidRPr="002C2FC4">
        <w:rPr>
          <w:lang w:eastAsia="zh-CN"/>
        </w:rPr>
        <w:t xml:space="preserve"> have a capability to enable an authorized consumer to request the fine-tuning of a pre-trained ML model.</w:t>
      </w:r>
    </w:p>
    <w:p w14:paraId="2949E558" w14:textId="77777777" w:rsidR="00B166B3" w:rsidRPr="002C2FC4" w:rsidRDefault="00BC2260" w:rsidP="00BC2260">
      <w:pPr>
        <w:pStyle w:val="NO"/>
        <w:rPr>
          <w:rFonts w:eastAsia="SimSun"/>
          <w:lang w:eastAsia="zh-CN"/>
        </w:rPr>
      </w:pPr>
      <w:r w:rsidRPr="002C2FC4">
        <w:t>NOTE:</w:t>
      </w:r>
      <w:r w:rsidRPr="002C2FC4">
        <w:tab/>
      </w:r>
      <w:r w:rsidR="00B166B3" w:rsidRPr="002C2FC4">
        <w:t xml:space="preserve"> 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fine-tuning.</w:t>
      </w:r>
    </w:p>
    <w:p w14:paraId="12F02EF9" w14:textId="77777777" w:rsidR="004E0191" w:rsidRPr="002C2FC4" w:rsidRDefault="00EE258B" w:rsidP="004E0191">
      <w:pPr>
        <w:pStyle w:val="Heading4"/>
        <w:rPr>
          <w:rFonts w:eastAsia="SimSun"/>
        </w:rPr>
      </w:pPr>
      <w:bookmarkStart w:id="65" w:name="_Toc183588101"/>
      <w:r w:rsidRPr="002C2FC4">
        <w:rPr>
          <w:rFonts w:eastAsia="SimSun"/>
        </w:rPr>
        <w:t>5.1.3.4</w:t>
      </w:r>
      <w:r w:rsidR="004D2532" w:rsidRPr="002C2FC4">
        <w:rPr>
          <w:rFonts w:eastAsia="SimSun"/>
        </w:rPr>
        <w:tab/>
      </w:r>
      <w:r w:rsidRPr="002C2FC4">
        <w:rPr>
          <w:rFonts w:eastAsia="SimSun"/>
        </w:rPr>
        <w:t>Possible solution</w:t>
      </w:r>
      <w:bookmarkEnd w:id="65"/>
    </w:p>
    <w:p w14:paraId="2346BD4E" w14:textId="77777777" w:rsidR="00EE258B" w:rsidRPr="002C2FC4" w:rsidRDefault="004E0191" w:rsidP="00682777">
      <w:pPr>
        <w:pStyle w:val="Heading5"/>
        <w:rPr>
          <w:rFonts w:eastAsia="SimSun"/>
          <w:lang w:eastAsia="zh-CN"/>
        </w:rPr>
      </w:pPr>
      <w:bookmarkStart w:id="66" w:name="_Toc183588102"/>
      <w:r w:rsidRPr="002C2FC4">
        <w:rPr>
          <w:rFonts w:eastAsia="SimSun"/>
          <w:lang w:eastAsia="zh-CN"/>
        </w:rPr>
        <w:t>5.1.3.4.1</w:t>
      </w:r>
      <w:r w:rsidRPr="002C2FC4">
        <w:rPr>
          <w:rFonts w:eastAsia="SimSun"/>
          <w:lang w:eastAsia="zh-CN"/>
        </w:rPr>
        <w:tab/>
        <w:t xml:space="preserve">Possible solution </w:t>
      </w:r>
      <w:r w:rsidR="00440532" w:rsidRPr="002C2FC4">
        <w:rPr>
          <w:rFonts w:eastAsia="SimSun"/>
          <w:lang w:eastAsia="zh-CN"/>
        </w:rPr>
        <w:t>#1</w:t>
      </w:r>
      <w:bookmarkEnd w:id="66"/>
    </w:p>
    <w:p w14:paraId="6BD931AD" w14:textId="77777777" w:rsidR="00EE258B" w:rsidRPr="002C2FC4" w:rsidRDefault="00EE258B" w:rsidP="00EE258B">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MLModel IOC and MLTrainingRequest IOC can be enhanced to support </w:t>
      </w:r>
      <w:r w:rsidRPr="002C2FC4">
        <w:rPr>
          <w:rFonts w:eastAsia="SimSun" w:hint="eastAsia"/>
          <w:lang w:eastAsia="zh-CN"/>
        </w:rPr>
        <w:t>fine-tuning</w:t>
      </w:r>
      <w:r w:rsidRPr="002C2FC4">
        <w:rPr>
          <w:rFonts w:eastAsia="SimSun"/>
          <w:lang w:eastAsia="zh-CN"/>
        </w:rPr>
        <w:t>.</w:t>
      </w:r>
    </w:p>
    <w:p w14:paraId="0653999C" w14:textId="77777777" w:rsidR="00EE258B" w:rsidRPr="002C2FC4" w:rsidRDefault="00EE258B" w:rsidP="00EE258B">
      <w:pPr>
        <w:rPr>
          <w:rFonts w:eastAsia="SimSun"/>
          <w:lang w:eastAsia="zh-CN"/>
        </w:rPr>
      </w:pPr>
      <w:bookmarkStart w:id="67" w:name="_MCCTEMPBM_CRPT02690029___5"/>
      <w:r w:rsidRPr="002C2FC4">
        <w:rPr>
          <w:rFonts w:eastAsia="SimSun"/>
          <w:b/>
          <w:color w:val="000000"/>
          <w:lang w:eastAsia="zh-CN"/>
        </w:rPr>
        <w:t>Enhancement Aspects on MLTrainingRequest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fine-tuning, both following en</w:t>
      </w:r>
      <w:r w:rsidRPr="002C2FC4">
        <w:rPr>
          <w:rFonts w:eastAsia="SimSun" w:hint="eastAsia"/>
          <w:lang w:eastAsia="zh-CN"/>
        </w:rPr>
        <w:t>h</w:t>
      </w:r>
      <w:r w:rsidRPr="002C2FC4">
        <w:rPr>
          <w:rFonts w:eastAsia="SimSun"/>
          <w:lang w:eastAsia="zh-CN"/>
        </w:rPr>
        <w:t>anc</w:t>
      </w:r>
      <w:r w:rsidRPr="002C2FC4">
        <w:rPr>
          <w:rFonts w:eastAsia="SimSun" w:hint="eastAsia"/>
          <w:lang w:eastAsia="zh-CN"/>
        </w:rPr>
        <w:t>em</w:t>
      </w:r>
      <w:r w:rsidRPr="002C2FC4">
        <w:rPr>
          <w:rFonts w:eastAsia="SimSun"/>
          <w:lang w:eastAsia="zh-CN"/>
        </w:rPr>
        <w:t>ents are possible.</w:t>
      </w:r>
    </w:p>
    <w:bookmarkEnd w:id="67"/>
    <w:p w14:paraId="5038AE8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EE258B" w:rsidRPr="002C2FC4">
        <w:rPr>
          <w:rFonts w:eastAsia="SimSun"/>
        </w:rPr>
        <w:t xml:space="preserve">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2C2FC4">
        <w:rPr>
          <w:rFonts w:eastAsia="SimSun"/>
        </w:rPr>
        <w:t>"</w:t>
      </w:r>
      <w:r w:rsidR="00EE258B" w:rsidRPr="002C2FC4">
        <w:rPr>
          <w:rFonts w:eastAsia="SimSun" w:hint="eastAsia"/>
        </w:rPr>
        <w:t>a</w:t>
      </w:r>
      <w:r w:rsidR="00EE258B" w:rsidRPr="002C2FC4">
        <w:rPr>
          <w:rFonts w:eastAsia="SimSun"/>
        </w:rPr>
        <w:t>IMLInferenceName</w:t>
      </w:r>
      <w:r w:rsidRPr="002C2FC4">
        <w:rPr>
          <w:rFonts w:eastAsia="SimSun"/>
        </w:rPr>
        <w:t>"</w:t>
      </w:r>
      <w:r w:rsidR="00EE258B" w:rsidRPr="002C2FC4">
        <w:rPr>
          <w:rFonts w:eastAsia="SimSun"/>
        </w:rPr>
        <w:t xml:space="preserve"> to CM, which means that this attribute should be present when the MLTrainingRequest MOI does not represent the request for ML Model Fine-tuning.</w:t>
      </w:r>
    </w:p>
    <w:p w14:paraId="298CDF2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440532" w:rsidRPr="002C2FC4">
        <w:rPr>
          <w:rFonts w:eastAsia="SimSun"/>
        </w:rPr>
        <w:t>PotentialInferenceScope, indicates a set of types of inference, which may include a list of supported aIMLInferenceName.</w:t>
      </w:r>
    </w:p>
    <w:p w14:paraId="1C5A31D7" w14:textId="77777777" w:rsidR="00EE258B" w:rsidRPr="002C2FC4" w:rsidRDefault="00EE258B" w:rsidP="00EE258B">
      <w:pPr>
        <w:rPr>
          <w:rFonts w:eastAsia="SimSun"/>
          <w:lang w:eastAsia="zh-CN"/>
        </w:rPr>
      </w:pPr>
      <w:bookmarkStart w:id="68" w:name="_MCCTEMPBM_CRPT02690031___5"/>
      <w:r w:rsidRPr="002C2FC4">
        <w:rPr>
          <w:rFonts w:eastAsia="SimSun"/>
          <w:b/>
          <w:color w:val="000000"/>
          <w:lang w:eastAsia="zh-CN"/>
        </w:rPr>
        <w:t>Enhancement Aspects on MLModel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hint="eastAsia"/>
          <w:lang w:eastAsia="zh-CN"/>
        </w:rPr>
        <w:t xml:space="preserve">Since fine-tuning is aiming at a specific inference type for a pre-trained model, the AIML capabilities would be </w:t>
      </w:r>
      <w:r w:rsidR="004D2532" w:rsidRPr="002C2FC4">
        <w:rPr>
          <w:rFonts w:eastAsia="SimSun"/>
          <w:lang w:eastAsia="zh-CN"/>
        </w:rPr>
        <w:t>narrowed which</w:t>
      </w:r>
      <w:r w:rsidRPr="002C2FC4">
        <w:rPr>
          <w:rFonts w:eastAsia="SimSun" w:hint="eastAsia"/>
          <w:lang w:eastAsia="zh-CN"/>
        </w:rPr>
        <w:t xml:space="preserve"> has the best performance. It is proposed to introduce </w:t>
      </w:r>
      <w:r w:rsidRPr="002C2FC4">
        <w:rPr>
          <w:rFonts w:eastAsia="SimSun"/>
          <w:lang w:eastAsia="zh-CN"/>
        </w:rPr>
        <w:t>following attributes:</w:t>
      </w:r>
    </w:p>
    <w:bookmarkEnd w:id="68"/>
    <w:p w14:paraId="4B36C7F1" w14:textId="77777777" w:rsidR="00EE258B" w:rsidRPr="002C2FC4" w:rsidRDefault="00BC2260" w:rsidP="00BC2260">
      <w:pPr>
        <w:pStyle w:val="B1"/>
        <w:rPr>
          <w:rFonts w:eastAsia="SimSun"/>
          <w:lang w:eastAsia="zh-CN"/>
        </w:rPr>
      </w:pPr>
      <w:r w:rsidRPr="002C2FC4">
        <w:rPr>
          <w:rFonts w:eastAsia="SimSun"/>
        </w:rPr>
        <w:lastRenderedPageBreak/>
        <w:t>-</w:t>
      </w:r>
      <w:r w:rsidRPr="002C2FC4">
        <w:rPr>
          <w:rFonts w:eastAsia="SimSun"/>
        </w:rPr>
        <w:tab/>
      </w:r>
      <w:r w:rsidR="00EE258B" w:rsidRPr="002C2FC4">
        <w:rPr>
          <w:rFonts w:eastAsia="SimSun"/>
        </w:rPr>
        <w:t>FinetuningModelIndication</w:t>
      </w:r>
      <w:r w:rsidR="00EE258B" w:rsidRPr="002C2FC4">
        <w:rPr>
          <w:rFonts w:eastAsia="SimSun" w:hint="eastAsia"/>
        </w:rPr>
        <w:t>, indicate</w:t>
      </w:r>
      <w:r w:rsidR="00EE258B" w:rsidRPr="002C2FC4">
        <w:rPr>
          <w:rFonts w:eastAsia="SimSun"/>
        </w:rPr>
        <w:t>s</w:t>
      </w:r>
      <w:r w:rsidR="00EE258B" w:rsidRPr="002C2FC4">
        <w:rPr>
          <w:rFonts w:eastAsia="SimSun" w:hint="eastAsia"/>
        </w:rPr>
        <w:t xml:space="preserve"> </w:t>
      </w:r>
      <w:r w:rsidR="00EE258B" w:rsidRPr="002C2FC4">
        <w:rPr>
          <w:rFonts w:eastAsia="SimSun"/>
        </w:rPr>
        <w:t>that the ML Model is a Finetuning Model</w:t>
      </w:r>
      <w:r w:rsidR="00EE258B" w:rsidRPr="002C2FC4">
        <w:rPr>
          <w:rFonts w:eastAsia="SimSun" w:hint="eastAsia"/>
        </w:rPr>
        <w:t>.</w:t>
      </w:r>
      <w:r w:rsidR="00EE258B" w:rsidRPr="002C2FC4">
        <w:rPr>
          <w:rFonts w:eastAsia="SimSun"/>
        </w:rPr>
        <w:t xml:space="preserve"> Besides, change the support qualifier of </w:t>
      </w:r>
      <w:r w:rsidRPr="002C2FC4">
        <w:rPr>
          <w:rFonts w:eastAsia="SimSun"/>
        </w:rPr>
        <w:t>"</w:t>
      </w:r>
      <w:r w:rsidR="00EE258B" w:rsidRPr="002C2FC4">
        <w:rPr>
          <w:rFonts w:eastAsia="SimSun"/>
        </w:rPr>
        <w:t>aIMLInferenceName</w:t>
      </w:r>
      <w:r w:rsidRPr="002C2FC4">
        <w:rPr>
          <w:rFonts w:eastAsia="SimSun"/>
        </w:rPr>
        <w:t>"</w:t>
      </w:r>
      <w:r w:rsidR="00EE258B" w:rsidRPr="002C2FC4">
        <w:rPr>
          <w:rFonts w:eastAsia="SimSun"/>
        </w:rPr>
        <w:t xml:space="preserve"> to CM, where the condition is that the ML Model requested to train is not a pre-training ML Model.</w:t>
      </w:r>
    </w:p>
    <w:p w14:paraId="0FA1434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EE258B" w:rsidRPr="002C2FC4">
        <w:rPr>
          <w:rFonts w:eastAsia="SimSun"/>
        </w:rPr>
        <w:t>PotentialInferenceScope</w:t>
      </w:r>
      <w:r w:rsidR="00EE258B" w:rsidRPr="002C2FC4">
        <w:rPr>
          <w:rFonts w:eastAsia="SimSun" w:hint="eastAsia"/>
        </w:rPr>
        <w:t xml:space="preserve">, </w:t>
      </w:r>
      <w:r w:rsidR="00EE258B" w:rsidRPr="002C2FC4">
        <w:rPr>
          <w:rFonts w:eastAsia="SimSun"/>
        </w:rPr>
        <w:t>indicates a set of types of inference, which may include a list of supported aIMLInferenceName</w:t>
      </w:r>
      <w:r w:rsidR="00EE258B" w:rsidRPr="002C2FC4">
        <w:rPr>
          <w:rFonts w:eastAsia="SimSun" w:hint="eastAsia"/>
        </w:rPr>
        <w:t>.</w:t>
      </w:r>
    </w:p>
    <w:p w14:paraId="389F4673" w14:textId="77777777" w:rsidR="004E0191" w:rsidRPr="002C2FC4" w:rsidRDefault="004E0191" w:rsidP="00682777">
      <w:pPr>
        <w:pStyle w:val="Heading5"/>
        <w:rPr>
          <w:rFonts w:eastAsia="SimSun"/>
          <w:lang w:eastAsia="zh-CN"/>
        </w:rPr>
      </w:pPr>
      <w:bookmarkStart w:id="69" w:name="_Toc183588103"/>
      <w:r w:rsidRPr="002C2FC4">
        <w:rPr>
          <w:rFonts w:eastAsia="SimSun"/>
          <w:lang w:eastAsia="zh-CN"/>
        </w:rPr>
        <w:t>5.1.3.4.2</w:t>
      </w:r>
      <w:r w:rsidRPr="002C2FC4">
        <w:rPr>
          <w:rFonts w:eastAsia="SimSun"/>
          <w:lang w:eastAsia="zh-CN"/>
        </w:rPr>
        <w:tab/>
        <w:t>Possible solutions #2</w:t>
      </w:r>
      <w:bookmarkEnd w:id="69"/>
    </w:p>
    <w:p w14:paraId="515E7814" w14:textId="77777777" w:rsidR="004E0191" w:rsidRPr="002C2FC4" w:rsidRDefault="004E0191" w:rsidP="00BC2260">
      <w:pPr>
        <w:rPr>
          <w:rFonts w:eastAsia="SimSun"/>
          <w:lang w:eastAsia="zh-CN"/>
        </w:rPr>
      </w:pPr>
      <w:r w:rsidRPr="002C2FC4">
        <w:rPr>
          <w:rFonts w:eastAsia="SimSun"/>
        </w:rPr>
        <w:t xml:space="preserve">The existing ML training procedures in </w:t>
      </w:r>
      <w:r w:rsidR="00A645A7" w:rsidRPr="002C2FC4">
        <w:rPr>
          <w:rFonts w:eastAsia="SimSun"/>
        </w:rPr>
        <w:t>TS 28.105 [</w:t>
      </w:r>
      <w:r w:rsidRPr="002C2FC4">
        <w:rPr>
          <w:rFonts w:eastAsia="SimSun"/>
        </w:rPr>
        <w:t>2] already provide all the necessary mechanisms for initial training and re-training of an ML model. The existing MLTrainingRequest IOC may be used to support fine-tuning, similarly to how it is used for the re-training procedure.</w:t>
      </w:r>
    </w:p>
    <w:p w14:paraId="303169FD" w14:textId="77777777" w:rsidR="004E0191" w:rsidRPr="002C2FC4" w:rsidRDefault="004E0191" w:rsidP="00BC2260">
      <w:pPr>
        <w:rPr>
          <w:rFonts w:eastAsia="SimSun"/>
          <w:lang w:eastAsia="zh-CN"/>
        </w:rPr>
      </w:pPr>
      <w:r w:rsidRPr="002C2FC4">
        <w:rPr>
          <w:rFonts w:eastAsia="SimSu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p>
    <w:p w14:paraId="72BBD6C3" w14:textId="77777777" w:rsidR="004E0191" w:rsidRPr="002C2FC4" w:rsidRDefault="004E0191" w:rsidP="00BC2260">
      <w:pPr>
        <w:rPr>
          <w:rFonts w:eastAsia="SimSun"/>
          <w:lang w:eastAsia="zh-CN"/>
        </w:rPr>
      </w:pPr>
      <w:r w:rsidRPr="002C2FC4">
        <w:rPr>
          <w:rFonts w:eastAsia="SimSun"/>
        </w:rPr>
        <w:t>To enable fine-tuning within the current framework the following enhancements are need:</w:t>
      </w:r>
    </w:p>
    <w:p w14:paraId="2B2AFE76" w14:textId="77777777" w:rsidR="004E0191" w:rsidRPr="002C2FC4" w:rsidRDefault="004E0191" w:rsidP="00BC2260">
      <w:pPr>
        <w:rPr>
          <w:rFonts w:eastAsia="SimSun"/>
          <w:lang w:eastAsia="zh-CN"/>
        </w:rPr>
      </w:pPr>
      <w:r w:rsidRPr="002C2FC4">
        <w:rPr>
          <w:rFonts w:eastAsia="SimSun"/>
        </w:rPr>
        <w:t>Enhancement on</w:t>
      </w:r>
      <w:r w:rsidRPr="002C2FC4">
        <w:rPr>
          <w:rFonts w:eastAsia="SimSun"/>
          <w:b/>
        </w:rPr>
        <w:t xml:space="preserve"> </w:t>
      </w:r>
      <w:r w:rsidRPr="002C2FC4">
        <w:rPr>
          <w:rFonts w:eastAsia="SimSun"/>
        </w:rPr>
        <w:t>MLTrainingRequest IOC:</w:t>
      </w:r>
      <w:r w:rsidR="000A5160" w:rsidRPr="002C2FC4">
        <w:rPr>
          <w:rFonts w:eastAsia="SimSun"/>
        </w:rPr>
        <w:t xml:space="preserve"> </w:t>
      </w:r>
    </w:p>
    <w:p w14:paraId="2B70C604"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r w:rsidR="004E0191" w:rsidRPr="002C2FC4">
        <w:rPr>
          <w:rFonts w:eastAsia="SimSun"/>
        </w:rPr>
        <w:t>mLTrainingType, indicates the type of training, e.g. pre-training, fine-tunning</w:t>
      </w:r>
      <w:r w:rsidRPr="00E20654">
        <w:rPr>
          <w:rFonts w:eastAsia="SimSun"/>
        </w:rPr>
        <w:t>,</w:t>
      </w:r>
      <w:r w:rsidR="004E0191" w:rsidRPr="00E20654">
        <w:rPr>
          <w:rFonts w:eastAsia="SimSun"/>
        </w:rPr>
        <w:t xml:space="preserve"> etc</w:t>
      </w:r>
      <w:r w:rsidRPr="00E20654">
        <w:rPr>
          <w:rFonts w:eastAsia="SimSun"/>
        </w:rPr>
        <w:t>.</w:t>
      </w:r>
      <w:r w:rsidR="004E0191" w:rsidRPr="002C2FC4">
        <w:rPr>
          <w:rFonts w:eastAsia="SimSun"/>
        </w:rPr>
        <w:t xml:space="preserve"> (see clause [1] 5.1.2.4).</w:t>
      </w:r>
    </w:p>
    <w:p w14:paraId="2069566E"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r w:rsidR="004E0191" w:rsidRPr="002C2FC4">
        <w:rPr>
          <w:rFonts w:eastAsia="SimSun"/>
        </w:rPr>
        <w:t>change the AIMLInferenceName from 1 to 1..*</w:t>
      </w:r>
    </w:p>
    <w:p w14:paraId="04257EAD" w14:textId="77777777" w:rsidR="00D9735C" w:rsidRPr="002C2FC4" w:rsidRDefault="00D9735C" w:rsidP="00D9735C">
      <w:pPr>
        <w:pStyle w:val="Heading4"/>
        <w:rPr>
          <w:rFonts w:eastAsia="SimSun"/>
          <w:lang w:eastAsia="zh-CN"/>
        </w:rPr>
      </w:pPr>
      <w:bookmarkStart w:id="70" w:name="_Toc183588104"/>
      <w:r w:rsidRPr="002C2FC4">
        <w:rPr>
          <w:rFonts w:eastAsia="SimSun"/>
          <w:lang w:eastAsia="zh-CN"/>
        </w:rPr>
        <w:t>5.1.3.5</w:t>
      </w:r>
      <w:r w:rsidRPr="002C2FC4">
        <w:rPr>
          <w:rFonts w:eastAsia="SimSun"/>
          <w:lang w:eastAsia="zh-CN"/>
        </w:rPr>
        <w:tab/>
        <w:t>Evaluation</w:t>
      </w:r>
      <w:bookmarkEnd w:id="70"/>
    </w:p>
    <w:p w14:paraId="2D79559E" w14:textId="77777777" w:rsidR="00BD3155" w:rsidRPr="002C2FC4" w:rsidRDefault="00BD3155" w:rsidP="00BD3155">
      <w:pPr>
        <w:rPr>
          <w:rFonts w:eastAsia="SimSun"/>
          <w:lang w:eastAsia="zh-CN"/>
        </w:rPr>
      </w:pPr>
      <w:r w:rsidRPr="002C2FC4">
        <w:t xml:space="preserve">Possible solution #1 described in </w:t>
      </w:r>
      <w:r>
        <w:t xml:space="preserve">clause </w:t>
      </w:r>
      <w:r w:rsidRPr="007907DA">
        <w:t>5.1.3.4.1</w:t>
      </w:r>
      <w:r>
        <w:t xml:space="preserve"> proposes to add </w:t>
      </w:r>
      <w:r w:rsidR="00BC2260" w:rsidRPr="002C2FC4">
        <w:t>"</w:t>
      </w:r>
      <w:r w:rsidRPr="002C2FC4">
        <w:t>FineTuningIndication</w:t>
      </w:r>
      <w:r w:rsidR="00BC2260" w:rsidRPr="002C2FC4">
        <w:t>"</w:t>
      </w:r>
      <w:r w:rsidRPr="002C2FC4">
        <w:t xml:space="preserve"> and </w:t>
      </w:r>
      <w:r w:rsidR="00BC2260" w:rsidRPr="002C2FC4">
        <w:t>"</w:t>
      </w:r>
      <w:r w:rsidRPr="002C2FC4">
        <w:t>PotentialInferenceScope</w:t>
      </w:r>
      <w:r w:rsidR="00BC2260" w:rsidRPr="002C2FC4">
        <w:t>"</w:t>
      </w:r>
      <w:r w:rsidRPr="002C2FC4">
        <w:t xml:space="preserve"> to the MLTrainingRequest IOC, and add </w:t>
      </w:r>
      <w:r w:rsidR="00BC2260" w:rsidRPr="002C2FC4">
        <w:t>"</w:t>
      </w:r>
      <w:r w:rsidRPr="002C2FC4">
        <w:t>FinetuningModelIndication</w:t>
      </w:r>
      <w:r w:rsidR="00BC2260" w:rsidRPr="002C2FC4">
        <w:t>"</w:t>
      </w:r>
      <w:r w:rsidRPr="002C2FC4">
        <w:t xml:space="preserve"> and </w:t>
      </w:r>
      <w:r w:rsidR="00BC2260" w:rsidRPr="002C2FC4">
        <w:t>"</w:t>
      </w:r>
      <w:r w:rsidRPr="002C2FC4">
        <w:t>PotentialInferenceScope</w:t>
      </w:r>
      <w:r w:rsidR="00BC2260" w:rsidRPr="002C2FC4">
        <w:t>"</w:t>
      </w:r>
      <w:r w:rsidRPr="002C2FC4">
        <w:t xml:space="preserve"> to the MLModel IOC. Only simple enhancement is introduced to support fine-tuning, which is feasible to be developed further in the normative specifications.</w:t>
      </w:r>
    </w:p>
    <w:p w14:paraId="22D64CAA" w14:textId="14B29779" w:rsidR="00BD3155" w:rsidRPr="002C2FC4" w:rsidRDefault="00BD3155" w:rsidP="00BD3155">
      <w:pPr>
        <w:rPr>
          <w:rFonts w:eastAsia="SimSun"/>
          <w:lang w:eastAsia="zh-CN"/>
        </w:rPr>
      </w:pPr>
      <w:r w:rsidRPr="002C2FC4">
        <w:t xml:space="preserve">Compared to possible solution 1#, possible solution 2# in </w:t>
      </w:r>
      <w:r>
        <w:t xml:space="preserve">clause </w:t>
      </w:r>
      <w:r w:rsidRPr="007907DA">
        <w:t>5.1.3.4.2</w:t>
      </w:r>
      <w:r>
        <w:t xml:space="preserve"> offers a simpler and flexible approach to fine-tuning an ML model by reusing existing attributes, IOCs and mechanisms in </w:t>
      </w:r>
      <w:r w:rsidR="00A645A7" w:rsidRPr="002C2FC4">
        <w:t>TS 28.105 [</w:t>
      </w:r>
      <w:r w:rsidRPr="002C2FC4">
        <w:t>2]. It also aligns with the use case for pre-training in cla</w:t>
      </w:r>
      <w:r w:rsidRPr="00E20654">
        <w:t xml:space="preserve">use </w:t>
      </w:r>
      <w:r w:rsidRPr="002C2FC4">
        <w:t xml:space="preserve"> 5.1.2.4.2</w:t>
      </w:r>
      <w:r w:rsidR="00E20654">
        <w:t xml:space="preserve"> of </w:t>
      </w:r>
      <w:r w:rsidR="00E20654" w:rsidRPr="00E20654">
        <w:t>[2]</w:t>
      </w:r>
      <w:r w:rsidRPr="002C2FC4">
        <w:t xml:space="preserve"> by introducing the generic attribute mLTrainingType to indicate the type of training requested by the consumer. By changing AIMOInferenceName from 1 to * to indicate the capability of a fine-tuning model</w:t>
      </w:r>
      <w:r w:rsidR="00BC2260" w:rsidRPr="002C2FC4">
        <w:t>.</w:t>
      </w:r>
    </w:p>
    <w:p w14:paraId="1247ED6D" w14:textId="77777777" w:rsidR="00BD3155" w:rsidRPr="002C2FC4" w:rsidRDefault="00BD3155" w:rsidP="00682777">
      <w:pPr>
        <w:rPr>
          <w:rFonts w:eastAsia="SimSun"/>
          <w:lang w:eastAsia="zh-CN"/>
        </w:rPr>
      </w:pPr>
      <w:r w:rsidRPr="002C2FC4">
        <w:rPr>
          <w:rFonts w:eastAsia="SimSun"/>
          <w:lang w:eastAsia="zh-CN"/>
        </w:rPr>
        <w:t xml:space="preserve">Further discussions are needed in normative work in regards of modelling to represent the capability of a fine-tuning ML model. </w:t>
      </w:r>
    </w:p>
    <w:p w14:paraId="6C6C3600" w14:textId="77777777" w:rsidR="0082672B" w:rsidRPr="002C2FC4" w:rsidRDefault="006E7481" w:rsidP="00623BB4">
      <w:pPr>
        <w:pStyle w:val="Heading3"/>
      </w:pPr>
      <w:bookmarkStart w:id="71" w:name="_Toc183588105"/>
      <w:r w:rsidRPr="002C2FC4">
        <w:t>5.1.4</w:t>
      </w:r>
      <w:r w:rsidR="004D2532" w:rsidRPr="002C2FC4">
        <w:tab/>
      </w:r>
      <w:r w:rsidR="0082672B" w:rsidRPr="002C2FC4">
        <w:t>ML model training for multiple contexts</w:t>
      </w:r>
      <w:bookmarkEnd w:id="71"/>
    </w:p>
    <w:p w14:paraId="0E60A22D" w14:textId="77777777" w:rsidR="0082672B" w:rsidRPr="002C2FC4" w:rsidRDefault="0082672B" w:rsidP="006E7481">
      <w:pPr>
        <w:pStyle w:val="Heading4"/>
        <w:rPr>
          <w:rFonts w:eastAsia="SimSun"/>
        </w:rPr>
      </w:pPr>
      <w:bookmarkStart w:id="72" w:name="_Toc183588106"/>
      <w:r w:rsidRPr="002C2FC4">
        <w:rPr>
          <w:rFonts w:eastAsia="SimSun"/>
        </w:rPr>
        <w:t>5.1.</w:t>
      </w:r>
      <w:r w:rsidR="006E7481" w:rsidRPr="002C2FC4">
        <w:rPr>
          <w:rFonts w:eastAsia="SimSun"/>
        </w:rPr>
        <w:t>4</w:t>
      </w:r>
      <w:r w:rsidR="008C0FEB" w:rsidRPr="002C2FC4">
        <w:rPr>
          <w:rFonts w:eastAsia="SimSun"/>
        </w:rPr>
        <w:t>.1</w:t>
      </w:r>
      <w:r w:rsidR="004D2532" w:rsidRPr="002C2FC4">
        <w:rPr>
          <w:rFonts w:eastAsia="SimSun"/>
        </w:rPr>
        <w:tab/>
      </w:r>
      <w:r w:rsidRPr="002C2FC4">
        <w:rPr>
          <w:rFonts w:eastAsia="SimSun"/>
        </w:rPr>
        <w:t xml:space="preserve">Description </w:t>
      </w:r>
      <w:bookmarkEnd w:id="72"/>
    </w:p>
    <w:p w14:paraId="2C3A5BB6" w14:textId="77777777" w:rsidR="0082672B" w:rsidRPr="002C2FC4" w:rsidRDefault="0082672B" w:rsidP="00BC2260">
      <w:pPr>
        <w:rPr>
          <w:rFonts w:eastAsia="SimSun"/>
        </w:rPr>
      </w:pPr>
      <w:r w:rsidRPr="002C2FC4">
        <w:rPr>
          <w:rFonts w:eastAsia="SimSun"/>
        </w:rPr>
        <w:t xml:space="preserve">ML models can be trained for similar contexts allowing for efficient management of these ML models. If an ML model that is trained for a particular context needs to be updated, it can be realized using an ML model that was trained for different context as the baseline. </w:t>
      </w:r>
    </w:p>
    <w:p w14:paraId="55DD13E8" w14:textId="77777777" w:rsidR="0082672B" w:rsidRPr="002C2FC4" w:rsidRDefault="0082672B" w:rsidP="00B10914">
      <w:pPr>
        <w:pStyle w:val="Heading4"/>
        <w:rPr>
          <w:rFonts w:eastAsia="SimSun"/>
        </w:rPr>
      </w:pPr>
      <w:bookmarkStart w:id="73" w:name="_Toc183588107"/>
      <w:r w:rsidRPr="002C2FC4">
        <w:rPr>
          <w:rFonts w:eastAsia="SimSun"/>
        </w:rPr>
        <w:t>5.1.</w:t>
      </w:r>
      <w:r w:rsidR="006E7481" w:rsidRPr="002C2FC4">
        <w:rPr>
          <w:rFonts w:eastAsia="SimSun"/>
        </w:rPr>
        <w:t>4</w:t>
      </w:r>
      <w:r w:rsidRPr="002C2FC4">
        <w:rPr>
          <w:rFonts w:eastAsia="SimSun"/>
        </w:rPr>
        <w:t>.2</w:t>
      </w:r>
      <w:r w:rsidR="004D2532" w:rsidRPr="002C2FC4">
        <w:rPr>
          <w:rFonts w:eastAsia="SimSun"/>
        </w:rPr>
        <w:tab/>
      </w:r>
      <w:r w:rsidRPr="002C2FC4">
        <w:rPr>
          <w:rFonts w:eastAsia="SimSun"/>
        </w:rPr>
        <w:t>Use cases</w:t>
      </w:r>
      <w:bookmarkEnd w:id="73"/>
    </w:p>
    <w:p w14:paraId="1D518D5D" w14:textId="77777777" w:rsidR="0082672B" w:rsidRPr="002C2FC4" w:rsidRDefault="0082672B" w:rsidP="00B10914">
      <w:pPr>
        <w:pStyle w:val="Heading5"/>
        <w:rPr>
          <w:rFonts w:eastAsia="SimSun"/>
          <w:b/>
          <w:bCs/>
        </w:rPr>
      </w:pPr>
      <w:bookmarkStart w:id="74" w:name="_Toc183588108"/>
      <w:r w:rsidRPr="002C2FC4">
        <w:rPr>
          <w:rFonts w:eastAsia="SimSun"/>
        </w:rPr>
        <w:t>5.1.</w:t>
      </w:r>
      <w:r w:rsidR="006E7481" w:rsidRPr="002C2FC4">
        <w:rPr>
          <w:rFonts w:eastAsia="SimSun"/>
        </w:rPr>
        <w:t>4</w:t>
      </w:r>
      <w:r w:rsidR="00B10914" w:rsidRPr="002C2FC4">
        <w:rPr>
          <w:rFonts w:eastAsia="SimSun"/>
        </w:rPr>
        <w:t>.2.1</w:t>
      </w:r>
      <w:r w:rsidR="004D2532" w:rsidRPr="002C2FC4">
        <w:rPr>
          <w:rFonts w:eastAsia="SimSun"/>
        </w:rPr>
        <w:tab/>
      </w:r>
      <w:r w:rsidRPr="002C2FC4">
        <w:rPr>
          <w:rFonts w:eastAsia="SimSun"/>
        </w:rPr>
        <w:t>ML model training for multiple contexts</w:t>
      </w:r>
      <w:bookmarkEnd w:id="74"/>
    </w:p>
    <w:p w14:paraId="5CA8F9B5" w14:textId="1C7C3581" w:rsidR="00D76A31" w:rsidRPr="002C2FC4" w:rsidRDefault="00D76A31" w:rsidP="00BC2260">
      <w:pPr>
        <w:rPr>
          <w:rFonts w:eastAsia="SimSun"/>
        </w:rPr>
      </w:pPr>
      <w:r w:rsidRPr="002C2FC4">
        <w:rPr>
          <w:rFonts w:eastAsia="SimSun"/>
        </w:rPr>
        <w:t>Although the ML model may provide an AI/ML inference service for multiple scenarios, there are similarities in the contexts where ML models operate and perform AI/ML inferences. Fo</w:t>
      </w:r>
      <w:r w:rsidRPr="00E20654">
        <w:rPr>
          <w:rFonts w:eastAsia="SimSun"/>
        </w:rPr>
        <w:t xml:space="preserve">r </w:t>
      </w:r>
      <w:r w:rsidR="00A738AD">
        <w:rPr>
          <w:rFonts w:eastAsia="SimSun"/>
        </w:rPr>
        <w:t>e.g.</w:t>
      </w:r>
      <w:r w:rsidRPr="00E20654">
        <w:rPr>
          <w:rFonts w:eastAsia="SimSun"/>
        </w:rPr>
        <w:t xml:space="preserve"> tw</w:t>
      </w:r>
      <w:r w:rsidRPr="002C2FC4">
        <w:rPr>
          <w:rFonts w:eastAsia="SimSun"/>
        </w:rPr>
        <w:t xml:space="preserve">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w:t>
      </w:r>
      <w:r w:rsidRPr="002C2FC4">
        <w:rPr>
          <w:rFonts w:eastAsia="SimSun"/>
        </w:rPr>
        <w:lastRenderedPageBreak/>
        <w:t xml:space="preserve">ML model or from an ML model previously trained for another similar context as the baseline. As input to the training, the clustering criteria needed to distinguish the ML model instances may be provided by the MnS consumer. </w:t>
      </w:r>
    </w:p>
    <w:p w14:paraId="5980752F" w14:textId="77777777" w:rsidR="0082672B" w:rsidRPr="002C2FC4" w:rsidRDefault="0082672B" w:rsidP="00BC2260">
      <w:pPr>
        <w:rPr>
          <w:rFonts w:eastAsia="SimSun"/>
        </w:rPr>
      </w:pPr>
      <w:r w:rsidRPr="002C2FC4">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301C8383" w14:textId="77777777" w:rsidR="0082672B" w:rsidRPr="002C2FC4" w:rsidRDefault="0082672B" w:rsidP="00B10914">
      <w:pPr>
        <w:pStyle w:val="Heading4"/>
        <w:rPr>
          <w:rFonts w:eastAsia="SimSun"/>
        </w:rPr>
      </w:pPr>
      <w:bookmarkStart w:id="75" w:name="_Toc183588109"/>
      <w:r w:rsidRPr="002C2FC4">
        <w:rPr>
          <w:rFonts w:eastAsia="SimSun"/>
        </w:rPr>
        <w:t>5.1.</w:t>
      </w:r>
      <w:r w:rsidR="006E7481" w:rsidRPr="002C2FC4">
        <w:rPr>
          <w:rFonts w:eastAsia="SimSun"/>
        </w:rPr>
        <w:t>4</w:t>
      </w:r>
      <w:r w:rsidRPr="002C2FC4">
        <w:rPr>
          <w:rFonts w:eastAsia="SimSun"/>
        </w:rPr>
        <w:t>.3</w:t>
      </w:r>
      <w:r w:rsidRPr="002C2FC4">
        <w:rPr>
          <w:rFonts w:eastAsia="SimSun"/>
        </w:rPr>
        <w:tab/>
      </w:r>
      <w:r w:rsidR="004A7750" w:rsidRPr="002C2FC4">
        <w:rPr>
          <w:rFonts w:eastAsia="SimSun"/>
        </w:rPr>
        <w:t>Potential</w:t>
      </w:r>
      <w:r w:rsidRPr="002C2FC4">
        <w:rPr>
          <w:rFonts w:eastAsia="SimSun"/>
        </w:rPr>
        <w:t xml:space="preserve"> Requirements </w:t>
      </w:r>
      <w:bookmarkEnd w:id="75"/>
    </w:p>
    <w:p w14:paraId="50EE0098" w14:textId="77777777" w:rsidR="0082672B" w:rsidRPr="002C2FC4" w:rsidRDefault="0082672B" w:rsidP="00BC2260">
      <w:pPr>
        <w:rPr>
          <w:rFonts w:eastAsia="SimSun"/>
          <w:lang w:eastAsia="zh-CN"/>
        </w:rPr>
      </w:pPr>
      <w:r w:rsidRPr="002C2FC4">
        <w:rPr>
          <w:rFonts w:eastAsia="SimSun"/>
          <w:b/>
        </w:rPr>
        <w:t xml:space="preserve">REQ-ML_CLUSTER-TRAIN-1: </w:t>
      </w:r>
      <w:r w:rsidRPr="002C2FC4">
        <w:rPr>
          <w:rFonts w:eastAsia="SimSun"/>
        </w:rPr>
        <w:t>The MLT MnS producer should have a capability for an authorized MnS consumer to request training of a cluster of ML models associated to a set of multiple contexts from a previously trained ML model.</w:t>
      </w:r>
    </w:p>
    <w:p w14:paraId="5599B669" w14:textId="77777777" w:rsidR="00406F89" w:rsidRPr="002C2FC4" w:rsidRDefault="00406F89" w:rsidP="003C250F">
      <w:pPr>
        <w:pStyle w:val="Heading4"/>
        <w:rPr>
          <w:rFonts w:eastAsia="SimSun"/>
          <w:lang w:eastAsia="zh-CN"/>
        </w:rPr>
      </w:pPr>
      <w:bookmarkStart w:id="76" w:name="_Toc183588110"/>
      <w:r w:rsidRPr="002C2FC4">
        <w:rPr>
          <w:rFonts w:eastAsia="SimSun"/>
          <w:lang w:eastAsia="zh-CN"/>
        </w:rPr>
        <w:t>5.1.</w:t>
      </w:r>
      <w:r w:rsidR="006E7481" w:rsidRPr="002C2FC4">
        <w:rPr>
          <w:rFonts w:eastAsia="SimSun"/>
          <w:lang w:eastAsia="zh-CN"/>
        </w:rPr>
        <w:t>4</w:t>
      </w:r>
      <w:r w:rsidRPr="002C2FC4">
        <w:rPr>
          <w:rFonts w:eastAsia="SimSun"/>
          <w:lang w:eastAsia="zh-CN"/>
        </w:rPr>
        <w:t>.4</w:t>
      </w:r>
      <w:r w:rsidRPr="002C2FC4">
        <w:rPr>
          <w:rFonts w:eastAsia="SimSun"/>
          <w:lang w:eastAsia="zh-CN"/>
        </w:rPr>
        <w:tab/>
        <w:t xml:space="preserve">Possible </w:t>
      </w:r>
      <w:r w:rsidR="00E476D0" w:rsidRPr="002C2FC4">
        <w:rPr>
          <w:rFonts w:eastAsia="SimSun"/>
          <w:lang w:eastAsia="zh-CN"/>
        </w:rPr>
        <w:t>s</w:t>
      </w:r>
      <w:r w:rsidRPr="002C2FC4">
        <w:rPr>
          <w:rFonts w:eastAsia="SimSun"/>
          <w:lang w:eastAsia="zh-CN"/>
        </w:rPr>
        <w:t xml:space="preserve">olutions </w:t>
      </w:r>
      <w:bookmarkEnd w:id="76"/>
    </w:p>
    <w:p w14:paraId="04F7C944" w14:textId="77777777" w:rsidR="00406F89" w:rsidRPr="002C2FC4" w:rsidRDefault="00406F89" w:rsidP="00BC2260">
      <w:pPr>
        <w:rPr>
          <w:rFonts w:eastAsia="SimSun"/>
          <w:lang w:eastAsia="zh-CN"/>
        </w:rPr>
      </w:pPr>
      <w:r w:rsidRPr="002C2FC4">
        <w:rPr>
          <w:rFonts w:eastAsia="SimSun"/>
        </w:rPr>
        <w:t>The MLTrainingRequest IOC has to be extended with:</w:t>
      </w:r>
    </w:p>
    <w:p w14:paraId="30F0F77E"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a flag indicating that a cluster of ML models has to be trained.</w:t>
      </w:r>
    </w:p>
    <w:p w14:paraId="275362AF" w14:textId="5206869D" w:rsidR="00D54022" w:rsidRPr="002C2FC4" w:rsidRDefault="00BC2260" w:rsidP="00BC2260">
      <w:pPr>
        <w:pStyle w:val="B1"/>
        <w:rPr>
          <w:rFonts w:eastAsia="SimSun"/>
          <w:lang w:eastAsia="zh-CN"/>
        </w:rPr>
      </w:pPr>
      <w:r w:rsidRPr="002C2FC4">
        <w:t>-</w:t>
      </w:r>
      <w:r w:rsidRPr="002C2FC4">
        <w:tab/>
      </w:r>
      <w:r w:rsidR="00D76A31" w:rsidRPr="002C2FC4">
        <w:t>a clustering criteria indicating which ML models can form the cluster</w:t>
      </w:r>
      <w:r w:rsidR="0004770F" w:rsidRPr="002C2FC4">
        <w:t>.</w:t>
      </w:r>
      <w:r w:rsidR="00D76A31" w:rsidRPr="002C2FC4">
        <w:t xml:space="preserve"> This may indicate context similarities, </w:t>
      </w:r>
      <w:r w:rsidR="00A738AD">
        <w:t>e.g.</w:t>
      </w:r>
      <w:r w:rsidR="00D76A31" w:rsidRPr="00E20654">
        <w:t xml:space="preserve"> si</w:t>
      </w:r>
      <w:r w:rsidR="00D76A31" w:rsidRPr="002C2FC4">
        <w:t xml:space="preserve">milar geographical location, training data similarities etc. Take traffic congestion analysis as example, two ML model instances for one specific inference type during peak and off-peak hours would have significant geographical similarity in their contexts, these two models can be placed in one </w:t>
      </w:r>
      <w:r w:rsidR="004A7750" w:rsidRPr="002C2FC4">
        <w:t>cluster.</w:t>
      </w:r>
      <w:r w:rsidR="004A7750" w:rsidRPr="002C2FC4">
        <w:rPr>
          <w:rFonts w:eastAsia="SimSun"/>
        </w:rPr>
        <w:t xml:space="preserve"> The</w:t>
      </w:r>
      <w:r w:rsidR="00406F89" w:rsidRPr="002C2FC4">
        <w:rPr>
          <w:rFonts w:eastAsia="SimSun"/>
        </w:rPr>
        <w:t xml:space="preserve"> DN of the ML instance to be used as the baseline to train another ML model with a related context. </w:t>
      </w:r>
    </w:p>
    <w:p w14:paraId="44FD991C"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the expectedRunTimeContext can be used to capture the context of new ML models that should be trained.</w:t>
      </w:r>
    </w:p>
    <w:p w14:paraId="4FE7903A" w14:textId="77777777" w:rsidR="00D9735C" w:rsidRPr="002C2FC4" w:rsidRDefault="00D9735C" w:rsidP="00E20654">
      <w:pPr>
        <w:pStyle w:val="Heading4"/>
        <w:rPr>
          <w:rFonts w:eastAsia="SimSun"/>
          <w:lang w:eastAsia="zh-CN"/>
        </w:rPr>
      </w:pPr>
      <w:bookmarkStart w:id="77" w:name="_Toc183588111"/>
      <w:r w:rsidRPr="002C2FC4">
        <w:rPr>
          <w:rFonts w:eastAsia="SimSun"/>
          <w:lang w:eastAsia="zh-CN"/>
        </w:rPr>
        <w:t>5.1.4.5</w:t>
      </w:r>
      <w:r w:rsidRPr="002C2FC4">
        <w:rPr>
          <w:rFonts w:eastAsia="SimSun"/>
          <w:lang w:eastAsia="zh-CN"/>
        </w:rPr>
        <w:tab/>
        <w:t>Evaluation</w:t>
      </w:r>
      <w:bookmarkEnd w:id="77"/>
    </w:p>
    <w:p w14:paraId="0194DEBC" w14:textId="77777777" w:rsidR="002B3A27" w:rsidRPr="002C2FC4" w:rsidRDefault="002B3A27" w:rsidP="00E20654">
      <w:pPr>
        <w:keepNext/>
        <w:keepLines/>
        <w:rPr>
          <w:rFonts w:eastAsia="SimSun"/>
          <w:lang w:eastAsia="zh-CN"/>
        </w:rPr>
      </w:pPr>
      <w:r w:rsidRPr="002C2FC4">
        <w:t xml:space="preserve">The solution described in </w:t>
      </w:r>
      <w:r>
        <w:t xml:space="preserve">clause </w:t>
      </w:r>
      <w:r w:rsidRPr="007907DA">
        <w:t>5.1.4.4</w:t>
      </w:r>
      <w:r>
        <w:t xml:space="preserve"> proposes the addition of new attributes to the MLTrainingRequest IoC to enable the MnS consumer to request training of a cluster of ML models associated to a set of multiple contexts from a previously trained ML model. Therefore, the solution described in clause </w:t>
      </w:r>
      <w:r w:rsidRPr="007907DA">
        <w:t>5.1.4.4</w:t>
      </w:r>
      <w:r>
        <w:t xml:space="preserve"> is a feasible solution to be developed further in the normative specifications.</w:t>
      </w:r>
    </w:p>
    <w:p w14:paraId="473187B8" w14:textId="77777777" w:rsidR="002B3A27" w:rsidRPr="002C2FC4" w:rsidRDefault="00A102C3" w:rsidP="002B3A27">
      <w:pPr>
        <w:rPr>
          <w:rFonts w:eastAsia="SimSun"/>
          <w:lang w:eastAsia="zh-CN"/>
        </w:rPr>
      </w:pPr>
      <w:r w:rsidRPr="002C2FC4">
        <w:rPr>
          <w:rFonts w:eastAsia="SimSun"/>
          <w:lang w:eastAsia="zh-CN"/>
        </w:rPr>
        <w:t xml:space="preserve">The feasibility of using mLModelCoordinationGroup related information elements, defined in </w:t>
      </w:r>
      <w:r w:rsidR="00A645A7" w:rsidRPr="002C2FC4">
        <w:rPr>
          <w:rFonts w:eastAsia="SimSun"/>
          <w:lang w:eastAsia="zh-CN"/>
        </w:rPr>
        <w:t>TS 28.105 [</w:t>
      </w:r>
      <w:r w:rsidRPr="002C2FC4">
        <w:rPr>
          <w:rFonts w:eastAsia="SimSun"/>
          <w:lang w:eastAsia="zh-CN"/>
        </w:rPr>
        <w:t>2], to implement solution #2 requires further investigation in the normative work.</w:t>
      </w:r>
    </w:p>
    <w:p w14:paraId="52308B3D" w14:textId="77777777" w:rsidR="00582F1E" w:rsidRPr="002C2FC4" w:rsidRDefault="00582F1E" w:rsidP="00FF7546">
      <w:pPr>
        <w:pStyle w:val="Heading3"/>
      </w:pPr>
      <w:bookmarkStart w:id="78" w:name="_Toc183588112"/>
      <w:r w:rsidRPr="002C2FC4">
        <w:t>5.1.</w:t>
      </w:r>
      <w:r w:rsidR="006E7481" w:rsidRPr="002C2FC4">
        <w:t>5</w:t>
      </w:r>
      <w:r w:rsidRPr="002C2FC4">
        <w:tab/>
        <w:t>ML training data statistics</w:t>
      </w:r>
      <w:bookmarkEnd w:id="78"/>
    </w:p>
    <w:p w14:paraId="2B5A8FF5" w14:textId="77777777" w:rsidR="00582F1E" w:rsidRPr="002C2FC4" w:rsidRDefault="00582F1E" w:rsidP="003C250F">
      <w:pPr>
        <w:pStyle w:val="Heading4"/>
      </w:pPr>
      <w:bookmarkStart w:id="79" w:name="_Toc183588113"/>
      <w:r w:rsidRPr="002C2FC4">
        <w:t>5.1.</w:t>
      </w:r>
      <w:r w:rsidR="006E7481" w:rsidRPr="002C2FC4">
        <w:t>5</w:t>
      </w:r>
      <w:r w:rsidRPr="002C2FC4">
        <w:t>.1</w:t>
      </w:r>
      <w:r w:rsidR="003C250F" w:rsidRPr="002C2FC4">
        <w:tab/>
      </w:r>
      <w:r w:rsidRPr="002C2FC4">
        <w:t xml:space="preserve">Description </w:t>
      </w:r>
      <w:bookmarkEnd w:id="79"/>
    </w:p>
    <w:p w14:paraId="4C5179F4" w14:textId="77777777" w:rsidR="00597DF9" w:rsidRPr="002C2FC4" w:rsidRDefault="00597DF9" w:rsidP="00BC2260">
      <w:pPr>
        <w:rPr>
          <w:rFonts w:eastAsia="SimSun" w:cs="Arial"/>
        </w:rPr>
      </w:pPr>
      <w:r w:rsidRPr="002C2FC4">
        <w:rPr>
          <w:rFonts w:eastAsia="SimSun"/>
        </w:rPr>
        <w:t>During ML training, it is important to ensure that training data is as uniform and representative as possible, and outliers are handled appropriately during the data pre-processing so as to train robust ML models that do not require frequent re-training. The MnS consumer may request the ML training producer to train the ML model with specific training data statistical properties.</w:t>
      </w:r>
    </w:p>
    <w:p w14:paraId="6CC05836" w14:textId="77777777" w:rsidR="00582F1E" w:rsidRPr="002C2FC4" w:rsidRDefault="00582F1E" w:rsidP="003C250F">
      <w:pPr>
        <w:pStyle w:val="Heading4"/>
      </w:pPr>
      <w:bookmarkStart w:id="80" w:name="_Toc183588114"/>
      <w:r w:rsidRPr="002C2FC4">
        <w:t>5.1.</w:t>
      </w:r>
      <w:r w:rsidR="006E7481" w:rsidRPr="002C2FC4">
        <w:t>5</w:t>
      </w:r>
      <w:r w:rsidRPr="002C2FC4">
        <w:t>.2</w:t>
      </w:r>
      <w:r w:rsidR="003C250F" w:rsidRPr="002C2FC4">
        <w:tab/>
      </w:r>
      <w:r w:rsidRPr="002C2FC4">
        <w:t>Use Cases</w:t>
      </w:r>
      <w:bookmarkEnd w:id="80"/>
    </w:p>
    <w:p w14:paraId="2A04EFE7" w14:textId="77777777" w:rsidR="00582F1E" w:rsidRPr="002C2FC4" w:rsidRDefault="00582F1E" w:rsidP="00517FAC">
      <w:pPr>
        <w:pStyle w:val="Heading5"/>
      </w:pPr>
      <w:bookmarkStart w:id="81" w:name="_Toc183588115"/>
      <w:r w:rsidRPr="002C2FC4">
        <w:t>5.1.</w:t>
      </w:r>
      <w:r w:rsidR="006E7481" w:rsidRPr="002C2FC4">
        <w:t>5</w:t>
      </w:r>
      <w:r w:rsidRPr="002C2FC4">
        <w:t>.2.</w:t>
      </w:r>
      <w:r w:rsidR="00DC0AE2" w:rsidRPr="002C2FC4">
        <w:t>1</w:t>
      </w:r>
      <w:r w:rsidRPr="002C2FC4">
        <w:tab/>
      </w:r>
      <w:r w:rsidRPr="002C2FC4">
        <w:tab/>
        <w:t xml:space="preserve">Training data </w:t>
      </w:r>
      <w:r w:rsidR="00517FAC" w:rsidRPr="002C2FC4">
        <w:t>statistical</w:t>
      </w:r>
      <w:r w:rsidRPr="002C2FC4">
        <w:t xml:space="preserve"> properties for ML training</w:t>
      </w:r>
      <w:bookmarkEnd w:id="81"/>
    </w:p>
    <w:p w14:paraId="1A743422" w14:textId="77777777" w:rsidR="00582F1E" w:rsidRPr="002C2FC4" w:rsidRDefault="00582F1E" w:rsidP="00BC2260">
      <w:pPr>
        <w:rPr>
          <w:shd w:val="clear" w:color="auto" w:fill="FFFFFF"/>
        </w:rPr>
      </w:pPr>
      <w:r w:rsidRPr="002C2FC4">
        <w:t xml:space="preserve">Non-uniform distribution of training data can significantly degrade the performance of trained ML </w:t>
      </w:r>
      <w:r w:rsidR="00CA292B" w:rsidRPr="002C2FC4">
        <w:t>models</w:t>
      </w:r>
      <w:r w:rsidRPr="002C2FC4">
        <w:t>. The ML model may learn and reflect this non-uniformity, rather than the true underlying patterns in the data. This could lead to inaccurate predictions when the ML model is deployed for inference. Furthermore, an ML model trained on non-uniform data may not generalize well to new unseen data, as the training data might not accurately represent the full range of possible inputs the ML model may encounter during inference. This can limit the usefulness of the ML model.</w:t>
      </w:r>
    </w:p>
    <w:p w14:paraId="7700AD34" w14:textId="77777777" w:rsidR="00582F1E" w:rsidRPr="002C2FC4" w:rsidRDefault="00582F1E" w:rsidP="00BC2260">
      <w:pPr>
        <w:rPr>
          <w:rFonts w:ascii="Roboto" w:hAnsi="Roboto"/>
          <w:shd w:val="clear" w:color="auto" w:fill="FFFFFF"/>
        </w:rPr>
      </w:pPr>
      <w:r w:rsidRPr="002C2FC4">
        <w:t>Similarly, outliers in training data can significantly degrade the performance of trained ML model. ML models learn to make predictions based on the patterns they identify in the training data. Outliers can skew these patterns and lead to an ML model that is biased towards these extreme values, rather than accurately reflecting the majority of the data.</w:t>
      </w:r>
    </w:p>
    <w:p w14:paraId="70018E36" w14:textId="77777777" w:rsidR="00582F1E" w:rsidRPr="002C2FC4" w:rsidRDefault="00582F1E" w:rsidP="00BC2260">
      <w:pPr>
        <w:rPr>
          <w:shd w:val="clear" w:color="auto" w:fill="FFFFFF"/>
        </w:rPr>
      </w:pPr>
      <w:r w:rsidRPr="002C2FC4">
        <w:lastRenderedPageBreak/>
        <w:t>Therefore, it is crucial to ensure that training data is as uniform and representative as possible, and outliers are handled appropriately during the data pre</w:t>
      </w:r>
      <w:r w:rsidR="00A301E6" w:rsidRPr="002C2FC4">
        <w:t>-</w:t>
      </w:r>
      <w:r w:rsidRPr="002C2FC4">
        <w:t xml:space="preserve">processing so as to train robust ML models that do not require frequent re-training. </w:t>
      </w:r>
    </w:p>
    <w:p w14:paraId="06B9A43C" w14:textId="77777777" w:rsidR="00582F1E" w:rsidRPr="002C2FC4" w:rsidRDefault="00582F1E" w:rsidP="002F178D">
      <w:pPr>
        <w:pStyle w:val="Heading4"/>
      </w:pPr>
      <w:bookmarkStart w:id="82" w:name="_Toc183588116"/>
      <w:r w:rsidRPr="002C2FC4">
        <w:t>5.1.</w:t>
      </w:r>
      <w:r w:rsidR="006E7481" w:rsidRPr="002C2FC4">
        <w:t>5</w:t>
      </w:r>
      <w:r w:rsidRPr="002C2FC4">
        <w:t>.3</w:t>
      </w:r>
      <w:r w:rsidR="00E512FB" w:rsidRPr="002C2FC4">
        <w:tab/>
      </w:r>
      <w:r w:rsidRPr="002C2FC4">
        <w:t>Potential requirements</w:t>
      </w:r>
      <w:bookmarkEnd w:id="82"/>
    </w:p>
    <w:p w14:paraId="1ADE3398" w14:textId="77777777" w:rsidR="00582F1E" w:rsidRPr="002C2FC4" w:rsidRDefault="00582F1E" w:rsidP="00BC2260">
      <w:r w:rsidRPr="002C2FC4">
        <w:rPr>
          <w:b/>
        </w:rPr>
        <w:t xml:space="preserve">REQ-DATA-STAT-1: </w:t>
      </w:r>
      <w:r w:rsidRPr="002C2FC4">
        <w:t xml:space="preserve">The 3GPP management system should enable an authorized consumer to provide information on the training dataset distribution that the ML Training MnS producer should take into account for training an ML model. </w:t>
      </w:r>
    </w:p>
    <w:p w14:paraId="596DFE9F" w14:textId="77777777" w:rsidR="00582F1E" w:rsidRPr="002C2FC4" w:rsidRDefault="00582F1E" w:rsidP="00BC2260">
      <w:r w:rsidRPr="002C2FC4">
        <w:rPr>
          <w:b/>
        </w:rPr>
        <w:t xml:space="preserve">REQ-DATA-STAT-2: </w:t>
      </w:r>
      <w:r w:rsidRPr="002C2FC4">
        <w:t>The 3GPP management system should enable an authorized consumer to provide information on the usage of outliers in the training dataset that the ML Training MnS producer should take into account for training an ML model.</w:t>
      </w:r>
    </w:p>
    <w:p w14:paraId="6BCE00A3" w14:textId="77777777" w:rsidR="00582F1E" w:rsidRPr="00E20654" w:rsidRDefault="00582F1E" w:rsidP="00E512FB">
      <w:pPr>
        <w:pStyle w:val="Heading4"/>
      </w:pPr>
      <w:bookmarkStart w:id="83" w:name="_Toc183588117"/>
      <w:r w:rsidRPr="002C2FC4">
        <w:t>5.1.</w:t>
      </w:r>
      <w:r w:rsidR="006E7481" w:rsidRPr="002C2FC4">
        <w:t>5</w:t>
      </w:r>
      <w:r w:rsidRPr="002C2FC4">
        <w:t>.</w:t>
      </w:r>
      <w:r w:rsidR="00111D2B" w:rsidRPr="002C2FC4">
        <w:t>4</w:t>
      </w:r>
      <w:r w:rsidR="00E512FB" w:rsidRPr="002C2FC4">
        <w:tab/>
      </w:r>
      <w:r w:rsidRPr="002C2FC4">
        <w:t>Possible solu</w:t>
      </w:r>
      <w:r w:rsidRPr="00E20654">
        <w:t>tions</w:t>
      </w:r>
      <w:bookmarkEnd w:id="83"/>
    </w:p>
    <w:p w14:paraId="58FB561D" w14:textId="1125485E" w:rsidR="00D54022" w:rsidRPr="00E20654" w:rsidRDefault="00582F1E" w:rsidP="00BC2260">
      <w:pPr>
        <w:pStyle w:val="B1"/>
      </w:pPr>
      <w:r w:rsidRPr="00E20654">
        <w:t xml:space="preserve">1) Introduce a new attribute of type, </w:t>
      </w:r>
      <w:r w:rsidR="00A738AD">
        <w:t>e.g.</w:t>
      </w:r>
      <w:r w:rsidRPr="00E20654">
        <w:t xml:space="preserve"> datasetStatisticalProperties, in the MLTrainingRequest IoC requested by an authorized MnS Consumer to the ML Training MnS Producer. This information influences the training data selection mechanisms to be used for training an ML model, assuring that the trained ML model reflects the statistical characteristics of the data that are relevant for the </w:t>
      </w:r>
      <w:r w:rsidR="00CA292B" w:rsidRPr="00E20654">
        <w:t>aIMLinferenceName</w:t>
      </w:r>
      <w:r w:rsidRPr="00E20654">
        <w:t xml:space="preserve">. </w:t>
      </w:r>
    </w:p>
    <w:p w14:paraId="3D237BC4" w14:textId="77777777" w:rsidR="00582F1E" w:rsidRPr="00E20654" w:rsidRDefault="00582F1E" w:rsidP="00BC2260">
      <w:r w:rsidRPr="00E20654">
        <w:t>The proposed datasetStatisticalProperties</w:t>
      </w:r>
      <w:r w:rsidRPr="00E20654" w:rsidDel="00540E11">
        <w:t xml:space="preserve"> </w:t>
      </w:r>
      <w:r w:rsidRPr="00E20654">
        <w:t xml:space="preserve">datatype may include the following two attributes: </w:t>
      </w:r>
    </w:p>
    <w:p w14:paraId="154FD0E4" w14:textId="22E3F022" w:rsidR="00A301E6" w:rsidRPr="002C2FC4" w:rsidRDefault="00A301E6" w:rsidP="00BC2260">
      <w:pPr>
        <w:rPr>
          <w:rFonts w:ascii="Abadi" w:eastAsia="SimSun" w:hAnsi="Abadi" w:cs="Arial"/>
        </w:rPr>
      </w:pPr>
      <w:r w:rsidRPr="00E20654">
        <w:rPr>
          <w:rFonts w:eastAsia="SimSun"/>
        </w:rPr>
        <w:t>UniformlyDistributedTrainingData</w:t>
      </w:r>
      <w:r w:rsidR="00D54022" w:rsidRPr="00E20654">
        <w:rPr>
          <w:rFonts w:eastAsia="SimSun"/>
        </w:rPr>
        <w:t xml:space="preserve">: </w:t>
      </w:r>
      <w:r w:rsidRPr="00E20654">
        <w:rPr>
          <w:rFonts w:eastAsia="SimSun"/>
        </w:rPr>
        <w:t>It indicates the need for using training data that are uniformly</w:t>
      </w:r>
      <w:r w:rsidR="00D54022" w:rsidRPr="00E20654">
        <w:rPr>
          <w:rFonts w:eastAsia="SimSun"/>
        </w:rPr>
        <w:t xml:space="preserve"> </w:t>
      </w:r>
      <w:r w:rsidRPr="00E20654">
        <w:rPr>
          <w:rFonts w:eastAsia="SimSun"/>
        </w:rPr>
        <w:t xml:space="preserve">distributed according to the different aspects of the aIMLinferenceName. The type of this attribute is Boolean. For </w:t>
      </w:r>
      <w:r w:rsidR="00A738AD">
        <w:rPr>
          <w:rFonts w:eastAsia="SimSun"/>
        </w:rPr>
        <w:t>e.g.</w:t>
      </w:r>
      <w:r w:rsidRPr="00E20654">
        <w:rPr>
          <w:rFonts w:eastAsia="SimSun"/>
        </w:rPr>
        <w:t xml:space="preserve"> in case of coverage problem analytics, training data samples for gNBs belonging to each geographical location area needs</w:t>
      </w:r>
      <w:r w:rsidRPr="002C2FC4">
        <w:rPr>
          <w:rFonts w:eastAsia="SimSun"/>
        </w:rPr>
        <w:t xml:space="preserve"> to be uniformly distributed for the ML model to correctly determine in which geographical location areas the coverage problem occurred during inference. When non-uniform distribution data samples are used to train the ML model and deployed to the coverage analysis inference function, it could lead to inaccurate predictions for the coverage problems</w:t>
      </w:r>
      <w:r w:rsidR="00A738AD">
        <w:rPr>
          <w:rFonts w:eastAsia="SimSun"/>
        </w:rPr>
        <w:t>.</w:t>
      </w:r>
    </w:p>
    <w:p w14:paraId="320D87A1" w14:textId="5678F14F" w:rsidR="00A301E6" w:rsidRPr="002C2FC4" w:rsidRDefault="00A301E6" w:rsidP="00BC2260">
      <w:pPr>
        <w:rPr>
          <w:rFonts w:eastAsia="SimSun"/>
        </w:rPr>
      </w:pPr>
      <w:r w:rsidRPr="002C2FC4">
        <w:rPr>
          <w:rFonts w:eastAsia="SimSun"/>
        </w:rPr>
        <w:t>TrainingDataWithOrWithoutOutliers</w:t>
      </w:r>
      <w:r w:rsidR="00D54022" w:rsidRPr="002C2FC4">
        <w:rPr>
          <w:rFonts w:eastAsia="SimSun"/>
        </w:rPr>
        <w:t xml:space="preserve">: </w:t>
      </w:r>
      <w:r w:rsidRPr="002C2FC4">
        <w:rPr>
          <w:rFonts w:eastAsia="SimSun"/>
        </w:rPr>
        <w:t xml:space="preserve">It indicates that the training data samples should consider </w:t>
      </w:r>
      <w:r w:rsidRPr="00E20654">
        <w:rPr>
          <w:rFonts w:eastAsia="SimSun"/>
        </w:rPr>
        <w:t xml:space="preserve">or disregard data samples that are at the extreme boundaries of the value range. The type of this attribute is Boolean. For </w:t>
      </w:r>
      <w:r w:rsidR="00A738AD">
        <w:rPr>
          <w:rFonts w:eastAsia="SimSun"/>
        </w:rPr>
        <w:t>e.g.</w:t>
      </w:r>
      <w:r w:rsidRPr="00E20654">
        <w:rPr>
          <w:rFonts w:eastAsia="SimSun"/>
        </w:rPr>
        <w:t xml:space="preserve"> in c</w:t>
      </w:r>
      <w:r w:rsidRPr="002C2FC4">
        <w:rPr>
          <w:rFonts w:eastAsia="SimSun"/>
        </w:rPr>
        <w:t>ase of coverage problem analytics, if there are only few training data samples belonging to a particular geographical location, they may be considered as outliers with respect to the other training data samples.</w:t>
      </w:r>
    </w:p>
    <w:p w14:paraId="4C190C4C" w14:textId="77777777" w:rsidR="00CA292B" w:rsidRPr="002C2FC4" w:rsidRDefault="00CA292B" w:rsidP="00CA292B">
      <w:pPr>
        <w:pStyle w:val="Heading4"/>
        <w:rPr>
          <w:rFonts w:eastAsia="SimSun"/>
        </w:rPr>
      </w:pPr>
      <w:bookmarkStart w:id="84" w:name="_Toc183588118"/>
      <w:r w:rsidRPr="002C2FC4">
        <w:rPr>
          <w:rFonts w:eastAsia="SimSun"/>
        </w:rPr>
        <w:t>5.1.</w:t>
      </w:r>
      <w:r w:rsidR="006E7481" w:rsidRPr="002C2FC4">
        <w:rPr>
          <w:rFonts w:eastAsia="SimSun"/>
        </w:rPr>
        <w:t>5</w:t>
      </w:r>
      <w:r w:rsidRPr="002C2FC4">
        <w:rPr>
          <w:rFonts w:eastAsia="SimSun"/>
        </w:rPr>
        <w:t>.5</w:t>
      </w:r>
      <w:r w:rsidR="00D9735C" w:rsidRPr="002C2FC4">
        <w:rPr>
          <w:rFonts w:eastAsia="SimSun"/>
        </w:rPr>
        <w:tab/>
      </w:r>
      <w:r w:rsidRPr="002C2FC4">
        <w:rPr>
          <w:rFonts w:eastAsia="SimSun"/>
        </w:rPr>
        <w:t>Evaluation</w:t>
      </w:r>
      <w:bookmarkEnd w:id="84"/>
    </w:p>
    <w:p w14:paraId="77F98D28" w14:textId="77777777" w:rsidR="00CA292B" w:rsidRPr="002C2FC4" w:rsidRDefault="00CA292B" w:rsidP="00BC2260">
      <w:pPr>
        <w:rPr>
          <w:rFonts w:eastAsia="SimSun"/>
          <w:b/>
        </w:rPr>
      </w:pPr>
      <w:r w:rsidRPr="002C2FC4">
        <w:t xml:space="preserve">The solution described in </w:t>
      </w:r>
      <w:r>
        <w:t xml:space="preserve">clause </w:t>
      </w:r>
      <w:r w:rsidRPr="007907DA">
        <w:t>5.1.</w:t>
      </w:r>
      <w:r w:rsidR="005F2252" w:rsidRPr="007907DA">
        <w:t>5</w:t>
      </w:r>
      <w:r w:rsidRPr="007907DA">
        <w:t>.4</w:t>
      </w:r>
      <w:r>
        <w:t xml:space="preserve"> proposes the addition of two new attributes to the MLTrainingRequest IoC to enable the MnS consumer to indicate the training data statistical properties allowed to be used by the MnS producer for training an ML model. Therefore, the solution described in clause </w:t>
      </w:r>
      <w:r w:rsidRPr="007907DA">
        <w:t>5.1.</w:t>
      </w:r>
      <w:r w:rsidR="005F2252" w:rsidRPr="007907DA">
        <w:t>5</w:t>
      </w:r>
      <w:r w:rsidRPr="007907DA">
        <w:t>.4</w:t>
      </w:r>
      <w:r>
        <w:t xml:space="preserve"> is a feasible solution to be developed further in the normative specifications.</w:t>
      </w:r>
    </w:p>
    <w:p w14:paraId="3BA937A9" w14:textId="77777777" w:rsidR="00420D5B" w:rsidRPr="002C2FC4" w:rsidRDefault="00420D5B" w:rsidP="00FF7546">
      <w:pPr>
        <w:pStyle w:val="Heading3"/>
        <w:rPr>
          <w:rFonts w:eastAsia="SimSun"/>
          <w:lang w:eastAsia="zh-CN"/>
        </w:rPr>
      </w:pPr>
      <w:bookmarkStart w:id="85" w:name="_Toc183588119"/>
      <w:r w:rsidRPr="002C2FC4">
        <w:rPr>
          <w:rFonts w:eastAsia="SimSun"/>
          <w:lang w:eastAsia="zh-CN"/>
        </w:rPr>
        <w:t>5.1.</w:t>
      </w:r>
      <w:r w:rsidR="006E7481" w:rsidRPr="002C2FC4">
        <w:rPr>
          <w:rFonts w:eastAsia="SimSun"/>
          <w:lang w:eastAsia="zh-CN"/>
        </w:rPr>
        <w:t>6</w:t>
      </w:r>
      <w:r w:rsidRPr="002C2FC4">
        <w:rPr>
          <w:rFonts w:eastAsia="SimSun"/>
          <w:lang w:eastAsia="zh-CN"/>
        </w:rPr>
        <w:tab/>
      </w:r>
      <w:r w:rsidRPr="002C2FC4">
        <w:rPr>
          <w:rFonts w:eastAsia="SimSun"/>
        </w:rPr>
        <w:t>ML</w:t>
      </w:r>
      <w:r w:rsidRPr="002C2FC4">
        <w:rPr>
          <w:rFonts w:eastAsia="SimSun"/>
          <w:lang w:eastAsia="zh-CN"/>
        </w:rPr>
        <w:t xml:space="preserve"> model confidence</w:t>
      </w:r>
      <w:bookmarkEnd w:id="85"/>
    </w:p>
    <w:p w14:paraId="65C9193F" w14:textId="77777777" w:rsidR="00420D5B" w:rsidRPr="002C2FC4" w:rsidRDefault="00420D5B" w:rsidP="00432B6F">
      <w:pPr>
        <w:pStyle w:val="Heading4"/>
        <w:rPr>
          <w:rFonts w:eastAsia="SimSun"/>
          <w:lang w:eastAsia="zh-CN"/>
        </w:rPr>
      </w:pPr>
      <w:bookmarkStart w:id="86" w:name="_Toc183588120"/>
      <w:r w:rsidRPr="002C2FC4">
        <w:rPr>
          <w:rFonts w:eastAsia="SimSun"/>
          <w:lang w:eastAsia="zh-CN"/>
        </w:rPr>
        <w:t>5.1.</w:t>
      </w:r>
      <w:r w:rsidR="006E7481" w:rsidRPr="002C2FC4">
        <w:rPr>
          <w:rFonts w:eastAsia="SimSun"/>
          <w:lang w:eastAsia="zh-CN"/>
        </w:rPr>
        <w:t>6</w:t>
      </w:r>
      <w:r w:rsidRPr="002C2FC4">
        <w:rPr>
          <w:rFonts w:eastAsia="SimSun"/>
          <w:lang w:eastAsia="zh-CN"/>
        </w:rPr>
        <w:t>.1</w:t>
      </w:r>
      <w:r w:rsidRPr="002C2FC4">
        <w:rPr>
          <w:rFonts w:eastAsia="SimSun"/>
          <w:lang w:eastAsia="zh-CN"/>
        </w:rPr>
        <w:tab/>
        <w:t xml:space="preserve">Description </w:t>
      </w:r>
      <w:bookmarkEnd w:id="86"/>
    </w:p>
    <w:p w14:paraId="6EDA7155" w14:textId="2269BF92" w:rsidR="00420D5B" w:rsidRPr="002C2FC4" w:rsidRDefault="00420D5B" w:rsidP="00420D5B">
      <w:pPr>
        <w:rPr>
          <w:rFonts w:eastAsia="SimSun"/>
          <w:lang w:eastAsia="zh-CN"/>
        </w:rPr>
      </w:pPr>
      <w:r w:rsidRPr="002C2FC4">
        <w:rPr>
          <w:rFonts w:eastAsia="SimSun"/>
          <w:lang w:eastAsia="zh-CN"/>
        </w:rPr>
        <w:t>Confidence is a measure of the probability that a prediction made by the ML model is correct. It is often expressed as a percentage, with 100</w:t>
      </w:r>
      <w:r w:rsidR="00E20654">
        <w:rPr>
          <w:rFonts w:eastAsia="SimSun"/>
          <w:lang w:eastAsia="zh-CN"/>
        </w:rPr>
        <w:t> </w:t>
      </w:r>
      <w:r w:rsidRPr="002C2FC4">
        <w:rPr>
          <w:rFonts w:eastAsia="SimSun"/>
          <w:lang w:eastAsia="zh-CN"/>
        </w:rPr>
        <w:t>% being absolute certainty and 0</w:t>
      </w:r>
      <w:r w:rsidR="00E20654">
        <w:rPr>
          <w:rFonts w:eastAsia="SimSun"/>
          <w:lang w:eastAsia="zh-CN"/>
        </w:rPr>
        <w:t> </w:t>
      </w:r>
      <w:r w:rsidRPr="002C2FC4">
        <w:rPr>
          <w:rFonts w:eastAsia="SimSun"/>
          <w:lang w:eastAsia="zh-CN"/>
        </w:rPr>
        <w:t>% being absolute uncertainty. Confidence score can be useful in prediction-making processes, where a certain level of confidence might be required before taking action based on the ML model</w:t>
      </w:r>
      <w:r w:rsidR="00BC2260" w:rsidRPr="002C2FC4">
        <w:rPr>
          <w:rFonts w:eastAsia="SimSun"/>
          <w:lang w:eastAsia="zh-CN"/>
        </w:rPr>
        <w:t>'</w:t>
      </w:r>
      <w:r w:rsidRPr="002C2FC4">
        <w:rPr>
          <w:rFonts w:eastAsia="SimSun"/>
          <w:lang w:eastAsia="zh-CN"/>
        </w:rPr>
        <w:t>s prediction. However, it is important to note that a high confidence score does not guarantee the ML model</w:t>
      </w:r>
      <w:r w:rsidR="00BC2260" w:rsidRPr="002C2FC4">
        <w:rPr>
          <w:rFonts w:eastAsia="SimSun"/>
          <w:lang w:eastAsia="zh-CN"/>
        </w:rPr>
        <w:t>'</w:t>
      </w:r>
      <w:r w:rsidRPr="002C2FC4">
        <w:rPr>
          <w:rFonts w:eastAsia="SimSun"/>
          <w:lang w:eastAsia="zh-CN"/>
        </w:rPr>
        <w:t>s prediction is correct, but it only indicates the ML model belief in its prediction. In simpler terms, confidence is a measure of the ML model</w:t>
      </w:r>
      <w:r w:rsidR="00BC2260" w:rsidRPr="002C2FC4">
        <w:rPr>
          <w:rFonts w:eastAsia="SimSun"/>
          <w:lang w:eastAsia="zh-CN"/>
        </w:rPr>
        <w:t>'</w:t>
      </w:r>
      <w:r w:rsidRPr="002C2FC4">
        <w:rPr>
          <w:rFonts w:eastAsia="SimSun"/>
          <w:lang w:eastAsia="zh-CN"/>
        </w:rPr>
        <w:t>s certainty about its prediction. It is not a measure of the ML model</w:t>
      </w:r>
      <w:r w:rsidR="00BC2260" w:rsidRPr="002C2FC4">
        <w:rPr>
          <w:rFonts w:eastAsia="SimSun"/>
          <w:lang w:eastAsia="zh-CN"/>
        </w:rPr>
        <w:t>'</w:t>
      </w:r>
      <w:r w:rsidRPr="002C2FC4">
        <w:rPr>
          <w:rFonts w:eastAsia="SimSun"/>
          <w:lang w:eastAsia="zh-CN"/>
        </w:rPr>
        <w:t>s accuracy or correctness. An ML model can be very confident about a prediction and still be wrong. Conversely, an ML model can be less confident about a prediction and still be correct.</w:t>
      </w:r>
    </w:p>
    <w:p w14:paraId="4D3AB5DA" w14:textId="77777777" w:rsidR="00420D5B" w:rsidRPr="002C2FC4" w:rsidRDefault="00420D5B" w:rsidP="00432B6F">
      <w:pPr>
        <w:pStyle w:val="Heading4"/>
        <w:rPr>
          <w:rFonts w:eastAsia="SimSun"/>
          <w:lang w:eastAsia="zh-CN"/>
        </w:rPr>
      </w:pPr>
      <w:bookmarkStart w:id="87" w:name="_Toc183588121"/>
      <w:r w:rsidRPr="002C2FC4">
        <w:rPr>
          <w:rFonts w:eastAsia="SimSun"/>
          <w:lang w:eastAsia="zh-CN"/>
        </w:rPr>
        <w:t>5.1.</w:t>
      </w:r>
      <w:r w:rsidR="006E7481" w:rsidRPr="002C2FC4">
        <w:rPr>
          <w:rFonts w:eastAsia="SimSun"/>
          <w:lang w:eastAsia="zh-CN"/>
        </w:rPr>
        <w:t>6</w:t>
      </w:r>
      <w:r w:rsidRPr="002C2FC4">
        <w:rPr>
          <w:rFonts w:eastAsia="SimSun"/>
          <w:lang w:eastAsia="zh-CN"/>
        </w:rPr>
        <w:t>.2</w:t>
      </w:r>
      <w:r w:rsidR="004D2532" w:rsidRPr="002C2FC4">
        <w:rPr>
          <w:rFonts w:eastAsia="SimSun"/>
          <w:lang w:eastAsia="zh-CN"/>
        </w:rPr>
        <w:tab/>
      </w:r>
      <w:r w:rsidRPr="002C2FC4">
        <w:rPr>
          <w:rFonts w:eastAsia="SimSun"/>
          <w:lang w:eastAsia="zh-CN"/>
        </w:rPr>
        <w:t>Use Cases</w:t>
      </w:r>
      <w:bookmarkEnd w:id="87"/>
    </w:p>
    <w:p w14:paraId="605F3C4B" w14:textId="77777777" w:rsidR="00420D5B" w:rsidRPr="002C2FC4" w:rsidRDefault="00420D5B" w:rsidP="00327077">
      <w:pPr>
        <w:pStyle w:val="Heading5"/>
        <w:rPr>
          <w:rFonts w:eastAsia="SimSun"/>
          <w:lang w:eastAsia="zh-CN"/>
        </w:rPr>
      </w:pPr>
      <w:bookmarkStart w:id="88" w:name="_Toc183588122"/>
      <w:r w:rsidRPr="002C2FC4">
        <w:rPr>
          <w:rFonts w:eastAsia="SimSun"/>
          <w:lang w:eastAsia="zh-CN"/>
        </w:rPr>
        <w:t>5.1.</w:t>
      </w:r>
      <w:r w:rsidR="006E7481" w:rsidRPr="002C2FC4">
        <w:rPr>
          <w:rFonts w:eastAsia="SimSun"/>
          <w:lang w:eastAsia="zh-CN"/>
        </w:rPr>
        <w:t>6</w:t>
      </w:r>
      <w:r w:rsidRPr="002C2FC4">
        <w:rPr>
          <w:rFonts w:eastAsia="SimSun"/>
          <w:lang w:eastAsia="zh-CN"/>
        </w:rPr>
        <w:t>.2.</w:t>
      </w:r>
      <w:r w:rsidR="00327077" w:rsidRPr="002C2FC4">
        <w:rPr>
          <w:rFonts w:eastAsia="SimSun"/>
          <w:lang w:eastAsia="zh-CN"/>
        </w:rPr>
        <w:t>1</w:t>
      </w:r>
      <w:r w:rsidR="004D2532" w:rsidRPr="002C2FC4">
        <w:rPr>
          <w:rFonts w:eastAsia="SimSun"/>
          <w:lang w:eastAsia="zh-CN"/>
        </w:rPr>
        <w:tab/>
      </w:r>
      <w:r w:rsidRPr="002C2FC4">
        <w:rPr>
          <w:rFonts w:eastAsia="SimSun"/>
          <w:lang w:eastAsia="zh-CN"/>
        </w:rPr>
        <w:t>Model Confidence Threshold in ML Training</w:t>
      </w:r>
      <w:bookmarkEnd w:id="88"/>
    </w:p>
    <w:p w14:paraId="4098E9C1" w14:textId="77777777" w:rsidR="00420D5B" w:rsidRPr="002C2FC4" w:rsidRDefault="00420D5B" w:rsidP="00420D5B">
      <w:pPr>
        <w:rPr>
          <w:rFonts w:eastAsia="SimSun"/>
          <w:lang w:eastAsia="zh-CN"/>
        </w:rPr>
      </w:pPr>
      <w:r w:rsidRPr="002C2FC4">
        <w:rPr>
          <w:rFonts w:eastAsia="SimSun"/>
          <w:lang w:eastAsia="zh-CN"/>
        </w:rPr>
        <w:t xml:space="preserve">In the ML training </w:t>
      </w:r>
      <w:r w:rsidR="00104A19" w:rsidRPr="002C2FC4">
        <w:rPr>
          <w:rFonts w:eastAsia="SimSun"/>
          <w:lang w:eastAsia="zh-CN"/>
        </w:rPr>
        <w:t>step</w:t>
      </w:r>
      <w:r w:rsidRPr="002C2FC4">
        <w:rPr>
          <w:rFonts w:eastAsia="SimSun"/>
          <w:lang w:eastAsia="zh-CN"/>
        </w:rPr>
        <w:t xml:space="preserve">, the ML training function may support the capability to evaluate the confidence value of the trained ML model. The ML model confidence value indicates the average confidence value (in unit of percentage) that </w:t>
      </w:r>
      <w:r w:rsidRPr="002C2FC4">
        <w:rPr>
          <w:rFonts w:eastAsia="SimSun"/>
          <w:lang w:eastAsia="zh-CN"/>
        </w:rPr>
        <w:lastRenderedPageBreak/>
        <w:t>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454C6927" w14:textId="77777777" w:rsidR="00420D5B" w:rsidRPr="002C2FC4" w:rsidRDefault="00420D5B" w:rsidP="00D9735C">
      <w:pPr>
        <w:pStyle w:val="Heading4"/>
        <w:rPr>
          <w:rFonts w:eastAsia="SimSun"/>
          <w:lang w:eastAsia="zh-CN"/>
        </w:rPr>
      </w:pPr>
      <w:bookmarkStart w:id="89" w:name="_Toc183588123"/>
      <w:r w:rsidRPr="002C2FC4">
        <w:rPr>
          <w:rFonts w:eastAsia="SimSun"/>
          <w:lang w:eastAsia="zh-CN"/>
        </w:rPr>
        <w:t>5.1.</w:t>
      </w:r>
      <w:r w:rsidR="006E7481" w:rsidRPr="002C2FC4">
        <w:rPr>
          <w:rFonts w:eastAsia="SimSun"/>
          <w:lang w:eastAsia="zh-CN"/>
        </w:rPr>
        <w:t>6</w:t>
      </w:r>
      <w:r w:rsidRPr="002C2FC4">
        <w:rPr>
          <w:rFonts w:eastAsia="SimSun"/>
          <w:lang w:eastAsia="zh-CN"/>
        </w:rPr>
        <w:t>.3</w:t>
      </w:r>
      <w:r w:rsidR="00D9735C" w:rsidRPr="002C2FC4">
        <w:rPr>
          <w:rFonts w:eastAsia="SimSun"/>
          <w:lang w:eastAsia="zh-CN"/>
        </w:rPr>
        <w:tab/>
      </w:r>
      <w:r w:rsidRPr="002C2FC4">
        <w:rPr>
          <w:rFonts w:eastAsia="SimSun"/>
          <w:lang w:eastAsia="zh-CN"/>
        </w:rPr>
        <w:t>Potential requirements</w:t>
      </w:r>
      <w:bookmarkEnd w:id="89"/>
    </w:p>
    <w:p w14:paraId="1F6AE76B" w14:textId="4DE709DF" w:rsidR="0082672B" w:rsidRPr="002C2FC4" w:rsidRDefault="00420D5B" w:rsidP="00420D5B">
      <w:pPr>
        <w:rPr>
          <w:rFonts w:eastAsia="SimSun"/>
          <w:lang w:eastAsia="zh-CN"/>
        </w:rPr>
      </w:pPr>
      <w:r w:rsidRPr="002C2FC4">
        <w:rPr>
          <w:rFonts w:eastAsia="SimSun"/>
          <w:lang w:eastAsia="zh-CN"/>
        </w:rPr>
        <w:t>REQ-MODEL_CONF-1: The AI/ML training MnS producer should have a capability allowing an authorized MnS consumer to indicate the</w:t>
      </w:r>
      <w:r w:rsidR="000A5160" w:rsidRPr="002C2FC4">
        <w:rPr>
          <w:rFonts w:eastAsia="SimSun"/>
          <w:lang w:eastAsia="zh-CN"/>
        </w:rPr>
        <w:t xml:space="preserve"> </w:t>
      </w:r>
      <w:r w:rsidR="006235E4" w:rsidRPr="002C2FC4">
        <w:rPr>
          <w:rFonts w:eastAsia="SimSun"/>
          <w:lang w:eastAsia="zh-CN"/>
        </w:rPr>
        <w:t xml:space="preserve">minimum average confidence </w:t>
      </w:r>
      <w:r w:rsidR="00D238E9" w:rsidRPr="002C2FC4">
        <w:rPr>
          <w:rFonts w:eastAsia="SimSun"/>
          <w:lang w:eastAsia="zh-CN"/>
        </w:rPr>
        <w:t>value</w:t>
      </w:r>
      <w:r w:rsidR="006235E4" w:rsidRPr="002C2FC4">
        <w:rPr>
          <w:rFonts w:eastAsia="SimSun"/>
          <w:lang w:eastAsia="zh-CN"/>
        </w:rPr>
        <w:t xml:space="preserve"> </w:t>
      </w:r>
      <w:r w:rsidRPr="002C2FC4">
        <w:rPr>
          <w:rFonts w:eastAsia="SimSun"/>
          <w:lang w:eastAsia="zh-CN"/>
        </w:rPr>
        <w:t>that the AI/ML MnS producer should meet on the trained ML model.</w:t>
      </w:r>
      <w:r w:rsidR="000A5160" w:rsidRPr="002C2FC4">
        <w:rPr>
          <w:rFonts w:eastAsia="SimSun"/>
          <w:lang w:eastAsia="zh-CN"/>
        </w:rPr>
        <w:t xml:space="preserve"> </w:t>
      </w:r>
    </w:p>
    <w:p w14:paraId="633CBD13" w14:textId="77777777" w:rsidR="008C155C" w:rsidRPr="002C2FC4" w:rsidRDefault="008C155C" w:rsidP="00D9735C">
      <w:pPr>
        <w:pStyle w:val="Heading4"/>
        <w:rPr>
          <w:rFonts w:eastAsia="SimSun"/>
        </w:rPr>
      </w:pPr>
      <w:bookmarkStart w:id="90" w:name="_Toc183588124"/>
      <w:r w:rsidRPr="002C2FC4">
        <w:rPr>
          <w:rFonts w:eastAsia="SimSun"/>
        </w:rPr>
        <w:t>5.1.</w:t>
      </w:r>
      <w:r w:rsidR="006E7481" w:rsidRPr="002C2FC4">
        <w:rPr>
          <w:rFonts w:eastAsia="SimSun"/>
        </w:rPr>
        <w:t>6</w:t>
      </w:r>
      <w:r w:rsidRPr="002C2FC4">
        <w:rPr>
          <w:rFonts w:eastAsia="SimSun"/>
        </w:rPr>
        <w:t>.4</w:t>
      </w:r>
      <w:r w:rsidR="00D9735C" w:rsidRPr="002C2FC4">
        <w:rPr>
          <w:rFonts w:eastAsia="SimSun"/>
        </w:rPr>
        <w:tab/>
      </w:r>
      <w:r w:rsidRPr="002C2FC4">
        <w:rPr>
          <w:rFonts w:eastAsia="SimSun"/>
        </w:rPr>
        <w:t xml:space="preserve">Possible </w:t>
      </w:r>
      <w:r w:rsidR="00E476D0" w:rsidRPr="002C2FC4">
        <w:rPr>
          <w:rFonts w:eastAsia="SimSun"/>
        </w:rPr>
        <w:t>s</w:t>
      </w:r>
      <w:r w:rsidRPr="002C2FC4">
        <w:rPr>
          <w:rFonts w:eastAsia="SimSun"/>
        </w:rPr>
        <w:t>olutions</w:t>
      </w:r>
      <w:bookmarkEnd w:id="90"/>
    </w:p>
    <w:p w14:paraId="2C2E6D80" w14:textId="1DE1A8DD" w:rsidR="008C155C" w:rsidRPr="002C2FC4" w:rsidRDefault="008C155C" w:rsidP="00BC2260">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mo</w:t>
      </w:r>
      <w:r w:rsidRPr="002C2FC4">
        <w:rPr>
          <w:rFonts w:eastAsia="SimSun"/>
        </w:rPr>
        <w:t xml:space="preserve">delConfidenceIndication, in the </w:t>
      </w:r>
      <w:r w:rsidRPr="002C2FC4">
        <w:t>MLTrainingRequest 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0C2B9B0C" w14:textId="77777777" w:rsidR="003C250F" w:rsidRPr="002C2FC4" w:rsidRDefault="003C250F" w:rsidP="003C250F">
      <w:pPr>
        <w:pStyle w:val="Heading4"/>
      </w:pPr>
      <w:bookmarkStart w:id="91" w:name="_Toc183588125"/>
      <w:r w:rsidRPr="002C2FC4">
        <w:t>5.1.6.5</w:t>
      </w:r>
      <w:r w:rsidRPr="002C2FC4">
        <w:tab/>
        <w:t>Evaluation</w:t>
      </w:r>
      <w:bookmarkEnd w:id="91"/>
    </w:p>
    <w:p w14:paraId="7FE7E323" w14:textId="77777777" w:rsidR="006235E4" w:rsidRPr="002C2FC4" w:rsidRDefault="006235E4" w:rsidP="00BC2260">
      <w:pPr>
        <w:rPr>
          <w:rFonts w:eastAsia="SimSun"/>
        </w:rPr>
      </w:pPr>
      <w:r w:rsidRPr="002C2FC4">
        <w:t xml:space="preserve">The solution described in </w:t>
      </w:r>
      <w:r>
        <w:t xml:space="preserve">clause </w:t>
      </w:r>
      <w:r w:rsidRPr="007907DA">
        <w:t>5.1.6.4</w:t>
      </w:r>
      <w:r>
        <w:t xml:space="preserve"> proposes the addition of a new attribute to the MLTrainingRequest IoC to enable the MnS consumer to indicate the minimum average confidence value that the MnS producer should meet for training an ML model. Therefore, the solution described in clause </w:t>
      </w:r>
      <w:r w:rsidRPr="007907DA">
        <w:t>5.1.6.4</w:t>
      </w:r>
      <w:r>
        <w:t xml:space="preserve"> is a feasible solution to be developed further in the normative specifications.</w:t>
      </w:r>
    </w:p>
    <w:p w14:paraId="7E01B65D" w14:textId="77777777" w:rsidR="00585E9D" w:rsidRPr="002C2FC4" w:rsidRDefault="00585E9D" w:rsidP="00BC2260">
      <w:pPr>
        <w:rPr>
          <w:rFonts w:eastAsia="SimSun"/>
        </w:rPr>
      </w:pPr>
      <w:r w:rsidRPr="002C2FC4">
        <w:rPr>
          <w:rFonts w:eastAsia="SimSun"/>
        </w:rPr>
        <w:t xml:space="preserve">The feasibility of using existing information elements in </w:t>
      </w:r>
      <w:r w:rsidR="00A645A7" w:rsidRPr="002C2FC4">
        <w:rPr>
          <w:rFonts w:eastAsia="SimSun"/>
        </w:rPr>
        <w:t>TS 28.105 [</w:t>
      </w:r>
      <w:r w:rsidRPr="002C2FC4">
        <w:rPr>
          <w:rFonts w:eastAsia="SimSun"/>
        </w:rPr>
        <w:t>2] to implement the solution requires further investigation in the normative work.</w:t>
      </w:r>
    </w:p>
    <w:p w14:paraId="22BE0958" w14:textId="77777777" w:rsidR="004D422E" w:rsidRPr="002C2FC4" w:rsidRDefault="004D422E" w:rsidP="009E3437">
      <w:pPr>
        <w:pStyle w:val="Heading3"/>
      </w:pPr>
      <w:bookmarkStart w:id="92" w:name="_Toc183588126"/>
      <w:r w:rsidRPr="002C2FC4">
        <w:t>5.1.</w:t>
      </w:r>
      <w:r w:rsidR="006E7481" w:rsidRPr="002C2FC4">
        <w:t>7</w:t>
      </w:r>
      <w:r w:rsidRPr="002C2FC4">
        <w:tab/>
        <w:t>Management of Reinforcement Learning</w:t>
      </w:r>
      <w:bookmarkEnd w:id="92"/>
    </w:p>
    <w:p w14:paraId="6F793CAC" w14:textId="77777777" w:rsidR="004D422E" w:rsidRPr="002C2FC4" w:rsidRDefault="004D422E" w:rsidP="009E3437">
      <w:pPr>
        <w:pStyle w:val="Heading4"/>
      </w:pPr>
      <w:bookmarkStart w:id="93" w:name="_Toc183588127"/>
      <w:r w:rsidRPr="002C2FC4">
        <w:t>5.1.</w:t>
      </w:r>
      <w:r w:rsidR="006E7481" w:rsidRPr="002C2FC4">
        <w:t>7</w:t>
      </w:r>
      <w:r w:rsidRPr="002C2FC4">
        <w:t>.1</w:t>
      </w:r>
      <w:r w:rsidRPr="002C2FC4">
        <w:tab/>
        <w:t xml:space="preserve">Description </w:t>
      </w:r>
      <w:bookmarkEnd w:id="93"/>
    </w:p>
    <w:p w14:paraId="19198C2C" w14:textId="77777777" w:rsidR="004705FE" w:rsidRPr="002C2FC4" w:rsidRDefault="001828B9" w:rsidP="00BC2260">
      <w:pPr>
        <w:rPr>
          <w:rFonts w:eastAsia="Calibri"/>
        </w:rPr>
      </w:pPr>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overage problem</w:t>
      </w:r>
      <w:r w:rsidR="007F6417" w:rsidRPr="002C2FC4">
        <w:rPr>
          <w:rFonts w:eastAsia="Calibri"/>
        </w:rPr>
        <w:t>,</w:t>
      </w:r>
      <w:r w:rsidRPr="002C2FC4">
        <w:rPr>
          <w:rFonts w:eastAsia="Calibri"/>
        </w:rPr>
        <w:t xml:space="preserve"> and the RL environment can be the simulation </w:t>
      </w:r>
      <w:r w:rsidRPr="002C2FC4">
        <w:rPr>
          <w:rFonts w:eastAsia="Calibri" w:hint="eastAsia"/>
        </w:rPr>
        <w:t>environment</w:t>
      </w:r>
      <w:r w:rsidRPr="002C2FC4">
        <w:rPr>
          <w:rFonts w:eastAsia="Calibri"/>
        </w:rPr>
        <w:t xml:space="preserve">. The actions can be changes to the values of network adjustable parameters (e.g. change the transmission power of the NR sector carrier, see </w:t>
      </w:r>
      <w:r w:rsidR="00A645A7" w:rsidRPr="002C2FC4">
        <w:rPr>
          <w:rFonts w:eastAsia="Calibri"/>
        </w:rPr>
        <w:t>TS 28.104 [</w:t>
      </w:r>
      <w:r w:rsidR="00E1160C" w:rsidRPr="002C2FC4">
        <w:rPr>
          <w:rFonts w:eastAsia="Calibri"/>
        </w:rPr>
        <w:t>4</w:t>
      </w:r>
      <w:r w:rsidRPr="002C2FC4">
        <w:rPr>
          <w:rFonts w:eastAsia="Calibri"/>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042326DD" w14:textId="77777777" w:rsidR="004705FE" w:rsidRPr="002C2FC4" w:rsidRDefault="004705FE" w:rsidP="00F4046C">
      <w:pPr>
        <w:pStyle w:val="TH"/>
        <w:rPr>
          <w:rFonts w:eastAsia="SimSun"/>
        </w:rPr>
      </w:pPr>
      <w:r w:rsidRPr="002C2FC4">
        <w:rPr>
          <w:rFonts w:eastAsia="SimSun"/>
          <w:lang w:eastAsia="zh-CN"/>
        </w:rPr>
        <w:t xml:space="preserve"> </w:t>
      </w:r>
      <w:r w:rsidR="005C7DE4" w:rsidRPr="002C2FC4">
        <w:rPr>
          <w:noProof/>
          <w:lang w:eastAsia="zh-CN"/>
        </w:rPr>
        <w:drawing>
          <wp:inline distT="0" distB="0" distL="0" distR="0" wp14:anchorId="51777463" wp14:editId="6EB8CF15">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5"/>
                    <a:stretch>
                      <a:fillRect/>
                    </a:stretch>
                  </pic:blipFill>
                  <pic:spPr>
                    <a:xfrm>
                      <a:off x="0" y="0"/>
                      <a:ext cx="3261049" cy="1500779"/>
                    </a:xfrm>
                    <a:prstGeom prst="rect">
                      <a:avLst/>
                    </a:prstGeom>
                  </pic:spPr>
                </pic:pic>
              </a:graphicData>
            </a:graphic>
          </wp:inline>
        </w:drawing>
      </w:r>
    </w:p>
    <w:p w14:paraId="5396AC93" w14:textId="77777777" w:rsidR="004705FE" w:rsidRPr="002C2FC4" w:rsidRDefault="004705FE" w:rsidP="00F4046C">
      <w:pPr>
        <w:pStyle w:val="TF"/>
        <w:rPr>
          <w:rFonts w:eastAsia="SimSun"/>
          <w:lang w:eastAsia="zh-CN"/>
        </w:rPr>
      </w:pPr>
      <w:r w:rsidRPr="002C2FC4">
        <w:rPr>
          <w:rFonts w:eastAsia="SimSun" w:hint="eastAsia"/>
          <w:lang w:eastAsia="zh-CN"/>
        </w:rPr>
        <w:t>F</w:t>
      </w:r>
      <w:r w:rsidRPr="002C2FC4">
        <w:rPr>
          <w:rFonts w:eastAsia="SimSun"/>
          <w:lang w:eastAsia="zh-CN"/>
        </w:rPr>
        <w:t>igure 5.1.</w:t>
      </w:r>
      <w:r w:rsidR="00FF7546" w:rsidRPr="002C2FC4">
        <w:rPr>
          <w:rFonts w:eastAsia="SimSun"/>
          <w:lang w:eastAsia="zh-CN"/>
        </w:rPr>
        <w:t>7</w:t>
      </w:r>
      <w:r w:rsidRPr="002C2FC4">
        <w:rPr>
          <w:rFonts w:eastAsia="SimSun"/>
          <w:lang w:eastAsia="zh-CN"/>
        </w:rPr>
        <w:t>.1</w:t>
      </w:r>
      <w:r w:rsidR="00FF7546" w:rsidRPr="002C2FC4">
        <w:rPr>
          <w:rFonts w:eastAsia="SimSun"/>
          <w:lang w:eastAsia="zh-CN"/>
        </w:rPr>
        <w:t>-1</w:t>
      </w:r>
      <w:r w:rsidRPr="002C2FC4">
        <w:rPr>
          <w:rFonts w:eastAsia="SimSun"/>
          <w:lang w:eastAsia="zh-CN"/>
        </w:rPr>
        <w:t>:</w:t>
      </w:r>
      <w:r w:rsidR="000A5160" w:rsidRPr="002C2FC4">
        <w:rPr>
          <w:rFonts w:eastAsia="SimSun"/>
          <w:lang w:eastAsia="zh-CN"/>
        </w:rPr>
        <w:t xml:space="preserve"> </w:t>
      </w:r>
      <w:r w:rsidR="005C7DE4" w:rsidRPr="002C2FC4">
        <w:rPr>
          <w:rFonts w:eastAsia="SimSun"/>
          <w:lang w:eastAsia="zh-CN"/>
        </w:rPr>
        <w:t>Example diagram of Reinforcement Learning</w:t>
      </w:r>
    </w:p>
    <w:p w14:paraId="56675765" w14:textId="77777777" w:rsidR="004D422E" w:rsidRPr="002C2FC4" w:rsidRDefault="004D422E" w:rsidP="009E3437">
      <w:pPr>
        <w:pStyle w:val="Heading4"/>
      </w:pPr>
      <w:bookmarkStart w:id="94" w:name="_Toc183588128"/>
      <w:r w:rsidRPr="002C2FC4">
        <w:lastRenderedPageBreak/>
        <w:t>5.1.</w:t>
      </w:r>
      <w:r w:rsidR="006E7481" w:rsidRPr="002C2FC4">
        <w:t>7</w:t>
      </w:r>
      <w:r w:rsidRPr="002C2FC4">
        <w:t>.2</w:t>
      </w:r>
      <w:r w:rsidRPr="002C2FC4">
        <w:tab/>
        <w:t>Use cases</w:t>
      </w:r>
      <w:bookmarkEnd w:id="94"/>
    </w:p>
    <w:p w14:paraId="5590AF48" w14:textId="77777777" w:rsidR="004D422E" w:rsidRPr="002C2FC4" w:rsidRDefault="004D422E" w:rsidP="009E3437">
      <w:pPr>
        <w:pStyle w:val="Heading5"/>
      </w:pPr>
      <w:bookmarkStart w:id="95" w:name="_Toc183588129"/>
      <w:r w:rsidRPr="002C2FC4">
        <w:t>5.1.</w:t>
      </w:r>
      <w:r w:rsidR="006E7481" w:rsidRPr="002C2FC4">
        <w:t>7</w:t>
      </w:r>
      <w:r w:rsidRPr="002C2FC4">
        <w:t>.2.1</w:t>
      </w:r>
      <w:r w:rsidRPr="002C2FC4">
        <w:tab/>
        <w:t>Exploration in Reinforcement Learning</w:t>
      </w:r>
      <w:bookmarkEnd w:id="95"/>
    </w:p>
    <w:p w14:paraId="2AA14515" w14:textId="31AA8140" w:rsidR="00AE7693" w:rsidRPr="00E20654" w:rsidRDefault="00AE7693" w:rsidP="00BC2260">
      <w:pPr>
        <w:rPr>
          <w:rFonts w:eastAsia="SimSun"/>
        </w:rPr>
      </w:pPr>
      <w:r w:rsidRPr="002C2FC4">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w:t>
      </w:r>
      <w:r w:rsidRPr="00E20654">
        <w:rPr>
          <w:rFonts w:eastAsia="SimSun"/>
        </w:rPr>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sidRPr="00E20654">
        <w:rPr>
          <w:rFonts w:eastAsia="SimSun"/>
        </w:rPr>
        <w:t>, i.e., more exploration rounds,</w:t>
      </w:r>
      <w:r w:rsidRPr="00E20654">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w:t>
      </w:r>
      <w:r w:rsidR="00A738AD">
        <w:rPr>
          <w:rFonts w:eastAsia="SimSun"/>
        </w:rPr>
        <w:t>e.g.</w:t>
      </w:r>
      <w:r w:rsidRPr="00E20654">
        <w:rPr>
          <w:rFonts w:eastAsia="SimSun"/>
        </w:rPr>
        <w:t xml:space="preserve"> to switch from RL-based solution to non-RL-based solution, to fall back to last </w:t>
      </w:r>
      <w:r w:rsidRPr="00E20654">
        <w:rPr>
          <w:rFonts w:eastAsia="Calibri"/>
        </w:rPr>
        <w:t>discrete time step, and</w:t>
      </w:r>
      <w:r w:rsidRPr="00E20654">
        <w:rPr>
          <w:rFonts w:eastAsia="SimSun"/>
        </w:rPr>
        <w:t xml:space="preserve"> to terminate the RL process. </w:t>
      </w:r>
    </w:p>
    <w:p w14:paraId="07E40E00" w14:textId="653F23DB" w:rsidR="00E31BFB" w:rsidRPr="002C2FC4" w:rsidRDefault="00AE7693" w:rsidP="00BC2260">
      <w:pPr>
        <w:rPr>
          <w:rFonts w:eastAsia="SimSun"/>
          <w:lang w:eastAsia="zh-CN"/>
        </w:rPr>
      </w:pPr>
      <w:r w:rsidRPr="00E20654">
        <w:rPr>
          <w:rFonts w:eastAsia="SimSun"/>
        </w:rPr>
        <w:t>For RL management, the MnS consumer can query the ML Training MnS producer to discover if RL is supported. When RL is supported, a consumer may want to provide a scope (</w:t>
      </w:r>
      <w:r w:rsidR="00A738AD">
        <w:rPr>
          <w:rFonts w:eastAsia="SimSun"/>
        </w:rPr>
        <w:t>e.g.</w:t>
      </w:r>
      <w:r w:rsidRPr="00E20654">
        <w:rPr>
          <w:rFonts w:eastAsia="SimSun"/>
        </w:rPr>
        <w:t xml:space="preserve"> geographical area, time window) that can aid the producer to select</w:t>
      </w:r>
      <w:r w:rsidRPr="00E20654">
        <w:rPr>
          <w:rFonts w:eastAsia="SimSun" w:hint="eastAsia"/>
        </w:rPr>
        <w:t>/</w:t>
      </w:r>
      <w:r w:rsidRPr="00E20654">
        <w:rPr>
          <w:rFonts w:eastAsia="SimSun"/>
        </w:rPr>
        <w:t xml:space="preserve">create the environment when performing RL. </w:t>
      </w:r>
      <w:r w:rsidR="00E31BFB" w:rsidRPr="00E20654">
        <w:rPr>
          <w:rFonts w:eastAsia="SimSun"/>
        </w:rPr>
        <w:t xml:space="preserve">The environment scope may include information of the entities where the ML model is involved acting as RL agent. </w:t>
      </w:r>
      <w:r w:rsidRPr="00E20654">
        <w:rPr>
          <w:rFonts w:eastAsia="SimSun"/>
        </w:rPr>
        <w:t>In the event RL</w:t>
      </w:r>
      <w:r w:rsidRPr="002C2FC4">
        <w:rPr>
          <w:rFonts w:eastAsia="SimSun"/>
        </w:rPr>
        <w:t xml:space="preserve">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2C2FC4">
        <w:rPr>
          <w:rFonts w:eastAsia="SimSun" w:hint="eastAsia"/>
        </w:rPr>
        <w:t>e.g.</w:t>
      </w:r>
      <w:r w:rsidRPr="002C2FC4">
        <w:rPr>
          <w:rFonts w:eastAsia="SimSun"/>
        </w:rPr>
        <w:t xml:space="preserve"> lower bound threshold, acceptable range, maximum </w:t>
      </w:r>
      <w:r w:rsidRPr="002C2FC4">
        <w:rPr>
          <w:rFonts w:eastAsia="SimSun" w:hint="eastAsia"/>
        </w:rPr>
        <w:t>p</w:t>
      </w:r>
      <w:r w:rsidRPr="002C2FC4">
        <w:rPr>
          <w:rFonts w:eastAsia="SimSun"/>
        </w:rPr>
        <w:t xml:space="preserve">erformance </w:t>
      </w:r>
      <w:r w:rsidRPr="002C2FC4">
        <w:rPr>
          <w:rFonts w:eastAsia="SimSun" w:hint="eastAsia"/>
        </w:rPr>
        <w:t>d</w:t>
      </w:r>
      <w:r w:rsidRPr="002C2FC4">
        <w:rPr>
          <w:rFonts w:eastAsia="SimSun"/>
        </w:rPr>
        <w:t>eterioration Rate</w:t>
      </w:r>
      <w:r w:rsidRPr="00E20654">
        <w:rPr>
          <w:rFonts w:eastAsia="SimSun"/>
        </w:rPr>
        <w:t>, etc.</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ML </w:t>
      </w:r>
      <w:r w:rsidRPr="002C2FC4">
        <w:rPr>
          <w:rFonts w:eastAsia="SimSun" w:hint="eastAsia"/>
        </w:rPr>
        <w:t>training</w:t>
      </w:r>
      <w:r w:rsidRPr="002C2FC4">
        <w:rPr>
          <w:rFonts w:eastAsia="SimSun"/>
        </w:rPr>
        <w:t xml:space="preserve"> </w:t>
      </w:r>
      <w:r w:rsidRPr="002C2FC4">
        <w:rPr>
          <w:rFonts w:eastAsia="SimSun" w:hint="eastAsia"/>
        </w:rPr>
        <w:t>of</w:t>
      </w:r>
      <w:r w:rsidRPr="002C2FC4">
        <w:rPr>
          <w:rFonts w:eastAsia="SimSun"/>
        </w:rPr>
        <w:t xml:space="preserve"> RL, so as to make the MnS producer adapt the training configurations to meet the network performance requirements.</w:t>
      </w:r>
      <w:r w:rsidR="00E31BFB" w:rsidRPr="002C2FC4">
        <w:rPr>
          <w:rFonts w:eastAsia="SimSun"/>
        </w:rPr>
        <w:t xml:space="preserve"> Furthermore, the consumer can provide its concerned performance metrics to guide the producer to set reward/state.</w:t>
      </w:r>
    </w:p>
    <w:p w14:paraId="52F9C188" w14:textId="77777777" w:rsidR="004705FE"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4705FE" w:rsidRPr="002C2FC4">
        <w:rPr>
          <w:rFonts w:eastAsia="SimSun"/>
        </w:rPr>
        <w:t xml:space="preserve">Support for both environment types can be considered optional in the RL training. </w:t>
      </w:r>
    </w:p>
    <w:p w14:paraId="52826CB3" w14:textId="77777777" w:rsidR="001D5556" w:rsidRPr="002C2FC4" w:rsidRDefault="001D5556" w:rsidP="00FF7546">
      <w:pPr>
        <w:pStyle w:val="Heading5"/>
        <w:rPr>
          <w:rFonts w:eastAsia="SimSun"/>
        </w:rPr>
      </w:pPr>
      <w:bookmarkStart w:id="96" w:name="_Toc183588130"/>
      <w:r w:rsidRPr="002C2FC4">
        <w:rPr>
          <w:rFonts w:eastAsia="SimSun"/>
        </w:rPr>
        <w:t>5.1.7.2.2</w:t>
      </w:r>
      <w:r w:rsidR="00FF7546" w:rsidRPr="002C2FC4">
        <w:rPr>
          <w:rFonts w:eastAsia="SimSun"/>
        </w:rPr>
        <w:tab/>
      </w:r>
      <w:r w:rsidRPr="002C2FC4">
        <w:rPr>
          <w:rFonts w:eastAsia="SimSun"/>
        </w:rPr>
        <w:t>Training Conflict in Reinforcement Learning</w:t>
      </w:r>
      <w:bookmarkEnd w:id="96"/>
    </w:p>
    <w:p w14:paraId="7090F740" w14:textId="77777777" w:rsidR="001D5556" w:rsidRPr="002C2FC4" w:rsidRDefault="001D5556" w:rsidP="00BC2260">
      <w:pPr>
        <w:rPr>
          <w:rFonts w:eastAsia="SimSun"/>
          <w:lang w:eastAsia="zh-CN"/>
        </w:rPr>
      </w:pPr>
      <w:r w:rsidRPr="002C2FC4">
        <w:rPr>
          <w:rFonts w:eastAsia="SimSun"/>
        </w:rPr>
        <w:t>The training process of RL is realized by the actions with their impacts to the RL environment. 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046A457E" w14:textId="26E3F2DC" w:rsidR="001D5556" w:rsidRPr="002C2FC4" w:rsidRDefault="001D5556" w:rsidP="00BC2260">
      <w:pPr>
        <w:rPr>
          <w:rFonts w:eastAsia="SimSun"/>
          <w:lang w:eastAsia="zh-CN"/>
        </w:rPr>
      </w:pPr>
      <w:r w:rsidRPr="002C2FC4">
        <w:rPr>
          <w:rFonts w:eastAsia="SimSun" w:hint="eastAsia"/>
        </w:rPr>
        <w:t>For</w:t>
      </w:r>
      <w:r w:rsidRPr="002C2FC4">
        <w:rPr>
          <w:rFonts w:eastAsia="SimSun"/>
        </w:rPr>
        <w:t xml:space="preserve"> </w:t>
      </w:r>
      <w:r w:rsidRPr="002C2FC4">
        <w:rPr>
          <w:rFonts w:eastAsia="SimSun" w:hint="eastAsia"/>
        </w:rPr>
        <w:t>example</w:t>
      </w:r>
      <w:r w:rsidRPr="002C2FC4">
        <w:rPr>
          <w:rFonts w:eastAsia="SimSun"/>
        </w:rPr>
        <w:t xml:space="preserve">, for the training processes whose related inference functions are </w:t>
      </w:r>
      <w:r w:rsidRPr="002C2FC4">
        <w:rPr>
          <w:rFonts w:eastAsia="DengXian"/>
        </w:rPr>
        <w:t>load balancing optimization</w:t>
      </w:r>
      <w:r w:rsidRPr="002C2FC4">
        <w:rPr>
          <w:rFonts w:eastAsia="SimSun"/>
        </w:rPr>
        <w:t xml:space="preserve"> (LBO) and </w:t>
      </w:r>
      <w:r w:rsidRPr="00A738AD">
        <w:rPr>
          <w:rFonts w:eastAsia="SimSun"/>
          <w:caps/>
        </w:rPr>
        <w:t>m</w:t>
      </w:r>
      <w:r w:rsidRPr="002C2FC4">
        <w:rPr>
          <w:rFonts w:eastAsia="SimSun"/>
        </w:rPr>
        <w:t xml:space="preserve">obility </w:t>
      </w:r>
      <w:r w:rsidRPr="00A738AD">
        <w:rPr>
          <w:rFonts w:eastAsia="SimSun"/>
          <w:caps/>
        </w:rPr>
        <w:t>r</w:t>
      </w:r>
      <w:r w:rsidRPr="002C2FC4">
        <w:rPr>
          <w:rFonts w:eastAsia="SimSun"/>
        </w:rPr>
        <w:t xml:space="preserve">obustness </w:t>
      </w:r>
      <w:r w:rsidRPr="00A738AD">
        <w:rPr>
          <w:rFonts w:eastAsia="SimSun"/>
          <w:caps/>
        </w:rPr>
        <w:t>o</w:t>
      </w:r>
      <w:r w:rsidRPr="002C2FC4">
        <w:rPr>
          <w:rFonts w:eastAsia="SimSun"/>
        </w:rPr>
        <w:t xml:space="preserve">ptimization (MRO), their RL environment states both include the cell load while the actions from the two RL agents both include the </w:t>
      </w:r>
      <w:r w:rsidR="00A738AD">
        <w:rPr>
          <w:rFonts w:eastAsia="DengXian"/>
        </w:rPr>
        <w:t>C</w:t>
      </w:r>
      <w:r w:rsidR="00A738AD" w:rsidRPr="002C2FC4">
        <w:rPr>
          <w:rFonts w:eastAsia="DengXian"/>
        </w:rPr>
        <w:t xml:space="preserve">ell </w:t>
      </w:r>
      <w:r w:rsidR="00A738AD">
        <w:rPr>
          <w:rFonts w:eastAsia="DengXian"/>
        </w:rPr>
        <w:t>I</w:t>
      </w:r>
      <w:r w:rsidR="00A738AD" w:rsidRPr="002C2FC4">
        <w:rPr>
          <w:rFonts w:eastAsia="DengXian"/>
        </w:rPr>
        <w:t xml:space="preserve">ndividual </w:t>
      </w:r>
      <w:r w:rsidR="00A738AD">
        <w:rPr>
          <w:rFonts w:eastAsia="DengXian"/>
        </w:rPr>
        <w:t>O</w:t>
      </w:r>
      <w:r w:rsidR="00A738AD" w:rsidRPr="002C2FC4">
        <w:rPr>
          <w:rFonts w:eastAsia="DengXian"/>
        </w:rPr>
        <w:t xml:space="preserve">ffset </w:t>
      </w:r>
      <w:r w:rsidRPr="002C2FC4">
        <w:rPr>
          <w:rFonts w:eastAsia="DengXian"/>
        </w:rPr>
        <w:t>(CIO)</w:t>
      </w:r>
      <w:r w:rsidRPr="002C2FC4">
        <w:rPr>
          <w:rFonts w:eastAsia="SimSun"/>
        </w:rPr>
        <w:t xml:space="preserve"> adjustment to optimize the handover decisions. If these</w:t>
      </w:r>
      <w:r w:rsidRPr="002C2FC4">
        <w:rPr>
          <w:rFonts w:eastAsia="SimSun" w:hint="eastAsia"/>
        </w:rPr>
        <w:t xml:space="preserve"> </w:t>
      </w:r>
      <w:r w:rsidRPr="002C2FC4">
        <w:rPr>
          <w:rFonts w:eastAsia="SimSun"/>
        </w:rPr>
        <w:t>two RL training processes are processed at the same time with a same environment for an MnS producer, the loads of the adjacent cells will be affected by both training processes, thus causing the training conflict.</w:t>
      </w:r>
    </w:p>
    <w:p w14:paraId="7BF8B455" w14:textId="77777777" w:rsidR="001D5556" w:rsidRPr="002C2FC4" w:rsidRDefault="001D5556" w:rsidP="00BC2260">
      <w:pPr>
        <w:rPr>
          <w:rFonts w:eastAsia="SimSun"/>
          <w:lang w:eastAsia="zh-CN"/>
        </w:rPr>
      </w:pPr>
      <w:r w:rsidRPr="002C2FC4">
        <w:rPr>
          <w:rFonts w:eastAsia="SimSun"/>
        </w:rPr>
        <w:t>For control the conflict of reinforcement learning, the MnS consumer should know whether there are conflicts during the RL training. The producer should dete</w:t>
      </w:r>
      <w:r w:rsidRPr="002C2FC4">
        <w:rPr>
          <w:rFonts w:eastAsia="SimSun" w:hint="eastAsia"/>
        </w:rPr>
        <w:t>rmine</w:t>
      </w:r>
      <w:r w:rsidRPr="002C2FC4">
        <w:rPr>
          <w:rFonts w:eastAsia="SimSun"/>
        </w:rPr>
        <w:t xml:space="preserve"> the conflict and provide the training conflict indication in RL training to authorized MnS consumer. The MnS consumer may specify the conflict resolution requirements to producer. For example, the consumer can cancel/suspend some training processes or configure conflict resolution requirements in advance.</w:t>
      </w:r>
    </w:p>
    <w:p w14:paraId="0F2B1E9D" w14:textId="77777777" w:rsidR="004705FE" w:rsidRPr="002C2FC4" w:rsidRDefault="004705FE" w:rsidP="00A05841">
      <w:pPr>
        <w:pStyle w:val="Heading4"/>
        <w:rPr>
          <w:rFonts w:eastAsia="SimSun"/>
        </w:rPr>
      </w:pPr>
      <w:bookmarkStart w:id="97" w:name="_Toc183588131"/>
      <w:r w:rsidRPr="002C2FC4">
        <w:rPr>
          <w:rFonts w:eastAsia="SimSun"/>
        </w:rPr>
        <w:t>5.1.</w:t>
      </w:r>
      <w:r w:rsidR="00A05841" w:rsidRPr="002C2FC4">
        <w:rPr>
          <w:rFonts w:eastAsia="SimSun"/>
        </w:rPr>
        <w:t>7</w:t>
      </w:r>
      <w:r w:rsidRPr="002C2FC4">
        <w:rPr>
          <w:rFonts w:eastAsia="SimSun"/>
        </w:rPr>
        <w:t>.3</w:t>
      </w:r>
      <w:r w:rsidRPr="002C2FC4">
        <w:rPr>
          <w:rFonts w:eastAsia="SimSun"/>
        </w:rPr>
        <w:tab/>
        <w:t>Potential Requirements</w:t>
      </w:r>
      <w:bookmarkEnd w:id="97"/>
    </w:p>
    <w:p w14:paraId="044218B9" w14:textId="77777777" w:rsidR="004705FE" w:rsidRPr="002C2FC4" w:rsidRDefault="004705FE" w:rsidP="00BC2260">
      <w:pPr>
        <w:rPr>
          <w:rFonts w:eastAsia="SimSun"/>
          <w:lang w:eastAsia="zh-CN"/>
        </w:rPr>
      </w:pPr>
      <w:r w:rsidRPr="002C2FC4">
        <w:rPr>
          <w:rFonts w:eastAsia="SimSun"/>
          <w:b/>
        </w:rPr>
        <w:t>REQ-RL_MGMT-01:</w:t>
      </w:r>
      <w:r w:rsidRPr="002C2FC4">
        <w:rPr>
          <w:rFonts w:eastAsia="SimSun"/>
        </w:rPr>
        <w:t xml:space="preserve"> The ML training MnS producer should have a capability allowing an authorized MnS consumer to query if RL training is supported.</w:t>
      </w:r>
    </w:p>
    <w:p w14:paraId="76BB20B5" w14:textId="77777777" w:rsidR="004705FE" w:rsidRPr="002C2FC4" w:rsidRDefault="004705FE" w:rsidP="00BC2260">
      <w:pPr>
        <w:rPr>
          <w:rFonts w:eastAsia="SimSun"/>
          <w:lang w:eastAsia="zh-CN"/>
        </w:rPr>
      </w:pPr>
      <w:r w:rsidRPr="002C2FC4">
        <w:rPr>
          <w:rFonts w:eastAsia="SimSun"/>
          <w:b/>
        </w:rPr>
        <w:t>REQ-RL_MGMT-02:</w:t>
      </w:r>
      <w:r w:rsidRPr="002C2FC4">
        <w:rPr>
          <w:rFonts w:eastAsia="SimSun"/>
        </w:rPr>
        <w:t xml:space="preserve"> The ML training MnS producer should have a capability allowing an authorized MnS consumer to specify the preferred RL environment type.</w:t>
      </w:r>
    </w:p>
    <w:p w14:paraId="03E2C61B" w14:textId="77777777" w:rsidR="004705FE" w:rsidRPr="002C2FC4" w:rsidRDefault="004705FE" w:rsidP="00BC2260">
      <w:pPr>
        <w:rPr>
          <w:rFonts w:eastAsia="SimSun"/>
          <w:lang w:eastAsia="zh-CN"/>
        </w:rPr>
      </w:pPr>
      <w:r w:rsidRPr="002C2FC4">
        <w:rPr>
          <w:rFonts w:eastAsia="SimSun"/>
          <w:b/>
        </w:rPr>
        <w:t xml:space="preserve">REQ-RL_MGMT-03: </w:t>
      </w:r>
      <w:r w:rsidRPr="002C2FC4">
        <w:rPr>
          <w:rFonts w:eastAsia="SimSun"/>
        </w:rPr>
        <w:t>The ML training MnS producer should have a capability to allow an authorized MnS consumer to specify the preferred RL environment scope</w:t>
      </w:r>
      <w:r w:rsidR="00AE7693" w:rsidRPr="002C2FC4">
        <w:rPr>
          <w:rFonts w:eastAsia="SimSun"/>
        </w:rPr>
        <w:t>.</w:t>
      </w:r>
    </w:p>
    <w:p w14:paraId="2DD6A126" w14:textId="77777777" w:rsidR="00AE7693" w:rsidRPr="002C2FC4" w:rsidRDefault="00AE7693" w:rsidP="00BC2260">
      <w:pPr>
        <w:rPr>
          <w:rFonts w:eastAsia="SimSun"/>
          <w:lang w:eastAsia="zh-CN"/>
        </w:rPr>
      </w:pPr>
      <w:r w:rsidRPr="002C2FC4">
        <w:rPr>
          <w:rFonts w:eastAsia="SimSun"/>
          <w:b/>
        </w:rPr>
        <w:t xml:space="preserve">REQ-RL_MGMT-04: </w:t>
      </w:r>
      <w:r w:rsidRPr="002C2FC4">
        <w:rPr>
          <w:rFonts w:eastAsia="SimSun"/>
        </w:rPr>
        <w:t>The ML training MnS producer should have a capability to allow an authorized MnS consumer to specify RL configuration scope for exploration in reinforcement learning.</w:t>
      </w:r>
    </w:p>
    <w:p w14:paraId="1DF0F025" w14:textId="77777777" w:rsidR="00AE7693" w:rsidRPr="002C2FC4" w:rsidRDefault="00AE7693" w:rsidP="00BC2260">
      <w:pPr>
        <w:rPr>
          <w:rFonts w:eastAsia="SimSun"/>
          <w:lang w:eastAsia="zh-CN"/>
        </w:rPr>
      </w:pPr>
      <w:r w:rsidRPr="002C2FC4">
        <w:rPr>
          <w:rFonts w:eastAsia="SimSun"/>
          <w:b/>
        </w:rPr>
        <w:lastRenderedPageBreak/>
        <w:t xml:space="preserve">REQ-RL_MGMT-05: </w:t>
      </w:r>
      <w:r w:rsidRPr="002C2FC4">
        <w:rPr>
          <w:rFonts w:eastAsia="SimSun"/>
        </w:rPr>
        <w:t xml:space="preserve">The ML training MnS producer should have a capability allowing an authorized MnS consumer to provide network performance requirements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RL training.</w:t>
      </w:r>
    </w:p>
    <w:p w14:paraId="3F397DE7" w14:textId="77777777" w:rsidR="001D5556" w:rsidRPr="002C2FC4" w:rsidRDefault="001D5556" w:rsidP="00BC2260">
      <w:pPr>
        <w:rPr>
          <w:rFonts w:eastAsia="SimSun"/>
          <w:lang w:eastAsia="zh-CN"/>
        </w:rPr>
      </w:pPr>
      <w:r w:rsidRPr="002C2FC4">
        <w:rPr>
          <w:rFonts w:eastAsia="SimSun"/>
          <w:b/>
        </w:rPr>
        <w:t>REQ-RL_MGMT-06:</w:t>
      </w:r>
      <w:r w:rsidRPr="002C2FC4">
        <w:rPr>
          <w:rFonts w:eastAsia="SimSun"/>
        </w:rPr>
        <w:t xml:space="preserve"> The ML training MnS producer should have a capability to provide the training conflict indication during RL online training to authorized MnS consumer.</w:t>
      </w:r>
    </w:p>
    <w:p w14:paraId="1B9FE52E" w14:textId="77777777" w:rsidR="001D5556" w:rsidRPr="002C2FC4" w:rsidRDefault="001D5556" w:rsidP="00BC2260">
      <w:pPr>
        <w:rPr>
          <w:rFonts w:eastAsia="SimSun"/>
        </w:rPr>
      </w:pPr>
      <w:r w:rsidRPr="002C2FC4">
        <w:rPr>
          <w:rFonts w:eastAsia="SimSun"/>
          <w:b/>
        </w:rPr>
        <w:t>REQ-RL_MGMT-07:</w:t>
      </w:r>
      <w:r w:rsidRPr="002C2FC4">
        <w:rPr>
          <w:rFonts w:eastAsia="SimSun"/>
        </w:rPr>
        <w:t xml:space="preserve"> The ML training MnS producer should have a capability allowing an authorized MnS consumer to specify the conflict resolution requirements during RL online training.</w:t>
      </w:r>
    </w:p>
    <w:p w14:paraId="6027DC84" w14:textId="77777777" w:rsidR="00AE7693" w:rsidRPr="002C2FC4" w:rsidRDefault="00AE7693" w:rsidP="00FF7546">
      <w:pPr>
        <w:pStyle w:val="Heading4"/>
        <w:rPr>
          <w:rFonts w:eastAsia="SimSun"/>
          <w:lang w:eastAsia="zh-CN"/>
        </w:rPr>
      </w:pPr>
      <w:bookmarkStart w:id="98" w:name="_Toc183588132"/>
      <w:r w:rsidRPr="002C2FC4">
        <w:rPr>
          <w:rFonts w:eastAsia="SimSun"/>
          <w:lang w:eastAsia="zh-CN"/>
        </w:rPr>
        <w:t>5.1.</w:t>
      </w:r>
      <w:r w:rsidR="00DD48B9" w:rsidRPr="002C2FC4">
        <w:rPr>
          <w:rFonts w:eastAsia="SimSun"/>
          <w:lang w:eastAsia="zh-CN"/>
        </w:rPr>
        <w:t>7</w:t>
      </w:r>
      <w:r w:rsidRPr="002C2FC4">
        <w:rPr>
          <w:rFonts w:eastAsia="SimSun"/>
          <w:lang w:eastAsia="zh-CN"/>
        </w:rPr>
        <w:t>.4</w:t>
      </w:r>
      <w:r w:rsidRPr="002C2FC4">
        <w:rPr>
          <w:rFonts w:eastAsia="SimSun"/>
          <w:lang w:eastAsia="zh-CN"/>
        </w:rPr>
        <w:tab/>
        <w:t>Possible solutions</w:t>
      </w:r>
      <w:bookmarkEnd w:id="98"/>
    </w:p>
    <w:p w14:paraId="7443A6BE" w14:textId="77777777" w:rsidR="00AE7693" w:rsidRPr="002C2FC4" w:rsidRDefault="00AE7693" w:rsidP="00FF7546">
      <w:pPr>
        <w:pStyle w:val="Heading5"/>
        <w:rPr>
          <w:rFonts w:eastAsia="SimSun"/>
        </w:rPr>
      </w:pPr>
      <w:bookmarkStart w:id="99" w:name="_Toc183588133"/>
      <w:r w:rsidRPr="002C2FC4">
        <w:rPr>
          <w:rFonts w:eastAsia="SimSun"/>
        </w:rPr>
        <w:t>5.1.</w:t>
      </w:r>
      <w:r w:rsidR="00DD48B9" w:rsidRPr="002C2FC4">
        <w:rPr>
          <w:rFonts w:eastAsia="SimSun"/>
        </w:rPr>
        <w:t>7</w:t>
      </w:r>
      <w:r w:rsidRPr="002C2FC4">
        <w:rPr>
          <w:rFonts w:eastAsia="SimSun"/>
        </w:rPr>
        <w:t>.4.1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r w:rsidR="005C7DE4" w:rsidRPr="002C2FC4">
        <w:rPr>
          <w:rFonts w:eastAsia="SimSun"/>
          <w:lang w:eastAsia="zh-CN"/>
        </w:rPr>
        <w:t>: Exploration in Reinforcement Learning</w:t>
      </w:r>
      <w:bookmarkEnd w:id="99"/>
    </w:p>
    <w:p w14:paraId="6260AB5A" w14:textId="77777777" w:rsidR="00AE7693" w:rsidRPr="002C2FC4" w:rsidRDefault="00AE7693" w:rsidP="00AE7693">
      <w:pPr>
        <w:rPr>
          <w:rFonts w:eastAsia="SimSun"/>
          <w:lang w:eastAsia="zh-CN"/>
        </w:rPr>
      </w:pPr>
      <w:r w:rsidRPr="002C2FC4">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319A7DED" w14:textId="77777777" w:rsidR="00AE7693" w:rsidRPr="002C2FC4" w:rsidRDefault="00AE7693" w:rsidP="00BC2260">
      <w:pPr>
        <w:rPr>
          <w:rFonts w:eastAsia="SimSun"/>
          <w:lang w:eastAsia="zh-CN"/>
        </w:rPr>
      </w:pPr>
      <w:r w:rsidRPr="002C2FC4">
        <w:rPr>
          <w:rFonts w:eastAsia="SimSun"/>
          <w:b/>
        </w:rPr>
        <w:t>Enhancement on MLTrainingFunction IOC</w:t>
      </w:r>
      <w:r w:rsidRPr="002C2FC4">
        <w:rPr>
          <w:rFonts w:eastAsia="SimSun"/>
        </w:rPr>
        <w:t>:</w:t>
      </w:r>
    </w:p>
    <w:p w14:paraId="0EDDCBF6" w14:textId="77777777" w:rsidR="00AE7693" w:rsidRPr="002C2FC4" w:rsidRDefault="00AE7693" w:rsidP="00BC2260">
      <w:pPr>
        <w:rPr>
          <w:rFonts w:eastAsia="SimSun"/>
        </w:rPr>
      </w:pPr>
      <w:r w:rsidRPr="002C2FC4">
        <w:rPr>
          <w:rFonts w:eastAsia="SimSun"/>
        </w:rPr>
        <w:t xml:space="preserve">Extend the existing IOC MLTrainingFunction with </w:t>
      </w:r>
      <w:r w:rsidRPr="002C2FC4">
        <w:rPr>
          <w:rFonts w:eastAsia="SimSun" w:hint="eastAsia"/>
        </w:rPr>
        <w:t>a</w:t>
      </w:r>
      <w:r w:rsidRPr="002C2FC4">
        <w:rPr>
          <w:rFonts w:eastAsia="SimSun"/>
        </w:rPr>
        <w:t xml:space="preserve">n attribute whose datatype is the supported learning technology including RL training, indicating the supported RL environment type (e.g. RL on simulation environments, RL on the </w:t>
      </w:r>
      <w:r w:rsidRPr="002C2FC4">
        <w:rPr>
          <w:rFonts w:eastAsia="SimSun" w:hint="eastAsia"/>
        </w:rPr>
        <w:t>real</w:t>
      </w:r>
      <w:r w:rsidRPr="002C2FC4">
        <w:rPr>
          <w:rFonts w:eastAsia="SimSun"/>
        </w:rPr>
        <w:t xml:space="preserve"> network) of the MnS producer.</w:t>
      </w:r>
    </w:p>
    <w:p w14:paraId="6DE64E31" w14:textId="77777777" w:rsidR="00AE7693" w:rsidRPr="002C2FC4" w:rsidRDefault="00AE7693" w:rsidP="00BC2260">
      <w:pPr>
        <w:rPr>
          <w:rFonts w:eastAsia="SimSun"/>
          <w:lang w:eastAsia="zh-CN"/>
        </w:rPr>
      </w:pPr>
      <w:r w:rsidRPr="002C2FC4">
        <w:rPr>
          <w:rFonts w:eastAsia="SimSun"/>
          <w:b/>
        </w:rPr>
        <w:t>Enhancement on MLTrainingRequest IOC</w:t>
      </w:r>
      <w:r w:rsidRPr="002C2FC4">
        <w:rPr>
          <w:rFonts w:eastAsia="SimSun"/>
        </w:rPr>
        <w:t>:</w:t>
      </w:r>
      <w:r w:rsidR="000A5160" w:rsidRPr="002C2FC4">
        <w:rPr>
          <w:rFonts w:eastAsia="SimSun"/>
        </w:rPr>
        <w:t xml:space="preserve"> </w:t>
      </w:r>
      <w:r w:rsidRPr="002C2FC4">
        <w:rPr>
          <w:rFonts w:eastAsia="SimSun"/>
        </w:rPr>
        <w:t xml:space="preserve">Introduce a new &lt;&lt;datatype&gt;&gt; </w:t>
      </w:r>
      <w:r w:rsidR="00BC2260" w:rsidRPr="002C2FC4">
        <w:rPr>
          <w:rFonts w:eastAsia="SimSun"/>
        </w:rPr>
        <w:t>"</w:t>
      </w:r>
      <w:r w:rsidRPr="002C2FC4">
        <w:rPr>
          <w:rFonts w:eastAsia="SimSun"/>
        </w:rPr>
        <w:t>RLRequirement</w:t>
      </w:r>
      <w:r w:rsidR="00BC2260" w:rsidRPr="002C2FC4">
        <w:rPr>
          <w:rFonts w:eastAsia="SimSun"/>
        </w:rPr>
        <w:t>"</w:t>
      </w:r>
      <w:r w:rsidRPr="002C2FC4">
        <w:rPr>
          <w:rFonts w:eastAsia="SimSun"/>
        </w:rPr>
        <w:t xml:space="preserve"> to the MLTrainingRequest IOC, which may include following attributes:</w:t>
      </w:r>
    </w:p>
    <w:p w14:paraId="3752A5FD" w14:textId="77777777" w:rsidR="00AE7693" w:rsidRPr="002C2FC4" w:rsidRDefault="00BC2260" w:rsidP="00BC2260">
      <w:pPr>
        <w:pStyle w:val="B1"/>
        <w:rPr>
          <w:rFonts w:eastAsia="SimSun"/>
          <w:lang w:eastAsia="zh-CN"/>
        </w:rPr>
      </w:pPr>
      <w:r w:rsidRPr="002C2FC4">
        <w:rPr>
          <w:rFonts w:eastAsia="SimSun"/>
        </w:rPr>
        <w:t>-</w:t>
      </w:r>
      <w:r w:rsidRPr="002C2FC4">
        <w:rPr>
          <w:rFonts w:eastAsia="SimSun"/>
        </w:rPr>
        <w:tab/>
      </w:r>
      <w:r w:rsidR="00AE7693" w:rsidRPr="002C2FC4">
        <w:rPr>
          <w:rFonts w:eastAsia="SimSun"/>
        </w:rPr>
        <w:t xml:space="preserve">RLEnviromentType, represents required RL environment type. The allowed values may be </w:t>
      </w:r>
      <w:r w:rsidRPr="002C2FC4">
        <w:rPr>
          <w:rFonts w:eastAsia="SimSun"/>
        </w:rPr>
        <w:t>"</w:t>
      </w:r>
      <w:r w:rsidR="00AE7693" w:rsidRPr="002C2FC4">
        <w:rPr>
          <w:rFonts w:eastAsia="SimSun"/>
        </w:rPr>
        <w:t>Online</w:t>
      </w:r>
      <w:r w:rsidRPr="002C2FC4">
        <w:rPr>
          <w:rFonts w:eastAsia="SimSun"/>
        </w:rPr>
        <w:t>"</w:t>
      </w:r>
      <w:r w:rsidR="00AE7693" w:rsidRPr="002C2FC4">
        <w:rPr>
          <w:rFonts w:eastAsia="SimSun"/>
        </w:rPr>
        <w:t xml:space="preserve">, </w:t>
      </w:r>
      <w:r w:rsidRPr="002C2FC4">
        <w:rPr>
          <w:rFonts w:eastAsia="SimSun"/>
        </w:rPr>
        <w:t>"</w:t>
      </w:r>
      <w:r w:rsidR="00AE7693" w:rsidRPr="002C2FC4">
        <w:rPr>
          <w:rFonts w:eastAsia="SimSun"/>
        </w:rPr>
        <w:t>Offline</w:t>
      </w:r>
      <w:r w:rsidRPr="002C2FC4">
        <w:rPr>
          <w:rFonts w:eastAsia="SimSun"/>
        </w:rPr>
        <w:t>"</w:t>
      </w:r>
      <w:r w:rsidR="00AE7693" w:rsidRPr="002C2FC4">
        <w:rPr>
          <w:rFonts w:eastAsia="SimSun"/>
        </w:rPr>
        <w:t xml:space="preserve"> representing real-network and simulation network respectively.</w:t>
      </w:r>
    </w:p>
    <w:p w14:paraId="78B69BDF"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r w:rsidR="00AE7693" w:rsidRPr="002C2FC4">
        <w:rPr>
          <w:rFonts w:eastAsia="SimSun"/>
        </w:rPr>
        <w:t>RLEnviromentScope, represents RL environment scope, which may be a RL geographical area and/or network node</w:t>
      </w:r>
      <w:r w:rsidR="0004770F" w:rsidRPr="002C2FC4">
        <w:rPr>
          <w:rFonts w:eastAsia="SimSun"/>
        </w:rPr>
        <w:t>(</w:t>
      </w:r>
      <w:r w:rsidR="00AE7693" w:rsidRPr="002C2FC4">
        <w:rPr>
          <w:rFonts w:eastAsia="SimSun"/>
        </w:rPr>
        <w:t>s</w:t>
      </w:r>
      <w:r w:rsidR="0004770F" w:rsidRPr="002C2FC4">
        <w:rPr>
          <w:rFonts w:eastAsia="SimSun"/>
        </w:rPr>
        <w:t>)</w:t>
      </w:r>
      <w:r w:rsidR="00AE7693" w:rsidRPr="002C2FC4">
        <w:rPr>
          <w:rFonts w:eastAsia="SimSun"/>
        </w:rPr>
        <w:t>, time window and required network load.</w:t>
      </w:r>
      <w:r w:rsidR="000A5160" w:rsidRPr="002C2FC4">
        <w:rPr>
          <w:rFonts w:eastAsia="SimSun"/>
        </w:rPr>
        <w:t xml:space="preserve"> </w:t>
      </w:r>
      <w:r w:rsidR="00E31BFB" w:rsidRPr="002C2FC4">
        <w:rPr>
          <w:rFonts w:eastAsia="SimSun"/>
        </w:rPr>
        <w:t>The scope dose not only include the entities directly involved in RL process, but also includes other entities impacted by RL agent actions.</w:t>
      </w:r>
    </w:p>
    <w:p w14:paraId="1086A65C" w14:textId="7B64AA61" w:rsidR="00E31BFB" w:rsidRPr="002C2FC4" w:rsidRDefault="00BC2260" w:rsidP="00BC2260">
      <w:pPr>
        <w:pStyle w:val="B1"/>
        <w:rPr>
          <w:rFonts w:eastAsia="SimSun"/>
        </w:rPr>
      </w:pPr>
      <w:r w:rsidRPr="002C2FC4">
        <w:rPr>
          <w:rFonts w:eastAsia="SimSun"/>
        </w:rPr>
        <w:t>-</w:t>
      </w:r>
      <w:r w:rsidRPr="002C2FC4">
        <w:rPr>
          <w:rFonts w:eastAsia="SimSun"/>
        </w:rPr>
        <w:tab/>
      </w:r>
      <w:r w:rsidR="00AE7693" w:rsidRPr="002C2FC4">
        <w:rPr>
          <w:rFonts w:eastAsia="SimSun"/>
        </w:rPr>
        <w:t>RLConfiguration</w:t>
      </w:r>
      <w:r w:rsidR="00AE7693" w:rsidRPr="00E20654">
        <w:rPr>
          <w:rFonts w:eastAsia="SimSun"/>
        </w:rPr>
        <w:t xml:space="preserve">Scope, </w:t>
      </w:r>
      <w:r w:rsidR="00A738AD">
        <w:rPr>
          <w:rFonts w:eastAsia="SimSun"/>
        </w:rPr>
        <w:t>e.g.</w:t>
      </w:r>
      <w:r w:rsidR="00AE7693" w:rsidRPr="00E20654">
        <w:rPr>
          <w:rFonts w:eastAsia="SimSun"/>
        </w:rPr>
        <w:t xml:space="preserve"> the rang</w:t>
      </w:r>
      <w:r w:rsidR="00AE7693" w:rsidRPr="002C2FC4">
        <w:rPr>
          <w:rFonts w:eastAsia="SimSun"/>
        </w:rPr>
        <w:t>e of actions that the agent is allowed to take.</w:t>
      </w:r>
    </w:p>
    <w:p w14:paraId="18A8E414" w14:textId="77777777" w:rsidR="00E31BFB" w:rsidRPr="002C2FC4" w:rsidRDefault="00BC2260" w:rsidP="00BC2260">
      <w:pPr>
        <w:pStyle w:val="B1"/>
        <w:rPr>
          <w:rFonts w:eastAsia="SimSun"/>
        </w:rPr>
      </w:pPr>
      <w:r w:rsidRPr="002C2FC4">
        <w:rPr>
          <w:rFonts w:eastAsia="SimSun"/>
        </w:rPr>
        <w:t>-</w:t>
      </w:r>
      <w:r w:rsidRPr="002C2FC4">
        <w:rPr>
          <w:rFonts w:eastAsia="SimSun"/>
        </w:rPr>
        <w:tab/>
      </w:r>
      <w:r w:rsidR="00AE7693" w:rsidRPr="002C2FC4">
        <w:rPr>
          <w:rFonts w:eastAsia="SimSun"/>
        </w:rPr>
        <w:t>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w:t>
      </w:r>
      <w:r w:rsidR="000A5160" w:rsidRPr="002C2FC4">
        <w:rPr>
          <w:rFonts w:eastAsia="SimSun"/>
        </w:rPr>
        <w:t xml:space="preserve"> </w:t>
      </w:r>
      <w:r w:rsidR="00E31BFB" w:rsidRPr="002C2FC4">
        <w:rPr>
          <w:rFonts w:eastAsia="SimSun"/>
        </w:rPr>
        <w:t>This information can be used to decide the appropriate rewards and state settings.</w:t>
      </w:r>
    </w:p>
    <w:p w14:paraId="22427FC6" w14:textId="77777777" w:rsidR="00DD48B9" w:rsidRPr="002C2FC4" w:rsidRDefault="00DD48B9" w:rsidP="00DD48B9">
      <w:pPr>
        <w:pStyle w:val="Heading5"/>
        <w:rPr>
          <w:rFonts w:eastAsia="SimSun"/>
        </w:rPr>
      </w:pPr>
      <w:bookmarkStart w:id="100" w:name="_Toc183588134"/>
      <w:r w:rsidRPr="002C2FC4">
        <w:rPr>
          <w:rFonts w:eastAsia="SimSun"/>
        </w:rPr>
        <w:t>5.1.7.4.2</w:t>
      </w:r>
      <w:r w:rsidRPr="002C2FC4">
        <w:rPr>
          <w:rFonts w:eastAsia="SimSun"/>
        </w:rPr>
        <w:tab/>
        <w:t>Possible solution #2</w:t>
      </w:r>
      <w:r w:rsidR="005C7DE4" w:rsidRPr="002C2FC4">
        <w:rPr>
          <w:rFonts w:eastAsia="SimSun"/>
        </w:rPr>
        <w:t>: Training Conflict in Reinforcement Learning</w:t>
      </w:r>
      <w:bookmarkEnd w:id="100"/>
    </w:p>
    <w:p w14:paraId="6C2CA4B8" w14:textId="77777777" w:rsidR="00DD48B9" w:rsidRPr="002C2FC4" w:rsidRDefault="00DD48B9" w:rsidP="00BC2260">
      <w:pPr>
        <w:rPr>
          <w:rFonts w:eastAsia="SimSun"/>
          <w:lang w:eastAsia="zh-CN"/>
        </w:rPr>
      </w:pPr>
      <w:r w:rsidRPr="002C2FC4">
        <w:rPr>
          <w:rFonts w:eastAsia="SimSun" w:hint="eastAsia"/>
        </w:rPr>
        <w:t>T</w:t>
      </w:r>
      <w:r w:rsidRPr="002C2FC4">
        <w:rPr>
          <w:rFonts w:eastAsia="SimSun"/>
        </w:rPr>
        <w:t>he existing MLTrainingProcess IOC or MLTrainingReport should be enhanced to support the management of reinforcement training conflict.</w:t>
      </w:r>
    </w:p>
    <w:p w14:paraId="07B8263A" w14:textId="77777777" w:rsidR="00DD48B9" w:rsidRPr="002C2FC4" w:rsidRDefault="00DD48B9" w:rsidP="00BC2260">
      <w:pPr>
        <w:rPr>
          <w:rFonts w:eastAsia="SimSun"/>
          <w:lang w:eastAsia="zh-CN"/>
        </w:rPr>
      </w:pPr>
      <w:r w:rsidRPr="002C2FC4">
        <w:rPr>
          <w:rFonts w:eastAsia="SimSun"/>
        </w:rPr>
        <w:t>When training process detect the conflicts, it suspend</w:t>
      </w:r>
      <w:r w:rsidR="007F6417" w:rsidRPr="002C2FC4">
        <w:rPr>
          <w:rFonts w:eastAsia="SimSun"/>
        </w:rPr>
        <w:t>s</w:t>
      </w:r>
      <w:r w:rsidRPr="002C2FC4">
        <w:rPr>
          <w:rFonts w:eastAsia="SimSun"/>
        </w:rPr>
        <w:t xml:space="preserve"> the process and generate a conflict information. </w:t>
      </w:r>
    </w:p>
    <w:p w14:paraId="3E9F2A74" w14:textId="7FC714F9"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1</w:t>
      </w:r>
      <w:r w:rsidRPr="002C2FC4">
        <w:rPr>
          <w:rFonts w:eastAsia="SimSun"/>
          <w:lang w:eastAsia="zh-CN"/>
        </w:rPr>
        <w:t>: extend MLTrainingProcess IOC with this conflict information. The producer write</w:t>
      </w:r>
      <w:r w:rsidR="007F6417" w:rsidRPr="002C2FC4">
        <w:rPr>
          <w:rFonts w:eastAsia="SimSun"/>
          <w:lang w:eastAsia="zh-CN"/>
        </w:rPr>
        <w:t>s</w:t>
      </w:r>
      <w:r w:rsidRPr="002C2FC4">
        <w:rPr>
          <w:rFonts w:eastAsia="SimSun"/>
          <w:lang w:eastAsia="zh-CN"/>
        </w:rPr>
        <w:t xml:space="preserve"> the conflict information and notify to the consumer</w:t>
      </w:r>
      <w:r w:rsidR="00E20654">
        <w:rPr>
          <w:rFonts w:eastAsia="SimSun"/>
          <w:lang w:eastAsia="zh-CN"/>
        </w:rPr>
        <w:t>.</w:t>
      </w:r>
    </w:p>
    <w:p w14:paraId="7B2C847F" w14:textId="340C62B0"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2</w:t>
      </w:r>
      <w:r w:rsidRPr="002C2FC4">
        <w:rPr>
          <w:rFonts w:eastAsia="SimSun"/>
          <w:lang w:eastAsia="zh-CN"/>
        </w:rPr>
        <w:t>: extend MLTrainingReport IOC with this conflict information. The producer write</w:t>
      </w:r>
      <w:r w:rsidR="007F6417" w:rsidRPr="002C2FC4">
        <w:rPr>
          <w:rFonts w:eastAsia="SimSun"/>
          <w:lang w:eastAsia="zh-CN"/>
        </w:rPr>
        <w:t>s</w:t>
      </w:r>
      <w:r w:rsidRPr="002C2FC4">
        <w:rPr>
          <w:rFonts w:eastAsia="SimSun"/>
          <w:lang w:eastAsia="zh-CN"/>
        </w:rPr>
        <w:t xml:space="preserve"> the conflict information into the training report and notify </w:t>
      </w:r>
      <w:r w:rsidRPr="00E20654">
        <w:rPr>
          <w:rFonts w:eastAsia="SimSun"/>
          <w:lang w:eastAsia="zh-CN"/>
        </w:rPr>
        <w:t>the report t</w:t>
      </w:r>
      <w:r w:rsidRPr="002C2FC4">
        <w:rPr>
          <w:rFonts w:eastAsia="SimSun"/>
          <w:lang w:eastAsia="zh-CN"/>
        </w:rPr>
        <w:t>o the consumer</w:t>
      </w:r>
      <w:r w:rsidR="00E20654">
        <w:rPr>
          <w:rFonts w:eastAsia="SimSun"/>
          <w:lang w:eastAsia="zh-CN"/>
        </w:rPr>
        <w:t>.</w:t>
      </w:r>
    </w:p>
    <w:p w14:paraId="75E3EC9A" w14:textId="77777777" w:rsidR="00DD48B9" w:rsidRPr="002C2FC4" w:rsidRDefault="00DD48B9" w:rsidP="00BC2260">
      <w:pPr>
        <w:rPr>
          <w:rFonts w:eastAsia="SimSun"/>
          <w:lang w:eastAsia="zh-CN"/>
        </w:rPr>
      </w:pPr>
      <w:r w:rsidRPr="002C2FC4">
        <w:rPr>
          <w:rFonts w:eastAsia="SimSun"/>
        </w:rPr>
        <w:t xml:space="preserve">The MnS consumer can get this attribute from multiple MLTrainingProcess MOIs or MLTrainingReport MOI then the </w:t>
      </w:r>
      <w:r w:rsidR="00D44CEF" w:rsidRPr="002C2FC4">
        <w:rPr>
          <w:rFonts w:eastAsia="SimSun"/>
        </w:rPr>
        <w:t>consumer</w:t>
      </w:r>
      <w:r w:rsidRPr="002C2FC4">
        <w:rPr>
          <w:rFonts w:eastAsia="SimSun"/>
        </w:rPr>
        <w:t xml:space="preserve"> can determine the conflict training processes. The MnS consumer</w:t>
      </w:r>
      <w:r w:rsidRPr="002C2FC4">
        <w:rPr>
          <w:rFonts w:eastAsia="SimSun" w:hint="eastAsia"/>
        </w:rPr>
        <w:t xml:space="preserve"> </w:t>
      </w:r>
      <w:r w:rsidRPr="002C2FC4">
        <w:rPr>
          <w:rFonts w:eastAsia="SimSun"/>
        </w:rPr>
        <w:t>can modify the existing cancel</w:t>
      </w:r>
      <w:r w:rsidR="008C0F29" w:rsidRPr="002C2FC4">
        <w:rPr>
          <w:rFonts w:eastAsia="SimSun"/>
        </w:rPr>
        <w:t>P</w:t>
      </w:r>
      <w:r w:rsidRPr="002C2FC4">
        <w:rPr>
          <w:rFonts w:eastAsia="SimSun"/>
        </w:rPr>
        <w:t>rocess or suspend</w:t>
      </w:r>
      <w:r w:rsidR="008C0F29" w:rsidRPr="002C2FC4">
        <w:rPr>
          <w:rFonts w:eastAsia="SimSun"/>
        </w:rPr>
        <w:t>P</w:t>
      </w:r>
      <w:r w:rsidRPr="002C2FC4">
        <w:rPr>
          <w:rFonts w:eastAsia="SimSun"/>
        </w:rPr>
        <w:t>rocess attribute to manage the training processes, so as to avoid training conflicts.</w:t>
      </w:r>
    </w:p>
    <w:p w14:paraId="43F8C283" w14:textId="77777777" w:rsidR="00AE7693" w:rsidRPr="002C2FC4" w:rsidRDefault="00AE7693" w:rsidP="00FF7546">
      <w:pPr>
        <w:pStyle w:val="Heading4"/>
        <w:rPr>
          <w:rFonts w:eastAsia="SimSun"/>
        </w:rPr>
      </w:pPr>
      <w:bookmarkStart w:id="101" w:name="_Toc183588135"/>
      <w:r w:rsidRPr="002C2FC4">
        <w:rPr>
          <w:rFonts w:eastAsia="SimSun"/>
        </w:rPr>
        <w:t>5.1.7.5</w:t>
      </w:r>
      <w:r w:rsidR="00FF7546" w:rsidRPr="002C2FC4">
        <w:rPr>
          <w:rFonts w:eastAsia="SimSun"/>
        </w:rPr>
        <w:tab/>
      </w:r>
      <w:r w:rsidRPr="002C2FC4">
        <w:rPr>
          <w:rFonts w:eastAsia="SimSun"/>
        </w:rPr>
        <w:t>Evaluation</w:t>
      </w:r>
      <w:bookmarkEnd w:id="101"/>
    </w:p>
    <w:p w14:paraId="394AEB17" w14:textId="77777777" w:rsidR="005C7DE4" w:rsidRPr="002C2FC4" w:rsidRDefault="005C7DE4" w:rsidP="00682777">
      <w:pPr>
        <w:pStyle w:val="Heading5"/>
        <w:rPr>
          <w:rFonts w:eastAsia="SimSun"/>
        </w:rPr>
      </w:pPr>
      <w:bookmarkStart w:id="102" w:name="_Toc183588136"/>
      <w:r w:rsidRPr="002C2FC4">
        <w:rPr>
          <w:rFonts w:eastAsia="SimSun"/>
        </w:rPr>
        <w:t>5.1.7.5.1</w:t>
      </w:r>
      <w:r w:rsidRPr="002C2FC4">
        <w:rPr>
          <w:rFonts w:eastAsia="SimSun"/>
        </w:rPr>
        <w:tab/>
        <w:t>Exploration in Reinforcement Learning</w:t>
      </w:r>
      <w:bookmarkEnd w:id="102"/>
    </w:p>
    <w:p w14:paraId="0A29A07C" w14:textId="11E89ADF" w:rsidR="00F7201C" w:rsidRPr="002C2FC4" w:rsidRDefault="00AE7693" w:rsidP="00BC2260">
      <w:pPr>
        <w:rPr>
          <w:rFonts w:eastAsia="SimSun"/>
        </w:rPr>
      </w:pPr>
      <w:r w:rsidRPr="002C2FC4">
        <w:t xml:space="preserve">The solution described in </w:t>
      </w:r>
      <w:r>
        <w:t xml:space="preserve">clause </w:t>
      </w:r>
      <w:r w:rsidRPr="007907DA">
        <w:t>5.1.</w:t>
      </w:r>
      <w:r w:rsidR="00F7201C" w:rsidRPr="007907DA">
        <w:t>7</w:t>
      </w:r>
      <w:r w:rsidRPr="007907DA">
        <w:t>.4</w:t>
      </w:r>
      <w:r w:rsidR="00F7201C" w:rsidRPr="007907DA">
        <w:t>.1</w:t>
      </w:r>
      <w:r w:rsidRPr="002C2FC4">
        <w:t xml:space="preserve"> proposes</w:t>
      </w:r>
      <w:r w:rsidR="00F7201C" w:rsidRPr="002C2FC4">
        <w:t xml:space="preserve"> enhancements to several</w:t>
      </w:r>
      <w:r w:rsidRPr="002C2FC4">
        <w:t xml:space="preserve"> </w:t>
      </w:r>
      <w:r w:rsidR="00F7201C" w:rsidRPr="002C2FC4">
        <w:t xml:space="preserve">IoCs to facilitate the management of </w:t>
      </w:r>
      <w:r w:rsidR="00D238E9" w:rsidRPr="002C2FC4">
        <w:t>reinforcement</w:t>
      </w:r>
      <w:r w:rsidR="00F7201C" w:rsidRPr="002C2FC4">
        <w:t xml:space="preserve"> learning:</w:t>
      </w:r>
    </w:p>
    <w:p w14:paraId="79FE6154" w14:textId="6FD5F2F3" w:rsidR="00F7201C" w:rsidRPr="002C2FC4" w:rsidRDefault="00BC2260" w:rsidP="00BC2260">
      <w:pPr>
        <w:pStyle w:val="B1"/>
        <w:rPr>
          <w:rFonts w:eastAsia="SimSun"/>
        </w:rPr>
      </w:pPr>
      <w:r w:rsidRPr="002C2FC4">
        <w:rPr>
          <w:rFonts w:eastAsia="SimSun"/>
        </w:rPr>
        <w:lastRenderedPageBreak/>
        <w:t>-</w:t>
      </w:r>
      <w:r w:rsidRPr="002C2FC4">
        <w:rPr>
          <w:rFonts w:eastAsia="SimSun"/>
        </w:rPr>
        <w:tab/>
      </w:r>
      <w:r w:rsidR="00D54022" w:rsidRPr="002C2FC4">
        <w:rPr>
          <w:rFonts w:eastAsia="SimSun"/>
        </w:rPr>
        <w:t>a</w:t>
      </w:r>
      <w:r w:rsidR="00F7201C" w:rsidRPr="002C2FC4">
        <w:rPr>
          <w:rFonts w:eastAsia="SimSun"/>
        </w:rPr>
        <w:t>dding support for RL</w:t>
      </w:r>
      <w:r w:rsidR="000A5160" w:rsidRPr="002C2FC4">
        <w:rPr>
          <w:rFonts w:eastAsia="SimSun"/>
        </w:rPr>
        <w:t xml:space="preserve"> </w:t>
      </w:r>
      <w:r w:rsidR="00F7201C" w:rsidRPr="002C2FC4">
        <w:rPr>
          <w:rFonts w:eastAsia="SimSun"/>
        </w:rPr>
        <w:t xml:space="preserve">in the </w:t>
      </w:r>
      <w:r w:rsidR="00AE7693" w:rsidRPr="002C2FC4">
        <w:rPr>
          <w:rFonts w:eastAsia="SimSun"/>
        </w:rPr>
        <w:t>MLTrainingFunction</w:t>
      </w:r>
      <w:r w:rsidR="00F7201C" w:rsidRPr="002C2FC4">
        <w:rPr>
          <w:rFonts w:eastAsia="SimSun"/>
        </w:rPr>
        <w:t xml:space="preserve"> </w:t>
      </w:r>
      <w:r w:rsidR="00AE7693" w:rsidRPr="002C2FC4">
        <w:rPr>
          <w:rFonts w:eastAsia="SimSun"/>
        </w:rPr>
        <w:t>IOC</w:t>
      </w:r>
      <w:r w:rsidR="00E20654">
        <w:rPr>
          <w:rFonts w:eastAsia="SimSun"/>
        </w:rPr>
        <w:t>;</w:t>
      </w:r>
      <w:r w:rsidR="00AE7693" w:rsidRPr="002C2FC4">
        <w:rPr>
          <w:rFonts w:eastAsia="SimSun"/>
        </w:rPr>
        <w:t xml:space="preserve"> </w:t>
      </w:r>
      <w:r w:rsidR="00D54022" w:rsidRPr="002C2FC4">
        <w:rPr>
          <w:rFonts w:eastAsia="SimSun"/>
        </w:rPr>
        <w:t>and</w:t>
      </w:r>
    </w:p>
    <w:p w14:paraId="2EE8BAC5" w14:textId="77777777" w:rsidR="00F7201C" w:rsidRPr="002C2FC4" w:rsidRDefault="00BC2260" w:rsidP="00BC2260">
      <w:pPr>
        <w:pStyle w:val="B1"/>
        <w:rPr>
          <w:rFonts w:eastAsia="SimSun"/>
        </w:rPr>
      </w:pPr>
      <w:r w:rsidRPr="002C2FC4">
        <w:rPr>
          <w:rFonts w:eastAsia="SimSun"/>
        </w:rPr>
        <w:t>-</w:t>
      </w:r>
      <w:r w:rsidRPr="002C2FC4">
        <w:rPr>
          <w:rFonts w:eastAsia="SimSun"/>
        </w:rPr>
        <w:tab/>
      </w:r>
      <w:r w:rsidR="00D54022" w:rsidRPr="002C2FC4">
        <w:rPr>
          <w:rFonts w:eastAsia="SimSun"/>
        </w:rPr>
        <w:t>e</w:t>
      </w:r>
      <w:r w:rsidR="00F7201C" w:rsidRPr="002C2FC4">
        <w:rPr>
          <w:rFonts w:eastAsia="SimSun"/>
        </w:rPr>
        <w:t>nhance the MLTrainingRequest IOC to enable the MnS consumer to indicate the preferred RL environment type, RL environment scope, RL configuration scope and RL performance requirements to the MnS producer</w:t>
      </w:r>
      <w:r w:rsidR="00D54022" w:rsidRPr="002C2FC4">
        <w:rPr>
          <w:rFonts w:eastAsia="SimSun"/>
        </w:rPr>
        <w:t>.</w:t>
      </w:r>
    </w:p>
    <w:p w14:paraId="3151D6BB" w14:textId="77777777" w:rsidR="00AE7693" w:rsidRPr="002C2FC4" w:rsidRDefault="00AE7693" w:rsidP="00BC2260">
      <w:pPr>
        <w:rPr>
          <w:rFonts w:eastAsia="SimSun"/>
        </w:rPr>
      </w:pPr>
      <w:r w:rsidRPr="002C2FC4">
        <w:t xml:space="preserve">Therefore, the solution described in </w:t>
      </w:r>
      <w:r>
        <w:t xml:space="preserve">clause </w:t>
      </w:r>
      <w:r w:rsidRPr="007907DA">
        <w:t>5.1.</w:t>
      </w:r>
      <w:r w:rsidR="00F7201C" w:rsidRPr="007907DA">
        <w:t>7</w:t>
      </w:r>
      <w:r w:rsidRPr="007907DA">
        <w:t>.4</w:t>
      </w:r>
      <w:r w:rsidR="00F7201C" w:rsidRPr="007907DA">
        <w:t>.1</w:t>
      </w:r>
      <w:r w:rsidRPr="002C2FC4">
        <w:t xml:space="preserve"> is feasible to be developed further in the normative specifications.</w:t>
      </w:r>
    </w:p>
    <w:p w14:paraId="2BA7A27F" w14:textId="77777777" w:rsidR="005C7DE4" w:rsidRPr="002C2FC4" w:rsidRDefault="005C7DE4" w:rsidP="00682777">
      <w:pPr>
        <w:pStyle w:val="Heading5"/>
        <w:rPr>
          <w:rFonts w:eastAsia="SimSun"/>
        </w:rPr>
      </w:pPr>
      <w:bookmarkStart w:id="103" w:name="_Toc183588137"/>
      <w:r w:rsidRPr="002C2FC4">
        <w:rPr>
          <w:rFonts w:eastAsia="SimSun"/>
        </w:rPr>
        <w:t>5.1.7.5.2</w:t>
      </w:r>
      <w:r w:rsidRPr="002C2FC4">
        <w:rPr>
          <w:rFonts w:eastAsia="SimSun"/>
        </w:rPr>
        <w:tab/>
        <w:t>Training Conflict in Reinforcement Learning</w:t>
      </w:r>
      <w:r w:rsidRPr="002C2FC4" w:rsidDel="00464687">
        <w:rPr>
          <w:rFonts w:eastAsia="SimSun"/>
        </w:rPr>
        <w:t xml:space="preserve"> </w:t>
      </w:r>
      <w:bookmarkEnd w:id="103"/>
    </w:p>
    <w:p w14:paraId="59119E74" w14:textId="77777777" w:rsidR="005C7DE4" w:rsidRPr="002C2FC4" w:rsidRDefault="005C7DE4" w:rsidP="00BC2260">
      <w:pPr>
        <w:rPr>
          <w:rFonts w:eastAsia="SimSun"/>
        </w:rPr>
      </w:pPr>
      <w:r w:rsidRPr="002C2FC4">
        <w:t xml:space="preserve">The solution described in </w:t>
      </w:r>
      <w:r>
        <w:t xml:space="preserve">clause </w:t>
      </w:r>
      <w:r w:rsidRPr="007907DA">
        <w:t>5.1.7.4.1</w:t>
      </w:r>
      <w:r>
        <w:t xml:space="preserve">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w:t>
      </w:r>
      <w:r w:rsidRPr="007907DA">
        <w:t>5.1.7.4.1</w:t>
      </w:r>
      <w:r>
        <w:t xml:space="preserve"> is a feasible solution to be developed further in the normative specifications.</w:t>
      </w:r>
    </w:p>
    <w:p w14:paraId="13F8AA73" w14:textId="77777777" w:rsidR="00595B1C" w:rsidRPr="002C2FC4" w:rsidRDefault="00595B1C" w:rsidP="00FF7546">
      <w:pPr>
        <w:pStyle w:val="Heading3"/>
      </w:pPr>
      <w:bookmarkStart w:id="104" w:name="_Toc183588138"/>
      <w:r w:rsidRPr="002C2FC4">
        <w:t>5.</w:t>
      </w:r>
      <w:r w:rsidR="00811060" w:rsidRPr="002C2FC4">
        <w:t>1.</w:t>
      </w:r>
      <w:r w:rsidR="006E7481" w:rsidRPr="002C2FC4">
        <w:t>8</w:t>
      </w:r>
      <w:r w:rsidR="004D2532" w:rsidRPr="002C2FC4">
        <w:tab/>
      </w:r>
      <w:r w:rsidRPr="002C2FC4">
        <w:t>Sustainable AI/ML</w:t>
      </w:r>
      <w:r w:rsidR="00500BC2" w:rsidRPr="002C2FC4">
        <w:t xml:space="preserve"> for ML training</w:t>
      </w:r>
      <w:bookmarkEnd w:id="104"/>
    </w:p>
    <w:p w14:paraId="45AFBD3E" w14:textId="77777777" w:rsidR="00595B1C" w:rsidRPr="002C2FC4" w:rsidRDefault="00595B1C" w:rsidP="00FF7546">
      <w:pPr>
        <w:pStyle w:val="Heading4"/>
      </w:pPr>
      <w:bookmarkStart w:id="105" w:name="_Toc183588139"/>
      <w:r w:rsidRPr="002C2FC4">
        <w:t>5.</w:t>
      </w:r>
      <w:r w:rsidR="00811060" w:rsidRPr="002C2FC4">
        <w:t>1.</w:t>
      </w:r>
      <w:r w:rsidR="006E7481" w:rsidRPr="002C2FC4">
        <w:t>8</w:t>
      </w:r>
      <w:r w:rsidR="00811060" w:rsidRPr="002C2FC4">
        <w:t>.</w:t>
      </w:r>
      <w:r w:rsidRPr="002C2FC4">
        <w:t>1</w:t>
      </w:r>
      <w:r w:rsidR="004D2532" w:rsidRPr="002C2FC4">
        <w:tab/>
      </w:r>
      <w:r w:rsidRPr="002C2FC4">
        <w:t xml:space="preserve">Description </w:t>
      </w:r>
      <w:bookmarkEnd w:id="105"/>
    </w:p>
    <w:p w14:paraId="01FBC799" w14:textId="77777777" w:rsidR="00595B1C" w:rsidRPr="002C2FC4" w:rsidRDefault="00595B1C" w:rsidP="00BC2260">
      <w:r w:rsidRPr="002C2FC4">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2C2FC4">
        <w:rPr>
          <w:rFonts w:hint="eastAsia"/>
        </w:rPr>
        <w:t xml:space="preserve">sustainable development of AI/ML </w:t>
      </w:r>
      <w:r w:rsidRPr="002C2FC4">
        <w:t>in 5G systems.</w:t>
      </w:r>
    </w:p>
    <w:p w14:paraId="3324E46B" w14:textId="77777777" w:rsidR="00595B1C" w:rsidRPr="002C2FC4" w:rsidRDefault="00595B1C" w:rsidP="00AB6263">
      <w:pPr>
        <w:pStyle w:val="Heading4"/>
      </w:pPr>
      <w:bookmarkStart w:id="106" w:name="_Toc183588140"/>
      <w:r w:rsidRPr="002C2FC4">
        <w:t>5.</w:t>
      </w:r>
      <w:r w:rsidR="00811060" w:rsidRPr="002C2FC4">
        <w:t>1.</w:t>
      </w:r>
      <w:r w:rsidR="006E7481" w:rsidRPr="002C2FC4">
        <w:t>8</w:t>
      </w:r>
      <w:r w:rsidR="00811060" w:rsidRPr="002C2FC4">
        <w:t>.2</w:t>
      </w:r>
      <w:r w:rsidR="004D2532" w:rsidRPr="002C2FC4">
        <w:tab/>
      </w:r>
      <w:r w:rsidRPr="002C2FC4">
        <w:t>Use cases</w:t>
      </w:r>
      <w:bookmarkEnd w:id="106"/>
    </w:p>
    <w:p w14:paraId="295B9A51" w14:textId="77777777" w:rsidR="00595B1C" w:rsidRPr="002C2FC4" w:rsidRDefault="00595B1C" w:rsidP="00AB6263">
      <w:pPr>
        <w:pStyle w:val="Heading5"/>
      </w:pPr>
      <w:bookmarkStart w:id="107" w:name="_Toc183588141"/>
      <w:r w:rsidRPr="002C2FC4">
        <w:t>5.</w:t>
      </w:r>
      <w:r w:rsidR="00811060" w:rsidRPr="002C2FC4">
        <w:t>1.</w:t>
      </w:r>
      <w:r w:rsidR="006E7481" w:rsidRPr="002C2FC4">
        <w:t>8</w:t>
      </w:r>
      <w:r w:rsidR="00811060" w:rsidRPr="002C2FC4">
        <w:t>.</w:t>
      </w:r>
      <w:r w:rsidRPr="002C2FC4">
        <w:t>2.1</w:t>
      </w:r>
      <w:r w:rsidR="004D2532" w:rsidRPr="002C2FC4">
        <w:tab/>
      </w:r>
      <w:r w:rsidRPr="002C2FC4">
        <w:t>AI/ML energy consumption evaluation and reporting for ML model training</w:t>
      </w:r>
      <w:bookmarkEnd w:id="107"/>
    </w:p>
    <w:p w14:paraId="3A3BDDCF" w14:textId="77777777" w:rsidR="00595B1C" w:rsidRPr="002C2FC4" w:rsidRDefault="00595B1C" w:rsidP="00BC2260">
      <w:r w:rsidRPr="002C2FC4">
        <w:t xml:space="preserve">AI/ML energy consumption is a significant concern, especially as ML models become more complex and </w:t>
      </w:r>
      <w:r w:rsidR="007F6417" w:rsidRPr="002C2FC4">
        <w:t>data intensive</w:t>
      </w:r>
      <w:r w:rsidRPr="002C2FC4">
        <w:t xml:space="preserve">. The ML model training is typically the most energy-intensive part since it involves processing large datasets and performing numerous calculations to adjust the ML model parameters. </w:t>
      </w:r>
    </w:p>
    <w:p w14:paraId="25B91383" w14:textId="77777777" w:rsidR="00595B1C" w:rsidRPr="002C2FC4" w:rsidRDefault="00595B1C" w:rsidP="00BC2260">
      <w:pPr>
        <w:rPr>
          <w:rFonts w:eastAsia="SimSun"/>
          <w:lang w:eastAsia="zh-CN"/>
        </w:rPr>
      </w:pPr>
      <w:r w:rsidRPr="002C2FC4">
        <w:t>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rsidRPr="002C2FC4">
        <w:t>L</w:t>
      </w:r>
      <w:r w:rsidRPr="002C2FC4">
        <w:t xml:space="preserve"> model.</w:t>
      </w:r>
      <w:r w:rsidR="00E450B0" w:rsidRPr="002C2FC4">
        <w:t xml:space="preserve"> </w:t>
      </w:r>
      <w:r w:rsidR="00E450B0" w:rsidRPr="002C2FC4">
        <w:rPr>
          <w:rFonts w:eastAsia="SimSun"/>
        </w:rPr>
        <w:t>Alternatively, the MnS consumer may ask the MnS Producer to report the number of floating-point operations for training each ML model.</w:t>
      </w:r>
    </w:p>
    <w:p w14:paraId="482E3CBD" w14:textId="77777777" w:rsidR="007B324C" w:rsidRPr="002C2FC4" w:rsidRDefault="007B324C" w:rsidP="007B324C">
      <w:pPr>
        <w:rPr>
          <w:rFonts w:eastAsia="SimSun"/>
        </w:rPr>
      </w:pPr>
      <w:r w:rsidRPr="002C2FC4">
        <w:t xml:space="preserve">Regarding the various AI/ML energy consumption aspects outlined in </w:t>
      </w:r>
      <w:r>
        <w:t xml:space="preserve">clause </w:t>
      </w:r>
      <w:r w:rsidRPr="007907DA">
        <w:t>4.</w:t>
      </w:r>
      <w:r w:rsidR="00E7500D" w:rsidRPr="007907DA">
        <w:t>2</w:t>
      </w:r>
      <w:r w:rsidRPr="002C2FC4">
        <w:t>, ML model training may be characterized by several factors including:</w:t>
      </w:r>
    </w:p>
    <w:p w14:paraId="30DD08AF"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cycles, a low number of cycles generally contributes to reduced energy consumption</w:t>
      </w:r>
      <w:r w:rsidRPr="002C2FC4">
        <w:rPr>
          <w:rFonts w:eastAsia="SimSun"/>
        </w:rPr>
        <w:t>.</w:t>
      </w:r>
    </w:p>
    <w:p w14:paraId="2AA2FC3D"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Dataset size, large datasets generally contribute to increased energy consumption due to intensive data processing</w:t>
      </w:r>
      <w:r w:rsidRPr="002C2FC4">
        <w:rPr>
          <w:rFonts w:eastAsia="SimSun"/>
        </w:rPr>
        <w:t>.</w:t>
      </w:r>
    </w:p>
    <w:p w14:paraId="49B381C2"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floating-point operations, complex ML model contributes to increased energy consumption</w:t>
      </w:r>
      <w:r w:rsidRPr="002C2FC4">
        <w:rPr>
          <w:rFonts w:eastAsia="SimSun"/>
        </w:rPr>
        <w:t>.</w:t>
      </w:r>
    </w:p>
    <w:p w14:paraId="0685C1E7" w14:textId="4044B565"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Deployment on high-end hardware platform, which can either increase energy consumption</w:t>
      </w:r>
      <w:r w:rsidR="007B324C" w:rsidRPr="002C2FC4">
        <w:t xml:space="preserve"> </w:t>
      </w:r>
      <w:r w:rsidR="007B324C" w:rsidRPr="002C2FC4">
        <w:rPr>
          <w:rFonts w:eastAsia="SimSun"/>
        </w:rPr>
        <w:t xml:space="preserve">due to their substantial power requirements, or reduce it by offering higher energy efficiency </w:t>
      </w:r>
      <w:r w:rsidR="00D238E9" w:rsidRPr="002C2FC4">
        <w:rPr>
          <w:rFonts w:eastAsia="SimSun"/>
        </w:rPr>
        <w:t>through optimized</w:t>
      </w:r>
      <w:r w:rsidR="007B324C" w:rsidRPr="002C2FC4">
        <w:rPr>
          <w:rFonts w:eastAsia="SimSun"/>
        </w:rPr>
        <w:t xml:space="preserve"> performance.</w:t>
      </w:r>
    </w:p>
    <w:p w14:paraId="546C66E6" w14:textId="77777777" w:rsidR="00AC5A40" w:rsidRPr="002C2FC4" w:rsidRDefault="00AC5A40" w:rsidP="00AB6263">
      <w:pPr>
        <w:pStyle w:val="Heading4"/>
        <w:rPr>
          <w:rFonts w:eastAsia="SimSun"/>
        </w:rPr>
      </w:pPr>
      <w:bookmarkStart w:id="108" w:name="_Toc183588142"/>
      <w:r w:rsidRPr="002C2FC4">
        <w:rPr>
          <w:rFonts w:eastAsia="SimSun"/>
        </w:rPr>
        <w:t>5.1.</w:t>
      </w:r>
      <w:r w:rsidR="006E7481" w:rsidRPr="002C2FC4">
        <w:rPr>
          <w:rFonts w:eastAsia="SimSun"/>
          <w:lang w:eastAsia="zh-CN"/>
        </w:rPr>
        <w:t>8</w:t>
      </w:r>
      <w:r w:rsidRPr="002C2FC4">
        <w:rPr>
          <w:rFonts w:eastAsia="SimSun"/>
        </w:rPr>
        <w:t>.3</w:t>
      </w:r>
      <w:r w:rsidRPr="002C2FC4">
        <w:rPr>
          <w:rFonts w:eastAsia="SimSun"/>
        </w:rPr>
        <w:tab/>
        <w:t>Potential Requirements</w:t>
      </w:r>
      <w:bookmarkEnd w:id="108"/>
    </w:p>
    <w:p w14:paraId="5DB4774B" w14:textId="77777777" w:rsidR="00AC5A40" w:rsidRPr="002C2FC4" w:rsidRDefault="00AC5A40" w:rsidP="00BC2260">
      <w:pPr>
        <w:rPr>
          <w:rFonts w:eastAsia="SimSun"/>
        </w:rPr>
      </w:pPr>
      <w:r w:rsidRPr="002C2FC4">
        <w:rPr>
          <w:rFonts w:eastAsia="SimSun"/>
        </w:rPr>
        <w:t xml:space="preserve">REQ-AIML_TRAIN_ENERGY_MGT-01: The MLT MnS producer should have a capability to allow an authorized MnS consumer to query </w:t>
      </w:r>
      <w:r w:rsidR="00E450B0" w:rsidRPr="002C2FC4">
        <w:rPr>
          <w:rFonts w:eastAsia="SimSun"/>
        </w:rPr>
        <w:t xml:space="preserve">the number of floating-point operations </w:t>
      </w:r>
      <w:r w:rsidRPr="002C2FC4">
        <w:rPr>
          <w:rFonts w:eastAsia="SimSun"/>
        </w:rPr>
        <w:t>pertaining to training each ML model.</w:t>
      </w:r>
    </w:p>
    <w:p w14:paraId="6F516E1B" w14:textId="77777777" w:rsidR="00AC5A40" w:rsidRPr="002C2FC4" w:rsidRDefault="00AC5A40" w:rsidP="00BC2260">
      <w:pPr>
        <w:rPr>
          <w:rFonts w:eastAsia="SimSun"/>
        </w:rPr>
      </w:pPr>
      <w:r w:rsidRPr="002C2FC4">
        <w:rPr>
          <w:rFonts w:eastAsia="SimSun"/>
        </w:rPr>
        <w:t xml:space="preserve">REQ-AIML_TRAIN_ENERGY_MGT-02: The MLT MnS producer should have a capability to report </w:t>
      </w:r>
      <w:r w:rsidR="00E450B0" w:rsidRPr="002C2FC4">
        <w:rPr>
          <w:rFonts w:eastAsia="SimSun"/>
        </w:rPr>
        <w:t xml:space="preserve">the number of floating-point operations </w:t>
      </w:r>
      <w:r w:rsidRPr="002C2FC4">
        <w:rPr>
          <w:rFonts w:eastAsia="SimSun"/>
        </w:rPr>
        <w:t>pertaining to training each ML model to an authorized consumer.</w:t>
      </w:r>
    </w:p>
    <w:p w14:paraId="21F9F74C" w14:textId="77777777" w:rsidR="00AC5A40" w:rsidRPr="002C2FC4" w:rsidRDefault="00AC5A40" w:rsidP="00AB6263">
      <w:pPr>
        <w:pStyle w:val="Heading4"/>
        <w:rPr>
          <w:rFonts w:eastAsia="SimSun"/>
        </w:rPr>
      </w:pPr>
      <w:bookmarkStart w:id="109" w:name="_Toc183588143"/>
      <w:r w:rsidRPr="002C2FC4">
        <w:rPr>
          <w:rFonts w:eastAsia="SimSun"/>
        </w:rPr>
        <w:lastRenderedPageBreak/>
        <w:t>5.1.</w:t>
      </w:r>
      <w:r w:rsidR="006E7481" w:rsidRPr="002C2FC4">
        <w:rPr>
          <w:rFonts w:eastAsia="SimSun"/>
        </w:rPr>
        <w:t>8</w:t>
      </w:r>
      <w:r w:rsidRPr="002C2FC4">
        <w:rPr>
          <w:rFonts w:eastAsia="SimSun"/>
        </w:rPr>
        <w:t>.4</w:t>
      </w:r>
      <w:r w:rsidRPr="002C2FC4">
        <w:rPr>
          <w:rFonts w:eastAsia="SimSun"/>
        </w:rPr>
        <w:tab/>
        <w:t xml:space="preserve">Possible </w:t>
      </w:r>
      <w:r w:rsidR="00E476D0" w:rsidRPr="002C2FC4">
        <w:rPr>
          <w:rFonts w:eastAsia="SimSun"/>
        </w:rPr>
        <w:t>s</w:t>
      </w:r>
      <w:r w:rsidRPr="002C2FC4">
        <w:rPr>
          <w:rFonts w:eastAsia="SimSun"/>
        </w:rPr>
        <w:t>olutions</w:t>
      </w:r>
      <w:bookmarkEnd w:id="109"/>
    </w:p>
    <w:p w14:paraId="0D90F142" w14:textId="77777777" w:rsidR="00DB78CD" w:rsidRPr="002C2FC4" w:rsidRDefault="00DB78CD" w:rsidP="00682777">
      <w:pPr>
        <w:pStyle w:val="Heading5"/>
        <w:rPr>
          <w:rFonts w:eastAsia="SimSun"/>
        </w:rPr>
      </w:pPr>
      <w:bookmarkStart w:id="110" w:name="_Toc183588144"/>
      <w:r w:rsidRPr="002C2FC4">
        <w:rPr>
          <w:rFonts w:eastAsia="SimSun"/>
        </w:rPr>
        <w:t>5.1.8.4.1</w:t>
      </w:r>
      <w:r w:rsidRPr="002C2FC4">
        <w:rPr>
          <w:rFonts w:eastAsia="SimSun"/>
        </w:rPr>
        <w:tab/>
        <w:t>Possible s</w:t>
      </w:r>
      <w:r w:rsidR="00E450B0" w:rsidRPr="002C2FC4">
        <w:rPr>
          <w:rFonts w:eastAsia="SimSun"/>
        </w:rPr>
        <w:t xml:space="preserve">olution </w:t>
      </w:r>
      <w:r w:rsidRPr="002C2FC4">
        <w:rPr>
          <w:rFonts w:eastAsia="SimSun"/>
        </w:rPr>
        <w:t>#</w:t>
      </w:r>
      <w:r w:rsidR="00E450B0" w:rsidRPr="002C2FC4">
        <w:rPr>
          <w:rFonts w:eastAsia="SimSun"/>
        </w:rPr>
        <w:t xml:space="preserve">1 </w:t>
      </w:r>
      <w:bookmarkEnd w:id="110"/>
    </w:p>
    <w:p w14:paraId="0C8431DE" w14:textId="62AC47D7" w:rsidR="00AC5A40" w:rsidRPr="00E20654" w:rsidRDefault="00AC5A40" w:rsidP="00BC2260">
      <w:pPr>
        <w:rPr>
          <w:rFonts w:ascii="Courier New" w:eastAsia="SimSun" w:hAnsi="Courier New" w:cs="Courier New"/>
        </w:rPr>
      </w:pPr>
      <w:r w:rsidRPr="002C2FC4">
        <w:rPr>
          <w:rFonts w:eastAsia="SimSun"/>
        </w:rPr>
        <w:t xml:space="preserve">The IoC </w:t>
      </w:r>
      <w:r w:rsidRPr="002C2FC4">
        <w:t xml:space="preserve">MLTrainingReport </w:t>
      </w:r>
      <w:r w:rsidRPr="002C2FC4">
        <w:rPr>
          <w:rFonts w:eastAsia="SimSun"/>
        </w:rPr>
        <w:t>needs to be enhanced with a new attribute related to energy consumption for training each ML mode</w:t>
      </w:r>
      <w:r w:rsidRPr="00E20654">
        <w:rPr>
          <w:rFonts w:eastAsia="SimSun"/>
        </w:rPr>
        <w:t xml:space="preserve">l, </w:t>
      </w:r>
      <w:r w:rsidR="00A738AD">
        <w:rPr>
          <w:rFonts w:eastAsia="SimSun"/>
        </w:rPr>
        <w:t>e.g.</w:t>
      </w:r>
      <w:r w:rsidRPr="00E20654">
        <w:rPr>
          <w:rFonts w:eastAsia="SimSun"/>
        </w:rPr>
        <w:t xml:space="preserve"> modelEnergyConsumptionTraining. This attribute is of type real and indicates the energy consumption value pertaining to the ML model training, </w:t>
      </w:r>
      <w:r w:rsidR="00A738AD">
        <w:rPr>
          <w:rFonts w:eastAsia="SimSun"/>
        </w:rPr>
        <w:t>e.g.</w:t>
      </w:r>
      <w:r w:rsidR="008C0F29" w:rsidRPr="00E20654">
        <w:rPr>
          <w:rFonts w:eastAsia="SimSun"/>
        </w:rPr>
        <w:t xml:space="preserve"> kilowatt-hour</w:t>
      </w:r>
      <w:r w:rsidRPr="00E20654">
        <w:rPr>
          <w:rFonts w:eastAsia="SimSun"/>
        </w:rPr>
        <w:t xml:space="preserve"> </w:t>
      </w:r>
      <w:r w:rsidR="00BC2260" w:rsidRPr="00E20654">
        <w:rPr>
          <w:rFonts w:eastAsia="SimSun"/>
        </w:rPr>
        <w:t>"</w:t>
      </w:r>
      <w:r w:rsidR="008C0F29" w:rsidRPr="00E20654">
        <w:rPr>
          <w:rFonts w:eastAsia="SimSun"/>
        </w:rPr>
        <w:t>k</w:t>
      </w:r>
      <w:r w:rsidRPr="00E20654">
        <w:rPr>
          <w:rFonts w:eastAsia="SimSun"/>
        </w:rPr>
        <w:t>Wh</w:t>
      </w:r>
      <w:r w:rsidR="00BC2260" w:rsidRPr="00E20654">
        <w:rPr>
          <w:rFonts w:eastAsia="SimSun"/>
        </w:rPr>
        <w:t>"</w:t>
      </w:r>
      <w:r w:rsidRPr="00E20654">
        <w:rPr>
          <w:rFonts w:eastAsia="SimSun"/>
        </w:rPr>
        <w:t>.</w:t>
      </w:r>
    </w:p>
    <w:p w14:paraId="4679D0AA" w14:textId="77777777" w:rsidR="00AC5A40" w:rsidRPr="00E20654" w:rsidRDefault="00BC2260" w:rsidP="00BC2260">
      <w:pPr>
        <w:pStyle w:val="NO"/>
        <w:rPr>
          <w:rFonts w:eastAsia="SimSun"/>
        </w:rPr>
      </w:pPr>
      <w:r w:rsidRPr="00E20654">
        <w:t>NOTE:</w:t>
      </w:r>
      <w:r w:rsidRPr="00E20654">
        <w:tab/>
      </w:r>
      <w:r w:rsidR="00AC5A40" w:rsidRPr="00E20654">
        <w:t xml:space="preserve"> The method to determine energy consumption for ML model training is </w:t>
      </w:r>
      <w:r w:rsidR="00014029" w:rsidRPr="00E20654">
        <w:t>for further discussions</w:t>
      </w:r>
      <w:r w:rsidR="00AC5A40" w:rsidRPr="00E20654">
        <w:t xml:space="preserve">. If energy consumption for ML model training cannot be determined, the proposed </w:t>
      </w:r>
      <w:r w:rsidR="00DB78CD" w:rsidRPr="00E20654">
        <w:t xml:space="preserve">possible </w:t>
      </w:r>
      <w:r w:rsidR="00AC5A40" w:rsidRPr="00E20654">
        <w:t xml:space="preserve">solution </w:t>
      </w:r>
      <w:r w:rsidR="00DB78CD" w:rsidRPr="00E20654">
        <w:t>#</w:t>
      </w:r>
      <w:r w:rsidR="00E450B0" w:rsidRPr="00E20654">
        <w:t xml:space="preserve">1 </w:t>
      </w:r>
      <w:r w:rsidR="00AC5A40" w:rsidRPr="00E20654">
        <w:t xml:space="preserve">in </w:t>
      </w:r>
      <w:r w:rsidRPr="00E20654">
        <w:t>5.1.</w:t>
      </w:r>
      <w:r w:rsidR="003056A7" w:rsidRPr="00E20654">
        <w:t>8</w:t>
      </w:r>
      <w:r w:rsidR="00AC5A40" w:rsidRPr="00E20654">
        <w:t>.4</w:t>
      </w:r>
      <w:r w:rsidR="009E5957" w:rsidRPr="00E20654">
        <w:t>.1</w:t>
      </w:r>
      <w:r w:rsidR="00AC5A40" w:rsidRPr="00E20654">
        <w:t xml:space="preserve"> becomes redundant.</w:t>
      </w:r>
    </w:p>
    <w:p w14:paraId="4A46DA61" w14:textId="77777777" w:rsidR="00DB78CD" w:rsidRPr="002C2FC4" w:rsidRDefault="00DB78CD" w:rsidP="00682777">
      <w:pPr>
        <w:pStyle w:val="Heading5"/>
        <w:rPr>
          <w:rFonts w:eastAsia="SimSun"/>
        </w:rPr>
      </w:pPr>
      <w:bookmarkStart w:id="111" w:name="_Toc183588145"/>
      <w:r w:rsidRPr="00E20654">
        <w:rPr>
          <w:rFonts w:eastAsia="SimSun"/>
        </w:rPr>
        <w:t>5.1.8.4.2</w:t>
      </w:r>
      <w:r w:rsidRPr="00E20654">
        <w:rPr>
          <w:rFonts w:eastAsia="SimSun"/>
        </w:rPr>
        <w:tab/>
        <w:t>Possible s</w:t>
      </w:r>
      <w:r w:rsidR="00E450B0" w:rsidRPr="00E20654">
        <w:rPr>
          <w:rFonts w:eastAsia="SimSun"/>
        </w:rPr>
        <w:t xml:space="preserve">olution </w:t>
      </w:r>
      <w:r w:rsidRPr="00E20654">
        <w:rPr>
          <w:rFonts w:eastAsia="SimSun"/>
        </w:rPr>
        <w:t>#</w:t>
      </w:r>
      <w:r w:rsidR="00E450B0" w:rsidRPr="00E20654">
        <w:rPr>
          <w:rFonts w:eastAsia="SimSun"/>
        </w:rPr>
        <w:t>2</w:t>
      </w:r>
      <w:r w:rsidR="00E450B0" w:rsidRPr="002C2FC4">
        <w:rPr>
          <w:rFonts w:eastAsia="SimSun"/>
        </w:rPr>
        <w:t xml:space="preserve"> </w:t>
      </w:r>
      <w:bookmarkEnd w:id="111"/>
    </w:p>
    <w:p w14:paraId="1B34A62A" w14:textId="4E579AFD" w:rsidR="00E450B0" w:rsidRPr="002C2FC4" w:rsidRDefault="00E450B0" w:rsidP="00BC2260">
      <w:pPr>
        <w:rPr>
          <w:rFonts w:eastAsia="SimSun"/>
        </w:rPr>
      </w:pPr>
      <w:r w:rsidRPr="002C2FC4">
        <w:rPr>
          <w:rFonts w:eastAsia="SimSun"/>
        </w:rPr>
        <w:t>The IoC MLTrainingReport needs to be enhanced with a new attribut</w:t>
      </w:r>
      <w:r w:rsidRPr="00E20654">
        <w:rPr>
          <w:rFonts w:eastAsia="SimSun"/>
        </w:rPr>
        <w:t xml:space="preserve">e, </w:t>
      </w:r>
      <w:r w:rsidR="00A738AD">
        <w:rPr>
          <w:rFonts w:eastAsia="SimSun"/>
        </w:rPr>
        <w:t>e.g.</w:t>
      </w:r>
      <w:r w:rsidRPr="00E20654">
        <w:rPr>
          <w:rFonts w:eastAsia="SimSun"/>
        </w:rPr>
        <w:t xml:space="preserve"> flop</w:t>
      </w:r>
      <w:r w:rsidRPr="002C2FC4">
        <w:rPr>
          <w:rFonts w:eastAsia="SimSun"/>
        </w:rPr>
        <w:t xml:space="preserve">sTraining, to indicate the number of floating-point operations needed to train an ML model. This attribute is of type integer. </w:t>
      </w:r>
    </w:p>
    <w:p w14:paraId="4DD75473" w14:textId="77777777" w:rsidR="00A05841" w:rsidRPr="002C2FC4" w:rsidRDefault="00A05841" w:rsidP="00AB6263">
      <w:pPr>
        <w:pStyle w:val="Heading4"/>
        <w:rPr>
          <w:rFonts w:eastAsia="SimSun"/>
        </w:rPr>
      </w:pPr>
      <w:bookmarkStart w:id="112" w:name="_Toc183588146"/>
      <w:r w:rsidRPr="002C2FC4">
        <w:rPr>
          <w:rFonts w:eastAsia="SimSun"/>
        </w:rPr>
        <w:t>5.1.8.5</w:t>
      </w:r>
      <w:r w:rsidRPr="002C2FC4">
        <w:rPr>
          <w:rFonts w:eastAsia="SimSun"/>
        </w:rPr>
        <w:tab/>
        <w:t>Evalu</w:t>
      </w:r>
      <w:r w:rsidR="00EE5FEF" w:rsidRPr="002C2FC4">
        <w:rPr>
          <w:rFonts w:eastAsia="SimSun"/>
        </w:rPr>
        <w:t>a</w:t>
      </w:r>
      <w:r w:rsidRPr="002C2FC4">
        <w:rPr>
          <w:rFonts w:eastAsia="SimSun"/>
        </w:rPr>
        <w:t>tion</w:t>
      </w:r>
      <w:bookmarkEnd w:id="112"/>
    </w:p>
    <w:p w14:paraId="58CFACA6" w14:textId="26EFBAEA" w:rsidR="00E83B66" w:rsidRPr="002C2FC4" w:rsidRDefault="00E83B66" w:rsidP="00E83B66">
      <w:pPr>
        <w:rPr>
          <w:rFonts w:eastAsia="SimSun"/>
        </w:rPr>
      </w:pPr>
      <w:r w:rsidRPr="002C2FC4">
        <w:t xml:space="preserve">Solution 1 in </w:t>
      </w:r>
      <w:r>
        <w:t xml:space="preserve">clause </w:t>
      </w:r>
      <w:r w:rsidRPr="007907DA">
        <w:t>5.1.8.4.1</w:t>
      </w:r>
      <w:r>
        <w:t xml:space="preserve"> proposes adding an attribute to the IOC MLTrainingReport that indicates the energy consumption for training an ML model. There is also a note that the method to determine energy consumption is for further discussions and if this cannot be determined the solution becomes redundant. The method for determining energy consumption has not been determined as par</w:t>
      </w:r>
      <w:r w:rsidRPr="00E20654">
        <w:t xml:space="preserve">t of </w:t>
      </w:r>
      <w:r w:rsidR="00E20654">
        <w:t>the present document</w:t>
      </w:r>
      <w:r w:rsidRPr="00E20654">
        <w:t>, th</w:t>
      </w:r>
      <w:r>
        <w:t>erefore no recommendations are made for this solution to be directly used in normative phase.</w:t>
      </w:r>
    </w:p>
    <w:p w14:paraId="321F3339" w14:textId="77777777" w:rsidR="00E83B66" w:rsidRPr="002C2FC4" w:rsidRDefault="00E83B66" w:rsidP="00E83B66">
      <w:pPr>
        <w:rPr>
          <w:rFonts w:eastAsia="SimSun"/>
        </w:rPr>
      </w:pPr>
      <w:r w:rsidRPr="002C2FC4">
        <w:t xml:space="preserve">Solution 2 described in </w:t>
      </w:r>
      <w:r>
        <w:t xml:space="preserve">clause </w:t>
      </w:r>
      <w:r w:rsidRPr="007907DA">
        <w:t>5.1.8.4.2</w:t>
      </w:r>
      <w: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p>
    <w:p w14:paraId="71FCE027" w14:textId="77777777" w:rsidR="00E70C1B" w:rsidRPr="002C2FC4" w:rsidRDefault="00E70C1B" w:rsidP="00AB6263">
      <w:pPr>
        <w:pStyle w:val="Heading3"/>
        <w:rPr>
          <w:rFonts w:eastAsia="SimSun"/>
        </w:rPr>
      </w:pPr>
      <w:bookmarkStart w:id="113" w:name="_Toc183588147"/>
      <w:r w:rsidRPr="002C2FC4">
        <w:rPr>
          <w:rFonts w:eastAsia="SimSun"/>
        </w:rPr>
        <w:t>5.1.</w:t>
      </w:r>
      <w:r w:rsidR="006E7481" w:rsidRPr="002C2FC4">
        <w:rPr>
          <w:rFonts w:eastAsia="SimSun"/>
        </w:rPr>
        <w:t>9</w:t>
      </w:r>
      <w:r w:rsidRPr="002C2FC4">
        <w:rPr>
          <w:rFonts w:eastAsia="SimSun"/>
        </w:rPr>
        <w:tab/>
        <w:t>ML model distributed training</w:t>
      </w:r>
      <w:bookmarkEnd w:id="113"/>
    </w:p>
    <w:p w14:paraId="0D303F31" w14:textId="77777777" w:rsidR="00E70C1B" w:rsidRPr="002C2FC4" w:rsidRDefault="00E70C1B" w:rsidP="00AB6263">
      <w:pPr>
        <w:pStyle w:val="Heading4"/>
        <w:rPr>
          <w:rFonts w:eastAsia="SimSun"/>
        </w:rPr>
      </w:pPr>
      <w:bookmarkStart w:id="114" w:name="_Toc183588148"/>
      <w:r w:rsidRPr="002C2FC4">
        <w:rPr>
          <w:rFonts w:eastAsia="SimSun"/>
        </w:rPr>
        <w:t>5.1.</w:t>
      </w:r>
      <w:r w:rsidR="006E7481" w:rsidRPr="002C2FC4">
        <w:rPr>
          <w:rFonts w:eastAsia="SimSun"/>
        </w:rPr>
        <w:t>9</w:t>
      </w:r>
      <w:r w:rsidRPr="002C2FC4">
        <w:rPr>
          <w:rFonts w:eastAsia="SimSun" w:hint="eastAsia"/>
        </w:rPr>
        <w:t>.</w:t>
      </w:r>
      <w:r w:rsidRPr="002C2FC4">
        <w:rPr>
          <w:rFonts w:eastAsia="SimSun"/>
        </w:rPr>
        <w:t>1</w:t>
      </w:r>
      <w:r w:rsidRPr="002C2FC4">
        <w:rPr>
          <w:rFonts w:eastAsia="SimSun"/>
        </w:rPr>
        <w:tab/>
        <w:t>Description</w:t>
      </w:r>
      <w:bookmarkEnd w:id="114"/>
    </w:p>
    <w:p w14:paraId="0EF4FA91" w14:textId="77777777" w:rsidR="00E70C1B" w:rsidRPr="002C2FC4" w:rsidRDefault="00E70C1B" w:rsidP="00BC2260">
      <w:pPr>
        <w:rPr>
          <w:rFonts w:eastAsia="SimSun"/>
        </w:rPr>
      </w:pPr>
      <w:r w:rsidRPr="002C2FC4">
        <w:rPr>
          <w:rFonts w:eastAsia="SimSun"/>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673D5641" w14:textId="77777777" w:rsidR="00E70C1B" w:rsidRPr="002C2FC4" w:rsidRDefault="00E70C1B" w:rsidP="00E70C1B">
      <w:pPr>
        <w:rPr>
          <w:rFonts w:eastAsia="SimSun" w:cs="Arial"/>
        </w:rPr>
      </w:pPr>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3722E3B1" w14:textId="77777777" w:rsidR="00E70C1B" w:rsidRPr="002C2FC4" w:rsidRDefault="00E70C1B" w:rsidP="00AB6263">
      <w:pPr>
        <w:pStyle w:val="Heading4"/>
        <w:rPr>
          <w:rFonts w:eastAsia="SimSun"/>
        </w:rPr>
      </w:pPr>
      <w:bookmarkStart w:id="115" w:name="_Toc183588149"/>
      <w:r w:rsidRPr="002C2FC4">
        <w:rPr>
          <w:rFonts w:eastAsia="SimSun"/>
        </w:rPr>
        <w:t>5.1.</w:t>
      </w:r>
      <w:r w:rsidR="006E7481" w:rsidRPr="002C2FC4">
        <w:rPr>
          <w:rFonts w:eastAsia="SimSun"/>
        </w:rPr>
        <w:t>9</w:t>
      </w:r>
      <w:r w:rsidRPr="002C2FC4">
        <w:rPr>
          <w:rFonts w:eastAsia="SimSun"/>
        </w:rPr>
        <w:t>.2</w:t>
      </w:r>
      <w:r w:rsidRPr="002C2FC4">
        <w:rPr>
          <w:rFonts w:eastAsia="SimSun"/>
        </w:rPr>
        <w:tab/>
        <w:t>Use cases</w:t>
      </w:r>
      <w:bookmarkEnd w:id="115"/>
    </w:p>
    <w:p w14:paraId="5085BC3D" w14:textId="77777777" w:rsidR="00E70C1B" w:rsidRPr="002C2FC4" w:rsidRDefault="00E70C1B" w:rsidP="00AB6263">
      <w:pPr>
        <w:pStyle w:val="Heading5"/>
        <w:rPr>
          <w:rFonts w:eastAsia="SimSun"/>
        </w:rPr>
      </w:pPr>
      <w:bookmarkStart w:id="116" w:name="_Toc183588150"/>
      <w:r w:rsidRPr="002C2FC4">
        <w:rPr>
          <w:rFonts w:eastAsia="SimSun"/>
        </w:rPr>
        <w:t>5.1.</w:t>
      </w:r>
      <w:r w:rsidR="006E7481" w:rsidRPr="002C2FC4">
        <w:rPr>
          <w:rFonts w:eastAsia="SimSun"/>
          <w:lang w:eastAsia="zh-CN"/>
        </w:rPr>
        <w:t>9</w:t>
      </w:r>
      <w:r w:rsidRPr="002C2FC4">
        <w:rPr>
          <w:rFonts w:eastAsia="SimSun"/>
        </w:rPr>
        <w:t>.2.1</w:t>
      </w:r>
      <w:r w:rsidRPr="002C2FC4">
        <w:rPr>
          <w:rFonts w:eastAsia="SimSun"/>
        </w:rPr>
        <w:tab/>
        <w:t>ML model distributed training</w:t>
      </w:r>
      <w:bookmarkEnd w:id="116"/>
    </w:p>
    <w:p w14:paraId="3593602E" w14:textId="77777777" w:rsidR="00E70C1B" w:rsidRPr="002C2FC4" w:rsidRDefault="00E70C1B" w:rsidP="00E70C1B">
      <w:pPr>
        <w:rPr>
          <w:rFonts w:eastAsia="SimSun"/>
        </w:rPr>
      </w:pPr>
      <w:r w:rsidRPr="002C2FC4">
        <w:rPr>
          <w:rFonts w:eastAsia="SimSun"/>
        </w:rPr>
        <w:t xml:space="preserve">In 5GS, the MnS consumer may require </w:t>
      </w:r>
      <w:r w:rsidR="007F6417" w:rsidRPr="002C2FC4">
        <w:rPr>
          <w:rFonts w:eastAsia="SimSun"/>
        </w:rPr>
        <w:t>speeding</w:t>
      </w:r>
      <w:r w:rsidRPr="002C2FC4">
        <w:rPr>
          <w:rFonts w:eastAsia="SimSun"/>
        </w:rPr>
        <w:t xml:space="preserve"> up the training process under certain conditions (e.g. the size of the model may be too large for a single training function).</w:t>
      </w:r>
    </w:p>
    <w:p w14:paraId="71DD8D63" w14:textId="77777777" w:rsidR="00E70C1B" w:rsidRPr="002C2FC4" w:rsidRDefault="00E70C1B" w:rsidP="00BC2260">
      <w:pPr>
        <w:rPr>
          <w:rFonts w:eastAsia="SimSun"/>
          <w:lang w:eastAsia="zh-CN"/>
        </w:rPr>
      </w:pPr>
      <w:r w:rsidRPr="002C2FC4">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participate in the ML model training. </w:t>
      </w:r>
      <w:r w:rsidRPr="002C2FC4">
        <w:rPr>
          <w:rFonts w:eastAsia="SimSun" w:hint="eastAsia"/>
        </w:rPr>
        <w:t>C</w:t>
      </w:r>
      <w:r w:rsidRPr="002C2FC4">
        <w:rPr>
          <w:rFonts w:eastAsia="SimSun"/>
        </w:rPr>
        <w:t>ollaboration and mutual agreement</w:t>
      </w:r>
      <w:r w:rsidRPr="002C2FC4">
        <w:rPr>
          <w:rFonts w:eastAsia="SimSun" w:hint="eastAsia"/>
        </w:rPr>
        <w:t xml:space="preserve"> may require between </w:t>
      </w:r>
      <w:r w:rsidRPr="002C2FC4">
        <w:rPr>
          <w:rFonts w:eastAsia="SimSun"/>
        </w:rPr>
        <w:t xml:space="preserve">distributed </w:t>
      </w:r>
      <w:r w:rsidRPr="002C2FC4">
        <w:rPr>
          <w:rFonts w:eastAsia="SimSun" w:hint="eastAsia"/>
        </w:rPr>
        <w:t>ML training functions.</w:t>
      </w:r>
    </w:p>
    <w:p w14:paraId="5B861682" w14:textId="77777777" w:rsidR="003D2D60" w:rsidRPr="002C2FC4" w:rsidRDefault="003D2D60" w:rsidP="00BC2260">
      <w:pPr>
        <w:rPr>
          <w:rFonts w:eastAsia="SimSun"/>
          <w:lang w:eastAsia="zh-C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each responsible for computing a portion of the model's operations.</w:t>
      </w:r>
    </w:p>
    <w:p w14:paraId="421A69B2" w14:textId="77777777" w:rsidR="00E70C1B" w:rsidRPr="002C2FC4" w:rsidRDefault="00E70C1B" w:rsidP="00BC2260">
      <w:pPr>
        <w:pStyle w:val="NO"/>
        <w:rPr>
          <w:rFonts w:eastAsia="SimSun"/>
        </w:rPr>
      </w:pPr>
      <w:r w:rsidRPr="002C2FC4">
        <w:rPr>
          <w:rFonts w:eastAsia="SimSun"/>
        </w:rPr>
        <w:lastRenderedPageBreak/>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p>
    <w:p w14:paraId="0A559DCB" w14:textId="77777777" w:rsidR="00E70C1B" w:rsidRPr="002C2FC4" w:rsidRDefault="00E70C1B" w:rsidP="00BC2260">
      <w:pPr>
        <w:pStyle w:val="NO"/>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p w14:paraId="11933D34" w14:textId="77777777" w:rsidR="00E70C1B" w:rsidRPr="002C2FC4" w:rsidRDefault="00E70C1B" w:rsidP="00AB6263">
      <w:pPr>
        <w:pStyle w:val="Heading4"/>
        <w:rPr>
          <w:rFonts w:eastAsia="SimSun"/>
        </w:rPr>
      </w:pPr>
      <w:bookmarkStart w:id="117" w:name="_Toc183588151"/>
      <w:r w:rsidRPr="002C2FC4">
        <w:rPr>
          <w:rFonts w:eastAsia="SimSun"/>
        </w:rPr>
        <w:t>5.1.</w:t>
      </w:r>
      <w:r w:rsidR="006E7481" w:rsidRPr="002C2FC4">
        <w:rPr>
          <w:rFonts w:eastAsia="SimSun"/>
        </w:rPr>
        <w:t>9</w:t>
      </w:r>
      <w:r w:rsidRPr="002C2FC4">
        <w:rPr>
          <w:rFonts w:eastAsia="SimSun"/>
        </w:rPr>
        <w:t>.3</w:t>
      </w:r>
      <w:r w:rsidRPr="002C2FC4">
        <w:rPr>
          <w:rFonts w:eastAsia="SimSun"/>
        </w:rPr>
        <w:tab/>
        <w:t>Potential requirements</w:t>
      </w:r>
      <w:bookmarkEnd w:id="117"/>
    </w:p>
    <w:p w14:paraId="589FC02B" w14:textId="77777777" w:rsidR="00E70C1B" w:rsidRPr="002C2FC4" w:rsidRDefault="00E70C1B" w:rsidP="00E70C1B">
      <w:pPr>
        <w:tabs>
          <w:tab w:val="left" w:pos="2340"/>
        </w:tabs>
        <w:rPr>
          <w:rFonts w:eastAsia="SimSun"/>
          <w:lang w:eastAsia="zh-CN"/>
        </w:rPr>
      </w:pPr>
      <w:r w:rsidRPr="002C2FC4">
        <w:rPr>
          <w:rFonts w:eastAsia="SimSun"/>
          <w:b/>
          <w:lang w:eastAsia="zh-CN"/>
        </w:rPr>
        <w:t>REQ-ML_DIST-TRNG-01</w:t>
      </w:r>
      <w:r w:rsidR="003056A7" w:rsidRPr="002C2FC4">
        <w:rPr>
          <w:rFonts w:eastAsia="SimSun"/>
          <w:b/>
          <w:lang w:eastAsia="zh-CN"/>
        </w:rPr>
        <w:t>:</w:t>
      </w:r>
      <w:r w:rsidRPr="002C2FC4">
        <w:rPr>
          <w:rFonts w:eastAsia="SimSun"/>
          <w:lang w:eastAsia="zh-CN"/>
        </w:rPr>
        <w:tab/>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the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p>
    <w:p w14:paraId="039C0804" w14:textId="77777777" w:rsidR="00E70C1B" w:rsidRPr="002C2FC4" w:rsidRDefault="00E70C1B" w:rsidP="00A42BFA">
      <w:pPr>
        <w:pStyle w:val="Heading4"/>
        <w:rPr>
          <w:rFonts w:eastAsia="SimSun"/>
        </w:rPr>
      </w:pPr>
      <w:bookmarkStart w:id="118" w:name="_Toc183588152"/>
      <w:r w:rsidRPr="002C2FC4">
        <w:rPr>
          <w:rFonts w:eastAsia="SimSun"/>
        </w:rPr>
        <w:t>5.1.</w:t>
      </w:r>
      <w:r w:rsidR="006E7481" w:rsidRPr="002C2FC4">
        <w:rPr>
          <w:rFonts w:eastAsia="SimSun"/>
        </w:rPr>
        <w:t>9</w:t>
      </w:r>
      <w:r w:rsidRPr="002C2FC4">
        <w:rPr>
          <w:rFonts w:eastAsia="SimSun"/>
        </w:rPr>
        <w:t>.4</w:t>
      </w:r>
      <w:r w:rsidRPr="002C2FC4">
        <w:rPr>
          <w:rFonts w:eastAsia="SimSun"/>
        </w:rPr>
        <w:tab/>
        <w:t>Possible solutions</w:t>
      </w:r>
      <w:bookmarkEnd w:id="118"/>
    </w:p>
    <w:p w14:paraId="13EC457E" w14:textId="77777777" w:rsidR="00A42BFA" w:rsidRPr="002C2FC4" w:rsidRDefault="00A42BFA" w:rsidP="00FF7546">
      <w:pPr>
        <w:pStyle w:val="Heading5"/>
        <w:rPr>
          <w:rFonts w:eastAsia="SimSun"/>
        </w:rPr>
      </w:pPr>
      <w:bookmarkStart w:id="119" w:name="_Toc183588153"/>
      <w:r w:rsidRPr="002C2FC4">
        <w:rPr>
          <w:rFonts w:eastAsia="SimSun"/>
        </w:rPr>
        <w:t>5.1.</w:t>
      </w:r>
      <w:r w:rsidRPr="002C2FC4">
        <w:rPr>
          <w:rFonts w:eastAsia="SimSun" w:hint="eastAsia"/>
          <w:lang w:eastAsia="zh-CN"/>
        </w:rPr>
        <w:t>9</w:t>
      </w:r>
      <w:r w:rsidR="00FF7546" w:rsidRPr="002C2FC4">
        <w:rPr>
          <w:rFonts w:eastAsia="SimSun"/>
          <w:lang w:eastAsia="zh-CN"/>
        </w:rPr>
        <w:t>.4.1</w:t>
      </w:r>
      <w:r w:rsidRPr="002C2FC4">
        <w:rPr>
          <w:rFonts w:eastAsia="SimSun"/>
        </w:rPr>
        <w:tab/>
        <w:t>ML model distributed training</w:t>
      </w:r>
      <w:bookmarkEnd w:id="119"/>
    </w:p>
    <w:p w14:paraId="6A32A38D" w14:textId="77777777" w:rsidR="00A42BFA" w:rsidRPr="002C2FC4" w:rsidRDefault="00A42BFA" w:rsidP="00A42BFA">
      <w:pPr>
        <w:rPr>
          <w:rFonts w:eastAsia="SimSun"/>
        </w:rPr>
      </w:pPr>
      <w:r w:rsidRPr="002C2FC4">
        <w:rPr>
          <w:rFonts w:eastAsia="SimSun"/>
        </w:rPr>
        <w:t>This solution uses the instances of following IOCs for interaction between ML Training MnS producer and consumer to support the management of ML model distributed training.</w:t>
      </w:r>
    </w:p>
    <w:p w14:paraId="33B93B94"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A42BFA" w:rsidRPr="002C2FC4">
        <w:rPr>
          <w:rFonts w:eastAsia="SimSun" w:hint="eastAsia"/>
        </w:rPr>
        <w:t xml:space="preserve">New attribute name </w:t>
      </w:r>
      <w:r w:rsidRPr="002C2FC4">
        <w:rPr>
          <w:rFonts w:eastAsia="SimSun"/>
        </w:rPr>
        <w:t>"</w:t>
      </w:r>
      <w:r w:rsidR="00A42BFA" w:rsidRPr="002C2FC4">
        <w:rPr>
          <w:rFonts w:eastAsia="SimSun" w:hint="eastAsia"/>
        </w:rPr>
        <w:t>isDistributedTraningSupported</w:t>
      </w:r>
      <w:r w:rsidRPr="002C2FC4">
        <w:rPr>
          <w:rFonts w:eastAsia="SimSun"/>
        </w:rPr>
        <w:t>"</w:t>
      </w:r>
      <w:r w:rsidR="00A42BFA" w:rsidRPr="002C2FC4">
        <w:rPr>
          <w:rFonts w:eastAsia="SimSun" w:hint="eastAsia"/>
        </w:rPr>
        <w:t xml:space="preserve"> for</w:t>
      </w:r>
      <w:r w:rsidR="00A42BFA" w:rsidRPr="002C2FC4">
        <w:rPr>
          <w:rFonts w:eastAsia="SimSun"/>
        </w:rPr>
        <w:t xml:space="preserve"> MLTrainingFunction</w:t>
      </w:r>
      <w:r w:rsidR="00A42BFA" w:rsidRPr="002C2FC4">
        <w:rPr>
          <w:rFonts w:eastAsia="SimSun" w:hint="eastAsia"/>
        </w:rPr>
        <w:t xml:space="preserve"> IOC </w:t>
      </w:r>
      <w:r w:rsidR="00A42BFA" w:rsidRPr="002C2FC4">
        <w:rPr>
          <w:rFonts w:eastAsia="SimSun"/>
        </w:rPr>
        <w:t xml:space="preserve">(see </w:t>
      </w:r>
      <w:r w:rsidR="00A645A7" w:rsidRPr="002C2FC4">
        <w:rPr>
          <w:rFonts w:eastAsia="SimSun"/>
        </w:rPr>
        <w:t>TS 28.105 [</w:t>
      </w:r>
      <w:r w:rsidR="000B2914" w:rsidRPr="002C2FC4">
        <w:rPr>
          <w:rFonts w:eastAsia="SimSun"/>
        </w:rPr>
        <w:t>2</w:t>
      </w:r>
      <w:r w:rsidR="00A42BFA" w:rsidRPr="002C2FC4">
        <w:rPr>
          <w:rFonts w:eastAsia="SimSun"/>
        </w:rPr>
        <w:t xml:space="preserve">]) </w:t>
      </w:r>
      <w:r w:rsidR="00A42BFA" w:rsidRPr="002C2FC4">
        <w:rPr>
          <w:rFonts w:eastAsia="SimSun" w:hint="eastAsia"/>
        </w:rPr>
        <w:t xml:space="preserve">to indicate whether the </w:t>
      </w:r>
      <w:r w:rsidR="00A42BFA" w:rsidRPr="002C2FC4">
        <w:rPr>
          <w:rFonts w:eastAsia="SimSun"/>
        </w:rPr>
        <w:t>ML Training function</w:t>
      </w:r>
      <w:r w:rsidR="00A42BFA" w:rsidRPr="002C2FC4">
        <w:rPr>
          <w:rFonts w:eastAsia="SimSun" w:hint="eastAsia"/>
        </w:rPr>
        <w:t xml:space="preserve"> could support </w:t>
      </w:r>
      <w:r w:rsidR="00A42BFA" w:rsidRPr="002C2FC4">
        <w:rPr>
          <w:rFonts w:eastAsia="SimSun"/>
        </w:rPr>
        <w:t>ML model distributed training</w:t>
      </w:r>
      <w:r w:rsidR="00A42BFA" w:rsidRPr="002C2FC4">
        <w:rPr>
          <w:rFonts w:eastAsia="SimSun" w:hint="eastAsia"/>
        </w:rPr>
        <w:t>.</w:t>
      </w:r>
    </w:p>
    <w:p w14:paraId="642F710F" w14:textId="77777777" w:rsidR="00A42BFA" w:rsidRPr="002C2FC4" w:rsidRDefault="00BC2260" w:rsidP="00BC2260">
      <w:pPr>
        <w:pStyle w:val="B1"/>
        <w:rPr>
          <w:rFonts w:eastAsia="SimSun"/>
        </w:rPr>
      </w:pPr>
      <w:r w:rsidRPr="002C2FC4">
        <w:rPr>
          <w:rFonts w:eastAsia="SimSun"/>
        </w:rPr>
        <w:t>-</w:t>
      </w:r>
      <w:r w:rsidRPr="002C2FC4">
        <w:rPr>
          <w:rFonts w:eastAsia="SimSun"/>
        </w:rPr>
        <w:tab/>
      </w:r>
      <w:r w:rsidR="00A42BFA" w:rsidRPr="002C2FC4">
        <w:rPr>
          <w:rFonts w:eastAsia="SimSun" w:hint="eastAsia"/>
        </w:rPr>
        <w:t>Introduce a</w:t>
      </w:r>
      <w:r w:rsidR="00A42BFA" w:rsidRPr="002C2FC4">
        <w:rPr>
          <w:rFonts w:eastAsia="SimSun"/>
        </w:rPr>
        <w:t xml:space="preserve"> new </w:t>
      </w:r>
      <w:r w:rsidR="00A42BFA" w:rsidRPr="002C2FC4">
        <w:rPr>
          <w:rFonts w:eastAsia="SimSun" w:hint="eastAsia"/>
        </w:rPr>
        <w:t>datatype</w:t>
      </w:r>
      <w:r w:rsidR="00A42BFA" w:rsidRPr="002C2FC4">
        <w:rPr>
          <w:rFonts w:eastAsia="SimSun"/>
        </w:rPr>
        <w:t xml:space="preserve"> </w:t>
      </w:r>
      <w:r w:rsidR="00A42BFA" w:rsidRPr="002C2FC4">
        <w:rPr>
          <w:rFonts w:eastAsia="SimSun" w:hint="eastAsia"/>
        </w:rPr>
        <w:t>for</w:t>
      </w:r>
      <w:r w:rsidR="00A42BFA" w:rsidRPr="002C2FC4">
        <w:rPr>
          <w:rFonts w:eastAsia="SimSun"/>
        </w:rPr>
        <w:t xml:space="preserve"> MLTrainingRequest </w:t>
      </w:r>
      <w:r w:rsidR="00A42BFA" w:rsidRPr="002C2FC4">
        <w:rPr>
          <w:rFonts w:eastAsia="SimSun" w:hint="eastAsia"/>
        </w:rPr>
        <w:t xml:space="preserve">IOC to capture the requirement from the consumer which may </w:t>
      </w:r>
      <w:r w:rsidR="00A42BFA" w:rsidRPr="002C2FC4">
        <w:rPr>
          <w:rFonts w:eastAsia="SimSun"/>
        </w:rPr>
        <w:t>contain the following attributes:</w:t>
      </w:r>
    </w:p>
    <w:p w14:paraId="0B11338E"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D54022" w:rsidRPr="002C2FC4">
        <w:rPr>
          <w:rFonts w:eastAsia="SimSun"/>
        </w:rPr>
        <w:t>A</w:t>
      </w:r>
      <w:r w:rsidR="00A42BFA" w:rsidRPr="002C2FC4">
        <w:rPr>
          <w:rFonts w:eastAsia="SimSun" w:hint="eastAsia"/>
        </w:rPr>
        <w:t>ttributes which indicate the requirement for distributed training, e.g. total training time, computing resources etc.</w:t>
      </w:r>
    </w:p>
    <w:p w14:paraId="2DF37FAA"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t>"</w:t>
      </w:r>
      <w:r w:rsidR="00A42BFA" w:rsidRPr="002C2FC4">
        <w:rPr>
          <w:rFonts w:eastAsia="SimSun" w:hint="eastAsia"/>
        </w:rPr>
        <w:t>suggestedT</w:t>
      </w:r>
      <w:r w:rsidR="00A42BFA" w:rsidRPr="002C2FC4">
        <w:rPr>
          <w:rFonts w:eastAsia="SimSun"/>
        </w:rPr>
        <w:t>raining</w:t>
      </w:r>
      <w:r w:rsidR="00A42BFA" w:rsidRPr="002C2FC4">
        <w:rPr>
          <w:rFonts w:eastAsia="SimSun" w:hint="eastAsia"/>
        </w:rPr>
        <w:t>Node</w:t>
      </w:r>
      <w:r w:rsidRPr="002C2FC4">
        <w:rPr>
          <w:rFonts w:eastAsia="SimSun"/>
        </w:rPr>
        <w:t>"</w:t>
      </w:r>
      <w:r w:rsidR="00A42BFA" w:rsidRPr="002C2FC4">
        <w:rPr>
          <w:rFonts w:eastAsia="SimSun" w:hint="eastAsia"/>
        </w:rPr>
        <w:t xml:space="preserve"> list which indicate suggested training nodes.</w:t>
      </w:r>
    </w:p>
    <w:p w14:paraId="7175759F" w14:textId="77777777" w:rsidR="00A42BFA"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A42BFA" w:rsidRPr="002C2FC4">
        <w:rPr>
          <w:rFonts w:eastAsia="SimSun" w:hint="eastAsia"/>
        </w:rPr>
        <w:t>The suggested NRM fragment structure may need to be refactored and aligned with other solutions in normative phase</w:t>
      </w:r>
      <w:r w:rsidR="00A42BFA" w:rsidRPr="002C2FC4">
        <w:rPr>
          <w:rFonts w:eastAsia="SimSun"/>
        </w:rPr>
        <w:t>.</w:t>
      </w:r>
    </w:p>
    <w:p w14:paraId="422E3EEF" w14:textId="77777777" w:rsidR="00E70C1B" w:rsidRPr="002C2FC4" w:rsidRDefault="00E70C1B" w:rsidP="00AB6263">
      <w:pPr>
        <w:pStyle w:val="Heading4"/>
        <w:rPr>
          <w:rFonts w:eastAsia="SimSun"/>
        </w:rPr>
      </w:pPr>
      <w:bookmarkStart w:id="120" w:name="_Toc183588154"/>
      <w:r w:rsidRPr="002C2FC4">
        <w:rPr>
          <w:rFonts w:eastAsia="SimSun"/>
        </w:rPr>
        <w:t>5.1.</w:t>
      </w:r>
      <w:r w:rsidR="006E7481" w:rsidRPr="002C2FC4">
        <w:rPr>
          <w:rFonts w:eastAsia="SimSun"/>
        </w:rPr>
        <w:t>9</w:t>
      </w:r>
      <w:r w:rsidRPr="002C2FC4">
        <w:rPr>
          <w:rFonts w:eastAsia="SimSun"/>
        </w:rPr>
        <w:t>.5</w:t>
      </w:r>
      <w:r w:rsidRPr="002C2FC4">
        <w:rPr>
          <w:rFonts w:eastAsia="SimSun"/>
        </w:rPr>
        <w:tab/>
        <w:t>Evaluation</w:t>
      </w:r>
      <w:bookmarkEnd w:id="120"/>
    </w:p>
    <w:p w14:paraId="03313F81" w14:textId="77777777" w:rsidR="004D0652" w:rsidRPr="002C2FC4" w:rsidRDefault="004D0652" w:rsidP="004D0652">
      <w:pPr>
        <w:rPr>
          <w:rFonts w:eastAsia="SimSun"/>
        </w:rPr>
      </w:pPr>
      <w:r w:rsidRPr="002C2FC4">
        <w:t xml:space="preserve">The solution described in </w:t>
      </w:r>
      <w:r>
        <w:t xml:space="preserve">clause </w:t>
      </w:r>
      <w:r w:rsidRPr="007907DA">
        <w:t>5.1.9.4</w:t>
      </w:r>
      <w:r>
        <w:t xml:space="preserve"> proposes the addition of new attributes</w:t>
      </w:r>
      <w:r w:rsidRPr="002C2FC4">
        <w:t xml:space="preserve"> and new datatype to the MLTrainingRequest IOC to enable the MnS consumer train the ML model in a distributed way. The solution minimizes complexity and aligns with current standards. Therefore, the solution described in </w:t>
      </w:r>
      <w:r>
        <w:t xml:space="preserve">clause </w:t>
      </w:r>
      <w:r w:rsidRPr="007907DA">
        <w:t>5.1.9.4</w:t>
      </w:r>
      <w:r>
        <w:t xml:space="preserve"> is a feasible solution to be developed further in the normative specifications</w:t>
      </w:r>
      <w:r w:rsidRPr="002C2FC4">
        <w:t>.</w:t>
      </w:r>
    </w:p>
    <w:p w14:paraId="135DE1D4" w14:textId="77777777" w:rsidR="00C41ACB" w:rsidRPr="002C2FC4" w:rsidRDefault="00C41ACB" w:rsidP="00927C36">
      <w:pPr>
        <w:pStyle w:val="Heading3"/>
        <w:rPr>
          <w:rFonts w:eastAsia="SimSun"/>
        </w:rPr>
      </w:pPr>
      <w:bookmarkStart w:id="121" w:name="_Toc183588155"/>
      <w:r w:rsidRPr="002C2FC4">
        <w:rPr>
          <w:rFonts w:eastAsia="SimSun"/>
        </w:rPr>
        <w:t>5.1.10</w:t>
      </w:r>
      <w:r w:rsidRPr="002C2FC4">
        <w:rPr>
          <w:rFonts w:eastAsia="SimSun"/>
        </w:rPr>
        <w:tab/>
        <w:t>Management of Federated Learning</w:t>
      </w:r>
      <w:bookmarkEnd w:id="121"/>
    </w:p>
    <w:p w14:paraId="13AD2AB5" w14:textId="77777777" w:rsidR="00C41ACB" w:rsidRPr="002C2FC4" w:rsidRDefault="00C41ACB" w:rsidP="00927C36">
      <w:pPr>
        <w:pStyle w:val="Heading4"/>
        <w:rPr>
          <w:rFonts w:eastAsia="SimSun"/>
        </w:rPr>
      </w:pPr>
      <w:bookmarkStart w:id="122" w:name="_Toc183588156"/>
      <w:r w:rsidRPr="002C2FC4">
        <w:rPr>
          <w:rFonts w:eastAsia="SimSun"/>
        </w:rPr>
        <w:t>5.1.10.1</w:t>
      </w:r>
      <w:r w:rsidR="006E0A24" w:rsidRPr="002C2FC4">
        <w:rPr>
          <w:rFonts w:eastAsia="SimSun"/>
        </w:rPr>
        <w:tab/>
      </w:r>
      <w:r w:rsidRPr="002C2FC4">
        <w:rPr>
          <w:rFonts w:eastAsia="SimSun"/>
        </w:rPr>
        <w:t>Description</w:t>
      </w:r>
      <w:bookmarkEnd w:id="122"/>
    </w:p>
    <w:p w14:paraId="754C1E11" w14:textId="77777777" w:rsidR="00C41ACB" w:rsidRPr="002C2FC4" w:rsidRDefault="00C41ACB" w:rsidP="00C41ACB">
      <w:pPr>
        <w:rPr>
          <w:rFonts w:eastAsia="SimSun"/>
          <w:lang w:eastAsia="zh-CN"/>
        </w:rPr>
      </w:pPr>
      <w:r w:rsidRPr="002C2FC4">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042A7AD9" w14:textId="77777777" w:rsidR="00C41ACB" w:rsidRPr="002C2FC4" w:rsidRDefault="00C41ACB" w:rsidP="00C41ACB">
      <w:pPr>
        <w:rPr>
          <w:rFonts w:eastAsia="SimSun"/>
          <w:lang w:eastAsia="zh-CN"/>
        </w:rPr>
      </w:pPr>
      <w:r w:rsidRPr="002C2FC4">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6CB7964B" w14:textId="6747C2C7" w:rsidR="00C41ACB" w:rsidRPr="002C2FC4" w:rsidRDefault="00C41ACB" w:rsidP="00BC2260">
      <w:pPr>
        <w:rPr>
          <w:rFonts w:eastAsia="SimSun"/>
        </w:rPr>
      </w:pPr>
      <w:r w:rsidRPr="002C2FC4">
        <w:rPr>
          <w:rFonts w:eastAsia="SimSun"/>
        </w:rPr>
        <w:t xml:space="preserve">Federated learning can be categorized into two main types: Horizontal federated learning (HFL) and Vertical </w:t>
      </w:r>
      <w:r w:rsidR="00E20654">
        <w:rPr>
          <w:rFonts w:eastAsia="SimSun"/>
        </w:rPr>
        <w:t>F</w:t>
      </w:r>
      <w:r w:rsidR="00E20654" w:rsidRPr="002C2FC4">
        <w:rPr>
          <w:rFonts w:eastAsia="SimSun"/>
        </w:rPr>
        <w:t xml:space="preserve">ederated </w:t>
      </w:r>
      <w:r w:rsidR="00E20654">
        <w:rPr>
          <w:rFonts w:eastAsia="SimSun"/>
        </w:rPr>
        <w:t>L</w:t>
      </w:r>
      <w:r w:rsidR="00E20654" w:rsidRPr="002C2FC4">
        <w:rPr>
          <w:rFonts w:eastAsia="SimSun"/>
        </w:rPr>
        <w:t xml:space="preserve">earning </w:t>
      </w:r>
      <w:r w:rsidRPr="002C2FC4">
        <w:rPr>
          <w:rFonts w:eastAsia="SimSun"/>
        </w:rPr>
        <w:t>(VFL), based on the nature of the data distribution and the way the model training is orchestrated among participants. For HFL, the process typically includes FL Client discovery and selection, and ML model distribution and aggregation.</w:t>
      </w:r>
    </w:p>
    <w:p w14:paraId="5A0DB5AD" w14:textId="77777777" w:rsidR="00C41ACB" w:rsidRPr="002C2FC4" w:rsidRDefault="00C41ACB" w:rsidP="00BC2260">
      <w:pPr>
        <w:pStyle w:val="TH"/>
      </w:pPr>
      <w:r w:rsidRPr="002C2FC4">
        <w:object w:dxaOrig="17796" w:dyaOrig="6144" w14:anchorId="42ED3FA8">
          <v:shape id="_x0000_i1026" type="#_x0000_t75" style="width:338.05pt;height:115pt" o:ole="">
            <v:imagedata r:id="rId16" o:title=""/>
          </v:shape>
          <o:OLEObject Type="Embed" ProgID="Visio.Drawing.15" ShapeID="_x0000_i1026" DrawAspect="Content" ObjectID="_1794649095" r:id="rId17"/>
        </w:object>
      </w:r>
    </w:p>
    <w:p w14:paraId="5AFFA68E" w14:textId="77777777" w:rsidR="00C41ACB" w:rsidRPr="002C2FC4" w:rsidRDefault="00C41ACB" w:rsidP="00BC2260">
      <w:pPr>
        <w:pStyle w:val="TF"/>
        <w:rPr>
          <w:rFonts w:eastAsia="SimSun"/>
        </w:rPr>
      </w:pPr>
      <w:r w:rsidRPr="002C2FC4">
        <w:rPr>
          <w:rFonts w:eastAsia="SimSun"/>
        </w:rPr>
        <w:t>Figure 5.1.10.1-1: ML model distribution and aggregation for HFL</w:t>
      </w:r>
    </w:p>
    <w:p w14:paraId="1CA58754" w14:textId="77777777" w:rsidR="00C41ACB" w:rsidRPr="002C2FC4" w:rsidRDefault="00BC2260" w:rsidP="00BC2260">
      <w:pPr>
        <w:pStyle w:val="NO"/>
        <w:rPr>
          <w:rFonts w:eastAsia="SimSun"/>
        </w:rPr>
      </w:pPr>
      <w:r w:rsidRPr="002C2FC4">
        <w:rPr>
          <w:rFonts w:eastAsia="SimSun"/>
        </w:rPr>
        <w:t>NOTE:</w:t>
      </w:r>
      <w:r w:rsidRPr="002C2FC4">
        <w:rPr>
          <w:rFonts w:eastAsia="SimSun"/>
        </w:rPr>
        <w:tab/>
      </w:r>
      <w:r w:rsidR="000A5160" w:rsidRPr="002C2FC4">
        <w:rPr>
          <w:rFonts w:eastAsia="SimSun"/>
        </w:rPr>
        <w:t xml:space="preserve"> </w:t>
      </w:r>
      <w:r w:rsidR="00C41ACB" w:rsidRPr="002C2FC4">
        <w:rPr>
          <w:rFonts w:eastAsia="SimSun"/>
        </w:rPr>
        <w:t xml:space="preserve">A prior agreement needs to exist between the FL server and the FL clients to exchange ML models. </w:t>
      </w:r>
    </w:p>
    <w:p w14:paraId="15457104" w14:textId="77777777" w:rsidR="00C41ACB" w:rsidRPr="002C2FC4" w:rsidRDefault="00C41ACB" w:rsidP="00AB6263">
      <w:pPr>
        <w:pStyle w:val="Heading4"/>
        <w:rPr>
          <w:rFonts w:eastAsia="SimSun"/>
        </w:rPr>
      </w:pPr>
      <w:bookmarkStart w:id="123" w:name="_Toc183588157"/>
      <w:r w:rsidRPr="002C2FC4">
        <w:rPr>
          <w:rFonts w:eastAsia="SimSun"/>
        </w:rPr>
        <w:t>5.1.10.2</w:t>
      </w:r>
      <w:r w:rsidRPr="002C2FC4">
        <w:rPr>
          <w:rFonts w:eastAsia="SimSun"/>
        </w:rPr>
        <w:tab/>
        <w:t>Use cases</w:t>
      </w:r>
      <w:bookmarkEnd w:id="123"/>
    </w:p>
    <w:p w14:paraId="240D7594" w14:textId="77777777" w:rsidR="00C41ACB" w:rsidRPr="002C2FC4" w:rsidRDefault="00C41ACB" w:rsidP="00AB6263">
      <w:pPr>
        <w:pStyle w:val="Heading5"/>
        <w:rPr>
          <w:rFonts w:eastAsia="SimSun"/>
        </w:rPr>
      </w:pPr>
      <w:bookmarkStart w:id="124" w:name="_Toc183588158"/>
      <w:r w:rsidRPr="002C2FC4">
        <w:rPr>
          <w:rFonts w:eastAsia="SimSun"/>
        </w:rPr>
        <w:t>5.1.10.2.1</w:t>
      </w:r>
      <w:r w:rsidRPr="002C2FC4">
        <w:rPr>
          <w:rFonts w:eastAsia="SimSun"/>
        </w:rPr>
        <w:tab/>
        <w:t>Management of different roles in Federated Learning</w:t>
      </w:r>
      <w:bookmarkEnd w:id="124"/>
    </w:p>
    <w:p w14:paraId="3364816A" w14:textId="1DF496AC" w:rsidR="00C41ACB" w:rsidRPr="00E20654" w:rsidRDefault="00C41ACB" w:rsidP="00BC2260">
      <w:pPr>
        <w:rPr>
          <w:rFonts w:eastAsia="SimSun"/>
          <w:lang w:eastAsia="zh-CN"/>
        </w:rPr>
      </w:pPr>
      <w:r w:rsidRPr="002C2FC4">
        <w:rPr>
          <w:rFonts w:eastAsia="SimSun"/>
        </w:rPr>
        <w:t>For FL, an ML model is collaboratively trained by a group of F</w:t>
      </w:r>
      <w:r w:rsidR="004543E1" w:rsidRPr="002C2FC4">
        <w:rPr>
          <w:rFonts w:eastAsia="SimSun"/>
        </w:rPr>
        <w:t>L</w:t>
      </w:r>
      <w:r w:rsidRPr="002C2FC4">
        <w:rPr>
          <w:rFonts w:eastAsia="SimSun"/>
        </w:rPr>
        <w:t xml:space="preserve"> clien</w:t>
      </w:r>
      <w:r w:rsidRPr="00E20654">
        <w:rPr>
          <w:rFonts w:eastAsia="SimSun"/>
        </w:rPr>
        <w:t>ts (</w:t>
      </w:r>
      <w:r w:rsidR="00A738AD">
        <w:rPr>
          <w:rFonts w:eastAsia="SimSun"/>
        </w:rPr>
        <w:t>e.g.</w:t>
      </w:r>
      <w:r w:rsidRPr="00E20654">
        <w:rPr>
          <w:rFonts w:eastAsia="SimSun"/>
        </w:rPr>
        <w:t xml:space="preserve">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31C58066" w14:textId="77777777" w:rsidR="00C41ACB" w:rsidRPr="00E20654" w:rsidRDefault="00C41ACB" w:rsidP="00BC2260">
      <w:pPr>
        <w:rPr>
          <w:rFonts w:eastAsia="SimSun"/>
        </w:rPr>
      </w:pPr>
      <w:r w:rsidRPr="00E20654">
        <w:rPr>
          <w:rFonts w:eastAsia="SimSun"/>
        </w:rPr>
        <w:t>For managing the FL, the ML training MnS consumer needs to know the FL clients and FL server involved in the FL, so that the consumer understands the impact of each one of them and can manage it correspondingly.</w:t>
      </w:r>
    </w:p>
    <w:p w14:paraId="00DB8813" w14:textId="2FA18D46" w:rsidR="00C41ACB" w:rsidRPr="002C2FC4" w:rsidRDefault="00C41ACB" w:rsidP="00BC2260">
      <w:pPr>
        <w:rPr>
          <w:rFonts w:eastAsia="SimSun"/>
        </w:rPr>
      </w:pPr>
      <w:r w:rsidRPr="00E20654">
        <w:rPr>
          <w:rFonts w:eastAsia="SimSun"/>
        </w:rPr>
        <w:t>When receiving an ML Training request, the ML Training MnS Producer should evaluate whether FL process needs to be started according to the training requirements (</w:t>
      </w:r>
      <w:r w:rsidR="00A738AD">
        <w:rPr>
          <w:rFonts w:eastAsia="SimSun"/>
        </w:rPr>
        <w:t>e.g.</w:t>
      </w:r>
      <w:r w:rsidRPr="00E20654">
        <w:rPr>
          <w:rFonts w:eastAsia="SimSun" w:hint="eastAsia"/>
        </w:rPr>
        <w:t xml:space="preserve"> minimal number of FL Clients, minimal number of total </w:t>
      </w:r>
      <w:r w:rsidRPr="00E20654">
        <w:rPr>
          <w:rFonts w:eastAsia="SimSun"/>
        </w:rPr>
        <w:t>iterations</w:t>
      </w:r>
      <w:r w:rsidRPr="00E20654">
        <w:rPr>
          <w:rFonts w:eastAsia="SimSun" w:hint="eastAsia"/>
        </w:rPr>
        <w:t>, minimal</w:t>
      </w:r>
      <w:r w:rsidRPr="00E20654">
        <w:rPr>
          <w:rFonts w:eastAsia="SimSun"/>
        </w:rPr>
        <w:t xml:space="preserve"> number of data samples and availabl</w:t>
      </w:r>
      <w:r w:rsidRPr="00E20654">
        <w:rPr>
          <w:rFonts w:eastAsia="SimSun" w:hint="eastAsia"/>
        </w:rPr>
        <w:t>e</w:t>
      </w:r>
      <w:r w:rsidRPr="00E20654">
        <w:rPr>
          <w:rFonts w:eastAsia="SimSun"/>
        </w:rPr>
        <w:t xml:space="preserve"> time of the FL Clients) provided by the ML training consumer. Based on the received requirements, the FL server ma</w:t>
      </w:r>
      <w:r w:rsidRPr="002C2FC4">
        <w:rPr>
          <w:rFonts w:eastAsia="SimSun"/>
        </w:rPr>
        <w:t xml:space="preserve">y select appropriate FL Clients. </w:t>
      </w:r>
    </w:p>
    <w:p w14:paraId="00FFEB2B" w14:textId="458C6E56" w:rsidR="00C41ACB" w:rsidRPr="002C2FC4" w:rsidRDefault="00C41ACB" w:rsidP="00BC2260">
      <w:pPr>
        <w:rPr>
          <w:rFonts w:eastAsia="SimSun"/>
          <w:lang w:eastAsia="zh-CN"/>
        </w:rPr>
      </w:pPr>
      <w:r w:rsidRPr="002C2FC4">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 ML training producer to optimize the FL for future train</w:t>
      </w:r>
      <w:r w:rsidRPr="00E20654">
        <w:rPr>
          <w:rFonts w:eastAsia="SimSun"/>
        </w:rPr>
        <w:t xml:space="preserve">ing, </w:t>
      </w:r>
      <w:r w:rsidR="00A738AD">
        <w:rPr>
          <w:rFonts w:eastAsia="SimSun"/>
        </w:rPr>
        <w:t>e.g.</w:t>
      </w:r>
      <w:r w:rsidRPr="00E20654">
        <w:rPr>
          <w:rFonts w:eastAsia="SimSun"/>
        </w:rPr>
        <w:t xml:space="preserve"> updating the</w:t>
      </w:r>
      <w:r w:rsidRPr="002C2FC4">
        <w:rPr>
          <w:rFonts w:eastAsia="SimSun"/>
        </w:rPr>
        <w:t xml:space="preserve"> criteria for selecting FL clients.</w:t>
      </w:r>
    </w:p>
    <w:p w14:paraId="74ED6ED1" w14:textId="77777777" w:rsidR="00C41ACB" w:rsidRPr="002C2FC4" w:rsidRDefault="00C41ACB" w:rsidP="00BC2260">
      <w:pPr>
        <w:rPr>
          <w:rFonts w:eastAsia="SimSun"/>
        </w:rPr>
      </w:pPr>
      <w:r w:rsidRPr="002C2FC4">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2C2FC4">
        <w:rPr>
          <w:rFonts w:eastAsia="SimSun"/>
        </w:rPr>
        <w:t xml:space="preserve">, training duration the FL Client performed. </w:t>
      </w:r>
    </w:p>
    <w:p w14:paraId="53C134FB" w14:textId="77777777" w:rsidR="004543E1" w:rsidRPr="002C2FC4" w:rsidRDefault="004543E1" w:rsidP="004543E1">
      <w:pPr>
        <w:rPr>
          <w:rFonts w:eastAsia="SimSun"/>
        </w:rPr>
      </w:pPr>
      <w:r w:rsidRPr="002C2FC4">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361A65D0" w14:textId="77777777" w:rsidR="00C41ACB" w:rsidRPr="002C2FC4" w:rsidRDefault="00C41ACB" w:rsidP="006E0A24">
      <w:pPr>
        <w:pStyle w:val="Heading4"/>
        <w:rPr>
          <w:rFonts w:eastAsia="SimSun"/>
        </w:rPr>
      </w:pPr>
      <w:bookmarkStart w:id="125" w:name="_Toc183588159"/>
      <w:r w:rsidRPr="002C2FC4">
        <w:rPr>
          <w:rFonts w:eastAsia="SimSun"/>
        </w:rPr>
        <w:t>5.1.10.3</w:t>
      </w:r>
      <w:r w:rsidR="006E0A24" w:rsidRPr="002C2FC4">
        <w:rPr>
          <w:rFonts w:eastAsia="SimSun"/>
        </w:rPr>
        <w:tab/>
      </w:r>
      <w:r w:rsidRPr="002C2FC4">
        <w:rPr>
          <w:rFonts w:eastAsia="SimSun"/>
        </w:rPr>
        <w:t>Potential requirements</w:t>
      </w:r>
      <w:bookmarkEnd w:id="125"/>
    </w:p>
    <w:p w14:paraId="2DC0B43B" w14:textId="77777777" w:rsidR="00C41ACB" w:rsidRPr="002C2FC4" w:rsidRDefault="00C41ACB" w:rsidP="00BC2260">
      <w:pPr>
        <w:rPr>
          <w:rFonts w:eastAsia="SimSun"/>
        </w:rPr>
      </w:pPr>
      <w:r w:rsidRPr="002C2FC4">
        <w:rPr>
          <w:rFonts w:eastAsia="SimSun"/>
          <w:b/>
        </w:rPr>
        <w:t>REQ-FL_MGMT-01:</w:t>
      </w:r>
      <w:r w:rsidRPr="002C2FC4">
        <w:rPr>
          <w:rFonts w:eastAsia="SimSun"/>
        </w:rPr>
        <w:t xml:space="preserve"> The ML training MnS producer should have a capability allowing an authorized consumer to discover the FL roles (FL server or FL client) in Federated Learning.</w:t>
      </w:r>
    </w:p>
    <w:p w14:paraId="54CF02D7" w14:textId="77777777" w:rsidR="00C41ACB" w:rsidRPr="002C2FC4" w:rsidRDefault="00C41ACB" w:rsidP="00BC2260">
      <w:pPr>
        <w:rPr>
          <w:rFonts w:eastAsia="SimSun"/>
        </w:rPr>
      </w:pPr>
      <w:r w:rsidRPr="002C2FC4">
        <w:rPr>
          <w:rFonts w:eastAsia="SimSun"/>
          <w:b/>
        </w:rPr>
        <w:t>REQ-FL_MGMT-02:</w:t>
      </w:r>
      <w:r w:rsidRPr="002C2FC4">
        <w:rPr>
          <w:rFonts w:eastAsia="SimSun"/>
        </w:rPr>
        <w:t xml:space="preserve"> The ML training MnS producer should have a capability allowing an authorized consumer to provide FL training requirements to the MnS Producer.</w:t>
      </w:r>
    </w:p>
    <w:p w14:paraId="24ACCFEB" w14:textId="77777777" w:rsidR="00C41ACB" w:rsidRPr="002C2FC4" w:rsidRDefault="00C41ACB" w:rsidP="00BC2260">
      <w:pPr>
        <w:rPr>
          <w:rFonts w:eastAsia="SimSun"/>
        </w:rPr>
      </w:pPr>
      <w:r w:rsidRPr="002C2FC4">
        <w:rPr>
          <w:rFonts w:eastAsia="SimSun"/>
          <w:b/>
        </w:rPr>
        <w:t>REQ-FL_MGMT-03:</w:t>
      </w:r>
      <w:r w:rsidRPr="002C2FC4">
        <w:rPr>
          <w:rFonts w:eastAsia="SimSun"/>
        </w:rPr>
        <w:t xml:space="preserve"> The ML training MnS producer should have a capability allowing an authorized consumer to provide requirements for selecting FL clients in Federated Learning to the MnS Producer.</w:t>
      </w:r>
    </w:p>
    <w:p w14:paraId="14B12DBC" w14:textId="77777777" w:rsidR="00C41ACB" w:rsidRPr="002C2FC4" w:rsidRDefault="00C41ACB" w:rsidP="00BC2260">
      <w:pPr>
        <w:rPr>
          <w:rFonts w:eastAsia="SimSun"/>
        </w:rPr>
      </w:pPr>
      <w:r w:rsidRPr="002C2FC4">
        <w:rPr>
          <w:rFonts w:eastAsia="SimSun"/>
          <w:b/>
        </w:rPr>
        <w:t>REQ-FL_MGMT-04:</w:t>
      </w:r>
      <w:r w:rsidRPr="002C2FC4">
        <w:rPr>
          <w:rFonts w:eastAsia="SimSun"/>
        </w:rPr>
        <w:t xml:space="preserve"> The ML training MnS producer should have a capability allowing an authorized consumer to get the performance of ML model on each participating FL client.</w:t>
      </w:r>
    </w:p>
    <w:p w14:paraId="6C344416" w14:textId="77777777" w:rsidR="00C41ACB" w:rsidRPr="002C2FC4" w:rsidRDefault="00C41ACB" w:rsidP="00BC2260">
      <w:pPr>
        <w:rPr>
          <w:rFonts w:eastAsia="SimSun"/>
          <w:lang w:eastAsia="zh-CN"/>
        </w:rPr>
      </w:pPr>
      <w:r w:rsidRPr="002C2FC4">
        <w:rPr>
          <w:rFonts w:eastAsia="SimSun"/>
          <w:b/>
        </w:rPr>
        <w:t xml:space="preserve">REQ-FL_MGMT-05: </w:t>
      </w:r>
      <w:r w:rsidRPr="002C2FC4">
        <w:rPr>
          <w:rFonts w:eastAsia="SimSun"/>
        </w:rPr>
        <w:t>The ML training MnS producer should have a capability to report the information about the</w:t>
      </w:r>
      <w:r w:rsidRPr="002C2FC4">
        <w:rPr>
          <w:rFonts w:eastAsia="SimSun" w:hint="eastAsia"/>
        </w:rPr>
        <w:t xml:space="preserve"> contribution of </w:t>
      </w:r>
      <w:r w:rsidRPr="002C2FC4">
        <w:rPr>
          <w:rFonts w:eastAsia="SimSun"/>
        </w:rPr>
        <w:t xml:space="preserve">each </w:t>
      </w:r>
      <w:r w:rsidRPr="002C2FC4">
        <w:rPr>
          <w:rFonts w:eastAsia="SimSun" w:hint="eastAsia"/>
        </w:rPr>
        <w:t xml:space="preserve">FL client </w:t>
      </w:r>
      <w:r w:rsidRPr="002C2FC4">
        <w:rPr>
          <w:rFonts w:eastAsia="SimSun"/>
        </w:rPr>
        <w:t xml:space="preserve">to </w:t>
      </w:r>
      <w:r w:rsidRPr="002C2FC4">
        <w:rPr>
          <w:rFonts w:eastAsia="SimSun" w:hint="eastAsia"/>
        </w:rPr>
        <w:t>the FL process</w:t>
      </w:r>
      <w:r w:rsidRPr="002C2FC4">
        <w:rPr>
          <w:rFonts w:eastAsia="SimSun"/>
        </w:rPr>
        <w:t xml:space="preserve"> to MnS consumer.</w:t>
      </w:r>
    </w:p>
    <w:p w14:paraId="2C24E213" w14:textId="77777777" w:rsidR="004543E1" w:rsidRPr="002C2FC4" w:rsidRDefault="004543E1" w:rsidP="004543E1">
      <w:pPr>
        <w:rPr>
          <w:rFonts w:eastAsia="SimSun"/>
        </w:rPr>
      </w:pPr>
      <w:r w:rsidRPr="002C2FC4">
        <w:rPr>
          <w:rFonts w:eastAsia="SimSun"/>
          <w:b/>
          <w:bCs/>
        </w:rPr>
        <w:lastRenderedPageBreak/>
        <w:t>REQ-FL_MGMT-06:</w:t>
      </w:r>
      <w:r w:rsidRPr="002C2FC4">
        <w:rPr>
          <w:rFonts w:eastAsia="SimSun"/>
        </w:rPr>
        <w:t xml:space="preserve"> The ML training MnS producer should have a capability to report the candidate FL Clients for the FL process.</w:t>
      </w:r>
    </w:p>
    <w:p w14:paraId="1E01C3E7" w14:textId="77777777" w:rsidR="004543E1" w:rsidRPr="002C2FC4" w:rsidRDefault="004543E1" w:rsidP="00594408">
      <w:pPr>
        <w:rPr>
          <w:rFonts w:eastAsia="SimSun"/>
        </w:rPr>
      </w:pPr>
      <w:r w:rsidRPr="002C2FC4">
        <w:rPr>
          <w:rFonts w:eastAsia="SimSun"/>
          <w:b/>
          <w:bCs/>
        </w:rPr>
        <w:t>REQ-FL_MGMT-07:</w:t>
      </w:r>
      <w:r w:rsidRPr="002C2FC4">
        <w:rPr>
          <w:rFonts w:eastAsia="SimSun"/>
        </w:rPr>
        <w:t xml:space="preserve"> The ML training MnS producer should have a capability allowing an authorized consumer to reselect, add, or remove the FL Clients in the FL Process according to the candidate FL clients.</w:t>
      </w:r>
    </w:p>
    <w:p w14:paraId="44C535F5" w14:textId="77777777" w:rsidR="00AC5A40" w:rsidRPr="002C2FC4" w:rsidRDefault="00E476D0" w:rsidP="00AB6263">
      <w:pPr>
        <w:pStyle w:val="Heading4"/>
      </w:pPr>
      <w:bookmarkStart w:id="126" w:name="_Toc183588160"/>
      <w:r w:rsidRPr="002C2FC4">
        <w:t>5.1.10.4</w:t>
      </w:r>
      <w:r w:rsidRPr="002C2FC4">
        <w:tab/>
        <w:t>Possible solutions</w:t>
      </w:r>
      <w:bookmarkEnd w:id="126"/>
    </w:p>
    <w:p w14:paraId="5CB3C4F4" w14:textId="77777777" w:rsidR="00594408" w:rsidRPr="002C2FC4" w:rsidRDefault="00594408" w:rsidP="00594408">
      <w:pPr>
        <w:rPr>
          <w:rFonts w:eastAsia="SimSun"/>
        </w:rPr>
      </w:pPr>
      <w:r w:rsidRPr="002C2FC4">
        <w:rPr>
          <w:rFonts w:eastAsia="SimSun"/>
        </w:rPr>
        <w:t>This solution uses the instances of following IOCs for interaction between ML Training MnS producer and consumer to support the management of Federated Learning.</w:t>
      </w:r>
    </w:p>
    <w:p w14:paraId="7797B362" w14:textId="77777777" w:rsidR="00594408" w:rsidRPr="002C2FC4" w:rsidRDefault="009F31F9" w:rsidP="00BC2260">
      <w:pPr>
        <w:pStyle w:val="B1"/>
        <w:rPr>
          <w:rFonts w:eastAsia="SimSun"/>
        </w:rPr>
      </w:pPr>
      <w:r w:rsidRPr="002C2FC4">
        <w:rPr>
          <w:rFonts w:eastAsia="SimSun"/>
        </w:rPr>
        <w:t xml:space="preserve">1) </w:t>
      </w:r>
      <w:r w:rsidR="00594408" w:rsidRPr="002C2FC4">
        <w:rPr>
          <w:rFonts w:eastAsia="SimSun"/>
        </w:rPr>
        <w:t xml:space="preserve">The IOC MLTrainingFunction (see </w:t>
      </w:r>
      <w:r w:rsidR="00A645A7" w:rsidRPr="002C2FC4">
        <w:rPr>
          <w:rFonts w:eastAsia="SimSun"/>
        </w:rPr>
        <w:t>TS 28.105 [</w:t>
      </w:r>
      <w:r w:rsidR="00594408" w:rsidRPr="002C2FC4">
        <w:rPr>
          <w:rFonts w:eastAsia="SimSun"/>
        </w:rPr>
        <w:t>2]) extended with the following attributes:</w:t>
      </w:r>
    </w:p>
    <w:p w14:paraId="11C9A247" w14:textId="77777777"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the supported role for FL, which indicates the FL role (FL server or FL client) for each type of ML model (identified by ML model Id) for which the ML Training function participates into the ML training.</w:t>
      </w:r>
    </w:p>
    <w:p w14:paraId="7F633204" w14:textId="77777777" w:rsidR="00594408" w:rsidRPr="002C2FC4" w:rsidRDefault="009F31F9" w:rsidP="00BC2260">
      <w:pPr>
        <w:pStyle w:val="B1"/>
        <w:rPr>
          <w:rFonts w:eastAsia="SimSun"/>
        </w:rPr>
      </w:pPr>
      <w:r w:rsidRPr="002C2FC4">
        <w:rPr>
          <w:rFonts w:eastAsia="SimSun"/>
        </w:rPr>
        <w:t xml:space="preserve">2) </w:t>
      </w:r>
      <w:r w:rsidR="00594408" w:rsidRPr="002C2FC4">
        <w:rPr>
          <w:rFonts w:eastAsia="SimSun"/>
        </w:rPr>
        <w:t xml:space="preserve">A new IOC containing the FL requirements under MLTrainingFunction (see </w:t>
      </w:r>
      <w:r w:rsidR="00A645A7" w:rsidRPr="002C2FC4">
        <w:rPr>
          <w:rFonts w:eastAsia="SimSun"/>
        </w:rPr>
        <w:t>TS 28.105 [</w:t>
      </w:r>
      <w:r w:rsidR="00594408" w:rsidRPr="002C2FC4">
        <w:rPr>
          <w:rFonts w:eastAsia="SimSun"/>
        </w:rPr>
        <w:t>2]). This IOC contains the following attributes:</w:t>
      </w:r>
    </w:p>
    <w:p w14:paraId="1B82B473" w14:textId="5B958B82" w:rsidR="009F31F9" w:rsidRPr="002C2FC4" w:rsidRDefault="00BC2260" w:rsidP="00BC2260">
      <w:pPr>
        <w:pStyle w:val="B2"/>
        <w:rPr>
          <w:rFonts w:eastAsia="SimSun"/>
        </w:rPr>
      </w:pPr>
      <w:r w:rsidRPr="00E20654">
        <w:rPr>
          <w:rFonts w:eastAsia="SimSun"/>
        </w:rPr>
        <w:t>-</w:t>
      </w:r>
      <w:r w:rsidRPr="00E20654">
        <w:rPr>
          <w:rFonts w:eastAsia="SimSun"/>
        </w:rPr>
        <w:tab/>
      </w:r>
      <w:r w:rsidR="00594408" w:rsidRPr="00E20654">
        <w:rPr>
          <w:rFonts w:eastAsia="SimSun"/>
        </w:rPr>
        <w:t>FL client selection requirements for each type of ML model (identified by ML model Id) for which the ML training function acts as the FL server. The requirements could be minimal</w:t>
      </w:r>
      <w:r w:rsidR="00594408" w:rsidRPr="00E20654">
        <w:rPr>
          <w:rFonts w:eastAsia="SimSun" w:hint="eastAsia"/>
        </w:rPr>
        <w:t xml:space="preserve"> </w:t>
      </w:r>
      <w:r w:rsidR="00594408" w:rsidRPr="00E20654">
        <w:rPr>
          <w:rFonts w:eastAsia="SimSun"/>
        </w:rPr>
        <w:t>available data samples (</w:t>
      </w:r>
      <w:r w:rsidR="00A738AD">
        <w:rPr>
          <w:rFonts w:eastAsia="SimSun"/>
        </w:rPr>
        <w:t>e.g.</w:t>
      </w:r>
      <w:r w:rsidR="00594408" w:rsidRPr="00E20654">
        <w:rPr>
          <w:rFonts w:eastAsia="SimSun"/>
        </w:rPr>
        <w:t xml:space="preserve"> the number of available data samples), </w:t>
      </w:r>
      <w:r w:rsidR="00594408" w:rsidRPr="00E20654">
        <w:rPr>
          <w:rFonts w:eastAsia="SimSun" w:hint="eastAsia"/>
        </w:rPr>
        <w:t xml:space="preserve">minimal available time </w:t>
      </w:r>
      <w:r w:rsidR="006831DD" w:rsidRPr="00E20654">
        <w:rPr>
          <w:rFonts w:eastAsia="SimSun"/>
        </w:rPr>
        <w:t>(</w:t>
      </w:r>
      <w:r w:rsidR="00A738AD">
        <w:rPr>
          <w:rFonts w:eastAsia="SimSun"/>
        </w:rPr>
        <w:t>e.g.</w:t>
      </w:r>
      <w:r w:rsidR="006831DD" w:rsidRPr="00E20654">
        <w:rPr>
          <w:rFonts w:eastAsia="SimSun"/>
        </w:rPr>
        <w:t xml:space="preserve"> the time window that the FL client is available for training), </w:t>
      </w:r>
      <w:r w:rsidR="00594408" w:rsidRPr="00E20654">
        <w:rPr>
          <w:rFonts w:eastAsia="SimSun"/>
        </w:rPr>
        <w:t>geographical location, minimal training performance score of the interim local ML model running on the local training data samples on t</w:t>
      </w:r>
      <w:r w:rsidR="00594408" w:rsidRPr="002C2FC4">
        <w:rPr>
          <w:rFonts w:eastAsia="SimSun"/>
        </w:rPr>
        <w:t>he FL client.</w:t>
      </w:r>
    </w:p>
    <w:p w14:paraId="00514FF6" w14:textId="77777777" w:rsidR="00594408" w:rsidRPr="002C2FC4" w:rsidRDefault="00594408" w:rsidP="00BC2260">
      <w:pPr>
        <w:pStyle w:val="B2"/>
        <w:rPr>
          <w:rFonts w:eastAsia="SimSun"/>
        </w:rPr>
      </w:pPr>
      <w:r w:rsidRPr="002C2FC4">
        <w:t xml:space="preserve">The IOC is illustrated by IOC XYZ in </w:t>
      </w:r>
      <w:r>
        <w:t xml:space="preserve">figure </w:t>
      </w:r>
      <w:r w:rsidRPr="007907DA">
        <w:t>5.1.10.4-1</w:t>
      </w:r>
      <w:r>
        <w:t xml:space="preserve"> below.</w:t>
      </w:r>
    </w:p>
    <w:p w14:paraId="4A753BFA" w14:textId="77777777" w:rsidR="00594408" w:rsidRPr="002C2FC4" w:rsidRDefault="00594408" w:rsidP="00BC2260">
      <w:pPr>
        <w:pStyle w:val="TH"/>
        <w:rPr>
          <w:rFonts w:eastAsia="SimSun"/>
        </w:rPr>
      </w:pPr>
      <w:r w:rsidRPr="002C2FC4">
        <w:rPr>
          <w:rFonts w:eastAsia="SimSun"/>
        </w:rPr>
        <w:object w:dxaOrig="3684" w:dyaOrig="3348" w14:anchorId="22AFE095">
          <v:shape id="_x0000_i1027" type="#_x0000_t75" style="width:144.95pt;height:130.9pt" o:ole="">
            <v:imagedata r:id="rId18" o:title=""/>
          </v:shape>
          <o:OLEObject Type="Embed" ProgID="Visio.Drawing.15" ShapeID="_x0000_i1027" DrawAspect="Content" ObjectID="_1794649096" r:id="rId19"/>
        </w:object>
      </w:r>
    </w:p>
    <w:p w14:paraId="0E8AB4BA" w14:textId="77777777" w:rsidR="00594408" w:rsidRPr="002C2FC4" w:rsidRDefault="00594408" w:rsidP="00BC2260">
      <w:pPr>
        <w:pStyle w:val="TF"/>
        <w:rPr>
          <w:rFonts w:eastAsia="SimSun"/>
        </w:rPr>
      </w:pPr>
      <w:r w:rsidRPr="002C2FC4">
        <w:rPr>
          <w:rFonts w:eastAsia="SimSun"/>
        </w:rPr>
        <w:t>Figure 5.1.10.4-1: Example of NRM fragment for FL requirements</w:t>
      </w:r>
    </w:p>
    <w:p w14:paraId="7A43E955" w14:textId="77777777" w:rsidR="00594408" w:rsidRPr="002C2FC4" w:rsidRDefault="009F31F9" w:rsidP="00BC2260">
      <w:pPr>
        <w:pStyle w:val="B1"/>
        <w:rPr>
          <w:rFonts w:eastAsia="SimSun"/>
        </w:rPr>
      </w:pPr>
      <w:r w:rsidRPr="002C2FC4">
        <w:rPr>
          <w:rFonts w:eastAsia="SimSun"/>
        </w:rPr>
        <w:t xml:space="preserve">3) </w:t>
      </w:r>
      <w:r w:rsidR="00594408" w:rsidRPr="002C2FC4">
        <w:rPr>
          <w:rFonts w:eastAsia="SimSun"/>
        </w:rPr>
        <w:t xml:space="preserve">The IOC MLTrainingReport (see </w:t>
      </w:r>
      <w:r w:rsidR="00A645A7" w:rsidRPr="002C2FC4">
        <w:rPr>
          <w:rFonts w:eastAsia="SimSun"/>
        </w:rPr>
        <w:t>TS 28.105 [</w:t>
      </w:r>
      <w:r w:rsidR="00594408" w:rsidRPr="002C2FC4">
        <w:rPr>
          <w:rFonts w:eastAsia="SimSun"/>
        </w:rPr>
        <w:t>2]) extended with the following attributes:</w:t>
      </w:r>
    </w:p>
    <w:p w14:paraId="1A5B50B3" w14:textId="47A07FE8"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 xml:space="preserve">FL result, including the information </w:t>
      </w:r>
      <w:r w:rsidR="00594408" w:rsidRPr="002C2FC4">
        <w:rPr>
          <w:rFonts w:eastAsia="SimSun" w:hint="eastAsia"/>
        </w:rPr>
        <w:t>about the contribution of</w:t>
      </w:r>
      <w:r w:rsidR="00594408" w:rsidRPr="002C2FC4">
        <w:rPr>
          <w:rFonts w:eastAsia="SimSun"/>
        </w:rPr>
        <w:t xml:space="preserve"> </w:t>
      </w:r>
      <w:r w:rsidR="00594408" w:rsidRPr="002C2FC4">
        <w:rPr>
          <w:rFonts w:eastAsia="SimSun" w:hint="eastAsia"/>
        </w:rPr>
        <w:t>each</w:t>
      </w:r>
      <w:r w:rsidR="00594408" w:rsidRPr="002C2FC4">
        <w:rPr>
          <w:rFonts w:eastAsia="SimSun"/>
        </w:rPr>
        <w:t xml:space="preserve"> participating FL client</w:t>
      </w:r>
      <w:r w:rsidR="00594408" w:rsidRPr="002C2FC4">
        <w:rPr>
          <w:rFonts w:eastAsia="SimSun" w:hint="eastAsia"/>
        </w:rPr>
        <w:t xml:space="preserve"> to the FL process,</w:t>
      </w:r>
      <w:r w:rsidR="00594408" w:rsidRPr="002C2FC4">
        <w:rPr>
          <w:rFonts w:eastAsia="SimSun"/>
        </w:rPr>
        <w:t xml:space="preserve"> </w:t>
      </w:r>
      <w:r w:rsidR="006831DD" w:rsidRPr="00E20654">
        <w:rPr>
          <w:rFonts w:eastAsia="SimSun"/>
        </w:rPr>
        <w:t>(</w:t>
      </w:r>
      <w:r w:rsidR="00A738AD">
        <w:rPr>
          <w:rFonts w:eastAsia="SimSun"/>
        </w:rPr>
        <w:t>e.g.</w:t>
      </w:r>
      <w:r w:rsidR="006831DD" w:rsidRPr="00E20654">
        <w:rPr>
          <w:rFonts w:eastAsia="SimSun"/>
        </w:rPr>
        <w:t xml:space="preserve"> n</w:t>
      </w:r>
      <w:r w:rsidR="006831DD" w:rsidRPr="002C2FC4">
        <w:rPr>
          <w:rFonts w:eastAsia="SimSun"/>
        </w:rPr>
        <w:t xml:space="preserve">umber of training iterations each FL client has participated in), </w:t>
      </w:r>
      <w:r w:rsidR="00594408" w:rsidRPr="002C2FC4">
        <w:rPr>
          <w:rFonts w:eastAsia="SimSun"/>
        </w:rPr>
        <w:t>and the performance score of the final global ML model running on the local training data set on each FL client.</w:t>
      </w:r>
    </w:p>
    <w:p w14:paraId="3C33AF61" w14:textId="77777777"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candidateFLClientID, indicates the DN of the candidate FL client.</w:t>
      </w:r>
    </w:p>
    <w:p w14:paraId="25DBF99A" w14:textId="77777777" w:rsidR="00594408" w:rsidRPr="002C2FC4" w:rsidRDefault="00BC2260" w:rsidP="00BC2260">
      <w:pPr>
        <w:pStyle w:val="NO"/>
        <w:rPr>
          <w:rFonts w:eastAsia="SimSun"/>
        </w:rPr>
      </w:pPr>
      <w:r w:rsidRPr="002C2FC4">
        <w:rPr>
          <w:rFonts w:eastAsia="SimSun" w:hint="eastAsia"/>
        </w:rPr>
        <w:t>NOTE:</w:t>
      </w:r>
      <w:r w:rsidRPr="002C2FC4">
        <w:rPr>
          <w:rFonts w:eastAsia="SimSun" w:hint="eastAsia"/>
        </w:rPr>
        <w:tab/>
      </w:r>
      <w:r w:rsidR="00594408" w:rsidRPr="002C2FC4">
        <w:rPr>
          <w:rFonts w:eastAsia="SimSun"/>
        </w:rPr>
        <w:t xml:space="preserve"> The criterion to calculate the contribution of each FL Client is to be further discussed in the normative phase.</w:t>
      </w:r>
    </w:p>
    <w:p w14:paraId="030348DD" w14:textId="77777777" w:rsidR="00E476D0" w:rsidRPr="002C2FC4" w:rsidRDefault="00E476D0" w:rsidP="00AB6263">
      <w:pPr>
        <w:pStyle w:val="Heading4"/>
      </w:pPr>
      <w:bookmarkStart w:id="127" w:name="_Toc183588161"/>
      <w:r w:rsidRPr="002C2FC4">
        <w:t>5.1.10.5</w:t>
      </w:r>
      <w:r w:rsidRPr="002C2FC4">
        <w:tab/>
        <w:t>Evaluation</w:t>
      </w:r>
      <w:bookmarkEnd w:id="127"/>
    </w:p>
    <w:p w14:paraId="300EF770" w14:textId="77777777" w:rsidR="006831DD" w:rsidRPr="002C2FC4" w:rsidRDefault="006831DD" w:rsidP="006831DD">
      <w:r w:rsidRPr="002C2FC4">
        <w:t xml:space="preserve">The solution described in </w:t>
      </w:r>
      <w:r>
        <w:t xml:space="preserve">clause </w:t>
      </w:r>
      <w:r w:rsidRPr="007907DA">
        <w:t>5.1.10.4</w:t>
      </w:r>
      <w:r>
        <w:t xml:space="preserve">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9376386" w14:textId="77777777" w:rsidR="00927C36" w:rsidRPr="002C2FC4" w:rsidRDefault="00927C36" w:rsidP="00FF7546">
      <w:pPr>
        <w:pStyle w:val="Heading3"/>
      </w:pPr>
      <w:bookmarkStart w:id="128" w:name="_Toc183588162"/>
      <w:r w:rsidRPr="002C2FC4">
        <w:lastRenderedPageBreak/>
        <w:t>5.1.11</w:t>
      </w:r>
      <w:r w:rsidRPr="002C2FC4">
        <w:tab/>
        <w:t>ML Authentication</w:t>
      </w:r>
      <w:bookmarkEnd w:id="128"/>
    </w:p>
    <w:p w14:paraId="6CF1E25F" w14:textId="77777777" w:rsidR="00927C36" w:rsidRPr="002C2FC4" w:rsidRDefault="00927C36" w:rsidP="00FF7546">
      <w:pPr>
        <w:pStyle w:val="Heading4"/>
      </w:pPr>
      <w:bookmarkStart w:id="129" w:name="_Toc183588163"/>
      <w:r w:rsidRPr="002C2FC4">
        <w:t>5.1.11.1</w:t>
      </w:r>
      <w:r w:rsidRPr="002C2FC4">
        <w:tab/>
        <w:t>Description</w:t>
      </w:r>
      <w:bookmarkEnd w:id="129"/>
    </w:p>
    <w:p w14:paraId="1686366C" w14:textId="77777777" w:rsidR="00927C36" w:rsidRPr="002C2FC4" w:rsidRDefault="00927C36" w:rsidP="00927C36">
      <w:r w:rsidRPr="002C2FC4">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2C2FC4">
        <w:t>entities</w:t>
      </w:r>
      <w:r w:rsidRPr="002C2FC4">
        <w:t xml:space="preserve"> will participate in the ML training process, thereby maintaining integrity, accuracy and reliability of the overall ML model.</w:t>
      </w:r>
    </w:p>
    <w:p w14:paraId="35E293E5" w14:textId="77777777" w:rsidR="00927C36" w:rsidRPr="002C2FC4" w:rsidRDefault="00927C36" w:rsidP="00927C36">
      <w:r w:rsidRPr="002C2FC4">
        <w:t>As part of the training process, each participating entity should authenticate. The ML training function is responsible for validating these authentications to ensure that all entities participating on the ML Training process are verified.</w:t>
      </w:r>
    </w:p>
    <w:p w14:paraId="505076AE" w14:textId="77777777" w:rsidR="00927C36" w:rsidRPr="002C2FC4" w:rsidRDefault="00927C36" w:rsidP="00927C36">
      <w:r w:rsidRPr="002C2FC4">
        <w:t xml:space="preserve">The existing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39E5DDC8" w14:textId="77777777" w:rsidR="00927C36" w:rsidRPr="002C2FC4" w:rsidRDefault="00927C36" w:rsidP="00927C36">
      <w:pPr>
        <w:pStyle w:val="Heading4"/>
      </w:pPr>
      <w:bookmarkStart w:id="130" w:name="_Toc183588164"/>
      <w:r w:rsidRPr="002C2FC4">
        <w:t>5.1.11.2</w:t>
      </w:r>
      <w:r w:rsidRPr="002C2FC4">
        <w:tab/>
        <w:t>Potential Requirements</w:t>
      </w:r>
      <w:bookmarkEnd w:id="130"/>
    </w:p>
    <w:p w14:paraId="427A2310" w14:textId="77777777" w:rsidR="00927C36" w:rsidRPr="002C2FC4" w:rsidRDefault="00927C36" w:rsidP="00927C36">
      <w:r w:rsidRPr="002C2FC4">
        <w:rPr>
          <w:b/>
          <w:bCs/>
        </w:rPr>
        <w:t>REQ-ML_AUTH-01:</w:t>
      </w:r>
      <w:r w:rsidRPr="002C2FC4">
        <w:t xml:space="preserve"> The ML training MnS producer should support the capability to authenticate all participating entities involved in a training process.</w:t>
      </w:r>
    </w:p>
    <w:p w14:paraId="629FFBBF" w14:textId="77777777" w:rsidR="00927C36" w:rsidRPr="002C2FC4" w:rsidRDefault="00927C36" w:rsidP="008F1A5E">
      <w:pPr>
        <w:pStyle w:val="Heading4"/>
      </w:pPr>
      <w:bookmarkStart w:id="131" w:name="_Toc183588165"/>
      <w:r w:rsidRPr="002C2FC4">
        <w:t>5.1.11.3</w:t>
      </w:r>
      <w:r w:rsidRPr="002C2FC4">
        <w:tab/>
        <w:t>Possible Solution</w:t>
      </w:r>
      <w:bookmarkEnd w:id="131"/>
    </w:p>
    <w:p w14:paraId="2E89AD8C" w14:textId="77777777" w:rsidR="00927C36" w:rsidRPr="002C2FC4" w:rsidRDefault="00927C36" w:rsidP="00927C36">
      <w:pPr>
        <w:rPr>
          <w:rFonts w:ascii="Arial" w:hAnsi="Arial"/>
          <w:sz w:val="24"/>
        </w:rPr>
      </w:pPr>
      <w:r w:rsidRPr="002C2FC4">
        <w:t xml:space="preserve">The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2D3A18F" w14:textId="77777777" w:rsidR="00927C36" w:rsidRPr="002C2FC4" w:rsidRDefault="00927C36" w:rsidP="008F1A5E">
      <w:pPr>
        <w:pStyle w:val="Heading4"/>
      </w:pPr>
      <w:bookmarkStart w:id="132" w:name="_Toc183588166"/>
      <w:r w:rsidRPr="002C2FC4">
        <w:t>5.1.11.4</w:t>
      </w:r>
      <w:r w:rsidR="008F1A5E" w:rsidRPr="002C2FC4">
        <w:tab/>
      </w:r>
      <w:r w:rsidRPr="002C2FC4">
        <w:t>Evaluation</w:t>
      </w:r>
      <w:bookmarkEnd w:id="132"/>
    </w:p>
    <w:p w14:paraId="3BE9D2A7" w14:textId="47083498" w:rsidR="00927C36" w:rsidRPr="002C2FC4" w:rsidRDefault="00927C36" w:rsidP="00BC2260">
      <w:r w:rsidRPr="002C2FC4">
        <w:t xml:space="preserve">The solution in </w:t>
      </w:r>
      <w:r>
        <w:t xml:space="preserve">clause </w:t>
      </w:r>
      <w:r w:rsidRPr="007907DA">
        <w:t>5.1.11.3</w:t>
      </w:r>
      <w:r>
        <w:t xml:space="preserve"> is feasible, offering a simple and efficient approach by reusing the existing authentication mechanisms from </w:t>
      </w:r>
      <w:r w:rsidR="00A645A7" w:rsidRPr="002C2FC4">
        <w:t>TS 28.533 [</w:t>
      </w:r>
      <w:r w:rsidR="00E1160C" w:rsidRPr="002C2FC4">
        <w:t>7</w:t>
      </w:r>
      <w:r w:rsidR="000B2914" w:rsidRPr="002C2FC4">
        <w:t>]</w:t>
      </w:r>
      <w:r w:rsidRPr="002C2FC4">
        <w:t xml:space="preserve">. This approach minimizes complexity and requires no additional development in the normative specifications. Any more advanced solutions, if necessary, would require further </w:t>
      </w:r>
      <w:r w:rsidR="00D238E9" w:rsidRPr="002C2FC4">
        <w:t>investigation. Bottom</w:t>
      </w:r>
      <w:r w:rsidRPr="002C2FC4">
        <w:t xml:space="preserve"> of Form</w:t>
      </w:r>
    </w:p>
    <w:p w14:paraId="14431322" w14:textId="77777777" w:rsidR="008F1A5E" w:rsidRPr="002C2FC4" w:rsidRDefault="008F1A5E" w:rsidP="00FF7546">
      <w:pPr>
        <w:pStyle w:val="Heading3"/>
        <w:rPr>
          <w:rFonts w:eastAsia="SimSun"/>
        </w:rPr>
      </w:pPr>
      <w:bookmarkStart w:id="133" w:name="_Toc183588167"/>
      <w:r w:rsidRPr="002C2FC4">
        <w:rPr>
          <w:rFonts w:eastAsia="SimSun"/>
        </w:rPr>
        <w:t>5.1.12</w:t>
      </w:r>
      <w:r w:rsidR="00091E62" w:rsidRPr="002C2FC4">
        <w:rPr>
          <w:rFonts w:eastAsia="SimSun"/>
        </w:rPr>
        <w:tab/>
      </w:r>
      <w:r w:rsidRPr="002C2FC4">
        <w:rPr>
          <w:rFonts w:eastAsia="SimSun"/>
        </w:rPr>
        <w:t>AI/ML prediction latency</w:t>
      </w:r>
      <w:bookmarkEnd w:id="133"/>
    </w:p>
    <w:p w14:paraId="6C41B73F" w14:textId="77777777" w:rsidR="008F1A5E" w:rsidRPr="002C2FC4" w:rsidRDefault="008F1A5E" w:rsidP="008F1A5E">
      <w:pPr>
        <w:pStyle w:val="Heading4"/>
        <w:rPr>
          <w:rFonts w:eastAsia="SimSun"/>
        </w:rPr>
      </w:pPr>
      <w:bookmarkStart w:id="134" w:name="_Toc183588168"/>
      <w:r w:rsidRPr="002C2FC4">
        <w:rPr>
          <w:rFonts w:eastAsia="SimSun"/>
        </w:rPr>
        <w:t>5.1.12.1</w:t>
      </w:r>
      <w:r w:rsidR="00091E62" w:rsidRPr="002C2FC4">
        <w:rPr>
          <w:rFonts w:eastAsia="SimSun"/>
        </w:rPr>
        <w:tab/>
      </w:r>
      <w:r w:rsidRPr="002C2FC4">
        <w:rPr>
          <w:rFonts w:eastAsia="SimSun"/>
        </w:rPr>
        <w:t>Description</w:t>
      </w:r>
      <w:bookmarkEnd w:id="134"/>
    </w:p>
    <w:p w14:paraId="301FD90F" w14:textId="77777777" w:rsidR="008F1A5E" w:rsidRPr="002C2FC4" w:rsidRDefault="008F1A5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50D6E0F3" w14:textId="77777777" w:rsidR="008F1A5E" w:rsidRPr="002C2FC4" w:rsidRDefault="008F1A5E" w:rsidP="008F1A5E">
      <w:pPr>
        <w:pStyle w:val="Heading4"/>
      </w:pPr>
      <w:bookmarkStart w:id="135" w:name="_Toc183588169"/>
      <w:r w:rsidRPr="002C2FC4">
        <w:t>5.1.</w:t>
      </w:r>
      <w:r w:rsidRPr="002C2FC4">
        <w:rPr>
          <w:rFonts w:eastAsia="SimSun"/>
        </w:rPr>
        <w:t>12</w:t>
      </w:r>
      <w:r w:rsidRPr="002C2FC4">
        <w:t>.2</w:t>
      </w:r>
      <w:r w:rsidR="00091E62" w:rsidRPr="002C2FC4">
        <w:tab/>
      </w:r>
      <w:r w:rsidRPr="002C2FC4">
        <w:t>Use cases</w:t>
      </w:r>
      <w:bookmarkEnd w:id="135"/>
    </w:p>
    <w:p w14:paraId="5E80B593" w14:textId="77777777" w:rsidR="008F1A5E" w:rsidRPr="002C2FC4" w:rsidRDefault="008F1A5E" w:rsidP="008F1A5E">
      <w:pPr>
        <w:pStyle w:val="Heading5"/>
      </w:pPr>
      <w:bookmarkStart w:id="136" w:name="_Toc183588170"/>
      <w:r w:rsidRPr="002C2FC4">
        <w:t>5.1.</w:t>
      </w:r>
      <w:r w:rsidRPr="002C2FC4">
        <w:rPr>
          <w:rFonts w:eastAsia="SimSun"/>
        </w:rPr>
        <w:t>12</w:t>
      </w:r>
      <w:r w:rsidRPr="002C2FC4">
        <w:t>.2.1</w:t>
      </w:r>
      <w:r w:rsidR="00091E62" w:rsidRPr="002C2FC4">
        <w:tab/>
      </w:r>
      <w:r w:rsidRPr="002C2FC4">
        <w:t>AI/ML prediction latency during ML model training</w:t>
      </w:r>
      <w:bookmarkEnd w:id="136"/>
    </w:p>
    <w:p w14:paraId="0AC2A671" w14:textId="77777777" w:rsidR="008F1A5E" w:rsidRPr="002C2FC4" w:rsidRDefault="008F1A5E" w:rsidP="00BC2260">
      <w:pPr>
        <w:rPr>
          <w:rFonts w:eastAsia="SimSun"/>
        </w:rPr>
      </w:pPr>
      <w:r w:rsidRPr="002C2FC4">
        <w:rPr>
          <w:rFonts w:eastAsia="SimSun"/>
        </w:rPr>
        <w:t xml:space="preserve">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 </w:t>
      </w:r>
    </w:p>
    <w:p w14:paraId="6877EEF3" w14:textId="0AC35AFA" w:rsidR="008F1A5E" w:rsidRPr="002C2FC4" w:rsidRDefault="008F1A5E" w:rsidP="00BC2260">
      <w:pPr>
        <w:rPr>
          <w:rFonts w:eastAsia="SimSun"/>
        </w:rPr>
      </w:pPr>
      <w:r w:rsidRPr="002C2FC4">
        <w:rPr>
          <w:rFonts w:eastAsia="SimSun"/>
        </w:rPr>
        <w:t>To meet these latency requirements, the ML training MnS producer can employ various optimization techniques during model traini</w:t>
      </w:r>
      <w:r w:rsidRPr="00E20654">
        <w:rPr>
          <w:rFonts w:eastAsia="SimSun"/>
        </w:rPr>
        <w:t>ng (</w:t>
      </w:r>
      <w:r w:rsidR="00A738AD">
        <w:rPr>
          <w:rFonts w:eastAsia="SimSun"/>
        </w:rPr>
        <w:t>e.g.</w:t>
      </w:r>
      <w:r w:rsidRPr="002C2FC4">
        <w:rPr>
          <w:rFonts w:eastAsia="SimSun"/>
        </w:rPr>
        <w:t xml:space="preserve"> quantization, pruning). </w:t>
      </w:r>
    </w:p>
    <w:p w14:paraId="5C16DF6E" w14:textId="77777777" w:rsidR="008F1A5E" w:rsidRPr="002C2FC4" w:rsidRDefault="008F1A5E" w:rsidP="00BC2260">
      <w:pPr>
        <w:rPr>
          <w:rFonts w:eastAsia="SimSun"/>
        </w:rPr>
      </w:pPr>
      <w:r w:rsidRPr="002C2FC4">
        <w:rPr>
          <w:rFonts w:eastAsia="SimSun"/>
        </w:rPr>
        <w:t xml:space="preserve">By carefully selecting and applying optimization techniques, the ML training MnS producer can ensure that the trained ML model meets the specified latency requirements, thereby enabling real-time performance in critical use cases. </w:t>
      </w:r>
    </w:p>
    <w:p w14:paraId="7486622A" w14:textId="77777777" w:rsidR="008F1A5E" w:rsidRPr="002C2FC4" w:rsidRDefault="008F1A5E" w:rsidP="008F1A5E">
      <w:pPr>
        <w:pStyle w:val="Heading4"/>
        <w:rPr>
          <w:rFonts w:eastAsia="SimSun"/>
          <w:lang w:eastAsia="zh-CN"/>
        </w:rPr>
      </w:pPr>
      <w:bookmarkStart w:id="137" w:name="_Toc183588171"/>
      <w:r w:rsidRPr="002C2FC4">
        <w:rPr>
          <w:rFonts w:eastAsia="SimSun"/>
          <w:lang w:eastAsia="zh-CN"/>
        </w:rPr>
        <w:lastRenderedPageBreak/>
        <w:t>5.1.12.3</w:t>
      </w:r>
      <w:r w:rsidR="00091E62" w:rsidRPr="002C2FC4">
        <w:rPr>
          <w:rFonts w:eastAsia="SimSun"/>
          <w:lang w:eastAsia="zh-CN"/>
        </w:rPr>
        <w:tab/>
      </w:r>
      <w:r w:rsidRPr="002C2FC4">
        <w:rPr>
          <w:rFonts w:eastAsia="SimSun"/>
          <w:lang w:eastAsia="zh-CN"/>
        </w:rPr>
        <w:t>Potential requirements</w:t>
      </w:r>
      <w:bookmarkEnd w:id="137"/>
    </w:p>
    <w:p w14:paraId="6270D1FA" w14:textId="77777777" w:rsidR="008F1A5E" w:rsidRPr="002C2FC4" w:rsidRDefault="008F1A5E" w:rsidP="00BC2260">
      <w:pPr>
        <w:rPr>
          <w:rFonts w:eastAsia="SimSun"/>
        </w:rPr>
      </w:pPr>
      <w:r w:rsidRPr="002C2FC4">
        <w:rPr>
          <w:rFonts w:eastAsia="SimSun"/>
          <w:b/>
        </w:rPr>
        <w:t>REQ-AI/ML_Train_Latency-1</w:t>
      </w:r>
      <w:r w:rsidRPr="002C2FC4">
        <w:rPr>
          <w:rFonts w:eastAsia="SimSun"/>
        </w:rPr>
        <w:t>: The 3GPP management system should have a capability allowing an authorized MnS consumer to provide the accepted AI/ML prediction latency requirements.</w:t>
      </w:r>
    </w:p>
    <w:p w14:paraId="1D34533E" w14:textId="77777777" w:rsidR="00585E9D" w:rsidRPr="00E20654" w:rsidRDefault="00585E9D" w:rsidP="00682777">
      <w:pPr>
        <w:pStyle w:val="Heading4"/>
        <w:rPr>
          <w:rFonts w:eastAsia="SimSun"/>
        </w:rPr>
      </w:pPr>
      <w:bookmarkStart w:id="138" w:name="_Toc183588172"/>
      <w:r w:rsidRPr="002C2FC4">
        <w:rPr>
          <w:rFonts w:eastAsia="SimSun"/>
        </w:rPr>
        <w:t>5.1.12.4</w:t>
      </w:r>
      <w:r w:rsidRPr="002C2FC4">
        <w:rPr>
          <w:rFonts w:eastAsia="SimSun"/>
        </w:rPr>
        <w:tab/>
        <w:t>Poss</w:t>
      </w:r>
      <w:r w:rsidRPr="00E20654">
        <w:rPr>
          <w:rFonts w:eastAsia="SimSun"/>
        </w:rPr>
        <w:t>ible solutions</w:t>
      </w:r>
      <w:bookmarkEnd w:id="138"/>
    </w:p>
    <w:p w14:paraId="7B6A28D1" w14:textId="51E343D9" w:rsidR="00585E9D" w:rsidRPr="002C2FC4" w:rsidRDefault="00585E9D" w:rsidP="00BC2260">
      <w:pPr>
        <w:rPr>
          <w:rFonts w:eastAsia="SimSun"/>
        </w:rPr>
      </w:pPr>
      <w:r w:rsidRPr="00E20654">
        <w:rPr>
          <w:rFonts w:eastAsia="SimSun"/>
        </w:rPr>
        <w:t xml:space="preserve">Introduce a new attribute, </w:t>
      </w:r>
      <w:r w:rsidR="00A738AD">
        <w:rPr>
          <w:rFonts w:eastAsia="SimSun"/>
        </w:rPr>
        <w:t>e.g.</w:t>
      </w:r>
      <w:r w:rsidRPr="00E20654">
        <w:rPr>
          <w:rFonts w:eastAsia="SimSun"/>
        </w:rPr>
        <w:t xml:space="preserve"> expectedPredictionLatency, in the MLTrainingRequest IoC requested by an authorized MnS consumer to the ML training MnS producer. This attribute is an upperbound on the duration that it should take for an ML model prediction. To meet these latency requirements, the ML training MnS producer can employ various optimization techniques during model training (</w:t>
      </w:r>
      <w:r w:rsidR="00A738AD">
        <w:rPr>
          <w:rFonts w:eastAsia="SimSun"/>
        </w:rPr>
        <w:t>e.g.</w:t>
      </w:r>
      <w:r w:rsidRPr="00E20654">
        <w:rPr>
          <w:rFonts w:eastAsia="SimSun"/>
        </w:rPr>
        <w:t xml:space="preserve"> quantization, pruning) which is internal to the ML training MnS producer.</w:t>
      </w:r>
      <w:r w:rsidRPr="002C2FC4">
        <w:rPr>
          <w:rFonts w:eastAsia="SimSun"/>
        </w:rPr>
        <w:t xml:space="preserve"> </w:t>
      </w:r>
    </w:p>
    <w:p w14:paraId="32ACDC14" w14:textId="77777777" w:rsidR="00585E9D" w:rsidRPr="002C2FC4" w:rsidRDefault="00585E9D" w:rsidP="00682777">
      <w:pPr>
        <w:pStyle w:val="Heading4"/>
        <w:rPr>
          <w:rFonts w:eastAsia="SimSun"/>
        </w:rPr>
      </w:pPr>
      <w:bookmarkStart w:id="139" w:name="_Toc183588173"/>
      <w:r w:rsidRPr="002C2FC4">
        <w:rPr>
          <w:rFonts w:eastAsia="SimSun"/>
        </w:rPr>
        <w:t>5.1.12.5</w:t>
      </w:r>
      <w:r w:rsidRPr="002C2FC4">
        <w:rPr>
          <w:rFonts w:eastAsia="SimSun"/>
        </w:rPr>
        <w:tab/>
        <w:t>Evaluation</w:t>
      </w:r>
      <w:bookmarkEnd w:id="139"/>
    </w:p>
    <w:p w14:paraId="2C83B260" w14:textId="77777777" w:rsidR="00585E9D" w:rsidRPr="002C2FC4" w:rsidRDefault="00585E9D" w:rsidP="00BC2260">
      <w:pPr>
        <w:rPr>
          <w:rFonts w:eastAsia="SimSun"/>
        </w:rPr>
      </w:pPr>
      <w:r w:rsidRPr="002C2FC4">
        <w:t xml:space="preserve">The solution described in </w:t>
      </w:r>
      <w:r>
        <w:t xml:space="preserve">clause </w:t>
      </w:r>
      <w:r w:rsidRPr="007907DA">
        <w:t>5.1.12.4</w:t>
      </w:r>
      <w:r>
        <w:t xml:space="preserve"> proposes the addition of new attributes to the MLTrainingRequest IoC to enable the MnS consumer to request AI/ML prediction latency from the ML training MnS producer. Therefore, the solution described in clause </w:t>
      </w:r>
      <w:r w:rsidRPr="007907DA">
        <w:t>5.1.12.4</w:t>
      </w:r>
      <w:r>
        <w:t xml:space="preserve"> is a feasible solution to be developed further in the normative specifications. </w:t>
      </w:r>
    </w:p>
    <w:p w14:paraId="535ECED0" w14:textId="77777777" w:rsidR="00BD6714" w:rsidRPr="002C2FC4" w:rsidRDefault="00BD6714" w:rsidP="00AB6263">
      <w:pPr>
        <w:pStyle w:val="Heading2"/>
      </w:pPr>
      <w:bookmarkStart w:id="140" w:name="_Toc183588174"/>
      <w:r w:rsidRPr="002C2FC4">
        <w:t>5.</w:t>
      </w:r>
      <w:r w:rsidR="005D74BF" w:rsidRPr="002C2FC4">
        <w:t>2</w:t>
      </w:r>
      <w:r w:rsidRPr="002C2FC4">
        <w:tab/>
        <w:t>AI/ML inference emulation</w:t>
      </w:r>
      <w:bookmarkEnd w:id="140"/>
    </w:p>
    <w:p w14:paraId="7730D567" w14:textId="77777777" w:rsidR="00BD6714" w:rsidRPr="002C2FC4" w:rsidRDefault="00BD6714" w:rsidP="00BD6714">
      <w:pPr>
        <w:pStyle w:val="Heading3"/>
      </w:pPr>
      <w:bookmarkStart w:id="141" w:name="_Toc183588175"/>
      <w:r w:rsidRPr="002C2FC4">
        <w:t>5.</w:t>
      </w:r>
      <w:r w:rsidR="005D74BF" w:rsidRPr="002C2FC4">
        <w:t>2</w:t>
      </w:r>
      <w:r w:rsidRPr="002C2FC4">
        <w:t>.1</w:t>
      </w:r>
      <w:r w:rsidRPr="002C2FC4">
        <w:tab/>
        <w:t>ML inference emulation</w:t>
      </w:r>
      <w:bookmarkEnd w:id="141"/>
    </w:p>
    <w:p w14:paraId="2777DA70" w14:textId="77777777" w:rsidR="00BD6714" w:rsidRPr="002C2FC4" w:rsidRDefault="00BD6714" w:rsidP="00631B20">
      <w:pPr>
        <w:pStyle w:val="Heading4"/>
      </w:pPr>
      <w:bookmarkStart w:id="142" w:name="_Toc183588176"/>
      <w:r w:rsidRPr="002C2FC4">
        <w:t>5.</w:t>
      </w:r>
      <w:r w:rsidR="005D74BF" w:rsidRPr="002C2FC4">
        <w:t>2</w:t>
      </w:r>
      <w:r w:rsidRPr="002C2FC4">
        <w:t>.</w:t>
      </w:r>
      <w:r w:rsidR="00824AC4" w:rsidRPr="002C2FC4">
        <w:t>1.1</w:t>
      </w:r>
      <w:r w:rsidRPr="002C2FC4">
        <w:tab/>
        <w:t>Description</w:t>
      </w:r>
      <w:bookmarkEnd w:id="142"/>
    </w:p>
    <w:p w14:paraId="3C03C4A4" w14:textId="77777777" w:rsidR="00084EEF" w:rsidRPr="002C2FC4" w:rsidRDefault="00084EEF" w:rsidP="00BC2260">
      <w:r w:rsidRPr="002C2FC4">
        <w:t>A trained ML model can be used for inference within the stated scope e.g. on a managed function or in a management function. Accordingly, there may be an AI/ML inference MnS producer that is responsible for executing the inference process.</w:t>
      </w:r>
    </w:p>
    <w:p w14:paraId="779BAC21" w14:textId="77777777" w:rsidR="00BD6714" w:rsidRPr="002C2FC4" w:rsidRDefault="00BD6714" w:rsidP="00631B20">
      <w:pPr>
        <w:pStyle w:val="Heading4"/>
      </w:pPr>
      <w:bookmarkStart w:id="143" w:name="_Toc183588177"/>
      <w:r w:rsidRPr="002C2FC4">
        <w:t>5.</w:t>
      </w:r>
      <w:r w:rsidR="005D74BF" w:rsidRPr="002C2FC4">
        <w:t>2</w:t>
      </w:r>
      <w:r w:rsidRPr="002C2FC4">
        <w:t>.</w:t>
      </w:r>
      <w:r w:rsidR="00631B20" w:rsidRPr="002C2FC4">
        <w:t>1.2</w:t>
      </w:r>
      <w:r w:rsidRPr="002C2FC4">
        <w:tab/>
        <w:t>Use cases</w:t>
      </w:r>
      <w:bookmarkEnd w:id="143"/>
    </w:p>
    <w:p w14:paraId="2A27650D" w14:textId="77777777" w:rsidR="00BD6714" w:rsidRPr="002C2FC4" w:rsidRDefault="00BD6714" w:rsidP="005F146A">
      <w:pPr>
        <w:pStyle w:val="Heading5"/>
      </w:pPr>
      <w:bookmarkStart w:id="144" w:name="_Toc183588178"/>
      <w:r w:rsidRPr="002C2FC4">
        <w:t>5.</w:t>
      </w:r>
      <w:r w:rsidR="005D74BF" w:rsidRPr="002C2FC4">
        <w:t>2</w:t>
      </w:r>
      <w:r w:rsidR="008E0273" w:rsidRPr="002C2FC4">
        <w:t>.</w:t>
      </w:r>
      <w:r w:rsidR="00631B20" w:rsidRPr="002C2FC4">
        <w:t>1</w:t>
      </w:r>
      <w:r w:rsidR="005F146A" w:rsidRPr="002C2FC4">
        <w:t>.2.</w:t>
      </w:r>
      <w:r w:rsidR="008E0273" w:rsidRPr="002C2FC4">
        <w:t>1</w:t>
      </w:r>
      <w:r w:rsidR="008E0273" w:rsidRPr="002C2FC4">
        <w:tab/>
      </w:r>
      <w:r w:rsidRPr="002C2FC4">
        <w:t xml:space="preserve">AI/ML inference emulation </w:t>
      </w:r>
      <w:bookmarkEnd w:id="144"/>
    </w:p>
    <w:p w14:paraId="445C6F53" w14:textId="77777777" w:rsidR="00084EEF" w:rsidRPr="002C2FC4" w:rsidRDefault="00084EEF" w:rsidP="00BC2260">
      <w:r w:rsidRPr="002C2FC4">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2927A78F" w14:textId="77777777" w:rsidR="00084EEF" w:rsidRPr="002C2FC4" w:rsidRDefault="00084EEF" w:rsidP="00BC2260">
      <w:r w:rsidRPr="002C2FC4">
        <w:t>In principle, the two operations are similar on a functional level, where both of them check the ML performance against given context or data to ensure the ML functionality is performing correctly. However</w:t>
      </w:r>
      <w:r w:rsidR="0004770F" w:rsidRPr="002C2FC4">
        <w:t>,</w:t>
      </w:r>
      <w:r w:rsidRPr="002C2FC4">
        <w:t xml:space="preserve"> inference emulation involves interactions with third parties, e.g. the operators who use the ML model or third-party systems that may rely on the results computed by the ML model. </w:t>
      </w:r>
    </w:p>
    <w:p w14:paraId="7153DBB5" w14:textId="77777777" w:rsidR="00084EEF" w:rsidRPr="002C2FC4" w:rsidRDefault="00084EEF" w:rsidP="00682777">
      <w:r w:rsidRPr="002C2FC4">
        <w:t>For these reasons, it is necessary to support inference emulation, specifically to support means:</w:t>
      </w:r>
    </w:p>
    <w:p w14:paraId="3920A8E3" w14:textId="77777777" w:rsidR="00084EEF" w:rsidRPr="002C2FC4" w:rsidRDefault="00BC2260" w:rsidP="00BC2260">
      <w:pPr>
        <w:pStyle w:val="B1"/>
      </w:pPr>
      <w:r w:rsidRPr="002C2FC4">
        <w:t>-</w:t>
      </w:r>
      <w:r w:rsidRPr="002C2FC4">
        <w:tab/>
      </w:r>
      <w:r w:rsidR="00084EEF" w:rsidRPr="002C2FC4">
        <w:t>Enabling a given MnS consumer to request for a specific AI/ML capability to be executed in ML inference emulator environment.</w:t>
      </w:r>
    </w:p>
    <w:p w14:paraId="34FBE94D" w14:textId="77777777" w:rsidR="009F31F9" w:rsidRPr="002C2FC4" w:rsidRDefault="00BC2260" w:rsidP="00BC2260">
      <w:pPr>
        <w:pStyle w:val="B1"/>
      </w:pPr>
      <w:r w:rsidRPr="002C2FC4">
        <w:t>-</w:t>
      </w:r>
      <w:r w:rsidRPr="002C2FC4">
        <w:tab/>
      </w:r>
      <w:r w:rsidR="00084EEF" w:rsidRPr="002C2FC4">
        <w:t>For a given MnS consumer to request a specific ML inference emulator to execute a given AI/ML capability.</w:t>
      </w:r>
    </w:p>
    <w:p w14:paraId="3F320AD6" w14:textId="77777777" w:rsidR="00084EEF" w:rsidRPr="002C2FC4" w:rsidRDefault="00BC2260" w:rsidP="00BC2260">
      <w:pPr>
        <w:pStyle w:val="B1"/>
      </w:pPr>
      <w:r w:rsidRPr="002C2FC4">
        <w:t>-</w:t>
      </w:r>
      <w:r w:rsidRPr="002C2FC4">
        <w:tab/>
      </w:r>
      <w:r w:rsidR="00084EEF" w:rsidRPr="002C2FC4">
        <w:t>For a managed function to act as a ML inference emulator and execute AI/ML capabilities in a controlled way.</w:t>
      </w:r>
    </w:p>
    <w:p w14:paraId="7DD681BD" w14:textId="77777777" w:rsidR="00084EEF" w:rsidRPr="002C2FC4" w:rsidRDefault="00084EEF" w:rsidP="00BC2260">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293C333C" w14:textId="77777777" w:rsidR="00084EEF" w:rsidRPr="002C2FC4" w:rsidRDefault="00084EEF" w:rsidP="00FF7546">
      <w:pPr>
        <w:pStyle w:val="Heading5"/>
      </w:pPr>
      <w:bookmarkStart w:id="145" w:name="_Toc183588179"/>
      <w:r w:rsidRPr="002C2FC4">
        <w:lastRenderedPageBreak/>
        <w:t>5.</w:t>
      </w:r>
      <w:r w:rsidR="005D74BF" w:rsidRPr="002C2FC4">
        <w:t>2</w:t>
      </w:r>
      <w:r w:rsidRPr="002C2FC4">
        <w:t>.1.2.2</w:t>
      </w:r>
      <w:r w:rsidRPr="002C2FC4">
        <w:tab/>
      </w:r>
      <w:r w:rsidRPr="002C2FC4">
        <w:rPr>
          <w:rFonts w:cs="Arial"/>
        </w:rPr>
        <w:t xml:space="preserve">Managing </w:t>
      </w:r>
      <w:r w:rsidRPr="002C2FC4">
        <w:t>ML inference emulation</w:t>
      </w:r>
      <w:bookmarkEnd w:id="145"/>
    </w:p>
    <w:p w14:paraId="05865D24" w14:textId="77777777" w:rsidR="00084EEF" w:rsidRPr="002C2FC4" w:rsidRDefault="00084EEF" w:rsidP="00BC2260">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2C2FC4">
        <w:t>functions. Accordingly</w:t>
      </w:r>
      <w:r w:rsidRPr="002C2FC4">
        <w:t xml:space="preserve">, 3GPP management system needs to have means and method for orchestrating the inference emulation which could be an inference emulation orchestrator or an inference emulation function. </w:t>
      </w:r>
    </w:p>
    <w:p w14:paraId="0EAFE77A" w14:textId="77777777" w:rsidR="00084EEF" w:rsidRPr="002C2FC4" w:rsidRDefault="00084EEF" w:rsidP="00084EEF">
      <w:pPr>
        <w:spacing w:after="120" w:line="264" w:lineRule="auto"/>
        <w:rPr>
          <w:rFonts w:cs="Arial"/>
        </w:rPr>
      </w:pPr>
      <w:r w:rsidRPr="002C2FC4">
        <w:rPr>
          <w:rFonts w:cs="Arial"/>
        </w:rPr>
        <w:t>Key aspects of the orchestration may include:</w:t>
      </w:r>
    </w:p>
    <w:p w14:paraId="0D4FEC0B" w14:textId="77777777" w:rsidR="00084EEF" w:rsidRPr="002C2FC4" w:rsidRDefault="00BC2260" w:rsidP="00BC2260">
      <w:pPr>
        <w:pStyle w:val="B1"/>
      </w:pPr>
      <w:r w:rsidRPr="002C2FC4">
        <w:t>-</w:t>
      </w:r>
      <w:r w:rsidRPr="002C2FC4">
        <w:tab/>
      </w:r>
      <w:r w:rsidR="00084EEF" w:rsidRPr="002C2FC4">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E1F28BA" w14:textId="77777777" w:rsidR="00084EEF" w:rsidRPr="002C2FC4" w:rsidRDefault="00BC2260" w:rsidP="00BC2260">
      <w:pPr>
        <w:pStyle w:val="B1"/>
      </w:pPr>
      <w:r w:rsidRPr="002C2FC4">
        <w:t>-</w:t>
      </w:r>
      <w:r w:rsidRPr="002C2FC4">
        <w:tab/>
      </w:r>
      <w:r w:rsidR="00084EEF" w:rsidRPr="002C2FC4">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1C6A5365" w14:textId="77777777" w:rsidR="00084EEF" w:rsidRPr="002C2FC4" w:rsidRDefault="00084EEF" w:rsidP="00084EEF">
      <w:pPr>
        <w:spacing w:after="120" w:line="264" w:lineRule="auto"/>
        <w:rPr>
          <w:rFonts w:cs="Arial"/>
        </w:rPr>
      </w:pPr>
      <w:r w:rsidRPr="002C2FC4">
        <w:rPr>
          <w:rFonts w:cs="Arial"/>
        </w:rPr>
        <w:t xml:space="preserve">Accordingly, the actions </w:t>
      </w:r>
      <w:r w:rsidR="008C0F29" w:rsidRPr="002C2FC4">
        <w:rPr>
          <w:rFonts w:cs="Arial"/>
        </w:rPr>
        <w:t>performed</w:t>
      </w:r>
      <w:r w:rsidRPr="002C2FC4">
        <w:rPr>
          <w:rFonts w:cs="Arial"/>
        </w:rPr>
        <w:t xml:space="preserve"> by the inference emulation function</w:t>
      </w:r>
      <w:r w:rsidRPr="002C2FC4" w:rsidDel="00336FBA">
        <w:rPr>
          <w:rFonts w:cs="Arial"/>
        </w:rPr>
        <w:t xml:space="preserve"> </w:t>
      </w:r>
      <w:r w:rsidRPr="002C2FC4">
        <w:rPr>
          <w:rFonts w:cs="Arial"/>
        </w:rPr>
        <w:t>may include:</w:t>
      </w:r>
    </w:p>
    <w:p w14:paraId="360E0BC7" w14:textId="77777777" w:rsidR="00084EEF" w:rsidRPr="002C2FC4" w:rsidRDefault="00BC2260" w:rsidP="00BC2260">
      <w:pPr>
        <w:pStyle w:val="B1"/>
      </w:pPr>
      <w:r w:rsidRPr="002C2FC4">
        <w:t>-</w:t>
      </w:r>
      <w:r w:rsidRPr="002C2FC4">
        <w:tab/>
      </w:r>
      <w:r w:rsidR="00084EEF" w:rsidRPr="002C2FC4">
        <w:t>Controlling the allowed parameter space/ranges of the parameters optimized by the ML model or AI/ML inference function depending on the emulation environment to which the ML model, AI/ML inference function or the actions are being executed.</w:t>
      </w:r>
    </w:p>
    <w:p w14:paraId="53E6B313" w14:textId="77777777" w:rsidR="00084EEF" w:rsidRPr="002C2FC4" w:rsidRDefault="00BC2260" w:rsidP="00BC2260">
      <w:pPr>
        <w:pStyle w:val="B1"/>
      </w:pPr>
      <w:r w:rsidRPr="002C2FC4">
        <w:t>-</w:t>
      </w:r>
      <w:r w:rsidRPr="002C2FC4">
        <w:tab/>
      </w:r>
      <w:r w:rsidR="00084EEF" w:rsidRPr="002C2FC4">
        <w:t>Adjusting the parameter space taking into consideration the observed behaviour of the ML model or AI/ML inference function.</w:t>
      </w:r>
    </w:p>
    <w:p w14:paraId="5470BB50" w14:textId="77777777" w:rsidR="00084EEF" w:rsidRPr="002C2FC4" w:rsidRDefault="00BC2260" w:rsidP="00BC2260">
      <w:pPr>
        <w:pStyle w:val="B1"/>
      </w:pPr>
      <w:r w:rsidRPr="002C2FC4">
        <w:t>-</w:t>
      </w:r>
      <w:r w:rsidRPr="002C2FC4">
        <w:tab/>
      </w:r>
      <w:r w:rsidR="00084EEF" w:rsidRPr="002C2FC4">
        <w:t>Deploying the actions of the ML model or AI/ML inference function on a selected emulation environment or the real network.</w:t>
      </w:r>
    </w:p>
    <w:p w14:paraId="03CEDCFC" w14:textId="77777777" w:rsidR="00084EEF" w:rsidRPr="002C2FC4" w:rsidRDefault="00BC2260" w:rsidP="00BC2260">
      <w:pPr>
        <w:pStyle w:val="B1"/>
      </w:pPr>
      <w:r w:rsidRPr="002C2FC4">
        <w:t>-</w:t>
      </w:r>
      <w:r w:rsidRPr="002C2FC4">
        <w:tab/>
      </w:r>
      <w:r w:rsidR="00084EEF" w:rsidRPr="002C2FC4">
        <w:t>Blocking the ML model or AI/ML inference function from being deployed on the network.</w:t>
      </w:r>
    </w:p>
    <w:p w14:paraId="320058C2" w14:textId="77777777" w:rsidR="00084EEF" w:rsidRPr="002C2FC4" w:rsidRDefault="00084EEF" w:rsidP="00FF7546">
      <w:pPr>
        <w:pStyle w:val="Heading4"/>
      </w:pPr>
      <w:bookmarkStart w:id="146" w:name="_Toc183588180"/>
      <w:r w:rsidRPr="002C2FC4">
        <w:t>5.</w:t>
      </w:r>
      <w:r w:rsidR="005D74BF" w:rsidRPr="002C2FC4">
        <w:t>2</w:t>
      </w:r>
      <w:r w:rsidRPr="002C2FC4">
        <w:t>.1.3</w:t>
      </w:r>
      <w:r w:rsidRPr="002C2FC4">
        <w:tab/>
        <w:t>Potential requirements</w:t>
      </w:r>
      <w:bookmarkEnd w:id="146"/>
    </w:p>
    <w:p w14:paraId="5259E092" w14:textId="77777777" w:rsidR="00084EEF" w:rsidRPr="002C2FC4" w:rsidRDefault="00084EEF" w:rsidP="00E20654">
      <w:pPr>
        <w:rPr>
          <w:rFonts w:cs="Arial"/>
          <w:lang w:eastAsia="zh-CN"/>
        </w:rPr>
      </w:pPr>
      <w:r w:rsidRPr="002C2FC4">
        <w:rPr>
          <w:b/>
          <w:lang w:eastAsia="zh-CN"/>
        </w:rPr>
        <w:t xml:space="preserve">REQ-AI/ML_EMUL-1: </w:t>
      </w:r>
      <w:r w:rsidRPr="002C2FC4">
        <w:rPr>
          <w:bCs/>
          <w:lang w:eastAsia="zh-CN"/>
        </w:rPr>
        <w:t xml:space="preserve">The MnS producer for AI/ML inference emulation should have a capability to allow </w:t>
      </w:r>
      <w:r w:rsidRPr="002C2FC4">
        <w:rPr>
          <w:rFonts w:cs="Arial"/>
        </w:rPr>
        <w:t>an authorized MnS consumer to query the available emulation environment(s)</w:t>
      </w:r>
      <w:r w:rsidRPr="002C2FC4">
        <w:rPr>
          <w:rFonts w:cs="Arial"/>
          <w:lang w:eastAsia="zh-CN"/>
        </w:rPr>
        <w:t>.</w:t>
      </w:r>
    </w:p>
    <w:p w14:paraId="5D090F90" w14:textId="77777777" w:rsidR="00084EEF" w:rsidRPr="002C2FC4" w:rsidRDefault="00084EEF" w:rsidP="00E20654">
      <w:pPr>
        <w:rPr>
          <w:rFonts w:cs="Arial"/>
          <w:lang w:eastAsia="zh-CN"/>
        </w:rPr>
      </w:pPr>
      <w:r w:rsidRPr="002C2FC4">
        <w:rPr>
          <w:b/>
          <w:lang w:eastAsia="zh-CN"/>
        </w:rPr>
        <w:t xml:space="preserve">REQ-AI/ML_EMUL-2: </w:t>
      </w:r>
      <w:r w:rsidRPr="002C2FC4">
        <w:rPr>
          <w:bCs/>
          <w:lang w:eastAsia="zh-CN"/>
        </w:rPr>
        <w:t>The MnS producer for AI/ML inference emulation should have a capability to inform an authorized MnS consumer of</w:t>
      </w:r>
      <w:r w:rsidRPr="002C2FC4">
        <w:rPr>
          <w:rFonts w:cs="Arial"/>
        </w:rPr>
        <w:t xml:space="preserve"> the available emulation environment(s)</w:t>
      </w:r>
      <w:r w:rsidRPr="002C2FC4">
        <w:rPr>
          <w:rFonts w:cs="Arial"/>
          <w:lang w:eastAsia="zh-CN"/>
        </w:rPr>
        <w:t>.</w:t>
      </w:r>
    </w:p>
    <w:p w14:paraId="3FA6EEF0" w14:textId="77777777" w:rsidR="00084EEF" w:rsidRPr="002C2FC4" w:rsidRDefault="00084EEF" w:rsidP="00E20654">
      <w:pPr>
        <w:rPr>
          <w:rFonts w:cs="Arial"/>
        </w:rPr>
      </w:pPr>
      <w:r w:rsidRPr="002C2FC4">
        <w:rPr>
          <w:b/>
          <w:lang w:eastAsia="zh-CN"/>
        </w:rPr>
        <w:t>REQ-AI/ML_EMUL-3:</w:t>
      </w:r>
      <w:r w:rsidRPr="002C2FC4">
        <w:rPr>
          <w:rFonts w:cs="Arial"/>
        </w:rPr>
        <w:t xml:space="preserve"> </w:t>
      </w:r>
      <w:r w:rsidRPr="002C2FC4">
        <w:rPr>
          <w:bCs/>
          <w:lang w:eastAsia="zh-CN"/>
        </w:rPr>
        <w:t xml:space="preserve">The MnS producer for AI/ML inference emulation should have a capability to allow </w:t>
      </w:r>
      <w:r w:rsidRPr="002C2FC4">
        <w:rPr>
          <w:rFonts w:cs="Arial"/>
        </w:rPr>
        <w:t>an authorized MnS consumer to request an ML inference emulation for a specific ML model or models.</w:t>
      </w:r>
    </w:p>
    <w:p w14:paraId="02294F0C" w14:textId="77777777" w:rsidR="00084EEF" w:rsidRPr="002C2FC4" w:rsidRDefault="00084EEF" w:rsidP="00E20654">
      <w:pPr>
        <w:rPr>
          <w:rFonts w:cs="Arial"/>
        </w:rPr>
      </w:pPr>
      <w:r w:rsidRPr="002C2FC4">
        <w:rPr>
          <w:b/>
          <w:lang w:eastAsia="zh-CN"/>
        </w:rPr>
        <w:t xml:space="preserve">REQ-AI/ML_EMUL-4: </w:t>
      </w:r>
      <w:r w:rsidRPr="002C2FC4">
        <w:rPr>
          <w:bCs/>
          <w:lang w:eastAsia="zh-CN"/>
        </w:rPr>
        <w:t xml:space="preserve">The MnS producer for AI/ML inference emulation should have a capability to allow </w:t>
      </w:r>
      <w:r w:rsidRPr="002C2FC4">
        <w:rPr>
          <w:rFonts w:cs="Arial"/>
        </w:rPr>
        <w:t>an authorized MnS consumer to request for ML inference emulation for a specific ML model using specified data or data with specifically stated characteristics and inference emulation features</w:t>
      </w:r>
      <w:r w:rsidRPr="002C2FC4">
        <w:rPr>
          <w:rFonts w:cs="Arial"/>
          <w:lang w:eastAsia="zh-CN"/>
        </w:rPr>
        <w:t>.</w:t>
      </w:r>
    </w:p>
    <w:p w14:paraId="05CA3B61" w14:textId="77777777" w:rsidR="00084EEF" w:rsidRPr="002C2FC4" w:rsidRDefault="00084EEF" w:rsidP="00E20654">
      <w:pPr>
        <w:rPr>
          <w:rFonts w:cs="Arial"/>
        </w:rPr>
      </w:pPr>
      <w:r w:rsidRPr="002C2FC4">
        <w:rPr>
          <w:b/>
          <w:lang w:eastAsia="zh-CN"/>
        </w:rPr>
        <w:t xml:space="preserve">REQ-AI/ML_EMUL-5: </w:t>
      </w:r>
      <w:r w:rsidRPr="002C2FC4">
        <w:rPr>
          <w:bCs/>
          <w:lang w:eastAsia="zh-CN"/>
        </w:rPr>
        <w:t>The MnS producer for AI/ML inference emulation should have a capability to inform authorized MnS consumer</w:t>
      </w:r>
      <w:r w:rsidRPr="002C2FC4">
        <w:rPr>
          <w:rFonts w:cs="Arial"/>
        </w:rPr>
        <w:t xml:space="preserve"> about the status of the emulation of an ML model under emulation.</w:t>
      </w:r>
    </w:p>
    <w:p w14:paraId="3A54BEAD" w14:textId="77777777" w:rsidR="00084EEF" w:rsidRPr="002C2FC4" w:rsidRDefault="00084EEF" w:rsidP="00E20654">
      <w:r w:rsidRPr="002C2FC4">
        <w:rPr>
          <w:b/>
          <w:lang w:eastAsia="zh-CN"/>
        </w:rPr>
        <w:t xml:space="preserve">REQ-AI/ML_EMUL-6: </w:t>
      </w:r>
      <w:r w:rsidRPr="002C2FC4">
        <w:rPr>
          <w:bCs/>
          <w:lang w:eastAsia="zh-CN"/>
        </w:rPr>
        <w:t>The MnS producer for AI/ML inference emulation should have a capability to allow an authorized MnS consumer</w:t>
      </w:r>
      <w:r w:rsidRPr="002C2FC4">
        <w:t xml:space="preserve"> (e.g. an operator) to manage or control a specific </w:t>
      </w:r>
      <w:r w:rsidRPr="002C2FC4">
        <w:rPr>
          <w:lang w:eastAsia="zh-CN"/>
        </w:rPr>
        <w:t>ML inference emulation process</w:t>
      </w:r>
      <w:r w:rsidRPr="002C2FC4">
        <w:t>, e.g. to start, suspend or restart the inference emulation; or to adjust the inference emulation conditions or characteristics.</w:t>
      </w:r>
    </w:p>
    <w:p w14:paraId="6023B36D" w14:textId="77777777" w:rsidR="00084EEF" w:rsidRPr="002C2FC4" w:rsidRDefault="00084EEF" w:rsidP="00E20654">
      <w:pPr>
        <w:rPr>
          <w:lang w:eastAsia="zh-CN"/>
        </w:rPr>
      </w:pPr>
      <w:r w:rsidRPr="002C2FC4">
        <w:rPr>
          <w:b/>
          <w:lang w:eastAsia="zh-CN"/>
        </w:rPr>
        <w:t xml:space="preserve">REQ-AI/ML_EMUL-7: </w:t>
      </w:r>
      <w:r w:rsidRPr="002C2FC4">
        <w:rPr>
          <w:bCs/>
          <w:lang w:eastAsia="zh-CN"/>
        </w:rPr>
        <w:t>The MnS producer for AI/ML inference emulation should have a capability to allow an authorized MnS consumer</w:t>
      </w:r>
      <w:r w:rsidRPr="002C2FC4">
        <w:t xml:space="preserve"> to request reporting and receive reports on the progress and outcome of an emulation process</w:t>
      </w:r>
      <w:r w:rsidRPr="002C2FC4">
        <w:rPr>
          <w:lang w:eastAsia="zh-CN"/>
        </w:rPr>
        <w:t>.</w:t>
      </w:r>
    </w:p>
    <w:p w14:paraId="54A73D2E" w14:textId="77777777" w:rsidR="00084EEF" w:rsidRPr="002C2FC4" w:rsidRDefault="00084EEF" w:rsidP="00E20654">
      <w:r w:rsidRPr="002C2FC4">
        <w:rPr>
          <w:b/>
          <w:lang w:eastAsia="zh-CN"/>
        </w:rPr>
        <w:t xml:space="preserve">REQ-AI/ML_EMUL-8: </w:t>
      </w:r>
      <w:r w:rsidRPr="002C2FC4">
        <w:rPr>
          <w:bCs/>
          <w:lang w:eastAsia="zh-CN"/>
        </w:rPr>
        <w:t>The MnS producer for AI/ML inference emulation should have a capability to allow an authorized MnS consumer</w:t>
      </w:r>
      <w:r w:rsidRPr="002C2FC4">
        <w:t xml:space="preserve"> to configure an ML model or AI/ML inference function supporting with a level of trust that expresses the degree to which the ML model or AI/ML inference function or its actions have been verified as trusted.</w:t>
      </w:r>
    </w:p>
    <w:p w14:paraId="2EE2ECB9" w14:textId="77777777" w:rsidR="00084EEF" w:rsidRPr="002C2FC4" w:rsidRDefault="00084EEF" w:rsidP="00E20654">
      <w:r w:rsidRPr="002C2FC4">
        <w:rPr>
          <w:b/>
          <w:lang w:eastAsia="zh-CN"/>
        </w:rPr>
        <w:lastRenderedPageBreak/>
        <w:t xml:space="preserve">REQ-AI/ML_EMUL-9: </w:t>
      </w:r>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 AI/ML inference function, or its actions through different levels of trust, each indicating the degree to which the ML model, AI/ML inference function or actions have been verified as trusted.</w:t>
      </w:r>
    </w:p>
    <w:p w14:paraId="52A034F8" w14:textId="77777777" w:rsidR="00BD6714" w:rsidRPr="002C2FC4" w:rsidRDefault="00BD6714" w:rsidP="00B561AD">
      <w:pPr>
        <w:pStyle w:val="Heading4"/>
      </w:pPr>
      <w:bookmarkStart w:id="147" w:name="_Toc183588181"/>
      <w:r w:rsidRPr="002C2FC4">
        <w:t>5.</w:t>
      </w:r>
      <w:r w:rsidR="005D74BF" w:rsidRPr="002C2FC4">
        <w:t>2</w:t>
      </w:r>
      <w:r w:rsidR="001C1867" w:rsidRPr="002C2FC4">
        <w:t>.</w:t>
      </w:r>
      <w:r w:rsidR="00B561AD" w:rsidRPr="002C2FC4">
        <w:t>1.4</w:t>
      </w:r>
      <w:r w:rsidR="00FF7546" w:rsidRPr="002C2FC4">
        <w:tab/>
      </w:r>
      <w:r w:rsidRPr="002C2FC4">
        <w:t>Possible solutions</w:t>
      </w:r>
      <w:bookmarkEnd w:id="147"/>
    </w:p>
    <w:p w14:paraId="671CFE09" w14:textId="77777777" w:rsidR="00BD6714" w:rsidRPr="002C2FC4" w:rsidRDefault="00D54022" w:rsidP="00682777">
      <w:bookmarkStart w:id="148" w:name="_MCCTEMPBM_CRPT02690101___7"/>
      <w:r w:rsidRPr="002C2FC4">
        <w:t xml:space="preserve">1) </w:t>
      </w:r>
      <w:r w:rsidR="00BD6714" w:rsidRPr="002C2FC4">
        <w:t xml:space="preserve">Introduce an </w:t>
      </w:r>
      <w:r w:rsidR="00BD6714" w:rsidRPr="002C2FC4">
        <w:rPr>
          <w:rFonts w:eastAsia="Courier New"/>
        </w:rPr>
        <w:t>IOC with the</w:t>
      </w:r>
      <w:r w:rsidR="00BD6714" w:rsidRPr="002C2FC4">
        <w:t xml:space="preserve"> properties of the ML inference emulation function. This may be termed as an </w:t>
      </w:r>
      <w:r w:rsidR="00BD6714" w:rsidRPr="002C2FC4">
        <w:rPr>
          <w:rFonts w:ascii="Courier New" w:hAnsi="Courier New" w:cs="Courier New"/>
          <w:lang w:eastAsia="zh-CN"/>
        </w:rPr>
        <w:t>MLInferenceEmulationFunction</w:t>
      </w:r>
      <w:r w:rsidR="00BD6714" w:rsidRPr="002C2FC4">
        <w:rPr>
          <w:rFonts w:eastAsia="Courier New"/>
        </w:rPr>
        <w:t xml:space="preserve"> to be </w:t>
      </w:r>
      <w:r w:rsidR="00BD6714" w:rsidRPr="002C2FC4">
        <w:t xml:space="preserve">name-contained in either a </w:t>
      </w:r>
      <w:r w:rsidR="00BD6714" w:rsidRPr="002C2FC4">
        <w:rPr>
          <w:rFonts w:ascii="Courier New" w:hAnsi="Courier New" w:cs="Courier New"/>
          <w:lang w:eastAsia="zh-CN"/>
        </w:rPr>
        <w:t>Subnetwork</w:t>
      </w:r>
      <w:r w:rsidR="00BD6714" w:rsidRPr="002C2FC4">
        <w:t xml:space="preserve">, a </w:t>
      </w:r>
      <w:r w:rsidR="00BD6714" w:rsidRPr="002C2FC4">
        <w:rPr>
          <w:rFonts w:ascii="Courier New" w:hAnsi="Courier New" w:cs="Courier New"/>
          <w:lang w:eastAsia="zh-CN"/>
        </w:rPr>
        <w:t>ManagedFunction</w:t>
      </w:r>
      <w:r w:rsidR="00BD6714" w:rsidRPr="002C2FC4">
        <w:t xml:space="preserve"> or a </w:t>
      </w:r>
      <w:r w:rsidR="00BD6714" w:rsidRPr="002C2FC4">
        <w:rPr>
          <w:rFonts w:ascii="Courier New" w:hAnsi="Courier New" w:cs="Courier New"/>
          <w:lang w:eastAsia="zh-CN"/>
        </w:rPr>
        <w:t>ManagementFunction</w:t>
      </w:r>
      <w:r w:rsidR="00BD6714" w:rsidRPr="002C2FC4">
        <w:t xml:space="preserve">. The </w:t>
      </w:r>
      <w:r w:rsidR="00BD6714" w:rsidRPr="002C2FC4">
        <w:rPr>
          <w:rFonts w:ascii="Courier New" w:hAnsi="Courier New" w:cs="Courier New"/>
          <w:lang w:eastAsia="zh-CN"/>
        </w:rPr>
        <w:t>MLInferenceEmulationFunction</w:t>
      </w:r>
      <w:r w:rsidR="00BD6714" w:rsidRPr="002C2FC4">
        <w:rPr>
          <w:rFonts w:eastAsia="Courier New"/>
        </w:rPr>
        <w:t xml:space="preserve"> </w:t>
      </w:r>
      <w:r w:rsidR="00BD6714" w:rsidRPr="002C2FC4">
        <w:t>may be a separate function or may be name-contained in an inference function.</w:t>
      </w:r>
    </w:p>
    <w:bookmarkEnd w:id="148"/>
    <w:p w14:paraId="5E4A8758" w14:textId="77777777" w:rsidR="00BD6714" w:rsidRPr="002C2FC4" w:rsidRDefault="00BD6714" w:rsidP="00682777">
      <w:r w:rsidRPr="002C2FC4">
        <w:t>This IOC contains attributes including the following:</w:t>
      </w:r>
    </w:p>
    <w:p w14:paraId="6C372045" w14:textId="77777777" w:rsidR="00BD6714" w:rsidRPr="002C2FC4" w:rsidRDefault="00BC2260" w:rsidP="00BC2260">
      <w:pPr>
        <w:pStyle w:val="B1"/>
        <w:rPr>
          <w:rFonts w:cs="Arial"/>
        </w:rPr>
      </w:pPr>
      <w:r w:rsidRPr="002C2FC4">
        <w:t>-</w:t>
      </w:r>
      <w:r w:rsidRPr="002C2FC4">
        <w:tab/>
      </w:r>
      <w:r w:rsidR="00BD6714" w:rsidRPr="002C2FC4">
        <w:t xml:space="preserve">list of the ML </w:t>
      </w:r>
      <w:r w:rsidR="00426243" w:rsidRPr="002C2FC4">
        <w:t>models</w:t>
      </w:r>
      <w:r w:rsidR="00BD6714" w:rsidRPr="002C2FC4">
        <w:t xml:space="preserve"> which can be emulated and possibly in which emulation environments</w:t>
      </w:r>
    </w:p>
    <w:p w14:paraId="19DDE716" w14:textId="77777777" w:rsidR="00BD6714" w:rsidRPr="002C2FC4" w:rsidRDefault="00BC2260" w:rsidP="00BC2260">
      <w:pPr>
        <w:pStyle w:val="B1"/>
      </w:pPr>
      <w:r w:rsidRPr="002C2FC4">
        <w:t>-</w:t>
      </w:r>
      <w:r w:rsidRPr="002C2FC4">
        <w:tab/>
      </w:r>
      <w:r w:rsidR="00BD6714" w:rsidRPr="002C2FC4">
        <w:t>indication of progression of the ML</w:t>
      </w:r>
      <w:r w:rsidR="00426243" w:rsidRPr="002C2FC4">
        <w:t>Model</w:t>
      </w:r>
      <w:r w:rsidR="00BD6714" w:rsidRPr="002C2FC4">
        <w:t xml:space="preserve"> or AI/ML inference function that is under emulation to indicate the degree to which the inference has been emulated and trusted</w:t>
      </w:r>
      <w:r w:rsidR="0004770F" w:rsidRPr="002C2FC4">
        <w:t>,</w:t>
      </w:r>
    </w:p>
    <w:p w14:paraId="70F6FFBF" w14:textId="77777777" w:rsidR="00BD6714" w:rsidRPr="002C2FC4" w:rsidRDefault="00BC2260" w:rsidP="00BC2260">
      <w:pPr>
        <w:pStyle w:val="B1"/>
      </w:pPr>
      <w:r w:rsidRPr="002C2FC4">
        <w:t>-</w:t>
      </w:r>
      <w:r w:rsidRPr="002C2FC4">
        <w:tab/>
      </w:r>
      <w:r w:rsidR="00BD6714" w:rsidRPr="002C2FC4">
        <w:t>different characteristics for which different emulations may be supported</w:t>
      </w:r>
      <w:r w:rsidR="0004770F" w:rsidRPr="002C2FC4">
        <w:t>,</w:t>
      </w:r>
    </w:p>
    <w:p w14:paraId="4EBE2A89" w14:textId="77777777" w:rsidR="00BD6714" w:rsidRPr="002C2FC4" w:rsidRDefault="00BC2260" w:rsidP="00BC2260">
      <w:pPr>
        <w:pStyle w:val="B1"/>
        <w:rPr>
          <w:rFonts w:cs="Arial"/>
        </w:rPr>
      </w:pPr>
      <w:r w:rsidRPr="002C2FC4">
        <w:t>-</w:t>
      </w:r>
      <w:r w:rsidRPr="002C2FC4">
        <w:tab/>
      </w:r>
      <w:r w:rsidR="00BD6714" w:rsidRPr="002C2FC4">
        <w:t>a hierarchy for different emulation environments, e.g. an emulator that uses only a test network vs. an emulator that activates the actions in the real network at specified time such as the maintenance window.</w:t>
      </w:r>
    </w:p>
    <w:p w14:paraId="7072B630" w14:textId="77777777" w:rsidR="00BD6714" w:rsidRPr="002C2FC4" w:rsidRDefault="009F31F9" w:rsidP="00682777">
      <w:bookmarkStart w:id="149" w:name="_MCCTEMPBM_CRPT02690106___7"/>
      <w:r w:rsidRPr="002C2FC4">
        <w:t xml:space="preserve">2) </w:t>
      </w:r>
      <w:r w:rsidR="00BD6714" w:rsidRPr="002C2FC4">
        <w:t xml:space="preserve">Introduce an IOC representing an available emulation environment, e.g. a new IOC named as </w:t>
      </w:r>
      <w:r w:rsidR="00BD6714" w:rsidRPr="002C2FC4">
        <w:rPr>
          <w:rFonts w:ascii="Courier New" w:hAnsi="Courier New" w:cs="Courier New"/>
        </w:rPr>
        <w:t>AvailableEmulationEnvironment,</w:t>
      </w:r>
      <w:r w:rsidR="00BD6714" w:rsidRPr="002C2FC4">
        <w:t xml:space="preserve"> or </w:t>
      </w:r>
      <w:r w:rsidR="00BD6714" w:rsidRPr="002C2FC4">
        <w:rPr>
          <w:rFonts w:ascii="Courier New" w:hAnsi="Courier New" w:cs="Courier New"/>
        </w:rPr>
        <w:t>EmulationSubNetwork,</w:t>
      </w:r>
      <w:r w:rsidR="00DC0A0D" w:rsidRPr="002C2FC4">
        <w:rPr>
          <w:rFonts w:ascii="Courier New" w:hAnsi="Courier New" w:cs="Courier New"/>
        </w:rPr>
        <w:t xml:space="preserve"> </w:t>
      </w:r>
      <w:r w:rsidR="00BD6714" w:rsidRPr="002C2FC4">
        <w:t>or</w:t>
      </w:r>
      <w:r w:rsidR="00BD6714" w:rsidRPr="002C2FC4">
        <w:rPr>
          <w:rFonts w:ascii="Courier New" w:hAnsi="Courier New" w:cs="Courier New"/>
        </w:rPr>
        <w:t xml:space="preserve"> </w:t>
      </w:r>
      <w:r w:rsidR="00BD6714" w:rsidRPr="002C2FC4">
        <w:t>the existing</w:t>
      </w:r>
      <w:r w:rsidR="00BD6714" w:rsidRPr="002C2FC4">
        <w:rPr>
          <w:rFonts w:ascii="Courier New" w:hAnsi="Courier New" w:cs="Courier New"/>
        </w:rPr>
        <w:t xml:space="preserve"> SubNetwork </w:t>
      </w:r>
      <w:r w:rsidR="00BD6714" w:rsidRPr="002C2FC4">
        <w:t>IOC with an attribute indicating it is a subnetwork used for emulation.</w:t>
      </w:r>
    </w:p>
    <w:bookmarkEnd w:id="149"/>
    <w:p w14:paraId="7BC44945" w14:textId="77777777" w:rsidR="00BD6714" w:rsidRPr="002C2FC4" w:rsidRDefault="00BD6714" w:rsidP="00682777">
      <w:r w:rsidRPr="002C2FC4">
        <w:t>The instance of this IOC is created by the MnS producer to allow the consumer to query, or be informed of, the information of the available emulation environments. This IOC contains the following properties (e.g. the subordinated IOC or attributes):</w:t>
      </w:r>
    </w:p>
    <w:p w14:paraId="343BC365" w14:textId="77777777" w:rsidR="00BD6714" w:rsidRPr="00FD70B6" w:rsidRDefault="00BC2260" w:rsidP="00BC2260">
      <w:pPr>
        <w:pStyle w:val="B1"/>
      </w:pPr>
      <w:r w:rsidRPr="002C2FC4">
        <w:t>-</w:t>
      </w:r>
      <w:r w:rsidRPr="002C2FC4">
        <w:tab/>
      </w:r>
      <w:r w:rsidR="00BD6714" w:rsidRPr="002C2FC4">
        <w:t xml:space="preserve">inference functions or ML </w:t>
      </w:r>
      <w:r w:rsidR="00426243" w:rsidRPr="002C2FC4">
        <w:t>m</w:t>
      </w:r>
      <w:r w:rsidR="00426243" w:rsidRPr="00FD70B6">
        <w:t>odels</w:t>
      </w:r>
      <w:r w:rsidR="00BD6714" w:rsidRPr="00FD70B6">
        <w:t xml:space="preserve"> under emulation.</w:t>
      </w:r>
    </w:p>
    <w:p w14:paraId="73C3BFBF" w14:textId="77777777" w:rsidR="00BD6714" w:rsidRPr="00FD70B6" w:rsidRDefault="009F31F9" w:rsidP="00682777">
      <w:bookmarkStart w:id="150" w:name="_MCCTEMPBM_CRPT02690108___7"/>
      <w:r w:rsidRPr="00FD70B6">
        <w:t xml:space="preserve">3) </w:t>
      </w:r>
      <w:r w:rsidR="00BD6714" w:rsidRPr="00FD70B6">
        <w:t xml:space="preserve">Introduce an </w:t>
      </w:r>
      <w:r w:rsidR="00BD6714" w:rsidRPr="00FD70B6">
        <w:rPr>
          <w:rFonts w:eastAsia="Courier New"/>
        </w:rPr>
        <w:t xml:space="preserve">IOC for the </w:t>
      </w:r>
      <w:r w:rsidR="00BD6714" w:rsidRPr="00FD70B6">
        <w:t>request for ML inference emulation which shall capture the consumer's requirements for inference emulation. This may be named as an</w:t>
      </w:r>
      <w:r w:rsidR="00BD6714" w:rsidRPr="00FD70B6">
        <w:rPr>
          <w:rFonts w:ascii="Courier New" w:hAnsi="Courier New" w:cs="Courier New"/>
          <w:lang w:eastAsia="zh-CN"/>
        </w:rPr>
        <w:t xml:space="preserve"> MLInferenceEmulationRequest</w:t>
      </w:r>
      <w:r w:rsidR="00BD6714" w:rsidRPr="00FD70B6">
        <w:rPr>
          <w:rFonts w:eastAsia="Courier New"/>
        </w:rPr>
        <w:t xml:space="preserve"> to be </w:t>
      </w:r>
      <w:r w:rsidR="00BD6714" w:rsidRPr="00FD70B6">
        <w:t xml:space="preserve">name-contained by the </w:t>
      </w:r>
      <w:r w:rsidR="00BD6714" w:rsidRPr="00FD70B6">
        <w:rPr>
          <w:rFonts w:ascii="Courier New" w:hAnsi="Courier New" w:cs="Courier New"/>
          <w:lang w:eastAsia="zh-CN"/>
        </w:rPr>
        <w:t>MLInferenceEmulationFunction</w:t>
      </w:r>
      <w:r w:rsidR="00BD6714" w:rsidRPr="00FD70B6">
        <w:t>.</w:t>
      </w:r>
    </w:p>
    <w:p w14:paraId="379FFC39" w14:textId="77777777" w:rsidR="00BD6714" w:rsidRPr="002C2FC4" w:rsidRDefault="00BD6714" w:rsidP="00682777">
      <w:r w:rsidRPr="00FD70B6">
        <w:t xml:space="preserve">The </w:t>
      </w:r>
      <w:r w:rsidRPr="00FD70B6">
        <w:rPr>
          <w:rFonts w:ascii="Courier New" w:hAnsi="Courier New" w:cs="Courier New"/>
          <w:lang w:eastAsia="zh-CN"/>
        </w:rPr>
        <w:t>MLInferenceEmulationRequest</w:t>
      </w:r>
      <w:r w:rsidRPr="00FD70B6">
        <w:t xml:space="preserve"> shall be associated</w:t>
      </w:r>
      <w:r w:rsidRPr="002C2FC4">
        <w:t xml:space="preserve"> with at least 1 </w:t>
      </w:r>
      <w:r w:rsidRPr="002C2FC4">
        <w:rPr>
          <w:rFonts w:ascii="Courier New" w:hAnsi="Courier New" w:cs="Courier New"/>
          <w:lang w:eastAsia="zh-CN"/>
        </w:rPr>
        <w:t>ML</w:t>
      </w:r>
      <w:r w:rsidR="00426243" w:rsidRPr="002C2FC4">
        <w:rPr>
          <w:rFonts w:ascii="Courier New" w:hAnsi="Courier New" w:cs="Courier New"/>
          <w:lang w:eastAsia="zh-CN"/>
        </w:rPr>
        <w:t>Model</w:t>
      </w:r>
      <w:r w:rsidRPr="002C2FC4">
        <w:rPr>
          <w:rFonts w:ascii="Courier New" w:hAnsi="Courier New" w:cs="Courier New"/>
          <w:lang w:eastAsia="zh-CN"/>
        </w:rPr>
        <w:t xml:space="preserve"> </w:t>
      </w:r>
      <w:r w:rsidRPr="002C2FC4">
        <w:t>for which the inference emulation is being executed.</w:t>
      </w:r>
    </w:p>
    <w:bookmarkEnd w:id="150"/>
    <w:p w14:paraId="0F9BD7AC" w14:textId="77777777" w:rsidR="00BD6714" w:rsidRPr="002C2FC4" w:rsidRDefault="00BD6714" w:rsidP="00682777">
      <w:pPr>
        <w:rPr>
          <w:rFonts w:cs="Arial"/>
        </w:rPr>
      </w:pPr>
      <w:r w:rsidRPr="002C2FC4">
        <w:t>This IOC contains attributes including the following:</w:t>
      </w:r>
    </w:p>
    <w:p w14:paraId="68ADA777" w14:textId="77777777" w:rsidR="00BD6714" w:rsidRPr="002C2FC4" w:rsidRDefault="00BC2260" w:rsidP="00BC2260">
      <w:pPr>
        <w:pStyle w:val="B1"/>
        <w:rPr>
          <w:rFonts w:cs="Arial"/>
        </w:rPr>
      </w:pPr>
      <w:r w:rsidRPr="002C2FC4">
        <w:t>-</w:t>
      </w:r>
      <w:r w:rsidRPr="002C2FC4">
        <w:tab/>
      </w:r>
      <w:r w:rsidR="00BD6714" w:rsidRPr="002C2FC4">
        <w:t xml:space="preserve">identifier of the ML </w:t>
      </w:r>
      <w:r w:rsidR="00426243" w:rsidRPr="002C2FC4">
        <w:t>models</w:t>
      </w:r>
      <w:r w:rsidR="00BD6714" w:rsidRPr="002C2FC4">
        <w:t xml:space="preserve"> requested for emulation</w:t>
      </w:r>
      <w:r w:rsidR="0004770F" w:rsidRPr="002C2FC4">
        <w:t>,</w:t>
      </w:r>
    </w:p>
    <w:p w14:paraId="68FE7318" w14:textId="77777777" w:rsidR="00BD6714" w:rsidRPr="002C2FC4" w:rsidRDefault="00BC2260" w:rsidP="00BC2260">
      <w:pPr>
        <w:pStyle w:val="B1"/>
        <w:rPr>
          <w:rFonts w:cs="Arial"/>
        </w:rPr>
      </w:pPr>
      <w:r w:rsidRPr="002C2FC4">
        <w:t>-</w:t>
      </w:r>
      <w:r w:rsidRPr="002C2FC4">
        <w:tab/>
      </w:r>
      <w:r w:rsidR="00BD6714" w:rsidRPr="002C2FC4">
        <w:t>identifier of the selected emulation environment</w:t>
      </w:r>
      <w:r w:rsidR="0004770F" w:rsidRPr="002C2FC4">
        <w:t>,</w:t>
      </w:r>
    </w:p>
    <w:p w14:paraId="04924B05" w14:textId="77777777" w:rsidR="00BD6714" w:rsidRPr="002C2FC4" w:rsidRDefault="00BC2260" w:rsidP="00BC2260">
      <w:pPr>
        <w:pStyle w:val="B1"/>
        <w:rPr>
          <w:rFonts w:cs="Arial"/>
        </w:rPr>
      </w:pPr>
      <w:r w:rsidRPr="002C2FC4">
        <w:t>-</w:t>
      </w:r>
      <w:r w:rsidRPr="002C2FC4">
        <w:tab/>
      </w:r>
      <w:r w:rsidR="00BD6714" w:rsidRPr="002C2FC4">
        <w:t>time window for the emulation.</w:t>
      </w:r>
    </w:p>
    <w:p w14:paraId="7B54B67C" w14:textId="77777777" w:rsidR="00BD6714" w:rsidRPr="002C2FC4" w:rsidRDefault="00BD6714" w:rsidP="00BC2260">
      <w:r w:rsidRPr="002C2FC4">
        <w:t>Each MLInferenceEmulationRequest may have a RequestStatus field that is used to track the status of the specific MLInferenceEmulationRequest or the associated MLInferenceEmulationProcess. The RequestStatus is an enumeration with the possible values as: "Pending" if no action has been taken for the request; "Triggered" when an MLInferenceEmulationProcess has been instantiated; "Suspended" when the request or its job has been suspended by MnS consumer or producer and "Served" when the job has run to completion.</w:t>
      </w:r>
    </w:p>
    <w:p w14:paraId="7BE9B1AC" w14:textId="77777777" w:rsidR="00BD6714" w:rsidRPr="00FD70B6" w:rsidRDefault="009F31F9" w:rsidP="00BC2260">
      <w:r w:rsidRPr="002C2FC4">
        <w:t xml:space="preserve">4) </w:t>
      </w:r>
      <w:r w:rsidR="00BD6714" w:rsidRPr="002C2FC4">
        <w:t xml:space="preserve">Introduce an </w:t>
      </w:r>
      <w:r w:rsidR="00BD6714" w:rsidRPr="002C2FC4">
        <w:rPr>
          <w:rFonts w:eastAsia="Courier New"/>
        </w:rPr>
        <w:t xml:space="preserve">IOC </w:t>
      </w:r>
      <w:r w:rsidR="00BD6714" w:rsidRPr="00FD70B6">
        <w:rPr>
          <w:rFonts w:eastAsia="Courier New"/>
        </w:rPr>
        <w:t xml:space="preserve">for the </w:t>
      </w:r>
      <w:r w:rsidR="00BD6714" w:rsidRPr="00FD70B6">
        <w:t>process of ML inference emulation from the objects for inference emulation shall be instantiated. This may be named as an MLInferenceEmulationProcess</w:t>
      </w:r>
      <w:r w:rsidR="00BD6714" w:rsidRPr="00FD70B6">
        <w:rPr>
          <w:rFonts w:eastAsia="Courier New"/>
        </w:rPr>
        <w:t xml:space="preserve"> to be </w:t>
      </w:r>
      <w:r w:rsidR="00BD6714" w:rsidRPr="00FD70B6">
        <w:t>name-contained by the MLInferenceEmulationfunction.</w:t>
      </w:r>
    </w:p>
    <w:p w14:paraId="4F5212C9" w14:textId="77777777" w:rsidR="00BD6714" w:rsidRPr="002C2FC4" w:rsidRDefault="00BD6714" w:rsidP="00BC2260">
      <w:r w:rsidRPr="00FD70B6">
        <w:t>The MLInferenceEmulationProcess</w:t>
      </w:r>
      <w:r w:rsidRPr="00FD70B6">
        <w:rPr>
          <w:rFonts w:eastAsia="Courier New"/>
        </w:rPr>
        <w:t xml:space="preserve"> </w:t>
      </w:r>
      <w:r w:rsidRPr="00FD70B6">
        <w:t>shall be associa</w:t>
      </w:r>
      <w:r w:rsidRPr="002C2FC4">
        <w:t>ted with at least one ML</w:t>
      </w:r>
      <w:r w:rsidR="00426243" w:rsidRPr="002C2FC4">
        <w:t>Model</w:t>
      </w:r>
      <w:r w:rsidRPr="002C2FC4">
        <w:t xml:space="preserve"> for which the inference emulation is being executed.</w:t>
      </w:r>
    </w:p>
    <w:p w14:paraId="1AA79A3D" w14:textId="77777777" w:rsidR="00BD6714" w:rsidRPr="002C2FC4" w:rsidRDefault="00BD6714" w:rsidP="00682777">
      <w:r w:rsidRPr="002C2FC4">
        <w:t>This IOC contains the following attributes:</w:t>
      </w:r>
    </w:p>
    <w:p w14:paraId="2AD4DB3F" w14:textId="77777777" w:rsidR="00CA7A37" w:rsidRPr="002C2FC4" w:rsidRDefault="00BC2260" w:rsidP="00BC2260">
      <w:pPr>
        <w:pStyle w:val="B1"/>
      </w:pPr>
      <w:r w:rsidRPr="002C2FC4">
        <w:t>-</w:t>
      </w:r>
      <w:r w:rsidRPr="002C2FC4">
        <w:tab/>
      </w:r>
      <w:r w:rsidR="00BD6714" w:rsidRPr="002C2FC4">
        <w:t>progress indicator</w:t>
      </w:r>
      <w:r w:rsidR="00CA7A37" w:rsidRPr="002C2FC4">
        <w:t>,</w:t>
      </w:r>
    </w:p>
    <w:p w14:paraId="42EBC57F" w14:textId="77777777" w:rsidR="00BD6714" w:rsidRPr="002C2FC4" w:rsidRDefault="00BC2260" w:rsidP="00BC2260">
      <w:pPr>
        <w:pStyle w:val="B1"/>
        <w:rPr>
          <w:rFonts w:cs="Arial"/>
        </w:rPr>
      </w:pPr>
      <w:r w:rsidRPr="002C2FC4">
        <w:lastRenderedPageBreak/>
        <w:t>-</w:t>
      </w:r>
      <w:r w:rsidRPr="002C2FC4">
        <w:tab/>
      </w:r>
      <w:r w:rsidR="00BD6714" w:rsidRPr="002C2FC4">
        <w:t>identifier of the corresponding emulation request.</w:t>
      </w:r>
    </w:p>
    <w:p w14:paraId="6A046928" w14:textId="77777777" w:rsidR="00BD6714" w:rsidRPr="002C2FC4" w:rsidRDefault="009F31F9" w:rsidP="00BC2260">
      <w:r w:rsidRPr="002C2FC4">
        <w:t xml:space="preserve">5) </w:t>
      </w:r>
      <w:r w:rsidR="00BD6714" w:rsidRPr="002C2FC4">
        <w:t>Introduce a report on ML inference emulation, which may provide reporting on ML emulation for one or more MLInferenceEmulationRequests or MLInferenceEmulationProce</w:t>
      </w:r>
      <w:r w:rsidR="00BD6714" w:rsidRPr="00E20654">
        <w:t>sses. This report m</w:t>
      </w:r>
      <w:r w:rsidR="00BD6714" w:rsidRPr="002C2FC4">
        <w:t>ay be equivalent to the inference report, and:</w:t>
      </w:r>
    </w:p>
    <w:p w14:paraId="4643236F" w14:textId="77777777" w:rsidR="00BD6714" w:rsidRPr="002C2FC4" w:rsidRDefault="00BC2260" w:rsidP="00BC2260">
      <w:pPr>
        <w:pStyle w:val="B1"/>
        <w:rPr>
          <w:rFonts w:cs="Arial"/>
        </w:rPr>
      </w:pPr>
      <w:r w:rsidRPr="002C2FC4">
        <w:t>-</w:t>
      </w:r>
      <w:r w:rsidRPr="002C2FC4">
        <w:tab/>
      </w:r>
      <w:r w:rsidR="00BD6714" w:rsidRPr="002C2FC4">
        <w:t xml:space="preserve">the ML inference emulation report may indicate the emulation environments in which the </w:t>
      </w:r>
      <w:r w:rsidR="00426243" w:rsidRPr="002C2FC4">
        <w:t>model</w:t>
      </w:r>
      <w:r w:rsidR="00BD6714" w:rsidRPr="002C2FC4">
        <w:t xml:space="preserve"> has been emulated and passed</w:t>
      </w:r>
    </w:p>
    <w:p w14:paraId="18B3357D" w14:textId="77777777" w:rsidR="00BD6714" w:rsidRPr="002C2FC4" w:rsidRDefault="00BC2260" w:rsidP="00BC2260">
      <w:pPr>
        <w:pStyle w:val="B1"/>
        <w:rPr>
          <w:rFonts w:cs="Arial"/>
        </w:rPr>
      </w:pPr>
      <w:r w:rsidRPr="002C2FC4">
        <w:t>-</w:t>
      </w:r>
      <w:r w:rsidRPr="002C2FC4">
        <w:tab/>
      </w:r>
      <w:r w:rsidR="00BD6714" w:rsidRPr="002C2FC4">
        <w:t>the ML inference emulation report may also include the specific performance metrics for that emulation environments.</w:t>
      </w:r>
    </w:p>
    <w:p w14:paraId="2E17BFEC" w14:textId="77777777" w:rsidR="00BD6714" w:rsidRPr="002C2FC4" w:rsidRDefault="00BD6714" w:rsidP="00682777">
      <w:r w:rsidRPr="002C2FC4">
        <w:t>May also introduce the IOCs and datatypes for request, process and report on ML Inference and then or update these IOCs with the features of the ML Inference Emulation</w:t>
      </w:r>
      <w:r w:rsidRPr="002C2FC4">
        <w:rPr>
          <w:rFonts w:ascii="Courier New" w:hAnsi="Courier New" w:cs="Courier New"/>
          <w:lang w:eastAsia="zh-CN"/>
        </w:rPr>
        <w:t xml:space="preserve"> </w:t>
      </w:r>
      <w:r w:rsidRPr="002C2FC4">
        <w:t>as introduced above.</w:t>
      </w:r>
    </w:p>
    <w:p w14:paraId="602A8D76" w14:textId="77777777" w:rsidR="00BD6714" w:rsidRPr="002C2FC4" w:rsidRDefault="009F31F9" w:rsidP="00682777">
      <w:r w:rsidRPr="002C2FC4">
        <w:t xml:space="preserve">6) </w:t>
      </w:r>
      <w:r w:rsidR="00BD6714" w:rsidRPr="002C2FC4">
        <w:t xml:space="preserve">The IOCs, attributes and performance measurements for the solutions of performance evaluation for AI/ML inference for inference </w:t>
      </w:r>
      <w:r w:rsidR="00104A19" w:rsidRPr="002C2FC4">
        <w:t>step</w:t>
      </w:r>
      <w:r w:rsidR="00BD6714" w:rsidRPr="002C2FC4">
        <w:t xml:space="preserve">, which can be reused for monitoring </w:t>
      </w:r>
      <w:r w:rsidR="00BD6714" w:rsidRPr="002C2FC4">
        <w:rPr>
          <w:rFonts w:cs="Arial"/>
        </w:rPr>
        <w:t xml:space="preserve">the inference performance of the ML </w:t>
      </w:r>
      <w:r w:rsidR="00426243" w:rsidRPr="002C2FC4">
        <w:rPr>
          <w:rFonts w:cs="Arial"/>
        </w:rPr>
        <w:t xml:space="preserve">models </w:t>
      </w:r>
      <w:r w:rsidR="00BD6714" w:rsidRPr="002C2FC4">
        <w:rPr>
          <w:rFonts w:cs="Arial"/>
        </w:rPr>
        <w:t>during the emulation</w:t>
      </w:r>
      <w:r w:rsidR="00BD6714" w:rsidRPr="002C2FC4">
        <w:t>.</w:t>
      </w:r>
    </w:p>
    <w:p w14:paraId="5B81C1B4" w14:textId="77777777" w:rsidR="00BD6714" w:rsidRPr="002C2FC4" w:rsidRDefault="009F31F9" w:rsidP="00682777">
      <w:r w:rsidRPr="002C2FC4">
        <w:t xml:space="preserve">7) </w:t>
      </w:r>
      <w:r w:rsidR="00BD6714" w:rsidRPr="002C2FC4">
        <w:t xml:space="preserve">The IOCs and attributes for configuration management of 5G system, as defined in </w:t>
      </w:r>
      <w:r w:rsidR="00A645A7" w:rsidRPr="002C2FC4">
        <w:t>3GPP TS 28.541 [</w:t>
      </w:r>
      <w:r w:rsidR="00E1160C" w:rsidRPr="002C2FC4">
        <w:t>5</w:t>
      </w:r>
      <w:r w:rsidR="00BD6714" w:rsidRPr="002C2FC4">
        <w:t>], which can be reused for configuring the emulation environment.</w:t>
      </w:r>
    </w:p>
    <w:p w14:paraId="1BF10E6E" w14:textId="77777777" w:rsidR="00BD6714" w:rsidRPr="002C2FC4" w:rsidRDefault="00BD6714" w:rsidP="00A738AD">
      <w:pPr>
        <w:pStyle w:val="Heading4"/>
      </w:pPr>
      <w:bookmarkStart w:id="151" w:name="_Toc183588182"/>
      <w:r w:rsidRPr="002C2FC4">
        <w:t>5.</w:t>
      </w:r>
      <w:r w:rsidR="005D74BF" w:rsidRPr="002C2FC4">
        <w:t>2</w:t>
      </w:r>
      <w:r w:rsidR="00FD0CE9" w:rsidRPr="002C2FC4">
        <w:t>.</w:t>
      </w:r>
      <w:r w:rsidR="00B561AD" w:rsidRPr="002C2FC4">
        <w:t>1.</w:t>
      </w:r>
      <w:r w:rsidR="005A49F7" w:rsidRPr="002C2FC4">
        <w:t>5</w:t>
      </w:r>
      <w:r w:rsidR="005A49F7" w:rsidRPr="002C2FC4">
        <w:tab/>
      </w:r>
      <w:r w:rsidRPr="002C2FC4">
        <w:t>Evaluation</w:t>
      </w:r>
      <w:bookmarkEnd w:id="151"/>
    </w:p>
    <w:p w14:paraId="09C344FE" w14:textId="77777777" w:rsidR="00BD6714" w:rsidRPr="002C2FC4" w:rsidRDefault="00BD6714" w:rsidP="00A738AD">
      <w:pPr>
        <w:keepNext/>
        <w:keepLines/>
      </w:pPr>
      <w:r w:rsidRPr="002C2FC4">
        <w:t xml:space="preserve">The solution described in </w:t>
      </w:r>
      <w:r>
        <w:t xml:space="preserve">clause </w:t>
      </w:r>
      <w:r w:rsidRPr="007907DA">
        <w:t>5.</w:t>
      </w:r>
      <w:r w:rsidR="00EB290E" w:rsidRPr="007907DA">
        <w:t>2</w:t>
      </w:r>
      <w:r w:rsidRPr="007907DA">
        <w:t>.</w:t>
      </w:r>
      <w:r w:rsidR="005A49F7" w:rsidRPr="007907DA">
        <w:t>1</w:t>
      </w:r>
      <w:r w:rsidRPr="007907DA">
        <w:t>.4</w:t>
      </w:r>
      <w:r>
        <w:t xml:space="preserve"> reuses the existing provisioning MnS operations and notifications in combination with extensions of the NRM. Requests for inference emulation for a given ML </w:t>
      </w:r>
      <w:r w:rsidR="00426243" w:rsidRPr="002C2FC4">
        <w:t>model</w:t>
      </w:r>
      <w:r w:rsidRPr="002C2FC4">
        <w:t xml:space="preserve"> may be instantiated using provisioning management service implemented via CRUD (Create, Read, Update, Delete) operations on the request objects. The solution provides the flexibility to allow any function that can execute n ML </w:t>
      </w:r>
      <w:r w:rsidR="00426243" w:rsidRPr="002C2FC4">
        <w:t>model</w:t>
      </w:r>
      <w:r w:rsidRPr="002C2FC4">
        <w:t xml:space="preserve"> to be the MnS producer for ML inference emulation, e.g. an inference function or a generic sandbox function.</w:t>
      </w:r>
    </w:p>
    <w:p w14:paraId="233A6C23" w14:textId="77777777" w:rsidR="00BD6714" w:rsidRPr="002C2FC4" w:rsidRDefault="00BD6714" w:rsidP="00BD6714">
      <w:r w:rsidRPr="002C2FC4">
        <w:t xml:space="preserve">Therefore, the solution described in </w:t>
      </w:r>
      <w:r>
        <w:t xml:space="preserve">clause </w:t>
      </w:r>
      <w:r w:rsidRPr="007907DA">
        <w:t>5.</w:t>
      </w:r>
      <w:r w:rsidR="00EB290E" w:rsidRPr="007907DA">
        <w:t>2</w:t>
      </w:r>
      <w:r w:rsidRPr="007907DA">
        <w:t>.</w:t>
      </w:r>
      <w:r w:rsidR="005A49F7" w:rsidRPr="007907DA">
        <w:t>1</w:t>
      </w:r>
      <w:r w:rsidRPr="007907DA">
        <w:t>.4</w:t>
      </w:r>
      <w:r>
        <w:t xml:space="preserve"> is a feasible solution to be developed further in the normative specifications.</w:t>
      </w:r>
    </w:p>
    <w:p w14:paraId="13534678" w14:textId="77777777" w:rsidR="005A49F7" w:rsidRPr="002C2FC4" w:rsidRDefault="005A49F7" w:rsidP="005A49F7">
      <w:pPr>
        <w:pStyle w:val="Heading3"/>
      </w:pPr>
      <w:bookmarkStart w:id="152" w:name="_Toc183588183"/>
      <w:r w:rsidRPr="002C2FC4">
        <w:t>5.</w:t>
      </w:r>
      <w:r w:rsidR="005D74BF" w:rsidRPr="002C2FC4">
        <w:t>2</w:t>
      </w:r>
      <w:r w:rsidRPr="002C2FC4">
        <w:t>.2</w:t>
      </w:r>
      <w:r w:rsidRPr="002C2FC4">
        <w:tab/>
        <w:t xml:space="preserve">ML </w:t>
      </w:r>
      <w:r w:rsidR="00350E93" w:rsidRPr="002C2FC4">
        <w:t xml:space="preserve">inference </w:t>
      </w:r>
      <w:r w:rsidRPr="002C2FC4">
        <w:t>emulation environment selection</w:t>
      </w:r>
      <w:bookmarkEnd w:id="152"/>
    </w:p>
    <w:p w14:paraId="7CC33591" w14:textId="77777777" w:rsidR="005A49F7" w:rsidRPr="002C2FC4" w:rsidRDefault="00AC16D7" w:rsidP="005A49F7">
      <w:pPr>
        <w:pStyle w:val="Heading4"/>
        <w:rPr>
          <w:rFonts w:eastAsia="SimSun"/>
          <w:lang w:eastAsia="zh-CN"/>
        </w:rPr>
      </w:pPr>
      <w:bookmarkStart w:id="153" w:name="_Toc183588184"/>
      <w:r w:rsidRPr="002C2FC4">
        <w:t>5.</w:t>
      </w:r>
      <w:r w:rsidR="005D74BF" w:rsidRPr="002C2FC4">
        <w:rPr>
          <w:rFonts w:eastAsia="SimSun"/>
          <w:lang w:eastAsia="zh-CN"/>
        </w:rPr>
        <w:t>2</w:t>
      </w:r>
      <w:r w:rsidRPr="002C2FC4">
        <w:t>.</w:t>
      </w:r>
      <w:r w:rsidR="005A49F7" w:rsidRPr="002C2FC4">
        <w:rPr>
          <w:rFonts w:eastAsia="SimSun"/>
          <w:lang w:eastAsia="zh-CN"/>
        </w:rPr>
        <w:t>2.1</w:t>
      </w:r>
      <w:r w:rsidR="005A49F7" w:rsidRPr="002C2FC4">
        <w:rPr>
          <w:rFonts w:eastAsia="SimSun"/>
          <w:lang w:eastAsia="zh-CN"/>
        </w:rPr>
        <w:tab/>
        <w:t>Description</w:t>
      </w:r>
      <w:bookmarkEnd w:id="153"/>
    </w:p>
    <w:p w14:paraId="67EB02EB" w14:textId="77777777" w:rsidR="00BC2260" w:rsidRPr="002C2FC4" w:rsidRDefault="00BC2260" w:rsidP="00BC2260">
      <w:pPr>
        <w:rPr>
          <w:rFonts w:eastAsia="SimSun"/>
          <w:lang w:eastAsia="zh-CN"/>
        </w:rPr>
      </w:pPr>
      <w:r w:rsidRPr="002C2FC4">
        <w:rPr>
          <w:rFonts w:eastAsia="SimSun"/>
          <w:lang w:eastAsia="zh-CN"/>
        </w:rPr>
        <w:t>Void.</w:t>
      </w:r>
    </w:p>
    <w:p w14:paraId="3DDBEC54" w14:textId="77777777" w:rsidR="00AC16D7" w:rsidRPr="002C2FC4" w:rsidRDefault="005A49F7" w:rsidP="005A49F7">
      <w:pPr>
        <w:pStyle w:val="Heading4"/>
      </w:pPr>
      <w:bookmarkStart w:id="154" w:name="_Toc183588185"/>
      <w:r w:rsidRPr="002C2FC4">
        <w:t>5.</w:t>
      </w:r>
      <w:r w:rsidR="005D74BF" w:rsidRPr="002C2FC4">
        <w:t>2</w:t>
      </w:r>
      <w:r w:rsidRPr="002C2FC4">
        <w:t>.2.2</w:t>
      </w:r>
      <w:r w:rsidR="00AC16D7" w:rsidRPr="002C2FC4">
        <w:tab/>
      </w:r>
      <w:r w:rsidR="00AC16D7" w:rsidRPr="002C2FC4">
        <w:rPr>
          <w:rFonts w:hint="eastAsia"/>
        </w:rPr>
        <w:t>Use cases</w:t>
      </w:r>
      <w:bookmarkEnd w:id="154"/>
    </w:p>
    <w:p w14:paraId="39062F21" w14:textId="77777777" w:rsidR="00AC16D7" w:rsidRPr="002C2FC4" w:rsidRDefault="00AC16D7" w:rsidP="005A49F7">
      <w:pPr>
        <w:pStyle w:val="Heading5"/>
        <w:rPr>
          <w:rFonts w:eastAsia="SimSun"/>
        </w:rPr>
      </w:pPr>
      <w:bookmarkStart w:id="155" w:name="_Toc183588186"/>
      <w:r w:rsidRPr="002C2FC4">
        <w:t>5.</w:t>
      </w:r>
      <w:r w:rsidR="005D74BF" w:rsidRPr="002C2FC4">
        <w:rPr>
          <w:rFonts w:eastAsia="SimSun"/>
        </w:rPr>
        <w:t>2</w:t>
      </w:r>
      <w:r w:rsidRPr="002C2FC4">
        <w:t>.</w:t>
      </w:r>
      <w:r w:rsidR="005A49F7" w:rsidRPr="002C2FC4">
        <w:t>2.2.</w:t>
      </w:r>
      <w:r w:rsidR="005A49F7" w:rsidRPr="002C2FC4">
        <w:rPr>
          <w:rFonts w:eastAsia="SimSun"/>
        </w:rPr>
        <w:t>1</w:t>
      </w:r>
      <w:r w:rsidRPr="002C2FC4">
        <w:tab/>
        <w:t xml:space="preserve">ML </w:t>
      </w:r>
      <w:r w:rsidR="00350E93" w:rsidRPr="002C2FC4">
        <w:t xml:space="preserve">inference </w:t>
      </w:r>
      <w:r w:rsidRPr="002C2FC4">
        <w:t>emulation</w:t>
      </w:r>
      <w:r w:rsidRPr="002C2FC4">
        <w:rPr>
          <w:rFonts w:eastAsia="SimSun" w:hint="eastAsia"/>
        </w:rPr>
        <w:t xml:space="preserve"> environment selection</w:t>
      </w:r>
      <w:bookmarkEnd w:id="155"/>
    </w:p>
    <w:p w14:paraId="3D4ACBF2" w14:textId="77777777" w:rsidR="00084EEF" w:rsidRPr="002C2FC4" w:rsidRDefault="00084EEF" w:rsidP="00BC2260">
      <w:r w:rsidRPr="002C2FC4">
        <w:rPr>
          <w:rFonts w:hint="eastAsia"/>
        </w:rPr>
        <w:t>Although a</w:t>
      </w:r>
      <w:r w:rsidRPr="002C2FC4">
        <w:t>n</w:t>
      </w:r>
      <w:r w:rsidRPr="002C2FC4">
        <w:rPr>
          <w:rFonts w:hint="eastAsia"/>
        </w:rPr>
        <w:t xml:space="preserve"> </w:t>
      </w:r>
      <w:r w:rsidRPr="002C2FC4">
        <w:t xml:space="preserve">ML </w:t>
      </w:r>
      <w:r w:rsidRPr="002C2FC4">
        <w:rPr>
          <w:rFonts w:eastAsia="SimSun" w:hint="eastAsia"/>
        </w:rPr>
        <w:t>model</w:t>
      </w:r>
      <w:r w:rsidRPr="002C2FC4">
        <w:rPr>
          <w:rFonts w:hint="eastAsia"/>
        </w:rPr>
        <w:t xml:space="preserve"> </w:t>
      </w:r>
      <w:r w:rsidRPr="002C2FC4">
        <w:t>may be</w:t>
      </w:r>
      <w:r w:rsidRPr="002C2FC4">
        <w:rPr>
          <w:rFonts w:hint="eastAsia"/>
        </w:rPr>
        <w:t xml:space="preserve"> well</w:t>
      </w:r>
      <w:r w:rsidRPr="002C2FC4">
        <w:t>-</w:t>
      </w:r>
      <w:r w:rsidRPr="002C2FC4">
        <w:rPr>
          <w:rFonts w:hint="eastAsia"/>
        </w:rPr>
        <w:t xml:space="preserve">trained, </w:t>
      </w:r>
      <w:r w:rsidRPr="002C2FC4">
        <w:t>its</w:t>
      </w:r>
      <w:r w:rsidRPr="002C2FC4">
        <w:rPr>
          <w:rFonts w:hint="eastAsia"/>
        </w:rPr>
        <w:t xml:space="preserve"> performance in the production </w:t>
      </w:r>
      <w:r w:rsidRPr="002C2FC4">
        <w:t>network</w:t>
      </w:r>
      <w:r w:rsidRPr="002C2FC4">
        <w:rPr>
          <w:rFonts w:hint="eastAsia"/>
        </w:rPr>
        <w:t xml:space="preserve"> </w:t>
      </w:r>
      <w:r w:rsidRPr="002C2FC4">
        <w:t>can be</w:t>
      </w:r>
      <w:r w:rsidRPr="002C2FC4">
        <w:rPr>
          <w:rFonts w:hint="eastAsia"/>
        </w:rPr>
        <w:t xml:space="preserve"> difficult to </w:t>
      </w:r>
      <w:r w:rsidRPr="002C2FC4">
        <w:t>predict</w:t>
      </w:r>
      <w:r w:rsidRPr="002C2FC4">
        <w:rPr>
          <w:rFonts w:hint="eastAsia"/>
        </w:rPr>
        <w:t xml:space="preserve"> and guarantee because the training environment and production </w:t>
      </w:r>
      <w:r w:rsidRPr="002C2FC4">
        <w:t>network</w:t>
      </w:r>
      <w:r w:rsidRPr="002C2FC4">
        <w:rPr>
          <w:rFonts w:hint="eastAsia"/>
        </w:rPr>
        <w:t xml:space="preserve"> are not</w:t>
      </w:r>
      <w:r w:rsidR="008C0F29" w:rsidRPr="002C2FC4">
        <w:t xml:space="preserve"> </w:t>
      </w:r>
      <w:r w:rsidRPr="002C2FC4">
        <w:t>identical</w:t>
      </w:r>
      <w:r w:rsidRPr="002C2FC4">
        <w:rPr>
          <w:rFonts w:hint="eastAsia"/>
        </w:rPr>
        <w:t xml:space="preserve">. If a trained or tested </w:t>
      </w:r>
      <w:r w:rsidRPr="002C2FC4">
        <w:t xml:space="preserve">ML </w:t>
      </w:r>
      <w:r w:rsidRPr="002C2FC4">
        <w:rPr>
          <w:rFonts w:eastAsia="SimSun" w:hint="eastAsia"/>
        </w:rPr>
        <w:t>model</w:t>
      </w:r>
      <w:r w:rsidRPr="002C2FC4">
        <w:rPr>
          <w:rFonts w:hint="eastAsia"/>
        </w:rPr>
        <w:t xml:space="preserve"> is directly applied to the production </w:t>
      </w:r>
      <w:r w:rsidRPr="002C2FC4">
        <w:t>network</w:t>
      </w:r>
      <w:r w:rsidRPr="002C2FC4">
        <w:rPr>
          <w:rFonts w:hint="eastAsia"/>
        </w:rPr>
        <w:t>, it may negative</w:t>
      </w:r>
      <w:r w:rsidRPr="002C2FC4">
        <w:t>ly</w:t>
      </w:r>
      <w:r w:rsidRPr="002C2FC4">
        <w:rPr>
          <w:rFonts w:hint="eastAsia"/>
        </w:rPr>
        <w:t xml:space="preserve"> impact the production network.</w:t>
      </w:r>
    </w:p>
    <w:p w14:paraId="797EDD46" w14:textId="77777777" w:rsidR="00084EEF" w:rsidRPr="002C2FC4" w:rsidRDefault="00084EEF" w:rsidP="00BC2260">
      <w:pPr>
        <w:rPr>
          <w:lang w:eastAsia="zh-CN"/>
        </w:rPr>
      </w:pPr>
      <w:r w:rsidRPr="002C2FC4">
        <w:rPr>
          <w:rFonts w:hint="eastAsia"/>
        </w:rPr>
        <w:t xml:space="preserve">ML emulation </w:t>
      </w:r>
      <w:r w:rsidRPr="002C2FC4">
        <w:t>involves applying</w:t>
      </w:r>
      <w:r w:rsidRPr="002C2FC4">
        <w:rPr>
          <w:rFonts w:hint="eastAsia"/>
        </w:rPr>
        <w:t xml:space="preserve"> the </w:t>
      </w:r>
      <w:r w:rsidRPr="002C2FC4">
        <w:t xml:space="preserve">ML </w:t>
      </w:r>
      <w:r w:rsidRPr="002C2FC4">
        <w:rPr>
          <w:rFonts w:eastAsia="SimSun" w:hint="eastAsia"/>
        </w:rPr>
        <w:t>model</w:t>
      </w:r>
      <w:r w:rsidRPr="002C2FC4">
        <w:rPr>
          <w:rFonts w:hint="eastAsia"/>
        </w:rPr>
        <w:t xml:space="preserve"> in an </w:t>
      </w:r>
      <w:r w:rsidRPr="002C2FC4">
        <w:rPr>
          <w:rFonts w:eastAsia="SimSun" w:hint="eastAsia"/>
        </w:rPr>
        <w:t>emulation environment</w:t>
      </w:r>
      <w:r w:rsidRPr="002C2FC4">
        <w:rPr>
          <w:rFonts w:hint="eastAsia"/>
        </w:rPr>
        <w:t xml:space="preserve"> to </w:t>
      </w:r>
      <w:r w:rsidRPr="002C2FC4">
        <w:t>verify</w:t>
      </w:r>
      <w:r w:rsidRPr="002C2FC4">
        <w:rPr>
          <w:rFonts w:hint="eastAsia"/>
        </w:rPr>
        <w:t xml:space="preserve"> whether </w:t>
      </w:r>
      <w:r w:rsidRPr="002C2FC4">
        <w:t>its</w:t>
      </w:r>
      <w:r w:rsidRPr="002C2FC4">
        <w:rPr>
          <w:rFonts w:hint="eastAsia"/>
        </w:rPr>
        <w:t xml:space="preserve"> performance meets the </w:t>
      </w:r>
      <w:r w:rsidRPr="002C2FC4">
        <w:t>expected inference characteristics</w:t>
      </w:r>
      <w:r w:rsidRPr="002C2FC4">
        <w:rPr>
          <w:rFonts w:hint="eastAsia"/>
        </w:rPr>
        <w:t>. T</w:t>
      </w:r>
      <w:r w:rsidRPr="002C2FC4">
        <w:t>he MnS inference consumer may want to receive results</w:t>
      </w:r>
      <w:r w:rsidRPr="002C2FC4">
        <w:rPr>
          <w:rFonts w:hint="eastAsia"/>
        </w:rPr>
        <w:t xml:space="preserve"> of ML emulation to decide whether the </w:t>
      </w:r>
      <w:r w:rsidRPr="002C2FC4">
        <w:t xml:space="preserve">ML </w:t>
      </w:r>
      <w:r w:rsidRPr="002C2FC4">
        <w:rPr>
          <w:rFonts w:eastAsia="SimSun" w:hint="eastAsia"/>
        </w:rPr>
        <w:t>model</w:t>
      </w:r>
      <w:r w:rsidRPr="002C2FC4">
        <w:rPr>
          <w:rFonts w:eastAsia="SimSun"/>
        </w:rPr>
        <w:t xml:space="preserve"> is suitable for deployment in the production network.</w:t>
      </w:r>
    </w:p>
    <w:p w14:paraId="12FBC8E2" w14:textId="77777777" w:rsidR="00084EEF" w:rsidRPr="002C2FC4" w:rsidRDefault="00084EEF" w:rsidP="00BC2260">
      <w:pPr>
        <w:rPr>
          <w:rFonts w:eastAsia="SimSun" w:cs="Arial"/>
          <w:lang w:eastAsia="zh-CN"/>
        </w:rPr>
      </w:pPr>
      <w:r w:rsidRPr="002C2FC4">
        <w:t>The management system should have the capabilit</w:t>
      </w:r>
      <w:r w:rsidRPr="002C2FC4">
        <w:rPr>
          <w:rFonts w:eastAsia="SimSun" w:hint="eastAsia"/>
        </w:rPr>
        <w:t>y</w:t>
      </w:r>
      <w:r w:rsidRPr="002C2FC4">
        <w:t xml:space="preserve"> </w:t>
      </w:r>
      <w:r w:rsidRPr="002C2FC4">
        <w:rPr>
          <w:rFonts w:eastAsia="SimSun" w:hint="eastAsia"/>
        </w:rPr>
        <w:t xml:space="preserve">to </w:t>
      </w:r>
      <w:r w:rsidRPr="002C2FC4">
        <w:t>enabl</w:t>
      </w:r>
      <w:r w:rsidRPr="002C2FC4">
        <w:rPr>
          <w:rFonts w:eastAsia="SimSun" w:hint="eastAsia"/>
        </w:rPr>
        <w:t>e</w:t>
      </w:r>
      <w:r w:rsidRPr="002C2FC4">
        <w:t xml:space="preserve"> an MnS consumer</w:t>
      </w:r>
      <w:r w:rsidRPr="002C2FC4">
        <w:rPr>
          <w:rFonts w:eastAsia="SimSun" w:hint="eastAsia"/>
        </w:rPr>
        <w:t xml:space="preserve"> to </w:t>
      </w:r>
      <w:r w:rsidRPr="002C2FC4">
        <w:rPr>
          <w:rFonts w:hint="eastAsia"/>
        </w:rPr>
        <w:t>select the</w:t>
      </w:r>
      <w:r w:rsidRPr="002C2FC4">
        <w:t xml:space="preserve"> appropriate</w:t>
      </w:r>
      <w:r w:rsidRPr="002C2FC4">
        <w:rPr>
          <w:rFonts w:eastAsia="SimSun" w:hint="eastAsia"/>
        </w:rPr>
        <w:t xml:space="preserve"> emulation environment</w:t>
      </w:r>
      <w:r w:rsidRPr="002C2FC4">
        <w:rPr>
          <w:rFonts w:eastAsia="SimSun"/>
        </w:rPr>
        <w:t xml:space="preserve"> and</w:t>
      </w:r>
      <w:r w:rsidRPr="002C2FC4">
        <w:rPr>
          <w:rFonts w:eastAsia="SimSun" w:hint="eastAsia"/>
        </w:rPr>
        <w:t xml:space="preserve"> </w:t>
      </w:r>
      <w:r w:rsidRPr="002C2FC4">
        <w:rPr>
          <w:rFonts w:hint="eastAsia"/>
        </w:rPr>
        <w:t xml:space="preserve">provide the </w:t>
      </w:r>
      <w:r w:rsidRPr="002C2FC4">
        <w:t xml:space="preserve">necessary </w:t>
      </w:r>
      <w:r w:rsidRPr="002C2FC4">
        <w:rPr>
          <w:rFonts w:hint="eastAsia"/>
        </w:rPr>
        <w:t xml:space="preserve">configuration </w:t>
      </w:r>
      <w:r w:rsidR="00B571DE" w:rsidRPr="002C2FC4">
        <w:t>properties</w:t>
      </w:r>
      <w:r w:rsidRPr="002C2FC4">
        <w:rPr>
          <w:rFonts w:hint="eastAsia"/>
        </w:rPr>
        <w:t xml:space="preserve"> related to </w:t>
      </w:r>
      <w:r w:rsidRPr="002C2FC4">
        <w:rPr>
          <w:rFonts w:eastAsia="SimSun"/>
        </w:rPr>
        <w:t>that</w:t>
      </w:r>
      <w:r w:rsidRPr="002C2FC4">
        <w:rPr>
          <w:rFonts w:eastAsia="SimSun" w:hint="eastAsia"/>
        </w:rPr>
        <w:t xml:space="preserve"> environment. The </w:t>
      </w:r>
      <w:r w:rsidRPr="002C2FC4">
        <w:rPr>
          <w:rFonts w:hint="eastAsia"/>
        </w:rPr>
        <w:t>configuration information may include</w:t>
      </w:r>
      <w:r w:rsidRPr="002C2FC4">
        <w:rPr>
          <w:rFonts w:eastAsia="SimSun" w:hint="eastAsia"/>
        </w:rPr>
        <w:t xml:space="preserve"> </w:t>
      </w:r>
      <w:r w:rsidRPr="002C2FC4">
        <w:t xml:space="preserve">defining </w:t>
      </w:r>
      <w:r w:rsidRPr="002C2FC4">
        <w:rPr>
          <w:rFonts w:hint="eastAsia"/>
        </w:rPr>
        <w:t xml:space="preserve">the </w:t>
      </w:r>
      <w:r w:rsidRPr="002C2FC4">
        <w:t xml:space="preserve">scope of the </w:t>
      </w:r>
      <w:r w:rsidRPr="002C2FC4">
        <w:rPr>
          <w:rFonts w:hint="eastAsia"/>
        </w:rPr>
        <w:t xml:space="preserve">simulation, </w:t>
      </w:r>
      <w:r w:rsidRPr="002C2FC4">
        <w:t xml:space="preserve">the </w:t>
      </w:r>
      <w:r w:rsidRPr="002C2FC4">
        <w:rPr>
          <w:rFonts w:hint="eastAsia"/>
        </w:rPr>
        <w:t>simulation time,</w:t>
      </w:r>
      <w:r w:rsidRPr="002C2FC4">
        <w:t xml:space="preserve"> and other relevant parameters</w:t>
      </w:r>
      <w:r w:rsidRPr="002C2FC4">
        <w:rPr>
          <w:rFonts w:hint="eastAsia"/>
        </w:rPr>
        <w:t>.</w:t>
      </w:r>
    </w:p>
    <w:p w14:paraId="605642B8" w14:textId="77777777" w:rsidR="00AC16D7" w:rsidRPr="002C2FC4" w:rsidRDefault="00AC16D7" w:rsidP="005A49F7">
      <w:pPr>
        <w:pStyle w:val="Heading4"/>
        <w:rPr>
          <w:lang w:eastAsia="zh-CN"/>
        </w:rPr>
      </w:pPr>
      <w:bookmarkStart w:id="156" w:name="_Toc183588187"/>
      <w:r w:rsidRPr="002C2FC4">
        <w:t>5.</w:t>
      </w:r>
      <w:r w:rsidR="005D74BF" w:rsidRPr="002C2FC4">
        <w:rPr>
          <w:rFonts w:eastAsia="SimSun"/>
          <w:lang w:eastAsia="zh-CN"/>
        </w:rPr>
        <w:t>2</w:t>
      </w:r>
      <w:r w:rsidRPr="002C2FC4">
        <w:t>.</w:t>
      </w:r>
      <w:r w:rsidR="005A49F7" w:rsidRPr="002C2FC4">
        <w:t>2.3</w:t>
      </w:r>
      <w:r w:rsidRPr="002C2FC4">
        <w:tab/>
        <w:t>Potential requirements</w:t>
      </w:r>
      <w:bookmarkEnd w:id="156"/>
    </w:p>
    <w:p w14:paraId="684A64A8" w14:textId="77777777" w:rsidR="00AC16D7" w:rsidRPr="002C2FC4" w:rsidRDefault="00AC16D7" w:rsidP="00AC16D7">
      <w:pPr>
        <w:rPr>
          <w:lang w:eastAsia="zh-CN"/>
        </w:rPr>
      </w:pPr>
      <w:r w:rsidRPr="002C2FC4">
        <w:rPr>
          <w:b/>
        </w:rPr>
        <w:t>REQ-</w:t>
      </w:r>
      <w:r w:rsidRPr="002C2FC4">
        <w:rPr>
          <w:rFonts w:eastAsia="SimSun" w:hint="eastAsia"/>
          <w:b/>
          <w:lang w:eastAsia="zh-CN"/>
        </w:rPr>
        <w:t>EMUL</w:t>
      </w:r>
      <w:r w:rsidRPr="002C2FC4">
        <w:rPr>
          <w:b/>
        </w:rPr>
        <w:t>-</w:t>
      </w:r>
      <w:r w:rsidR="000B2914" w:rsidRPr="002C2FC4">
        <w:rPr>
          <w:rFonts w:eastAsia="SimSun"/>
          <w:b/>
          <w:lang w:eastAsia="zh-CN"/>
        </w:rPr>
        <w:t>1</w:t>
      </w:r>
      <w:r w:rsidRPr="002C2FC4">
        <w:rPr>
          <w:b/>
        </w:rPr>
        <w:t>:</w:t>
      </w:r>
      <w:r w:rsidRPr="002C2FC4">
        <w:rPr>
          <w:rFonts w:eastAsia="SimSun" w:hint="eastAsia"/>
          <w:b/>
          <w:lang w:eastAsia="zh-CN"/>
        </w:rPr>
        <w:t xml:space="preserve"> </w:t>
      </w:r>
      <w:r w:rsidRPr="002C2FC4">
        <w:rPr>
          <w:bCs/>
          <w:lang w:eastAsia="zh-CN"/>
        </w:rPr>
        <w:t>The MnS producer for AI/ML inference emulation should have a capability enabling an authorized MnS consumer</w:t>
      </w:r>
      <w:r w:rsidRPr="002C2FC4">
        <w:rPr>
          <w:rFonts w:cs="Arial"/>
        </w:rPr>
        <w:t xml:space="preserve"> to</w:t>
      </w:r>
      <w:r w:rsidRPr="002C2FC4">
        <w:rPr>
          <w:rFonts w:hint="eastAsia"/>
          <w:lang w:eastAsia="zh-CN"/>
        </w:rPr>
        <w:t xml:space="preserve"> select the </w:t>
      </w:r>
      <w:r w:rsidRPr="002C2FC4">
        <w:rPr>
          <w:rFonts w:cs="Arial"/>
        </w:rPr>
        <w:t>emulation environment.</w:t>
      </w:r>
    </w:p>
    <w:p w14:paraId="09047CBE" w14:textId="77777777" w:rsidR="00AC16D7" w:rsidRPr="002C2FC4" w:rsidRDefault="00EE613A" w:rsidP="00EE613A">
      <w:pPr>
        <w:pStyle w:val="Heading4"/>
      </w:pPr>
      <w:bookmarkStart w:id="157" w:name="_Toc183588188"/>
      <w:r w:rsidRPr="002C2FC4">
        <w:lastRenderedPageBreak/>
        <w:t>5.</w:t>
      </w:r>
      <w:r w:rsidR="005D74BF" w:rsidRPr="002C2FC4">
        <w:t>2</w:t>
      </w:r>
      <w:r w:rsidRPr="002C2FC4">
        <w:t>.2.4</w:t>
      </w:r>
      <w:r w:rsidRPr="002C2FC4">
        <w:tab/>
        <w:t>Possible solutions</w:t>
      </w:r>
      <w:bookmarkEnd w:id="157"/>
    </w:p>
    <w:p w14:paraId="0C32343B" w14:textId="77777777" w:rsidR="00B571DE" w:rsidRPr="002C2FC4" w:rsidRDefault="00B571DE" w:rsidP="00BC2260">
      <w:pPr>
        <w:rPr>
          <w:rFonts w:eastAsia="SimSun"/>
          <w:lang w:eastAsia="zh-CN"/>
        </w:rPr>
      </w:pPr>
      <w:r w:rsidRPr="002C2FC4">
        <w:rPr>
          <w:rFonts w:eastAsia="SimSun"/>
        </w:rPr>
        <w:t xml:space="preserve">Introduce </w:t>
      </w:r>
      <w:r w:rsidRPr="002C2FC4">
        <w:rPr>
          <w:rFonts w:eastAsia="SimSun" w:hint="eastAsia"/>
        </w:rPr>
        <w:t>an attribute</w:t>
      </w:r>
      <w:r w:rsidRPr="002C2FC4">
        <w:rPr>
          <w:rFonts w:eastAsia="SimSun"/>
        </w:rPr>
        <w:t xml:space="preserve"> </w:t>
      </w:r>
      <w:r w:rsidRPr="002C2FC4">
        <w:rPr>
          <w:rFonts w:eastAsia="SimSun" w:hint="eastAsia"/>
        </w:rPr>
        <w:t xml:space="preserve">in </w:t>
      </w:r>
      <w:r w:rsidRPr="002C2FC4">
        <w:rPr>
          <w:rFonts w:eastAsia="SimSun"/>
        </w:rPr>
        <w:t>the MLInferenceEmulationFunction</w:t>
      </w:r>
      <w:r w:rsidRPr="002C2FC4">
        <w:rPr>
          <w:rFonts w:eastAsia="SimSun" w:hint="eastAsia"/>
        </w:rPr>
        <w:t xml:space="preserve"> </w:t>
      </w:r>
      <w:r w:rsidRPr="002C2FC4">
        <w:rPr>
          <w:rFonts w:eastAsia="SimSun"/>
        </w:rPr>
        <w:t xml:space="preserve">IOC, or an </w:t>
      </w:r>
      <w:r w:rsidRPr="002C2FC4">
        <w:rPr>
          <w:rFonts w:eastAsia="SimSun" w:hint="eastAsia"/>
        </w:rPr>
        <w:t>I</w:t>
      </w:r>
      <w:r w:rsidRPr="002C2FC4">
        <w:rPr>
          <w:rFonts w:eastAsia="SimSun"/>
        </w:rPr>
        <w:t>OC under MLInferenceEmulationFunction</w:t>
      </w:r>
      <w:r w:rsidRPr="002C2FC4">
        <w:rPr>
          <w:rFonts w:eastAsia="SimSun" w:hint="eastAsia"/>
        </w:rPr>
        <w:t xml:space="preserve"> </w:t>
      </w:r>
      <w:r w:rsidRPr="002C2FC4">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2C2FC4">
        <w:rPr>
          <w:rFonts w:eastAsia="SimSun" w:hint="eastAsia"/>
        </w:rPr>
        <w:t>.</w:t>
      </w:r>
    </w:p>
    <w:p w14:paraId="7D0A7F8A" w14:textId="77777777" w:rsidR="00B571DE" w:rsidRPr="002C2FC4" w:rsidRDefault="00B571DE" w:rsidP="00B571DE">
      <w:pPr>
        <w:rPr>
          <w:rFonts w:eastAsia="SimSun"/>
        </w:rPr>
      </w:pPr>
      <w:r w:rsidRPr="002C2FC4">
        <w:rPr>
          <w:rFonts w:eastAsia="SimSun" w:hint="eastAsia"/>
          <w:lang w:eastAsia="zh-CN"/>
        </w:rPr>
        <w:t>Th</w:t>
      </w:r>
      <w:r w:rsidRPr="002C2FC4">
        <w:rPr>
          <w:rFonts w:eastAsia="SimSun"/>
          <w:lang w:eastAsia="zh-CN"/>
        </w:rPr>
        <w:t>is new</w:t>
      </w:r>
      <w:r w:rsidRPr="002C2FC4">
        <w:rPr>
          <w:rFonts w:eastAsia="SimSun"/>
        </w:rPr>
        <w:t xml:space="preserve"> attribute or IOC indicat</w:t>
      </w:r>
      <w:r w:rsidRPr="002C2FC4">
        <w:rPr>
          <w:rFonts w:eastAsia="SimSun"/>
          <w:lang w:eastAsia="zh-CN"/>
        </w:rPr>
        <w:t>e</w:t>
      </w:r>
      <w:r w:rsidRPr="002C2FC4">
        <w:rPr>
          <w:rFonts w:eastAsia="SimSun" w:hint="eastAsia"/>
          <w:lang w:eastAsia="zh-CN"/>
        </w:rPr>
        <w:t>s</w:t>
      </w:r>
      <w:r w:rsidRPr="002C2FC4">
        <w:rPr>
          <w:rFonts w:eastAsia="SimSun"/>
        </w:rPr>
        <w:t xml:space="preserve"> the list of available environments, and each environment is a defined by a structure including a name or id, description, configuration properties, and the status.</w:t>
      </w:r>
    </w:p>
    <w:p w14:paraId="16CBD59C" w14:textId="77777777" w:rsidR="00B571DE" w:rsidRPr="002C2FC4" w:rsidRDefault="00B571DE" w:rsidP="00B571DE">
      <w:pPr>
        <w:pStyle w:val="Heading4"/>
      </w:pPr>
      <w:bookmarkStart w:id="158" w:name="_Toc183588189"/>
      <w:r w:rsidRPr="002C2FC4">
        <w:t>5.</w:t>
      </w:r>
      <w:r w:rsidR="005D74BF" w:rsidRPr="002C2FC4">
        <w:t>2</w:t>
      </w:r>
      <w:r w:rsidRPr="002C2FC4">
        <w:t>.2.5</w:t>
      </w:r>
      <w:r w:rsidRPr="002C2FC4">
        <w:tab/>
        <w:t>Evaluation</w:t>
      </w:r>
      <w:bookmarkEnd w:id="158"/>
    </w:p>
    <w:p w14:paraId="24CE7A8B" w14:textId="77777777" w:rsidR="00B571DE" w:rsidRPr="002C2FC4" w:rsidRDefault="00B571DE" w:rsidP="00B571DE">
      <w:pPr>
        <w:rPr>
          <w:rFonts w:eastAsia="SimSun"/>
        </w:rPr>
      </w:pPr>
      <w:r w:rsidRPr="002C2FC4">
        <w:t xml:space="preserve">The solution described in </w:t>
      </w:r>
      <w:r>
        <w:t xml:space="preserve">clause </w:t>
      </w:r>
      <w:r w:rsidRPr="007907DA">
        <w:t>5.</w:t>
      </w:r>
      <w:r w:rsidR="00EB290E" w:rsidRPr="007907DA">
        <w:t>2</w:t>
      </w:r>
      <w:r w:rsidRPr="007907DA">
        <w:t>.2.4</w:t>
      </w:r>
      <w:r>
        <w:t xml:space="preserve"> reuses the existing provisioning MnS operations and </w:t>
      </w:r>
      <w:r w:rsidRPr="002C2FC4">
        <w:t xml:space="preserve">proposes an attribute or IOC indicating the list of available environments. Therefore, the solution described in </w:t>
      </w:r>
      <w:r>
        <w:t xml:space="preserve">clause </w:t>
      </w:r>
      <w:r w:rsidRPr="007907DA">
        <w:t>5.</w:t>
      </w:r>
      <w:r w:rsidR="00EB290E" w:rsidRPr="007907DA">
        <w:t>2</w:t>
      </w:r>
      <w:r w:rsidRPr="007907DA">
        <w:t>.2.4</w:t>
      </w:r>
      <w:r>
        <w:t xml:space="preserve"> is a feasible solution to be developed further in the normative specifications.</w:t>
      </w:r>
    </w:p>
    <w:p w14:paraId="203FFB2B" w14:textId="77777777" w:rsidR="00BD6714" w:rsidRPr="002C2FC4" w:rsidRDefault="00FD0CE9" w:rsidP="00FD0CE9">
      <w:pPr>
        <w:pStyle w:val="Heading2"/>
      </w:pPr>
      <w:bookmarkStart w:id="159" w:name="_Toc183588190"/>
      <w:r w:rsidRPr="002C2FC4">
        <w:t>5.</w:t>
      </w:r>
      <w:r w:rsidR="005D74BF" w:rsidRPr="002C2FC4">
        <w:t>3</w:t>
      </w:r>
      <w:r w:rsidR="00BF58BB" w:rsidRPr="002C2FC4">
        <w:tab/>
        <w:t>AI/ML deployment</w:t>
      </w:r>
      <w:bookmarkEnd w:id="159"/>
    </w:p>
    <w:p w14:paraId="51935DD6" w14:textId="77777777" w:rsidR="005F2252" w:rsidRPr="002C2FC4" w:rsidRDefault="005F2252" w:rsidP="00151C86">
      <w:pPr>
        <w:pStyle w:val="Heading3"/>
        <w:rPr>
          <w:rFonts w:eastAsia="SimSun"/>
          <w:lang w:eastAsia="zh-CN"/>
        </w:rPr>
      </w:pPr>
      <w:bookmarkStart w:id="160" w:name="_Toc183588191"/>
      <w:r w:rsidRPr="002C2FC4">
        <w:rPr>
          <w:rFonts w:eastAsia="SimSun"/>
          <w:lang w:eastAsia="zh-CN"/>
        </w:rPr>
        <w:t>5.</w:t>
      </w:r>
      <w:r w:rsidR="005D74BF" w:rsidRPr="002C2FC4">
        <w:rPr>
          <w:rFonts w:eastAsia="SimSun"/>
          <w:lang w:eastAsia="zh-CN"/>
        </w:rPr>
        <w:t>3</w:t>
      </w:r>
      <w:r w:rsidRPr="002C2FC4">
        <w:rPr>
          <w:rFonts w:eastAsia="SimSun"/>
          <w:lang w:eastAsia="zh-CN"/>
        </w:rPr>
        <w:t>.1</w:t>
      </w:r>
      <w:r w:rsidR="00151C86" w:rsidRPr="002C2FC4">
        <w:rPr>
          <w:rFonts w:eastAsia="SimSun"/>
          <w:lang w:eastAsia="zh-CN"/>
        </w:rPr>
        <w:tab/>
      </w:r>
      <w:r w:rsidRPr="002C2FC4">
        <w:rPr>
          <w:rFonts w:eastAsia="SimSun"/>
          <w:lang w:eastAsia="zh-CN"/>
        </w:rPr>
        <w:t>Enhance the ML model loading use case</w:t>
      </w:r>
      <w:bookmarkEnd w:id="160"/>
    </w:p>
    <w:p w14:paraId="1D83C3F2" w14:textId="77777777" w:rsidR="005F2252" w:rsidRPr="002C2FC4" w:rsidRDefault="005F2252" w:rsidP="00FF7546">
      <w:pPr>
        <w:pStyle w:val="Heading4"/>
        <w:rPr>
          <w:rFonts w:eastAsia="SimSun"/>
        </w:rPr>
      </w:pPr>
      <w:bookmarkStart w:id="161" w:name="_Toc183588192"/>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.1</w:t>
      </w:r>
      <w:r w:rsidRPr="002C2FC4">
        <w:rPr>
          <w:rFonts w:eastAsia="SimSun"/>
        </w:rPr>
        <w:tab/>
      </w:r>
      <w:r w:rsidRPr="002C2FC4">
        <w:rPr>
          <w:rFonts w:eastAsia="SimSun"/>
          <w:lang w:eastAsia="zh-CN"/>
        </w:rPr>
        <w:t>Description</w:t>
      </w:r>
      <w:bookmarkEnd w:id="161"/>
    </w:p>
    <w:p w14:paraId="6300CF4A" w14:textId="77777777" w:rsidR="005F2252" w:rsidRPr="002C2FC4" w:rsidRDefault="005F2252" w:rsidP="005F2252">
      <w:pPr>
        <w:rPr>
          <w:rFonts w:eastAsia="SimSun"/>
          <w:lang w:eastAsia="zh-CN"/>
        </w:rPr>
      </w:pPr>
      <w:r w:rsidRPr="002C2FC4">
        <w:t xml:space="preserve">In </w:t>
      </w:r>
      <w:r w:rsidR="00A645A7" w:rsidRPr="002C2FC4">
        <w:t>TS 28.105 [</w:t>
      </w:r>
      <w:r w:rsidR="005A49F7" w:rsidRPr="002C2FC4">
        <w:t>2</w:t>
      </w:r>
      <w:r w:rsidRPr="002C2FC4">
        <w:t xml:space="preserve">], the existing use cases (Consumer requested ML model loading in </w:t>
      </w:r>
      <w:r>
        <w:t xml:space="preserve">clause </w:t>
      </w:r>
      <w:r w:rsidRPr="007907DA">
        <w:t>6.4.1.2.1</w:t>
      </w:r>
      <w:r>
        <w:t xml:space="preserve"> and Control of producer-initiated ML model loading in clause </w:t>
      </w:r>
      <w:r w:rsidRPr="007907DA">
        <w:t>6.4.1.2.2</w:t>
      </w:r>
      <w:r>
        <w:t>) are described to support loading one ML model.</w:t>
      </w:r>
    </w:p>
    <w:p w14:paraId="311D2273" w14:textId="77777777" w:rsidR="005F2252" w:rsidRPr="002C2FC4" w:rsidRDefault="005F2252" w:rsidP="005F2252">
      <w:pPr>
        <w:rPr>
          <w:rFonts w:eastAsia="SimSun"/>
          <w:lang w:eastAsia="zh-CN"/>
        </w:rPr>
      </w:pPr>
      <w:r w:rsidRPr="002C2FC4">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45BF6414" w14:textId="77777777" w:rsidR="00407FFD" w:rsidRPr="002C2FC4" w:rsidRDefault="00407FFD" w:rsidP="00FF7546">
      <w:pPr>
        <w:pStyle w:val="Heading4"/>
        <w:rPr>
          <w:rFonts w:eastAsia="SimSun"/>
          <w:lang w:eastAsia="zh-CN"/>
        </w:rPr>
      </w:pPr>
      <w:bookmarkStart w:id="162" w:name="_Toc183588193"/>
      <w:r w:rsidRPr="002C2FC4">
        <w:rPr>
          <w:rFonts w:eastAsia="SimSun"/>
          <w:lang w:eastAsia="zh-CN"/>
        </w:rPr>
        <w:t>5.</w:t>
      </w:r>
      <w:r w:rsidR="005D74BF" w:rsidRPr="002C2FC4">
        <w:rPr>
          <w:rFonts w:eastAsia="SimSun"/>
          <w:lang w:eastAsia="zh-CN"/>
        </w:rPr>
        <w:t>3</w:t>
      </w:r>
      <w:r w:rsidRPr="002C2FC4">
        <w:rPr>
          <w:rFonts w:eastAsia="SimSun"/>
          <w:lang w:eastAsia="zh-CN"/>
        </w:rPr>
        <w:t>.1.2</w:t>
      </w:r>
      <w:r w:rsidRPr="002C2FC4">
        <w:rPr>
          <w:rFonts w:eastAsia="SimSun"/>
          <w:lang w:eastAsia="zh-CN"/>
        </w:rPr>
        <w:tab/>
        <w:t>Use cases</w:t>
      </w:r>
      <w:bookmarkEnd w:id="162"/>
    </w:p>
    <w:p w14:paraId="5A6F25FC" w14:textId="77777777" w:rsidR="005F2252" w:rsidRPr="002C2FC4" w:rsidRDefault="005F2252" w:rsidP="00FF7546">
      <w:pPr>
        <w:pStyle w:val="Heading4"/>
        <w:rPr>
          <w:rFonts w:eastAsia="SimSun"/>
        </w:rPr>
      </w:pPr>
      <w:bookmarkStart w:id="163" w:name="_Toc183588194"/>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3</w:t>
      </w:r>
      <w:r w:rsidRPr="002C2FC4">
        <w:rPr>
          <w:rFonts w:eastAsia="SimSun"/>
        </w:rPr>
        <w:tab/>
      </w:r>
      <w:r w:rsidRPr="002C2FC4">
        <w:rPr>
          <w:rFonts w:eastAsia="SimSun" w:hint="eastAsia"/>
          <w:lang w:eastAsia="zh-CN"/>
        </w:rPr>
        <w:t>Potential</w:t>
      </w:r>
      <w:r w:rsidRPr="002C2FC4">
        <w:rPr>
          <w:rFonts w:eastAsia="SimSun"/>
        </w:rPr>
        <w:t xml:space="preserve"> requirements</w:t>
      </w:r>
      <w:bookmarkEnd w:id="163"/>
    </w:p>
    <w:p w14:paraId="751122C3" w14:textId="77777777" w:rsidR="005F2252" w:rsidRPr="002C2FC4" w:rsidRDefault="005F2252" w:rsidP="005F2252">
      <w:pPr>
        <w:rPr>
          <w:rFonts w:eastAsia="SimSun"/>
        </w:rPr>
      </w:pPr>
      <w:r w:rsidRPr="002C2FC4">
        <w:rPr>
          <w:rFonts w:eastAsia="SimSun"/>
          <w:b/>
          <w:kern w:val="2"/>
          <w:szCs w:val="18"/>
          <w:lang w:eastAsia="zh-CN" w:bidi="ar-KW"/>
        </w:rPr>
        <w:t>REQ-</w:t>
      </w:r>
      <w:r w:rsidRPr="002C2FC4">
        <w:rPr>
          <w:rFonts w:eastAsia="SimSun"/>
          <w:b/>
          <w:bCs/>
        </w:rPr>
        <w:t>ML_LOAD-1:</w:t>
      </w:r>
      <w:r w:rsidRPr="002C2FC4">
        <w:rPr>
          <w:rFonts w:eastAsia="SimSun"/>
        </w:rPr>
        <w:t xml:space="preserve"> The MnS producer for ML model loading should have a capability allowing an authorized consumer to request to trigger loading of one or more ML </w:t>
      </w:r>
      <w:r w:rsidRPr="002C2FC4">
        <w:rPr>
          <w:rFonts w:eastAsia="SimSun" w:hint="eastAsia"/>
          <w:lang w:eastAsia="zh-CN"/>
        </w:rPr>
        <w:t>model</w:t>
      </w:r>
      <w:r w:rsidRPr="002C2FC4">
        <w:rPr>
          <w:rFonts w:eastAsia="SimSun"/>
        </w:rPr>
        <w:t>(s).</w:t>
      </w:r>
    </w:p>
    <w:p w14:paraId="2D6F9A76" w14:textId="77777777" w:rsidR="005F2252" w:rsidRPr="002C2FC4" w:rsidRDefault="005F2252" w:rsidP="00FF7546">
      <w:pPr>
        <w:pStyle w:val="Heading4"/>
        <w:rPr>
          <w:rFonts w:eastAsia="SimSun"/>
        </w:rPr>
      </w:pPr>
      <w:bookmarkStart w:id="164" w:name="_Toc183588195"/>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4</w:t>
      </w:r>
      <w:r w:rsidRPr="002C2FC4">
        <w:rPr>
          <w:rFonts w:eastAsia="SimSun"/>
        </w:rPr>
        <w:tab/>
      </w:r>
      <w:r w:rsidRPr="002C2FC4">
        <w:rPr>
          <w:rFonts w:eastAsia="SimSun" w:hint="eastAsia"/>
          <w:lang w:eastAsia="zh-CN"/>
        </w:rPr>
        <w:t>P</w:t>
      </w:r>
      <w:r w:rsidR="00E476D0" w:rsidRPr="002C2FC4">
        <w:rPr>
          <w:rFonts w:eastAsia="SimSun"/>
          <w:lang w:eastAsia="zh-CN"/>
        </w:rPr>
        <w:t>ossible</w:t>
      </w:r>
      <w:r w:rsidRPr="002C2FC4">
        <w:rPr>
          <w:rFonts w:eastAsia="SimSun"/>
        </w:rPr>
        <w:t xml:space="preserve"> solutions</w:t>
      </w:r>
      <w:bookmarkEnd w:id="164"/>
    </w:p>
    <w:p w14:paraId="2D857204" w14:textId="77777777" w:rsidR="005F2252" w:rsidRPr="002C2FC4" w:rsidRDefault="005F2252" w:rsidP="005F2252">
      <w:pPr>
        <w:rPr>
          <w:rFonts w:eastAsia="SimSun"/>
          <w:lang w:eastAsia="zh-CN"/>
        </w:rPr>
      </w:pPr>
      <w:r w:rsidRPr="002C2FC4">
        <w:rPr>
          <w:rFonts w:eastAsia="SimSun"/>
          <w:lang w:eastAsia="zh-CN"/>
        </w:rPr>
        <w:t>E</w:t>
      </w:r>
      <w:r w:rsidRPr="002C2FC4">
        <w:rPr>
          <w:rFonts w:eastAsia="SimSun" w:hint="eastAsia"/>
          <w:lang w:eastAsia="zh-CN"/>
        </w:rPr>
        <w:t>nhance</w:t>
      </w:r>
      <w:r w:rsidRPr="002C2FC4">
        <w:rPr>
          <w:rFonts w:eastAsia="SimSun"/>
          <w:lang w:eastAsia="zh-CN"/>
        </w:rPr>
        <w:t xml:space="preserve"> </w:t>
      </w:r>
      <w:r w:rsidRPr="002C2FC4">
        <w:rPr>
          <w:rFonts w:eastAsia="SimSun" w:hint="eastAsia"/>
          <w:lang w:eastAsia="zh-CN"/>
        </w:rPr>
        <w:t>the</w:t>
      </w:r>
      <w:r w:rsidRPr="002C2FC4">
        <w:rPr>
          <w:rFonts w:eastAsia="SimSun"/>
          <w:lang w:eastAsia="zh-CN"/>
        </w:rPr>
        <w:t xml:space="preserve"> </w:t>
      </w:r>
      <w:r w:rsidRPr="002C2FC4">
        <w:rPr>
          <w:rFonts w:eastAsia="SimSun"/>
        </w:rPr>
        <w:t xml:space="preserve">NRM fragment for ML model loading by changing the </w:t>
      </w:r>
      <w:r w:rsidR="008C0F29" w:rsidRPr="002C2FC4">
        <w:rPr>
          <w:rFonts w:eastAsia="SimSun"/>
        </w:rPr>
        <w:t>multiplicity</w:t>
      </w:r>
      <w:r w:rsidRPr="002C2FC4">
        <w:rPr>
          <w:rFonts w:eastAsia="SimSun"/>
        </w:rPr>
        <w:t xml:space="preserve"> from </w:t>
      </w:r>
      <w:r w:rsidR="00BC2260" w:rsidRPr="002C2FC4">
        <w:rPr>
          <w:rFonts w:eastAsia="SimSun"/>
        </w:rPr>
        <w:t>"</w:t>
      </w:r>
      <w:r w:rsidRPr="002C2FC4">
        <w:rPr>
          <w:rFonts w:eastAsia="SimSun"/>
        </w:rPr>
        <w:t>1</w:t>
      </w:r>
      <w:r w:rsidR="00BC2260" w:rsidRPr="002C2FC4">
        <w:rPr>
          <w:rFonts w:eastAsia="SimSun"/>
        </w:rPr>
        <w:t>"</w:t>
      </w:r>
      <w:r w:rsidRPr="002C2FC4">
        <w:rPr>
          <w:rFonts w:eastAsia="SimSun"/>
        </w:rPr>
        <w:t xml:space="preserve"> to </w:t>
      </w:r>
      <w:r w:rsidR="00BC2260" w:rsidRPr="002C2FC4">
        <w:rPr>
          <w:rFonts w:eastAsia="SimSun"/>
        </w:rPr>
        <w:t>"</w:t>
      </w:r>
      <w:r w:rsidRPr="002C2FC4">
        <w:rPr>
          <w:rFonts w:eastAsia="SimSun"/>
        </w:rPr>
        <w:t>*</w:t>
      </w:r>
      <w:r w:rsidR="00BC2260" w:rsidRPr="002C2FC4">
        <w:rPr>
          <w:rFonts w:eastAsia="SimSun"/>
        </w:rPr>
        <w:t>"</w:t>
      </w:r>
      <w:r w:rsidRPr="002C2FC4">
        <w:rPr>
          <w:rFonts w:eastAsia="SimSun"/>
        </w:rPr>
        <w:t xml:space="preserve"> for the relationships</w:t>
      </w:r>
      <w:r w:rsidRPr="002C2FC4">
        <w:rPr>
          <w:rFonts w:eastAsia="SimSun"/>
          <w:lang w:eastAsia="zh-CN"/>
        </w:rPr>
        <w:t>.</w:t>
      </w:r>
    </w:p>
    <w:p w14:paraId="7373D26D"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r w:rsidR="005F2252" w:rsidRPr="002C2FC4">
        <w:rPr>
          <w:rFonts w:eastAsia="SimSun"/>
        </w:rPr>
        <w:t>MLModelLoadingRequest to MLmodel</w:t>
      </w:r>
    </w:p>
    <w:p w14:paraId="3D5C8AAC"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r w:rsidR="005F2252" w:rsidRPr="002C2FC4">
        <w:rPr>
          <w:rFonts w:eastAsia="SimSun"/>
        </w:rPr>
        <w:t>MLModelLoadingProcess to MLmodel</w:t>
      </w:r>
    </w:p>
    <w:p w14:paraId="2240B1B1" w14:textId="77777777" w:rsidR="00E90BDA" w:rsidRPr="002C2FC4" w:rsidRDefault="00E90BDA" w:rsidP="00FF7546">
      <w:pPr>
        <w:pStyle w:val="Heading3"/>
      </w:pPr>
      <w:bookmarkStart w:id="165" w:name="_Toc183588196"/>
      <w:r w:rsidRPr="002C2FC4">
        <w:t>5.</w:t>
      </w:r>
      <w:r w:rsidR="005D74BF" w:rsidRPr="002C2FC4">
        <w:t>3</w:t>
      </w:r>
      <w:r w:rsidRPr="002C2FC4">
        <w:t>.</w:t>
      </w:r>
      <w:r w:rsidR="00407FFD" w:rsidRPr="002C2FC4">
        <w:t>2</w:t>
      </w:r>
      <w:r w:rsidRPr="002C2FC4">
        <w:t xml:space="preserve"> </w:t>
      </w:r>
      <w:r w:rsidRPr="002C2FC4">
        <w:tab/>
        <w:t>Managing ML Model Transfer</w:t>
      </w:r>
      <w:r w:rsidR="00CA7DC4" w:rsidRPr="002C2FC4">
        <w:t>/delivery</w:t>
      </w:r>
      <w:bookmarkEnd w:id="165"/>
    </w:p>
    <w:p w14:paraId="26ED9889" w14:textId="77777777" w:rsidR="00E90BDA" w:rsidRPr="002C2FC4" w:rsidRDefault="00E90BDA" w:rsidP="00E90BDA">
      <w:pPr>
        <w:pStyle w:val="Heading4"/>
      </w:pPr>
      <w:bookmarkStart w:id="166" w:name="_Toc183588197"/>
      <w:r w:rsidRPr="002C2FC4">
        <w:t>5.</w:t>
      </w:r>
      <w:r w:rsidR="005D74BF" w:rsidRPr="002C2FC4">
        <w:t>3</w:t>
      </w:r>
      <w:r w:rsidRPr="002C2FC4">
        <w:t>.</w:t>
      </w:r>
      <w:r w:rsidR="00407FFD" w:rsidRPr="002C2FC4">
        <w:t>2</w:t>
      </w:r>
      <w:r w:rsidRPr="002C2FC4">
        <w:t xml:space="preserve">.1 </w:t>
      </w:r>
      <w:r w:rsidRPr="002C2FC4">
        <w:tab/>
        <w:t xml:space="preserve">Description </w:t>
      </w:r>
      <w:bookmarkEnd w:id="166"/>
    </w:p>
    <w:p w14:paraId="04019352" w14:textId="77777777" w:rsidR="00CA7DC4" w:rsidRPr="002C2FC4" w:rsidRDefault="00CA7DC4" w:rsidP="00CA7DC4">
      <w:r w:rsidRPr="002C2FC4">
        <w:t xml:space="preserve">The </w:t>
      </w:r>
      <w:r w:rsidR="00E90BDA" w:rsidRPr="002C2FC4">
        <w:t xml:space="preserve">ML Model </w:t>
      </w:r>
      <w:r w:rsidRPr="002C2FC4">
        <w:t>t</w:t>
      </w:r>
      <w:r w:rsidR="00E90BDA" w:rsidRPr="002C2FC4">
        <w:t>ransfer</w:t>
      </w:r>
      <w:r w:rsidRPr="002C2FC4">
        <w:t xml:space="preserve">/delivery </w:t>
      </w:r>
      <w:r>
        <w:t xml:space="preserve">clause </w:t>
      </w:r>
      <w:r w:rsidRPr="007907DA">
        <w:t>7.2.1.4</w:t>
      </w:r>
      <w:r w:rsidR="00E90BDA" w:rsidRPr="002C2FC4">
        <w:t xml:space="preserve"> in </w:t>
      </w:r>
      <w:r w:rsidR="00A645A7" w:rsidRPr="002C2FC4">
        <w:t>TR 38.843 [</w:t>
      </w:r>
      <w:r w:rsidR="00E1160C" w:rsidRPr="002C2FC4">
        <w:t>6</w:t>
      </w:r>
      <w:r w:rsidRPr="002C2FC4">
        <w:t>] addresses number of potential solutions for model delivery/transfer to the UE, including the following solution:</w:t>
      </w:r>
    </w:p>
    <w:p w14:paraId="4B7D5235" w14:textId="77777777" w:rsidR="00CA7DC4" w:rsidRPr="002C2FC4" w:rsidRDefault="00BC2260" w:rsidP="00CA7DC4">
      <w:pPr>
        <w:rPr>
          <w:i/>
          <w:iCs/>
        </w:rPr>
      </w:pPr>
      <w:r w:rsidRPr="002C2FC4">
        <w:rPr>
          <w:i/>
          <w:iCs/>
        </w:rPr>
        <w:t>"</w:t>
      </w:r>
      <w:r w:rsidR="00CA7DC4" w:rsidRPr="002C2FC4">
        <w:rPr>
          <w:i/>
          <w:iCs/>
        </w:rPr>
        <w:t>Solution 4b: OAM can transfer/deliver AI/ML model(s) to UE.</w:t>
      </w:r>
      <w:r w:rsidRPr="002C2FC4">
        <w:rPr>
          <w:i/>
          <w:iCs/>
        </w:rPr>
        <w:t>"</w:t>
      </w:r>
    </w:p>
    <w:p w14:paraId="21C7958B" w14:textId="5FD56C77" w:rsidR="005939CD" w:rsidRPr="002C2FC4" w:rsidRDefault="005939CD" w:rsidP="005939CD">
      <w:pPr>
        <w:rPr>
          <w:bCs/>
        </w:rPr>
      </w:pPr>
      <w:r w:rsidRPr="002C2FC4">
        <w:t xml:space="preserve">A note is also included in </w:t>
      </w:r>
      <w:r>
        <w:t xml:space="preserve">clause </w:t>
      </w:r>
      <w:r w:rsidRPr="007907DA">
        <w:t>7.2.1.4</w:t>
      </w:r>
      <w:r w:rsidR="007907DA">
        <w:t xml:space="preserve"> of </w:t>
      </w:r>
      <w:r w:rsidR="00A645A7" w:rsidRPr="002C2FC4">
        <w:t>TR 38.843 </w:t>
      </w:r>
      <w:bookmarkStart w:id="167" w:name="MCCTEMPBM_00000024"/>
      <w:r w:rsidR="00A645A7" w:rsidRPr="002C2FC4">
        <w:t>[</w:t>
      </w:r>
      <w:r w:rsidRPr="002C2FC4">
        <w:t>5]</w:t>
      </w:r>
      <w:bookmarkEnd w:id="167"/>
      <w:r w:rsidRPr="002C2FC4">
        <w:t xml:space="preserve"> for solution 4b:</w:t>
      </w:r>
    </w:p>
    <w:p w14:paraId="00C0CA9E" w14:textId="38EA25F3" w:rsidR="005939CD" w:rsidRPr="002C2FC4" w:rsidRDefault="00BC2260" w:rsidP="00CA7DC4">
      <w:pPr>
        <w:rPr>
          <w:bCs/>
          <w:i/>
          <w:iCs/>
        </w:rPr>
      </w:pPr>
      <w:r w:rsidRPr="002C2FC4">
        <w:rPr>
          <w:bCs/>
          <w:i/>
          <w:iCs/>
        </w:rPr>
        <w:t>"</w:t>
      </w:r>
      <w:r w:rsidR="005939CD" w:rsidRPr="002C2FC4">
        <w:rPr>
          <w:bCs/>
          <w:i/>
          <w:iCs/>
        </w:rPr>
        <w:t>Note: For Solution 4b, RAN2 discussed the following two solutions but did not study or analyse their feasibility:</w:t>
      </w:r>
      <w:r w:rsidR="005939CD" w:rsidRPr="002C2FC4">
        <w:rPr>
          <w:bCs/>
          <w:i/>
          <w:iCs/>
        </w:rPr>
        <w:br/>
        <w:t>- OAM can transfer/deliver AI/ML models to UE via OAM→RAN→UE, where Control Plane (CP) signalling is used for RAN→UE.</w:t>
      </w:r>
      <w:r w:rsidR="005939CD" w:rsidRPr="002C2FC4">
        <w:rPr>
          <w:bCs/>
          <w:i/>
          <w:iCs/>
        </w:rPr>
        <w:br/>
        <w:t>- OAM can transfer/deliver AI/ML models to UE via OA</w:t>
      </w:r>
      <w:r w:rsidR="005939CD" w:rsidRPr="00E20654">
        <w:rPr>
          <w:bCs/>
          <w:i/>
          <w:iCs/>
        </w:rPr>
        <w:t xml:space="preserve">M→UE, </w:t>
      </w:r>
      <w:r w:rsidR="00A738AD">
        <w:rPr>
          <w:bCs/>
          <w:i/>
          <w:iCs/>
        </w:rPr>
        <w:t>e.g.</w:t>
      </w:r>
      <w:r w:rsidR="005939CD" w:rsidRPr="00E20654">
        <w:rPr>
          <w:bCs/>
          <w:i/>
          <w:iCs/>
        </w:rPr>
        <w:t xml:space="preserve"> via IP t</w:t>
      </w:r>
      <w:r w:rsidR="005939CD" w:rsidRPr="002C2FC4">
        <w:rPr>
          <w:bCs/>
          <w:i/>
          <w:iCs/>
        </w:rPr>
        <w:t>unnel.</w:t>
      </w:r>
      <w:r w:rsidRPr="002C2FC4">
        <w:rPr>
          <w:bCs/>
          <w:i/>
          <w:iCs/>
        </w:rPr>
        <w:t>"</w:t>
      </w:r>
    </w:p>
    <w:p w14:paraId="7F29D00F" w14:textId="77777777" w:rsidR="00CA7DC4" w:rsidRPr="002C2FC4" w:rsidRDefault="00CA7DC4" w:rsidP="00CA7DC4">
      <w:pPr>
        <w:rPr>
          <w:bCs/>
        </w:rPr>
      </w:pPr>
      <w:r w:rsidRPr="002C2FC4">
        <w:rPr>
          <w:bCs/>
        </w:rPr>
        <w:lastRenderedPageBreak/>
        <w:t xml:space="preserve">According to RAN, AI/ML model transfer refers to the delivery of an AI/ML model over the air interface while AI/ML model delivery refers to delivery of an AI/ML model from one entity to another. </w:t>
      </w:r>
    </w:p>
    <w:p w14:paraId="021FC64A" w14:textId="77777777" w:rsidR="00E90BDA" w:rsidRPr="002C2FC4" w:rsidRDefault="00BC2260" w:rsidP="00BC2260">
      <w:pPr>
        <w:pStyle w:val="NO"/>
      </w:pPr>
      <w:r w:rsidRPr="002C2FC4">
        <w:t>NOTE:</w:t>
      </w:r>
      <w:r w:rsidRPr="002C2FC4">
        <w:tab/>
      </w:r>
      <w:r w:rsidR="00CA7DC4" w:rsidRPr="002C2FC4">
        <w:t xml:space="preserve"> </w:t>
      </w:r>
      <w:r w:rsidR="003665AC" w:rsidRPr="002C2FC4">
        <w:t>T</w:t>
      </w:r>
      <w:r w:rsidR="00CA7DC4" w:rsidRPr="002C2FC4">
        <w:t xml:space="preserve">he specific details of the solution 4b identified by RAN as documented in </w:t>
      </w:r>
      <w:r w:rsidR="00A645A7" w:rsidRPr="002C2FC4">
        <w:t>TR 38.843 [</w:t>
      </w:r>
      <w:r w:rsidR="00E1160C" w:rsidRPr="002C2FC4">
        <w:t>6</w:t>
      </w:r>
      <w:r w:rsidR="00CA7DC4" w:rsidRPr="002C2FC4">
        <w:t>] as one of the potential solutions for model delivery to UE is yet to be investigated by SA5.</w:t>
      </w:r>
    </w:p>
    <w:p w14:paraId="1806C70C" w14:textId="77777777" w:rsidR="00E90BDA" w:rsidRPr="002C2FC4" w:rsidRDefault="00E90BDA" w:rsidP="00E90BDA">
      <w:pPr>
        <w:pStyle w:val="Heading4"/>
      </w:pPr>
      <w:bookmarkStart w:id="168" w:name="_Toc183588198"/>
      <w:r w:rsidRPr="002C2FC4">
        <w:t>5.</w:t>
      </w:r>
      <w:r w:rsidR="005D74BF" w:rsidRPr="002C2FC4">
        <w:t>3</w:t>
      </w:r>
      <w:r w:rsidRPr="002C2FC4">
        <w:t>.</w:t>
      </w:r>
      <w:r w:rsidR="00407FFD" w:rsidRPr="002C2FC4">
        <w:t>2</w:t>
      </w:r>
      <w:r w:rsidRPr="002C2FC4">
        <w:t>.2</w:t>
      </w:r>
      <w:r w:rsidRPr="002C2FC4">
        <w:tab/>
        <w:t>Use cases</w:t>
      </w:r>
      <w:bookmarkEnd w:id="168"/>
    </w:p>
    <w:p w14:paraId="570ED9BF" w14:textId="77777777" w:rsidR="00E90BDA" w:rsidRPr="002C2FC4" w:rsidRDefault="00E90BDA" w:rsidP="00E90BDA">
      <w:pPr>
        <w:pStyle w:val="Heading5"/>
      </w:pPr>
      <w:bookmarkStart w:id="169" w:name="_Toc183588199"/>
      <w:r w:rsidRPr="002C2FC4">
        <w:t>5.</w:t>
      </w:r>
      <w:r w:rsidR="005D74BF" w:rsidRPr="002C2FC4">
        <w:t>3</w:t>
      </w:r>
      <w:r w:rsidRPr="002C2FC4">
        <w:t>.</w:t>
      </w:r>
      <w:r w:rsidR="00407FFD" w:rsidRPr="002C2FC4">
        <w:t>2</w:t>
      </w:r>
      <w:r w:rsidRPr="002C2FC4">
        <w:t>.2.1</w:t>
      </w:r>
      <w:r w:rsidR="004303AA" w:rsidRPr="002C2FC4">
        <w:tab/>
      </w:r>
      <w:r w:rsidR="00EC2356" w:rsidRPr="002C2FC4">
        <w:t xml:space="preserve">Relation of </w:t>
      </w:r>
      <w:r w:rsidRPr="002C2FC4">
        <w:t xml:space="preserve">ML </w:t>
      </w:r>
      <w:r w:rsidR="00EC2356" w:rsidRPr="002C2FC4">
        <w:t>m</w:t>
      </w:r>
      <w:r w:rsidRPr="002C2FC4">
        <w:t xml:space="preserve">odel </w:t>
      </w:r>
      <w:r w:rsidR="008C0F29" w:rsidRPr="002C2FC4">
        <w:t>delivery</w:t>
      </w:r>
      <w:r w:rsidRPr="002C2FC4">
        <w:t xml:space="preserve"> in RAN to ML </w:t>
      </w:r>
      <w:r w:rsidR="00EC2356" w:rsidRPr="002C2FC4">
        <w:t>m</w:t>
      </w:r>
      <w:r w:rsidRPr="002C2FC4">
        <w:t xml:space="preserve">odel </w:t>
      </w:r>
      <w:r w:rsidR="00EC2356" w:rsidRPr="002C2FC4">
        <w:t>l</w:t>
      </w:r>
      <w:r w:rsidRPr="002C2FC4">
        <w:t>oading in SA5</w:t>
      </w:r>
      <w:bookmarkEnd w:id="169"/>
    </w:p>
    <w:p w14:paraId="6FC462AE" w14:textId="77777777" w:rsidR="00EC2356" w:rsidRPr="002C2FC4" w:rsidRDefault="005939CD" w:rsidP="00EC2356">
      <w:r w:rsidRPr="002C2FC4">
        <w:t>When Control Plane signalling is used for RAN</w:t>
      </w:r>
      <w:r w:rsidR="001A3582" w:rsidRPr="002C2FC4">
        <w:rPr>
          <w:bCs/>
          <w:i/>
          <w:iCs/>
        </w:rPr>
        <w:t>→</w:t>
      </w:r>
      <w:r w:rsidRPr="002C2FC4">
        <w:t xml:space="preserve">UE. </w:t>
      </w:r>
      <w:r w:rsidR="00EC2356" w:rsidRPr="002C2FC4">
        <w:t>AI/ML model delivery</w:t>
      </w:r>
      <w:r w:rsidRPr="002C2FC4">
        <w:t xml:space="preserve"> in solution 4b</w:t>
      </w:r>
      <w:r w:rsidR="00EC2356" w:rsidRPr="002C2FC4">
        <w:t xml:space="preserve"> corresponds to the </w:t>
      </w:r>
      <w:r w:rsidR="00BC2260" w:rsidRPr="002C2FC4">
        <w:t>"</w:t>
      </w:r>
      <w:r w:rsidR="00EC2356" w:rsidRPr="002C2FC4">
        <w:t>OAM→RAN→UE scenario</w:t>
      </w:r>
      <w:r w:rsidR="00BC2260" w:rsidRPr="002C2FC4">
        <w:t>"</w:t>
      </w:r>
      <w:r w:rsidR="00EC2356" w:rsidRPr="002C2FC4">
        <w:t xml:space="preserve"> in </w:t>
      </w:r>
      <w:r w:rsidR="00A645A7" w:rsidRPr="002C2FC4">
        <w:t>TR 38.843 [</w:t>
      </w:r>
      <w:r w:rsidR="00EB290E" w:rsidRPr="002C2FC4">
        <w:t>6]</w:t>
      </w:r>
      <w:r w:rsidR="00EC2356" w:rsidRPr="002C2FC4">
        <w:t xml:space="preserve">. As the interaction over air interface between gNB and UE is outside the scope of SA5, what is referred to as </w:t>
      </w:r>
      <w:r w:rsidR="00BC2260" w:rsidRPr="002C2FC4">
        <w:t>"</w:t>
      </w:r>
      <w:r w:rsidR="00EC2356" w:rsidRPr="002C2FC4">
        <w:t>delivery</w:t>
      </w:r>
      <w:r w:rsidR="00BC2260" w:rsidRPr="002C2FC4">
        <w:t>"</w:t>
      </w:r>
      <w:r w:rsidR="00EC2356" w:rsidRPr="002C2FC4">
        <w:t xml:space="preserve"> in RAN corresponds to ML Model Loading in SA5 for which the existing solutions for ML model loading in </w:t>
      </w:r>
      <w:r w:rsidR="00A645A7" w:rsidRPr="002C2FC4">
        <w:t>TS 28.105 [</w:t>
      </w:r>
      <w:r w:rsidR="00EB290E" w:rsidRPr="002C2FC4">
        <w:t>2]</w:t>
      </w:r>
      <w:r w:rsidR="00EC2356" w:rsidRPr="002C2FC4">
        <w:t xml:space="preserve"> could be reused for the model transfer process between OAM and the gNB.</w:t>
      </w:r>
    </w:p>
    <w:p w14:paraId="5C0A956F" w14:textId="77777777" w:rsidR="00E90BDA" w:rsidRPr="002C2FC4" w:rsidRDefault="00E90BDA" w:rsidP="00615106">
      <w:pPr>
        <w:pStyle w:val="Heading4"/>
      </w:pPr>
      <w:bookmarkStart w:id="170" w:name="_Toc183588200"/>
      <w:r w:rsidRPr="002C2FC4">
        <w:t>5.</w:t>
      </w:r>
      <w:r w:rsidR="005D74BF" w:rsidRPr="002C2FC4">
        <w:t>3</w:t>
      </w:r>
      <w:r w:rsidRPr="002C2FC4">
        <w:t>.</w:t>
      </w:r>
      <w:r w:rsidR="00407FFD" w:rsidRPr="002C2FC4">
        <w:t>2</w:t>
      </w:r>
      <w:r w:rsidRPr="002C2FC4">
        <w:t>.3</w:t>
      </w:r>
      <w:r w:rsidR="004303AA" w:rsidRPr="002C2FC4">
        <w:tab/>
      </w:r>
      <w:r w:rsidRPr="002C2FC4">
        <w:t>Potential Requirements</w:t>
      </w:r>
      <w:bookmarkEnd w:id="170"/>
    </w:p>
    <w:p w14:paraId="1D13B6A4" w14:textId="77777777" w:rsidR="00EC2356" w:rsidRPr="002C2FC4" w:rsidRDefault="00EC2356" w:rsidP="00EC2356">
      <w:r w:rsidRPr="002C2FC4">
        <w:t xml:space="preserve">The requirements documented in </w:t>
      </w:r>
      <w:r w:rsidR="00A645A7" w:rsidRPr="002C2FC4">
        <w:t>TS 28.105 [</w:t>
      </w:r>
      <w:r w:rsidRPr="002C2FC4">
        <w:t xml:space="preserve">2], </w:t>
      </w:r>
      <w:r>
        <w:t xml:space="preserve">clause </w:t>
      </w:r>
      <w:r w:rsidRPr="007907DA">
        <w:t>6.4.1.3</w:t>
      </w:r>
      <w:r>
        <w:t xml:space="preserve"> are applicable for AI/ML model delivery to gNB. Further clarifications into clause </w:t>
      </w:r>
      <w:r w:rsidRPr="007907DA">
        <w:t>6.4.1.3</w:t>
      </w:r>
      <w:r>
        <w:t xml:space="preserve"> should be further discussed and decided during the normative phase. </w:t>
      </w:r>
    </w:p>
    <w:p w14:paraId="185279F6" w14:textId="77777777" w:rsidR="005939CD" w:rsidRPr="002C2FC4" w:rsidRDefault="005939CD" w:rsidP="00682777">
      <w:pPr>
        <w:pStyle w:val="Heading4"/>
      </w:pPr>
      <w:bookmarkStart w:id="171" w:name="_Toc183588201"/>
      <w:r w:rsidRPr="002C2FC4">
        <w:t>5.</w:t>
      </w:r>
      <w:r w:rsidR="005D74BF" w:rsidRPr="002C2FC4">
        <w:t>3</w:t>
      </w:r>
      <w:r w:rsidRPr="002C2FC4">
        <w:t>.2.4</w:t>
      </w:r>
      <w:r w:rsidRPr="002C2FC4">
        <w:tab/>
        <w:t>Possible solutions</w:t>
      </w:r>
      <w:bookmarkEnd w:id="171"/>
    </w:p>
    <w:p w14:paraId="2F1D97AD" w14:textId="77777777" w:rsidR="005939CD" w:rsidRPr="002C2FC4" w:rsidRDefault="005939CD" w:rsidP="005939CD">
      <w:r w:rsidRPr="002C2FC4">
        <w:t xml:space="preserve">Clarification on the relation between ML Model Delivery and ML Model Loading is needed. Add the following sentences to elaborate the relation of between ML Model Delivery in RAN and ML Model Loading in </w:t>
      </w:r>
      <w:r>
        <w:t xml:space="preserve">clause </w:t>
      </w:r>
      <w:r w:rsidRPr="007907DA">
        <w:t>6.4.1</w:t>
      </w:r>
      <w:r>
        <w:t xml:space="preserve"> of </w:t>
      </w:r>
      <w:r w:rsidR="00A645A7" w:rsidRPr="002C2FC4">
        <w:t>TS 28.105 [</w:t>
      </w:r>
      <w:r w:rsidRPr="002C2FC4">
        <w:t>2].</w:t>
      </w:r>
    </w:p>
    <w:p w14:paraId="1D50A25D" w14:textId="77777777" w:rsidR="005939CD" w:rsidRPr="002C2FC4" w:rsidRDefault="00BC2260" w:rsidP="005939CD">
      <w:r w:rsidRPr="002C2FC4">
        <w:t>"</w:t>
      </w:r>
      <w:r w:rsidR="005939CD" w:rsidRPr="002C2FC4">
        <w:t>ML Model Delivery in RAN refers to the delivery of an AI/ML model from one entity to another entity. Interaction over air interface in not the scope of SA5 and what is called ML model delivery in RAN corresponds to ML Model Loading in SA5.</w:t>
      </w:r>
      <w:r w:rsidRPr="002C2FC4">
        <w:t>"</w:t>
      </w:r>
    </w:p>
    <w:p w14:paraId="39718D72" w14:textId="77777777" w:rsidR="005939CD" w:rsidRPr="002C2FC4" w:rsidRDefault="005939CD" w:rsidP="00682777">
      <w:pPr>
        <w:pStyle w:val="Heading4"/>
      </w:pPr>
      <w:bookmarkStart w:id="172" w:name="_Toc183588202"/>
      <w:r w:rsidRPr="002C2FC4">
        <w:t>5.</w:t>
      </w:r>
      <w:r w:rsidR="005D74BF" w:rsidRPr="002C2FC4">
        <w:t>3</w:t>
      </w:r>
      <w:r w:rsidRPr="002C2FC4">
        <w:t>.2.5</w:t>
      </w:r>
      <w:r w:rsidRPr="002C2FC4">
        <w:tab/>
        <w:t>Evaluation</w:t>
      </w:r>
      <w:bookmarkEnd w:id="172"/>
    </w:p>
    <w:p w14:paraId="544C2914" w14:textId="72C44240" w:rsidR="005939CD" w:rsidRPr="002C2FC4" w:rsidRDefault="005939CD" w:rsidP="005939CD">
      <w:r w:rsidRPr="002C2FC4">
        <w:t xml:space="preserve">The solution described in </w:t>
      </w:r>
      <w:r>
        <w:t xml:space="preserve">clause </w:t>
      </w:r>
      <w:r w:rsidRPr="007907DA">
        <w:t>5.</w:t>
      </w:r>
      <w:r w:rsidR="00EB290E" w:rsidRPr="007907DA">
        <w:t>3</w:t>
      </w:r>
      <w:r w:rsidRPr="007907DA">
        <w:t>.2.4</w:t>
      </w:r>
      <w:r>
        <w:t xml:space="preserve"> proposes to clarify the relation between ML Model Delivery and ML Model Loading. However, further enhancements to ML model loading capabilities defined by SA5 may still be needed in the option of </w:t>
      </w:r>
      <w:r w:rsidRPr="002C2FC4">
        <w:rPr>
          <w:i/>
        </w:rPr>
        <w:t xml:space="preserve">OAM transferring/delivering AI/ML models to UE via OAM→RAN→UE, where Control Plane (CP) signalling is used for RAN→UE </w:t>
      </w:r>
      <w:r w:rsidRPr="002C2FC4">
        <w:t>and should be investig</w:t>
      </w:r>
      <w:r w:rsidRPr="00E20654">
        <w:t xml:space="preserve">ated in the normative work. Furthermore, the option of OAM transferring/delivering AI/ML models to UE via OAM </w:t>
      </w:r>
      <w:r w:rsidR="001A3582" w:rsidRPr="00E20654">
        <w:rPr>
          <w:i/>
        </w:rPr>
        <w:t>→</w:t>
      </w:r>
      <w:r w:rsidRPr="00E20654">
        <w:t xml:space="preserve">UE, </w:t>
      </w:r>
      <w:r w:rsidR="00A738AD">
        <w:t>e.g.</w:t>
      </w:r>
      <w:r w:rsidRPr="00E20654">
        <w:t xml:space="preserve"> via IP tunnel is FFS and ne</w:t>
      </w:r>
      <w:r w:rsidRPr="002C2FC4">
        <w:t>eds to be investigated in SA5 once the requirements are clear from RAN working groups.</w:t>
      </w:r>
    </w:p>
    <w:p w14:paraId="08D0B5DE" w14:textId="77777777" w:rsidR="005579E6" w:rsidRPr="002C2FC4" w:rsidRDefault="00CF05B5" w:rsidP="00832A7C">
      <w:pPr>
        <w:pStyle w:val="Heading2"/>
      </w:pPr>
      <w:bookmarkStart w:id="173" w:name="_Toc183588203"/>
      <w:r w:rsidRPr="002C2FC4">
        <w:t>5.</w:t>
      </w:r>
      <w:r w:rsidR="005D74BF" w:rsidRPr="002C2FC4">
        <w:t>4</w:t>
      </w:r>
      <w:r w:rsidRPr="002C2FC4">
        <w:tab/>
        <w:t>AI/ML inference</w:t>
      </w:r>
      <w:bookmarkEnd w:id="173"/>
    </w:p>
    <w:p w14:paraId="49DDB1B5" w14:textId="77777777" w:rsidR="008F4AC9" w:rsidRPr="002C2FC4" w:rsidRDefault="008F4AC9" w:rsidP="00832A7C">
      <w:pPr>
        <w:pStyle w:val="Heading3"/>
        <w:rPr>
          <w:rFonts w:eastAsia="SimSun"/>
        </w:rPr>
      </w:pPr>
      <w:bookmarkStart w:id="174" w:name="_Toc183588204"/>
      <w:r w:rsidRPr="002C2FC4">
        <w:rPr>
          <w:rFonts w:eastAsia="SimSun"/>
        </w:rPr>
        <w:t>5.</w:t>
      </w:r>
      <w:r w:rsidR="005D74BF" w:rsidRPr="002C2FC4">
        <w:rPr>
          <w:rFonts w:eastAsia="SimSun"/>
        </w:rPr>
        <w:t>4</w:t>
      </w:r>
      <w:r w:rsidRPr="002C2FC4">
        <w:rPr>
          <w:rFonts w:eastAsia="SimSun"/>
        </w:rPr>
        <w:t>.</w:t>
      </w:r>
      <w:r w:rsidR="00832A7C" w:rsidRPr="002C2FC4">
        <w:rPr>
          <w:rFonts w:eastAsia="SimSun"/>
        </w:rPr>
        <w:t>1</w:t>
      </w:r>
      <w:r w:rsidRPr="002C2FC4">
        <w:rPr>
          <w:rFonts w:eastAsia="SimSun"/>
        </w:rPr>
        <w:tab/>
        <w:t>Coordination between the ML capabilities</w:t>
      </w:r>
      <w:bookmarkEnd w:id="174"/>
    </w:p>
    <w:p w14:paraId="58F73F19" w14:textId="77777777" w:rsidR="008F4AC9" w:rsidRPr="002C2FC4" w:rsidRDefault="008F4AC9" w:rsidP="004B663C">
      <w:pPr>
        <w:pStyle w:val="Heading4"/>
        <w:rPr>
          <w:rFonts w:eastAsia="SimSun"/>
        </w:rPr>
      </w:pPr>
      <w:bookmarkStart w:id="175" w:name="_Toc183588205"/>
      <w:r w:rsidRPr="002C2FC4">
        <w:rPr>
          <w:rFonts w:eastAsia="SimSun"/>
        </w:rPr>
        <w:t>5.</w:t>
      </w:r>
      <w:r w:rsidR="005D74BF" w:rsidRPr="002C2FC4">
        <w:rPr>
          <w:rFonts w:eastAsia="SimSun"/>
        </w:rPr>
        <w:t>4</w:t>
      </w:r>
      <w:r w:rsidR="00832A7C" w:rsidRPr="002C2FC4">
        <w:rPr>
          <w:rFonts w:eastAsia="SimSun"/>
        </w:rPr>
        <w:t>.</w:t>
      </w:r>
      <w:r w:rsidR="004B663C" w:rsidRPr="002C2FC4">
        <w:rPr>
          <w:rFonts w:eastAsia="SimSun"/>
        </w:rPr>
        <w:t>1.1</w:t>
      </w:r>
      <w:r w:rsidRPr="002C2FC4">
        <w:rPr>
          <w:rFonts w:eastAsia="SimSun"/>
        </w:rPr>
        <w:tab/>
        <w:t>Description</w:t>
      </w:r>
      <w:bookmarkEnd w:id="175"/>
    </w:p>
    <w:p w14:paraId="203C93D3" w14:textId="77777777" w:rsidR="008F4AC9" w:rsidRPr="002C2FC4" w:rsidRDefault="008F4AC9" w:rsidP="008F4AC9">
      <w:pPr>
        <w:rPr>
          <w:rFonts w:eastAsia="SimSun"/>
        </w:rPr>
      </w:pPr>
      <w:r w:rsidRPr="002C2FC4">
        <w:rPr>
          <w:rFonts w:eastAsia="SimSun"/>
        </w:rPr>
        <w:t>For ML in 5GC or RAN, the ML capabilities in 5GC or RAN may be needed to coordinate with 3GPP management analytics and possibly other aspects in order to improve the overall performance.</w:t>
      </w:r>
    </w:p>
    <w:p w14:paraId="4EFFD527" w14:textId="77777777" w:rsidR="008F4AC9" w:rsidRPr="002C2FC4" w:rsidRDefault="008F4AC9" w:rsidP="008F4AC9">
      <w:pPr>
        <w:rPr>
          <w:rFonts w:eastAsia="SimSun"/>
        </w:rPr>
      </w:pPr>
      <w:r w:rsidRPr="002C2FC4">
        <w:rPr>
          <w:rFonts w:eastAsia="SimSun"/>
        </w:rPr>
        <w:t>Typically, due to the type of the collected data used for model training/inference for 5GC or RAN, the performance of a model in 5</w:t>
      </w:r>
      <w:r w:rsidRPr="002C2FC4">
        <w:rPr>
          <w:rFonts w:eastAsia="SimSun" w:hint="eastAsia"/>
          <w:lang w:eastAsia="zh-CN"/>
        </w:rPr>
        <w:t>GC</w:t>
      </w:r>
      <w:r w:rsidRPr="002C2FC4">
        <w:rPr>
          <w:rFonts w:eastAsia="SimSun"/>
        </w:rPr>
        <w:t xml:space="preserve"> or RAN may be biased in some respects. On the other hand, the 3GPP management system</w:t>
      </w:r>
      <w:r w:rsidRPr="002C2FC4" w:rsidDel="00AE3034">
        <w:rPr>
          <w:rFonts w:eastAsia="SimSun"/>
        </w:rPr>
        <w:t xml:space="preserve"> </w:t>
      </w:r>
      <w:r w:rsidRPr="002C2FC4">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2C2FC4" w:rsidDel="00AE3034">
        <w:rPr>
          <w:rFonts w:eastAsia="SimSun"/>
        </w:rPr>
        <w:t xml:space="preserve"> </w:t>
      </w:r>
      <w:r w:rsidRPr="002C2FC4">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47A1084B" w14:textId="77777777" w:rsidR="008F4AC9" w:rsidRPr="002C2FC4" w:rsidRDefault="008F4AC9" w:rsidP="008F4AC9">
      <w:pPr>
        <w:rPr>
          <w:rFonts w:eastAsia="SimSun"/>
        </w:rPr>
      </w:pPr>
      <w:r w:rsidRPr="002C2FC4">
        <w:rPr>
          <w:rFonts w:eastAsia="SimSun"/>
        </w:rPr>
        <w:t xml:space="preserve">To enable the coordination between the ML capabilities, the configuration (e.g. a triggering condition, i.e. when a result is needed from the RAN analytics to MDA) </w:t>
      </w:r>
      <w:r w:rsidRPr="002C2FC4">
        <w:rPr>
          <w:rFonts w:eastAsia="SimSun" w:hint="eastAsia"/>
          <w:lang w:eastAsia="zh-CN"/>
        </w:rPr>
        <w:t>may</w:t>
      </w:r>
      <w:r w:rsidRPr="002C2FC4">
        <w:rPr>
          <w:rFonts w:eastAsia="SimSun"/>
          <w:lang w:eastAsia="zh-CN"/>
        </w:rPr>
        <w:t xml:space="preserve"> be needed. On the other hand, the result of the coordination may be </w:t>
      </w:r>
      <w:r w:rsidRPr="002C2FC4">
        <w:rPr>
          <w:rFonts w:eastAsia="SimSun"/>
          <w:lang w:eastAsia="zh-CN"/>
        </w:rPr>
        <w:lastRenderedPageBreak/>
        <w:t>communicated towards the consumer(s) and hence there is a need to enhance the reporting in order to capture the deviation of predictions (and/or the related context) so the consumer can gain a better understanding regarding the coordination of ML capabilities.</w:t>
      </w:r>
    </w:p>
    <w:p w14:paraId="07C7F7E5" w14:textId="77777777" w:rsidR="008F4AC9" w:rsidRPr="002C2FC4" w:rsidRDefault="008F4AC9" w:rsidP="00731F19">
      <w:pPr>
        <w:pStyle w:val="Heading4"/>
        <w:rPr>
          <w:rFonts w:eastAsia="SimSun"/>
        </w:rPr>
      </w:pPr>
      <w:bookmarkStart w:id="176" w:name="_Toc183588206"/>
      <w:r w:rsidRPr="002C2FC4">
        <w:rPr>
          <w:rFonts w:eastAsia="SimSun"/>
        </w:rPr>
        <w:t>5.</w:t>
      </w:r>
      <w:r w:rsidR="005D74BF" w:rsidRPr="002C2FC4">
        <w:rPr>
          <w:rFonts w:eastAsia="SimSun"/>
        </w:rPr>
        <w:t>4</w:t>
      </w:r>
      <w:r w:rsidR="004C4E18" w:rsidRPr="002C2FC4">
        <w:rPr>
          <w:rFonts w:eastAsia="SimSun"/>
        </w:rPr>
        <w:t>.</w:t>
      </w:r>
      <w:r w:rsidR="004B663C" w:rsidRPr="002C2FC4">
        <w:rPr>
          <w:rFonts w:eastAsia="SimSun"/>
        </w:rPr>
        <w:t>1.2</w:t>
      </w:r>
      <w:r w:rsidRPr="002C2FC4">
        <w:rPr>
          <w:rFonts w:eastAsia="SimSun"/>
        </w:rPr>
        <w:tab/>
        <w:t>Use cases</w:t>
      </w:r>
      <w:bookmarkEnd w:id="176"/>
    </w:p>
    <w:p w14:paraId="1D7DCD15" w14:textId="77777777" w:rsidR="008F4AC9" w:rsidRPr="002C2FC4" w:rsidRDefault="008F4AC9" w:rsidP="00731F19">
      <w:pPr>
        <w:pStyle w:val="Heading5"/>
        <w:rPr>
          <w:rFonts w:eastAsia="SimSun"/>
        </w:rPr>
      </w:pPr>
      <w:bookmarkStart w:id="177" w:name="_Toc183588207"/>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1.2.1</w:t>
      </w:r>
      <w:r w:rsidR="00615106" w:rsidRPr="002C2FC4">
        <w:rPr>
          <w:rFonts w:eastAsia="SimSun"/>
        </w:rPr>
        <w:tab/>
      </w:r>
      <w:r w:rsidRPr="002C2FC4">
        <w:rPr>
          <w:rFonts w:eastAsia="SimSun"/>
        </w:rPr>
        <w:t xml:space="preserve">Alignment of the ML capability between 5GC/RAN and 3GPP management system </w:t>
      </w:r>
      <w:bookmarkEnd w:id="177"/>
    </w:p>
    <w:p w14:paraId="7E315DA4" w14:textId="77777777" w:rsidR="008F4AC9" w:rsidRPr="002C2FC4" w:rsidRDefault="008F4AC9" w:rsidP="008F4AC9">
      <w:pPr>
        <w:rPr>
          <w:rFonts w:eastAsia="SimSun"/>
        </w:rPr>
      </w:pPr>
      <w:r w:rsidRPr="002C2FC4">
        <w:rPr>
          <w:rFonts w:eastAsia="SimSun"/>
        </w:rPr>
        <w:t xml:space="preserve">Generally, the typical data from 5GS data is measurements (PM, KPI), which may be </w:t>
      </w:r>
      <w:r w:rsidR="008C0F29" w:rsidRPr="002C2FC4">
        <w:rPr>
          <w:rFonts w:eastAsia="SimSun"/>
        </w:rPr>
        <w:t>modelled</w:t>
      </w:r>
      <w:r w:rsidRPr="002C2FC4">
        <w:rPr>
          <w:rFonts w:eastAsia="SimSun"/>
        </w:rPr>
        <w:t xml:space="preserve"> as "time series data" and the analytics of "time series data" is normally to learn the seasonality, trend</w:t>
      </w:r>
      <w:r w:rsidRPr="00E20654">
        <w:rPr>
          <w:rFonts w:eastAsia="SimSun"/>
        </w:rPr>
        <w:t>, etc.</w:t>
      </w:r>
      <w:r w:rsidRPr="002C2FC4">
        <w:rPr>
          <w:rFonts w:eastAsia="SimSun"/>
        </w:rPr>
        <w:t>, patterns. Different types of seasonality patterns exist, e.g. daily, weekly, monthly, seasonally, annually</w:t>
      </w:r>
      <w:r w:rsidRPr="00E20654">
        <w:rPr>
          <w:rFonts w:eastAsia="SimSun"/>
        </w:rPr>
        <w:t>, etc.</w:t>
      </w:r>
      <w:r w:rsidRPr="002C2FC4">
        <w:rPr>
          <w:rFonts w:eastAsia="SimSun"/>
        </w:rPr>
        <w:t xml:space="preserve"> A RAN node collects finer granularity data for short duration. The finer seasonality pattern will be well captured in a timely manner, while the 3GPP management system</w:t>
      </w:r>
      <w:r w:rsidRPr="002C2FC4" w:rsidDel="00AE3034">
        <w:rPr>
          <w:rFonts w:eastAsia="SimSun"/>
        </w:rPr>
        <w:t xml:space="preserve"> </w:t>
      </w:r>
      <w:r w:rsidRPr="002C2FC4">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46E25390" w14:textId="77777777" w:rsidR="008F4AC9" w:rsidRPr="002C2FC4" w:rsidRDefault="008F4AC9" w:rsidP="008F4AC9">
      <w:pPr>
        <w:rPr>
          <w:rFonts w:eastAsia="SimSun"/>
        </w:rPr>
      </w:pPr>
      <w:r w:rsidRPr="002C2FC4">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2C2FC4" w:rsidDel="00AE3034">
        <w:rPr>
          <w:rFonts w:eastAsia="SimSun"/>
        </w:rPr>
        <w:t xml:space="preserve"> </w:t>
      </w:r>
      <w:r w:rsidRPr="002C2FC4">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73ACA63B" w14:textId="77777777" w:rsidR="004D2D2D" w:rsidRPr="002C2FC4" w:rsidRDefault="004D2D2D" w:rsidP="00BC2260">
      <w:pPr>
        <w:rPr>
          <w:lang w:eastAsia="zh-CN"/>
        </w:rPr>
      </w:pPr>
      <w:r w:rsidRPr="002C2FC4">
        <w:rPr>
          <w:rFonts w:hint="eastAsia"/>
        </w:rPr>
        <w:t>To be noted, when coordinating with management ML capability, more than one ML capability may be involved.</w:t>
      </w:r>
      <w:r w:rsidRPr="002C2FC4">
        <w:t xml:space="preserve"> </w:t>
      </w:r>
      <w:r w:rsidRPr="002C2FC4">
        <w:rPr>
          <w:rFonts w:hint="eastAsia"/>
        </w:rPr>
        <w:t>F</w:t>
      </w:r>
      <w:r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Pr="002C2FC4">
        <w:rPr>
          <w:rFonts w:hint="eastAsia"/>
        </w:rPr>
        <w:t xml:space="preserve">work </w:t>
      </w:r>
      <w:r w:rsidRPr="002C2FC4">
        <w:t>together in a coordinated manner, for which a coordination of ML capabilities would be needed.</w:t>
      </w:r>
    </w:p>
    <w:p w14:paraId="41722D5B" w14:textId="77777777" w:rsidR="008F4AC9" w:rsidRPr="002C2FC4" w:rsidRDefault="008F4AC9" w:rsidP="00731F19">
      <w:pPr>
        <w:pStyle w:val="Heading4"/>
        <w:rPr>
          <w:rFonts w:eastAsia="SimSun"/>
        </w:rPr>
      </w:pPr>
      <w:bookmarkStart w:id="178" w:name="_Toc183588208"/>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1.3</w:t>
      </w:r>
      <w:r w:rsidRPr="002C2FC4">
        <w:rPr>
          <w:rFonts w:eastAsia="SimSun"/>
        </w:rPr>
        <w:tab/>
        <w:t>Potential requirements</w:t>
      </w:r>
      <w:bookmarkEnd w:id="178"/>
    </w:p>
    <w:p w14:paraId="5442C2B7" w14:textId="0AABCB08" w:rsidR="008F4AC9" w:rsidRPr="002C2FC4" w:rsidRDefault="008F4AC9" w:rsidP="008F4AC9">
      <w:pPr>
        <w:spacing w:line="264" w:lineRule="auto"/>
        <w:rPr>
          <w:rFonts w:eastAsia="SimSun"/>
          <w:bCs/>
          <w:lang w:eastAsia="zh-CN"/>
        </w:rPr>
      </w:pPr>
      <w:r w:rsidRPr="002C2FC4">
        <w:rPr>
          <w:rFonts w:eastAsia="SimSun"/>
          <w:b/>
          <w:lang w:eastAsia="zh-CN"/>
        </w:rPr>
        <w:t>REQ-AIML_COORD-01:</w:t>
      </w:r>
      <w:r w:rsidRPr="002C2FC4">
        <w:rPr>
          <w:rFonts w:eastAsia="SimSun"/>
          <w:bCs/>
          <w:lang w:eastAsia="zh-CN"/>
        </w:rPr>
        <w:t xml:space="preserve"> </w:t>
      </w:r>
      <w:r w:rsidRPr="002C2FC4">
        <w:rPr>
          <w:rFonts w:eastAsia="SimSun"/>
          <w:lang w:eastAsia="zh-CN"/>
        </w:rPr>
        <w:t>3GPP management sy</w:t>
      </w:r>
      <w:r w:rsidRPr="00E20654">
        <w:rPr>
          <w:rFonts w:eastAsia="SimSun"/>
          <w:lang w:eastAsia="zh-CN"/>
        </w:rPr>
        <w:t xml:space="preserve">stem should have the capability to allow </w:t>
      </w:r>
      <w:r w:rsidRPr="00E20654">
        <w:rPr>
          <w:rFonts w:eastAsia="SimSun" w:cs="Arial"/>
        </w:rPr>
        <w:t xml:space="preserve">an authorized consumer </w:t>
      </w:r>
      <w:r w:rsidRPr="00E20654">
        <w:rPr>
          <w:rFonts w:eastAsia="SimSun"/>
        </w:rPr>
        <w:t xml:space="preserve">to </w:t>
      </w:r>
      <w:r w:rsidR="007F3E36" w:rsidRPr="00E20654">
        <w:rPr>
          <w:rFonts w:eastAsia="SimSun"/>
        </w:rPr>
        <w:t xml:space="preserve">request a coordination of different </w:t>
      </w:r>
      <w:r w:rsidRPr="00E20654">
        <w:rPr>
          <w:rFonts w:eastAsia="SimSun"/>
        </w:rPr>
        <w:t>ML capabilit</w:t>
      </w:r>
      <w:r w:rsidR="007F3E36" w:rsidRPr="00E20654">
        <w:rPr>
          <w:rFonts w:eastAsia="SimSun"/>
        </w:rPr>
        <w:t xml:space="preserve">ies, </w:t>
      </w:r>
      <w:r w:rsidR="00A738AD">
        <w:rPr>
          <w:rFonts w:eastAsia="SimSun"/>
        </w:rPr>
        <w:t>e.g.</w:t>
      </w:r>
      <w:r w:rsidR="007F3E36" w:rsidRPr="00E20654">
        <w:rPr>
          <w:rFonts w:eastAsia="SimSun"/>
        </w:rPr>
        <w:t xml:space="preserve"> </w:t>
      </w:r>
      <w:r w:rsidRPr="00E20654">
        <w:rPr>
          <w:rFonts w:eastAsia="SimSun"/>
        </w:rPr>
        <w:t>be</w:t>
      </w:r>
      <w:r w:rsidRPr="002C2FC4">
        <w:rPr>
          <w:rFonts w:eastAsia="SimSun"/>
        </w:rPr>
        <w:t>tween MDAS and RAN function, or MDA</w:t>
      </w:r>
      <w:r w:rsidR="007F3E36" w:rsidRPr="002C2FC4">
        <w:rPr>
          <w:rFonts w:eastAsia="SimSun"/>
        </w:rPr>
        <w:t>F</w:t>
      </w:r>
      <w:r w:rsidRPr="002C2FC4">
        <w:rPr>
          <w:rFonts w:eastAsia="SimSun"/>
        </w:rPr>
        <w:t xml:space="preserve"> and NWDAF</w:t>
      </w:r>
      <w:r w:rsidR="007F3E36" w:rsidRPr="002C2FC4">
        <w:rPr>
          <w:rFonts w:eastAsia="SimSun"/>
        </w:rPr>
        <w:t>, or among MDAF(s) or among ML Model(s)</w:t>
      </w:r>
      <w:r w:rsidRPr="002C2FC4">
        <w:rPr>
          <w:rFonts w:eastAsia="SimSun"/>
        </w:rPr>
        <w:t>.</w:t>
      </w:r>
    </w:p>
    <w:p w14:paraId="2034CB56" w14:textId="77777777" w:rsidR="008F4AC9" w:rsidRPr="002C2FC4" w:rsidRDefault="008F4AC9" w:rsidP="008F4AC9">
      <w:pPr>
        <w:spacing w:line="264" w:lineRule="auto"/>
        <w:rPr>
          <w:rFonts w:eastAsia="SimSun"/>
          <w:bCs/>
          <w:lang w:eastAsia="zh-CN"/>
        </w:rPr>
      </w:pPr>
      <w:r w:rsidRPr="002C2FC4">
        <w:rPr>
          <w:rFonts w:eastAsia="SimSun"/>
          <w:b/>
          <w:lang w:eastAsia="zh-CN"/>
        </w:rPr>
        <w:t>REQ-AIML_COORD-02:</w:t>
      </w:r>
      <w:r w:rsidRPr="002C2FC4">
        <w:rPr>
          <w:rFonts w:eastAsia="SimSun"/>
          <w:bCs/>
          <w:lang w:eastAsia="zh-CN"/>
        </w:rPr>
        <w:t xml:space="preserve"> </w:t>
      </w:r>
      <w:r w:rsidRPr="002C2FC4">
        <w:rPr>
          <w:rFonts w:eastAsia="SimSun"/>
          <w:lang w:eastAsia="zh-CN"/>
        </w:rPr>
        <w:t xml:space="preserve">3GPP management system should have the capability to report </w:t>
      </w:r>
      <w:r w:rsidRPr="002C2FC4">
        <w:rPr>
          <w:rFonts w:eastAsia="SimSun" w:cs="Arial"/>
        </w:rPr>
        <w:t>the result of</w:t>
      </w:r>
      <w:r w:rsidRPr="002C2FC4">
        <w:rPr>
          <w:rFonts w:eastAsia="SimSun"/>
        </w:rPr>
        <w:t xml:space="preserve"> </w:t>
      </w:r>
      <w:r w:rsidR="007F3E36" w:rsidRPr="002C2FC4">
        <w:rPr>
          <w:rFonts w:eastAsia="SimSun"/>
        </w:rPr>
        <w:t>coordination</w:t>
      </w:r>
      <w:r w:rsidRPr="002C2FC4">
        <w:rPr>
          <w:rFonts w:eastAsia="SimSun"/>
        </w:rPr>
        <w:t xml:space="preserve"> of </w:t>
      </w:r>
      <w:r w:rsidR="007F3E36" w:rsidRPr="002C2FC4">
        <w:rPr>
          <w:rFonts w:eastAsia="SimSun"/>
        </w:rPr>
        <w:t>different ML capabilities.</w:t>
      </w:r>
    </w:p>
    <w:p w14:paraId="24696874" w14:textId="77777777" w:rsidR="008F4AC9" w:rsidRPr="002C2FC4" w:rsidRDefault="008F4AC9" w:rsidP="00B01EE4">
      <w:pPr>
        <w:pStyle w:val="Heading4"/>
        <w:rPr>
          <w:rFonts w:eastAsia="SimSun"/>
        </w:rPr>
      </w:pPr>
      <w:bookmarkStart w:id="179" w:name="_Toc183588209"/>
      <w:r w:rsidRPr="002C2FC4">
        <w:rPr>
          <w:rFonts w:eastAsia="SimSun"/>
        </w:rPr>
        <w:t>5.</w:t>
      </w:r>
      <w:r w:rsidR="005D74BF" w:rsidRPr="002C2FC4">
        <w:rPr>
          <w:rFonts w:eastAsia="SimSun"/>
        </w:rPr>
        <w:t>4</w:t>
      </w:r>
      <w:r w:rsidR="00A732C5" w:rsidRPr="002C2FC4">
        <w:rPr>
          <w:rFonts w:eastAsia="SimSun"/>
        </w:rPr>
        <w:t>.</w:t>
      </w:r>
      <w:r w:rsidR="00B01EE4" w:rsidRPr="002C2FC4">
        <w:rPr>
          <w:rFonts w:eastAsia="SimSun"/>
        </w:rPr>
        <w:t>1.4</w:t>
      </w:r>
      <w:r w:rsidRPr="002C2FC4">
        <w:rPr>
          <w:rFonts w:eastAsia="SimSun"/>
        </w:rPr>
        <w:tab/>
        <w:t>Possible solutions</w:t>
      </w:r>
      <w:bookmarkEnd w:id="179"/>
    </w:p>
    <w:p w14:paraId="7AD8E52E" w14:textId="77777777" w:rsidR="008F4AC9" w:rsidRPr="002C2FC4" w:rsidRDefault="008F4AC9" w:rsidP="00B01EE4">
      <w:pPr>
        <w:pStyle w:val="Heading5"/>
        <w:rPr>
          <w:rFonts w:eastAsia="SimSun"/>
        </w:rPr>
      </w:pPr>
      <w:bookmarkStart w:id="180" w:name="_Toc183588210"/>
      <w:r w:rsidRPr="002C2FC4">
        <w:rPr>
          <w:rFonts w:eastAsia="SimSun"/>
        </w:rPr>
        <w:t>5.</w:t>
      </w:r>
      <w:r w:rsidR="005D74BF" w:rsidRPr="002C2FC4">
        <w:rPr>
          <w:rFonts w:eastAsia="SimSun"/>
        </w:rPr>
        <w:t>4</w:t>
      </w:r>
      <w:r w:rsidR="00142A47" w:rsidRPr="002C2FC4">
        <w:rPr>
          <w:rFonts w:eastAsia="SimSun"/>
        </w:rPr>
        <w:t>.</w:t>
      </w:r>
      <w:r w:rsidR="00B01EE4" w:rsidRPr="002C2FC4">
        <w:rPr>
          <w:rFonts w:eastAsia="SimSun"/>
        </w:rPr>
        <w:t>1.4.1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bookmarkEnd w:id="180"/>
    </w:p>
    <w:p w14:paraId="6DDD1B02" w14:textId="2CCAD2B8" w:rsidR="008F4AC9" w:rsidRPr="002C2FC4" w:rsidRDefault="009F31F9" w:rsidP="00BC2260">
      <w:pPr>
        <w:rPr>
          <w:rFonts w:eastAsia="SimSun"/>
        </w:rPr>
      </w:pPr>
      <w:r w:rsidRPr="002C2FC4">
        <w:rPr>
          <w:rFonts w:eastAsia="SimSun"/>
        </w:rPr>
        <w:t xml:space="preserve">1) </w:t>
      </w:r>
      <w:r w:rsidR="008F4AC9" w:rsidRPr="002C2FC4">
        <w:rPr>
          <w:rFonts w:eastAsia="SimSun"/>
        </w:rPr>
        <w:t>Introduce the information Elements (e.g. instance of IOC or a dataType) for interaction between ML MnS producer and consu</w:t>
      </w:r>
      <w:r w:rsidR="008F4AC9" w:rsidRPr="00E20654">
        <w:rPr>
          <w:rFonts w:eastAsia="SimSun"/>
        </w:rPr>
        <w:t>mer (</w:t>
      </w:r>
      <w:r w:rsidR="00A738AD">
        <w:rPr>
          <w:rFonts w:eastAsia="SimSun"/>
        </w:rPr>
        <w:t>e.g.</w:t>
      </w:r>
      <w:r w:rsidR="008F4AC9" w:rsidRPr="00E20654">
        <w:rPr>
          <w:rFonts w:eastAsia="SimSun"/>
        </w:rPr>
        <w:t xml:space="preserve"> RAN</w:t>
      </w:r>
      <w:r w:rsidR="008F4AC9" w:rsidRPr="002C2FC4">
        <w:rPr>
          <w:rFonts w:eastAsia="SimSun"/>
        </w:rPr>
        <w:t xml:space="preserve"> analytics or NWDAF, or entity consuming the RAN analytics or NWDAF) to support coordination of the ML capability between 5GC/RAN and 3GPP management system: MLCapabilityCoordinationRequest and a response informant element MLCapabilityCoordinationResponse.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5661FAF6" w14:textId="77777777" w:rsidR="008F4AC9" w:rsidRPr="002C2FC4" w:rsidRDefault="00BC2260" w:rsidP="00BC2260">
      <w:pPr>
        <w:pStyle w:val="B1"/>
        <w:rPr>
          <w:rFonts w:eastAsia="SimSun"/>
          <w:lang w:eastAsia="zh-CN"/>
        </w:rPr>
      </w:pPr>
      <w:bookmarkStart w:id="181" w:name="_MCCTEMPBM_CRPT02690119___2"/>
      <w:r w:rsidRPr="002C2FC4">
        <w:rPr>
          <w:rFonts w:eastAsia="SimSun"/>
          <w:lang w:eastAsia="zh-CN"/>
        </w:rPr>
        <w:t>-</w:t>
      </w:r>
      <w:r w:rsidRPr="002C2FC4">
        <w:rPr>
          <w:rFonts w:eastAsia="SimSun"/>
          <w:lang w:eastAsia="zh-CN"/>
        </w:rPr>
        <w:tab/>
      </w:r>
      <w:r w:rsidR="008F4AC9" w:rsidRPr="002C2FC4">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bookmarkEnd w:id="181"/>
    <w:p w14:paraId="07E5841D" w14:textId="77777777" w:rsidR="00E84F7B"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The requested analytics (analytics type name, list of analytics values or output, time intervals, confidence degree</w:t>
      </w:r>
      <w:r w:rsidR="008F4AC9" w:rsidRPr="00E20654">
        <w:rPr>
          <w:rFonts w:eastAsia="SimSun"/>
        </w:rPr>
        <w:t>, etc.</w:t>
      </w:r>
      <w:r w:rsidR="008F4AC9" w:rsidRPr="002C2FC4">
        <w:rPr>
          <w:rFonts w:eastAsia="SimSun"/>
        </w:rPr>
        <w:t>).</w:t>
      </w:r>
    </w:p>
    <w:p w14:paraId="0B0A10B9" w14:textId="77777777" w:rsidR="008F4AC9"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The target objects, e.g. gNBs, and the related characteristics.</w:t>
      </w:r>
    </w:p>
    <w:p w14:paraId="1C3047ED" w14:textId="77777777" w:rsidR="008F4AC9" w:rsidRPr="002C2FC4" w:rsidRDefault="009F31F9" w:rsidP="00BC2260">
      <w:pPr>
        <w:pStyle w:val="B2"/>
        <w:rPr>
          <w:rFonts w:eastAsia="SimSun"/>
          <w:lang w:eastAsia="zh-CN"/>
        </w:rPr>
      </w:pPr>
      <w:r w:rsidRPr="002C2FC4">
        <w:rPr>
          <w:rFonts w:eastAsia="SimSun"/>
        </w:rPr>
        <w:t>-</w:t>
      </w:r>
      <w:r w:rsidRPr="002C2FC4">
        <w:rPr>
          <w:rFonts w:eastAsia="SimSun"/>
        </w:rPr>
        <w:tab/>
      </w:r>
      <w:r w:rsidR="008F4AC9" w:rsidRPr="002C2FC4">
        <w:rPr>
          <w:rFonts w:eastAsia="SimSun"/>
        </w:rPr>
        <w:t>Area of interest, geographical area or TA.</w:t>
      </w:r>
    </w:p>
    <w:p w14:paraId="034403DA" w14:textId="77777777" w:rsidR="008F4AC9" w:rsidRPr="002C2FC4" w:rsidRDefault="00E84F7B" w:rsidP="00682777">
      <w:pPr>
        <w:rPr>
          <w:rFonts w:eastAsia="SimSun"/>
        </w:rPr>
      </w:pPr>
      <w:r w:rsidRPr="002C2FC4">
        <w:rPr>
          <w:rFonts w:eastAsia="SimSun"/>
        </w:rPr>
        <w:lastRenderedPageBreak/>
        <w:t xml:space="preserve">2) </w:t>
      </w:r>
      <w:r w:rsidR="008F4AC9" w:rsidRPr="002C2FC4">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635470E0" w14:textId="77777777" w:rsidR="008F4AC9" w:rsidRPr="002C2FC4" w:rsidRDefault="008F4AC9" w:rsidP="00F4046C">
      <w:pPr>
        <w:pStyle w:val="TH"/>
        <w:rPr>
          <w:rFonts w:eastAsia="SimSun"/>
        </w:rPr>
      </w:pPr>
      <w:r w:rsidRPr="002C2FC4">
        <w:rPr>
          <w:rFonts w:eastAsia="SimSun"/>
          <w:noProof/>
        </w:rPr>
        <w:drawing>
          <wp:inline distT="0" distB="0" distL="0" distR="0" wp14:anchorId="504771B8" wp14:editId="5FE28585">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97B2170" w14:textId="77777777" w:rsidR="008F4AC9" w:rsidRPr="002C2FC4" w:rsidRDefault="008F4AC9" w:rsidP="00F4046C">
      <w:pPr>
        <w:pStyle w:val="TF"/>
        <w:rPr>
          <w:rFonts w:eastAsia="SimSun"/>
        </w:rPr>
      </w:pPr>
      <w:r w:rsidRPr="002C2FC4">
        <w:rPr>
          <w:rFonts w:eastAsia="SimSun"/>
        </w:rPr>
        <w:t>Figure 5.</w:t>
      </w:r>
      <w:r w:rsidR="00EB290E" w:rsidRPr="002C2FC4">
        <w:rPr>
          <w:rFonts w:eastAsia="SimSun"/>
        </w:rPr>
        <w:t>4</w:t>
      </w:r>
      <w:r w:rsidR="00293130" w:rsidRPr="002C2FC4">
        <w:rPr>
          <w:rFonts w:eastAsia="SimSun"/>
        </w:rPr>
        <w:t>.1</w:t>
      </w:r>
      <w:r w:rsidR="0047576C" w:rsidRPr="002C2FC4">
        <w:rPr>
          <w:rFonts w:eastAsia="SimSun"/>
        </w:rPr>
        <w:t>.4.1</w:t>
      </w:r>
      <w:r w:rsidR="00293130" w:rsidRPr="002C2FC4">
        <w:rPr>
          <w:rFonts w:eastAsia="SimSun"/>
        </w:rPr>
        <w:t>-1</w:t>
      </w:r>
      <w:r w:rsidRPr="002C2FC4">
        <w:rPr>
          <w:rFonts w:eastAsia="SimSun"/>
        </w:rPr>
        <w:t>: Interaction between ML MnS producer and consumer</w:t>
      </w:r>
      <w:r w:rsidRPr="002C2FC4">
        <w:rPr>
          <w:rFonts w:eastAsia="SimSun"/>
        </w:rPr>
        <w:br/>
        <w:t>to support coordination of the ML capability</w:t>
      </w:r>
    </w:p>
    <w:p w14:paraId="43BE8AEC" w14:textId="77777777" w:rsidR="008F4AC9" w:rsidRPr="002C2FC4" w:rsidRDefault="008F4AC9" w:rsidP="00615106">
      <w:pPr>
        <w:pStyle w:val="Heading4"/>
        <w:rPr>
          <w:rFonts w:eastAsia="SimSun"/>
        </w:rPr>
      </w:pPr>
      <w:bookmarkStart w:id="182" w:name="_Toc183588211"/>
      <w:r w:rsidRPr="002C2FC4">
        <w:rPr>
          <w:rFonts w:eastAsia="SimSun"/>
        </w:rPr>
        <w:t>5.</w:t>
      </w:r>
      <w:r w:rsidR="005D74BF" w:rsidRPr="002C2FC4">
        <w:rPr>
          <w:rFonts w:eastAsia="SimSun"/>
        </w:rPr>
        <w:t>4</w:t>
      </w:r>
      <w:r w:rsidR="00142A47" w:rsidRPr="002C2FC4">
        <w:rPr>
          <w:rFonts w:eastAsia="SimSun"/>
        </w:rPr>
        <w:t>.</w:t>
      </w:r>
      <w:r w:rsidR="00C94358" w:rsidRPr="002C2FC4">
        <w:rPr>
          <w:rFonts w:eastAsia="SimSun"/>
        </w:rPr>
        <w:t>1.</w:t>
      </w:r>
      <w:r w:rsidR="00615106" w:rsidRPr="002C2FC4">
        <w:rPr>
          <w:rFonts w:eastAsia="SimSun"/>
        </w:rPr>
        <w:t>5</w:t>
      </w:r>
      <w:r w:rsidR="00615106" w:rsidRPr="002C2FC4">
        <w:rPr>
          <w:rFonts w:eastAsia="SimSun"/>
        </w:rPr>
        <w:tab/>
      </w:r>
      <w:r w:rsidRPr="002C2FC4">
        <w:rPr>
          <w:rFonts w:eastAsia="SimSun"/>
        </w:rPr>
        <w:t>Evaluation</w:t>
      </w:r>
      <w:bookmarkEnd w:id="182"/>
    </w:p>
    <w:p w14:paraId="7FE45347" w14:textId="77777777" w:rsidR="008F4AC9" w:rsidRPr="002C2FC4" w:rsidRDefault="008F4AC9" w:rsidP="008F4AC9">
      <w:pPr>
        <w:rPr>
          <w:rFonts w:eastAsia="SimSun"/>
        </w:rPr>
      </w:pPr>
      <w:r w:rsidRPr="002C2FC4">
        <w:t xml:space="preserve">The solution described in </w:t>
      </w:r>
      <w:r>
        <w:t xml:space="preserve">clause </w:t>
      </w:r>
      <w:r w:rsidRPr="007907DA">
        <w:t>5.</w:t>
      </w:r>
      <w:r w:rsidR="00EB290E" w:rsidRPr="007907DA">
        <w:t>4</w:t>
      </w:r>
      <w:r w:rsidR="003225AD" w:rsidRPr="007907DA">
        <w:t>.</w:t>
      </w:r>
      <w:r w:rsidR="0047576C" w:rsidRPr="007907DA">
        <w:t>1.4.1</w:t>
      </w:r>
      <w:r w:rsidRPr="002C2FC4">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w:t>
      </w:r>
      <w:r>
        <w:t>clause </w:t>
      </w:r>
      <w:r w:rsidR="0047576C" w:rsidRPr="007907DA">
        <w:t>5.</w:t>
      </w:r>
      <w:r w:rsidR="00EB290E" w:rsidRPr="007907DA">
        <w:t>4</w:t>
      </w:r>
      <w:r w:rsidR="0047576C" w:rsidRPr="007907DA">
        <w:t>.1.4.1</w:t>
      </w:r>
      <w:r w:rsidRPr="002C2FC4">
        <w:t xml:space="preserve"> is a feasible solution to be developed further in the normative specifications.</w:t>
      </w:r>
    </w:p>
    <w:p w14:paraId="755BB8EF" w14:textId="77777777" w:rsidR="00406F89" w:rsidRPr="002C2FC4" w:rsidRDefault="00406F89" w:rsidP="00406F89">
      <w:pPr>
        <w:pStyle w:val="Heading3"/>
      </w:pPr>
      <w:bookmarkStart w:id="183" w:name="_Toc183588212"/>
      <w:r w:rsidRPr="002C2FC4">
        <w:t>5.</w:t>
      </w:r>
      <w:r w:rsidR="005D74BF" w:rsidRPr="002C2FC4">
        <w:t>4</w:t>
      </w:r>
      <w:r w:rsidRPr="002C2FC4">
        <w:t xml:space="preserve">.2 </w:t>
      </w:r>
      <w:r w:rsidRPr="002C2FC4">
        <w:rPr>
          <w:rFonts w:eastAsia="SimSun"/>
        </w:rPr>
        <w:tab/>
      </w:r>
      <w:r w:rsidRPr="002C2FC4">
        <w:rPr>
          <w:lang w:eastAsia="zh-CN"/>
        </w:rPr>
        <w:t>Sustainable AI/ML</w:t>
      </w:r>
      <w:r w:rsidR="00500BC2" w:rsidRPr="002C2FC4">
        <w:rPr>
          <w:lang w:eastAsia="zh-CN"/>
        </w:rPr>
        <w:t xml:space="preserve"> for AI/ML inference</w:t>
      </w:r>
      <w:bookmarkEnd w:id="183"/>
    </w:p>
    <w:p w14:paraId="5AD2A9A0" w14:textId="77777777" w:rsidR="00406F89" w:rsidRPr="002C2FC4" w:rsidRDefault="00406F89" w:rsidP="00406F89">
      <w:pPr>
        <w:pStyle w:val="Heading4"/>
        <w:rPr>
          <w:rFonts w:eastAsia="SimSun"/>
        </w:rPr>
      </w:pPr>
      <w:bookmarkStart w:id="184" w:name="_Toc183588213"/>
      <w:r w:rsidRPr="002C2FC4">
        <w:rPr>
          <w:rFonts w:eastAsia="SimSun"/>
        </w:rPr>
        <w:t>5.</w:t>
      </w:r>
      <w:r w:rsidR="005D74BF" w:rsidRPr="002C2FC4">
        <w:rPr>
          <w:rFonts w:eastAsia="SimSun"/>
        </w:rPr>
        <w:t>4</w:t>
      </w:r>
      <w:r w:rsidRPr="002C2FC4">
        <w:rPr>
          <w:rFonts w:eastAsia="SimSun"/>
        </w:rPr>
        <w:t xml:space="preserve">.2.1 </w:t>
      </w:r>
      <w:r w:rsidRPr="002C2FC4">
        <w:rPr>
          <w:rFonts w:eastAsia="SimSun"/>
        </w:rPr>
        <w:tab/>
        <w:t xml:space="preserve">Description </w:t>
      </w:r>
      <w:bookmarkEnd w:id="184"/>
    </w:p>
    <w:p w14:paraId="5EC24241" w14:textId="77777777" w:rsidR="00406F89" w:rsidRPr="002C2FC4" w:rsidRDefault="00406F89" w:rsidP="00BC2260">
      <w:pPr>
        <w:rPr>
          <w:rFonts w:eastAsia="SimSun"/>
        </w:rPr>
      </w:pPr>
      <w:r w:rsidRPr="002C2FC4">
        <w:rPr>
          <w:rFonts w:eastAsia="Calibri"/>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5D749D5D" w14:textId="77777777" w:rsidR="00406F89" w:rsidRPr="002C2FC4" w:rsidRDefault="00406F89" w:rsidP="00BC2260">
      <w:pPr>
        <w:rPr>
          <w:rFonts w:eastAsia="SimSun"/>
        </w:rPr>
      </w:pPr>
      <w:r w:rsidRPr="002C2FC4">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2C2FC4">
        <w:rPr>
          <w:rFonts w:eastAsia="SimSun" w:hint="eastAsia"/>
        </w:rPr>
        <w:t xml:space="preserve">sustainable development of AI/ML </w:t>
      </w:r>
      <w:r w:rsidRPr="002C2FC4">
        <w:rPr>
          <w:rFonts w:eastAsia="SimSun"/>
        </w:rPr>
        <w:t>in 5G systems.</w:t>
      </w:r>
    </w:p>
    <w:p w14:paraId="5DC5EC40" w14:textId="77777777" w:rsidR="00406F89" w:rsidRPr="002C2FC4" w:rsidRDefault="00406F89" w:rsidP="00306584">
      <w:pPr>
        <w:pStyle w:val="Heading4"/>
        <w:rPr>
          <w:rFonts w:eastAsia="SimSun"/>
        </w:rPr>
      </w:pPr>
      <w:bookmarkStart w:id="185" w:name="_Toc183588214"/>
      <w:r w:rsidRPr="002C2FC4">
        <w:rPr>
          <w:rFonts w:eastAsia="SimSun"/>
        </w:rPr>
        <w:t>5.</w:t>
      </w:r>
      <w:r w:rsidR="005D74BF" w:rsidRPr="002C2FC4">
        <w:rPr>
          <w:rFonts w:eastAsia="SimSun"/>
          <w:lang w:eastAsia="zh-CN"/>
        </w:rPr>
        <w:t>4</w:t>
      </w:r>
      <w:r w:rsidRPr="002C2FC4">
        <w:rPr>
          <w:rFonts w:eastAsia="SimSun"/>
          <w:lang w:eastAsia="zh-CN"/>
        </w:rPr>
        <w:t>.2</w:t>
      </w:r>
      <w:r w:rsidRPr="002C2FC4">
        <w:rPr>
          <w:rFonts w:eastAsia="SimSun"/>
        </w:rPr>
        <w:t>.2</w:t>
      </w:r>
      <w:r w:rsidRPr="002C2FC4">
        <w:rPr>
          <w:rFonts w:eastAsia="SimSun"/>
        </w:rPr>
        <w:tab/>
        <w:t>Use cases</w:t>
      </w:r>
      <w:bookmarkEnd w:id="185"/>
    </w:p>
    <w:p w14:paraId="0D052992" w14:textId="77777777" w:rsidR="00406F89" w:rsidRPr="002C2FC4" w:rsidRDefault="00406F89" w:rsidP="00306584">
      <w:pPr>
        <w:pStyle w:val="Heading5"/>
        <w:rPr>
          <w:rFonts w:eastAsia="SimSun"/>
          <w:lang w:eastAsia="zh-CN"/>
        </w:rPr>
      </w:pPr>
      <w:bookmarkStart w:id="186" w:name="_Toc183588215"/>
      <w:r w:rsidRPr="002C2FC4">
        <w:rPr>
          <w:rFonts w:eastAsia="SimSun"/>
        </w:rPr>
        <w:t>5.</w:t>
      </w:r>
      <w:r w:rsidR="005D74BF" w:rsidRPr="002C2FC4">
        <w:rPr>
          <w:rFonts w:eastAsia="SimSun"/>
          <w:lang w:eastAsia="zh-CN"/>
        </w:rPr>
        <w:t>4</w:t>
      </w:r>
      <w:r w:rsidRPr="002C2FC4">
        <w:rPr>
          <w:rFonts w:eastAsia="SimSun"/>
        </w:rPr>
        <w:t>.2.2.</w:t>
      </w:r>
      <w:r w:rsidR="008E14CE" w:rsidRPr="002C2FC4">
        <w:rPr>
          <w:rFonts w:eastAsia="SimSun"/>
        </w:rPr>
        <w:t>1</w:t>
      </w:r>
      <w:r w:rsidR="00306584" w:rsidRPr="002C2FC4">
        <w:rPr>
          <w:rFonts w:eastAsia="SimSun"/>
        </w:rPr>
        <w:tab/>
      </w:r>
      <w:r w:rsidRPr="002C2FC4">
        <w:rPr>
          <w:rFonts w:eastAsia="SimSun"/>
        </w:rPr>
        <w:t>AI/ML energy consumption evaluation and reporting for AI/ML inference</w:t>
      </w:r>
      <w:bookmarkEnd w:id="186"/>
    </w:p>
    <w:p w14:paraId="1A18831C" w14:textId="77777777" w:rsidR="00406F89" w:rsidRPr="002C2FC4" w:rsidRDefault="00406F89" w:rsidP="00BC2260">
      <w:pPr>
        <w:rPr>
          <w:rFonts w:eastAsia="SimSun"/>
        </w:rPr>
      </w:pPr>
      <w:r w:rsidRPr="002C2FC4">
        <w:rPr>
          <w:rFonts w:eastAsia="SimSun"/>
        </w:rPr>
        <w:t>AI/ML energy consumption is a significant concern, especially as ML models become more complex and data</w:t>
      </w:r>
      <w:r w:rsidR="0015246B" w:rsidRPr="002C2FC4">
        <w:rPr>
          <w:rFonts w:eastAsia="SimSun"/>
        </w:rPr>
        <w:t xml:space="preserve"> </w:t>
      </w:r>
      <w:r w:rsidRPr="002C2FC4">
        <w:rPr>
          <w:rFonts w:eastAsia="SimSun"/>
        </w:rPr>
        <w:t xml:space="preserve">intensive.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2C2FC4">
        <w:rPr>
          <w:rFonts w:eastAsia="SimSun"/>
        </w:rPr>
        <w:t>Alternatively, the MnS consumer may ask the MnS Producer to report the number of floating-point operations for generating AI/ML inferences.</w:t>
      </w:r>
    </w:p>
    <w:p w14:paraId="396A7E12" w14:textId="77777777" w:rsidR="00406F89" w:rsidRPr="002C2FC4" w:rsidRDefault="00406F89" w:rsidP="00BC2260">
      <w:pPr>
        <w:rPr>
          <w:rFonts w:eastAsia="SimSun"/>
          <w:lang w:eastAsia="zh-CN"/>
        </w:rPr>
      </w:pPr>
      <w:r w:rsidRPr="002C2FC4">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45735B85" w14:textId="77777777" w:rsidR="00406F89" w:rsidRPr="002C2FC4" w:rsidRDefault="00406F89" w:rsidP="00406F89">
      <w:pPr>
        <w:pStyle w:val="Heading4"/>
        <w:rPr>
          <w:rFonts w:eastAsia="SimSun"/>
        </w:rPr>
      </w:pPr>
      <w:bookmarkStart w:id="187" w:name="_Toc183588216"/>
      <w:r w:rsidRPr="002C2FC4">
        <w:rPr>
          <w:rFonts w:eastAsia="SimSun"/>
        </w:rPr>
        <w:lastRenderedPageBreak/>
        <w:t>5.</w:t>
      </w:r>
      <w:r w:rsidR="005D74BF" w:rsidRPr="002C2FC4">
        <w:rPr>
          <w:rFonts w:eastAsia="SimSun"/>
        </w:rPr>
        <w:t>4</w:t>
      </w:r>
      <w:r w:rsidRPr="002C2FC4">
        <w:rPr>
          <w:rFonts w:eastAsia="SimSun"/>
        </w:rPr>
        <w:t>.</w:t>
      </w:r>
      <w:r w:rsidRPr="002C2FC4">
        <w:rPr>
          <w:rFonts w:eastAsia="SimSun"/>
          <w:lang w:eastAsia="zh-CN"/>
        </w:rPr>
        <w:t>2</w:t>
      </w:r>
      <w:r w:rsidRPr="002C2FC4">
        <w:rPr>
          <w:rFonts w:eastAsia="SimSun"/>
        </w:rPr>
        <w:t>.3</w:t>
      </w:r>
      <w:r w:rsidRPr="002C2FC4">
        <w:rPr>
          <w:rFonts w:eastAsia="SimSun"/>
        </w:rPr>
        <w:tab/>
        <w:t xml:space="preserve">Potential </w:t>
      </w:r>
      <w:r w:rsidR="00D9735C" w:rsidRPr="002C2FC4">
        <w:rPr>
          <w:rFonts w:eastAsia="SimSun"/>
        </w:rPr>
        <w:t>r</w:t>
      </w:r>
      <w:r w:rsidRPr="002C2FC4">
        <w:rPr>
          <w:rFonts w:eastAsia="SimSun"/>
        </w:rPr>
        <w:t>equirements</w:t>
      </w:r>
      <w:bookmarkEnd w:id="187"/>
    </w:p>
    <w:p w14:paraId="758AD521" w14:textId="77777777" w:rsidR="00406F89" w:rsidRPr="002C2FC4" w:rsidRDefault="00406F89" w:rsidP="00BC2260">
      <w:pPr>
        <w:rPr>
          <w:rFonts w:eastAsia="SimSun"/>
        </w:rPr>
      </w:pPr>
      <w:r w:rsidRPr="002C2FC4">
        <w:rPr>
          <w:rFonts w:eastAsia="SimSun"/>
          <w:b/>
        </w:rPr>
        <w:t>REQ-AIML_INF_ENERGY_MGT-01</w:t>
      </w:r>
      <w:r w:rsidRPr="002C2FC4">
        <w:rPr>
          <w:rFonts w:eastAsia="SimSun"/>
        </w:rPr>
        <w:t xml:space="preserve">: The AI/ML inference MnS producer should have a capability to allow an authorized MnS consumer to query </w:t>
      </w:r>
      <w:r w:rsidR="00D40A26" w:rsidRPr="002C2FC4">
        <w:rPr>
          <w:rFonts w:eastAsia="SimSun"/>
        </w:rPr>
        <w:t xml:space="preserve">floating-point operations </w:t>
      </w:r>
      <w:r w:rsidRPr="002C2FC4">
        <w:rPr>
          <w:rFonts w:eastAsia="SimSun"/>
        </w:rPr>
        <w:t>pertaining to generating inferences.</w:t>
      </w:r>
    </w:p>
    <w:p w14:paraId="6A1F4EB1" w14:textId="77777777" w:rsidR="00406F89" w:rsidRPr="002C2FC4" w:rsidRDefault="00406F89" w:rsidP="00BC2260">
      <w:pPr>
        <w:rPr>
          <w:rFonts w:eastAsia="SimSun"/>
        </w:rPr>
      </w:pPr>
      <w:r w:rsidRPr="002C2FC4">
        <w:rPr>
          <w:rFonts w:eastAsia="SimSun"/>
          <w:b/>
        </w:rPr>
        <w:t>REQ-AIML_INF_ENERGY_MGT-02</w:t>
      </w:r>
      <w:r w:rsidRPr="002C2FC4">
        <w:rPr>
          <w:rFonts w:eastAsia="SimSun"/>
        </w:rPr>
        <w:t xml:space="preserve">: The AI/ML inference MnS producer should have a capability to report the </w:t>
      </w:r>
      <w:r w:rsidR="00D40A26" w:rsidRPr="002C2FC4">
        <w:rPr>
          <w:rFonts w:eastAsia="SimSun"/>
        </w:rPr>
        <w:t>floating-point operations</w:t>
      </w:r>
      <w:r w:rsidRPr="002C2FC4">
        <w:rPr>
          <w:rFonts w:eastAsia="SimSun"/>
        </w:rPr>
        <w:t xml:space="preserve"> pertaining to generating inferences to an authorized consumer.</w:t>
      </w:r>
    </w:p>
    <w:p w14:paraId="4E1AD84E" w14:textId="77777777" w:rsidR="00406F89" w:rsidRPr="002C2FC4" w:rsidRDefault="00406F89" w:rsidP="008E14CE">
      <w:pPr>
        <w:pStyle w:val="Heading4"/>
        <w:rPr>
          <w:rFonts w:eastAsia="SimSun"/>
        </w:rPr>
      </w:pPr>
      <w:bookmarkStart w:id="188" w:name="_Toc183588217"/>
      <w:r w:rsidRPr="002C2FC4">
        <w:rPr>
          <w:rFonts w:eastAsia="SimSun"/>
        </w:rPr>
        <w:t>5.</w:t>
      </w:r>
      <w:r w:rsidR="005D74BF" w:rsidRPr="002C2FC4">
        <w:rPr>
          <w:rFonts w:eastAsia="SimSun"/>
        </w:rPr>
        <w:t>4</w:t>
      </w:r>
      <w:r w:rsidRPr="002C2FC4">
        <w:rPr>
          <w:rFonts w:eastAsia="SimSun"/>
        </w:rPr>
        <w:t>.2.4</w:t>
      </w:r>
      <w:r w:rsidRPr="002C2FC4">
        <w:rPr>
          <w:rFonts w:eastAsia="SimSun"/>
        </w:rPr>
        <w:tab/>
        <w:t xml:space="preserve">Possible </w:t>
      </w:r>
      <w:r w:rsidR="00E476D0" w:rsidRPr="002C2FC4">
        <w:rPr>
          <w:rFonts w:eastAsia="SimSun"/>
        </w:rPr>
        <w:t>s</w:t>
      </w:r>
      <w:r w:rsidRPr="002C2FC4">
        <w:rPr>
          <w:rFonts w:eastAsia="SimSun"/>
        </w:rPr>
        <w:t>olutions</w:t>
      </w:r>
      <w:bookmarkEnd w:id="188"/>
    </w:p>
    <w:p w14:paraId="76E919C6" w14:textId="77777777" w:rsidR="008C0F29" w:rsidRPr="002C2FC4" w:rsidRDefault="008C0F29" w:rsidP="00682777">
      <w:pPr>
        <w:pStyle w:val="Heading5"/>
        <w:rPr>
          <w:rFonts w:eastAsia="SimSun"/>
        </w:rPr>
      </w:pPr>
      <w:bookmarkStart w:id="189" w:name="_Toc183588218"/>
      <w:r w:rsidRPr="002C2FC4">
        <w:rPr>
          <w:rFonts w:eastAsia="SimSun"/>
        </w:rPr>
        <w:t>5.</w:t>
      </w:r>
      <w:r w:rsidR="005D74BF" w:rsidRPr="002C2FC4">
        <w:rPr>
          <w:rFonts w:eastAsia="SimSun"/>
        </w:rPr>
        <w:t>4</w:t>
      </w:r>
      <w:r w:rsidRPr="002C2FC4">
        <w:rPr>
          <w:rFonts w:eastAsia="SimSun"/>
        </w:rPr>
        <w:t>.2.4.1</w:t>
      </w:r>
      <w:r w:rsidRPr="002C2FC4">
        <w:rPr>
          <w:rFonts w:eastAsia="SimSun"/>
        </w:rPr>
        <w:tab/>
        <w:t>Possible s</w:t>
      </w:r>
      <w:r w:rsidR="00D40A26" w:rsidRPr="002C2FC4">
        <w:rPr>
          <w:rFonts w:eastAsia="SimSun"/>
        </w:rPr>
        <w:t xml:space="preserve">olution </w:t>
      </w:r>
      <w:r w:rsidRPr="002C2FC4">
        <w:rPr>
          <w:rFonts w:eastAsia="SimSun"/>
        </w:rPr>
        <w:t>#</w:t>
      </w:r>
      <w:r w:rsidR="00D40A26" w:rsidRPr="002C2FC4">
        <w:rPr>
          <w:rFonts w:eastAsia="SimSun"/>
        </w:rPr>
        <w:t>1</w:t>
      </w:r>
      <w:bookmarkEnd w:id="189"/>
    </w:p>
    <w:p w14:paraId="678EC148" w14:textId="35D32E0D" w:rsidR="00406F89" w:rsidRPr="00E20654" w:rsidRDefault="00406F89" w:rsidP="00BC2260">
      <w:pPr>
        <w:rPr>
          <w:rFonts w:ascii="Courier New" w:eastAsia="SimSun" w:hAnsi="Courier New" w:cs="Courier New"/>
        </w:rPr>
      </w:pPr>
      <w:r w:rsidRPr="002C2FC4">
        <w:rPr>
          <w:rFonts w:eastAsia="SimSun"/>
        </w:rPr>
        <w:t>The inferenceOutputs attribute (of type inferenceOutput</w:t>
      </w:r>
      <w:r w:rsidRPr="00E20654">
        <w:rPr>
          <w:rFonts w:eastAsia="SimSun"/>
        </w:rPr>
        <w:t xml:space="preserve">) defined in the AIMLInferenceReport IoC needs to be enhanced with a new attribute related to energy consumption for AI/ML inference, </w:t>
      </w:r>
      <w:r w:rsidR="00A738AD">
        <w:rPr>
          <w:rFonts w:eastAsia="SimSun"/>
        </w:rPr>
        <w:t>e.g.</w:t>
      </w:r>
      <w:r w:rsidRPr="00E20654">
        <w:rPr>
          <w:rFonts w:eastAsia="SimSun"/>
        </w:rPr>
        <w:t xml:space="preserve"> inferenceEnergyConsumption. This attribute is of type real and indicates the energy consumption value pertaining to generating AI/ML inference, </w:t>
      </w:r>
      <w:r w:rsidR="00A738AD">
        <w:rPr>
          <w:rFonts w:eastAsia="SimSun"/>
        </w:rPr>
        <w:t>e.g.</w:t>
      </w:r>
      <w:r w:rsidRPr="00E20654">
        <w:rPr>
          <w:rFonts w:eastAsia="SimSun"/>
        </w:rPr>
        <w:t xml:space="preserve"> </w:t>
      </w:r>
      <w:r w:rsidR="00512CA6" w:rsidRPr="00E20654">
        <w:rPr>
          <w:rFonts w:eastAsia="SimSun"/>
        </w:rPr>
        <w:t xml:space="preserve">kilowatt-hour </w:t>
      </w:r>
      <w:r w:rsidR="00BC2260" w:rsidRPr="00E20654">
        <w:rPr>
          <w:rFonts w:eastAsia="SimSun"/>
        </w:rPr>
        <w:t>"</w:t>
      </w:r>
      <w:r w:rsidR="00512CA6" w:rsidRPr="00E20654">
        <w:rPr>
          <w:rFonts w:eastAsia="SimSun"/>
        </w:rPr>
        <w:t>k</w:t>
      </w:r>
      <w:r w:rsidRPr="00E20654">
        <w:rPr>
          <w:rFonts w:eastAsia="SimSun"/>
        </w:rPr>
        <w:t>Wh</w:t>
      </w:r>
      <w:r w:rsidR="00BC2260" w:rsidRPr="00E20654">
        <w:rPr>
          <w:rFonts w:eastAsia="SimSun"/>
        </w:rPr>
        <w:t>"</w:t>
      </w:r>
      <w:r w:rsidRPr="00E20654">
        <w:rPr>
          <w:rFonts w:eastAsia="SimSun"/>
        </w:rPr>
        <w:t>.</w:t>
      </w:r>
    </w:p>
    <w:p w14:paraId="6A99C6D6" w14:textId="77777777" w:rsidR="00406F89" w:rsidRPr="00E20654" w:rsidRDefault="00BC2260" w:rsidP="00BC2260">
      <w:pPr>
        <w:pStyle w:val="NO"/>
        <w:rPr>
          <w:rFonts w:eastAsia="SimSun"/>
        </w:rPr>
      </w:pPr>
      <w:r w:rsidRPr="00E20654">
        <w:t>NOTE:</w:t>
      </w:r>
      <w:r w:rsidRPr="00E20654">
        <w:tab/>
      </w:r>
      <w:r w:rsidR="003665AC" w:rsidRPr="00E20654">
        <w:t xml:space="preserve"> </w:t>
      </w:r>
      <w:r w:rsidR="00406F89" w:rsidRPr="00E20654">
        <w:t xml:space="preserve">The method to determine energy consumption for AI/ML inference is </w:t>
      </w:r>
      <w:r w:rsidR="00412221" w:rsidRPr="00E20654">
        <w:t>for further discussion</w:t>
      </w:r>
      <w:r w:rsidR="00406F89" w:rsidRPr="00E20654">
        <w:t xml:space="preserve">. If energy consumption for AI/ML inference cannot be determined, the proposed </w:t>
      </w:r>
      <w:r w:rsidR="00DB78CD" w:rsidRPr="00E20654">
        <w:t xml:space="preserve">possible </w:t>
      </w:r>
      <w:r w:rsidR="00406F89" w:rsidRPr="00E20654">
        <w:t>solution</w:t>
      </w:r>
      <w:r w:rsidR="00D40A26" w:rsidRPr="00E20654">
        <w:t xml:space="preserve"> </w:t>
      </w:r>
      <w:r w:rsidR="00DB78CD" w:rsidRPr="00E20654">
        <w:t>#</w:t>
      </w:r>
      <w:r w:rsidR="00D40A26" w:rsidRPr="00E20654">
        <w:t>1</w:t>
      </w:r>
      <w:r w:rsidR="00406F89" w:rsidRPr="00E20654">
        <w:t xml:space="preserve"> </w:t>
      </w:r>
      <w:r w:rsidRPr="00E20654">
        <w:t>in 5.</w:t>
      </w:r>
      <w:r w:rsidR="00EB290E" w:rsidRPr="00E20654">
        <w:t>4</w:t>
      </w:r>
      <w:r w:rsidR="00406F89" w:rsidRPr="00E20654">
        <w:t>.</w:t>
      </w:r>
      <w:r w:rsidR="0047576C" w:rsidRPr="00E20654">
        <w:t>2</w:t>
      </w:r>
      <w:r w:rsidR="00406F89" w:rsidRPr="00E20654">
        <w:t>.4</w:t>
      </w:r>
      <w:r w:rsidR="00DB78CD" w:rsidRPr="00E20654">
        <w:t>.1</w:t>
      </w:r>
      <w:r w:rsidR="00406F89" w:rsidRPr="00E20654">
        <w:t xml:space="preserve"> becomes redundant.</w:t>
      </w:r>
    </w:p>
    <w:p w14:paraId="286DFE39" w14:textId="77777777" w:rsidR="008C0F29" w:rsidRPr="00E20654" w:rsidRDefault="008C0F29" w:rsidP="00682777">
      <w:pPr>
        <w:pStyle w:val="Heading5"/>
        <w:rPr>
          <w:rFonts w:eastAsia="SimSun"/>
        </w:rPr>
      </w:pPr>
      <w:bookmarkStart w:id="190" w:name="_Toc183588219"/>
      <w:r w:rsidRPr="00E20654">
        <w:rPr>
          <w:rFonts w:eastAsia="SimSun"/>
        </w:rPr>
        <w:t>5.</w:t>
      </w:r>
      <w:r w:rsidR="005D74BF" w:rsidRPr="00E20654">
        <w:rPr>
          <w:rFonts w:eastAsia="SimSun"/>
        </w:rPr>
        <w:t>4</w:t>
      </w:r>
      <w:r w:rsidRPr="00E20654">
        <w:rPr>
          <w:rFonts w:eastAsia="SimSun"/>
        </w:rPr>
        <w:t>.2.4.2</w:t>
      </w:r>
      <w:r w:rsidRPr="00E20654">
        <w:rPr>
          <w:rFonts w:eastAsia="SimSun"/>
        </w:rPr>
        <w:tab/>
        <w:t>Possible s</w:t>
      </w:r>
      <w:r w:rsidR="00D40A26" w:rsidRPr="00E20654">
        <w:rPr>
          <w:rFonts w:eastAsia="SimSun"/>
        </w:rPr>
        <w:t xml:space="preserve">olution </w:t>
      </w:r>
      <w:r w:rsidRPr="00E20654">
        <w:rPr>
          <w:rFonts w:eastAsia="SimSun"/>
        </w:rPr>
        <w:t>#</w:t>
      </w:r>
      <w:r w:rsidR="00D40A26" w:rsidRPr="00E20654">
        <w:rPr>
          <w:rFonts w:eastAsia="SimSun"/>
        </w:rPr>
        <w:t xml:space="preserve">2 </w:t>
      </w:r>
      <w:bookmarkEnd w:id="190"/>
    </w:p>
    <w:p w14:paraId="1EBE9B90" w14:textId="1DD4F3E7" w:rsidR="00D40A26" w:rsidRPr="002C2FC4" w:rsidRDefault="00D40A26" w:rsidP="00BC2260">
      <w:pPr>
        <w:rPr>
          <w:rFonts w:eastAsia="SimSun"/>
        </w:rPr>
      </w:pPr>
      <w:r w:rsidRPr="00E20654">
        <w:rPr>
          <w:rFonts w:eastAsia="SimSun"/>
        </w:rPr>
        <w:t xml:space="preserve">The IoC MLTrainingReport needs to be enhanced with a new attribute, </w:t>
      </w:r>
      <w:r w:rsidR="00A738AD">
        <w:rPr>
          <w:rFonts w:eastAsia="SimSun"/>
        </w:rPr>
        <w:t>e.g.</w:t>
      </w:r>
      <w:r w:rsidRPr="00E20654">
        <w:rPr>
          <w:rFonts w:eastAsia="SimSun"/>
        </w:rPr>
        <w:t xml:space="preserve"> flopsInference, to indicate the number of floating-point operations needed to generate AI/ML inferences. This attribute is of type i</w:t>
      </w:r>
      <w:r w:rsidRPr="002C2FC4">
        <w:rPr>
          <w:rFonts w:eastAsia="SimSun"/>
        </w:rPr>
        <w:t>nteger.</w:t>
      </w:r>
    </w:p>
    <w:p w14:paraId="1162A866" w14:textId="77777777" w:rsidR="00D9735C" w:rsidRPr="002C2FC4" w:rsidRDefault="00D9735C" w:rsidP="00D9735C">
      <w:pPr>
        <w:pStyle w:val="Heading4"/>
        <w:rPr>
          <w:rFonts w:eastAsia="SimSun"/>
        </w:rPr>
      </w:pPr>
      <w:bookmarkStart w:id="191" w:name="_Toc183588220"/>
      <w:r w:rsidRPr="002C2FC4">
        <w:rPr>
          <w:rFonts w:eastAsia="SimSun"/>
        </w:rPr>
        <w:t>5.</w:t>
      </w:r>
      <w:r w:rsidR="005D74BF" w:rsidRPr="002C2FC4">
        <w:rPr>
          <w:rFonts w:eastAsia="SimSun"/>
        </w:rPr>
        <w:t>4</w:t>
      </w:r>
      <w:r w:rsidRPr="002C2FC4">
        <w:rPr>
          <w:rFonts w:eastAsia="SimSun"/>
        </w:rPr>
        <w:t>.2.5</w:t>
      </w:r>
      <w:r w:rsidRPr="002C2FC4">
        <w:rPr>
          <w:rFonts w:eastAsia="SimSun"/>
        </w:rPr>
        <w:tab/>
        <w:t>Evaluation</w:t>
      </w:r>
      <w:bookmarkEnd w:id="191"/>
    </w:p>
    <w:p w14:paraId="10E316AB" w14:textId="19AF0167" w:rsidR="00E83B66" w:rsidRPr="002C2FC4" w:rsidRDefault="00E83B66" w:rsidP="00E83B66">
      <w:pPr>
        <w:rPr>
          <w:rFonts w:eastAsia="SimSun"/>
        </w:rPr>
      </w:pPr>
      <w:r w:rsidRPr="002C2FC4">
        <w:t xml:space="preserve">Solution 1 in </w:t>
      </w:r>
      <w:r>
        <w:t xml:space="preserve">clause </w:t>
      </w:r>
      <w:r w:rsidRPr="007907DA">
        <w:t>5.4.2.4.1</w:t>
      </w:r>
      <w:r>
        <w:t xml:space="preserve"> proposes adding an attribute to the IOC AIMLInferenceReport that indicates the energy consumption for generating an AI/ML inference. There is also a note that the method to determine energy consumption is for further discussion and if this cannot be determined the solution becomes redundant. The method for determining energy consumption has not been d</w:t>
      </w:r>
      <w:r w:rsidRPr="00E20654">
        <w:t xml:space="preserve">etermined as part of </w:t>
      </w:r>
      <w:r w:rsidR="00E20654" w:rsidRPr="00E20654">
        <w:t>the present document</w:t>
      </w:r>
      <w:r w:rsidRPr="00E20654">
        <w:t>, the</w:t>
      </w:r>
      <w:r>
        <w:t>refore no recommendations are made for this solution to be directly used in normative phase.</w:t>
      </w:r>
    </w:p>
    <w:p w14:paraId="72E947C7" w14:textId="77777777" w:rsidR="00E83B66" w:rsidRPr="002C2FC4" w:rsidRDefault="00E83B66" w:rsidP="00E83B66">
      <w:pPr>
        <w:rPr>
          <w:rFonts w:eastAsia="SimSun"/>
        </w:rPr>
      </w:pPr>
      <w:r w:rsidRPr="002C2FC4">
        <w:t xml:space="preserve">Solution 2 described in </w:t>
      </w:r>
      <w:r>
        <w:t xml:space="preserve">clause </w:t>
      </w:r>
      <w:r w:rsidRPr="007907DA">
        <w:t>5.4.2.4.2</w:t>
      </w:r>
      <w:r>
        <w:t>, proposes the addition of a new attribute to the AIMLInferenceReport IoC to enable the MnS producer to report the number of floating-point operations needed to generate AI/ML inference which is a feasible solution to be developed further in the normative specifications. </w:t>
      </w:r>
    </w:p>
    <w:p w14:paraId="7A739D31" w14:textId="77777777" w:rsidR="008E14CE" w:rsidRPr="002C2FC4" w:rsidRDefault="008E14CE" w:rsidP="000B1894">
      <w:pPr>
        <w:pStyle w:val="Heading3"/>
        <w:rPr>
          <w:rFonts w:eastAsia="SimSun"/>
        </w:rPr>
      </w:pPr>
      <w:bookmarkStart w:id="192" w:name="_Toc183588221"/>
      <w:r w:rsidRPr="002C2FC4">
        <w:rPr>
          <w:rFonts w:eastAsia="SimSun"/>
        </w:rPr>
        <w:t>5.</w:t>
      </w:r>
      <w:r w:rsidR="005D74BF" w:rsidRPr="002C2FC4">
        <w:rPr>
          <w:rFonts w:eastAsia="SimSun"/>
        </w:rPr>
        <w:t>4</w:t>
      </w:r>
      <w:r w:rsidRPr="002C2FC4">
        <w:rPr>
          <w:rFonts w:eastAsia="SimSun"/>
        </w:rPr>
        <w:t>.3</w:t>
      </w:r>
      <w:r w:rsidRPr="002C2FC4">
        <w:rPr>
          <w:rFonts w:eastAsia="SimSun"/>
        </w:rPr>
        <w:tab/>
        <w:t>ML remedial action management</w:t>
      </w:r>
      <w:bookmarkEnd w:id="192"/>
    </w:p>
    <w:p w14:paraId="40626367" w14:textId="77777777" w:rsidR="008E14CE" w:rsidRPr="002C2FC4" w:rsidRDefault="008E14CE" w:rsidP="000B1894">
      <w:pPr>
        <w:pStyle w:val="Heading4"/>
        <w:rPr>
          <w:rFonts w:eastAsia="SimSun"/>
        </w:rPr>
      </w:pPr>
      <w:bookmarkStart w:id="193" w:name="_Toc183588222"/>
      <w:r w:rsidRPr="002C2FC4">
        <w:rPr>
          <w:rFonts w:eastAsia="SimSun"/>
        </w:rPr>
        <w:t>5.</w:t>
      </w:r>
      <w:r w:rsidR="005D74BF" w:rsidRPr="002C2FC4">
        <w:rPr>
          <w:rFonts w:eastAsia="SimSun"/>
        </w:rPr>
        <w:t>4</w:t>
      </w:r>
      <w:r w:rsidRPr="002C2FC4">
        <w:rPr>
          <w:rFonts w:eastAsia="SimSun"/>
        </w:rPr>
        <w:t>.3.1</w:t>
      </w:r>
      <w:r w:rsidRPr="002C2FC4">
        <w:rPr>
          <w:rFonts w:eastAsia="SimSun"/>
        </w:rPr>
        <w:tab/>
        <w:t xml:space="preserve">Description </w:t>
      </w:r>
      <w:bookmarkEnd w:id="193"/>
    </w:p>
    <w:p w14:paraId="198C30F9" w14:textId="77777777" w:rsidR="008E14CE" w:rsidRPr="002C2FC4" w:rsidRDefault="008E14CE" w:rsidP="008E14CE">
      <w:pPr>
        <w:rPr>
          <w:rFonts w:eastAsia="SimSun"/>
        </w:rPr>
      </w:pPr>
      <w:r w:rsidRPr="002C2FC4">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323F9008" w14:textId="77777777" w:rsidR="008E14CE" w:rsidRPr="002C2FC4" w:rsidRDefault="008E14CE" w:rsidP="000B1894">
      <w:pPr>
        <w:pStyle w:val="Heading4"/>
        <w:rPr>
          <w:rFonts w:eastAsia="SimSun"/>
        </w:rPr>
      </w:pPr>
      <w:bookmarkStart w:id="194" w:name="_Toc183588223"/>
      <w:r w:rsidRPr="002C2FC4">
        <w:rPr>
          <w:rFonts w:eastAsia="SimSun"/>
        </w:rPr>
        <w:t>5.</w:t>
      </w:r>
      <w:r w:rsidR="005D74BF" w:rsidRPr="002C2FC4">
        <w:rPr>
          <w:rFonts w:eastAsia="SimSun"/>
        </w:rPr>
        <w:t>4</w:t>
      </w:r>
      <w:r w:rsidRPr="002C2FC4">
        <w:rPr>
          <w:rFonts w:eastAsia="SimSun"/>
        </w:rPr>
        <w:t>.3.2</w:t>
      </w:r>
      <w:r w:rsidRPr="002C2FC4">
        <w:rPr>
          <w:rFonts w:eastAsia="SimSun"/>
        </w:rPr>
        <w:tab/>
        <w:t>Use cases</w:t>
      </w:r>
      <w:bookmarkEnd w:id="194"/>
    </w:p>
    <w:p w14:paraId="4B855900" w14:textId="77777777" w:rsidR="008E14CE" w:rsidRPr="002C2FC4" w:rsidRDefault="008E14CE" w:rsidP="000B1894">
      <w:pPr>
        <w:pStyle w:val="Heading5"/>
        <w:rPr>
          <w:rFonts w:eastAsia="SimSun"/>
          <w:b/>
          <w:bCs/>
        </w:rPr>
      </w:pPr>
      <w:bookmarkStart w:id="195" w:name="_Toc183588224"/>
      <w:r w:rsidRPr="002C2FC4">
        <w:rPr>
          <w:rFonts w:eastAsia="SimSun"/>
        </w:rPr>
        <w:t>5.</w:t>
      </w:r>
      <w:r w:rsidR="005D74BF" w:rsidRPr="002C2FC4">
        <w:rPr>
          <w:rFonts w:eastAsia="SimSun"/>
        </w:rPr>
        <w:t>4</w:t>
      </w:r>
      <w:r w:rsidRPr="002C2FC4">
        <w:rPr>
          <w:rFonts w:eastAsia="SimSun"/>
        </w:rPr>
        <w:t>.3.2.1</w:t>
      </w:r>
      <w:r w:rsidRPr="002C2FC4">
        <w:rPr>
          <w:rFonts w:eastAsia="SimSun"/>
        </w:rPr>
        <w:tab/>
        <w:t>ML remedial actions due to performance degradation and energy consumption</w:t>
      </w:r>
      <w:bookmarkEnd w:id="195"/>
    </w:p>
    <w:p w14:paraId="55B42386" w14:textId="74FA14AF" w:rsidR="008E14CE" w:rsidRPr="002C2FC4" w:rsidRDefault="008E14CE" w:rsidP="00BC2260">
      <w:pPr>
        <w:rPr>
          <w:rFonts w:eastAsia="SimSun"/>
        </w:rPr>
      </w:pPr>
      <w:r w:rsidRPr="002C2FC4">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sidRPr="002C2FC4">
        <w:rPr>
          <w:rFonts w:eastAsia="SimSun"/>
        </w:rPr>
        <w:t>,</w:t>
      </w:r>
      <w:r w:rsidRPr="002C2FC4">
        <w:rPr>
          <w:rFonts w:eastAsia="SimSun"/>
        </w:rPr>
        <w:t xml:space="preserve"> change/reduce the scope of the AI/ML inference activation </w:t>
      </w:r>
      <w:r w:rsidRPr="00E20654">
        <w:rPr>
          <w:rFonts w:eastAsia="SimSun"/>
        </w:rPr>
        <w:t>(</w:t>
      </w:r>
      <w:r w:rsidR="00A738AD">
        <w:rPr>
          <w:rFonts w:eastAsia="SimSun"/>
        </w:rPr>
        <w:t>e.g.</w:t>
      </w:r>
      <w:r w:rsidRPr="00E20654">
        <w:rPr>
          <w:rFonts w:eastAsia="SimSun"/>
        </w:rPr>
        <w:t xml:space="preserve"> limiting to only certain cells or geographical areas)</w:t>
      </w:r>
      <w:r w:rsidR="000235F3" w:rsidRPr="00E20654">
        <w:rPr>
          <w:rFonts w:eastAsia="SimSun"/>
        </w:rPr>
        <w:t xml:space="preserve"> or request for retraining the ML model.</w:t>
      </w:r>
      <w:r w:rsidRPr="00E20654">
        <w:rPr>
          <w:rFonts w:eastAsia="SimSun"/>
        </w:rPr>
        <w:t xml:space="preserve"> Additionally, </w:t>
      </w:r>
      <w:r w:rsidRPr="00E20654">
        <w:rPr>
          <w:rFonts w:eastAsia="SimSun"/>
        </w:rPr>
        <w:lastRenderedPageBreak/>
        <w:t>such</w:t>
      </w:r>
      <w:r w:rsidRPr="002C2FC4">
        <w:rPr>
          <w:rFonts w:eastAsia="SimSun"/>
        </w:rPr>
        <w:t xml:space="preserve"> remedial actions may also be triggered by the AI/ML inference MnS Consumer due to the increased energy consumption for AI/ML inference without achieving significant performance gains.</w:t>
      </w:r>
    </w:p>
    <w:p w14:paraId="7AC3B34D" w14:textId="77777777" w:rsidR="008E14CE" w:rsidRPr="00E20654" w:rsidRDefault="008E14CE" w:rsidP="000B1894">
      <w:pPr>
        <w:pStyle w:val="Heading4"/>
        <w:rPr>
          <w:rFonts w:eastAsia="SimSun"/>
        </w:rPr>
      </w:pPr>
      <w:bookmarkStart w:id="196" w:name="_Toc183588225"/>
      <w:r w:rsidRPr="002C2FC4">
        <w:rPr>
          <w:rFonts w:eastAsia="SimSun"/>
        </w:rPr>
        <w:t>5.</w:t>
      </w:r>
      <w:r w:rsidR="005D74BF" w:rsidRPr="002C2FC4">
        <w:rPr>
          <w:rFonts w:eastAsia="SimSun"/>
        </w:rPr>
        <w:t>4</w:t>
      </w:r>
      <w:r w:rsidRPr="002C2FC4">
        <w:rPr>
          <w:rFonts w:eastAsia="SimSun"/>
        </w:rPr>
        <w:t>.3.3</w:t>
      </w:r>
      <w:r w:rsidRPr="002C2FC4">
        <w:rPr>
          <w:rFonts w:eastAsia="SimSun"/>
        </w:rPr>
        <w:tab/>
        <w:t xml:space="preserve">Potential </w:t>
      </w:r>
      <w:r w:rsidR="00D9735C" w:rsidRPr="002C2FC4">
        <w:rPr>
          <w:rFonts w:eastAsia="SimSun"/>
        </w:rPr>
        <w:t>r</w:t>
      </w:r>
      <w:r w:rsidRPr="002C2FC4">
        <w:rPr>
          <w:rFonts w:eastAsia="SimSun"/>
        </w:rPr>
        <w:t>equirem</w:t>
      </w:r>
      <w:r w:rsidRPr="00E20654">
        <w:rPr>
          <w:rFonts w:eastAsia="SimSun"/>
        </w:rPr>
        <w:t xml:space="preserve">ents </w:t>
      </w:r>
      <w:bookmarkEnd w:id="196"/>
    </w:p>
    <w:p w14:paraId="40C29931" w14:textId="77777777" w:rsidR="008E14CE" w:rsidRPr="002C2FC4" w:rsidRDefault="008E14CE" w:rsidP="00BC2260">
      <w:pPr>
        <w:rPr>
          <w:rFonts w:eastAsia="SimSun"/>
        </w:rPr>
      </w:pPr>
      <w:r w:rsidRPr="00E20654">
        <w:rPr>
          <w:rFonts w:eastAsia="SimSun"/>
          <w:b/>
        </w:rPr>
        <w:t>REQ-FB-1:</w:t>
      </w:r>
      <w:r w:rsidR="000A5160" w:rsidRPr="00E20654">
        <w:rPr>
          <w:rFonts w:eastAsia="SimSun"/>
          <w:b/>
        </w:rPr>
        <w:t xml:space="preserve"> </w:t>
      </w:r>
      <w:r w:rsidRPr="00E20654">
        <w:rPr>
          <w:rFonts w:eastAsia="SimSun"/>
        </w:rPr>
        <w:t>The 3GPP management system</w:t>
      </w:r>
      <w:r w:rsidRPr="00E20654">
        <w:rPr>
          <w:rFonts w:eastAsia="SimSun"/>
          <w:b/>
        </w:rPr>
        <w:t xml:space="preserve"> </w:t>
      </w:r>
      <w:r w:rsidRPr="00E20654">
        <w:rPr>
          <w:rFonts w:eastAsia="SimSun"/>
        </w:rPr>
        <w:t>shall h</w:t>
      </w:r>
      <w:r w:rsidRPr="002C2FC4">
        <w:rPr>
          <w:rFonts w:eastAsia="SimSun"/>
        </w:rPr>
        <w:t>ave a capability to enable an authorized MnS consumer to request change and reduction of the scope of AI/ML inference activation as a remedial action.</w:t>
      </w:r>
    </w:p>
    <w:p w14:paraId="047BCF56" w14:textId="77777777" w:rsidR="00D9735C" w:rsidRPr="002C2FC4" w:rsidRDefault="00D9735C" w:rsidP="000B1894">
      <w:pPr>
        <w:pStyle w:val="Heading4"/>
        <w:rPr>
          <w:rFonts w:eastAsia="SimSun"/>
        </w:rPr>
      </w:pPr>
      <w:bookmarkStart w:id="197" w:name="_Toc183588226"/>
      <w:r w:rsidRPr="002C2FC4">
        <w:rPr>
          <w:rFonts w:eastAsia="SimSun"/>
        </w:rPr>
        <w:t>5.</w:t>
      </w:r>
      <w:r w:rsidR="005D74BF" w:rsidRPr="002C2FC4">
        <w:rPr>
          <w:rFonts w:eastAsia="SimSun"/>
        </w:rPr>
        <w:t>4</w:t>
      </w:r>
      <w:r w:rsidRPr="002C2FC4">
        <w:rPr>
          <w:rFonts w:eastAsia="SimSun"/>
        </w:rPr>
        <w:t>.3.4</w:t>
      </w:r>
      <w:r w:rsidRPr="002C2FC4">
        <w:rPr>
          <w:rFonts w:eastAsia="SimSun"/>
        </w:rPr>
        <w:tab/>
        <w:t>Possible solutions</w:t>
      </w:r>
      <w:bookmarkEnd w:id="197"/>
    </w:p>
    <w:p w14:paraId="1CCDC440" w14:textId="77777777" w:rsidR="000235F3" w:rsidRPr="002C2FC4" w:rsidRDefault="000235F3" w:rsidP="00BC2260">
      <w:pPr>
        <w:rPr>
          <w:rFonts w:eastAsia="SimSun"/>
        </w:rPr>
      </w:pPr>
      <w:r w:rsidRPr="002C2FC4">
        <w:rPr>
          <w:rFonts w:eastAsia="SimSun"/>
        </w:rPr>
        <w:t>The description for the attributes AIMLManagementPolicy.managedActivationScope, AIMLInferenceFunction.managedActivationScope, ManagedActivationScope.dNList,</w:t>
      </w:r>
      <w:r w:rsidRPr="002C2FC4">
        <w:t xml:space="preserve"> </w:t>
      </w:r>
      <w:r w:rsidRPr="002C2FC4">
        <w:rPr>
          <w:rFonts w:eastAsia="SimSun"/>
        </w:rPr>
        <w:t>ManagedActivationScope.timeWindow and ManagedActivationScope.geoPolygon defined in [2] has to be elaborated to enable the MnS Consumer to reduce the scope of AI/ML inference activation as a remedial action in order to counteract observed undesirable effects of AI/ML inference. The scope of AI/ML de-activation may include the following:</w:t>
      </w:r>
    </w:p>
    <w:p w14:paraId="1CEE92F5" w14:textId="4AADB585"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Geographical area</w:t>
      </w:r>
    </w:p>
    <w:p w14:paraId="07889454" w14:textId="0D17357A"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Time window</w:t>
      </w:r>
    </w:p>
    <w:p w14:paraId="1DAF0D65" w14:textId="5D1EE3F0" w:rsidR="000235F3"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List of DNs of managed elements</w:t>
      </w:r>
    </w:p>
    <w:p w14:paraId="5FA19BFA" w14:textId="77777777" w:rsidR="00652A12" w:rsidRPr="002C2FC4" w:rsidRDefault="000235F3" w:rsidP="00BC2260">
      <w:pPr>
        <w:rPr>
          <w:rFonts w:eastAsia="SimSun"/>
        </w:rPr>
      </w:pPr>
      <w:r w:rsidRPr="002C2FC4">
        <w:rPr>
          <w:rFonts w:eastAsia="SimSun"/>
        </w:rPr>
        <w:t>The scope of AI/ML de-activation may be given as a part of de-activation policies defined by the MnS Consumer instructing the MnS Producer on how to automatically take remedial actions by changing or reducing the scope of AI/ML inference activation.</w:t>
      </w:r>
      <w:r w:rsidR="00652A12" w:rsidRPr="002C2FC4">
        <w:rPr>
          <w:rFonts w:eastAsia="SimSun"/>
        </w:rPr>
        <w:t xml:space="preserve"> For complete AI/ML deactivation, the ManagedActivationScope.dNList, ManagedActivationScope.dNList and ManagedActivationScope.geoPolygon should be an empty list.</w:t>
      </w:r>
    </w:p>
    <w:p w14:paraId="55E9C02D" w14:textId="77777777" w:rsidR="00D9735C" w:rsidRPr="002C2FC4" w:rsidRDefault="00D9735C" w:rsidP="000B1894">
      <w:pPr>
        <w:pStyle w:val="Heading4"/>
        <w:rPr>
          <w:rFonts w:eastAsia="SimSun"/>
        </w:rPr>
      </w:pPr>
      <w:bookmarkStart w:id="198" w:name="_Toc183588227"/>
      <w:r w:rsidRPr="002C2FC4">
        <w:rPr>
          <w:rFonts w:eastAsia="SimSun"/>
        </w:rPr>
        <w:t>5.</w:t>
      </w:r>
      <w:r w:rsidR="005D74BF" w:rsidRPr="002C2FC4">
        <w:rPr>
          <w:rFonts w:eastAsia="SimSun"/>
        </w:rPr>
        <w:t>4</w:t>
      </w:r>
      <w:r w:rsidRPr="002C2FC4">
        <w:rPr>
          <w:rFonts w:eastAsia="SimSun"/>
        </w:rPr>
        <w:t>.3.5</w:t>
      </w:r>
      <w:r w:rsidRPr="002C2FC4">
        <w:rPr>
          <w:rFonts w:eastAsia="SimSun"/>
        </w:rPr>
        <w:tab/>
        <w:t>Evaluation</w:t>
      </w:r>
      <w:bookmarkEnd w:id="198"/>
    </w:p>
    <w:p w14:paraId="037E6FF1" w14:textId="77777777" w:rsidR="00652A12" w:rsidRPr="002C2FC4" w:rsidRDefault="00652A12" w:rsidP="00652A12">
      <w:pPr>
        <w:rPr>
          <w:rFonts w:eastAsia="SimSun"/>
          <w:iCs/>
        </w:rPr>
      </w:pPr>
      <w:r w:rsidRPr="002C2FC4">
        <w:t xml:space="preserve">The solution described in </w:t>
      </w:r>
      <w:r>
        <w:t xml:space="preserve">clause </w:t>
      </w:r>
      <w:r w:rsidRPr="007907DA">
        <w:t>5.</w:t>
      </w:r>
      <w:r w:rsidR="00EB290E" w:rsidRPr="007907DA">
        <w:t>4</w:t>
      </w:r>
      <w:r w:rsidRPr="007907DA">
        <w:t>.3.4</w:t>
      </w:r>
      <w: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w:t>
      </w:r>
      <w:r w:rsidRPr="007907DA">
        <w:t>5.</w:t>
      </w:r>
      <w:r w:rsidR="00EB290E" w:rsidRPr="007907DA">
        <w:t>4</w:t>
      </w:r>
      <w:r w:rsidRPr="007907DA">
        <w:t>.3.4</w:t>
      </w:r>
      <w:r>
        <w:t xml:space="preserve"> is a feasible solution to be developed further in the normative specifications.</w:t>
      </w:r>
    </w:p>
    <w:p w14:paraId="2499321D" w14:textId="77777777" w:rsidR="00F6637C" w:rsidRPr="002C2FC4" w:rsidRDefault="00F6637C" w:rsidP="00FF7546">
      <w:pPr>
        <w:pStyle w:val="Heading3"/>
        <w:rPr>
          <w:rFonts w:eastAsia="SimSun"/>
        </w:rPr>
      </w:pPr>
      <w:bookmarkStart w:id="199" w:name="_Toc183588228"/>
      <w:r w:rsidRPr="002C2FC4">
        <w:rPr>
          <w:rFonts w:eastAsia="SimSun"/>
        </w:rPr>
        <w:t>5.</w:t>
      </w:r>
      <w:r w:rsidR="005D74BF" w:rsidRPr="002C2FC4">
        <w:rPr>
          <w:rFonts w:eastAsia="SimSun"/>
        </w:rPr>
        <w:t>4</w:t>
      </w:r>
      <w:r w:rsidRPr="002C2FC4">
        <w:rPr>
          <w:rFonts w:eastAsia="SimSun"/>
        </w:rPr>
        <w:t>.4</w:t>
      </w:r>
      <w:r w:rsidR="00EF0962" w:rsidRPr="002C2FC4">
        <w:rPr>
          <w:rFonts w:eastAsia="SimSun"/>
        </w:rPr>
        <w:tab/>
      </w:r>
      <w:r w:rsidRPr="002C2FC4">
        <w:rPr>
          <w:rFonts w:eastAsia="SimSun"/>
        </w:rPr>
        <w:t>Managing ML models in use in a live network</w:t>
      </w:r>
      <w:bookmarkEnd w:id="199"/>
    </w:p>
    <w:p w14:paraId="242459E7" w14:textId="77777777" w:rsidR="00F6637C" w:rsidRDefault="00F6637C" w:rsidP="00F6637C">
      <w:pPr>
        <w:pStyle w:val="Heading4"/>
        <w:rPr>
          <w:rFonts w:eastAsia="SimSun"/>
        </w:rPr>
      </w:pPr>
      <w:bookmarkStart w:id="200" w:name="_Toc183588229"/>
      <w:r w:rsidRPr="002C2FC4">
        <w:rPr>
          <w:rFonts w:eastAsia="SimSun"/>
        </w:rPr>
        <w:t>5.</w:t>
      </w:r>
      <w:r w:rsidR="005D74BF" w:rsidRPr="002C2FC4">
        <w:rPr>
          <w:rFonts w:eastAsia="SimSun"/>
        </w:rPr>
        <w:t>4</w:t>
      </w:r>
      <w:r w:rsidRPr="002C2FC4">
        <w:rPr>
          <w:rFonts w:eastAsia="SimSun"/>
        </w:rPr>
        <w:t>.4.1</w:t>
      </w:r>
      <w:r w:rsidR="00EF0962" w:rsidRPr="002C2FC4">
        <w:rPr>
          <w:rFonts w:eastAsia="SimSun"/>
        </w:rPr>
        <w:tab/>
      </w:r>
      <w:r w:rsidRPr="002C2FC4">
        <w:rPr>
          <w:rFonts w:eastAsia="SimSun"/>
        </w:rPr>
        <w:t>Description</w:t>
      </w:r>
      <w:bookmarkEnd w:id="200"/>
    </w:p>
    <w:p w14:paraId="0D253FC8" w14:textId="26492996" w:rsidR="00A738AD" w:rsidRPr="00A738AD" w:rsidRDefault="00A738AD" w:rsidP="00A738AD">
      <w:pPr>
        <w:rPr>
          <w:rFonts w:eastAsia="SimSun"/>
        </w:rPr>
      </w:pPr>
      <w:r>
        <w:rPr>
          <w:rFonts w:eastAsia="SimSun"/>
        </w:rPr>
        <w:t>Void.</w:t>
      </w:r>
    </w:p>
    <w:p w14:paraId="2199C4D1" w14:textId="77777777" w:rsidR="00F6637C" w:rsidRPr="002C2FC4" w:rsidRDefault="00F6637C" w:rsidP="00F6637C">
      <w:pPr>
        <w:pStyle w:val="Heading4"/>
        <w:rPr>
          <w:rFonts w:eastAsia="SimSun"/>
        </w:rPr>
      </w:pPr>
      <w:bookmarkStart w:id="201" w:name="_Toc183588230"/>
      <w:r w:rsidRPr="002C2FC4">
        <w:rPr>
          <w:rFonts w:eastAsia="SimSun"/>
        </w:rPr>
        <w:t>5.</w:t>
      </w:r>
      <w:r w:rsidR="005D74BF" w:rsidRPr="002C2FC4">
        <w:rPr>
          <w:rFonts w:eastAsia="SimSun"/>
        </w:rPr>
        <w:t>4</w:t>
      </w:r>
      <w:r w:rsidRPr="002C2FC4">
        <w:rPr>
          <w:rFonts w:eastAsia="SimSun"/>
        </w:rPr>
        <w:t>.4.2</w:t>
      </w:r>
      <w:r w:rsidR="00EF0962" w:rsidRPr="002C2FC4">
        <w:rPr>
          <w:rFonts w:eastAsia="SimSun"/>
        </w:rPr>
        <w:tab/>
      </w:r>
      <w:r w:rsidRPr="002C2FC4">
        <w:rPr>
          <w:rFonts w:eastAsia="SimSun"/>
        </w:rPr>
        <w:t>Use Cases</w:t>
      </w:r>
      <w:bookmarkEnd w:id="201"/>
    </w:p>
    <w:p w14:paraId="23204DDC" w14:textId="77777777" w:rsidR="00F6637C" w:rsidRPr="002C2FC4" w:rsidRDefault="00F6637C" w:rsidP="00FF7546">
      <w:pPr>
        <w:pStyle w:val="Heading5"/>
        <w:rPr>
          <w:rFonts w:eastAsia="SimSun"/>
        </w:rPr>
      </w:pPr>
      <w:bookmarkStart w:id="202" w:name="_Toc183588231"/>
      <w:r w:rsidRPr="002C2FC4">
        <w:rPr>
          <w:rFonts w:eastAsia="SimSun"/>
        </w:rPr>
        <w:t>5.</w:t>
      </w:r>
      <w:r w:rsidR="005D74BF" w:rsidRPr="002C2FC4">
        <w:rPr>
          <w:rFonts w:eastAsia="SimSun"/>
        </w:rPr>
        <w:t>4</w:t>
      </w:r>
      <w:r w:rsidRPr="002C2FC4">
        <w:rPr>
          <w:rFonts w:eastAsia="SimSun"/>
        </w:rPr>
        <w:t>.4.2.1</w:t>
      </w:r>
      <w:r w:rsidR="00EF0962" w:rsidRPr="002C2FC4">
        <w:rPr>
          <w:rFonts w:eastAsia="SimSun"/>
        </w:rPr>
        <w:tab/>
      </w:r>
      <w:r w:rsidRPr="002C2FC4">
        <w:rPr>
          <w:rFonts w:eastAsia="SimSun"/>
        </w:rPr>
        <w:t>Handling of underperforming ML trained models in live networks</w:t>
      </w:r>
      <w:bookmarkEnd w:id="202"/>
    </w:p>
    <w:p w14:paraId="2957B2C9" w14:textId="77777777" w:rsidR="00D31B92" w:rsidRPr="002C2FC4" w:rsidRDefault="00F6637C" w:rsidP="00D31B92">
      <w:pPr>
        <w:rPr>
          <w:rFonts w:eastAsia="SimSun"/>
          <w:sz w:val="24"/>
          <w:szCs w:val="24"/>
        </w:rPr>
      </w:pPr>
      <w:r w:rsidRPr="002C2FC4">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2C2FC4">
        <w:rPr>
          <w:rFonts w:eastAsia="SimSun"/>
          <w:sz w:val="24"/>
          <w:szCs w:val="24"/>
        </w:rPr>
        <w:t xml:space="preserve"> </w:t>
      </w:r>
    </w:p>
    <w:p w14:paraId="247295E6" w14:textId="77777777" w:rsidR="00D31B92" w:rsidRPr="002C2FC4" w:rsidRDefault="00D31B92" w:rsidP="00FF7546">
      <w:pPr>
        <w:pStyle w:val="Heading5"/>
        <w:rPr>
          <w:rFonts w:eastAsia="SimSun"/>
        </w:rPr>
      </w:pPr>
      <w:bookmarkStart w:id="203" w:name="_Toc183588232"/>
      <w:r w:rsidRPr="002C2FC4">
        <w:rPr>
          <w:rFonts w:eastAsia="SimSun"/>
        </w:rPr>
        <w:t>5.</w:t>
      </w:r>
      <w:r w:rsidR="005D74BF" w:rsidRPr="002C2FC4">
        <w:rPr>
          <w:rFonts w:eastAsia="SimSun"/>
        </w:rPr>
        <w:t>4</w:t>
      </w:r>
      <w:r w:rsidRPr="002C2FC4">
        <w:rPr>
          <w:rFonts w:eastAsia="SimSun"/>
        </w:rPr>
        <w:t>.4.2.2</w:t>
      </w:r>
      <w:r w:rsidR="00EF0962" w:rsidRPr="002C2FC4">
        <w:rPr>
          <w:rFonts w:eastAsia="SimSun"/>
        </w:rPr>
        <w:tab/>
      </w:r>
      <w:r w:rsidRPr="002C2FC4">
        <w:rPr>
          <w:rFonts w:eastAsia="SimSun"/>
        </w:rPr>
        <w:t>Performance monitoring of Network Functions with ML trained models in live networks</w:t>
      </w:r>
      <w:bookmarkEnd w:id="203"/>
    </w:p>
    <w:p w14:paraId="5AED59F7" w14:textId="77777777" w:rsidR="00D31B92" w:rsidRPr="002C2FC4" w:rsidRDefault="00D31B92" w:rsidP="00BC2260">
      <w:pPr>
        <w:rPr>
          <w:rFonts w:eastAsia="SimSun"/>
          <w:shd w:val="clear" w:color="auto" w:fill="FFFFFF"/>
        </w:rPr>
      </w:pPr>
      <w:r w:rsidRPr="002C2FC4">
        <w:rPr>
          <w:rFonts w:eastAsia="SimSun"/>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5EA14886" w14:textId="77777777" w:rsidR="00F6637C" w:rsidRPr="002C2FC4" w:rsidRDefault="00F6637C" w:rsidP="00FF7546">
      <w:pPr>
        <w:pStyle w:val="Heading4"/>
        <w:rPr>
          <w:rFonts w:eastAsia="SimSun"/>
        </w:rPr>
      </w:pPr>
      <w:bookmarkStart w:id="204" w:name="_Toc183588233"/>
      <w:r w:rsidRPr="002C2FC4">
        <w:rPr>
          <w:rFonts w:eastAsia="SimSun"/>
        </w:rPr>
        <w:lastRenderedPageBreak/>
        <w:t>5.</w:t>
      </w:r>
      <w:r w:rsidR="005D74BF" w:rsidRPr="002C2FC4">
        <w:rPr>
          <w:rFonts w:eastAsia="SimSun"/>
        </w:rPr>
        <w:t>4</w:t>
      </w:r>
      <w:r w:rsidRPr="002C2FC4">
        <w:rPr>
          <w:rFonts w:eastAsia="SimSun"/>
        </w:rPr>
        <w:t>.4.3</w:t>
      </w:r>
      <w:r w:rsidR="00EF0962" w:rsidRPr="002C2FC4">
        <w:rPr>
          <w:rFonts w:eastAsia="SimSun"/>
        </w:rPr>
        <w:tab/>
      </w:r>
      <w:r w:rsidRPr="002C2FC4">
        <w:rPr>
          <w:rFonts w:eastAsia="SimSun"/>
        </w:rPr>
        <w:t>Potential requirements</w:t>
      </w:r>
      <w:bookmarkEnd w:id="204"/>
    </w:p>
    <w:p w14:paraId="6C6816D1" w14:textId="77777777" w:rsidR="00F6637C" w:rsidRPr="002C2FC4" w:rsidRDefault="00F6637C" w:rsidP="00BC2260">
      <w:pPr>
        <w:rPr>
          <w:rFonts w:eastAsia="SimSun"/>
          <w:b/>
        </w:rPr>
      </w:pPr>
      <w:r w:rsidRPr="002C2FC4">
        <w:rPr>
          <w:rFonts w:eastAsia="SimSun"/>
          <w:b/>
        </w:rPr>
        <w:t xml:space="preserve">REQ-DATA-ACT-1: </w:t>
      </w:r>
      <w:r w:rsidRPr="002C2FC4">
        <w:rPr>
          <w:rFonts w:eastAsia="SimSun"/>
        </w:rPr>
        <w:t>The 3GPP management system should have a capability enabling an authorized consumer to identify an ML Model that caused performance measurement and/or KPI degradation.</w:t>
      </w:r>
    </w:p>
    <w:p w14:paraId="70403D78" w14:textId="77777777" w:rsidR="00F6637C" w:rsidRPr="002C2FC4" w:rsidRDefault="00F6637C" w:rsidP="00BC2260">
      <w:pPr>
        <w:rPr>
          <w:rFonts w:eastAsia="SimSun"/>
        </w:rPr>
      </w:pPr>
      <w:r w:rsidRPr="002C2FC4">
        <w:rPr>
          <w:rFonts w:eastAsia="SimSun"/>
          <w:b/>
        </w:rPr>
        <w:t xml:space="preserve">REQ-DATA-ACT-2: </w:t>
      </w:r>
      <w:r w:rsidRPr="002C2FC4">
        <w:rPr>
          <w:rFonts w:eastAsia="SimSun"/>
        </w:rPr>
        <w:t xml:space="preserve">The 3GPP management system should have a capability to recommend remedial actions to address performance measurement and/or KPI degradation caused by an ML model. </w:t>
      </w:r>
    </w:p>
    <w:p w14:paraId="6B831403" w14:textId="77777777" w:rsidR="00D31B92" w:rsidRPr="002C2FC4" w:rsidRDefault="00D31B92" w:rsidP="00BC2260">
      <w:pPr>
        <w:rPr>
          <w:rFonts w:eastAsia="SimSun"/>
        </w:rPr>
      </w:pPr>
      <w:r w:rsidRPr="002C2FC4">
        <w:rPr>
          <w:rFonts w:eastAsia="SimSun"/>
          <w:b/>
        </w:rPr>
        <w:t xml:space="preserve">REQ-DATA-PERF-1: </w:t>
      </w:r>
      <w:r w:rsidRPr="002C2FC4">
        <w:rPr>
          <w:rFonts w:eastAsia="SimSun"/>
        </w:rPr>
        <w:t>The 3GPP management system should be able to collect, from the network, performance data pertaining to Network Functions actively utilizing ML models.</w:t>
      </w:r>
    </w:p>
    <w:p w14:paraId="1EA394D4" w14:textId="77777777" w:rsidR="00D31B92" w:rsidRPr="002C2FC4" w:rsidRDefault="00D31B92" w:rsidP="00BC2260">
      <w:pPr>
        <w:rPr>
          <w:rFonts w:eastAsia="SimSun"/>
        </w:rPr>
      </w:pPr>
      <w:r w:rsidRPr="002C2FC4">
        <w:rPr>
          <w:rFonts w:eastAsia="SimSun"/>
          <w:b/>
        </w:rPr>
        <w:t xml:space="preserve">REQ-DATA-PERF-2: </w:t>
      </w:r>
      <w:r w:rsidRPr="002C2FC4">
        <w:rPr>
          <w:rFonts w:eastAsia="SimSun"/>
        </w:rPr>
        <w:t xml:space="preserve">The 3GPP management system should support performance KPIs that can be monitored for performance assurance purpose. </w:t>
      </w:r>
    </w:p>
    <w:p w14:paraId="0491457D" w14:textId="77777777" w:rsidR="00D9735C" w:rsidRPr="002C2FC4" w:rsidRDefault="00D9735C" w:rsidP="00D9735C">
      <w:pPr>
        <w:pStyle w:val="Heading4"/>
        <w:rPr>
          <w:rFonts w:eastAsia="SimSun"/>
        </w:rPr>
      </w:pPr>
      <w:bookmarkStart w:id="205" w:name="_Toc183588234"/>
      <w:r w:rsidRPr="002C2FC4">
        <w:rPr>
          <w:rFonts w:eastAsia="SimSun"/>
        </w:rPr>
        <w:t>5.</w:t>
      </w:r>
      <w:r w:rsidR="005D74BF" w:rsidRPr="002C2FC4">
        <w:rPr>
          <w:rFonts w:eastAsia="SimSun"/>
        </w:rPr>
        <w:t>4</w:t>
      </w:r>
      <w:r w:rsidRPr="002C2FC4">
        <w:rPr>
          <w:rFonts w:eastAsia="SimSun"/>
        </w:rPr>
        <w:t>.4.4</w:t>
      </w:r>
      <w:r w:rsidRPr="002C2FC4">
        <w:rPr>
          <w:rFonts w:eastAsia="SimSun"/>
        </w:rPr>
        <w:tab/>
        <w:t>Possible solutions</w:t>
      </w:r>
      <w:bookmarkEnd w:id="205"/>
    </w:p>
    <w:p w14:paraId="54236FED" w14:textId="30DCD30E" w:rsidR="00F60B2E" w:rsidRPr="002C2FC4" w:rsidRDefault="00F60B2E" w:rsidP="00BC2260">
      <w:pPr>
        <w:rPr>
          <w:lang w:eastAsia="ja-JP"/>
        </w:rPr>
      </w:pPr>
      <w:r w:rsidRPr="002C2FC4">
        <w:t>The solution requires providing the additional information in the AI/ML Inference Report. This information will specify the potentia</w:t>
      </w:r>
      <w:r w:rsidRPr="00E20654">
        <w:t>l negative network impacts of the execution of the inference output result. This will include impacted network scope (</w:t>
      </w:r>
      <w:r w:rsidR="00A738AD">
        <w:t>e.g.</w:t>
      </w:r>
      <w:r w:rsidRPr="00E20654">
        <w:t xml:space="preserve"> identifier of the network function, geographical location, impact time etc.) and the </w:t>
      </w:r>
      <w:r w:rsidR="00A340E5" w:rsidRPr="00E20654">
        <w:t xml:space="preserve">affected </w:t>
      </w:r>
      <w:r w:rsidRPr="00E20654">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sidRPr="00E20654">
        <w:t>.,</w:t>
      </w:r>
      <w:r w:rsidRPr="00E20654">
        <w:t xml:space="preserve"> stop and then take actions to res</w:t>
      </w:r>
      <w:r w:rsidRPr="002C2FC4">
        <w:t xml:space="preserve">olve) the performance degradation. </w:t>
      </w:r>
    </w:p>
    <w:p w14:paraId="6E89B4AE" w14:textId="77777777" w:rsidR="00F60B2E" w:rsidRPr="002C2FC4" w:rsidRDefault="00F60B2E" w:rsidP="00BC2260">
      <w:pPr>
        <w:pStyle w:val="NO"/>
        <w:rPr>
          <w:lang w:eastAsia="ja-JP"/>
        </w:rPr>
      </w:pPr>
      <w:r w:rsidRPr="002C2FC4">
        <w:t>N</w:t>
      </w:r>
      <w:r w:rsidR="004A34C4" w:rsidRPr="002C2FC4">
        <w:t>OTE</w:t>
      </w:r>
      <w:r w:rsidR="001A3582" w:rsidRPr="002C2FC4">
        <w:t xml:space="preserve"> 1</w:t>
      </w:r>
      <w:r w:rsidRPr="002C2FC4">
        <w:t xml:space="preserve">: </w:t>
      </w:r>
      <w:r w:rsidR="00BC2260" w:rsidRPr="002C2FC4">
        <w:tab/>
        <w:t>T</w:t>
      </w:r>
      <w:r w:rsidRPr="002C2FC4">
        <w:t xml:space="preserve">he proposed solution is specific for the cases where the value of the attribute aIMLInferenceName indicates the values of the MDA type (see </w:t>
      </w:r>
      <w:r w:rsidR="00A645A7" w:rsidRPr="002C2FC4">
        <w:t>3GPP TS 28.104 [</w:t>
      </w:r>
      <w:r w:rsidR="00766FDA" w:rsidRPr="002C2FC4">
        <w:t>4</w:t>
      </w:r>
      <w:r w:rsidRPr="002C2FC4">
        <w:t>]).</w:t>
      </w:r>
    </w:p>
    <w:p w14:paraId="33E57265" w14:textId="77777777" w:rsidR="00766FDA" w:rsidRPr="002C2FC4" w:rsidRDefault="00766FDA" w:rsidP="00BC2260">
      <w:pPr>
        <w:rPr>
          <w:lang w:eastAsia="ja-JP"/>
        </w:rPr>
      </w:pPr>
      <w:r w:rsidRPr="002C2FC4">
        <w:t xml:space="preserve">The required information will be added as part of InferenceReport as defined in </w:t>
      </w:r>
      <w:r w:rsidR="00A645A7" w:rsidRPr="002C2FC4">
        <w:t>3GPP TS 28.105 [</w:t>
      </w:r>
      <w:r w:rsidRPr="002C2FC4">
        <w:t>2].</w:t>
      </w:r>
    </w:p>
    <w:p w14:paraId="046257D9" w14:textId="01725E11" w:rsidR="00766FDA" w:rsidRPr="002C2FC4" w:rsidRDefault="00BC2260" w:rsidP="00D238E9">
      <w:pPr>
        <w:pStyle w:val="B1"/>
        <w:rPr>
          <w:lang w:eastAsia="ja-JP"/>
        </w:rPr>
      </w:pPr>
      <w:r w:rsidRPr="002C2FC4">
        <w:t>-</w:t>
      </w:r>
      <w:r w:rsidRPr="002C2FC4">
        <w:tab/>
      </w:r>
      <w:r w:rsidR="00766FDA" w:rsidRPr="002C2FC4">
        <w:t>AffectedScope: This will specify the scope of affect the inference output may have. This may include</w:t>
      </w:r>
      <w:r w:rsidR="00D238E9">
        <w:t>:</w:t>
      </w:r>
    </w:p>
    <w:p w14:paraId="4BD0DA6D" w14:textId="77777777" w:rsidR="00766FDA" w:rsidRPr="002C2FC4" w:rsidRDefault="00BC2260" w:rsidP="00D238E9">
      <w:pPr>
        <w:pStyle w:val="B2"/>
        <w:rPr>
          <w:lang w:eastAsia="ja-JP"/>
        </w:rPr>
      </w:pPr>
      <w:r w:rsidRPr="002C2FC4">
        <w:t>-</w:t>
      </w:r>
      <w:r w:rsidRPr="002C2FC4">
        <w:tab/>
      </w:r>
      <w:r w:rsidR="00766FDA" w:rsidRPr="002C2FC4">
        <w:t>Identifier of the network functions that may be affected by the output result of the inference function. This will be in form of a DN.</w:t>
      </w:r>
    </w:p>
    <w:p w14:paraId="26586316" w14:textId="77777777" w:rsidR="00766FDA" w:rsidRPr="002C2FC4" w:rsidRDefault="00BC2260" w:rsidP="00D238E9">
      <w:pPr>
        <w:pStyle w:val="B2"/>
        <w:rPr>
          <w:lang w:eastAsia="ja-JP"/>
        </w:rPr>
      </w:pPr>
      <w:r w:rsidRPr="002C2FC4">
        <w:t>-</w:t>
      </w:r>
      <w:r w:rsidRPr="002C2FC4">
        <w:tab/>
      </w:r>
      <w:r w:rsidR="00766FDA" w:rsidRPr="002C2FC4">
        <w:t>A Geographical location indicating that all the network function in that location may be affected by the inference output result.</w:t>
      </w:r>
    </w:p>
    <w:p w14:paraId="27DE1484" w14:textId="77777777" w:rsidR="00766FDA" w:rsidRPr="002C2FC4" w:rsidRDefault="00BC2260" w:rsidP="00D238E9">
      <w:pPr>
        <w:pStyle w:val="B3"/>
        <w:rPr>
          <w:lang w:eastAsia="ja-JP"/>
        </w:rPr>
      </w:pPr>
      <w:bookmarkStart w:id="206" w:name="_MCCTEMPBM_CRPT02690138___2"/>
      <w:r w:rsidRPr="002C2FC4">
        <w:rPr>
          <w:lang w:eastAsia="ja-JP"/>
        </w:rPr>
        <w:t>-</w:t>
      </w:r>
      <w:r w:rsidRPr="002C2FC4">
        <w:rPr>
          <w:lang w:eastAsia="ja-JP"/>
        </w:rPr>
        <w:tab/>
      </w:r>
      <w:r w:rsidR="00766FDA" w:rsidRPr="002C2FC4">
        <w:rPr>
          <w:lang w:eastAsia="ja-JP"/>
        </w:rPr>
        <w:t>A time duration at which the network function(s) may be affected.</w:t>
      </w:r>
    </w:p>
    <w:p w14:paraId="0DC5D769" w14:textId="77777777" w:rsidR="00766FDA" w:rsidRPr="002C2FC4" w:rsidRDefault="00BC2260" w:rsidP="00D238E9">
      <w:pPr>
        <w:pStyle w:val="B1"/>
        <w:rPr>
          <w:lang w:eastAsia="ja-JP"/>
        </w:rPr>
      </w:pPr>
      <w:bookmarkStart w:id="207" w:name="_MCCTEMPBM_CRPT02690139___3"/>
      <w:bookmarkEnd w:id="206"/>
      <w:r w:rsidRPr="002C2FC4">
        <w:rPr>
          <w:lang w:eastAsia="ja-JP"/>
        </w:rPr>
        <w:t>-</w:t>
      </w:r>
      <w:r w:rsidRPr="002C2FC4">
        <w:rPr>
          <w:lang w:eastAsia="ja-JP"/>
        </w:rPr>
        <w:tab/>
      </w:r>
      <w:r w:rsidR="00766FDA" w:rsidRPr="002C2FC4">
        <w:rPr>
          <w:lang w:eastAsia="ja-JP"/>
        </w:rPr>
        <w:t>Existing attribute ManagedActivationScope may be used for this purpose.</w:t>
      </w:r>
    </w:p>
    <w:p w14:paraId="79E5873F" w14:textId="77777777" w:rsidR="00766FDA" w:rsidRPr="002C2FC4" w:rsidRDefault="00BC2260" w:rsidP="00D238E9">
      <w:pPr>
        <w:pStyle w:val="B1"/>
        <w:rPr>
          <w:lang w:eastAsia="ja-JP"/>
        </w:rPr>
      </w:pPr>
      <w:bookmarkStart w:id="208" w:name="_MCCTEMPBM_CRPT02690140___2"/>
      <w:bookmarkEnd w:id="207"/>
      <w:r w:rsidRPr="002C2FC4">
        <w:rPr>
          <w:lang w:eastAsia="ja-JP"/>
        </w:rPr>
        <w:t>-</w:t>
      </w:r>
      <w:r w:rsidRPr="002C2FC4">
        <w:rPr>
          <w:lang w:eastAsia="ja-JP"/>
        </w:rPr>
        <w:tab/>
      </w:r>
      <w:r w:rsidR="00766FDA" w:rsidRPr="002C2FC4">
        <w:rPr>
          <w:lang w:eastAsia="ja-JP"/>
        </w:rPr>
        <w:t>Affected Performance Data: This will identify the potential performance data that may be affected in a non-optimal way due to the recommendations/configurations provided as part of inference output result.</w:t>
      </w:r>
    </w:p>
    <w:p w14:paraId="75826D40" w14:textId="77777777" w:rsidR="00766FDA" w:rsidRPr="002C2FC4" w:rsidRDefault="00BC2260" w:rsidP="00D238E9">
      <w:pPr>
        <w:pStyle w:val="B2"/>
        <w:rPr>
          <w:lang w:eastAsia="ja-JP"/>
        </w:rPr>
      </w:pPr>
      <w:bookmarkStart w:id="209" w:name="_MCCTEMPBM_CRPT02690141___2"/>
      <w:bookmarkEnd w:id="208"/>
      <w:r w:rsidRPr="002C2FC4">
        <w:rPr>
          <w:lang w:eastAsia="ja-JP"/>
        </w:rPr>
        <w:t>-</w:t>
      </w:r>
      <w:r w:rsidRPr="002C2FC4">
        <w:rPr>
          <w:lang w:eastAsia="ja-JP"/>
        </w:rPr>
        <w:tab/>
      </w:r>
      <w:r w:rsidR="00766FDA" w:rsidRPr="002C2FC4">
        <w:rPr>
          <w:lang w:eastAsia="ja-JP"/>
        </w:rPr>
        <w:t xml:space="preserve">PMMetrics: This will identify the performance data or the KPI that may be affected. This will be the name of PM and KPI as defined in </w:t>
      </w:r>
      <w:r w:rsidR="00A645A7" w:rsidRPr="002C2FC4">
        <w:rPr>
          <w:lang w:eastAsia="ja-JP"/>
        </w:rPr>
        <w:t>3GPP </w:t>
      </w:r>
      <w:r w:rsidR="00A645A7" w:rsidRPr="00C37023">
        <w:rPr>
          <w:lang w:eastAsia="ja-JP"/>
        </w:rPr>
        <w:t>TS </w:t>
      </w:r>
      <w:bookmarkStart w:id="210" w:name="MCCTEMPBM_00000025"/>
      <w:r w:rsidR="00A645A7" w:rsidRPr="00C37023">
        <w:rPr>
          <w:lang w:eastAsia="ja-JP"/>
        </w:rPr>
        <w:t>28.552</w:t>
      </w:r>
      <w:bookmarkEnd w:id="210"/>
      <w:r w:rsidR="00A645A7" w:rsidRPr="00C37023">
        <w:rPr>
          <w:lang w:eastAsia="ja-JP"/>
        </w:rPr>
        <w:t xml:space="preserve"> </w:t>
      </w:r>
      <w:r w:rsidR="00766FDA" w:rsidRPr="00C37023">
        <w:rPr>
          <w:lang w:eastAsia="ja-JP"/>
        </w:rPr>
        <w:t xml:space="preserve">and </w:t>
      </w:r>
      <w:bookmarkStart w:id="211" w:name="MCCTEMPBM_00000026"/>
      <w:r w:rsidR="00766FDA" w:rsidRPr="00C37023">
        <w:rPr>
          <w:lang w:eastAsia="ja-JP"/>
        </w:rPr>
        <w:t>28.554</w:t>
      </w:r>
      <w:bookmarkEnd w:id="211"/>
      <w:r w:rsidR="00766FDA" w:rsidRPr="00C37023">
        <w:rPr>
          <w:lang w:eastAsia="ja-JP"/>
        </w:rPr>
        <w:t xml:space="preserve"> respectiv</w:t>
      </w:r>
      <w:r w:rsidR="00766FDA" w:rsidRPr="002C2FC4">
        <w:rPr>
          <w:lang w:eastAsia="ja-JP"/>
        </w:rPr>
        <w:t>ely.</w:t>
      </w:r>
    </w:p>
    <w:p w14:paraId="27A629B6" w14:textId="77777777" w:rsidR="00766FDA" w:rsidRPr="002C2FC4" w:rsidRDefault="00BC2260" w:rsidP="00D238E9">
      <w:pPr>
        <w:pStyle w:val="B2"/>
        <w:rPr>
          <w:lang w:eastAsia="ja-JP"/>
        </w:rPr>
      </w:pPr>
      <w:bookmarkStart w:id="212" w:name="_MCCTEMPBM_CRPT02690142___2"/>
      <w:bookmarkEnd w:id="209"/>
      <w:r w:rsidRPr="002C2FC4">
        <w:rPr>
          <w:lang w:eastAsia="ja-JP"/>
        </w:rPr>
        <w:t>-</w:t>
      </w:r>
      <w:r w:rsidRPr="002C2FC4">
        <w:rPr>
          <w:lang w:eastAsia="ja-JP"/>
        </w:rPr>
        <w:tab/>
      </w:r>
      <w:r w:rsidR="00766FDA" w:rsidRPr="002C2FC4">
        <w:rPr>
          <w:lang w:eastAsia="ja-JP"/>
        </w:rPr>
        <w:t xml:space="preserve">ExpectedPMValues: This will specify the potential non-optimal value of the performance data. </w:t>
      </w:r>
    </w:p>
    <w:bookmarkEnd w:id="212"/>
    <w:p w14:paraId="2C9AEF87" w14:textId="77777777" w:rsidR="00766FDA" w:rsidRPr="002C2FC4" w:rsidRDefault="00766FDA" w:rsidP="00BC2260">
      <w:pPr>
        <w:pStyle w:val="NO"/>
        <w:rPr>
          <w:lang w:eastAsia="ja-JP"/>
        </w:rPr>
      </w:pPr>
      <w:r w:rsidRPr="002C2FC4">
        <w:t>NOTE</w:t>
      </w:r>
      <w:r w:rsidR="001A3582" w:rsidRPr="002C2FC4">
        <w:t xml:space="preserve"> 2</w:t>
      </w:r>
      <w:r w:rsidRPr="002C2FC4">
        <w:t xml:space="preserve">: </w:t>
      </w:r>
      <w:r w:rsidR="00BC2260" w:rsidRPr="002C2FC4">
        <w:tab/>
      </w:r>
      <w:r w:rsidR="003665AC" w:rsidRPr="002C2FC4">
        <w:t>H</w:t>
      </w:r>
      <w:r w:rsidRPr="002C2FC4">
        <w:t>ow these predictions will be ascertained need to be considered in the normative phase.</w:t>
      </w:r>
    </w:p>
    <w:p w14:paraId="4EE3E1AA" w14:textId="77777777" w:rsidR="00F60B2E" w:rsidRPr="002C2FC4" w:rsidRDefault="00BC2260" w:rsidP="00BC2260">
      <w:pPr>
        <w:pStyle w:val="NO"/>
        <w:rPr>
          <w:lang w:eastAsia="ja-JP"/>
        </w:rPr>
      </w:pPr>
      <w:r w:rsidRPr="002C2FC4">
        <w:t>NOTE 3:</w:t>
      </w:r>
      <w:r w:rsidRPr="002C2FC4">
        <w:tab/>
      </w:r>
      <w:r w:rsidR="00A17C2C" w:rsidRPr="002C2FC4">
        <w:t xml:space="preserve"> </w:t>
      </w:r>
      <w:r w:rsidR="00F60B2E" w:rsidRPr="002C2FC4">
        <w:t xml:space="preserve">The solution where the value of the attribute aIMLInferenceName does not indicate the values of the MDA type is </w:t>
      </w:r>
      <w:r w:rsidR="00412221" w:rsidRPr="002C2FC4">
        <w:t>for further discussion</w:t>
      </w:r>
      <w:r w:rsidR="00F60B2E" w:rsidRPr="002C2FC4">
        <w:t>.</w:t>
      </w:r>
    </w:p>
    <w:p w14:paraId="17550583" w14:textId="77777777" w:rsidR="00B148CB" w:rsidRPr="002C2FC4" w:rsidRDefault="00BC2260" w:rsidP="00BC2260">
      <w:pPr>
        <w:pStyle w:val="NO"/>
        <w:rPr>
          <w:lang w:eastAsia="ja-JP"/>
        </w:rPr>
      </w:pPr>
      <w:r w:rsidRPr="002C2FC4">
        <w:t>NOTE 4:</w:t>
      </w:r>
      <w:r w:rsidRPr="002C2FC4">
        <w:tab/>
      </w:r>
      <w:r w:rsidR="00B148CB" w:rsidRPr="002C2FC4">
        <w:t xml:space="preserve"> The need to have use case specific effected performance data is to be done as part of normative work..</w:t>
      </w:r>
    </w:p>
    <w:p w14:paraId="33C12265" w14:textId="77777777" w:rsidR="00A340E5" w:rsidRPr="002C2FC4" w:rsidRDefault="00A340E5" w:rsidP="00BC2260">
      <w:pPr>
        <w:rPr>
          <w:lang w:eastAsia="ja-JP"/>
        </w:rPr>
      </w:pPr>
      <w:r w:rsidRPr="002C2FC4">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13515230" w14:textId="77777777" w:rsidR="00D9735C" w:rsidRPr="002C2FC4" w:rsidRDefault="00D9735C" w:rsidP="00FF7546">
      <w:pPr>
        <w:pStyle w:val="Heading4"/>
        <w:rPr>
          <w:rFonts w:eastAsia="SimSun"/>
        </w:rPr>
      </w:pPr>
      <w:bookmarkStart w:id="213" w:name="_Toc183588235"/>
      <w:r w:rsidRPr="002C2FC4">
        <w:rPr>
          <w:rFonts w:eastAsia="SimSun"/>
        </w:rPr>
        <w:lastRenderedPageBreak/>
        <w:t>5.</w:t>
      </w:r>
      <w:r w:rsidR="005D74BF" w:rsidRPr="002C2FC4">
        <w:rPr>
          <w:rFonts w:eastAsia="SimSun"/>
        </w:rPr>
        <w:t>4</w:t>
      </w:r>
      <w:r w:rsidRPr="002C2FC4">
        <w:rPr>
          <w:rFonts w:eastAsia="SimSun"/>
        </w:rPr>
        <w:t>.4.5</w:t>
      </w:r>
      <w:r w:rsidRPr="002C2FC4">
        <w:rPr>
          <w:rFonts w:eastAsia="SimSun"/>
        </w:rPr>
        <w:tab/>
        <w:t>Evaluation</w:t>
      </w:r>
      <w:bookmarkEnd w:id="213"/>
    </w:p>
    <w:p w14:paraId="31CAB895" w14:textId="77777777" w:rsidR="00A340E5" w:rsidRPr="002C2FC4" w:rsidRDefault="00A340E5" w:rsidP="00A340E5">
      <w:pPr>
        <w:rPr>
          <w:rFonts w:eastAsia="SimSun"/>
        </w:rPr>
      </w:pPr>
      <w:r w:rsidRPr="002C2FC4">
        <w:t xml:space="preserve">The solution described in </w:t>
      </w:r>
      <w:r>
        <w:t xml:space="preserve">clause </w:t>
      </w:r>
      <w:r w:rsidRPr="007907DA">
        <w:t>5.</w:t>
      </w:r>
      <w:r w:rsidR="00EB290E" w:rsidRPr="007907DA">
        <w:t>4</w:t>
      </w:r>
      <w:r w:rsidRPr="007907DA">
        <w:t>.4.4</w:t>
      </w:r>
      <w:r>
        <w:t xml:space="preserve"> proposes information objects that can enable identification of the ML model(s) that potentially be causing the performance degradation. Enabling consumer to either deactivate the inference or update the inference function properties to mitigate the performance degradation. </w:t>
      </w:r>
    </w:p>
    <w:p w14:paraId="4917E7FF" w14:textId="77777777" w:rsidR="00A340E5" w:rsidRPr="002C2FC4" w:rsidRDefault="00A340E5" w:rsidP="00A340E5">
      <w:pPr>
        <w:rPr>
          <w:rFonts w:eastAsia="SimSun"/>
        </w:rPr>
      </w:pPr>
      <w:r w:rsidRPr="002C2FC4">
        <w:rPr>
          <w:rFonts w:eastAsia="SimSun"/>
        </w:rPr>
        <w:t>The solution suggests to deactivate all potentially responsible models. However, it may be possible that not all reported models are responsible for the performance degradation. Determining the actual impact of ML models on PM(s)/KPI(s) needs to be further investigated during the normative phase.</w:t>
      </w:r>
    </w:p>
    <w:p w14:paraId="352C007F" w14:textId="77777777" w:rsidR="0078151E" w:rsidRPr="002C2FC4" w:rsidRDefault="0078151E" w:rsidP="0078151E">
      <w:pPr>
        <w:pStyle w:val="Heading3"/>
        <w:rPr>
          <w:rFonts w:eastAsia="SimSun"/>
        </w:rPr>
      </w:pPr>
      <w:bookmarkStart w:id="214" w:name="_Toc183588236"/>
      <w:r w:rsidRPr="002C2FC4">
        <w:rPr>
          <w:rFonts w:eastAsia="SimSun"/>
        </w:rPr>
        <w:t>5.</w:t>
      </w:r>
      <w:r w:rsidR="005D74BF" w:rsidRPr="002C2FC4">
        <w:rPr>
          <w:rFonts w:eastAsia="SimSun"/>
        </w:rPr>
        <w:t>4</w:t>
      </w:r>
      <w:r w:rsidRPr="002C2FC4">
        <w:rPr>
          <w:rFonts w:eastAsia="SimSun"/>
        </w:rPr>
        <w:t>.5</w:t>
      </w:r>
      <w:r w:rsidRPr="002C2FC4">
        <w:rPr>
          <w:rFonts w:eastAsia="SimSun"/>
        </w:rPr>
        <w:tab/>
        <w:t>AI/ML prediction latency</w:t>
      </w:r>
      <w:bookmarkEnd w:id="214"/>
    </w:p>
    <w:p w14:paraId="741BE053" w14:textId="500F6C7A" w:rsidR="0078151E" w:rsidRPr="002C2FC4" w:rsidRDefault="0078151E" w:rsidP="0078151E">
      <w:pPr>
        <w:pStyle w:val="Heading4"/>
        <w:rPr>
          <w:rFonts w:eastAsia="SimSun"/>
        </w:rPr>
      </w:pPr>
      <w:bookmarkStart w:id="215" w:name="_Toc183588237"/>
      <w:r w:rsidRPr="002C2FC4">
        <w:rPr>
          <w:rFonts w:eastAsia="SimSun"/>
        </w:rPr>
        <w:t>5.</w:t>
      </w:r>
      <w:r w:rsidR="005D74BF" w:rsidRPr="002C2FC4">
        <w:rPr>
          <w:rFonts w:eastAsia="SimSun"/>
        </w:rPr>
        <w:t>4</w:t>
      </w:r>
      <w:r w:rsidRPr="002C2FC4">
        <w:rPr>
          <w:rFonts w:eastAsia="SimSun"/>
        </w:rPr>
        <w:t>.5.1</w:t>
      </w:r>
      <w:r w:rsidRPr="002C2FC4">
        <w:rPr>
          <w:rFonts w:eastAsia="SimSun"/>
        </w:rPr>
        <w:tab/>
        <w:t>Description</w:t>
      </w:r>
      <w:bookmarkEnd w:id="215"/>
    </w:p>
    <w:p w14:paraId="6C79C856" w14:textId="77777777" w:rsidR="0078151E" w:rsidRPr="002C2FC4" w:rsidRDefault="0078151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17077292" w14:textId="77777777" w:rsidR="0078151E" w:rsidRPr="002C2FC4" w:rsidRDefault="0078151E" w:rsidP="0078151E">
      <w:pPr>
        <w:pStyle w:val="Heading4"/>
        <w:rPr>
          <w:rFonts w:eastAsia="SimSun"/>
        </w:rPr>
      </w:pPr>
      <w:bookmarkStart w:id="216" w:name="_Toc183588238"/>
      <w:r w:rsidRPr="002C2FC4">
        <w:rPr>
          <w:rFonts w:eastAsia="SimSun"/>
        </w:rPr>
        <w:t>5.</w:t>
      </w:r>
      <w:r w:rsidR="005D74BF" w:rsidRPr="002C2FC4">
        <w:rPr>
          <w:rFonts w:eastAsia="SimSun"/>
        </w:rPr>
        <w:t>4</w:t>
      </w:r>
      <w:r w:rsidRPr="002C2FC4">
        <w:rPr>
          <w:rFonts w:eastAsia="SimSun"/>
        </w:rPr>
        <w:t>.5.2</w:t>
      </w:r>
      <w:r w:rsidR="00FF7546" w:rsidRPr="002C2FC4">
        <w:rPr>
          <w:rFonts w:eastAsia="SimSun"/>
        </w:rPr>
        <w:tab/>
      </w:r>
      <w:r w:rsidRPr="002C2FC4">
        <w:rPr>
          <w:rFonts w:eastAsia="SimSun"/>
        </w:rPr>
        <w:t>Use cases</w:t>
      </w:r>
      <w:bookmarkEnd w:id="216"/>
    </w:p>
    <w:p w14:paraId="13C3111A" w14:textId="77777777" w:rsidR="0078151E" w:rsidRPr="002C2FC4" w:rsidRDefault="0078151E" w:rsidP="00FF7546">
      <w:pPr>
        <w:pStyle w:val="Heading5"/>
        <w:rPr>
          <w:rFonts w:eastAsia="SimSun"/>
        </w:rPr>
      </w:pPr>
      <w:bookmarkStart w:id="217" w:name="_Toc183588239"/>
      <w:r w:rsidRPr="002C2FC4">
        <w:rPr>
          <w:rFonts w:eastAsia="SimSun"/>
        </w:rPr>
        <w:t>5.</w:t>
      </w:r>
      <w:r w:rsidR="005D74BF" w:rsidRPr="002C2FC4">
        <w:rPr>
          <w:rFonts w:eastAsia="SimSun"/>
        </w:rPr>
        <w:t>4</w:t>
      </w:r>
      <w:r w:rsidRPr="002C2FC4">
        <w:rPr>
          <w:rFonts w:eastAsia="SimSun"/>
        </w:rPr>
        <w:t>.5.2.1</w:t>
      </w:r>
      <w:r w:rsidR="00FF7546" w:rsidRPr="002C2FC4">
        <w:rPr>
          <w:rFonts w:eastAsia="SimSun"/>
        </w:rPr>
        <w:tab/>
      </w:r>
      <w:r w:rsidRPr="002C2FC4">
        <w:rPr>
          <w:rFonts w:eastAsia="SimSun"/>
        </w:rPr>
        <w:t>AI/ML prediction latency during inference</w:t>
      </w:r>
      <w:bookmarkEnd w:id="217"/>
    </w:p>
    <w:p w14:paraId="3D73BF8D" w14:textId="77777777" w:rsidR="0078151E" w:rsidRPr="002C2FC4" w:rsidRDefault="0078151E" w:rsidP="00BC2260">
      <w:pPr>
        <w:rPr>
          <w:rFonts w:eastAsia="SimSun"/>
        </w:rPr>
      </w:pPr>
      <w:r w:rsidRPr="002C2FC4">
        <w:rPr>
          <w:rFonts w:eastAsia="SimSun"/>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00585E9D" w:rsidRPr="002C2FC4">
        <w:rPr>
          <w:rFonts w:eastAsia="SimSun"/>
        </w:rPr>
        <w:t xml:space="preserve">by recording the triggering and reception time of inference </w:t>
      </w:r>
      <w:r w:rsidRPr="002C2FC4">
        <w:rPr>
          <w:rFonts w:eastAsia="SimSun"/>
        </w:rPr>
        <w:t>once the ML model is loaded and activated in the AI/ML inference function and report the metric to the AI/ML inference MnS producer.</w:t>
      </w:r>
    </w:p>
    <w:p w14:paraId="1C886B67" w14:textId="77777777" w:rsidR="0078151E" w:rsidRPr="002C2FC4" w:rsidRDefault="0078151E" w:rsidP="0078151E">
      <w:pPr>
        <w:pStyle w:val="Heading4"/>
        <w:rPr>
          <w:rFonts w:eastAsia="SimSun"/>
          <w:lang w:eastAsia="zh-CN"/>
        </w:rPr>
      </w:pPr>
      <w:bookmarkStart w:id="218" w:name="_Toc183588240"/>
      <w:r w:rsidRPr="002C2FC4">
        <w:rPr>
          <w:rFonts w:eastAsia="SimSun"/>
          <w:lang w:eastAsia="zh-CN"/>
        </w:rPr>
        <w:t>5.</w:t>
      </w:r>
      <w:r w:rsidR="005D74BF" w:rsidRPr="002C2FC4">
        <w:rPr>
          <w:rFonts w:eastAsia="SimSun"/>
          <w:lang w:eastAsia="zh-CN"/>
        </w:rPr>
        <w:t>4</w:t>
      </w:r>
      <w:r w:rsidRPr="002C2FC4">
        <w:rPr>
          <w:rFonts w:eastAsia="SimSun"/>
          <w:lang w:eastAsia="zh-CN"/>
        </w:rPr>
        <w:t>.5.3</w:t>
      </w:r>
      <w:r w:rsidR="00FF7546" w:rsidRPr="002C2FC4">
        <w:rPr>
          <w:rFonts w:eastAsia="SimSun"/>
          <w:lang w:eastAsia="zh-CN"/>
        </w:rPr>
        <w:tab/>
      </w:r>
      <w:r w:rsidRPr="002C2FC4">
        <w:rPr>
          <w:rFonts w:eastAsia="SimSun"/>
          <w:lang w:eastAsia="zh-CN"/>
        </w:rPr>
        <w:t>Potential requirements</w:t>
      </w:r>
      <w:bookmarkEnd w:id="218"/>
    </w:p>
    <w:p w14:paraId="388D0677" w14:textId="77777777" w:rsidR="0078151E" w:rsidRPr="002C2FC4" w:rsidRDefault="0078151E" w:rsidP="00BC2260">
      <w:pPr>
        <w:rPr>
          <w:rFonts w:eastAsia="SimSun"/>
        </w:rPr>
      </w:pPr>
      <w:r w:rsidRPr="002C2FC4">
        <w:rPr>
          <w:rFonts w:eastAsia="SimSun"/>
          <w:b/>
        </w:rPr>
        <w:t>REQ-AI/ML_INF_Latency-1:</w:t>
      </w:r>
      <w:r w:rsidRPr="002C2FC4">
        <w:rPr>
          <w:rFonts w:eastAsia="SimSun"/>
        </w:rPr>
        <w:t xml:space="preserve"> The 3GPP management system should have a capability to report to an authorized MnS consumer the achieved AI/ML prediction latency.</w:t>
      </w:r>
    </w:p>
    <w:p w14:paraId="153DD7FA" w14:textId="77777777" w:rsidR="00585E9D" w:rsidRPr="002C2FC4" w:rsidRDefault="00585E9D" w:rsidP="00682777">
      <w:pPr>
        <w:pStyle w:val="Heading4"/>
        <w:rPr>
          <w:rFonts w:eastAsia="SimSun"/>
        </w:rPr>
      </w:pPr>
      <w:bookmarkStart w:id="219" w:name="_Toc183588241"/>
      <w:r w:rsidRPr="002C2FC4">
        <w:rPr>
          <w:rFonts w:eastAsia="SimSun"/>
        </w:rPr>
        <w:t>5.</w:t>
      </w:r>
      <w:r w:rsidR="005D74BF" w:rsidRPr="002C2FC4">
        <w:rPr>
          <w:rFonts w:eastAsia="SimSun"/>
        </w:rPr>
        <w:t>4</w:t>
      </w:r>
      <w:r w:rsidRPr="002C2FC4">
        <w:rPr>
          <w:rFonts w:eastAsia="SimSun"/>
        </w:rPr>
        <w:t>.5.4</w:t>
      </w:r>
      <w:r w:rsidRPr="002C2FC4">
        <w:rPr>
          <w:rFonts w:eastAsia="SimSun"/>
        </w:rPr>
        <w:tab/>
        <w:t>Possible solutions</w:t>
      </w:r>
      <w:bookmarkEnd w:id="219"/>
    </w:p>
    <w:p w14:paraId="00935602" w14:textId="28D1BA91" w:rsidR="00585E9D" w:rsidRPr="002C2FC4" w:rsidRDefault="00585E9D" w:rsidP="00BC2260">
      <w:pPr>
        <w:rPr>
          <w:rFonts w:eastAsia="SimSun"/>
        </w:rPr>
      </w:pPr>
      <w:r w:rsidRPr="002C2FC4">
        <w:rPr>
          <w:rFonts w:eastAsia="SimSun"/>
        </w:rPr>
        <w:t>The inferenceOutputs attribute (of type infer</w:t>
      </w:r>
      <w:r w:rsidRPr="00E20654">
        <w:rPr>
          <w:rFonts w:eastAsia="SimSun"/>
        </w:rPr>
        <w:t xml:space="preserve">enceOutput) defined in the AIMLInferenceReport IoC needs to be enhanced with new attributes related to AI/ML prediction latency, </w:t>
      </w:r>
      <w:r w:rsidR="00A738AD">
        <w:rPr>
          <w:rFonts w:eastAsia="SimSun"/>
        </w:rPr>
        <w:t>e.g.</w:t>
      </w:r>
      <w:r w:rsidRPr="00E20654">
        <w:rPr>
          <w:rFonts w:eastAsia="SimSun"/>
        </w:rPr>
        <w:t xml:space="preserve"> achievedPredictionLatency. This attribute is an indication on the average duration it took for ML model predictions on the in</w:t>
      </w:r>
      <w:r w:rsidRPr="002C2FC4">
        <w:rPr>
          <w:rFonts w:eastAsia="SimSun"/>
        </w:rPr>
        <w:t xml:space="preserve">ference data. </w:t>
      </w:r>
    </w:p>
    <w:p w14:paraId="2F574971" w14:textId="77777777" w:rsidR="00585E9D" w:rsidRPr="002C2FC4" w:rsidRDefault="00585E9D" w:rsidP="00682777">
      <w:pPr>
        <w:pStyle w:val="Heading4"/>
        <w:rPr>
          <w:rFonts w:eastAsia="SimSun"/>
        </w:rPr>
      </w:pPr>
      <w:bookmarkStart w:id="220" w:name="_Toc183588242"/>
      <w:r w:rsidRPr="002C2FC4">
        <w:rPr>
          <w:rFonts w:eastAsia="SimSun"/>
        </w:rPr>
        <w:t>5.</w:t>
      </w:r>
      <w:r w:rsidR="005D74BF" w:rsidRPr="002C2FC4">
        <w:rPr>
          <w:rFonts w:eastAsia="SimSun"/>
        </w:rPr>
        <w:t>4</w:t>
      </w:r>
      <w:r w:rsidRPr="002C2FC4">
        <w:rPr>
          <w:rFonts w:eastAsia="SimSun"/>
        </w:rPr>
        <w:t>.5.5</w:t>
      </w:r>
      <w:r w:rsidRPr="002C2FC4">
        <w:rPr>
          <w:rFonts w:eastAsia="SimSun"/>
        </w:rPr>
        <w:tab/>
        <w:t>Evaluation</w:t>
      </w:r>
      <w:bookmarkEnd w:id="220"/>
    </w:p>
    <w:p w14:paraId="42A94F2A" w14:textId="77777777" w:rsidR="00585E9D" w:rsidRPr="002C2FC4" w:rsidRDefault="00585E9D" w:rsidP="00BC2260">
      <w:pPr>
        <w:rPr>
          <w:rFonts w:eastAsia="SimSun"/>
        </w:rPr>
      </w:pPr>
      <w:r w:rsidRPr="002C2FC4">
        <w:t xml:space="preserve">The solution described in </w:t>
      </w:r>
      <w:r>
        <w:t xml:space="preserve">clause </w:t>
      </w:r>
      <w:r w:rsidRPr="007907DA">
        <w:t>5.</w:t>
      </w:r>
      <w:r w:rsidR="00EB290E" w:rsidRPr="007907DA">
        <w:t>4</w:t>
      </w:r>
      <w:r w:rsidRPr="007907DA">
        <w:t>.5.4</w:t>
      </w:r>
      <w:r>
        <w:t xml:space="preserve"> proposes the addition of new attributes to the AIMLInferenceReport IoC to enable the MnS producer to report the achieved AI/ML prediction latency to the AI/ML inference MnS producer. Therefore, the solution described in clause </w:t>
      </w:r>
      <w:r w:rsidRPr="007907DA">
        <w:t>5.</w:t>
      </w:r>
      <w:r w:rsidR="00EB290E" w:rsidRPr="007907DA">
        <w:t>4</w:t>
      </w:r>
      <w:r w:rsidRPr="007907DA">
        <w:t>.5.4</w:t>
      </w:r>
      <w:r>
        <w:t xml:space="preserve"> is a feasible solution to be developed further in the normative specifications. </w:t>
      </w:r>
    </w:p>
    <w:p w14:paraId="744EDECD" w14:textId="77777777" w:rsidR="00E2527C" w:rsidRPr="002C2FC4" w:rsidRDefault="00E2527C" w:rsidP="00E2527C">
      <w:pPr>
        <w:pStyle w:val="Heading3"/>
        <w:rPr>
          <w:rFonts w:eastAsia="SimSun"/>
        </w:rPr>
      </w:pPr>
      <w:bookmarkStart w:id="221" w:name="_Toc183588243"/>
      <w:r w:rsidRPr="002C2FC4">
        <w:rPr>
          <w:rFonts w:eastAsia="SimSun"/>
        </w:rPr>
        <w:t>5.</w:t>
      </w:r>
      <w:r w:rsidR="005D74BF" w:rsidRPr="002C2FC4">
        <w:rPr>
          <w:rFonts w:eastAsia="SimSun"/>
        </w:rPr>
        <w:t>4</w:t>
      </w:r>
      <w:r w:rsidRPr="002C2FC4">
        <w:rPr>
          <w:rFonts w:eastAsia="SimSun"/>
        </w:rPr>
        <w:t>.6</w:t>
      </w:r>
      <w:r w:rsidRPr="002C2FC4">
        <w:rPr>
          <w:rFonts w:eastAsia="SimSun"/>
        </w:rPr>
        <w:tab/>
        <w:t>ML explainability</w:t>
      </w:r>
      <w:bookmarkEnd w:id="221"/>
    </w:p>
    <w:p w14:paraId="10C64D38" w14:textId="77777777" w:rsidR="00E2527C" w:rsidRPr="002C2FC4" w:rsidRDefault="00E2527C" w:rsidP="00615106">
      <w:pPr>
        <w:pStyle w:val="Heading4"/>
        <w:rPr>
          <w:rFonts w:eastAsia="SimSun"/>
        </w:rPr>
      </w:pPr>
      <w:bookmarkStart w:id="222" w:name="_Toc183588244"/>
      <w:r w:rsidRPr="002C2FC4">
        <w:rPr>
          <w:rFonts w:eastAsia="SimSun"/>
        </w:rPr>
        <w:t>5.</w:t>
      </w:r>
      <w:r w:rsidR="005D74BF" w:rsidRPr="002C2FC4">
        <w:rPr>
          <w:rFonts w:eastAsia="SimSun"/>
        </w:rPr>
        <w:t>4</w:t>
      </w:r>
      <w:r w:rsidRPr="002C2FC4">
        <w:rPr>
          <w:rFonts w:eastAsia="SimSun"/>
        </w:rPr>
        <w:t>.6.1</w:t>
      </w:r>
      <w:r w:rsidR="00615106" w:rsidRPr="002C2FC4">
        <w:rPr>
          <w:rFonts w:eastAsia="SimSun"/>
        </w:rPr>
        <w:tab/>
      </w:r>
      <w:r w:rsidRPr="002C2FC4">
        <w:rPr>
          <w:rFonts w:eastAsia="SimSun"/>
        </w:rPr>
        <w:tab/>
        <w:t>Description</w:t>
      </w:r>
      <w:bookmarkEnd w:id="222"/>
    </w:p>
    <w:p w14:paraId="228D22CE" w14:textId="3E0D9102" w:rsidR="006C0033" w:rsidRPr="00E20654" w:rsidRDefault="006C0033" w:rsidP="006C0033">
      <w:pPr>
        <w:rPr>
          <w:rFonts w:eastAsia="SimSun"/>
          <w:bCs/>
        </w:rPr>
      </w:pPr>
      <w:r w:rsidRPr="00E20654">
        <w:rPr>
          <w:rFonts w:eastAsia="SimSun"/>
          <w:bCs/>
        </w:rPr>
        <w:t>Explainable ML refers to a process that enables the consumers (</w:t>
      </w:r>
      <w:r w:rsidR="00A738AD">
        <w:rPr>
          <w:rFonts w:eastAsia="SimSun"/>
          <w:bCs/>
        </w:rPr>
        <w:t>e.g.</w:t>
      </w:r>
      <w:r w:rsidRPr="00E20654">
        <w:rPr>
          <w:rFonts w:eastAsia="SimSun"/>
          <w:bCs/>
        </w:rPr>
        <w:t xml:space="preserve"> human operator) to understand and trust the outputs provided by ML models. In essence, explainable ML is about making the decision-making of ML comprehensible to its consumers. On a broad level, explainable ML can be categorized into two types: </w:t>
      </w:r>
    </w:p>
    <w:p w14:paraId="1B7CFAED" w14:textId="77777777" w:rsidR="00E84F7B" w:rsidRPr="00E20654" w:rsidRDefault="00BC2260" w:rsidP="00BC2260">
      <w:pPr>
        <w:pStyle w:val="B1"/>
        <w:rPr>
          <w:rFonts w:eastAsia="SimSun"/>
          <w:bCs/>
        </w:rPr>
      </w:pPr>
      <w:bookmarkStart w:id="223" w:name="_MCCTEMPBM_CRPT02690149___2"/>
      <w:r w:rsidRPr="00E20654">
        <w:rPr>
          <w:rFonts w:eastAsia="SimSun"/>
          <w:bCs/>
        </w:rPr>
        <w:t>-</w:t>
      </w:r>
      <w:r w:rsidRPr="00E20654">
        <w:rPr>
          <w:rFonts w:eastAsia="SimSun"/>
          <w:bCs/>
        </w:rPr>
        <w:tab/>
      </w:r>
      <w:r w:rsidR="006C0033" w:rsidRPr="00E20654">
        <w:rPr>
          <w:rFonts w:eastAsia="SimSun"/>
          <w:bCs/>
        </w:rPr>
        <w:t xml:space="preserve">Local explanation: The aim is to explain individual outputs provided by an ML model, i.e., </w:t>
      </w:r>
      <w:r w:rsidR="006C0033" w:rsidRPr="00E20654">
        <w:rPr>
          <w:rFonts w:eastAsia="SimSun"/>
        </w:rPr>
        <w:t>it focuses on explaining why a specific output was generated by the ML model for a particular input data sample.</w:t>
      </w:r>
    </w:p>
    <w:p w14:paraId="24B31185" w14:textId="77777777" w:rsidR="006C0033" w:rsidRPr="002C2FC4" w:rsidRDefault="00BC2260" w:rsidP="00BC2260">
      <w:pPr>
        <w:pStyle w:val="B1"/>
        <w:rPr>
          <w:rFonts w:eastAsia="SimSun"/>
          <w:bCs/>
        </w:rPr>
      </w:pPr>
      <w:r w:rsidRPr="00E20654">
        <w:rPr>
          <w:rFonts w:eastAsia="SimSun"/>
          <w:bCs/>
        </w:rPr>
        <w:lastRenderedPageBreak/>
        <w:t>-</w:t>
      </w:r>
      <w:r w:rsidRPr="00E20654">
        <w:rPr>
          <w:rFonts w:eastAsia="SimSun"/>
          <w:bCs/>
        </w:rPr>
        <w:tab/>
      </w:r>
      <w:r w:rsidR="006C0033" w:rsidRPr="00E20654">
        <w:rPr>
          <w:rFonts w:eastAsia="SimSun"/>
          <w:bCs/>
        </w:rPr>
        <w:t xml:space="preserve">Global explanation: The aim is to </w:t>
      </w:r>
      <w:r w:rsidR="006C0033" w:rsidRPr="00E20654">
        <w:rPr>
          <w:rFonts w:eastAsia="SimSun"/>
        </w:rPr>
        <w:t>explain the whole ML model behaviour, i.e., it focu</w:t>
      </w:r>
      <w:r w:rsidR="006C0033" w:rsidRPr="002C2FC4">
        <w:rPr>
          <w:rFonts w:eastAsia="SimSun"/>
        </w:rPr>
        <w:t>ses on explaining how the ML model works in general across several or all possible input samples.</w:t>
      </w:r>
    </w:p>
    <w:p w14:paraId="04B3D05F" w14:textId="77777777" w:rsidR="00E2527C" w:rsidRPr="002C2FC4" w:rsidRDefault="00E2527C" w:rsidP="00615106">
      <w:pPr>
        <w:pStyle w:val="Heading4"/>
        <w:rPr>
          <w:rFonts w:eastAsia="SimSun"/>
        </w:rPr>
      </w:pPr>
      <w:bookmarkStart w:id="224" w:name="_Toc183588245"/>
      <w:bookmarkEnd w:id="223"/>
      <w:r w:rsidRPr="002C2FC4">
        <w:rPr>
          <w:rFonts w:eastAsia="SimSun"/>
        </w:rPr>
        <w:t>5.</w:t>
      </w:r>
      <w:r w:rsidR="005D74BF" w:rsidRPr="002C2FC4">
        <w:rPr>
          <w:rFonts w:eastAsia="SimSun"/>
        </w:rPr>
        <w:t>4</w:t>
      </w:r>
      <w:r w:rsidRPr="002C2FC4">
        <w:rPr>
          <w:rFonts w:eastAsia="SimSun"/>
        </w:rPr>
        <w:t>.6.2</w:t>
      </w:r>
      <w:r w:rsidR="00615106" w:rsidRPr="002C2FC4">
        <w:rPr>
          <w:rFonts w:eastAsia="SimSun"/>
        </w:rPr>
        <w:tab/>
      </w:r>
      <w:r w:rsidRPr="002C2FC4">
        <w:rPr>
          <w:rFonts w:eastAsia="SimSun"/>
        </w:rPr>
        <w:t>Use cases</w:t>
      </w:r>
      <w:bookmarkEnd w:id="224"/>
    </w:p>
    <w:p w14:paraId="014D70B5" w14:textId="77777777" w:rsidR="00E2527C" w:rsidRPr="002C2FC4" w:rsidRDefault="00E2527C" w:rsidP="00FF7546">
      <w:pPr>
        <w:pStyle w:val="Heading5"/>
        <w:rPr>
          <w:rFonts w:eastAsia="SimSun"/>
        </w:rPr>
      </w:pPr>
      <w:bookmarkStart w:id="225" w:name="_Toc183588246"/>
      <w:r w:rsidRPr="002C2FC4">
        <w:rPr>
          <w:rFonts w:eastAsia="SimSun"/>
        </w:rPr>
        <w:t>5.</w:t>
      </w:r>
      <w:r w:rsidR="005D74BF" w:rsidRPr="002C2FC4">
        <w:rPr>
          <w:rFonts w:eastAsia="SimSun"/>
        </w:rPr>
        <w:t>4</w:t>
      </w:r>
      <w:r w:rsidRPr="002C2FC4">
        <w:rPr>
          <w:rFonts w:eastAsia="SimSun"/>
        </w:rPr>
        <w:t>.6.2.1</w:t>
      </w:r>
      <w:r w:rsidR="00FF7546" w:rsidRPr="002C2FC4">
        <w:rPr>
          <w:rFonts w:eastAsia="SimSun"/>
        </w:rPr>
        <w:tab/>
      </w:r>
      <w:r w:rsidRPr="002C2FC4">
        <w:rPr>
          <w:rFonts w:eastAsia="SimSun"/>
        </w:rPr>
        <w:t>Local explanation in AI/ML inference</w:t>
      </w:r>
      <w:bookmarkEnd w:id="225"/>
    </w:p>
    <w:p w14:paraId="12E978F8" w14:textId="69D57CAB" w:rsidR="006C0033" w:rsidRPr="002C2FC4" w:rsidRDefault="006C0033" w:rsidP="00BC2260">
      <w:pPr>
        <w:rPr>
          <w:rFonts w:eastAsia="SimSun"/>
        </w:rPr>
      </w:pPr>
      <w:r w:rsidRPr="002C2FC4">
        <w:rPr>
          <w:rFonts w:eastAsia="SimSun"/>
        </w:rPr>
        <w:t xml:space="preserve">Local explanation is an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 xml:space="preserve">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21D271D4" w14:textId="3E1CAB6D" w:rsidR="00E2527C" w:rsidRPr="002C2FC4" w:rsidRDefault="00E2527C" w:rsidP="00BC2260">
      <w:pPr>
        <w:rPr>
          <w:rFonts w:eastAsia="SimSun"/>
        </w:rPr>
      </w:pPr>
      <w:r w:rsidRPr="002C2FC4">
        <w:rPr>
          <w:rFonts w:eastAsia="SimSun"/>
        </w:rPr>
        <w:t xml:space="preserve">Once the ML model is trained to generate both outputs and corresponding explanations, it is deployed for inference. The generated local explanations by the AI/ML inference MnS producer may need to be reported to the AI/ML inference MnS consumer. These local explanations provide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216585AE" w14:textId="77777777" w:rsidR="00E2527C" w:rsidRPr="002C2FC4" w:rsidRDefault="00E2527C" w:rsidP="00FF7546">
      <w:pPr>
        <w:pStyle w:val="Heading4"/>
        <w:rPr>
          <w:rFonts w:eastAsia="SimSun"/>
          <w:lang w:eastAsia="zh-CN"/>
        </w:rPr>
      </w:pPr>
      <w:bookmarkStart w:id="226" w:name="_Toc183588247"/>
      <w:r w:rsidRPr="002C2FC4">
        <w:rPr>
          <w:rFonts w:eastAsia="SimSun"/>
          <w:lang w:eastAsia="zh-CN"/>
        </w:rPr>
        <w:t>5.</w:t>
      </w:r>
      <w:r w:rsidR="005D74BF" w:rsidRPr="002C2FC4">
        <w:rPr>
          <w:rFonts w:eastAsia="SimSun"/>
          <w:lang w:eastAsia="zh-CN"/>
        </w:rPr>
        <w:t>4</w:t>
      </w:r>
      <w:r w:rsidRPr="002C2FC4">
        <w:rPr>
          <w:rFonts w:eastAsia="SimSun"/>
          <w:lang w:eastAsia="zh-CN"/>
        </w:rPr>
        <w:t>.6.3</w:t>
      </w:r>
      <w:r w:rsidR="001A3582" w:rsidRPr="002C2FC4">
        <w:rPr>
          <w:rFonts w:eastAsia="SimSun"/>
          <w:lang w:eastAsia="zh-CN"/>
        </w:rPr>
        <w:tab/>
      </w:r>
      <w:r w:rsidRPr="002C2FC4">
        <w:rPr>
          <w:rFonts w:eastAsia="SimSun"/>
          <w:lang w:eastAsia="zh-CN"/>
        </w:rPr>
        <w:t>Potential requirements</w:t>
      </w:r>
      <w:bookmarkEnd w:id="226"/>
    </w:p>
    <w:p w14:paraId="4EC6341F" w14:textId="77777777" w:rsidR="006C0033" w:rsidRPr="002C2FC4" w:rsidRDefault="006C0033" w:rsidP="006C0033">
      <w:pPr>
        <w:rPr>
          <w:rFonts w:eastAsia="SimSun"/>
          <w:b/>
          <w:bCs/>
        </w:rPr>
      </w:pPr>
      <w:r w:rsidRPr="002C2FC4">
        <w:rPr>
          <w:rFonts w:eastAsia="SimSun"/>
          <w:b/>
        </w:rPr>
        <w:t xml:space="preserve">REQ-ML-EXP-1: </w:t>
      </w:r>
      <w:r w:rsidRPr="002C2FC4">
        <w:rPr>
          <w:rFonts w:eastAsia="SimSun"/>
        </w:rPr>
        <w:t>The 3GPP management system should provide the capability for an authorized consumer to indicate the support for local explanations in ML model training.</w:t>
      </w:r>
    </w:p>
    <w:p w14:paraId="24CA6B88" w14:textId="77777777" w:rsidR="00E2527C" w:rsidRPr="002C2FC4" w:rsidRDefault="00E2527C" w:rsidP="00615106">
      <w:pPr>
        <w:rPr>
          <w:rFonts w:eastAsia="SimSun"/>
        </w:rPr>
      </w:pPr>
      <w:r w:rsidRPr="002C2FC4">
        <w:rPr>
          <w:rFonts w:eastAsia="SimSun"/>
          <w:b/>
        </w:rPr>
        <w:t>REQ-ML-EXP-</w:t>
      </w:r>
      <w:r w:rsidR="006C0033" w:rsidRPr="002C2FC4">
        <w:rPr>
          <w:rFonts w:eastAsia="SimSun"/>
          <w:b/>
        </w:rPr>
        <w:t>2</w:t>
      </w:r>
      <w:r w:rsidRPr="002C2FC4">
        <w:rPr>
          <w:rFonts w:eastAsia="SimSun"/>
          <w:b/>
        </w:rPr>
        <w:t xml:space="preserve">: </w:t>
      </w:r>
      <w:r w:rsidRPr="002C2FC4">
        <w:rPr>
          <w:rFonts w:eastAsia="SimSun"/>
        </w:rPr>
        <w:t>The 3GPP management system should provide the capability for an authorized consumer to receive from the AI/ML inference MnS producer the generated local explanations for inference.</w:t>
      </w:r>
    </w:p>
    <w:p w14:paraId="048C0F89" w14:textId="77777777" w:rsidR="005D74BF" w:rsidRPr="002C2FC4" w:rsidRDefault="005D74BF" w:rsidP="00682777">
      <w:pPr>
        <w:pStyle w:val="Heading4"/>
        <w:rPr>
          <w:rFonts w:eastAsia="SimSun"/>
        </w:rPr>
      </w:pPr>
      <w:bookmarkStart w:id="227" w:name="_Toc183588248"/>
      <w:r w:rsidRPr="002C2FC4">
        <w:rPr>
          <w:rFonts w:eastAsia="SimSun"/>
        </w:rPr>
        <w:t>5.4.6.4</w:t>
      </w:r>
      <w:r w:rsidRPr="002C2FC4">
        <w:rPr>
          <w:rFonts w:eastAsia="SimSun"/>
        </w:rPr>
        <w:tab/>
        <w:t>Possible solutions</w:t>
      </w:r>
      <w:bookmarkEnd w:id="227"/>
    </w:p>
    <w:p w14:paraId="0C3CA70E" w14:textId="5057DB4B" w:rsidR="005D74BF" w:rsidRPr="002C2FC4" w:rsidRDefault="005D74BF" w:rsidP="005D74BF">
      <w:pPr>
        <w:rPr>
          <w:rFonts w:eastAsia="SimSun"/>
          <w:bCs/>
        </w:rPr>
      </w:pPr>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localE</w:t>
      </w:r>
      <w:r w:rsidRPr="002C2FC4">
        <w:rPr>
          <w:rFonts w:eastAsia="SimSun"/>
        </w:rPr>
        <w:t>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p>
    <w:p w14:paraId="0DE184FA" w14:textId="77777777" w:rsidR="005D74BF" w:rsidRPr="002C2FC4" w:rsidRDefault="005D74BF" w:rsidP="005D74BF">
      <w:pPr>
        <w:rPr>
          <w:rFonts w:eastAsia="SimSun"/>
        </w:rPr>
      </w:pPr>
      <w:r w:rsidRPr="002C2FC4">
        <w:rPr>
          <w:rFonts w:eastAsia="SimSun"/>
          <w:bCs/>
        </w:rPr>
        <w:t xml:space="preserve">Introduce a new attribute inferenceLocalExplanation in the </w:t>
      </w:r>
      <w:r w:rsidRPr="002C2FC4">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p>
    <w:p w14:paraId="1FB729D6" w14:textId="6CE93F60" w:rsidR="005D74BF" w:rsidRPr="002C2FC4" w:rsidRDefault="005D74BF" w:rsidP="00682777">
      <w:pPr>
        <w:pStyle w:val="Heading4"/>
        <w:rPr>
          <w:rFonts w:eastAsia="SimSun"/>
        </w:rPr>
      </w:pPr>
      <w:bookmarkStart w:id="228" w:name="_Toc183588249"/>
      <w:r w:rsidRPr="002C2FC4">
        <w:rPr>
          <w:rFonts w:eastAsia="SimSun"/>
        </w:rPr>
        <w:t>5.4.6.5</w:t>
      </w:r>
      <w:r w:rsidRPr="002C2FC4">
        <w:rPr>
          <w:rFonts w:eastAsia="SimSun"/>
        </w:rPr>
        <w:tab/>
        <w:t>Evaluation</w:t>
      </w:r>
      <w:bookmarkEnd w:id="228"/>
    </w:p>
    <w:p w14:paraId="50CCC75D" w14:textId="77777777" w:rsidR="005D74BF" w:rsidRPr="002C2FC4" w:rsidRDefault="005D74BF" w:rsidP="005D74BF">
      <w:pPr>
        <w:rPr>
          <w:rFonts w:eastAsia="SimSun"/>
        </w:rPr>
      </w:pPr>
      <w:r w:rsidRPr="002C2FC4">
        <w:t xml:space="preserve">The solution described in </w:t>
      </w:r>
      <w:r>
        <w:t xml:space="preserve">clause </w:t>
      </w:r>
      <w:r w:rsidRPr="007907DA">
        <w:t>5.</w:t>
      </w:r>
      <w:r w:rsidR="00EB290E" w:rsidRPr="007907DA">
        <w:t>4</w:t>
      </w:r>
      <w:r w:rsidRPr="007907DA">
        <w:t>.6.4</w:t>
      </w:r>
      <w:r>
        <w:t xml:space="preserve">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p>
    <w:p w14:paraId="5B0925B5" w14:textId="5CEFEB25" w:rsidR="005D74BF" w:rsidRPr="002C2FC4" w:rsidRDefault="005D74BF" w:rsidP="005D74BF">
      <w:pPr>
        <w:rPr>
          <w:rFonts w:eastAsia="SimSun"/>
        </w:rPr>
      </w:pPr>
      <w:r w:rsidRPr="002C2FC4">
        <w:t>Furthermore, the solution proposes the addition of a new attribute to the AIMLInferenceReport IoC to enable the MnS producer to provide local explanations corresponding to the generated inferenc</w:t>
      </w:r>
      <w:r w:rsidRPr="00E20654">
        <w:t xml:space="preserve">es. Further consideration, </w:t>
      </w:r>
      <w:r w:rsidR="00A738AD">
        <w:t>e.g.</w:t>
      </w:r>
      <w:r w:rsidRPr="00E20654">
        <w:t xml:space="preserve"> identifying the suitable local explanations for each ML model, achieved interoperability needs further investigation i</w:t>
      </w:r>
      <w:r w:rsidRPr="002C2FC4">
        <w:t xml:space="preserve">n the normative phase. Therefore, the solution described in </w:t>
      </w:r>
      <w:r>
        <w:t xml:space="preserve">clause </w:t>
      </w:r>
      <w:r w:rsidRPr="007907DA">
        <w:t>5.</w:t>
      </w:r>
      <w:r w:rsidR="00EB290E" w:rsidRPr="007907DA">
        <w:t>4</w:t>
      </w:r>
      <w:r w:rsidRPr="007907DA">
        <w:t>.6.4</w:t>
      </w:r>
      <w:r>
        <w:t xml:space="preserve"> is a feasible solution to be developed further in the normative specifications.</w:t>
      </w:r>
    </w:p>
    <w:p w14:paraId="08F87250" w14:textId="2959B8DC" w:rsidR="00063363" w:rsidRPr="002C2FC4" w:rsidRDefault="007907DA" w:rsidP="00063363">
      <w:pPr>
        <w:pStyle w:val="Heading1"/>
      </w:pPr>
      <w:bookmarkStart w:id="229" w:name="_Toc183588250"/>
      <w:r>
        <w:rPr>
          <w:rFonts w:eastAsia="SimSun"/>
        </w:rPr>
        <w:t>6</w:t>
      </w:r>
      <w:r w:rsidR="00063363" w:rsidRPr="002C2FC4">
        <w:rPr>
          <w:rFonts w:eastAsia="SimSun"/>
        </w:rPr>
        <w:tab/>
      </w:r>
      <w:r w:rsidR="00063363" w:rsidRPr="002C2FC4">
        <w:t>Conclusions and recommendations</w:t>
      </w:r>
      <w:bookmarkEnd w:id="229"/>
    </w:p>
    <w:p w14:paraId="3E462D92" w14:textId="77777777" w:rsidR="00FE5CE3" w:rsidRPr="002C2FC4" w:rsidRDefault="00FE5CE3" w:rsidP="00FE5CE3">
      <w:r w:rsidRPr="002C2FC4">
        <w:t xml:space="preserve">The present technical report describes the enhanced AI/ML management capabilities and services, based on TS </w:t>
      </w:r>
      <w:bookmarkStart w:id="230" w:name="MCCTEMPBM_00000023"/>
      <w:r w:rsidRPr="002C2FC4">
        <w:t xml:space="preserve">28.105, </w:t>
      </w:r>
      <w:bookmarkEnd w:id="230"/>
      <w:r w:rsidRPr="002C2FC4">
        <w:t xml:space="preserve">for the 3GPP 5GS, including the management and orchestration systems, 5GC, and NG-RAN, where AI/ML features or </w:t>
      </w:r>
      <w:r w:rsidRPr="002C2FC4">
        <w:lastRenderedPageBreak/>
        <w:t xml:space="preserve">capabilities are employed. The enhanced management capabilities and services are developed based on a wide range of use cases, along with corresponding potential requirements and possible solutions, as described in </w:t>
      </w:r>
      <w:r>
        <w:t xml:space="preserve">Clause </w:t>
      </w:r>
      <w:r w:rsidRPr="007907DA">
        <w:t>5</w:t>
      </w:r>
      <w:r>
        <w:t>.</w:t>
      </w:r>
    </w:p>
    <w:p w14:paraId="254F10F5" w14:textId="77777777" w:rsidR="00FE5CE3" w:rsidRPr="002C2FC4" w:rsidRDefault="00FE5CE3" w:rsidP="00FE5CE3">
      <w:r w:rsidRPr="002C2FC4">
        <w:t xml:space="preserve">Clause </w:t>
      </w:r>
      <w:r w:rsidRPr="007907DA">
        <w:t>4</w:t>
      </w:r>
      <w:r>
        <w:t xml:space="preserve">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w:t>
      </w:r>
      <w:r w:rsidRPr="007907DA">
        <w:t>5</w:t>
      </w:r>
      <w:r>
        <w:t xml:space="preserve"> then elaborates on the specific management capabilities needed for the AI/ML lifecycle, covering various aspects of ML model training, AI/ML inference emulation, ML model deployment, and AI/ML inference.</w:t>
      </w:r>
    </w:p>
    <w:p w14:paraId="654A5574" w14:textId="77777777" w:rsidR="00FE5CE3" w:rsidRPr="002C2FC4" w:rsidRDefault="00FE5CE3" w:rsidP="00FE5CE3">
      <w:r w:rsidRPr="002C2FC4">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6FBD23CC" w14:textId="77777777" w:rsidR="00FE5CE3" w:rsidRPr="002C2FC4" w:rsidRDefault="00BC2260" w:rsidP="00BC2260">
      <w:pPr>
        <w:pStyle w:val="B1"/>
      </w:pPr>
      <w:bookmarkStart w:id="231" w:name="_MCCTEMPBM_CRPT02690151___2"/>
      <w:r w:rsidRPr="002C2FC4">
        <w:rPr>
          <w:rFonts w:hint="eastAsia"/>
        </w:rPr>
        <w:t>-</w:t>
      </w:r>
      <w:r w:rsidRPr="002C2FC4">
        <w:rPr>
          <w:rFonts w:hint="eastAsia"/>
        </w:rPr>
        <w:tab/>
      </w:r>
      <w:r w:rsidR="00FE5CE3" w:rsidRPr="002C2FC4">
        <w:rPr>
          <w:rFonts w:hint="eastAsia"/>
        </w:rPr>
        <w:t xml:space="preserve">NG-RAN AIML-based Coverage and Capacity </w:t>
      </w:r>
      <w:r w:rsidR="00FE5CE3" w:rsidRPr="002C2FC4">
        <w:t>O</w:t>
      </w:r>
      <w:r w:rsidR="00FE5CE3" w:rsidRPr="002C2FC4">
        <w:rPr>
          <w:rFonts w:hint="eastAsia"/>
        </w:rPr>
        <w:t>ptimization</w:t>
      </w:r>
      <w:r w:rsidR="00FE5CE3" w:rsidRPr="002C2FC4">
        <w:t xml:space="preserve">, and </w:t>
      </w:r>
      <w:r w:rsidR="00FE5CE3" w:rsidRPr="002C2FC4">
        <w:rPr>
          <w:rFonts w:hint="eastAsia"/>
        </w:rPr>
        <w:t xml:space="preserve">NG-RAN AIML-based Network Slicing </w:t>
      </w:r>
      <w:r w:rsidR="00FE5CE3" w:rsidRPr="002C2FC4">
        <w:t>defined by RAN3,</w:t>
      </w:r>
    </w:p>
    <w:p w14:paraId="46132F16" w14:textId="77777777" w:rsidR="00FE5CE3" w:rsidRPr="002C2FC4" w:rsidRDefault="00BC2260" w:rsidP="00BC2260">
      <w:pPr>
        <w:pStyle w:val="B1"/>
      </w:pPr>
      <w:r w:rsidRPr="002C2FC4">
        <w:t>-</w:t>
      </w:r>
      <w:r w:rsidRPr="002C2FC4">
        <w:tab/>
      </w:r>
      <w:r w:rsidR="00FE5CE3" w:rsidRPr="002C2FC4">
        <w:t>Model delivery/transfer as defined by RAN1/2,</w:t>
      </w:r>
    </w:p>
    <w:p w14:paraId="69024112" w14:textId="77777777" w:rsidR="00FE5CE3" w:rsidRPr="002C2FC4" w:rsidRDefault="00BC2260" w:rsidP="00BC2260">
      <w:pPr>
        <w:pStyle w:val="B1"/>
      </w:pPr>
      <w:r w:rsidRPr="002C2FC4">
        <w:t>-</w:t>
      </w:r>
      <w:r w:rsidRPr="002C2FC4">
        <w:tab/>
      </w:r>
      <w:r w:rsidR="00FE5CE3" w:rsidRPr="002C2FC4">
        <w:t>ML model training and AI/ML inference functions for 5</w:t>
      </w:r>
      <w:r w:rsidR="00FE5CE3" w:rsidRPr="002C2FC4">
        <w:rPr>
          <w:rFonts w:hint="eastAsia"/>
        </w:rPr>
        <w:t>GC</w:t>
      </w:r>
      <w:r w:rsidR="00FE5CE3" w:rsidRPr="002C2FC4">
        <w:t xml:space="preserve"> as defined by SA2, and</w:t>
      </w:r>
    </w:p>
    <w:p w14:paraId="168746D4" w14:textId="77777777" w:rsidR="00FE5CE3" w:rsidRPr="002C2FC4" w:rsidRDefault="00BC2260" w:rsidP="00BC2260">
      <w:pPr>
        <w:pStyle w:val="B1"/>
      </w:pPr>
      <w:r w:rsidRPr="002C2FC4">
        <w:t>-</w:t>
      </w:r>
      <w:r w:rsidRPr="002C2FC4">
        <w:tab/>
      </w:r>
      <w:r w:rsidR="00FE5CE3" w:rsidRPr="002C2FC4">
        <w:t>MDA (Management Data Analytics) as defined by SA5.</w:t>
      </w:r>
    </w:p>
    <w:bookmarkEnd w:id="231"/>
    <w:p w14:paraId="5EB4ED15" w14:textId="77777777" w:rsidR="000D5B51" w:rsidRPr="002C2FC4" w:rsidRDefault="00FE5CE3" w:rsidP="000D5B51">
      <w:r w:rsidRPr="002C2FC4">
        <w:t>Furthermore, detailed capabilities should support:</w:t>
      </w:r>
    </w:p>
    <w:p w14:paraId="5DF83610" w14:textId="77777777" w:rsidR="000D5B51" w:rsidRPr="002C2FC4" w:rsidRDefault="00FE5CE3" w:rsidP="00BC2260">
      <w:pPr>
        <w:pStyle w:val="B1"/>
        <w:rPr>
          <w:b/>
          <w:bCs/>
        </w:rPr>
      </w:pPr>
      <w:bookmarkStart w:id="232" w:name="_MCCTEMPBM_CRPT02690152___2"/>
      <w:r w:rsidRPr="002C2FC4">
        <w:rPr>
          <w:b/>
          <w:bCs/>
        </w:rPr>
        <w:t>ML model training</w:t>
      </w:r>
    </w:p>
    <w:p w14:paraId="163EF22F" w14:textId="77777777" w:rsidR="000D5B51" w:rsidRPr="002C2FC4" w:rsidRDefault="00BC2260" w:rsidP="00BC2260">
      <w:pPr>
        <w:pStyle w:val="B2"/>
      </w:pPr>
      <w:r w:rsidRPr="002C2FC4">
        <w:t>-</w:t>
      </w:r>
      <w:r w:rsidRPr="002C2FC4">
        <w:tab/>
      </w:r>
      <w:r w:rsidR="00FE5CE3" w:rsidRPr="002C2FC4">
        <w:t>ML-Knowledge-based Transfer Learning</w:t>
      </w:r>
    </w:p>
    <w:p w14:paraId="07DDBDE9" w14:textId="77777777" w:rsidR="000D5B51" w:rsidRPr="002C2FC4" w:rsidRDefault="00BC2260" w:rsidP="00BC2260">
      <w:pPr>
        <w:pStyle w:val="B2"/>
      </w:pPr>
      <w:r w:rsidRPr="002C2FC4">
        <w:t>-</w:t>
      </w:r>
      <w:r w:rsidRPr="002C2FC4">
        <w:tab/>
      </w:r>
      <w:r w:rsidR="00FE5CE3" w:rsidRPr="002C2FC4">
        <w:t>ML pre-training</w:t>
      </w:r>
    </w:p>
    <w:p w14:paraId="60CB3609" w14:textId="77777777" w:rsidR="000D5B51" w:rsidRPr="002C2FC4" w:rsidRDefault="00BC2260" w:rsidP="00BC2260">
      <w:pPr>
        <w:pStyle w:val="B2"/>
      </w:pPr>
      <w:r w:rsidRPr="002C2FC4">
        <w:t>-</w:t>
      </w:r>
      <w:r w:rsidRPr="002C2FC4">
        <w:tab/>
      </w:r>
      <w:r w:rsidR="00FE5CE3" w:rsidRPr="002C2FC4">
        <w:t>ML Fine-tuning</w:t>
      </w:r>
    </w:p>
    <w:p w14:paraId="6EE4DF6B" w14:textId="77777777" w:rsidR="000D5B51" w:rsidRPr="002C2FC4" w:rsidRDefault="00BC2260" w:rsidP="00BC2260">
      <w:pPr>
        <w:pStyle w:val="B2"/>
      </w:pPr>
      <w:r w:rsidRPr="002C2FC4">
        <w:t>-</w:t>
      </w:r>
      <w:r w:rsidRPr="002C2FC4">
        <w:tab/>
      </w:r>
      <w:r w:rsidR="00FE5CE3" w:rsidRPr="002C2FC4">
        <w:t>ML model training for multiple contexts</w:t>
      </w:r>
    </w:p>
    <w:p w14:paraId="5D5BF824" w14:textId="77777777" w:rsidR="000D5B51" w:rsidRPr="002C2FC4" w:rsidRDefault="00BC2260" w:rsidP="00BC2260">
      <w:pPr>
        <w:pStyle w:val="B2"/>
      </w:pPr>
      <w:r w:rsidRPr="002C2FC4">
        <w:t>-</w:t>
      </w:r>
      <w:r w:rsidRPr="002C2FC4">
        <w:tab/>
      </w:r>
      <w:r w:rsidR="00FE5CE3" w:rsidRPr="002C2FC4">
        <w:t>ML training data statistics</w:t>
      </w:r>
    </w:p>
    <w:p w14:paraId="2C4B690D" w14:textId="77777777" w:rsidR="000D5B51" w:rsidRPr="002C2FC4" w:rsidRDefault="00BC2260" w:rsidP="00BC2260">
      <w:pPr>
        <w:pStyle w:val="B2"/>
      </w:pPr>
      <w:r w:rsidRPr="002C2FC4">
        <w:t>-</w:t>
      </w:r>
      <w:r w:rsidRPr="002C2FC4">
        <w:tab/>
      </w:r>
      <w:r w:rsidR="00FE5CE3" w:rsidRPr="002C2FC4">
        <w:t>ML model confidence</w:t>
      </w:r>
    </w:p>
    <w:p w14:paraId="6409E7BF" w14:textId="77777777" w:rsidR="000D5B51" w:rsidRPr="002C2FC4" w:rsidRDefault="00BC2260" w:rsidP="00BC2260">
      <w:pPr>
        <w:pStyle w:val="B2"/>
      </w:pPr>
      <w:r w:rsidRPr="002C2FC4">
        <w:t>-</w:t>
      </w:r>
      <w:r w:rsidRPr="002C2FC4">
        <w:tab/>
      </w:r>
      <w:r w:rsidR="00FE5CE3" w:rsidRPr="002C2FC4">
        <w:t>Management of Reinforcement Learning</w:t>
      </w:r>
    </w:p>
    <w:p w14:paraId="6B0C63EC" w14:textId="77777777" w:rsidR="000D5B51" w:rsidRPr="002C2FC4" w:rsidRDefault="00BC2260" w:rsidP="00BC2260">
      <w:pPr>
        <w:pStyle w:val="B2"/>
      </w:pPr>
      <w:r w:rsidRPr="002C2FC4">
        <w:t>-</w:t>
      </w:r>
      <w:r w:rsidRPr="002C2FC4">
        <w:tab/>
      </w:r>
      <w:r w:rsidR="00FE5CE3" w:rsidRPr="002C2FC4">
        <w:t>Sustainable AI/ML for ML training</w:t>
      </w:r>
    </w:p>
    <w:p w14:paraId="55625742" w14:textId="77777777" w:rsidR="000D5B51" w:rsidRPr="002C2FC4" w:rsidRDefault="00BC2260" w:rsidP="00BC2260">
      <w:pPr>
        <w:pStyle w:val="B2"/>
      </w:pPr>
      <w:r w:rsidRPr="002C2FC4">
        <w:t>-</w:t>
      </w:r>
      <w:r w:rsidRPr="002C2FC4">
        <w:tab/>
      </w:r>
      <w:r w:rsidR="00FE5CE3" w:rsidRPr="002C2FC4">
        <w:t>ML model Distributed training</w:t>
      </w:r>
    </w:p>
    <w:p w14:paraId="38BA6900" w14:textId="77777777" w:rsidR="000D5B51" w:rsidRPr="002C2FC4" w:rsidRDefault="00BC2260" w:rsidP="00BC2260">
      <w:pPr>
        <w:pStyle w:val="B2"/>
      </w:pPr>
      <w:r w:rsidRPr="002C2FC4">
        <w:t>-</w:t>
      </w:r>
      <w:r w:rsidRPr="002C2FC4">
        <w:tab/>
      </w:r>
      <w:r w:rsidR="00FE5CE3" w:rsidRPr="002C2FC4">
        <w:t>Management of Federated Learning</w:t>
      </w:r>
    </w:p>
    <w:p w14:paraId="625AFFA9" w14:textId="77777777" w:rsidR="000D5B51" w:rsidRPr="002C2FC4" w:rsidRDefault="00BC2260" w:rsidP="00BC2260">
      <w:pPr>
        <w:pStyle w:val="B2"/>
      </w:pPr>
      <w:r w:rsidRPr="002C2FC4">
        <w:t>-</w:t>
      </w:r>
      <w:r w:rsidRPr="002C2FC4">
        <w:tab/>
      </w:r>
      <w:r w:rsidR="00FE5CE3" w:rsidRPr="002C2FC4">
        <w:t>ML authentication</w:t>
      </w:r>
    </w:p>
    <w:p w14:paraId="580EEE5B" w14:textId="77777777" w:rsidR="000D5B51" w:rsidRPr="002C2FC4" w:rsidRDefault="00BC2260" w:rsidP="00BC2260">
      <w:pPr>
        <w:pStyle w:val="B2"/>
      </w:pPr>
      <w:r w:rsidRPr="002C2FC4">
        <w:t>-</w:t>
      </w:r>
      <w:r w:rsidRPr="002C2FC4">
        <w:tab/>
      </w:r>
      <w:r w:rsidR="00FE5CE3" w:rsidRPr="002C2FC4">
        <w:t>AI/ML prediction latency</w:t>
      </w:r>
    </w:p>
    <w:p w14:paraId="4FDAEB7B" w14:textId="77777777" w:rsidR="00FE5CE3" w:rsidRPr="002C2FC4" w:rsidRDefault="00BC2260" w:rsidP="00BC2260">
      <w:pPr>
        <w:pStyle w:val="B2"/>
      </w:pPr>
      <w:r w:rsidRPr="002C2FC4">
        <w:t>-</w:t>
      </w:r>
      <w:r w:rsidRPr="002C2FC4">
        <w:tab/>
      </w:r>
      <w:r w:rsidR="00FE5CE3" w:rsidRPr="002C2FC4">
        <w:t>ML explainability</w:t>
      </w:r>
    </w:p>
    <w:p w14:paraId="1C88A008" w14:textId="77777777" w:rsidR="000D5B51" w:rsidRPr="002C2FC4" w:rsidRDefault="00FE5CE3" w:rsidP="00BC2260">
      <w:pPr>
        <w:pStyle w:val="B1"/>
        <w:rPr>
          <w:b/>
          <w:bCs/>
        </w:rPr>
      </w:pPr>
      <w:r w:rsidRPr="002C2FC4">
        <w:rPr>
          <w:b/>
          <w:bCs/>
        </w:rPr>
        <w:t>AI/ML inference emulation</w:t>
      </w:r>
    </w:p>
    <w:p w14:paraId="40701E49" w14:textId="77777777" w:rsidR="000D5B51" w:rsidRPr="002C2FC4" w:rsidRDefault="00BC2260" w:rsidP="00BC2260">
      <w:pPr>
        <w:pStyle w:val="B2"/>
      </w:pPr>
      <w:r w:rsidRPr="002C2FC4">
        <w:t>-</w:t>
      </w:r>
      <w:r w:rsidRPr="002C2FC4">
        <w:tab/>
      </w:r>
      <w:r w:rsidR="00FE5CE3" w:rsidRPr="002C2FC4">
        <w:t>ML inference emulation</w:t>
      </w:r>
    </w:p>
    <w:p w14:paraId="2846A605" w14:textId="77777777" w:rsidR="00FE5CE3" w:rsidRPr="002C2FC4" w:rsidRDefault="00BC2260" w:rsidP="00BC2260">
      <w:pPr>
        <w:pStyle w:val="B2"/>
      </w:pPr>
      <w:r w:rsidRPr="002C2FC4">
        <w:t>-</w:t>
      </w:r>
      <w:r w:rsidRPr="002C2FC4">
        <w:tab/>
      </w:r>
      <w:r w:rsidR="00FE5CE3" w:rsidRPr="002C2FC4">
        <w:t>ML inference emulation environment selection</w:t>
      </w:r>
    </w:p>
    <w:p w14:paraId="395BDCF1" w14:textId="77777777" w:rsidR="000D5B51" w:rsidRPr="002C2FC4" w:rsidRDefault="00FE5CE3" w:rsidP="00BC2260">
      <w:pPr>
        <w:pStyle w:val="B1"/>
        <w:rPr>
          <w:b/>
          <w:bCs/>
        </w:rPr>
      </w:pPr>
      <w:r w:rsidRPr="002C2FC4">
        <w:rPr>
          <w:b/>
          <w:bCs/>
        </w:rPr>
        <w:t>AI/ML deployment</w:t>
      </w:r>
    </w:p>
    <w:p w14:paraId="1437DC33" w14:textId="77777777" w:rsidR="000D5B51" w:rsidRPr="002C2FC4" w:rsidRDefault="00BC2260" w:rsidP="00BC2260">
      <w:pPr>
        <w:pStyle w:val="B2"/>
      </w:pPr>
      <w:r w:rsidRPr="002C2FC4">
        <w:t>-</w:t>
      </w:r>
      <w:r w:rsidRPr="002C2FC4">
        <w:tab/>
      </w:r>
      <w:r w:rsidR="00FE5CE3" w:rsidRPr="002C2FC4">
        <w:t>Enhance the ML model loading use case</w:t>
      </w:r>
    </w:p>
    <w:p w14:paraId="3E07516A" w14:textId="77777777" w:rsidR="00FE5CE3" w:rsidRPr="002C2FC4" w:rsidRDefault="00BC2260" w:rsidP="00BC2260">
      <w:pPr>
        <w:pStyle w:val="B2"/>
      </w:pPr>
      <w:r w:rsidRPr="002C2FC4">
        <w:t>-</w:t>
      </w:r>
      <w:r w:rsidRPr="002C2FC4">
        <w:tab/>
      </w:r>
      <w:r w:rsidR="00FE5CE3" w:rsidRPr="002C2FC4">
        <w:t>Managing ML model transfer/delivery</w:t>
      </w:r>
    </w:p>
    <w:p w14:paraId="39CB34E3" w14:textId="77777777" w:rsidR="000D5B51" w:rsidRPr="002C2FC4" w:rsidRDefault="00FE5CE3" w:rsidP="00BC2260">
      <w:pPr>
        <w:pStyle w:val="B1"/>
        <w:rPr>
          <w:b/>
          <w:bCs/>
        </w:rPr>
      </w:pPr>
      <w:r w:rsidRPr="002C2FC4">
        <w:rPr>
          <w:b/>
          <w:bCs/>
        </w:rPr>
        <w:t>AI/ML inference</w:t>
      </w:r>
    </w:p>
    <w:p w14:paraId="43B8B916" w14:textId="77777777" w:rsidR="000D5B51" w:rsidRPr="002C2FC4" w:rsidRDefault="00BC2260" w:rsidP="00BC2260">
      <w:pPr>
        <w:pStyle w:val="B2"/>
      </w:pPr>
      <w:r w:rsidRPr="002C2FC4">
        <w:t>-</w:t>
      </w:r>
      <w:r w:rsidRPr="002C2FC4">
        <w:tab/>
      </w:r>
      <w:r w:rsidR="00FE5CE3" w:rsidRPr="002C2FC4">
        <w:t>Coordination between and orchestration of the ML capabilities</w:t>
      </w:r>
    </w:p>
    <w:p w14:paraId="20A16BEB" w14:textId="77777777" w:rsidR="000D5B51" w:rsidRPr="002C2FC4" w:rsidRDefault="00BC2260" w:rsidP="00BC2260">
      <w:pPr>
        <w:pStyle w:val="B2"/>
      </w:pPr>
      <w:r w:rsidRPr="002C2FC4">
        <w:lastRenderedPageBreak/>
        <w:t>-</w:t>
      </w:r>
      <w:r w:rsidRPr="002C2FC4">
        <w:tab/>
      </w:r>
      <w:r w:rsidR="00FE5CE3" w:rsidRPr="002C2FC4">
        <w:t>Sustainable AI/ML for AIML inference</w:t>
      </w:r>
    </w:p>
    <w:p w14:paraId="6BB5D190" w14:textId="77777777" w:rsidR="000D5B51" w:rsidRPr="002C2FC4" w:rsidRDefault="00BC2260" w:rsidP="00BC2260">
      <w:pPr>
        <w:pStyle w:val="B2"/>
      </w:pPr>
      <w:r w:rsidRPr="002C2FC4">
        <w:t>-</w:t>
      </w:r>
      <w:r w:rsidRPr="002C2FC4">
        <w:tab/>
      </w:r>
      <w:r w:rsidR="00FE5CE3" w:rsidRPr="002C2FC4">
        <w:t>ML remedial action management</w:t>
      </w:r>
    </w:p>
    <w:p w14:paraId="39356E2F" w14:textId="77777777" w:rsidR="000D5B51" w:rsidRPr="002C2FC4" w:rsidRDefault="00BC2260" w:rsidP="00BC2260">
      <w:pPr>
        <w:pStyle w:val="B2"/>
      </w:pPr>
      <w:r w:rsidRPr="002C2FC4">
        <w:t>-</w:t>
      </w:r>
      <w:r w:rsidRPr="002C2FC4">
        <w:tab/>
      </w:r>
      <w:r w:rsidR="00FE5CE3" w:rsidRPr="002C2FC4">
        <w:t>Managing ML models in use in a live network</w:t>
      </w:r>
    </w:p>
    <w:p w14:paraId="51D0D811" w14:textId="77777777" w:rsidR="000D5B51" w:rsidRPr="002C2FC4" w:rsidRDefault="00BC2260" w:rsidP="00BC2260">
      <w:pPr>
        <w:pStyle w:val="B2"/>
      </w:pPr>
      <w:r w:rsidRPr="002C2FC4">
        <w:t>-</w:t>
      </w:r>
      <w:r w:rsidRPr="002C2FC4">
        <w:tab/>
      </w:r>
      <w:r w:rsidR="00FE5CE3" w:rsidRPr="002C2FC4">
        <w:t>AI/ML prediction latency</w:t>
      </w:r>
    </w:p>
    <w:p w14:paraId="53FDD998" w14:textId="77777777" w:rsidR="00FE5CE3" w:rsidRPr="002C2FC4" w:rsidRDefault="00BC2260" w:rsidP="00BC2260">
      <w:pPr>
        <w:pStyle w:val="B2"/>
      </w:pPr>
      <w:r w:rsidRPr="002C2FC4">
        <w:t>-</w:t>
      </w:r>
      <w:r w:rsidRPr="002C2FC4">
        <w:tab/>
      </w:r>
      <w:r w:rsidR="00FE5CE3" w:rsidRPr="002C2FC4">
        <w:t>ML explainability</w:t>
      </w:r>
    </w:p>
    <w:bookmarkEnd w:id="232"/>
    <w:p w14:paraId="4C9178C1" w14:textId="77777777" w:rsidR="00EC2356" w:rsidRPr="002C2FC4" w:rsidRDefault="00EC2356" w:rsidP="00682777"/>
    <w:p w14:paraId="03D26A78" w14:textId="77777777" w:rsidR="00BF1188" w:rsidRPr="002C2FC4" w:rsidRDefault="00BF1188" w:rsidP="00BF1188">
      <w:pPr>
        <w:pStyle w:val="Heading8"/>
        <w:rPr>
          <w:lang w:eastAsia="zh-CN"/>
        </w:rPr>
      </w:pPr>
      <w:bookmarkStart w:id="233" w:name="_Toc183588251"/>
      <w:r w:rsidRPr="002C2FC4">
        <w:t>Annex &lt;A&gt;:</w:t>
      </w:r>
      <w:r w:rsidRPr="002C2FC4">
        <w:br/>
        <w:t>Change history</w:t>
      </w:r>
      <w:bookmarkEnd w:id="233"/>
    </w:p>
    <w:p w14:paraId="3A4B35B7" w14:textId="77777777" w:rsidR="00BF1188" w:rsidRPr="002C2FC4" w:rsidRDefault="00BF1188" w:rsidP="00BF1188">
      <w:pPr>
        <w:pStyle w:val="TH"/>
      </w:pPr>
      <w:bookmarkStart w:id="234" w:name="historyclause"/>
      <w:bookmarkEnd w:id="234"/>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rsidRPr="002C2FC4" w14:paraId="4994033A" w14:textId="77777777" w:rsidTr="00A738AD">
        <w:trPr>
          <w:cantSplit/>
          <w:tblHeader/>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72588931" w14:textId="77777777" w:rsidR="00BF1188" w:rsidRPr="002C2FC4" w:rsidRDefault="00BF1188" w:rsidP="00A738AD">
            <w:pPr>
              <w:pStyle w:val="TAL"/>
              <w:keepNext w:val="0"/>
              <w:jc w:val="center"/>
              <w:rPr>
                <w:rFonts w:cs="Arial"/>
                <w:b/>
                <w:sz w:val="16"/>
                <w:szCs w:val="16"/>
              </w:rPr>
            </w:pPr>
            <w:r w:rsidRPr="002C2FC4">
              <w:rPr>
                <w:rFonts w:cs="Arial"/>
                <w:b/>
                <w:sz w:val="16"/>
                <w:szCs w:val="16"/>
              </w:rPr>
              <w:t>Change history</w:t>
            </w:r>
          </w:p>
        </w:tc>
      </w:tr>
      <w:tr w:rsidR="004B79CD" w:rsidRPr="002C2FC4" w14:paraId="7D7D52B1" w14:textId="77777777" w:rsidTr="00A738AD">
        <w:trPr>
          <w:tblHeader/>
        </w:trPr>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4E4CAD99" w14:textId="77777777" w:rsidR="00BF1188" w:rsidRPr="002C2FC4" w:rsidRDefault="00BF1188" w:rsidP="00A738AD">
            <w:pPr>
              <w:pStyle w:val="TAL"/>
              <w:keepNext w:val="0"/>
              <w:rPr>
                <w:rFonts w:cs="Arial"/>
                <w:b/>
                <w:sz w:val="16"/>
                <w:szCs w:val="16"/>
              </w:rPr>
            </w:pPr>
            <w:r w:rsidRPr="002C2FC4">
              <w:rPr>
                <w:rFonts w:cs="Arial"/>
                <w:b/>
                <w:sz w:val="16"/>
                <w:szCs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6EACA524" w14:textId="77777777" w:rsidR="00BF1188" w:rsidRPr="002C2FC4" w:rsidRDefault="00BF1188" w:rsidP="00A738AD">
            <w:pPr>
              <w:pStyle w:val="TAL"/>
              <w:keepNext w:val="0"/>
              <w:rPr>
                <w:rFonts w:cs="Arial"/>
                <w:b/>
                <w:sz w:val="16"/>
                <w:szCs w:val="16"/>
              </w:rPr>
            </w:pPr>
            <w:r w:rsidRPr="002C2FC4">
              <w:rPr>
                <w:rFonts w:cs="Arial"/>
                <w:b/>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04838C2" w14:textId="77777777" w:rsidR="00BF1188" w:rsidRPr="002C2FC4" w:rsidRDefault="00BF1188" w:rsidP="00A738AD">
            <w:pPr>
              <w:pStyle w:val="TAL"/>
              <w:keepNext w:val="0"/>
              <w:rPr>
                <w:rFonts w:cs="Arial"/>
                <w:b/>
                <w:sz w:val="16"/>
                <w:szCs w:val="16"/>
              </w:rPr>
            </w:pPr>
            <w:r w:rsidRPr="002C2FC4">
              <w:rPr>
                <w:rFonts w:cs="Arial"/>
                <w:b/>
                <w:sz w:val="16"/>
                <w:szCs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DB64CDC" w14:textId="77777777" w:rsidR="00BF1188" w:rsidRPr="002C2FC4" w:rsidRDefault="00BF1188" w:rsidP="00A738AD">
            <w:pPr>
              <w:pStyle w:val="TAL"/>
              <w:keepNext w:val="0"/>
              <w:rPr>
                <w:rFonts w:cs="Arial"/>
                <w:b/>
                <w:sz w:val="16"/>
                <w:szCs w:val="16"/>
              </w:rPr>
            </w:pPr>
            <w:r w:rsidRPr="002C2FC4">
              <w:rPr>
                <w:rFonts w:cs="Arial"/>
                <w:b/>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5AF5A6D" w14:textId="77777777" w:rsidR="00BF1188" w:rsidRPr="002C2FC4" w:rsidRDefault="00BF1188" w:rsidP="00A738AD">
            <w:pPr>
              <w:pStyle w:val="TAL"/>
              <w:keepNext w:val="0"/>
              <w:rPr>
                <w:rFonts w:cs="Arial"/>
                <w:b/>
                <w:sz w:val="16"/>
                <w:szCs w:val="16"/>
              </w:rPr>
            </w:pPr>
            <w:r w:rsidRPr="002C2FC4">
              <w:rPr>
                <w:rFonts w:cs="Arial"/>
                <w:b/>
                <w:sz w:val="16"/>
                <w:szCs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32D04E0" w14:textId="77777777" w:rsidR="00BF1188" w:rsidRPr="002C2FC4" w:rsidRDefault="00BF1188" w:rsidP="00A738AD">
            <w:pPr>
              <w:pStyle w:val="TAL"/>
              <w:keepNext w:val="0"/>
              <w:rPr>
                <w:rFonts w:cs="Arial"/>
                <w:b/>
                <w:sz w:val="16"/>
                <w:szCs w:val="16"/>
              </w:rPr>
            </w:pPr>
            <w:r w:rsidRPr="002C2FC4">
              <w:rPr>
                <w:rFonts w:cs="Arial"/>
                <w:b/>
                <w:sz w:val="16"/>
                <w:szCs w:val="16"/>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5120FA30" w14:textId="77777777" w:rsidR="00BF1188" w:rsidRPr="002C2FC4" w:rsidRDefault="00BF1188" w:rsidP="00A738AD">
            <w:pPr>
              <w:pStyle w:val="TAL"/>
              <w:keepNext w:val="0"/>
              <w:rPr>
                <w:rFonts w:cs="Arial"/>
                <w:b/>
                <w:sz w:val="16"/>
                <w:szCs w:val="16"/>
              </w:rPr>
            </w:pPr>
            <w:r w:rsidRPr="002C2FC4">
              <w:rPr>
                <w:rFonts w:cs="Arial"/>
                <w:b/>
                <w:sz w:val="16"/>
                <w:szCs w:val="16"/>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792AE418" w14:textId="77777777" w:rsidR="00BF1188" w:rsidRPr="002C2FC4" w:rsidRDefault="00BF1188" w:rsidP="00A738AD">
            <w:pPr>
              <w:pStyle w:val="TAL"/>
              <w:keepNext w:val="0"/>
              <w:rPr>
                <w:rFonts w:cs="Arial"/>
                <w:b/>
                <w:sz w:val="16"/>
                <w:szCs w:val="16"/>
              </w:rPr>
            </w:pPr>
            <w:r w:rsidRPr="002C2FC4">
              <w:rPr>
                <w:rFonts w:cs="Arial"/>
                <w:b/>
                <w:sz w:val="16"/>
                <w:szCs w:val="16"/>
              </w:rPr>
              <w:t>New version</w:t>
            </w:r>
          </w:p>
        </w:tc>
      </w:tr>
      <w:tr w:rsidR="004B79CD" w:rsidRPr="002C2FC4" w14:paraId="3517A83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4BDA58BF" w14:textId="77777777" w:rsidR="00BF1188" w:rsidRPr="002C2FC4" w:rsidRDefault="00BF1188" w:rsidP="00A738AD">
            <w:pPr>
              <w:pStyle w:val="TAC"/>
              <w:keepNext w:val="0"/>
              <w:rPr>
                <w:rFonts w:cs="Arial"/>
                <w:sz w:val="16"/>
                <w:szCs w:val="16"/>
                <w:lang w:eastAsia="zh-CN"/>
              </w:rPr>
            </w:pPr>
            <w:r w:rsidRPr="002C2FC4">
              <w:rPr>
                <w:rFonts w:cs="Arial"/>
                <w:sz w:val="16"/>
                <w:szCs w:val="16"/>
              </w:rPr>
              <w:t>202</w:t>
            </w:r>
            <w:r w:rsidR="00253B10" w:rsidRPr="002C2FC4">
              <w:rPr>
                <w:rFonts w:cs="Arial"/>
                <w:sz w:val="16"/>
                <w:szCs w:val="16"/>
                <w:lang w:eastAsia="zh-CN"/>
              </w:rPr>
              <w:t>4</w:t>
            </w:r>
            <w:r w:rsidRPr="002C2FC4">
              <w:rPr>
                <w:rFonts w:cs="Arial"/>
                <w:sz w:val="16"/>
                <w:szCs w:val="16"/>
              </w:rPr>
              <w:t>-0</w:t>
            </w:r>
            <w:r w:rsidR="00253B10"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128B6863" w14:textId="77777777" w:rsidR="00BF1188" w:rsidRPr="002C2FC4" w:rsidRDefault="00BF1188" w:rsidP="00A738AD">
            <w:pPr>
              <w:pStyle w:val="TAC"/>
              <w:keepNext w:val="0"/>
              <w:rPr>
                <w:rFonts w:cs="Arial"/>
                <w:sz w:val="16"/>
                <w:szCs w:val="16"/>
              </w:rPr>
            </w:pPr>
            <w:r w:rsidRPr="002C2FC4">
              <w:rPr>
                <w:rFonts w:cs="Arial"/>
                <w:sz w:val="16"/>
                <w:szCs w:val="16"/>
              </w:rPr>
              <w:t>SA5#1</w:t>
            </w:r>
            <w:r w:rsidR="00253B10" w:rsidRPr="002C2FC4">
              <w:rPr>
                <w:rFonts w:cs="Arial"/>
                <w:sz w:val="16"/>
                <w:szCs w:val="16"/>
              </w:rPr>
              <w:t>5</w:t>
            </w:r>
            <w:r w:rsidR="00276742" w:rsidRPr="002C2FC4">
              <w:rPr>
                <w:rFonts w:cs="Arial"/>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05F02" w14:textId="77777777" w:rsidR="00BF1188" w:rsidRPr="002C2FC4" w:rsidRDefault="00193F91" w:rsidP="00A738AD">
            <w:pPr>
              <w:pStyle w:val="TAC"/>
              <w:keepNext w:val="0"/>
              <w:rPr>
                <w:rFonts w:cs="Arial"/>
                <w:sz w:val="16"/>
                <w:szCs w:val="16"/>
              </w:rPr>
            </w:pPr>
            <w:r w:rsidRPr="002C2FC4">
              <w:rPr>
                <w:rFonts w:cs="Arial"/>
                <w:sz w:val="16"/>
                <w:szCs w:val="16"/>
              </w:rPr>
              <w:t>S5-24</w:t>
            </w:r>
            <w:r w:rsidR="009A56AE" w:rsidRPr="002C2FC4">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7651" w14:textId="77777777" w:rsidR="00BF1188" w:rsidRPr="002C2FC4" w:rsidRDefault="00BF1188"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C9CF" w14:textId="77777777" w:rsidR="00BF1188" w:rsidRPr="002C2FC4" w:rsidRDefault="00BF1188"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D6CF83" w14:textId="77777777" w:rsidR="00BF1188" w:rsidRPr="002C2FC4" w:rsidRDefault="00BF1188"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FE388BE" w14:textId="77777777" w:rsidR="00BF1188" w:rsidRPr="002C2FC4" w:rsidRDefault="00BF1188" w:rsidP="00A738AD">
            <w:pPr>
              <w:pStyle w:val="TAL"/>
              <w:keepNext w:val="0"/>
              <w:rPr>
                <w:rFonts w:cs="Arial"/>
                <w:sz w:val="16"/>
                <w:szCs w:val="16"/>
              </w:rPr>
            </w:pPr>
            <w:r w:rsidRPr="002C2FC4">
              <w:rPr>
                <w:rFonts w:cs="Arial"/>
                <w:sz w:val="16"/>
                <w:szCs w:val="16"/>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1701A4B0" w14:textId="77777777" w:rsidR="00BF1188" w:rsidRPr="002C2FC4" w:rsidRDefault="00BF1188" w:rsidP="00A738AD">
            <w:pPr>
              <w:pStyle w:val="TAC"/>
              <w:keepNext w:val="0"/>
              <w:rPr>
                <w:rFonts w:cs="Arial"/>
                <w:sz w:val="16"/>
                <w:szCs w:val="16"/>
              </w:rPr>
            </w:pPr>
            <w:r w:rsidRPr="002C2FC4">
              <w:rPr>
                <w:rFonts w:cs="Arial"/>
                <w:sz w:val="16"/>
                <w:szCs w:val="16"/>
              </w:rPr>
              <w:t>0.0.0</w:t>
            </w:r>
          </w:p>
        </w:tc>
      </w:tr>
      <w:tr w:rsidR="004B79CD" w:rsidRPr="002C2FC4" w14:paraId="18D37B6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9DFDC1" w14:textId="77777777" w:rsidR="00276742" w:rsidRPr="002C2FC4" w:rsidRDefault="0027674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1CCDE6" w14:textId="77777777" w:rsidR="00276742" w:rsidRPr="002C2FC4" w:rsidRDefault="00276742" w:rsidP="00A738AD">
            <w:pPr>
              <w:pStyle w:val="TAC"/>
              <w:keepNext w:val="0"/>
              <w:rPr>
                <w:rFonts w:cs="Arial"/>
                <w:sz w:val="16"/>
                <w:szCs w:val="16"/>
              </w:rPr>
            </w:pPr>
            <w:r w:rsidRPr="002C2FC4">
              <w:rPr>
                <w:rFonts w:cs="Arial"/>
                <w:sz w:val="16"/>
                <w:szCs w:val="16"/>
              </w:rPr>
              <w:t>SA5#15</w:t>
            </w:r>
            <w:r w:rsidR="00C354C5" w:rsidRPr="002C2FC4">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C2E6" w14:textId="77777777" w:rsidR="00276742" w:rsidRPr="002C2FC4" w:rsidRDefault="00C354C5" w:rsidP="00A738AD">
            <w:pPr>
              <w:pStyle w:val="TAC"/>
              <w:keepNext w:val="0"/>
              <w:rPr>
                <w:rFonts w:cs="Arial"/>
                <w:sz w:val="16"/>
                <w:szCs w:val="16"/>
              </w:rPr>
            </w:pPr>
            <w:r w:rsidRPr="002C2FC4">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E34B" w14:textId="77777777" w:rsidR="00276742" w:rsidRPr="002C2FC4" w:rsidRDefault="0027674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AA42" w14:textId="77777777" w:rsidR="00276742" w:rsidRPr="002C2FC4" w:rsidRDefault="0027674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8309" w14:textId="77777777" w:rsidR="00276742" w:rsidRPr="002C2FC4" w:rsidRDefault="0027674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6C3E109" w14:textId="77777777" w:rsidR="00276742" w:rsidRPr="002C2FC4" w:rsidRDefault="00EF3F99" w:rsidP="00A738AD">
            <w:pPr>
              <w:pStyle w:val="TAL"/>
              <w:keepNext w:val="0"/>
              <w:rPr>
                <w:rFonts w:cs="Arial"/>
                <w:sz w:val="16"/>
                <w:szCs w:val="16"/>
              </w:rPr>
            </w:pPr>
            <w:r w:rsidRPr="002C2FC4">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CFE45" w14:textId="77777777" w:rsidR="00276742"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5107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431EC33"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F0279"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E9A4C" w14:textId="77777777" w:rsidR="00EF3F99" w:rsidRPr="002C2FC4" w:rsidRDefault="00080637" w:rsidP="00A738AD">
            <w:pPr>
              <w:pStyle w:val="TAC"/>
              <w:keepNext w:val="0"/>
              <w:rPr>
                <w:rFonts w:cs="Arial"/>
                <w:sz w:val="16"/>
                <w:szCs w:val="16"/>
              </w:rPr>
            </w:pPr>
            <w:r w:rsidRPr="002C2FC4">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343F"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B182C"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B2E2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8A70DD2" w14:textId="77777777" w:rsidR="00EF3F99" w:rsidRPr="002C2FC4" w:rsidRDefault="00EE6C8C" w:rsidP="00A738AD">
            <w:pPr>
              <w:pStyle w:val="TAL"/>
              <w:keepNext w:val="0"/>
              <w:rPr>
                <w:rFonts w:cs="Arial"/>
                <w:sz w:val="16"/>
                <w:szCs w:val="16"/>
              </w:rPr>
            </w:pPr>
            <w:r w:rsidRPr="002C2FC4">
              <w:rPr>
                <w:rFonts w:cs="Arial"/>
                <w:sz w:val="16"/>
                <w:szCs w:val="16"/>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BCA2834"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6FE357A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06245C"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ADC9EA"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2816D0" w14:textId="77777777" w:rsidR="00EF3F99" w:rsidRPr="002C2FC4" w:rsidRDefault="00B56968" w:rsidP="00A738AD">
            <w:pPr>
              <w:pStyle w:val="TAC"/>
              <w:keepNext w:val="0"/>
              <w:rPr>
                <w:rFonts w:cs="Arial"/>
                <w:sz w:val="16"/>
                <w:szCs w:val="16"/>
              </w:rPr>
            </w:pPr>
            <w:r w:rsidRPr="002C2FC4">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FE65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40A4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7AC62C"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F1135F1" w14:textId="77777777" w:rsidR="00EF3F99" w:rsidRPr="002C2FC4" w:rsidRDefault="00BD720A" w:rsidP="00A738AD">
            <w:pPr>
              <w:pStyle w:val="TAL"/>
              <w:keepNext w:val="0"/>
              <w:rPr>
                <w:rFonts w:cs="Arial"/>
                <w:sz w:val="16"/>
                <w:szCs w:val="16"/>
              </w:rPr>
            </w:pPr>
            <w:r w:rsidRPr="002C2FC4">
              <w:rPr>
                <w:rFonts w:cs="Arial"/>
                <w:sz w:val="16"/>
                <w:szCs w:val="16"/>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4F1B9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392D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FA6D15F"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BB27C4"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16697" w14:textId="77777777" w:rsidR="00EF3F99" w:rsidRPr="002C2FC4" w:rsidRDefault="00AC7106" w:rsidP="00A738AD">
            <w:pPr>
              <w:pStyle w:val="TAC"/>
              <w:keepNext w:val="0"/>
              <w:rPr>
                <w:rFonts w:cs="Arial"/>
                <w:sz w:val="16"/>
                <w:szCs w:val="16"/>
              </w:rPr>
            </w:pPr>
            <w:r w:rsidRPr="002C2FC4">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9874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48CB"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06EC8"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3E6E318" w14:textId="77777777" w:rsidR="00EF3F99" w:rsidRPr="002C2FC4" w:rsidRDefault="00CE7981" w:rsidP="00A738AD">
            <w:pPr>
              <w:pStyle w:val="TAL"/>
              <w:keepNext w:val="0"/>
              <w:rPr>
                <w:rFonts w:cs="Arial"/>
                <w:sz w:val="16"/>
                <w:szCs w:val="16"/>
              </w:rPr>
            </w:pPr>
            <w:r w:rsidRPr="002C2FC4">
              <w:rPr>
                <w:rFonts w:cs="Arial"/>
                <w:sz w:val="16"/>
                <w:szCs w:val="16"/>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2F3E5"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6E0F1C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DD57602"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1D0922"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F45876" w14:textId="77777777" w:rsidR="00EF3F99" w:rsidRPr="002C2FC4" w:rsidRDefault="004B7E53" w:rsidP="00A738AD">
            <w:pPr>
              <w:pStyle w:val="TAC"/>
              <w:keepNext w:val="0"/>
              <w:rPr>
                <w:rFonts w:cs="Arial"/>
                <w:sz w:val="16"/>
                <w:szCs w:val="16"/>
              </w:rPr>
            </w:pPr>
            <w:r w:rsidRPr="002C2FC4">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6B21"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496AD"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15327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E650A" w14:textId="77777777" w:rsidR="00EF3F99" w:rsidRPr="002C2FC4" w:rsidRDefault="00775A62" w:rsidP="00A738AD">
            <w:pPr>
              <w:pStyle w:val="TAL"/>
              <w:keepNext w:val="0"/>
              <w:rPr>
                <w:rFonts w:cs="Arial"/>
                <w:sz w:val="16"/>
                <w:szCs w:val="16"/>
              </w:rPr>
            </w:pPr>
            <w:r w:rsidRPr="002C2FC4">
              <w:rPr>
                <w:rFonts w:cs="Arial"/>
                <w:sz w:val="16"/>
                <w:szCs w:val="16"/>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FB6E7A1"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E9BD5F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A7C3B8"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0C49AE"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357FA" w14:textId="77777777" w:rsidR="00EF3F99" w:rsidRPr="002C2FC4" w:rsidRDefault="00BD7AEC" w:rsidP="00A738AD">
            <w:pPr>
              <w:pStyle w:val="TAC"/>
              <w:keepNext w:val="0"/>
              <w:rPr>
                <w:rFonts w:cs="Arial"/>
                <w:sz w:val="16"/>
                <w:szCs w:val="16"/>
              </w:rPr>
            </w:pPr>
            <w:r w:rsidRPr="002C2FC4">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DB66"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C021"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82975E"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F5C1C6" w14:textId="77777777" w:rsidR="00EF3F99" w:rsidRPr="002C2FC4" w:rsidRDefault="00CD395A" w:rsidP="00A738AD">
            <w:pPr>
              <w:pStyle w:val="TAL"/>
              <w:keepNext w:val="0"/>
              <w:rPr>
                <w:rFonts w:cs="Arial"/>
                <w:sz w:val="16"/>
                <w:szCs w:val="16"/>
              </w:rPr>
            </w:pPr>
            <w:r w:rsidRPr="002C2FC4">
              <w:rPr>
                <w:rFonts w:cs="Arial"/>
                <w:sz w:val="16"/>
                <w:szCs w:val="16"/>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178D7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5A18FDA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B6C519A"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8357DD"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E87BC" w14:textId="77777777" w:rsidR="00EF3F99" w:rsidRPr="002C2FC4" w:rsidRDefault="0068109D" w:rsidP="00A738AD">
            <w:pPr>
              <w:pStyle w:val="TAC"/>
              <w:keepNext w:val="0"/>
              <w:rPr>
                <w:rFonts w:cs="Arial"/>
                <w:sz w:val="16"/>
                <w:szCs w:val="16"/>
              </w:rPr>
            </w:pPr>
            <w:r w:rsidRPr="002C2FC4">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A17F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D1C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D3C26"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1393F84" w14:textId="77777777" w:rsidR="00EF3F99" w:rsidRPr="002C2FC4" w:rsidRDefault="003707B0" w:rsidP="00A738AD">
            <w:pPr>
              <w:pStyle w:val="TAL"/>
              <w:keepNext w:val="0"/>
              <w:rPr>
                <w:rFonts w:cs="Arial"/>
                <w:sz w:val="16"/>
                <w:szCs w:val="16"/>
              </w:rPr>
            </w:pPr>
            <w:r w:rsidRPr="002C2FC4">
              <w:rPr>
                <w:rFonts w:cs="Arial"/>
                <w:sz w:val="16"/>
                <w:szCs w:val="16"/>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469042"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8D4A5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C6F889" w14:textId="77777777" w:rsidR="00005B12" w:rsidRPr="002C2FC4" w:rsidRDefault="00005B1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395A96" w14:textId="77777777" w:rsidR="00005B12" w:rsidRPr="002C2FC4" w:rsidRDefault="00005B12"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51CE3" w14:textId="77777777" w:rsidR="00005B12" w:rsidRPr="002C2FC4" w:rsidRDefault="008425EA" w:rsidP="00A738AD">
            <w:pPr>
              <w:pStyle w:val="TAC"/>
              <w:keepNext w:val="0"/>
              <w:rPr>
                <w:rFonts w:cs="Arial"/>
                <w:sz w:val="16"/>
                <w:szCs w:val="16"/>
              </w:rPr>
            </w:pPr>
            <w:r w:rsidRPr="002C2FC4">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1F59F" w14:textId="77777777" w:rsidR="00005B12" w:rsidRPr="002C2FC4" w:rsidRDefault="00005B1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8C7B5" w14:textId="77777777" w:rsidR="00005B12" w:rsidRPr="002C2FC4" w:rsidRDefault="00005B1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92104B" w14:textId="77777777" w:rsidR="00005B12" w:rsidRPr="002C2FC4" w:rsidRDefault="00005B1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87E72A" w14:textId="77777777" w:rsidR="00005B12" w:rsidRPr="002C2FC4" w:rsidRDefault="008425EA" w:rsidP="00A738AD">
            <w:pPr>
              <w:pStyle w:val="TAL"/>
              <w:keepNext w:val="0"/>
              <w:rPr>
                <w:rFonts w:cs="Arial"/>
                <w:sz w:val="16"/>
                <w:szCs w:val="16"/>
              </w:rPr>
            </w:pPr>
            <w:r w:rsidRPr="002C2FC4">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BBE889" w14:textId="77777777" w:rsidR="00005B12"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31FE0CD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0CC3F3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2A907"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B4F47" w14:textId="77777777" w:rsidR="008425EA" w:rsidRPr="002C2FC4" w:rsidRDefault="008425EA"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D398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5992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808F0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AFD06E4" w14:textId="77777777" w:rsidR="008425EA" w:rsidRPr="002C2FC4" w:rsidRDefault="008425EA" w:rsidP="00A738AD">
            <w:pPr>
              <w:pStyle w:val="TAL"/>
              <w:keepNext w:val="0"/>
              <w:rPr>
                <w:rFonts w:cs="Arial"/>
                <w:sz w:val="16"/>
                <w:szCs w:val="16"/>
              </w:rPr>
            </w:pPr>
            <w:r w:rsidRPr="002C2FC4">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FE4DD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9D09C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3FBA7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E08A8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FDC53"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4304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DACC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A079C"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2EA28" w14:textId="77777777" w:rsidR="008425EA" w:rsidRPr="002C2FC4" w:rsidRDefault="00406F89" w:rsidP="00A738AD">
            <w:pPr>
              <w:pStyle w:val="TAL"/>
              <w:keepNext w:val="0"/>
              <w:rPr>
                <w:rFonts w:cs="Arial"/>
                <w:bCs/>
                <w:sz w:val="16"/>
                <w:szCs w:val="16"/>
              </w:rPr>
            </w:pPr>
            <w:r w:rsidRPr="002C2FC4">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B9DA50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EAC562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07A24F"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EAA71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8D088"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4CD91"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1D8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D76F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39221D" w14:textId="77777777" w:rsidR="00406F89" w:rsidRPr="002C2FC4" w:rsidRDefault="00406F89" w:rsidP="00A738AD">
            <w:pPr>
              <w:pStyle w:val="TAL"/>
              <w:keepNext w:val="0"/>
              <w:rPr>
                <w:rFonts w:cs="Arial"/>
                <w:bCs/>
                <w:sz w:val="16"/>
                <w:szCs w:val="16"/>
              </w:rPr>
            </w:pPr>
            <w:r w:rsidRPr="002C2FC4">
              <w:rPr>
                <w:rFonts w:cs="Arial"/>
                <w:bCs/>
                <w:sz w:val="16"/>
                <w:szCs w:val="16"/>
              </w:rPr>
              <w:t>Rel-19 pCR TR 28.858 Add use case, requirements and solution for AIML inference energy consumption</w:t>
            </w:r>
          </w:p>
          <w:p w14:paraId="38DEAA92"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1427C6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82C16E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733B3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B292D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9D0C" w14:textId="77777777" w:rsidR="008425EA" w:rsidRPr="002C2FC4" w:rsidRDefault="00AC5A4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DA5C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CD97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B0A4B1" w14:textId="77777777" w:rsidR="008425EA" w:rsidRPr="002C2FC4" w:rsidRDefault="008425EA" w:rsidP="00A738AD">
            <w:pPr>
              <w:pStyle w:val="TAC"/>
              <w:keepNext w:val="0"/>
              <w:rPr>
                <w:rFonts w:cs="Arial"/>
                <w:bCs/>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1AB0620" w14:textId="77777777" w:rsidR="008425EA" w:rsidRPr="002C2FC4" w:rsidRDefault="00AC5A40" w:rsidP="00A738AD">
            <w:pPr>
              <w:pStyle w:val="TAL"/>
              <w:keepNext w:val="0"/>
              <w:rPr>
                <w:rFonts w:cs="Arial"/>
                <w:bCs/>
                <w:sz w:val="16"/>
                <w:szCs w:val="16"/>
              </w:rPr>
            </w:pPr>
            <w:r w:rsidRPr="002C2FC4">
              <w:rPr>
                <w:rFonts w:cs="Arial"/>
                <w:bCs/>
                <w:sz w:val="16"/>
                <w:szCs w:val="16"/>
              </w:rPr>
              <w:t>Rel-19 pCR TR 28.858</w:t>
            </w:r>
            <w:r w:rsidRPr="002C2FC4" w:rsidDel="001B52EF">
              <w:rPr>
                <w:rFonts w:cs="Arial"/>
                <w:bCs/>
                <w:sz w:val="16"/>
                <w:szCs w:val="16"/>
              </w:rPr>
              <w:t xml:space="preserve"> </w:t>
            </w:r>
            <w:r w:rsidRPr="002C2FC4">
              <w:rPr>
                <w:rFonts w:cs="Arial"/>
                <w:bCs/>
                <w:sz w:val="16"/>
                <w:szCs w:val="16"/>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16BB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CC41B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7767F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DC7CF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22077" w14:textId="77777777" w:rsidR="008425EA" w:rsidRPr="002C2FC4" w:rsidRDefault="00306584"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432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167D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9651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4990AB6" w14:textId="77777777" w:rsidR="008425EA" w:rsidRPr="002C2FC4" w:rsidRDefault="00306584" w:rsidP="00A738AD">
            <w:pPr>
              <w:pStyle w:val="TAL"/>
              <w:keepNext w:val="0"/>
              <w:rPr>
                <w:rFonts w:cs="Arial"/>
                <w:bCs/>
                <w:sz w:val="16"/>
                <w:szCs w:val="16"/>
              </w:rPr>
            </w:pPr>
            <w:r w:rsidRPr="002C2FC4">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E3CC7A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7C716B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6D26E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7B3CC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82AC3" w14:textId="77777777" w:rsidR="008425EA" w:rsidRPr="002C2FC4" w:rsidRDefault="00E87D1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D4DC9"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DF4C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4718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F50058" w14:textId="77777777" w:rsidR="008425EA" w:rsidRPr="002C2FC4" w:rsidRDefault="00E87D13" w:rsidP="00A738AD">
            <w:pPr>
              <w:pStyle w:val="TAL"/>
              <w:keepNext w:val="0"/>
              <w:rPr>
                <w:rFonts w:cs="Arial"/>
                <w:sz w:val="16"/>
                <w:szCs w:val="16"/>
              </w:rPr>
            </w:pPr>
            <w:r w:rsidRPr="002C2FC4">
              <w:rPr>
                <w:rFonts w:cs="Arial"/>
                <w:sz w:val="16"/>
                <w:szCs w:val="16"/>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1B0CC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0F7B5F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BBE9F07"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E7ACC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B4074" w14:textId="77777777" w:rsidR="008425EA" w:rsidRPr="002C2FC4" w:rsidRDefault="0099199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81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833A4"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1E15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2CD7F85" w14:textId="77777777" w:rsidR="008425EA" w:rsidRPr="002C2FC4" w:rsidRDefault="0099199E" w:rsidP="00A738AD">
            <w:pPr>
              <w:pStyle w:val="TAL"/>
              <w:keepNext w:val="0"/>
              <w:rPr>
                <w:rFonts w:cs="Arial"/>
                <w:sz w:val="16"/>
                <w:szCs w:val="16"/>
              </w:rPr>
            </w:pPr>
            <w:r w:rsidRPr="002C2FC4">
              <w:rPr>
                <w:rFonts w:cs="Arial"/>
                <w:sz w:val="16"/>
                <w:szCs w:val="16"/>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A1F9C4"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F3C5CE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0D5FF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72AE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A66F61" w14:textId="77777777" w:rsidR="008425EA" w:rsidRPr="002C2FC4" w:rsidRDefault="00AC138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44</w:t>
            </w:r>
            <w:r w:rsidRPr="002C2FC4">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DFB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27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5021A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28049E" w14:textId="77777777" w:rsidR="008425EA" w:rsidRPr="002C2FC4" w:rsidRDefault="00AC1383" w:rsidP="00A738AD">
            <w:pPr>
              <w:pStyle w:val="TAL"/>
              <w:keepNext w:val="0"/>
              <w:rPr>
                <w:rFonts w:cs="Arial"/>
                <w:sz w:val="16"/>
                <w:szCs w:val="16"/>
              </w:rPr>
            </w:pPr>
            <w:r w:rsidRPr="002C2FC4">
              <w:rPr>
                <w:rFonts w:cs="Arial"/>
                <w:sz w:val="16"/>
                <w:szCs w:val="16"/>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46126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C83241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9C3A8F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369A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FEB86" w14:textId="77777777" w:rsidR="008425EA" w:rsidRPr="002C2FC4" w:rsidRDefault="00CF6DC2"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B1A9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727E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371E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E06B88F" w14:textId="77777777" w:rsidR="00CF6DC2" w:rsidRPr="002C2FC4" w:rsidRDefault="00CF6DC2" w:rsidP="00A738AD">
            <w:pPr>
              <w:pStyle w:val="TAL"/>
              <w:keepNext w:val="0"/>
              <w:rPr>
                <w:rFonts w:cs="Arial"/>
                <w:bCs/>
                <w:sz w:val="16"/>
                <w:szCs w:val="16"/>
              </w:rPr>
            </w:pPr>
            <w:r w:rsidRPr="002C2FC4">
              <w:rPr>
                <w:rFonts w:cs="Arial"/>
                <w:bCs/>
                <w:sz w:val="16"/>
                <w:szCs w:val="16"/>
              </w:rPr>
              <w:t>Rel-19 pCR TR 28.858 Add Potential Solution for Fine-tuning</w:t>
            </w:r>
          </w:p>
          <w:p w14:paraId="62E344E0"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3D63A3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8F7577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E0C92B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6498A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1C871" w14:textId="77777777" w:rsidR="008425EA" w:rsidRPr="002C2FC4" w:rsidRDefault="00DF3AE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3553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FC3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ADE23B"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CF53C" w14:textId="77777777" w:rsidR="008425EA" w:rsidRPr="002C2FC4" w:rsidRDefault="00DF3AEE" w:rsidP="00A738AD">
            <w:pPr>
              <w:pStyle w:val="TAL"/>
              <w:keepNext w:val="0"/>
              <w:rPr>
                <w:rFonts w:cs="Arial"/>
                <w:bCs/>
                <w:sz w:val="16"/>
                <w:szCs w:val="16"/>
              </w:rPr>
            </w:pPr>
            <w:r w:rsidRPr="002C2FC4">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CE8C5C1"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FE5876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3E3BF6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32DBB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2BFC9" w14:textId="77777777" w:rsidR="008425EA" w:rsidRPr="002C2FC4" w:rsidRDefault="00C13F7C"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45B7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903F"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87F7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3EE5252" w14:textId="77777777" w:rsidR="008425EA" w:rsidRPr="002C2FC4" w:rsidRDefault="00C13F7C" w:rsidP="00A738AD">
            <w:pPr>
              <w:pStyle w:val="TAL"/>
              <w:keepNext w:val="0"/>
              <w:rPr>
                <w:rFonts w:cs="Arial"/>
                <w:bCs/>
                <w:sz w:val="16"/>
                <w:szCs w:val="16"/>
              </w:rPr>
            </w:pPr>
            <w:r w:rsidRPr="002C2FC4">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D8CA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CE87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3893C3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D8A954"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4EC0F" w14:textId="77777777" w:rsidR="008425EA" w:rsidRPr="002C2FC4" w:rsidRDefault="00BC171D"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CE8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0953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A86BD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23D03CD" w14:textId="77777777" w:rsidR="008425EA" w:rsidRPr="002C2FC4" w:rsidRDefault="00BC171D" w:rsidP="00A738AD">
            <w:pPr>
              <w:pStyle w:val="TAL"/>
              <w:keepNext w:val="0"/>
              <w:rPr>
                <w:rFonts w:cs="Arial"/>
                <w:sz w:val="16"/>
                <w:szCs w:val="16"/>
              </w:rPr>
            </w:pPr>
            <w:r w:rsidRPr="002C2FC4">
              <w:rPr>
                <w:rFonts w:cs="Arial"/>
                <w:sz w:val="16"/>
                <w:szCs w:val="16"/>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C795E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8EA1CD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627325B"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C3CF48"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3F1AB" w14:textId="77777777" w:rsidR="008425EA" w:rsidRPr="002C2FC4" w:rsidRDefault="00373F1E"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B184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EDF51"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9EE8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7FC106" w14:textId="77777777" w:rsidR="008425EA" w:rsidRPr="002C2FC4" w:rsidRDefault="00373F1E" w:rsidP="00A738AD">
            <w:pPr>
              <w:pStyle w:val="TAL"/>
              <w:keepNext w:val="0"/>
              <w:rPr>
                <w:rFonts w:cs="Arial"/>
                <w:sz w:val="16"/>
                <w:szCs w:val="16"/>
              </w:rPr>
            </w:pPr>
            <w:r w:rsidRPr="002C2FC4">
              <w:rPr>
                <w:rFonts w:cs="Arial"/>
                <w:sz w:val="16"/>
                <w:szCs w:val="16"/>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1CEE2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52C4F4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8627FC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CC332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26A47"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4183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191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88934"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F848C46" w14:textId="77777777" w:rsidR="008425EA" w:rsidRPr="002C2FC4" w:rsidRDefault="005F3CA8" w:rsidP="00A738AD">
            <w:pPr>
              <w:pStyle w:val="TAL"/>
              <w:keepNext w:val="0"/>
              <w:rPr>
                <w:rFonts w:cs="Arial"/>
                <w:sz w:val="16"/>
                <w:szCs w:val="16"/>
              </w:rPr>
            </w:pPr>
            <w:r w:rsidRPr="002C2FC4">
              <w:rPr>
                <w:rFonts w:cs="Arial"/>
                <w:sz w:val="16"/>
                <w:szCs w:val="16"/>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0620F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F8B979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EAD1B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7CB28D"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A86DF"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4BC9A"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4480"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4BEA9"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34346" w14:textId="77777777" w:rsidR="008425EA" w:rsidRPr="002C2FC4" w:rsidRDefault="005F3CA8" w:rsidP="00A738AD">
            <w:pPr>
              <w:pStyle w:val="TAL"/>
              <w:keepNext w:val="0"/>
              <w:rPr>
                <w:rFonts w:cs="Arial"/>
                <w:sz w:val="16"/>
                <w:szCs w:val="16"/>
              </w:rPr>
            </w:pPr>
            <w:r w:rsidRPr="002C2FC4">
              <w:rPr>
                <w:rFonts w:cs="Arial"/>
                <w:sz w:val="16"/>
                <w:szCs w:val="16"/>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8F87ACA"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DE202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943272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24FA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66187" w14:textId="77777777" w:rsidR="008425EA" w:rsidRPr="002C2FC4" w:rsidRDefault="00E90BDA"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6A28"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D72F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95C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371509A" w14:textId="77777777" w:rsidR="008425EA" w:rsidRPr="002C2FC4" w:rsidRDefault="00E90BDA" w:rsidP="00A738AD">
            <w:pPr>
              <w:pStyle w:val="TAL"/>
              <w:keepNext w:val="0"/>
              <w:tabs>
                <w:tab w:val="left" w:pos="773"/>
              </w:tabs>
              <w:rPr>
                <w:rFonts w:cs="Arial"/>
                <w:sz w:val="16"/>
                <w:szCs w:val="16"/>
              </w:rPr>
            </w:pPr>
            <w:r w:rsidRPr="002C2FC4">
              <w:rPr>
                <w:rFonts w:cs="Arial"/>
                <w:sz w:val="16"/>
                <w:szCs w:val="16"/>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2DFA09"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2B9AA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84862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1B8E6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24E58" w14:textId="77777777" w:rsidR="008425EA" w:rsidRPr="002C2FC4" w:rsidRDefault="00F00B8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472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9927"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3FB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5D515F2" w14:textId="77777777" w:rsidR="008425EA" w:rsidRPr="002C2FC4" w:rsidRDefault="00F00B80" w:rsidP="00A738AD">
            <w:pPr>
              <w:pStyle w:val="TAL"/>
              <w:keepNext w:val="0"/>
              <w:rPr>
                <w:rFonts w:cs="Arial"/>
                <w:sz w:val="16"/>
                <w:szCs w:val="16"/>
              </w:rPr>
            </w:pPr>
            <w:r w:rsidRPr="002C2FC4">
              <w:rPr>
                <w:rFonts w:cs="Arial"/>
                <w:sz w:val="16"/>
                <w:szCs w:val="16"/>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B7A82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0F92A9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7DBE46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D7202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8B6D5" w14:textId="77777777" w:rsidR="008425EA" w:rsidRPr="002C2FC4" w:rsidRDefault="003C7CEF" w:rsidP="00A738AD">
            <w:pPr>
              <w:pStyle w:val="TAC"/>
              <w:keepNext w:val="0"/>
              <w:rPr>
                <w:rFonts w:cs="Arial"/>
                <w:sz w:val="16"/>
                <w:szCs w:val="16"/>
              </w:rPr>
            </w:pPr>
            <w:r w:rsidRPr="002C2FC4">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D43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CC6E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691B5"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F0C324" w14:textId="77777777" w:rsidR="008425EA" w:rsidRPr="002C2FC4" w:rsidRDefault="003C7CEF" w:rsidP="00A738AD">
            <w:pPr>
              <w:pStyle w:val="TAL"/>
              <w:keepNext w:val="0"/>
              <w:rPr>
                <w:rFonts w:cs="Arial"/>
                <w:sz w:val="16"/>
                <w:szCs w:val="16"/>
              </w:rPr>
            </w:pPr>
            <w:r w:rsidRPr="002C2FC4">
              <w:rPr>
                <w:rFonts w:cs="Arial"/>
                <w:sz w:val="16"/>
                <w:szCs w:val="16"/>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7B159F"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7238CF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1E299D2"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340062"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F6E9D" w14:textId="77777777" w:rsidR="008425EA" w:rsidRPr="002C2FC4" w:rsidRDefault="003E5D18" w:rsidP="00A738AD">
            <w:pPr>
              <w:pStyle w:val="TAC"/>
              <w:keepNext w:val="0"/>
              <w:rPr>
                <w:rFonts w:cs="Arial"/>
                <w:sz w:val="16"/>
                <w:szCs w:val="16"/>
              </w:rPr>
            </w:pPr>
            <w:r w:rsidRPr="002C2FC4">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3740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CEB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60A3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8F2CCDA" w14:textId="77777777" w:rsidR="008425EA" w:rsidRPr="002C2FC4" w:rsidRDefault="003E5D18" w:rsidP="00A738AD">
            <w:pPr>
              <w:pStyle w:val="TAL"/>
              <w:keepNext w:val="0"/>
              <w:rPr>
                <w:rFonts w:cs="Arial"/>
                <w:sz w:val="16"/>
                <w:szCs w:val="16"/>
              </w:rPr>
            </w:pPr>
            <w:r w:rsidRPr="002C2FC4">
              <w:rPr>
                <w:rFonts w:cs="Arial"/>
                <w:sz w:val="16"/>
                <w:szCs w:val="16"/>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A99E1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CB6AD2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E4803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73105"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05666" w14:textId="77777777" w:rsidR="008425EA" w:rsidRPr="002C2FC4" w:rsidRDefault="00040B41" w:rsidP="00A738AD">
            <w:pPr>
              <w:pStyle w:val="TAC"/>
              <w:keepNext w:val="0"/>
              <w:rPr>
                <w:rFonts w:cs="Arial"/>
                <w:sz w:val="16"/>
                <w:szCs w:val="16"/>
              </w:rPr>
            </w:pPr>
            <w:r w:rsidRPr="002C2FC4">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48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6C8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A80E1"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B5F26C9" w14:textId="77777777" w:rsidR="008425EA" w:rsidRPr="002C2FC4" w:rsidRDefault="00040B41" w:rsidP="00A738AD">
            <w:pPr>
              <w:pStyle w:val="TAL"/>
              <w:keepNext w:val="0"/>
              <w:rPr>
                <w:rFonts w:cs="Arial"/>
                <w:sz w:val="16"/>
                <w:szCs w:val="16"/>
              </w:rPr>
            </w:pPr>
            <w:r w:rsidRPr="002C2FC4">
              <w:rPr>
                <w:rFonts w:cs="Arial"/>
                <w:sz w:val="16"/>
                <w:szCs w:val="16"/>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5FA7D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20F14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1CDCE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524A0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EC169" w14:textId="77777777" w:rsidR="008425EA" w:rsidRPr="002C2FC4" w:rsidRDefault="00CA753D" w:rsidP="00A738AD">
            <w:pPr>
              <w:pStyle w:val="TAC"/>
              <w:keepNext w:val="0"/>
              <w:rPr>
                <w:rFonts w:cs="Arial"/>
                <w:sz w:val="16"/>
                <w:szCs w:val="16"/>
              </w:rPr>
            </w:pPr>
            <w:r w:rsidRPr="002C2FC4">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ED57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83B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FD667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54FB7CC" w14:textId="77777777" w:rsidR="008425EA" w:rsidRPr="002C2FC4" w:rsidRDefault="00CA753D" w:rsidP="00A738AD">
            <w:pPr>
              <w:pStyle w:val="TAL"/>
              <w:keepNext w:val="0"/>
              <w:rPr>
                <w:rFonts w:cs="Arial"/>
                <w:sz w:val="16"/>
                <w:szCs w:val="16"/>
              </w:rPr>
            </w:pPr>
            <w:r w:rsidRPr="002C2FC4">
              <w:rPr>
                <w:rFonts w:cs="Arial"/>
                <w:sz w:val="16"/>
                <w:szCs w:val="16"/>
              </w:rPr>
              <w:t>Rel-19 pCR TR28.858 Conclude R19 continuation use cases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E4AD02B"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9415F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D48A0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C118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3B3B0" w14:textId="77777777" w:rsidR="008425EA" w:rsidRPr="002C2FC4" w:rsidRDefault="00CA753D" w:rsidP="00A738AD">
            <w:pPr>
              <w:pStyle w:val="TAC"/>
              <w:keepNext w:val="0"/>
              <w:rPr>
                <w:rFonts w:cs="Arial"/>
                <w:sz w:val="16"/>
                <w:szCs w:val="16"/>
              </w:rPr>
            </w:pPr>
            <w:r w:rsidRPr="002C2FC4">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64D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585C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9498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56A904" w14:textId="77777777" w:rsidR="00CA753D" w:rsidRPr="002C2FC4" w:rsidRDefault="00CA753D" w:rsidP="00A738AD">
            <w:pPr>
              <w:pStyle w:val="TAL"/>
              <w:keepNext w:val="0"/>
              <w:rPr>
                <w:rFonts w:cs="Arial"/>
                <w:sz w:val="16"/>
                <w:szCs w:val="16"/>
              </w:rPr>
            </w:pPr>
            <w:r w:rsidRPr="002C2FC4">
              <w:rPr>
                <w:rFonts w:cs="Arial"/>
                <w:sz w:val="16"/>
                <w:szCs w:val="16"/>
              </w:rPr>
              <w:t>Rel-19 pCR TR28.858 Update R19 continuation use cases</w:t>
            </w:r>
          </w:p>
          <w:p w14:paraId="109EEAA7"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9CC73C"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92B156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1BCEBE" w14:textId="77777777" w:rsidR="004B79CD" w:rsidRPr="002C2FC4" w:rsidRDefault="004B79CD" w:rsidP="00A738AD">
            <w:pPr>
              <w:pStyle w:val="TAC"/>
              <w:keepNext w:val="0"/>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D72E5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F194E84" w14:textId="77777777" w:rsidR="004B79CD" w:rsidRPr="002C2FC4" w:rsidRDefault="004B79CD" w:rsidP="00A738AD">
            <w:pPr>
              <w:pStyle w:val="TAC"/>
              <w:keepNext w:val="0"/>
              <w:rPr>
                <w:rFonts w:cs="Arial"/>
                <w:sz w:val="16"/>
                <w:szCs w:val="16"/>
              </w:rPr>
            </w:pPr>
            <w:r w:rsidRPr="002C2FC4">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FD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8EB8"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B0011" w14:textId="77777777" w:rsidR="004B79CD" w:rsidRPr="002C2FC4" w:rsidRDefault="004B79CD" w:rsidP="00A738AD">
            <w:pPr>
              <w:pStyle w:val="TAC"/>
              <w:keepNext w:val="0"/>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23EE29C6"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2C5611C"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03DB61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E1B2CE"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956479"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3C556A" w14:textId="77777777" w:rsidR="004B79CD" w:rsidRPr="002C2FC4" w:rsidRDefault="004B79CD" w:rsidP="00A738AD">
            <w:pPr>
              <w:pStyle w:val="TAC"/>
              <w:keepNext w:val="0"/>
              <w:rPr>
                <w:rFonts w:cs="Arial"/>
                <w:sz w:val="16"/>
                <w:szCs w:val="16"/>
              </w:rPr>
            </w:pPr>
            <w:r w:rsidRPr="002C2FC4">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AD16"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DD5E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489A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F920ACF"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B58F0D"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703BA1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809948"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8526B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92AFFD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6A2C4"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F1F1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1929D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6737E9"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D8A375"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4E8806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506BE20"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B8AD30"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D8E2E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68BCB"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DC197"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E88557"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F501905" w14:textId="77777777" w:rsidR="004B79CD" w:rsidRPr="002C2FC4" w:rsidRDefault="004B79CD" w:rsidP="00A738AD">
            <w:pPr>
              <w:pStyle w:val="TAL"/>
              <w:keepNext w:val="0"/>
              <w:rPr>
                <w:rFonts w:cs="Arial"/>
                <w:sz w:val="16"/>
                <w:szCs w:val="16"/>
              </w:rPr>
            </w:pPr>
            <w:r w:rsidRPr="002C2FC4">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DCBA6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1A17B5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92A7B1"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37F49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4AEFCA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05F0C"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B464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3A906"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6A80AA5"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AD300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FAA43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929554"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7768E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3FFE790" w14:textId="77777777" w:rsidR="004B79CD" w:rsidRPr="002C2FC4" w:rsidRDefault="004B79CD" w:rsidP="00A738AD">
            <w:pPr>
              <w:pStyle w:val="TAC"/>
              <w:keepNext w:val="0"/>
              <w:rPr>
                <w:rFonts w:cs="Arial"/>
                <w:sz w:val="16"/>
                <w:szCs w:val="16"/>
              </w:rPr>
            </w:pPr>
            <w:r w:rsidRPr="002C2FC4">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7F5E"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FCF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A2B9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7A2A9"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6826EE"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85BE0F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1FC3E7A"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F59954"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D07D82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CF3B7"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C4841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0CFF7C"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225A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28750A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7D3623C"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6CA2A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A83761" w14:textId="77777777" w:rsidR="004B79CD" w:rsidRPr="002C2FC4" w:rsidRDefault="004B79CD" w:rsidP="00A738AD">
            <w:pPr>
              <w:pStyle w:val="TAC"/>
              <w:keepNext w:val="0"/>
              <w:rPr>
                <w:rFonts w:cs="Arial"/>
                <w:sz w:val="16"/>
                <w:szCs w:val="16"/>
              </w:rPr>
            </w:pPr>
            <w:r w:rsidRPr="002C2FC4">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8138"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71A49"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82D4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7DEA117"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D6B916"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5E75D6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C2D80A3"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CDDFB"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CCCE2E" w14:textId="77777777" w:rsidR="004B79CD" w:rsidRPr="002C2FC4" w:rsidRDefault="004B79CD" w:rsidP="00A738AD">
            <w:pPr>
              <w:pStyle w:val="TAC"/>
              <w:keepNext w:val="0"/>
              <w:rPr>
                <w:rFonts w:cs="Arial"/>
                <w:sz w:val="16"/>
                <w:szCs w:val="16"/>
              </w:rPr>
            </w:pPr>
            <w:r w:rsidRPr="002C2FC4">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BF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CFF"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DC1EA"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984E83B"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ACDD81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7E347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7F6B559"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97E01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37C9426" w14:textId="77777777" w:rsidR="004B79CD" w:rsidRPr="002C2FC4" w:rsidRDefault="004B79CD" w:rsidP="00A738AD">
            <w:pPr>
              <w:pStyle w:val="TAC"/>
              <w:keepNext w:val="0"/>
              <w:rPr>
                <w:rFonts w:cs="Arial"/>
                <w:sz w:val="16"/>
                <w:szCs w:val="16"/>
              </w:rPr>
            </w:pPr>
            <w:r w:rsidRPr="002C2FC4">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C155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BE33A"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9177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1F6F413"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FE327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806F1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32BAF8" w14:textId="77777777" w:rsidR="004B79CD" w:rsidRPr="002C2FC4" w:rsidRDefault="004B79CD" w:rsidP="004B79CD">
            <w:pPr>
              <w:pStyle w:val="TAC"/>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3BBB2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C886339" w14:textId="77777777" w:rsidR="004B79CD" w:rsidRPr="002C2FC4" w:rsidRDefault="004B79CD" w:rsidP="004B79CD">
            <w:pPr>
              <w:pStyle w:val="TAC"/>
              <w:rPr>
                <w:rFonts w:cs="Arial"/>
                <w:sz w:val="16"/>
                <w:szCs w:val="16"/>
              </w:rPr>
            </w:pPr>
            <w:r w:rsidRPr="002C2FC4">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34C3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E960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EFE3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9B2BC4" w14:textId="77777777" w:rsidR="004B79CD" w:rsidRPr="002C2FC4" w:rsidRDefault="004B79CD" w:rsidP="004B79CD">
            <w:pPr>
              <w:pStyle w:val="TAL"/>
              <w:rPr>
                <w:rFonts w:cs="Arial"/>
                <w:sz w:val="16"/>
                <w:szCs w:val="16"/>
              </w:rPr>
            </w:pPr>
            <w:r w:rsidRPr="002C2FC4">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EAE95A"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9D41C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D7C98FF"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063E7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A961353" w14:textId="77777777" w:rsidR="004B79CD" w:rsidRPr="002C2FC4" w:rsidRDefault="004B79CD" w:rsidP="004B79CD">
            <w:pPr>
              <w:pStyle w:val="TAC"/>
              <w:rPr>
                <w:rFonts w:cs="Arial"/>
                <w:sz w:val="16"/>
                <w:szCs w:val="16"/>
              </w:rPr>
            </w:pPr>
            <w:r w:rsidRPr="002C2FC4">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1950"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7FAD1"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DD4D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7CBA07C"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9D8A776"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13E5A9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6F1E01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F8A6E"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2DE8C42" w14:textId="77777777" w:rsidR="004B79CD" w:rsidRPr="002C2FC4" w:rsidRDefault="004B79CD" w:rsidP="004B79CD">
            <w:pPr>
              <w:pStyle w:val="TAC"/>
              <w:rPr>
                <w:rFonts w:cs="Arial"/>
                <w:sz w:val="16"/>
                <w:szCs w:val="16"/>
              </w:rPr>
            </w:pPr>
            <w:r w:rsidRPr="002C2FC4">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781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F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7641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3CD43CC" w14:textId="77777777" w:rsidR="004B79CD" w:rsidRPr="002C2FC4" w:rsidRDefault="004B79CD" w:rsidP="004B79CD">
            <w:pPr>
              <w:pStyle w:val="TAL"/>
              <w:rPr>
                <w:rFonts w:cs="Arial"/>
                <w:sz w:val="16"/>
                <w:szCs w:val="16"/>
              </w:rPr>
            </w:pPr>
            <w:r w:rsidRPr="002C2FC4">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AECEC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1014DC43"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0272216"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5372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467B68E" w14:textId="77777777" w:rsidR="004B79CD" w:rsidRPr="002C2FC4" w:rsidRDefault="004B79CD" w:rsidP="004B79CD">
            <w:pPr>
              <w:pStyle w:val="TAC"/>
              <w:rPr>
                <w:rFonts w:cs="Arial"/>
                <w:sz w:val="16"/>
                <w:szCs w:val="16"/>
              </w:rPr>
            </w:pPr>
            <w:r w:rsidRPr="002C2FC4">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3332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9F7B"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BFC64"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6CE3F79"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65F92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E07F5A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B52B090"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4C3CF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DCB6921" w14:textId="77777777" w:rsidR="004B79CD" w:rsidRPr="002C2FC4" w:rsidRDefault="004B79CD" w:rsidP="004B79CD">
            <w:pPr>
              <w:pStyle w:val="TAC"/>
              <w:rPr>
                <w:rFonts w:cs="Arial"/>
                <w:sz w:val="16"/>
                <w:szCs w:val="16"/>
              </w:rPr>
            </w:pPr>
            <w:r w:rsidRPr="002C2FC4">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0702"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2A06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096F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0C4BC2" w14:textId="77777777" w:rsidR="004B79CD" w:rsidRPr="002C2FC4" w:rsidRDefault="004B79CD" w:rsidP="004B79CD">
            <w:pPr>
              <w:pStyle w:val="TAL"/>
              <w:rPr>
                <w:rFonts w:cs="Arial"/>
                <w:sz w:val="16"/>
                <w:szCs w:val="16"/>
              </w:rPr>
            </w:pPr>
            <w:r w:rsidRPr="002C2FC4">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C33D0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083725E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267DA8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7B61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550DDDB" w14:textId="77777777" w:rsidR="004B79CD" w:rsidRPr="002C2FC4" w:rsidRDefault="004B79CD" w:rsidP="004B79CD">
            <w:pPr>
              <w:pStyle w:val="TAC"/>
              <w:rPr>
                <w:rFonts w:cs="Arial"/>
                <w:sz w:val="16"/>
                <w:szCs w:val="16"/>
              </w:rPr>
            </w:pPr>
            <w:r w:rsidRPr="002C2FC4">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BE40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1AE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A92CC"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FE6563"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847988"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A2F11D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6B604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D3DC6D"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BC28DA" w14:textId="77777777" w:rsidR="004B79CD" w:rsidRPr="002C2FC4" w:rsidRDefault="004B79CD" w:rsidP="004B79CD">
            <w:pPr>
              <w:pStyle w:val="TAC"/>
              <w:rPr>
                <w:rFonts w:cs="Arial"/>
                <w:sz w:val="16"/>
                <w:szCs w:val="16"/>
              </w:rPr>
            </w:pPr>
            <w:r w:rsidRPr="002C2FC4">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F23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D23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5591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675C2F" w14:textId="77777777" w:rsidR="004B79CD" w:rsidRPr="002C2FC4" w:rsidRDefault="004B79CD" w:rsidP="004B79CD">
            <w:pPr>
              <w:pStyle w:val="TAL"/>
              <w:rPr>
                <w:rFonts w:cs="Arial"/>
                <w:sz w:val="16"/>
                <w:szCs w:val="16"/>
              </w:rPr>
            </w:pPr>
            <w:r w:rsidRPr="002C2FC4">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863F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B632B5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ACBE6D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333A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7C23376" w14:textId="77777777" w:rsidR="004B79CD" w:rsidRPr="002C2FC4" w:rsidRDefault="004B79CD" w:rsidP="004B79CD">
            <w:pPr>
              <w:pStyle w:val="TAC"/>
              <w:rPr>
                <w:rFonts w:cs="Arial"/>
                <w:sz w:val="16"/>
                <w:szCs w:val="16"/>
              </w:rPr>
            </w:pPr>
            <w:r w:rsidRPr="002C2FC4">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17F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C96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B02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49D6870" w14:textId="77777777" w:rsidR="004B79CD" w:rsidRPr="002C2FC4" w:rsidRDefault="004B79CD" w:rsidP="004B79CD">
            <w:pPr>
              <w:pStyle w:val="TAL"/>
              <w:rPr>
                <w:rFonts w:cs="Arial"/>
                <w:sz w:val="16"/>
                <w:szCs w:val="16"/>
              </w:rPr>
            </w:pPr>
            <w:r w:rsidRPr="002C2FC4">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5BC7F0E"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A02315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68311C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4E09AF"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D66B38" w14:textId="77777777" w:rsidR="004B79CD" w:rsidRPr="002C2FC4" w:rsidRDefault="004B79CD" w:rsidP="004B79CD">
            <w:pPr>
              <w:pStyle w:val="TAC"/>
              <w:rPr>
                <w:rFonts w:cs="Arial"/>
                <w:sz w:val="16"/>
                <w:szCs w:val="16"/>
              </w:rPr>
            </w:pPr>
            <w:r w:rsidRPr="002C2FC4">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C2BB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0C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0689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D84CDC" w14:textId="77777777" w:rsidR="004B79CD" w:rsidRPr="002C2FC4" w:rsidRDefault="004B79CD" w:rsidP="004B79CD">
            <w:pPr>
              <w:pStyle w:val="TAL"/>
              <w:rPr>
                <w:rFonts w:cs="Arial"/>
                <w:sz w:val="16"/>
                <w:szCs w:val="16"/>
              </w:rPr>
            </w:pPr>
            <w:r w:rsidRPr="002C2FC4">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0940A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E5BA4F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12CAFC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11E58"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AD5EBC3" w14:textId="77777777" w:rsidR="004B79CD" w:rsidRPr="002C2FC4" w:rsidRDefault="004B79CD" w:rsidP="004B79CD">
            <w:pPr>
              <w:pStyle w:val="TAC"/>
              <w:rPr>
                <w:rFonts w:cs="Arial"/>
                <w:sz w:val="16"/>
                <w:szCs w:val="16"/>
              </w:rPr>
            </w:pPr>
            <w:r w:rsidRPr="002C2FC4">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27C5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8F7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2A5D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1513DD7" w14:textId="77777777" w:rsidR="004B79CD" w:rsidRPr="002C2FC4" w:rsidRDefault="004B79CD" w:rsidP="004B79CD">
            <w:pPr>
              <w:pStyle w:val="TAL"/>
              <w:rPr>
                <w:rFonts w:cs="Arial"/>
                <w:sz w:val="16"/>
                <w:szCs w:val="16"/>
              </w:rPr>
            </w:pPr>
            <w:r w:rsidRPr="002C2FC4">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4BE29EF"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533E6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CD399B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BC547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0009340" w14:textId="77777777" w:rsidR="004B79CD" w:rsidRPr="002C2FC4" w:rsidRDefault="004B79CD" w:rsidP="004B79CD">
            <w:pPr>
              <w:pStyle w:val="TAC"/>
              <w:rPr>
                <w:rFonts w:cs="Arial"/>
                <w:sz w:val="16"/>
                <w:szCs w:val="16"/>
              </w:rPr>
            </w:pPr>
            <w:r w:rsidRPr="002C2FC4">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BF3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D66F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DE3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4917459"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2937E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8E7AA8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F8E2EA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A02405"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6929095" w14:textId="77777777" w:rsidR="004B79CD" w:rsidRPr="002C2FC4" w:rsidRDefault="004B79CD" w:rsidP="004B79CD">
            <w:pPr>
              <w:pStyle w:val="TAC"/>
              <w:rPr>
                <w:rFonts w:cs="Arial"/>
                <w:sz w:val="16"/>
                <w:szCs w:val="16"/>
              </w:rPr>
            </w:pPr>
            <w:r w:rsidRPr="002C2FC4">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189E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3705A"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8A110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BBBF56A"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C29C0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01B218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A86DB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C0C1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7895428" w14:textId="77777777" w:rsidR="004B79CD" w:rsidRPr="002C2FC4" w:rsidRDefault="004B79CD" w:rsidP="004B79CD">
            <w:pPr>
              <w:pStyle w:val="TAC"/>
              <w:rPr>
                <w:rFonts w:cs="Arial"/>
                <w:sz w:val="16"/>
                <w:szCs w:val="16"/>
              </w:rPr>
            </w:pPr>
            <w:r w:rsidRPr="002C2FC4">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4F0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AD1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895EE"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DBC7D70"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51173"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CBC816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BE0F23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B9C44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4AAF784" w14:textId="77777777" w:rsidR="004B79CD" w:rsidRPr="002C2FC4" w:rsidRDefault="004B79CD" w:rsidP="004B79CD">
            <w:pPr>
              <w:pStyle w:val="TAC"/>
              <w:rPr>
                <w:rFonts w:cs="Arial"/>
                <w:sz w:val="16"/>
                <w:szCs w:val="16"/>
              </w:rPr>
            </w:pPr>
            <w:r w:rsidRPr="002C2FC4">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26C5"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A26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A0C1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98EC15E"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49D2C62"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2EA4734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6BCD8B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D2698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42633DB" w14:textId="77777777" w:rsidR="004B79CD" w:rsidRPr="002C2FC4" w:rsidRDefault="004B79CD" w:rsidP="004B79CD">
            <w:pPr>
              <w:pStyle w:val="TAC"/>
              <w:rPr>
                <w:rFonts w:cs="Arial"/>
                <w:sz w:val="16"/>
                <w:szCs w:val="16"/>
              </w:rPr>
            </w:pPr>
            <w:r w:rsidRPr="002C2FC4">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0490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E5DA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C57F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C684D3" w14:textId="77777777" w:rsidR="004B79CD" w:rsidRPr="002C2FC4" w:rsidRDefault="004B79CD" w:rsidP="004B79CD">
            <w:pPr>
              <w:pStyle w:val="TAL"/>
              <w:rPr>
                <w:rFonts w:cs="Arial"/>
                <w:sz w:val="16"/>
                <w:szCs w:val="16"/>
              </w:rPr>
            </w:pPr>
            <w:r w:rsidRPr="002C2FC4">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0E28F6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DB8D5E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E662B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66327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A9EDCB" w14:textId="77777777" w:rsidR="004B79CD" w:rsidRPr="002C2FC4" w:rsidRDefault="004B79CD" w:rsidP="004B79CD">
            <w:pPr>
              <w:pStyle w:val="TAC"/>
              <w:rPr>
                <w:rFonts w:cs="Arial"/>
                <w:sz w:val="16"/>
                <w:szCs w:val="16"/>
              </w:rPr>
            </w:pPr>
            <w:r w:rsidRPr="002C2FC4">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6F4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755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7CC4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C9421BF" w14:textId="77777777" w:rsidR="004B79CD" w:rsidRPr="002C2FC4" w:rsidRDefault="004B79CD" w:rsidP="004B79CD">
            <w:pPr>
              <w:pStyle w:val="TAL"/>
              <w:rPr>
                <w:rFonts w:cs="Arial"/>
                <w:sz w:val="16"/>
                <w:szCs w:val="16"/>
              </w:rPr>
            </w:pPr>
            <w:r w:rsidRPr="002C2FC4">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DF7C84"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90EB9E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6F1F13A"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C02BC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5BD50B" w14:textId="77777777" w:rsidR="004B79CD" w:rsidRPr="002C2FC4" w:rsidRDefault="004B79CD" w:rsidP="004B79CD">
            <w:pPr>
              <w:pStyle w:val="TAC"/>
              <w:rPr>
                <w:rFonts w:cs="Arial"/>
                <w:sz w:val="16"/>
                <w:szCs w:val="16"/>
              </w:rPr>
            </w:pPr>
            <w:r w:rsidRPr="002C2FC4">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8F4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C10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EB437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A8749B4" w14:textId="77777777" w:rsidR="004B79CD" w:rsidRPr="002C2FC4" w:rsidRDefault="004B79CD" w:rsidP="004B79CD">
            <w:pPr>
              <w:pStyle w:val="TAL"/>
              <w:rPr>
                <w:rFonts w:cs="Arial"/>
                <w:sz w:val="16"/>
                <w:szCs w:val="16"/>
              </w:rPr>
            </w:pPr>
            <w:r w:rsidRPr="002C2FC4">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3375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6FF508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FDCC3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F9AD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B33190C" w14:textId="77777777" w:rsidR="004B79CD" w:rsidRPr="002C2FC4" w:rsidRDefault="004B79CD" w:rsidP="004B79CD">
            <w:pPr>
              <w:pStyle w:val="TAC"/>
              <w:rPr>
                <w:rFonts w:cs="Arial"/>
                <w:sz w:val="16"/>
                <w:szCs w:val="16"/>
              </w:rPr>
            </w:pPr>
            <w:r w:rsidRPr="002C2FC4">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A206"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890A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233A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EF4778A"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ADC3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B9FC90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BC1DC8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626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37B2E56" w14:textId="77777777" w:rsidR="004B79CD" w:rsidRPr="002C2FC4" w:rsidRDefault="004B79CD" w:rsidP="004B79CD">
            <w:pPr>
              <w:pStyle w:val="TAC"/>
              <w:rPr>
                <w:rFonts w:cs="Arial"/>
                <w:sz w:val="16"/>
                <w:szCs w:val="16"/>
              </w:rPr>
            </w:pPr>
            <w:r w:rsidRPr="002C2FC4">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D64F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569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FA5EA"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8BCFCE4"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53E8C78" w14:textId="77777777" w:rsidR="004B79CD" w:rsidRPr="002C2FC4" w:rsidRDefault="004B79CD" w:rsidP="004B79CD">
            <w:pPr>
              <w:pStyle w:val="TAC"/>
              <w:rPr>
                <w:rFonts w:cs="Arial"/>
                <w:sz w:val="16"/>
                <w:szCs w:val="16"/>
              </w:rPr>
            </w:pPr>
            <w:r w:rsidRPr="002C2FC4">
              <w:rPr>
                <w:rFonts w:cs="Arial"/>
                <w:sz w:val="16"/>
                <w:szCs w:val="16"/>
              </w:rPr>
              <w:t>0.3.0</w:t>
            </w:r>
          </w:p>
        </w:tc>
      </w:tr>
      <w:tr w:rsidR="003665AC" w:rsidRPr="002C2FC4" w14:paraId="61B4F22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BF03869"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B0DB6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DCE4A" w14:textId="77777777" w:rsidR="003665AC" w:rsidRPr="002C2FC4" w:rsidRDefault="00000000" w:rsidP="003665AC">
            <w:pPr>
              <w:pStyle w:val="TAC"/>
              <w:rPr>
                <w:rFonts w:cs="Arial"/>
                <w:sz w:val="16"/>
                <w:szCs w:val="16"/>
              </w:rPr>
            </w:pPr>
            <w:hyperlink r:id="rId21" w:anchor="158_Orlando_November 2024\Meeting documents\docs\S5-24706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83FDED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550F3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3659EC" w14:textId="77777777" w:rsidR="003665AC" w:rsidRPr="002C2FC4" w:rsidRDefault="003665AC" w:rsidP="003665AC">
            <w:pPr>
              <w:pStyle w:val="TAC"/>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5F248681" w14:textId="77777777" w:rsidR="003665AC" w:rsidRPr="002C2FC4" w:rsidRDefault="003665AC" w:rsidP="003665AC">
            <w:pPr>
              <w:pStyle w:val="TAL"/>
              <w:rPr>
                <w:rFonts w:cs="Arial"/>
                <w:sz w:val="16"/>
                <w:szCs w:val="16"/>
              </w:rPr>
            </w:pPr>
            <w:r w:rsidRPr="002C2FC4">
              <w:rPr>
                <w:rFonts w:cs="Arial"/>
                <w:sz w:val="16"/>
                <w:szCs w:val="16"/>
              </w:rPr>
              <w:t xml:space="preserve">pCR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48DF8D"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AD633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5BA720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B612D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FFCE1D3" w14:textId="77777777" w:rsidR="003665AC" w:rsidRPr="002C2FC4" w:rsidRDefault="00000000" w:rsidP="003665AC">
            <w:pPr>
              <w:pStyle w:val="TAC"/>
              <w:rPr>
                <w:rFonts w:cs="Arial"/>
                <w:sz w:val="16"/>
                <w:szCs w:val="16"/>
              </w:rPr>
            </w:pPr>
            <w:hyperlink r:id="rId22" w:anchor="158_Orlando_November 2024\Meeting documents\docs\S5-247062.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7025D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682F79"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21FA8"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EB53CAF" w14:textId="77777777" w:rsidR="003665AC" w:rsidRPr="002C2FC4" w:rsidRDefault="003665AC" w:rsidP="003665AC">
            <w:pPr>
              <w:pStyle w:val="TAL"/>
              <w:rPr>
                <w:rFonts w:cs="Arial"/>
                <w:sz w:val="16"/>
                <w:szCs w:val="16"/>
              </w:rPr>
            </w:pPr>
            <w:r w:rsidRPr="002C2FC4">
              <w:rPr>
                <w:rFonts w:cs="Arial"/>
                <w:sz w:val="16"/>
                <w:szCs w:val="16"/>
              </w:rPr>
              <w:t xml:space="preserve">pCR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E5D872"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C8C9FA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3C3C14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A45D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BB51CEC" w14:textId="77777777" w:rsidR="003665AC" w:rsidRPr="002C2FC4" w:rsidRDefault="00000000" w:rsidP="003665AC">
            <w:pPr>
              <w:pStyle w:val="TAC"/>
              <w:rPr>
                <w:rFonts w:cs="Arial"/>
                <w:sz w:val="16"/>
                <w:szCs w:val="16"/>
              </w:rPr>
            </w:pPr>
            <w:hyperlink r:id="rId23" w:anchor="158_Orlando_November 2024\Meeting documents\docs\S5-24706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E2353D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C542B3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0B654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4383AF8"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3AF316"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4C10D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D4E17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D992EE"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3E676FF" w14:textId="77777777" w:rsidR="003665AC" w:rsidRPr="002C2FC4" w:rsidRDefault="00000000" w:rsidP="003665AC">
            <w:pPr>
              <w:pStyle w:val="TAC"/>
              <w:rPr>
                <w:rFonts w:cs="Arial"/>
                <w:sz w:val="16"/>
                <w:szCs w:val="16"/>
              </w:rPr>
            </w:pPr>
            <w:hyperlink r:id="rId24" w:anchor="158_Orlando_November 2024\Meeting documents\docs\S5-24706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6FF9DD"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D17C5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9BBC0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D89D2CD"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68F66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F414D9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D3B698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4B79C4"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798B305D" w14:textId="77777777" w:rsidR="003665AC" w:rsidRPr="002C2FC4" w:rsidRDefault="00000000" w:rsidP="003665AC">
            <w:pPr>
              <w:pStyle w:val="TAC"/>
              <w:rPr>
                <w:rFonts w:cs="Arial"/>
                <w:sz w:val="16"/>
                <w:szCs w:val="16"/>
              </w:rPr>
            </w:pPr>
            <w:hyperlink r:id="rId25" w:anchor="158_Orlando_November 2024\Meeting documents\docs\S5-24706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CB49A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D5A53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2F500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51EB0F4" w14:textId="77777777" w:rsidR="003665AC" w:rsidRPr="002C2FC4" w:rsidRDefault="003665AC" w:rsidP="003665AC">
            <w:pPr>
              <w:pStyle w:val="TAL"/>
              <w:rPr>
                <w:rFonts w:cs="Arial"/>
                <w:sz w:val="16"/>
                <w:szCs w:val="16"/>
              </w:rPr>
            </w:pPr>
            <w:r w:rsidRPr="002C2FC4">
              <w:rPr>
                <w:rFonts w:cs="Arial"/>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775D4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02C5A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749B46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9AAF81"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64BCAD9" w14:textId="77777777" w:rsidR="003665AC" w:rsidRPr="002C2FC4" w:rsidRDefault="00000000" w:rsidP="003665AC">
            <w:pPr>
              <w:pStyle w:val="TAC"/>
              <w:rPr>
                <w:rFonts w:cs="Arial"/>
                <w:sz w:val="16"/>
                <w:szCs w:val="16"/>
              </w:rPr>
            </w:pPr>
            <w:hyperlink r:id="rId26" w:anchor="158_Orlando_November 2024\Meeting documents\docs\S5-24706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B1984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2BFDD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B6DCD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84381AB" w14:textId="77777777" w:rsidR="003665AC" w:rsidRPr="002C2FC4" w:rsidRDefault="003665AC" w:rsidP="003665AC">
            <w:pPr>
              <w:pStyle w:val="TAL"/>
              <w:rPr>
                <w:rFonts w:cs="Arial"/>
                <w:sz w:val="16"/>
                <w:szCs w:val="16"/>
              </w:rPr>
            </w:pPr>
            <w:r w:rsidRPr="002C2FC4">
              <w:rPr>
                <w:rFonts w:cs="Arial"/>
                <w:sz w:val="16"/>
                <w:szCs w:val="16"/>
              </w:rPr>
              <w:t xml:space="preserve">Rel 19 pCR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D25B3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71C0BE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605C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8F9F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09A3B92" w14:textId="77777777" w:rsidR="003665AC" w:rsidRPr="002C2FC4" w:rsidRDefault="00000000" w:rsidP="003665AC">
            <w:pPr>
              <w:pStyle w:val="TAC"/>
              <w:rPr>
                <w:rFonts w:cs="Arial"/>
                <w:sz w:val="16"/>
                <w:szCs w:val="16"/>
              </w:rPr>
            </w:pPr>
            <w:hyperlink r:id="rId27" w:anchor="158_Orlando_November 2024\Meeting documents\docs\S5-24706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EC046A"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4722F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84C5A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9FFBFA" w14:textId="77777777" w:rsidR="003665AC" w:rsidRPr="002C2FC4" w:rsidRDefault="003665AC" w:rsidP="003665AC">
            <w:pPr>
              <w:pStyle w:val="TAL"/>
              <w:rPr>
                <w:rFonts w:cs="Arial"/>
                <w:sz w:val="16"/>
                <w:szCs w:val="16"/>
              </w:rPr>
            </w:pPr>
            <w:r w:rsidRPr="002C2FC4">
              <w:rPr>
                <w:rFonts w:cs="Arial"/>
                <w:sz w:val="16"/>
                <w:szCs w:val="16"/>
              </w:rPr>
              <w:t xml:space="preserve">Rel-19 pCR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926AE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A9209B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0F9DA"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F9B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E27D76" w14:textId="77777777" w:rsidR="003665AC" w:rsidRPr="002C2FC4" w:rsidRDefault="00000000" w:rsidP="003665AC">
            <w:pPr>
              <w:pStyle w:val="TAC"/>
              <w:rPr>
                <w:rFonts w:cs="Arial"/>
                <w:sz w:val="16"/>
                <w:szCs w:val="16"/>
              </w:rPr>
            </w:pPr>
            <w:hyperlink r:id="rId28" w:anchor="158_Orlando_November 2024\Meeting documents\docs\S5-24706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F3DB6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233FBF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5629DD"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90FC26" w14:textId="77777777" w:rsidR="003665AC" w:rsidRPr="002C2FC4" w:rsidRDefault="003665AC" w:rsidP="003665AC">
            <w:pPr>
              <w:pStyle w:val="TAL"/>
              <w:rPr>
                <w:rFonts w:cs="Arial"/>
                <w:sz w:val="16"/>
                <w:szCs w:val="16"/>
              </w:rPr>
            </w:pPr>
            <w:r w:rsidRPr="002C2FC4">
              <w:rPr>
                <w:rFonts w:cs="Arial"/>
                <w:sz w:val="16"/>
                <w:szCs w:val="16"/>
              </w:rPr>
              <w:t xml:space="preserve">Rel-19 pCR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25F0C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B757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F8C412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AD009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1FC5EE5" w14:textId="77777777" w:rsidR="003665AC" w:rsidRPr="002C2FC4" w:rsidRDefault="00000000" w:rsidP="003665AC">
            <w:pPr>
              <w:pStyle w:val="TAC"/>
              <w:rPr>
                <w:rFonts w:cs="Arial"/>
                <w:sz w:val="16"/>
                <w:szCs w:val="16"/>
              </w:rPr>
            </w:pPr>
            <w:hyperlink r:id="rId29" w:anchor="158_Orlando_November 2024\Meeting documents\docs\S5-24706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D1605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68EE33"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86EE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76AF68F" w14:textId="77777777" w:rsidR="003665AC" w:rsidRPr="002C2FC4" w:rsidRDefault="003665AC" w:rsidP="003665AC">
            <w:pPr>
              <w:pStyle w:val="TAL"/>
              <w:rPr>
                <w:rFonts w:cs="Arial"/>
                <w:sz w:val="16"/>
                <w:szCs w:val="16"/>
              </w:rPr>
            </w:pPr>
            <w:r w:rsidRPr="002C2FC4">
              <w:rPr>
                <w:rFonts w:cs="Arial"/>
                <w:sz w:val="16"/>
                <w:szCs w:val="16"/>
              </w:rPr>
              <w:t xml:space="preserve">Rel-19 pCR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D817BC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39058EF7"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36DCDE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8066BC"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6F2425E" w14:textId="77777777" w:rsidR="003665AC" w:rsidRPr="002C2FC4" w:rsidRDefault="00000000" w:rsidP="003665AC">
            <w:pPr>
              <w:pStyle w:val="TAC"/>
              <w:rPr>
                <w:rFonts w:cs="Arial"/>
                <w:sz w:val="16"/>
                <w:szCs w:val="16"/>
              </w:rPr>
            </w:pPr>
            <w:hyperlink r:id="rId30" w:anchor="158_Orlando_November 2024\Meeting documents\docs\S5-24733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8E49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F9669E5"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694564"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997E6F1"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3838EAF"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EB3B859"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54A66D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57CFB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DC7C317" w14:textId="77777777" w:rsidR="003665AC" w:rsidRPr="002C2FC4" w:rsidRDefault="00000000" w:rsidP="003665AC">
            <w:pPr>
              <w:pStyle w:val="TAC"/>
              <w:rPr>
                <w:rFonts w:cs="Arial"/>
                <w:sz w:val="16"/>
                <w:szCs w:val="16"/>
              </w:rPr>
            </w:pPr>
            <w:hyperlink r:id="rId31" w:anchor="158_Orlando_November 2024\Meeting documents\docs\S5-24664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3944AFC"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0D625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17CD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19E2B07"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E581DC"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DA618F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FB42FF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A0AD2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1ED72E" w14:textId="77777777" w:rsidR="003665AC" w:rsidRPr="002C2FC4" w:rsidRDefault="00000000" w:rsidP="003665AC">
            <w:pPr>
              <w:pStyle w:val="TAC"/>
              <w:rPr>
                <w:rFonts w:cs="Arial"/>
                <w:sz w:val="16"/>
                <w:szCs w:val="16"/>
              </w:rPr>
            </w:pPr>
            <w:hyperlink r:id="rId32" w:anchor="158_Orlando_November 2024\Meeting documents\docs\S5-24708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31D3C7"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9671DA"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9A9C13"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D62639D" w14:textId="77777777" w:rsidR="003665AC" w:rsidRPr="002C2FC4" w:rsidRDefault="003665AC" w:rsidP="003665AC">
            <w:pPr>
              <w:pStyle w:val="TAL"/>
              <w:rPr>
                <w:rFonts w:cs="Arial"/>
                <w:sz w:val="16"/>
                <w:szCs w:val="16"/>
              </w:rPr>
            </w:pPr>
            <w:r w:rsidRPr="002C2FC4">
              <w:rPr>
                <w:rFonts w:cs="Arial"/>
                <w:sz w:val="16"/>
                <w:szCs w:val="16"/>
              </w:rPr>
              <w:t xml:space="preserve">R19 pCR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4484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4782BB3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817E27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58C8DF"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41F0FB1" w14:textId="77777777" w:rsidR="003665AC" w:rsidRPr="002C2FC4" w:rsidRDefault="00000000" w:rsidP="003665AC">
            <w:pPr>
              <w:pStyle w:val="TAC"/>
              <w:rPr>
                <w:rFonts w:cs="Arial"/>
                <w:sz w:val="16"/>
                <w:szCs w:val="16"/>
              </w:rPr>
            </w:pPr>
            <w:hyperlink r:id="rId33" w:anchor="158_Orlando_November 2024\Meeting documents\docs\S5-24708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A9DCBB"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D85CD3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1DDA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1469555"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DBBA3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5C5337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D564AB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7DE8E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35C172B" w14:textId="77777777" w:rsidR="003665AC" w:rsidRPr="002C2FC4" w:rsidRDefault="00000000" w:rsidP="003665AC">
            <w:pPr>
              <w:pStyle w:val="TAC"/>
              <w:rPr>
                <w:rFonts w:cs="Arial"/>
                <w:sz w:val="16"/>
                <w:szCs w:val="16"/>
              </w:rPr>
            </w:pPr>
            <w:hyperlink r:id="rId34" w:anchor="158_Orlando_November 2024\Meeting documents\docs\S5-24732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EF1AA3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1B88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00C0E"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1B561E"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C39F5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E3A8111"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95401B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D1D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C09296F" w14:textId="77777777" w:rsidR="003665AC" w:rsidRPr="002C2FC4" w:rsidRDefault="00000000" w:rsidP="003665AC">
            <w:pPr>
              <w:pStyle w:val="TAC"/>
              <w:rPr>
                <w:rFonts w:cs="Arial"/>
                <w:sz w:val="16"/>
                <w:szCs w:val="16"/>
              </w:rPr>
            </w:pPr>
            <w:hyperlink r:id="rId35" w:anchor="158_Orlando_November 2024\Meeting documents\docs\S5-24708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875C3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1E9A27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0A8C1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2EAC440A" w14:textId="77777777" w:rsidR="003665AC" w:rsidRPr="002C2FC4" w:rsidRDefault="003665AC" w:rsidP="003665AC">
            <w:pPr>
              <w:pStyle w:val="TAL"/>
              <w:rPr>
                <w:rFonts w:cs="Arial"/>
                <w:sz w:val="16"/>
                <w:szCs w:val="16"/>
              </w:rPr>
            </w:pPr>
            <w:r w:rsidRPr="002C2FC4">
              <w:rPr>
                <w:rFonts w:cs="Arial"/>
                <w:sz w:val="16"/>
                <w:szCs w:val="16"/>
              </w:rPr>
              <w:t xml:space="preserve">Rel-19 pCR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1BB01A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D4CBD80"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45761B27"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FC86E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8D1112F" w14:textId="77777777" w:rsidR="003665AC" w:rsidRPr="002C2FC4" w:rsidRDefault="00000000" w:rsidP="003665AC">
            <w:pPr>
              <w:pStyle w:val="TAC"/>
              <w:rPr>
                <w:rFonts w:cs="Arial"/>
                <w:sz w:val="16"/>
                <w:szCs w:val="16"/>
              </w:rPr>
            </w:pPr>
            <w:hyperlink r:id="rId36" w:anchor="158_Orlando_November 2024\Meeting documents\docs\S5-24709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78CFECF"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71810A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43E57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4C78177"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BE8DA5"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A6215A"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40E80B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6C9C36"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0B19225" w14:textId="77777777" w:rsidR="003665AC" w:rsidRPr="002C2FC4" w:rsidRDefault="00000000" w:rsidP="003665AC">
            <w:pPr>
              <w:pStyle w:val="TAC"/>
              <w:rPr>
                <w:rFonts w:cs="Arial"/>
                <w:sz w:val="16"/>
                <w:szCs w:val="16"/>
              </w:rPr>
            </w:pPr>
            <w:hyperlink r:id="rId37" w:anchor="158_Orlando_November 2024\Meeting documents\docs\S5-247330.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74056B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4B193F"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46845"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FF0E580" w14:textId="77777777" w:rsidR="003665AC" w:rsidRPr="002C2FC4" w:rsidRDefault="003665AC" w:rsidP="003665AC">
            <w:pPr>
              <w:pStyle w:val="TAL"/>
              <w:rPr>
                <w:rFonts w:cs="Arial"/>
                <w:sz w:val="16"/>
                <w:szCs w:val="16"/>
              </w:rPr>
            </w:pPr>
            <w:r w:rsidRPr="002C2FC4">
              <w:rPr>
                <w:rFonts w:cs="Arial"/>
                <w:sz w:val="16"/>
                <w:szCs w:val="16"/>
              </w:rPr>
              <w:t xml:space="preserve">R19 pCR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A12F74"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625F9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095A339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7AF78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C771304" w14:textId="77777777" w:rsidR="003665AC" w:rsidRPr="002C2FC4" w:rsidRDefault="00000000" w:rsidP="003665AC">
            <w:pPr>
              <w:pStyle w:val="TAC"/>
              <w:rPr>
                <w:rFonts w:cs="Arial"/>
                <w:sz w:val="16"/>
                <w:szCs w:val="16"/>
              </w:rPr>
            </w:pPr>
            <w:hyperlink r:id="rId38" w:anchor="158_Orlando_November 2024\Meeting documents\docs\S5-24731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216EE5"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0A83D5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4690B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9BED4"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8A8D7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B704FBF"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61F99DEF"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2CC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1B2875E" w14:textId="77777777" w:rsidR="003665AC" w:rsidRPr="002C2FC4" w:rsidRDefault="00000000" w:rsidP="003665AC">
            <w:pPr>
              <w:pStyle w:val="TAC"/>
              <w:rPr>
                <w:rFonts w:cs="Arial"/>
                <w:sz w:val="16"/>
                <w:szCs w:val="16"/>
              </w:rPr>
            </w:pPr>
            <w:hyperlink r:id="rId39" w:anchor="158_Orlando_November 2024\Meeting documents\docs\S5-24709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FFDCF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CBE17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94885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40293C" w14:textId="77777777" w:rsidR="003665AC" w:rsidRPr="002C2FC4" w:rsidRDefault="003665AC" w:rsidP="003665AC">
            <w:pPr>
              <w:pStyle w:val="TAL"/>
              <w:rPr>
                <w:rFonts w:cs="Arial"/>
                <w:sz w:val="16"/>
                <w:szCs w:val="16"/>
              </w:rPr>
            </w:pPr>
            <w:r w:rsidRPr="002C2FC4">
              <w:rPr>
                <w:rFonts w:cs="Arial"/>
                <w:sz w:val="16"/>
                <w:szCs w:val="16"/>
              </w:rPr>
              <w:t xml:space="preserve">Rel-19 pCR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7AA74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819C43E"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EB01D0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55F90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E3E209C" w14:textId="77777777" w:rsidR="003665AC" w:rsidRPr="002C2FC4" w:rsidRDefault="00000000" w:rsidP="003665AC">
            <w:pPr>
              <w:pStyle w:val="TAC"/>
              <w:rPr>
                <w:rFonts w:cs="Arial"/>
                <w:sz w:val="16"/>
                <w:szCs w:val="16"/>
              </w:rPr>
            </w:pPr>
            <w:hyperlink r:id="rId40" w:anchor="158_Orlando_November 2024\Meeting documents\docs\S5-24709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75CF9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A8F82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4470B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A41A90" w14:textId="77777777" w:rsidR="003665AC" w:rsidRPr="002C2FC4" w:rsidRDefault="003665AC" w:rsidP="003665AC">
            <w:pPr>
              <w:pStyle w:val="TAL"/>
              <w:rPr>
                <w:rFonts w:cs="Arial"/>
                <w:sz w:val="16"/>
                <w:szCs w:val="16"/>
              </w:rPr>
            </w:pPr>
            <w:r w:rsidRPr="002C2FC4">
              <w:rPr>
                <w:rFonts w:cs="Arial"/>
                <w:sz w:val="16"/>
                <w:szCs w:val="16"/>
              </w:rPr>
              <w:t xml:space="preserve">Rel-19 pCR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D9BABC7"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CE3D8F3"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F8A34E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1D16A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9F09C" w14:textId="77777777" w:rsidR="003665AC" w:rsidRPr="002C2FC4" w:rsidRDefault="003665AC" w:rsidP="003665AC">
            <w:pPr>
              <w:pStyle w:val="TAC"/>
              <w:rPr>
                <w:rFonts w:cs="Arial"/>
                <w:sz w:val="16"/>
                <w:szCs w:val="16"/>
              </w:rPr>
            </w:pPr>
            <w:r w:rsidRPr="002C2FC4">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6D8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5F01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987081" w14:textId="77777777" w:rsidR="003665AC" w:rsidRPr="002C2FC4" w:rsidRDefault="003665AC"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320F003" w14:textId="77777777" w:rsidR="003665AC" w:rsidRPr="002C2FC4" w:rsidRDefault="003665AC" w:rsidP="003665AC">
            <w:pPr>
              <w:pStyle w:val="TAL"/>
              <w:rPr>
                <w:rFonts w:cs="Arial"/>
                <w:sz w:val="16"/>
                <w:szCs w:val="16"/>
              </w:rPr>
            </w:pPr>
            <w:r w:rsidRPr="002C2FC4">
              <w:rPr>
                <w:rFonts w:cs="Arial"/>
                <w:sz w:val="16"/>
                <w:szCs w:val="16"/>
              </w:rPr>
              <w:t>Rel-19 pCR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31A47330" w14:textId="77777777" w:rsidR="003665AC" w:rsidRPr="002C2FC4" w:rsidRDefault="003665AC" w:rsidP="003665AC">
            <w:pPr>
              <w:pStyle w:val="TAC"/>
              <w:rPr>
                <w:rFonts w:cs="Arial"/>
                <w:sz w:val="16"/>
                <w:szCs w:val="16"/>
              </w:rPr>
            </w:pPr>
            <w:r w:rsidRPr="002C2FC4">
              <w:rPr>
                <w:rFonts w:cs="Arial"/>
                <w:sz w:val="16"/>
                <w:szCs w:val="16"/>
              </w:rPr>
              <w:t>0.4.0</w:t>
            </w:r>
          </w:p>
        </w:tc>
      </w:tr>
      <w:tr w:rsidR="00194717" w:rsidRPr="002C2FC4" w14:paraId="52EEC7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A5E65C5" w14:textId="0D534C26" w:rsidR="00194717" w:rsidRPr="002C2FC4" w:rsidRDefault="00194717" w:rsidP="003665AC">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73005F" w14:textId="77777777" w:rsidR="00194717" w:rsidRPr="002C2FC4" w:rsidRDefault="00194717" w:rsidP="003665AC">
            <w:pPr>
              <w:pStyle w:val="TAC"/>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21321" w14:textId="77777777" w:rsidR="00194717" w:rsidRPr="002C2FC4" w:rsidRDefault="00194717" w:rsidP="003665A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4B1ED" w14:textId="77777777" w:rsidR="00194717" w:rsidRPr="002C2FC4" w:rsidRDefault="00194717"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AC23E" w14:textId="77777777" w:rsidR="00194717" w:rsidRPr="002C2FC4" w:rsidRDefault="00194717"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6A82CB" w14:textId="77777777" w:rsidR="00194717" w:rsidRPr="002C2FC4" w:rsidRDefault="00194717"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B28570C" w14:textId="4DA9DDB4" w:rsidR="00194717" w:rsidRPr="002C2FC4" w:rsidRDefault="00194717" w:rsidP="003665AC">
            <w:pPr>
              <w:pStyle w:val="TAL"/>
              <w:rPr>
                <w:rFonts w:cs="Arial"/>
                <w:sz w:val="16"/>
                <w:szCs w:val="16"/>
              </w:rPr>
            </w:pPr>
            <w:r>
              <w:rPr>
                <w:rFonts w:cs="Arial"/>
                <w:sz w:val="16"/>
                <w:szCs w:val="16"/>
              </w:rPr>
              <w:t>EditHelp's cleanup</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65A05521" w14:textId="6129A760" w:rsidR="00194717" w:rsidRPr="002C2FC4" w:rsidRDefault="00194717" w:rsidP="003665AC">
            <w:pPr>
              <w:pStyle w:val="TAC"/>
              <w:rPr>
                <w:rFonts w:cs="Arial"/>
                <w:sz w:val="16"/>
                <w:szCs w:val="16"/>
              </w:rPr>
            </w:pPr>
            <w:r>
              <w:rPr>
                <w:rFonts w:cs="Arial"/>
                <w:sz w:val="16"/>
                <w:szCs w:val="16"/>
              </w:rPr>
              <w:t>0.4.1</w:t>
            </w:r>
          </w:p>
        </w:tc>
      </w:tr>
      <w:tr w:rsidR="00FA6802" w:rsidRPr="002C2FC4" w14:paraId="6F576AA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CD33F6F" w14:textId="0B0104C0" w:rsidR="00FA6802" w:rsidRDefault="00FA6802" w:rsidP="003665AC">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3542B1" w14:textId="338F6709" w:rsidR="00FA6802" w:rsidRPr="002C2FC4" w:rsidRDefault="00FA6802" w:rsidP="003665AC">
            <w:pPr>
              <w:pStyle w:val="TAC"/>
              <w:rPr>
                <w:rFonts w:cs="Arial"/>
                <w:sz w:val="16"/>
                <w:szCs w:val="16"/>
              </w:rPr>
            </w:pPr>
            <w:r>
              <w:rPr>
                <w:rFonts w:cs="Arial"/>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4C5112" w14:textId="10A362C3" w:rsidR="00FA6802" w:rsidRPr="002C2FC4" w:rsidRDefault="00FA6802" w:rsidP="003665AC">
            <w:pPr>
              <w:pStyle w:val="TAC"/>
              <w:rPr>
                <w:rFonts w:cs="Arial"/>
                <w:sz w:val="16"/>
                <w:szCs w:val="16"/>
              </w:rPr>
            </w:pPr>
            <w:r w:rsidRPr="00FA6802">
              <w:rPr>
                <w:rFonts w:cs="Arial"/>
                <w:sz w:val="16"/>
                <w:szCs w:val="16"/>
              </w:rPr>
              <w:t>SP-241604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1865" w14:textId="77777777" w:rsidR="00FA6802" w:rsidRPr="002C2FC4" w:rsidRDefault="00FA6802"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7DA72" w14:textId="77777777" w:rsidR="00FA6802" w:rsidRPr="002C2FC4" w:rsidRDefault="00FA6802"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415B7" w14:textId="77777777" w:rsidR="00FA6802" w:rsidRPr="002C2FC4" w:rsidRDefault="00FA6802"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2B1E033" w14:textId="1A747843" w:rsidR="00FA6802" w:rsidRDefault="00FA6802" w:rsidP="003665AC">
            <w:pPr>
              <w:pStyle w:val="TAL"/>
              <w:rPr>
                <w:rFonts w:cs="Arial"/>
                <w:sz w:val="16"/>
                <w:szCs w:val="16"/>
              </w:rPr>
            </w:pPr>
            <w:r w:rsidRPr="00FA6802">
              <w:rPr>
                <w:rFonts w:cs="Arial"/>
                <w:sz w:val="16"/>
                <w:szCs w:val="16"/>
              </w:rPr>
              <w:t>Presentation to SA for Information and Approval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5CF2F2BF" w14:textId="6C58B70F" w:rsidR="00FA6802" w:rsidRDefault="00FA6802" w:rsidP="003665AC">
            <w:pPr>
              <w:pStyle w:val="TAC"/>
              <w:rPr>
                <w:rFonts w:cs="Arial"/>
                <w:sz w:val="16"/>
                <w:szCs w:val="16"/>
              </w:rPr>
            </w:pPr>
            <w:r>
              <w:rPr>
                <w:rFonts w:cs="Arial"/>
                <w:sz w:val="16"/>
                <w:szCs w:val="16"/>
              </w:rPr>
              <w:t>1.0.0</w:t>
            </w:r>
          </w:p>
        </w:tc>
      </w:tr>
    </w:tbl>
    <w:p w14:paraId="1C0693F5" w14:textId="77777777" w:rsidR="00080512" w:rsidRPr="002C2FC4" w:rsidRDefault="00080512">
      <w:pPr>
        <w:pStyle w:val="EW"/>
      </w:pPr>
    </w:p>
    <w:sectPr w:rsidR="00080512" w:rsidRPr="002C2FC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6129" w14:textId="77777777" w:rsidR="00991831" w:rsidRDefault="00991831">
      <w:r>
        <w:separator/>
      </w:r>
    </w:p>
  </w:endnote>
  <w:endnote w:type="continuationSeparator" w:id="0">
    <w:p w14:paraId="51BF85DB" w14:textId="77777777" w:rsidR="00991831" w:rsidRDefault="0099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6655" w14:textId="77777777" w:rsidR="00EE4404" w:rsidRPr="00EE4404" w:rsidRDefault="00EE4404" w:rsidP="00EE440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B20D" w14:textId="77777777" w:rsidR="00EE4404" w:rsidRPr="00EE4404" w:rsidRDefault="00EE4404" w:rsidP="00EE440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B2CC7" w14:textId="77777777" w:rsidR="00597B11" w:rsidRPr="00EE4404" w:rsidRDefault="00597B11" w:rsidP="00EE4404">
    <w:pPr>
      <w:jc w:val="center"/>
      <w:rPr>
        <w:rFonts w:ascii="Arial" w:hAnsi="Arial" w:cs="Arial"/>
        <w:b/>
        <w:i/>
      </w:rPr>
    </w:pPr>
    <w:r w:rsidRPr="00EE440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6CA5" w14:textId="77777777" w:rsidR="00991831" w:rsidRDefault="00991831">
      <w:r>
        <w:separator/>
      </w:r>
    </w:p>
  </w:footnote>
  <w:footnote w:type="continuationSeparator" w:id="0">
    <w:p w14:paraId="78E3AD7E" w14:textId="77777777" w:rsidR="00991831" w:rsidRDefault="0099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DD56" w14:textId="5BD4BCD7" w:rsidR="00597B11" w:rsidRDefault="00597B11">
    <w:pPr>
      <w:framePr w:h="284" w:hRule="exact" w:wrap="around" w:vAnchor="text" w:hAnchor="margin" w:xAlign="right" w:y="1"/>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ZA </w:instrText>
    </w:r>
    <w:r w:rsidRPr="00EE4404">
      <w:rPr>
        <w:rFonts w:ascii="Arial" w:hAnsi="Arial" w:cs="Arial"/>
        <w:b/>
        <w:szCs w:val="18"/>
      </w:rPr>
      <w:fldChar w:fldCharType="separate"/>
    </w:r>
    <w:r w:rsidR="00FA6802">
      <w:rPr>
        <w:rFonts w:ascii="Arial" w:hAnsi="Arial" w:cs="Arial"/>
        <w:b/>
        <w:noProof/>
        <w:szCs w:val="18"/>
      </w:rPr>
      <w:t>3GPP TR 28.858 V1.0.0 (2024-12)</w:t>
    </w:r>
    <w:r w:rsidRPr="00EE4404">
      <w:rPr>
        <w:rFonts w:ascii="Arial" w:hAnsi="Arial" w:cs="Arial"/>
        <w:b/>
        <w:szCs w:val="18"/>
      </w:rPr>
      <w:fldChar w:fldCharType="end"/>
    </w:r>
  </w:p>
  <w:p w14:paraId="4849E184" w14:textId="77777777" w:rsidR="00597B11" w:rsidRDefault="00597B11">
    <w:pPr>
      <w:framePr w:h="284" w:hRule="exact" w:wrap="around" w:vAnchor="text" w:hAnchor="margin" w:xAlign="center"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PAGE </w:instrText>
    </w:r>
    <w:r w:rsidRPr="00EE4404">
      <w:rPr>
        <w:rFonts w:ascii="Arial" w:hAnsi="Arial" w:cs="Arial"/>
        <w:b/>
        <w:szCs w:val="18"/>
      </w:rPr>
      <w:fldChar w:fldCharType="separate"/>
    </w:r>
    <w:r w:rsidRPr="00EE4404">
      <w:rPr>
        <w:rFonts w:ascii="Arial" w:hAnsi="Arial" w:cs="Arial"/>
        <w:b/>
        <w:noProof/>
        <w:szCs w:val="18"/>
      </w:rPr>
      <w:t>14</w:t>
    </w:r>
    <w:r w:rsidRPr="00EE4404">
      <w:rPr>
        <w:rFonts w:ascii="Arial" w:hAnsi="Arial" w:cs="Arial"/>
        <w:b/>
        <w:szCs w:val="18"/>
      </w:rPr>
      <w:fldChar w:fldCharType="end"/>
    </w:r>
  </w:p>
  <w:p w14:paraId="555D6469" w14:textId="1BCC71D7" w:rsidR="00597B11" w:rsidRDefault="00597B11">
    <w:pPr>
      <w:framePr w:h="284" w:hRule="exact" w:wrap="around" w:vAnchor="text" w:hAnchor="margin"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ZGSM </w:instrText>
    </w:r>
    <w:r w:rsidRPr="00EE4404">
      <w:rPr>
        <w:rFonts w:ascii="Arial" w:hAnsi="Arial" w:cs="Arial"/>
        <w:b/>
        <w:szCs w:val="18"/>
      </w:rPr>
      <w:fldChar w:fldCharType="separate"/>
    </w:r>
    <w:r w:rsidR="00FA6802">
      <w:rPr>
        <w:rFonts w:ascii="Arial" w:hAnsi="Arial" w:cs="Arial"/>
        <w:b/>
        <w:noProof/>
        <w:szCs w:val="18"/>
      </w:rPr>
      <w:t>Release 19</w:t>
    </w:r>
    <w:r w:rsidRPr="00EE4404">
      <w:rPr>
        <w:rFonts w:ascii="Arial" w:hAnsi="Arial" w:cs="Arial"/>
        <w:b/>
        <w:szCs w:val="18"/>
      </w:rPr>
      <w:fldChar w:fldCharType="end"/>
    </w:r>
  </w:p>
  <w:p w14:paraId="7AE1F9B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98D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CABB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0F9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D4EB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84DB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2A8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023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6E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A34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B242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 w:numId="31" w16cid:durableId="1918903146">
    <w:abstractNumId w:val="8"/>
  </w:num>
  <w:num w:numId="32" w16cid:durableId="1585188164">
    <w:abstractNumId w:val="3"/>
  </w:num>
  <w:num w:numId="33" w16cid:durableId="623730788">
    <w:abstractNumId w:val="2"/>
  </w:num>
  <w:num w:numId="34" w16cid:durableId="1938520213">
    <w:abstractNumId w:val="1"/>
  </w:num>
  <w:num w:numId="35" w16cid:durableId="1055473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QUA8mNZlSwAAAA="/>
  </w:docVars>
  <w:rsids>
    <w:rsidRoot w:val="004E213A"/>
    <w:rsid w:val="00003C45"/>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160"/>
    <w:rsid w:val="000A5AA8"/>
    <w:rsid w:val="000B1894"/>
    <w:rsid w:val="000B2914"/>
    <w:rsid w:val="000B3059"/>
    <w:rsid w:val="000B6DA5"/>
    <w:rsid w:val="000C2C22"/>
    <w:rsid w:val="000C47C3"/>
    <w:rsid w:val="000C589B"/>
    <w:rsid w:val="000D022D"/>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4717"/>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4EC7"/>
    <w:rsid w:val="0029641B"/>
    <w:rsid w:val="002B1455"/>
    <w:rsid w:val="002B3A27"/>
    <w:rsid w:val="002B5FAA"/>
    <w:rsid w:val="002B6339"/>
    <w:rsid w:val="002B6F4A"/>
    <w:rsid w:val="002C0A5C"/>
    <w:rsid w:val="002C2FC4"/>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0FE0"/>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0FC4"/>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68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3C68"/>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2777"/>
    <w:rsid w:val="006831DD"/>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07DA"/>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831"/>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645A7"/>
    <w:rsid w:val="00A72705"/>
    <w:rsid w:val="00A73129"/>
    <w:rsid w:val="00A732C5"/>
    <w:rsid w:val="00A738AD"/>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2D0B"/>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E54"/>
    <w:rsid w:val="00B46022"/>
    <w:rsid w:val="00B46ED5"/>
    <w:rsid w:val="00B51349"/>
    <w:rsid w:val="00B5494E"/>
    <w:rsid w:val="00B561AD"/>
    <w:rsid w:val="00B56968"/>
    <w:rsid w:val="00B571DE"/>
    <w:rsid w:val="00B71FBE"/>
    <w:rsid w:val="00B7410E"/>
    <w:rsid w:val="00B74C4A"/>
    <w:rsid w:val="00B76262"/>
    <w:rsid w:val="00B77BEA"/>
    <w:rsid w:val="00B85A97"/>
    <w:rsid w:val="00B86765"/>
    <w:rsid w:val="00B93086"/>
    <w:rsid w:val="00BA19ED"/>
    <w:rsid w:val="00BA4B8D"/>
    <w:rsid w:val="00BB12E1"/>
    <w:rsid w:val="00BB5049"/>
    <w:rsid w:val="00BC0F7D"/>
    <w:rsid w:val="00BC171D"/>
    <w:rsid w:val="00BC2260"/>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37023"/>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238E9"/>
    <w:rsid w:val="00D31B92"/>
    <w:rsid w:val="00D35E10"/>
    <w:rsid w:val="00D40A26"/>
    <w:rsid w:val="00D41450"/>
    <w:rsid w:val="00D44CEF"/>
    <w:rsid w:val="00D45353"/>
    <w:rsid w:val="00D51FC5"/>
    <w:rsid w:val="00D54022"/>
    <w:rsid w:val="00D55DA0"/>
    <w:rsid w:val="00D57972"/>
    <w:rsid w:val="00D637EE"/>
    <w:rsid w:val="00D675A9"/>
    <w:rsid w:val="00D675B5"/>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6F80"/>
    <w:rsid w:val="00E07FCF"/>
    <w:rsid w:val="00E107CB"/>
    <w:rsid w:val="00E1104A"/>
    <w:rsid w:val="00E1160C"/>
    <w:rsid w:val="00E16509"/>
    <w:rsid w:val="00E17B03"/>
    <w:rsid w:val="00E20654"/>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404"/>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046C"/>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504B"/>
    <w:rsid w:val="00F87A37"/>
    <w:rsid w:val="00F9008D"/>
    <w:rsid w:val="00FA1266"/>
    <w:rsid w:val="00FA2167"/>
    <w:rsid w:val="00FA6802"/>
    <w:rsid w:val="00FB0622"/>
    <w:rsid w:val="00FC1192"/>
    <w:rsid w:val="00FC3355"/>
    <w:rsid w:val="00FC3612"/>
    <w:rsid w:val="00FC3E46"/>
    <w:rsid w:val="00FC66EE"/>
    <w:rsid w:val="00FD0CE9"/>
    <w:rsid w:val="00FD70B6"/>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142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40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E44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E4404"/>
    <w:pPr>
      <w:pBdr>
        <w:top w:val="none" w:sz="0" w:space="0" w:color="auto"/>
      </w:pBdr>
      <w:spacing w:before="180"/>
      <w:outlineLvl w:val="1"/>
    </w:pPr>
    <w:rPr>
      <w:sz w:val="32"/>
    </w:rPr>
  </w:style>
  <w:style w:type="paragraph" w:styleId="Heading3">
    <w:name w:val="heading 3"/>
    <w:basedOn w:val="Heading2"/>
    <w:next w:val="Normal"/>
    <w:link w:val="Heading3Char"/>
    <w:qFormat/>
    <w:rsid w:val="00EE4404"/>
    <w:pPr>
      <w:spacing w:before="120"/>
      <w:outlineLvl w:val="2"/>
    </w:pPr>
    <w:rPr>
      <w:sz w:val="28"/>
    </w:rPr>
  </w:style>
  <w:style w:type="paragraph" w:styleId="Heading4">
    <w:name w:val="heading 4"/>
    <w:basedOn w:val="Heading3"/>
    <w:next w:val="Normal"/>
    <w:link w:val="Heading4Char"/>
    <w:qFormat/>
    <w:rsid w:val="00EE4404"/>
    <w:pPr>
      <w:ind w:left="1418" w:hanging="1418"/>
      <w:outlineLvl w:val="3"/>
    </w:pPr>
    <w:rPr>
      <w:sz w:val="24"/>
    </w:rPr>
  </w:style>
  <w:style w:type="paragraph" w:styleId="Heading5">
    <w:name w:val="heading 5"/>
    <w:basedOn w:val="Heading4"/>
    <w:next w:val="Normal"/>
    <w:link w:val="Heading5Char"/>
    <w:qFormat/>
    <w:rsid w:val="00EE4404"/>
    <w:pPr>
      <w:ind w:left="1701" w:hanging="1701"/>
      <w:outlineLvl w:val="4"/>
    </w:pPr>
    <w:rPr>
      <w:sz w:val="22"/>
    </w:rPr>
  </w:style>
  <w:style w:type="paragraph" w:styleId="Heading6">
    <w:name w:val="heading 6"/>
    <w:next w:val="Normal"/>
    <w:qFormat/>
    <w:rsid w:val="00294EC7"/>
    <w:pPr>
      <w:outlineLvl w:val="5"/>
    </w:pPr>
    <w:rPr>
      <w:rFonts w:ascii="Arial" w:hAnsi="Arial"/>
      <w:lang w:eastAsia="en-US"/>
    </w:rPr>
  </w:style>
  <w:style w:type="paragraph" w:styleId="Heading7">
    <w:name w:val="heading 7"/>
    <w:next w:val="Normal"/>
    <w:qFormat/>
    <w:rsid w:val="00294EC7"/>
    <w:pPr>
      <w:outlineLvl w:val="6"/>
    </w:pPr>
    <w:rPr>
      <w:rFonts w:ascii="Arial" w:hAnsi="Arial"/>
      <w:lang w:eastAsia="en-US"/>
    </w:rPr>
  </w:style>
  <w:style w:type="paragraph" w:styleId="Heading8">
    <w:name w:val="heading 8"/>
    <w:basedOn w:val="Heading1"/>
    <w:next w:val="Normal"/>
    <w:qFormat/>
    <w:rsid w:val="00EE4404"/>
    <w:pPr>
      <w:ind w:left="0" w:firstLine="0"/>
      <w:outlineLvl w:val="7"/>
    </w:pPr>
  </w:style>
  <w:style w:type="paragraph" w:styleId="Heading9">
    <w:name w:val="heading 9"/>
    <w:basedOn w:val="Heading8"/>
    <w:next w:val="Normal"/>
    <w:qFormat/>
    <w:rsid w:val="00EE44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4404"/>
    <w:pPr>
      <w:ind w:left="1985" w:hanging="1985"/>
      <w:outlineLvl w:val="9"/>
    </w:pPr>
    <w:rPr>
      <w:sz w:val="20"/>
    </w:rPr>
  </w:style>
  <w:style w:type="paragraph" w:styleId="List">
    <w:name w:val="List"/>
    <w:basedOn w:val="Normal"/>
    <w:rsid w:val="00EE4404"/>
    <w:pPr>
      <w:ind w:left="283" w:hanging="283"/>
      <w:contextualSpacing/>
    </w:pPr>
  </w:style>
  <w:style w:type="paragraph" w:styleId="TOC8">
    <w:name w:val="toc 8"/>
    <w:basedOn w:val="TOC1"/>
    <w:rsid w:val="00EE4404"/>
    <w:pPr>
      <w:spacing w:before="180"/>
      <w:ind w:left="2693" w:hanging="2693"/>
    </w:pPr>
    <w:rPr>
      <w:b/>
    </w:rPr>
  </w:style>
  <w:style w:type="paragraph" w:styleId="TOC1">
    <w:name w:val="toc 1"/>
    <w:rsid w:val="00EE440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E4404"/>
    <w:pPr>
      <w:keepLines/>
      <w:tabs>
        <w:tab w:val="center" w:pos="4536"/>
        <w:tab w:val="right" w:pos="9072"/>
      </w:tabs>
    </w:pPr>
  </w:style>
  <w:style w:type="character" w:customStyle="1" w:styleId="ZGSM">
    <w:name w:val="ZGSM"/>
    <w:rsid w:val="00EE4404"/>
  </w:style>
  <w:style w:type="paragraph" w:styleId="List2">
    <w:name w:val="List 2"/>
    <w:basedOn w:val="Normal"/>
    <w:rsid w:val="00EE4404"/>
    <w:pPr>
      <w:ind w:left="566" w:hanging="283"/>
      <w:contextualSpacing/>
    </w:pPr>
  </w:style>
  <w:style w:type="paragraph" w:customStyle="1" w:styleId="ZD">
    <w:name w:val="ZD"/>
    <w:rsid w:val="00EE44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E4404"/>
    <w:pPr>
      <w:ind w:left="1701" w:hanging="1701"/>
    </w:pPr>
  </w:style>
  <w:style w:type="paragraph" w:styleId="TOC4">
    <w:name w:val="toc 4"/>
    <w:basedOn w:val="TOC3"/>
    <w:rsid w:val="00EE4404"/>
    <w:pPr>
      <w:ind w:left="1418" w:hanging="1418"/>
    </w:pPr>
  </w:style>
  <w:style w:type="paragraph" w:styleId="TOC3">
    <w:name w:val="toc 3"/>
    <w:basedOn w:val="TOC2"/>
    <w:rsid w:val="00EE4404"/>
    <w:pPr>
      <w:ind w:left="1134" w:hanging="1134"/>
    </w:pPr>
  </w:style>
  <w:style w:type="paragraph" w:styleId="TOC2">
    <w:name w:val="toc 2"/>
    <w:basedOn w:val="TOC1"/>
    <w:rsid w:val="00EE4404"/>
    <w:pPr>
      <w:spacing w:before="0"/>
      <w:ind w:left="851" w:hanging="851"/>
    </w:pPr>
    <w:rPr>
      <w:sz w:val="20"/>
    </w:rPr>
  </w:style>
  <w:style w:type="paragraph" w:styleId="List3">
    <w:name w:val="List 3"/>
    <w:basedOn w:val="Normal"/>
    <w:rsid w:val="00EE4404"/>
    <w:pPr>
      <w:ind w:left="849" w:hanging="283"/>
      <w:contextualSpacing/>
    </w:pPr>
  </w:style>
  <w:style w:type="paragraph" w:customStyle="1" w:styleId="TT">
    <w:name w:val="TT"/>
    <w:basedOn w:val="Heading1"/>
    <w:next w:val="Normal"/>
    <w:rsid w:val="00EE4404"/>
    <w:pPr>
      <w:outlineLvl w:val="9"/>
    </w:pPr>
  </w:style>
  <w:style w:type="paragraph" w:customStyle="1" w:styleId="NF">
    <w:name w:val="NF"/>
    <w:basedOn w:val="NO"/>
    <w:rsid w:val="00EE4404"/>
    <w:pPr>
      <w:keepNext/>
      <w:spacing w:after="0"/>
    </w:pPr>
    <w:rPr>
      <w:rFonts w:ascii="Arial" w:hAnsi="Arial"/>
      <w:sz w:val="18"/>
    </w:rPr>
  </w:style>
  <w:style w:type="paragraph" w:customStyle="1" w:styleId="NO">
    <w:name w:val="NO"/>
    <w:basedOn w:val="Normal"/>
    <w:link w:val="NOZchn"/>
    <w:rsid w:val="00EE4404"/>
    <w:pPr>
      <w:keepLines/>
      <w:ind w:left="1135" w:hanging="851"/>
    </w:pPr>
  </w:style>
  <w:style w:type="paragraph" w:customStyle="1" w:styleId="PL">
    <w:name w:val="PL"/>
    <w:rsid w:val="00EE4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E4404"/>
    <w:pPr>
      <w:jc w:val="right"/>
    </w:pPr>
  </w:style>
  <w:style w:type="paragraph" w:customStyle="1" w:styleId="TAL">
    <w:name w:val="TAL"/>
    <w:basedOn w:val="Normal"/>
    <w:rsid w:val="00EE4404"/>
    <w:pPr>
      <w:keepNext/>
      <w:keepLines/>
      <w:spacing w:after="0"/>
    </w:pPr>
    <w:rPr>
      <w:rFonts w:ascii="Arial" w:hAnsi="Arial"/>
      <w:sz w:val="18"/>
    </w:rPr>
  </w:style>
  <w:style w:type="paragraph" w:customStyle="1" w:styleId="TAH">
    <w:name w:val="TAH"/>
    <w:basedOn w:val="TAC"/>
    <w:rsid w:val="00EE4404"/>
    <w:rPr>
      <w:b/>
    </w:rPr>
  </w:style>
  <w:style w:type="paragraph" w:customStyle="1" w:styleId="TAC">
    <w:name w:val="TAC"/>
    <w:basedOn w:val="TAL"/>
    <w:rsid w:val="00EE4404"/>
    <w:pPr>
      <w:jc w:val="center"/>
    </w:pPr>
  </w:style>
  <w:style w:type="paragraph" w:customStyle="1" w:styleId="LD">
    <w:name w:val="LD"/>
    <w:rsid w:val="00EE440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E4404"/>
    <w:pPr>
      <w:keepLines/>
      <w:ind w:left="1702" w:hanging="1418"/>
    </w:pPr>
  </w:style>
  <w:style w:type="paragraph" w:customStyle="1" w:styleId="FP">
    <w:name w:val="FP"/>
    <w:basedOn w:val="Normal"/>
    <w:rsid w:val="00EE4404"/>
    <w:pPr>
      <w:spacing w:after="0"/>
    </w:pPr>
  </w:style>
  <w:style w:type="paragraph" w:customStyle="1" w:styleId="NW">
    <w:name w:val="NW"/>
    <w:basedOn w:val="NO"/>
    <w:rsid w:val="00EE4404"/>
    <w:pPr>
      <w:spacing w:after="0"/>
    </w:pPr>
  </w:style>
  <w:style w:type="paragraph" w:customStyle="1" w:styleId="EW">
    <w:name w:val="EW"/>
    <w:basedOn w:val="EX"/>
    <w:rsid w:val="00EE4404"/>
    <w:pPr>
      <w:spacing w:after="0"/>
    </w:pPr>
  </w:style>
  <w:style w:type="paragraph" w:customStyle="1" w:styleId="B1">
    <w:name w:val="B1"/>
    <w:basedOn w:val="List"/>
    <w:link w:val="B1Char"/>
    <w:rsid w:val="00EE4404"/>
    <w:pPr>
      <w:ind w:left="568" w:hanging="284"/>
      <w:contextualSpacing w:val="0"/>
    </w:pPr>
  </w:style>
  <w:style w:type="paragraph" w:styleId="List4">
    <w:name w:val="List 4"/>
    <w:basedOn w:val="Normal"/>
    <w:rsid w:val="00EE4404"/>
    <w:pPr>
      <w:ind w:left="1132" w:hanging="283"/>
      <w:contextualSpacing/>
    </w:pPr>
  </w:style>
  <w:style w:type="paragraph" w:styleId="List5">
    <w:name w:val="List 5"/>
    <w:basedOn w:val="Normal"/>
    <w:rsid w:val="00EE4404"/>
    <w:pPr>
      <w:ind w:left="1415" w:hanging="283"/>
      <w:contextualSpacing/>
    </w:pPr>
  </w:style>
  <w:style w:type="paragraph" w:customStyle="1" w:styleId="EditorsNote">
    <w:name w:val="Editor's Note"/>
    <w:basedOn w:val="NO"/>
    <w:rsid w:val="00EE4404"/>
    <w:pPr>
      <w:ind w:left="1559" w:hanging="1134"/>
    </w:pPr>
    <w:rPr>
      <w:color w:val="FF0000"/>
    </w:rPr>
  </w:style>
  <w:style w:type="paragraph" w:customStyle="1" w:styleId="TH">
    <w:name w:val="TH"/>
    <w:basedOn w:val="Normal"/>
    <w:link w:val="THChar"/>
    <w:rsid w:val="00EE4404"/>
    <w:pPr>
      <w:keepNext/>
      <w:keepLines/>
      <w:spacing w:before="60"/>
      <w:jc w:val="center"/>
    </w:pPr>
    <w:rPr>
      <w:rFonts w:ascii="Arial" w:hAnsi="Arial"/>
      <w:b/>
    </w:rPr>
  </w:style>
  <w:style w:type="paragraph" w:customStyle="1" w:styleId="ZA">
    <w:name w:val="ZA"/>
    <w:rsid w:val="00EE4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4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E44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E4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E4404"/>
    <w:pPr>
      <w:ind w:left="851" w:hanging="851"/>
    </w:pPr>
  </w:style>
  <w:style w:type="paragraph" w:customStyle="1" w:styleId="ZH">
    <w:name w:val="ZH"/>
    <w:rsid w:val="00EE44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E4404"/>
    <w:pPr>
      <w:keepNext w:val="0"/>
      <w:spacing w:before="0" w:after="240"/>
    </w:pPr>
  </w:style>
  <w:style w:type="paragraph" w:customStyle="1" w:styleId="ZG">
    <w:name w:val="ZG"/>
    <w:rsid w:val="00EE44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E4404"/>
    <w:pPr>
      <w:ind w:left="851" w:hanging="284"/>
      <w:contextualSpacing w:val="0"/>
    </w:pPr>
  </w:style>
  <w:style w:type="paragraph" w:customStyle="1" w:styleId="B3">
    <w:name w:val="B3"/>
    <w:basedOn w:val="List3"/>
    <w:rsid w:val="00EE4404"/>
    <w:pPr>
      <w:ind w:left="1135" w:hanging="284"/>
      <w:contextualSpacing w:val="0"/>
    </w:pPr>
  </w:style>
  <w:style w:type="paragraph" w:customStyle="1" w:styleId="B4">
    <w:name w:val="B4"/>
    <w:basedOn w:val="List4"/>
    <w:rsid w:val="00EE4404"/>
    <w:pPr>
      <w:ind w:left="1418" w:hanging="284"/>
      <w:contextualSpacing w:val="0"/>
    </w:pPr>
  </w:style>
  <w:style w:type="paragraph" w:customStyle="1" w:styleId="B5">
    <w:name w:val="B5"/>
    <w:basedOn w:val="List5"/>
    <w:rsid w:val="00EE4404"/>
    <w:pPr>
      <w:ind w:left="1702" w:hanging="284"/>
      <w:contextualSpacing w:val="0"/>
    </w:pPr>
  </w:style>
  <w:style w:type="paragraph" w:customStyle="1" w:styleId="ZTD">
    <w:name w:val="ZTD"/>
    <w:basedOn w:val="ZB"/>
    <w:rsid w:val="00EE4404"/>
    <w:pPr>
      <w:framePr w:hRule="auto" w:wrap="notBeside" w:y="852"/>
    </w:pPr>
    <w:rPr>
      <w:i w:val="0"/>
      <w:sz w:val="40"/>
    </w:rPr>
  </w:style>
  <w:style w:type="paragraph" w:customStyle="1" w:styleId="ZV">
    <w:name w:val="ZV"/>
    <w:basedOn w:val="ZU"/>
    <w:rsid w:val="00EE4404"/>
    <w:pPr>
      <w:framePr w:wrap="notBeside" w:y="16161"/>
    </w:pPr>
  </w:style>
  <w:style w:type="paragraph" w:styleId="TOC6">
    <w:name w:val="toc 6"/>
    <w:basedOn w:val="TOC5"/>
    <w:next w:val="Normal"/>
    <w:rsid w:val="00EE4404"/>
    <w:pPr>
      <w:ind w:left="1985" w:hanging="1985"/>
    </w:pPr>
  </w:style>
  <w:style w:type="paragraph" w:styleId="TOC7">
    <w:name w:val="toc 7"/>
    <w:basedOn w:val="TOC6"/>
    <w:next w:val="Normal"/>
    <w:rsid w:val="00EE4404"/>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EE4404"/>
    <w:pPr>
      <w:ind w:left="1418" w:hanging="1418"/>
    </w:pPr>
  </w:style>
  <w:style w:type="paragraph" w:styleId="Header">
    <w:name w:val="header"/>
    <w:basedOn w:val="Normal"/>
    <w:link w:val="HeaderChar"/>
    <w:rsid w:val="00EE4404"/>
    <w:pPr>
      <w:tabs>
        <w:tab w:val="center" w:pos="4513"/>
        <w:tab w:val="right" w:pos="9026"/>
      </w:tabs>
      <w:spacing w:after="0"/>
    </w:pPr>
  </w:style>
  <w:style w:type="character" w:customStyle="1" w:styleId="HeaderChar">
    <w:name w:val="Header Char"/>
    <w:basedOn w:val="DefaultParagraphFont"/>
    <w:link w:val="Header"/>
    <w:rsid w:val="00EE4404"/>
    <w:rPr>
      <w:lang w:eastAsia="en-US"/>
    </w:rPr>
  </w:style>
  <w:style w:type="paragraph" w:styleId="Footer">
    <w:name w:val="footer"/>
    <w:basedOn w:val="Normal"/>
    <w:link w:val="FooterChar"/>
    <w:rsid w:val="00EE4404"/>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EE4404"/>
    <w:rPr>
      <w:lang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7907DA"/>
    <w:pPr>
      <w:spacing w:after="0"/>
    </w:pPr>
  </w:style>
  <w:style w:type="character" w:customStyle="1" w:styleId="EndnoteTextChar1">
    <w:name w:val="Endnote Text Char1"/>
    <w:basedOn w:val="DefaultParagraphFont"/>
    <w:link w:val="EndnoteText"/>
    <w:rsid w:val="007907DA"/>
    <w:rPr>
      <w:lang w:eastAsia="en-US"/>
    </w:rPr>
  </w:style>
  <w:style w:type="paragraph" w:styleId="EnvelopeAddress">
    <w:name w:val="envelope address"/>
    <w:basedOn w:val="Normal"/>
    <w:rsid w:val="007907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07DA"/>
    <w:pPr>
      <w:spacing w:after="0"/>
    </w:pPr>
    <w:rPr>
      <w:rFonts w:asciiTheme="majorHAnsi" w:eastAsiaTheme="majorEastAsia" w:hAnsiTheme="majorHAnsi" w:cstheme="majorBidi"/>
    </w:rPr>
  </w:style>
  <w:style w:type="paragraph" w:styleId="FootnoteText">
    <w:name w:val="footnote text"/>
    <w:basedOn w:val="Normal"/>
    <w:link w:val="FootnoteTextChar1"/>
    <w:rsid w:val="007907DA"/>
    <w:pPr>
      <w:spacing w:after="0"/>
    </w:pPr>
  </w:style>
  <w:style w:type="character" w:customStyle="1" w:styleId="FootnoteTextChar1">
    <w:name w:val="Footnote Text Char1"/>
    <w:basedOn w:val="DefaultParagraphFont"/>
    <w:link w:val="FootnoteText"/>
    <w:rsid w:val="007907DA"/>
    <w:rPr>
      <w:lang w:eastAsia="en-US"/>
    </w:rPr>
  </w:style>
  <w:style w:type="paragraph" w:styleId="HTMLAddress">
    <w:name w:val="HTML Address"/>
    <w:basedOn w:val="Normal"/>
    <w:link w:val="HTMLAddressChar1"/>
    <w:rsid w:val="007907DA"/>
    <w:pPr>
      <w:spacing w:after="0"/>
    </w:pPr>
    <w:rPr>
      <w:i/>
      <w:iCs/>
    </w:rPr>
  </w:style>
  <w:style w:type="character" w:customStyle="1" w:styleId="HTMLAddressChar1">
    <w:name w:val="HTML Address Char1"/>
    <w:basedOn w:val="DefaultParagraphFont"/>
    <w:link w:val="HTMLAddress"/>
    <w:rsid w:val="007907DA"/>
    <w:rPr>
      <w:i/>
      <w:iCs/>
      <w:lang w:eastAsia="en-US"/>
    </w:rPr>
  </w:style>
  <w:style w:type="paragraph" w:styleId="HTMLPreformatted">
    <w:name w:val="HTML Preformatted"/>
    <w:basedOn w:val="Normal"/>
    <w:link w:val="HTMLPreformattedChar1"/>
    <w:rsid w:val="007907DA"/>
    <w:pPr>
      <w:spacing w:after="0"/>
    </w:pPr>
    <w:rPr>
      <w:rFonts w:ascii="Consolas" w:hAnsi="Consolas"/>
    </w:rPr>
  </w:style>
  <w:style w:type="character" w:customStyle="1" w:styleId="HTMLPreformattedChar1">
    <w:name w:val="HTML Preformatted Char1"/>
    <w:basedOn w:val="DefaultParagraphFont"/>
    <w:link w:val="HTMLPreformatted"/>
    <w:rsid w:val="007907DA"/>
    <w:rPr>
      <w:rFonts w:ascii="Consolas" w:hAnsi="Consolas"/>
      <w:lang w:eastAsia="en-US"/>
    </w:rPr>
  </w:style>
  <w:style w:type="paragraph" w:styleId="Index1">
    <w:name w:val="index 1"/>
    <w:basedOn w:val="Normal"/>
    <w:next w:val="Normal"/>
    <w:rsid w:val="007907DA"/>
    <w:pPr>
      <w:spacing w:after="0"/>
      <w:ind w:left="200" w:hanging="200"/>
    </w:pPr>
  </w:style>
  <w:style w:type="paragraph" w:styleId="Index2">
    <w:name w:val="index 2"/>
    <w:basedOn w:val="Normal"/>
    <w:next w:val="Normal"/>
    <w:rsid w:val="007907DA"/>
    <w:pPr>
      <w:spacing w:after="0"/>
      <w:ind w:left="400" w:hanging="200"/>
    </w:pPr>
  </w:style>
  <w:style w:type="paragraph" w:styleId="Index3">
    <w:name w:val="index 3"/>
    <w:basedOn w:val="Normal"/>
    <w:next w:val="Normal"/>
    <w:rsid w:val="007907DA"/>
    <w:pPr>
      <w:spacing w:after="0"/>
      <w:ind w:left="600" w:hanging="200"/>
    </w:pPr>
  </w:style>
  <w:style w:type="paragraph" w:styleId="Index4">
    <w:name w:val="index 4"/>
    <w:basedOn w:val="Normal"/>
    <w:next w:val="Normal"/>
    <w:rsid w:val="007907DA"/>
    <w:pPr>
      <w:spacing w:after="0"/>
      <w:ind w:left="800" w:hanging="200"/>
    </w:pPr>
  </w:style>
  <w:style w:type="paragraph" w:styleId="Index5">
    <w:name w:val="index 5"/>
    <w:basedOn w:val="Normal"/>
    <w:next w:val="Normal"/>
    <w:rsid w:val="007907DA"/>
    <w:pPr>
      <w:spacing w:after="0"/>
      <w:ind w:left="1000" w:hanging="200"/>
    </w:pPr>
  </w:style>
  <w:style w:type="paragraph" w:styleId="Index6">
    <w:name w:val="index 6"/>
    <w:basedOn w:val="Normal"/>
    <w:next w:val="Normal"/>
    <w:rsid w:val="007907DA"/>
    <w:pPr>
      <w:spacing w:after="0"/>
      <w:ind w:left="1200" w:hanging="200"/>
    </w:pPr>
  </w:style>
  <w:style w:type="paragraph" w:styleId="Index7">
    <w:name w:val="index 7"/>
    <w:basedOn w:val="Normal"/>
    <w:next w:val="Normal"/>
    <w:rsid w:val="007907DA"/>
    <w:pPr>
      <w:spacing w:after="0"/>
      <w:ind w:left="1400" w:hanging="200"/>
    </w:pPr>
  </w:style>
  <w:style w:type="paragraph" w:styleId="Index8">
    <w:name w:val="index 8"/>
    <w:basedOn w:val="Normal"/>
    <w:next w:val="Normal"/>
    <w:rsid w:val="007907DA"/>
    <w:pPr>
      <w:spacing w:after="0"/>
      <w:ind w:left="1600" w:hanging="200"/>
    </w:pPr>
  </w:style>
  <w:style w:type="paragraph" w:styleId="Index9">
    <w:name w:val="index 9"/>
    <w:basedOn w:val="Normal"/>
    <w:next w:val="Normal"/>
    <w:rsid w:val="007907DA"/>
    <w:pPr>
      <w:spacing w:after="0"/>
      <w:ind w:left="1800" w:hanging="200"/>
    </w:pPr>
  </w:style>
  <w:style w:type="paragraph" w:styleId="IndexHeading">
    <w:name w:val="index heading"/>
    <w:basedOn w:val="Normal"/>
    <w:next w:val="Index1"/>
    <w:rsid w:val="007907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907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907DA"/>
    <w:rPr>
      <w:i/>
      <w:iCs/>
      <w:color w:val="4472C4" w:themeColor="accent1"/>
      <w:lang w:eastAsia="en-US"/>
    </w:rPr>
  </w:style>
  <w:style w:type="paragraph" w:styleId="ListBullet">
    <w:name w:val="List Bullet"/>
    <w:basedOn w:val="Normal"/>
    <w:rsid w:val="007907DA"/>
    <w:pPr>
      <w:numPr>
        <w:numId w:val="5"/>
      </w:numPr>
      <w:contextualSpacing/>
    </w:pPr>
  </w:style>
  <w:style w:type="paragraph" w:styleId="ListBullet2">
    <w:name w:val="List Bullet 2"/>
    <w:basedOn w:val="Normal"/>
    <w:rsid w:val="007907DA"/>
    <w:pPr>
      <w:numPr>
        <w:numId w:val="6"/>
      </w:numPr>
      <w:contextualSpacing/>
    </w:pPr>
  </w:style>
  <w:style w:type="paragraph" w:styleId="ListBullet3">
    <w:name w:val="List Bullet 3"/>
    <w:basedOn w:val="Normal"/>
    <w:rsid w:val="007907DA"/>
    <w:pPr>
      <w:numPr>
        <w:numId w:val="7"/>
      </w:numPr>
      <w:contextualSpacing/>
    </w:pPr>
  </w:style>
  <w:style w:type="paragraph" w:styleId="ListBullet4">
    <w:name w:val="List Bullet 4"/>
    <w:basedOn w:val="Normal"/>
    <w:rsid w:val="007907DA"/>
    <w:pPr>
      <w:numPr>
        <w:numId w:val="8"/>
      </w:numPr>
      <w:contextualSpacing/>
    </w:pPr>
  </w:style>
  <w:style w:type="paragraph" w:styleId="ListBullet5">
    <w:name w:val="List Bullet 5"/>
    <w:basedOn w:val="Normal"/>
    <w:rsid w:val="007907DA"/>
    <w:pPr>
      <w:numPr>
        <w:numId w:val="9"/>
      </w:numPr>
      <w:contextualSpacing/>
    </w:pPr>
  </w:style>
  <w:style w:type="paragraph" w:styleId="ListContinue">
    <w:name w:val="List Continue"/>
    <w:basedOn w:val="Normal"/>
    <w:rsid w:val="007907DA"/>
    <w:pPr>
      <w:spacing w:after="120"/>
      <w:ind w:left="283"/>
      <w:contextualSpacing/>
    </w:pPr>
  </w:style>
  <w:style w:type="paragraph" w:styleId="ListContinue2">
    <w:name w:val="List Continue 2"/>
    <w:basedOn w:val="Normal"/>
    <w:rsid w:val="007907DA"/>
    <w:pPr>
      <w:spacing w:after="120"/>
      <w:ind w:left="566"/>
      <w:contextualSpacing/>
    </w:pPr>
  </w:style>
  <w:style w:type="paragraph" w:styleId="ListContinue3">
    <w:name w:val="List Continue 3"/>
    <w:basedOn w:val="Normal"/>
    <w:rsid w:val="007907DA"/>
    <w:pPr>
      <w:spacing w:after="120"/>
      <w:ind w:left="849"/>
      <w:contextualSpacing/>
    </w:pPr>
  </w:style>
  <w:style w:type="paragraph" w:styleId="ListContinue4">
    <w:name w:val="List Continue 4"/>
    <w:basedOn w:val="Normal"/>
    <w:rsid w:val="007907DA"/>
    <w:pPr>
      <w:spacing w:after="120"/>
      <w:ind w:left="1132"/>
      <w:contextualSpacing/>
    </w:pPr>
  </w:style>
  <w:style w:type="paragraph" w:styleId="ListContinue5">
    <w:name w:val="List Continue 5"/>
    <w:basedOn w:val="Normal"/>
    <w:rsid w:val="007907DA"/>
    <w:pPr>
      <w:spacing w:after="120"/>
      <w:ind w:left="1415"/>
      <w:contextualSpacing/>
    </w:pPr>
  </w:style>
  <w:style w:type="paragraph" w:styleId="ListNumber">
    <w:name w:val="List Number"/>
    <w:basedOn w:val="Normal"/>
    <w:rsid w:val="007907DA"/>
    <w:pPr>
      <w:numPr>
        <w:numId w:val="31"/>
      </w:numPr>
      <w:contextualSpacing/>
    </w:pPr>
  </w:style>
  <w:style w:type="paragraph" w:styleId="ListNumber2">
    <w:name w:val="List Number 2"/>
    <w:basedOn w:val="Normal"/>
    <w:rsid w:val="007907DA"/>
    <w:pPr>
      <w:numPr>
        <w:numId w:val="32"/>
      </w:numPr>
      <w:contextualSpacing/>
    </w:pPr>
  </w:style>
  <w:style w:type="paragraph" w:styleId="ListNumber3">
    <w:name w:val="List Number 3"/>
    <w:basedOn w:val="Normal"/>
    <w:rsid w:val="007907DA"/>
    <w:pPr>
      <w:numPr>
        <w:numId w:val="33"/>
      </w:numPr>
      <w:contextualSpacing/>
    </w:pPr>
  </w:style>
  <w:style w:type="paragraph" w:styleId="ListNumber4">
    <w:name w:val="List Number 4"/>
    <w:basedOn w:val="Normal"/>
    <w:rsid w:val="007907DA"/>
    <w:pPr>
      <w:numPr>
        <w:numId w:val="34"/>
      </w:numPr>
      <w:contextualSpacing/>
    </w:pPr>
  </w:style>
  <w:style w:type="paragraph" w:styleId="ListNumber5">
    <w:name w:val="List Number 5"/>
    <w:basedOn w:val="Normal"/>
    <w:rsid w:val="007907DA"/>
    <w:pPr>
      <w:numPr>
        <w:numId w:val="35"/>
      </w:numPr>
      <w:contextualSpacing/>
    </w:pPr>
  </w:style>
  <w:style w:type="paragraph" w:styleId="ListParagraph">
    <w:name w:val="List Paragraph"/>
    <w:basedOn w:val="Normal"/>
    <w:uiPriority w:val="34"/>
    <w:qFormat/>
    <w:rsid w:val="007907DA"/>
    <w:pPr>
      <w:ind w:left="720"/>
      <w:contextualSpacing/>
    </w:pPr>
  </w:style>
  <w:style w:type="paragraph" w:styleId="MacroText">
    <w:name w:val="macro"/>
    <w:link w:val="MacroTextChar1"/>
    <w:rsid w:val="00790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907DA"/>
    <w:rPr>
      <w:rFonts w:ascii="Consolas" w:hAnsi="Consolas"/>
      <w:lang w:eastAsia="en-US"/>
    </w:rPr>
  </w:style>
  <w:style w:type="paragraph" w:styleId="MessageHeader">
    <w:name w:val="Message Header"/>
    <w:basedOn w:val="Normal"/>
    <w:link w:val="MessageHeaderChar1"/>
    <w:rsid w:val="007907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907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07DA"/>
    <w:pPr>
      <w:overflowPunct w:val="0"/>
      <w:autoSpaceDE w:val="0"/>
      <w:autoSpaceDN w:val="0"/>
      <w:adjustRightInd w:val="0"/>
      <w:textAlignment w:val="baseline"/>
    </w:pPr>
    <w:rPr>
      <w:lang w:eastAsia="en-US"/>
    </w:rPr>
  </w:style>
  <w:style w:type="paragraph" w:styleId="NormalWeb">
    <w:name w:val="Normal (Web)"/>
    <w:basedOn w:val="Normal"/>
    <w:rsid w:val="007907DA"/>
    <w:rPr>
      <w:sz w:val="24"/>
      <w:szCs w:val="24"/>
    </w:rPr>
  </w:style>
  <w:style w:type="paragraph" w:styleId="NormalIndent">
    <w:name w:val="Normal Indent"/>
    <w:basedOn w:val="Normal"/>
    <w:rsid w:val="007907DA"/>
    <w:pPr>
      <w:ind w:left="720"/>
    </w:pPr>
  </w:style>
  <w:style w:type="paragraph" w:styleId="NoteHeading">
    <w:name w:val="Note Heading"/>
    <w:basedOn w:val="Normal"/>
    <w:next w:val="Normal"/>
    <w:link w:val="NoteHeadingChar1"/>
    <w:rsid w:val="007907DA"/>
    <w:pPr>
      <w:spacing w:after="0"/>
    </w:pPr>
  </w:style>
  <w:style w:type="character" w:customStyle="1" w:styleId="NoteHeadingChar1">
    <w:name w:val="Note Heading Char1"/>
    <w:basedOn w:val="DefaultParagraphFont"/>
    <w:link w:val="NoteHeading"/>
    <w:rsid w:val="007907DA"/>
    <w:rPr>
      <w:lang w:eastAsia="en-US"/>
    </w:rPr>
  </w:style>
  <w:style w:type="paragraph" w:styleId="PlainText">
    <w:name w:val="Plain Text"/>
    <w:basedOn w:val="Normal"/>
    <w:link w:val="PlainTextChar1"/>
    <w:rsid w:val="007907DA"/>
    <w:pPr>
      <w:spacing w:after="0"/>
    </w:pPr>
    <w:rPr>
      <w:rFonts w:ascii="Consolas" w:hAnsi="Consolas"/>
      <w:sz w:val="21"/>
      <w:szCs w:val="21"/>
    </w:rPr>
  </w:style>
  <w:style w:type="character" w:customStyle="1" w:styleId="PlainTextChar1">
    <w:name w:val="Plain Text Char1"/>
    <w:basedOn w:val="DefaultParagraphFont"/>
    <w:link w:val="PlainText"/>
    <w:rsid w:val="007907DA"/>
    <w:rPr>
      <w:rFonts w:ascii="Consolas" w:hAnsi="Consolas"/>
      <w:sz w:val="21"/>
      <w:szCs w:val="21"/>
      <w:lang w:eastAsia="en-US"/>
    </w:rPr>
  </w:style>
  <w:style w:type="paragraph" w:styleId="Quote">
    <w:name w:val="Quote"/>
    <w:basedOn w:val="Normal"/>
    <w:next w:val="Normal"/>
    <w:link w:val="QuoteChar1"/>
    <w:uiPriority w:val="29"/>
    <w:qFormat/>
    <w:rsid w:val="007907D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907DA"/>
    <w:rPr>
      <w:i/>
      <w:iCs/>
      <w:color w:val="404040" w:themeColor="text1" w:themeTint="BF"/>
      <w:lang w:eastAsia="en-US"/>
    </w:rPr>
  </w:style>
  <w:style w:type="paragraph" w:styleId="Salutation">
    <w:name w:val="Salutation"/>
    <w:basedOn w:val="Normal"/>
    <w:next w:val="Normal"/>
    <w:link w:val="SalutationChar1"/>
    <w:rsid w:val="007907DA"/>
  </w:style>
  <w:style w:type="character" w:customStyle="1" w:styleId="SalutationChar1">
    <w:name w:val="Salutation Char1"/>
    <w:basedOn w:val="DefaultParagraphFont"/>
    <w:link w:val="Salutation"/>
    <w:rsid w:val="007907DA"/>
    <w:rPr>
      <w:lang w:eastAsia="en-US"/>
    </w:rPr>
  </w:style>
  <w:style w:type="paragraph" w:styleId="Signature">
    <w:name w:val="Signature"/>
    <w:basedOn w:val="Normal"/>
    <w:link w:val="SignatureChar1"/>
    <w:rsid w:val="007907DA"/>
    <w:pPr>
      <w:spacing w:after="0"/>
      <w:ind w:left="4252"/>
    </w:pPr>
  </w:style>
  <w:style w:type="character" w:customStyle="1" w:styleId="SignatureChar1">
    <w:name w:val="Signature Char1"/>
    <w:basedOn w:val="DefaultParagraphFont"/>
    <w:link w:val="Signature"/>
    <w:rsid w:val="007907DA"/>
    <w:rPr>
      <w:lang w:eastAsia="en-US"/>
    </w:rPr>
  </w:style>
  <w:style w:type="paragraph" w:styleId="Subtitle">
    <w:name w:val="Subtitle"/>
    <w:basedOn w:val="Normal"/>
    <w:next w:val="Normal"/>
    <w:link w:val="SubtitleChar1"/>
    <w:qFormat/>
    <w:rsid w:val="007907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907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07DA"/>
    <w:pPr>
      <w:spacing w:after="0"/>
      <w:ind w:left="200" w:hanging="200"/>
    </w:pPr>
  </w:style>
  <w:style w:type="paragraph" w:styleId="TableofFigures">
    <w:name w:val="table of figures"/>
    <w:basedOn w:val="Normal"/>
    <w:next w:val="Normal"/>
    <w:rsid w:val="007907DA"/>
    <w:pPr>
      <w:spacing w:after="0"/>
    </w:pPr>
  </w:style>
  <w:style w:type="paragraph" w:styleId="Title">
    <w:name w:val="Title"/>
    <w:basedOn w:val="Normal"/>
    <w:next w:val="Normal"/>
    <w:link w:val="TitleChar1"/>
    <w:qFormat/>
    <w:rsid w:val="007907D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907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07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07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file:///C:\Hassan's%20Data_August%202024\SA5" TargetMode="External"/><Relationship Id="rId39" Type="http://schemas.openxmlformats.org/officeDocument/2006/relationships/hyperlink" Target="file:///C:\Hassan's%20Data_August%202024\SA5" TargetMode="External"/><Relationship Id="rId3" Type="http://schemas.openxmlformats.org/officeDocument/2006/relationships/numbering" Target="numbering.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hyperlink" Target="file:///C:\Hassan's%20Data_August%202024\SA5"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hyperlink" Target="file:///C:\Hassan's%20Data_August%202024\SA5"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hyperlink" Target="file:///C:\Hassan's%20Data_August%202024\SA5"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47</Pages>
  <Words>22363</Words>
  <Characters>127474</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5</cp:revision>
  <cp:lastPrinted>2019-02-25T14:05:00Z</cp:lastPrinted>
  <dcterms:created xsi:type="dcterms:W3CDTF">2024-11-27T11:37:00Z</dcterms:created>
  <dcterms:modified xsi:type="dcterms:W3CDTF">2024-12-02T11:43:00Z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