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DB8D56F"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330E94">
              <w:t>19</w:t>
            </w:r>
            <w:r w:rsidRPr="00A56A34">
              <w:t>.</w:t>
            </w:r>
            <w:r w:rsidR="004E0DD3">
              <w:t>0</w:t>
            </w:r>
            <w:r w:rsidRPr="00A56A34">
              <w:t>.</w:t>
            </w:r>
            <w:bookmarkEnd w:id="3"/>
            <w:r w:rsidR="00330E9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2227DB">
              <w:rPr>
                <w:sz w:val="32"/>
              </w:rPr>
              <w:t>1</w:t>
            </w:r>
            <w:r w:rsidR="00D86F79">
              <w:rPr>
                <w:sz w:val="32"/>
              </w:rPr>
              <w:t>2</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795899933"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35pt;height:74.5pt" o:ole="">
                  <v:imagedata r:id="rId11" o:title=""/>
                </v:shape>
                <o:OLEObject Type="Embed" ProgID="Word.Picture.8" ShapeID="_x0000_i1026" DrawAspect="Content" ObjectID="_179589993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headerReference w:type="default" r:id="rId13"/>
          <w:footerReference w:type="default" r:id="rId14"/>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41C9859" w14:textId="77777777" w:rsidR="00F954A8"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F954A8">
        <w:rPr>
          <w:noProof/>
        </w:rPr>
        <w:t>Foreword</w:t>
      </w:r>
      <w:r w:rsidR="00F954A8">
        <w:rPr>
          <w:noProof/>
        </w:rPr>
        <w:tab/>
      </w:r>
      <w:r w:rsidR="00F954A8">
        <w:rPr>
          <w:noProof/>
        </w:rPr>
        <w:fldChar w:fldCharType="begin"/>
      </w:r>
      <w:r w:rsidR="00F954A8">
        <w:rPr>
          <w:noProof/>
        </w:rPr>
        <w:instrText xml:space="preserve"> PAGEREF _Toc183530711 \h </w:instrText>
      </w:r>
      <w:r w:rsidR="00F954A8">
        <w:rPr>
          <w:noProof/>
        </w:rPr>
      </w:r>
      <w:r w:rsidR="00F954A8">
        <w:rPr>
          <w:noProof/>
        </w:rPr>
        <w:fldChar w:fldCharType="separate"/>
      </w:r>
      <w:r w:rsidR="00F954A8">
        <w:rPr>
          <w:noProof/>
        </w:rPr>
        <w:t>11</w:t>
      </w:r>
      <w:r w:rsidR="00F954A8">
        <w:rPr>
          <w:noProof/>
        </w:rPr>
        <w:fldChar w:fldCharType="end"/>
      </w:r>
    </w:p>
    <w:p w14:paraId="380D7C67"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_Toc183530712 \h </w:instrText>
      </w:r>
      <w:r>
        <w:rPr>
          <w:noProof/>
        </w:rPr>
      </w:r>
      <w:r>
        <w:rPr>
          <w:noProof/>
        </w:rPr>
        <w:fldChar w:fldCharType="separate"/>
      </w:r>
      <w:r>
        <w:rPr>
          <w:noProof/>
        </w:rPr>
        <w:t>12</w:t>
      </w:r>
      <w:r>
        <w:rPr>
          <w:noProof/>
        </w:rPr>
        <w:fldChar w:fldCharType="end"/>
      </w:r>
    </w:p>
    <w:p w14:paraId="786A4EBC"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_Toc183530713 \h </w:instrText>
      </w:r>
      <w:r>
        <w:rPr>
          <w:noProof/>
        </w:rPr>
      </w:r>
      <w:r>
        <w:rPr>
          <w:noProof/>
        </w:rPr>
        <w:fldChar w:fldCharType="separate"/>
      </w:r>
      <w:r>
        <w:rPr>
          <w:noProof/>
        </w:rPr>
        <w:t>13</w:t>
      </w:r>
      <w:r>
        <w:rPr>
          <w:noProof/>
        </w:rPr>
        <w:fldChar w:fldCharType="end"/>
      </w:r>
    </w:p>
    <w:p w14:paraId="215B81E7"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_Toc183530714 \h </w:instrText>
      </w:r>
      <w:r>
        <w:rPr>
          <w:noProof/>
        </w:rPr>
      </w:r>
      <w:r>
        <w:rPr>
          <w:noProof/>
        </w:rPr>
        <w:fldChar w:fldCharType="separate"/>
      </w:r>
      <w:r>
        <w:rPr>
          <w:noProof/>
        </w:rPr>
        <w:t>13</w:t>
      </w:r>
      <w:r>
        <w:rPr>
          <w:noProof/>
        </w:rPr>
        <w:fldChar w:fldCharType="end"/>
      </w:r>
    </w:p>
    <w:p w14:paraId="4E933B48"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_Toc183530715 \h </w:instrText>
      </w:r>
      <w:r>
        <w:rPr>
          <w:noProof/>
        </w:rPr>
      </w:r>
      <w:r>
        <w:rPr>
          <w:noProof/>
        </w:rPr>
        <w:fldChar w:fldCharType="separate"/>
      </w:r>
      <w:r>
        <w:rPr>
          <w:noProof/>
        </w:rPr>
        <w:t>13</w:t>
      </w:r>
      <w:r>
        <w:rPr>
          <w:noProof/>
        </w:rPr>
        <w:fldChar w:fldCharType="end"/>
      </w:r>
    </w:p>
    <w:p w14:paraId="01561420"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_Toc183530716 \h </w:instrText>
      </w:r>
      <w:r>
        <w:rPr>
          <w:noProof/>
        </w:rPr>
      </w:r>
      <w:r>
        <w:rPr>
          <w:noProof/>
        </w:rPr>
        <w:fldChar w:fldCharType="separate"/>
      </w:r>
      <w:r>
        <w:rPr>
          <w:noProof/>
        </w:rPr>
        <w:t>13</w:t>
      </w:r>
      <w:r>
        <w:rPr>
          <w:noProof/>
        </w:rPr>
        <w:fldChar w:fldCharType="end"/>
      </w:r>
    </w:p>
    <w:p w14:paraId="5E4EB05E"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_Toc183530717 \h </w:instrText>
      </w:r>
      <w:r>
        <w:rPr>
          <w:noProof/>
        </w:rPr>
      </w:r>
      <w:r>
        <w:rPr>
          <w:noProof/>
        </w:rPr>
        <w:fldChar w:fldCharType="separate"/>
      </w:r>
      <w:r>
        <w:rPr>
          <w:noProof/>
        </w:rPr>
        <w:t>14</w:t>
      </w:r>
      <w:r>
        <w:rPr>
          <w:noProof/>
        </w:rPr>
        <w:fldChar w:fldCharType="end"/>
      </w:r>
    </w:p>
    <w:p w14:paraId="0BD0EE74"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_Toc183530718 \h </w:instrText>
      </w:r>
      <w:r>
        <w:rPr>
          <w:noProof/>
        </w:rPr>
      </w:r>
      <w:r>
        <w:rPr>
          <w:noProof/>
        </w:rPr>
        <w:fldChar w:fldCharType="separate"/>
      </w:r>
      <w:r>
        <w:rPr>
          <w:noProof/>
        </w:rPr>
        <w:t>14</w:t>
      </w:r>
      <w:r>
        <w:rPr>
          <w:noProof/>
        </w:rPr>
        <w:fldChar w:fldCharType="end"/>
      </w:r>
    </w:p>
    <w:p w14:paraId="69589115"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CAPIF impacts due to charging considerations</w:t>
      </w:r>
      <w:r>
        <w:rPr>
          <w:noProof/>
        </w:rPr>
        <w:tab/>
      </w:r>
      <w:r>
        <w:rPr>
          <w:noProof/>
        </w:rPr>
        <w:fldChar w:fldCharType="begin"/>
      </w:r>
      <w:r>
        <w:rPr>
          <w:noProof/>
        </w:rPr>
        <w:instrText xml:space="preserve"> PAGEREF _Toc183530719 \h </w:instrText>
      </w:r>
      <w:r>
        <w:rPr>
          <w:noProof/>
        </w:rPr>
      </w:r>
      <w:r>
        <w:rPr>
          <w:noProof/>
        </w:rPr>
        <w:fldChar w:fldCharType="separate"/>
      </w:r>
      <w:r>
        <w:rPr>
          <w:noProof/>
        </w:rPr>
        <w:t>14</w:t>
      </w:r>
      <w:r>
        <w:rPr>
          <w:noProof/>
        </w:rPr>
        <w:fldChar w:fldCharType="end"/>
      </w:r>
    </w:p>
    <w:p w14:paraId="05C2D4A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RNAA</w:t>
      </w:r>
      <w:r>
        <w:rPr>
          <w:noProof/>
        </w:rPr>
        <w:tab/>
      </w:r>
      <w:r>
        <w:rPr>
          <w:noProof/>
        </w:rPr>
        <w:fldChar w:fldCharType="begin"/>
      </w:r>
      <w:r>
        <w:rPr>
          <w:noProof/>
        </w:rPr>
        <w:instrText xml:space="preserve"> PAGEREF _Toc183530720 \h </w:instrText>
      </w:r>
      <w:r>
        <w:rPr>
          <w:noProof/>
        </w:rPr>
      </w:r>
      <w:r>
        <w:rPr>
          <w:noProof/>
        </w:rPr>
        <w:fldChar w:fldCharType="separate"/>
      </w:r>
      <w:r>
        <w:rPr>
          <w:noProof/>
        </w:rPr>
        <w:t>14</w:t>
      </w:r>
      <w:r>
        <w:rPr>
          <w:noProof/>
        </w:rPr>
        <w:fldChar w:fldCharType="end"/>
      </w:r>
    </w:p>
    <w:p w14:paraId="1E6403F3"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CAPIF interconnection</w:t>
      </w:r>
      <w:r>
        <w:rPr>
          <w:noProof/>
        </w:rPr>
        <w:tab/>
      </w:r>
      <w:r>
        <w:rPr>
          <w:noProof/>
        </w:rPr>
        <w:fldChar w:fldCharType="begin"/>
      </w:r>
      <w:r>
        <w:rPr>
          <w:noProof/>
        </w:rPr>
        <w:instrText xml:space="preserve"> PAGEREF _Toc183530721 \h </w:instrText>
      </w:r>
      <w:r>
        <w:rPr>
          <w:noProof/>
        </w:rPr>
      </w:r>
      <w:r>
        <w:rPr>
          <w:noProof/>
        </w:rPr>
        <w:fldChar w:fldCharType="separate"/>
      </w:r>
      <w:r>
        <w:rPr>
          <w:noProof/>
        </w:rPr>
        <w:t>14</w:t>
      </w:r>
      <w:r>
        <w:rPr>
          <w:noProof/>
        </w:rPr>
        <w:fldChar w:fldCharType="end"/>
      </w:r>
    </w:p>
    <w:p w14:paraId="7DF8447C"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_Toc183530722 \h </w:instrText>
      </w:r>
      <w:r>
        <w:rPr>
          <w:noProof/>
        </w:rPr>
      </w:r>
      <w:r>
        <w:rPr>
          <w:noProof/>
        </w:rPr>
        <w:fldChar w:fldCharType="separate"/>
      </w:r>
      <w:r>
        <w:rPr>
          <w:noProof/>
        </w:rPr>
        <w:t>15</w:t>
      </w:r>
      <w:r>
        <w:rPr>
          <w:noProof/>
        </w:rPr>
        <w:fldChar w:fldCharType="end"/>
      </w:r>
    </w:p>
    <w:p w14:paraId="386846A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DE2AC7">
        <w:rPr>
          <w:noProof/>
          <w:lang w:val="en-IN"/>
        </w:rPr>
        <w:t>Managing resource owner consent</w:t>
      </w:r>
      <w:r>
        <w:rPr>
          <w:noProof/>
        </w:rPr>
        <w:tab/>
      </w:r>
      <w:r>
        <w:rPr>
          <w:noProof/>
        </w:rPr>
        <w:fldChar w:fldCharType="begin"/>
      </w:r>
      <w:r>
        <w:rPr>
          <w:noProof/>
        </w:rPr>
        <w:instrText xml:space="preserve"> PAGEREF _Toc183530723 \h </w:instrText>
      </w:r>
      <w:r>
        <w:rPr>
          <w:noProof/>
        </w:rPr>
      </w:r>
      <w:r>
        <w:rPr>
          <w:noProof/>
        </w:rPr>
        <w:fldChar w:fldCharType="separate"/>
      </w:r>
      <w:r>
        <w:rPr>
          <w:noProof/>
        </w:rPr>
        <w:t>15</w:t>
      </w:r>
      <w:r>
        <w:rPr>
          <w:noProof/>
        </w:rPr>
        <w:fldChar w:fldCharType="end"/>
      </w:r>
    </w:p>
    <w:p w14:paraId="136A527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_Toc183530724 \h </w:instrText>
      </w:r>
      <w:r>
        <w:rPr>
          <w:noProof/>
        </w:rPr>
      </w:r>
      <w:r>
        <w:rPr>
          <w:noProof/>
        </w:rPr>
        <w:fldChar w:fldCharType="separate"/>
      </w:r>
      <w:r>
        <w:rPr>
          <w:noProof/>
        </w:rPr>
        <w:t>15</w:t>
      </w:r>
      <w:r>
        <w:rPr>
          <w:noProof/>
        </w:rPr>
        <w:fldChar w:fldCharType="end"/>
      </w:r>
    </w:p>
    <w:p w14:paraId="70E9D5F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_Toc183530725 \h </w:instrText>
      </w:r>
      <w:r>
        <w:rPr>
          <w:noProof/>
        </w:rPr>
      </w:r>
      <w:r>
        <w:rPr>
          <w:noProof/>
        </w:rPr>
        <w:fldChar w:fldCharType="separate"/>
      </w:r>
      <w:r>
        <w:rPr>
          <w:noProof/>
        </w:rPr>
        <w:t>15</w:t>
      </w:r>
      <w:r>
        <w:rPr>
          <w:noProof/>
        </w:rPr>
        <w:fldChar w:fldCharType="end"/>
      </w:r>
    </w:p>
    <w:p w14:paraId="55C1B2C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DE2AC7">
        <w:rPr>
          <w:noProof/>
          <w:lang w:val="en-US"/>
        </w:rPr>
        <w:t>Single Sign-On</w:t>
      </w:r>
      <w:r>
        <w:rPr>
          <w:noProof/>
        </w:rPr>
        <w:tab/>
      </w:r>
      <w:r>
        <w:rPr>
          <w:noProof/>
        </w:rPr>
        <w:fldChar w:fldCharType="begin"/>
      </w:r>
      <w:r>
        <w:rPr>
          <w:noProof/>
        </w:rPr>
        <w:instrText xml:space="preserve"> PAGEREF _Toc183530726 \h </w:instrText>
      </w:r>
      <w:r>
        <w:rPr>
          <w:noProof/>
        </w:rPr>
      </w:r>
      <w:r>
        <w:rPr>
          <w:noProof/>
        </w:rPr>
        <w:fldChar w:fldCharType="separate"/>
      </w:r>
      <w:r>
        <w:rPr>
          <w:noProof/>
        </w:rPr>
        <w:t>15</w:t>
      </w:r>
      <w:r>
        <w:rPr>
          <w:noProof/>
        </w:rPr>
        <w:fldChar w:fldCharType="end"/>
      </w:r>
    </w:p>
    <w:p w14:paraId="02F36A1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_Toc183530727 \h </w:instrText>
      </w:r>
      <w:r>
        <w:rPr>
          <w:noProof/>
        </w:rPr>
      </w:r>
      <w:r>
        <w:rPr>
          <w:noProof/>
        </w:rPr>
        <w:fldChar w:fldCharType="separate"/>
      </w:r>
      <w:r>
        <w:rPr>
          <w:noProof/>
        </w:rPr>
        <w:t>15</w:t>
      </w:r>
      <w:r>
        <w:rPr>
          <w:noProof/>
        </w:rPr>
        <w:fldChar w:fldCharType="end"/>
      </w:r>
    </w:p>
    <w:p w14:paraId="4F3A7F6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_Toc183530728 \h </w:instrText>
      </w:r>
      <w:r>
        <w:rPr>
          <w:noProof/>
        </w:rPr>
      </w:r>
      <w:r>
        <w:rPr>
          <w:noProof/>
        </w:rPr>
        <w:fldChar w:fldCharType="separate"/>
      </w:r>
      <w:r>
        <w:rPr>
          <w:noProof/>
        </w:rPr>
        <w:t>16</w:t>
      </w:r>
      <w:r>
        <w:rPr>
          <w:noProof/>
        </w:rPr>
        <w:fldChar w:fldCharType="end"/>
      </w:r>
    </w:p>
    <w:p w14:paraId="123653F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_Toc183530729 \h </w:instrText>
      </w:r>
      <w:r>
        <w:rPr>
          <w:noProof/>
        </w:rPr>
      </w:r>
      <w:r>
        <w:rPr>
          <w:noProof/>
        </w:rPr>
        <w:fldChar w:fldCharType="separate"/>
      </w:r>
      <w:r>
        <w:rPr>
          <w:noProof/>
        </w:rPr>
        <w:t>16</w:t>
      </w:r>
      <w:r>
        <w:rPr>
          <w:noProof/>
        </w:rPr>
        <w:fldChar w:fldCharType="end"/>
      </w:r>
    </w:p>
    <w:p w14:paraId="4940B28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5.3.1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_Toc183530730 \h </w:instrText>
      </w:r>
      <w:r>
        <w:rPr>
          <w:noProof/>
        </w:rPr>
      </w:r>
      <w:r>
        <w:rPr>
          <w:noProof/>
        </w:rPr>
        <w:fldChar w:fldCharType="separate"/>
      </w:r>
      <w:r>
        <w:rPr>
          <w:noProof/>
        </w:rPr>
        <w:t>16</w:t>
      </w:r>
      <w:r>
        <w:rPr>
          <w:noProof/>
        </w:rPr>
        <w:fldChar w:fldCharType="end"/>
      </w:r>
    </w:p>
    <w:p w14:paraId="520EBA6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_Toc183530731 \h </w:instrText>
      </w:r>
      <w:r>
        <w:rPr>
          <w:noProof/>
        </w:rPr>
      </w:r>
      <w:r>
        <w:rPr>
          <w:noProof/>
        </w:rPr>
        <w:fldChar w:fldCharType="separate"/>
      </w:r>
      <w:r>
        <w:rPr>
          <w:noProof/>
        </w:rPr>
        <w:t>16</w:t>
      </w:r>
      <w:r>
        <w:rPr>
          <w:noProof/>
        </w:rPr>
        <w:fldChar w:fldCharType="end"/>
      </w:r>
    </w:p>
    <w:p w14:paraId="1A1263A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DE2AC7">
        <w:rPr>
          <w:noProof/>
          <w:lang w:val="en-US" w:eastAsia="zh-CN"/>
        </w:rPr>
        <w:t>: CAPIF interconnection</w:t>
      </w:r>
      <w:r>
        <w:rPr>
          <w:noProof/>
        </w:rPr>
        <w:tab/>
      </w:r>
      <w:r>
        <w:rPr>
          <w:noProof/>
        </w:rPr>
        <w:fldChar w:fldCharType="begin"/>
      </w:r>
      <w:r>
        <w:rPr>
          <w:noProof/>
        </w:rPr>
        <w:instrText xml:space="preserve"> PAGEREF _Toc183530732 \h </w:instrText>
      </w:r>
      <w:r>
        <w:rPr>
          <w:noProof/>
        </w:rPr>
      </w:r>
      <w:r>
        <w:rPr>
          <w:noProof/>
        </w:rPr>
        <w:fldChar w:fldCharType="separate"/>
      </w:r>
      <w:r>
        <w:rPr>
          <w:noProof/>
        </w:rPr>
        <w:t>16</w:t>
      </w:r>
      <w:r>
        <w:rPr>
          <w:noProof/>
        </w:rPr>
        <w:fldChar w:fldCharType="end"/>
      </w:r>
    </w:p>
    <w:p w14:paraId="4E84D94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_Toc183530733 \h </w:instrText>
      </w:r>
      <w:r>
        <w:rPr>
          <w:noProof/>
        </w:rPr>
      </w:r>
      <w:r>
        <w:rPr>
          <w:noProof/>
        </w:rPr>
        <w:fldChar w:fldCharType="separate"/>
      </w:r>
      <w:r>
        <w:rPr>
          <w:noProof/>
        </w:rPr>
        <w:t>16</w:t>
      </w:r>
      <w:r>
        <w:rPr>
          <w:noProof/>
        </w:rPr>
        <w:fldChar w:fldCharType="end"/>
      </w:r>
    </w:p>
    <w:p w14:paraId="59903EB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_Toc183530734 \h </w:instrText>
      </w:r>
      <w:r>
        <w:rPr>
          <w:noProof/>
        </w:rPr>
      </w:r>
      <w:r>
        <w:rPr>
          <w:noProof/>
        </w:rPr>
        <w:fldChar w:fldCharType="separate"/>
      </w:r>
      <w:r>
        <w:rPr>
          <w:noProof/>
        </w:rPr>
        <w:t>17</w:t>
      </w:r>
      <w:r>
        <w:rPr>
          <w:noProof/>
        </w:rPr>
        <w:fldChar w:fldCharType="end"/>
      </w:r>
    </w:p>
    <w:p w14:paraId="0DC244ED"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DE2AC7">
        <w:rPr>
          <w:noProof/>
          <w:lang w:val="en-US"/>
        </w:rPr>
        <w:t>upport to API Invoker on-boarding</w:t>
      </w:r>
      <w:r>
        <w:rPr>
          <w:noProof/>
        </w:rPr>
        <w:tab/>
      </w:r>
      <w:r>
        <w:rPr>
          <w:noProof/>
        </w:rPr>
        <w:fldChar w:fldCharType="begin"/>
      </w:r>
      <w:r>
        <w:rPr>
          <w:noProof/>
        </w:rPr>
        <w:instrText xml:space="preserve"> PAGEREF _Toc183530735 \h </w:instrText>
      </w:r>
      <w:r>
        <w:rPr>
          <w:noProof/>
        </w:rPr>
      </w:r>
      <w:r>
        <w:rPr>
          <w:noProof/>
        </w:rPr>
        <w:fldChar w:fldCharType="separate"/>
      </w:r>
      <w:r>
        <w:rPr>
          <w:noProof/>
        </w:rPr>
        <w:t>17</w:t>
      </w:r>
      <w:r>
        <w:rPr>
          <w:noProof/>
        </w:rPr>
        <w:fldChar w:fldCharType="end"/>
      </w:r>
    </w:p>
    <w:p w14:paraId="70DB012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5.5.1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_Toc183530736 \h </w:instrText>
      </w:r>
      <w:r>
        <w:rPr>
          <w:noProof/>
        </w:rPr>
      </w:r>
      <w:r>
        <w:rPr>
          <w:noProof/>
        </w:rPr>
        <w:fldChar w:fldCharType="separate"/>
      </w:r>
      <w:r>
        <w:rPr>
          <w:noProof/>
        </w:rPr>
        <w:t>17</w:t>
      </w:r>
      <w:r>
        <w:rPr>
          <w:noProof/>
        </w:rPr>
        <w:fldChar w:fldCharType="end"/>
      </w:r>
    </w:p>
    <w:p w14:paraId="1CC812D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_Toc183530737 \h </w:instrText>
      </w:r>
      <w:r>
        <w:rPr>
          <w:noProof/>
        </w:rPr>
      </w:r>
      <w:r>
        <w:rPr>
          <w:noProof/>
        </w:rPr>
        <w:fldChar w:fldCharType="separate"/>
      </w:r>
      <w:r>
        <w:rPr>
          <w:noProof/>
        </w:rPr>
        <w:t>18</w:t>
      </w:r>
      <w:r>
        <w:rPr>
          <w:noProof/>
        </w:rPr>
        <w:fldChar w:fldCharType="end"/>
      </w:r>
    </w:p>
    <w:p w14:paraId="42872AF4"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_Toc183530738 \h </w:instrText>
      </w:r>
      <w:r>
        <w:rPr>
          <w:noProof/>
        </w:rPr>
      </w:r>
      <w:r>
        <w:rPr>
          <w:noProof/>
        </w:rPr>
        <w:fldChar w:fldCharType="separate"/>
      </w:r>
      <w:r>
        <w:rPr>
          <w:noProof/>
        </w:rPr>
        <w:t>18</w:t>
      </w:r>
      <w:r>
        <w:rPr>
          <w:noProof/>
        </w:rPr>
        <w:fldChar w:fldCharType="end"/>
      </w:r>
    </w:p>
    <w:p w14:paraId="5687A79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5.6.1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_Toc183530739 \h </w:instrText>
      </w:r>
      <w:r>
        <w:rPr>
          <w:noProof/>
        </w:rPr>
      </w:r>
      <w:r>
        <w:rPr>
          <w:noProof/>
        </w:rPr>
        <w:fldChar w:fldCharType="separate"/>
      </w:r>
      <w:r>
        <w:rPr>
          <w:noProof/>
        </w:rPr>
        <w:t>18</w:t>
      </w:r>
      <w:r>
        <w:rPr>
          <w:noProof/>
        </w:rPr>
        <w:fldChar w:fldCharType="end"/>
      </w:r>
    </w:p>
    <w:p w14:paraId="2D35E4C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_Toc183530740 \h </w:instrText>
      </w:r>
      <w:r>
        <w:rPr>
          <w:noProof/>
        </w:rPr>
      </w:r>
      <w:r>
        <w:rPr>
          <w:noProof/>
        </w:rPr>
        <w:fldChar w:fldCharType="separate"/>
      </w:r>
      <w:r>
        <w:rPr>
          <w:noProof/>
        </w:rPr>
        <w:t>18</w:t>
      </w:r>
      <w:r>
        <w:rPr>
          <w:noProof/>
        </w:rPr>
        <w:fldChar w:fldCharType="end"/>
      </w:r>
    </w:p>
    <w:p w14:paraId="0795E58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_Toc183530741 \h </w:instrText>
      </w:r>
      <w:r>
        <w:rPr>
          <w:noProof/>
        </w:rPr>
      </w:r>
      <w:r>
        <w:rPr>
          <w:noProof/>
        </w:rPr>
        <w:fldChar w:fldCharType="separate"/>
      </w:r>
      <w:r>
        <w:rPr>
          <w:noProof/>
        </w:rPr>
        <w:t>19</w:t>
      </w:r>
      <w:r>
        <w:rPr>
          <w:noProof/>
        </w:rPr>
        <w:fldChar w:fldCharType="end"/>
      </w:r>
    </w:p>
    <w:p w14:paraId="1C9454D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5.7.1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_Toc183530742 \h </w:instrText>
      </w:r>
      <w:r>
        <w:rPr>
          <w:noProof/>
        </w:rPr>
      </w:r>
      <w:r>
        <w:rPr>
          <w:noProof/>
        </w:rPr>
        <w:fldChar w:fldCharType="separate"/>
      </w:r>
      <w:r>
        <w:rPr>
          <w:noProof/>
        </w:rPr>
        <w:t>19</w:t>
      </w:r>
      <w:r>
        <w:rPr>
          <w:noProof/>
        </w:rPr>
        <w:fldChar w:fldCharType="end"/>
      </w:r>
    </w:p>
    <w:p w14:paraId="0186ED2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_Toc183530743 \h </w:instrText>
      </w:r>
      <w:r>
        <w:rPr>
          <w:noProof/>
        </w:rPr>
      </w:r>
      <w:r>
        <w:rPr>
          <w:noProof/>
        </w:rPr>
        <w:fldChar w:fldCharType="separate"/>
      </w:r>
      <w:r>
        <w:rPr>
          <w:noProof/>
        </w:rPr>
        <w:t>19</w:t>
      </w:r>
      <w:r>
        <w:rPr>
          <w:noProof/>
        </w:rPr>
        <w:fldChar w:fldCharType="end"/>
      </w:r>
    </w:p>
    <w:p w14:paraId="3043F9F5"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_Toc183530744 \h </w:instrText>
      </w:r>
      <w:r>
        <w:rPr>
          <w:noProof/>
        </w:rPr>
      </w:r>
      <w:r>
        <w:rPr>
          <w:noProof/>
        </w:rPr>
        <w:fldChar w:fldCharType="separate"/>
      </w:r>
      <w:r>
        <w:rPr>
          <w:noProof/>
        </w:rPr>
        <w:t>19</w:t>
      </w:r>
      <w:r>
        <w:rPr>
          <w:noProof/>
        </w:rPr>
        <w:fldChar w:fldCharType="end"/>
      </w:r>
    </w:p>
    <w:p w14:paraId="3AD9063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_Toc183530745 \h </w:instrText>
      </w:r>
      <w:r>
        <w:rPr>
          <w:noProof/>
        </w:rPr>
      </w:r>
      <w:r>
        <w:rPr>
          <w:noProof/>
        </w:rPr>
        <w:fldChar w:fldCharType="separate"/>
      </w:r>
      <w:r>
        <w:rPr>
          <w:noProof/>
        </w:rPr>
        <w:t>19</w:t>
      </w:r>
      <w:r>
        <w:rPr>
          <w:noProof/>
        </w:rPr>
        <w:fldChar w:fldCharType="end"/>
      </w:r>
    </w:p>
    <w:p w14:paraId="32D06BF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 Backend For </w:t>
      </w:r>
      <w:r>
        <w:rPr>
          <w:noProof/>
        </w:rPr>
        <w:t>Frontend</w:t>
      </w:r>
      <w:r>
        <w:rPr>
          <w:noProof/>
        </w:rPr>
        <w:tab/>
      </w:r>
      <w:r>
        <w:rPr>
          <w:noProof/>
        </w:rPr>
        <w:fldChar w:fldCharType="begin"/>
      </w:r>
      <w:r>
        <w:rPr>
          <w:noProof/>
        </w:rPr>
        <w:instrText xml:space="preserve"> PAGEREF _Toc183530746 \h </w:instrText>
      </w:r>
      <w:r>
        <w:rPr>
          <w:noProof/>
        </w:rPr>
      </w:r>
      <w:r>
        <w:rPr>
          <w:noProof/>
        </w:rPr>
        <w:fldChar w:fldCharType="separate"/>
      </w:r>
      <w:r>
        <w:rPr>
          <w:noProof/>
        </w:rPr>
        <w:t>20</w:t>
      </w:r>
      <w:r>
        <w:rPr>
          <w:noProof/>
        </w:rPr>
        <w:fldChar w:fldCharType="end"/>
      </w:r>
    </w:p>
    <w:p w14:paraId="00CBE91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_Toc183530747 \h </w:instrText>
      </w:r>
      <w:r>
        <w:rPr>
          <w:noProof/>
        </w:rPr>
      </w:r>
      <w:r>
        <w:rPr>
          <w:noProof/>
        </w:rPr>
        <w:fldChar w:fldCharType="separate"/>
      </w:r>
      <w:r>
        <w:rPr>
          <w:noProof/>
        </w:rPr>
        <w:t>20</w:t>
      </w:r>
      <w:r>
        <w:rPr>
          <w:noProof/>
        </w:rPr>
        <w:fldChar w:fldCharType="end"/>
      </w:r>
    </w:p>
    <w:p w14:paraId="29BA97F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_Toc183530748 \h </w:instrText>
      </w:r>
      <w:r>
        <w:rPr>
          <w:noProof/>
        </w:rPr>
      </w:r>
      <w:r>
        <w:rPr>
          <w:noProof/>
        </w:rPr>
        <w:fldChar w:fldCharType="separate"/>
      </w:r>
      <w:r>
        <w:rPr>
          <w:noProof/>
        </w:rPr>
        <w:t>20</w:t>
      </w:r>
      <w:r>
        <w:rPr>
          <w:noProof/>
        </w:rPr>
        <w:fldChar w:fldCharType="end"/>
      </w:r>
    </w:p>
    <w:p w14:paraId="76657CF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_Toc183530749 \h </w:instrText>
      </w:r>
      <w:r>
        <w:rPr>
          <w:noProof/>
        </w:rPr>
      </w:r>
      <w:r>
        <w:rPr>
          <w:noProof/>
        </w:rPr>
        <w:fldChar w:fldCharType="separate"/>
      </w:r>
      <w:r>
        <w:rPr>
          <w:noProof/>
        </w:rPr>
        <w:t>23</w:t>
      </w:r>
      <w:r>
        <w:rPr>
          <w:noProof/>
        </w:rPr>
        <w:fldChar w:fldCharType="end"/>
      </w:r>
    </w:p>
    <w:p w14:paraId="2E77A34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_Toc183530750 \h </w:instrText>
      </w:r>
      <w:r>
        <w:rPr>
          <w:noProof/>
        </w:rPr>
      </w:r>
      <w:r>
        <w:rPr>
          <w:noProof/>
        </w:rPr>
        <w:fldChar w:fldCharType="separate"/>
      </w:r>
      <w:r>
        <w:rPr>
          <w:noProof/>
        </w:rPr>
        <w:t>23</w:t>
      </w:r>
      <w:r>
        <w:rPr>
          <w:noProof/>
        </w:rPr>
        <w:fldChar w:fldCharType="end"/>
      </w:r>
    </w:p>
    <w:p w14:paraId="3EBEA13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_Toc183530751 \h </w:instrText>
      </w:r>
      <w:r>
        <w:rPr>
          <w:noProof/>
        </w:rPr>
      </w:r>
      <w:r>
        <w:rPr>
          <w:noProof/>
        </w:rPr>
        <w:fldChar w:fldCharType="separate"/>
      </w:r>
      <w:r>
        <w:rPr>
          <w:noProof/>
        </w:rPr>
        <w:t>24</w:t>
      </w:r>
      <w:r>
        <w:rPr>
          <w:noProof/>
        </w:rPr>
        <w:fldChar w:fldCharType="end"/>
      </w:r>
    </w:p>
    <w:p w14:paraId="323AD7E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_Toc183530752 \h </w:instrText>
      </w:r>
      <w:r>
        <w:rPr>
          <w:noProof/>
        </w:rPr>
      </w:r>
      <w:r>
        <w:rPr>
          <w:noProof/>
        </w:rPr>
        <w:fldChar w:fldCharType="separate"/>
      </w:r>
      <w:r>
        <w:rPr>
          <w:noProof/>
        </w:rPr>
        <w:t>24</w:t>
      </w:r>
      <w:r>
        <w:rPr>
          <w:noProof/>
        </w:rPr>
        <w:fldChar w:fldCharType="end"/>
      </w:r>
    </w:p>
    <w:p w14:paraId="167A73FF"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_Toc183530753 \h </w:instrText>
      </w:r>
      <w:r>
        <w:rPr>
          <w:noProof/>
        </w:rPr>
      </w:r>
      <w:r>
        <w:rPr>
          <w:noProof/>
        </w:rPr>
        <w:fldChar w:fldCharType="separate"/>
      </w:r>
      <w:r>
        <w:rPr>
          <w:noProof/>
        </w:rPr>
        <w:t>24</w:t>
      </w:r>
      <w:r>
        <w:rPr>
          <w:noProof/>
        </w:rPr>
        <w:fldChar w:fldCharType="end"/>
      </w:r>
    </w:p>
    <w:p w14:paraId="72C0A96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 8.32.3 of 3GPP TS 23.222</w:t>
      </w:r>
      <w:r>
        <w:rPr>
          <w:noProof/>
        </w:rPr>
        <w:tab/>
      </w:r>
      <w:r>
        <w:rPr>
          <w:noProof/>
        </w:rPr>
        <w:fldChar w:fldCharType="begin"/>
      </w:r>
      <w:r>
        <w:rPr>
          <w:noProof/>
        </w:rPr>
        <w:instrText xml:space="preserve"> PAGEREF _Toc183530754 \h </w:instrText>
      </w:r>
      <w:r>
        <w:rPr>
          <w:noProof/>
        </w:rPr>
      </w:r>
      <w:r>
        <w:rPr>
          <w:noProof/>
        </w:rPr>
        <w:fldChar w:fldCharType="separate"/>
      </w:r>
      <w:r>
        <w:rPr>
          <w:noProof/>
        </w:rPr>
        <w:t>24</w:t>
      </w:r>
      <w:r>
        <w:rPr>
          <w:noProof/>
        </w:rPr>
        <w:fldChar w:fldCharType="end"/>
      </w:r>
    </w:p>
    <w:p w14:paraId="642F648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_Toc183530755 \h </w:instrText>
      </w:r>
      <w:r>
        <w:rPr>
          <w:noProof/>
        </w:rPr>
      </w:r>
      <w:r>
        <w:rPr>
          <w:noProof/>
        </w:rPr>
        <w:fldChar w:fldCharType="separate"/>
      </w:r>
      <w:r>
        <w:rPr>
          <w:noProof/>
        </w:rPr>
        <w:t>26</w:t>
      </w:r>
      <w:r>
        <w:rPr>
          <w:noProof/>
        </w:rPr>
        <w:fldChar w:fldCharType="end"/>
      </w:r>
    </w:p>
    <w:p w14:paraId="09306AF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_Toc183530756 \h </w:instrText>
      </w:r>
      <w:r>
        <w:rPr>
          <w:noProof/>
        </w:rPr>
      </w:r>
      <w:r>
        <w:rPr>
          <w:noProof/>
        </w:rPr>
        <w:fldChar w:fldCharType="separate"/>
      </w:r>
      <w:r>
        <w:rPr>
          <w:noProof/>
        </w:rPr>
        <w:t>26</w:t>
      </w:r>
      <w:r>
        <w:rPr>
          <w:noProof/>
        </w:rPr>
        <w:fldChar w:fldCharType="end"/>
      </w:r>
    </w:p>
    <w:p w14:paraId="2184F42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_Toc183530757 \h </w:instrText>
      </w:r>
      <w:r>
        <w:rPr>
          <w:noProof/>
        </w:rPr>
      </w:r>
      <w:r>
        <w:rPr>
          <w:noProof/>
        </w:rPr>
        <w:fldChar w:fldCharType="separate"/>
      </w:r>
      <w:r>
        <w:rPr>
          <w:noProof/>
        </w:rPr>
        <w:t>26</w:t>
      </w:r>
      <w:r>
        <w:rPr>
          <w:noProof/>
        </w:rPr>
        <w:fldChar w:fldCharType="end"/>
      </w:r>
    </w:p>
    <w:p w14:paraId="04975543"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_Toc183530758 \h </w:instrText>
      </w:r>
      <w:r>
        <w:rPr>
          <w:noProof/>
        </w:rPr>
      </w:r>
      <w:r>
        <w:rPr>
          <w:noProof/>
        </w:rPr>
        <w:fldChar w:fldCharType="separate"/>
      </w:r>
      <w:r>
        <w:rPr>
          <w:noProof/>
        </w:rPr>
        <w:t>26</w:t>
      </w:r>
      <w:r>
        <w:rPr>
          <w:noProof/>
        </w:rPr>
        <w:fldChar w:fldCharType="end"/>
      </w:r>
    </w:p>
    <w:p w14:paraId="3CAE9DB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_Toc183530759 \h </w:instrText>
      </w:r>
      <w:r>
        <w:rPr>
          <w:noProof/>
        </w:rPr>
      </w:r>
      <w:r>
        <w:rPr>
          <w:noProof/>
        </w:rPr>
        <w:fldChar w:fldCharType="separate"/>
      </w:r>
      <w:r>
        <w:rPr>
          <w:noProof/>
        </w:rPr>
        <w:t>26</w:t>
      </w:r>
      <w:r>
        <w:rPr>
          <w:noProof/>
        </w:rPr>
        <w:fldChar w:fldCharType="end"/>
      </w:r>
    </w:p>
    <w:p w14:paraId="11E46B8A"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_Toc183530760 \h </w:instrText>
      </w:r>
      <w:r>
        <w:rPr>
          <w:noProof/>
        </w:rPr>
      </w:r>
      <w:r>
        <w:rPr>
          <w:noProof/>
        </w:rPr>
        <w:fldChar w:fldCharType="separate"/>
      </w:r>
      <w:r>
        <w:rPr>
          <w:noProof/>
        </w:rPr>
        <w:t>26</w:t>
      </w:r>
      <w:r>
        <w:rPr>
          <w:noProof/>
        </w:rPr>
        <w:fldChar w:fldCharType="end"/>
      </w:r>
    </w:p>
    <w:p w14:paraId="02FE579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Pr>
          <w:noProof/>
          <w:lang w:eastAsia="zh-CN"/>
        </w:rPr>
        <w:t>4</w:t>
      </w:r>
      <w:r>
        <w:rPr>
          <w:noProof/>
        </w:rPr>
        <w:t>.</w:t>
      </w:r>
      <w:r w:rsidRPr="00DE2AC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_Toc183530761 \h </w:instrText>
      </w:r>
      <w:r>
        <w:rPr>
          <w:noProof/>
        </w:rPr>
      </w:r>
      <w:r>
        <w:rPr>
          <w:noProof/>
        </w:rPr>
        <w:fldChar w:fldCharType="separate"/>
      </w:r>
      <w:r>
        <w:rPr>
          <w:noProof/>
        </w:rPr>
        <w:t>26</w:t>
      </w:r>
      <w:r>
        <w:rPr>
          <w:noProof/>
        </w:rPr>
        <w:fldChar w:fldCharType="end"/>
      </w:r>
    </w:p>
    <w:p w14:paraId="7273EAA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_Toc183530762 \h </w:instrText>
      </w:r>
      <w:r>
        <w:rPr>
          <w:noProof/>
        </w:rPr>
      </w:r>
      <w:r>
        <w:rPr>
          <w:noProof/>
        </w:rPr>
        <w:fldChar w:fldCharType="separate"/>
      </w:r>
      <w:r>
        <w:rPr>
          <w:noProof/>
        </w:rPr>
        <w:t>27</w:t>
      </w:r>
      <w:r>
        <w:rPr>
          <w:noProof/>
        </w:rPr>
        <w:fldChar w:fldCharType="end"/>
      </w:r>
    </w:p>
    <w:p w14:paraId="63FD6FC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_Toc183530763 \h </w:instrText>
      </w:r>
      <w:r>
        <w:rPr>
          <w:noProof/>
        </w:rPr>
      </w:r>
      <w:r>
        <w:rPr>
          <w:noProof/>
        </w:rPr>
        <w:fldChar w:fldCharType="separate"/>
      </w:r>
      <w:r>
        <w:rPr>
          <w:noProof/>
        </w:rPr>
        <w:t>27</w:t>
      </w:r>
      <w:r>
        <w:rPr>
          <w:noProof/>
        </w:rPr>
        <w:fldChar w:fldCharType="end"/>
      </w:r>
    </w:p>
    <w:p w14:paraId="0CB6A3F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_Toc183530764 \h </w:instrText>
      </w:r>
      <w:r>
        <w:rPr>
          <w:noProof/>
        </w:rPr>
      </w:r>
      <w:r>
        <w:rPr>
          <w:noProof/>
        </w:rPr>
        <w:fldChar w:fldCharType="separate"/>
      </w:r>
      <w:r>
        <w:rPr>
          <w:noProof/>
        </w:rPr>
        <w:t>28</w:t>
      </w:r>
      <w:r>
        <w:rPr>
          <w:noProof/>
        </w:rPr>
        <w:fldChar w:fldCharType="end"/>
      </w:r>
    </w:p>
    <w:p w14:paraId="55BD708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_Toc183530765 \h </w:instrText>
      </w:r>
      <w:r>
        <w:rPr>
          <w:noProof/>
        </w:rPr>
      </w:r>
      <w:r>
        <w:rPr>
          <w:noProof/>
        </w:rPr>
        <w:fldChar w:fldCharType="separate"/>
      </w:r>
      <w:r>
        <w:rPr>
          <w:noProof/>
        </w:rPr>
        <w:t>29</w:t>
      </w:r>
      <w:r>
        <w:rPr>
          <w:noProof/>
        </w:rPr>
        <w:fldChar w:fldCharType="end"/>
      </w:r>
    </w:p>
    <w:p w14:paraId="5F91F80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_Toc183530766 \h </w:instrText>
      </w:r>
      <w:r>
        <w:rPr>
          <w:noProof/>
        </w:rPr>
      </w:r>
      <w:r>
        <w:rPr>
          <w:noProof/>
        </w:rPr>
        <w:fldChar w:fldCharType="separate"/>
      </w:r>
      <w:r>
        <w:rPr>
          <w:noProof/>
        </w:rPr>
        <w:t>29</w:t>
      </w:r>
      <w:r>
        <w:rPr>
          <w:noProof/>
        </w:rPr>
        <w:fldChar w:fldCharType="end"/>
      </w:r>
    </w:p>
    <w:p w14:paraId="7DE5055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_Toc183530767 \h </w:instrText>
      </w:r>
      <w:r>
        <w:rPr>
          <w:noProof/>
        </w:rPr>
      </w:r>
      <w:r>
        <w:rPr>
          <w:noProof/>
        </w:rPr>
        <w:fldChar w:fldCharType="separate"/>
      </w:r>
      <w:r>
        <w:rPr>
          <w:noProof/>
        </w:rPr>
        <w:t>29</w:t>
      </w:r>
      <w:r>
        <w:rPr>
          <w:noProof/>
        </w:rPr>
        <w:fldChar w:fldCharType="end"/>
      </w:r>
    </w:p>
    <w:p w14:paraId="560B1B3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#4: </w:t>
      </w:r>
      <w:r>
        <w:rPr>
          <w:noProof/>
        </w:rPr>
        <w:t>CAPIF interconnection</w:t>
      </w:r>
      <w:r>
        <w:rPr>
          <w:noProof/>
        </w:rPr>
        <w:tab/>
      </w:r>
      <w:r>
        <w:rPr>
          <w:noProof/>
        </w:rPr>
        <w:fldChar w:fldCharType="begin"/>
      </w:r>
      <w:r>
        <w:rPr>
          <w:noProof/>
        </w:rPr>
        <w:instrText xml:space="preserve"> PAGEREF _Toc183530768 \h </w:instrText>
      </w:r>
      <w:r>
        <w:rPr>
          <w:noProof/>
        </w:rPr>
      </w:r>
      <w:r>
        <w:rPr>
          <w:noProof/>
        </w:rPr>
        <w:fldChar w:fldCharType="separate"/>
      </w:r>
      <w:r>
        <w:rPr>
          <w:noProof/>
        </w:rPr>
        <w:t>29</w:t>
      </w:r>
      <w:r>
        <w:rPr>
          <w:noProof/>
        </w:rPr>
        <w:fldChar w:fldCharType="end"/>
      </w:r>
    </w:p>
    <w:p w14:paraId="032119B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_Toc183530769 \h </w:instrText>
      </w:r>
      <w:r>
        <w:rPr>
          <w:noProof/>
        </w:rPr>
      </w:r>
      <w:r>
        <w:rPr>
          <w:noProof/>
        </w:rPr>
        <w:fldChar w:fldCharType="separate"/>
      </w:r>
      <w:r>
        <w:rPr>
          <w:noProof/>
        </w:rPr>
        <w:t>29</w:t>
      </w:r>
      <w:r>
        <w:rPr>
          <w:noProof/>
        </w:rPr>
        <w:fldChar w:fldCharType="end"/>
      </w:r>
    </w:p>
    <w:p w14:paraId="27E4C63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_Toc183530770 \h </w:instrText>
      </w:r>
      <w:r>
        <w:rPr>
          <w:noProof/>
        </w:rPr>
      </w:r>
      <w:r>
        <w:rPr>
          <w:noProof/>
        </w:rPr>
        <w:fldChar w:fldCharType="separate"/>
      </w:r>
      <w:r>
        <w:rPr>
          <w:noProof/>
        </w:rPr>
        <w:t>29</w:t>
      </w:r>
      <w:r>
        <w:rPr>
          <w:noProof/>
        </w:rPr>
        <w:fldChar w:fldCharType="end"/>
      </w:r>
    </w:p>
    <w:p w14:paraId="0E9611E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_Toc183530771 \h </w:instrText>
      </w:r>
      <w:r>
        <w:rPr>
          <w:noProof/>
        </w:rPr>
      </w:r>
      <w:r>
        <w:rPr>
          <w:noProof/>
        </w:rPr>
        <w:fldChar w:fldCharType="separate"/>
      </w:r>
      <w:r>
        <w:rPr>
          <w:noProof/>
        </w:rPr>
        <w:t>29</w:t>
      </w:r>
      <w:r>
        <w:rPr>
          <w:noProof/>
        </w:rPr>
        <w:fldChar w:fldCharType="end"/>
      </w:r>
    </w:p>
    <w:p w14:paraId="2E3A233D"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_Toc183530772 \h </w:instrText>
      </w:r>
      <w:r>
        <w:rPr>
          <w:noProof/>
        </w:rPr>
      </w:r>
      <w:r>
        <w:rPr>
          <w:noProof/>
        </w:rPr>
        <w:fldChar w:fldCharType="separate"/>
      </w:r>
      <w:r>
        <w:rPr>
          <w:noProof/>
        </w:rPr>
        <w:t>29</w:t>
      </w:r>
      <w:r>
        <w:rPr>
          <w:noProof/>
        </w:rPr>
        <w:fldChar w:fldCharType="end"/>
      </w:r>
    </w:p>
    <w:p w14:paraId="07669DDA"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_Toc183530773 \h </w:instrText>
      </w:r>
      <w:r>
        <w:rPr>
          <w:noProof/>
        </w:rPr>
      </w:r>
      <w:r>
        <w:rPr>
          <w:noProof/>
        </w:rPr>
        <w:fldChar w:fldCharType="separate"/>
      </w:r>
      <w:r>
        <w:rPr>
          <w:noProof/>
        </w:rPr>
        <w:t>30</w:t>
      </w:r>
      <w:r>
        <w:rPr>
          <w:noProof/>
        </w:rPr>
        <w:fldChar w:fldCharType="end"/>
      </w:r>
    </w:p>
    <w:p w14:paraId="06C25AA3"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_Toc183530774 \h </w:instrText>
      </w:r>
      <w:r>
        <w:rPr>
          <w:noProof/>
        </w:rPr>
      </w:r>
      <w:r>
        <w:rPr>
          <w:noProof/>
        </w:rPr>
        <w:fldChar w:fldCharType="separate"/>
      </w:r>
      <w:r>
        <w:rPr>
          <w:noProof/>
        </w:rPr>
        <w:t>31</w:t>
      </w:r>
      <w:r>
        <w:rPr>
          <w:noProof/>
        </w:rPr>
        <w:fldChar w:fldCharType="end"/>
      </w:r>
    </w:p>
    <w:p w14:paraId="691BD9A8"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_Toc183530775 \h </w:instrText>
      </w:r>
      <w:r>
        <w:rPr>
          <w:noProof/>
        </w:rPr>
      </w:r>
      <w:r>
        <w:rPr>
          <w:noProof/>
        </w:rPr>
        <w:fldChar w:fldCharType="separate"/>
      </w:r>
      <w:r>
        <w:rPr>
          <w:noProof/>
        </w:rPr>
        <w:t>31</w:t>
      </w:r>
      <w:r>
        <w:rPr>
          <w:noProof/>
        </w:rPr>
        <w:fldChar w:fldCharType="end"/>
      </w:r>
    </w:p>
    <w:p w14:paraId="6C79F5F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_Toc183530776 \h </w:instrText>
      </w:r>
      <w:r>
        <w:rPr>
          <w:noProof/>
        </w:rPr>
      </w:r>
      <w:r>
        <w:rPr>
          <w:noProof/>
        </w:rPr>
        <w:fldChar w:fldCharType="separate"/>
      </w:r>
      <w:r>
        <w:rPr>
          <w:noProof/>
        </w:rPr>
        <w:t>32</w:t>
      </w:r>
      <w:r>
        <w:rPr>
          <w:noProof/>
        </w:rPr>
        <w:fldChar w:fldCharType="end"/>
      </w:r>
    </w:p>
    <w:p w14:paraId="1DDD1E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_Toc183530777 \h </w:instrText>
      </w:r>
      <w:r>
        <w:rPr>
          <w:noProof/>
        </w:rPr>
      </w:r>
      <w:r>
        <w:rPr>
          <w:noProof/>
        </w:rPr>
        <w:fldChar w:fldCharType="separate"/>
      </w:r>
      <w:r>
        <w:rPr>
          <w:noProof/>
        </w:rPr>
        <w:t>32</w:t>
      </w:r>
      <w:r>
        <w:rPr>
          <w:noProof/>
        </w:rPr>
        <w:fldChar w:fldCharType="end"/>
      </w:r>
    </w:p>
    <w:p w14:paraId="46EEC41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_Toc183530778 \h </w:instrText>
      </w:r>
      <w:r>
        <w:rPr>
          <w:noProof/>
        </w:rPr>
      </w:r>
      <w:r>
        <w:rPr>
          <w:noProof/>
        </w:rPr>
        <w:fldChar w:fldCharType="separate"/>
      </w:r>
      <w:r>
        <w:rPr>
          <w:noProof/>
        </w:rPr>
        <w:t>32</w:t>
      </w:r>
      <w:r>
        <w:rPr>
          <w:noProof/>
        </w:rPr>
        <w:fldChar w:fldCharType="end"/>
      </w:r>
    </w:p>
    <w:p w14:paraId="50E4854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#5: Enhancing API Invoker onboarding</w:t>
      </w:r>
      <w:r>
        <w:rPr>
          <w:noProof/>
        </w:rPr>
        <w:tab/>
      </w:r>
      <w:r>
        <w:rPr>
          <w:noProof/>
        </w:rPr>
        <w:fldChar w:fldCharType="begin"/>
      </w:r>
      <w:r>
        <w:rPr>
          <w:noProof/>
        </w:rPr>
        <w:instrText xml:space="preserve"> PAGEREF _Toc183530779 \h </w:instrText>
      </w:r>
      <w:r>
        <w:rPr>
          <w:noProof/>
        </w:rPr>
      </w:r>
      <w:r>
        <w:rPr>
          <w:noProof/>
        </w:rPr>
        <w:fldChar w:fldCharType="separate"/>
      </w:r>
      <w:r>
        <w:rPr>
          <w:noProof/>
        </w:rPr>
        <w:t>32</w:t>
      </w:r>
      <w:r>
        <w:rPr>
          <w:noProof/>
        </w:rPr>
        <w:fldChar w:fldCharType="end"/>
      </w:r>
    </w:p>
    <w:p w14:paraId="69D920F2"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_Toc183530780 \h </w:instrText>
      </w:r>
      <w:r>
        <w:rPr>
          <w:noProof/>
        </w:rPr>
      </w:r>
      <w:r>
        <w:rPr>
          <w:noProof/>
        </w:rPr>
        <w:fldChar w:fldCharType="separate"/>
      </w:r>
      <w:r>
        <w:rPr>
          <w:noProof/>
        </w:rPr>
        <w:t>32</w:t>
      </w:r>
      <w:r>
        <w:rPr>
          <w:noProof/>
        </w:rPr>
        <w:fldChar w:fldCharType="end"/>
      </w:r>
    </w:p>
    <w:p w14:paraId="49D1DA4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_Toc183530781 \h </w:instrText>
      </w:r>
      <w:r>
        <w:rPr>
          <w:noProof/>
        </w:rPr>
      </w:r>
      <w:r>
        <w:rPr>
          <w:noProof/>
        </w:rPr>
        <w:fldChar w:fldCharType="separate"/>
      </w:r>
      <w:r>
        <w:rPr>
          <w:noProof/>
        </w:rPr>
        <w:t>34</w:t>
      </w:r>
      <w:r>
        <w:rPr>
          <w:noProof/>
        </w:rPr>
        <w:fldChar w:fldCharType="end"/>
      </w:r>
    </w:p>
    <w:p w14:paraId="12B0958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_Toc183530782 \h </w:instrText>
      </w:r>
      <w:r>
        <w:rPr>
          <w:noProof/>
        </w:rPr>
      </w:r>
      <w:r>
        <w:rPr>
          <w:noProof/>
        </w:rPr>
        <w:fldChar w:fldCharType="separate"/>
      </w:r>
      <w:r>
        <w:rPr>
          <w:noProof/>
        </w:rPr>
        <w:t>34</w:t>
      </w:r>
      <w:r>
        <w:rPr>
          <w:noProof/>
        </w:rPr>
        <w:fldChar w:fldCharType="end"/>
      </w:r>
    </w:p>
    <w:p w14:paraId="1B649EC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_Toc183530783 \h </w:instrText>
      </w:r>
      <w:r>
        <w:rPr>
          <w:noProof/>
        </w:rPr>
      </w:r>
      <w:r>
        <w:rPr>
          <w:noProof/>
        </w:rPr>
        <w:fldChar w:fldCharType="separate"/>
      </w:r>
      <w:r>
        <w:rPr>
          <w:noProof/>
        </w:rPr>
        <w:t>34</w:t>
      </w:r>
      <w:r>
        <w:rPr>
          <w:noProof/>
        </w:rPr>
        <w:fldChar w:fldCharType="end"/>
      </w:r>
    </w:p>
    <w:p w14:paraId="7E2B159F"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#6: API instantiation based on service discovery</w:t>
      </w:r>
      <w:r>
        <w:rPr>
          <w:noProof/>
        </w:rPr>
        <w:tab/>
      </w:r>
      <w:r>
        <w:rPr>
          <w:noProof/>
        </w:rPr>
        <w:fldChar w:fldCharType="begin"/>
      </w:r>
      <w:r>
        <w:rPr>
          <w:noProof/>
        </w:rPr>
        <w:instrText xml:space="preserve"> PAGEREF _Toc183530784 \h </w:instrText>
      </w:r>
      <w:r>
        <w:rPr>
          <w:noProof/>
        </w:rPr>
      </w:r>
      <w:r>
        <w:rPr>
          <w:noProof/>
        </w:rPr>
        <w:fldChar w:fldCharType="separate"/>
      </w:r>
      <w:r>
        <w:rPr>
          <w:noProof/>
        </w:rPr>
        <w:t>34</w:t>
      </w:r>
      <w:r>
        <w:rPr>
          <w:noProof/>
        </w:rPr>
        <w:fldChar w:fldCharType="end"/>
      </w:r>
    </w:p>
    <w:p w14:paraId="55E967D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_Toc183530785 \h </w:instrText>
      </w:r>
      <w:r>
        <w:rPr>
          <w:noProof/>
        </w:rPr>
      </w:r>
      <w:r>
        <w:rPr>
          <w:noProof/>
        </w:rPr>
        <w:fldChar w:fldCharType="separate"/>
      </w:r>
      <w:r>
        <w:rPr>
          <w:noProof/>
        </w:rPr>
        <w:t>34</w:t>
      </w:r>
      <w:r>
        <w:rPr>
          <w:noProof/>
        </w:rPr>
        <w:fldChar w:fldCharType="end"/>
      </w:r>
    </w:p>
    <w:p w14:paraId="7641F00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_Toc183530786 \h </w:instrText>
      </w:r>
      <w:r>
        <w:rPr>
          <w:noProof/>
        </w:rPr>
      </w:r>
      <w:r>
        <w:rPr>
          <w:noProof/>
        </w:rPr>
        <w:fldChar w:fldCharType="separate"/>
      </w:r>
      <w:r>
        <w:rPr>
          <w:noProof/>
        </w:rPr>
        <w:t>35</w:t>
      </w:r>
      <w:r>
        <w:rPr>
          <w:noProof/>
        </w:rPr>
        <w:fldChar w:fldCharType="end"/>
      </w:r>
    </w:p>
    <w:p w14:paraId="5AA25AF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_Toc183530787 \h </w:instrText>
      </w:r>
      <w:r>
        <w:rPr>
          <w:noProof/>
        </w:rPr>
      </w:r>
      <w:r>
        <w:rPr>
          <w:noProof/>
        </w:rPr>
        <w:fldChar w:fldCharType="separate"/>
      </w:r>
      <w:r>
        <w:rPr>
          <w:noProof/>
        </w:rPr>
        <w:t>35</w:t>
      </w:r>
      <w:r>
        <w:rPr>
          <w:noProof/>
        </w:rPr>
        <w:fldChar w:fldCharType="end"/>
      </w:r>
    </w:p>
    <w:p w14:paraId="2187A91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_Toc183530788 \h </w:instrText>
      </w:r>
      <w:r>
        <w:rPr>
          <w:noProof/>
        </w:rPr>
      </w:r>
      <w:r>
        <w:rPr>
          <w:noProof/>
        </w:rPr>
        <w:fldChar w:fldCharType="separate"/>
      </w:r>
      <w:r>
        <w:rPr>
          <w:noProof/>
        </w:rPr>
        <w:t>35</w:t>
      </w:r>
      <w:r>
        <w:rPr>
          <w:noProof/>
        </w:rPr>
        <w:fldChar w:fldCharType="end"/>
      </w:r>
    </w:p>
    <w:p w14:paraId="6C6EB384"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#7: API based activation for service API discover</w:t>
      </w:r>
      <w:r>
        <w:rPr>
          <w:noProof/>
        </w:rPr>
        <w:tab/>
      </w:r>
      <w:r>
        <w:rPr>
          <w:noProof/>
        </w:rPr>
        <w:fldChar w:fldCharType="begin"/>
      </w:r>
      <w:r>
        <w:rPr>
          <w:noProof/>
        </w:rPr>
        <w:instrText xml:space="preserve"> PAGEREF _Toc183530789 \h </w:instrText>
      </w:r>
      <w:r>
        <w:rPr>
          <w:noProof/>
        </w:rPr>
      </w:r>
      <w:r>
        <w:rPr>
          <w:noProof/>
        </w:rPr>
        <w:fldChar w:fldCharType="separate"/>
      </w:r>
      <w:r>
        <w:rPr>
          <w:noProof/>
        </w:rPr>
        <w:t>35</w:t>
      </w:r>
      <w:r>
        <w:rPr>
          <w:noProof/>
        </w:rPr>
        <w:fldChar w:fldCharType="end"/>
      </w:r>
    </w:p>
    <w:p w14:paraId="6DE9B8D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.8.</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_Toc183530790 \h </w:instrText>
      </w:r>
      <w:r>
        <w:rPr>
          <w:noProof/>
        </w:rPr>
      </w:r>
      <w:r>
        <w:rPr>
          <w:noProof/>
        </w:rPr>
        <w:fldChar w:fldCharType="separate"/>
      </w:r>
      <w:r>
        <w:rPr>
          <w:noProof/>
        </w:rPr>
        <w:t>35</w:t>
      </w:r>
      <w:r>
        <w:rPr>
          <w:noProof/>
        </w:rPr>
        <w:fldChar w:fldCharType="end"/>
      </w:r>
    </w:p>
    <w:p w14:paraId="3A6469D1"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_Toc183530791 \h </w:instrText>
      </w:r>
      <w:r>
        <w:rPr>
          <w:noProof/>
        </w:rPr>
      </w:r>
      <w:r>
        <w:rPr>
          <w:noProof/>
        </w:rPr>
        <w:fldChar w:fldCharType="separate"/>
      </w:r>
      <w:r>
        <w:rPr>
          <w:noProof/>
        </w:rPr>
        <w:t>35</w:t>
      </w:r>
      <w:r>
        <w:rPr>
          <w:noProof/>
        </w:rPr>
        <w:fldChar w:fldCharType="end"/>
      </w:r>
    </w:p>
    <w:p w14:paraId="393C57CF"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_Toc183530792 \h </w:instrText>
      </w:r>
      <w:r>
        <w:rPr>
          <w:noProof/>
        </w:rPr>
      </w:r>
      <w:r>
        <w:rPr>
          <w:noProof/>
        </w:rPr>
        <w:fldChar w:fldCharType="separate"/>
      </w:r>
      <w:r>
        <w:rPr>
          <w:noProof/>
        </w:rPr>
        <w:t>36</w:t>
      </w:r>
      <w:r>
        <w:rPr>
          <w:noProof/>
        </w:rPr>
        <w:fldChar w:fldCharType="end"/>
      </w:r>
    </w:p>
    <w:p w14:paraId="5B0174B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_Toc183530793 \h </w:instrText>
      </w:r>
      <w:r>
        <w:rPr>
          <w:noProof/>
        </w:rPr>
      </w:r>
      <w:r>
        <w:rPr>
          <w:noProof/>
        </w:rPr>
        <w:fldChar w:fldCharType="separate"/>
      </w:r>
      <w:r>
        <w:rPr>
          <w:noProof/>
        </w:rPr>
        <w:t>36</w:t>
      </w:r>
      <w:r>
        <w:rPr>
          <w:noProof/>
        </w:rPr>
        <w:fldChar w:fldCharType="end"/>
      </w:r>
    </w:p>
    <w:p w14:paraId="61E78C7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_Toc183530794 \h </w:instrText>
      </w:r>
      <w:r>
        <w:rPr>
          <w:noProof/>
        </w:rPr>
      </w:r>
      <w:r>
        <w:rPr>
          <w:noProof/>
        </w:rPr>
        <w:fldChar w:fldCharType="separate"/>
      </w:r>
      <w:r>
        <w:rPr>
          <w:noProof/>
        </w:rPr>
        <w:t>36</w:t>
      </w:r>
      <w:r>
        <w:rPr>
          <w:noProof/>
        </w:rPr>
        <w:fldChar w:fldCharType="end"/>
      </w:r>
    </w:p>
    <w:p w14:paraId="0B05627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_Toc183530795 \h </w:instrText>
      </w:r>
      <w:r>
        <w:rPr>
          <w:noProof/>
        </w:rPr>
      </w:r>
      <w:r>
        <w:rPr>
          <w:noProof/>
        </w:rPr>
        <w:fldChar w:fldCharType="separate"/>
      </w:r>
      <w:r>
        <w:rPr>
          <w:noProof/>
        </w:rPr>
        <w:t>37</w:t>
      </w:r>
      <w:r>
        <w:rPr>
          <w:noProof/>
        </w:rPr>
        <w:fldChar w:fldCharType="end"/>
      </w:r>
    </w:p>
    <w:p w14:paraId="68A02F6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_Toc183530796 \h </w:instrText>
      </w:r>
      <w:r>
        <w:rPr>
          <w:noProof/>
        </w:rPr>
      </w:r>
      <w:r>
        <w:rPr>
          <w:noProof/>
        </w:rPr>
        <w:fldChar w:fldCharType="separate"/>
      </w:r>
      <w:r>
        <w:rPr>
          <w:noProof/>
        </w:rPr>
        <w:t>37</w:t>
      </w:r>
      <w:r>
        <w:rPr>
          <w:noProof/>
        </w:rPr>
        <w:fldChar w:fldCharType="end"/>
      </w:r>
    </w:p>
    <w:p w14:paraId="64473BA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_Toc183530797 \h </w:instrText>
      </w:r>
      <w:r>
        <w:rPr>
          <w:noProof/>
        </w:rPr>
      </w:r>
      <w:r>
        <w:rPr>
          <w:noProof/>
        </w:rPr>
        <w:fldChar w:fldCharType="separate"/>
      </w:r>
      <w:r>
        <w:rPr>
          <w:noProof/>
        </w:rPr>
        <w:t>37</w:t>
      </w:r>
      <w:r>
        <w:rPr>
          <w:noProof/>
        </w:rPr>
        <w:fldChar w:fldCharType="end"/>
      </w:r>
    </w:p>
    <w:p w14:paraId="1BC8B9E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#8: AEF based instantiation for service API discover</w:t>
      </w:r>
      <w:r>
        <w:rPr>
          <w:noProof/>
        </w:rPr>
        <w:tab/>
      </w:r>
      <w:r>
        <w:rPr>
          <w:noProof/>
        </w:rPr>
        <w:fldChar w:fldCharType="begin"/>
      </w:r>
      <w:r>
        <w:rPr>
          <w:noProof/>
        </w:rPr>
        <w:instrText xml:space="preserve"> PAGEREF _Toc183530798 \h </w:instrText>
      </w:r>
      <w:r>
        <w:rPr>
          <w:noProof/>
        </w:rPr>
      </w:r>
      <w:r>
        <w:rPr>
          <w:noProof/>
        </w:rPr>
        <w:fldChar w:fldCharType="separate"/>
      </w:r>
      <w:r>
        <w:rPr>
          <w:noProof/>
        </w:rPr>
        <w:t>38</w:t>
      </w:r>
      <w:r>
        <w:rPr>
          <w:noProof/>
        </w:rPr>
        <w:fldChar w:fldCharType="end"/>
      </w:r>
    </w:p>
    <w:p w14:paraId="7E90C84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.9.</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_Toc183530799 \h </w:instrText>
      </w:r>
      <w:r>
        <w:rPr>
          <w:noProof/>
        </w:rPr>
      </w:r>
      <w:r>
        <w:rPr>
          <w:noProof/>
        </w:rPr>
        <w:fldChar w:fldCharType="separate"/>
      </w:r>
      <w:r>
        <w:rPr>
          <w:noProof/>
        </w:rPr>
        <w:t>38</w:t>
      </w:r>
      <w:r>
        <w:rPr>
          <w:noProof/>
        </w:rPr>
        <w:fldChar w:fldCharType="end"/>
      </w:r>
    </w:p>
    <w:p w14:paraId="135F50B0"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_Toc183530800 \h </w:instrText>
      </w:r>
      <w:r>
        <w:rPr>
          <w:noProof/>
        </w:rPr>
      </w:r>
      <w:r>
        <w:rPr>
          <w:noProof/>
        </w:rPr>
        <w:fldChar w:fldCharType="separate"/>
      </w:r>
      <w:r>
        <w:rPr>
          <w:noProof/>
        </w:rPr>
        <w:t>38</w:t>
      </w:r>
      <w:r>
        <w:rPr>
          <w:noProof/>
        </w:rPr>
        <w:fldChar w:fldCharType="end"/>
      </w:r>
    </w:p>
    <w:p w14:paraId="4AA7392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_Toc183530801 \h </w:instrText>
      </w:r>
      <w:r>
        <w:rPr>
          <w:noProof/>
        </w:rPr>
      </w:r>
      <w:r>
        <w:rPr>
          <w:noProof/>
        </w:rPr>
        <w:fldChar w:fldCharType="separate"/>
      </w:r>
      <w:r>
        <w:rPr>
          <w:noProof/>
        </w:rPr>
        <w:t>38</w:t>
      </w:r>
      <w:r>
        <w:rPr>
          <w:noProof/>
        </w:rPr>
        <w:fldChar w:fldCharType="end"/>
      </w:r>
    </w:p>
    <w:p w14:paraId="0C4805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_Toc183530802 \h </w:instrText>
      </w:r>
      <w:r>
        <w:rPr>
          <w:noProof/>
        </w:rPr>
      </w:r>
      <w:r>
        <w:rPr>
          <w:noProof/>
        </w:rPr>
        <w:fldChar w:fldCharType="separate"/>
      </w:r>
      <w:r>
        <w:rPr>
          <w:noProof/>
        </w:rPr>
        <w:t>38</w:t>
      </w:r>
      <w:r>
        <w:rPr>
          <w:noProof/>
        </w:rPr>
        <w:fldChar w:fldCharType="end"/>
      </w:r>
    </w:p>
    <w:p w14:paraId="420E916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_Toc183530803 \h </w:instrText>
      </w:r>
      <w:r>
        <w:rPr>
          <w:noProof/>
        </w:rPr>
      </w:r>
      <w:r>
        <w:rPr>
          <w:noProof/>
        </w:rPr>
        <w:fldChar w:fldCharType="separate"/>
      </w:r>
      <w:r>
        <w:rPr>
          <w:noProof/>
        </w:rPr>
        <w:t>39</w:t>
      </w:r>
      <w:r>
        <w:rPr>
          <w:noProof/>
        </w:rPr>
        <w:fldChar w:fldCharType="end"/>
      </w:r>
    </w:p>
    <w:p w14:paraId="43EC977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_Toc183530804 \h </w:instrText>
      </w:r>
      <w:r>
        <w:rPr>
          <w:noProof/>
        </w:rPr>
      </w:r>
      <w:r>
        <w:rPr>
          <w:noProof/>
        </w:rPr>
        <w:fldChar w:fldCharType="separate"/>
      </w:r>
      <w:r>
        <w:rPr>
          <w:noProof/>
        </w:rPr>
        <w:t>39</w:t>
      </w:r>
      <w:r>
        <w:rPr>
          <w:noProof/>
        </w:rPr>
        <w:fldChar w:fldCharType="end"/>
      </w:r>
    </w:p>
    <w:p w14:paraId="667BD73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_Toc183530805 \h </w:instrText>
      </w:r>
      <w:r>
        <w:rPr>
          <w:noProof/>
        </w:rPr>
      </w:r>
      <w:r>
        <w:rPr>
          <w:noProof/>
        </w:rPr>
        <w:fldChar w:fldCharType="separate"/>
      </w:r>
      <w:r>
        <w:rPr>
          <w:noProof/>
        </w:rPr>
        <w:t>39</w:t>
      </w:r>
      <w:r>
        <w:rPr>
          <w:noProof/>
        </w:rPr>
        <w:fldChar w:fldCharType="end"/>
      </w:r>
    </w:p>
    <w:p w14:paraId="37FD610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_Toc183530806 \h </w:instrText>
      </w:r>
      <w:r>
        <w:rPr>
          <w:noProof/>
        </w:rPr>
      </w:r>
      <w:r>
        <w:rPr>
          <w:noProof/>
        </w:rPr>
        <w:fldChar w:fldCharType="separate"/>
      </w:r>
      <w:r>
        <w:rPr>
          <w:noProof/>
        </w:rPr>
        <w:t>40</w:t>
      </w:r>
      <w:r>
        <w:rPr>
          <w:noProof/>
        </w:rPr>
        <w:fldChar w:fldCharType="end"/>
      </w:r>
    </w:p>
    <w:p w14:paraId="0E7F4A6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_Toc183530807 \h </w:instrText>
      </w:r>
      <w:r>
        <w:rPr>
          <w:noProof/>
        </w:rPr>
      </w:r>
      <w:r>
        <w:rPr>
          <w:noProof/>
        </w:rPr>
        <w:fldChar w:fldCharType="separate"/>
      </w:r>
      <w:r>
        <w:rPr>
          <w:noProof/>
        </w:rPr>
        <w:t>40</w:t>
      </w:r>
      <w:r>
        <w:rPr>
          <w:noProof/>
        </w:rPr>
        <w:fldChar w:fldCharType="end"/>
      </w:r>
    </w:p>
    <w:p w14:paraId="4455AECD"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_Toc183530808 \h </w:instrText>
      </w:r>
      <w:r>
        <w:rPr>
          <w:noProof/>
        </w:rPr>
      </w:r>
      <w:r>
        <w:rPr>
          <w:noProof/>
        </w:rPr>
        <w:fldChar w:fldCharType="separate"/>
      </w:r>
      <w:r>
        <w:rPr>
          <w:noProof/>
        </w:rPr>
        <w:t>40</w:t>
      </w:r>
      <w:r>
        <w:rPr>
          <w:noProof/>
        </w:rPr>
        <w:fldChar w:fldCharType="end"/>
      </w:r>
    </w:p>
    <w:p w14:paraId="261FCB76"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_Toc183530809 \h </w:instrText>
      </w:r>
      <w:r>
        <w:rPr>
          <w:noProof/>
        </w:rPr>
      </w:r>
      <w:r>
        <w:rPr>
          <w:noProof/>
        </w:rPr>
        <w:fldChar w:fldCharType="separate"/>
      </w:r>
      <w:r>
        <w:rPr>
          <w:noProof/>
        </w:rPr>
        <w:t>40</w:t>
      </w:r>
      <w:r>
        <w:rPr>
          <w:noProof/>
        </w:rPr>
        <w:fldChar w:fldCharType="end"/>
      </w:r>
    </w:p>
    <w:p w14:paraId="2CCD314E"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_Toc183530810 \h </w:instrText>
      </w:r>
      <w:r>
        <w:rPr>
          <w:noProof/>
        </w:rPr>
      </w:r>
      <w:r>
        <w:rPr>
          <w:noProof/>
        </w:rPr>
        <w:fldChar w:fldCharType="separate"/>
      </w:r>
      <w:r>
        <w:rPr>
          <w:noProof/>
        </w:rPr>
        <w:t>40</w:t>
      </w:r>
      <w:r>
        <w:rPr>
          <w:noProof/>
        </w:rPr>
        <w:fldChar w:fldCharType="end"/>
      </w:r>
    </w:p>
    <w:p w14:paraId="56E9431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_Toc183530811 \h </w:instrText>
      </w:r>
      <w:r>
        <w:rPr>
          <w:noProof/>
        </w:rPr>
      </w:r>
      <w:r>
        <w:rPr>
          <w:noProof/>
        </w:rPr>
        <w:fldChar w:fldCharType="separate"/>
      </w:r>
      <w:r>
        <w:rPr>
          <w:noProof/>
        </w:rPr>
        <w:t>40</w:t>
      </w:r>
      <w:r>
        <w:rPr>
          <w:noProof/>
        </w:rPr>
        <w:fldChar w:fldCharType="end"/>
      </w:r>
    </w:p>
    <w:p w14:paraId="4DBFCD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_Toc183530812 \h </w:instrText>
      </w:r>
      <w:r>
        <w:rPr>
          <w:noProof/>
        </w:rPr>
      </w:r>
      <w:r>
        <w:rPr>
          <w:noProof/>
        </w:rPr>
        <w:fldChar w:fldCharType="separate"/>
      </w:r>
      <w:r>
        <w:rPr>
          <w:noProof/>
        </w:rPr>
        <w:t>40</w:t>
      </w:r>
      <w:r>
        <w:rPr>
          <w:noProof/>
        </w:rPr>
        <w:fldChar w:fldCharType="end"/>
      </w:r>
    </w:p>
    <w:p w14:paraId="52425D82"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_Toc183530813 \h </w:instrText>
      </w:r>
      <w:r>
        <w:rPr>
          <w:noProof/>
        </w:rPr>
      </w:r>
      <w:r>
        <w:rPr>
          <w:noProof/>
        </w:rPr>
        <w:fldChar w:fldCharType="separate"/>
      </w:r>
      <w:r>
        <w:rPr>
          <w:noProof/>
        </w:rPr>
        <w:t>40</w:t>
      </w:r>
      <w:r>
        <w:rPr>
          <w:noProof/>
        </w:rPr>
        <w:fldChar w:fldCharType="end"/>
      </w:r>
    </w:p>
    <w:p w14:paraId="570A2123"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#10: Access Control Management of Service API</w:t>
      </w:r>
      <w:r>
        <w:rPr>
          <w:noProof/>
        </w:rPr>
        <w:tab/>
      </w:r>
      <w:r>
        <w:rPr>
          <w:noProof/>
        </w:rPr>
        <w:fldChar w:fldCharType="begin"/>
      </w:r>
      <w:r>
        <w:rPr>
          <w:noProof/>
        </w:rPr>
        <w:instrText xml:space="preserve"> PAGEREF _Toc183530814 \h </w:instrText>
      </w:r>
      <w:r>
        <w:rPr>
          <w:noProof/>
        </w:rPr>
      </w:r>
      <w:r>
        <w:rPr>
          <w:noProof/>
        </w:rPr>
        <w:fldChar w:fldCharType="separate"/>
      </w:r>
      <w:r>
        <w:rPr>
          <w:noProof/>
        </w:rPr>
        <w:t>41</w:t>
      </w:r>
      <w:r>
        <w:rPr>
          <w:noProof/>
        </w:rPr>
        <w:fldChar w:fldCharType="end"/>
      </w:r>
    </w:p>
    <w:p w14:paraId="3AA61E8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_Toc183530815 \h </w:instrText>
      </w:r>
      <w:r>
        <w:rPr>
          <w:noProof/>
        </w:rPr>
      </w:r>
      <w:r>
        <w:rPr>
          <w:noProof/>
        </w:rPr>
        <w:fldChar w:fldCharType="separate"/>
      </w:r>
      <w:r>
        <w:rPr>
          <w:noProof/>
        </w:rPr>
        <w:t>41</w:t>
      </w:r>
      <w:r>
        <w:rPr>
          <w:noProof/>
        </w:rPr>
        <w:fldChar w:fldCharType="end"/>
      </w:r>
    </w:p>
    <w:p w14:paraId="11EEAAB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_Toc183530816 \h </w:instrText>
      </w:r>
      <w:r>
        <w:rPr>
          <w:noProof/>
        </w:rPr>
      </w:r>
      <w:r>
        <w:rPr>
          <w:noProof/>
        </w:rPr>
        <w:fldChar w:fldCharType="separate"/>
      </w:r>
      <w:r>
        <w:rPr>
          <w:noProof/>
        </w:rPr>
        <w:t>41</w:t>
      </w:r>
      <w:r>
        <w:rPr>
          <w:noProof/>
        </w:rPr>
        <w:fldChar w:fldCharType="end"/>
      </w:r>
    </w:p>
    <w:p w14:paraId="0C18F24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_Toc183530817 \h </w:instrText>
      </w:r>
      <w:r>
        <w:rPr>
          <w:noProof/>
        </w:rPr>
      </w:r>
      <w:r>
        <w:rPr>
          <w:noProof/>
        </w:rPr>
        <w:fldChar w:fldCharType="separate"/>
      </w:r>
      <w:r>
        <w:rPr>
          <w:noProof/>
        </w:rPr>
        <w:t>41</w:t>
      </w:r>
      <w:r>
        <w:rPr>
          <w:noProof/>
        </w:rPr>
        <w:fldChar w:fldCharType="end"/>
      </w:r>
    </w:p>
    <w:p w14:paraId="34122FB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_Toc183530818 \h </w:instrText>
      </w:r>
      <w:r>
        <w:rPr>
          <w:noProof/>
        </w:rPr>
      </w:r>
      <w:r>
        <w:rPr>
          <w:noProof/>
        </w:rPr>
        <w:fldChar w:fldCharType="separate"/>
      </w:r>
      <w:r>
        <w:rPr>
          <w:noProof/>
        </w:rPr>
        <w:t>41</w:t>
      </w:r>
      <w:r>
        <w:rPr>
          <w:noProof/>
        </w:rPr>
        <w:fldChar w:fldCharType="end"/>
      </w:r>
    </w:p>
    <w:p w14:paraId="38BCFDE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_Toc183530819 \h </w:instrText>
      </w:r>
      <w:r>
        <w:rPr>
          <w:noProof/>
        </w:rPr>
      </w:r>
      <w:r>
        <w:rPr>
          <w:noProof/>
        </w:rPr>
        <w:fldChar w:fldCharType="separate"/>
      </w:r>
      <w:r>
        <w:rPr>
          <w:noProof/>
        </w:rPr>
        <w:t>41</w:t>
      </w:r>
      <w:r>
        <w:rPr>
          <w:noProof/>
        </w:rPr>
        <w:fldChar w:fldCharType="end"/>
      </w:r>
    </w:p>
    <w:p w14:paraId="45658E3D"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#11: Resource Owner Consent Revocation</w:t>
      </w:r>
      <w:r>
        <w:rPr>
          <w:noProof/>
        </w:rPr>
        <w:tab/>
      </w:r>
      <w:r>
        <w:rPr>
          <w:noProof/>
        </w:rPr>
        <w:fldChar w:fldCharType="begin"/>
      </w:r>
      <w:r>
        <w:rPr>
          <w:noProof/>
        </w:rPr>
        <w:instrText xml:space="preserve"> PAGEREF _Toc183530820 \h </w:instrText>
      </w:r>
      <w:r>
        <w:rPr>
          <w:noProof/>
        </w:rPr>
      </w:r>
      <w:r>
        <w:rPr>
          <w:noProof/>
        </w:rPr>
        <w:fldChar w:fldCharType="separate"/>
      </w:r>
      <w:r>
        <w:rPr>
          <w:noProof/>
        </w:rPr>
        <w:t>41</w:t>
      </w:r>
      <w:r>
        <w:rPr>
          <w:noProof/>
        </w:rPr>
        <w:fldChar w:fldCharType="end"/>
      </w:r>
    </w:p>
    <w:p w14:paraId="640E95A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_Toc183530821 \h </w:instrText>
      </w:r>
      <w:r>
        <w:rPr>
          <w:noProof/>
        </w:rPr>
      </w:r>
      <w:r>
        <w:rPr>
          <w:noProof/>
        </w:rPr>
        <w:fldChar w:fldCharType="separate"/>
      </w:r>
      <w:r>
        <w:rPr>
          <w:noProof/>
        </w:rPr>
        <w:t>41</w:t>
      </w:r>
      <w:r>
        <w:rPr>
          <w:noProof/>
        </w:rPr>
        <w:fldChar w:fldCharType="end"/>
      </w:r>
    </w:p>
    <w:p w14:paraId="1E8FD2D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_Toc183530822 \h </w:instrText>
      </w:r>
      <w:r>
        <w:rPr>
          <w:noProof/>
        </w:rPr>
      </w:r>
      <w:r>
        <w:rPr>
          <w:noProof/>
        </w:rPr>
        <w:fldChar w:fldCharType="separate"/>
      </w:r>
      <w:r>
        <w:rPr>
          <w:noProof/>
        </w:rPr>
        <w:t>41</w:t>
      </w:r>
      <w:r>
        <w:rPr>
          <w:noProof/>
        </w:rPr>
        <w:fldChar w:fldCharType="end"/>
      </w:r>
    </w:p>
    <w:p w14:paraId="0E97DA79"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consent revocation</w:t>
      </w:r>
      <w:r>
        <w:rPr>
          <w:noProof/>
        </w:rPr>
        <w:tab/>
      </w:r>
      <w:r>
        <w:rPr>
          <w:noProof/>
        </w:rPr>
        <w:fldChar w:fldCharType="begin"/>
      </w:r>
      <w:r>
        <w:rPr>
          <w:noProof/>
        </w:rPr>
        <w:instrText xml:space="preserve"> PAGEREF _Toc183530823 \h </w:instrText>
      </w:r>
      <w:r>
        <w:rPr>
          <w:noProof/>
        </w:rPr>
      </w:r>
      <w:r>
        <w:rPr>
          <w:noProof/>
        </w:rPr>
        <w:fldChar w:fldCharType="separate"/>
      </w:r>
      <w:r>
        <w:rPr>
          <w:noProof/>
        </w:rPr>
        <w:t>41</w:t>
      </w:r>
      <w:r>
        <w:rPr>
          <w:noProof/>
        </w:rPr>
        <w:fldChar w:fldCharType="end"/>
      </w:r>
    </w:p>
    <w:p w14:paraId="72A5040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_Toc183530824 \h </w:instrText>
      </w:r>
      <w:r>
        <w:rPr>
          <w:noProof/>
        </w:rPr>
      </w:r>
      <w:r>
        <w:rPr>
          <w:noProof/>
        </w:rPr>
        <w:fldChar w:fldCharType="separate"/>
      </w:r>
      <w:r>
        <w:rPr>
          <w:noProof/>
        </w:rPr>
        <w:t>42</w:t>
      </w:r>
      <w:r>
        <w:rPr>
          <w:noProof/>
        </w:rPr>
        <w:fldChar w:fldCharType="end"/>
      </w:r>
    </w:p>
    <w:p w14:paraId="3F99A4D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_Toc183530825 \h </w:instrText>
      </w:r>
      <w:r>
        <w:rPr>
          <w:noProof/>
        </w:rPr>
      </w:r>
      <w:r>
        <w:rPr>
          <w:noProof/>
        </w:rPr>
        <w:fldChar w:fldCharType="separate"/>
      </w:r>
      <w:r>
        <w:rPr>
          <w:noProof/>
        </w:rPr>
        <w:t>42</w:t>
      </w:r>
      <w:r>
        <w:rPr>
          <w:noProof/>
        </w:rPr>
        <w:fldChar w:fldCharType="end"/>
      </w:r>
    </w:p>
    <w:p w14:paraId="0454B90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_Toc183530826 \h </w:instrText>
      </w:r>
      <w:r>
        <w:rPr>
          <w:noProof/>
        </w:rPr>
      </w:r>
      <w:r>
        <w:rPr>
          <w:noProof/>
        </w:rPr>
        <w:fldChar w:fldCharType="separate"/>
      </w:r>
      <w:r>
        <w:rPr>
          <w:noProof/>
        </w:rPr>
        <w:t>42</w:t>
      </w:r>
      <w:r>
        <w:rPr>
          <w:noProof/>
        </w:rPr>
        <w:fldChar w:fldCharType="end"/>
      </w:r>
    </w:p>
    <w:p w14:paraId="414ADF84"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lastRenderedPageBreak/>
        <w:t>6</w:t>
      </w:r>
      <w:r>
        <w:rPr>
          <w:noProof/>
        </w:rPr>
        <w:t>.13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_Toc183530827 \h </w:instrText>
      </w:r>
      <w:r>
        <w:rPr>
          <w:noProof/>
        </w:rPr>
      </w:r>
      <w:r>
        <w:rPr>
          <w:noProof/>
        </w:rPr>
        <w:fldChar w:fldCharType="separate"/>
      </w:r>
      <w:r>
        <w:rPr>
          <w:noProof/>
        </w:rPr>
        <w:t>43</w:t>
      </w:r>
      <w:r>
        <w:rPr>
          <w:noProof/>
        </w:rPr>
        <w:fldChar w:fldCharType="end"/>
      </w:r>
    </w:p>
    <w:p w14:paraId="706D979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_Toc183530828 \h </w:instrText>
      </w:r>
      <w:r>
        <w:rPr>
          <w:noProof/>
        </w:rPr>
      </w:r>
      <w:r>
        <w:rPr>
          <w:noProof/>
        </w:rPr>
        <w:fldChar w:fldCharType="separate"/>
      </w:r>
      <w:r>
        <w:rPr>
          <w:noProof/>
        </w:rPr>
        <w:t>43</w:t>
      </w:r>
      <w:r>
        <w:rPr>
          <w:noProof/>
        </w:rPr>
        <w:fldChar w:fldCharType="end"/>
      </w:r>
    </w:p>
    <w:p w14:paraId="375DE82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_Toc183530829 \h </w:instrText>
      </w:r>
      <w:r>
        <w:rPr>
          <w:noProof/>
        </w:rPr>
      </w:r>
      <w:r>
        <w:rPr>
          <w:noProof/>
        </w:rPr>
        <w:fldChar w:fldCharType="separate"/>
      </w:r>
      <w:r>
        <w:rPr>
          <w:noProof/>
        </w:rPr>
        <w:t>43</w:t>
      </w:r>
      <w:r>
        <w:rPr>
          <w:noProof/>
        </w:rPr>
        <w:fldChar w:fldCharType="end"/>
      </w:r>
    </w:p>
    <w:p w14:paraId="28A102A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_Toc183530830 \h </w:instrText>
      </w:r>
      <w:r>
        <w:rPr>
          <w:noProof/>
        </w:rPr>
      </w:r>
      <w:r>
        <w:rPr>
          <w:noProof/>
        </w:rPr>
        <w:fldChar w:fldCharType="separate"/>
      </w:r>
      <w:r>
        <w:rPr>
          <w:noProof/>
        </w:rPr>
        <w:t>43</w:t>
      </w:r>
      <w:r>
        <w:rPr>
          <w:noProof/>
        </w:rPr>
        <w:fldChar w:fldCharType="end"/>
      </w:r>
    </w:p>
    <w:p w14:paraId="43EFA79F"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clauses</w:t>
      </w:r>
      <w:r>
        <w:rPr>
          <w:noProof/>
        </w:rPr>
        <w:t xml:space="preserve"> in</w:t>
      </w:r>
      <w:r w:rsidRPr="00DE2AC7">
        <w:rPr>
          <w:noProof/>
          <w:lang w:val="en-US"/>
        </w:rPr>
        <w:t xml:space="preserve"> 3GPP TS 23.222</w:t>
      </w:r>
      <w:r>
        <w:rPr>
          <w:noProof/>
        </w:rPr>
        <w:tab/>
      </w:r>
      <w:r>
        <w:rPr>
          <w:noProof/>
        </w:rPr>
        <w:fldChar w:fldCharType="begin"/>
      </w:r>
      <w:r>
        <w:rPr>
          <w:noProof/>
        </w:rPr>
        <w:instrText xml:space="preserve"> PAGEREF _Toc183530831 \h </w:instrText>
      </w:r>
      <w:r>
        <w:rPr>
          <w:noProof/>
        </w:rPr>
      </w:r>
      <w:r>
        <w:rPr>
          <w:noProof/>
        </w:rPr>
        <w:fldChar w:fldCharType="separate"/>
      </w:r>
      <w:r>
        <w:rPr>
          <w:noProof/>
        </w:rPr>
        <w:t>44</w:t>
      </w:r>
      <w:r>
        <w:rPr>
          <w:noProof/>
        </w:rPr>
        <w:fldChar w:fldCharType="end"/>
      </w:r>
    </w:p>
    <w:p w14:paraId="5BFE484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_Toc183530832 \h </w:instrText>
      </w:r>
      <w:r>
        <w:rPr>
          <w:noProof/>
        </w:rPr>
      </w:r>
      <w:r>
        <w:rPr>
          <w:noProof/>
        </w:rPr>
        <w:fldChar w:fldCharType="separate"/>
      </w:r>
      <w:r>
        <w:rPr>
          <w:noProof/>
        </w:rPr>
        <w:t>44</w:t>
      </w:r>
      <w:r>
        <w:rPr>
          <w:noProof/>
        </w:rPr>
        <w:fldChar w:fldCharType="end"/>
      </w:r>
    </w:p>
    <w:p w14:paraId="452739C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_Toc183530833 \h </w:instrText>
      </w:r>
      <w:r>
        <w:rPr>
          <w:noProof/>
        </w:rPr>
      </w:r>
      <w:r>
        <w:rPr>
          <w:noProof/>
        </w:rPr>
        <w:fldChar w:fldCharType="separate"/>
      </w:r>
      <w:r>
        <w:rPr>
          <w:noProof/>
        </w:rPr>
        <w:t>44</w:t>
      </w:r>
      <w:r>
        <w:rPr>
          <w:noProof/>
        </w:rPr>
        <w:fldChar w:fldCharType="end"/>
      </w:r>
    </w:p>
    <w:p w14:paraId="0CE1A3A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_Toc183530834 \h </w:instrText>
      </w:r>
      <w:r>
        <w:rPr>
          <w:noProof/>
        </w:rPr>
      </w:r>
      <w:r>
        <w:rPr>
          <w:noProof/>
        </w:rPr>
        <w:fldChar w:fldCharType="separate"/>
      </w:r>
      <w:r>
        <w:rPr>
          <w:noProof/>
        </w:rPr>
        <w:t>44</w:t>
      </w:r>
      <w:r>
        <w:rPr>
          <w:noProof/>
        </w:rPr>
        <w:fldChar w:fldCharType="end"/>
      </w:r>
    </w:p>
    <w:p w14:paraId="474EFA6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_Toc183530835 \h </w:instrText>
      </w:r>
      <w:r>
        <w:rPr>
          <w:noProof/>
        </w:rPr>
      </w:r>
      <w:r>
        <w:rPr>
          <w:noProof/>
        </w:rPr>
        <w:fldChar w:fldCharType="separate"/>
      </w:r>
      <w:r>
        <w:rPr>
          <w:noProof/>
        </w:rPr>
        <w:t>47</w:t>
      </w:r>
      <w:r>
        <w:rPr>
          <w:noProof/>
        </w:rPr>
        <w:fldChar w:fldCharType="end"/>
      </w:r>
    </w:p>
    <w:p w14:paraId="3BE933F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_Toc183530836 \h </w:instrText>
      </w:r>
      <w:r>
        <w:rPr>
          <w:noProof/>
        </w:rPr>
      </w:r>
      <w:r>
        <w:rPr>
          <w:noProof/>
        </w:rPr>
        <w:fldChar w:fldCharType="separate"/>
      </w:r>
      <w:r>
        <w:rPr>
          <w:noProof/>
        </w:rPr>
        <w:t>47</w:t>
      </w:r>
      <w:r>
        <w:rPr>
          <w:noProof/>
        </w:rPr>
        <w:fldChar w:fldCharType="end"/>
      </w:r>
    </w:p>
    <w:p w14:paraId="7C7C19F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_Toc183530837 \h </w:instrText>
      </w:r>
      <w:r>
        <w:rPr>
          <w:noProof/>
        </w:rPr>
      </w:r>
      <w:r>
        <w:rPr>
          <w:noProof/>
        </w:rPr>
        <w:fldChar w:fldCharType="separate"/>
      </w:r>
      <w:r>
        <w:rPr>
          <w:noProof/>
        </w:rPr>
        <w:t>47</w:t>
      </w:r>
      <w:r>
        <w:rPr>
          <w:noProof/>
        </w:rPr>
        <w:fldChar w:fldCharType="end"/>
      </w:r>
    </w:p>
    <w:p w14:paraId="3FFD2D9D"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15</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_Toc183530838 \h </w:instrText>
      </w:r>
      <w:r>
        <w:rPr>
          <w:noProof/>
        </w:rPr>
      </w:r>
      <w:r>
        <w:rPr>
          <w:noProof/>
        </w:rPr>
        <w:fldChar w:fldCharType="separate"/>
      </w:r>
      <w:r>
        <w:rPr>
          <w:noProof/>
        </w:rPr>
        <w:t>47</w:t>
      </w:r>
      <w:r>
        <w:rPr>
          <w:noProof/>
        </w:rPr>
        <w:fldChar w:fldCharType="end"/>
      </w:r>
    </w:p>
    <w:p w14:paraId="6ECBB6E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_Toc183530839 \h </w:instrText>
      </w:r>
      <w:r>
        <w:rPr>
          <w:noProof/>
        </w:rPr>
      </w:r>
      <w:r>
        <w:rPr>
          <w:noProof/>
        </w:rPr>
        <w:fldChar w:fldCharType="separate"/>
      </w:r>
      <w:r>
        <w:rPr>
          <w:noProof/>
        </w:rPr>
        <w:t>48</w:t>
      </w:r>
      <w:r>
        <w:rPr>
          <w:noProof/>
        </w:rPr>
        <w:fldChar w:fldCharType="end"/>
      </w:r>
    </w:p>
    <w:p w14:paraId="18339D3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_Toc183530840 \h </w:instrText>
      </w:r>
      <w:r>
        <w:rPr>
          <w:noProof/>
        </w:rPr>
      </w:r>
      <w:r>
        <w:rPr>
          <w:noProof/>
        </w:rPr>
        <w:fldChar w:fldCharType="separate"/>
      </w:r>
      <w:r>
        <w:rPr>
          <w:noProof/>
        </w:rPr>
        <w:t>48</w:t>
      </w:r>
      <w:r>
        <w:rPr>
          <w:noProof/>
        </w:rPr>
        <w:fldChar w:fldCharType="end"/>
      </w:r>
    </w:p>
    <w:p w14:paraId="0F23524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_Toc183530841 \h </w:instrText>
      </w:r>
      <w:r>
        <w:rPr>
          <w:noProof/>
        </w:rPr>
      </w:r>
      <w:r>
        <w:rPr>
          <w:noProof/>
        </w:rPr>
        <w:fldChar w:fldCharType="separate"/>
      </w:r>
      <w:r>
        <w:rPr>
          <w:noProof/>
        </w:rPr>
        <w:t>48</w:t>
      </w:r>
      <w:r>
        <w:rPr>
          <w:noProof/>
        </w:rPr>
        <w:fldChar w:fldCharType="end"/>
      </w:r>
    </w:p>
    <w:p w14:paraId="5918149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_Toc183530842 \h </w:instrText>
      </w:r>
      <w:r>
        <w:rPr>
          <w:noProof/>
        </w:rPr>
      </w:r>
      <w:r>
        <w:rPr>
          <w:noProof/>
        </w:rPr>
        <w:fldChar w:fldCharType="separate"/>
      </w:r>
      <w:r>
        <w:rPr>
          <w:noProof/>
        </w:rPr>
        <w:t>49</w:t>
      </w:r>
      <w:r>
        <w:rPr>
          <w:noProof/>
        </w:rPr>
        <w:fldChar w:fldCharType="end"/>
      </w:r>
    </w:p>
    <w:p w14:paraId="0BDB5B99"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Solution #15: Enhancing the description of </w:t>
      </w:r>
      <w:r w:rsidRPr="00DE2AC7">
        <w:rPr>
          <w:rFonts w:eastAsia="SimSun"/>
          <w:noProof/>
          <w:lang w:val="en-US" w:eastAsia="zh-CN"/>
        </w:rPr>
        <w:t>a</w:t>
      </w:r>
      <w:r>
        <w:rPr>
          <w:noProof/>
        </w:rPr>
        <w:t>uthorization function</w:t>
      </w:r>
      <w:r w:rsidRPr="00DE2AC7">
        <w:rPr>
          <w:noProof/>
          <w:lang w:val="en-US" w:eastAsia="zh-CN"/>
        </w:rPr>
        <w:t xml:space="preserve"> capabilities</w:t>
      </w:r>
      <w:r>
        <w:rPr>
          <w:noProof/>
        </w:rPr>
        <w:tab/>
      </w:r>
      <w:r>
        <w:rPr>
          <w:noProof/>
        </w:rPr>
        <w:fldChar w:fldCharType="begin"/>
      </w:r>
      <w:r>
        <w:rPr>
          <w:noProof/>
        </w:rPr>
        <w:instrText xml:space="preserve"> PAGEREF _Toc183530843 \h </w:instrText>
      </w:r>
      <w:r>
        <w:rPr>
          <w:noProof/>
        </w:rPr>
      </w:r>
      <w:r>
        <w:rPr>
          <w:noProof/>
        </w:rPr>
        <w:fldChar w:fldCharType="separate"/>
      </w:r>
      <w:r>
        <w:rPr>
          <w:noProof/>
        </w:rPr>
        <w:t>49</w:t>
      </w:r>
      <w:r>
        <w:rPr>
          <w:noProof/>
        </w:rPr>
        <w:fldChar w:fldCharType="end"/>
      </w:r>
    </w:p>
    <w:p w14:paraId="7955B58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_Toc183530844 \h </w:instrText>
      </w:r>
      <w:r>
        <w:rPr>
          <w:noProof/>
        </w:rPr>
      </w:r>
      <w:r>
        <w:rPr>
          <w:noProof/>
        </w:rPr>
        <w:fldChar w:fldCharType="separate"/>
      </w:r>
      <w:r>
        <w:rPr>
          <w:noProof/>
        </w:rPr>
        <w:t>49</w:t>
      </w:r>
      <w:r>
        <w:rPr>
          <w:noProof/>
        </w:rPr>
        <w:fldChar w:fldCharType="end"/>
      </w:r>
    </w:p>
    <w:p w14:paraId="6821D7A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_Toc183530845 \h </w:instrText>
      </w:r>
      <w:r>
        <w:rPr>
          <w:noProof/>
        </w:rPr>
      </w:r>
      <w:r>
        <w:rPr>
          <w:noProof/>
        </w:rPr>
        <w:fldChar w:fldCharType="separate"/>
      </w:r>
      <w:r>
        <w:rPr>
          <w:noProof/>
        </w:rPr>
        <w:t>49</w:t>
      </w:r>
      <w:r>
        <w:rPr>
          <w:noProof/>
        </w:rPr>
        <w:fldChar w:fldCharType="end"/>
      </w:r>
    </w:p>
    <w:p w14:paraId="755C0DB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_Toc183530846 \h </w:instrText>
      </w:r>
      <w:r>
        <w:rPr>
          <w:noProof/>
        </w:rPr>
      </w:r>
      <w:r>
        <w:rPr>
          <w:noProof/>
        </w:rPr>
        <w:fldChar w:fldCharType="separate"/>
      </w:r>
      <w:r>
        <w:rPr>
          <w:noProof/>
        </w:rPr>
        <w:t>49</w:t>
      </w:r>
      <w:r>
        <w:rPr>
          <w:noProof/>
        </w:rPr>
        <w:fldChar w:fldCharType="end"/>
      </w:r>
    </w:p>
    <w:p w14:paraId="6788229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_Toc183530847 \h </w:instrText>
      </w:r>
      <w:r>
        <w:rPr>
          <w:noProof/>
        </w:rPr>
      </w:r>
      <w:r>
        <w:rPr>
          <w:noProof/>
        </w:rPr>
        <w:fldChar w:fldCharType="separate"/>
      </w:r>
      <w:r>
        <w:rPr>
          <w:noProof/>
        </w:rPr>
        <w:t>49</w:t>
      </w:r>
      <w:r>
        <w:rPr>
          <w:noProof/>
        </w:rPr>
        <w:fldChar w:fldCharType="end"/>
      </w:r>
    </w:p>
    <w:p w14:paraId="6CA2E7E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_Toc183530848 \h </w:instrText>
      </w:r>
      <w:r>
        <w:rPr>
          <w:noProof/>
        </w:rPr>
      </w:r>
      <w:r>
        <w:rPr>
          <w:noProof/>
        </w:rPr>
        <w:fldChar w:fldCharType="separate"/>
      </w:r>
      <w:r>
        <w:rPr>
          <w:noProof/>
        </w:rPr>
        <w:t>49</w:t>
      </w:r>
      <w:r>
        <w:rPr>
          <w:noProof/>
        </w:rPr>
        <w:fldChar w:fldCharType="end"/>
      </w:r>
    </w:p>
    <w:p w14:paraId="40A81B0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#16: Obtaining Resource Owner Consent</w:t>
      </w:r>
      <w:r>
        <w:rPr>
          <w:noProof/>
        </w:rPr>
        <w:tab/>
      </w:r>
      <w:r>
        <w:rPr>
          <w:noProof/>
        </w:rPr>
        <w:fldChar w:fldCharType="begin"/>
      </w:r>
      <w:r>
        <w:rPr>
          <w:noProof/>
        </w:rPr>
        <w:instrText xml:space="preserve"> PAGEREF _Toc183530849 \h </w:instrText>
      </w:r>
      <w:r>
        <w:rPr>
          <w:noProof/>
        </w:rPr>
      </w:r>
      <w:r>
        <w:rPr>
          <w:noProof/>
        </w:rPr>
        <w:fldChar w:fldCharType="separate"/>
      </w:r>
      <w:r>
        <w:rPr>
          <w:noProof/>
        </w:rPr>
        <w:t>49</w:t>
      </w:r>
      <w:r>
        <w:rPr>
          <w:noProof/>
        </w:rPr>
        <w:fldChar w:fldCharType="end"/>
      </w:r>
    </w:p>
    <w:p w14:paraId="0C20E04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_Toc183530850 \h </w:instrText>
      </w:r>
      <w:r>
        <w:rPr>
          <w:noProof/>
        </w:rPr>
      </w:r>
      <w:r>
        <w:rPr>
          <w:noProof/>
        </w:rPr>
        <w:fldChar w:fldCharType="separate"/>
      </w:r>
      <w:r>
        <w:rPr>
          <w:noProof/>
        </w:rPr>
        <w:t>49</w:t>
      </w:r>
      <w:r>
        <w:rPr>
          <w:noProof/>
        </w:rPr>
        <w:fldChar w:fldCharType="end"/>
      </w:r>
    </w:p>
    <w:p w14:paraId="6449321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_Toc183530851 \h </w:instrText>
      </w:r>
      <w:r>
        <w:rPr>
          <w:noProof/>
        </w:rPr>
      </w:r>
      <w:r>
        <w:rPr>
          <w:noProof/>
        </w:rPr>
        <w:fldChar w:fldCharType="separate"/>
      </w:r>
      <w:r>
        <w:rPr>
          <w:noProof/>
        </w:rPr>
        <w:t>49</w:t>
      </w:r>
      <w:r>
        <w:rPr>
          <w:noProof/>
        </w:rPr>
        <w:fldChar w:fldCharType="end"/>
      </w:r>
    </w:p>
    <w:p w14:paraId="6712EFC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_Toc183530852 \h </w:instrText>
      </w:r>
      <w:r>
        <w:rPr>
          <w:noProof/>
        </w:rPr>
      </w:r>
      <w:r>
        <w:rPr>
          <w:noProof/>
        </w:rPr>
        <w:fldChar w:fldCharType="separate"/>
      </w:r>
      <w:r>
        <w:rPr>
          <w:noProof/>
        </w:rPr>
        <w:t>50</w:t>
      </w:r>
      <w:r>
        <w:rPr>
          <w:noProof/>
        </w:rPr>
        <w:fldChar w:fldCharType="end"/>
      </w:r>
    </w:p>
    <w:p w14:paraId="5C8555D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_Toc183530853 \h </w:instrText>
      </w:r>
      <w:r>
        <w:rPr>
          <w:noProof/>
        </w:rPr>
      </w:r>
      <w:r>
        <w:rPr>
          <w:noProof/>
        </w:rPr>
        <w:fldChar w:fldCharType="separate"/>
      </w:r>
      <w:r>
        <w:rPr>
          <w:noProof/>
        </w:rPr>
        <w:t>51</w:t>
      </w:r>
      <w:r>
        <w:rPr>
          <w:noProof/>
        </w:rPr>
        <w:fldChar w:fldCharType="end"/>
      </w:r>
    </w:p>
    <w:p w14:paraId="023B344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_Toc183530854 \h </w:instrText>
      </w:r>
      <w:r>
        <w:rPr>
          <w:noProof/>
        </w:rPr>
      </w:r>
      <w:r>
        <w:rPr>
          <w:noProof/>
        </w:rPr>
        <w:fldChar w:fldCharType="separate"/>
      </w:r>
      <w:r>
        <w:rPr>
          <w:noProof/>
        </w:rPr>
        <w:t>51</w:t>
      </w:r>
      <w:r>
        <w:rPr>
          <w:noProof/>
        </w:rPr>
        <w:fldChar w:fldCharType="end"/>
      </w:r>
    </w:p>
    <w:p w14:paraId="34518ED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_Toc183530855 \h </w:instrText>
      </w:r>
      <w:r>
        <w:rPr>
          <w:noProof/>
        </w:rPr>
      </w:r>
      <w:r>
        <w:rPr>
          <w:noProof/>
        </w:rPr>
        <w:fldChar w:fldCharType="separate"/>
      </w:r>
      <w:r>
        <w:rPr>
          <w:noProof/>
        </w:rPr>
        <w:t>51</w:t>
      </w:r>
      <w:r>
        <w:rPr>
          <w:noProof/>
        </w:rPr>
        <w:fldChar w:fldCharType="end"/>
      </w:r>
    </w:p>
    <w:p w14:paraId="37E0A78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_Toc183530856 \h </w:instrText>
      </w:r>
      <w:r>
        <w:rPr>
          <w:noProof/>
        </w:rPr>
      </w:r>
      <w:r>
        <w:rPr>
          <w:noProof/>
        </w:rPr>
        <w:fldChar w:fldCharType="separate"/>
      </w:r>
      <w:r>
        <w:rPr>
          <w:noProof/>
        </w:rPr>
        <w:t>51</w:t>
      </w:r>
      <w:r>
        <w:rPr>
          <w:noProof/>
        </w:rPr>
        <w:fldChar w:fldCharType="end"/>
      </w:r>
    </w:p>
    <w:p w14:paraId="4088522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_Toc183530857 \h </w:instrText>
      </w:r>
      <w:r>
        <w:rPr>
          <w:noProof/>
        </w:rPr>
      </w:r>
      <w:r>
        <w:rPr>
          <w:noProof/>
        </w:rPr>
        <w:fldChar w:fldCharType="separate"/>
      </w:r>
      <w:r>
        <w:rPr>
          <w:noProof/>
        </w:rPr>
        <w:t>51</w:t>
      </w:r>
      <w:r>
        <w:rPr>
          <w:noProof/>
        </w:rPr>
        <w:fldChar w:fldCharType="end"/>
      </w:r>
    </w:p>
    <w:p w14:paraId="48C41654"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_Toc183530858 \h </w:instrText>
      </w:r>
      <w:r>
        <w:rPr>
          <w:noProof/>
        </w:rPr>
      </w:r>
      <w:r>
        <w:rPr>
          <w:noProof/>
        </w:rPr>
        <w:fldChar w:fldCharType="separate"/>
      </w:r>
      <w:r>
        <w:rPr>
          <w:noProof/>
        </w:rPr>
        <w:t>51</w:t>
      </w:r>
      <w:r>
        <w:rPr>
          <w:noProof/>
        </w:rPr>
        <w:fldChar w:fldCharType="end"/>
      </w:r>
    </w:p>
    <w:p w14:paraId="259979E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_Toc183530859 \h </w:instrText>
      </w:r>
      <w:r>
        <w:rPr>
          <w:noProof/>
        </w:rPr>
      </w:r>
      <w:r>
        <w:rPr>
          <w:noProof/>
        </w:rPr>
        <w:fldChar w:fldCharType="separate"/>
      </w:r>
      <w:r>
        <w:rPr>
          <w:noProof/>
        </w:rPr>
        <w:t>51</w:t>
      </w:r>
      <w:r>
        <w:rPr>
          <w:noProof/>
        </w:rPr>
        <w:fldChar w:fldCharType="end"/>
      </w:r>
    </w:p>
    <w:p w14:paraId="0BE616D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_Toc183530860 \h </w:instrText>
      </w:r>
      <w:r>
        <w:rPr>
          <w:noProof/>
        </w:rPr>
      </w:r>
      <w:r>
        <w:rPr>
          <w:noProof/>
        </w:rPr>
        <w:fldChar w:fldCharType="separate"/>
      </w:r>
      <w:r>
        <w:rPr>
          <w:noProof/>
        </w:rPr>
        <w:t>51</w:t>
      </w:r>
      <w:r>
        <w:rPr>
          <w:noProof/>
        </w:rPr>
        <w:fldChar w:fldCharType="end"/>
      </w:r>
    </w:p>
    <w:p w14:paraId="1506147D"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_Toc183530861 \h </w:instrText>
      </w:r>
      <w:r>
        <w:rPr>
          <w:noProof/>
        </w:rPr>
      </w:r>
      <w:r>
        <w:rPr>
          <w:noProof/>
        </w:rPr>
        <w:fldChar w:fldCharType="separate"/>
      </w:r>
      <w:r>
        <w:rPr>
          <w:noProof/>
        </w:rPr>
        <w:t>52</w:t>
      </w:r>
      <w:r>
        <w:rPr>
          <w:noProof/>
        </w:rPr>
        <w:fldChar w:fldCharType="end"/>
      </w:r>
    </w:p>
    <w:p w14:paraId="254CBA9B"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_Toc183530862 \h </w:instrText>
      </w:r>
      <w:r>
        <w:rPr>
          <w:noProof/>
        </w:rPr>
      </w:r>
      <w:r>
        <w:rPr>
          <w:noProof/>
        </w:rPr>
        <w:fldChar w:fldCharType="separate"/>
      </w:r>
      <w:r>
        <w:rPr>
          <w:noProof/>
        </w:rPr>
        <w:t>52</w:t>
      </w:r>
      <w:r>
        <w:rPr>
          <w:noProof/>
        </w:rPr>
        <w:fldChar w:fldCharType="end"/>
      </w:r>
    </w:p>
    <w:p w14:paraId="0B9F92D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#18: Enabling resource owner’s consent in the context of group</w:t>
      </w:r>
      <w:r>
        <w:rPr>
          <w:noProof/>
        </w:rPr>
        <w:tab/>
      </w:r>
      <w:r>
        <w:rPr>
          <w:noProof/>
        </w:rPr>
        <w:fldChar w:fldCharType="begin"/>
      </w:r>
      <w:r>
        <w:rPr>
          <w:noProof/>
        </w:rPr>
        <w:instrText xml:space="preserve"> PAGEREF _Toc183530863 \h </w:instrText>
      </w:r>
      <w:r>
        <w:rPr>
          <w:noProof/>
        </w:rPr>
      </w:r>
      <w:r>
        <w:rPr>
          <w:noProof/>
        </w:rPr>
        <w:fldChar w:fldCharType="separate"/>
      </w:r>
      <w:r>
        <w:rPr>
          <w:noProof/>
        </w:rPr>
        <w:t>52</w:t>
      </w:r>
      <w:r>
        <w:rPr>
          <w:noProof/>
        </w:rPr>
        <w:fldChar w:fldCharType="end"/>
      </w:r>
    </w:p>
    <w:p w14:paraId="03D032D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_Toc183530864 \h </w:instrText>
      </w:r>
      <w:r>
        <w:rPr>
          <w:noProof/>
        </w:rPr>
      </w:r>
      <w:r>
        <w:rPr>
          <w:noProof/>
        </w:rPr>
        <w:fldChar w:fldCharType="separate"/>
      </w:r>
      <w:r>
        <w:rPr>
          <w:noProof/>
        </w:rPr>
        <w:t>52</w:t>
      </w:r>
      <w:r>
        <w:rPr>
          <w:noProof/>
        </w:rPr>
        <w:fldChar w:fldCharType="end"/>
      </w:r>
    </w:p>
    <w:p w14:paraId="653B56E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_Toc183530865 \h </w:instrText>
      </w:r>
      <w:r>
        <w:rPr>
          <w:noProof/>
        </w:rPr>
      </w:r>
      <w:r>
        <w:rPr>
          <w:noProof/>
        </w:rPr>
        <w:fldChar w:fldCharType="separate"/>
      </w:r>
      <w:r>
        <w:rPr>
          <w:noProof/>
        </w:rPr>
        <w:t>52</w:t>
      </w:r>
      <w:r>
        <w:rPr>
          <w:noProof/>
        </w:rPr>
        <w:fldChar w:fldCharType="end"/>
      </w:r>
    </w:p>
    <w:p w14:paraId="30825608"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19</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_Toc183530866 \h </w:instrText>
      </w:r>
      <w:r>
        <w:rPr>
          <w:noProof/>
        </w:rPr>
      </w:r>
      <w:r>
        <w:rPr>
          <w:noProof/>
        </w:rPr>
        <w:fldChar w:fldCharType="separate"/>
      </w:r>
      <w:r>
        <w:rPr>
          <w:noProof/>
        </w:rPr>
        <w:t>52</w:t>
      </w:r>
      <w:r>
        <w:rPr>
          <w:noProof/>
        </w:rPr>
        <w:fldChar w:fldCharType="end"/>
      </w:r>
    </w:p>
    <w:p w14:paraId="132B308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_Toc183530867 \h </w:instrText>
      </w:r>
      <w:r>
        <w:rPr>
          <w:noProof/>
        </w:rPr>
      </w:r>
      <w:r>
        <w:rPr>
          <w:noProof/>
        </w:rPr>
        <w:fldChar w:fldCharType="separate"/>
      </w:r>
      <w:r>
        <w:rPr>
          <w:noProof/>
        </w:rPr>
        <w:t>53</w:t>
      </w:r>
      <w:r>
        <w:rPr>
          <w:noProof/>
        </w:rPr>
        <w:fldChar w:fldCharType="end"/>
      </w:r>
    </w:p>
    <w:p w14:paraId="7AF14052"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_Toc183530868 \h </w:instrText>
      </w:r>
      <w:r>
        <w:rPr>
          <w:noProof/>
        </w:rPr>
      </w:r>
      <w:r>
        <w:rPr>
          <w:noProof/>
        </w:rPr>
        <w:fldChar w:fldCharType="separate"/>
      </w:r>
      <w:r>
        <w:rPr>
          <w:noProof/>
        </w:rPr>
        <w:t>53</w:t>
      </w:r>
      <w:r>
        <w:rPr>
          <w:noProof/>
        </w:rPr>
        <w:fldChar w:fldCharType="end"/>
      </w:r>
    </w:p>
    <w:p w14:paraId="143D7A1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_Toc183530869 \h </w:instrText>
      </w:r>
      <w:r>
        <w:rPr>
          <w:noProof/>
        </w:rPr>
      </w:r>
      <w:r>
        <w:rPr>
          <w:noProof/>
        </w:rPr>
        <w:fldChar w:fldCharType="separate"/>
      </w:r>
      <w:r>
        <w:rPr>
          <w:noProof/>
        </w:rPr>
        <w:t>54</w:t>
      </w:r>
      <w:r>
        <w:rPr>
          <w:noProof/>
        </w:rPr>
        <w:fldChar w:fldCharType="end"/>
      </w:r>
    </w:p>
    <w:p w14:paraId="1582427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_Toc183530870 \h </w:instrText>
      </w:r>
      <w:r>
        <w:rPr>
          <w:noProof/>
        </w:rPr>
      </w:r>
      <w:r>
        <w:rPr>
          <w:noProof/>
        </w:rPr>
        <w:fldChar w:fldCharType="separate"/>
      </w:r>
      <w:r>
        <w:rPr>
          <w:noProof/>
        </w:rPr>
        <w:t>54</w:t>
      </w:r>
      <w:r>
        <w:rPr>
          <w:noProof/>
        </w:rPr>
        <w:fldChar w:fldCharType="end"/>
      </w:r>
    </w:p>
    <w:p w14:paraId="413B9A5B"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#19: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_Toc183530871 \h </w:instrText>
      </w:r>
      <w:r>
        <w:rPr>
          <w:noProof/>
        </w:rPr>
      </w:r>
      <w:r>
        <w:rPr>
          <w:noProof/>
        </w:rPr>
        <w:fldChar w:fldCharType="separate"/>
      </w:r>
      <w:r>
        <w:rPr>
          <w:noProof/>
        </w:rPr>
        <w:t>54</w:t>
      </w:r>
      <w:r>
        <w:rPr>
          <w:noProof/>
        </w:rPr>
        <w:fldChar w:fldCharType="end"/>
      </w:r>
    </w:p>
    <w:p w14:paraId="269D5C78"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_Toc183530872 \h </w:instrText>
      </w:r>
      <w:r>
        <w:rPr>
          <w:noProof/>
        </w:rPr>
      </w:r>
      <w:r>
        <w:rPr>
          <w:noProof/>
        </w:rPr>
        <w:fldChar w:fldCharType="separate"/>
      </w:r>
      <w:r>
        <w:rPr>
          <w:noProof/>
        </w:rPr>
        <w:t>54</w:t>
      </w:r>
      <w:r>
        <w:rPr>
          <w:noProof/>
        </w:rPr>
        <w:fldChar w:fldCharType="end"/>
      </w:r>
    </w:p>
    <w:p w14:paraId="7DF11F0A"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_Toc183530873 \h </w:instrText>
      </w:r>
      <w:r>
        <w:rPr>
          <w:noProof/>
        </w:rPr>
      </w:r>
      <w:r>
        <w:rPr>
          <w:noProof/>
        </w:rPr>
        <w:fldChar w:fldCharType="separate"/>
      </w:r>
      <w:r>
        <w:rPr>
          <w:noProof/>
        </w:rPr>
        <w:t>54</w:t>
      </w:r>
      <w:r>
        <w:rPr>
          <w:noProof/>
        </w:rPr>
        <w:fldChar w:fldCharType="end"/>
      </w:r>
    </w:p>
    <w:p w14:paraId="2640AC5C"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other UEs’ resources</w:t>
      </w:r>
      <w:r>
        <w:rPr>
          <w:noProof/>
        </w:rPr>
        <w:tab/>
      </w:r>
      <w:r>
        <w:rPr>
          <w:noProof/>
        </w:rPr>
        <w:fldChar w:fldCharType="begin"/>
      </w:r>
      <w:r>
        <w:rPr>
          <w:noProof/>
        </w:rPr>
        <w:instrText xml:space="preserve"> PAGEREF _Toc183530874 \h </w:instrText>
      </w:r>
      <w:r>
        <w:rPr>
          <w:noProof/>
        </w:rPr>
      </w:r>
      <w:r>
        <w:rPr>
          <w:noProof/>
        </w:rPr>
        <w:fldChar w:fldCharType="separate"/>
      </w:r>
      <w:r>
        <w:rPr>
          <w:noProof/>
        </w:rPr>
        <w:t>54</w:t>
      </w:r>
      <w:r>
        <w:rPr>
          <w:noProof/>
        </w:rPr>
        <w:fldChar w:fldCharType="end"/>
      </w:r>
    </w:p>
    <w:p w14:paraId="1A21044A"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_Toc183530875 \h </w:instrText>
      </w:r>
      <w:r>
        <w:rPr>
          <w:noProof/>
        </w:rPr>
      </w:r>
      <w:r>
        <w:rPr>
          <w:noProof/>
        </w:rPr>
        <w:fldChar w:fldCharType="separate"/>
      </w:r>
      <w:r>
        <w:rPr>
          <w:noProof/>
        </w:rPr>
        <w:t>55</w:t>
      </w:r>
      <w:r>
        <w:rPr>
          <w:noProof/>
        </w:rPr>
        <w:fldChar w:fldCharType="end"/>
      </w:r>
    </w:p>
    <w:p w14:paraId="7FAE4D9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_Toc183530876 \h </w:instrText>
      </w:r>
      <w:r>
        <w:rPr>
          <w:noProof/>
        </w:rPr>
      </w:r>
      <w:r>
        <w:rPr>
          <w:noProof/>
        </w:rPr>
        <w:fldChar w:fldCharType="separate"/>
      </w:r>
      <w:r>
        <w:rPr>
          <w:noProof/>
        </w:rPr>
        <w:t>55</w:t>
      </w:r>
      <w:r>
        <w:rPr>
          <w:noProof/>
        </w:rPr>
        <w:fldChar w:fldCharType="end"/>
      </w:r>
    </w:p>
    <w:p w14:paraId="5CE2A6D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_Toc183530877 \h </w:instrText>
      </w:r>
      <w:r>
        <w:rPr>
          <w:noProof/>
        </w:rPr>
      </w:r>
      <w:r>
        <w:rPr>
          <w:noProof/>
        </w:rPr>
        <w:fldChar w:fldCharType="separate"/>
      </w:r>
      <w:r>
        <w:rPr>
          <w:noProof/>
        </w:rPr>
        <w:t>56</w:t>
      </w:r>
      <w:r>
        <w:rPr>
          <w:noProof/>
        </w:rPr>
        <w:fldChar w:fldCharType="end"/>
      </w:r>
    </w:p>
    <w:p w14:paraId="7E2766F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#20: User consent upon nested service API invocation</w:t>
      </w:r>
      <w:r>
        <w:rPr>
          <w:noProof/>
        </w:rPr>
        <w:tab/>
      </w:r>
      <w:r>
        <w:rPr>
          <w:noProof/>
        </w:rPr>
        <w:fldChar w:fldCharType="begin"/>
      </w:r>
      <w:r>
        <w:rPr>
          <w:noProof/>
        </w:rPr>
        <w:instrText xml:space="preserve"> PAGEREF _Toc183530878 \h </w:instrText>
      </w:r>
      <w:r>
        <w:rPr>
          <w:noProof/>
        </w:rPr>
      </w:r>
      <w:r>
        <w:rPr>
          <w:noProof/>
        </w:rPr>
        <w:fldChar w:fldCharType="separate"/>
      </w:r>
      <w:r>
        <w:rPr>
          <w:noProof/>
        </w:rPr>
        <w:t>56</w:t>
      </w:r>
      <w:r>
        <w:rPr>
          <w:noProof/>
        </w:rPr>
        <w:fldChar w:fldCharType="end"/>
      </w:r>
    </w:p>
    <w:p w14:paraId="48A6CC6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_Toc183530879 \h </w:instrText>
      </w:r>
      <w:r>
        <w:rPr>
          <w:noProof/>
        </w:rPr>
      </w:r>
      <w:r>
        <w:rPr>
          <w:noProof/>
        </w:rPr>
        <w:fldChar w:fldCharType="separate"/>
      </w:r>
      <w:r>
        <w:rPr>
          <w:noProof/>
        </w:rPr>
        <w:t>56</w:t>
      </w:r>
      <w:r>
        <w:rPr>
          <w:noProof/>
        </w:rPr>
        <w:fldChar w:fldCharType="end"/>
      </w:r>
    </w:p>
    <w:p w14:paraId="41FD6D9B"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_Toc183530880 \h </w:instrText>
      </w:r>
      <w:r>
        <w:rPr>
          <w:noProof/>
        </w:rPr>
      </w:r>
      <w:r>
        <w:rPr>
          <w:noProof/>
        </w:rPr>
        <w:fldChar w:fldCharType="separate"/>
      </w:r>
      <w:r>
        <w:rPr>
          <w:noProof/>
        </w:rPr>
        <w:t>56</w:t>
      </w:r>
      <w:r>
        <w:rPr>
          <w:noProof/>
        </w:rPr>
        <w:fldChar w:fldCharType="end"/>
      </w:r>
    </w:p>
    <w:p w14:paraId="32629E6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_Toc183530881 \h </w:instrText>
      </w:r>
      <w:r>
        <w:rPr>
          <w:noProof/>
        </w:rPr>
      </w:r>
      <w:r>
        <w:rPr>
          <w:noProof/>
        </w:rPr>
        <w:fldChar w:fldCharType="separate"/>
      </w:r>
      <w:r>
        <w:rPr>
          <w:noProof/>
        </w:rPr>
        <w:t>56</w:t>
      </w:r>
      <w:r>
        <w:rPr>
          <w:noProof/>
        </w:rPr>
        <w:fldChar w:fldCharType="end"/>
      </w:r>
    </w:p>
    <w:p w14:paraId="0C6315F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_Toc183530882 \h </w:instrText>
      </w:r>
      <w:r>
        <w:rPr>
          <w:noProof/>
        </w:rPr>
      </w:r>
      <w:r>
        <w:rPr>
          <w:noProof/>
        </w:rPr>
        <w:fldChar w:fldCharType="separate"/>
      </w:r>
      <w:r>
        <w:rPr>
          <w:noProof/>
        </w:rPr>
        <w:t>58</w:t>
      </w:r>
      <w:r>
        <w:rPr>
          <w:noProof/>
        </w:rPr>
        <w:fldChar w:fldCharType="end"/>
      </w:r>
    </w:p>
    <w:p w14:paraId="504E114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_Toc183530883 \h </w:instrText>
      </w:r>
      <w:r>
        <w:rPr>
          <w:noProof/>
        </w:rPr>
      </w:r>
      <w:r>
        <w:rPr>
          <w:noProof/>
        </w:rPr>
        <w:fldChar w:fldCharType="separate"/>
      </w:r>
      <w:r>
        <w:rPr>
          <w:noProof/>
        </w:rPr>
        <w:t>58</w:t>
      </w:r>
      <w:r>
        <w:rPr>
          <w:noProof/>
        </w:rPr>
        <w:fldChar w:fldCharType="end"/>
      </w:r>
    </w:p>
    <w:p w14:paraId="5DF89565"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_Toc183530884 \h </w:instrText>
      </w:r>
      <w:r>
        <w:rPr>
          <w:noProof/>
        </w:rPr>
      </w:r>
      <w:r>
        <w:rPr>
          <w:noProof/>
        </w:rPr>
        <w:fldChar w:fldCharType="separate"/>
      </w:r>
      <w:r>
        <w:rPr>
          <w:noProof/>
        </w:rPr>
        <w:t>58</w:t>
      </w:r>
      <w:r>
        <w:rPr>
          <w:noProof/>
        </w:rPr>
        <w:fldChar w:fldCharType="end"/>
      </w:r>
    </w:p>
    <w:p w14:paraId="2488390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#21: Resource Owner Authentication</w:t>
      </w:r>
      <w:r>
        <w:rPr>
          <w:noProof/>
        </w:rPr>
        <w:tab/>
      </w:r>
      <w:r>
        <w:rPr>
          <w:noProof/>
        </w:rPr>
        <w:fldChar w:fldCharType="begin"/>
      </w:r>
      <w:r>
        <w:rPr>
          <w:noProof/>
        </w:rPr>
        <w:instrText xml:space="preserve"> PAGEREF _Toc183530885 \h </w:instrText>
      </w:r>
      <w:r>
        <w:rPr>
          <w:noProof/>
        </w:rPr>
      </w:r>
      <w:r>
        <w:rPr>
          <w:noProof/>
        </w:rPr>
        <w:fldChar w:fldCharType="separate"/>
      </w:r>
      <w:r>
        <w:rPr>
          <w:noProof/>
        </w:rPr>
        <w:t>58</w:t>
      </w:r>
      <w:r>
        <w:rPr>
          <w:noProof/>
        </w:rPr>
        <w:fldChar w:fldCharType="end"/>
      </w:r>
    </w:p>
    <w:p w14:paraId="1900AC9E"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_Toc183530886 \h </w:instrText>
      </w:r>
      <w:r>
        <w:rPr>
          <w:noProof/>
        </w:rPr>
      </w:r>
      <w:r>
        <w:rPr>
          <w:noProof/>
        </w:rPr>
        <w:fldChar w:fldCharType="separate"/>
      </w:r>
      <w:r>
        <w:rPr>
          <w:noProof/>
        </w:rPr>
        <w:t>58</w:t>
      </w:r>
      <w:r>
        <w:rPr>
          <w:noProof/>
        </w:rPr>
        <w:fldChar w:fldCharType="end"/>
      </w:r>
    </w:p>
    <w:p w14:paraId="49EAF287"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_Toc183530887 \h </w:instrText>
      </w:r>
      <w:r>
        <w:rPr>
          <w:noProof/>
        </w:rPr>
      </w:r>
      <w:r>
        <w:rPr>
          <w:noProof/>
        </w:rPr>
        <w:fldChar w:fldCharType="separate"/>
      </w:r>
      <w:r>
        <w:rPr>
          <w:noProof/>
        </w:rPr>
        <w:t>58</w:t>
      </w:r>
      <w:r>
        <w:rPr>
          <w:noProof/>
        </w:rPr>
        <w:fldChar w:fldCharType="end"/>
      </w:r>
    </w:p>
    <w:p w14:paraId="556709AC"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authentication</w:t>
      </w:r>
      <w:r>
        <w:rPr>
          <w:noProof/>
        </w:rPr>
        <w:tab/>
      </w:r>
      <w:r>
        <w:rPr>
          <w:noProof/>
        </w:rPr>
        <w:fldChar w:fldCharType="begin"/>
      </w:r>
      <w:r>
        <w:rPr>
          <w:noProof/>
        </w:rPr>
        <w:instrText xml:space="preserve"> PAGEREF _Toc183530888 \h </w:instrText>
      </w:r>
      <w:r>
        <w:rPr>
          <w:noProof/>
        </w:rPr>
      </w:r>
      <w:r>
        <w:rPr>
          <w:noProof/>
        </w:rPr>
        <w:fldChar w:fldCharType="separate"/>
      </w:r>
      <w:r>
        <w:rPr>
          <w:noProof/>
        </w:rPr>
        <w:t>58</w:t>
      </w:r>
      <w:r>
        <w:rPr>
          <w:noProof/>
        </w:rPr>
        <w:fldChar w:fldCharType="end"/>
      </w:r>
    </w:p>
    <w:p w14:paraId="6CEAE32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sidRPr="00DE2AC7">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_Toc183530889 \h </w:instrText>
      </w:r>
      <w:r>
        <w:rPr>
          <w:noProof/>
        </w:rPr>
      </w:r>
      <w:r>
        <w:rPr>
          <w:noProof/>
        </w:rPr>
        <w:fldChar w:fldCharType="separate"/>
      </w:r>
      <w:r>
        <w:rPr>
          <w:noProof/>
        </w:rPr>
        <w:t>59</w:t>
      </w:r>
      <w:r>
        <w:rPr>
          <w:noProof/>
        </w:rPr>
        <w:fldChar w:fldCharType="end"/>
      </w:r>
    </w:p>
    <w:p w14:paraId="0A19169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_Toc183530890 \h </w:instrText>
      </w:r>
      <w:r>
        <w:rPr>
          <w:noProof/>
        </w:rPr>
      </w:r>
      <w:r>
        <w:rPr>
          <w:noProof/>
        </w:rPr>
        <w:fldChar w:fldCharType="separate"/>
      </w:r>
      <w:r>
        <w:rPr>
          <w:noProof/>
        </w:rPr>
        <w:t>59</w:t>
      </w:r>
      <w:r>
        <w:rPr>
          <w:noProof/>
        </w:rPr>
        <w:fldChar w:fldCharType="end"/>
      </w:r>
    </w:p>
    <w:p w14:paraId="7F83E34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_Toc183530891 \h </w:instrText>
      </w:r>
      <w:r>
        <w:rPr>
          <w:noProof/>
        </w:rPr>
      </w:r>
      <w:r>
        <w:rPr>
          <w:noProof/>
        </w:rPr>
        <w:fldChar w:fldCharType="separate"/>
      </w:r>
      <w:r>
        <w:rPr>
          <w:noProof/>
        </w:rPr>
        <w:t>59</w:t>
      </w:r>
      <w:r>
        <w:rPr>
          <w:noProof/>
        </w:rPr>
        <w:fldChar w:fldCharType="end"/>
      </w:r>
    </w:p>
    <w:p w14:paraId="01B3583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_Toc183530892 \h </w:instrText>
      </w:r>
      <w:r>
        <w:rPr>
          <w:noProof/>
        </w:rPr>
      </w:r>
      <w:r>
        <w:rPr>
          <w:noProof/>
        </w:rPr>
        <w:fldChar w:fldCharType="separate"/>
      </w:r>
      <w:r>
        <w:rPr>
          <w:noProof/>
        </w:rPr>
        <w:t>59</w:t>
      </w:r>
      <w:r>
        <w:rPr>
          <w:noProof/>
        </w:rPr>
        <w:fldChar w:fldCharType="end"/>
      </w:r>
    </w:p>
    <w:p w14:paraId="584BF0A6"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_Toc183530893 \h </w:instrText>
      </w:r>
      <w:r>
        <w:rPr>
          <w:noProof/>
        </w:rPr>
      </w:r>
      <w:r>
        <w:rPr>
          <w:noProof/>
        </w:rPr>
        <w:fldChar w:fldCharType="separate"/>
      </w:r>
      <w:r>
        <w:rPr>
          <w:noProof/>
        </w:rPr>
        <w:t>59</w:t>
      </w:r>
      <w:r>
        <w:rPr>
          <w:noProof/>
        </w:rPr>
        <w:fldChar w:fldCharType="end"/>
      </w:r>
    </w:p>
    <w:p w14:paraId="745BF2C3"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_Toc183530894 \h </w:instrText>
      </w:r>
      <w:r>
        <w:rPr>
          <w:noProof/>
        </w:rPr>
      </w:r>
      <w:r>
        <w:rPr>
          <w:noProof/>
        </w:rPr>
        <w:fldChar w:fldCharType="separate"/>
      </w:r>
      <w:r>
        <w:rPr>
          <w:noProof/>
        </w:rPr>
        <w:t>59</w:t>
      </w:r>
      <w:r>
        <w:rPr>
          <w:noProof/>
        </w:rPr>
        <w:fldChar w:fldCharType="end"/>
      </w:r>
    </w:p>
    <w:p w14:paraId="067D073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_Toc183530895 \h </w:instrText>
      </w:r>
      <w:r>
        <w:rPr>
          <w:noProof/>
        </w:rPr>
      </w:r>
      <w:r>
        <w:rPr>
          <w:noProof/>
        </w:rPr>
        <w:fldChar w:fldCharType="separate"/>
      </w:r>
      <w:r>
        <w:rPr>
          <w:noProof/>
        </w:rPr>
        <w:t>61</w:t>
      </w:r>
      <w:r>
        <w:rPr>
          <w:noProof/>
        </w:rPr>
        <w:fldChar w:fldCharType="end"/>
      </w:r>
    </w:p>
    <w:p w14:paraId="058BBEA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_Toc183530896 \h </w:instrText>
      </w:r>
      <w:r>
        <w:rPr>
          <w:noProof/>
        </w:rPr>
      </w:r>
      <w:r>
        <w:rPr>
          <w:noProof/>
        </w:rPr>
        <w:fldChar w:fldCharType="separate"/>
      </w:r>
      <w:r>
        <w:rPr>
          <w:noProof/>
        </w:rPr>
        <w:t>61</w:t>
      </w:r>
      <w:r>
        <w:rPr>
          <w:noProof/>
        </w:rPr>
        <w:fldChar w:fldCharType="end"/>
      </w:r>
    </w:p>
    <w:p w14:paraId="5D1DBA13"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_Toc183530897 \h </w:instrText>
      </w:r>
      <w:r>
        <w:rPr>
          <w:noProof/>
        </w:rPr>
      </w:r>
      <w:r>
        <w:rPr>
          <w:noProof/>
        </w:rPr>
        <w:fldChar w:fldCharType="separate"/>
      </w:r>
      <w:r>
        <w:rPr>
          <w:noProof/>
        </w:rPr>
        <w:t>61</w:t>
      </w:r>
      <w:r>
        <w:rPr>
          <w:noProof/>
        </w:rPr>
        <w:fldChar w:fldCharType="end"/>
      </w:r>
    </w:p>
    <w:p w14:paraId="58784796"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#23: Resource Owner Authentication</w:t>
      </w:r>
      <w:r>
        <w:rPr>
          <w:noProof/>
        </w:rPr>
        <w:tab/>
      </w:r>
      <w:r>
        <w:rPr>
          <w:noProof/>
        </w:rPr>
        <w:fldChar w:fldCharType="begin"/>
      </w:r>
      <w:r>
        <w:rPr>
          <w:noProof/>
        </w:rPr>
        <w:instrText xml:space="preserve"> PAGEREF _Toc183530898 \h </w:instrText>
      </w:r>
      <w:r>
        <w:rPr>
          <w:noProof/>
        </w:rPr>
      </w:r>
      <w:r>
        <w:rPr>
          <w:noProof/>
        </w:rPr>
        <w:fldChar w:fldCharType="separate"/>
      </w:r>
      <w:r>
        <w:rPr>
          <w:noProof/>
        </w:rPr>
        <w:t>61</w:t>
      </w:r>
      <w:r>
        <w:rPr>
          <w:noProof/>
        </w:rPr>
        <w:fldChar w:fldCharType="end"/>
      </w:r>
    </w:p>
    <w:p w14:paraId="195F39C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_Toc183530899 \h </w:instrText>
      </w:r>
      <w:r>
        <w:rPr>
          <w:noProof/>
        </w:rPr>
      </w:r>
      <w:r>
        <w:rPr>
          <w:noProof/>
        </w:rPr>
        <w:fldChar w:fldCharType="separate"/>
      </w:r>
      <w:r>
        <w:rPr>
          <w:noProof/>
        </w:rPr>
        <w:t>61</w:t>
      </w:r>
      <w:r>
        <w:rPr>
          <w:noProof/>
        </w:rPr>
        <w:fldChar w:fldCharType="end"/>
      </w:r>
    </w:p>
    <w:p w14:paraId="753883E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_Toc183530900 \h </w:instrText>
      </w:r>
      <w:r>
        <w:rPr>
          <w:noProof/>
        </w:rPr>
      </w:r>
      <w:r>
        <w:rPr>
          <w:noProof/>
        </w:rPr>
        <w:fldChar w:fldCharType="separate"/>
      </w:r>
      <w:r>
        <w:rPr>
          <w:noProof/>
        </w:rPr>
        <w:t>61</w:t>
      </w:r>
      <w:r>
        <w:rPr>
          <w:noProof/>
        </w:rPr>
        <w:fldChar w:fldCharType="end"/>
      </w:r>
    </w:p>
    <w:p w14:paraId="1428EB0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_Toc183530901 \h </w:instrText>
      </w:r>
      <w:r>
        <w:rPr>
          <w:noProof/>
        </w:rPr>
      </w:r>
      <w:r>
        <w:rPr>
          <w:noProof/>
        </w:rPr>
        <w:fldChar w:fldCharType="separate"/>
      </w:r>
      <w:r>
        <w:rPr>
          <w:noProof/>
        </w:rPr>
        <w:t>61</w:t>
      </w:r>
      <w:r>
        <w:rPr>
          <w:noProof/>
        </w:rPr>
        <w:fldChar w:fldCharType="end"/>
      </w:r>
    </w:p>
    <w:p w14:paraId="00CCD7FE"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6.24.1.2</w:t>
      </w:r>
      <w:r>
        <w:rPr>
          <w:rFonts w:asciiTheme="minorHAnsi" w:eastAsiaTheme="minorEastAsia" w:hAnsiTheme="minorHAnsi" w:cstheme="minorBidi"/>
          <w:noProof/>
          <w:kern w:val="2"/>
          <w:sz w:val="24"/>
          <w:szCs w:val="24"/>
          <w:lang w:val="en-US"/>
          <w14:ligatures w14:val="standardContextual"/>
        </w:rPr>
        <w:tab/>
      </w:r>
      <w:r>
        <w:rPr>
          <w:noProof/>
        </w:rPr>
        <w:t>Procedure for Resource Owner Authentication</w:t>
      </w:r>
      <w:r>
        <w:rPr>
          <w:noProof/>
        </w:rPr>
        <w:tab/>
      </w:r>
      <w:r>
        <w:rPr>
          <w:noProof/>
        </w:rPr>
        <w:fldChar w:fldCharType="begin"/>
      </w:r>
      <w:r>
        <w:rPr>
          <w:noProof/>
        </w:rPr>
        <w:instrText xml:space="preserve"> PAGEREF _Toc183530902 \h </w:instrText>
      </w:r>
      <w:r>
        <w:rPr>
          <w:noProof/>
        </w:rPr>
      </w:r>
      <w:r>
        <w:rPr>
          <w:noProof/>
        </w:rPr>
        <w:fldChar w:fldCharType="separate"/>
      </w:r>
      <w:r>
        <w:rPr>
          <w:noProof/>
        </w:rPr>
        <w:t>61</w:t>
      </w:r>
      <w:r>
        <w:rPr>
          <w:noProof/>
        </w:rPr>
        <w:fldChar w:fldCharType="end"/>
      </w:r>
    </w:p>
    <w:p w14:paraId="4D86CF17"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_Toc183530903 \h </w:instrText>
      </w:r>
      <w:r>
        <w:rPr>
          <w:noProof/>
        </w:rPr>
      </w:r>
      <w:r>
        <w:rPr>
          <w:noProof/>
        </w:rPr>
        <w:fldChar w:fldCharType="separate"/>
      </w:r>
      <w:r>
        <w:rPr>
          <w:noProof/>
        </w:rPr>
        <w:t>62</w:t>
      </w:r>
      <w:r>
        <w:rPr>
          <w:noProof/>
        </w:rPr>
        <w:fldChar w:fldCharType="end"/>
      </w:r>
    </w:p>
    <w:p w14:paraId="47C37874"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_Toc183530904 \h </w:instrText>
      </w:r>
      <w:r>
        <w:rPr>
          <w:noProof/>
        </w:rPr>
      </w:r>
      <w:r>
        <w:rPr>
          <w:noProof/>
        </w:rPr>
        <w:fldChar w:fldCharType="separate"/>
      </w:r>
      <w:r>
        <w:rPr>
          <w:noProof/>
        </w:rPr>
        <w:t>62</w:t>
      </w:r>
      <w:r>
        <w:rPr>
          <w:noProof/>
        </w:rPr>
        <w:fldChar w:fldCharType="end"/>
      </w:r>
    </w:p>
    <w:p w14:paraId="30F0C9F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_Toc183530905 \h </w:instrText>
      </w:r>
      <w:r>
        <w:rPr>
          <w:noProof/>
        </w:rPr>
      </w:r>
      <w:r>
        <w:rPr>
          <w:noProof/>
        </w:rPr>
        <w:fldChar w:fldCharType="separate"/>
      </w:r>
      <w:r>
        <w:rPr>
          <w:noProof/>
        </w:rPr>
        <w:t>62</w:t>
      </w:r>
      <w:r>
        <w:rPr>
          <w:noProof/>
        </w:rPr>
        <w:fldChar w:fldCharType="end"/>
      </w:r>
    </w:p>
    <w:p w14:paraId="207FE730"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#24: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_Toc183530906 \h </w:instrText>
      </w:r>
      <w:r>
        <w:rPr>
          <w:noProof/>
        </w:rPr>
      </w:r>
      <w:r>
        <w:rPr>
          <w:noProof/>
        </w:rPr>
        <w:fldChar w:fldCharType="separate"/>
      </w:r>
      <w:r>
        <w:rPr>
          <w:noProof/>
        </w:rPr>
        <w:t>62</w:t>
      </w:r>
      <w:r>
        <w:rPr>
          <w:noProof/>
        </w:rPr>
        <w:fldChar w:fldCharType="end"/>
      </w:r>
    </w:p>
    <w:p w14:paraId="65D4DE9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_Toc183530907 \h </w:instrText>
      </w:r>
      <w:r>
        <w:rPr>
          <w:noProof/>
        </w:rPr>
      </w:r>
      <w:r>
        <w:rPr>
          <w:noProof/>
        </w:rPr>
        <w:fldChar w:fldCharType="separate"/>
      </w:r>
      <w:r>
        <w:rPr>
          <w:noProof/>
        </w:rPr>
        <w:t>62</w:t>
      </w:r>
      <w:r>
        <w:rPr>
          <w:noProof/>
        </w:rPr>
        <w:fldChar w:fldCharType="end"/>
      </w:r>
    </w:p>
    <w:p w14:paraId="326C7C55"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_Toc183530908 \h </w:instrText>
      </w:r>
      <w:r>
        <w:rPr>
          <w:noProof/>
        </w:rPr>
      </w:r>
      <w:r>
        <w:rPr>
          <w:noProof/>
        </w:rPr>
        <w:fldChar w:fldCharType="separate"/>
      </w:r>
      <w:r>
        <w:rPr>
          <w:noProof/>
        </w:rPr>
        <w:t>62</w:t>
      </w:r>
      <w:r>
        <w:rPr>
          <w:noProof/>
        </w:rPr>
        <w:fldChar w:fldCharType="end"/>
      </w:r>
    </w:p>
    <w:p w14:paraId="06EAA02D"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_Toc183530909 \h </w:instrText>
      </w:r>
      <w:r>
        <w:rPr>
          <w:noProof/>
        </w:rPr>
      </w:r>
      <w:r>
        <w:rPr>
          <w:noProof/>
        </w:rPr>
        <w:fldChar w:fldCharType="separate"/>
      </w:r>
      <w:r>
        <w:rPr>
          <w:noProof/>
        </w:rPr>
        <w:t>63</w:t>
      </w:r>
      <w:r>
        <w:rPr>
          <w:noProof/>
        </w:rPr>
        <w:fldChar w:fldCharType="end"/>
      </w:r>
    </w:p>
    <w:p w14:paraId="720F82E9"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_Toc183530910 \h </w:instrText>
      </w:r>
      <w:r>
        <w:rPr>
          <w:noProof/>
        </w:rPr>
      </w:r>
      <w:r>
        <w:rPr>
          <w:noProof/>
        </w:rPr>
        <w:fldChar w:fldCharType="separate"/>
      </w:r>
      <w:r>
        <w:rPr>
          <w:noProof/>
        </w:rPr>
        <w:t>64</w:t>
      </w:r>
      <w:r>
        <w:rPr>
          <w:noProof/>
        </w:rPr>
        <w:fldChar w:fldCharType="end"/>
      </w:r>
    </w:p>
    <w:p w14:paraId="581E170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_Toc183530911 \h </w:instrText>
      </w:r>
      <w:r>
        <w:rPr>
          <w:noProof/>
        </w:rPr>
      </w:r>
      <w:r>
        <w:rPr>
          <w:noProof/>
        </w:rPr>
        <w:fldChar w:fldCharType="separate"/>
      </w:r>
      <w:r>
        <w:rPr>
          <w:noProof/>
        </w:rPr>
        <w:t>64</w:t>
      </w:r>
      <w:r>
        <w:rPr>
          <w:noProof/>
        </w:rPr>
        <w:fldChar w:fldCharType="end"/>
      </w:r>
    </w:p>
    <w:p w14:paraId="15678261"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_Toc183530912 \h </w:instrText>
      </w:r>
      <w:r>
        <w:rPr>
          <w:noProof/>
        </w:rPr>
      </w:r>
      <w:r>
        <w:rPr>
          <w:noProof/>
        </w:rPr>
        <w:fldChar w:fldCharType="separate"/>
      </w:r>
      <w:r>
        <w:rPr>
          <w:noProof/>
        </w:rPr>
        <w:t>64</w:t>
      </w:r>
      <w:r>
        <w:rPr>
          <w:noProof/>
        </w:rPr>
        <w:fldChar w:fldCharType="end"/>
      </w:r>
    </w:p>
    <w:p w14:paraId="3F01743E"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#25: </w:t>
      </w:r>
      <w:r>
        <w:rPr>
          <w:noProof/>
        </w:rPr>
        <w:t>Discovery without onboarding service operation for enhanced API Invoker</w:t>
      </w:r>
      <w:r>
        <w:rPr>
          <w:noProof/>
        </w:rPr>
        <w:tab/>
      </w:r>
      <w:r>
        <w:rPr>
          <w:noProof/>
        </w:rPr>
        <w:fldChar w:fldCharType="begin"/>
      </w:r>
      <w:r>
        <w:rPr>
          <w:noProof/>
        </w:rPr>
        <w:instrText xml:space="preserve"> PAGEREF _Toc183530913 \h </w:instrText>
      </w:r>
      <w:r>
        <w:rPr>
          <w:noProof/>
        </w:rPr>
      </w:r>
      <w:r>
        <w:rPr>
          <w:noProof/>
        </w:rPr>
        <w:fldChar w:fldCharType="separate"/>
      </w:r>
      <w:r>
        <w:rPr>
          <w:noProof/>
        </w:rPr>
        <w:t>64</w:t>
      </w:r>
      <w:r>
        <w:rPr>
          <w:noProof/>
        </w:rPr>
        <w:fldChar w:fldCharType="end"/>
      </w:r>
    </w:p>
    <w:p w14:paraId="35D5406C"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_Toc183530914 \h </w:instrText>
      </w:r>
      <w:r>
        <w:rPr>
          <w:noProof/>
        </w:rPr>
      </w:r>
      <w:r>
        <w:rPr>
          <w:noProof/>
        </w:rPr>
        <w:fldChar w:fldCharType="separate"/>
      </w:r>
      <w:r>
        <w:rPr>
          <w:noProof/>
        </w:rPr>
        <w:t>64</w:t>
      </w:r>
      <w:r>
        <w:rPr>
          <w:noProof/>
        </w:rPr>
        <w:fldChar w:fldCharType="end"/>
      </w:r>
    </w:p>
    <w:p w14:paraId="5115372A"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6.26.1.1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_Toc183530915 \h </w:instrText>
      </w:r>
      <w:r>
        <w:rPr>
          <w:noProof/>
        </w:rPr>
      </w:r>
      <w:r>
        <w:rPr>
          <w:noProof/>
        </w:rPr>
        <w:fldChar w:fldCharType="separate"/>
      </w:r>
      <w:r>
        <w:rPr>
          <w:noProof/>
        </w:rPr>
        <w:t>64</w:t>
      </w:r>
      <w:r>
        <w:rPr>
          <w:noProof/>
        </w:rPr>
        <w:fldChar w:fldCharType="end"/>
      </w:r>
    </w:p>
    <w:p w14:paraId="35F22E7C" w14:textId="7777777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.26.1.2</w:t>
      </w:r>
      <w:r>
        <w:rPr>
          <w:rFonts w:asciiTheme="minorHAnsi" w:eastAsiaTheme="minorEastAsia" w:hAnsiTheme="minorHAnsi" w:cstheme="minorBidi"/>
          <w:noProof/>
          <w:kern w:val="2"/>
          <w:sz w:val="24"/>
          <w:szCs w:val="24"/>
          <w:lang w:val="en-US"/>
          <w14:ligatures w14:val="standardContextual"/>
        </w:rPr>
        <w:tab/>
      </w:r>
      <w:r>
        <w:rPr>
          <w:noProof/>
        </w:rPr>
        <w:t>Enhancing Onboarding the API invoker API to CAPIF</w:t>
      </w:r>
      <w:r>
        <w:rPr>
          <w:noProof/>
        </w:rPr>
        <w:tab/>
      </w:r>
      <w:r>
        <w:rPr>
          <w:noProof/>
        </w:rPr>
        <w:fldChar w:fldCharType="begin"/>
      </w:r>
      <w:r>
        <w:rPr>
          <w:noProof/>
        </w:rPr>
        <w:instrText xml:space="preserve"> PAGEREF _Toc183530916 \h </w:instrText>
      </w:r>
      <w:r>
        <w:rPr>
          <w:noProof/>
        </w:rPr>
      </w:r>
      <w:r>
        <w:rPr>
          <w:noProof/>
        </w:rPr>
        <w:fldChar w:fldCharType="separate"/>
      </w:r>
      <w:r>
        <w:rPr>
          <w:noProof/>
        </w:rPr>
        <w:t>65</w:t>
      </w:r>
      <w:r>
        <w:rPr>
          <w:noProof/>
        </w:rPr>
        <w:fldChar w:fldCharType="end"/>
      </w:r>
    </w:p>
    <w:p w14:paraId="26EE17ED"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Information flows, Discovery without Onboarding of the API Invoker to the CAPIF</w:t>
      </w:r>
      <w:r>
        <w:rPr>
          <w:noProof/>
        </w:rPr>
        <w:tab/>
      </w:r>
      <w:r>
        <w:rPr>
          <w:noProof/>
        </w:rPr>
        <w:fldChar w:fldCharType="begin"/>
      </w:r>
      <w:r>
        <w:rPr>
          <w:noProof/>
        </w:rPr>
        <w:instrText xml:space="preserve"> PAGEREF _Toc183530917 \h </w:instrText>
      </w:r>
      <w:r>
        <w:rPr>
          <w:noProof/>
        </w:rPr>
      </w:r>
      <w:r>
        <w:rPr>
          <w:noProof/>
        </w:rPr>
        <w:fldChar w:fldCharType="separate"/>
      </w:r>
      <w:r>
        <w:rPr>
          <w:noProof/>
        </w:rPr>
        <w:t>65</w:t>
      </w:r>
      <w:r>
        <w:rPr>
          <w:noProof/>
        </w:rPr>
        <w:fldChar w:fldCharType="end"/>
      </w:r>
    </w:p>
    <w:p w14:paraId="1718A083" w14:textId="77777777"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6.26.1.2.1.1</w:t>
      </w:r>
      <w:r>
        <w:rPr>
          <w:rFonts w:asciiTheme="minorHAnsi" w:eastAsiaTheme="minorEastAsia" w:hAnsiTheme="minorHAnsi" w:cstheme="minorBidi"/>
          <w:noProof/>
          <w:kern w:val="2"/>
          <w:sz w:val="24"/>
          <w:szCs w:val="24"/>
          <w:lang w:val="en-US"/>
          <w14:ligatures w14:val="standardContextual"/>
        </w:rPr>
        <w:tab/>
      </w:r>
      <w:r>
        <w:rPr>
          <w:noProof/>
        </w:rPr>
        <w:t>Discovery without Onboarding request</w:t>
      </w:r>
      <w:r>
        <w:rPr>
          <w:noProof/>
        </w:rPr>
        <w:tab/>
      </w:r>
      <w:r>
        <w:rPr>
          <w:noProof/>
        </w:rPr>
        <w:fldChar w:fldCharType="begin"/>
      </w:r>
      <w:r>
        <w:rPr>
          <w:noProof/>
        </w:rPr>
        <w:instrText xml:space="preserve"> PAGEREF _Toc183530918 \h </w:instrText>
      </w:r>
      <w:r>
        <w:rPr>
          <w:noProof/>
        </w:rPr>
      </w:r>
      <w:r>
        <w:rPr>
          <w:noProof/>
        </w:rPr>
        <w:fldChar w:fldCharType="separate"/>
      </w:r>
      <w:r>
        <w:rPr>
          <w:noProof/>
        </w:rPr>
        <w:t>65</w:t>
      </w:r>
      <w:r>
        <w:rPr>
          <w:noProof/>
        </w:rPr>
        <w:fldChar w:fldCharType="end"/>
      </w:r>
    </w:p>
    <w:p w14:paraId="26D28B05" w14:textId="77777777"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6.26.1.2.1.2</w:t>
      </w:r>
      <w:r>
        <w:rPr>
          <w:rFonts w:asciiTheme="minorHAnsi" w:eastAsiaTheme="minorEastAsia" w:hAnsiTheme="minorHAnsi" w:cstheme="minorBidi"/>
          <w:noProof/>
          <w:kern w:val="2"/>
          <w:sz w:val="24"/>
          <w:szCs w:val="24"/>
          <w:lang w:val="en-US"/>
          <w14:ligatures w14:val="standardContextual"/>
        </w:rPr>
        <w:tab/>
      </w:r>
      <w:r>
        <w:rPr>
          <w:noProof/>
        </w:rPr>
        <w:t>Discovery without Onboarding response</w:t>
      </w:r>
      <w:r>
        <w:rPr>
          <w:noProof/>
        </w:rPr>
        <w:tab/>
      </w:r>
      <w:r>
        <w:rPr>
          <w:noProof/>
        </w:rPr>
        <w:fldChar w:fldCharType="begin"/>
      </w:r>
      <w:r>
        <w:rPr>
          <w:noProof/>
        </w:rPr>
        <w:instrText xml:space="preserve"> PAGEREF _Toc183530919 \h </w:instrText>
      </w:r>
      <w:r>
        <w:rPr>
          <w:noProof/>
        </w:rPr>
      </w:r>
      <w:r>
        <w:rPr>
          <w:noProof/>
        </w:rPr>
        <w:fldChar w:fldCharType="separate"/>
      </w:r>
      <w:r>
        <w:rPr>
          <w:noProof/>
        </w:rPr>
        <w:t>65</w:t>
      </w:r>
      <w:r>
        <w:rPr>
          <w:noProof/>
        </w:rPr>
        <w:fldChar w:fldCharType="end"/>
      </w:r>
    </w:p>
    <w:p w14:paraId="762C18F4" w14:textId="77777777"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 Discovery without Onboarding of the API Invoker to the CAPIF</w:t>
      </w:r>
      <w:r>
        <w:rPr>
          <w:noProof/>
        </w:rPr>
        <w:tab/>
      </w:r>
      <w:r>
        <w:rPr>
          <w:noProof/>
        </w:rPr>
        <w:fldChar w:fldCharType="begin"/>
      </w:r>
      <w:r>
        <w:rPr>
          <w:noProof/>
        </w:rPr>
        <w:instrText xml:space="preserve"> PAGEREF _Toc183530920 \h </w:instrText>
      </w:r>
      <w:r>
        <w:rPr>
          <w:noProof/>
        </w:rPr>
      </w:r>
      <w:r>
        <w:rPr>
          <w:noProof/>
        </w:rPr>
        <w:fldChar w:fldCharType="separate"/>
      </w:r>
      <w:r>
        <w:rPr>
          <w:noProof/>
        </w:rPr>
        <w:t>66</w:t>
      </w:r>
      <w:r>
        <w:rPr>
          <w:noProof/>
        </w:rPr>
        <w:fldChar w:fldCharType="end"/>
      </w:r>
    </w:p>
    <w:p w14:paraId="14C63630"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_Toc183530921 \h </w:instrText>
      </w:r>
      <w:r>
        <w:rPr>
          <w:noProof/>
        </w:rPr>
      </w:r>
      <w:r>
        <w:rPr>
          <w:noProof/>
        </w:rPr>
        <w:fldChar w:fldCharType="separate"/>
      </w:r>
      <w:r>
        <w:rPr>
          <w:noProof/>
        </w:rPr>
        <w:t>67</w:t>
      </w:r>
      <w:r>
        <w:rPr>
          <w:noProof/>
        </w:rPr>
        <w:fldChar w:fldCharType="end"/>
      </w:r>
    </w:p>
    <w:p w14:paraId="1319987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_Toc183530922 \h </w:instrText>
      </w:r>
      <w:r>
        <w:rPr>
          <w:noProof/>
        </w:rPr>
      </w:r>
      <w:r>
        <w:rPr>
          <w:noProof/>
        </w:rPr>
        <w:fldChar w:fldCharType="separate"/>
      </w:r>
      <w:r>
        <w:rPr>
          <w:noProof/>
        </w:rPr>
        <w:t>67</w:t>
      </w:r>
      <w:r>
        <w:rPr>
          <w:noProof/>
        </w:rPr>
        <w:fldChar w:fldCharType="end"/>
      </w:r>
    </w:p>
    <w:p w14:paraId="57FBF76F" w14:textId="7777777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_Toc183530923 \h </w:instrText>
      </w:r>
      <w:r>
        <w:rPr>
          <w:noProof/>
        </w:rPr>
      </w:r>
      <w:r>
        <w:rPr>
          <w:noProof/>
        </w:rPr>
        <w:fldChar w:fldCharType="separate"/>
      </w:r>
      <w:r>
        <w:rPr>
          <w:noProof/>
        </w:rPr>
        <w:t>67</w:t>
      </w:r>
      <w:r>
        <w:rPr>
          <w:noProof/>
        </w:rPr>
        <w:fldChar w:fldCharType="end"/>
      </w:r>
    </w:p>
    <w:p w14:paraId="7850391C"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7</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scenarios</w:t>
      </w:r>
      <w:r>
        <w:rPr>
          <w:noProof/>
        </w:rPr>
        <w:tab/>
      </w:r>
      <w:r>
        <w:rPr>
          <w:noProof/>
        </w:rPr>
        <w:fldChar w:fldCharType="begin"/>
      </w:r>
      <w:r>
        <w:rPr>
          <w:noProof/>
        </w:rPr>
        <w:instrText xml:space="preserve"> PAGEREF _Toc183530924 \h </w:instrText>
      </w:r>
      <w:r>
        <w:rPr>
          <w:noProof/>
        </w:rPr>
      </w:r>
      <w:r>
        <w:rPr>
          <w:noProof/>
        </w:rPr>
        <w:fldChar w:fldCharType="separate"/>
      </w:r>
      <w:r>
        <w:rPr>
          <w:noProof/>
        </w:rPr>
        <w:t>67</w:t>
      </w:r>
      <w:r>
        <w:rPr>
          <w:noProof/>
        </w:rPr>
        <w:fldChar w:fldCharType="end"/>
      </w:r>
    </w:p>
    <w:p w14:paraId="38ABD49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7.1</w:t>
      </w:r>
      <w:r>
        <w:rPr>
          <w:rFonts w:asciiTheme="minorHAnsi" w:eastAsiaTheme="minorEastAsia" w:hAnsiTheme="minorHAnsi" w:cstheme="minorBidi"/>
          <w:noProof/>
          <w:kern w:val="2"/>
          <w:sz w:val="24"/>
          <w:szCs w:val="24"/>
          <w:lang w:val="en-US"/>
          <w14:ligatures w14:val="standardContextual"/>
        </w:rPr>
        <w:tab/>
      </w:r>
      <w:r w:rsidRPr="00DE2AC7">
        <w:rPr>
          <w:noProof/>
          <w:lang w:val="en-IN"/>
        </w:rPr>
        <w:t>General</w:t>
      </w:r>
      <w:r>
        <w:rPr>
          <w:noProof/>
        </w:rPr>
        <w:tab/>
      </w:r>
      <w:r>
        <w:rPr>
          <w:noProof/>
        </w:rPr>
        <w:fldChar w:fldCharType="begin"/>
      </w:r>
      <w:r>
        <w:rPr>
          <w:noProof/>
        </w:rPr>
        <w:instrText xml:space="preserve"> PAGEREF _Toc183530925 \h </w:instrText>
      </w:r>
      <w:r>
        <w:rPr>
          <w:noProof/>
        </w:rPr>
      </w:r>
      <w:r>
        <w:rPr>
          <w:noProof/>
        </w:rPr>
        <w:fldChar w:fldCharType="separate"/>
      </w:r>
      <w:r>
        <w:rPr>
          <w:noProof/>
        </w:rPr>
        <w:t>67</w:t>
      </w:r>
      <w:r>
        <w:rPr>
          <w:noProof/>
        </w:rPr>
        <w:fldChar w:fldCharType="end"/>
      </w:r>
    </w:p>
    <w:p w14:paraId="3306A00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7.2</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model #1: Updates to RNAA deployments</w:t>
      </w:r>
      <w:r>
        <w:rPr>
          <w:noProof/>
        </w:rPr>
        <w:tab/>
      </w:r>
      <w:r>
        <w:rPr>
          <w:noProof/>
        </w:rPr>
        <w:fldChar w:fldCharType="begin"/>
      </w:r>
      <w:r>
        <w:rPr>
          <w:noProof/>
        </w:rPr>
        <w:instrText xml:space="preserve"> PAGEREF _Toc183530926 \h </w:instrText>
      </w:r>
      <w:r>
        <w:rPr>
          <w:noProof/>
        </w:rPr>
      </w:r>
      <w:r>
        <w:rPr>
          <w:noProof/>
        </w:rPr>
        <w:fldChar w:fldCharType="separate"/>
      </w:r>
      <w:r>
        <w:rPr>
          <w:noProof/>
        </w:rPr>
        <w:t>67</w:t>
      </w:r>
      <w:r>
        <w:rPr>
          <w:noProof/>
        </w:rPr>
        <w:fldChar w:fldCharType="end"/>
      </w:r>
    </w:p>
    <w:p w14:paraId="203544B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_Toc183530927 \h </w:instrText>
      </w:r>
      <w:r>
        <w:rPr>
          <w:noProof/>
        </w:rPr>
      </w:r>
      <w:r>
        <w:rPr>
          <w:noProof/>
        </w:rPr>
        <w:fldChar w:fldCharType="separate"/>
      </w:r>
      <w:r>
        <w:rPr>
          <w:noProof/>
        </w:rPr>
        <w:t>68</w:t>
      </w:r>
      <w:r>
        <w:rPr>
          <w:noProof/>
        </w:rPr>
        <w:fldChar w:fldCharType="end"/>
      </w:r>
    </w:p>
    <w:p w14:paraId="36991D95"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8</w:t>
      </w:r>
      <w:r>
        <w:rPr>
          <w:rFonts w:asciiTheme="minorHAnsi" w:eastAsiaTheme="minorEastAsia" w:hAnsiTheme="minorHAnsi" w:cstheme="minorBidi"/>
          <w:noProof/>
          <w:kern w:val="2"/>
          <w:sz w:val="24"/>
          <w:szCs w:val="24"/>
          <w:lang w:val="en-US"/>
          <w14:ligatures w14:val="standardContextual"/>
        </w:rPr>
        <w:tab/>
      </w:r>
      <w:r w:rsidRPr="00DE2AC7">
        <w:rPr>
          <w:noProof/>
          <w:lang w:val="en-IN"/>
        </w:rPr>
        <w:t>Business Relationships</w:t>
      </w:r>
      <w:r>
        <w:rPr>
          <w:noProof/>
        </w:rPr>
        <w:tab/>
      </w:r>
      <w:r>
        <w:rPr>
          <w:noProof/>
        </w:rPr>
        <w:fldChar w:fldCharType="begin"/>
      </w:r>
      <w:r>
        <w:rPr>
          <w:noProof/>
        </w:rPr>
        <w:instrText xml:space="preserve"> PAGEREF _Toc183530928 \h </w:instrText>
      </w:r>
      <w:r>
        <w:rPr>
          <w:noProof/>
        </w:rPr>
      </w:r>
      <w:r>
        <w:rPr>
          <w:noProof/>
        </w:rPr>
        <w:fldChar w:fldCharType="separate"/>
      </w:r>
      <w:r>
        <w:rPr>
          <w:noProof/>
        </w:rPr>
        <w:t>68</w:t>
      </w:r>
      <w:r>
        <w:rPr>
          <w:noProof/>
        </w:rPr>
        <w:fldChar w:fldCharType="end"/>
      </w:r>
    </w:p>
    <w:p w14:paraId="2B10AA75"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_Toc183530929 \h </w:instrText>
      </w:r>
      <w:r>
        <w:rPr>
          <w:noProof/>
        </w:rPr>
      </w:r>
      <w:r>
        <w:rPr>
          <w:noProof/>
        </w:rPr>
        <w:fldChar w:fldCharType="separate"/>
      </w:r>
      <w:r>
        <w:rPr>
          <w:noProof/>
        </w:rPr>
        <w:t>69</w:t>
      </w:r>
      <w:r>
        <w:rPr>
          <w:noProof/>
        </w:rPr>
        <w:fldChar w:fldCharType="end"/>
      </w:r>
    </w:p>
    <w:p w14:paraId="39680F5D"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_Toc183530930 \h </w:instrText>
      </w:r>
      <w:r>
        <w:rPr>
          <w:noProof/>
        </w:rPr>
      </w:r>
      <w:r>
        <w:rPr>
          <w:noProof/>
        </w:rPr>
        <w:fldChar w:fldCharType="separate"/>
      </w:r>
      <w:r>
        <w:rPr>
          <w:noProof/>
        </w:rPr>
        <w:t>69</w:t>
      </w:r>
      <w:r>
        <w:rPr>
          <w:noProof/>
        </w:rPr>
        <w:fldChar w:fldCharType="end"/>
      </w:r>
    </w:p>
    <w:p w14:paraId="682239DA"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_Toc183530931 \h </w:instrText>
      </w:r>
      <w:r>
        <w:rPr>
          <w:noProof/>
        </w:rPr>
      </w:r>
      <w:r>
        <w:rPr>
          <w:noProof/>
        </w:rPr>
        <w:fldChar w:fldCharType="separate"/>
      </w:r>
      <w:r>
        <w:rPr>
          <w:noProof/>
        </w:rPr>
        <w:t>69</w:t>
      </w:r>
      <w:r>
        <w:rPr>
          <w:noProof/>
        </w:rPr>
        <w:fldChar w:fldCharType="end"/>
      </w:r>
    </w:p>
    <w:p w14:paraId="04123C96"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_Toc183530932 \h </w:instrText>
      </w:r>
      <w:r>
        <w:rPr>
          <w:noProof/>
        </w:rPr>
      </w:r>
      <w:r>
        <w:rPr>
          <w:noProof/>
        </w:rPr>
        <w:fldChar w:fldCharType="separate"/>
      </w:r>
      <w:r>
        <w:rPr>
          <w:noProof/>
        </w:rPr>
        <w:t>71</w:t>
      </w:r>
      <w:r>
        <w:rPr>
          <w:noProof/>
        </w:rPr>
        <w:fldChar w:fldCharType="end"/>
      </w:r>
    </w:p>
    <w:p w14:paraId="4AAAF88B"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_Toc183530933 \h </w:instrText>
      </w:r>
      <w:r>
        <w:rPr>
          <w:noProof/>
        </w:rPr>
      </w:r>
      <w:r>
        <w:rPr>
          <w:noProof/>
        </w:rPr>
        <w:fldChar w:fldCharType="separate"/>
      </w:r>
      <w:r>
        <w:rPr>
          <w:noProof/>
        </w:rPr>
        <w:t>71</w:t>
      </w:r>
      <w:r>
        <w:rPr>
          <w:noProof/>
        </w:rPr>
        <w:fldChar w:fldCharType="end"/>
      </w:r>
    </w:p>
    <w:p w14:paraId="1C0DD33A"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_Toc183530934 \h </w:instrText>
      </w:r>
      <w:r>
        <w:rPr>
          <w:noProof/>
        </w:rPr>
      </w:r>
      <w:r>
        <w:rPr>
          <w:noProof/>
        </w:rPr>
        <w:fldChar w:fldCharType="separate"/>
      </w:r>
      <w:r>
        <w:rPr>
          <w:noProof/>
        </w:rPr>
        <w:t>71</w:t>
      </w:r>
      <w:r>
        <w:rPr>
          <w:noProof/>
        </w:rPr>
        <w:fldChar w:fldCharType="end"/>
      </w:r>
    </w:p>
    <w:p w14:paraId="596D0CAB"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_Toc183530935 \h </w:instrText>
      </w:r>
      <w:r>
        <w:rPr>
          <w:noProof/>
        </w:rPr>
      </w:r>
      <w:r>
        <w:rPr>
          <w:noProof/>
        </w:rPr>
        <w:fldChar w:fldCharType="separate"/>
      </w:r>
      <w:r>
        <w:rPr>
          <w:noProof/>
        </w:rPr>
        <w:t>71</w:t>
      </w:r>
      <w:r>
        <w:rPr>
          <w:noProof/>
        </w:rPr>
        <w:fldChar w:fldCharType="end"/>
      </w:r>
    </w:p>
    <w:p w14:paraId="478BE99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_Toc183530936 \h </w:instrText>
      </w:r>
      <w:r>
        <w:rPr>
          <w:noProof/>
        </w:rPr>
      </w:r>
      <w:r>
        <w:rPr>
          <w:noProof/>
        </w:rPr>
        <w:fldChar w:fldCharType="separate"/>
      </w:r>
      <w:r>
        <w:rPr>
          <w:noProof/>
        </w:rPr>
        <w:t>72</w:t>
      </w:r>
      <w:r>
        <w:rPr>
          <w:noProof/>
        </w:rPr>
        <w:fldChar w:fldCharType="end"/>
      </w:r>
    </w:p>
    <w:p w14:paraId="5D8D2E2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_Toc183530937 \h </w:instrText>
      </w:r>
      <w:r>
        <w:rPr>
          <w:noProof/>
        </w:rPr>
      </w:r>
      <w:r>
        <w:rPr>
          <w:noProof/>
        </w:rPr>
        <w:fldChar w:fldCharType="separate"/>
      </w:r>
      <w:r>
        <w:rPr>
          <w:noProof/>
        </w:rPr>
        <w:t>72</w:t>
      </w:r>
      <w:r>
        <w:rPr>
          <w:noProof/>
        </w:rPr>
        <w:fldChar w:fldCharType="end"/>
      </w:r>
    </w:p>
    <w:p w14:paraId="0C308861" w14:textId="7777777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_Toc183530938 \h </w:instrText>
      </w:r>
      <w:r>
        <w:rPr>
          <w:noProof/>
        </w:rPr>
      </w:r>
      <w:r>
        <w:rPr>
          <w:noProof/>
        </w:rPr>
        <w:fldChar w:fldCharType="separate"/>
      </w:r>
      <w:r>
        <w:rPr>
          <w:noProof/>
        </w:rPr>
        <w:t>73</w:t>
      </w:r>
      <w:r>
        <w:rPr>
          <w:noProof/>
        </w:rPr>
        <w:fldChar w:fldCharType="end"/>
      </w:r>
    </w:p>
    <w:p w14:paraId="3CECAE88"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_Toc183530939 \h </w:instrText>
      </w:r>
      <w:r>
        <w:rPr>
          <w:noProof/>
        </w:rPr>
      </w:r>
      <w:r>
        <w:rPr>
          <w:noProof/>
        </w:rPr>
        <w:fldChar w:fldCharType="separate"/>
      </w:r>
      <w:r>
        <w:rPr>
          <w:noProof/>
        </w:rPr>
        <w:t>73</w:t>
      </w:r>
      <w:r>
        <w:rPr>
          <w:noProof/>
        </w:rPr>
        <w:fldChar w:fldCharType="end"/>
      </w:r>
    </w:p>
    <w:p w14:paraId="5EF06136"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_Toc183530940 \h </w:instrText>
      </w:r>
      <w:r>
        <w:rPr>
          <w:noProof/>
        </w:rPr>
      </w:r>
      <w:r>
        <w:rPr>
          <w:noProof/>
        </w:rPr>
        <w:fldChar w:fldCharType="separate"/>
      </w:r>
      <w:r>
        <w:rPr>
          <w:noProof/>
        </w:rPr>
        <w:t>73</w:t>
      </w:r>
      <w:r>
        <w:rPr>
          <w:noProof/>
        </w:rPr>
        <w:fldChar w:fldCharType="end"/>
      </w:r>
    </w:p>
    <w:p w14:paraId="46CE2B3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_Toc183530941 \h </w:instrText>
      </w:r>
      <w:r>
        <w:rPr>
          <w:noProof/>
        </w:rPr>
      </w:r>
      <w:r>
        <w:rPr>
          <w:noProof/>
        </w:rPr>
        <w:fldChar w:fldCharType="separate"/>
      </w:r>
      <w:r>
        <w:rPr>
          <w:noProof/>
        </w:rPr>
        <w:t>74</w:t>
      </w:r>
      <w:r>
        <w:rPr>
          <w:noProof/>
        </w:rPr>
        <w:fldChar w:fldCharType="end"/>
      </w:r>
    </w:p>
    <w:p w14:paraId="6E5D75BC"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_Toc183530942 \h </w:instrText>
      </w:r>
      <w:r>
        <w:rPr>
          <w:noProof/>
        </w:rPr>
      </w:r>
      <w:r>
        <w:rPr>
          <w:noProof/>
        </w:rPr>
        <w:fldChar w:fldCharType="separate"/>
      </w:r>
      <w:r>
        <w:rPr>
          <w:noProof/>
        </w:rPr>
        <w:t>74</w:t>
      </w:r>
      <w:r>
        <w:rPr>
          <w:noProof/>
        </w:rPr>
        <w:fldChar w:fldCharType="end"/>
      </w:r>
    </w:p>
    <w:p w14:paraId="127A9E71"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_Toc183530943 \h </w:instrText>
      </w:r>
      <w:r>
        <w:rPr>
          <w:noProof/>
        </w:rPr>
      </w:r>
      <w:r>
        <w:rPr>
          <w:noProof/>
        </w:rPr>
        <w:fldChar w:fldCharType="separate"/>
      </w:r>
      <w:r>
        <w:rPr>
          <w:noProof/>
        </w:rPr>
        <w:t>74</w:t>
      </w:r>
      <w:r>
        <w:rPr>
          <w:noProof/>
        </w:rPr>
        <w:fldChar w:fldCharType="end"/>
      </w:r>
    </w:p>
    <w:p w14:paraId="051D1352"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_Toc183530944 \h </w:instrText>
      </w:r>
      <w:r>
        <w:rPr>
          <w:noProof/>
        </w:rPr>
      </w:r>
      <w:r>
        <w:rPr>
          <w:noProof/>
        </w:rPr>
        <w:fldChar w:fldCharType="separate"/>
      </w:r>
      <w:r>
        <w:rPr>
          <w:noProof/>
        </w:rPr>
        <w:t>74</w:t>
      </w:r>
      <w:r>
        <w:rPr>
          <w:noProof/>
        </w:rPr>
        <w:fldChar w:fldCharType="end"/>
      </w:r>
    </w:p>
    <w:p w14:paraId="477AE217"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_Toc183530945 \h </w:instrText>
      </w:r>
      <w:r>
        <w:rPr>
          <w:noProof/>
        </w:rPr>
      </w:r>
      <w:r>
        <w:rPr>
          <w:noProof/>
        </w:rPr>
        <w:fldChar w:fldCharType="separate"/>
      </w:r>
      <w:r>
        <w:rPr>
          <w:noProof/>
        </w:rPr>
        <w:t>74</w:t>
      </w:r>
      <w:r>
        <w:rPr>
          <w:noProof/>
        </w:rPr>
        <w:fldChar w:fldCharType="end"/>
      </w:r>
    </w:p>
    <w:p w14:paraId="50407A20" w14:textId="7777777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_Toc183530946 \h </w:instrText>
      </w:r>
      <w:r>
        <w:rPr>
          <w:noProof/>
        </w:rPr>
      </w:r>
      <w:r>
        <w:rPr>
          <w:noProof/>
        </w:rPr>
        <w:fldChar w:fldCharType="separate"/>
      </w:r>
      <w:r>
        <w:rPr>
          <w:noProof/>
        </w:rPr>
        <w:t>75</w:t>
      </w:r>
      <w:r>
        <w:rPr>
          <w:noProof/>
        </w:rPr>
        <w:fldChar w:fldCharType="end"/>
      </w:r>
    </w:p>
    <w:p w14:paraId="5499FB6F" w14:textId="77777777" w:rsidR="00F954A8" w:rsidRDefault="00F954A8">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Change history</w:t>
      </w:r>
      <w:r>
        <w:rPr>
          <w:noProof/>
        </w:rPr>
        <w:tab/>
      </w:r>
      <w:r>
        <w:rPr>
          <w:noProof/>
        </w:rPr>
        <w:fldChar w:fldCharType="begin"/>
      </w:r>
      <w:r>
        <w:rPr>
          <w:noProof/>
        </w:rPr>
        <w:instrText xml:space="preserve"> PAGEREF _Toc183530947 \h </w:instrText>
      </w:r>
      <w:r>
        <w:rPr>
          <w:noProof/>
        </w:rPr>
      </w:r>
      <w:r>
        <w:rPr>
          <w:noProof/>
        </w:rPr>
        <w:fldChar w:fldCharType="separate"/>
      </w:r>
      <w:r>
        <w:rPr>
          <w:noProof/>
        </w:rPr>
        <w:t>76</w:t>
      </w:r>
      <w:r>
        <w:rPr>
          <w:noProof/>
        </w:rPr>
        <w:fldChar w:fldCharType="end"/>
      </w:r>
    </w:p>
    <w:p w14:paraId="0B9E3498" w14:textId="702C684D"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75572163"/>
      <w:bookmarkStart w:id="19" w:name="_Toc183530711"/>
      <w:bookmarkEnd w:id="17"/>
      <w:r w:rsidRPr="004D3578">
        <w:lastRenderedPageBreak/>
        <w:t>Foreword</w:t>
      </w:r>
      <w:bookmarkEnd w:id="18"/>
      <w:bookmarkEnd w:id="19"/>
    </w:p>
    <w:p w14:paraId="2511FBFA" w14:textId="0D5338FD" w:rsidR="00080512" w:rsidRPr="004D3578" w:rsidRDefault="00080512">
      <w:r w:rsidRPr="004D3578">
        <w:t xml:space="preserve">This Technical </w:t>
      </w:r>
      <w:bookmarkStart w:id="20" w:name="spectype3"/>
      <w:r w:rsidR="00602AEA" w:rsidRPr="00DA7D98">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1" w:name="introduction"/>
      <w:bookmarkStart w:id="22" w:name="_Toc175572164"/>
      <w:bookmarkStart w:id="23" w:name="_Toc183530712"/>
      <w:bookmarkEnd w:id="21"/>
      <w:r w:rsidRPr="004D3578">
        <w:t>Introduction</w:t>
      </w:r>
      <w:bookmarkEnd w:id="22"/>
      <w:bookmarkEnd w:id="23"/>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4" w:name="scope"/>
      <w:bookmarkStart w:id="25" w:name="_Toc175572165"/>
      <w:bookmarkStart w:id="26" w:name="_Toc183530713"/>
      <w:bookmarkEnd w:id="24"/>
      <w:r w:rsidRPr="004D3578">
        <w:lastRenderedPageBreak/>
        <w:t>1</w:t>
      </w:r>
      <w:r w:rsidRPr="004D3578">
        <w:tab/>
        <w:t>Scope</w:t>
      </w:r>
      <w:bookmarkEnd w:id="25"/>
      <w:bookmarkEnd w:id="26"/>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7" w:name="references"/>
      <w:bookmarkStart w:id="28" w:name="_Toc175572166"/>
      <w:bookmarkStart w:id="29" w:name="_Toc183530714"/>
      <w:bookmarkEnd w:id="27"/>
      <w:r w:rsidRPr="004D3578">
        <w:t>2</w:t>
      </w:r>
      <w:r w:rsidRPr="004D3578">
        <w:tab/>
        <w:t>References</w:t>
      </w:r>
      <w:bookmarkEnd w:id="28"/>
      <w:bookmarkEnd w:id="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Pr="004D3578" w:rsidRDefault="00380D84" w:rsidP="002029C7">
      <w:pPr>
        <w:pStyle w:val="EX"/>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7DDE5177" w:rsidR="0014784E" w:rsidRPr="004D3578" w:rsidRDefault="008F2897" w:rsidP="00EC4A25">
      <w:pPr>
        <w:pStyle w:val="EX"/>
      </w:pPr>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p>
    <w:p w14:paraId="24ACB616" w14:textId="77777777" w:rsidR="00080512" w:rsidRPr="004D3578" w:rsidRDefault="00080512">
      <w:pPr>
        <w:pStyle w:val="Heading1"/>
      </w:pPr>
      <w:bookmarkStart w:id="30" w:name="definitions"/>
      <w:bookmarkStart w:id="31" w:name="_Toc175572167"/>
      <w:bookmarkStart w:id="32" w:name="_Toc183530715"/>
      <w:bookmarkEnd w:id="30"/>
      <w:r w:rsidRPr="004D3578">
        <w:t>3</w:t>
      </w:r>
      <w:r w:rsidRPr="004D3578">
        <w:tab/>
        <w:t>Definitions</w:t>
      </w:r>
      <w:r w:rsidR="00602AEA">
        <w:t xml:space="preserve"> of terms, symbols and abbreviations</w:t>
      </w:r>
      <w:bookmarkEnd w:id="31"/>
      <w:bookmarkEnd w:id="32"/>
    </w:p>
    <w:p w14:paraId="6CBABCF9" w14:textId="77777777" w:rsidR="00080512" w:rsidRPr="004D3578" w:rsidRDefault="00080512">
      <w:pPr>
        <w:pStyle w:val="Heading2"/>
      </w:pPr>
      <w:bookmarkStart w:id="33" w:name="_Toc175572168"/>
      <w:bookmarkStart w:id="34" w:name="_Toc183530716"/>
      <w:r w:rsidRPr="004D3578">
        <w:t>3.1</w:t>
      </w:r>
      <w:r w:rsidRPr="004D3578">
        <w:tab/>
      </w:r>
      <w:r w:rsidR="002B6339">
        <w:t>Terms</w:t>
      </w:r>
      <w:bookmarkEnd w:id="33"/>
      <w:bookmarkEnd w:id="34"/>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Pr="004D3578"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54E8408F" w14:textId="77777777" w:rsidR="004A1F5D" w:rsidRPr="004D3578" w:rsidRDefault="004A1F5D">
      <w:r>
        <w:rPr>
          <w:b/>
        </w:rPr>
        <w:lastRenderedPageBreak/>
        <w:t>Group Resource Owner</w:t>
      </w:r>
      <w:r w:rsidRPr="004D3578">
        <w:rPr>
          <w:b/>
        </w:rPr>
        <w:t>:</w:t>
      </w:r>
      <w:r w:rsidRPr="001318B9">
        <w:rPr>
          <w:lang w:eastAsia="ja-JP"/>
        </w:rPr>
        <w:t xml:space="preserve"> </w:t>
      </w:r>
      <w:r>
        <w:rPr>
          <w:lang w:eastAsia="ja-JP"/>
        </w:rPr>
        <w:t>A</w:t>
      </w:r>
      <w:r w:rsidRPr="00EC46EC">
        <w:rPr>
          <w:lang w:eastAsia="ja-JP"/>
        </w:rPr>
        <w:t xml:space="preserve"> </w:t>
      </w:r>
      <w:r>
        <w:rPr>
          <w:lang w:eastAsia="ja-JP"/>
        </w:rPr>
        <w:t xml:space="preserve">group member who is </w:t>
      </w:r>
      <w:r w:rsidRPr="00EC46EC">
        <w:rPr>
          <w:lang w:eastAsia="ja-JP"/>
        </w:rPr>
        <w:t>UE user or a</w:t>
      </w:r>
      <w:r>
        <w:rPr>
          <w:lang w:eastAsia="ja-JP"/>
        </w:rPr>
        <w:t>n</w:t>
      </w:r>
      <w:r w:rsidRPr="00EC46EC">
        <w:rPr>
          <w:lang w:eastAsia="ja-JP"/>
        </w:rPr>
        <w:t xml:space="preserve"> MNO subscriber</w:t>
      </w:r>
      <w:r>
        <w:rPr>
          <w:lang w:eastAsia="ja-JP"/>
        </w:rPr>
        <w:t xml:space="preserve">, capable of granting access on behalf of group members to protected resources associated to the group members </w:t>
      </w:r>
      <w:r w:rsidRPr="00C24C8C">
        <w:rPr>
          <w:lang w:eastAsia="ja-JP"/>
        </w:rPr>
        <w:t>via resource owner function</w:t>
      </w:r>
      <w:r>
        <w:rPr>
          <w:lang w:eastAsia="ja-JP"/>
        </w:rPr>
        <w:t>.</w:t>
      </w:r>
    </w:p>
    <w:p w14:paraId="6D019160" w14:textId="77777777" w:rsidR="00080512" w:rsidRPr="004D3578" w:rsidRDefault="00080512">
      <w:pPr>
        <w:pStyle w:val="EW"/>
      </w:pPr>
    </w:p>
    <w:p w14:paraId="5E81C5C1" w14:textId="3735CABF" w:rsidR="00080512" w:rsidRPr="004D3578" w:rsidRDefault="00080512">
      <w:pPr>
        <w:pStyle w:val="Heading2"/>
      </w:pPr>
      <w:bookmarkStart w:id="35" w:name="_Toc183530717"/>
      <w:r w:rsidRPr="004D3578">
        <w:t>3.</w:t>
      </w:r>
      <w:r w:rsidR="004A1F5D">
        <w:t>2</w:t>
      </w:r>
      <w:bookmarkStart w:id="36" w:name="_Toc175572170"/>
      <w:r w:rsidRPr="004D3578">
        <w:tab/>
        <w:t>Abbreviations</w:t>
      </w:r>
      <w:bookmarkEnd w:id="35"/>
      <w:bookmarkEnd w:id="3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2333EA1" w14:textId="77777777" w:rsidR="00413B64" w:rsidRDefault="00413B64">
      <w:pPr>
        <w:pStyle w:val="EW"/>
        <w:rPr>
          <w:lang w:eastAsia="en-GB"/>
        </w:rPr>
      </w:pPr>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p>
    <w:p w14:paraId="565FD318" w14:textId="5445CD5C" w:rsidR="002029C7" w:rsidRPr="004D3578" w:rsidRDefault="002029C7">
      <w:pPr>
        <w:pStyle w:val="EW"/>
      </w:pPr>
      <w:r>
        <w:rPr>
          <w:lang w:eastAsia="en-GB"/>
        </w:rPr>
        <w:t>BFF</w:t>
      </w:r>
      <w:r>
        <w:rPr>
          <w:lang w:eastAsia="en-GB"/>
        </w:rPr>
        <w:tab/>
        <w:t>Backend For Frontend</w:t>
      </w:r>
    </w:p>
    <w:p w14:paraId="32F68C51" w14:textId="77777777" w:rsidR="004A1F5D" w:rsidRDefault="004A1F5D" w:rsidP="004A1F5D">
      <w:pPr>
        <w:pStyle w:val="EW"/>
        <w:rPr>
          <w:lang w:eastAsia="en-GB"/>
        </w:rPr>
      </w:pPr>
      <w:r>
        <w:rPr>
          <w:lang w:eastAsia="en-GB"/>
        </w:rPr>
        <w:t>GMS</w:t>
      </w:r>
      <w:r>
        <w:rPr>
          <w:lang w:eastAsia="en-GB"/>
        </w:rPr>
        <w:tab/>
        <w:t>Group Management Server</w:t>
      </w:r>
    </w:p>
    <w:p w14:paraId="3771D392" w14:textId="77777777" w:rsidR="004A1F5D" w:rsidRDefault="004A1F5D">
      <w:pPr>
        <w:pStyle w:val="EW"/>
        <w:rPr>
          <w:lang w:eastAsia="en-GB"/>
        </w:rPr>
      </w:pPr>
      <w:r>
        <w:rPr>
          <w:lang w:eastAsia="en-GB"/>
        </w:rPr>
        <w:t>GRO</w:t>
      </w:r>
      <w:r>
        <w:rPr>
          <w:lang w:eastAsia="en-GB"/>
        </w:rPr>
        <w:tab/>
      </w:r>
      <w:r>
        <w:t>Group Resource Owner</w:t>
      </w:r>
    </w:p>
    <w:p w14:paraId="24CE6135" w14:textId="77777777" w:rsidR="00413B64" w:rsidRDefault="00413B64" w:rsidP="00413B64">
      <w:pPr>
        <w:pStyle w:val="EW"/>
        <w:rPr>
          <w:rFonts w:eastAsia="SimSun"/>
          <w:lang w:val="en-US" w:eastAsia="en-GB"/>
        </w:rPr>
      </w:pPr>
      <w:r>
        <w:rPr>
          <w:rFonts w:eastAsia="SimSun" w:hint="eastAsia"/>
          <w:lang w:val="en-US" w:eastAsia="zh-CN"/>
        </w:rPr>
        <w:t>MSISDN</w:t>
      </w:r>
      <w:r>
        <w:rPr>
          <w:rFonts w:eastAsia="SimSun" w:hint="eastAsia"/>
          <w:lang w:val="en-US" w:eastAsia="zh-CN"/>
        </w:rPr>
        <w:tab/>
        <w:t>Mobile Station Integrated Services Digital Network</w:t>
      </w:r>
    </w:p>
    <w:p w14:paraId="1C73E794" w14:textId="77777777" w:rsidR="00413B64" w:rsidRDefault="00413B64" w:rsidP="00413B64">
      <w:pPr>
        <w:pStyle w:val="EW"/>
        <w:rPr>
          <w:rFonts w:eastAsia="SimSun"/>
          <w:lang w:val="en-US" w:eastAsia="zh-CN"/>
        </w:rPr>
      </w:pPr>
      <w:r>
        <w:rPr>
          <w:rFonts w:eastAsia="SimSun" w:hint="eastAsia"/>
          <w:lang w:val="en-US" w:eastAsia="zh-CN"/>
        </w:rPr>
        <w:t>OAM</w:t>
      </w:r>
      <w:r>
        <w:rPr>
          <w:rFonts w:eastAsia="SimSun" w:hint="eastAsia"/>
          <w:lang w:val="en-US" w:eastAsia="zh-CN"/>
        </w:rPr>
        <w:tab/>
        <w:t>Operations, Administration and Management</w:t>
      </w:r>
    </w:p>
    <w:p w14:paraId="2587CA85" w14:textId="77777777" w:rsidR="00413B64" w:rsidRDefault="00413B64" w:rsidP="00413B64">
      <w:pPr>
        <w:pStyle w:val="EW"/>
        <w:rPr>
          <w:rFonts w:eastAsia="SimSun"/>
          <w:lang w:val="en-US" w:eastAsia="zh-CN"/>
        </w:rPr>
      </w:pPr>
      <w:r>
        <w:rPr>
          <w:rFonts w:eastAsia="SimSun" w:hint="eastAsia"/>
          <w:lang w:val="en-US" w:eastAsia="zh-CN"/>
        </w:rPr>
        <w:t>RO</w:t>
      </w:r>
      <w:r>
        <w:rPr>
          <w:rFonts w:eastAsia="SimSun" w:hint="eastAsia"/>
          <w:lang w:val="en-US" w:eastAsia="zh-CN"/>
        </w:rPr>
        <w:tab/>
        <w:t>Resource Owner</w:t>
      </w:r>
    </w:p>
    <w:p w14:paraId="65711B2B" w14:textId="77777777" w:rsidR="00413B64" w:rsidRDefault="00413B64" w:rsidP="00413B64">
      <w:pPr>
        <w:pStyle w:val="EW"/>
        <w:rPr>
          <w:rFonts w:eastAsia="SimSun"/>
          <w:lang w:val="en-US" w:eastAsia="zh-CN"/>
        </w:rPr>
      </w:pPr>
      <w:r>
        <w:rPr>
          <w:rFonts w:eastAsia="SimSun" w:hint="eastAsia"/>
          <w:lang w:val="en-US" w:eastAsia="zh-CN"/>
        </w:rPr>
        <w:t>ROF</w:t>
      </w:r>
      <w:r>
        <w:rPr>
          <w:rFonts w:eastAsia="SimSun" w:hint="eastAsia"/>
          <w:lang w:val="en-US" w:eastAsia="zh-CN"/>
        </w:rPr>
        <w:tab/>
        <w:t>Resource Owner Function</w:t>
      </w:r>
    </w:p>
    <w:p w14:paraId="3F2C2C12" w14:textId="77777777" w:rsidR="00413B64" w:rsidRPr="004D3578" w:rsidRDefault="00413B64" w:rsidP="00413B64">
      <w:pPr>
        <w:pStyle w:val="EW"/>
      </w:pPr>
      <w:r>
        <w:rPr>
          <w:rFonts w:eastAsia="SimSun" w:hint="eastAsia"/>
          <w:lang w:val="en-US" w:eastAsia="zh-CN"/>
        </w:rPr>
        <w:t>SSO</w:t>
      </w:r>
      <w:r>
        <w:rPr>
          <w:rFonts w:eastAsia="SimSun" w:hint="eastAsia"/>
          <w:lang w:val="en-US" w:eastAsia="zh-CN"/>
        </w:rPr>
        <w:tab/>
      </w:r>
      <w:r>
        <w:rPr>
          <w:lang w:val="en-US"/>
        </w:rPr>
        <w:t>Single Sign-On</w:t>
      </w:r>
    </w:p>
    <w:p w14:paraId="1EA365ED" w14:textId="77777777" w:rsidR="00080512" w:rsidRPr="004D3578" w:rsidRDefault="00080512">
      <w:pPr>
        <w:pStyle w:val="EW"/>
      </w:pPr>
    </w:p>
    <w:p w14:paraId="7D89FB01" w14:textId="4BAB3B3D" w:rsidR="00080512" w:rsidRPr="004D3578" w:rsidRDefault="00080512">
      <w:pPr>
        <w:pStyle w:val="Heading1"/>
      </w:pPr>
      <w:bookmarkStart w:id="37" w:name="clause4"/>
      <w:bookmarkStart w:id="38" w:name="_Toc175572171"/>
      <w:bookmarkStart w:id="39" w:name="_Toc183530718"/>
      <w:bookmarkEnd w:id="37"/>
      <w:r w:rsidRPr="004D3578">
        <w:t>4</w:t>
      </w:r>
      <w:r w:rsidRPr="004D3578">
        <w:tab/>
      </w:r>
      <w:r w:rsidR="003326B7">
        <w:tab/>
      </w:r>
      <w:r w:rsidR="008922B9">
        <w:t xml:space="preserve">Gap </w:t>
      </w:r>
      <w:r w:rsidR="007D2F3C">
        <w:t>a</w:t>
      </w:r>
      <w:r w:rsidR="008922B9">
        <w:t>nalysis</w:t>
      </w:r>
      <w:r w:rsidR="007D2F3C">
        <w:t xml:space="preserve"> and requirements</w:t>
      </w:r>
      <w:bookmarkEnd w:id="38"/>
      <w:bookmarkEnd w:id="39"/>
      <w:r w:rsidR="007D2F3C">
        <w:t xml:space="preserve"> </w:t>
      </w:r>
    </w:p>
    <w:p w14:paraId="51812855" w14:textId="77777777" w:rsidR="004971C8" w:rsidRDefault="004971C8" w:rsidP="004971C8">
      <w:pPr>
        <w:pStyle w:val="Heading2"/>
        <w:rPr>
          <w:noProof/>
          <w:lang w:val="en-US"/>
        </w:rPr>
      </w:pPr>
      <w:bookmarkStart w:id="40" w:name="_Toc175572172"/>
      <w:bookmarkStart w:id="41" w:name="_Toc183530719"/>
      <w:r>
        <w:rPr>
          <w:noProof/>
          <w:lang w:val="en-US"/>
        </w:rPr>
        <w:t>4.1</w:t>
      </w:r>
      <w:r>
        <w:rPr>
          <w:noProof/>
          <w:lang w:val="en-US"/>
        </w:rPr>
        <w:tab/>
        <w:t>CAPIF impacts due to charging considerations</w:t>
      </w:r>
      <w:bookmarkEnd w:id="40"/>
      <w:bookmarkEnd w:id="41"/>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42" w:name="_Toc175572173"/>
      <w:bookmarkStart w:id="43" w:name="_Toc183530720"/>
      <w:r>
        <w:rPr>
          <w:noProof/>
          <w:lang w:val="en-US"/>
        </w:rPr>
        <w:t>4.</w:t>
      </w:r>
      <w:r w:rsidR="00745239">
        <w:rPr>
          <w:noProof/>
          <w:lang w:val="en-US"/>
        </w:rPr>
        <w:t>2</w:t>
      </w:r>
      <w:r>
        <w:rPr>
          <w:noProof/>
          <w:lang w:val="en-US"/>
        </w:rPr>
        <w:tab/>
        <w:t>Requirements for RNAA</w:t>
      </w:r>
      <w:bookmarkEnd w:id="42"/>
      <w:bookmarkEnd w:id="43"/>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44" w:name="_Toc175572174"/>
      <w:bookmarkStart w:id="45" w:name="_Toc183530721"/>
      <w:r>
        <w:rPr>
          <w:noProof/>
          <w:lang w:val="en-US"/>
        </w:rPr>
        <w:t>4.3</w:t>
      </w:r>
      <w:r>
        <w:rPr>
          <w:noProof/>
          <w:lang w:val="en-US"/>
        </w:rPr>
        <w:tab/>
        <w:t>Requirements for CAPIF interconnection</w:t>
      </w:r>
      <w:bookmarkEnd w:id="44"/>
      <w:bookmarkEnd w:id="45"/>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075483C0" w14:textId="0B55C2B5" w:rsidR="00745239" w:rsidRPr="00536A72" w:rsidRDefault="00745239" w:rsidP="00A32157">
      <w:pPr>
        <w:pStyle w:val="NO"/>
        <w:rPr>
          <w:lang w:val="en-US"/>
        </w:rPr>
      </w:pPr>
      <w:r>
        <w:rPr>
          <w:lang w:val="en-US"/>
        </w:rPr>
        <w:t>NOTE:</w:t>
      </w:r>
      <w:r>
        <w:rPr>
          <w:lang w:val="en-US"/>
        </w:rPr>
        <w:tab/>
        <w:t>Additional CAPIF interconnection security requirements will be coordinated with SA3.</w:t>
      </w:r>
    </w:p>
    <w:p w14:paraId="271A4B76" w14:textId="2637FF21" w:rsidR="00A26956" w:rsidRDefault="003326B7" w:rsidP="00A26956">
      <w:pPr>
        <w:pStyle w:val="Heading1"/>
      </w:pPr>
      <w:bookmarkStart w:id="46" w:name="_Toc175572175"/>
      <w:bookmarkStart w:id="47" w:name="_Toc183530722"/>
      <w:r>
        <w:lastRenderedPageBreak/>
        <w:t>5</w:t>
      </w:r>
      <w:r w:rsidR="00A26956">
        <w:tab/>
      </w:r>
      <w:r>
        <w:t>Key issues</w:t>
      </w:r>
      <w:bookmarkEnd w:id="46"/>
      <w:bookmarkEnd w:id="47"/>
    </w:p>
    <w:p w14:paraId="1D57E8B2" w14:textId="16A2BA72" w:rsidR="003326B7" w:rsidRDefault="003326B7" w:rsidP="003326B7">
      <w:pPr>
        <w:pStyle w:val="Heading2"/>
      </w:pPr>
      <w:bookmarkStart w:id="48" w:name="_Toc147904923"/>
      <w:bookmarkStart w:id="49" w:name="_Toc175572176"/>
      <w:bookmarkStart w:id="50" w:name="_Toc183530723"/>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48"/>
      <w:bookmarkEnd w:id="49"/>
      <w:bookmarkEnd w:id="50"/>
    </w:p>
    <w:p w14:paraId="491169DF" w14:textId="0458469A" w:rsidR="00FB4C40" w:rsidRDefault="00FB4C40" w:rsidP="00FB4C40">
      <w:pPr>
        <w:pStyle w:val="Heading3"/>
      </w:pPr>
      <w:bookmarkStart w:id="51" w:name="_Toc175572177"/>
      <w:bookmarkStart w:id="52" w:name="_Toc183530724"/>
      <w:r>
        <w:t>5.1.1</w:t>
      </w:r>
      <w:r>
        <w:tab/>
        <w:t>Description</w:t>
      </w:r>
      <w:bookmarkEnd w:id="51"/>
      <w:bookmarkEnd w:id="52"/>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53" w:name="_Toc175572178"/>
      <w:bookmarkStart w:id="54" w:name="_Toc183530725"/>
      <w:r>
        <w:t>5.</w:t>
      </w:r>
      <w:r w:rsidR="00893BE2">
        <w:t>1</w:t>
      </w:r>
      <w:r>
        <w:t>.2</w:t>
      </w:r>
      <w:r>
        <w:tab/>
      </w:r>
      <w:r w:rsidRPr="00B457AD">
        <w:t>Open issues</w:t>
      </w:r>
      <w:bookmarkEnd w:id="53"/>
      <w:bookmarkEnd w:id="54"/>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55" w:name="_Toc175572179"/>
      <w:bookmarkStart w:id="56" w:name="_Toc183530726"/>
      <w:r>
        <w:t>5</w:t>
      </w:r>
      <w:r w:rsidRPr="004D3578">
        <w:t>.</w:t>
      </w:r>
      <w:r>
        <w:t>2</w:t>
      </w:r>
      <w:r w:rsidRPr="004D3578">
        <w:tab/>
      </w:r>
      <w:r>
        <w:t xml:space="preserve">Key issue #2: Supporting </w:t>
      </w:r>
      <w:r w:rsidRPr="00375884">
        <w:rPr>
          <w:noProof/>
          <w:lang w:val="en-US"/>
        </w:rPr>
        <w:t>Single Sign-On</w:t>
      </w:r>
      <w:bookmarkEnd w:id="55"/>
      <w:bookmarkEnd w:id="56"/>
    </w:p>
    <w:p w14:paraId="4232C2AC" w14:textId="77EE63FB" w:rsidR="00931B69" w:rsidRDefault="00931B69" w:rsidP="00931B69">
      <w:pPr>
        <w:pStyle w:val="Heading3"/>
        <w:rPr>
          <w:noProof/>
          <w:lang w:val="en-US"/>
        </w:rPr>
      </w:pPr>
      <w:bookmarkStart w:id="57" w:name="_Toc175572180"/>
      <w:bookmarkStart w:id="58" w:name="_Toc183530727"/>
      <w:r w:rsidRPr="00931B69">
        <w:rPr>
          <w:noProof/>
          <w:lang w:val="en-US"/>
        </w:rPr>
        <w:t>5.</w:t>
      </w:r>
      <w:r>
        <w:rPr>
          <w:noProof/>
          <w:lang w:val="en-US"/>
        </w:rPr>
        <w:t>2</w:t>
      </w:r>
      <w:r w:rsidRPr="00931B69">
        <w:rPr>
          <w:noProof/>
          <w:lang w:val="en-US"/>
        </w:rPr>
        <w:t>.1</w:t>
      </w:r>
      <w:r w:rsidRPr="00931B69">
        <w:rPr>
          <w:noProof/>
          <w:lang w:val="en-US"/>
        </w:rPr>
        <w:tab/>
        <w:t>Description</w:t>
      </w:r>
      <w:bookmarkEnd w:id="57"/>
      <w:bookmarkEnd w:id="58"/>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59" w:name="_Hlk160439445"/>
      <w:bookmarkStart w:id="60" w:name="_Toc175572181"/>
      <w:bookmarkStart w:id="61" w:name="_Toc183530728"/>
      <w:r>
        <w:t>5.</w:t>
      </w:r>
      <w:r w:rsidR="00C925CE">
        <w:t>2</w:t>
      </w:r>
      <w:r>
        <w:t>.2</w:t>
      </w:r>
      <w:r>
        <w:tab/>
      </w:r>
      <w:r w:rsidRPr="00B457AD">
        <w:t>Open issues</w:t>
      </w:r>
      <w:bookmarkEnd w:id="59"/>
      <w:bookmarkEnd w:id="60"/>
      <w:bookmarkEnd w:id="61"/>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62" w:name="_Toc175572182"/>
      <w:bookmarkStart w:id="63" w:name="_Toc183530729"/>
      <w:r>
        <w:t>5</w:t>
      </w:r>
      <w:r w:rsidRPr="004D3578">
        <w:t>.</w:t>
      </w:r>
      <w:r w:rsidR="00AF4439">
        <w:t>3</w:t>
      </w:r>
      <w:r w:rsidRPr="004D3578">
        <w:tab/>
      </w:r>
      <w:r>
        <w:t>Key issue #</w:t>
      </w:r>
      <w:r w:rsidR="00AF4439">
        <w:t>3</w:t>
      </w:r>
      <w:r>
        <w:t>: RNAA architecture enhancements</w:t>
      </w:r>
      <w:bookmarkEnd w:id="62"/>
      <w:bookmarkEnd w:id="63"/>
    </w:p>
    <w:p w14:paraId="0D999CA8" w14:textId="3267FC72" w:rsidR="00F41075" w:rsidRDefault="00F41075" w:rsidP="00F41075">
      <w:pPr>
        <w:pStyle w:val="Heading3"/>
        <w:rPr>
          <w:noProof/>
          <w:lang w:val="en-US"/>
        </w:rPr>
      </w:pPr>
      <w:bookmarkStart w:id="64" w:name="_Toc175572183"/>
      <w:bookmarkStart w:id="65" w:name="_Toc183530730"/>
      <w:r w:rsidRPr="00931B69">
        <w:rPr>
          <w:noProof/>
          <w:lang w:val="en-US"/>
        </w:rPr>
        <w:t>5.</w:t>
      </w:r>
      <w:r>
        <w:rPr>
          <w:noProof/>
          <w:lang w:val="en-US"/>
        </w:rPr>
        <w:t>3</w:t>
      </w:r>
      <w:r w:rsidRPr="00931B69">
        <w:rPr>
          <w:noProof/>
          <w:lang w:val="en-US"/>
        </w:rPr>
        <w:t>.1</w:t>
      </w:r>
      <w:r w:rsidRPr="00931B69">
        <w:rPr>
          <w:noProof/>
          <w:lang w:val="en-US"/>
        </w:rPr>
        <w:tab/>
        <w:t>Description</w:t>
      </w:r>
      <w:bookmarkEnd w:id="64"/>
      <w:bookmarkEnd w:id="65"/>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66" w:name="_Hlk160439651"/>
    </w:p>
    <w:p w14:paraId="4450565E" w14:textId="3B342497" w:rsidR="00C925CE" w:rsidRDefault="00C925CE" w:rsidP="00FA52B3">
      <w:pPr>
        <w:pStyle w:val="Heading3"/>
      </w:pPr>
      <w:bookmarkStart w:id="67" w:name="_Toc175572184"/>
      <w:bookmarkStart w:id="68" w:name="_Toc183530731"/>
      <w:r w:rsidRPr="00C925CE">
        <w:t>5.</w:t>
      </w:r>
      <w:r>
        <w:t>3</w:t>
      </w:r>
      <w:r w:rsidRPr="00C925CE">
        <w:t>.2</w:t>
      </w:r>
      <w:r w:rsidRPr="00C925CE">
        <w:tab/>
        <w:t>Open issues</w:t>
      </w:r>
      <w:bookmarkEnd w:id="66"/>
      <w:bookmarkEnd w:id="67"/>
      <w:bookmarkEnd w:id="68"/>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69" w:name="_Toc175572185"/>
      <w:bookmarkStart w:id="70" w:name="_Toc183530732"/>
      <w:bookmarkStart w:id="71"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69"/>
      <w:bookmarkEnd w:id="70"/>
    </w:p>
    <w:p w14:paraId="6C44B918" w14:textId="688F6541" w:rsidR="0083435C" w:rsidRDefault="0083435C" w:rsidP="0083435C">
      <w:pPr>
        <w:pStyle w:val="Heading3"/>
        <w:rPr>
          <w:noProof/>
          <w:lang w:val="en-US"/>
        </w:rPr>
      </w:pPr>
      <w:bookmarkStart w:id="72" w:name="_Toc175572186"/>
      <w:bookmarkStart w:id="73" w:name="_Toc183530733"/>
      <w:bookmarkEnd w:id="71"/>
      <w:r w:rsidRPr="00931B69">
        <w:rPr>
          <w:noProof/>
          <w:lang w:val="en-US"/>
        </w:rPr>
        <w:t>5.</w:t>
      </w:r>
      <w:r>
        <w:rPr>
          <w:noProof/>
          <w:lang w:val="en-US"/>
        </w:rPr>
        <w:t>4</w:t>
      </w:r>
      <w:r w:rsidRPr="00931B69">
        <w:rPr>
          <w:noProof/>
          <w:lang w:val="en-US"/>
        </w:rPr>
        <w:t>.1</w:t>
      </w:r>
      <w:r w:rsidRPr="00931B69">
        <w:rPr>
          <w:noProof/>
          <w:lang w:val="en-US"/>
        </w:rPr>
        <w:tab/>
        <w:t>Description</w:t>
      </w:r>
      <w:bookmarkEnd w:id="72"/>
      <w:bookmarkEnd w:id="73"/>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15pt;height:211pt" o:ole="">
            <v:imagedata r:id="rId15" o:title=""/>
          </v:shape>
          <o:OLEObject Type="Embed" ProgID="Visio.Drawing.11" ShapeID="_x0000_i1027" DrawAspect="Content" ObjectID="_1795899935" r:id="rId16"/>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74" w:name="_Toc175572187"/>
      <w:bookmarkStart w:id="75" w:name="_Toc183530734"/>
      <w:r w:rsidRPr="00C925CE">
        <w:t>5.</w:t>
      </w:r>
      <w:r>
        <w:t>4</w:t>
      </w:r>
      <w:r w:rsidRPr="00C925CE">
        <w:t>.2</w:t>
      </w:r>
      <w:r w:rsidRPr="00C925CE">
        <w:tab/>
        <w:t>Open issues</w:t>
      </w:r>
      <w:bookmarkEnd w:id="74"/>
      <w:bookmarkEnd w:id="75"/>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76" w:name="_Toc104797317"/>
      <w:bookmarkStart w:id="77" w:name="_Toc122563636"/>
      <w:bookmarkStart w:id="78" w:name="_Toc104878314"/>
      <w:bookmarkStart w:id="79" w:name="_Toc151544819"/>
      <w:bookmarkStart w:id="80" w:name="_Toc95120569"/>
      <w:bookmarkStart w:id="81" w:name="_Toc175572188"/>
      <w:bookmarkStart w:id="82" w:name="_Toc183530735"/>
      <w:r>
        <w:t>5.5</w:t>
      </w:r>
      <w:r w:rsidR="00542744">
        <w:tab/>
        <w:t>Key issue #</w:t>
      </w:r>
      <w:r>
        <w:t>5</w:t>
      </w:r>
      <w:r w:rsidR="00542744">
        <w:t>: Enhancing s</w:t>
      </w:r>
      <w:proofErr w:type="spellStart"/>
      <w:r w:rsidR="00542744">
        <w:rPr>
          <w:lang w:val="en-US"/>
        </w:rPr>
        <w:t>upport</w:t>
      </w:r>
      <w:proofErr w:type="spellEnd"/>
      <w:r w:rsidR="00542744">
        <w:rPr>
          <w:lang w:val="en-US"/>
        </w:rPr>
        <w:t xml:space="preserve"> </w:t>
      </w:r>
      <w:bookmarkEnd w:id="76"/>
      <w:bookmarkEnd w:id="77"/>
      <w:bookmarkEnd w:id="78"/>
      <w:bookmarkEnd w:id="79"/>
      <w:bookmarkEnd w:id="80"/>
      <w:r w:rsidR="00542744">
        <w:rPr>
          <w:lang w:val="en-US"/>
        </w:rPr>
        <w:t>to API Invoker on-boarding</w:t>
      </w:r>
      <w:bookmarkEnd w:id="81"/>
      <w:bookmarkEnd w:id="82"/>
    </w:p>
    <w:p w14:paraId="412A35C3" w14:textId="718090F9" w:rsidR="00604908" w:rsidRDefault="00604908" w:rsidP="00604908">
      <w:pPr>
        <w:pStyle w:val="Heading3"/>
        <w:rPr>
          <w:noProof/>
          <w:lang w:val="en-US"/>
        </w:rPr>
      </w:pPr>
      <w:bookmarkStart w:id="83" w:name="_Toc175572189"/>
      <w:bookmarkStart w:id="84" w:name="_Toc183530736"/>
      <w:r w:rsidRPr="00931B69">
        <w:rPr>
          <w:noProof/>
          <w:lang w:val="en-US"/>
        </w:rPr>
        <w:t>5.</w:t>
      </w:r>
      <w:r>
        <w:rPr>
          <w:noProof/>
          <w:lang w:val="en-US"/>
        </w:rPr>
        <w:t>5</w:t>
      </w:r>
      <w:r w:rsidRPr="00931B69">
        <w:rPr>
          <w:noProof/>
          <w:lang w:val="en-US"/>
        </w:rPr>
        <w:t>.1</w:t>
      </w:r>
      <w:r w:rsidRPr="00931B69">
        <w:rPr>
          <w:noProof/>
          <w:lang w:val="en-US"/>
        </w:rPr>
        <w:tab/>
        <w:t>Description</w:t>
      </w:r>
      <w:bookmarkEnd w:id="83"/>
      <w:bookmarkEnd w:id="84"/>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proofErr w:type="spellStart"/>
      <w:r>
        <w:t>nhancing</w:t>
      </w:r>
      <w:proofErr w:type="spellEnd"/>
      <w:r>
        <w:t xml:space="preserve"> s</w:t>
      </w:r>
      <w:proofErr w:type="spellStart"/>
      <w:r>
        <w:rPr>
          <w:lang w:val="en-US"/>
        </w:rPr>
        <w:t>upport</w:t>
      </w:r>
      <w:proofErr w:type="spellEnd"/>
      <w:r>
        <w:rPr>
          <w:lang w:val="en-US"/>
        </w:rPr>
        <w:t xml:space="preserve">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85" w:name="_Toc175572190"/>
      <w:bookmarkStart w:id="86" w:name="_Toc183530737"/>
      <w:r w:rsidRPr="00C925CE">
        <w:t>5.</w:t>
      </w:r>
      <w:r>
        <w:t>5</w:t>
      </w:r>
      <w:r w:rsidRPr="00C925CE">
        <w:t>.2</w:t>
      </w:r>
      <w:r w:rsidRPr="00C925CE">
        <w:tab/>
        <w:t>Open issues</w:t>
      </w:r>
      <w:bookmarkEnd w:id="85"/>
      <w:bookmarkEnd w:id="86"/>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87" w:name="_Toc175572191"/>
      <w:bookmarkStart w:id="88" w:name="_Toc183530738"/>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87"/>
      <w:bookmarkEnd w:id="88"/>
    </w:p>
    <w:p w14:paraId="3C49D2FA" w14:textId="713ED76A" w:rsidR="000A1FF2" w:rsidRDefault="000A1FF2" w:rsidP="000A1FF2">
      <w:pPr>
        <w:pStyle w:val="Heading3"/>
        <w:rPr>
          <w:noProof/>
          <w:lang w:val="en-US"/>
        </w:rPr>
      </w:pPr>
      <w:bookmarkStart w:id="89" w:name="_Toc175572192"/>
      <w:bookmarkStart w:id="90" w:name="_Toc183530739"/>
      <w:r w:rsidRPr="00931B69">
        <w:rPr>
          <w:noProof/>
          <w:lang w:val="en-US"/>
        </w:rPr>
        <w:t>5.</w:t>
      </w:r>
      <w:r>
        <w:rPr>
          <w:noProof/>
          <w:lang w:val="en-US"/>
        </w:rPr>
        <w:t>6</w:t>
      </w:r>
      <w:r w:rsidRPr="00931B69">
        <w:rPr>
          <w:noProof/>
          <w:lang w:val="en-US"/>
        </w:rPr>
        <w:t>.1</w:t>
      </w:r>
      <w:r w:rsidRPr="00931B69">
        <w:rPr>
          <w:noProof/>
          <w:lang w:val="en-US"/>
        </w:rPr>
        <w:tab/>
        <w:t>Description</w:t>
      </w:r>
      <w:bookmarkEnd w:id="89"/>
      <w:bookmarkEnd w:id="90"/>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91" w:name="_Toc175572193"/>
      <w:bookmarkStart w:id="92" w:name="_Toc183530740"/>
      <w:r w:rsidRPr="00C925CE">
        <w:t>5.</w:t>
      </w:r>
      <w:r>
        <w:t>6</w:t>
      </w:r>
      <w:r w:rsidRPr="00C925CE">
        <w:t>.2</w:t>
      </w:r>
      <w:r w:rsidRPr="00C925CE">
        <w:tab/>
        <w:t>Open issues</w:t>
      </w:r>
      <w:bookmarkEnd w:id="91"/>
      <w:bookmarkEnd w:id="92"/>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93" w:name="_Toc146875942"/>
      <w:bookmarkStart w:id="94" w:name="_Toc18900"/>
      <w:bookmarkStart w:id="95" w:name="_Toc24736"/>
      <w:bookmarkStart w:id="96" w:name="_Toc175572194"/>
      <w:bookmarkStart w:id="97" w:name="_Toc183530741"/>
      <w:r>
        <w:rPr>
          <w:rFonts w:eastAsia="SimSun"/>
          <w:lang w:val="en-US" w:eastAsia="zh-CN"/>
        </w:rPr>
        <w:lastRenderedPageBreak/>
        <w:t>5</w:t>
      </w:r>
      <w:r>
        <w:t>.</w:t>
      </w:r>
      <w:r w:rsidR="00AC43DF">
        <w:t>7</w:t>
      </w:r>
      <w:r>
        <w:tab/>
        <w:t>Key issue #</w:t>
      </w:r>
      <w:r w:rsidR="00AC43DF">
        <w:t>7</w:t>
      </w:r>
      <w:r>
        <w:t xml:space="preserve">: </w:t>
      </w:r>
      <w:bookmarkEnd w:id="93"/>
      <w:bookmarkEnd w:id="94"/>
      <w:bookmarkEnd w:id="95"/>
      <w:r>
        <w:t>CAPIF enhancement for AEF status and service API status</w:t>
      </w:r>
      <w:bookmarkEnd w:id="96"/>
      <w:bookmarkEnd w:id="97"/>
    </w:p>
    <w:p w14:paraId="3F2D7643" w14:textId="5F1FD955" w:rsidR="00AC43DF" w:rsidRDefault="00AC43DF" w:rsidP="00AC43DF">
      <w:pPr>
        <w:pStyle w:val="Heading3"/>
        <w:rPr>
          <w:noProof/>
          <w:lang w:eastAsia="zh-CN"/>
        </w:rPr>
      </w:pPr>
      <w:bookmarkStart w:id="98" w:name="_Toc175572195"/>
      <w:bookmarkStart w:id="99" w:name="_Toc183530742"/>
      <w:r w:rsidRPr="00931B69">
        <w:rPr>
          <w:noProof/>
          <w:lang w:val="en-US"/>
        </w:rPr>
        <w:t>5.</w:t>
      </w:r>
      <w:r>
        <w:rPr>
          <w:noProof/>
          <w:lang w:val="en-US"/>
        </w:rPr>
        <w:t>7</w:t>
      </w:r>
      <w:r w:rsidRPr="00931B69">
        <w:rPr>
          <w:noProof/>
          <w:lang w:val="en-US"/>
        </w:rPr>
        <w:t>.1</w:t>
      </w:r>
      <w:r w:rsidRPr="00931B69">
        <w:rPr>
          <w:noProof/>
          <w:lang w:val="en-US"/>
        </w:rPr>
        <w:tab/>
        <w:t>Description</w:t>
      </w:r>
      <w:bookmarkEnd w:id="98"/>
      <w:bookmarkEnd w:id="99"/>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100" w:name="_Toc175572196"/>
      <w:bookmarkStart w:id="101" w:name="_Toc183530743"/>
      <w:r w:rsidRPr="00C925CE">
        <w:t>5.</w:t>
      </w:r>
      <w:r>
        <w:t>7</w:t>
      </w:r>
      <w:r w:rsidRPr="00C925CE">
        <w:t>.2</w:t>
      </w:r>
      <w:r w:rsidRPr="00C925CE">
        <w:tab/>
        <w:t>Open issues</w:t>
      </w:r>
      <w:bookmarkEnd w:id="100"/>
      <w:bookmarkEnd w:id="101"/>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102" w:name="_Toc175572197"/>
      <w:bookmarkStart w:id="103" w:name="_Toc183530744"/>
      <w:r>
        <w:t>6</w:t>
      </w:r>
      <w:r w:rsidR="00080512" w:rsidRPr="004D3578">
        <w:tab/>
      </w:r>
      <w:r w:rsidR="008922B9">
        <w:t>Solutions</w:t>
      </w:r>
      <w:bookmarkEnd w:id="102"/>
      <w:bookmarkEnd w:id="103"/>
    </w:p>
    <w:p w14:paraId="0D934FAD" w14:textId="0ABB78DB" w:rsidR="008922B9" w:rsidRDefault="008542B6" w:rsidP="008922B9">
      <w:pPr>
        <w:pStyle w:val="Heading2"/>
      </w:pPr>
      <w:bookmarkStart w:id="104" w:name="_Toc175572198"/>
      <w:bookmarkStart w:id="105" w:name="_Toc183530745"/>
      <w:bookmarkStart w:id="106" w:name="_Toc147904934"/>
      <w:r>
        <w:rPr>
          <w:lang w:eastAsia="zh-CN"/>
        </w:rPr>
        <w:t>6</w:t>
      </w:r>
      <w:r w:rsidR="008922B9">
        <w:t>.</w:t>
      </w:r>
      <w:r w:rsidR="0046113C">
        <w:t>1</w:t>
      </w:r>
      <w:r w:rsidR="008922B9">
        <w:tab/>
        <w:t>Mapping of solutions to key issues</w:t>
      </w:r>
      <w:bookmarkEnd w:id="104"/>
      <w:bookmarkEnd w:id="105"/>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2B6E3E2" w14:textId="77777777" w:rsidTr="00C3115E">
        <w:trPr>
          <w:jc w:val="center"/>
        </w:trPr>
        <w:tc>
          <w:tcPr>
            <w:tcW w:w="918" w:type="dxa"/>
            <w:shd w:val="clear" w:color="auto" w:fill="auto"/>
          </w:tcPr>
          <w:p w14:paraId="1CA37426" w14:textId="77777777" w:rsidR="00B74B47" w:rsidRDefault="00B74B47" w:rsidP="001C7112">
            <w:r>
              <w:t>Sol #18</w:t>
            </w:r>
          </w:p>
        </w:tc>
        <w:tc>
          <w:tcPr>
            <w:tcW w:w="790" w:type="dxa"/>
            <w:shd w:val="clear" w:color="auto" w:fill="auto"/>
            <w:vAlign w:val="center"/>
          </w:tcPr>
          <w:p w14:paraId="45ABA5D4" w14:textId="77777777" w:rsidR="00B74B47" w:rsidRPr="007C7F6E" w:rsidRDefault="00B74B47"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5058F8E" w14:textId="77777777" w:rsidR="00B74B47" w:rsidRPr="00DE0D54" w:rsidRDefault="00B74B47" w:rsidP="001C7112">
            <w:pPr>
              <w:jc w:val="center"/>
              <w:rPr>
                <w:rFonts w:ascii="Arial" w:eastAsia="MS Mincho" w:hAnsi="Arial" w:cs="Arial"/>
              </w:rPr>
            </w:pPr>
          </w:p>
        </w:tc>
        <w:tc>
          <w:tcPr>
            <w:tcW w:w="790" w:type="dxa"/>
            <w:shd w:val="clear" w:color="auto" w:fill="auto"/>
            <w:vAlign w:val="center"/>
          </w:tcPr>
          <w:p w14:paraId="216116C0" w14:textId="77777777" w:rsidR="00B74B47" w:rsidRPr="00DE0D54" w:rsidRDefault="00B74B47" w:rsidP="001C7112">
            <w:pPr>
              <w:jc w:val="center"/>
              <w:rPr>
                <w:rFonts w:ascii="Arial" w:eastAsia="MS Mincho" w:hAnsi="Arial" w:cs="Arial"/>
              </w:rPr>
            </w:pPr>
          </w:p>
        </w:tc>
        <w:tc>
          <w:tcPr>
            <w:tcW w:w="791" w:type="dxa"/>
            <w:shd w:val="clear" w:color="auto" w:fill="auto"/>
            <w:vAlign w:val="center"/>
          </w:tcPr>
          <w:p w14:paraId="24B28743" w14:textId="77777777" w:rsidR="00B74B47" w:rsidRDefault="00B74B47" w:rsidP="001C7112">
            <w:pPr>
              <w:jc w:val="center"/>
              <w:rPr>
                <w:rFonts w:ascii="Arial" w:eastAsia="MS Mincho" w:hAnsi="Arial" w:cs="Arial"/>
              </w:rPr>
            </w:pPr>
          </w:p>
        </w:tc>
        <w:tc>
          <w:tcPr>
            <w:tcW w:w="791" w:type="dxa"/>
          </w:tcPr>
          <w:p w14:paraId="6FFBE210" w14:textId="77777777" w:rsidR="00B74B47" w:rsidRDefault="00B74B47" w:rsidP="001C7112">
            <w:pPr>
              <w:jc w:val="center"/>
              <w:rPr>
                <w:rFonts w:ascii="Arial" w:eastAsia="MS Mincho" w:hAnsi="Arial" w:cs="Arial"/>
              </w:rPr>
            </w:pPr>
          </w:p>
        </w:tc>
        <w:tc>
          <w:tcPr>
            <w:tcW w:w="791" w:type="dxa"/>
          </w:tcPr>
          <w:p w14:paraId="2D1C8004" w14:textId="77777777" w:rsidR="00B74B47" w:rsidRPr="00DE0D54" w:rsidRDefault="00B74B47" w:rsidP="001C7112">
            <w:pPr>
              <w:jc w:val="center"/>
              <w:rPr>
                <w:rFonts w:ascii="Arial" w:eastAsia="MS Mincho" w:hAnsi="Arial" w:cs="Arial"/>
              </w:rPr>
            </w:pPr>
          </w:p>
        </w:tc>
        <w:tc>
          <w:tcPr>
            <w:tcW w:w="791" w:type="dxa"/>
          </w:tcPr>
          <w:p w14:paraId="3967EB33" w14:textId="77777777" w:rsidR="00B74B47" w:rsidRDefault="00B74B47" w:rsidP="001C7112">
            <w:pPr>
              <w:jc w:val="center"/>
              <w:rPr>
                <w:rFonts w:ascii="Arial" w:eastAsia="MS Mincho" w:hAnsi="Arial" w:cs="Arial"/>
              </w:rPr>
            </w:pPr>
          </w:p>
        </w:tc>
      </w:tr>
      <w:tr w:rsidR="005B26E7" w:rsidRPr="00DE0D54" w14:paraId="1C14B8F0" w14:textId="77777777" w:rsidTr="00C3115E">
        <w:trPr>
          <w:jc w:val="center"/>
        </w:trPr>
        <w:tc>
          <w:tcPr>
            <w:tcW w:w="918" w:type="dxa"/>
            <w:shd w:val="clear" w:color="auto" w:fill="auto"/>
          </w:tcPr>
          <w:p w14:paraId="1D514592" w14:textId="77777777" w:rsidR="005B26E7" w:rsidRDefault="005B26E7" w:rsidP="001C7112">
            <w:r>
              <w:rPr>
                <w:rFonts w:eastAsia="MS Mincho"/>
              </w:rPr>
              <w:t>Sol #</w:t>
            </w:r>
            <w:r w:rsidR="00AF4E78">
              <w:rPr>
                <w:rFonts w:eastAsia="MS Mincho"/>
              </w:rPr>
              <w:t>19</w:t>
            </w:r>
          </w:p>
        </w:tc>
        <w:tc>
          <w:tcPr>
            <w:tcW w:w="790" w:type="dxa"/>
            <w:shd w:val="clear" w:color="auto" w:fill="auto"/>
            <w:vAlign w:val="center"/>
          </w:tcPr>
          <w:p w14:paraId="51E6BE2A" w14:textId="77777777" w:rsidR="005B26E7" w:rsidRDefault="005B26E7" w:rsidP="001C7112">
            <w:pPr>
              <w:jc w:val="center"/>
              <w:rPr>
                <w:rFonts w:ascii="Arial" w:eastAsia="MS Mincho" w:hAnsi="Arial" w:cs="Arial"/>
              </w:rPr>
            </w:pPr>
          </w:p>
        </w:tc>
        <w:tc>
          <w:tcPr>
            <w:tcW w:w="790" w:type="dxa"/>
            <w:shd w:val="clear" w:color="auto" w:fill="auto"/>
            <w:vAlign w:val="center"/>
          </w:tcPr>
          <w:p w14:paraId="1C1A4014" w14:textId="77777777" w:rsidR="005B26E7" w:rsidRPr="00DE0D54" w:rsidRDefault="005B26E7" w:rsidP="001C7112">
            <w:pPr>
              <w:jc w:val="center"/>
              <w:rPr>
                <w:rFonts w:ascii="Arial" w:eastAsia="MS Mincho" w:hAnsi="Arial" w:cs="Arial"/>
              </w:rPr>
            </w:pPr>
          </w:p>
        </w:tc>
        <w:tc>
          <w:tcPr>
            <w:tcW w:w="790" w:type="dxa"/>
            <w:shd w:val="clear" w:color="auto" w:fill="auto"/>
            <w:vAlign w:val="center"/>
          </w:tcPr>
          <w:p w14:paraId="36190B8B" w14:textId="77777777" w:rsidR="005B26E7" w:rsidRPr="00DE0D54" w:rsidRDefault="005B26E7" w:rsidP="001C7112">
            <w:pPr>
              <w:jc w:val="center"/>
              <w:rPr>
                <w:rFonts w:ascii="Arial" w:eastAsia="MS Mincho" w:hAnsi="Arial" w:cs="Arial"/>
              </w:rPr>
            </w:pPr>
          </w:p>
        </w:tc>
        <w:tc>
          <w:tcPr>
            <w:tcW w:w="791" w:type="dxa"/>
            <w:shd w:val="clear" w:color="auto" w:fill="auto"/>
            <w:vAlign w:val="center"/>
          </w:tcPr>
          <w:p w14:paraId="79DCA9E3" w14:textId="77777777" w:rsidR="005B26E7" w:rsidRDefault="005B26E7" w:rsidP="001C7112">
            <w:pPr>
              <w:jc w:val="center"/>
              <w:rPr>
                <w:rFonts w:ascii="Arial" w:eastAsia="MS Mincho" w:hAnsi="Arial" w:cs="Arial"/>
              </w:rPr>
            </w:pPr>
          </w:p>
        </w:tc>
        <w:tc>
          <w:tcPr>
            <w:tcW w:w="791" w:type="dxa"/>
          </w:tcPr>
          <w:p w14:paraId="216E53DD" w14:textId="77777777" w:rsidR="005B26E7" w:rsidRDefault="005B26E7" w:rsidP="001C7112">
            <w:pPr>
              <w:jc w:val="center"/>
              <w:rPr>
                <w:rFonts w:ascii="Arial" w:eastAsia="MS Mincho" w:hAnsi="Arial" w:cs="Arial"/>
              </w:rPr>
            </w:pPr>
          </w:p>
        </w:tc>
        <w:tc>
          <w:tcPr>
            <w:tcW w:w="791" w:type="dxa"/>
          </w:tcPr>
          <w:p w14:paraId="20941C6E" w14:textId="77777777" w:rsidR="005B26E7" w:rsidRPr="00DE0D54" w:rsidRDefault="005B26E7" w:rsidP="001C7112">
            <w:pPr>
              <w:jc w:val="center"/>
              <w:rPr>
                <w:rFonts w:ascii="Arial" w:eastAsia="MS Mincho" w:hAnsi="Arial" w:cs="Arial"/>
              </w:rPr>
            </w:pPr>
            <w:r>
              <w:rPr>
                <w:rFonts w:ascii="Arial" w:eastAsia="MS Mincho" w:hAnsi="Arial" w:cs="Arial"/>
              </w:rPr>
              <w:t>X</w:t>
            </w:r>
          </w:p>
        </w:tc>
        <w:tc>
          <w:tcPr>
            <w:tcW w:w="791" w:type="dxa"/>
          </w:tcPr>
          <w:p w14:paraId="6D1364F3" w14:textId="77777777" w:rsidR="005B26E7" w:rsidRDefault="005B26E7" w:rsidP="001C7112">
            <w:pPr>
              <w:jc w:val="center"/>
              <w:rPr>
                <w:rFonts w:ascii="Arial" w:eastAsia="MS Mincho" w:hAnsi="Arial" w:cs="Arial"/>
              </w:rPr>
            </w:pPr>
          </w:p>
        </w:tc>
      </w:tr>
      <w:tr w:rsidR="003F251B" w:rsidRPr="00DE0D54" w14:paraId="5EB80939" w14:textId="77777777" w:rsidTr="00C3115E">
        <w:trPr>
          <w:jc w:val="center"/>
        </w:trPr>
        <w:tc>
          <w:tcPr>
            <w:tcW w:w="918" w:type="dxa"/>
            <w:shd w:val="clear" w:color="auto" w:fill="auto"/>
          </w:tcPr>
          <w:p w14:paraId="62079000" w14:textId="77777777" w:rsidR="003F251B" w:rsidRDefault="003F251B" w:rsidP="001C7112">
            <w:pPr>
              <w:rPr>
                <w:rFonts w:eastAsia="MS Mincho"/>
              </w:rPr>
            </w:pPr>
            <w:r w:rsidRPr="003F251B">
              <w:rPr>
                <w:rFonts w:eastAsia="MS Mincho"/>
              </w:rPr>
              <w:t>Sol #</w:t>
            </w:r>
            <w:r w:rsidR="00F64C46">
              <w:rPr>
                <w:rFonts w:eastAsia="MS Mincho"/>
              </w:rPr>
              <w:t>20</w:t>
            </w:r>
          </w:p>
        </w:tc>
        <w:tc>
          <w:tcPr>
            <w:tcW w:w="790" w:type="dxa"/>
            <w:shd w:val="clear" w:color="auto" w:fill="auto"/>
            <w:vAlign w:val="center"/>
          </w:tcPr>
          <w:p w14:paraId="572C2E69" w14:textId="77777777" w:rsidR="003F251B" w:rsidRDefault="003F251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4FD46E3" w14:textId="77777777" w:rsidR="003F251B" w:rsidRPr="00DE0D54" w:rsidRDefault="003F251B" w:rsidP="001C7112">
            <w:pPr>
              <w:jc w:val="center"/>
              <w:rPr>
                <w:rFonts w:ascii="Arial" w:eastAsia="MS Mincho" w:hAnsi="Arial" w:cs="Arial"/>
              </w:rPr>
            </w:pPr>
          </w:p>
        </w:tc>
        <w:tc>
          <w:tcPr>
            <w:tcW w:w="790" w:type="dxa"/>
            <w:shd w:val="clear" w:color="auto" w:fill="auto"/>
            <w:vAlign w:val="center"/>
          </w:tcPr>
          <w:p w14:paraId="13955D04" w14:textId="77777777" w:rsidR="003F251B" w:rsidRPr="00DE0D54" w:rsidRDefault="003F251B" w:rsidP="001C7112">
            <w:pPr>
              <w:jc w:val="center"/>
              <w:rPr>
                <w:rFonts w:ascii="Arial" w:eastAsia="MS Mincho" w:hAnsi="Arial" w:cs="Arial"/>
              </w:rPr>
            </w:pPr>
          </w:p>
        </w:tc>
        <w:tc>
          <w:tcPr>
            <w:tcW w:w="791" w:type="dxa"/>
            <w:shd w:val="clear" w:color="auto" w:fill="auto"/>
            <w:vAlign w:val="center"/>
          </w:tcPr>
          <w:p w14:paraId="641E212B" w14:textId="77777777" w:rsidR="003F251B" w:rsidRDefault="003F251B" w:rsidP="001C7112">
            <w:pPr>
              <w:jc w:val="center"/>
              <w:rPr>
                <w:rFonts w:ascii="Arial" w:eastAsia="MS Mincho" w:hAnsi="Arial" w:cs="Arial"/>
              </w:rPr>
            </w:pPr>
          </w:p>
        </w:tc>
        <w:tc>
          <w:tcPr>
            <w:tcW w:w="791" w:type="dxa"/>
          </w:tcPr>
          <w:p w14:paraId="72EB49BB" w14:textId="77777777" w:rsidR="003F251B" w:rsidRDefault="003F251B" w:rsidP="001C7112">
            <w:pPr>
              <w:jc w:val="center"/>
              <w:rPr>
                <w:rFonts w:ascii="Arial" w:eastAsia="MS Mincho" w:hAnsi="Arial" w:cs="Arial"/>
              </w:rPr>
            </w:pPr>
          </w:p>
        </w:tc>
        <w:tc>
          <w:tcPr>
            <w:tcW w:w="791" w:type="dxa"/>
          </w:tcPr>
          <w:p w14:paraId="47788657" w14:textId="77777777" w:rsidR="003F251B" w:rsidRDefault="003F251B" w:rsidP="001C7112">
            <w:pPr>
              <w:jc w:val="center"/>
              <w:rPr>
                <w:rFonts w:ascii="Arial" w:eastAsia="MS Mincho" w:hAnsi="Arial" w:cs="Arial"/>
              </w:rPr>
            </w:pPr>
          </w:p>
        </w:tc>
        <w:tc>
          <w:tcPr>
            <w:tcW w:w="791" w:type="dxa"/>
          </w:tcPr>
          <w:p w14:paraId="75C697BC" w14:textId="77777777" w:rsidR="003F251B" w:rsidRDefault="003F251B" w:rsidP="001C7112">
            <w:pPr>
              <w:jc w:val="center"/>
              <w:rPr>
                <w:rFonts w:ascii="Arial" w:eastAsia="MS Mincho" w:hAnsi="Arial" w:cs="Arial"/>
              </w:rPr>
            </w:pPr>
          </w:p>
        </w:tc>
      </w:tr>
      <w:tr w:rsidR="00EC59B3" w:rsidRPr="00DE0D54" w14:paraId="0E6A0894" w14:textId="77777777" w:rsidTr="00C3115E">
        <w:trPr>
          <w:jc w:val="center"/>
        </w:trPr>
        <w:tc>
          <w:tcPr>
            <w:tcW w:w="918" w:type="dxa"/>
            <w:shd w:val="clear" w:color="auto" w:fill="auto"/>
          </w:tcPr>
          <w:p w14:paraId="5546A859" w14:textId="77777777" w:rsidR="00EC59B3" w:rsidRPr="003F251B" w:rsidRDefault="00EC59B3" w:rsidP="001C7112">
            <w:pPr>
              <w:rPr>
                <w:rFonts w:eastAsia="MS Mincho"/>
              </w:rPr>
            </w:pPr>
            <w:r>
              <w:rPr>
                <w:rFonts w:eastAsia="SimSun" w:hint="eastAsia"/>
                <w:lang w:val="en-US" w:eastAsia="zh-CN"/>
              </w:rPr>
              <w:t>Sol #</w:t>
            </w:r>
            <w:r w:rsidR="00780E96">
              <w:rPr>
                <w:rFonts w:eastAsia="SimSun"/>
                <w:lang w:val="en-US" w:eastAsia="zh-CN"/>
              </w:rPr>
              <w:t>21</w:t>
            </w:r>
          </w:p>
        </w:tc>
        <w:tc>
          <w:tcPr>
            <w:tcW w:w="790" w:type="dxa"/>
            <w:shd w:val="clear" w:color="auto" w:fill="auto"/>
            <w:vAlign w:val="center"/>
          </w:tcPr>
          <w:p w14:paraId="12B5339B" w14:textId="77777777" w:rsidR="00EC59B3" w:rsidRDefault="00EC59B3"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4C89698B" w14:textId="77777777" w:rsidR="00EC59B3" w:rsidRPr="00DE0D54" w:rsidRDefault="00EC59B3" w:rsidP="001C7112">
            <w:pPr>
              <w:jc w:val="center"/>
              <w:rPr>
                <w:rFonts w:ascii="Arial" w:eastAsia="MS Mincho" w:hAnsi="Arial" w:cs="Arial"/>
              </w:rPr>
            </w:pPr>
          </w:p>
        </w:tc>
        <w:tc>
          <w:tcPr>
            <w:tcW w:w="790" w:type="dxa"/>
            <w:shd w:val="clear" w:color="auto" w:fill="auto"/>
            <w:vAlign w:val="center"/>
          </w:tcPr>
          <w:p w14:paraId="4EA2E817" w14:textId="77777777" w:rsidR="00EC59B3" w:rsidRPr="00DE0D54" w:rsidRDefault="00EC59B3" w:rsidP="001C7112">
            <w:pPr>
              <w:jc w:val="center"/>
              <w:rPr>
                <w:rFonts w:ascii="Arial" w:eastAsia="MS Mincho" w:hAnsi="Arial" w:cs="Arial"/>
              </w:rPr>
            </w:pPr>
          </w:p>
        </w:tc>
        <w:tc>
          <w:tcPr>
            <w:tcW w:w="791" w:type="dxa"/>
            <w:shd w:val="clear" w:color="auto" w:fill="auto"/>
            <w:vAlign w:val="center"/>
          </w:tcPr>
          <w:p w14:paraId="5AAE9817" w14:textId="77777777" w:rsidR="00EC59B3" w:rsidRDefault="00EC59B3" w:rsidP="001C7112">
            <w:pPr>
              <w:jc w:val="center"/>
              <w:rPr>
                <w:rFonts w:ascii="Arial" w:eastAsia="MS Mincho" w:hAnsi="Arial" w:cs="Arial"/>
              </w:rPr>
            </w:pPr>
          </w:p>
        </w:tc>
        <w:tc>
          <w:tcPr>
            <w:tcW w:w="791" w:type="dxa"/>
          </w:tcPr>
          <w:p w14:paraId="770D8D1C" w14:textId="77777777" w:rsidR="00EC59B3" w:rsidRDefault="00EC59B3" w:rsidP="001C7112">
            <w:pPr>
              <w:jc w:val="center"/>
              <w:rPr>
                <w:rFonts w:ascii="Arial" w:eastAsia="MS Mincho" w:hAnsi="Arial" w:cs="Arial"/>
              </w:rPr>
            </w:pPr>
          </w:p>
        </w:tc>
        <w:tc>
          <w:tcPr>
            <w:tcW w:w="791" w:type="dxa"/>
          </w:tcPr>
          <w:p w14:paraId="5DEB5472" w14:textId="77777777" w:rsidR="00EC59B3" w:rsidRDefault="00EC59B3" w:rsidP="001C7112">
            <w:pPr>
              <w:jc w:val="center"/>
              <w:rPr>
                <w:rFonts w:ascii="Arial" w:eastAsia="MS Mincho" w:hAnsi="Arial" w:cs="Arial"/>
              </w:rPr>
            </w:pPr>
          </w:p>
        </w:tc>
        <w:tc>
          <w:tcPr>
            <w:tcW w:w="791" w:type="dxa"/>
          </w:tcPr>
          <w:p w14:paraId="28137B33" w14:textId="77777777" w:rsidR="00EC59B3" w:rsidRDefault="00EC59B3" w:rsidP="001C7112">
            <w:pPr>
              <w:jc w:val="center"/>
              <w:rPr>
                <w:rFonts w:ascii="Arial" w:eastAsia="MS Mincho" w:hAnsi="Arial" w:cs="Arial"/>
              </w:rPr>
            </w:pPr>
          </w:p>
        </w:tc>
      </w:tr>
      <w:tr w:rsidR="00912F64" w:rsidRPr="00DE0D54" w14:paraId="63DF1E25" w14:textId="77777777" w:rsidTr="00C3115E">
        <w:trPr>
          <w:jc w:val="center"/>
        </w:trPr>
        <w:tc>
          <w:tcPr>
            <w:tcW w:w="918" w:type="dxa"/>
            <w:shd w:val="clear" w:color="auto" w:fill="auto"/>
          </w:tcPr>
          <w:p w14:paraId="14D7E052" w14:textId="77777777" w:rsidR="00912F64" w:rsidRDefault="00912F64" w:rsidP="001C7112">
            <w:pPr>
              <w:rPr>
                <w:rFonts w:eastAsia="SimSun"/>
                <w:lang w:val="en-US" w:eastAsia="zh-CN"/>
              </w:rPr>
            </w:pPr>
            <w:bookmarkStart w:id="107" w:name="_Hlk183517865"/>
            <w:r>
              <w:rPr>
                <w:rFonts w:eastAsia="SimSun" w:hint="eastAsia"/>
                <w:lang w:val="en-US" w:eastAsia="zh-CN"/>
              </w:rPr>
              <w:t>Sol #</w:t>
            </w:r>
            <w:r>
              <w:rPr>
                <w:rFonts w:eastAsia="SimSun"/>
                <w:lang w:val="en-US" w:eastAsia="zh-CN"/>
              </w:rPr>
              <w:t>22</w:t>
            </w:r>
            <w:bookmarkEnd w:id="107"/>
          </w:p>
        </w:tc>
        <w:tc>
          <w:tcPr>
            <w:tcW w:w="790" w:type="dxa"/>
            <w:shd w:val="clear" w:color="auto" w:fill="auto"/>
            <w:vAlign w:val="center"/>
          </w:tcPr>
          <w:p w14:paraId="38C5795D" w14:textId="77777777" w:rsidR="00912F64" w:rsidRDefault="00912F64" w:rsidP="001C7112">
            <w:pPr>
              <w:jc w:val="center"/>
              <w:rPr>
                <w:rFonts w:ascii="Arial" w:eastAsia="MS Mincho" w:hAnsi="Arial" w:cs="Arial"/>
              </w:rPr>
            </w:pPr>
          </w:p>
        </w:tc>
        <w:tc>
          <w:tcPr>
            <w:tcW w:w="790" w:type="dxa"/>
            <w:shd w:val="clear" w:color="auto" w:fill="auto"/>
            <w:vAlign w:val="center"/>
          </w:tcPr>
          <w:p w14:paraId="0ACDBAE2" w14:textId="77777777" w:rsidR="00912F64" w:rsidRPr="00DE0D54" w:rsidRDefault="00912F64" w:rsidP="001C7112">
            <w:pPr>
              <w:jc w:val="center"/>
              <w:rPr>
                <w:rFonts w:ascii="Arial" w:eastAsia="MS Mincho" w:hAnsi="Arial" w:cs="Arial"/>
              </w:rPr>
            </w:pPr>
          </w:p>
        </w:tc>
        <w:tc>
          <w:tcPr>
            <w:tcW w:w="790" w:type="dxa"/>
            <w:shd w:val="clear" w:color="auto" w:fill="auto"/>
            <w:vAlign w:val="center"/>
          </w:tcPr>
          <w:p w14:paraId="11871844" w14:textId="77777777" w:rsidR="00912F64" w:rsidRPr="00DE0D54" w:rsidRDefault="00912F64" w:rsidP="001C7112">
            <w:pPr>
              <w:jc w:val="center"/>
              <w:rPr>
                <w:rFonts w:ascii="Arial" w:eastAsia="MS Mincho" w:hAnsi="Arial" w:cs="Arial"/>
              </w:rPr>
            </w:pPr>
          </w:p>
        </w:tc>
        <w:tc>
          <w:tcPr>
            <w:tcW w:w="791" w:type="dxa"/>
            <w:shd w:val="clear" w:color="auto" w:fill="auto"/>
            <w:vAlign w:val="center"/>
          </w:tcPr>
          <w:p w14:paraId="06BAA9F8" w14:textId="77777777" w:rsidR="00912F64" w:rsidRDefault="00912F64" w:rsidP="001C7112">
            <w:pPr>
              <w:jc w:val="center"/>
              <w:rPr>
                <w:rFonts w:ascii="Arial" w:eastAsia="MS Mincho" w:hAnsi="Arial" w:cs="Arial"/>
              </w:rPr>
            </w:pPr>
          </w:p>
        </w:tc>
        <w:tc>
          <w:tcPr>
            <w:tcW w:w="791" w:type="dxa"/>
          </w:tcPr>
          <w:p w14:paraId="42174A96" w14:textId="77777777" w:rsidR="00912F64" w:rsidRDefault="00912F64" w:rsidP="001C7112">
            <w:pPr>
              <w:jc w:val="center"/>
              <w:rPr>
                <w:rFonts w:ascii="Arial" w:eastAsia="MS Mincho" w:hAnsi="Arial" w:cs="Arial"/>
              </w:rPr>
            </w:pPr>
            <w:r>
              <w:rPr>
                <w:rFonts w:ascii="Arial" w:eastAsia="MS Mincho" w:hAnsi="Arial" w:cs="Arial"/>
              </w:rPr>
              <w:t>X</w:t>
            </w:r>
          </w:p>
        </w:tc>
        <w:tc>
          <w:tcPr>
            <w:tcW w:w="791" w:type="dxa"/>
          </w:tcPr>
          <w:p w14:paraId="12953EE0" w14:textId="77777777" w:rsidR="00912F64" w:rsidRDefault="00912F64" w:rsidP="001C7112">
            <w:pPr>
              <w:jc w:val="center"/>
              <w:rPr>
                <w:rFonts w:ascii="Arial" w:eastAsia="MS Mincho" w:hAnsi="Arial" w:cs="Arial"/>
              </w:rPr>
            </w:pPr>
          </w:p>
        </w:tc>
        <w:tc>
          <w:tcPr>
            <w:tcW w:w="791" w:type="dxa"/>
          </w:tcPr>
          <w:p w14:paraId="0299DDD0" w14:textId="77777777" w:rsidR="00912F64" w:rsidRDefault="00912F64" w:rsidP="001C7112">
            <w:pPr>
              <w:jc w:val="center"/>
              <w:rPr>
                <w:rFonts w:ascii="Arial" w:eastAsia="MS Mincho" w:hAnsi="Arial" w:cs="Arial"/>
              </w:rPr>
            </w:pPr>
          </w:p>
        </w:tc>
      </w:tr>
      <w:tr w:rsidR="004D3C6B" w:rsidRPr="00DE0D54" w14:paraId="375DBEE2" w14:textId="77777777" w:rsidTr="00C3115E">
        <w:trPr>
          <w:jc w:val="center"/>
        </w:trPr>
        <w:tc>
          <w:tcPr>
            <w:tcW w:w="918" w:type="dxa"/>
            <w:shd w:val="clear" w:color="auto" w:fill="auto"/>
          </w:tcPr>
          <w:p w14:paraId="01946A62" w14:textId="77777777" w:rsidR="004D3C6B" w:rsidRDefault="004D3C6B" w:rsidP="001C7112">
            <w:pPr>
              <w:rPr>
                <w:rFonts w:eastAsia="SimSun"/>
                <w:lang w:val="en-US" w:eastAsia="zh-CN"/>
              </w:rPr>
            </w:pPr>
            <w:r>
              <w:rPr>
                <w:rFonts w:eastAsia="SimSun" w:hint="eastAsia"/>
                <w:lang w:val="en-US" w:eastAsia="zh-CN"/>
              </w:rPr>
              <w:t>Sol #</w:t>
            </w:r>
            <w:r>
              <w:rPr>
                <w:rFonts w:eastAsia="SimSun"/>
                <w:lang w:val="en-US" w:eastAsia="zh-CN"/>
              </w:rPr>
              <w:t>23</w:t>
            </w:r>
          </w:p>
        </w:tc>
        <w:tc>
          <w:tcPr>
            <w:tcW w:w="790" w:type="dxa"/>
            <w:shd w:val="clear" w:color="auto" w:fill="auto"/>
            <w:vAlign w:val="center"/>
          </w:tcPr>
          <w:p w14:paraId="35C1DC29" w14:textId="77777777" w:rsidR="004D3C6B" w:rsidRDefault="004D3C6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927F154" w14:textId="77777777" w:rsidR="004D3C6B" w:rsidRPr="00DE0D54" w:rsidRDefault="004D3C6B" w:rsidP="001C7112">
            <w:pPr>
              <w:jc w:val="center"/>
              <w:rPr>
                <w:rFonts w:ascii="Arial" w:eastAsia="MS Mincho" w:hAnsi="Arial" w:cs="Arial"/>
              </w:rPr>
            </w:pPr>
          </w:p>
        </w:tc>
        <w:tc>
          <w:tcPr>
            <w:tcW w:w="790" w:type="dxa"/>
            <w:shd w:val="clear" w:color="auto" w:fill="auto"/>
            <w:vAlign w:val="center"/>
          </w:tcPr>
          <w:p w14:paraId="3C62000D" w14:textId="77777777" w:rsidR="004D3C6B" w:rsidRPr="00DE0D54" w:rsidRDefault="004D3C6B" w:rsidP="001C7112">
            <w:pPr>
              <w:jc w:val="center"/>
              <w:rPr>
                <w:rFonts w:ascii="Arial" w:eastAsia="MS Mincho" w:hAnsi="Arial" w:cs="Arial"/>
              </w:rPr>
            </w:pPr>
          </w:p>
        </w:tc>
        <w:tc>
          <w:tcPr>
            <w:tcW w:w="791" w:type="dxa"/>
            <w:shd w:val="clear" w:color="auto" w:fill="auto"/>
            <w:vAlign w:val="center"/>
          </w:tcPr>
          <w:p w14:paraId="16A8D914" w14:textId="77777777" w:rsidR="004D3C6B" w:rsidRDefault="004D3C6B" w:rsidP="001C7112">
            <w:pPr>
              <w:jc w:val="center"/>
              <w:rPr>
                <w:rFonts w:ascii="Arial" w:eastAsia="MS Mincho" w:hAnsi="Arial" w:cs="Arial"/>
              </w:rPr>
            </w:pPr>
          </w:p>
        </w:tc>
        <w:tc>
          <w:tcPr>
            <w:tcW w:w="791" w:type="dxa"/>
          </w:tcPr>
          <w:p w14:paraId="669C8C63" w14:textId="77777777" w:rsidR="004D3C6B" w:rsidRDefault="004D3C6B" w:rsidP="001C7112">
            <w:pPr>
              <w:jc w:val="center"/>
              <w:rPr>
                <w:rFonts w:ascii="Arial" w:eastAsia="MS Mincho" w:hAnsi="Arial" w:cs="Arial"/>
              </w:rPr>
            </w:pPr>
          </w:p>
        </w:tc>
        <w:tc>
          <w:tcPr>
            <w:tcW w:w="791" w:type="dxa"/>
          </w:tcPr>
          <w:p w14:paraId="1EC28DAE" w14:textId="77777777" w:rsidR="004D3C6B" w:rsidRDefault="004D3C6B" w:rsidP="001C7112">
            <w:pPr>
              <w:jc w:val="center"/>
              <w:rPr>
                <w:rFonts w:ascii="Arial" w:eastAsia="MS Mincho" w:hAnsi="Arial" w:cs="Arial"/>
              </w:rPr>
            </w:pPr>
          </w:p>
        </w:tc>
        <w:tc>
          <w:tcPr>
            <w:tcW w:w="791" w:type="dxa"/>
          </w:tcPr>
          <w:p w14:paraId="28C20C47" w14:textId="77777777" w:rsidR="004D3C6B" w:rsidRDefault="004D3C6B" w:rsidP="001C7112">
            <w:pPr>
              <w:jc w:val="center"/>
              <w:rPr>
                <w:rFonts w:ascii="Arial" w:eastAsia="MS Mincho" w:hAnsi="Arial" w:cs="Arial"/>
              </w:rPr>
            </w:pPr>
          </w:p>
        </w:tc>
      </w:tr>
      <w:tr w:rsidR="001A5B05" w:rsidRPr="00DE0D54" w14:paraId="141BA335" w14:textId="77777777" w:rsidTr="00C3115E">
        <w:trPr>
          <w:jc w:val="center"/>
        </w:trPr>
        <w:tc>
          <w:tcPr>
            <w:tcW w:w="918" w:type="dxa"/>
            <w:shd w:val="clear" w:color="auto" w:fill="auto"/>
          </w:tcPr>
          <w:p w14:paraId="2270BBB2" w14:textId="77777777" w:rsidR="001A5B05" w:rsidRDefault="001A5B05" w:rsidP="001C7112">
            <w:pPr>
              <w:rPr>
                <w:rFonts w:eastAsia="SimSun"/>
                <w:lang w:val="en-US" w:eastAsia="zh-CN"/>
              </w:rPr>
            </w:pPr>
            <w:r>
              <w:rPr>
                <w:rFonts w:eastAsia="SimSun" w:hint="eastAsia"/>
                <w:lang w:val="en-US" w:eastAsia="zh-CN"/>
              </w:rPr>
              <w:t>Sol #</w:t>
            </w:r>
            <w:r w:rsidR="00BC2743">
              <w:rPr>
                <w:rFonts w:eastAsia="SimSun"/>
                <w:lang w:val="en-US" w:eastAsia="zh-CN"/>
              </w:rPr>
              <w:t>24</w:t>
            </w:r>
          </w:p>
        </w:tc>
        <w:tc>
          <w:tcPr>
            <w:tcW w:w="790" w:type="dxa"/>
            <w:shd w:val="clear" w:color="auto" w:fill="auto"/>
            <w:vAlign w:val="center"/>
          </w:tcPr>
          <w:p w14:paraId="59DD5C1A" w14:textId="77777777" w:rsidR="001A5B05" w:rsidRDefault="001A5B05" w:rsidP="001C7112">
            <w:pPr>
              <w:jc w:val="center"/>
              <w:rPr>
                <w:rFonts w:ascii="Arial" w:eastAsia="MS Mincho" w:hAnsi="Arial" w:cs="Arial"/>
              </w:rPr>
            </w:pPr>
          </w:p>
        </w:tc>
        <w:tc>
          <w:tcPr>
            <w:tcW w:w="790" w:type="dxa"/>
            <w:shd w:val="clear" w:color="auto" w:fill="auto"/>
            <w:vAlign w:val="center"/>
          </w:tcPr>
          <w:p w14:paraId="1C233361" w14:textId="77777777" w:rsidR="001A5B05" w:rsidRPr="00DE0D54" w:rsidRDefault="001A5B05" w:rsidP="001C7112">
            <w:pPr>
              <w:jc w:val="center"/>
              <w:rPr>
                <w:rFonts w:ascii="Arial" w:eastAsia="MS Mincho" w:hAnsi="Arial" w:cs="Arial"/>
              </w:rPr>
            </w:pPr>
          </w:p>
        </w:tc>
        <w:tc>
          <w:tcPr>
            <w:tcW w:w="790" w:type="dxa"/>
            <w:shd w:val="clear" w:color="auto" w:fill="auto"/>
            <w:vAlign w:val="center"/>
          </w:tcPr>
          <w:p w14:paraId="0D76D33A" w14:textId="77777777" w:rsidR="001A5B05" w:rsidRPr="00DE0D54" w:rsidRDefault="001A5B05" w:rsidP="001C7112">
            <w:pPr>
              <w:jc w:val="center"/>
              <w:rPr>
                <w:rFonts w:ascii="Arial" w:eastAsia="MS Mincho" w:hAnsi="Arial" w:cs="Arial"/>
              </w:rPr>
            </w:pPr>
          </w:p>
        </w:tc>
        <w:tc>
          <w:tcPr>
            <w:tcW w:w="791" w:type="dxa"/>
            <w:shd w:val="clear" w:color="auto" w:fill="auto"/>
            <w:vAlign w:val="center"/>
          </w:tcPr>
          <w:p w14:paraId="22921A62" w14:textId="77777777" w:rsidR="001A5B05" w:rsidRDefault="001A5B05" w:rsidP="001C7112">
            <w:pPr>
              <w:jc w:val="center"/>
              <w:rPr>
                <w:rFonts w:ascii="Arial" w:eastAsia="MS Mincho" w:hAnsi="Arial" w:cs="Arial"/>
              </w:rPr>
            </w:pPr>
          </w:p>
        </w:tc>
        <w:tc>
          <w:tcPr>
            <w:tcW w:w="791" w:type="dxa"/>
          </w:tcPr>
          <w:p w14:paraId="5A0AF1EC" w14:textId="77777777" w:rsidR="001A5B05" w:rsidRDefault="001A5B05" w:rsidP="001C7112">
            <w:pPr>
              <w:jc w:val="center"/>
              <w:rPr>
                <w:rFonts w:ascii="Arial" w:eastAsia="MS Mincho" w:hAnsi="Arial" w:cs="Arial"/>
              </w:rPr>
            </w:pPr>
          </w:p>
        </w:tc>
        <w:tc>
          <w:tcPr>
            <w:tcW w:w="791" w:type="dxa"/>
          </w:tcPr>
          <w:p w14:paraId="70EFE025" w14:textId="77777777" w:rsidR="001A5B05" w:rsidRDefault="001A5B05" w:rsidP="001C7112">
            <w:pPr>
              <w:jc w:val="center"/>
              <w:rPr>
                <w:rFonts w:ascii="Arial" w:eastAsia="MS Mincho" w:hAnsi="Arial" w:cs="Arial"/>
              </w:rPr>
            </w:pPr>
            <w:r>
              <w:rPr>
                <w:rFonts w:ascii="Arial" w:eastAsia="MS Mincho" w:hAnsi="Arial" w:cs="Arial"/>
              </w:rPr>
              <w:t>X</w:t>
            </w:r>
          </w:p>
        </w:tc>
        <w:tc>
          <w:tcPr>
            <w:tcW w:w="791" w:type="dxa"/>
          </w:tcPr>
          <w:p w14:paraId="3D76DD7C" w14:textId="77777777" w:rsidR="001A5B05" w:rsidRDefault="001A5B05" w:rsidP="001C7112">
            <w:pPr>
              <w:jc w:val="center"/>
              <w:rPr>
                <w:rFonts w:ascii="Arial" w:eastAsia="MS Mincho" w:hAnsi="Arial" w:cs="Arial"/>
              </w:rPr>
            </w:pPr>
          </w:p>
        </w:tc>
      </w:tr>
      <w:tr w:rsidR="00BC2743" w:rsidRPr="00DE0D54" w14:paraId="7A80AF94" w14:textId="77777777" w:rsidTr="00C3115E">
        <w:trPr>
          <w:jc w:val="center"/>
        </w:trPr>
        <w:tc>
          <w:tcPr>
            <w:tcW w:w="918" w:type="dxa"/>
            <w:shd w:val="clear" w:color="auto" w:fill="auto"/>
          </w:tcPr>
          <w:p w14:paraId="0350F4D6" w14:textId="77777777" w:rsidR="00BC2743" w:rsidRDefault="00BC2743" w:rsidP="001C7112">
            <w:pPr>
              <w:rPr>
                <w:rFonts w:eastAsia="SimSun"/>
                <w:lang w:val="en-US" w:eastAsia="zh-CN"/>
              </w:rPr>
            </w:pPr>
            <w:r>
              <w:rPr>
                <w:rFonts w:eastAsia="SimSun" w:hint="eastAsia"/>
                <w:lang w:val="en-US" w:eastAsia="zh-CN"/>
              </w:rPr>
              <w:t>Sol #</w:t>
            </w:r>
            <w:r>
              <w:rPr>
                <w:rFonts w:eastAsia="SimSun"/>
                <w:lang w:val="en-US" w:eastAsia="zh-CN"/>
              </w:rPr>
              <w:t>25</w:t>
            </w:r>
          </w:p>
        </w:tc>
        <w:tc>
          <w:tcPr>
            <w:tcW w:w="790" w:type="dxa"/>
            <w:shd w:val="clear" w:color="auto" w:fill="auto"/>
            <w:vAlign w:val="center"/>
          </w:tcPr>
          <w:p w14:paraId="53CD5B48" w14:textId="77777777" w:rsidR="00BC2743" w:rsidRDefault="00BC2743" w:rsidP="001C7112">
            <w:pPr>
              <w:jc w:val="center"/>
              <w:rPr>
                <w:rFonts w:ascii="Arial" w:eastAsia="MS Mincho" w:hAnsi="Arial" w:cs="Arial"/>
              </w:rPr>
            </w:pPr>
          </w:p>
        </w:tc>
        <w:tc>
          <w:tcPr>
            <w:tcW w:w="790" w:type="dxa"/>
            <w:shd w:val="clear" w:color="auto" w:fill="auto"/>
            <w:vAlign w:val="center"/>
          </w:tcPr>
          <w:p w14:paraId="0833B314" w14:textId="77777777" w:rsidR="00BC2743" w:rsidRPr="00DE0D54" w:rsidRDefault="00BC2743" w:rsidP="001C7112">
            <w:pPr>
              <w:jc w:val="center"/>
              <w:rPr>
                <w:rFonts w:ascii="Arial" w:eastAsia="MS Mincho" w:hAnsi="Arial" w:cs="Arial"/>
              </w:rPr>
            </w:pPr>
          </w:p>
        </w:tc>
        <w:tc>
          <w:tcPr>
            <w:tcW w:w="790" w:type="dxa"/>
            <w:shd w:val="clear" w:color="auto" w:fill="auto"/>
            <w:vAlign w:val="center"/>
          </w:tcPr>
          <w:p w14:paraId="4269A92F" w14:textId="77777777" w:rsidR="00BC2743" w:rsidRPr="00DE0D54" w:rsidRDefault="00BC2743" w:rsidP="001C7112">
            <w:pPr>
              <w:jc w:val="center"/>
              <w:rPr>
                <w:rFonts w:ascii="Arial" w:eastAsia="MS Mincho" w:hAnsi="Arial" w:cs="Arial"/>
              </w:rPr>
            </w:pPr>
          </w:p>
        </w:tc>
        <w:tc>
          <w:tcPr>
            <w:tcW w:w="791" w:type="dxa"/>
            <w:shd w:val="clear" w:color="auto" w:fill="auto"/>
            <w:vAlign w:val="center"/>
          </w:tcPr>
          <w:p w14:paraId="6A8C3C46" w14:textId="77777777" w:rsidR="00BC2743" w:rsidRDefault="00BC2743" w:rsidP="001C7112">
            <w:pPr>
              <w:jc w:val="center"/>
              <w:rPr>
                <w:rFonts w:ascii="Arial" w:eastAsia="MS Mincho" w:hAnsi="Arial" w:cs="Arial"/>
              </w:rPr>
            </w:pPr>
          </w:p>
        </w:tc>
        <w:tc>
          <w:tcPr>
            <w:tcW w:w="791" w:type="dxa"/>
          </w:tcPr>
          <w:p w14:paraId="20F13F38" w14:textId="77777777" w:rsidR="00BC2743" w:rsidRDefault="00BC2743" w:rsidP="001C7112">
            <w:pPr>
              <w:jc w:val="center"/>
              <w:rPr>
                <w:rFonts w:ascii="Arial" w:eastAsia="MS Mincho" w:hAnsi="Arial" w:cs="Arial"/>
              </w:rPr>
            </w:pPr>
            <w:r>
              <w:rPr>
                <w:rFonts w:ascii="Arial" w:eastAsia="MS Mincho" w:hAnsi="Arial" w:cs="Arial"/>
              </w:rPr>
              <w:t>X</w:t>
            </w:r>
          </w:p>
        </w:tc>
        <w:tc>
          <w:tcPr>
            <w:tcW w:w="791" w:type="dxa"/>
          </w:tcPr>
          <w:p w14:paraId="62130F7F" w14:textId="77777777" w:rsidR="00BC2743" w:rsidRDefault="00BC2743" w:rsidP="001C7112">
            <w:pPr>
              <w:jc w:val="center"/>
              <w:rPr>
                <w:rFonts w:ascii="Arial" w:eastAsia="MS Mincho" w:hAnsi="Arial" w:cs="Arial"/>
              </w:rPr>
            </w:pPr>
          </w:p>
        </w:tc>
        <w:tc>
          <w:tcPr>
            <w:tcW w:w="791" w:type="dxa"/>
          </w:tcPr>
          <w:p w14:paraId="10467845" w14:textId="77777777" w:rsidR="00BC2743" w:rsidRDefault="00BC2743" w:rsidP="001C7112">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108" w:name="_Toc175572199"/>
      <w:bookmarkStart w:id="109" w:name="_Toc183530746"/>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106"/>
      <w:bookmarkEnd w:id="108"/>
      <w:bookmarkEnd w:id="109"/>
    </w:p>
    <w:p w14:paraId="32453A7C" w14:textId="5D89C3EF" w:rsidR="008922B9" w:rsidRDefault="008542B6" w:rsidP="008922B9">
      <w:pPr>
        <w:pStyle w:val="Heading3"/>
      </w:pPr>
      <w:bookmarkStart w:id="110" w:name="_Toc464463366"/>
      <w:bookmarkStart w:id="111" w:name="_Toc475064960"/>
      <w:bookmarkStart w:id="112" w:name="_Toc478400631"/>
      <w:bookmarkStart w:id="113" w:name="_Toc7485786"/>
      <w:bookmarkStart w:id="114" w:name="_Toc78314760"/>
      <w:bookmarkStart w:id="115" w:name="_Toc147904935"/>
      <w:bookmarkStart w:id="116" w:name="_Toc175572200"/>
      <w:bookmarkStart w:id="117" w:name="_Toc183530747"/>
      <w:r>
        <w:rPr>
          <w:lang w:eastAsia="zh-CN"/>
        </w:rPr>
        <w:t>6</w:t>
      </w:r>
      <w:r w:rsidR="008922B9">
        <w:t>.</w:t>
      </w:r>
      <w:r w:rsidR="00FC2E1F">
        <w:t>2</w:t>
      </w:r>
      <w:r w:rsidR="008922B9">
        <w:t>.1</w:t>
      </w:r>
      <w:r w:rsidR="008922B9">
        <w:tab/>
      </w:r>
      <w:bookmarkEnd w:id="110"/>
      <w:r w:rsidR="008922B9">
        <w:t>Solution description</w:t>
      </w:r>
      <w:bookmarkEnd w:id="111"/>
      <w:bookmarkEnd w:id="112"/>
      <w:bookmarkEnd w:id="113"/>
      <w:bookmarkEnd w:id="114"/>
      <w:bookmarkEnd w:id="115"/>
      <w:bookmarkEnd w:id="116"/>
      <w:bookmarkEnd w:id="117"/>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118" w:name="_Toc147904936"/>
      <w:bookmarkStart w:id="119" w:name="_Toc175572201"/>
      <w:bookmarkStart w:id="120" w:name="_Toc183530748"/>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118"/>
      <w:bookmarkEnd w:id="119"/>
      <w:bookmarkEnd w:id="120"/>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w:t>
      </w:r>
      <w:r>
        <w:rPr>
          <w:lang w:val="en-US"/>
        </w:rPr>
        <w:lastRenderedPageBreak/>
        <w:t xml:space="preserve">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7"/>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8"/>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w:t>
      </w:r>
      <w:proofErr w:type="spellStart"/>
      <w:r w:rsidR="00A3592A">
        <w:rPr>
          <w:lang w:val="en-US"/>
        </w:rPr>
        <w:t>AuthF</w:t>
      </w:r>
      <w:proofErr w:type="spellEnd"/>
      <w:r w:rsidR="00A3592A">
        <w:rPr>
          <w:lang w:val="en-US"/>
        </w:rPr>
        <w:t>)).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w:t>
      </w:r>
      <w:proofErr w:type="spellStart"/>
      <w:r>
        <w:rPr>
          <w:lang w:val="en-US"/>
        </w:rPr>
        <w:t>AuthF</w:t>
      </w:r>
      <w:proofErr w:type="spellEnd"/>
      <w:r>
        <w:rPr>
          <w:lang w:val="en-US"/>
        </w:rPr>
        <w:t>)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CCF(</w:t>
      </w:r>
      <w:proofErr w:type="spellStart"/>
      <w:r w:rsidR="00D93127">
        <w:rPr>
          <w:lang w:val="en-US"/>
        </w:rPr>
        <w:t>AuthF</w:t>
      </w:r>
      <w:proofErr w:type="spellEnd"/>
      <w:r w:rsidR="00D93127">
        <w:rPr>
          <w:lang w:val="en-US"/>
        </w:rPr>
        <w:t xml:space="preserve">)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w:t>
      </w:r>
      <w:proofErr w:type="spellStart"/>
      <w:r w:rsidR="00D93127">
        <w:rPr>
          <w:lang w:val="en-US"/>
        </w:rPr>
        <w:t>AuthF</w:t>
      </w:r>
      <w:proofErr w:type="spellEnd"/>
      <w:r w:rsidR="00D93127">
        <w:rPr>
          <w:lang w:val="en-US"/>
        </w:rPr>
        <w:t>)</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w:t>
      </w:r>
      <w:proofErr w:type="spellStart"/>
      <w:r w:rsidR="007850C8">
        <w:rPr>
          <w:lang w:val="en-US"/>
        </w:rPr>
        <w:t>AuthF</w:t>
      </w:r>
      <w:proofErr w:type="spellEnd"/>
      <w:r w:rsidR="007850C8">
        <w:rPr>
          <w:lang w:val="en-US"/>
        </w:rPr>
        <w:t>)</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w:t>
      </w:r>
      <w:proofErr w:type="spellStart"/>
      <w:r w:rsidR="00650606">
        <w:rPr>
          <w:lang w:val="en-US"/>
        </w:rPr>
        <w:t>AuthF</w:t>
      </w:r>
      <w:proofErr w:type="spellEnd"/>
      <w:r w:rsidR="00650606">
        <w:rPr>
          <w:lang w:val="en-US"/>
        </w:rPr>
        <w:t>)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121" w:name="_Toc147904937"/>
      <w:bookmarkStart w:id="122" w:name="_Toc175572202"/>
      <w:bookmarkStart w:id="123" w:name="_Toc183530749"/>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121"/>
      <w:bookmarkEnd w:id="122"/>
      <w:bookmarkEnd w:id="123"/>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w:t>
      </w:r>
      <w:proofErr w:type="spellStart"/>
      <w:r w:rsidRPr="00F005A4">
        <w:rPr>
          <w:lang w:val="en-US"/>
        </w:rPr>
        <w:t>AuthF</w:t>
      </w:r>
      <w:proofErr w:type="spellEnd"/>
      <w:r w:rsidRPr="00F005A4">
        <w:rPr>
          <w:lang w:val="en-US"/>
        </w:rPr>
        <w:t>)</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124" w:name="_Toc162277735"/>
      <w:r>
        <w:t xml:space="preserve"> s</w:t>
      </w:r>
      <w:r w:rsidRPr="00620C72">
        <w:t>ervice API invocation with AEF authorization</w:t>
      </w:r>
      <w:bookmarkEnd w:id="124"/>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w:t>
      </w:r>
      <w:proofErr w:type="spellStart"/>
      <w:r>
        <w:t>AuthF</w:t>
      </w:r>
      <w:proofErr w:type="spellEnd"/>
      <w:r>
        <w:t>))</w:t>
      </w:r>
    </w:p>
    <w:p w14:paraId="69B67D57" w14:textId="362949EC" w:rsidR="00650606" w:rsidRDefault="00D960CF" w:rsidP="00D960CF">
      <w:pPr>
        <w:pStyle w:val="B1"/>
      </w:pPr>
      <w:r>
        <w:t>-</w:t>
      </w:r>
      <w:r>
        <w:tab/>
      </w:r>
      <w:r w:rsidR="00650606">
        <w:t>Granting authorization and user consent, from CCF(</w:t>
      </w:r>
      <w:proofErr w:type="spellStart"/>
      <w:r w:rsidR="00650606">
        <w:t>AuthF</w:t>
      </w:r>
      <w:proofErr w:type="spellEnd"/>
      <w:r w:rsidR="00650606">
        <w:t xml:space="preserve">)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Authorization request, from API invoker backend to CCF(</w:t>
      </w:r>
      <w:proofErr w:type="spellStart"/>
      <w:r w:rsidR="00650606">
        <w:t>AuthF</w:t>
      </w:r>
      <w:proofErr w:type="spellEnd"/>
      <w:r w:rsidR="00650606">
        <w:t xml:space="preserve">)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w:t>
      </w:r>
      <w:proofErr w:type="spellStart"/>
      <w:r w:rsidR="00650606" w:rsidRPr="00FA2CDB">
        <w:t>AuthF</w:t>
      </w:r>
      <w:proofErr w:type="spellEnd"/>
      <w:r w:rsidR="00650606" w:rsidRPr="00FA2CDB">
        <w:t>)</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API invoker backend makes authorization access request to CCF(</w:t>
      </w:r>
      <w:proofErr w:type="spellStart"/>
      <w:r w:rsidR="00650606" w:rsidRPr="001B2BCF">
        <w:t>AuthF</w:t>
      </w:r>
      <w:proofErr w:type="spellEnd"/>
      <w:r w:rsidR="00650606" w:rsidRPr="001B2BCF">
        <w:t xml:space="preserve">)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CCF(</w:t>
      </w:r>
      <w:proofErr w:type="spellStart"/>
      <w:r w:rsidR="00650606" w:rsidRPr="001B2BCF">
        <w:t>AuthF</w:t>
      </w:r>
      <w:proofErr w:type="spellEnd"/>
      <w:r w:rsidR="00650606" w:rsidRPr="001B2BCF">
        <w:t xml:space="preserve">)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125" w:name="_Toc532993748"/>
      <w:bookmarkStart w:id="126" w:name="_Toc78314761"/>
      <w:bookmarkStart w:id="127" w:name="_Toc147904938"/>
      <w:bookmarkStart w:id="128" w:name="_Toc175572203"/>
      <w:bookmarkStart w:id="129" w:name="_Toc183530750"/>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125"/>
      <w:bookmarkEnd w:id="126"/>
      <w:bookmarkEnd w:id="127"/>
      <w:bookmarkEnd w:id="128"/>
      <w:bookmarkEnd w:id="129"/>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130" w:name="_Toc175572204"/>
      <w:bookmarkStart w:id="131" w:name="_Toc183530751"/>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130"/>
      <w:bookmarkEnd w:id="131"/>
    </w:p>
    <w:p w14:paraId="7A1793EB" w14:textId="564266EF" w:rsidR="00870080" w:rsidRDefault="00870080" w:rsidP="00870080">
      <w:pPr>
        <w:pStyle w:val="Heading3"/>
      </w:pPr>
      <w:bookmarkStart w:id="132" w:name="_Toc175572205"/>
      <w:bookmarkStart w:id="133" w:name="_Toc183530752"/>
      <w:r>
        <w:rPr>
          <w:lang w:eastAsia="zh-CN"/>
        </w:rPr>
        <w:t>6</w:t>
      </w:r>
      <w:r>
        <w:t>.</w:t>
      </w:r>
      <w:r w:rsidR="006A44CF">
        <w:t>3</w:t>
      </w:r>
      <w:r>
        <w:t>.1</w:t>
      </w:r>
      <w:r>
        <w:tab/>
        <w:t>Solution description</w:t>
      </w:r>
      <w:bookmarkEnd w:id="132"/>
      <w:bookmarkEnd w:id="133"/>
    </w:p>
    <w:p w14:paraId="7592A803" w14:textId="214838C0" w:rsidR="00870080" w:rsidRDefault="00870080" w:rsidP="00870080">
      <w:pPr>
        <w:pStyle w:val="Heading4"/>
        <w:rPr>
          <w:lang w:val="en-US"/>
        </w:rPr>
      </w:pPr>
      <w:bookmarkStart w:id="134" w:name="_Toc175572206"/>
      <w:bookmarkStart w:id="135" w:name="_Toc183530753"/>
      <w:r>
        <w:rPr>
          <w:lang w:val="en-US"/>
        </w:rPr>
        <w:t>6.</w:t>
      </w:r>
      <w:r w:rsidR="006A44CF">
        <w:rPr>
          <w:lang w:val="en-US"/>
        </w:rPr>
        <w:t>3</w:t>
      </w:r>
      <w:r>
        <w:rPr>
          <w:lang w:val="en-US"/>
        </w:rPr>
        <w:t>.1.1</w:t>
      </w:r>
      <w:r>
        <w:rPr>
          <w:lang w:val="en-US"/>
        </w:rPr>
        <w:tab/>
        <w:t>General</w:t>
      </w:r>
      <w:bookmarkEnd w:id="134"/>
      <w:bookmarkEnd w:id="135"/>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136" w:name="_Toc175572207"/>
      <w:bookmarkStart w:id="137" w:name="_Toc183530754"/>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136"/>
      <w:bookmarkEnd w:id="137"/>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D65C3FC" w14:textId="77777777" w:rsidR="00870080" w:rsidRDefault="00793E4B" w:rsidP="00054A2D">
      <w:pPr>
        <w:pStyle w:val="TH"/>
        <w:rPr>
          <w:lang w:eastAsia="ko-KR"/>
        </w:rPr>
      </w:pPr>
      <w:r>
        <w:object w:dxaOrig="8745" w:dyaOrig="4035" w14:anchorId="35DCA9AB">
          <v:shape id="_x0000_i1028" type="#_x0000_t75" style="width:436.4pt;height:201.6pt" o:ole="">
            <v:imagedata r:id="rId19" o:title=""/>
          </v:shape>
          <o:OLEObject Type="Embed" ProgID="Visio.Drawing.15" ShapeID="_x0000_i1028" DrawAspect="Content" ObjectID="_1795899936" r:id="rId20"/>
        </w:object>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138" w:name="_Toc175572208"/>
      <w:bookmarkStart w:id="139" w:name="_Toc183530755"/>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138"/>
      <w:bookmarkEnd w:id="139"/>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140" w:name="_Toc175572209"/>
      <w:bookmarkStart w:id="141" w:name="_Toc183530756"/>
      <w:r>
        <w:t>6</w:t>
      </w:r>
      <w:r w:rsidRPr="00D7706D">
        <w:t>.</w:t>
      </w:r>
      <w:r w:rsidR="000E66E8">
        <w:rPr>
          <w:lang w:eastAsia="zh-CN"/>
        </w:rPr>
        <w:t>3</w:t>
      </w:r>
      <w:r w:rsidRPr="00D7706D">
        <w:t>.</w:t>
      </w:r>
      <w:r>
        <w:t>3</w:t>
      </w:r>
      <w:r w:rsidRPr="00D7706D">
        <w:tab/>
      </w:r>
      <w:r>
        <w:rPr>
          <w:lang w:eastAsia="zh-CN"/>
        </w:rPr>
        <w:t>Corresponding APIs</w:t>
      </w:r>
      <w:bookmarkEnd w:id="140"/>
      <w:bookmarkEnd w:id="141"/>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142" w:name="_Toc175572210"/>
      <w:bookmarkStart w:id="143" w:name="_Toc183530757"/>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142"/>
      <w:bookmarkEnd w:id="143"/>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144" w:name="_Toc175572211"/>
      <w:bookmarkStart w:id="145" w:name="_Toc183530758"/>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144"/>
      <w:bookmarkEnd w:id="145"/>
    </w:p>
    <w:p w14:paraId="433C00D5" w14:textId="25E0A8DF" w:rsidR="00B96F67" w:rsidRDefault="00B96F67" w:rsidP="00B96F67">
      <w:pPr>
        <w:pStyle w:val="Heading3"/>
      </w:pPr>
      <w:bookmarkStart w:id="146" w:name="_Toc175572212"/>
      <w:bookmarkStart w:id="147" w:name="_Toc183530759"/>
      <w:r w:rsidRPr="00A117EC">
        <w:rPr>
          <w:lang w:eastAsia="zh-CN"/>
        </w:rPr>
        <w:t>6</w:t>
      </w:r>
      <w:r w:rsidRPr="00A117EC">
        <w:t>.</w:t>
      </w:r>
      <w:r>
        <w:t>4</w:t>
      </w:r>
      <w:r w:rsidRPr="00A117EC">
        <w:t>.1</w:t>
      </w:r>
      <w:r w:rsidRPr="00A117EC">
        <w:tab/>
        <w:t>Solution description</w:t>
      </w:r>
      <w:bookmarkEnd w:id="146"/>
      <w:bookmarkEnd w:id="147"/>
    </w:p>
    <w:p w14:paraId="6CE0BAB5" w14:textId="334252F2" w:rsidR="00A14BBE" w:rsidRPr="00A14BBE" w:rsidRDefault="00A14BBE" w:rsidP="00A14BBE">
      <w:pPr>
        <w:pStyle w:val="Heading4"/>
      </w:pPr>
      <w:bookmarkStart w:id="148" w:name="_Toc175572213"/>
      <w:bookmarkStart w:id="149" w:name="_Toc183530760"/>
      <w:r w:rsidRPr="00B9236B">
        <w:t>6.4.1.0</w:t>
      </w:r>
      <w:r w:rsidRPr="00B9236B">
        <w:tab/>
      </w:r>
      <w:r w:rsidRPr="00F93079">
        <w:rPr>
          <w:lang w:eastAsia="zh-CN"/>
        </w:rPr>
        <w:t>General</w:t>
      </w:r>
      <w:bookmarkEnd w:id="148"/>
      <w:bookmarkEnd w:id="149"/>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50" w:name="_Toc175572214"/>
      <w:bookmarkStart w:id="151" w:name="_Toc183530761"/>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50"/>
      <w:bookmarkEnd w:id="151"/>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52" w:name="_Toc162277654"/>
            <w:bookmarkStart w:id="153" w:name="_Toc175572215"/>
            <w:bookmarkStart w:id="154" w:name="_Toc183530762"/>
            <w:r w:rsidRPr="00A45C25">
              <w:lastRenderedPageBreak/>
              <w:t>8.</w:t>
            </w:r>
            <w:r>
              <w:t>3</w:t>
            </w:r>
            <w:r w:rsidRPr="00A45C25">
              <w:t>.2.1</w:t>
            </w:r>
            <w:r w:rsidRPr="00A45C25">
              <w:tab/>
              <w:t>Service API publish request</w:t>
            </w:r>
            <w:bookmarkEnd w:id="152"/>
            <w:bookmarkEnd w:id="153"/>
            <w:bookmarkEnd w:id="154"/>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w:t>
                  </w:r>
                  <w:proofErr w:type="spellStart"/>
                  <w:r>
                    <w:rPr>
                      <w:b/>
                      <w:bCs/>
                      <w:i/>
                      <w:iCs/>
                    </w:rPr>
                    <w:t>i.e</w:t>
                  </w:r>
                  <w:proofErr w:type="spellEnd"/>
                  <w:r>
                    <w:rPr>
                      <w:b/>
                      <w:bCs/>
                      <w:i/>
                      <w:iCs/>
                    </w:rPr>
                    <w:t xml:space="preserv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55" w:name="_Toc460615989"/>
            <w:bookmarkStart w:id="156" w:name="_Toc460616850"/>
            <w:bookmarkStart w:id="157" w:name="_Toc477419270"/>
            <w:bookmarkStart w:id="158" w:name="_Toc162277678"/>
            <w:bookmarkStart w:id="159" w:name="_Toc175572216"/>
            <w:bookmarkStart w:id="160" w:name="_Toc183530763"/>
            <w:r w:rsidRPr="00551ACA">
              <w:t>8.</w:t>
            </w:r>
            <w:r>
              <w:t>7</w:t>
            </w:r>
            <w:r w:rsidRPr="00551ACA">
              <w:t>.2.1</w:t>
            </w:r>
            <w:r w:rsidRPr="00551ACA">
              <w:tab/>
              <w:t>Service API discover request</w:t>
            </w:r>
            <w:bookmarkEnd w:id="155"/>
            <w:bookmarkEnd w:id="156"/>
            <w:bookmarkEnd w:id="157"/>
            <w:bookmarkEnd w:id="158"/>
            <w:bookmarkEnd w:id="159"/>
            <w:bookmarkEnd w:id="160"/>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61" w:name="_Toc175572217"/>
            <w:bookmarkStart w:id="162" w:name="_Toc183530764"/>
            <w:r w:rsidRPr="00A117EC">
              <w:t>8.11.3</w:t>
            </w:r>
            <w:r w:rsidRPr="00A117EC">
              <w:tab/>
              <w:t>Procedure</w:t>
            </w:r>
            <w:bookmarkEnd w:id="161"/>
            <w:bookmarkEnd w:id="162"/>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9" type="#_x0000_t75" style="width:317.45pt;height:164.05pt" o:ole="">
                  <v:imagedata r:id="rId21" o:title=""/>
                </v:shape>
                <o:OLEObject Type="Embed" ProgID="Visio.Drawing.11" ShapeID="_x0000_i1029" DrawAspect="Content" ObjectID="_1795899937" r:id="rId22"/>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63" w:name="_Toc175572218"/>
      <w:bookmarkStart w:id="164" w:name="_Toc183530765"/>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63"/>
      <w:bookmarkEnd w:id="164"/>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65" w:name="_Toc175572219"/>
      <w:bookmarkStart w:id="166" w:name="_Toc183530766"/>
      <w:r w:rsidRPr="00A117EC">
        <w:t>6.</w:t>
      </w:r>
      <w:r>
        <w:rPr>
          <w:lang w:eastAsia="zh-CN"/>
        </w:rPr>
        <w:t>4</w:t>
      </w:r>
      <w:r w:rsidRPr="00A117EC">
        <w:t>.3</w:t>
      </w:r>
      <w:r w:rsidRPr="00A117EC">
        <w:tab/>
      </w:r>
      <w:r w:rsidRPr="00A117EC">
        <w:rPr>
          <w:lang w:eastAsia="zh-CN"/>
        </w:rPr>
        <w:t>Corresponding APIs</w:t>
      </w:r>
      <w:bookmarkEnd w:id="165"/>
      <w:bookmarkEnd w:id="166"/>
    </w:p>
    <w:p w14:paraId="31D40C58" w14:textId="51F2B8CA" w:rsidR="00B96F67" w:rsidRPr="00A117EC" w:rsidRDefault="00B96F67" w:rsidP="00B96F67">
      <w:pPr>
        <w:rPr>
          <w:lang w:eastAsia="zh-CN"/>
        </w:rPr>
      </w:pPr>
      <w:r w:rsidRPr="00A117EC">
        <w:rPr>
          <w:lang w:eastAsia="zh-CN"/>
        </w:rPr>
        <w:t xml:space="preserve">This solution impacts the </w:t>
      </w:r>
      <w:proofErr w:type="spellStart"/>
      <w:r w:rsidRPr="00A117EC">
        <w:t>CAPIF_Security</w:t>
      </w:r>
      <w:proofErr w:type="spellEnd"/>
      <w:r w:rsidRPr="00A117EC">
        <w:t xml:space="preserve"> API defined in clause 10.6 of 3GPP TS 23.222 [</w:t>
      </w:r>
      <w:r>
        <w:t>2</w:t>
      </w:r>
      <w:r w:rsidRPr="00A117EC">
        <w:t>].</w:t>
      </w:r>
    </w:p>
    <w:p w14:paraId="2EEA4A29" w14:textId="525A9BD2" w:rsidR="00B96F67" w:rsidRPr="00A117EC" w:rsidRDefault="00B96F67" w:rsidP="00B96F67">
      <w:pPr>
        <w:pStyle w:val="Heading3"/>
      </w:pPr>
      <w:bookmarkStart w:id="167" w:name="_Toc175572220"/>
      <w:bookmarkStart w:id="168" w:name="_Toc183530767"/>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67"/>
      <w:bookmarkEnd w:id="168"/>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69" w:name="_Toc175572221"/>
      <w:bookmarkStart w:id="170" w:name="_Toc183530768"/>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69"/>
      <w:bookmarkEnd w:id="170"/>
    </w:p>
    <w:p w14:paraId="3DCA39F5" w14:textId="48DCA6F6" w:rsidR="008E7777" w:rsidRDefault="008E7777" w:rsidP="008E7777">
      <w:pPr>
        <w:pStyle w:val="Heading3"/>
      </w:pPr>
      <w:bookmarkStart w:id="171" w:name="_Toc160440304"/>
      <w:bookmarkStart w:id="172" w:name="_Toc175572222"/>
      <w:bookmarkStart w:id="173" w:name="_Toc183530769"/>
      <w:r>
        <w:rPr>
          <w:lang w:eastAsia="zh-CN"/>
        </w:rPr>
        <w:t>6</w:t>
      </w:r>
      <w:r>
        <w:t>.</w:t>
      </w:r>
      <w:r w:rsidR="00AB5AC7">
        <w:t>5</w:t>
      </w:r>
      <w:r>
        <w:t>.1</w:t>
      </w:r>
      <w:r>
        <w:tab/>
        <w:t>Solution description</w:t>
      </w:r>
      <w:bookmarkEnd w:id="171"/>
      <w:bookmarkEnd w:id="172"/>
      <w:bookmarkEnd w:id="173"/>
    </w:p>
    <w:p w14:paraId="121E3DC1" w14:textId="68716344" w:rsidR="008E7777" w:rsidRDefault="008E7777" w:rsidP="008E7777">
      <w:pPr>
        <w:pStyle w:val="Heading4"/>
      </w:pPr>
      <w:bookmarkStart w:id="174" w:name="_Toc175572223"/>
      <w:bookmarkStart w:id="175" w:name="_Toc183530770"/>
      <w:r>
        <w:rPr>
          <w:lang w:eastAsia="zh-CN"/>
        </w:rPr>
        <w:t>6</w:t>
      </w:r>
      <w:r>
        <w:t>.</w:t>
      </w:r>
      <w:r w:rsidR="00AB5AC7">
        <w:t>5</w:t>
      </w:r>
      <w:r>
        <w:t>.1.1</w:t>
      </w:r>
      <w:r>
        <w:tab/>
        <w:t>General</w:t>
      </w:r>
      <w:bookmarkEnd w:id="174"/>
      <w:bookmarkEnd w:id="17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76" w:name="_Toc175572224"/>
      <w:bookmarkStart w:id="177" w:name="_Toc183530771"/>
      <w:r w:rsidRPr="00BD1A32">
        <w:t>6.</w:t>
      </w:r>
      <w:r w:rsidR="002B03BC">
        <w:t>5</w:t>
      </w:r>
      <w:r w:rsidRPr="00BD1A32">
        <w:t>.1.</w:t>
      </w:r>
      <w:r>
        <w:t>3</w:t>
      </w:r>
      <w:r w:rsidRPr="00BD1A32">
        <w:tab/>
      </w:r>
      <w:r>
        <w:t>P</w:t>
      </w:r>
      <w:r w:rsidRPr="00BD1A32">
        <w:t>rocedures to support CAPIF interconnection</w:t>
      </w:r>
      <w:bookmarkEnd w:id="176"/>
      <w:bookmarkEnd w:id="177"/>
    </w:p>
    <w:p w14:paraId="344A6031" w14:textId="29F6A2F8" w:rsidR="008E7777" w:rsidRPr="002465B5" w:rsidRDefault="008E7777" w:rsidP="008E7777">
      <w:pPr>
        <w:pStyle w:val="Heading5"/>
      </w:pPr>
      <w:bookmarkStart w:id="178" w:name="_Toc175572225"/>
      <w:bookmarkStart w:id="179" w:name="_Toc183530772"/>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78"/>
      <w:bookmarkEnd w:id="179"/>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30" type="#_x0000_t75" style="width:269.85pt;height:123.35pt" o:ole="">
            <v:imagedata r:id="rId23" o:title=""/>
          </v:shape>
          <o:OLEObject Type="Embed" ProgID="Visio.Drawing.11" ShapeID="_x0000_i1030" DrawAspect="Content" ObjectID="_1795899938" r:id="rId24"/>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lastRenderedPageBreak/>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80" w:name="_Toc138238574"/>
      <w:bookmarkStart w:id="181" w:name="_Toc175572226"/>
      <w:bookmarkStart w:id="182" w:name="_Toc183530773"/>
      <w:r>
        <w:t>6.</w:t>
      </w:r>
      <w:r w:rsidR="002B03BC">
        <w:t>5</w:t>
      </w:r>
      <w:r>
        <w:t>.1.3.2</w:t>
      </w:r>
      <w:r w:rsidRPr="0072789D">
        <w:tab/>
        <w:t>Procedure</w:t>
      </w:r>
      <w:r>
        <w:t xml:space="preserve"> for CAPIF revoking API invoker authorization </w:t>
      </w:r>
      <w:bookmarkEnd w:id="180"/>
      <w:r>
        <w:t>in</w:t>
      </w:r>
      <w:r w:rsidRPr="002465B5">
        <w:t xml:space="preserve"> CAPIF interconnection</w:t>
      </w:r>
      <w:bookmarkEnd w:id="181"/>
      <w:bookmarkEnd w:id="182"/>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1" type="#_x0000_t75" style="width:344.95pt;height:283pt" o:ole="">
            <v:imagedata r:id="rId25" o:title=""/>
          </v:shape>
          <o:OLEObject Type="Embed" ProgID="Visio.Drawing.11" ShapeID="_x0000_i1031" DrawAspect="Content" ObjectID="_1795899939" r:id="rId26"/>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83" w:name="_Toc175572227"/>
      <w:bookmarkStart w:id="184" w:name="_Toc183530774"/>
      <w:r>
        <w:lastRenderedPageBreak/>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83"/>
      <w:bookmarkEnd w:id="184"/>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2" type="#_x0000_t75" style="width:326.8pt;height:159.05pt" o:ole="">
            <v:imagedata r:id="rId27" o:title=""/>
          </v:shape>
          <o:OLEObject Type="Embed" ProgID="Visio.Drawing.11" ShapeID="_x0000_i1032" DrawAspect="Content" ObjectID="_1795899940" r:id="rId28"/>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85" w:name="_Toc175572228"/>
      <w:bookmarkStart w:id="186" w:name="_Toc183530775"/>
      <w:r>
        <w:t>6.</w:t>
      </w:r>
      <w:r w:rsidR="002B03BC">
        <w:t>5</w:t>
      </w:r>
      <w:r>
        <w:t>.1.3.4</w:t>
      </w:r>
      <w:r w:rsidRPr="0072789D">
        <w:tab/>
        <w:t>Procedure</w:t>
      </w:r>
      <w:r>
        <w:t xml:space="preserve"> for obtaining security information in</w:t>
      </w:r>
      <w:r w:rsidRPr="002465B5">
        <w:t xml:space="preserve"> CAPIF interconnection</w:t>
      </w:r>
      <w:bookmarkEnd w:id="185"/>
      <w:bookmarkEnd w:id="186"/>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3" type="#_x0000_t75" style="width:243.55pt;height:120.2pt" o:ole="">
            <v:imagedata r:id="rId29" o:title=""/>
          </v:shape>
          <o:OLEObject Type="Embed" ProgID="Visio.Drawing.11" ShapeID="_x0000_i1033" DrawAspect="Content" ObjectID="_1795899941" r:id="rId30"/>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87" w:name="_Toc160440305"/>
      <w:bookmarkStart w:id="188" w:name="_Toc175572229"/>
      <w:bookmarkStart w:id="189" w:name="_Toc183530776"/>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87"/>
      <w:bookmarkEnd w:id="188"/>
      <w:bookmarkEnd w:id="189"/>
    </w:p>
    <w:p w14:paraId="081FCFF8" w14:textId="4551D4BD" w:rsidR="008E7777" w:rsidRDefault="008E7777" w:rsidP="008E7777">
      <w:bookmarkStart w:id="190"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91" w:name="_Toc175572230"/>
      <w:bookmarkStart w:id="192" w:name="_Toc183530777"/>
      <w:r>
        <w:t>6</w:t>
      </w:r>
      <w:r w:rsidRPr="00D7706D">
        <w:t>.</w:t>
      </w:r>
      <w:r w:rsidR="002B03BC">
        <w:rPr>
          <w:lang w:eastAsia="zh-CN"/>
        </w:rPr>
        <w:t>5</w:t>
      </w:r>
      <w:r w:rsidRPr="00D7706D">
        <w:t>.</w:t>
      </w:r>
      <w:r>
        <w:t>3</w:t>
      </w:r>
      <w:r w:rsidRPr="00D7706D">
        <w:tab/>
      </w:r>
      <w:r>
        <w:rPr>
          <w:lang w:eastAsia="zh-CN"/>
        </w:rPr>
        <w:t>Corresponding APIs</w:t>
      </w:r>
      <w:bookmarkEnd w:id="190"/>
      <w:bookmarkEnd w:id="191"/>
      <w:bookmarkEnd w:id="192"/>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93" w:name="_Toc160440307"/>
      <w:bookmarkStart w:id="194" w:name="_Toc175572231"/>
      <w:bookmarkStart w:id="195" w:name="_Toc183530778"/>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93"/>
      <w:bookmarkEnd w:id="194"/>
      <w:bookmarkEnd w:id="195"/>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96" w:name="_Toc175572232"/>
      <w:bookmarkStart w:id="197" w:name="_Toc183530779"/>
      <w:r>
        <w:rPr>
          <w:lang w:eastAsia="zh-CN"/>
        </w:rPr>
        <w:t>6</w:t>
      </w:r>
      <w:r>
        <w:t>.</w:t>
      </w:r>
      <w:r w:rsidR="009C4912">
        <w:t>6</w:t>
      </w:r>
      <w:r>
        <w:tab/>
      </w:r>
      <w:r>
        <w:rPr>
          <w:lang w:val="en-US"/>
        </w:rPr>
        <w:t>Solution #</w:t>
      </w:r>
      <w:r w:rsidR="009C4912">
        <w:rPr>
          <w:lang w:val="en-US"/>
        </w:rPr>
        <w:t>5</w:t>
      </w:r>
      <w:r>
        <w:rPr>
          <w:lang w:val="en-US"/>
        </w:rPr>
        <w:t>: Enhancing API Invoker onboarding</w:t>
      </w:r>
      <w:bookmarkEnd w:id="196"/>
      <w:bookmarkEnd w:id="197"/>
    </w:p>
    <w:p w14:paraId="5E7A66FF" w14:textId="38AA9970" w:rsidR="003712AA" w:rsidRDefault="003712AA" w:rsidP="003712AA">
      <w:pPr>
        <w:pStyle w:val="Heading3"/>
      </w:pPr>
      <w:bookmarkStart w:id="198" w:name="_Toc175572233"/>
      <w:bookmarkStart w:id="199" w:name="_Toc183530780"/>
      <w:r>
        <w:rPr>
          <w:lang w:eastAsia="zh-CN"/>
        </w:rPr>
        <w:t>6</w:t>
      </w:r>
      <w:r>
        <w:t>.</w:t>
      </w:r>
      <w:r w:rsidR="009C4912">
        <w:t>6</w:t>
      </w:r>
      <w:r>
        <w:t>.1</w:t>
      </w:r>
      <w:r>
        <w:tab/>
        <w:t>Solution description</w:t>
      </w:r>
      <w:bookmarkEnd w:id="198"/>
      <w:bookmarkEnd w:id="19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4" type="#_x0000_t75" style="width:285.5pt;height:172.15pt" o:ole="">
            <v:imagedata r:id="rId31" o:title=""/>
          </v:shape>
          <o:OLEObject Type="Embed" ProgID="Visio.Drawing.11" ShapeID="_x0000_i1034" DrawAspect="Content" ObjectID="_1795899942" r:id="rId32"/>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6133F00B"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5" type="#_x0000_t75" style="width:397.55pt;height:232.3pt" o:ole="">
            <v:imagedata r:id="rId33" o:title=""/>
          </v:shape>
          <o:OLEObject Type="Embed" ProgID="Visio.Drawing.11" ShapeID="_x0000_i1035" DrawAspect="Content" ObjectID="_1795899943" r:id="rId34"/>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200" w:name="_Toc175572234"/>
      <w:bookmarkStart w:id="201" w:name="_Toc183530781"/>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200"/>
      <w:bookmarkEnd w:id="201"/>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202" w:name="_Toc175572235"/>
      <w:bookmarkStart w:id="203" w:name="_Toc183530782"/>
      <w:r>
        <w:t>6</w:t>
      </w:r>
      <w:r w:rsidRPr="00D7706D">
        <w:t>.</w:t>
      </w:r>
      <w:r w:rsidR="00222C9F">
        <w:rPr>
          <w:lang w:eastAsia="zh-CN"/>
        </w:rPr>
        <w:t>6</w:t>
      </w:r>
      <w:r w:rsidRPr="00D7706D">
        <w:t>.</w:t>
      </w:r>
      <w:r>
        <w:t>3</w:t>
      </w:r>
      <w:r w:rsidRPr="00D7706D">
        <w:tab/>
      </w:r>
      <w:r>
        <w:rPr>
          <w:lang w:eastAsia="zh-CN"/>
        </w:rPr>
        <w:t>Corresponding APIs</w:t>
      </w:r>
      <w:bookmarkEnd w:id="202"/>
      <w:bookmarkEnd w:id="203"/>
    </w:p>
    <w:p w14:paraId="53C096A9" w14:textId="7449F776" w:rsidR="003712AA" w:rsidRDefault="007867BE" w:rsidP="00FA75E6">
      <w:pPr>
        <w:rPr>
          <w:lang w:eastAsia="zh-CN"/>
        </w:rPr>
      </w:pPr>
      <w:r>
        <w:rPr>
          <w:lang w:eastAsia="zh-CN"/>
        </w:rPr>
        <w:t xml:space="preserve">This solution impacts the </w:t>
      </w:r>
      <w:proofErr w:type="spellStart"/>
      <w:r w:rsidRPr="00A117EC">
        <w:t>CAPIF_</w:t>
      </w:r>
      <w:r>
        <w:t>API_Invoker_Management</w:t>
      </w:r>
      <w:proofErr w:type="spellEnd"/>
      <w:r>
        <w:t xml:space="preserve">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204" w:name="_Toc175572236"/>
      <w:bookmarkStart w:id="205" w:name="_Toc183530783"/>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204"/>
      <w:bookmarkEnd w:id="205"/>
    </w:p>
    <w:p w14:paraId="5D0B2D80" w14:textId="56C27883" w:rsidR="00EF044E" w:rsidRDefault="00FA75E6" w:rsidP="00FA75E6">
      <w:pPr>
        <w:rPr>
          <w:lang w:eastAsia="zh-CN"/>
        </w:rPr>
      </w:pPr>
      <w:bookmarkStart w:id="206" w:name="startOfAnnexes"/>
      <w:bookmarkStart w:id="207" w:name="_Toc82472215"/>
      <w:bookmarkStart w:id="208" w:name="_Toc82473760"/>
      <w:bookmarkStart w:id="209" w:name="_Toc82473822"/>
      <w:bookmarkStart w:id="210" w:name="_Toc147904939"/>
      <w:bookmarkEnd w:id="206"/>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211" w:name="_Toc175572237"/>
      <w:bookmarkStart w:id="212" w:name="_Toc183530784"/>
      <w:r>
        <w:rPr>
          <w:lang w:eastAsia="zh-CN"/>
        </w:rPr>
        <w:t>6</w:t>
      </w:r>
      <w:r>
        <w:t>.</w:t>
      </w:r>
      <w:r w:rsidR="001F0C71">
        <w:t>7</w:t>
      </w:r>
      <w:r>
        <w:tab/>
      </w:r>
      <w:r>
        <w:rPr>
          <w:lang w:val="en-US"/>
        </w:rPr>
        <w:t>Solution #6: API instantiation based on service discovery</w:t>
      </w:r>
      <w:bookmarkEnd w:id="211"/>
      <w:bookmarkEnd w:id="212"/>
    </w:p>
    <w:p w14:paraId="75F6AAF0" w14:textId="0D80057E" w:rsidR="00642BF6" w:rsidRDefault="00642BF6" w:rsidP="00642BF6">
      <w:pPr>
        <w:pStyle w:val="Heading3"/>
      </w:pPr>
      <w:bookmarkStart w:id="213" w:name="_Toc160824449"/>
      <w:bookmarkStart w:id="214" w:name="_Toc175572238"/>
      <w:bookmarkStart w:id="215" w:name="_Toc183530785"/>
      <w:r>
        <w:rPr>
          <w:lang w:eastAsia="zh-CN"/>
        </w:rPr>
        <w:t>6</w:t>
      </w:r>
      <w:r>
        <w:t>.</w:t>
      </w:r>
      <w:r w:rsidR="001F0C71">
        <w:t>7</w:t>
      </w:r>
      <w:r>
        <w:t>.1</w:t>
      </w:r>
      <w:r>
        <w:tab/>
        <w:t>Solution description</w:t>
      </w:r>
      <w:bookmarkEnd w:id="213"/>
      <w:bookmarkEnd w:id="214"/>
      <w:bookmarkEnd w:id="215"/>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6" type="#_x0000_t75" alt="" style="width:442.65pt;height:167.8pt" o:ole="">
            <v:imagedata r:id="rId35" o:title=""/>
          </v:shape>
          <o:OLEObject Type="Embed" ProgID="Visio.Drawing.11" ShapeID="_x0000_i1036" DrawAspect="Content" ObjectID="_1795899944" r:id="rId36"/>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73B20A0C" w14:textId="17D6B699" w:rsidR="00642BF6" w:rsidRPr="00D661E9" w:rsidRDefault="00111ACB" w:rsidP="00C66FA8">
      <w:pPr>
        <w:pStyle w:val="NO"/>
      </w:pPr>
      <w:r>
        <w:t>NOTE:</w:t>
      </w:r>
      <w:r>
        <w:tab/>
        <w:t>Whether support for AMF request for</w:t>
      </w:r>
      <w:r w:rsidR="00642BF6">
        <w:t xml:space="preserve"> service API level instantiation </w:t>
      </w:r>
      <w:r>
        <w:t>or for</w:t>
      </w:r>
      <w:r w:rsidR="00642BF6">
        <w:t xml:space="preserve"> instantiation of AEF </w:t>
      </w:r>
      <w:r>
        <w:t>is to be resolved in coordination with SA5 during normative work</w:t>
      </w:r>
      <w:r w:rsidR="00642BF6" w:rsidRPr="00420511">
        <w:t>.</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216" w:name="_Toc175572239"/>
      <w:bookmarkStart w:id="217" w:name="_Toc183530786"/>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216"/>
      <w:bookmarkEnd w:id="217"/>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218" w:name="_Toc175572240"/>
      <w:bookmarkStart w:id="219" w:name="_Toc183530787"/>
      <w:r>
        <w:t>6</w:t>
      </w:r>
      <w:r w:rsidRPr="00D7706D">
        <w:t>.</w:t>
      </w:r>
      <w:r w:rsidR="001F0C71">
        <w:t>7</w:t>
      </w:r>
      <w:r w:rsidRPr="00D7706D">
        <w:t>.</w:t>
      </w:r>
      <w:r>
        <w:t>3</w:t>
      </w:r>
      <w:r w:rsidRPr="00D7706D">
        <w:tab/>
      </w:r>
      <w:r>
        <w:rPr>
          <w:lang w:eastAsia="zh-CN"/>
        </w:rPr>
        <w:t>Corresponding APIs</w:t>
      </w:r>
      <w:bookmarkEnd w:id="218"/>
      <w:bookmarkEnd w:id="219"/>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220" w:name="_Toc175572241"/>
      <w:bookmarkStart w:id="221" w:name="_Toc183530788"/>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220"/>
      <w:bookmarkEnd w:id="221"/>
    </w:p>
    <w:p w14:paraId="61552658" w14:textId="77777777" w:rsidR="00111ACB" w:rsidRDefault="00111ACB" w:rsidP="006272B0">
      <w:pPr>
        <w:rPr>
          <w:lang w:eastAsia="zh-CN"/>
        </w:rPr>
      </w:pPr>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p>
    <w:p w14:paraId="6BD2B671" w14:textId="3AF089D4" w:rsidR="008000A2" w:rsidRDefault="008000A2" w:rsidP="008000A2">
      <w:pPr>
        <w:pStyle w:val="Heading2"/>
        <w:rPr>
          <w:lang w:val="en-US" w:eastAsia="zh-CN"/>
        </w:rPr>
      </w:pPr>
      <w:bookmarkStart w:id="222" w:name="_Toc175572242"/>
      <w:bookmarkStart w:id="223" w:name="_Toc183530789"/>
      <w:bookmarkStart w:id="224"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222"/>
      <w:bookmarkEnd w:id="223"/>
    </w:p>
    <w:p w14:paraId="0DAE0FE1" w14:textId="2ED03A6A" w:rsidR="008000A2" w:rsidRDefault="008000A2" w:rsidP="008000A2">
      <w:pPr>
        <w:pStyle w:val="Heading3"/>
      </w:pPr>
      <w:bookmarkStart w:id="225" w:name="_Toc14903"/>
      <w:bookmarkStart w:id="226" w:name="_Toc29086"/>
      <w:bookmarkStart w:id="227" w:name="_Toc1823"/>
      <w:bookmarkStart w:id="228" w:name="_Toc8438"/>
      <w:bookmarkStart w:id="229" w:name="_Toc175572243"/>
      <w:bookmarkStart w:id="230" w:name="_Toc183530790"/>
      <w:r>
        <w:rPr>
          <w:lang w:val="en-US" w:eastAsia="zh-CN"/>
        </w:rPr>
        <w:t>6</w:t>
      </w:r>
      <w:r>
        <w:t>.</w:t>
      </w:r>
      <w:r w:rsidR="00542947">
        <w:t>8</w:t>
      </w:r>
      <w:r>
        <w:t>.</w:t>
      </w:r>
      <w:r>
        <w:rPr>
          <w:rFonts w:eastAsia="SimSun"/>
          <w:lang w:val="en-US" w:eastAsia="zh-CN"/>
        </w:rPr>
        <w:t>1</w:t>
      </w:r>
      <w:r>
        <w:tab/>
        <w:t>Solution description</w:t>
      </w:r>
      <w:bookmarkEnd w:id="225"/>
      <w:bookmarkEnd w:id="226"/>
      <w:bookmarkEnd w:id="227"/>
      <w:bookmarkEnd w:id="228"/>
      <w:bookmarkEnd w:id="229"/>
      <w:bookmarkEnd w:id="230"/>
    </w:p>
    <w:p w14:paraId="69A3E3E8" w14:textId="34385DF0" w:rsidR="008000A2" w:rsidRPr="00872B67" w:rsidRDefault="008000A2" w:rsidP="008000A2">
      <w:pPr>
        <w:pStyle w:val="Heading4"/>
        <w:rPr>
          <w:lang w:val="en-US"/>
        </w:rPr>
      </w:pPr>
      <w:bookmarkStart w:id="231" w:name="_Toc108431760"/>
      <w:bookmarkStart w:id="232" w:name="_Toc175572244"/>
      <w:bookmarkStart w:id="233" w:name="_Toc183530791"/>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231"/>
      <w:bookmarkEnd w:id="232"/>
      <w:bookmarkEnd w:id="233"/>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224"/>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234" w:name="_Toc175572245"/>
      <w:bookmarkStart w:id="235" w:name="_Toc183530792"/>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234"/>
      <w:bookmarkEnd w:id="235"/>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236" w:name="_Toc433209705"/>
            <w:bookmarkStart w:id="237" w:name="_Toc453260205"/>
            <w:bookmarkStart w:id="238" w:name="_Toc453261092"/>
            <w:bookmarkStart w:id="239" w:name="_Toc453279837"/>
            <w:bookmarkStart w:id="240" w:name="_Toc459375175"/>
            <w:bookmarkStart w:id="241" w:name="_Toc468105419"/>
            <w:bookmarkStart w:id="242" w:name="_Toc468110514"/>
            <w:bookmarkStart w:id="243" w:name="_Toc485420517"/>
            <w:bookmarkStart w:id="244" w:name="_Toc154660801"/>
            <w:bookmarkStart w:id="245" w:name="_Toc175572246"/>
            <w:bookmarkStart w:id="246" w:name="_Toc183530793"/>
            <w:r w:rsidRPr="00A45C25">
              <w:t>8.</w:t>
            </w:r>
            <w:r>
              <w:t>3</w:t>
            </w:r>
            <w:r w:rsidRPr="00A45C25">
              <w:t>.2.1</w:t>
            </w:r>
            <w:r w:rsidRPr="00A45C25">
              <w:tab/>
              <w:t>Service API publish request</w:t>
            </w:r>
            <w:bookmarkEnd w:id="236"/>
            <w:bookmarkEnd w:id="237"/>
            <w:bookmarkEnd w:id="238"/>
            <w:bookmarkEnd w:id="239"/>
            <w:bookmarkEnd w:id="240"/>
            <w:bookmarkEnd w:id="241"/>
            <w:bookmarkEnd w:id="242"/>
            <w:bookmarkEnd w:id="243"/>
            <w:bookmarkEnd w:id="244"/>
            <w:bookmarkEnd w:id="245"/>
            <w:bookmarkEnd w:id="246"/>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247" w:name="_Toc154660827"/>
            <w:bookmarkStart w:id="248" w:name="_Toc175572247"/>
            <w:bookmarkStart w:id="249" w:name="_Toc183530794"/>
            <w:r w:rsidRPr="00790172">
              <w:t>8.</w:t>
            </w:r>
            <w:r>
              <w:t>7</w:t>
            </w:r>
            <w:r w:rsidRPr="00790172">
              <w:t>.3</w:t>
            </w:r>
            <w:r w:rsidRPr="00790172">
              <w:tab/>
              <w:t>Procedure</w:t>
            </w:r>
            <w:bookmarkEnd w:id="247"/>
            <w:bookmarkEnd w:id="248"/>
            <w:bookmarkEnd w:id="249"/>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250" w:name="_Hlk166511534"/>
          <w:bookmarkStart w:id="251" w:name="_MON_1784991923"/>
          <w:bookmarkEnd w:id="251"/>
          <w:p w14:paraId="335502EC" w14:textId="06A7F8EA" w:rsidR="008000A2" w:rsidRPr="001704E7" w:rsidRDefault="00E5210F" w:rsidP="004C44BD">
            <w:pPr>
              <w:pStyle w:val="TH"/>
              <w:rPr>
                <w:noProof/>
              </w:rPr>
            </w:pPr>
            <w:r>
              <w:rPr>
                <w:noProof/>
              </w:rPr>
              <w:object w:dxaOrig="8721" w:dyaOrig="3958" w14:anchorId="69C758C3">
                <v:shape id="_x0000_i1037" type="#_x0000_t75" style="width:435.75pt;height:198.45pt" o:ole="">
                  <v:imagedata r:id="rId37" o:title=""/>
                </v:shape>
                <o:OLEObject Type="Embed" ProgID="Word.Document.12" ShapeID="_x0000_i1037" DrawAspect="Content" ObjectID="_1795899945" r:id="rId38">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250"/>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252" w:name="_Toc158909671"/>
    </w:p>
    <w:p w14:paraId="73EB4722" w14:textId="524DE9A6" w:rsidR="008000A2" w:rsidRDefault="008000A2" w:rsidP="008000A2">
      <w:pPr>
        <w:pStyle w:val="Heading3"/>
      </w:pPr>
      <w:bookmarkStart w:id="253" w:name="_Toc175572248"/>
      <w:bookmarkStart w:id="254" w:name="_Toc183530795"/>
      <w:r>
        <w:t>6.</w:t>
      </w:r>
      <w:r w:rsidR="00137C76">
        <w:rPr>
          <w:lang w:eastAsia="zh-CN"/>
        </w:rPr>
        <w:t>8</w:t>
      </w:r>
      <w:r>
        <w:t>.</w:t>
      </w:r>
      <w:r>
        <w:rPr>
          <w:lang w:eastAsia="zh-CN"/>
        </w:rPr>
        <w:t>2</w:t>
      </w:r>
      <w:r>
        <w:tab/>
      </w:r>
      <w:r>
        <w:rPr>
          <w:lang w:eastAsia="zh-CN"/>
        </w:rPr>
        <w:t>Architecture Impacts</w:t>
      </w:r>
      <w:bookmarkEnd w:id="252"/>
      <w:bookmarkEnd w:id="253"/>
      <w:bookmarkEnd w:id="254"/>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255" w:name="_Toc158909672"/>
      <w:bookmarkStart w:id="256" w:name="_Toc175572249"/>
      <w:bookmarkStart w:id="257" w:name="_Toc183530796"/>
      <w:r>
        <w:t>6.</w:t>
      </w:r>
      <w:r w:rsidR="00137C76">
        <w:rPr>
          <w:lang w:eastAsia="zh-CN"/>
        </w:rPr>
        <w:t>8</w:t>
      </w:r>
      <w:r>
        <w:t>.3</w:t>
      </w:r>
      <w:r>
        <w:tab/>
      </w:r>
      <w:r>
        <w:rPr>
          <w:lang w:eastAsia="zh-CN"/>
        </w:rPr>
        <w:t>Corresponding APIs</w:t>
      </w:r>
      <w:bookmarkEnd w:id="255"/>
      <w:bookmarkEnd w:id="256"/>
      <w:bookmarkEnd w:id="257"/>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258" w:name="_Toc158909673"/>
      <w:bookmarkStart w:id="259" w:name="_Toc175572250"/>
      <w:bookmarkStart w:id="260" w:name="_Toc183530797"/>
      <w:r>
        <w:t>6.</w:t>
      </w:r>
      <w:r w:rsidR="00137C76">
        <w:rPr>
          <w:lang w:eastAsia="zh-CN"/>
        </w:rPr>
        <w:t>8</w:t>
      </w:r>
      <w:r>
        <w:t>.</w:t>
      </w:r>
      <w:r>
        <w:rPr>
          <w:lang w:eastAsia="zh-CN"/>
        </w:rPr>
        <w:t>4</w:t>
      </w:r>
      <w:r>
        <w:tab/>
      </w:r>
      <w:r>
        <w:rPr>
          <w:lang w:eastAsia="zh-CN"/>
        </w:rPr>
        <w:t>Solution e</w:t>
      </w:r>
      <w:r>
        <w:t>valuation</w:t>
      </w:r>
      <w:bookmarkEnd w:id="258"/>
      <w:bookmarkEnd w:id="259"/>
      <w:bookmarkEnd w:id="260"/>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261" w:name="_Toc175572251"/>
      <w:bookmarkStart w:id="262" w:name="_Toc183530798"/>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261"/>
      <w:bookmarkEnd w:id="262"/>
    </w:p>
    <w:p w14:paraId="5A13DD3C" w14:textId="0C82F520" w:rsidR="00980DF8" w:rsidRDefault="00980DF8" w:rsidP="00980DF8">
      <w:pPr>
        <w:pStyle w:val="Heading3"/>
      </w:pPr>
      <w:bookmarkStart w:id="263" w:name="_Toc175572252"/>
      <w:bookmarkStart w:id="264" w:name="_Toc183530799"/>
      <w:r>
        <w:rPr>
          <w:lang w:val="en-US" w:eastAsia="zh-CN"/>
        </w:rPr>
        <w:t>6</w:t>
      </w:r>
      <w:r>
        <w:t>.</w:t>
      </w:r>
      <w:r w:rsidR="00F24751">
        <w:t>9</w:t>
      </w:r>
      <w:r>
        <w:t>.</w:t>
      </w:r>
      <w:r>
        <w:rPr>
          <w:rFonts w:eastAsia="SimSun"/>
          <w:lang w:val="en-US" w:eastAsia="zh-CN"/>
        </w:rPr>
        <w:t>1</w:t>
      </w:r>
      <w:r>
        <w:tab/>
        <w:t>Solution description</w:t>
      </w:r>
      <w:bookmarkEnd w:id="263"/>
      <w:bookmarkEnd w:id="264"/>
    </w:p>
    <w:p w14:paraId="471B219C" w14:textId="0AF63086" w:rsidR="00980DF8" w:rsidRPr="00872B67" w:rsidRDefault="00980DF8" w:rsidP="00980DF8">
      <w:pPr>
        <w:pStyle w:val="Heading4"/>
        <w:rPr>
          <w:lang w:val="en-US"/>
        </w:rPr>
      </w:pPr>
      <w:bookmarkStart w:id="265" w:name="_Toc175572253"/>
      <w:bookmarkStart w:id="266" w:name="_Toc183530800"/>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265"/>
      <w:bookmarkEnd w:id="26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267" w:name="_Hlk166510658"/>
      <w:r w:rsidRPr="00E5260A">
        <w:rPr>
          <w:noProof/>
          <w:lang w:eastAsia="zh-CN"/>
        </w:rPr>
        <w:t>For the current CAPIF specificiation, the status of AEF instance is assumed to be instantiated</w:t>
      </w:r>
      <w:bookmarkEnd w:id="26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268" w:name="_Toc175572254"/>
      <w:bookmarkStart w:id="269" w:name="_Toc183530801"/>
      <w:bookmarkStart w:id="270"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268"/>
      <w:bookmarkEnd w:id="269"/>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271"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272" w:name="_Toc175572255"/>
            <w:bookmarkStart w:id="273" w:name="_Toc183530802"/>
            <w:r w:rsidRPr="00790172">
              <w:t>8.</w:t>
            </w:r>
            <w:r>
              <w:t>7</w:t>
            </w:r>
            <w:r w:rsidRPr="00790172">
              <w:t>.3</w:t>
            </w:r>
            <w:r w:rsidRPr="00790172">
              <w:tab/>
              <w:t>Procedure</w:t>
            </w:r>
            <w:bookmarkEnd w:id="272"/>
            <w:bookmarkEnd w:id="273"/>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274" w:name="_Hlk166511544"/>
          <w:bookmarkEnd w:id="271"/>
          <w:bookmarkStart w:id="275" w:name="_MON_1777977104"/>
          <w:bookmarkEnd w:id="275"/>
          <w:p w14:paraId="403156F9" w14:textId="77777777" w:rsidR="00980DF8" w:rsidRPr="00790172" w:rsidRDefault="00980DF8" w:rsidP="004C44BD">
            <w:pPr>
              <w:pStyle w:val="TH"/>
              <w:rPr>
                <w:noProof/>
                <w:lang w:val="en-US"/>
              </w:rPr>
            </w:pPr>
            <w:r>
              <w:rPr>
                <w:noProof/>
                <w:lang w:val="en-US"/>
              </w:rPr>
              <w:object w:dxaOrig="8711" w:dyaOrig="3958" w14:anchorId="0EAEA114">
                <v:shape id="_x0000_i1038" type="#_x0000_t75" style="width:435.75pt;height:198.45pt" o:ole="">
                  <v:imagedata r:id="rId39" o:title=""/>
                </v:shape>
                <o:OLEObject Type="Embed" ProgID="Word.Document.12" ShapeID="_x0000_i1038" DrawAspect="Content" ObjectID="_1795899946" r:id="rId40">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276"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276"/>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274"/>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277" w:name="_Toc175572256"/>
      <w:bookmarkStart w:id="278" w:name="_Toc183530803"/>
      <w:bookmarkStart w:id="279" w:name="_Hlk166511813"/>
      <w:bookmarkEnd w:id="270"/>
      <w:r>
        <w:t>6.</w:t>
      </w:r>
      <w:r w:rsidR="00F24751">
        <w:rPr>
          <w:lang w:eastAsia="zh-CN"/>
        </w:rPr>
        <w:t>9</w:t>
      </w:r>
      <w:r>
        <w:t>.</w:t>
      </w:r>
      <w:r>
        <w:rPr>
          <w:lang w:eastAsia="zh-CN"/>
        </w:rPr>
        <w:t>2</w:t>
      </w:r>
      <w:r>
        <w:tab/>
      </w:r>
      <w:r>
        <w:rPr>
          <w:lang w:eastAsia="zh-CN"/>
        </w:rPr>
        <w:t>Architecture Impacts</w:t>
      </w:r>
      <w:bookmarkEnd w:id="277"/>
      <w:bookmarkEnd w:id="278"/>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280" w:name="_Toc175572257"/>
      <w:bookmarkStart w:id="281" w:name="_Toc183530804"/>
      <w:r>
        <w:t>6.</w:t>
      </w:r>
      <w:r w:rsidR="00F24751">
        <w:rPr>
          <w:lang w:eastAsia="zh-CN"/>
        </w:rPr>
        <w:t>9</w:t>
      </w:r>
      <w:r>
        <w:t>.3</w:t>
      </w:r>
      <w:r>
        <w:tab/>
      </w:r>
      <w:r>
        <w:rPr>
          <w:lang w:eastAsia="zh-CN"/>
        </w:rPr>
        <w:t>Corresponding APIs</w:t>
      </w:r>
      <w:bookmarkEnd w:id="280"/>
      <w:bookmarkEnd w:id="281"/>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282" w:name="_Toc175572258"/>
      <w:bookmarkStart w:id="283" w:name="_Toc183530805"/>
      <w:r>
        <w:t>6.</w:t>
      </w:r>
      <w:r w:rsidR="00F24751">
        <w:rPr>
          <w:lang w:eastAsia="zh-CN"/>
        </w:rPr>
        <w:t>9</w:t>
      </w:r>
      <w:r>
        <w:t>.</w:t>
      </w:r>
      <w:r>
        <w:rPr>
          <w:lang w:eastAsia="zh-CN"/>
        </w:rPr>
        <w:t>4</w:t>
      </w:r>
      <w:r>
        <w:tab/>
      </w:r>
      <w:r>
        <w:rPr>
          <w:lang w:eastAsia="zh-CN"/>
        </w:rPr>
        <w:t>Solution e</w:t>
      </w:r>
      <w:r>
        <w:t>valuation</w:t>
      </w:r>
      <w:bookmarkEnd w:id="282"/>
      <w:bookmarkEnd w:id="283"/>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284" w:name="_Toc175572259"/>
      <w:bookmarkStart w:id="285" w:name="_Toc183530806"/>
      <w:bookmarkEnd w:id="279"/>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284"/>
      <w:bookmarkEnd w:id="285"/>
    </w:p>
    <w:p w14:paraId="5A0AF48C" w14:textId="7653AA30" w:rsidR="003A2D06" w:rsidRDefault="003A2D06" w:rsidP="003A2D06">
      <w:pPr>
        <w:pStyle w:val="Heading3"/>
      </w:pPr>
      <w:bookmarkStart w:id="286" w:name="_Toc175572260"/>
      <w:bookmarkStart w:id="287" w:name="_Toc183530807"/>
      <w:r>
        <w:rPr>
          <w:lang w:eastAsia="zh-CN"/>
        </w:rPr>
        <w:t>6</w:t>
      </w:r>
      <w:r>
        <w:t>.</w:t>
      </w:r>
      <w:r w:rsidR="00AC32BC">
        <w:t>10</w:t>
      </w:r>
      <w:r>
        <w:t>.1</w:t>
      </w:r>
      <w:r>
        <w:tab/>
        <w:t>Solution description</w:t>
      </w:r>
      <w:bookmarkEnd w:id="286"/>
      <w:bookmarkEnd w:id="287"/>
    </w:p>
    <w:p w14:paraId="71547F37" w14:textId="4DC0B012" w:rsidR="003A2D06" w:rsidRDefault="003A2D06" w:rsidP="003A2D06">
      <w:pPr>
        <w:pStyle w:val="Heading4"/>
      </w:pPr>
      <w:bookmarkStart w:id="288" w:name="_Toc175572261"/>
      <w:bookmarkStart w:id="289" w:name="_Toc183530808"/>
      <w:r>
        <w:rPr>
          <w:lang w:eastAsia="zh-CN"/>
        </w:rPr>
        <w:t>6</w:t>
      </w:r>
      <w:r>
        <w:t>.</w:t>
      </w:r>
      <w:r w:rsidR="00AC32BC">
        <w:t>10</w:t>
      </w:r>
      <w:r>
        <w:t>.1.1</w:t>
      </w:r>
      <w:r>
        <w:tab/>
        <w:t>General</w:t>
      </w:r>
      <w:bookmarkEnd w:id="288"/>
      <w:bookmarkEnd w:id="289"/>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290" w:name="_Toc175572262"/>
      <w:bookmarkStart w:id="291" w:name="_Toc183530809"/>
      <w:r w:rsidRPr="00BD1A32">
        <w:t>6.</w:t>
      </w:r>
      <w:r w:rsidR="00AC32BC">
        <w:t>10</w:t>
      </w:r>
      <w:r w:rsidRPr="00BD1A32">
        <w:t>.1.</w:t>
      </w:r>
      <w:r>
        <w:t>3</w:t>
      </w:r>
      <w:r w:rsidRPr="00BD1A32">
        <w:tab/>
      </w:r>
      <w:r>
        <w:t>P</w:t>
      </w:r>
      <w:r w:rsidRPr="00BD1A32">
        <w:t>rocedures</w:t>
      </w:r>
      <w:bookmarkEnd w:id="290"/>
      <w:bookmarkEnd w:id="291"/>
    </w:p>
    <w:p w14:paraId="099A909C" w14:textId="24299926" w:rsidR="003A2D06" w:rsidRPr="00793FE5" w:rsidRDefault="003A2D06" w:rsidP="003A2D06">
      <w:pPr>
        <w:pStyle w:val="Heading5"/>
      </w:pPr>
      <w:bookmarkStart w:id="292" w:name="_Toc175572263"/>
      <w:bookmarkStart w:id="293" w:name="_Toc183530810"/>
      <w:r w:rsidRPr="00BD1A32">
        <w:t>6.</w:t>
      </w:r>
      <w:r w:rsidR="00AC32BC">
        <w:t>10</w:t>
      </w:r>
      <w:r w:rsidRPr="00BD1A32">
        <w:t>.1.</w:t>
      </w:r>
      <w:r>
        <w:t>3.1</w:t>
      </w:r>
      <w:r w:rsidRPr="00BD1A32">
        <w:tab/>
      </w:r>
      <w:r>
        <w:t>Authorization</w:t>
      </w:r>
      <w:bookmarkEnd w:id="292"/>
      <w:bookmarkEnd w:id="293"/>
    </w:p>
    <w:bookmarkStart w:id="294" w:name="_Hlk165294568"/>
    <w:p w14:paraId="09AA78D5" w14:textId="77777777" w:rsidR="003A2D06" w:rsidRPr="00A71A94" w:rsidRDefault="003A2D06" w:rsidP="003A2D06">
      <w:pPr>
        <w:pStyle w:val="TH"/>
      </w:pPr>
      <w:r>
        <w:object w:dxaOrig="6300" w:dyaOrig="3276" w14:anchorId="6EDD4A10">
          <v:shape id="_x0000_i1039" type="#_x0000_t75" style="width:314.9pt;height:164.05pt" o:ole="">
            <v:imagedata r:id="rId21" o:title=""/>
          </v:shape>
          <o:OLEObject Type="Embed" ProgID="Visio.Drawing.11" ShapeID="_x0000_i1039" DrawAspect="Content" ObjectID="_1795899947" r:id="rId41"/>
        </w:object>
      </w:r>
      <w:bookmarkEnd w:id="29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295" w:name="_Toc175572264"/>
      <w:bookmarkStart w:id="296" w:name="_Toc183530811"/>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295"/>
      <w:bookmarkEnd w:id="296"/>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297" w:name="_Toc175572265"/>
      <w:bookmarkStart w:id="298" w:name="_Toc183530812"/>
      <w:r>
        <w:t>6</w:t>
      </w:r>
      <w:r w:rsidRPr="00D7706D">
        <w:t>.</w:t>
      </w:r>
      <w:r w:rsidR="00AC32BC">
        <w:rPr>
          <w:lang w:eastAsia="zh-CN"/>
        </w:rPr>
        <w:t>10</w:t>
      </w:r>
      <w:r w:rsidRPr="00D7706D">
        <w:t>.</w:t>
      </w:r>
      <w:r>
        <w:t>3</w:t>
      </w:r>
      <w:r w:rsidRPr="00D7706D">
        <w:tab/>
      </w:r>
      <w:r>
        <w:rPr>
          <w:lang w:eastAsia="zh-CN"/>
        </w:rPr>
        <w:t>Corresponding APIs</w:t>
      </w:r>
      <w:bookmarkEnd w:id="297"/>
      <w:bookmarkEnd w:id="298"/>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299" w:name="_Toc175572266"/>
      <w:bookmarkStart w:id="300" w:name="_Toc183530813"/>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299"/>
      <w:bookmarkEnd w:id="300"/>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301" w:name="_Toc175572267"/>
      <w:bookmarkStart w:id="302" w:name="_Toc183530814"/>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301"/>
      <w:bookmarkEnd w:id="302"/>
    </w:p>
    <w:p w14:paraId="1F195616" w14:textId="5F1DAE29" w:rsidR="003D0854" w:rsidRDefault="003D0854" w:rsidP="003D0854">
      <w:pPr>
        <w:pStyle w:val="Heading3"/>
        <w:rPr>
          <w:lang w:val="en-US" w:eastAsia="zh-CN"/>
        </w:rPr>
      </w:pPr>
      <w:bookmarkStart w:id="303" w:name="_Toc175572268"/>
      <w:bookmarkStart w:id="304" w:name="_Toc183530815"/>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303"/>
      <w:bookmarkEnd w:id="304"/>
    </w:p>
    <w:p w14:paraId="2A084B55" w14:textId="639A1419" w:rsidR="003D0854" w:rsidRDefault="003D0854" w:rsidP="003D0854">
      <w:pPr>
        <w:pStyle w:val="Heading4"/>
        <w:rPr>
          <w:lang w:val="en-US" w:eastAsia="zh-CN"/>
        </w:rPr>
      </w:pPr>
      <w:bookmarkStart w:id="305" w:name="_Toc175572269"/>
      <w:bookmarkStart w:id="306" w:name="_Toc183530816"/>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305"/>
      <w:bookmarkEnd w:id="306"/>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307" w:name="_Toc175572270"/>
      <w:bookmarkStart w:id="308" w:name="_Toc183530817"/>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307"/>
      <w:bookmarkEnd w:id="308"/>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309" w:name="_Toc175572271"/>
      <w:bookmarkStart w:id="310" w:name="_Toc183530818"/>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309"/>
      <w:bookmarkEnd w:id="310"/>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311" w:name="_Toc175572272"/>
      <w:bookmarkStart w:id="312" w:name="_Toc183530819"/>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311"/>
      <w:bookmarkEnd w:id="312"/>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313" w:name="_Toc175572273"/>
      <w:bookmarkStart w:id="314" w:name="_Toc183530820"/>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313"/>
      <w:bookmarkEnd w:id="314"/>
    </w:p>
    <w:p w14:paraId="5700AD06" w14:textId="1E79CF2C" w:rsidR="00D024F5" w:rsidRDefault="00D024F5" w:rsidP="00D024F5">
      <w:pPr>
        <w:pStyle w:val="Heading3"/>
        <w:rPr>
          <w:lang w:val="en-US" w:eastAsia="zh-CN"/>
        </w:rPr>
      </w:pPr>
      <w:bookmarkStart w:id="315" w:name="_Toc175572274"/>
      <w:bookmarkStart w:id="316" w:name="_Toc183530821"/>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315"/>
      <w:bookmarkEnd w:id="316"/>
    </w:p>
    <w:p w14:paraId="4FFA9280" w14:textId="4F34AA9A" w:rsidR="00D024F5" w:rsidRDefault="00D024F5" w:rsidP="00D024F5">
      <w:pPr>
        <w:pStyle w:val="Heading4"/>
        <w:rPr>
          <w:lang w:val="en-US" w:eastAsia="zh-CN"/>
        </w:rPr>
      </w:pPr>
      <w:bookmarkStart w:id="317" w:name="_Toc175572275"/>
      <w:bookmarkStart w:id="318" w:name="_Toc183530822"/>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317"/>
      <w:bookmarkEnd w:id="318"/>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319" w:name="_Toc175572276"/>
      <w:bookmarkStart w:id="320" w:name="_Toc183530823"/>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319"/>
      <w:bookmarkEnd w:id="320"/>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791B759A" w14:textId="77777777" w:rsidR="00142AC4" w:rsidRDefault="00923D2E" w:rsidP="009107EF">
      <w:pPr>
        <w:pStyle w:val="TH"/>
        <w:rPr>
          <w:lang w:val="en-US" w:eastAsia="zh-CN"/>
        </w:rPr>
      </w:pPr>
      <w:r>
        <w:object w:dxaOrig="4785" w:dyaOrig="2175" w14:anchorId="1AACFABA">
          <v:shape id="_x0000_i1040" type="#_x0000_t75" style="width:346.25pt;height:157.75pt" o:ole="">
            <v:imagedata r:id="rId42" o:title=""/>
          </v:shape>
          <o:OLEObject Type="Embed" ProgID="Visio.Drawing.15" ShapeID="_x0000_i1040" DrawAspect="Content" ObjectID="_1795899948" r:id="rId43"/>
        </w:object>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321" w:name="_Toc175572277"/>
      <w:bookmarkStart w:id="322" w:name="_Toc183530824"/>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321"/>
      <w:bookmarkEnd w:id="322"/>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323" w:name="_Toc175572278"/>
      <w:bookmarkStart w:id="324" w:name="_Toc183530825"/>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323"/>
      <w:bookmarkEnd w:id="324"/>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325" w:name="_Toc175572279"/>
      <w:bookmarkStart w:id="326" w:name="_Toc183530826"/>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325"/>
      <w:bookmarkEnd w:id="326"/>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327" w:name="_Toc175572280"/>
      <w:bookmarkStart w:id="328" w:name="_Toc183530827"/>
      <w:bookmarkStart w:id="329" w:name="_Toc16804140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327"/>
      <w:bookmarkEnd w:id="328"/>
    </w:p>
    <w:p w14:paraId="50FEA7F4" w14:textId="3D9977B6" w:rsidR="00B344F4" w:rsidRDefault="00B344F4" w:rsidP="00B344F4">
      <w:pPr>
        <w:pStyle w:val="Heading3"/>
      </w:pPr>
      <w:bookmarkStart w:id="330" w:name="_Toc175572281"/>
      <w:bookmarkStart w:id="331" w:name="_Toc183530828"/>
      <w:r>
        <w:rPr>
          <w:lang w:eastAsia="zh-CN"/>
        </w:rPr>
        <w:t>6</w:t>
      </w:r>
      <w:r>
        <w:t>.</w:t>
      </w:r>
      <w:r w:rsidR="00E53AEB">
        <w:t>13</w:t>
      </w:r>
      <w:r>
        <w:t>.1</w:t>
      </w:r>
      <w:r>
        <w:tab/>
        <w:t>Solution description</w:t>
      </w:r>
      <w:bookmarkEnd w:id="330"/>
      <w:bookmarkEnd w:id="331"/>
    </w:p>
    <w:p w14:paraId="547E12EE" w14:textId="70DEC65E" w:rsidR="00B344F4" w:rsidRDefault="00B344F4" w:rsidP="00B344F4">
      <w:pPr>
        <w:pStyle w:val="Heading4"/>
      </w:pPr>
      <w:bookmarkStart w:id="332" w:name="_Toc175572282"/>
      <w:bookmarkStart w:id="333" w:name="_Toc183530829"/>
      <w:r>
        <w:t>6.</w:t>
      </w:r>
      <w:r w:rsidR="00E53AEB">
        <w:t>13</w:t>
      </w:r>
      <w:r>
        <w:t>.1.1</w:t>
      </w:r>
      <w:r>
        <w:tab/>
        <w:t>General</w:t>
      </w:r>
      <w:bookmarkEnd w:id="332"/>
      <w:bookmarkEnd w:id="333"/>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w:t>
      </w:r>
      <w:r w:rsidRPr="00BA6EA3">
        <w:lastRenderedPageBreak/>
        <w:t xml:space="preserve">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334" w:name="_Toc175572283"/>
      <w:bookmarkStart w:id="335" w:name="_Toc183530830"/>
      <w:r>
        <w:t>6.</w:t>
      </w:r>
      <w:r w:rsidR="00E53AEB">
        <w:t>13</w:t>
      </w:r>
      <w:r>
        <w:t>.1.2</w:t>
      </w:r>
      <w:r>
        <w:tab/>
        <w:t>Procedure for capturing resource owner consent</w:t>
      </w:r>
      <w:bookmarkEnd w:id="334"/>
      <w:bookmarkEnd w:id="33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41" type="#_x0000_t75" style="width:324.3pt;height:251.05pt" o:ole="">
            <v:imagedata r:id="rId44" o:title=""/>
          </v:shape>
          <o:OLEObject Type="Embed" ProgID="Visio.Drawing.15" ShapeID="_x0000_i1041" DrawAspect="Content" ObjectID="_1795899949" r:id="rId45"/>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2D7B9274" w:rsidR="00B344F4" w:rsidRDefault="00390FE2" w:rsidP="00C66FA8">
      <w:pPr>
        <w:pStyle w:val="B1"/>
      </w:pPr>
      <w:r>
        <w:t>3.</w:t>
      </w:r>
      <w:r>
        <w:tab/>
      </w:r>
      <w:r w:rsidR="00B344F4">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336" w:name="_Toc175572284"/>
      <w:bookmarkStart w:id="337" w:name="_Toc183530831"/>
      <w:r>
        <w:t>6.</w:t>
      </w:r>
      <w:r w:rsidR="00E53AEB">
        <w:t>13</w:t>
      </w:r>
      <w:r>
        <w:t>.1.3</w:t>
      </w:r>
      <w:r>
        <w:tab/>
      </w:r>
      <w:r>
        <w:rPr>
          <w:lang w:val="en-US"/>
        </w:rPr>
        <w:t>Enhancement to clauses</w:t>
      </w:r>
      <w:r>
        <w:t xml:space="preserve"> in</w:t>
      </w:r>
      <w:r>
        <w:rPr>
          <w:lang w:val="en-US"/>
        </w:rPr>
        <w:t xml:space="preserve"> 3GPP TS 23.222</w:t>
      </w:r>
      <w:bookmarkEnd w:id="336"/>
      <w:bookmarkEnd w:id="337"/>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338" w:name="_Toc160824450"/>
      <w:bookmarkStart w:id="339" w:name="_Toc175572285"/>
      <w:bookmarkStart w:id="340" w:name="_Toc183530832"/>
      <w:r>
        <w:t>6.</w:t>
      </w:r>
      <w:r w:rsidR="00E53AEB">
        <w:rPr>
          <w:lang w:eastAsia="zh-CN"/>
        </w:rPr>
        <w:t>13</w:t>
      </w:r>
      <w:r>
        <w:t>.</w:t>
      </w:r>
      <w:r>
        <w:rPr>
          <w:lang w:eastAsia="zh-CN"/>
        </w:rPr>
        <w:t>2</w:t>
      </w:r>
      <w:r>
        <w:tab/>
      </w:r>
      <w:r>
        <w:rPr>
          <w:lang w:eastAsia="zh-CN"/>
        </w:rPr>
        <w:t>Architecture Impacts</w:t>
      </w:r>
      <w:bookmarkEnd w:id="338"/>
      <w:bookmarkEnd w:id="339"/>
      <w:bookmarkEnd w:id="340"/>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341" w:name="_Toc160824451"/>
      <w:bookmarkStart w:id="342" w:name="_Toc175572286"/>
      <w:bookmarkStart w:id="343" w:name="_Toc183530833"/>
      <w:r>
        <w:t>6.</w:t>
      </w:r>
      <w:r w:rsidR="00E53AEB">
        <w:rPr>
          <w:lang w:eastAsia="zh-CN"/>
        </w:rPr>
        <w:t>13</w:t>
      </w:r>
      <w:r>
        <w:t>.3</w:t>
      </w:r>
      <w:r>
        <w:tab/>
      </w:r>
      <w:r>
        <w:rPr>
          <w:lang w:eastAsia="zh-CN"/>
        </w:rPr>
        <w:t>Corresponding APIs</w:t>
      </w:r>
      <w:bookmarkEnd w:id="341"/>
      <w:bookmarkEnd w:id="342"/>
      <w:bookmarkEnd w:id="343"/>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344" w:name="_Toc160824452"/>
      <w:bookmarkStart w:id="345" w:name="_Toc175572287"/>
      <w:bookmarkStart w:id="346" w:name="_Toc183530834"/>
      <w:r>
        <w:t>6.</w:t>
      </w:r>
      <w:r w:rsidR="00E53AEB">
        <w:rPr>
          <w:lang w:eastAsia="zh-CN"/>
        </w:rPr>
        <w:t>13</w:t>
      </w:r>
      <w:r>
        <w:t>.</w:t>
      </w:r>
      <w:r>
        <w:rPr>
          <w:lang w:eastAsia="zh-CN"/>
        </w:rPr>
        <w:t>4</w:t>
      </w:r>
      <w:r>
        <w:tab/>
      </w:r>
      <w:r>
        <w:rPr>
          <w:lang w:eastAsia="zh-CN"/>
        </w:rPr>
        <w:t>Solution e</w:t>
      </w:r>
      <w:r>
        <w:t>valuation</w:t>
      </w:r>
      <w:bookmarkEnd w:id="344"/>
      <w:bookmarkEnd w:id="345"/>
      <w:bookmarkEnd w:id="346"/>
    </w:p>
    <w:bookmarkEnd w:id="329"/>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w:t>
      </w:r>
      <w:proofErr w:type="spellStart"/>
      <w:r>
        <w:t>AuthF</w:t>
      </w:r>
      <w:proofErr w:type="spellEnd"/>
      <w:r>
        <w:t>)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proofErr w:type="spellStart"/>
      <w:r w:rsidRPr="0091290B">
        <w:rPr>
          <w:rFonts w:ascii="Arial" w:hAnsi="Arial"/>
          <w:sz w:val="32"/>
          <w:lang w:val="fr-FR" w:eastAsia="zh-CN"/>
        </w:rPr>
        <w:t>Requesting</w:t>
      </w:r>
      <w:proofErr w:type="spellEnd"/>
      <w:r w:rsidRPr="0091290B">
        <w:rPr>
          <w:rFonts w:ascii="Arial" w:hAnsi="Arial"/>
          <w:sz w:val="32"/>
          <w:lang w:val="fr-FR" w:eastAsia="zh-CN"/>
        </w:rPr>
        <w:t xml:space="preserve">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p w14:paraId="4C6FB184" w14:textId="77777777" w:rsidR="00E2255F" w:rsidRPr="00195603" w:rsidRDefault="00C61C73" w:rsidP="00412F14">
      <w:pPr>
        <w:pStyle w:val="TH"/>
        <w:rPr>
          <w:lang w:val="en-US" w:eastAsia="zh-CN"/>
        </w:rPr>
      </w:pPr>
      <w:r>
        <w:object w:dxaOrig="6300" w:dyaOrig="4035" w14:anchorId="78AE2934">
          <v:shape id="_x0000_i1042" type="#_x0000_t75" style="width:358.75pt;height:229.75pt" o:ole="">
            <v:imagedata r:id="rId46" o:title=""/>
          </v:shape>
          <o:OLEObject Type="Embed" ProgID="Visio.Drawing.15" ShapeID="_x0000_i1042" DrawAspect="Content" ObjectID="_1795899950" r:id="rId47"/>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lastRenderedPageBreak/>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347" w:name="_Toc175572288"/>
      <w:bookmarkStart w:id="348" w:name="_Toc183530835"/>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347"/>
      <w:bookmarkEnd w:id="348"/>
    </w:p>
    <w:p w14:paraId="525D411D" w14:textId="7F70BB42" w:rsidR="002C6808" w:rsidRDefault="002C6808" w:rsidP="002C6808">
      <w:pPr>
        <w:pStyle w:val="Heading3"/>
        <w:rPr>
          <w:lang w:val="en-US" w:eastAsia="zh-CN"/>
        </w:rPr>
      </w:pPr>
      <w:bookmarkStart w:id="349" w:name="_Toc175572289"/>
      <w:bookmarkStart w:id="350" w:name="_Toc183530836"/>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349"/>
      <w:bookmarkEnd w:id="350"/>
    </w:p>
    <w:p w14:paraId="5E97D4FE" w14:textId="4B613D42" w:rsidR="002C6808" w:rsidRDefault="002C6808" w:rsidP="002C6808">
      <w:pPr>
        <w:pStyle w:val="Heading4"/>
        <w:rPr>
          <w:lang w:val="en-US" w:eastAsia="zh-CN"/>
        </w:rPr>
      </w:pPr>
      <w:bookmarkStart w:id="351" w:name="_Toc175572290"/>
      <w:bookmarkStart w:id="352" w:name="_Toc183530837"/>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351"/>
      <w:bookmarkEnd w:id="352"/>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353" w:name="OLE_LINK3"/>
      <w:r>
        <w:rPr>
          <w:rFonts w:hint="eastAsia"/>
          <w:lang w:val="en-US" w:eastAsia="zh-CN"/>
        </w:rPr>
        <w:t>the purpose of data processing</w:t>
      </w:r>
      <w:bookmarkEnd w:id="353"/>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354" w:name="_Toc175572291"/>
      <w:bookmarkStart w:id="355" w:name="_Toc183530838"/>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354"/>
      <w:bookmarkEnd w:id="355"/>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356" w:name="_Toc171610259"/>
            <w:bookmarkStart w:id="357" w:name="_Toc175572292"/>
            <w:bookmarkStart w:id="358" w:name="_Toc183530839"/>
            <w:r>
              <w:lastRenderedPageBreak/>
              <w:t>8.31.3</w:t>
            </w:r>
            <w:r>
              <w:tab/>
              <w:t>Procedure</w:t>
            </w:r>
            <w:bookmarkEnd w:id="356"/>
            <w:bookmarkEnd w:id="357"/>
            <w:bookmarkEnd w:id="358"/>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3" type="#_x0000_t75" style="width:465.8pt;height:170.3pt" o:ole="">
                  <v:imagedata r:id="rId48" o:title=""/>
                </v:shape>
                <o:OLEObject Type="Embed" ProgID="Visio.Drawing.11" ShapeID="_x0000_i1043" DrawAspect="Content" ObjectID="_1795899951" r:id="rId49"/>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proofErr w:type="spellStart"/>
            <w:r>
              <w:rPr>
                <w:rFonts w:hint="eastAsia"/>
                <w:b/>
                <w:bCs/>
              </w:rPr>
              <w:t>oordination</w:t>
            </w:r>
            <w:proofErr w:type="spellEnd"/>
            <w:r>
              <w:rPr>
                <w:rFonts w:hint="eastAsia"/>
                <w:b/>
                <w:bCs/>
              </w:rPr>
              <w:t xml:space="preserve">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359" w:name="_Toc175572293"/>
      <w:bookmarkStart w:id="360" w:name="_Toc183530840"/>
      <w:r>
        <w:t>6.</w:t>
      </w:r>
      <w:r>
        <w:rPr>
          <w:lang w:val="en-US" w:eastAsia="zh-CN"/>
        </w:rPr>
        <w:t>15</w:t>
      </w:r>
      <w:r>
        <w:t>.</w:t>
      </w:r>
      <w:r>
        <w:rPr>
          <w:rFonts w:hint="eastAsia"/>
          <w:lang w:eastAsia="zh-CN"/>
        </w:rPr>
        <w:t>2</w:t>
      </w:r>
      <w:r>
        <w:tab/>
      </w:r>
      <w:r>
        <w:rPr>
          <w:lang w:eastAsia="zh-CN"/>
        </w:rPr>
        <w:t>Architecture Impacts</w:t>
      </w:r>
      <w:bookmarkEnd w:id="359"/>
      <w:bookmarkEnd w:id="360"/>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361" w:name="_Toc175572294"/>
      <w:bookmarkStart w:id="362" w:name="_Toc183530841"/>
      <w:r>
        <w:t>6.</w:t>
      </w:r>
      <w:r>
        <w:rPr>
          <w:lang w:val="en-US" w:eastAsia="zh-CN"/>
        </w:rPr>
        <w:t>15</w:t>
      </w:r>
      <w:r>
        <w:t>.3</w:t>
      </w:r>
      <w:r>
        <w:tab/>
      </w:r>
      <w:r>
        <w:rPr>
          <w:lang w:eastAsia="zh-CN"/>
        </w:rPr>
        <w:t>Corresponding APIs</w:t>
      </w:r>
      <w:bookmarkEnd w:id="361"/>
      <w:bookmarkEnd w:id="362"/>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363" w:name="_Toc175572295"/>
      <w:bookmarkStart w:id="364" w:name="_Toc183530842"/>
      <w:r>
        <w:lastRenderedPageBreak/>
        <w:t>6.</w:t>
      </w:r>
      <w:r>
        <w:rPr>
          <w:lang w:val="en-US" w:eastAsia="zh-CN"/>
        </w:rPr>
        <w:t>15</w:t>
      </w:r>
      <w:r>
        <w:t>.</w:t>
      </w:r>
      <w:r>
        <w:rPr>
          <w:lang w:eastAsia="zh-CN"/>
        </w:rPr>
        <w:t>4</w:t>
      </w:r>
      <w:r>
        <w:tab/>
      </w:r>
      <w:r>
        <w:rPr>
          <w:rFonts w:hint="eastAsia"/>
          <w:lang w:eastAsia="zh-CN"/>
        </w:rPr>
        <w:t>Solution e</w:t>
      </w:r>
      <w:r>
        <w:t>valuation</w:t>
      </w:r>
      <w:bookmarkEnd w:id="363"/>
      <w:bookmarkEnd w:id="364"/>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365" w:name="_Toc175572296"/>
      <w:bookmarkStart w:id="366" w:name="_Toc183530843"/>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proofErr w:type="spellStart"/>
      <w:r>
        <w:t>uthorization</w:t>
      </w:r>
      <w:proofErr w:type="spellEnd"/>
      <w:r>
        <w:t xml:space="preserve"> function</w:t>
      </w:r>
      <w:r>
        <w:rPr>
          <w:rFonts w:hint="eastAsia"/>
          <w:lang w:val="en-US" w:eastAsia="zh-CN"/>
        </w:rPr>
        <w:t xml:space="preserve"> capabilities</w:t>
      </w:r>
      <w:bookmarkEnd w:id="365"/>
      <w:bookmarkEnd w:id="366"/>
    </w:p>
    <w:p w14:paraId="6CFD5003" w14:textId="0707C7E0" w:rsidR="00A05327" w:rsidRDefault="00A05327" w:rsidP="00A05327">
      <w:pPr>
        <w:pStyle w:val="Heading3"/>
        <w:rPr>
          <w:lang w:val="en-US" w:eastAsia="zh-CN"/>
        </w:rPr>
      </w:pPr>
      <w:bookmarkStart w:id="367" w:name="_Toc175572297"/>
      <w:bookmarkStart w:id="368" w:name="_Toc183530844"/>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367"/>
      <w:bookmarkEnd w:id="368"/>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369" w:name="OLE_LINK2"/>
      <w:r>
        <w:rPr>
          <w:rFonts w:eastAsia="SimSun" w:hint="eastAsia"/>
          <w:lang w:val="en-US" w:eastAsia="zh-CN"/>
        </w:rPr>
        <w:t xml:space="preserv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w:t>
      </w:r>
      <w:bookmarkEnd w:id="369"/>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370" w:name="_Toc171610030"/>
            <w:bookmarkStart w:id="371" w:name="_Toc175572298"/>
            <w:bookmarkStart w:id="372" w:name="_Toc183530845"/>
            <w:r>
              <w:t>6.3.7</w:t>
            </w:r>
            <w:r>
              <w:tab/>
              <w:t>Authorization function</w:t>
            </w:r>
            <w:bookmarkEnd w:id="370"/>
            <w:bookmarkEnd w:id="371"/>
            <w:bookmarkEnd w:id="372"/>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373" w:name="_Toc175572299"/>
      <w:bookmarkStart w:id="374" w:name="_Toc183530846"/>
      <w:r>
        <w:t>6.</w:t>
      </w:r>
      <w:r>
        <w:rPr>
          <w:lang w:val="en-US" w:eastAsia="zh-CN"/>
        </w:rPr>
        <w:t>16</w:t>
      </w:r>
      <w:r>
        <w:t>.</w:t>
      </w:r>
      <w:r>
        <w:rPr>
          <w:rFonts w:hint="eastAsia"/>
          <w:lang w:eastAsia="zh-CN"/>
        </w:rPr>
        <w:t>2</w:t>
      </w:r>
      <w:r>
        <w:tab/>
      </w:r>
      <w:r>
        <w:rPr>
          <w:lang w:eastAsia="zh-CN"/>
        </w:rPr>
        <w:t>Architecture Impacts</w:t>
      </w:r>
      <w:bookmarkEnd w:id="373"/>
      <w:bookmarkEnd w:id="374"/>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375" w:name="_Toc175572300"/>
      <w:bookmarkStart w:id="376" w:name="_Toc183530847"/>
      <w:r>
        <w:t>6.</w:t>
      </w:r>
      <w:r>
        <w:rPr>
          <w:lang w:val="en-US" w:eastAsia="zh-CN"/>
        </w:rPr>
        <w:t>16</w:t>
      </w:r>
      <w:r>
        <w:t>.3</w:t>
      </w:r>
      <w:r>
        <w:tab/>
      </w:r>
      <w:r>
        <w:rPr>
          <w:lang w:eastAsia="zh-CN"/>
        </w:rPr>
        <w:t>Corresponding APIs</w:t>
      </w:r>
      <w:bookmarkEnd w:id="375"/>
      <w:bookmarkEnd w:id="376"/>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377" w:name="_Toc175572301"/>
      <w:bookmarkStart w:id="378" w:name="_Toc183530848"/>
      <w:r>
        <w:t>6.</w:t>
      </w:r>
      <w:r>
        <w:rPr>
          <w:lang w:val="en-US" w:eastAsia="zh-CN"/>
        </w:rPr>
        <w:t>16</w:t>
      </w:r>
      <w:r>
        <w:t>.</w:t>
      </w:r>
      <w:r>
        <w:rPr>
          <w:lang w:eastAsia="zh-CN"/>
        </w:rPr>
        <w:t>4</w:t>
      </w:r>
      <w:r>
        <w:tab/>
      </w:r>
      <w:r>
        <w:rPr>
          <w:rFonts w:hint="eastAsia"/>
          <w:lang w:eastAsia="zh-CN"/>
        </w:rPr>
        <w:t>Solution e</w:t>
      </w:r>
      <w:r>
        <w:t>valuation</w:t>
      </w:r>
      <w:bookmarkEnd w:id="377"/>
      <w:bookmarkEnd w:id="378"/>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379" w:name="_Toc175572302"/>
      <w:bookmarkStart w:id="380" w:name="_Toc183530849"/>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379"/>
      <w:bookmarkEnd w:id="380"/>
      <w:r>
        <w:rPr>
          <w:rFonts w:hint="eastAsia"/>
          <w:lang w:val="en-US" w:eastAsia="zh-CN"/>
        </w:rPr>
        <w:t xml:space="preserve"> </w:t>
      </w:r>
    </w:p>
    <w:p w14:paraId="7677F1DA" w14:textId="50A97E15" w:rsidR="001C7112" w:rsidRDefault="001C7112" w:rsidP="001C7112">
      <w:pPr>
        <w:pStyle w:val="Heading3"/>
      </w:pPr>
      <w:bookmarkStart w:id="381" w:name="_Toc175572303"/>
      <w:bookmarkStart w:id="382" w:name="_Toc183530850"/>
      <w:r>
        <w:rPr>
          <w:rFonts w:hint="eastAsia"/>
        </w:rPr>
        <w:t>6.</w:t>
      </w:r>
      <w:r>
        <w:t>17</w:t>
      </w:r>
      <w:r>
        <w:rPr>
          <w:rFonts w:hint="eastAsia"/>
        </w:rPr>
        <w:t>.1</w:t>
      </w:r>
      <w:r>
        <w:rPr>
          <w:rFonts w:hint="eastAsia"/>
        </w:rPr>
        <w:tab/>
        <w:t>Solution description</w:t>
      </w:r>
      <w:bookmarkEnd w:id="381"/>
      <w:bookmarkEnd w:id="382"/>
    </w:p>
    <w:p w14:paraId="72862AE8" w14:textId="6619B170" w:rsidR="001C7112" w:rsidRDefault="001C7112" w:rsidP="001C7112">
      <w:pPr>
        <w:pStyle w:val="Heading4"/>
      </w:pPr>
      <w:bookmarkStart w:id="383" w:name="_Toc175572304"/>
      <w:bookmarkStart w:id="384" w:name="_Toc183530851"/>
      <w:r>
        <w:rPr>
          <w:rFonts w:hint="eastAsia"/>
        </w:rPr>
        <w:t>6.</w:t>
      </w:r>
      <w:r>
        <w:t>17</w:t>
      </w:r>
      <w:r>
        <w:rPr>
          <w:rFonts w:hint="eastAsia"/>
        </w:rPr>
        <w:t>.1.1</w:t>
      </w:r>
      <w:r>
        <w:rPr>
          <w:rFonts w:hint="eastAsia"/>
        </w:rPr>
        <w:tab/>
        <w:t>General</w:t>
      </w:r>
      <w:bookmarkEnd w:id="383"/>
      <w:bookmarkEnd w:id="384"/>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385" w:name="_Toc175572305"/>
      <w:bookmarkStart w:id="386" w:name="_Toc183530852"/>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385"/>
      <w:bookmarkEnd w:id="386"/>
      <w:r>
        <w:rPr>
          <w:rFonts w:hint="eastAsia"/>
        </w:rPr>
        <w:t xml:space="preserve"> </w:t>
      </w:r>
    </w:p>
    <w:p w14:paraId="38D4AFA5" w14:textId="77777777" w:rsidR="001C7112" w:rsidRPr="003B57F6" w:rsidRDefault="001C7112" w:rsidP="001C7112">
      <w:r w:rsidRPr="003B57F6">
        <w:t>Pre-condition:</w:t>
      </w:r>
    </w:p>
    <w:p w14:paraId="52632FD9" w14:textId="73F9F815" w:rsidR="001C7112" w:rsidRDefault="00045C1F" w:rsidP="00C66FA8">
      <w:pPr>
        <w:pStyle w:val="B1"/>
        <w:rPr>
          <w:lang w:val="en-US" w:eastAsia="zh-CN"/>
        </w:rPr>
      </w:pPr>
      <w:r>
        <w:rPr>
          <w:lang w:val="en-US" w:eastAsia="zh-CN"/>
        </w:rPr>
        <w:t>1.</w:t>
      </w:r>
      <w:r>
        <w:rPr>
          <w:lang w:val="en-US" w:eastAsia="zh-CN"/>
        </w:rPr>
        <w:tab/>
      </w:r>
      <w:r w:rsidR="001C7112" w:rsidRPr="00C01B09">
        <w:rPr>
          <w:lang w:val="en-US" w:eastAsia="zh-CN"/>
        </w:rPr>
        <w:t>The service API access requires obtaining consent from resource owner.</w:t>
      </w:r>
    </w:p>
    <w:p w14:paraId="422F68AE" w14:textId="57AF2361" w:rsidR="001C7112" w:rsidRDefault="00045C1F" w:rsidP="00C66FA8">
      <w:pPr>
        <w:pStyle w:val="B1"/>
        <w:rPr>
          <w:lang w:val="en-US" w:eastAsia="zh-CN"/>
        </w:rPr>
      </w:pPr>
      <w:r>
        <w:rPr>
          <w:lang w:val="en-US" w:eastAsia="zh-CN"/>
        </w:rPr>
        <w:t>2.</w:t>
      </w:r>
      <w:r>
        <w:rPr>
          <w:lang w:val="en-US" w:eastAsia="zh-CN"/>
        </w:rPr>
        <w:tab/>
      </w:r>
      <w:r w:rsidR="001C7112">
        <w:rPr>
          <w:rFonts w:hint="eastAsia"/>
          <w:lang w:val="en-US" w:eastAsia="zh-CN"/>
        </w:rPr>
        <w:t>The CCF has received service API authorization request from API invoker.</w:t>
      </w:r>
    </w:p>
    <w:p w14:paraId="4AEB1673" w14:textId="77777777" w:rsidR="001C7112" w:rsidRPr="00496519" w:rsidRDefault="001C7112" w:rsidP="00412F14">
      <w:pPr>
        <w:pStyle w:val="TH"/>
      </w:pPr>
      <w:r w:rsidRPr="00C01B09">
        <w:rPr>
          <w:noProof/>
        </w:rPr>
        <w:t xml:space="preserve"> </w:t>
      </w:r>
      <w:r w:rsidR="006143DE">
        <w:object w:dxaOrig="4156" w:dyaOrig="2175" w14:anchorId="74ED33DA">
          <v:shape id="_x0000_i1044" type="#_x0000_t75" style="width:336.85pt;height:176.55pt" o:ole="">
            <v:imagedata r:id="rId50" o:title=""/>
          </v:shape>
          <o:OLEObject Type="Embed" ProgID="Visio.Drawing.15" ShapeID="_x0000_i1044" DrawAspect="Content" ObjectID="_1795899952" r:id="rId51"/>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0414D5BA"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w:t>
      </w:r>
      <w:r w:rsidR="006143DE">
        <w:rPr>
          <w:lang w:val="en-US" w:eastAsia="zh-CN"/>
        </w:rPr>
        <w:t>function</w:t>
      </w:r>
      <w:r w:rsidRPr="00AC6335">
        <w:rPr>
          <w:lang w:val="en-US" w:eastAsia="zh-CN"/>
        </w:rPr>
        <w:t xml:space="preserve"> 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2E57E656"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w:t>
      </w:r>
      <w:r w:rsidR="006143DE">
        <w:rPr>
          <w:lang w:val="en-US" w:eastAsia="zh-CN"/>
        </w:rPr>
        <w:t>function</w:t>
      </w:r>
      <w:r w:rsidRPr="00AC6335">
        <w:rPr>
          <w:lang w:val="en-US" w:eastAsia="zh-CN"/>
        </w:rPr>
        <w:t xml:space="preserve"> 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387" w:name="_Toc175572306"/>
      <w:bookmarkStart w:id="388" w:name="_Toc183530853"/>
      <w:r>
        <w:rPr>
          <w:rFonts w:hint="eastAsia"/>
        </w:rPr>
        <w:t>6.</w:t>
      </w:r>
      <w:r>
        <w:t>17</w:t>
      </w:r>
      <w:r>
        <w:rPr>
          <w:rFonts w:hint="eastAsia"/>
        </w:rPr>
        <w:t>.</w:t>
      </w:r>
      <w:r>
        <w:t>2</w:t>
      </w:r>
      <w:r>
        <w:rPr>
          <w:rFonts w:hint="eastAsia"/>
        </w:rPr>
        <w:tab/>
      </w:r>
      <w:r>
        <w:t>Architecture Impacts</w:t>
      </w:r>
      <w:bookmarkEnd w:id="387"/>
      <w:bookmarkEnd w:id="388"/>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389" w:name="_Toc175572307"/>
      <w:bookmarkStart w:id="390" w:name="_Toc183530854"/>
      <w:r>
        <w:rPr>
          <w:rFonts w:hint="eastAsia"/>
        </w:rPr>
        <w:t>6.</w:t>
      </w:r>
      <w:r>
        <w:t>17</w:t>
      </w:r>
      <w:r>
        <w:rPr>
          <w:rFonts w:hint="eastAsia"/>
        </w:rPr>
        <w:t>.</w:t>
      </w:r>
      <w:r>
        <w:t>3</w:t>
      </w:r>
      <w:r>
        <w:rPr>
          <w:rFonts w:hint="eastAsia"/>
        </w:rPr>
        <w:tab/>
      </w:r>
      <w:r>
        <w:t>Corresponding APIs</w:t>
      </w:r>
      <w:bookmarkEnd w:id="389"/>
      <w:bookmarkEnd w:id="390"/>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391" w:name="_Toc175572308"/>
      <w:bookmarkStart w:id="392" w:name="_Toc183530855"/>
      <w:r>
        <w:rPr>
          <w:lang w:eastAsia="zh-CN"/>
        </w:rPr>
        <w:lastRenderedPageBreak/>
        <w:t>6</w:t>
      </w:r>
      <w:r>
        <w:t>.18</w:t>
      </w:r>
      <w:r>
        <w:tab/>
      </w:r>
      <w:r>
        <w:rPr>
          <w:lang w:val="en-US"/>
        </w:rPr>
        <w:t xml:space="preserve">Solution #17: Enhanced </w:t>
      </w:r>
      <w:r>
        <w:t>CAPIF events for onboarded API invoker</w:t>
      </w:r>
      <w:bookmarkEnd w:id="391"/>
      <w:bookmarkEnd w:id="392"/>
    </w:p>
    <w:p w14:paraId="7A8F9A29" w14:textId="3EBFB681" w:rsidR="00FC152D" w:rsidRDefault="00FC152D" w:rsidP="00FC152D">
      <w:pPr>
        <w:pStyle w:val="Heading3"/>
      </w:pPr>
      <w:bookmarkStart w:id="393" w:name="_Toc175572309"/>
      <w:bookmarkStart w:id="394" w:name="_Toc183530856"/>
      <w:r>
        <w:rPr>
          <w:lang w:eastAsia="zh-CN"/>
        </w:rPr>
        <w:t>6</w:t>
      </w:r>
      <w:r>
        <w:t>.18.1</w:t>
      </w:r>
      <w:r>
        <w:tab/>
        <w:t>Solution description</w:t>
      </w:r>
      <w:bookmarkEnd w:id="393"/>
      <w:bookmarkEnd w:id="394"/>
    </w:p>
    <w:p w14:paraId="721A0B08" w14:textId="51D2F592" w:rsidR="00FC152D" w:rsidRDefault="00FC152D" w:rsidP="00FC152D">
      <w:pPr>
        <w:pStyle w:val="Heading4"/>
      </w:pPr>
      <w:bookmarkStart w:id="395" w:name="_Toc175572310"/>
      <w:bookmarkStart w:id="396" w:name="_Toc183530857"/>
      <w:r>
        <w:rPr>
          <w:lang w:eastAsia="zh-CN"/>
        </w:rPr>
        <w:t>6</w:t>
      </w:r>
      <w:r>
        <w:t>.18.1.1</w:t>
      </w:r>
      <w:r>
        <w:tab/>
        <w:t>General</w:t>
      </w:r>
      <w:bookmarkEnd w:id="395"/>
      <w:bookmarkEnd w:id="396"/>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397" w:name="_Toc175572311"/>
      <w:bookmarkStart w:id="398" w:name="_Toc183530858"/>
      <w:r w:rsidRPr="00BD1A32">
        <w:t>6.</w:t>
      </w:r>
      <w:r>
        <w:t>18</w:t>
      </w:r>
      <w:r w:rsidRPr="00BD1A32">
        <w:t>.1.</w:t>
      </w:r>
      <w:r>
        <w:t>2</w:t>
      </w:r>
      <w:r w:rsidRPr="00BD1A32">
        <w:tab/>
      </w:r>
      <w:r>
        <w:t>CAPIF events to support onboarded API invoker</w:t>
      </w:r>
      <w:bookmarkEnd w:id="397"/>
      <w:bookmarkEnd w:id="398"/>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399" w:name="_Toc175572312"/>
            <w:bookmarkStart w:id="400" w:name="_Toc183530859"/>
            <w:r w:rsidRPr="0072789D">
              <w:t>8.</w:t>
            </w:r>
            <w:r>
              <w:t>8</w:t>
            </w:r>
            <w:r w:rsidRPr="0072789D">
              <w:t>.</w:t>
            </w:r>
            <w:r>
              <w:t>6</w:t>
            </w:r>
            <w:r w:rsidRPr="0072789D">
              <w:tab/>
            </w:r>
            <w:r>
              <w:t>List of CAPIF events</w:t>
            </w:r>
            <w:bookmarkEnd w:id="399"/>
            <w:bookmarkEnd w:id="400"/>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401" w:name="_Toc175572313"/>
      <w:bookmarkStart w:id="402" w:name="_Toc183530860"/>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401"/>
      <w:bookmarkEnd w:id="402"/>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403" w:name="_Toc175572314"/>
      <w:bookmarkStart w:id="404" w:name="_Toc183530861"/>
      <w:r>
        <w:t>6</w:t>
      </w:r>
      <w:r w:rsidRPr="00D7706D">
        <w:t>.</w:t>
      </w:r>
      <w:r>
        <w:t>18</w:t>
      </w:r>
      <w:r w:rsidRPr="00D7706D">
        <w:t>.</w:t>
      </w:r>
      <w:r>
        <w:t>3</w:t>
      </w:r>
      <w:r w:rsidRPr="00D7706D">
        <w:tab/>
      </w:r>
      <w:r>
        <w:rPr>
          <w:lang w:eastAsia="zh-CN"/>
        </w:rPr>
        <w:t>Corresponding APIs</w:t>
      </w:r>
      <w:bookmarkEnd w:id="403"/>
      <w:bookmarkEnd w:id="404"/>
    </w:p>
    <w:p w14:paraId="63FE0AFF" w14:textId="77777777" w:rsidR="00FC152D" w:rsidRDefault="00FC152D" w:rsidP="00FC152D">
      <w:pPr>
        <w:rPr>
          <w:lang w:eastAsia="zh-CN"/>
        </w:rPr>
      </w:pPr>
      <w:r>
        <w:rPr>
          <w:lang w:eastAsia="zh-CN"/>
        </w:rPr>
        <w:t xml:space="preserve">The </w:t>
      </w:r>
      <w:proofErr w:type="spellStart"/>
      <w:r>
        <w:rPr>
          <w:lang w:eastAsia="zh-CN"/>
        </w:rPr>
        <w:t>CAPIF_Events</w:t>
      </w:r>
      <w:proofErr w:type="spellEnd"/>
      <w:r>
        <w:rPr>
          <w:lang w:eastAsia="zh-CN"/>
        </w:rPr>
        <w:t xml:space="preserve">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405" w:name="_Toc175572315"/>
      <w:bookmarkStart w:id="406" w:name="_Toc183530862"/>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05"/>
      <w:bookmarkEnd w:id="406"/>
    </w:p>
    <w:p w14:paraId="4C466FFB" w14:textId="19BDE325" w:rsidR="00FC152D" w:rsidRPr="00C66FA8" w:rsidRDefault="00FC152D" w:rsidP="00FC152D">
      <w:r>
        <w:rPr>
          <w:lang w:eastAsia="zh-CN"/>
        </w:rPr>
        <w:t>This solution addresses the key issue#5 and proposes a viable technical solution for addressing new events for onboarded API invoker.</w:t>
      </w:r>
    </w:p>
    <w:p w14:paraId="439124A3" w14:textId="77777777" w:rsidR="008F22C5" w:rsidRDefault="008F22C5" w:rsidP="008F22C5">
      <w:pPr>
        <w:pStyle w:val="Heading2"/>
        <w:rPr>
          <w:lang w:val="en-US" w:eastAsia="zh-CN"/>
        </w:rPr>
      </w:pPr>
      <w:bookmarkStart w:id="407" w:name="_Toc183530863"/>
      <w:r>
        <w:rPr>
          <w:rFonts w:hint="eastAsia"/>
          <w:lang w:val="en-US" w:eastAsia="zh-CN"/>
        </w:rPr>
        <w:lastRenderedPageBreak/>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407"/>
    </w:p>
    <w:p w14:paraId="3237476C" w14:textId="77777777" w:rsidR="008F22C5" w:rsidRDefault="008F22C5" w:rsidP="008F22C5">
      <w:pPr>
        <w:pStyle w:val="Heading3"/>
        <w:rPr>
          <w:lang w:val="en-US" w:eastAsia="zh-CN"/>
        </w:rPr>
      </w:pPr>
      <w:bookmarkStart w:id="408" w:name="_Toc183530864"/>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408"/>
    </w:p>
    <w:p w14:paraId="0DBBDBA5" w14:textId="77777777" w:rsidR="008F22C5" w:rsidRDefault="008F22C5" w:rsidP="008F22C5">
      <w:pPr>
        <w:pStyle w:val="Heading4"/>
        <w:rPr>
          <w:lang w:val="en-US" w:eastAsia="zh-CN"/>
        </w:rPr>
      </w:pPr>
      <w:bookmarkStart w:id="409" w:name="_Toc183530865"/>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409"/>
    </w:p>
    <w:p w14:paraId="7AE60182" w14:textId="77777777" w:rsidR="008F22C5" w:rsidRDefault="008F22C5" w:rsidP="008F22C5">
      <w:pPr>
        <w:rPr>
          <w:lang w:val="en-US" w:eastAsia="zh-CN"/>
        </w:rPr>
      </w:pPr>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p>
    <w:p w14:paraId="64D4DDBF" w14:textId="77777777" w:rsidR="008F22C5" w:rsidRDefault="008F22C5" w:rsidP="008F22C5">
      <w:pPr>
        <w:rPr>
          <w:rFonts w:eastAsia="SimSun"/>
          <w:lang w:val="en-US" w:eastAsia="zh-CN"/>
        </w:rPr>
      </w:pPr>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p>
    <w:p w14:paraId="554BDC99" w14:textId="77777777" w:rsidR="008F22C5" w:rsidRDefault="008F22C5" w:rsidP="008F22C5">
      <w:pPr>
        <w:pStyle w:val="Heading4"/>
      </w:pPr>
      <w:bookmarkStart w:id="410" w:name="_Toc183530866"/>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410"/>
    </w:p>
    <w:p w14:paraId="5A5ACF38" w14:textId="77777777" w:rsidR="008F22C5" w:rsidRDefault="008F22C5" w:rsidP="008F22C5">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72562B4B" w14:textId="77777777" w:rsidTr="004F7D57">
        <w:trPr>
          <w:jc w:val="center"/>
        </w:trPr>
        <w:tc>
          <w:tcPr>
            <w:tcW w:w="9855" w:type="dxa"/>
            <w:shd w:val="clear" w:color="auto" w:fill="auto"/>
          </w:tcPr>
          <w:p w14:paraId="68CC77ED" w14:textId="77777777" w:rsidR="008F22C5" w:rsidRDefault="008F22C5" w:rsidP="004F7D57">
            <w:pPr>
              <w:pStyle w:val="Heading3"/>
            </w:pPr>
            <w:bookmarkStart w:id="411" w:name="_Toc183530867"/>
            <w:r>
              <w:lastRenderedPageBreak/>
              <w:t>8.31.3</w:t>
            </w:r>
            <w:r>
              <w:tab/>
              <w:t>Procedure</w:t>
            </w:r>
            <w:bookmarkEnd w:id="411"/>
          </w:p>
          <w:p w14:paraId="07219E1C" w14:textId="77777777" w:rsidR="008F22C5" w:rsidRDefault="008F22C5" w:rsidP="004F7D57">
            <w:r>
              <w:t>Figure 8.31.3-1 illustrates the procedure for API invoker obtaining authorization from resource owner.</w:t>
            </w:r>
          </w:p>
          <w:p w14:paraId="2FBB57F0" w14:textId="77777777" w:rsidR="008F22C5" w:rsidRDefault="008F22C5" w:rsidP="004F7D57">
            <w:r>
              <w:t>Pre-conditions:</w:t>
            </w:r>
          </w:p>
          <w:p w14:paraId="41295BC4" w14:textId="77777777" w:rsidR="008F22C5" w:rsidRDefault="008F22C5" w:rsidP="004F7D57">
            <w:pPr>
              <w:pStyle w:val="B1"/>
            </w:pPr>
            <w:r>
              <w:t>1.</w:t>
            </w:r>
            <w:r>
              <w:tab/>
              <w:t>The resource owner function can communicate with the API invoker.</w:t>
            </w:r>
          </w:p>
          <w:p w14:paraId="6AB25647" w14:textId="77777777" w:rsidR="008F22C5" w:rsidRPr="000F12D7" w:rsidRDefault="008F22C5" w:rsidP="004F7D57">
            <w:pPr>
              <w:pStyle w:val="B1"/>
            </w:pPr>
            <w:r>
              <w:t>2.</w:t>
            </w:r>
            <w:r>
              <w:tab/>
              <w:t>The service API access requires obtaining authorization from resource owner.</w:t>
            </w:r>
          </w:p>
          <w:p w14:paraId="56A4C718" w14:textId="77777777" w:rsidR="008F22C5" w:rsidRDefault="008F22C5" w:rsidP="004F7D57">
            <w:pPr>
              <w:pStyle w:val="TH"/>
            </w:pPr>
            <w:r>
              <w:object w:dxaOrig="9315" w:dyaOrig="3389" w14:anchorId="6C92DFBD">
                <v:shape id="_x0000_i1045" type="#_x0000_t75" style="width:466.45pt;height:169.65pt" o:ole="">
                  <v:imagedata r:id="rId52" o:title=""/>
                </v:shape>
                <o:OLEObject Type="Embed" ProgID="Visio.Drawing.11" ShapeID="_x0000_i1045" DrawAspect="Content" ObjectID="_1795899953" r:id="rId53"/>
              </w:object>
            </w:r>
          </w:p>
          <w:p w14:paraId="0A76D3BD" w14:textId="77777777" w:rsidR="008F22C5" w:rsidRDefault="008F22C5" w:rsidP="004F7D57">
            <w:pPr>
              <w:pStyle w:val="TF"/>
            </w:pPr>
            <w:r>
              <w:t>Figure 8.31.</w:t>
            </w:r>
            <w:r w:rsidRPr="008772FE">
              <w:rPr>
                <w:lang w:val="en-US"/>
              </w:rPr>
              <w:t>3</w:t>
            </w:r>
            <w:r>
              <w:t>-1: Procedure for API invoker obtaining authorization from resource owner</w:t>
            </w:r>
          </w:p>
          <w:p w14:paraId="0BA5C258" w14:textId="77777777" w:rsidR="008F22C5" w:rsidRDefault="008F22C5" w:rsidP="008F22C5">
            <w:pPr>
              <w:pStyle w:val="B1"/>
              <w:widowControl w:val="0"/>
              <w:numPr>
                <w:ilvl w:val="0"/>
                <w:numId w:val="26"/>
              </w:numPr>
              <w:ind w:left="360" w:hanging="360"/>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p>
          <w:p w14:paraId="711D64C9" w14:textId="77777777" w:rsidR="008F22C5" w:rsidRDefault="008F22C5" w:rsidP="004F7D57">
            <w:pPr>
              <w:pStyle w:val="NO"/>
              <w:rPr>
                <w:lang w:eastAsia="ja-JP"/>
              </w:rPr>
            </w:pPr>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p>
          <w:p w14:paraId="0FB0636A" w14:textId="77777777" w:rsidR="008F22C5" w:rsidRDefault="008F22C5" w:rsidP="004F7D57">
            <w:pPr>
              <w:pStyle w:val="NO"/>
              <w:rPr>
                <w:rFonts w:eastAsia="SimSun"/>
                <w:b/>
                <w:bCs/>
                <w:i/>
                <w:lang w:val="en-US" w:eastAsia="zh-CN"/>
              </w:rPr>
            </w:pPr>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proofErr w:type="spellStart"/>
            <w:r w:rsidRPr="008772FE">
              <w:rPr>
                <w:rFonts w:hint="eastAsia"/>
                <w:b/>
                <w:bCs/>
                <w:i/>
              </w:rPr>
              <w:t>oordination</w:t>
            </w:r>
            <w:proofErr w:type="spellEnd"/>
            <w:r w:rsidRPr="008772FE">
              <w:rPr>
                <w:rFonts w:hint="eastAsia"/>
                <w:b/>
                <w:bCs/>
                <w:i/>
              </w:rPr>
              <w:t xml:space="preserve"> with SA3 is required on the</w:t>
            </w:r>
            <w:r w:rsidRPr="008772FE">
              <w:rPr>
                <w:rFonts w:eastAsia="SimSun" w:hint="eastAsia"/>
                <w:b/>
                <w:bCs/>
                <w:i/>
                <w:lang w:val="en-US" w:eastAsia="zh-CN"/>
              </w:rPr>
              <w:t xml:space="preserve"> step 1.</w:t>
            </w:r>
          </w:p>
          <w:p w14:paraId="7CE29EAA" w14:textId="77777777" w:rsidR="008F22C5" w:rsidRPr="008772FE" w:rsidRDefault="008F22C5" w:rsidP="004F7D57">
            <w:pPr>
              <w:pStyle w:val="NO"/>
              <w:rPr>
                <w:i/>
                <w:lang w:eastAsia="ja-JP"/>
              </w:rPr>
            </w:pPr>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p>
          <w:p w14:paraId="1CEDD2B3" w14:textId="77777777" w:rsidR="008F22C5" w:rsidRDefault="008F22C5" w:rsidP="004F7D57">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6AB8E914" w14:textId="77777777" w:rsidR="008F22C5" w:rsidRDefault="008F22C5" w:rsidP="004F7D57">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52D28C1E" w14:textId="77777777" w:rsidR="008F22C5" w:rsidRPr="008772FE" w:rsidRDefault="008F22C5" w:rsidP="004F7D57">
            <w:pPr>
              <w:rPr>
                <w:rFonts w:eastAsia="SimSun"/>
                <w:lang w:val="en-US" w:eastAsia="zh-CN"/>
              </w:rPr>
            </w:pPr>
          </w:p>
        </w:tc>
      </w:tr>
    </w:tbl>
    <w:p w14:paraId="6EC7D8A0" w14:textId="77777777" w:rsidR="008F22C5" w:rsidRDefault="008F22C5" w:rsidP="008F22C5">
      <w:pPr>
        <w:pStyle w:val="B1"/>
        <w:ind w:left="0" w:firstLine="0"/>
        <w:rPr>
          <w:lang w:val="en-US" w:eastAsia="zh-CN"/>
        </w:rPr>
      </w:pPr>
    </w:p>
    <w:p w14:paraId="03CE600C" w14:textId="77777777" w:rsidR="008F22C5" w:rsidRDefault="008F22C5" w:rsidP="008F22C5">
      <w:pPr>
        <w:pStyle w:val="Heading3"/>
      </w:pPr>
      <w:bookmarkStart w:id="412" w:name="_Toc183530868"/>
      <w:r>
        <w:t>6.</w:t>
      </w:r>
      <w:r w:rsidR="00707BBE">
        <w:rPr>
          <w:lang w:val="en-US" w:eastAsia="zh-CN"/>
        </w:rPr>
        <w:t>19</w:t>
      </w:r>
      <w:r>
        <w:t>.</w:t>
      </w:r>
      <w:r>
        <w:rPr>
          <w:rFonts w:hint="eastAsia"/>
          <w:lang w:eastAsia="zh-CN"/>
        </w:rPr>
        <w:t>2</w:t>
      </w:r>
      <w:r>
        <w:tab/>
      </w:r>
      <w:r>
        <w:rPr>
          <w:lang w:eastAsia="zh-CN"/>
        </w:rPr>
        <w:t>Architecture Impacts</w:t>
      </w:r>
      <w:bookmarkEnd w:id="412"/>
    </w:p>
    <w:p w14:paraId="1F4771D2" w14:textId="77777777" w:rsidR="008F22C5" w:rsidRDefault="008F22C5" w:rsidP="008F22C5">
      <w:r>
        <w:rPr>
          <w:lang w:eastAsia="zh-CN"/>
        </w:rPr>
        <w:t>This solution is based on architecture of CAPIF as described in 3GPP TS 23.222 [2].</w:t>
      </w:r>
    </w:p>
    <w:p w14:paraId="12E64761" w14:textId="77777777" w:rsidR="008F22C5" w:rsidRDefault="008F22C5" w:rsidP="008F22C5">
      <w:pPr>
        <w:pStyle w:val="Heading3"/>
        <w:rPr>
          <w:lang w:eastAsia="zh-CN"/>
        </w:rPr>
      </w:pPr>
      <w:bookmarkStart w:id="413" w:name="_Toc183530869"/>
      <w:r>
        <w:lastRenderedPageBreak/>
        <w:t>6.</w:t>
      </w:r>
      <w:r w:rsidR="00707BBE">
        <w:rPr>
          <w:lang w:val="en-US" w:eastAsia="zh-CN"/>
        </w:rPr>
        <w:t>19</w:t>
      </w:r>
      <w:r>
        <w:t>.3</w:t>
      </w:r>
      <w:r>
        <w:tab/>
      </w:r>
      <w:r>
        <w:rPr>
          <w:lang w:eastAsia="zh-CN"/>
        </w:rPr>
        <w:t>Corresponding APIs</w:t>
      </w:r>
      <w:bookmarkEnd w:id="413"/>
    </w:p>
    <w:p w14:paraId="274D0FA9" w14:textId="77777777" w:rsidR="008F22C5" w:rsidRDefault="008F22C5" w:rsidP="008F22C5">
      <w:r>
        <w:rPr>
          <w:rFonts w:hint="eastAsia"/>
          <w:lang w:val="en-US" w:eastAsia="zh-CN"/>
        </w:rPr>
        <w:t>N</w:t>
      </w:r>
      <w:r>
        <w:rPr>
          <w:lang w:val="en-US" w:eastAsia="zh-CN"/>
        </w:rPr>
        <w:t>o new APIs are introduced</w:t>
      </w:r>
      <w:r>
        <w:t>.</w:t>
      </w:r>
    </w:p>
    <w:p w14:paraId="525E7B71" w14:textId="77777777" w:rsidR="008F22C5" w:rsidRDefault="008F22C5" w:rsidP="008F22C5">
      <w:pPr>
        <w:pStyle w:val="Heading3"/>
      </w:pPr>
      <w:bookmarkStart w:id="414" w:name="_Toc183530870"/>
      <w:r>
        <w:t>6.</w:t>
      </w:r>
      <w:r w:rsidR="00707BBE">
        <w:rPr>
          <w:lang w:val="en-US" w:eastAsia="zh-CN"/>
        </w:rPr>
        <w:t>19</w:t>
      </w:r>
      <w:r>
        <w:t>.</w:t>
      </w:r>
      <w:r>
        <w:rPr>
          <w:lang w:eastAsia="zh-CN"/>
        </w:rPr>
        <w:t>4</w:t>
      </w:r>
      <w:r>
        <w:tab/>
      </w:r>
      <w:r>
        <w:rPr>
          <w:rFonts w:hint="eastAsia"/>
          <w:lang w:eastAsia="zh-CN"/>
        </w:rPr>
        <w:t>Solution e</w:t>
      </w:r>
      <w:r>
        <w:t>valuation</w:t>
      </w:r>
      <w:bookmarkEnd w:id="414"/>
    </w:p>
    <w:p w14:paraId="0DB28EF9" w14:textId="77777777" w:rsidR="008F22C5" w:rsidRDefault="008F22C5" w:rsidP="008F22C5">
      <w:pPr>
        <w:rPr>
          <w:rFonts w:eastAsia="SimSun"/>
          <w:lang w:val="en-US" w:eastAsia="zh-CN"/>
        </w:rPr>
      </w:pPr>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p>
    <w:p w14:paraId="16238FAC" w14:textId="77777777" w:rsidR="008F2897" w:rsidRDefault="008F2897" w:rsidP="008F2897">
      <w:pPr>
        <w:pStyle w:val="Heading2"/>
      </w:pPr>
      <w:bookmarkStart w:id="415" w:name="_Toc183530871"/>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415"/>
    </w:p>
    <w:p w14:paraId="6D4B6936" w14:textId="77777777" w:rsidR="008F2897" w:rsidRDefault="008F2897" w:rsidP="008F2897">
      <w:pPr>
        <w:pStyle w:val="Heading3"/>
      </w:pPr>
      <w:bookmarkStart w:id="416" w:name="_Toc183530872"/>
      <w:r>
        <w:rPr>
          <w:lang w:eastAsia="zh-CN"/>
        </w:rPr>
        <w:t>6</w:t>
      </w:r>
      <w:r>
        <w:t>.</w:t>
      </w:r>
      <w:r w:rsidR="00EF67AF">
        <w:t>20</w:t>
      </w:r>
      <w:r>
        <w:t>.1</w:t>
      </w:r>
      <w:r>
        <w:tab/>
        <w:t>Solution description</w:t>
      </w:r>
      <w:bookmarkEnd w:id="416"/>
    </w:p>
    <w:p w14:paraId="01103182" w14:textId="77777777" w:rsidR="008F2897" w:rsidRDefault="008F2897" w:rsidP="008F2897">
      <w:pPr>
        <w:pStyle w:val="Heading4"/>
      </w:pPr>
      <w:bookmarkStart w:id="417" w:name="_Toc183530873"/>
      <w:r>
        <w:t>6.</w:t>
      </w:r>
      <w:r w:rsidR="00EF67AF">
        <w:t>20</w:t>
      </w:r>
      <w:r>
        <w:t>.1.1</w:t>
      </w:r>
      <w:r>
        <w:tab/>
        <w:t>General</w:t>
      </w:r>
      <w:bookmarkEnd w:id="417"/>
    </w:p>
    <w:p w14:paraId="6548097D" w14:textId="77777777" w:rsidR="008F2897" w:rsidRPr="00D225DE" w:rsidRDefault="008F2897" w:rsidP="008F2897">
      <w:pPr>
        <w:rPr>
          <w:rFonts w:cs="Calibri"/>
        </w:rPr>
      </w:pPr>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p>
    <w:p w14:paraId="17A0E245" w14:textId="77777777" w:rsidR="008F2897" w:rsidRDefault="008F2897" w:rsidP="008F2897">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p>
    <w:p w14:paraId="1215388D" w14:textId="77777777" w:rsidR="008F2897" w:rsidRDefault="008F2897" w:rsidP="008F2897">
      <w:pPr>
        <w:pStyle w:val="Heading4"/>
      </w:pPr>
      <w:bookmarkStart w:id="418" w:name="_Toc183530874"/>
      <w:r>
        <w:t>6.</w:t>
      </w:r>
      <w:r w:rsidR="00EF67AF">
        <w:t>20</w:t>
      </w:r>
      <w:r>
        <w:t>.1.2</w:t>
      </w:r>
      <w:r>
        <w:tab/>
      </w:r>
      <w:r>
        <w:rPr>
          <w:color w:val="000000"/>
        </w:rPr>
        <w:t>UE-deployed API invoker accessing other UEs’ resources</w:t>
      </w:r>
      <w:bookmarkEnd w:id="418"/>
    </w:p>
    <w:p w14:paraId="532737A3" w14:textId="77777777" w:rsidR="008F2897" w:rsidRDefault="008F2897" w:rsidP="008F2897">
      <w:r>
        <w:t>Figure 6.</w:t>
      </w:r>
      <w:r w:rsidR="00EF67AF">
        <w:t>20</w:t>
      </w:r>
      <w:r>
        <w:t>.1.2-1 presents the procedure for enabling a UE-hosted API invoker accessing network-hosted resources owned by other UEs.</w:t>
      </w:r>
    </w:p>
    <w:p w14:paraId="228E4DD2" w14:textId="77777777" w:rsidR="008F2897" w:rsidRPr="00A71A94" w:rsidRDefault="008F2897" w:rsidP="008F2897">
      <w:r w:rsidRPr="00A71A94">
        <w:t>Pre-condition:</w:t>
      </w:r>
    </w:p>
    <w:p w14:paraId="484C3074" w14:textId="77777777" w:rsidR="008F2897" w:rsidRDefault="00045C1F" w:rsidP="00045C1F">
      <w:pPr>
        <w:pStyle w:val="B1"/>
      </w:pPr>
      <w:r>
        <w:t>1.</w:t>
      </w:r>
      <w:r>
        <w:tab/>
      </w:r>
      <w:r w:rsidR="008F2897" w:rsidRPr="00D225DE">
        <w:t>The network hosts personal resources for a group of UEs which can be accessed via AEF provided the right security conditions are met</w:t>
      </w:r>
      <w:r w:rsidR="008F2897" w:rsidRPr="00A71A94">
        <w:t>.</w:t>
      </w:r>
    </w:p>
    <w:p w14:paraId="2DEBB0B4" w14:textId="77777777" w:rsidR="008F2897" w:rsidRPr="00D225DE" w:rsidRDefault="00045C1F" w:rsidP="00045C1F">
      <w:pPr>
        <w:pStyle w:val="B1"/>
      </w:pPr>
      <w:r>
        <w:t>2.</w:t>
      </w:r>
      <w:r>
        <w:tab/>
      </w:r>
      <w:r w:rsidR="008F2897" w:rsidRPr="00D225DE">
        <w:t>UE 1 and UE 2 belong to a same group</w:t>
      </w:r>
      <w:r w:rsidR="008F2897">
        <w:t>, and both are aware of the group identifier.</w:t>
      </w:r>
    </w:p>
    <w:p w14:paraId="45E6A5B5" w14:textId="77777777" w:rsidR="008F2897" w:rsidRPr="003308A2" w:rsidRDefault="00045C1F" w:rsidP="00045C1F">
      <w:pPr>
        <w:pStyle w:val="B1"/>
      </w:pPr>
      <w:r>
        <w:t>3.</w:t>
      </w:r>
      <w:r>
        <w:tab/>
      </w:r>
      <w:r w:rsidR="008F2897" w:rsidRPr="00D225DE">
        <w:t xml:space="preserve">CCF has connectivity to UDM/UDR </w:t>
      </w:r>
      <w:r w:rsidR="008F2897">
        <w:t>and</w:t>
      </w:r>
      <w:r w:rsidR="008F2897" w:rsidRPr="00D225DE">
        <w:t xml:space="preserve"> </w:t>
      </w:r>
      <w:r w:rsidR="008F2897">
        <w:t xml:space="preserve">a </w:t>
      </w:r>
      <w:r w:rsidR="008F2897" w:rsidRPr="00D225DE">
        <w:t>SEAL-GMS</w:t>
      </w:r>
      <w:r w:rsidR="008F2897">
        <w:t xml:space="preserve"> instance.</w:t>
      </w:r>
    </w:p>
    <w:p w14:paraId="3C6FF30F" w14:textId="77777777" w:rsidR="008F2897" w:rsidRDefault="00045C1F" w:rsidP="00045C1F">
      <w:pPr>
        <w:pStyle w:val="B1"/>
      </w:pPr>
      <w:r>
        <w:t>4.</w:t>
      </w:r>
      <w:r>
        <w:tab/>
      </w:r>
      <w:r w:rsidR="008F2897">
        <w:t>ROF at UE1 has been authorized (e.g. by group policy) by group members to be the GRO for the group</w:t>
      </w:r>
      <w:r w:rsidR="008F2897" w:rsidRPr="003308A2">
        <w:t>.</w:t>
      </w:r>
    </w:p>
    <w:p w14:paraId="2DCC6C47" w14:textId="77777777" w:rsidR="008F2897" w:rsidRDefault="008F2897" w:rsidP="008F2897">
      <w:pPr>
        <w:pStyle w:val="TH"/>
      </w:pPr>
      <w:r>
        <w:object w:dxaOrig="7030" w:dyaOrig="4961" w14:anchorId="599E51BD">
          <v:shape id="_x0000_i1046" type="#_x0000_t75" style="width:352.5pt;height:248.55pt" o:ole="">
            <v:imagedata r:id="rId54" o:title=""/>
          </v:shape>
          <o:OLEObject Type="Embed" ProgID="Visio.Drawing.15" ShapeID="_x0000_i1046" DrawAspect="Content" ObjectID="_1795899954" r:id="rId55"/>
        </w:object>
      </w:r>
    </w:p>
    <w:p w14:paraId="1662B3DE" w14:textId="77777777" w:rsidR="008F2897" w:rsidRDefault="008F2897" w:rsidP="008F2897">
      <w:pPr>
        <w:pStyle w:val="TF"/>
      </w:pPr>
      <w:r>
        <w:t>Figure 6.</w:t>
      </w:r>
      <w:r w:rsidR="00EF67AF">
        <w:t>20</w:t>
      </w:r>
      <w:r>
        <w:t xml:space="preserve">.1.2-1: </w:t>
      </w:r>
      <w:r>
        <w:rPr>
          <w:color w:val="000000"/>
        </w:rPr>
        <w:t>UE-deployed API invoker accessing other UEs’ resources</w:t>
      </w:r>
    </w:p>
    <w:p w14:paraId="639AF77B" w14:textId="77777777" w:rsidR="008F2897" w:rsidRDefault="00045C1F" w:rsidP="00045C1F">
      <w:pPr>
        <w:pStyle w:val="B1"/>
      </w:pPr>
      <w:r>
        <w:t>1.</w:t>
      </w:r>
      <w:r>
        <w:tab/>
      </w:r>
      <w:r w:rsidR="008F2897">
        <w:t>A group is created on SEAL-GMS as indicated in clause </w:t>
      </w:r>
      <w:r w:rsidR="008F2897" w:rsidRPr="003167FF">
        <w:t>10.3.3</w:t>
      </w:r>
      <w:r w:rsidR="008F2897">
        <w:t xml:space="preserve"> in 3GPP TS 23.434 [</w:t>
      </w:r>
      <w:r w:rsidR="00EF67AF">
        <w:t>9</w:t>
      </w:r>
      <w:r w:rsidR="008F2897">
        <w:t xml:space="preserve">]. The </w:t>
      </w:r>
      <w:r w:rsidR="008F2897" w:rsidRPr="003167FF">
        <w:t>Group creation request</w:t>
      </w:r>
      <w:r w:rsidR="008F2897">
        <w:t xml:space="preserve"> message shall carry information about the identity of a Group Resource Owner (GRO). </w:t>
      </w:r>
    </w:p>
    <w:p w14:paraId="4B150D7D" w14:textId="77777777" w:rsidR="008F2897" w:rsidRDefault="00045C1F" w:rsidP="00045C1F">
      <w:pPr>
        <w:pStyle w:val="B1"/>
      </w:pPr>
      <w:r>
        <w:t>2.</w:t>
      </w:r>
      <w:r>
        <w:tab/>
      </w:r>
      <w:r w:rsidR="008F2897">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p>
    <w:p w14:paraId="01B34C28" w14:textId="77777777" w:rsidR="008F2897" w:rsidRDefault="00045C1F" w:rsidP="00045C1F">
      <w:pPr>
        <w:pStyle w:val="B1"/>
      </w:pPr>
      <w:r>
        <w:t>3.</w:t>
      </w:r>
      <w:r>
        <w:tab/>
      </w:r>
      <w:r w:rsidR="008F2897">
        <w:t>CCF validates the authentication of the API invoker (using authentication information) as specified in 3GPP</w:t>
      </w:r>
      <w:r w:rsidR="00D06D99">
        <w:t> </w:t>
      </w:r>
      <w:r w:rsidR="008F2897">
        <w:t>TS</w:t>
      </w:r>
      <w:r w:rsidR="00D06D99">
        <w:t> </w:t>
      </w:r>
      <w:r w:rsidR="008F2897">
        <w:t>33.122.</w:t>
      </w:r>
    </w:p>
    <w:p w14:paraId="567D428B" w14:textId="77777777" w:rsidR="008F2897" w:rsidRPr="000A4084" w:rsidRDefault="00045C1F" w:rsidP="00045C1F">
      <w:pPr>
        <w:pStyle w:val="B1"/>
      </w:pPr>
      <w:r>
        <w:rPr>
          <w:rFonts w:cs="Calibri"/>
        </w:rPr>
        <w:t>4.</w:t>
      </w:r>
      <w:r>
        <w:rPr>
          <w:rFonts w:cs="Calibri"/>
        </w:rPr>
        <w:tab/>
      </w:r>
      <w:r w:rsidR="008F2897" w:rsidRPr="00E75A26">
        <w:rPr>
          <w:rFonts w:cs="Calibri"/>
        </w:rPr>
        <w:t xml:space="preserve">CCF will retrieve the identity of the </w:t>
      </w:r>
      <w:r w:rsidR="008F2897">
        <w:rPr>
          <w:rFonts w:cs="Calibri"/>
        </w:rPr>
        <w:t>GRO</w:t>
      </w:r>
      <w:r w:rsidR="008F2897" w:rsidRPr="00E75A26">
        <w:rPr>
          <w:rFonts w:cs="Calibri"/>
        </w:rPr>
        <w:t xml:space="preserve"> </w:t>
      </w:r>
      <w:r w:rsidR="008F2897">
        <w:rPr>
          <w:rFonts w:cs="Calibri"/>
        </w:rPr>
        <w:t xml:space="preserve">using the </w:t>
      </w:r>
      <w:r w:rsidR="008F2897" w:rsidRPr="003A67F4">
        <w:rPr>
          <w:rFonts w:cs="Calibri"/>
        </w:rPr>
        <w:t>Group Information query procedure (as in clause</w:t>
      </w:r>
      <w:r w:rsidR="008F2897">
        <w:rPr>
          <w:rFonts w:cs="Calibri"/>
        </w:rPr>
        <w:t> </w:t>
      </w:r>
      <w:r w:rsidR="008F2897" w:rsidRPr="003A67F4">
        <w:rPr>
          <w:rFonts w:cs="Calibri"/>
        </w:rPr>
        <w:t>10.3.4 in 3GPP</w:t>
      </w:r>
      <w:r w:rsidR="008F2897">
        <w:rPr>
          <w:rFonts w:cs="Calibri"/>
        </w:rPr>
        <w:t> </w:t>
      </w:r>
      <w:r w:rsidR="008F2897" w:rsidRPr="003A67F4">
        <w:rPr>
          <w:rFonts w:cs="Calibri"/>
        </w:rPr>
        <w:t>TS</w:t>
      </w:r>
      <w:r w:rsidR="008F2897">
        <w:rPr>
          <w:rFonts w:cs="Calibri"/>
        </w:rPr>
        <w:t> </w:t>
      </w:r>
      <w:r w:rsidR="008F2897" w:rsidRPr="003A67F4">
        <w:rPr>
          <w:rFonts w:cs="Calibri"/>
        </w:rPr>
        <w:t>23.434</w:t>
      </w:r>
      <w:r w:rsidR="008F2897">
        <w:rPr>
          <w:rFonts w:cs="Calibri"/>
        </w:rPr>
        <w:t xml:space="preserve"> </w:t>
      </w:r>
      <w:r w:rsidR="008F2897">
        <w:t>[</w:t>
      </w:r>
      <w:r w:rsidR="00EF67AF">
        <w:t>9</w:t>
      </w:r>
      <w:r w:rsidR="008F2897">
        <w:t>]</w:t>
      </w:r>
      <w:r w:rsidR="008F2897" w:rsidRPr="003A67F4">
        <w:rPr>
          <w:rFonts w:cs="Calibri"/>
        </w:rPr>
        <w:t>)</w:t>
      </w:r>
      <w:r w:rsidR="008F2897">
        <w:rPr>
          <w:rFonts w:cs="Calibri"/>
        </w:rPr>
        <w:t>. T</w:t>
      </w:r>
      <w:r w:rsidR="008F2897" w:rsidRPr="000A4084">
        <w:rPr>
          <w:rFonts w:cs="Calibri"/>
        </w:rPr>
        <w:t>he UE hosting the API invoker (i.e., UE 2) must be a member of the group, if that is not the case, the authorization request is rejected.</w:t>
      </w:r>
    </w:p>
    <w:p w14:paraId="1E6EA831" w14:textId="77777777" w:rsidR="008F2897" w:rsidRPr="000A4084" w:rsidRDefault="00045C1F" w:rsidP="00045C1F">
      <w:pPr>
        <w:pStyle w:val="B1"/>
      </w:pPr>
      <w:r>
        <w:rPr>
          <w:rFonts w:cs="Calibri"/>
        </w:rPr>
        <w:t>5.</w:t>
      </w:r>
      <w:r>
        <w:rPr>
          <w:rFonts w:cs="Calibri"/>
        </w:rPr>
        <w:tab/>
      </w:r>
      <w:r w:rsidR="008F2897">
        <w:rPr>
          <w:rFonts w:cs="Calibri"/>
        </w:rPr>
        <w:t>I</w:t>
      </w:r>
      <w:r w:rsidR="008F2897" w:rsidRPr="000A4084">
        <w:rPr>
          <w:rFonts w:cs="Calibri"/>
        </w:rPr>
        <w:t xml:space="preserve">f Consent needs to be captured (e.g., due to the service API invocation will imply processing Personal Identifiable Information), the CCF triggers the capture of the Consent </w:t>
      </w:r>
      <w:r w:rsidR="008F2897">
        <w:rPr>
          <w:rFonts w:cs="Calibri"/>
        </w:rPr>
        <w:t xml:space="preserve">with each group member </w:t>
      </w:r>
      <w:r w:rsidR="008F2897" w:rsidRPr="000A4084">
        <w:rPr>
          <w:rFonts w:cs="Calibri"/>
        </w:rPr>
        <w:t xml:space="preserve">via CAPIF-8 </w:t>
      </w:r>
      <w:r w:rsidR="008F2897" w:rsidRPr="007B2CD0">
        <w:t>(e.g. from GRO)</w:t>
      </w:r>
      <w:r w:rsidR="008F2897" w:rsidRPr="000A4084">
        <w:rPr>
          <w:rFonts w:cs="Calibri"/>
        </w:rPr>
        <w:t>.</w:t>
      </w:r>
    </w:p>
    <w:p w14:paraId="1637142E" w14:textId="77777777" w:rsidR="008F2897" w:rsidRDefault="008F2897" w:rsidP="008F2897">
      <w:pPr>
        <w:pStyle w:val="NO"/>
      </w:pPr>
      <w:r>
        <w:t>NOTE:</w:t>
      </w:r>
      <w:r>
        <w:tab/>
        <w:t>The authorization details for step 5 will be specified by SA3.</w:t>
      </w:r>
    </w:p>
    <w:p w14:paraId="5A0DDAE9" w14:textId="77777777" w:rsidR="008F2897" w:rsidRPr="000A4084" w:rsidRDefault="00045C1F" w:rsidP="00045C1F">
      <w:pPr>
        <w:pStyle w:val="B1"/>
      </w:pPr>
      <w:r>
        <w:t>6.</w:t>
      </w:r>
      <w:r>
        <w:tab/>
      </w:r>
      <w:r w:rsidR="008F2897" w:rsidRPr="000A4084">
        <w:t xml:space="preserve">If the </w:t>
      </w:r>
      <w:r w:rsidR="008F2897">
        <w:t>G</w:t>
      </w:r>
      <w:r w:rsidR="008F2897" w:rsidRPr="000A4084">
        <w:t>RO granted the Consent for accessing personal information resources on behalf of the group members, the authorization information to access the service APIs is sent to the API invoker in the obtain service API authorization response.</w:t>
      </w:r>
    </w:p>
    <w:p w14:paraId="6094114E" w14:textId="77777777" w:rsidR="008F2897" w:rsidRDefault="00045C1F" w:rsidP="00045C1F">
      <w:pPr>
        <w:pStyle w:val="B1"/>
      </w:pPr>
      <w:r>
        <w:t>7.</w:t>
      </w:r>
      <w:r>
        <w:tab/>
      </w:r>
      <w:r w:rsidR="008F2897" w:rsidRPr="000A4084">
        <w:t>The service API invocation takes place considering the authorization information received in the previous step.</w:t>
      </w:r>
    </w:p>
    <w:p w14:paraId="2B68D66C" w14:textId="77777777" w:rsidR="008F2897" w:rsidRDefault="008F2897" w:rsidP="008F2897">
      <w:pPr>
        <w:pStyle w:val="Heading3"/>
        <w:rPr>
          <w:lang w:eastAsia="zh-CN"/>
        </w:rPr>
      </w:pPr>
      <w:bookmarkStart w:id="419" w:name="_Toc183530875"/>
      <w:r>
        <w:t>6.</w:t>
      </w:r>
      <w:r w:rsidR="00EF67AF">
        <w:rPr>
          <w:lang w:eastAsia="zh-CN"/>
        </w:rPr>
        <w:t>20</w:t>
      </w:r>
      <w:r>
        <w:t>.</w:t>
      </w:r>
      <w:r>
        <w:rPr>
          <w:lang w:eastAsia="zh-CN"/>
        </w:rPr>
        <w:t>2</w:t>
      </w:r>
      <w:r>
        <w:tab/>
      </w:r>
      <w:r>
        <w:rPr>
          <w:lang w:eastAsia="zh-CN"/>
        </w:rPr>
        <w:t>Architecture Impacts</w:t>
      </w:r>
      <w:bookmarkEnd w:id="419"/>
    </w:p>
    <w:p w14:paraId="6FF6B517" w14:textId="77777777" w:rsidR="008F2897" w:rsidRPr="00BA6EA3" w:rsidRDefault="008F2897" w:rsidP="008F2897">
      <w:pPr>
        <w:rPr>
          <w:lang w:eastAsia="zh-CN"/>
        </w:rPr>
      </w:pPr>
      <w:r>
        <w:rPr>
          <w:lang w:eastAsia="zh-CN"/>
        </w:rPr>
        <w:t>Communication between CCF and SEAL-GMS is expected to take place, so an instance of GM-S reference point shall be present.</w:t>
      </w:r>
    </w:p>
    <w:p w14:paraId="668E149C" w14:textId="77777777" w:rsidR="008F2897" w:rsidRDefault="008F2897" w:rsidP="008F2897">
      <w:pPr>
        <w:pStyle w:val="Heading3"/>
      </w:pPr>
      <w:bookmarkStart w:id="420" w:name="_Toc183530876"/>
      <w:r>
        <w:t>6.</w:t>
      </w:r>
      <w:r w:rsidR="00EF67AF">
        <w:rPr>
          <w:lang w:eastAsia="zh-CN"/>
        </w:rPr>
        <w:t>20</w:t>
      </w:r>
      <w:r>
        <w:t>.3</w:t>
      </w:r>
      <w:r>
        <w:tab/>
      </w:r>
      <w:r>
        <w:rPr>
          <w:lang w:eastAsia="zh-CN"/>
        </w:rPr>
        <w:t>Corresponding APIs</w:t>
      </w:r>
      <w:bookmarkEnd w:id="420"/>
    </w:p>
    <w:p w14:paraId="73B99C2E" w14:textId="77777777" w:rsidR="008F2897" w:rsidRDefault="008F2897" w:rsidP="008F2897">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32A9860D" w14:textId="77777777" w:rsidR="008F2897" w:rsidRDefault="008F2897" w:rsidP="008F2897">
      <w:pPr>
        <w:pStyle w:val="Heading3"/>
      </w:pPr>
      <w:bookmarkStart w:id="421" w:name="_Toc183530877"/>
      <w:r>
        <w:lastRenderedPageBreak/>
        <w:t>6.</w:t>
      </w:r>
      <w:r w:rsidR="00EF67AF">
        <w:rPr>
          <w:lang w:eastAsia="zh-CN"/>
        </w:rPr>
        <w:t>20</w:t>
      </w:r>
      <w:r>
        <w:t>.</w:t>
      </w:r>
      <w:r>
        <w:rPr>
          <w:lang w:eastAsia="zh-CN"/>
        </w:rPr>
        <w:t>4</w:t>
      </w:r>
      <w:r>
        <w:tab/>
      </w:r>
      <w:r>
        <w:rPr>
          <w:lang w:eastAsia="zh-CN"/>
        </w:rPr>
        <w:t>Solution e</w:t>
      </w:r>
      <w:r>
        <w:t>valuation</w:t>
      </w:r>
      <w:bookmarkEnd w:id="421"/>
    </w:p>
    <w:p w14:paraId="2C886595" w14:textId="77777777" w:rsidR="008F2897" w:rsidRDefault="008F2897" w:rsidP="008F2897">
      <w:r>
        <w:t>This solution addresses the following open issue in KI#6:</w:t>
      </w:r>
    </w:p>
    <w:p w14:paraId="07ADDC33" w14:textId="77777777" w:rsidR="008F2897" w:rsidRDefault="008F2897" w:rsidP="008F2897">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33E5468D" w14:textId="77777777" w:rsidR="008F2897" w:rsidRDefault="008F2897" w:rsidP="008F2897">
      <w:pPr>
        <w:rPr>
          <w:lang w:val="en-US" w:eastAsia="zh-CN"/>
        </w:rPr>
      </w:pPr>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p>
    <w:p w14:paraId="7DD067A2" w14:textId="77777777" w:rsidR="003F251B" w:rsidRPr="00A32181" w:rsidRDefault="003F251B" w:rsidP="003F251B">
      <w:pPr>
        <w:pStyle w:val="Heading2"/>
      </w:pPr>
      <w:bookmarkStart w:id="422" w:name="_Toc172554734"/>
      <w:bookmarkStart w:id="423" w:name="_Toc183530878"/>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422"/>
      <w:r w:rsidRPr="00A32181">
        <w:rPr>
          <w:lang w:val="en-US"/>
        </w:rPr>
        <w:t>User consent upon nested service API invocation</w:t>
      </w:r>
      <w:bookmarkEnd w:id="423"/>
    </w:p>
    <w:p w14:paraId="3F24BEF1" w14:textId="77777777" w:rsidR="003F251B" w:rsidRPr="00A32181" w:rsidRDefault="003F251B" w:rsidP="003F251B">
      <w:pPr>
        <w:pStyle w:val="Heading3"/>
      </w:pPr>
      <w:bookmarkStart w:id="424" w:name="_Toc172554735"/>
      <w:bookmarkStart w:id="425" w:name="_Toc183530879"/>
      <w:r w:rsidRPr="00A32181">
        <w:rPr>
          <w:lang w:eastAsia="zh-CN"/>
        </w:rPr>
        <w:t>6</w:t>
      </w:r>
      <w:r w:rsidRPr="00A32181">
        <w:t>.</w:t>
      </w:r>
      <w:r w:rsidR="000F32A7">
        <w:t>21</w:t>
      </w:r>
      <w:r w:rsidRPr="00A32181">
        <w:t>.1</w:t>
      </w:r>
      <w:r w:rsidRPr="00A32181">
        <w:tab/>
        <w:t>Solution description</w:t>
      </w:r>
      <w:bookmarkEnd w:id="424"/>
      <w:bookmarkEnd w:id="425"/>
    </w:p>
    <w:p w14:paraId="7FBDFE96" w14:textId="77777777" w:rsidR="003F251B" w:rsidRPr="00A32181" w:rsidRDefault="003F251B" w:rsidP="003F251B">
      <w:pPr>
        <w:pStyle w:val="Heading4"/>
      </w:pPr>
      <w:bookmarkStart w:id="426" w:name="_Toc183530880"/>
      <w:r w:rsidRPr="00A32181">
        <w:rPr>
          <w:lang w:eastAsia="zh-CN"/>
        </w:rPr>
        <w:t>6</w:t>
      </w:r>
      <w:r w:rsidRPr="00A32181">
        <w:t>.</w:t>
      </w:r>
      <w:r w:rsidR="000F32A7">
        <w:t>21</w:t>
      </w:r>
      <w:r w:rsidRPr="00A32181">
        <w:t>.1.1</w:t>
      </w:r>
      <w:r w:rsidRPr="00A32181">
        <w:tab/>
        <w:t>General</w:t>
      </w:r>
      <w:bookmarkEnd w:id="426"/>
    </w:p>
    <w:p w14:paraId="36DCB4EF" w14:textId="77777777" w:rsidR="003F251B" w:rsidRPr="00A32181" w:rsidRDefault="003F251B" w:rsidP="003F251B">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p>
    <w:p w14:paraId="4C15F2CA" w14:textId="77777777" w:rsidR="003F251B" w:rsidRPr="00A32181" w:rsidRDefault="003F251B" w:rsidP="003F251B">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p>
    <w:p w14:paraId="0110118B" w14:textId="77777777" w:rsidR="003F251B" w:rsidRPr="00A32181" w:rsidRDefault="003F251B" w:rsidP="003F251B">
      <w:pPr>
        <w:pStyle w:val="Heading4"/>
      </w:pPr>
      <w:bookmarkStart w:id="427" w:name="_Toc183530881"/>
      <w:r w:rsidRPr="00A32181">
        <w:rPr>
          <w:lang w:eastAsia="zh-CN"/>
        </w:rPr>
        <w:t>6</w:t>
      </w:r>
      <w:r w:rsidRPr="00A32181">
        <w:t>.</w:t>
      </w:r>
      <w:r w:rsidR="000F32A7">
        <w:t>21</w:t>
      </w:r>
      <w:r w:rsidRPr="00A32181">
        <w:t>.1.2</w:t>
      </w:r>
      <w:r w:rsidRPr="00A32181">
        <w:tab/>
        <w:t>Obtain authorization with user consent upon service API invocation</w:t>
      </w:r>
      <w:bookmarkEnd w:id="427"/>
    </w:p>
    <w:p w14:paraId="607DB306" w14:textId="77777777" w:rsidR="003F251B" w:rsidRPr="00A32181" w:rsidRDefault="003F251B" w:rsidP="003F251B">
      <w:pPr>
        <w:jc w:val="both"/>
      </w:pPr>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p>
    <w:p w14:paraId="5149C97E" w14:textId="77777777" w:rsidR="003F251B" w:rsidRPr="00A32181" w:rsidRDefault="003F251B" w:rsidP="00156F21">
      <w:pPr>
        <w:pStyle w:val="TH"/>
        <w:rPr>
          <w:noProof/>
        </w:rPr>
      </w:pPr>
      <w:r w:rsidRPr="00A32181">
        <w:rPr>
          <w:noProof/>
        </w:rPr>
        <w:object w:dxaOrig="11212" w:dyaOrig="7275" w14:anchorId="29B2B812">
          <v:shape id="_x0000_i1047" type="#_x0000_t75" style="width:404.45pt;height:264.2pt" o:ole="">
            <v:imagedata r:id="rId56" o:title=""/>
          </v:shape>
          <o:OLEObject Type="Embed" ProgID="Visio.Drawing.15" ShapeID="_x0000_i1047" DrawAspect="Content" ObjectID="_1795899955" r:id="rId57"/>
        </w:object>
      </w:r>
    </w:p>
    <w:p w14:paraId="16C3C3B0" w14:textId="77777777" w:rsidR="003F251B" w:rsidRPr="00A32181" w:rsidRDefault="003F251B" w:rsidP="00156F21">
      <w:pPr>
        <w:pStyle w:val="TF"/>
        <w:rPr>
          <w:lang w:eastAsia="en-GB"/>
        </w:rPr>
      </w:pPr>
      <w:r w:rsidRPr="00A32181">
        <w:rPr>
          <w:lang w:eastAsia="en-GB"/>
        </w:rPr>
        <w:t>Figure 6.</w:t>
      </w:r>
      <w:r w:rsidR="000F32A7">
        <w:rPr>
          <w:lang w:eastAsia="en-GB"/>
        </w:rPr>
        <w:t>21</w:t>
      </w:r>
      <w:r w:rsidRPr="00A32181">
        <w:rPr>
          <w:lang w:eastAsia="en-GB"/>
        </w:rPr>
        <w:t>.1.2-1: Procedure for obtaining authorization information upon service API invocation</w:t>
      </w:r>
    </w:p>
    <w:p w14:paraId="6F36F367" w14:textId="77777777" w:rsidR="003F251B" w:rsidRPr="00A32181" w:rsidRDefault="003F251B" w:rsidP="003F251B">
      <w:pPr>
        <w:jc w:val="both"/>
      </w:pPr>
      <w:r w:rsidRPr="00A32181">
        <w:t>Figure 6.</w:t>
      </w:r>
      <w:r w:rsidR="000F32A7">
        <w:t>21</w:t>
      </w:r>
      <w:r w:rsidRPr="00A32181">
        <w:t>.1.2-1 illustrates the steps for obtaining authorization information upon service API invocation, as given below:</w:t>
      </w:r>
    </w:p>
    <w:p w14:paraId="2A24A6AA"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p>
    <w:p w14:paraId="5B1A7F21"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 xml:space="preserve">API exposing function 2, determines that the required authorization information with resource owner consent is not available to authorize the service API request from API exposing function 1. </w:t>
      </w:r>
    </w:p>
    <w:p w14:paraId="228BF7BF"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p>
    <w:p w14:paraId="6EAC1D4C" w14:textId="77777777" w:rsidR="003F251B" w:rsidRPr="00A32181" w:rsidRDefault="003F251B" w:rsidP="003F251B">
      <w:pPr>
        <w:pStyle w:val="TH"/>
        <w:ind w:left="720"/>
        <w:rPr>
          <w:lang w:val="en-US"/>
        </w:rPr>
      </w:pPr>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p>
    <w:tbl>
      <w:tblPr>
        <w:tblW w:w="8640" w:type="dxa"/>
        <w:jc w:val="center"/>
        <w:tblLayout w:type="fixed"/>
        <w:tblLook w:val="0000" w:firstRow="0" w:lastRow="0" w:firstColumn="0" w:lastColumn="0" w:noHBand="0" w:noVBand="0"/>
      </w:tblPr>
      <w:tblGrid>
        <w:gridCol w:w="2880"/>
        <w:gridCol w:w="1440"/>
        <w:gridCol w:w="4320"/>
      </w:tblGrid>
      <w:tr w:rsidR="003F251B" w:rsidRPr="00A32181" w14:paraId="6BECD92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BECCE51" w14:textId="77777777" w:rsidR="003F251B" w:rsidRPr="00A32181" w:rsidRDefault="003F251B" w:rsidP="004F7D57">
            <w:pPr>
              <w:pStyle w:val="TAH"/>
            </w:pPr>
            <w:r w:rsidRPr="00A32181">
              <w:t>Information element</w:t>
            </w:r>
          </w:p>
        </w:tc>
        <w:tc>
          <w:tcPr>
            <w:tcW w:w="1440" w:type="dxa"/>
            <w:tcBorders>
              <w:top w:val="single" w:sz="4" w:space="0" w:color="000000"/>
              <w:left w:val="single" w:sz="4" w:space="0" w:color="000000"/>
              <w:bottom w:val="single" w:sz="4" w:space="0" w:color="000000"/>
            </w:tcBorders>
            <w:shd w:val="clear" w:color="auto" w:fill="auto"/>
          </w:tcPr>
          <w:p w14:paraId="26B3CDDF" w14:textId="77777777" w:rsidR="003F251B" w:rsidRPr="00A32181" w:rsidRDefault="003F251B" w:rsidP="004F7D57">
            <w:pPr>
              <w:pStyle w:val="TAH"/>
            </w:pPr>
            <w:r w:rsidRPr="00A3218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DB2AF" w14:textId="77777777" w:rsidR="003F251B" w:rsidRPr="00A32181" w:rsidRDefault="003F251B" w:rsidP="004F7D57">
            <w:pPr>
              <w:pStyle w:val="TAH"/>
            </w:pPr>
            <w:r w:rsidRPr="00A32181">
              <w:t>Description</w:t>
            </w:r>
          </w:p>
        </w:tc>
      </w:tr>
      <w:tr w:rsidR="003F251B" w:rsidRPr="00A32181" w14:paraId="638ABEA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7852ED53" w14:textId="77777777" w:rsidR="003F251B" w:rsidRPr="00A32181" w:rsidRDefault="003F251B" w:rsidP="004F7D57">
            <w:pPr>
              <w:pStyle w:val="TAL"/>
              <w:rPr>
                <w:b/>
                <w:lang w:val="en-IN"/>
              </w:rPr>
            </w:pPr>
            <w:r w:rsidRPr="00A32181">
              <w:rPr>
                <w:b/>
                <w:lang w:val="en-IN"/>
              </w:rPr>
              <w:t>Request status</w:t>
            </w:r>
          </w:p>
        </w:tc>
        <w:tc>
          <w:tcPr>
            <w:tcW w:w="1440" w:type="dxa"/>
            <w:tcBorders>
              <w:top w:val="single" w:sz="4" w:space="0" w:color="000000"/>
              <w:left w:val="single" w:sz="4" w:space="0" w:color="000000"/>
              <w:bottom w:val="single" w:sz="4" w:space="0" w:color="000000"/>
            </w:tcBorders>
            <w:shd w:val="clear" w:color="auto" w:fill="auto"/>
          </w:tcPr>
          <w:p w14:paraId="206792A6" w14:textId="77777777" w:rsidR="003F251B" w:rsidRPr="00A32181" w:rsidRDefault="003F251B" w:rsidP="004F7D57">
            <w:pPr>
              <w:pStyle w:val="TAL"/>
              <w:rPr>
                <w:b/>
              </w:rPr>
            </w:pPr>
            <w:r w:rsidRPr="00A32181">
              <w:rPr>
                <w: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71A9C5" w14:textId="77777777" w:rsidR="003F251B" w:rsidRPr="00A32181" w:rsidRDefault="003F251B" w:rsidP="004F7D57">
            <w:pPr>
              <w:pStyle w:val="TAL"/>
              <w:rPr>
                <w:b/>
                <w:lang w:val="en-IN"/>
              </w:rPr>
            </w:pPr>
            <w:r w:rsidRPr="00A32181">
              <w:rPr>
                <w:b/>
              </w:rPr>
              <w:t xml:space="preserve">Indicates </w:t>
            </w:r>
            <w:r w:rsidRPr="00A32181">
              <w:rPr>
                <w:b/>
                <w:lang w:val="en-IN"/>
              </w:rPr>
              <w:t>that the request message has failed.</w:t>
            </w:r>
          </w:p>
        </w:tc>
      </w:tr>
      <w:tr w:rsidR="003F251B" w:rsidRPr="00A32181" w14:paraId="3C43B831"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CC04569" w14:textId="77777777" w:rsidR="003F251B" w:rsidRPr="00A32181" w:rsidRDefault="003F251B" w:rsidP="004F7D57">
            <w:pPr>
              <w:pStyle w:val="TAL"/>
              <w:rPr>
                <w:b/>
                <w:lang w:val="en-IN"/>
              </w:rPr>
            </w:pPr>
            <w:r w:rsidRPr="00A32181">
              <w:rPr>
                <w:b/>
                <w:lang w:val="en-IN"/>
              </w:rPr>
              <w:t>Authorization information with resource owner consent required</w:t>
            </w:r>
          </w:p>
        </w:tc>
        <w:tc>
          <w:tcPr>
            <w:tcW w:w="1440" w:type="dxa"/>
            <w:tcBorders>
              <w:top w:val="single" w:sz="4" w:space="0" w:color="000000"/>
              <w:left w:val="single" w:sz="4" w:space="0" w:color="000000"/>
              <w:bottom w:val="single" w:sz="4" w:space="0" w:color="000000"/>
            </w:tcBorders>
            <w:shd w:val="clear" w:color="auto" w:fill="auto"/>
          </w:tcPr>
          <w:p w14:paraId="5733B0F3" w14:textId="77777777" w:rsidR="003F251B" w:rsidRPr="00A32181" w:rsidRDefault="003F251B" w:rsidP="004F7D57">
            <w:pPr>
              <w:pStyle w:val="TAL"/>
              <w:rPr>
                <w:b/>
                <w:lang w:val="en-IN"/>
              </w:rPr>
            </w:pPr>
            <w:r w:rsidRPr="00A32181">
              <w:rPr>
                <w:b/>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183204" w14:textId="77777777" w:rsidR="003F251B" w:rsidRPr="00A32181" w:rsidRDefault="003F251B" w:rsidP="004F7D57">
            <w:pPr>
              <w:pStyle w:val="TAL"/>
              <w:rPr>
                <w:b/>
                <w:lang w:val="en-IN"/>
              </w:rPr>
            </w:pPr>
            <w:r w:rsidRPr="00A32181">
              <w:rPr>
                <w:b/>
                <w:lang w:val="en-IN"/>
              </w:rPr>
              <w:t>Indicates that the required authorization information with resource owner consent is required.</w:t>
            </w:r>
          </w:p>
        </w:tc>
      </w:tr>
      <w:tr w:rsidR="003F251B" w:rsidRPr="00A32181" w14:paraId="251751D6"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0CFE09A5" w14:textId="77777777" w:rsidR="003F251B" w:rsidRPr="00A32181" w:rsidRDefault="003F251B" w:rsidP="004F7D57">
            <w:pPr>
              <w:pStyle w:val="TAL"/>
              <w:rPr>
                <w:b/>
                <w:lang w:val="en-IN"/>
              </w:rPr>
            </w:pPr>
            <w:r w:rsidRPr="00A32181">
              <w:rPr>
                <w:b/>
                <w:lang w:val="en-IN"/>
              </w:rPr>
              <w:t>CCF Information</w:t>
            </w:r>
          </w:p>
        </w:tc>
        <w:tc>
          <w:tcPr>
            <w:tcW w:w="1440" w:type="dxa"/>
            <w:tcBorders>
              <w:top w:val="single" w:sz="4" w:space="0" w:color="000000"/>
              <w:left w:val="single" w:sz="4" w:space="0" w:color="000000"/>
              <w:bottom w:val="single" w:sz="4" w:space="0" w:color="000000"/>
            </w:tcBorders>
            <w:shd w:val="clear" w:color="auto" w:fill="auto"/>
          </w:tcPr>
          <w:p w14:paraId="08C4AA41" w14:textId="77777777" w:rsidR="003F251B" w:rsidRPr="00A32181" w:rsidRDefault="003F251B" w:rsidP="004F7D57">
            <w:pPr>
              <w:pStyle w:val="TAL"/>
              <w:rPr>
                <w:b/>
                <w:lang w:val="en-IN"/>
              </w:rPr>
            </w:pPr>
            <w:r w:rsidRPr="00A32181">
              <w:rPr>
                <w:b/>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432A3" w14:textId="77777777" w:rsidR="003F251B" w:rsidRPr="00A32181" w:rsidRDefault="003F251B" w:rsidP="004F7D57">
            <w:pPr>
              <w:pStyle w:val="TAL"/>
              <w:rPr>
                <w:b/>
                <w:lang w:val="en-IN"/>
              </w:rPr>
            </w:pPr>
            <w:r w:rsidRPr="00A32181">
              <w:rPr>
                <w:b/>
                <w:lang w:val="en-IN"/>
              </w:rPr>
              <w:t>Information related to the CCF. For example, CCF URL, Identifier of the CCF, etc.</w:t>
            </w:r>
          </w:p>
          <w:p w14:paraId="30D78BCE" w14:textId="77777777" w:rsidR="003F251B" w:rsidRPr="00A32181" w:rsidRDefault="003F251B" w:rsidP="004F7D57">
            <w:pPr>
              <w:pStyle w:val="TAL"/>
              <w:rPr>
                <w:b/>
                <w:lang w:val="en-IN"/>
              </w:rPr>
            </w:pPr>
          </w:p>
          <w:p w14:paraId="581B2996" w14:textId="77777777" w:rsidR="003F251B" w:rsidRPr="00A32181" w:rsidRDefault="003F251B" w:rsidP="004F7D57">
            <w:pPr>
              <w:pStyle w:val="TAL"/>
              <w:rPr>
                <w:b/>
                <w:lang w:val="en-IN"/>
              </w:rPr>
            </w:pPr>
            <w:r w:rsidRPr="00A32181">
              <w:rPr>
                <w:b/>
                <w:lang w:val="en-IN"/>
              </w:rPr>
              <w:t>If this information is not present, the API exposing function 1 may contact the CCF that it is configured with.</w:t>
            </w:r>
          </w:p>
        </w:tc>
      </w:tr>
    </w:tbl>
    <w:p w14:paraId="0AAB3944" w14:textId="77777777" w:rsidR="003F251B" w:rsidRPr="00A32181" w:rsidRDefault="003F251B" w:rsidP="003F251B">
      <w:pPr>
        <w:pStyle w:val="ListParagraph"/>
        <w:jc w:val="both"/>
      </w:pPr>
      <w:r w:rsidRPr="00A32181">
        <w:t xml:space="preserve"> </w:t>
      </w:r>
    </w:p>
    <w:p w14:paraId="65C093DB"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p>
    <w:p w14:paraId="27F53491" w14:textId="77777777" w:rsidR="003F251B" w:rsidRPr="00A32181" w:rsidRDefault="003F251B" w:rsidP="003F251B">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p>
    <w:p w14:paraId="04EE69C2" w14:textId="77777777" w:rsidR="003F251B" w:rsidRPr="00A32181" w:rsidRDefault="003F251B" w:rsidP="003F251B">
      <w:pPr>
        <w:jc w:val="both"/>
      </w:pPr>
    </w:p>
    <w:p w14:paraId="495BEB1A" w14:textId="77777777" w:rsidR="003F251B" w:rsidRPr="00A32181" w:rsidRDefault="003F251B" w:rsidP="003F251B">
      <w:pPr>
        <w:pStyle w:val="Heading3"/>
      </w:pPr>
      <w:bookmarkStart w:id="428" w:name="_Toc172554736"/>
      <w:bookmarkStart w:id="429" w:name="_Toc183530882"/>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428"/>
      <w:bookmarkEnd w:id="429"/>
    </w:p>
    <w:p w14:paraId="6657240D" w14:textId="77777777" w:rsidR="003F251B" w:rsidRPr="00A32181" w:rsidRDefault="003F251B" w:rsidP="003F251B">
      <w:pPr>
        <w:rPr>
          <w:lang w:eastAsia="zh-CN"/>
        </w:rPr>
      </w:pPr>
      <w:r w:rsidRPr="00A32181">
        <w:rPr>
          <w:lang w:eastAsia="ja-JP"/>
        </w:rPr>
        <w:t>The existing CAPIF architecture as specified in 3GPP TS 23.222 [2], is used for the interactions between API Invoker and CCF defined in this solution. No new functional entities or interfaces are proposed in this solution.</w:t>
      </w:r>
    </w:p>
    <w:p w14:paraId="380EFE3C" w14:textId="77777777" w:rsidR="003F251B" w:rsidRPr="00A32181" w:rsidRDefault="003F251B" w:rsidP="003F251B">
      <w:pPr>
        <w:pStyle w:val="Heading3"/>
      </w:pPr>
      <w:bookmarkStart w:id="430" w:name="_Toc172554737"/>
      <w:bookmarkStart w:id="431" w:name="_Toc183530883"/>
      <w:r w:rsidRPr="00A32181">
        <w:t>6.</w:t>
      </w:r>
      <w:r w:rsidR="000F32A7">
        <w:rPr>
          <w:lang w:eastAsia="zh-CN"/>
        </w:rPr>
        <w:t>21</w:t>
      </w:r>
      <w:r w:rsidRPr="00A32181">
        <w:t>.3</w:t>
      </w:r>
      <w:r w:rsidRPr="00A32181">
        <w:tab/>
      </w:r>
      <w:r w:rsidRPr="00A32181">
        <w:rPr>
          <w:lang w:eastAsia="zh-CN"/>
        </w:rPr>
        <w:t>Corresponding APIs</w:t>
      </w:r>
      <w:bookmarkEnd w:id="430"/>
      <w:bookmarkEnd w:id="431"/>
    </w:p>
    <w:p w14:paraId="323C12C6" w14:textId="77777777" w:rsidR="003F251B" w:rsidRPr="00A32181" w:rsidRDefault="003F251B" w:rsidP="003F251B">
      <w:pPr>
        <w:rPr>
          <w:lang w:eastAsia="zh-CN"/>
        </w:rPr>
      </w:pPr>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p>
    <w:p w14:paraId="45A8FAA4" w14:textId="77777777" w:rsidR="003F251B" w:rsidRPr="00A32181" w:rsidRDefault="003F251B" w:rsidP="003F251B">
      <w:pPr>
        <w:pStyle w:val="Heading3"/>
      </w:pPr>
      <w:bookmarkStart w:id="432" w:name="_Toc172554738"/>
      <w:bookmarkStart w:id="433" w:name="_Toc183530884"/>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432"/>
      <w:bookmarkEnd w:id="433"/>
    </w:p>
    <w:p w14:paraId="7EA42EB4" w14:textId="77777777" w:rsidR="008F22C5" w:rsidRDefault="003F251B" w:rsidP="00FC152D">
      <w:pPr>
        <w:rPr>
          <w:lang w:eastAsia="zh-CN"/>
        </w:rPr>
      </w:pPr>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p>
    <w:p w14:paraId="7BA0BA61" w14:textId="77777777" w:rsidR="00116C3E" w:rsidRDefault="00116C3E" w:rsidP="00116C3E">
      <w:pPr>
        <w:pStyle w:val="Heading2"/>
        <w:rPr>
          <w:lang w:val="en-US" w:eastAsia="zh-CN"/>
        </w:rPr>
      </w:pPr>
      <w:bookmarkStart w:id="434" w:name="_Toc183530885"/>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434"/>
    </w:p>
    <w:p w14:paraId="601B1957" w14:textId="77777777" w:rsidR="00116C3E" w:rsidRDefault="00116C3E" w:rsidP="00116C3E">
      <w:pPr>
        <w:pStyle w:val="Heading3"/>
        <w:rPr>
          <w:lang w:val="en-US" w:eastAsia="zh-CN"/>
        </w:rPr>
      </w:pPr>
      <w:bookmarkStart w:id="435" w:name="_Toc183530886"/>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435"/>
    </w:p>
    <w:p w14:paraId="0AA8136C" w14:textId="77777777" w:rsidR="00116C3E" w:rsidRDefault="00116C3E" w:rsidP="00116C3E">
      <w:pPr>
        <w:pStyle w:val="Heading4"/>
        <w:rPr>
          <w:lang w:val="en-US" w:eastAsia="zh-CN"/>
        </w:rPr>
      </w:pPr>
      <w:bookmarkStart w:id="436" w:name="_Toc183530887"/>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436"/>
    </w:p>
    <w:p w14:paraId="6CFDD087" w14:textId="77777777" w:rsidR="00116C3E" w:rsidRDefault="00116C3E" w:rsidP="00116C3E">
      <w:pPr>
        <w:rPr>
          <w:lang w:val="en-US" w:eastAsia="zh-CN"/>
        </w:rPr>
      </w:pPr>
      <w:r>
        <w:rPr>
          <w:rFonts w:hint="eastAsia"/>
          <w:lang w:val="en-US" w:eastAsia="zh-CN"/>
        </w:rPr>
        <w:t>This paper provides a new solution related to the authentication of resource owner consent.</w:t>
      </w:r>
    </w:p>
    <w:p w14:paraId="6035B105" w14:textId="77777777" w:rsidR="00116C3E" w:rsidRDefault="00116C3E" w:rsidP="00116C3E">
      <w:pPr>
        <w:rPr>
          <w:rFonts w:eastAsia="SimSun"/>
          <w:lang w:val="en-US" w:eastAsia="zh-CN"/>
        </w:rPr>
      </w:pPr>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p>
    <w:p w14:paraId="06D4EEE7" w14:textId="77777777" w:rsidR="00116C3E" w:rsidRDefault="00116C3E" w:rsidP="00116C3E">
      <w:pPr>
        <w:pStyle w:val="Heading4"/>
        <w:rPr>
          <w:lang w:val="en-US" w:eastAsia="zh-CN"/>
        </w:rPr>
      </w:pPr>
      <w:bookmarkStart w:id="437" w:name="_Toc183530888"/>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437"/>
    </w:p>
    <w:p w14:paraId="31DDBE7A" w14:textId="77777777" w:rsidR="00116C3E" w:rsidRDefault="00116C3E" w:rsidP="00116C3E">
      <w:pPr>
        <w:rPr>
          <w:lang w:val="en-US" w:eastAsia="zh-CN"/>
        </w:rPr>
      </w:pPr>
      <w:r>
        <w:rPr>
          <w:rFonts w:hint="eastAsia"/>
          <w:lang w:val="en-US" w:eastAsia="zh-CN"/>
        </w:rPr>
        <w:t>Pre-condition:</w:t>
      </w:r>
    </w:p>
    <w:p w14:paraId="22E12EC1" w14:textId="77777777" w:rsidR="00116C3E" w:rsidRDefault="00116C3E" w:rsidP="00116C3E">
      <w:pPr>
        <w:pStyle w:val="B1"/>
        <w:numPr>
          <w:ilvl w:val="0"/>
          <w:numId w:val="20"/>
        </w:numPr>
        <w:rPr>
          <w:lang w:val="en-US" w:eastAsia="zh-CN"/>
        </w:rPr>
      </w:pPr>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p>
    <w:p w14:paraId="33CB7330" w14:textId="77777777" w:rsidR="00116C3E" w:rsidRDefault="00116C3E" w:rsidP="00156F21">
      <w:pPr>
        <w:pStyle w:val="TH"/>
        <w:rPr>
          <w:lang w:val="en-US" w:eastAsia="zh-CN"/>
        </w:rPr>
      </w:pPr>
      <w:r>
        <w:rPr>
          <w:rFonts w:hint="eastAsia"/>
          <w:lang w:val="en-US" w:eastAsia="zh-CN"/>
        </w:rPr>
        <w:object w:dxaOrig="5574" w:dyaOrig="3509" w14:anchorId="484C6068">
          <v:shape id="_x0000_i1048" type="#_x0000_t75" style="width:279.25pt;height:175.3pt" o:ole="">
            <v:imagedata r:id="rId58" o:title=""/>
            <o:lock v:ext="edit" aspectratio="f"/>
          </v:shape>
          <o:OLEObject Type="Embed" ProgID="Visio.Drawing.15" ShapeID="_x0000_i1048" DrawAspect="Content" ObjectID="_1795899956" r:id="rId59"/>
        </w:object>
      </w:r>
    </w:p>
    <w:p w14:paraId="1F0EC072" w14:textId="77777777" w:rsidR="00116C3E" w:rsidRDefault="00116C3E" w:rsidP="00156F21">
      <w:pPr>
        <w:pStyle w:val="TF"/>
        <w:rPr>
          <w:lang w:val="en-US" w:eastAsia="zh-CN"/>
        </w:rPr>
      </w:pPr>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p>
    <w:p w14:paraId="13F99E3F" w14:textId="77777777" w:rsidR="00116C3E" w:rsidRDefault="00116C3E" w:rsidP="00116C3E">
      <w:pPr>
        <w:pStyle w:val="B1"/>
        <w:numPr>
          <w:ilvl w:val="0"/>
          <w:numId w:val="30"/>
        </w:numPr>
        <w:rPr>
          <w:lang w:val="en-US" w:eastAsia="zh-CN"/>
        </w:rPr>
      </w:pPr>
      <w:r>
        <w:rPr>
          <w:rFonts w:hint="eastAsia"/>
          <w:lang w:val="en-US" w:eastAsia="zh-CN"/>
        </w:rPr>
        <w:t>CAPIF core function triggers the authentication of resource owner function.</w:t>
      </w:r>
    </w:p>
    <w:p w14:paraId="6A389FA4" w14:textId="77777777" w:rsidR="00116C3E" w:rsidRDefault="00116C3E" w:rsidP="00116C3E">
      <w:pPr>
        <w:pStyle w:val="B1"/>
        <w:numPr>
          <w:ilvl w:val="0"/>
          <w:numId w:val="30"/>
        </w:numPr>
        <w:rPr>
          <w:lang w:val="en-US" w:eastAsia="zh-CN"/>
        </w:rPr>
      </w:pPr>
      <w:r>
        <w:rPr>
          <w:rFonts w:hint="eastAsia"/>
          <w:lang w:val="en-US" w:eastAsia="zh-CN"/>
        </w:rPr>
        <w:lastRenderedPageBreak/>
        <w:t>CAPIF core function verifies the identity of resource owner (e.g., GPSI) and authenticates the resource owner function.</w:t>
      </w:r>
    </w:p>
    <w:p w14:paraId="19513EBB" w14:textId="77777777" w:rsidR="005C23D7" w:rsidRDefault="005C23D7" w:rsidP="005C23D7">
      <w:pPr>
        <w:pStyle w:val="NO"/>
        <w:rPr>
          <w:lang w:val="en-US" w:eastAsia="zh-CN"/>
        </w:rPr>
      </w:pPr>
      <w:r w:rsidRPr="005C23D7">
        <w:rPr>
          <w:lang w:val="en-US" w:eastAsia="zh-CN"/>
        </w:rPr>
        <w:t>NOTE:</w:t>
      </w:r>
      <w:r w:rsidRPr="005C23D7">
        <w:rPr>
          <w:lang w:val="en-US" w:eastAsia="zh-CN"/>
        </w:rPr>
        <w:tab/>
        <w:t>The detailed authentication process will be specified by SA3.</w:t>
      </w:r>
    </w:p>
    <w:p w14:paraId="5CE051D7" w14:textId="77777777" w:rsidR="00116C3E" w:rsidRDefault="00116C3E" w:rsidP="00116C3E">
      <w:pPr>
        <w:pStyle w:val="Heading3"/>
      </w:pPr>
      <w:bookmarkStart w:id="438" w:name="_Toc172554720"/>
      <w:bookmarkStart w:id="439" w:name="_Toc183530889"/>
      <w:r>
        <w:t>6.</w:t>
      </w:r>
      <w:r w:rsidR="00652ED3">
        <w:rPr>
          <w:lang w:val="en-US" w:eastAsia="zh-CN"/>
        </w:rPr>
        <w:t>22</w:t>
      </w:r>
      <w:r>
        <w:t>.</w:t>
      </w:r>
      <w:r>
        <w:rPr>
          <w:rFonts w:hint="eastAsia"/>
          <w:lang w:eastAsia="zh-CN"/>
        </w:rPr>
        <w:t>2</w:t>
      </w:r>
      <w:r>
        <w:tab/>
      </w:r>
      <w:r>
        <w:rPr>
          <w:lang w:eastAsia="zh-CN"/>
        </w:rPr>
        <w:t>Architecture Impacts</w:t>
      </w:r>
      <w:bookmarkEnd w:id="438"/>
      <w:bookmarkEnd w:id="439"/>
    </w:p>
    <w:p w14:paraId="24B09101" w14:textId="77777777" w:rsidR="00116C3E" w:rsidRDefault="00116C3E" w:rsidP="00116C3E">
      <w:pPr>
        <w:rPr>
          <w:lang w:val="en-US" w:eastAsia="zh-CN"/>
        </w:rPr>
      </w:pPr>
      <w:bookmarkStart w:id="440" w:name="_Toc172554721"/>
      <w:r>
        <w:rPr>
          <w:lang w:eastAsia="zh-CN"/>
        </w:rPr>
        <w:t>This solution is based on the existing architecture of CAPIF as described in 3GPP TS 23.222 [2] and relates to the CAPIF-8 reference point.</w:t>
      </w:r>
    </w:p>
    <w:p w14:paraId="24B79C6C" w14:textId="77777777" w:rsidR="00116C3E" w:rsidRDefault="00116C3E" w:rsidP="00116C3E">
      <w:pPr>
        <w:pStyle w:val="Heading3"/>
      </w:pPr>
      <w:bookmarkStart w:id="441" w:name="_Toc183530890"/>
      <w:r>
        <w:t>6.</w:t>
      </w:r>
      <w:r w:rsidR="00652ED3">
        <w:rPr>
          <w:lang w:val="en-US" w:eastAsia="zh-CN"/>
        </w:rPr>
        <w:t>22</w:t>
      </w:r>
      <w:r>
        <w:t>.3</w:t>
      </w:r>
      <w:r>
        <w:tab/>
      </w:r>
      <w:r>
        <w:rPr>
          <w:lang w:eastAsia="zh-CN"/>
        </w:rPr>
        <w:t>Corresponding APIs</w:t>
      </w:r>
      <w:bookmarkEnd w:id="440"/>
      <w:bookmarkEnd w:id="441"/>
    </w:p>
    <w:p w14:paraId="32F89288" w14:textId="77777777" w:rsidR="005C23D7" w:rsidRDefault="005C23D7" w:rsidP="005C23D7">
      <w:pPr>
        <w:pStyle w:val="NO"/>
        <w:rPr>
          <w:lang w:val="en-US" w:eastAsia="zh-CN"/>
        </w:rPr>
      </w:pPr>
      <w:bookmarkStart w:id="442" w:name="_Toc172554722"/>
      <w:r w:rsidRPr="005C23D7">
        <w:rPr>
          <w:lang w:val="en-US" w:eastAsia="zh-CN"/>
        </w:rPr>
        <w:t>NOTE:</w:t>
      </w:r>
      <w:r w:rsidRPr="005C23D7">
        <w:rPr>
          <w:lang w:val="en-US" w:eastAsia="zh-CN"/>
        </w:rPr>
        <w:tab/>
        <w:t>Whether new or enhanced APIs are required in support of this solution is in scope of SA3.</w:t>
      </w:r>
    </w:p>
    <w:p w14:paraId="051A4733" w14:textId="77777777" w:rsidR="00116C3E" w:rsidRDefault="00116C3E" w:rsidP="00116C3E">
      <w:pPr>
        <w:pStyle w:val="Heading3"/>
      </w:pPr>
      <w:bookmarkStart w:id="443" w:name="_Toc183530891"/>
      <w:r>
        <w:t>6.</w:t>
      </w:r>
      <w:r w:rsidR="00652ED3">
        <w:t>22</w:t>
      </w:r>
      <w:r>
        <w:t>.</w:t>
      </w:r>
      <w:r>
        <w:rPr>
          <w:lang w:eastAsia="zh-CN"/>
        </w:rPr>
        <w:t>4</w:t>
      </w:r>
      <w:r>
        <w:tab/>
      </w:r>
      <w:r>
        <w:rPr>
          <w:rFonts w:hint="eastAsia"/>
          <w:lang w:eastAsia="zh-CN"/>
        </w:rPr>
        <w:t>Solution e</w:t>
      </w:r>
      <w:r>
        <w:t>valuation</w:t>
      </w:r>
      <w:bookmarkEnd w:id="442"/>
      <w:bookmarkEnd w:id="443"/>
    </w:p>
    <w:p w14:paraId="5C2A1032" w14:textId="77777777" w:rsidR="00116C3E" w:rsidRDefault="00116C3E" w:rsidP="00116C3E">
      <w:pPr>
        <w:rPr>
          <w:rFonts w:eastAsia="SimSun"/>
          <w:lang w:val="en-US" w:eastAsia="zh-CN"/>
        </w:rPr>
      </w:pPr>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p>
    <w:p w14:paraId="54BC2F7F" w14:textId="77777777" w:rsidR="00E37521" w:rsidRPr="0064781D" w:rsidRDefault="00E37521" w:rsidP="00E37521">
      <w:pPr>
        <w:pStyle w:val="Heading2"/>
      </w:pPr>
      <w:bookmarkStart w:id="444" w:name="_Toc183530892"/>
      <w:r>
        <w:rPr>
          <w:lang w:eastAsia="zh-CN"/>
        </w:rPr>
        <w:t>6</w:t>
      </w:r>
      <w:r>
        <w:t>.</w:t>
      </w:r>
      <w:r w:rsidR="00912F64">
        <w:t>23</w:t>
      </w:r>
      <w:r>
        <w:tab/>
      </w:r>
      <w:r>
        <w:rPr>
          <w:lang w:val="en-US"/>
        </w:rPr>
        <w:t>Solution #</w:t>
      </w:r>
      <w:r w:rsidR="00912F64">
        <w:rPr>
          <w:lang w:val="en-US"/>
        </w:rPr>
        <w:t>22</w:t>
      </w:r>
      <w:r>
        <w:rPr>
          <w:lang w:val="en-US"/>
        </w:rPr>
        <w:t>: E</w:t>
      </w:r>
      <w:proofErr w:type="spellStart"/>
      <w:r w:rsidRPr="00C83B2E">
        <w:t>nhancing</w:t>
      </w:r>
      <w:proofErr w:type="spellEnd"/>
      <w:r w:rsidRPr="00C83B2E">
        <w:t xml:space="preserve"> </w:t>
      </w:r>
      <w:r>
        <w:t>discover s</w:t>
      </w:r>
      <w:r w:rsidRPr="005B79B5">
        <w:t xml:space="preserve">ervice APIs </w:t>
      </w:r>
      <w:r>
        <w:t xml:space="preserve">for </w:t>
      </w:r>
      <w:r w:rsidRPr="005B79B5">
        <w:t>API Invoker on-boarding</w:t>
      </w:r>
      <w:bookmarkEnd w:id="444"/>
    </w:p>
    <w:p w14:paraId="5276F31A" w14:textId="77777777" w:rsidR="00E37521" w:rsidRDefault="00E37521" w:rsidP="00E37521">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38590FBA" w14:textId="77777777" w:rsidR="00E37521" w:rsidRPr="001B136C" w:rsidRDefault="00E37521" w:rsidP="00E37521">
      <w:pPr>
        <w:rPr>
          <w:noProof/>
          <w:lang w:val="en-US"/>
        </w:rPr>
      </w:pPr>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p>
    <w:p w14:paraId="4BBD1FE5" w14:textId="77777777" w:rsidR="00E37521" w:rsidRDefault="00E37521" w:rsidP="00E37521">
      <w:pPr>
        <w:pStyle w:val="Heading3"/>
      </w:pPr>
      <w:bookmarkStart w:id="445" w:name="_Toc183530893"/>
      <w:r>
        <w:rPr>
          <w:lang w:eastAsia="zh-CN"/>
        </w:rPr>
        <w:t>6</w:t>
      </w:r>
      <w:r>
        <w:t>.</w:t>
      </w:r>
      <w:r w:rsidR="00912F64">
        <w:t>23</w:t>
      </w:r>
      <w:r>
        <w:t>.1</w:t>
      </w:r>
      <w:r>
        <w:tab/>
        <w:t>Solution description</w:t>
      </w:r>
      <w:bookmarkEnd w:id="445"/>
    </w:p>
    <w:p w14:paraId="317D7F6A" w14:textId="77777777" w:rsidR="00E37521" w:rsidRDefault="00E37521" w:rsidP="00E37521">
      <w:pPr>
        <w:rPr>
          <w:noProof/>
          <w:lang w:val="en-US"/>
        </w:rPr>
      </w:pPr>
      <w:r>
        <w:rPr>
          <w:noProof/>
          <w:lang w:val="en-US"/>
        </w:rPr>
        <w:t xml:space="preserve">This solution is related to </w:t>
      </w:r>
      <w:r w:rsidRPr="00C618ED">
        <w:rPr>
          <w:noProof/>
          <w:lang w:val="en-US"/>
        </w:rPr>
        <w:t>Key issue #5</w:t>
      </w:r>
      <w:r>
        <w:rPr>
          <w:noProof/>
          <w:lang w:val="en-US"/>
        </w:rPr>
        <w:t>, e</w:t>
      </w:r>
      <w:proofErr w:type="spellStart"/>
      <w:r w:rsidRPr="00C83B2E">
        <w:t>nhancing</w:t>
      </w:r>
      <w:proofErr w:type="spellEnd"/>
      <w:r w:rsidRPr="00C83B2E">
        <w:t xml:space="preserve"> </w:t>
      </w:r>
      <w:r>
        <w:t>discover s</w:t>
      </w:r>
      <w:r w:rsidRPr="005B79B5">
        <w:t xml:space="preserve">ervice APIs </w:t>
      </w:r>
      <w:r>
        <w:t xml:space="preserve">for better </w:t>
      </w:r>
      <w:r w:rsidRPr="005B79B5">
        <w:t>API Invoker on-boarding</w:t>
      </w:r>
      <w:r>
        <w:t xml:space="preserve"> experience</w:t>
      </w:r>
      <w:r>
        <w:rPr>
          <w:noProof/>
          <w:lang w:val="en-US"/>
        </w:rPr>
        <w:t>.</w:t>
      </w:r>
    </w:p>
    <w:p w14:paraId="368DDC93" w14:textId="77777777" w:rsidR="00E37521" w:rsidRDefault="00E37521" w:rsidP="00E37521">
      <w:pPr>
        <w:pStyle w:val="Heading4"/>
      </w:pPr>
      <w:bookmarkStart w:id="446" w:name="_Toc183530894"/>
      <w:r>
        <w:rPr>
          <w:lang w:eastAsia="zh-CN"/>
        </w:rPr>
        <w:t>6</w:t>
      </w:r>
      <w:r>
        <w:t>.</w:t>
      </w:r>
      <w:r w:rsidR="00912F64">
        <w:t>23</w:t>
      </w:r>
      <w:r>
        <w:t>.1.1</w:t>
      </w:r>
      <w:r>
        <w:tab/>
        <w:t>Enhancing Discover service APIs</w:t>
      </w:r>
      <w:bookmarkEnd w:id="446"/>
      <w:r>
        <w:t xml:space="preserve"> </w:t>
      </w:r>
    </w:p>
    <w:p w14:paraId="7B53CFC9" w14:textId="77777777" w:rsidR="00E37521" w:rsidRDefault="00E37521" w:rsidP="00E37521">
      <w:pPr>
        <w:rPr>
          <w:noProof/>
          <w:lang w:val="en-US"/>
        </w:rPr>
      </w:pPr>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proofErr w:type="spellStart"/>
      <w:r w:rsidRPr="00C83B2E">
        <w:t>nhanc</w:t>
      </w:r>
      <w:r>
        <w:t>ed</w:t>
      </w:r>
      <w:proofErr w:type="spellEnd"/>
      <w:r>
        <w:t xml:space="preserve"> (</w:t>
      </w:r>
      <w:r w:rsidRPr="00F90775">
        <w:rPr>
          <w:b/>
        </w:rPr>
        <w:t>bold text</w:t>
      </w:r>
      <w:r>
        <w:t>) as proposed below</w:t>
      </w:r>
      <w:r>
        <w:rPr>
          <w:noProof/>
          <w:lang w:val="en-US"/>
        </w:rPr>
        <w:t>.</w:t>
      </w:r>
    </w:p>
    <w:p w14:paraId="595750CC" w14:textId="77777777" w:rsidR="00E37521" w:rsidRPr="00790172" w:rsidRDefault="00E37521" w:rsidP="00E37521">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0636238"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05C388D7"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96554B5"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F6ADB" w14:textId="77777777" w:rsidR="00E37521" w:rsidRPr="003A1AAC" w:rsidRDefault="00E37521" w:rsidP="004F7D57">
            <w:pPr>
              <w:pStyle w:val="TAH"/>
            </w:pPr>
            <w:r w:rsidRPr="003A1AAC">
              <w:t>Description</w:t>
            </w:r>
          </w:p>
        </w:tc>
      </w:tr>
      <w:tr w:rsidR="00E37521" w:rsidRPr="00790172" w14:paraId="6787EE00"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2FBBF88E" w14:textId="77777777" w:rsidR="00E37521" w:rsidRPr="003A1AAC" w:rsidRDefault="00E37521" w:rsidP="004F7D57">
            <w:pPr>
              <w:pStyle w:val="TAL"/>
              <w:rPr>
                <w:lang w:eastAsia="zh-CN"/>
              </w:rPr>
            </w:pPr>
            <w:r w:rsidRPr="003A1AAC">
              <w:t>API invoker identity information</w:t>
            </w:r>
            <w:r w:rsidRPr="00790172">
              <w:rPr>
                <w:noProof/>
                <w:lang w:val="en-US"/>
              </w:rPr>
              <w:t xml:space="preserve"> </w:t>
            </w:r>
            <w:r w:rsidRPr="00D263B7">
              <w:rPr>
                <w:b/>
                <w:noProof/>
                <w:lang w:val="en-US"/>
              </w:rPr>
              <w:t>(NOTE 1)</w:t>
            </w:r>
          </w:p>
        </w:tc>
        <w:tc>
          <w:tcPr>
            <w:tcW w:w="1440" w:type="dxa"/>
            <w:tcBorders>
              <w:top w:val="single" w:sz="4" w:space="0" w:color="000000"/>
              <w:left w:val="single" w:sz="4" w:space="0" w:color="000000"/>
              <w:bottom w:val="single" w:sz="4" w:space="0" w:color="000000"/>
            </w:tcBorders>
            <w:shd w:val="clear" w:color="auto" w:fill="auto"/>
          </w:tcPr>
          <w:p w14:paraId="593B1CF3"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28D6A" w14:textId="77777777" w:rsidR="00E37521" w:rsidRPr="003A1AAC" w:rsidRDefault="00E37521" w:rsidP="004F7D57">
            <w:pPr>
              <w:pStyle w:val="TAL"/>
            </w:pPr>
            <w:r w:rsidRPr="003A1AAC">
              <w:t xml:space="preserve">Identity information of the API invoker </w:t>
            </w:r>
            <w:r w:rsidRPr="003A1AAC">
              <w:rPr>
                <w:lang w:eastAsia="zh-CN"/>
              </w:rPr>
              <w:t>discovering service APIs</w:t>
            </w:r>
          </w:p>
        </w:tc>
      </w:tr>
      <w:tr w:rsidR="00E37521" w:rsidRPr="00790172" w14:paraId="32BFD79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64C275AD" w14:textId="77777777" w:rsidR="00E37521" w:rsidRPr="003A1AAC" w:rsidRDefault="00E37521" w:rsidP="004F7D5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13295B79" w14:textId="77777777" w:rsidR="00E37521" w:rsidRPr="00BB4FBE" w:rsidRDefault="00E37521" w:rsidP="004F7D57">
            <w:pPr>
              <w:pStyle w:val="TAL"/>
              <w:rPr>
                <w:b/>
                <w:lang w:eastAsia="zh-CN"/>
              </w:rPr>
            </w:pPr>
            <w:r w:rsidRPr="00BB4FBE">
              <w:rPr>
                <w:b/>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A6DA78" w14:textId="77777777" w:rsidR="00E37521" w:rsidRDefault="00E37521" w:rsidP="004F7D57">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p>
          <w:p w14:paraId="0017F933" w14:textId="77777777" w:rsidR="00E37521" w:rsidRPr="00790172" w:rsidRDefault="00E37521" w:rsidP="004F7D57">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p>
        </w:tc>
      </w:tr>
      <w:tr w:rsidR="00E37521" w:rsidRPr="00790172" w14:paraId="02FB59AD"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4BDBECE" w14:textId="77777777" w:rsidR="00E37521" w:rsidRPr="00D263B7" w:rsidRDefault="00E37521" w:rsidP="004F7D57">
            <w:pPr>
              <w:pStyle w:val="TAN"/>
              <w:rPr>
                <w:b/>
              </w:rPr>
            </w:pPr>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p>
          <w:p w14:paraId="7E4D9FE0" w14:textId="77777777" w:rsidR="00E37521" w:rsidRPr="003A1AAC" w:rsidRDefault="00E37521" w:rsidP="004F7D57">
            <w:pPr>
              <w:pStyle w:val="TAN"/>
            </w:pPr>
            <w:r w:rsidRPr="003A1AAC">
              <w:t>NOTE</w:t>
            </w:r>
            <w:r>
              <w:t xml:space="preserve"> </w:t>
            </w:r>
            <w:r w:rsidRPr="00D263B7">
              <w:rPr>
                <w:b/>
              </w:rPr>
              <w:t>2</w:t>
            </w:r>
            <w:r w:rsidRPr="003A1AAC">
              <w:t>:</w:t>
            </w:r>
            <w:r w:rsidRPr="003A1AAC">
              <w:tab/>
              <w:t>It should be possible to discover all the service APIs.</w:t>
            </w:r>
          </w:p>
        </w:tc>
      </w:tr>
    </w:tbl>
    <w:p w14:paraId="7FABFAB7" w14:textId="77777777" w:rsidR="00E37521" w:rsidRPr="001E6AB5" w:rsidRDefault="00E37521" w:rsidP="00E37521">
      <w:pPr>
        <w:rPr>
          <w:noProof/>
        </w:rPr>
      </w:pPr>
    </w:p>
    <w:p w14:paraId="03BE3985" w14:textId="77777777" w:rsidR="00E37521" w:rsidRPr="00790172" w:rsidRDefault="00E37521" w:rsidP="00E37521">
      <w:pPr>
        <w:pStyle w:val="TH"/>
        <w:rPr>
          <w:lang w:val="en-US"/>
        </w:rPr>
      </w:pPr>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DB4568F"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3B15140"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486C4FD"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3FF55A" w14:textId="77777777" w:rsidR="00E37521" w:rsidRPr="003A1AAC" w:rsidRDefault="00E37521" w:rsidP="004F7D57">
            <w:pPr>
              <w:pStyle w:val="TAH"/>
            </w:pPr>
            <w:r w:rsidRPr="003A1AAC">
              <w:t>Description</w:t>
            </w:r>
          </w:p>
        </w:tc>
      </w:tr>
      <w:tr w:rsidR="00E37521" w:rsidRPr="00790172" w14:paraId="75835EA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0A699620" w14:textId="77777777" w:rsidR="00E37521" w:rsidRPr="003A1AAC" w:rsidRDefault="00E37521" w:rsidP="004F7D57">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0FB10BF1"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23C683" w14:textId="77777777" w:rsidR="00E37521" w:rsidRPr="003A1AAC" w:rsidRDefault="00E37521" w:rsidP="004F7D57">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E37521" w:rsidRPr="00790172" w14:paraId="2B102C5B"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4BD28541" w14:textId="77777777" w:rsidR="00E37521" w:rsidRDefault="00E37521" w:rsidP="004F7D57">
            <w:pPr>
              <w:pStyle w:val="TAL"/>
              <w:rPr>
                <w:lang w:eastAsia="zh-CN"/>
              </w:rPr>
            </w:pPr>
            <w:r w:rsidRPr="003A1AAC">
              <w:rPr>
                <w:lang w:eastAsia="zh-CN"/>
              </w:rPr>
              <w:t>Service API information</w:t>
            </w:r>
          </w:p>
          <w:p w14:paraId="664EFA22" w14:textId="77777777" w:rsidR="00E37521" w:rsidRPr="003A1AAC" w:rsidRDefault="00E37521" w:rsidP="004F7D57">
            <w:pPr>
              <w:pStyle w:val="TAL"/>
              <w:rPr>
                <w:lang w:eastAsia="zh-CN"/>
              </w:rPr>
            </w:pPr>
            <w:r>
              <w:rPr>
                <w:lang w:eastAsia="zh-CN"/>
              </w:rPr>
              <w:t>(</w:t>
            </w:r>
            <w:r>
              <w:rPr>
                <w:lang w:val="en-US" w:eastAsia="zh-CN"/>
              </w:rPr>
              <w:t>s</w:t>
            </w:r>
            <w:proofErr w:type="spellStart"/>
            <w:r>
              <w:rPr>
                <w:lang w:eastAsia="zh-CN"/>
              </w:rPr>
              <w:t>ee</w:t>
            </w:r>
            <w:proofErr w:type="spellEnd"/>
            <w:r>
              <w:rPr>
                <w:lang w:eastAsia="zh-CN"/>
              </w:rPr>
              <w:t>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7EDEDD4A" w14:textId="77777777" w:rsidR="00E37521" w:rsidRDefault="00E37521" w:rsidP="004F7D57">
            <w:pPr>
              <w:pStyle w:val="TAL"/>
              <w:rPr>
                <w:lang w:eastAsia="zh-CN"/>
              </w:rPr>
            </w:pPr>
            <w:r w:rsidRPr="003A1AAC">
              <w:rPr>
                <w:lang w:eastAsia="zh-CN"/>
              </w:rPr>
              <w:t xml:space="preserve">O </w:t>
            </w:r>
          </w:p>
          <w:p w14:paraId="46DC5226" w14:textId="77777777" w:rsidR="00E37521" w:rsidRPr="003A1AAC" w:rsidRDefault="00E37521" w:rsidP="004F7D57">
            <w:pPr>
              <w:pStyle w:val="TAL"/>
              <w:rPr>
                <w:lang w:eastAsia="zh-CN"/>
              </w:rPr>
            </w:pPr>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855CC" w14:textId="77777777" w:rsidR="00E37521" w:rsidRPr="003A1AAC" w:rsidRDefault="00E37521" w:rsidP="004F7D57">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p>
        </w:tc>
      </w:tr>
      <w:tr w:rsidR="00E37521" w:rsidRPr="00790172" w14:paraId="2E5ED58A"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26827035" w14:textId="77777777" w:rsidR="00E37521" w:rsidRPr="003A1AAC" w:rsidRDefault="00E37521" w:rsidP="004F7D57">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7517703A" w14:textId="77777777" w:rsidR="00E37521" w:rsidRDefault="00E37521" w:rsidP="004F7D57">
            <w:pPr>
              <w:pStyle w:val="TAL"/>
              <w:rPr>
                <w:lang w:eastAsia="zh-CN"/>
              </w:rPr>
            </w:pPr>
            <w:r w:rsidRPr="003A1AAC">
              <w:rPr>
                <w:lang w:eastAsia="zh-CN"/>
              </w:rPr>
              <w:t>O</w:t>
            </w:r>
          </w:p>
          <w:p w14:paraId="1F394C25" w14:textId="77777777" w:rsidR="00E37521" w:rsidRPr="003A1AAC" w:rsidRDefault="00E37521" w:rsidP="004F7D57">
            <w:pPr>
              <w:pStyle w:val="TAL"/>
              <w:rPr>
                <w:lang w:eastAsia="zh-CN"/>
              </w:rPr>
            </w:pPr>
            <w:r w:rsidRPr="003A1AAC">
              <w:rPr>
                <w:lang w:eastAsia="zh-CN"/>
              </w:rPr>
              <w:t>(</w:t>
            </w:r>
            <w:r>
              <w:rPr>
                <w:lang w:val="en-US" w:eastAsia="zh-CN"/>
              </w:rPr>
              <w:t>s</w:t>
            </w:r>
            <w:proofErr w:type="spellStart"/>
            <w:r w:rsidRPr="003A1AAC">
              <w:rPr>
                <w:lang w:eastAsia="zh-CN"/>
              </w:rPr>
              <w:t>ee</w:t>
            </w:r>
            <w:proofErr w:type="spellEnd"/>
            <w:r>
              <w:rPr>
                <w:lang w:eastAsia="zh-CN"/>
              </w:rPr>
              <w:t> </w:t>
            </w:r>
            <w:r w:rsidRPr="003A1AAC">
              <w:rPr>
                <w:lang w:eastAsia="zh-CN"/>
              </w:rPr>
              <w:t>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2AF0A5" w14:textId="77777777" w:rsidR="00E37521" w:rsidRPr="003A1AAC" w:rsidRDefault="00E37521" w:rsidP="004F7D57">
            <w:pPr>
              <w:pStyle w:val="TAL"/>
              <w:rPr>
                <w:noProof/>
              </w:rPr>
            </w:pPr>
            <w:r>
              <w:rPr>
                <w:noProof/>
              </w:rPr>
              <w:t>Indicates the CAPIF core function serving the service API category provided in the query criteria</w:t>
            </w:r>
          </w:p>
        </w:tc>
      </w:tr>
      <w:tr w:rsidR="00E37521" w:rsidRPr="00790172" w14:paraId="12798E91"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32E2AF" w14:textId="77777777" w:rsidR="00E37521" w:rsidRDefault="00E37521" w:rsidP="004F7D57">
            <w:pPr>
              <w:pStyle w:val="TAN"/>
            </w:pPr>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p>
          <w:p w14:paraId="462EF4FE" w14:textId="77777777" w:rsidR="00E37521" w:rsidRPr="00F5647B" w:rsidRDefault="00E37521" w:rsidP="004F7D57">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5C5EFF6E" w14:textId="77777777" w:rsidR="00E37521" w:rsidRDefault="00E37521" w:rsidP="00E37521">
      <w:pPr>
        <w:rPr>
          <w:noProof/>
          <w:lang w:val="en-US"/>
        </w:rPr>
      </w:pPr>
    </w:p>
    <w:p w14:paraId="437A05FD" w14:textId="77777777" w:rsidR="00E37521" w:rsidRPr="00E775BC" w:rsidRDefault="00E37521" w:rsidP="00E37521">
      <w:pPr>
        <w:rPr>
          <w:noProof/>
        </w:rPr>
      </w:pPr>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proofErr w:type="spellStart"/>
      <w:r w:rsidRPr="00C83B2E">
        <w:t>nhanc</w:t>
      </w:r>
      <w:r>
        <w:t>ed</w:t>
      </w:r>
      <w:proofErr w:type="spellEnd"/>
      <w:r>
        <w:t xml:space="preserve"> (</w:t>
      </w:r>
      <w:r w:rsidRPr="00F90775">
        <w:rPr>
          <w:b/>
        </w:rPr>
        <w:t>bold text</w:t>
      </w:r>
      <w:r>
        <w:t>) as proposed below</w:t>
      </w:r>
      <w:r>
        <w:rPr>
          <w:noProof/>
        </w:rPr>
        <w:t>:</w:t>
      </w:r>
    </w:p>
    <w:p w14:paraId="3B448B62" w14:textId="77777777" w:rsidR="00E37521" w:rsidRPr="005D4974" w:rsidRDefault="00E37521" w:rsidP="00E37521">
      <w:pPr>
        <w:rPr>
          <w:sz w:val="24"/>
        </w:rPr>
      </w:pPr>
      <w:r w:rsidRPr="005D4974">
        <w:rPr>
          <w:sz w:val="24"/>
        </w:rPr>
        <w:t>8.</w:t>
      </w:r>
      <w:r>
        <w:rPr>
          <w:sz w:val="24"/>
        </w:rPr>
        <w:t>7</w:t>
      </w:r>
      <w:r w:rsidRPr="005D4974">
        <w:rPr>
          <w:sz w:val="24"/>
        </w:rPr>
        <w:t>.3</w:t>
      </w:r>
      <w:r w:rsidRPr="005D4974">
        <w:rPr>
          <w:sz w:val="24"/>
        </w:rPr>
        <w:tab/>
        <w:t>Procedure</w:t>
      </w:r>
      <w:r>
        <w:rPr>
          <w:sz w:val="24"/>
        </w:rPr>
        <w:t xml:space="preserve"> enhancements:</w:t>
      </w:r>
    </w:p>
    <w:p w14:paraId="4FA40B96" w14:textId="77777777" w:rsidR="00E37521" w:rsidRPr="00790172" w:rsidRDefault="00E37521" w:rsidP="00E37521">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35D634A" w14:textId="77777777" w:rsidR="00E37521" w:rsidRPr="00790172" w:rsidRDefault="00E37521" w:rsidP="00E37521">
      <w:pPr>
        <w:rPr>
          <w:noProof/>
          <w:lang w:val="en-US"/>
        </w:rPr>
      </w:pPr>
      <w:r w:rsidRPr="00790172">
        <w:rPr>
          <w:noProof/>
          <w:lang w:val="en-US"/>
        </w:rPr>
        <w:t>The service API discovery mechanism is supported by the CAPIF core function.</w:t>
      </w:r>
    </w:p>
    <w:p w14:paraId="10B6FA02" w14:textId="77777777" w:rsidR="00E37521" w:rsidRPr="00790172" w:rsidRDefault="00E37521" w:rsidP="00E37521">
      <w:pPr>
        <w:rPr>
          <w:noProof/>
          <w:lang w:val="en-US"/>
        </w:rPr>
      </w:pPr>
      <w:r w:rsidRPr="00790172">
        <w:rPr>
          <w:noProof/>
          <w:lang w:val="en-US"/>
        </w:rPr>
        <w:t>Pre-conditions:</w:t>
      </w:r>
    </w:p>
    <w:p w14:paraId="56A1D653" w14:textId="77777777" w:rsidR="00E37521" w:rsidRPr="0072789D" w:rsidRDefault="00E37521" w:rsidP="00E37521">
      <w:pPr>
        <w:pStyle w:val="B1"/>
      </w:pPr>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p>
    <w:p w14:paraId="19A7FF74" w14:textId="77777777" w:rsidR="00E37521" w:rsidRDefault="00E37521" w:rsidP="00E37521">
      <w:pPr>
        <w:pStyle w:val="B1"/>
      </w:pPr>
      <w:r w:rsidRPr="0072789D">
        <w:t>2.</w:t>
      </w:r>
      <w:r w:rsidRPr="0072789D">
        <w:tab/>
      </w:r>
      <w:r w:rsidRPr="00790172">
        <w:t>The CAPIF core function is configured with a discovery policy information (e.g. to restrict discovery to category of APIs) for API invoker(s).</w:t>
      </w:r>
    </w:p>
    <w:p w14:paraId="5CFFBBB0" w14:textId="77777777" w:rsidR="00E37521" w:rsidRDefault="00E37521" w:rsidP="00E37521">
      <w:pPr>
        <w:pStyle w:val="B1"/>
        <w:rPr>
          <w:b/>
          <w:lang w:val="en-IN"/>
        </w:rPr>
      </w:pPr>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p>
    <w:p w14:paraId="59D031C4" w14:textId="77777777" w:rsidR="00E37521" w:rsidRPr="00C35CDB" w:rsidRDefault="00E37521" w:rsidP="00E37521">
      <w:pPr>
        <w:pStyle w:val="NO"/>
        <w:rPr>
          <w:b/>
        </w:rPr>
      </w:pPr>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p>
    <w:p w14:paraId="23121C73" w14:textId="77777777" w:rsidR="00E37521" w:rsidRPr="00790172" w:rsidRDefault="00E37521" w:rsidP="00E37521">
      <w:pPr>
        <w:pStyle w:val="TH"/>
        <w:rPr>
          <w:noProof/>
          <w:lang w:val="en-US"/>
        </w:rPr>
      </w:pPr>
      <w:r>
        <w:rPr>
          <w:noProof/>
          <w:lang w:val="en-US"/>
        </w:rPr>
        <w:object w:dxaOrig="5582" w:dyaOrig="3628" w14:anchorId="351B55C4">
          <v:shape id="_x0000_i1049" type="#_x0000_t75" style="width:279.85pt;height:180.95pt" o:ole="">
            <v:imagedata r:id="rId60" o:title=""/>
          </v:shape>
          <o:OLEObject Type="Embed" ProgID="Visio.Drawing.11" ShapeID="_x0000_i1049" DrawAspect="Content" ObjectID="_1795899957" r:id="rId61"/>
        </w:object>
      </w:r>
    </w:p>
    <w:p w14:paraId="08DA1F01" w14:textId="77777777" w:rsidR="00E37521" w:rsidRPr="00790172" w:rsidRDefault="00E37521" w:rsidP="00E37521">
      <w:pPr>
        <w:pStyle w:val="TF"/>
        <w:rPr>
          <w:noProof/>
          <w:lang w:val="en-US"/>
        </w:rPr>
      </w:pPr>
      <w:r w:rsidRPr="00790172">
        <w:t>Figure 8.</w:t>
      </w:r>
      <w:r>
        <w:t>7</w:t>
      </w:r>
      <w:r w:rsidRPr="00790172">
        <w:t>.3-1: Discover service APIs</w:t>
      </w:r>
    </w:p>
    <w:p w14:paraId="32E417D2" w14:textId="77777777" w:rsidR="00E37521" w:rsidRPr="0072789D" w:rsidRDefault="00E37521" w:rsidP="00E37521">
      <w:pPr>
        <w:pStyle w:val="B1"/>
      </w:pPr>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p>
    <w:p w14:paraId="73729E70" w14:textId="77777777" w:rsidR="00E37521" w:rsidRPr="0072789D" w:rsidRDefault="00E37521" w:rsidP="00E37521">
      <w:pPr>
        <w:pStyle w:val="B1"/>
      </w:pPr>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p>
    <w:p w14:paraId="0F353603" w14:textId="77777777" w:rsidR="00E37521" w:rsidRDefault="00E37521" w:rsidP="00E37521">
      <w:pPr>
        <w:pStyle w:val="B1"/>
      </w:pPr>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p>
    <w:p w14:paraId="0765C65E" w14:textId="77777777" w:rsidR="00E37521" w:rsidRDefault="00E37521" w:rsidP="00E37521">
      <w:pPr>
        <w:pStyle w:val="Heading3"/>
      </w:pPr>
      <w:bookmarkStart w:id="447" w:name="_Toc183530895"/>
      <w:r>
        <w:t>6.</w:t>
      </w:r>
      <w:r w:rsidR="00912F64">
        <w:rPr>
          <w:lang w:val="en-US" w:eastAsia="zh-CN"/>
        </w:rPr>
        <w:t>23</w:t>
      </w:r>
      <w:r>
        <w:t>.</w:t>
      </w:r>
      <w:r>
        <w:rPr>
          <w:rFonts w:hint="eastAsia"/>
          <w:lang w:eastAsia="zh-CN"/>
        </w:rPr>
        <w:t>2</w:t>
      </w:r>
      <w:r>
        <w:tab/>
      </w:r>
      <w:r>
        <w:rPr>
          <w:lang w:eastAsia="zh-CN"/>
        </w:rPr>
        <w:t>Architecture Impacts</w:t>
      </w:r>
      <w:bookmarkEnd w:id="447"/>
    </w:p>
    <w:p w14:paraId="6677BD3E" w14:textId="77777777" w:rsidR="00E37521" w:rsidRDefault="00E37521" w:rsidP="00E37521">
      <w:r>
        <w:rPr>
          <w:lang w:eastAsia="zh-CN"/>
        </w:rPr>
        <w:t>This solution is based on architecture of CAPIF as described in 3GPP TS 23.222 [2].</w:t>
      </w:r>
    </w:p>
    <w:p w14:paraId="1AA3DD1A" w14:textId="77777777" w:rsidR="00E37521" w:rsidRDefault="00E37521" w:rsidP="00E37521">
      <w:pPr>
        <w:pStyle w:val="Heading3"/>
        <w:rPr>
          <w:lang w:eastAsia="zh-CN"/>
        </w:rPr>
      </w:pPr>
      <w:bookmarkStart w:id="448" w:name="_Toc183530896"/>
      <w:r>
        <w:t>6.</w:t>
      </w:r>
      <w:r w:rsidR="00912F64">
        <w:rPr>
          <w:lang w:val="en-US" w:eastAsia="zh-CN"/>
        </w:rPr>
        <w:t>23</w:t>
      </w:r>
      <w:r>
        <w:t>.3</w:t>
      </w:r>
      <w:r>
        <w:tab/>
      </w:r>
      <w:r>
        <w:rPr>
          <w:lang w:eastAsia="zh-CN"/>
        </w:rPr>
        <w:t>Corresponding APIs</w:t>
      </w:r>
      <w:bookmarkEnd w:id="448"/>
    </w:p>
    <w:p w14:paraId="1B65DF4D" w14:textId="77777777" w:rsidR="00912F64" w:rsidRDefault="00E37521" w:rsidP="00912F64">
      <w:pPr>
        <w:rPr>
          <w:noProof/>
          <w:lang w:val="en-US"/>
        </w:rPr>
      </w:pPr>
      <w:r w:rsidRPr="00431AB0">
        <w:rPr>
          <w:noProof/>
          <w:lang w:val="en-US"/>
        </w:rPr>
        <w:t xml:space="preserve">This solution impacts the </w:t>
      </w:r>
      <w:proofErr w:type="spellStart"/>
      <w:r>
        <w:t>CAPIF_Discover_Service_API</w:t>
      </w:r>
      <w:proofErr w:type="spellEnd"/>
      <w:r>
        <w:t xml:space="preserve">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p>
    <w:p w14:paraId="2E3450EF" w14:textId="77777777" w:rsidR="00E37521" w:rsidRPr="00912F64" w:rsidRDefault="00E37521" w:rsidP="00912F64">
      <w:pPr>
        <w:pStyle w:val="TAH"/>
        <w:rPr>
          <w:b w:val="0"/>
          <w:bCs/>
          <w:noProof/>
          <w:lang w:val="en-US"/>
        </w:rPr>
      </w:pPr>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proofErr w:type="spellStart"/>
      <w:r w:rsidRPr="00912F64">
        <w:rPr>
          <w:b w:val="0"/>
          <w:bCs/>
        </w:rPr>
        <w:t>CAPIF_Discover_Service_API</w:t>
      </w:r>
      <w:proofErr w:type="spellEnd"/>
      <w:r w:rsidRPr="00912F64">
        <w:rPr>
          <w:b w:val="0"/>
          <w:bCs/>
        </w:rPr>
        <w:t xml:space="preserve"> API</w:t>
      </w:r>
      <w:r w:rsidRPr="00912F64">
        <w:rPr>
          <w:b w:val="0"/>
          <w:bCs/>
          <w:noProof/>
          <w:lang w:val="en-US"/>
        </w:rPr>
        <w:t xml:space="preserve">. </w:t>
      </w:r>
    </w:p>
    <w:p w14:paraId="2811B100" w14:textId="77777777" w:rsidR="00E37521" w:rsidRDefault="00E37521" w:rsidP="00E37521">
      <w:pPr>
        <w:pStyle w:val="Heading3"/>
      </w:pPr>
      <w:bookmarkStart w:id="449" w:name="_Toc183530897"/>
      <w:r>
        <w:t>6.</w:t>
      </w:r>
      <w:r w:rsidR="00912F64">
        <w:rPr>
          <w:lang w:val="en-US" w:eastAsia="zh-CN"/>
        </w:rPr>
        <w:t>23</w:t>
      </w:r>
      <w:r>
        <w:t>.</w:t>
      </w:r>
      <w:r>
        <w:rPr>
          <w:lang w:eastAsia="zh-CN"/>
        </w:rPr>
        <w:t>4</w:t>
      </w:r>
      <w:r>
        <w:tab/>
      </w:r>
      <w:r>
        <w:rPr>
          <w:rFonts w:hint="eastAsia"/>
          <w:lang w:eastAsia="zh-CN"/>
        </w:rPr>
        <w:t>Solution e</w:t>
      </w:r>
      <w:r>
        <w:t>valuation</w:t>
      </w:r>
      <w:bookmarkEnd w:id="449"/>
    </w:p>
    <w:p w14:paraId="49C00E1D" w14:textId="77777777" w:rsidR="00E37521" w:rsidRDefault="00E37521" w:rsidP="00E37521">
      <w:pPr>
        <w:rPr>
          <w:rFonts w:eastAsia="SimSun"/>
          <w:lang w:val="en-US"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p>
    <w:p w14:paraId="67EA4274" w14:textId="77777777" w:rsidR="001D63FC" w:rsidRPr="0064781D" w:rsidRDefault="001D63FC" w:rsidP="001D63FC">
      <w:pPr>
        <w:pStyle w:val="Heading2"/>
      </w:pPr>
      <w:bookmarkStart w:id="450" w:name="_Toc183530898"/>
      <w:r>
        <w:rPr>
          <w:lang w:eastAsia="zh-CN"/>
        </w:rPr>
        <w:t>6</w:t>
      </w:r>
      <w:r>
        <w:t>.</w:t>
      </w:r>
      <w:r w:rsidR="00F44563">
        <w:t>24</w:t>
      </w:r>
      <w:r>
        <w:tab/>
      </w:r>
      <w:r>
        <w:rPr>
          <w:lang w:val="en-US"/>
        </w:rPr>
        <w:t>Solution #</w:t>
      </w:r>
      <w:r w:rsidR="00F44563">
        <w:rPr>
          <w:lang w:val="en-US"/>
        </w:rPr>
        <w:t>23</w:t>
      </w:r>
      <w:r>
        <w:rPr>
          <w:lang w:val="en-US"/>
        </w:rPr>
        <w:t>: Resource Owner Authentication</w:t>
      </w:r>
      <w:bookmarkEnd w:id="450"/>
    </w:p>
    <w:p w14:paraId="210446C4" w14:textId="77777777" w:rsidR="001D63FC" w:rsidRDefault="001D63FC" w:rsidP="001D63FC">
      <w:pPr>
        <w:pStyle w:val="Heading3"/>
      </w:pPr>
      <w:bookmarkStart w:id="451" w:name="_Toc183530899"/>
      <w:r>
        <w:rPr>
          <w:lang w:eastAsia="zh-CN"/>
        </w:rPr>
        <w:t>6</w:t>
      </w:r>
      <w:r>
        <w:t>.</w:t>
      </w:r>
      <w:r w:rsidR="00F44563">
        <w:t>24</w:t>
      </w:r>
      <w:r>
        <w:t>.1</w:t>
      </w:r>
      <w:r>
        <w:tab/>
        <w:t>Solution description</w:t>
      </w:r>
      <w:bookmarkEnd w:id="451"/>
    </w:p>
    <w:p w14:paraId="3C1B92E3" w14:textId="77777777" w:rsidR="001D63FC" w:rsidRDefault="001D63FC" w:rsidP="001D63FC">
      <w:pPr>
        <w:pStyle w:val="Heading4"/>
      </w:pPr>
      <w:bookmarkStart w:id="452" w:name="_Toc183530900"/>
      <w:r>
        <w:rPr>
          <w:lang w:eastAsia="zh-CN"/>
        </w:rPr>
        <w:t>6</w:t>
      </w:r>
      <w:r>
        <w:t>.</w:t>
      </w:r>
      <w:r w:rsidR="00F44563">
        <w:t>24</w:t>
      </w:r>
      <w:r>
        <w:t>.1.1</w:t>
      </w:r>
      <w:r>
        <w:tab/>
        <w:t>General</w:t>
      </w:r>
      <w:bookmarkEnd w:id="452"/>
      <w:r>
        <w:t xml:space="preserve"> </w:t>
      </w:r>
    </w:p>
    <w:p w14:paraId="08DEE576"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open issue #5, Resource Owner authentication via CAPIF-8.</w:t>
      </w:r>
    </w:p>
    <w:p w14:paraId="6A158EEB" w14:textId="77777777" w:rsidR="001D63FC" w:rsidRPr="00DB0FAE" w:rsidRDefault="001D63FC" w:rsidP="001D63FC">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w:t>
      </w:r>
      <w:r w:rsidRPr="00D225DE">
        <w:rPr>
          <w:rFonts w:cs="Calibri"/>
        </w:rPr>
        <w:t>clause</w:t>
      </w:r>
      <w:r>
        <w:rPr>
          <w:rFonts w:cs="Calibri"/>
        </w:rPr>
        <w:t> </w:t>
      </w:r>
      <w:r w:rsidRPr="00D225DE">
        <w:rPr>
          <w:rFonts w:cs="Calibri"/>
        </w:rPr>
        <w:t>4.17.1</w:t>
      </w:r>
      <w:r>
        <w:rPr>
          <w:rFonts w:cs="Calibri"/>
        </w:rPr>
        <w:t>, the scope of an API invoker on a UE in RNAA is limited to acces</w:t>
      </w:r>
      <w:r w:rsidR="00F44563">
        <w:rPr>
          <w:rFonts w:cs="Calibri"/>
        </w:rPr>
        <w:t>s</w:t>
      </w:r>
      <w:r>
        <w:rPr>
          <w:rFonts w:cs="Calibri"/>
        </w:rPr>
        <w:t xml:space="preserve">ing its own resources only, i.e., the resource owner is a user of the UE hosting the API invoker that can authorize the API access. Similarly, in </w:t>
      </w:r>
      <w:r w:rsidRPr="00D225DE">
        <w:rPr>
          <w:rFonts w:cs="Calibri"/>
        </w:rPr>
        <w:t>3GPP</w:t>
      </w:r>
      <w:r>
        <w:rPr>
          <w:rFonts w:cs="Calibri"/>
        </w:rPr>
        <w:t> </w:t>
      </w:r>
      <w:r w:rsidRPr="00D225DE">
        <w:rPr>
          <w:rFonts w:cs="Calibri"/>
        </w:rPr>
        <w:t>TS</w:t>
      </w:r>
      <w:r>
        <w:rPr>
          <w:rFonts w:cs="Calibri"/>
        </w:rPr>
        <w:t> </w:t>
      </w:r>
      <w:r w:rsidRPr="00D225DE">
        <w:rPr>
          <w:rFonts w:cs="Calibri"/>
        </w:rPr>
        <w:t>33.122</w:t>
      </w:r>
      <w:r>
        <w:rPr>
          <w:rFonts w:cs="Calibri"/>
        </w:rPr>
        <w:t xml:space="preserve"> [3], </w:t>
      </w:r>
      <w:r w:rsidRPr="00D225DE">
        <w:rPr>
          <w:rFonts w:cs="Calibri"/>
        </w:rPr>
        <w:t>clause</w:t>
      </w:r>
      <w:r>
        <w:rPr>
          <w:rFonts w:cs="Calibri"/>
        </w:rPr>
        <w:t> </w:t>
      </w:r>
      <w:r w:rsidRPr="00D225DE">
        <w:rPr>
          <w:rFonts w:cs="Calibri"/>
        </w:rPr>
        <w:t>6.5.3</w:t>
      </w:r>
      <w:r>
        <w:rPr>
          <w:rFonts w:cs="Calibri"/>
        </w:rPr>
        <w:t>, it is clarified that</w:t>
      </w:r>
      <w:r>
        <w:t xml:space="preserve"> </w:t>
      </w:r>
      <w:r w:rsidRPr="00EA26B3">
        <w:t>"</w:t>
      </w:r>
      <w:r w:rsidRPr="00DB0FAE">
        <w:t xml:space="preserve">In </w:t>
      </w:r>
      <w:r>
        <w:t>the present document</w:t>
      </w:r>
      <w:r w:rsidRPr="00DB0FAE">
        <w:t>, only a UE accessing its own resources is considered if the API invoker is on a UE.</w:t>
      </w:r>
      <w:r w:rsidRPr="00EA26B3">
        <w:t>"</w:t>
      </w:r>
    </w:p>
    <w:p w14:paraId="5818D045" w14:textId="77777777" w:rsidR="001D63FC" w:rsidRDefault="001D63FC" w:rsidP="001D63FC">
      <w:pPr>
        <w:rPr>
          <w:rFonts w:cs="Calibri"/>
        </w:rPr>
      </w:pPr>
      <w:r>
        <w:rPr>
          <w:rFonts w:cs="Calibri"/>
        </w:rPr>
        <w:t>In addition</w:t>
      </w:r>
      <w:r w:rsidRPr="00D225DE">
        <w:rPr>
          <w:rFonts w:cs="Calibri"/>
        </w:rPr>
        <w:t xml:space="preserve">, there are cases </w:t>
      </w:r>
      <w:r>
        <w:rPr>
          <w:rFonts w:cs="Calibri"/>
        </w:rPr>
        <w:t xml:space="preserve">as per key issue#6 </w:t>
      </w:r>
      <w:r w:rsidRPr="00D225DE">
        <w:rPr>
          <w:rFonts w:cs="Calibri"/>
        </w:rPr>
        <w:t>in which it is needed to support for API invoker(s) which are deployed on a UE accessing resources of other UEs.</w:t>
      </w:r>
    </w:p>
    <w:p w14:paraId="4AFACD6B" w14:textId="77777777" w:rsidR="001D63FC" w:rsidRDefault="001D63FC" w:rsidP="001D63FC">
      <w:r>
        <w:rPr>
          <w:rFonts w:cs="Calibri"/>
        </w:rPr>
        <w:t>For all these use cases, it is needed to specify the framework in CCF that supports RO authentication and the provisioning of RO authorization information.</w:t>
      </w:r>
    </w:p>
    <w:p w14:paraId="12A7605C" w14:textId="77777777" w:rsidR="001D63FC" w:rsidRDefault="001D63FC" w:rsidP="001D63FC">
      <w:pPr>
        <w:pStyle w:val="Heading4"/>
      </w:pPr>
      <w:bookmarkStart w:id="453" w:name="_Toc183530901"/>
      <w:r>
        <w:rPr>
          <w:lang w:eastAsia="zh-CN"/>
        </w:rPr>
        <w:t>6</w:t>
      </w:r>
      <w:r>
        <w:t>.</w:t>
      </w:r>
      <w:r w:rsidR="00F44563">
        <w:t>24</w:t>
      </w:r>
      <w:r>
        <w:t>.1.1</w:t>
      </w:r>
      <w:r>
        <w:tab/>
        <w:t>General</w:t>
      </w:r>
      <w:bookmarkEnd w:id="453"/>
      <w:r>
        <w:t xml:space="preserve"> </w:t>
      </w:r>
    </w:p>
    <w:p w14:paraId="3A285EC6"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defining the framework in CCF that supports RO authentication and the provisioning of RO authorization information.</w:t>
      </w:r>
    </w:p>
    <w:p w14:paraId="39C891FE" w14:textId="77777777" w:rsidR="001D63FC" w:rsidRDefault="001D63FC" w:rsidP="001D63FC">
      <w:pPr>
        <w:pStyle w:val="Heading4"/>
        <w:rPr>
          <w:noProof/>
          <w:lang w:val="en-US"/>
        </w:rPr>
      </w:pPr>
      <w:bookmarkStart w:id="454" w:name="_Toc183530902"/>
      <w:r>
        <w:rPr>
          <w:noProof/>
          <w:lang w:val="en-US"/>
        </w:rPr>
        <w:t>6.</w:t>
      </w:r>
      <w:r w:rsidR="00F44563">
        <w:rPr>
          <w:noProof/>
          <w:lang w:val="en-US"/>
        </w:rPr>
        <w:t>24</w:t>
      </w:r>
      <w:r>
        <w:rPr>
          <w:noProof/>
          <w:lang w:val="en-US"/>
        </w:rPr>
        <w:t>.1.2</w:t>
      </w:r>
      <w:r>
        <w:rPr>
          <w:noProof/>
          <w:lang w:val="en-US"/>
        </w:rPr>
        <w:tab/>
      </w:r>
      <w:r>
        <w:t>Procedure for Resource Owner Authentication</w:t>
      </w:r>
      <w:bookmarkEnd w:id="454"/>
    </w:p>
    <w:p w14:paraId="5E95A2BA" w14:textId="77777777" w:rsidR="001D63FC" w:rsidRDefault="001D63FC" w:rsidP="001D63FC">
      <w:pPr>
        <w:rPr>
          <w:lang w:val="en-US"/>
        </w:rPr>
      </w:pPr>
      <w:r>
        <w:rPr>
          <w:lang w:val="en-US"/>
        </w:rPr>
        <w:t>Precondition:</w:t>
      </w:r>
    </w:p>
    <w:p w14:paraId="2D90912A" w14:textId="77777777" w:rsidR="001D63FC" w:rsidRDefault="001D63FC" w:rsidP="001D63FC">
      <w:pPr>
        <w:pStyle w:val="B1"/>
      </w:pPr>
      <w:r w:rsidRPr="001347FD">
        <w:rPr>
          <w:lang w:val="en-US"/>
        </w:rPr>
        <w:t>1.</w:t>
      </w:r>
      <w:r>
        <w:rPr>
          <w:lang w:val="en-US"/>
        </w:rPr>
        <w:tab/>
      </w:r>
      <w:r w:rsidRPr="00725A2F">
        <w:t xml:space="preserve">The </w:t>
      </w:r>
      <w:r w:rsidRPr="008849F7">
        <w:t>resource owner ID is the GPSI of the corresponding UE if the resource is related to a UE.</w:t>
      </w:r>
    </w:p>
    <w:p w14:paraId="1E1DB8B3" w14:textId="77777777" w:rsidR="001D63FC" w:rsidRDefault="001D63FC" w:rsidP="001D63FC">
      <w:pPr>
        <w:pStyle w:val="B1"/>
      </w:pPr>
      <w:r>
        <w:lastRenderedPageBreak/>
        <w:t>2.</w:t>
      </w:r>
      <w:r>
        <w:tab/>
        <w:t>The CCF is the Authorization server that holds the RO account and provides access grants for accessing RO resources,</w:t>
      </w:r>
    </w:p>
    <w:p w14:paraId="75436698" w14:textId="77777777" w:rsidR="001D63FC" w:rsidRDefault="00F44563" w:rsidP="001D63FC">
      <w:pPr>
        <w:pStyle w:val="B1"/>
        <w:rPr>
          <w:lang w:val="en-US"/>
        </w:rPr>
      </w:pPr>
      <w:r>
        <w:t>3</w:t>
      </w:r>
      <w:r w:rsidR="001D63FC">
        <w:t>.</w:t>
      </w:r>
      <w:r w:rsidR="001D63FC">
        <w:tab/>
        <w:t>The ROF interacts with the CCF (Authentication and Authorization server) using CAPIF-8 to authenticate the Resource Owner and to provide Resource Owner authorization (e.g. to grant access to API invoker(s) deployed on other UEs.</w:t>
      </w:r>
    </w:p>
    <w:p w14:paraId="35C3BE92" w14:textId="77777777" w:rsidR="001D63FC" w:rsidRDefault="001D63FC" w:rsidP="00390FE2">
      <w:pPr>
        <w:pStyle w:val="TH"/>
      </w:pPr>
      <w:r>
        <w:object w:dxaOrig="6211" w:dyaOrig="3482" w14:anchorId="74B60DD3">
          <v:shape id="_x0000_i1050" type="#_x0000_t75" style="width:260.45pt;height:146.5pt" o:ole="">
            <v:imagedata r:id="rId62" o:title=""/>
          </v:shape>
          <o:OLEObject Type="Embed" ProgID="Visio.Drawing.11" ShapeID="_x0000_i1050" DrawAspect="Content" ObjectID="_1795899958" r:id="rId63"/>
        </w:object>
      </w:r>
    </w:p>
    <w:p w14:paraId="3172A980" w14:textId="77777777" w:rsidR="001D63FC" w:rsidRPr="008F7A89" w:rsidRDefault="001D63FC" w:rsidP="001D63FC">
      <w:pPr>
        <w:pStyle w:val="TF"/>
      </w:pPr>
      <w:r w:rsidRPr="008F7A89">
        <w:t>Figure </w:t>
      </w:r>
      <w:r>
        <w:t>6</w:t>
      </w:r>
      <w:r w:rsidRPr="008F7A89">
        <w:t>.</w:t>
      </w:r>
      <w:r w:rsidR="00F44563">
        <w:t>24</w:t>
      </w:r>
      <w:r w:rsidRPr="008F7A89">
        <w:t>.</w:t>
      </w:r>
      <w:r>
        <w:t>1.2</w:t>
      </w:r>
      <w:r w:rsidR="00F44563">
        <w:t>-1</w:t>
      </w:r>
      <w:r w:rsidRPr="008F7A89">
        <w:t xml:space="preserve">: Procedure for </w:t>
      </w:r>
      <w:r>
        <w:t>Resource Owner Authentication in</w:t>
      </w:r>
      <w:r w:rsidRPr="008F7A89">
        <w:t xml:space="preserve"> CAPIF</w:t>
      </w:r>
    </w:p>
    <w:p w14:paraId="16DD71C3" w14:textId="77777777" w:rsidR="001D63FC" w:rsidRDefault="001D63FC" w:rsidP="001D63FC">
      <w:pPr>
        <w:pStyle w:val="B1"/>
        <w:numPr>
          <w:ilvl w:val="0"/>
          <w:numId w:val="31"/>
        </w:numPr>
        <w:ind w:left="567" w:hanging="283"/>
        <w:rPr>
          <w:lang w:val="en-US" w:eastAsia="zh-CN"/>
        </w:rPr>
      </w:pPr>
      <w:r>
        <w:rPr>
          <w:lang w:val="en-US" w:eastAsia="zh-CN"/>
        </w:rPr>
        <w:t>When the RO is accessing to a service, and RNAA procedures apply, the ROF initiates the flow by interacting with the CCF Auth</w:t>
      </w:r>
      <w:r w:rsidR="00F44563">
        <w:rPr>
          <w:lang w:val="en-US" w:eastAsia="zh-CN"/>
        </w:rPr>
        <w:t xml:space="preserve">orization </w:t>
      </w:r>
      <w:r>
        <w:rPr>
          <w:lang w:val="en-US" w:eastAsia="zh-CN"/>
        </w:rPr>
        <w:t>F</w:t>
      </w:r>
      <w:r w:rsidR="00F44563">
        <w:rPr>
          <w:lang w:val="en-US" w:eastAsia="zh-CN"/>
        </w:rPr>
        <w:t>unction</w:t>
      </w:r>
      <w:r>
        <w:rPr>
          <w:rFonts w:hint="eastAsia"/>
          <w:lang w:val="en-US" w:eastAsia="zh-CN"/>
        </w:rPr>
        <w:t>.</w:t>
      </w:r>
      <w:r>
        <w:rPr>
          <w:lang w:val="en-US" w:eastAsia="zh-CN"/>
        </w:rPr>
        <w:t xml:space="preserve"> The ROF includes the Resource Owner identifier (i.e., the GPSI). The CCF Auth</w:t>
      </w:r>
      <w:r w:rsidR="00F44563">
        <w:rPr>
          <w:lang w:val="en-US" w:eastAsia="zh-CN"/>
        </w:rPr>
        <w:t xml:space="preserve">orization </w:t>
      </w:r>
      <w:r>
        <w:rPr>
          <w:lang w:val="en-US" w:eastAsia="zh-CN"/>
        </w:rPr>
        <w:t>F</w:t>
      </w:r>
      <w:r w:rsidR="00F44563">
        <w:rPr>
          <w:lang w:val="en-US" w:eastAsia="zh-CN"/>
        </w:rPr>
        <w:t>unction</w:t>
      </w:r>
      <w:r>
        <w:rPr>
          <w:lang w:val="en-US" w:eastAsia="zh-CN"/>
        </w:rPr>
        <w:t xml:space="preserve"> authenticates the Resource Owner.</w:t>
      </w:r>
    </w:p>
    <w:p w14:paraId="48620CA6" w14:textId="77777777" w:rsidR="001D63FC" w:rsidRDefault="001D63FC" w:rsidP="001D63FC">
      <w:pPr>
        <w:pStyle w:val="B1"/>
        <w:numPr>
          <w:ilvl w:val="0"/>
          <w:numId w:val="31"/>
        </w:numPr>
        <w:rPr>
          <w:lang w:val="en-US" w:eastAsia="zh-CN"/>
        </w:rPr>
      </w:pPr>
      <w:r>
        <w:rPr>
          <w:lang w:val="en-US" w:eastAsia="zh-CN"/>
        </w:rPr>
        <w:t>The ROF may provide to the CCF Resource Owner information about whether the Resource Owner allows access request for a requested scope (e.g.</w:t>
      </w:r>
      <w:r w:rsidR="00F44563">
        <w:rPr>
          <w:lang w:val="en-US" w:eastAsia="zh-CN"/>
        </w:rPr>
        <w:t xml:space="preserve">, </w:t>
      </w:r>
      <w:r>
        <w:rPr>
          <w:lang w:val="en-US" w:eastAsia="zh-CN"/>
        </w:rPr>
        <w:t>AEF service API) and a purpose</w:t>
      </w:r>
      <w:r>
        <w:rPr>
          <w:rFonts w:hint="eastAsia"/>
          <w:lang w:val="en-US" w:eastAsia="zh-CN"/>
        </w:rPr>
        <w:t>.</w:t>
      </w:r>
      <w:r>
        <w:rPr>
          <w:lang w:val="en-US" w:eastAsia="zh-CN"/>
        </w:rPr>
        <w:t xml:space="preserve"> The ROF provided authorization information may also include additional information, as e.g., the authorized applications (e.g., App Id) or whether other UEs are allowed to access the indicated resources. The CCF authorization, based on the ROF provided authorization information, manages the requests for RO authorization to access RO resources.</w:t>
      </w:r>
    </w:p>
    <w:p w14:paraId="748C08BB" w14:textId="77777777" w:rsidR="001D63FC" w:rsidRDefault="001D63FC" w:rsidP="001D63FC">
      <w:pPr>
        <w:pStyle w:val="NO"/>
        <w:rPr>
          <w:lang w:val="en-US" w:eastAsia="zh-CN"/>
        </w:rPr>
      </w:pPr>
      <w:r>
        <w:rPr>
          <w:lang w:val="en-US" w:eastAsia="zh-CN"/>
        </w:rPr>
        <w:t>NOTE:</w:t>
      </w:r>
      <w:r>
        <w:rPr>
          <w:lang w:val="en-US" w:eastAsia="zh-CN"/>
        </w:rPr>
        <w:tab/>
        <w:t xml:space="preserve">The detailed authentication and authorization aspects, i.e., how the resource owner authorization is provisioned by the ROF into CCF, are FFS and need to be specified in </w:t>
      </w:r>
      <w:r w:rsidRPr="00526FC3">
        <w:t>3GPP </w:t>
      </w:r>
      <w:r>
        <w:rPr>
          <w:noProof/>
          <w:lang w:val="en-US"/>
        </w:rPr>
        <w:t>TS</w:t>
      </w:r>
      <w:r w:rsidRPr="003B77A3">
        <w:rPr>
          <w:noProof/>
          <w:lang w:val="en-US"/>
        </w:rPr>
        <w:t> </w:t>
      </w:r>
      <w:r>
        <w:rPr>
          <w:noProof/>
          <w:lang w:val="en-US"/>
        </w:rPr>
        <w:t>33.122 [3] by</w:t>
      </w:r>
      <w:r>
        <w:rPr>
          <w:lang w:val="en-US" w:eastAsia="zh-CN"/>
        </w:rPr>
        <w:t xml:space="preserve"> SA3.</w:t>
      </w:r>
    </w:p>
    <w:p w14:paraId="3B37D243" w14:textId="77777777" w:rsidR="001D63FC" w:rsidRDefault="001D63FC" w:rsidP="001D63FC">
      <w:pPr>
        <w:pStyle w:val="Heading3"/>
      </w:pPr>
      <w:bookmarkStart w:id="455" w:name="_Toc183530903"/>
      <w:r>
        <w:t>6.</w:t>
      </w:r>
      <w:r w:rsidR="00F44563">
        <w:rPr>
          <w:lang w:val="en-US" w:eastAsia="zh-CN"/>
        </w:rPr>
        <w:t>24</w:t>
      </w:r>
      <w:r>
        <w:t>.</w:t>
      </w:r>
      <w:r>
        <w:rPr>
          <w:rFonts w:hint="eastAsia"/>
          <w:lang w:eastAsia="zh-CN"/>
        </w:rPr>
        <w:t>2</w:t>
      </w:r>
      <w:r>
        <w:tab/>
      </w:r>
      <w:r>
        <w:rPr>
          <w:lang w:eastAsia="zh-CN"/>
        </w:rPr>
        <w:t>Architecture Impacts</w:t>
      </w:r>
      <w:bookmarkEnd w:id="455"/>
    </w:p>
    <w:p w14:paraId="678A3692" w14:textId="77777777" w:rsidR="001D63FC" w:rsidRDefault="001D63FC" w:rsidP="001D63FC">
      <w:pPr>
        <w:rPr>
          <w:lang w:val="en-US" w:eastAsia="zh-CN"/>
        </w:rPr>
      </w:pPr>
      <w:r>
        <w:rPr>
          <w:lang w:eastAsia="zh-CN"/>
        </w:rPr>
        <w:t>This solution is based on the existing architecture of CAPIF as described in 3GPP TS 23.222 [2] and relates to the CAPIF-8 reference point.</w:t>
      </w:r>
    </w:p>
    <w:p w14:paraId="3C5C5DE6" w14:textId="77777777" w:rsidR="001D63FC" w:rsidRDefault="001D63FC" w:rsidP="001D63FC">
      <w:pPr>
        <w:pStyle w:val="Heading3"/>
        <w:rPr>
          <w:lang w:eastAsia="zh-CN"/>
        </w:rPr>
      </w:pPr>
      <w:bookmarkStart w:id="456" w:name="_Toc183530904"/>
      <w:r>
        <w:t>6.</w:t>
      </w:r>
      <w:r w:rsidR="00F44563">
        <w:rPr>
          <w:lang w:val="en-US" w:eastAsia="zh-CN"/>
        </w:rPr>
        <w:t>24</w:t>
      </w:r>
      <w:r>
        <w:t>.3</w:t>
      </w:r>
      <w:r>
        <w:tab/>
      </w:r>
      <w:r>
        <w:rPr>
          <w:lang w:eastAsia="zh-CN"/>
        </w:rPr>
        <w:t>Corresponding APIs</w:t>
      </w:r>
      <w:bookmarkEnd w:id="456"/>
    </w:p>
    <w:p w14:paraId="3E8B18BF" w14:textId="77777777" w:rsidR="001D63FC" w:rsidRDefault="001D63FC" w:rsidP="001D63FC">
      <w:pPr>
        <w:rPr>
          <w:lang w:val="en-US" w:eastAsia="zh-CN"/>
        </w:rPr>
      </w:pPr>
      <w:r>
        <w:rPr>
          <w:rFonts w:hint="eastAsia"/>
          <w:lang w:val="en-US" w:eastAsia="zh-CN"/>
        </w:rPr>
        <w:t xml:space="preserve">Whether new or enhanced APIs are required </w:t>
      </w:r>
      <w:r>
        <w:rPr>
          <w:lang w:val="en-US" w:eastAsia="zh-CN"/>
        </w:rPr>
        <w:t>to</w:t>
      </w:r>
      <w:r>
        <w:rPr>
          <w:rFonts w:hint="eastAsia"/>
          <w:lang w:val="en-US" w:eastAsia="zh-CN"/>
        </w:rPr>
        <w:t xml:space="preserve"> support this solution is in </w:t>
      </w:r>
      <w:r>
        <w:rPr>
          <w:lang w:val="en-US" w:eastAsia="zh-CN"/>
        </w:rPr>
        <w:t xml:space="preserve">the </w:t>
      </w:r>
      <w:r>
        <w:rPr>
          <w:rFonts w:hint="eastAsia"/>
          <w:lang w:val="en-US" w:eastAsia="zh-CN"/>
        </w:rPr>
        <w:t>scope of SA3.</w:t>
      </w:r>
    </w:p>
    <w:p w14:paraId="79412935" w14:textId="77777777" w:rsidR="001D63FC" w:rsidRDefault="001D63FC" w:rsidP="001D63FC">
      <w:pPr>
        <w:pStyle w:val="Heading3"/>
      </w:pPr>
      <w:bookmarkStart w:id="457" w:name="_Toc183530905"/>
      <w:r>
        <w:t>6.</w:t>
      </w:r>
      <w:r w:rsidR="00F44563">
        <w:rPr>
          <w:lang w:val="en-US" w:eastAsia="zh-CN"/>
        </w:rPr>
        <w:t>24</w:t>
      </w:r>
      <w:r>
        <w:t>.</w:t>
      </w:r>
      <w:r>
        <w:rPr>
          <w:lang w:eastAsia="zh-CN"/>
        </w:rPr>
        <w:t>4</w:t>
      </w:r>
      <w:r>
        <w:tab/>
      </w:r>
      <w:r>
        <w:rPr>
          <w:rFonts w:hint="eastAsia"/>
          <w:lang w:eastAsia="zh-CN"/>
        </w:rPr>
        <w:t>Solution e</w:t>
      </w:r>
      <w:r>
        <w:t>valuation</w:t>
      </w:r>
      <w:bookmarkEnd w:id="457"/>
    </w:p>
    <w:p w14:paraId="53D6BD94" w14:textId="77777777" w:rsidR="001D63FC" w:rsidRDefault="001D63FC" w:rsidP="001D63FC">
      <w:pPr>
        <w:rPr>
          <w:rFonts w:eastAsia="SimSun"/>
          <w:lang w:val="en-US" w:eastAsia="zh-CN"/>
        </w:rPr>
      </w:pPr>
      <w:r>
        <w:rPr>
          <w:rFonts w:eastAsia="SimSun" w:hint="eastAsia"/>
          <w:lang w:val="en-US" w:eastAsia="zh-CN"/>
        </w:rPr>
        <w:t xml:space="preserve">This solution addresses KI#1 on resource owner authentication </w:t>
      </w:r>
      <w:r>
        <w:rPr>
          <w:rFonts w:eastAsia="SimSun"/>
          <w:lang w:val="en-US" w:eastAsia="zh-CN"/>
        </w:rPr>
        <w:t>via CAPIF-8</w:t>
      </w:r>
      <w:r>
        <w:rPr>
          <w:rFonts w:eastAsia="SimSun" w:hint="eastAsia"/>
          <w:lang w:val="en-US" w:eastAsia="zh-CN"/>
        </w:rPr>
        <w:t xml:space="preserve">. </w:t>
      </w:r>
      <w:r>
        <w:rPr>
          <w:rFonts w:eastAsia="SimSun"/>
          <w:lang w:val="en-US" w:eastAsia="zh-CN"/>
        </w:rPr>
        <w:t>C</w:t>
      </w:r>
      <w:r>
        <w:rPr>
          <w:rFonts w:eastAsia="SimSun" w:hint="eastAsia"/>
          <w:lang w:val="en-US" w:eastAsia="zh-CN"/>
        </w:rPr>
        <w:t xml:space="preserve">oordination with SA3 is needed to align the </w:t>
      </w:r>
      <w:r>
        <w:rPr>
          <w:rFonts w:eastAsia="SimSun"/>
          <w:lang w:val="en-US" w:eastAsia="zh-CN"/>
        </w:rPr>
        <w:t>framework with the authentication and authorization procedures</w:t>
      </w:r>
      <w:r>
        <w:rPr>
          <w:rFonts w:eastAsia="SimSun" w:hint="eastAsia"/>
          <w:lang w:val="en-US" w:eastAsia="zh-CN"/>
        </w:rPr>
        <w:t xml:space="preserve">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33.122[3].</w:t>
      </w:r>
    </w:p>
    <w:p w14:paraId="7033C32F" w14:textId="77777777" w:rsidR="001A5B05" w:rsidRDefault="001A5B05" w:rsidP="001A5B05">
      <w:pPr>
        <w:pStyle w:val="Heading2"/>
      </w:pPr>
      <w:bookmarkStart w:id="458" w:name="_Toc183530906"/>
      <w:r>
        <w:rPr>
          <w:lang w:eastAsia="zh-CN"/>
        </w:rPr>
        <w:lastRenderedPageBreak/>
        <w:t>6</w:t>
      </w:r>
      <w:r>
        <w:t>.</w:t>
      </w:r>
      <w:r w:rsidR="004452CF">
        <w:t>25</w:t>
      </w:r>
      <w:r>
        <w:tab/>
      </w:r>
      <w:r>
        <w:rPr>
          <w:lang w:val="en-US"/>
        </w:rPr>
        <w:t>Solution #</w:t>
      </w:r>
      <w:r w:rsidR="004452CF">
        <w:rPr>
          <w:lang w:val="en-US"/>
        </w:rPr>
        <w:t>24</w:t>
      </w:r>
      <w:r>
        <w:rPr>
          <w:lang w:val="en-US"/>
        </w:rPr>
        <w:t xml:space="preserve">: </w:t>
      </w:r>
      <w:r>
        <w:rPr>
          <w:color w:val="000000"/>
        </w:rPr>
        <w:t>UE-deployed API invoker accessing resources not owned by that UE</w:t>
      </w:r>
      <w:bookmarkEnd w:id="458"/>
    </w:p>
    <w:p w14:paraId="0CD3DBE9" w14:textId="77777777" w:rsidR="001A5B05" w:rsidRDefault="001A5B05" w:rsidP="001A5B05">
      <w:pPr>
        <w:pStyle w:val="Heading3"/>
      </w:pPr>
      <w:bookmarkStart w:id="459" w:name="_Toc183530907"/>
      <w:r>
        <w:rPr>
          <w:lang w:eastAsia="zh-CN"/>
        </w:rPr>
        <w:t>6</w:t>
      </w:r>
      <w:r>
        <w:t>.</w:t>
      </w:r>
      <w:r w:rsidR="004452CF">
        <w:t>25</w:t>
      </w:r>
      <w:r>
        <w:t>.1</w:t>
      </w:r>
      <w:r>
        <w:tab/>
        <w:t>Solution description</w:t>
      </w:r>
      <w:bookmarkEnd w:id="459"/>
    </w:p>
    <w:p w14:paraId="36A83A9C" w14:textId="77777777" w:rsidR="001A5B05" w:rsidRDefault="001A5B05" w:rsidP="001A5B05">
      <w:pPr>
        <w:pStyle w:val="Heading4"/>
      </w:pPr>
      <w:bookmarkStart w:id="460" w:name="_Toc183530908"/>
      <w:r>
        <w:t>6.</w:t>
      </w:r>
      <w:r w:rsidR="004452CF">
        <w:t>25</w:t>
      </w:r>
      <w:r>
        <w:t>.1.1</w:t>
      </w:r>
      <w:r>
        <w:tab/>
        <w:t>General</w:t>
      </w:r>
      <w:bookmarkEnd w:id="460"/>
    </w:p>
    <w:p w14:paraId="6EDD38A7" w14:textId="77777777" w:rsidR="001A5B05" w:rsidRPr="00D225DE" w:rsidRDefault="001A5B05" w:rsidP="001A5B05">
      <w:pPr>
        <w:rPr>
          <w:rFonts w:cs="Calibri"/>
        </w:rPr>
      </w:pPr>
      <w:r w:rsidRPr="00D225DE">
        <w:rPr>
          <w:rFonts w:cs="Calibri"/>
        </w:rPr>
        <w:t xml:space="preserve">As </w:t>
      </w:r>
      <w:r>
        <w:rPr>
          <w:rFonts w:cs="Calibri"/>
        </w:rPr>
        <w:t>per KI#6 description, according to</w:t>
      </w:r>
      <w:r w:rsidRPr="00D225DE">
        <w:rPr>
          <w:rFonts w:cs="Calibri"/>
        </w:rPr>
        <w:t xml:space="preserve"> clause 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w:t>
      </w:r>
      <w:r>
        <w:rPr>
          <w:rFonts w:cs="Calibri"/>
        </w:rPr>
        <w:t>.</w:t>
      </w:r>
      <w:r w:rsidRPr="00D225DE">
        <w:rPr>
          <w:rFonts w:cs="Calibri"/>
        </w:rPr>
        <w:t xml:space="preserve"> This is also acknowledged by SA3 in clause 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xml:space="preserve">, in which </w:t>
      </w:r>
      <w:r w:rsidRPr="00BC7D02">
        <w:t>"</w:t>
      </w:r>
      <w:r w:rsidRPr="00D225DE">
        <w:rPr>
          <w:rFonts w:cs="Calibri"/>
        </w:rPr>
        <w:t>only a UE accessing its own resources is considered if the API invoker is on a UE</w:t>
      </w:r>
      <w:r w:rsidRPr="00BC7D02">
        <w:t>"</w:t>
      </w:r>
      <w:r w:rsidRPr="00D225DE">
        <w:rPr>
          <w:rFonts w:cs="Calibri"/>
        </w:rPr>
        <w:t>.</w:t>
      </w:r>
    </w:p>
    <w:p w14:paraId="37D35189" w14:textId="77777777" w:rsidR="001A5B05" w:rsidRDefault="001A5B05" w:rsidP="001A5B05">
      <w:pPr>
        <w:rPr>
          <w:rFonts w:cs="Calibri"/>
        </w:rPr>
      </w:pPr>
      <w:r w:rsidRPr="00D225DE">
        <w:rPr>
          <w:rFonts w:cs="Calibri"/>
        </w:rPr>
        <w:t>However, there are cases</w:t>
      </w:r>
      <w:r>
        <w:rPr>
          <w:rFonts w:cs="Calibri"/>
        </w:rPr>
        <w:t xml:space="preserve"> </w:t>
      </w:r>
      <w:r w:rsidRPr="00D225DE">
        <w:rPr>
          <w:rFonts w:cs="Calibri"/>
        </w:rPr>
        <w:t>in which it is needed to support for API invoker(s) which are deployed on a UE accessing resources of other UEs, e.g., consider the clause 6.2.2 in 5GAA - C-V2X Use Cases and Service Level Requirements Volume I, dealing with Vehicle Health Monitoring in fleet management, in which an Application Client on UE 1 could request access to fetch location and/or vehicle health issues to another user (UE 2).</w:t>
      </w:r>
    </w:p>
    <w:p w14:paraId="40EBB9C7" w14:textId="77777777" w:rsidR="001A5B05" w:rsidRDefault="001A5B05" w:rsidP="001A5B05">
      <w:pPr>
        <w:rPr>
          <w:rFonts w:cs="Calibri"/>
        </w:rPr>
      </w:pPr>
      <w:r>
        <w:rPr>
          <w:rFonts w:cs="Calibri"/>
        </w:rPr>
        <w:t>This solution enhances the CCF Authorization Function to enable UE1-deployed API invoker to access resources owned by other UEs, by binding RO authorization (to access a Service API for a scope and a purpose) to a list of UEs.</w:t>
      </w:r>
    </w:p>
    <w:p w14:paraId="2E42EC4C" w14:textId="77777777" w:rsidR="001A5B05" w:rsidRDefault="001A5B05" w:rsidP="001A5B05">
      <w:pPr>
        <w:pStyle w:val="Heading4"/>
      </w:pPr>
      <w:bookmarkStart w:id="461" w:name="_Toc183530909"/>
      <w:r>
        <w:t>6.</w:t>
      </w:r>
      <w:r w:rsidR="004452CF">
        <w:t>25</w:t>
      </w:r>
      <w:r>
        <w:t>.1.2</w:t>
      </w:r>
      <w:r>
        <w:tab/>
      </w:r>
      <w:r>
        <w:rPr>
          <w:color w:val="000000"/>
        </w:rPr>
        <w:t>UE-deployed API invoker accessing resources not owned by that UE</w:t>
      </w:r>
      <w:bookmarkEnd w:id="461"/>
    </w:p>
    <w:p w14:paraId="586FF3C1" w14:textId="77777777" w:rsidR="001A5B05" w:rsidRDefault="001A5B05" w:rsidP="001A5B05">
      <w:r>
        <w:t>Figure 6.</w:t>
      </w:r>
      <w:r w:rsidR="004452CF">
        <w:t>25</w:t>
      </w:r>
      <w:r>
        <w:t>.1.2-1 presents the procedure for enabling a UE-hosted API invoker accessing network-hosted resources owned by other UEs.</w:t>
      </w:r>
    </w:p>
    <w:p w14:paraId="59E70C47" w14:textId="77777777" w:rsidR="001A5B05" w:rsidRPr="00D225DE" w:rsidRDefault="001A5B05" w:rsidP="001A5B05">
      <w:r w:rsidRPr="00A71A94">
        <w:t>Pre-condition:</w:t>
      </w:r>
    </w:p>
    <w:p w14:paraId="0FCEDF7B" w14:textId="77777777" w:rsidR="001A5B05" w:rsidRPr="00BB7CB6" w:rsidRDefault="001A5B05" w:rsidP="004452CF">
      <w:pPr>
        <w:pStyle w:val="B1"/>
        <w:numPr>
          <w:ilvl w:val="0"/>
          <w:numId w:val="32"/>
        </w:numPr>
      </w:pPr>
      <w:r w:rsidRPr="00D225DE">
        <w:rPr>
          <w:rFonts w:cs="Calibri"/>
        </w:rPr>
        <w:t xml:space="preserve">CCF </w:t>
      </w:r>
      <w:r>
        <w:rPr>
          <w:rFonts w:cs="Calibri"/>
        </w:rPr>
        <w:t xml:space="preserve">Authorization Function </w:t>
      </w:r>
      <w:r w:rsidRPr="00D225DE">
        <w:rPr>
          <w:rFonts w:cs="Calibri"/>
        </w:rPr>
        <w:t xml:space="preserve">has connectivity </w:t>
      </w:r>
      <w:r>
        <w:rPr>
          <w:rFonts w:cs="Calibri"/>
        </w:rPr>
        <w:t>and can interact with ROF via CAPIF-8.</w:t>
      </w:r>
    </w:p>
    <w:p w14:paraId="0E602370" w14:textId="77777777" w:rsidR="001A5B05" w:rsidRPr="00E74946" w:rsidRDefault="001A5B05" w:rsidP="004452CF">
      <w:pPr>
        <w:pStyle w:val="B1"/>
        <w:numPr>
          <w:ilvl w:val="0"/>
          <w:numId w:val="32"/>
        </w:numPr>
      </w:pPr>
      <w:r>
        <w:rPr>
          <w:rFonts w:cs="Calibri"/>
        </w:rPr>
        <w:t>The API invoker in UE2 knows the identifier for UE1.</w:t>
      </w:r>
    </w:p>
    <w:p w14:paraId="193C4A8B" w14:textId="77777777" w:rsidR="001A5B05" w:rsidRPr="003308A2" w:rsidRDefault="001A5B05" w:rsidP="004452CF">
      <w:pPr>
        <w:pStyle w:val="B1"/>
        <w:numPr>
          <w:ilvl w:val="0"/>
          <w:numId w:val="32"/>
        </w:numPr>
      </w:pPr>
      <w:r>
        <w:rPr>
          <w:rFonts w:cs="Calibri"/>
        </w:rPr>
        <w:t>The API invoker knows the Application identifier requiring the access to RO resources.</w:t>
      </w:r>
    </w:p>
    <w:p w14:paraId="39047B95" w14:textId="77777777" w:rsidR="001A5B05" w:rsidRDefault="001A5B05" w:rsidP="001A5B05">
      <w:pPr>
        <w:pStyle w:val="TH"/>
      </w:pPr>
      <w:r>
        <w:object w:dxaOrig="7277" w:dyaOrig="5191" w14:anchorId="073D5EC0">
          <v:shape id="_x0000_i1051" type="#_x0000_t75" style="width:364.4pt;height:259.85pt" o:ole="">
            <v:imagedata r:id="rId64" o:title=""/>
          </v:shape>
          <o:OLEObject Type="Embed" ProgID="Visio.Drawing.15" ShapeID="_x0000_i1051" DrawAspect="Content" ObjectID="_1795899959" r:id="rId65"/>
        </w:object>
      </w:r>
    </w:p>
    <w:p w14:paraId="7C05C8BC" w14:textId="77777777" w:rsidR="001A5B05" w:rsidRPr="0020180F" w:rsidRDefault="001A5B05" w:rsidP="001A5B05">
      <w:pPr>
        <w:pStyle w:val="TF"/>
        <w:rPr>
          <w:lang w:val="en-US"/>
        </w:rPr>
      </w:pPr>
      <w:r>
        <w:t>Figure 6.</w:t>
      </w:r>
      <w:r w:rsidR="004452CF">
        <w:t>25</w:t>
      </w:r>
      <w:r>
        <w:t xml:space="preserve">.1.2-1: </w:t>
      </w:r>
      <w:r>
        <w:rPr>
          <w:color w:val="000000"/>
        </w:rPr>
        <w:t>UE-deployed API invoker accessing other UEs’ resources</w:t>
      </w:r>
    </w:p>
    <w:p w14:paraId="04F2CAB0" w14:textId="77777777" w:rsidR="001A5B05" w:rsidRPr="00281947" w:rsidRDefault="001A5B05" w:rsidP="004452CF">
      <w:pPr>
        <w:pStyle w:val="B1"/>
        <w:numPr>
          <w:ilvl w:val="0"/>
          <w:numId w:val="33"/>
        </w:numPr>
      </w:pPr>
      <w:r>
        <w:rPr>
          <w:color w:val="000000"/>
        </w:rPr>
        <w:lastRenderedPageBreak/>
        <w:t>The ROF for UE1 stores Resource Owner authorization information for UE1 in CCF. The CCF keeps per Resource Owner identifier, the Resource Owner authorization information to access a service API for a purpose and scope for a list of UEs (e.g. UE2, UE3, etc.) and for a given application</w:t>
      </w:r>
      <w:r w:rsidRPr="00151C8E">
        <w:rPr>
          <w:color w:val="000000"/>
        </w:rPr>
        <w:t>.</w:t>
      </w:r>
    </w:p>
    <w:p w14:paraId="7156751C" w14:textId="77777777" w:rsidR="001A5B05" w:rsidRDefault="001A5B05" w:rsidP="001A5B05">
      <w:pPr>
        <w:pStyle w:val="NO"/>
      </w:pPr>
      <w:r>
        <w:t>NOTE</w:t>
      </w:r>
      <w:r>
        <w:rPr>
          <w:noProof/>
          <w:lang w:val="en-US"/>
        </w:rPr>
        <w:t> 1</w:t>
      </w:r>
      <w:r>
        <w:t>:</w:t>
      </w:r>
      <w:r>
        <w:tab/>
      </w:r>
      <w:r w:rsidRPr="00972D3C">
        <w:t>The detail and procedure for management</w:t>
      </w:r>
      <w:r>
        <w:rPr>
          <w:rFonts w:asciiTheme="minorHAnsi" w:hAnsiTheme="minorHAnsi" w:cstheme="minorBidi"/>
        </w:rPr>
        <w:t xml:space="preserve"> </w:t>
      </w:r>
      <w:r>
        <w:t xml:space="preserve">of Resource Owner authorization in the CCF is FFS and will be specified by SA3. </w:t>
      </w:r>
    </w:p>
    <w:p w14:paraId="1CD7B5B3" w14:textId="77777777" w:rsidR="001A5B05" w:rsidRDefault="001A5B05" w:rsidP="004452CF">
      <w:pPr>
        <w:pStyle w:val="B1"/>
        <w:numPr>
          <w:ilvl w:val="0"/>
          <w:numId w:val="33"/>
        </w:numPr>
      </w:pPr>
      <w:r>
        <w:t xml:space="preserve"> The API invoker in UE2 sends an Obtain Service API Authorization request to the CCF for obtaining permission to access the service API by including the API invoker identity information and any information required for authentication of the API invoker. The request shall include the application in use, the identity for UE1, whose resources are trying to be accessed, the application that is requesting the access, and the information about the Purpose and Scope to be performed on the targeted resources (service API). The request shall also include identity for UE2.</w:t>
      </w:r>
    </w:p>
    <w:p w14:paraId="1A6257B1" w14:textId="77777777" w:rsidR="001A5B05" w:rsidRDefault="001A5B05" w:rsidP="001A5B05">
      <w:pPr>
        <w:pStyle w:val="NO"/>
      </w:pPr>
      <w:r>
        <w:t>NOTE</w:t>
      </w:r>
      <w:r>
        <w:rPr>
          <w:noProof/>
          <w:lang w:val="en-US"/>
        </w:rPr>
        <w:t> 2:</w:t>
      </w:r>
      <w:r>
        <w:rPr>
          <w:noProof/>
          <w:lang w:val="en-US"/>
        </w:rPr>
        <w:tab/>
        <w:t>T</w:t>
      </w:r>
      <w:r>
        <w:t>he details of UE ID(s) being used in the RO authorization information and authorization flow is FFS and to be specified in SA3.</w:t>
      </w:r>
    </w:p>
    <w:p w14:paraId="49CAD59A" w14:textId="77777777" w:rsidR="001A5B05" w:rsidRDefault="001A5B05" w:rsidP="004452CF">
      <w:pPr>
        <w:pStyle w:val="B1"/>
        <w:numPr>
          <w:ilvl w:val="0"/>
          <w:numId w:val="33"/>
        </w:numPr>
      </w:pPr>
      <w:r>
        <w:t>CCF validates and authorizes the API invoker in UE2 as specified in 3GPP</w:t>
      </w:r>
      <w:r>
        <w:rPr>
          <w:noProof/>
          <w:lang w:val="en-US"/>
        </w:rPr>
        <w:t> </w:t>
      </w:r>
      <w:r>
        <w:t>TS</w:t>
      </w:r>
      <w:r>
        <w:rPr>
          <w:noProof/>
          <w:lang w:val="en-US"/>
        </w:rPr>
        <w:t> </w:t>
      </w:r>
      <w:r>
        <w:t>33.122</w:t>
      </w:r>
      <w:r>
        <w:rPr>
          <w:noProof/>
          <w:lang w:val="en-US"/>
        </w:rPr>
        <w:t> [3]</w:t>
      </w:r>
      <w:r>
        <w:t>.</w:t>
      </w:r>
    </w:p>
    <w:p w14:paraId="0571468C" w14:textId="77777777" w:rsidR="001A5B05" w:rsidRPr="000A4084" w:rsidRDefault="001A5B05" w:rsidP="004452CF">
      <w:pPr>
        <w:pStyle w:val="B1"/>
        <w:numPr>
          <w:ilvl w:val="0"/>
          <w:numId w:val="33"/>
        </w:numPr>
      </w:pPr>
      <w:r w:rsidRPr="00E75A26">
        <w:rPr>
          <w:rFonts w:cs="Calibri"/>
        </w:rPr>
        <w:t xml:space="preserve">CCF </w:t>
      </w:r>
      <w:r>
        <w:rPr>
          <w:rFonts w:cs="Calibri"/>
        </w:rPr>
        <w:t>retrieves Resource Owner authorization information for UE1 and validates whether UE2 is authorized to access UE1 resources for the specified purpose and scope.</w:t>
      </w:r>
    </w:p>
    <w:p w14:paraId="65AC14EA" w14:textId="77777777" w:rsidR="001A5B05" w:rsidRPr="000A4084" w:rsidRDefault="001A5B05" w:rsidP="004452CF">
      <w:pPr>
        <w:pStyle w:val="B1"/>
        <w:numPr>
          <w:ilvl w:val="0"/>
          <w:numId w:val="33"/>
        </w:numPr>
      </w:pPr>
      <w:r>
        <w:rPr>
          <w:rFonts w:cs="Calibri"/>
        </w:rPr>
        <w:t>I</w:t>
      </w:r>
      <w:r w:rsidRPr="000A4084">
        <w:rPr>
          <w:rFonts w:cs="Calibri"/>
        </w:rPr>
        <w:t xml:space="preserve">f </w:t>
      </w:r>
      <w:r>
        <w:rPr>
          <w:rFonts w:cs="Calibri"/>
        </w:rPr>
        <w:t>Resource Owner authorization</w:t>
      </w:r>
      <w:r w:rsidRPr="000A4084">
        <w:rPr>
          <w:rFonts w:cs="Calibri"/>
        </w:rPr>
        <w:t xml:space="preserve"> needs to be captured </w:t>
      </w:r>
      <w:r>
        <w:rPr>
          <w:rFonts w:cs="Calibri"/>
        </w:rPr>
        <w:t xml:space="preserve">because the CCF does not contain Resource Owner authorization for UE1 or the retrieved Resource Owner authorization does not include authorization information for UE2, </w:t>
      </w:r>
      <w:r w:rsidRPr="000A4084">
        <w:rPr>
          <w:rFonts w:cs="Calibri"/>
        </w:rPr>
        <w:t>the CCF</w:t>
      </w:r>
      <w:r>
        <w:rPr>
          <w:rFonts w:cs="Calibri"/>
        </w:rPr>
        <w:t xml:space="preserve"> may </w:t>
      </w:r>
      <w:r w:rsidRPr="000A4084">
        <w:rPr>
          <w:rFonts w:cs="Calibri"/>
        </w:rPr>
        <w:t xml:space="preserve">trigger the capture of the </w:t>
      </w:r>
      <w:r>
        <w:rPr>
          <w:rFonts w:cs="Calibri"/>
        </w:rPr>
        <w:t>UE1 authorization information</w:t>
      </w:r>
      <w:r w:rsidRPr="000A4084">
        <w:rPr>
          <w:rFonts w:cs="Calibri"/>
        </w:rPr>
        <w:t>.</w:t>
      </w:r>
    </w:p>
    <w:p w14:paraId="15AB4DB8" w14:textId="77777777" w:rsidR="001A5B05" w:rsidRDefault="001A5B05" w:rsidP="001A5B05">
      <w:pPr>
        <w:pStyle w:val="NO"/>
      </w:pPr>
      <w:r>
        <w:t>NOTE</w:t>
      </w:r>
      <w:r>
        <w:rPr>
          <w:noProof/>
          <w:lang w:val="en-US"/>
        </w:rPr>
        <w:t> 3</w:t>
      </w:r>
      <w:r>
        <w:t>:</w:t>
      </w:r>
      <w:r>
        <w:tab/>
        <w:t>The details for RO authorization retrieval from UE 1 is FFS and will be specified by SA3.</w:t>
      </w:r>
    </w:p>
    <w:p w14:paraId="67D15738" w14:textId="77777777" w:rsidR="001A5B05" w:rsidRPr="000A4084" w:rsidRDefault="001A5B05" w:rsidP="004452CF">
      <w:pPr>
        <w:pStyle w:val="B1"/>
        <w:numPr>
          <w:ilvl w:val="0"/>
          <w:numId w:val="33"/>
        </w:numPr>
      </w:pPr>
      <w:r w:rsidRPr="000A4084">
        <w:rPr>
          <w:rFonts w:cs="Calibri"/>
        </w:rPr>
        <w:t xml:space="preserve">If the </w:t>
      </w:r>
      <w:r>
        <w:rPr>
          <w:rFonts w:cs="Calibri"/>
        </w:rPr>
        <w:t xml:space="preserve">CCF </w:t>
      </w:r>
      <w:r w:rsidRPr="000A4084">
        <w:rPr>
          <w:rFonts w:cs="Calibri"/>
        </w:rPr>
        <w:t xml:space="preserve">granted </w:t>
      </w:r>
      <w:r>
        <w:rPr>
          <w:rFonts w:cs="Calibri"/>
        </w:rPr>
        <w:t xml:space="preserve">to UE2 </w:t>
      </w:r>
      <w:r w:rsidRPr="000A4084">
        <w:rPr>
          <w:rFonts w:cs="Calibri"/>
        </w:rPr>
        <w:t xml:space="preserve">the </w:t>
      </w:r>
      <w:r>
        <w:rPr>
          <w:rFonts w:cs="Calibri"/>
        </w:rPr>
        <w:t>Resource Owner authorization</w:t>
      </w:r>
      <w:r w:rsidRPr="000A4084">
        <w:rPr>
          <w:rFonts w:cs="Calibri"/>
        </w:rPr>
        <w:t xml:space="preserve"> for accessing resources</w:t>
      </w:r>
      <w:r>
        <w:rPr>
          <w:rFonts w:cs="Calibri"/>
        </w:rPr>
        <w:t xml:space="preserve"> of UE1</w:t>
      </w:r>
      <w:r w:rsidRPr="000A4084">
        <w:rPr>
          <w:rFonts w:cs="Calibri"/>
        </w:rPr>
        <w:t xml:space="preserve">, the authorization information to access the service API is sent to the API invoker in the </w:t>
      </w:r>
      <w:r>
        <w:rPr>
          <w:rFonts w:cs="Calibri"/>
        </w:rPr>
        <w:t>O</w:t>
      </w:r>
      <w:r w:rsidRPr="000A4084">
        <w:rPr>
          <w:rFonts w:cs="Calibri"/>
        </w:rPr>
        <w:t>btain service API authorization response</w:t>
      </w:r>
      <w:r>
        <w:rPr>
          <w:rFonts w:cs="Calibri"/>
        </w:rPr>
        <w:t xml:space="preserve"> (e.g. access granted for API invoker in UE2 to the resources of UE1)</w:t>
      </w:r>
      <w:r w:rsidRPr="000A4084">
        <w:rPr>
          <w:rFonts w:cs="Calibri"/>
        </w:rPr>
        <w:t>.</w:t>
      </w:r>
    </w:p>
    <w:p w14:paraId="650BF534" w14:textId="77777777" w:rsidR="001A5B05" w:rsidRDefault="001A5B05" w:rsidP="004452CF">
      <w:pPr>
        <w:pStyle w:val="B1"/>
        <w:numPr>
          <w:ilvl w:val="0"/>
          <w:numId w:val="33"/>
        </w:numPr>
      </w:pPr>
      <w:r w:rsidRPr="000A4084">
        <w:rPr>
          <w:rFonts w:cs="Calibri"/>
        </w:rPr>
        <w:t xml:space="preserve">The service API invocation takes place </w:t>
      </w:r>
      <w:r>
        <w:rPr>
          <w:rFonts w:cs="Calibri"/>
        </w:rPr>
        <w:t>includi</w:t>
      </w:r>
      <w:r w:rsidRPr="000A4084">
        <w:rPr>
          <w:rFonts w:cs="Calibri"/>
        </w:rPr>
        <w:t>ng the authorization information received in the previous step.</w:t>
      </w:r>
    </w:p>
    <w:p w14:paraId="16CAC162" w14:textId="77777777" w:rsidR="001A5B05" w:rsidRDefault="001A5B05" w:rsidP="001A5B05">
      <w:pPr>
        <w:pStyle w:val="Heading3"/>
        <w:rPr>
          <w:lang w:eastAsia="zh-CN"/>
        </w:rPr>
      </w:pPr>
      <w:bookmarkStart w:id="462" w:name="_Toc183530910"/>
      <w:r>
        <w:t>6.</w:t>
      </w:r>
      <w:r w:rsidR="004452CF">
        <w:t>25</w:t>
      </w:r>
      <w:r>
        <w:t>.</w:t>
      </w:r>
      <w:r>
        <w:rPr>
          <w:lang w:eastAsia="zh-CN"/>
        </w:rPr>
        <w:t>2</w:t>
      </w:r>
      <w:r>
        <w:tab/>
      </w:r>
      <w:r>
        <w:rPr>
          <w:lang w:eastAsia="zh-CN"/>
        </w:rPr>
        <w:t>Architecture Impacts</w:t>
      </w:r>
      <w:bookmarkEnd w:id="462"/>
    </w:p>
    <w:p w14:paraId="7B6978E2" w14:textId="77777777" w:rsidR="001A5B05" w:rsidRDefault="001A5B05" w:rsidP="001A5B05">
      <w:pPr>
        <w:rPr>
          <w:lang w:val="en-US" w:eastAsia="zh-CN"/>
        </w:rPr>
      </w:pPr>
      <w:r>
        <w:rPr>
          <w:lang w:eastAsia="zh-CN"/>
        </w:rPr>
        <w:t>This solution is based on the existing architecture of CAPIF as described in 3GPP TS 23.222 [2] and relates to the CAPIF-8 reference point.</w:t>
      </w:r>
    </w:p>
    <w:p w14:paraId="184F5D5B" w14:textId="77777777" w:rsidR="001A5B05" w:rsidRDefault="001A5B05" w:rsidP="001A5B05">
      <w:pPr>
        <w:pStyle w:val="Heading3"/>
      </w:pPr>
      <w:bookmarkStart w:id="463" w:name="_Toc183530911"/>
      <w:r>
        <w:t>6.</w:t>
      </w:r>
      <w:r w:rsidR="004452CF">
        <w:t>25</w:t>
      </w:r>
      <w:r>
        <w:t>.3</w:t>
      </w:r>
      <w:r>
        <w:tab/>
      </w:r>
      <w:r>
        <w:rPr>
          <w:lang w:eastAsia="zh-CN"/>
        </w:rPr>
        <w:t>Corresponding APIs</w:t>
      </w:r>
      <w:bookmarkEnd w:id="463"/>
    </w:p>
    <w:p w14:paraId="37BD2B39" w14:textId="77777777" w:rsidR="001A5B05" w:rsidRDefault="001A5B05" w:rsidP="001A5B05">
      <w:pPr>
        <w:rPr>
          <w:lang w:eastAsia="zh-CN"/>
        </w:rPr>
      </w:pPr>
      <w:r w:rsidRPr="00256540">
        <w:rPr>
          <w:lang w:val="en-US"/>
        </w:rPr>
        <w:t xml:space="preserve">Whether new or enhanced APIs are required </w:t>
      </w:r>
      <w:r>
        <w:rPr>
          <w:lang w:val="en-US"/>
        </w:rPr>
        <w:t>to</w:t>
      </w:r>
      <w:r w:rsidRPr="00256540">
        <w:rPr>
          <w:lang w:val="en-US"/>
        </w:rPr>
        <w:t xml:space="preserve"> </w:t>
      </w:r>
      <w:r>
        <w:rPr>
          <w:lang w:val="en-US"/>
        </w:rPr>
        <w:t>support this solution is in scope of SA3</w:t>
      </w:r>
      <w:r w:rsidRPr="00256540">
        <w:rPr>
          <w:rFonts w:hint="eastAsia"/>
          <w:lang w:val="en-US"/>
        </w:rPr>
        <w:t>.</w:t>
      </w:r>
    </w:p>
    <w:p w14:paraId="6F300844" w14:textId="77777777" w:rsidR="001A5B05" w:rsidRDefault="001A5B05" w:rsidP="001A5B05">
      <w:pPr>
        <w:pStyle w:val="Heading3"/>
      </w:pPr>
      <w:bookmarkStart w:id="464" w:name="_Toc183530912"/>
      <w:r>
        <w:t>6.</w:t>
      </w:r>
      <w:r w:rsidR="004452CF">
        <w:t>25</w:t>
      </w:r>
      <w:r>
        <w:t>.</w:t>
      </w:r>
      <w:r>
        <w:rPr>
          <w:lang w:eastAsia="zh-CN"/>
        </w:rPr>
        <w:t>4</w:t>
      </w:r>
      <w:r>
        <w:tab/>
      </w:r>
      <w:r>
        <w:rPr>
          <w:lang w:eastAsia="zh-CN"/>
        </w:rPr>
        <w:t>Solution e</w:t>
      </w:r>
      <w:r>
        <w:t>valuation</w:t>
      </w:r>
      <w:bookmarkEnd w:id="464"/>
    </w:p>
    <w:p w14:paraId="20B9FB63" w14:textId="77777777" w:rsidR="001A5B05" w:rsidRDefault="001A5B05" w:rsidP="001A5B05">
      <w:r>
        <w:t>This solution addresses the following open issue in KI#6:</w:t>
      </w:r>
    </w:p>
    <w:p w14:paraId="19EDC0FC" w14:textId="77777777" w:rsidR="001A5B05" w:rsidRDefault="001A5B05" w:rsidP="001A5B05">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511149FB" w14:textId="77777777" w:rsidR="001A5B05" w:rsidRDefault="001A5B05" w:rsidP="001A5B05">
      <w:r>
        <w:t>This solution provides a feasible solution for capturing Resource Owner authorizat</w:t>
      </w:r>
      <w:r w:rsidR="004452CF">
        <w:t>i</w:t>
      </w:r>
      <w:r>
        <w:t>on information from the CCF, which has been previously provided by the ROF of the user, indicating service API access authorization for a certain scope and purpose for a list of UEs.</w:t>
      </w:r>
    </w:p>
    <w:p w14:paraId="1F4FF222" w14:textId="77777777" w:rsidR="00E73CE4" w:rsidRPr="0064781D" w:rsidRDefault="00E73CE4" w:rsidP="00E73CE4">
      <w:pPr>
        <w:pStyle w:val="Heading2"/>
      </w:pPr>
      <w:bookmarkStart w:id="465" w:name="_Toc183530913"/>
      <w:r>
        <w:rPr>
          <w:lang w:eastAsia="zh-CN"/>
        </w:rPr>
        <w:lastRenderedPageBreak/>
        <w:t>6</w:t>
      </w:r>
      <w:r>
        <w:t>.</w:t>
      </w:r>
      <w:r w:rsidR="005170BB">
        <w:t>26</w:t>
      </w:r>
      <w:r>
        <w:tab/>
      </w:r>
      <w:r>
        <w:rPr>
          <w:lang w:val="en-US"/>
        </w:rPr>
        <w:t>Solution #</w:t>
      </w:r>
      <w:r w:rsidR="00DB6CE5">
        <w:rPr>
          <w:lang w:val="en-US"/>
        </w:rPr>
        <w:t>25</w:t>
      </w:r>
      <w:r>
        <w:rPr>
          <w:lang w:val="en-US"/>
        </w:rPr>
        <w:t xml:space="preserve">: </w:t>
      </w:r>
      <w:r>
        <w:t>Discovery without onboarding s</w:t>
      </w:r>
      <w:r w:rsidRPr="005B79B5">
        <w:t xml:space="preserve">ervice </w:t>
      </w:r>
      <w:r>
        <w:t>operation</w:t>
      </w:r>
      <w:r w:rsidRPr="005B79B5">
        <w:t xml:space="preserve"> </w:t>
      </w:r>
      <w:r>
        <w:t xml:space="preserve">for enhanced </w:t>
      </w:r>
      <w:r w:rsidRPr="005B79B5">
        <w:t>API Invoker</w:t>
      </w:r>
      <w:bookmarkEnd w:id="465"/>
    </w:p>
    <w:p w14:paraId="5908D4EC" w14:textId="77777777" w:rsidR="00E73CE4" w:rsidRDefault="00E73CE4" w:rsidP="00E73CE4">
      <w:pPr>
        <w:pStyle w:val="Heading3"/>
      </w:pPr>
      <w:bookmarkStart w:id="466" w:name="_Toc183530914"/>
      <w:r>
        <w:rPr>
          <w:lang w:eastAsia="zh-CN"/>
        </w:rPr>
        <w:t>6</w:t>
      </w:r>
      <w:r>
        <w:t>.</w:t>
      </w:r>
      <w:r w:rsidR="005170BB">
        <w:t>26</w:t>
      </w:r>
      <w:r>
        <w:t>.1</w:t>
      </w:r>
      <w:r>
        <w:tab/>
        <w:t>Solution description</w:t>
      </w:r>
      <w:bookmarkEnd w:id="466"/>
    </w:p>
    <w:p w14:paraId="42DD4204" w14:textId="77777777" w:rsidR="00E73CE4" w:rsidRDefault="00E73CE4" w:rsidP="00E73CE4">
      <w:pPr>
        <w:pStyle w:val="Heading4"/>
        <w:rPr>
          <w:lang w:val="en-US"/>
        </w:rPr>
      </w:pPr>
      <w:bookmarkStart w:id="467" w:name="_Toc183530915"/>
      <w:r>
        <w:rPr>
          <w:lang w:val="en-US"/>
        </w:rPr>
        <w:t>6.</w:t>
      </w:r>
      <w:r w:rsidR="005170BB">
        <w:rPr>
          <w:lang w:val="en-US"/>
        </w:rPr>
        <w:t>26</w:t>
      </w:r>
      <w:r>
        <w:rPr>
          <w:lang w:val="en-US"/>
        </w:rPr>
        <w:t>.1.1</w:t>
      </w:r>
      <w:r>
        <w:rPr>
          <w:lang w:val="en-US"/>
        </w:rPr>
        <w:tab/>
        <w:t>General</w:t>
      </w:r>
      <w:bookmarkEnd w:id="467"/>
    </w:p>
    <w:p w14:paraId="3D3A7CF4" w14:textId="77777777" w:rsidR="00E73CE4" w:rsidRDefault="00E73CE4" w:rsidP="00E73CE4">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07D86CE5" w14:textId="77777777" w:rsidR="00E73CE4" w:rsidRDefault="00E73CE4" w:rsidP="00E73CE4">
      <w:pPr>
        <w:rPr>
          <w:noProof/>
          <w:lang w:val="en-US"/>
        </w:rPr>
      </w:pPr>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clause</w:t>
      </w:r>
      <w:r>
        <w:rPr>
          <w:noProof/>
          <w:lang w:val="en-US"/>
        </w:rPr>
        <w:t> </w:t>
      </w:r>
      <w:r w:rsidRPr="001B136C">
        <w:rPr>
          <w:noProof/>
          <w:lang w:val="en-US"/>
        </w:rPr>
        <w:t>8.1 On-boarding of API Invoker to the CAPIF procedure, assum</w:t>
      </w:r>
      <w:r>
        <w:rPr>
          <w:noProof/>
          <w:lang w:val="en-US"/>
        </w:rPr>
        <w:t>es</w:t>
      </w:r>
      <w:r w:rsidRPr="001B136C">
        <w:rPr>
          <w:noProof/>
          <w:lang w:val="en-US"/>
        </w:rPr>
        <w:t xml:space="preserve"> that </w:t>
      </w:r>
      <w:r>
        <w:rPr>
          <w:noProof/>
          <w:lang w:val="en-US"/>
        </w:rPr>
        <w:t xml:space="preserve">the </w:t>
      </w:r>
      <w:r w:rsidRPr="001B136C">
        <w:rPr>
          <w:noProof/>
          <w:lang w:val="en-US"/>
        </w:rPr>
        <w:t xml:space="preserve">API Invoker has </w:t>
      </w:r>
      <w:r>
        <w:rPr>
          <w:noProof/>
          <w:lang w:val="en-US"/>
        </w:rPr>
        <w:t>appropriate</w:t>
      </w:r>
      <w:r w:rsidRPr="001B136C">
        <w:rPr>
          <w:noProof/>
          <w:lang w:val="en-US"/>
        </w:rPr>
        <w:t xml:space="preserve"> API information to make </w:t>
      </w:r>
      <w:r>
        <w:rPr>
          <w:noProof/>
          <w:lang w:val="en-US"/>
        </w:rPr>
        <w:t xml:space="preserve">a </w:t>
      </w:r>
      <w:r w:rsidRPr="001B136C">
        <w:rPr>
          <w:noProof/>
          <w:lang w:val="en-US"/>
        </w:rPr>
        <w:t>decision of</w:t>
      </w:r>
      <w:r>
        <w:rPr>
          <w:noProof/>
          <w:lang w:val="en-US"/>
        </w:rPr>
        <w:t xml:space="preserve"> send</w:t>
      </w:r>
      <w:r w:rsidRPr="001B136C">
        <w:rPr>
          <w:noProof/>
          <w:lang w:val="en-US"/>
        </w:rPr>
        <w:t>ing an on-boarding request to CCF</w:t>
      </w:r>
      <w:r>
        <w:rPr>
          <w:noProof/>
          <w:lang w:val="en-US"/>
        </w:rPr>
        <w:t>, however, the API Provider may be exposing limited information</w:t>
      </w:r>
      <w:r w:rsidRPr="001B136C">
        <w:rPr>
          <w:noProof/>
          <w:lang w:val="en-US"/>
        </w:rPr>
        <w:t>.</w:t>
      </w:r>
      <w:r w:rsidRPr="00F3306F">
        <w:rPr>
          <w:noProof/>
          <w:lang w:val="en-US"/>
        </w:rPr>
        <w:t xml:space="preserve"> </w:t>
      </w:r>
    </w:p>
    <w:p w14:paraId="14D62EE9" w14:textId="77777777" w:rsidR="00E73CE4" w:rsidRPr="001B136C" w:rsidRDefault="00E73CE4" w:rsidP="00E73CE4">
      <w:pPr>
        <w:rPr>
          <w:noProof/>
          <w:lang w:val="en-US"/>
        </w:rPr>
      </w:pPr>
      <w:r w:rsidRPr="008D04C8">
        <w:rPr>
          <w:noProof/>
          <w:lang w:val="en-US"/>
        </w:rPr>
        <w:t>The features that API Invoker may be looking to consume from CCF,</w:t>
      </w:r>
      <w:r>
        <w:rPr>
          <w:noProof/>
          <w:lang w:val="en-US"/>
        </w:rPr>
        <w:t xml:space="preserve"> but not exposed,</w:t>
      </w:r>
      <w:r w:rsidRPr="008D04C8">
        <w:rPr>
          <w:noProof/>
          <w:lang w:val="en-US"/>
        </w:rPr>
        <w:t xml:space="preserve">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 </w:t>
      </w:r>
      <w:r w:rsidRPr="00D45412">
        <w:rPr>
          <w:noProof/>
          <w:lang w:val="en-US"/>
        </w:rPr>
        <w:t>This open discovery operation is performed during pre-onboarding, and allows API invokers to discover before onboarding the information about the available set of APIs offered by CCF</w:t>
      </w:r>
    </w:p>
    <w:p w14:paraId="77D27071" w14:textId="77777777" w:rsidR="00E73CE4" w:rsidRDefault="00E73CE4" w:rsidP="00E73CE4">
      <w:pPr>
        <w:pStyle w:val="Heading4"/>
      </w:pPr>
      <w:bookmarkStart w:id="468" w:name="_Toc183530916"/>
      <w:r>
        <w:rPr>
          <w:lang w:eastAsia="zh-CN"/>
        </w:rPr>
        <w:t>6</w:t>
      </w:r>
      <w:r>
        <w:t>.</w:t>
      </w:r>
      <w:r w:rsidR="005170BB">
        <w:t>26</w:t>
      </w:r>
      <w:r>
        <w:t>.1.2</w:t>
      </w:r>
      <w:r>
        <w:tab/>
        <w:t>Enhancing Onboarding the API invoker API to CAPIF</w:t>
      </w:r>
      <w:bookmarkEnd w:id="468"/>
      <w:r>
        <w:t xml:space="preserve"> </w:t>
      </w:r>
    </w:p>
    <w:p w14:paraId="5F308A0C" w14:textId="77777777" w:rsidR="00E73CE4" w:rsidRDefault="00E73CE4" w:rsidP="00E73CE4">
      <w:pPr>
        <w:rPr>
          <w:noProof/>
          <w:lang w:val="en-US"/>
        </w:rPr>
      </w:pPr>
      <w:r>
        <w:rPr>
          <w:noProof/>
          <w:lang w:val="en-US"/>
        </w:rPr>
        <w:t>The CAPIF_API_invoker_management</w:t>
      </w:r>
      <w:r>
        <w:t xml:space="preserve"> API, i.e. the Onboarding API invoker</w:t>
      </w:r>
      <w:r w:rsidRPr="00790172">
        <w:t xml:space="preserve"> API</w:t>
      </w:r>
      <w:r>
        <w:rPr>
          <w:noProof/>
          <w:lang w:val="en-US"/>
        </w:rPr>
        <w:t xml:space="preserve"> described in TS 23.222 clause 8.1, is enhanced with the definition of a new service operation, Discovery_without_Onboarding service operation, that enables to query the availability of the features the API Invoker is looking to consume.</w:t>
      </w:r>
    </w:p>
    <w:p w14:paraId="642CD6E2" w14:textId="77777777" w:rsidR="00E73CE4" w:rsidRDefault="00E73CE4" w:rsidP="00E73CE4">
      <w:pPr>
        <w:rPr>
          <w:noProof/>
          <w:lang w:val="en-US"/>
        </w:rPr>
      </w:pPr>
      <w:r>
        <w:rPr>
          <w:noProof/>
          <w:lang w:val="en-US"/>
        </w:rPr>
        <w:t>The Discovery_without_Onboarding service operation is similar to the Discovery service, and hence to Solution#22, with the following differences:</w:t>
      </w:r>
    </w:p>
    <w:p w14:paraId="273C84DA" w14:textId="77777777" w:rsidR="00E73CE4" w:rsidRDefault="00E73CE4" w:rsidP="00E73CE4">
      <w:pPr>
        <w:pStyle w:val="B1"/>
      </w:pPr>
      <w:r w:rsidRPr="00F95EF3">
        <w:rPr>
          <w:noProof/>
          <w:lang w:val="en-US"/>
        </w:rPr>
        <w:t>1.</w:t>
      </w:r>
      <w:r>
        <w:rPr>
          <w:noProof/>
          <w:lang w:val="en-US"/>
        </w:rPr>
        <w:tab/>
        <w:t xml:space="preserve">The API invoker is not </w:t>
      </w:r>
      <w:r w:rsidRPr="0072789D">
        <w:t>a recognized user of the CAPIF</w:t>
      </w:r>
      <w:r>
        <w:t xml:space="preserve"> but is authorized to access the CAPIF service, i.e., the API invoker obtained from the API provider domain access credentials that can be used to authenticate and establish a secure connection before invoking the </w:t>
      </w:r>
      <w:proofErr w:type="spellStart"/>
      <w:r>
        <w:t>Discovery_without_Onboarding</w:t>
      </w:r>
      <w:proofErr w:type="spellEnd"/>
      <w:r>
        <w:t xml:space="preserve"> service operation.</w:t>
      </w:r>
    </w:p>
    <w:p w14:paraId="57C1767C" w14:textId="77777777" w:rsidR="00E73CE4" w:rsidRDefault="00E73CE4" w:rsidP="00E73CE4">
      <w:pPr>
        <w:pStyle w:val="B1"/>
      </w:pPr>
      <w:r>
        <w:t>2.</w:t>
      </w:r>
      <w:r>
        <w:tab/>
        <w:t>The API invoker may include in the request some query criteria consisting in service API descriptive information, e.g. service area information, preferred AEF location, service KPIs. Service API addressing information is not defined for the request and response. The API invoker may also indicate in the request whether the reply should contain service API security methods, highest service API version and the available interconnected CCFs.</w:t>
      </w:r>
    </w:p>
    <w:p w14:paraId="33EB6457" w14:textId="77777777" w:rsidR="00E73CE4" w:rsidRDefault="00E73CE4" w:rsidP="00E73CE4">
      <w:pPr>
        <w:pStyle w:val="B1"/>
      </w:pPr>
      <w:r>
        <w:t>3.</w:t>
      </w:r>
      <w:r>
        <w:tab/>
        <w:t>The CCF may include in the response only service API descriptive information, e.g. service API name, API provider name, communication type, service area information, etc. Interface details, protocol information are not defined for the reply.</w:t>
      </w:r>
    </w:p>
    <w:p w14:paraId="687529A8" w14:textId="77777777" w:rsidR="00E73CE4" w:rsidRDefault="00E73CE4" w:rsidP="00E73CE4">
      <w:pPr>
        <w:pStyle w:val="NO"/>
        <w:rPr>
          <w:noProof/>
          <w:lang w:val="en-US"/>
        </w:rPr>
      </w:pPr>
      <w:r>
        <w:rPr>
          <w:noProof/>
          <w:lang w:val="en-US"/>
        </w:rPr>
        <w:t>NOTE:</w:t>
      </w:r>
      <w:r>
        <w:rPr>
          <w:noProof/>
          <w:lang w:val="en-US"/>
        </w:rPr>
        <w:tab/>
        <w:t>No service API addressing information for service API access (e.g. URLs) should be provided until the API invoker is onboarded.</w:t>
      </w:r>
    </w:p>
    <w:p w14:paraId="71CBF9E1" w14:textId="77777777" w:rsidR="00E73CE4" w:rsidRDefault="00E73CE4" w:rsidP="00E73CE4">
      <w:pPr>
        <w:pStyle w:val="Heading5"/>
        <w:rPr>
          <w:noProof/>
          <w:lang w:val="en-US"/>
        </w:rPr>
      </w:pPr>
      <w:bookmarkStart w:id="469" w:name="_Toc183530917"/>
      <w:r>
        <w:rPr>
          <w:noProof/>
          <w:lang w:val="en-US"/>
        </w:rPr>
        <w:t>6.</w:t>
      </w:r>
      <w:r w:rsidR="005170BB">
        <w:rPr>
          <w:noProof/>
          <w:lang w:val="en-US"/>
        </w:rPr>
        <w:t>26</w:t>
      </w:r>
      <w:r>
        <w:rPr>
          <w:noProof/>
          <w:lang w:val="en-US"/>
        </w:rPr>
        <w:t>.1.2.1</w:t>
      </w:r>
      <w:r>
        <w:rPr>
          <w:noProof/>
          <w:lang w:val="en-US"/>
        </w:rPr>
        <w:tab/>
        <w:t>Information flows, Discovery without Onboarding of the API Invoker to the CAPIF</w:t>
      </w:r>
      <w:bookmarkEnd w:id="469"/>
    </w:p>
    <w:p w14:paraId="393E2380" w14:textId="77777777" w:rsidR="00E73CE4" w:rsidRPr="00551ACA" w:rsidRDefault="00E73CE4" w:rsidP="00E73CE4">
      <w:pPr>
        <w:pStyle w:val="Heading6"/>
      </w:pPr>
      <w:bookmarkStart w:id="470" w:name="_Toc177930034"/>
      <w:bookmarkStart w:id="471" w:name="_Toc183530918"/>
      <w:r>
        <w:t>6</w:t>
      </w:r>
      <w:r w:rsidRPr="00551ACA">
        <w:t>.</w:t>
      </w:r>
      <w:r w:rsidR="005170BB">
        <w:t>26</w:t>
      </w:r>
      <w:r>
        <w:t>.1</w:t>
      </w:r>
      <w:r w:rsidRPr="00551ACA">
        <w:t>.2.1</w:t>
      </w:r>
      <w:r>
        <w:t>.1</w:t>
      </w:r>
      <w:r w:rsidRPr="00551ACA">
        <w:tab/>
      </w:r>
      <w:r>
        <w:t xml:space="preserve">Discovery without Onboarding </w:t>
      </w:r>
      <w:r w:rsidRPr="00551ACA">
        <w:t>request</w:t>
      </w:r>
      <w:bookmarkEnd w:id="470"/>
      <w:bookmarkEnd w:id="471"/>
    </w:p>
    <w:p w14:paraId="1FE4BB98" w14:textId="77777777" w:rsidR="00E73CE4" w:rsidRPr="001658D6" w:rsidRDefault="00E73CE4" w:rsidP="00E73CE4">
      <w:r w:rsidRPr="001658D6">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describes the information flow</w:t>
      </w:r>
      <w:r w:rsidRPr="00BF0E0F">
        <w:t xml:space="preserve"> </w:t>
      </w:r>
      <w:r>
        <w:t xml:space="preserve">for the Discovery without Onboarding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24FD84BF" w14:textId="77777777" w:rsidR="00E73CE4" w:rsidRPr="001658D6" w:rsidRDefault="00E73CE4" w:rsidP="00E73CE4">
      <w:pPr>
        <w:pStyle w:val="TH"/>
        <w:rPr>
          <w:lang w:val="en-US"/>
        </w:rPr>
      </w:pPr>
      <w:r w:rsidRPr="001658D6">
        <w:lastRenderedPageBreak/>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w:t>
      </w:r>
      <w:r>
        <w:t xml:space="preserve">Discovery without Onboarding API invoker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60CDEB39"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2CDA54A7"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4EEE4629"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67547" w14:textId="77777777" w:rsidR="00E73CE4" w:rsidRPr="003A1AAC" w:rsidRDefault="00E73CE4" w:rsidP="009745ED">
            <w:pPr>
              <w:pStyle w:val="TAH"/>
            </w:pPr>
            <w:r w:rsidRPr="003A1AAC">
              <w:t>Description</w:t>
            </w:r>
          </w:p>
        </w:tc>
      </w:tr>
      <w:tr w:rsidR="00E73CE4" w:rsidRPr="001658D6" w14:paraId="2A7A7A64"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56C5E005" w14:textId="77777777" w:rsidR="00E73CE4" w:rsidRPr="00E71F6E" w:rsidRDefault="00E73CE4" w:rsidP="009745ED">
            <w:pPr>
              <w:pStyle w:val="TAL"/>
              <w:rPr>
                <w:highlight w:val="yellow"/>
              </w:rPr>
            </w:pPr>
            <w:r w:rsidRPr="0013330E">
              <w:t>Invoker information</w:t>
            </w:r>
          </w:p>
        </w:tc>
        <w:tc>
          <w:tcPr>
            <w:tcW w:w="1440" w:type="dxa"/>
            <w:tcBorders>
              <w:top w:val="single" w:sz="4" w:space="0" w:color="000000"/>
              <w:left w:val="single" w:sz="4" w:space="0" w:color="000000"/>
              <w:bottom w:val="single" w:sz="4" w:space="0" w:color="000000"/>
            </w:tcBorders>
            <w:shd w:val="clear" w:color="auto" w:fill="auto"/>
          </w:tcPr>
          <w:p w14:paraId="002FF264" w14:textId="77777777" w:rsidR="00E73CE4" w:rsidRPr="00E71F6E" w:rsidRDefault="00E73CE4" w:rsidP="009745ED">
            <w:pPr>
              <w:pStyle w:val="TAL"/>
              <w:rPr>
                <w:highlight w:val="yellow"/>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72A03F" w14:textId="77777777" w:rsidR="00E73CE4" w:rsidRPr="00E71F6E" w:rsidRDefault="00E73CE4" w:rsidP="009745ED">
            <w:pPr>
              <w:pStyle w:val="TAL"/>
              <w:rPr>
                <w:highlight w:val="yellow"/>
              </w:rPr>
            </w:pPr>
            <w:r>
              <w:t>API invoker information, such as details of the device or the application.</w:t>
            </w:r>
          </w:p>
        </w:tc>
      </w:tr>
      <w:tr w:rsidR="00E73CE4" w:rsidRPr="001658D6" w14:paraId="1602419A"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37B6069A" w14:textId="77777777" w:rsidR="00E73CE4" w:rsidRPr="003A1AAC" w:rsidRDefault="00E73CE4" w:rsidP="009745ED">
            <w:pPr>
              <w:pStyle w:val="TAL"/>
            </w:pPr>
            <w:r>
              <w:rPr>
                <w:lang w:eastAsia="zh-CN"/>
              </w:rPr>
              <w:t xml:space="preserve">Discovery without Onboarding </w:t>
            </w:r>
            <w:r w:rsidRPr="003A1AAC">
              <w:rPr>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5D28053B" w14:textId="77777777" w:rsidR="00E73CE4" w:rsidRPr="008A3BCF" w:rsidRDefault="00E73CE4" w:rsidP="009745ED">
            <w:pPr>
              <w:pStyle w:val="TAL"/>
              <w:rPr>
                <w:bCs/>
              </w:rPr>
            </w:pPr>
            <w:r w:rsidRPr="008A3BCF">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635D869E" w14:textId="77777777" w:rsidR="00E73CE4" w:rsidRPr="00A316B2" w:rsidRDefault="00E73CE4" w:rsidP="009745ED">
            <w:pPr>
              <w:pStyle w:val="TAL"/>
            </w:pPr>
            <w:r w:rsidRPr="00A316B2">
              <w:t>The API invoker indicates to the CCF the criteria for discovering matching service APIs, required to request Onboarding. E.g. service API name, Serving Area Information (optional), preferred AEF location (optional), required API provider name(s) (optional), Service KPIs (optional), Network Slice Info (optional</w:t>
            </w:r>
            <w:r w:rsidRPr="00A316B2">
              <w:rPr>
                <w:rFonts w:hint="eastAsia"/>
              </w:rPr>
              <w:t>)</w:t>
            </w:r>
            <w:r w:rsidRPr="00A316B2">
              <w:t xml:space="preserve">, </w:t>
            </w:r>
          </w:p>
        </w:tc>
      </w:tr>
      <w:tr w:rsidR="00E73CE4" w:rsidRPr="001658D6" w14:paraId="3F5DE020"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6F9B817E" w14:textId="77777777" w:rsidR="00E73CE4" w:rsidRDefault="00E73CE4" w:rsidP="009745ED">
            <w:pPr>
              <w:pStyle w:val="TAL"/>
              <w:rPr>
                <w:lang w:eastAsia="zh-CN"/>
              </w:rPr>
            </w:pPr>
            <w:r>
              <w:rPr>
                <w:lang w:eastAsia="zh-CN"/>
              </w:rPr>
              <w:t>Required service API information</w:t>
            </w:r>
          </w:p>
        </w:tc>
        <w:tc>
          <w:tcPr>
            <w:tcW w:w="1440" w:type="dxa"/>
            <w:tcBorders>
              <w:top w:val="single" w:sz="4" w:space="0" w:color="000000"/>
              <w:left w:val="single" w:sz="4" w:space="0" w:color="000000"/>
              <w:bottom w:val="single" w:sz="4" w:space="0" w:color="000000"/>
            </w:tcBorders>
            <w:shd w:val="clear" w:color="auto" w:fill="auto"/>
          </w:tcPr>
          <w:p w14:paraId="3BC3A2BA" w14:textId="77777777" w:rsidR="00E73CE4" w:rsidRPr="008A3BCF" w:rsidRDefault="00E73CE4" w:rsidP="009745ED">
            <w:pPr>
              <w:pStyle w:val="TAL"/>
              <w:rPr>
                <w:bCs/>
                <w:lang w:eastAsia="zh-CN"/>
              </w:rPr>
            </w:pPr>
            <w:r>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5B469F66" w14:textId="77777777" w:rsidR="00E73CE4" w:rsidRPr="00A316B2" w:rsidRDefault="00E73CE4" w:rsidP="009745ED">
            <w:pPr>
              <w:pStyle w:val="TAL"/>
            </w:pPr>
            <w:r w:rsidRPr="00A316B2">
              <w:t>The API invoker indicates to the CCF whether the reply should include security methods (for certain AEFs/AEF types/ service APIs (optional))</w:t>
            </w:r>
          </w:p>
        </w:tc>
      </w:tr>
    </w:tbl>
    <w:p w14:paraId="0F6BFDD3" w14:textId="77777777" w:rsidR="00E73CE4" w:rsidRPr="001658D6" w:rsidRDefault="00E73CE4" w:rsidP="00E73CE4"/>
    <w:p w14:paraId="3CF54518" w14:textId="77777777" w:rsidR="00E73CE4" w:rsidRPr="00551ACA" w:rsidRDefault="00E73CE4" w:rsidP="00E73CE4">
      <w:pPr>
        <w:pStyle w:val="Heading6"/>
      </w:pPr>
      <w:bookmarkStart w:id="472" w:name="_Toc183530919"/>
      <w:r>
        <w:t>6</w:t>
      </w:r>
      <w:r w:rsidRPr="00551ACA">
        <w:t>.</w:t>
      </w:r>
      <w:r w:rsidR="005170BB">
        <w:t>26</w:t>
      </w:r>
      <w:r>
        <w:t>.1</w:t>
      </w:r>
      <w:r w:rsidRPr="00551ACA">
        <w:t>.2.1</w:t>
      </w:r>
      <w:r>
        <w:t>.2</w:t>
      </w:r>
      <w:r w:rsidRPr="00551ACA">
        <w:tab/>
      </w:r>
      <w:r>
        <w:t xml:space="preserve">Discovery without Onboarding </w:t>
      </w:r>
      <w:r w:rsidRPr="00551ACA">
        <w:t>re</w:t>
      </w:r>
      <w:r>
        <w:t>sponse</w:t>
      </w:r>
      <w:bookmarkEnd w:id="472"/>
    </w:p>
    <w:p w14:paraId="28688176" w14:textId="77777777" w:rsidR="00E73CE4" w:rsidRPr="001658D6" w:rsidRDefault="00E73CE4" w:rsidP="00E73CE4">
      <w:r w:rsidRPr="001658D6">
        <w:t>Table </w:t>
      </w:r>
      <w:r>
        <w:t>6</w:t>
      </w:r>
      <w:r w:rsidRPr="00551ACA">
        <w:t>.</w:t>
      </w:r>
      <w:r w:rsidR="005170BB">
        <w:t>26</w:t>
      </w:r>
      <w:r>
        <w:t>.1</w:t>
      </w:r>
      <w:r w:rsidRPr="00551ACA">
        <w:t>.2.1</w:t>
      </w:r>
      <w:r>
        <w:t>.2</w:t>
      </w:r>
      <w:r w:rsidRPr="001658D6">
        <w:rPr>
          <w:lang w:eastAsia="zh-CN"/>
        </w:rPr>
        <w:t>-1</w:t>
      </w:r>
      <w:r w:rsidRPr="001658D6">
        <w:t xml:space="preserve"> describes the information flow</w:t>
      </w:r>
      <w:r w:rsidRPr="00BF0E0F">
        <w:t xml:space="preserve"> </w:t>
      </w:r>
      <w:r>
        <w:t xml:space="preserve">for the Discovery without Onboarding </w:t>
      </w:r>
      <w:r w:rsidRPr="001658D6">
        <w:t xml:space="preserve">response from the CAPIF core function to the </w:t>
      </w:r>
      <w:r w:rsidRPr="001658D6">
        <w:rPr>
          <w:lang w:eastAsia="zh-CN"/>
        </w:rPr>
        <w:t xml:space="preserve">API </w:t>
      </w:r>
      <w:r>
        <w:rPr>
          <w:lang w:eastAsia="zh-CN"/>
        </w:rPr>
        <w:t>invoker</w:t>
      </w:r>
      <w:r w:rsidRPr="001658D6">
        <w:t>.</w:t>
      </w:r>
    </w:p>
    <w:p w14:paraId="4C3B5A3E" w14:textId="77777777" w:rsidR="00E73CE4" w:rsidRPr="001658D6" w:rsidRDefault="00E73CE4" w:rsidP="00E73CE4">
      <w:pPr>
        <w:pStyle w:val="TH"/>
        <w:rPr>
          <w:lang w:val="en-US"/>
        </w:rPr>
      </w:pPr>
      <w:r w:rsidRPr="001658D6">
        <w:t>Table </w:t>
      </w:r>
      <w:r>
        <w:t>6</w:t>
      </w:r>
      <w:r w:rsidRPr="00551ACA">
        <w:t>.</w:t>
      </w:r>
      <w:r w:rsidR="005170BB">
        <w:t>26</w:t>
      </w:r>
      <w:r>
        <w:t>.1</w:t>
      </w:r>
      <w:r w:rsidRPr="00551ACA">
        <w:t>.2.1</w:t>
      </w:r>
      <w:r>
        <w:t>.2</w:t>
      </w:r>
      <w:r w:rsidRPr="001658D6">
        <w:rPr>
          <w:lang w:eastAsia="zh-CN"/>
        </w:rPr>
        <w:t>-1</w:t>
      </w:r>
      <w:r w:rsidRPr="001658D6">
        <w:t xml:space="preserve">: </w:t>
      </w:r>
      <w:r>
        <w:t xml:space="preserve">Discovery without Onboarding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55BD7303"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C01D637"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D83BFB8"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EB11D" w14:textId="77777777" w:rsidR="00E73CE4" w:rsidRPr="003A1AAC" w:rsidRDefault="00E73CE4" w:rsidP="009745ED">
            <w:pPr>
              <w:pStyle w:val="TAH"/>
            </w:pPr>
            <w:r w:rsidRPr="003A1AAC">
              <w:t>Description</w:t>
            </w:r>
          </w:p>
        </w:tc>
      </w:tr>
      <w:tr w:rsidR="00E73CE4" w:rsidRPr="001658D6" w14:paraId="349E1C31"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5FF20CE2" w14:textId="77777777" w:rsidR="00E73CE4" w:rsidRPr="003A1AAC" w:rsidRDefault="00E73CE4" w:rsidP="009745ED">
            <w:pPr>
              <w:pStyle w:val="TAL"/>
            </w:pPr>
            <w:r>
              <w:t xml:space="preserve">Discovery without </w:t>
            </w:r>
            <w:r w:rsidRPr="003A1AAC">
              <w:t xml:space="preserve">Onboarding </w:t>
            </w:r>
            <w:r>
              <w:t>Result</w:t>
            </w:r>
          </w:p>
        </w:tc>
        <w:tc>
          <w:tcPr>
            <w:tcW w:w="1440" w:type="dxa"/>
            <w:tcBorders>
              <w:top w:val="single" w:sz="4" w:space="0" w:color="000000"/>
              <w:left w:val="single" w:sz="4" w:space="0" w:color="000000"/>
              <w:bottom w:val="single" w:sz="4" w:space="0" w:color="000000"/>
            </w:tcBorders>
            <w:shd w:val="clear" w:color="auto" w:fill="auto"/>
          </w:tcPr>
          <w:p w14:paraId="63E52F4A" w14:textId="77777777" w:rsidR="00E73CE4" w:rsidRPr="003A1AAC" w:rsidRDefault="00E73CE4" w:rsidP="009745E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40704" w14:textId="77777777" w:rsidR="00E73CE4" w:rsidRPr="003A1AAC" w:rsidRDefault="00E73CE4" w:rsidP="009745ED">
            <w:pPr>
              <w:pStyle w:val="TAL"/>
            </w:pPr>
            <w:r w:rsidRPr="003A1AAC">
              <w:rPr>
                <w:rFonts w:hint="eastAsia"/>
                <w:lang w:eastAsia="zh-CN"/>
              </w:rPr>
              <w:t xml:space="preserve">Indicates the success or failure of </w:t>
            </w:r>
            <w:r w:rsidRPr="003A1AAC">
              <w:rPr>
                <w:lang w:eastAsia="zh-CN"/>
              </w:rPr>
              <w:t xml:space="preserve">the discovery </w:t>
            </w:r>
            <w:r>
              <w:rPr>
                <w:lang w:eastAsia="zh-CN"/>
              </w:rPr>
              <w:t xml:space="preserve">without onboarding </w:t>
            </w:r>
            <w:r w:rsidRPr="003A1AAC">
              <w:rPr>
                <w:lang w:eastAsia="zh-CN"/>
              </w:rPr>
              <w:t>of the service API information</w:t>
            </w:r>
          </w:p>
        </w:tc>
      </w:tr>
      <w:tr w:rsidR="00E73CE4" w:rsidRPr="001658D6" w14:paraId="125092C0" w14:textId="77777777" w:rsidTr="009745ED">
        <w:trPr>
          <w:trHeight w:val="1542"/>
          <w:jc w:val="center"/>
        </w:trPr>
        <w:tc>
          <w:tcPr>
            <w:tcW w:w="2880" w:type="dxa"/>
            <w:tcBorders>
              <w:top w:val="single" w:sz="4" w:space="0" w:color="000000"/>
              <w:left w:val="single" w:sz="4" w:space="0" w:color="000000"/>
              <w:bottom w:val="single" w:sz="4" w:space="0" w:color="000000"/>
            </w:tcBorders>
            <w:shd w:val="clear" w:color="auto" w:fill="auto"/>
          </w:tcPr>
          <w:p w14:paraId="30AC4151" w14:textId="77777777" w:rsidR="00E73CE4" w:rsidRPr="000D3F6A" w:rsidRDefault="00E73CE4" w:rsidP="009745ED">
            <w:pPr>
              <w:pStyle w:val="TAL"/>
              <w:rPr>
                <w:lang w:eastAsia="zh-CN"/>
              </w:rPr>
            </w:pPr>
            <w:r w:rsidRPr="000D3F6A">
              <w:rPr>
                <w:lang w:eastAsia="zh-CN"/>
              </w:rPr>
              <w:t>Service API information</w:t>
            </w:r>
          </w:p>
          <w:p w14:paraId="5B529F22" w14:textId="77777777" w:rsidR="00E73CE4" w:rsidRPr="000D3F6A" w:rsidRDefault="00E73CE4" w:rsidP="009745ED">
            <w:pPr>
              <w:pStyle w:val="TAL"/>
            </w:pPr>
          </w:p>
        </w:tc>
        <w:tc>
          <w:tcPr>
            <w:tcW w:w="1440" w:type="dxa"/>
            <w:tcBorders>
              <w:top w:val="single" w:sz="4" w:space="0" w:color="000000"/>
              <w:left w:val="single" w:sz="4" w:space="0" w:color="000000"/>
              <w:bottom w:val="single" w:sz="4" w:space="0" w:color="000000"/>
            </w:tcBorders>
            <w:shd w:val="clear" w:color="auto" w:fill="auto"/>
          </w:tcPr>
          <w:p w14:paraId="0BAFCBF9" w14:textId="77777777" w:rsidR="00E73CE4" w:rsidRPr="000D3F6A" w:rsidRDefault="00E73CE4" w:rsidP="009745ED">
            <w:pPr>
              <w:pStyle w:val="TAL"/>
              <w:rPr>
                <w:lang w:eastAsia="zh-CN"/>
              </w:rPr>
            </w:pPr>
            <w:r w:rsidRPr="000D3F6A">
              <w:rPr>
                <w:lang w:eastAsia="zh-CN"/>
              </w:rPr>
              <w:t xml:space="preserve">O </w:t>
            </w:r>
          </w:p>
          <w:p w14:paraId="7230C328" w14:textId="77777777" w:rsidR="00E73CE4" w:rsidRPr="000D3F6A" w:rsidRDefault="00E73CE4" w:rsidP="009745ED">
            <w:pPr>
              <w:pStyle w:val="TAL"/>
              <w:rPr>
                <w:lang w:eastAsia="ko-KR"/>
              </w:rPr>
            </w:pPr>
            <w:r>
              <w:rPr>
                <w:lang w:eastAsia="ko-KR"/>
              </w:rPr>
              <w:t>(NOTE</w:t>
            </w:r>
            <w:r w:rsidRPr="008F7A89">
              <w:t> </w:t>
            </w:r>
            <w:r>
              <w:t>1</w:t>
            </w: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BBC1B" w14:textId="77777777" w:rsidR="00E73CE4" w:rsidRDefault="00E73CE4" w:rsidP="009745ED">
            <w:pPr>
              <w:pStyle w:val="TAL"/>
            </w:pPr>
            <w:r w:rsidRPr="000D3F6A">
              <w:rPr>
                <w:noProof/>
              </w:rPr>
              <w:t xml:space="preserve">List of service APIs information that can be shared to the API invoker yet to be onboarded, </w:t>
            </w:r>
            <w:r>
              <w:rPr>
                <w:noProof/>
              </w:rPr>
              <w:t xml:space="preserve">including API description </w:t>
            </w:r>
            <w:r w:rsidRPr="000D3F6A">
              <w:rPr>
                <w:noProof/>
              </w:rPr>
              <w:t>as e.g. s</w:t>
            </w:r>
            <w:r w:rsidRPr="000D3F6A">
              <w:rPr>
                <w:noProof/>
                <w:lang w:val="en-US"/>
              </w:rPr>
              <w:t xml:space="preserve">ervice </w:t>
            </w:r>
            <w:r w:rsidRPr="000D3F6A">
              <w:t>API name, Serving Area Information (optional), Service KPIs (optional), and Network Slice Info (optional)</w:t>
            </w:r>
            <w:r>
              <w:t>, security methods (optional and if requested)</w:t>
            </w:r>
            <w:r w:rsidRPr="000D3F6A">
              <w:t xml:space="preserve">. </w:t>
            </w:r>
          </w:p>
          <w:p w14:paraId="642C4B45" w14:textId="77777777" w:rsidR="00E73CE4" w:rsidRPr="000D3F6A" w:rsidRDefault="00E73CE4" w:rsidP="009745ED">
            <w:pPr>
              <w:pStyle w:val="TAL"/>
            </w:pPr>
            <w:r>
              <w:rPr>
                <w:lang w:eastAsia="ko-KR"/>
              </w:rPr>
              <w:t>(NOTE</w:t>
            </w:r>
            <w:r w:rsidRPr="008F7A89">
              <w:t> </w:t>
            </w:r>
            <w:r>
              <w:t>2</w:t>
            </w:r>
            <w:r>
              <w:rPr>
                <w:lang w:eastAsia="ko-KR"/>
              </w:rPr>
              <w:t>)</w:t>
            </w:r>
          </w:p>
        </w:tc>
      </w:tr>
      <w:tr w:rsidR="00E73CE4" w:rsidRPr="001658D6" w14:paraId="2302596B" w14:textId="77777777" w:rsidTr="009745E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A8CD1" w14:textId="77777777" w:rsidR="00E73CE4" w:rsidRDefault="00E73CE4" w:rsidP="009745ED">
            <w:pPr>
              <w:pStyle w:val="TAN"/>
            </w:pPr>
            <w:r w:rsidRPr="003A1AAC">
              <w:t>NOTE</w:t>
            </w:r>
            <w:r w:rsidRPr="008F7A89">
              <w:t> </w:t>
            </w:r>
            <w:r>
              <w:t>1</w:t>
            </w:r>
            <w:r w:rsidRPr="003A1AAC">
              <w:t>:</w:t>
            </w:r>
            <w:r w:rsidRPr="003A1AAC">
              <w:tab/>
            </w:r>
            <w:r>
              <w:t>The Service API information s</w:t>
            </w:r>
            <w:r w:rsidRPr="003A1AAC">
              <w:t xml:space="preserve">hall be present if the Result information element indicates that the </w:t>
            </w:r>
            <w:r>
              <w:t xml:space="preserve">Onboarding </w:t>
            </w:r>
            <w:r w:rsidRPr="003A1AAC">
              <w:t>operation is successful. Otherwise</w:t>
            </w:r>
            <w:r>
              <w:t>,</w:t>
            </w:r>
            <w:r w:rsidRPr="003A1AAC">
              <w:t xml:space="preserve"> </w:t>
            </w:r>
            <w:r>
              <w:t xml:space="preserve">it </w:t>
            </w:r>
            <w:r w:rsidRPr="003A1AAC">
              <w:t>shall not be present.</w:t>
            </w:r>
          </w:p>
          <w:p w14:paraId="6D990930" w14:textId="77777777" w:rsidR="00E73CE4" w:rsidRPr="00EB1EB6" w:rsidRDefault="00E73CE4" w:rsidP="009745ED">
            <w:pPr>
              <w:pStyle w:val="TAN"/>
            </w:pPr>
            <w:r w:rsidRPr="003A1AAC">
              <w:t>NOTE</w:t>
            </w:r>
            <w:r w:rsidRPr="008F7A89">
              <w:t> </w:t>
            </w:r>
            <w:r>
              <w:t>2</w:t>
            </w:r>
            <w:r w:rsidRPr="003A1AAC">
              <w:t>:</w:t>
            </w:r>
            <w:r w:rsidRPr="003A1AAC">
              <w:tab/>
            </w:r>
            <w:r>
              <w:t>N</w:t>
            </w:r>
            <w:r w:rsidRPr="00920F7D">
              <w:t xml:space="preserve">o </w:t>
            </w:r>
            <w:r>
              <w:t xml:space="preserve">service </w:t>
            </w:r>
            <w:r w:rsidRPr="00920F7D">
              <w:t xml:space="preserve">API addressing information for </w:t>
            </w:r>
            <w:r>
              <w:t xml:space="preserve">service </w:t>
            </w:r>
            <w:r w:rsidRPr="00920F7D">
              <w:t>API access is provided (</w:t>
            </w:r>
            <w:r>
              <w:t xml:space="preserve">e.g. </w:t>
            </w:r>
            <w:r w:rsidRPr="00920F7D">
              <w:t xml:space="preserve">no </w:t>
            </w:r>
            <w:r>
              <w:t xml:space="preserve">Service API </w:t>
            </w:r>
            <w:r w:rsidRPr="00920F7D">
              <w:t>URLs) for non-onboarded API invokers</w:t>
            </w:r>
            <w:r w:rsidRPr="003A1AAC">
              <w:t>.</w:t>
            </w:r>
          </w:p>
        </w:tc>
      </w:tr>
    </w:tbl>
    <w:p w14:paraId="2C2D35C3" w14:textId="77777777" w:rsidR="00E73CE4" w:rsidRPr="001658D6" w:rsidRDefault="00E73CE4" w:rsidP="00E73CE4"/>
    <w:p w14:paraId="5D745626" w14:textId="77777777" w:rsidR="00E73CE4" w:rsidRDefault="00E73CE4" w:rsidP="00E73CE4">
      <w:pPr>
        <w:pStyle w:val="Heading5"/>
        <w:rPr>
          <w:noProof/>
          <w:lang w:val="en-US"/>
        </w:rPr>
      </w:pPr>
      <w:bookmarkStart w:id="473" w:name="_Toc183530920"/>
      <w:r>
        <w:rPr>
          <w:noProof/>
          <w:lang w:val="en-US"/>
        </w:rPr>
        <w:t>6.</w:t>
      </w:r>
      <w:r w:rsidR="005170BB">
        <w:rPr>
          <w:noProof/>
          <w:lang w:val="en-US"/>
        </w:rPr>
        <w:t>26</w:t>
      </w:r>
      <w:r>
        <w:rPr>
          <w:noProof/>
          <w:lang w:val="en-US"/>
        </w:rPr>
        <w:t>.1.2.2</w:t>
      </w:r>
      <w:r>
        <w:rPr>
          <w:noProof/>
          <w:lang w:val="en-US"/>
        </w:rPr>
        <w:tab/>
        <w:t>Procedure, Discovery without Onboarding of the API Invoker to the CAPIF</w:t>
      </w:r>
      <w:bookmarkEnd w:id="473"/>
    </w:p>
    <w:p w14:paraId="5319E79D" w14:textId="77777777" w:rsidR="00E73CE4" w:rsidRPr="008F7A89" w:rsidRDefault="00E73CE4" w:rsidP="00E73CE4">
      <w:r w:rsidRPr="008F7A89">
        <w:t>Figure </w:t>
      </w:r>
      <w:r>
        <w:rPr>
          <w:noProof/>
          <w:lang w:val="en-US"/>
        </w:rPr>
        <w:t>6.</w:t>
      </w:r>
      <w:r w:rsidR="008752A1">
        <w:rPr>
          <w:noProof/>
          <w:lang w:val="en-US"/>
        </w:rPr>
        <w:t>26</w:t>
      </w:r>
      <w:r>
        <w:rPr>
          <w:noProof/>
          <w:lang w:val="en-US"/>
        </w:rPr>
        <w:t>.1.2.2</w:t>
      </w:r>
      <w:r w:rsidRPr="008F7A89">
        <w:t xml:space="preserve">-1 illustrates the procedure for </w:t>
      </w:r>
      <w:r>
        <w:t>the Discovery without Onboarding of</w:t>
      </w:r>
      <w:r w:rsidRPr="008F7A89">
        <w:t xml:space="preserve"> </w:t>
      </w:r>
      <w:r>
        <w:t xml:space="preserve">the </w:t>
      </w:r>
      <w:r w:rsidRPr="008F7A89">
        <w:t>API invoker to the CAPIF.</w:t>
      </w:r>
      <w:r w:rsidRPr="00746A53">
        <w:rPr>
          <w:noProof/>
          <w:lang w:val="en-US"/>
        </w:rPr>
        <w:t xml:space="preserve"> </w:t>
      </w:r>
      <w:r>
        <w:rPr>
          <w:noProof/>
          <w:lang w:val="en-US"/>
        </w:rPr>
        <w:t>The security aspects of this procedure are specified by SA3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23D75CE3" w14:textId="77777777" w:rsidR="00E73CE4" w:rsidRPr="008F7A89" w:rsidRDefault="00E73CE4" w:rsidP="00E73CE4">
      <w:r w:rsidRPr="008F7A89">
        <w:t>Pre-conditions:</w:t>
      </w:r>
    </w:p>
    <w:p w14:paraId="181324B1" w14:textId="77777777" w:rsidR="00E73CE4" w:rsidRPr="00A316B2" w:rsidRDefault="00E73CE4" w:rsidP="00E73CE4">
      <w:pPr>
        <w:pStyle w:val="B1"/>
        <w:rPr>
          <w:lang w:val="en-US"/>
        </w:rPr>
      </w:pPr>
      <w:r>
        <w:t>1.</w:t>
      </w:r>
      <w:r>
        <w:tab/>
      </w:r>
      <w:r>
        <w:rPr>
          <w:lang w:val="en-US"/>
        </w:rPr>
        <w:t xml:space="preserve">The </w:t>
      </w:r>
      <w:r w:rsidRPr="0072789D">
        <w:t>API invoker is not a recognized user of the CAPIF</w:t>
      </w:r>
      <w:r>
        <w:t xml:space="preserve">. The API invoker is authorized to access the CAPIF service </w:t>
      </w:r>
      <w:r w:rsidRPr="00A316B2">
        <w:rPr>
          <w:lang w:val="en-US"/>
        </w:rPr>
        <w:t>(e.g., access is allowed for the API invoker’s DN, or the open discovery was made publicly available).</w:t>
      </w:r>
    </w:p>
    <w:p w14:paraId="317364EE" w14:textId="77777777" w:rsidR="00E73CE4" w:rsidRDefault="00E73CE4" w:rsidP="00E73CE4">
      <w:pPr>
        <w:pStyle w:val="B1"/>
      </w:pPr>
      <w:r>
        <w:t>2.</w:t>
      </w:r>
      <w:r>
        <w:tab/>
        <w:t>T</w:t>
      </w:r>
      <w:r w:rsidRPr="002E38E8">
        <w:t>he API invoker obtain</w:t>
      </w:r>
      <w:r>
        <w:t>ed</w:t>
      </w:r>
      <w:r w:rsidRPr="002E38E8">
        <w:t xml:space="preserve"> </w:t>
      </w:r>
      <w:r>
        <w:t>from the API provider domain access credentials used to authenticate and establish a secure connection</w:t>
      </w:r>
      <w:r w:rsidRPr="002E38E8">
        <w:t>.</w:t>
      </w:r>
    </w:p>
    <w:p w14:paraId="32F3D501" w14:textId="77777777" w:rsidR="00E73CE4" w:rsidRDefault="00E73CE4" w:rsidP="00E73CE4">
      <w:pPr>
        <w:pStyle w:val="NO"/>
        <w:rPr>
          <w:noProof/>
          <w:lang w:val="en-US"/>
        </w:rPr>
      </w:pPr>
      <w:r>
        <w:rPr>
          <w:noProof/>
          <w:lang w:val="en-US"/>
        </w:rPr>
        <w:t>NOTE:</w:t>
      </w:r>
      <w:r>
        <w:rPr>
          <w:noProof/>
          <w:lang w:val="en-US"/>
        </w:rPr>
        <w:tab/>
        <w:t xml:space="preserve">The access credentials the API provider domain provides to the API invoker to enable the discovery without onboarding is to be completed by SA3,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4F3F5956" w14:textId="77777777" w:rsidR="00E73CE4" w:rsidRPr="000A0679" w:rsidRDefault="00E73CE4" w:rsidP="00E73CE4">
      <w:pPr>
        <w:pStyle w:val="B1"/>
      </w:pPr>
    </w:p>
    <w:p w14:paraId="4C530724" w14:textId="77777777" w:rsidR="00E73CE4" w:rsidRPr="008F7A89" w:rsidRDefault="00E73CE4" w:rsidP="00E73CE4">
      <w:pPr>
        <w:pStyle w:val="TH"/>
      </w:pPr>
      <w:r>
        <w:object w:dxaOrig="6826" w:dyaOrig="4127" w14:anchorId="5868B268">
          <v:shape id="_x0000_i1052" type="#_x0000_t75" style="width:286.1pt;height:173.45pt" o:ole="">
            <v:imagedata r:id="rId66" o:title=""/>
          </v:shape>
          <o:OLEObject Type="Embed" ProgID="Visio.Drawing.11" ShapeID="_x0000_i1052" DrawAspect="Content" ObjectID="_1795899960" r:id="rId67"/>
        </w:object>
      </w:r>
    </w:p>
    <w:p w14:paraId="2845D42F" w14:textId="77777777" w:rsidR="00E73CE4" w:rsidRPr="008F7A89" w:rsidRDefault="00E73CE4" w:rsidP="00E73CE4">
      <w:pPr>
        <w:pStyle w:val="TF"/>
      </w:pPr>
      <w:r w:rsidRPr="008F7A89">
        <w:t>Figure </w:t>
      </w:r>
      <w:r>
        <w:t>6.</w:t>
      </w:r>
      <w:r w:rsidR="00DB6CE5">
        <w:t>26</w:t>
      </w:r>
      <w:r>
        <w:t>.1.2.2</w:t>
      </w:r>
      <w:r w:rsidRPr="008F7A89">
        <w:t xml:space="preserve">-1: Procedure for </w:t>
      </w:r>
      <w:r>
        <w:t>Discovery without O</w:t>
      </w:r>
      <w:r w:rsidRPr="008F7A89">
        <w:t>nboarding</w:t>
      </w:r>
      <w:r>
        <w:rPr>
          <w:lang w:val="en-US"/>
        </w:rPr>
        <w:t xml:space="preserve"> </w:t>
      </w:r>
    </w:p>
    <w:p w14:paraId="19E9DC54" w14:textId="77777777" w:rsidR="00E73CE4" w:rsidRPr="008F7A89" w:rsidRDefault="00E73CE4" w:rsidP="00E73CE4">
      <w:pPr>
        <w:pStyle w:val="B1"/>
      </w:pPr>
      <w:r w:rsidRPr="008F7A89">
        <w:t>1.</w:t>
      </w:r>
      <w:r w:rsidRPr="008F7A89">
        <w:tab/>
      </w:r>
      <w:r>
        <w:t>T</w:t>
      </w:r>
      <w:r w:rsidRPr="008F7A89">
        <w:t xml:space="preserve">he API invoker triggers </w:t>
      </w:r>
      <w:r>
        <w:t xml:space="preserve">a Discovery without Onboarding </w:t>
      </w:r>
      <w:r w:rsidRPr="008F7A89">
        <w:t xml:space="preserve">request towards </w:t>
      </w:r>
      <w:r>
        <w:rPr>
          <w:lang w:val="en-US"/>
        </w:rPr>
        <w:t xml:space="preserve">the </w:t>
      </w:r>
      <w:r w:rsidRPr="008F7A89">
        <w:t xml:space="preserve">CAPIF core function, </w:t>
      </w:r>
      <w:r>
        <w:t>indicating to the CCF the service APIs information required to dete</w:t>
      </w:r>
      <w:r w:rsidR="00DB6CE5">
        <w:t>r</w:t>
      </w:r>
      <w:r>
        <w:t>mine the Onboarding procedure.</w:t>
      </w:r>
    </w:p>
    <w:p w14:paraId="3BB64068" w14:textId="77777777" w:rsidR="00E73CE4" w:rsidRPr="008F7A89" w:rsidRDefault="00E73CE4" w:rsidP="00E73CE4">
      <w:pPr>
        <w:pStyle w:val="B1"/>
      </w:pPr>
      <w:r w:rsidRPr="008F7A89">
        <w:t>2.</w:t>
      </w:r>
      <w:r w:rsidRPr="008F7A89">
        <w:tab/>
        <w:t xml:space="preserve">The CAPIF core function </w:t>
      </w:r>
      <w:r>
        <w:t xml:space="preserve">authorizes the request and determines the </w:t>
      </w:r>
      <w:r w:rsidRPr="008F7A89">
        <w:t xml:space="preserve">list of APIs </w:t>
      </w:r>
      <w:r>
        <w:t>available to the</w:t>
      </w:r>
      <w:r w:rsidRPr="008F7A89">
        <w:t xml:space="preserve"> API invoker </w:t>
      </w:r>
      <w:r>
        <w:t xml:space="preserve">that </w:t>
      </w:r>
      <w:r w:rsidR="00DB6CE5">
        <w:t>fulfil</w:t>
      </w:r>
      <w:r>
        <w:t xml:space="preserve"> the Discovery without Onboarding criteria, and if requested, the interconnected CCFs</w:t>
      </w:r>
      <w:r w:rsidRPr="00FC1FC5">
        <w:t>.</w:t>
      </w:r>
    </w:p>
    <w:p w14:paraId="59D1B0F8" w14:textId="77777777" w:rsidR="00E73CE4" w:rsidRPr="008F7A89" w:rsidRDefault="00E73CE4" w:rsidP="00E73CE4">
      <w:pPr>
        <w:pStyle w:val="B1"/>
      </w:pPr>
      <w:r w:rsidRPr="008F7A89">
        <w:t>3.</w:t>
      </w:r>
      <w:r w:rsidRPr="008F7A89">
        <w:tab/>
        <w:t xml:space="preserve">If </w:t>
      </w:r>
      <w:r>
        <w:t>the Discovery without Onboarding request is authorized, the</w:t>
      </w:r>
      <w:r w:rsidRPr="008F7A89">
        <w:t xml:space="preserve"> </w:t>
      </w:r>
      <w:r>
        <w:t xml:space="preserve">Discovery without Onboarding </w:t>
      </w:r>
      <w:r w:rsidRPr="008F7A89">
        <w:t xml:space="preserve">response provides </w:t>
      </w:r>
      <w:r>
        <w:t xml:space="preserve">a </w:t>
      </w:r>
      <w:r w:rsidRPr="008F7A89">
        <w:t xml:space="preserve">success indication including </w:t>
      </w:r>
      <w:r>
        <w:t>the list of APIs available to the API invoker, with the related security methods and interconnected CCFs, if requested, as determined by the CCF in step 2</w:t>
      </w:r>
      <w:r w:rsidRPr="008F7A89">
        <w:t>.</w:t>
      </w:r>
    </w:p>
    <w:p w14:paraId="5C7EF61B" w14:textId="77777777" w:rsidR="00E73CE4" w:rsidRPr="008F7A89" w:rsidRDefault="00E73CE4" w:rsidP="00E73CE4">
      <w:pPr>
        <w:pStyle w:val="B1"/>
      </w:pPr>
      <w:r w:rsidRPr="008F7A89">
        <w:t>4.</w:t>
      </w:r>
      <w:r w:rsidRPr="008F7A89">
        <w:tab/>
      </w:r>
      <w:r>
        <w:t>T</w:t>
      </w:r>
      <w:r w:rsidRPr="008F7A89">
        <w:t>he API invoker</w:t>
      </w:r>
      <w:r>
        <w:t xml:space="preserve"> makes a decision about API Invoker onboarding</w:t>
      </w:r>
      <w:r w:rsidRPr="008F7A89">
        <w:t>.</w:t>
      </w:r>
    </w:p>
    <w:p w14:paraId="0DB445C0" w14:textId="77777777" w:rsidR="00E73CE4" w:rsidRDefault="00E73CE4" w:rsidP="00E73CE4">
      <w:pPr>
        <w:pStyle w:val="Heading3"/>
      </w:pPr>
      <w:bookmarkStart w:id="474" w:name="_Toc183530921"/>
      <w:r>
        <w:t>6.</w:t>
      </w:r>
      <w:r w:rsidR="005170BB">
        <w:rPr>
          <w:lang w:val="en-US" w:eastAsia="zh-CN"/>
        </w:rPr>
        <w:t>26</w:t>
      </w:r>
      <w:r>
        <w:t>.</w:t>
      </w:r>
      <w:r>
        <w:rPr>
          <w:rFonts w:hint="eastAsia"/>
          <w:lang w:eastAsia="zh-CN"/>
        </w:rPr>
        <w:t>2</w:t>
      </w:r>
      <w:r>
        <w:tab/>
      </w:r>
      <w:r>
        <w:rPr>
          <w:lang w:eastAsia="zh-CN"/>
        </w:rPr>
        <w:t>Architecture Impacts</w:t>
      </w:r>
      <w:bookmarkEnd w:id="474"/>
    </w:p>
    <w:p w14:paraId="57E4855B" w14:textId="77777777" w:rsidR="00E73CE4" w:rsidRDefault="00E73CE4" w:rsidP="00E73CE4">
      <w:r>
        <w:rPr>
          <w:lang w:eastAsia="zh-CN"/>
        </w:rPr>
        <w:t>This solution is based on architecture of CAPIF as described in 3GPP TS 23.222 [2].</w:t>
      </w:r>
    </w:p>
    <w:p w14:paraId="74DCCD25" w14:textId="77777777" w:rsidR="00E73CE4" w:rsidRDefault="00E73CE4" w:rsidP="00E73CE4">
      <w:pPr>
        <w:pStyle w:val="Heading3"/>
        <w:rPr>
          <w:lang w:eastAsia="zh-CN"/>
        </w:rPr>
      </w:pPr>
      <w:bookmarkStart w:id="475" w:name="_Toc183530922"/>
      <w:r>
        <w:t>6.</w:t>
      </w:r>
      <w:r w:rsidR="005170BB">
        <w:rPr>
          <w:lang w:val="en-US" w:eastAsia="zh-CN"/>
        </w:rPr>
        <w:t>26</w:t>
      </w:r>
      <w:r>
        <w:t>.3</w:t>
      </w:r>
      <w:r>
        <w:tab/>
      </w:r>
      <w:r>
        <w:rPr>
          <w:lang w:eastAsia="zh-CN"/>
        </w:rPr>
        <w:t>Corresponding APIs</w:t>
      </w:r>
      <w:bookmarkEnd w:id="475"/>
    </w:p>
    <w:p w14:paraId="55B70385" w14:textId="77777777" w:rsidR="00E73CE4" w:rsidRDefault="00E73CE4" w:rsidP="00E73CE4">
      <w:pPr>
        <w:rPr>
          <w:noProof/>
          <w:lang w:val="en-US"/>
        </w:rPr>
      </w:pPr>
      <w:r w:rsidRPr="00431AB0">
        <w:rPr>
          <w:noProof/>
          <w:lang w:val="en-US"/>
        </w:rPr>
        <w:t xml:space="preserve">This solution impacts the </w:t>
      </w:r>
      <w:r>
        <w:t>CAPIF Onboard API</w:t>
      </w:r>
      <w:r w:rsidRPr="00431AB0">
        <w:rPr>
          <w:noProof/>
          <w:lang w:val="en-US"/>
        </w:rPr>
        <w:t xml:space="preserve"> specified in clause </w:t>
      </w:r>
      <w:r>
        <w:rPr>
          <w:noProof/>
          <w:lang w:val="en-US"/>
        </w:rPr>
        <w:t>8.1</w:t>
      </w:r>
      <w:r w:rsidRPr="00431AB0">
        <w:rPr>
          <w:noProof/>
          <w:lang w:val="en-US"/>
        </w:rPr>
        <w:t xml:space="preserve"> of 3GPP TS 23.222 [2].</w:t>
      </w:r>
    </w:p>
    <w:p w14:paraId="690EE18D" w14:textId="77777777" w:rsidR="00E73CE4" w:rsidRDefault="00E73CE4" w:rsidP="00E73CE4">
      <w:pPr>
        <w:pStyle w:val="Heading3"/>
      </w:pPr>
      <w:bookmarkStart w:id="476" w:name="_Toc183530923"/>
      <w:r>
        <w:t>6.</w:t>
      </w:r>
      <w:r w:rsidR="005170BB">
        <w:rPr>
          <w:lang w:val="en-US" w:eastAsia="zh-CN"/>
        </w:rPr>
        <w:t>26</w:t>
      </w:r>
      <w:r>
        <w:t>.</w:t>
      </w:r>
      <w:r>
        <w:rPr>
          <w:lang w:eastAsia="zh-CN"/>
        </w:rPr>
        <w:t>4</w:t>
      </w:r>
      <w:r>
        <w:tab/>
      </w:r>
      <w:r>
        <w:rPr>
          <w:rFonts w:hint="eastAsia"/>
          <w:lang w:eastAsia="zh-CN"/>
        </w:rPr>
        <w:t>Solution e</w:t>
      </w:r>
      <w:r>
        <w:t>valuation</w:t>
      </w:r>
      <w:bookmarkEnd w:id="476"/>
    </w:p>
    <w:p w14:paraId="7AEFCF10" w14:textId="77777777" w:rsidR="00E73CE4" w:rsidRPr="00912F64" w:rsidRDefault="00E73CE4" w:rsidP="00E73CE4">
      <w:pPr>
        <w:rPr>
          <w:lang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 T</w:t>
      </w:r>
      <w:r>
        <w:rPr>
          <w:rFonts w:hint="eastAsia"/>
          <w:lang w:val="en-US" w:eastAsia="zh-CN"/>
        </w:rPr>
        <w:t>he impacted CAPIF procedure is the procedure of</w:t>
      </w:r>
      <w:r>
        <w:rPr>
          <w:lang w:val="en-US" w:eastAsia="zh-CN"/>
        </w:rPr>
        <w:t xml:space="preserve"> Onboarding the API invoker to CAPIF, by adding a new service operation that can be invoked by </w:t>
      </w:r>
      <w:r>
        <w:t>the API Invoker prior to on-boarding to retrieve AEF(s) service APIs information</w:t>
      </w:r>
      <w:r>
        <w:rPr>
          <w:rFonts w:eastAsia="SimSun" w:hint="eastAsia"/>
          <w:lang w:val="en-US" w:eastAsia="zh-CN"/>
        </w:rPr>
        <w:t>.</w:t>
      </w:r>
    </w:p>
    <w:p w14:paraId="5CE787C8" w14:textId="77777777" w:rsidR="00E73CE4" w:rsidRPr="00912F64" w:rsidRDefault="00E73CE4" w:rsidP="001A5B05">
      <w:pPr>
        <w:rPr>
          <w:lang w:eastAsia="zh-CN"/>
        </w:rPr>
      </w:pPr>
    </w:p>
    <w:p w14:paraId="309AFC96" w14:textId="6CC502D9" w:rsidR="008542B6" w:rsidRDefault="0046113C" w:rsidP="00EF044E">
      <w:pPr>
        <w:pStyle w:val="Heading1"/>
        <w:rPr>
          <w:lang w:val="en-IN"/>
        </w:rPr>
      </w:pPr>
      <w:bookmarkStart w:id="477" w:name="_Toc175572316"/>
      <w:bookmarkStart w:id="478" w:name="_Toc183530924"/>
      <w:r>
        <w:rPr>
          <w:lang w:val="en-IN"/>
        </w:rPr>
        <w:t>7</w:t>
      </w:r>
      <w:r w:rsidR="008542B6" w:rsidRPr="00DE0D54">
        <w:rPr>
          <w:lang w:val="en-IN"/>
        </w:rPr>
        <w:tab/>
        <w:t xml:space="preserve">Deployment </w:t>
      </w:r>
      <w:bookmarkEnd w:id="207"/>
      <w:bookmarkEnd w:id="208"/>
      <w:bookmarkEnd w:id="209"/>
      <w:r w:rsidR="008542B6">
        <w:rPr>
          <w:lang w:val="en-IN"/>
        </w:rPr>
        <w:t>scenarios</w:t>
      </w:r>
      <w:bookmarkEnd w:id="210"/>
      <w:bookmarkEnd w:id="477"/>
      <w:bookmarkEnd w:id="478"/>
    </w:p>
    <w:p w14:paraId="44D8CF2C" w14:textId="3D969114" w:rsidR="008542B6" w:rsidRPr="00DE0D54" w:rsidRDefault="0046113C" w:rsidP="008542B6">
      <w:pPr>
        <w:pStyle w:val="Heading2"/>
        <w:rPr>
          <w:lang w:val="en-IN"/>
        </w:rPr>
      </w:pPr>
      <w:bookmarkStart w:id="479" w:name="_Toc147904940"/>
      <w:bookmarkStart w:id="480" w:name="_Toc175572317"/>
      <w:bookmarkStart w:id="481" w:name="_Toc183530925"/>
      <w:bookmarkStart w:id="482" w:name="_Toc82472216"/>
      <w:bookmarkStart w:id="483" w:name="_Toc82473761"/>
      <w:bookmarkStart w:id="484"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479"/>
      <w:bookmarkEnd w:id="480"/>
      <w:bookmarkEnd w:id="481"/>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485" w:name="_Toc147904941"/>
      <w:bookmarkStart w:id="486" w:name="_Toc175572318"/>
      <w:bookmarkStart w:id="487" w:name="_Toc18353092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482"/>
      <w:bookmarkEnd w:id="483"/>
      <w:bookmarkEnd w:id="484"/>
      <w:bookmarkEnd w:id="485"/>
      <w:r w:rsidR="006852FE">
        <w:rPr>
          <w:lang w:val="en-IN"/>
        </w:rPr>
        <w:t>Updates to RNAA deployments</w:t>
      </w:r>
      <w:bookmarkEnd w:id="486"/>
      <w:bookmarkEnd w:id="487"/>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488" w:name="_Toc175572319"/>
            <w:bookmarkStart w:id="489" w:name="_Toc183530927"/>
            <w:r w:rsidRPr="00A45C25">
              <w:lastRenderedPageBreak/>
              <w:t>7.</w:t>
            </w:r>
            <w:r>
              <w:t>5</w:t>
            </w:r>
            <w:r w:rsidRPr="00A45C25">
              <w:tab/>
            </w:r>
            <w:r>
              <w:t>RNAA deployments</w:t>
            </w:r>
            <w:bookmarkEnd w:id="488"/>
            <w:bookmarkEnd w:id="489"/>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490" w:name="_Toc147904942"/>
      <w:bookmarkStart w:id="491" w:name="_Toc175572320"/>
      <w:bookmarkStart w:id="492" w:name="_Toc183530928"/>
      <w:r>
        <w:rPr>
          <w:lang w:val="en-IN"/>
        </w:rPr>
        <w:t>8</w:t>
      </w:r>
      <w:r w:rsidR="008542B6" w:rsidRPr="00DE0D54">
        <w:rPr>
          <w:lang w:val="en-IN"/>
        </w:rPr>
        <w:tab/>
      </w:r>
      <w:r w:rsidR="008542B6">
        <w:rPr>
          <w:lang w:val="en-IN"/>
        </w:rPr>
        <w:t>Business Relationships</w:t>
      </w:r>
      <w:bookmarkEnd w:id="490"/>
      <w:bookmarkEnd w:id="491"/>
      <w:bookmarkEnd w:id="492"/>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493" w:name="_Toc175572321"/>
            <w:bookmarkStart w:id="494" w:name="_Toc183530929"/>
            <w:r>
              <w:rPr>
                <w:rFonts w:hint="eastAsia"/>
                <w:lang w:eastAsia="ja-JP"/>
              </w:rPr>
              <w:lastRenderedPageBreak/>
              <w:t>5</w:t>
            </w:r>
            <w:r>
              <w:rPr>
                <w:lang w:eastAsia="ja-JP"/>
              </w:rPr>
              <w:t>.2</w:t>
            </w:r>
            <w:r>
              <w:rPr>
                <w:lang w:eastAsia="ja-JP"/>
              </w:rPr>
              <w:tab/>
              <w:t>CAPIF business relationships for RNAA</w:t>
            </w:r>
            <w:bookmarkEnd w:id="493"/>
            <w:bookmarkEnd w:id="494"/>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53" type="#_x0000_t75" style="width:381.9pt;height:280.5pt" o:ole="">
                  <v:imagedata r:id="rId68" o:title=""/>
                </v:shape>
                <o:OLEObject Type="Embed" ProgID="Visio.Drawing.11" ShapeID="_x0000_i1053" DrawAspect="Content" ObjectID="_1795899961" r:id="rId69"/>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639CB404" w:rsidR="00AE45BF" w:rsidRDefault="00AE45BF" w:rsidP="004F20B1">
            <w:pPr>
              <w:rPr>
                <w:lang w:val="en-US" w:eastAsia="ja-JP"/>
              </w:rPr>
            </w:pPr>
            <w:r>
              <w:t>The business relationships the API invoker, the CAPIF provider, and the API provider follow the description in the clause</w:t>
            </w:r>
            <w:r w:rsidR="00D06D99">
              <w:t> </w:t>
            </w:r>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495" w:name="_Toc464463369"/>
      <w:bookmarkStart w:id="496" w:name="_Toc475064963"/>
      <w:bookmarkStart w:id="497" w:name="_Toc478400633"/>
      <w:bookmarkStart w:id="498" w:name="_Toc83813088"/>
      <w:bookmarkStart w:id="499" w:name="_Toc147904943"/>
      <w:bookmarkStart w:id="500" w:name="_Toc175572322"/>
      <w:bookmarkStart w:id="501" w:name="_Toc183530930"/>
      <w:r>
        <w:t>9</w:t>
      </w:r>
      <w:r w:rsidR="008542B6">
        <w:tab/>
        <w:t>Overall evaluation</w:t>
      </w:r>
      <w:bookmarkEnd w:id="495"/>
      <w:bookmarkEnd w:id="496"/>
      <w:bookmarkEnd w:id="497"/>
      <w:bookmarkEnd w:id="498"/>
      <w:bookmarkEnd w:id="499"/>
      <w:bookmarkEnd w:id="500"/>
      <w:bookmarkEnd w:id="501"/>
    </w:p>
    <w:p w14:paraId="3B55487D" w14:textId="77777777" w:rsidR="009E6B44" w:rsidRDefault="009E6B44" w:rsidP="009E6B44">
      <w:pPr>
        <w:pStyle w:val="Heading2"/>
      </w:pPr>
      <w:bookmarkStart w:id="502" w:name="_Toc175572323"/>
      <w:bookmarkStart w:id="503" w:name="_Toc183530931"/>
      <w:r>
        <w:t>9.1</w:t>
      </w:r>
      <w:r>
        <w:tab/>
        <w:t>Evaluation of key issue#1</w:t>
      </w:r>
      <w:bookmarkEnd w:id="502"/>
      <w:bookmarkEnd w:id="503"/>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504" w:name="_Hlk170929191"/>
      <w:r>
        <w:t>1.</w:t>
      </w:r>
      <w:r>
        <w:tab/>
        <w:t xml:space="preserve">How consent of the resource owner can be managed through communication between the resource owner and authorization function in the CAPIF core function </w:t>
      </w:r>
    </w:p>
    <w:bookmarkEnd w:id="504"/>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Pr="00B457AD"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0DBB9461" w14:textId="77777777" w:rsidR="008F22C5" w:rsidRDefault="008F22C5" w:rsidP="009E6B44">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70380B0D" w14:textId="77777777" w:rsidR="00EA710A" w:rsidRPr="00B457AD" w:rsidRDefault="00EA710A" w:rsidP="009E6B44">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0DB2E190" w:rsidR="00786028" w:rsidRDefault="00786028" w:rsidP="009E6B44">
      <w:pPr>
        <w:rPr>
          <w:noProof/>
          <w:lang w:val="en-US"/>
        </w:rPr>
      </w:pPr>
      <w:r>
        <w:rPr>
          <w:noProof/>
          <w:lang w:val="en-US"/>
        </w:rPr>
        <w:t xml:space="preserve">Solution#10 specified in clause 6.11 proposes a solution to address open issue#3 by </w:t>
      </w:r>
      <w:r w:rsidR="00B55482" w:rsidRPr="00B55482">
        <w:rPr>
          <w:noProof/>
          <w:lang w:val="en-US"/>
        </w:rPr>
        <w:t>emphasizing</w:t>
      </w:r>
      <w:r>
        <w:rPr>
          <w:noProof/>
          <w:lang w:val="en-US"/>
        </w:rPr>
        <w:t xml:space="preserve">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58CBAB54" w14:textId="4D48D3BB" w:rsidR="00755EDD" w:rsidRDefault="00195068" w:rsidP="00FC2F61">
      <w:pPr>
        <w:rPr>
          <w:noProof/>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r w:rsidR="0065690C">
        <w:rPr>
          <w:noProof/>
          <w:lang w:val="en-US"/>
        </w:rPr>
        <w:t xml:space="preserve"> It</w:t>
      </w:r>
      <w:r w:rsidR="00755EDD">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7DEF8605"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w:t>
      </w:r>
      <w:r w:rsidR="00B55482">
        <w:rPr>
          <w:noProof/>
          <w:lang w:val="en-US"/>
        </w:rPr>
        <w:t>s</w:t>
      </w:r>
      <w:r>
        <w:rPr>
          <w:noProof/>
          <w:lang w:val="en-US"/>
        </w:rPr>
        <w:t>m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736A9E05" w14:textId="77777777" w:rsidR="00EA710A" w:rsidRDefault="00EA710A" w:rsidP="00782560">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5C3D1383" w14:textId="77777777" w:rsidR="008F22C5" w:rsidRDefault="008F22C5" w:rsidP="008F22C5">
      <w:pPr>
        <w:rPr>
          <w:noProof/>
          <w:lang w:val="en-US"/>
        </w:rPr>
      </w:pPr>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w:t>
      </w:r>
      <w:r w:rsidR="00B55482">
        <w:rPr>
          <w:noProof/>
          <w:lang w:val="en-US"/>
        </w:rPr>
        <w:t xml:space="preserve">4 </w:t>
      </w:r>
      <w:r>
        <w:rPr>
          <w:noProof/>
          <w:lang w:val="en-US"/>
        </w:rPr>
        <w:t>by describing the usage of group context information for enabling</w:t>
      </w:r>
      <w:r w:rsidRPr="0009035F">
        <w:rPr>
          <w:noProof/>
          <w:lang w:val="en-US"/>
        </w:rPr>
        <w:t xml:space="preserve"> CAPIF resource owner’s consent in the group</w:t>
      </w:r>
      <w:r>
        <w:rPr>
          <w:noProof/>
          <w:lang w:val="en-US"/>
        </w:rPr>
        <w:t>.</w:t>
      </w:r>
    </w:p>
    <w:p w14:paraId="2E225F6F" w14:textId="77777777" w:rsidR="008F22C5" w:rsidRDefault="003F251B" w:rsidP="00782560">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p>
    <w:p w14:paraId="77B3ECCE" w14:textId="77777777" w:rsidR="00EA5ED4" w:rsidRDefault="00EA5ED4" w:rsidP="00782560">
      <w:r>
        <w:rPr>
          <w:noProof/>
          <w:lang w:val="en-US"/>
        </w:rPr>
        <w:t xml:space="preserve">Solution#21 specified in clause 6.22 proposes a solution to address open issue#5 by enabling the CCF triggering RO identity verification and authentication via ROF. It is stated that </w:t>
      </w:r>
      <w:r>
        <w:rPr>
          <w:rFonts w:hint="eastAsia"/>
          <w:lang w:val="en-US" w:eastAsia="zh-CN"/>
        </w:rPr>
        <w:t>the detailed authentication process is the responsibility of SA3</w:t>
      </w:r>
      <w:r>
        <w:rPr>
          <w:noProof/>
          <w:lang w:val="en-US"/>
        </w:rPr>
        <w:t>.</w:t>
      </w:r>
    </w:p>
    <w:p w14:paraId="4C907F9D" w14:textId="77777777" w:rsidR="001D63FC" w:rsidRDefault="001D63FC" w:rsidP="00782560">
      <w:pPr>
        <w:rPr>
          <w:noProof/>
          <w:lang w:val="en-US"/>
        </w:rPr>
      </w:pPr>
      <w:r>
        <w:rPr>
          <w:noProof/>
          <w:lang w:val="en-US"/>
        </w:rPr>
        <w:t>Solution#</w:t>
      </w:r>
      <w:r w:rsidR="006F0942">
        <w:rPr>
          <w:noProof/>
          <w:lang w:val="en-US"/>
        </w:rPr>
        <w:t>23</w:t>
      </w:r>
      <w:r>
        <w:rPr>
          <w:noProof/>
          <w:lang w:val="en-US"/>
        </w:rPr>
        <w:t xml:space="preserve"> specified in clause 6.</w:t>
      </w:r>
      <w:r w:rsidR="006F0942">
        <w:rPr>
          <w:noProof/>
          <w:lang w:val="en-US"/>
        </w:rPr>
        <w:t>24</w:t>
      </w:r>
      <w:r>
        <w:rPr>
          <w:noProof/>
          <w:lang w:val="en-US"/>
        </w:rPr>
        <w:t xml:space="preserve"> proposes a solution to address open issue#5, by describing a framework for RO authentication and the provisioning of RO authorization information. This solution describes how the CCF can obtain RO provided authorization information to be able to provide granted access information for an API invoker deployed in the UE, and for </w:t>
      </w:r>
      <w:r>
        <w:rPr>
          <w:lang w:val="en-US" w:eastAsia="zh-CN"/>
        </w:rPr>
        <w:t>API invoker(s) deployed on other UEs</w:t>
      </w:r>
      <w:r>
        <w:rPr>
          <w:noProof/>
          <w:lang w:val="en-US"/>
        </w:rPr>
        <w:t>.</w:t>
      </w:r>
    </w:p>
    <w:p w14:paraId="761E22F1" w14:textId="77777777" w:rsidR="0025744F" w:rsidRDefault="0025744F" w:rsidP="0025744F">
      <w:pPr>
        <w:pStyle w:val="Heading2"/>
      </w:pPr>
      <w:bookmarkStart w:id="505" w:name="_Toc175572324"/>
      <w:bookmarkStart w:id="506" w:name="_Toc183530932"/>
      <w:r>
        <w:lastRenderedPageBreak/>
        <w:t>9.2</w:t>
      </w:r>
      <w:r>
        <w:tab/>
        <w:t>Evaluation of key issue#2</w:t>
      </w:r>
      <w:bookmarkEnd w:id="505"/>
      <w:bookmarkEnd w:id="506"/>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507" w:name="_Toc175572325"/>
      <w:bookmarkStart w:id="508" w:name="_Toc183530933"/>
      <w:r>
        <w:t>9.3</w:t>
      </w:r>
      <w:r>
        <w:tab/>
        <w:t>Evaluation of key issue#3</w:t>
      </w:r>
      <w:bookmarkEnd w:id="507"/>
      <w:bookmarkEnd w:id="508"/>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509" w:name="_Hlk170930216"/>
      <w:r>
        <w:rPr>
          <w:noProof/>
          <w:lang w:val="en-US"/>
        </w:rPr>
        <w:t>he security aspects related to the proposed enhanced architecture are to be further studied.</w:t>
      </w:r>
      <w:bookmarkEnd w:id="509"/>
    </w:p>
    <w:p w14:paraId="70CFB566" w14:textId="50E582CE" w:rsidR="00F72DDD" w:rsidRDefault="00F72DDD" w:rsidP="00F72DDD">
      <w:pPr>
        <w:pStyle w:val="Heading2"/>
      </w:pPr>
      <w:bookmarkStart w:id="510" w:name="_Toc175572326"/>
      <w:bookmarkStart w:id="511" w:name="_Toc183530934"/>
      <w:r>
        <w:t>9.</w:t>
      </w:r>
      <w:r w:rsidR="000518C1">
        <w:t>4</w:t>
      </w:r>
      <w:r>
        <w:tab/>
        <w:t>Evaluation of key issue#4</w:t>
      </w:r>
      <w:bookmarkEnd w:id="510"/>
      <w:bookmarkEnd w:id="511"/>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512" w:name="_Toc175572327"/>
      <w:bookmarkStart w:id="513" w:name="_Toc183530935"/>
      <w:r>
        <w:t>9.</w:t>
      </w:r>
      <w:r w:rsidR="000518C1">
        <w:t>5</w:t>
      </w:r>
      <w:r>
        <w:tab/>
        <w:t>Evaluation of key issue#5</w:t>
      </w:r>
      <w:bookmarkEnd w:id="512"/>
      <w:bookmarkEnd w:id="513"/>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Pr="008A5E86"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E7C8FB6" w14:textId="77777777" w:rsidR="00E37521" w:rsidRDefault="00E37521" w:rsidP="00FB6007">
      <w:pPr>
        <w:rPr>
          <w:noProof/>
          <w:lang w:val="en-US"/>
        </w:rPr>
      </w:pPr>
      <w:r>
        <w:rPr>
          <w:noProof/>
          <w:lang w:val="en-US"/>
        </w:rPr>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p>
    <w:p w14:paraId="6BA2259C" w14:textId="77777777" w:rsidR="00E73CE4" w:rsidRPr="008A5E86" w:rsidRDefault="00E73CE4" w:rsidP="00FB6007">
      <w:pPr>
        <w:rPr>
          <w:noProof/>
          <w:lang w:val="en-US"/>
        </w:rPr>
      </w:pPr>
      <w:r>
        <w:rPr>
          <w:noProof/>
          <w:lang w:val="en-US"/>
        </w:rPr>
        <w:lastRenderedPageBreak/>
        <w:t>Solution#</w:t>
      </w:r>
      <w:r w:rsidR="008752A1">
        <w:rPr>
          <w:noProof/>
          <w:lang w:val="en-US"/>
        </w:rPr>
        <w:t>25</w:t>
      </w:r>
      <w:r>
        <w:rPr>
          <w:noProof/>
          <w:lang w:val="en-US"/>
        </w:rPr>
        <w:t xml:space="preserve"> specified in clause 6.</w:t>
      </w:r>
      <w:r w:rsidR="008752A1">
        <w:rPr>
          <w:noProof/>
          <w:lang w:val="en-US"/>
        </w:rPr>
        <w:t>26</w:t>
      </w:r>
      <w:r>
        <w:rPr>
          <w:noProof/>
          <w:lang w:val="en-US"/>
        </w:rPr>
        <w:t xml:space="preserve"> proposes a solution to address open issue#1 by enhancing the Onboarding</w:t>
      </w:r>
      <w:r>
        <w:t xml:space="preserve"> s</w:t>
      </w:r>
      <w:r w:rsidRPr="005B79B5">
        <w:t>ervice API</w:t>
      </w:r>
      <w:r>
        <w:t xml:space="preserve"> by adding a new service operation, Discovery without Onboarding, to be invoked by the API Invoker to retrieve</w:t>
      </w:r>
      <w:r w:rsidRPr="00FB4D80">
        <w:t xml:space="preserve"> </w:t>
      </w:r>
      <w:r>
        <w:t xml:space="preserve">service </w:t>
      </w:r>
      <w:r w:rsidRPr="00FB4D80">
        <w:t xml:space="preserve">API information </w:t>
      </w:r>
      <w:r>
        <w:t>details prior to on-boarding. If Solution#22 is specified as covered in this study (not a new API), solution#22 and solution#</w:t>
      </w:r>
      <w:r w:rsidR="008752A1">
        <w:t>25</w:t>
      </w:r>
      <w:r>
        <w:t xml:space="preserve"> are similar, with the advantage that solution#</w:t>
      </w:r>
      <w:r w:rsidR="008752A1">
        <w:t>25</w:t>
      </w:r>
      <w:r>
        <w:t xml:space="preserve"> enables an independent evolution of the Discovery and the Discovery without Onboarding services, which could enable e.g. the definition of publishing related features for the Discovery without Onboarding service operation, and avoids undesired interactions between e.g. optional/mandatory presence of specific attributes, as the API invoker ID. However, it would be necessary to maintain an alignment between them when it comes to the eventual definition in the future of the common information elements.</w:t>
      </w:r>
    </w:p>
    <w:p w14:paraId="4689D279" w14:textId="77777777" w:rsidR="00465AA4" w:rsidRDefault="00465AA4" w:rsidP="00465AA4">
      <w:pPr>
        <w:pStyle w:val="Heading2"/>
      </w:pPr>
      <w:bookmarkStart w:id="514" w:name="_Toc183530936"/>
      <w:r>
        <w:t>9.</w:t>
      </w:r>
      <w:r w:rsidR="00532645">
        <w:t>6</w:t>
      </w:r>
      <w:r>
        <w:tab/>
        <w:t>Evaluation of key issue#6</w:t>
      </w:r>
      <w:bookmarkEnd w:id="514"/>
    </w:p>
    <w:p w14:paraId="305C4F17" w14:textId="77777777" w:rsidR="00465AA4" w:rsidRDefault="00465AA4" w:rsidP="00465AA4">
      <w:pPr>
        <w:rPr>
          <w:noProof/>
          <w:lang w:val="en-US"/>
        </w:rPr>
      </w:pPr>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p>
    <w:p w14:paraId="6052E4BE" w14:textId="77777777" w:rsidR="00465AA4" w:rsidRPr="00B16790" w:rsidRDefault="00465AA4" w:rsidP="00465AA4">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p>
    <w:p w14:paraId="671E407C" w14:textId="77777777" w:rsidR="00465AA4" w:rsidRDefault="00465AA4" w:rsidP="00465AA4">
      <w:pPr>
        <w:rPr>
          <w:noProof/>
          <w:lang w:val="en-US"/>
        </w:rPr>
      </w:pPr>
      <w:r>
        <w:rPr>
          <w:noProof/>
          <w:lang w:val="en-US"/>
        </w:rPr>
        <w:t>Solution#19 specified in clause 6.20 provides a proposal to address open issue#1 by enabling API invoker on a UE to access resources of the other UEs in the group which the UE belongs to.</w:t>
      </w:r>
    </w:p>
    <w:p w14:paraId="0E9CD1BB" w14:textId="77777777" w:rsidR="00EB2020" w:rsidRDefault="001A5B05" w:rsidP="0025744F">
      <w:pPr>
        <w:rPr>
          <w:noProof/>
          <w:lang w:val="en-US"/>
        </w:rPr>
      </w:pPr>
      <w:r>
        <w:rPr>
          <w:noProof/>
          <w:lang w:val="en-US"/>
        </w:rPr>
        <w:t>Solution#</w:t>
      </w:r>
      <w:r w:rsidR="00D371B7">
        <w:rPr>
          <w:noProof/>
          <w:lang w:val="en-US"/>
        </w:rPr>
        <w:t>24</w:t>
      </w:r>
      <w:r>
        <w:rPr>
          <w:noProof/>
          <w:lang w:val="en-US"/>
        </w:rPr>
        <w:t xml:space="preserve"> specified in clause 6.</w:t>
      </w:r>
      <w:r w:rsidR="00D371B7">
        <w:rPr>
          <w:noProof/>
          <w:lang w:val="en-US"/>
        </w:rPr>
        <w:t>25</w:t>
      </w:r>
      <w:r>
        <w:rPr>
          <w:noProof/>
          <w:lang w:val="en-US"/>
        </w:rPr>
        <w:t xml:space="preserve"> provides a proposal to address open issue#1 by enabling API invoker on a UE to access resources of the other UEs based on the binding of Resource Owner authorization (to access a Service API for a scope and a purpose) to a list of UEs, not necessarily belonging to a group of UEs.</w:t>
      </w:r>
      <w:r w:rsidDel="001A5B05">
        <w:rPr>
          <w:noProof/>
          <w:lang w:val="en-US"/>
        </w:rPr>
        <w:t xml:space="preserve"> </w:t>
      </w:r>
      <w:r>
        <w:rPr>
          <w:noProof/>
          <w:lang w:val="en-US"/>
        </w:rPr>
        <w:t>T</w:t>
      </w:r>
      <w:r w:rsidR="00465AA4">
        <w:rPr>
          <w:noProof/>
          <w:lang w:val="en-US"/>
        </w:rPr>
        <w:t>he existing mechanism specified in clause 8.31 of 3GPP TS 23.222 [2] is to be supported</w:t>
      </w:r>
      <w:r>
        <w:rPr>
          <w:noProof/>
          <w:lang w:val="en-US"/>
        </w:rPr>
        <w:t>, extended with the binding of the identification of the UE accessing the resource and the identification of the UE owning the resource. Compared with solution#19, solution#</w:t>
      </w:r>
      <w:r w:rsidR="00D371B7">
        <w:rPr>
          <w:noProof/>
          <w:lang w:val="en-US"/>
        </w:rPr>
        <w:t>24</w:t>
      </w:r>
      <w:r>
        <w:rPr>
          <w:noProof/>
          <w:lang w:val="en-US"/>
        </w:rPr>
        <w:t xml:space="preserve"> solves KI#6 enterily in CAPIF, without needing to open dependencies and/or setting requirements with SEAL Group Management Service</w:t>
      </w:r>
      <w:r w:rsidR="00465AA4">
        <w:rPr>
          <w:noProof/>
          <w:lang w:val="en-US"/>
        </w:rPr>
        <w:t>.</w:t>
      </w:r>
    </w:p>
    <w:p w14:paraId="1F360EC2" w14:textId="39B08BB4" w:rsidR="00BB4A77" w:rsidRDefault="00532645" w:rsidP="00BB4A77">
      <w:pPr>
        <w:pStyle w:val="Heading2"/>
      </w:pPr>
      <w:bookmarkStart w:id="515" w:name="_Toc183530937"/>
      <w:r>
        <w:t>9.7</w:t>
      </w:r>
      <w:bookmarkStart w:id="516" w:name="_Toc175572328"/>
      <w:r w:rsidR="00BB4A77">
        <w:tab/>
        <w:t>Evaluation of key issue#7</w:t>
      </w:r>
      <w:bookmarkEnd w:id="515"/>
      <w:bookmarkEnd w:id="516"/>
    </w:p>
    <w:p w14:paraId="77E0E8C3" w14:textId="77777777" w:rsidR="00BB4A77" w:rsidRDefault="00BB4A77" w:rsidP="00BB4A77">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0A4E7B34" w14:textId="77777777" w:rsidR="00BB4A77" w:rsidRDefault="00BB4A77" w:rsidP="00BB4A77">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7FD91ED4" w14:textId="77777777" w:rsidR="00BB4A77" w:rsidRDefault="00BB4A77" w:rsidP="00BB4A77">
      <w:pPr>
        <w:pStyle w:val="B1"/>
      </w:pPr>
      <w:r>
        <w:t>2.</w:t>
      </w:r>
      <w:r>
        <w:tab/>
      </w:r>
      <w:r>
        <w:rPr>
          <w:noProof/>
          <w:lang w:eastAsia="zh-CN"/>
        </w:rPr>
        <w:t>Whether and how to enhance the current CAPIF mechnisms considering AFF status and service API status?</w:t>
      </w:r>
    </w:p>
    <w:p w14:paraId="478099E9" w14:textId="77777777" w:rsidR="00BB4A77" w:rsidRDefault="00BB4A77" w:rsidP="00BB4A77">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2B9D52E4" w14:textId="77777777" w:rsidR="00BB4A77" w:rsidRDefault="00BB4A77" w:rsidP="00BB4A77">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06BFF4DC" w14:textId="02B2E832" w:rsidR="00BB4A77" w:rsidRDefault="00BB4A77" w:rsidP="00BB4A77">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D21492F" w14:textId="77777777" w:rsidR="00BB4A77" w:rsidRDefault="00BB4A77" w:rsidP="00BB4A77">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51013876" w14:textId="77777777" w:rsidR="00BB4A77" w:rsidRPr="008A5E86" w:rsidRDefault="00BB4A77" w:rsidP="00BB4A77">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5B115E4B" w14:textId="04CE55CA" w:rsidR="008542B6" w:rsidRDefault="008542B6" w:rsidP="008542B6">
      <w:pPr>
        <w:pStyle w:val="Heading1"/>
      </w:pPr>
      <w:bookmarkStart w:id="517" w:name="_Toc464463370"/>
      <w:bookmarkStart w:id="518" w:name="_Toc475064964"/>
      <w:bookmarkStart w:id="519" w:name="_Toc478400634"/>
      <w:bookmarkStart w:id="520" w:name="_Toc83813089"/>
      <w:bookmarkStart w:id="521" w:name="_Toc147904944"/>
      <w:bookmarkStart w:id="522" w:name="_Toc175572329"/>
      <w:bookmarkStart w:id="523" w:name="_Toc183530938"/>
      <w:r>
        <w:lastRenderedPageBreak/>
        <w:t>1</w:t>
      </w:r>
      <w:r w:rsidR="0046113C">
        <w:t>0</w:t>
      </w:r>
      <w:r>
        <w:tab/>
        <w:t>Conclusions</w:t>
      </w:r>
      <w:bookmarkEnd w:id="517"/>
      <w:bookmarkEnd w:id="518"/>
      <w:bookmarkEnd w:id="519"/>
      <w:bookmarkEnd w:id="520"/>
      <w:bookmarkEnd w:id="521"/>
      <w:bookmarkEnd w:id="522"/>
      <w:bookmarkEnd w:id="523"/>
    </w:p>
    <w:p w14:paraId="445B40FB" w14:textId="33523BF5" w:rsidR="008542B6" w:rsidRPr="00D7706D" w:rsidRDefault="008542B6" w:rsidP="008542B6">
      <w:pPr>
        <w:pStyle w:val="Heading2"/>
        <w:rPr>
          <w:lang w:eastAsia="zh-CN"/>
        </w:rPr>
      </w:pPr>
      <w:bookmarkStart w:id="524" w:name="_Toc532994046"/>
      <w:bookmarkStart w:id="525" w:name="_Toc78314764"/>
      <w:bookmarkStart w:id="526" w:name="_Toc147904945"/>
      <w:bookmarkStart w:id="527" w:name="_Toc175572330"/>
      <w:bookmarkStart w:id="528" w:name="_Toc18353093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524"/>
      <w:bookmarkEnd w:id="525"/>
      <w:bookmarkEnd w:id="526"/>
      <w:bookmarkEnd w:id="527"/>
      <w:bookmarkEnd w:id="528"/>
    </w:p>
    <w:p w14:paraId="3CDA9326" w14:textId="77777777" w:rsidR="005376BC" w:rsidRPr="005376BC" w:rsidRDefault="005376BC" w:rsidP="005376BC">
      <w:pPr>
        <w:rPr>
          <w:lang w:val="en-US"/>
        </w:rPr>
      </w:pPr>
      <w:bookmarkStart w:id="529"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7F8B0314" w:rsidR="005376BC" w:rsidRPr="005376BC" w:rsidRDefault="005376BC" w:rsidP="005376BC">
      <w:r w:rsidRPr="005376BC">
        <w:t>6)</w:t>
      </w:r>
      <w:r w:rsidRPr="005376BC">
        <w:tab/>
        <w:t>Clause</w:t>
      </w:r>
      <w:r w:rsidR="00E409FF">
        <w:t> </w:t>
      </w:r>
      <w:r w:rsidRPr="005376BC">
        <w:t>10.2 to 10.</w:t>
      </w:r>
      <w:r w:rsidR="00235413">
        <w:t>8</w:t>
      </w:r>
      <w:r w:rsidRPr="005376BC">
        <w:t xml:space="preserve"> 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530" w:name="_Toc175572331"/>
      <w:bookmarkStart w:id="531" w:name="_Toc183530940"/>
      <w:bookmarkStart w:id="532" w:name="_Hlk175565337"/>
      <w:bookmarkStart w:id="533" w:name="_Toc78314765"/>
      <w:bookmarkStart w:id="534"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530"/>
      <w:bookmarkEnd w:id="531"/>
    </w:p>
    <w:bookmarkEnd w:id="532"/>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4E94AC52" w14:textId="77777777" w:rsidR="008F22C5" w:rsidRDefault="008F22C5" w:rsidP="008B425C">
      <w:pPr>
        <w:rPr>
          <w:noProof/>
          <w:lang w:val="en-US"/>
        </w:rPr>
      </w:pPr>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p>
    <w:p w14:paraId="38A39D9B" w14:textId="77777777" w:rsidR="003F251B" w:rsidRDefault="003F251B" w:rsidP="008B425C">
      <w:pPr>
        <w:rPr>
          <w:noProof/>
          <w:lang w:val="en-US"/>
        </w:rPr>
      </w:pPr>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p>
    <w:p w14:paraId="77E218A6" w14:textId="77777777" w:rsidR="00A532A0" w:rsidRDefault="00A532A0" w:rsidP="008B425C">
      <w:pPr>
        <w:rPr>
          <w:noProof/>
          <w:lang w:val="en-US"/>
        </w:rPr>
      </w:pPr>
      <w:r>
        <w:rPr>
          <w:noProof/>
          <w:lang w:val="en-US"/>
        </w:rPr>
        <w:t>Solution#21 can be considered as candidate for normative work for enabling</w:t>
      </w:r>
      <w:r w:rsidRPr="0009035F">
        <w:rPr>
          <w:noProof/>
          <w:lang w:val="en-US"/>
        </w:rPr>
        <w:t xml:space="preserve"> </w:t>
      </w:r>
      <w:r>
        <w:rPr>
          <w:noProof/>
          <w:lang w:val="en-US"/>
        </w:rPr>
        <w:t xml:space="preserve">CCF-triggered </w:t>
      </w:r>
      <w:r w:rsidRPr="0009035F">
        <w:rPr>
          <w:noProof/>
          <w:lang w:val="en-US"/>
        </w:rPr>
        <w:t xml:space="preserve">resource owner’s </w:t>
      </w:r>
      <w:r>
        <w:rPr>
          <w:noProof/>
          <w:lang w:val="en-US"/>
        </w:rPr>
        <w:t>authentication through the ROF.</w:t>
      </w:r>
    </w:p>
    <w:p w14:paraId="37D8943D" w14:textId="77777777" w:rsidR="001D63FC" w:rsidRDefault="001D63FC" w:rsidP="008B425C">
      <w:pPr>
        <w:rPr>
          <w:noProof/>
          <w:lang w:val="en-US"/>
        </w:rPr>
      </w:pPr>
      <w:r>
        <w:rPr>
          <w:noProof/>
          <w:lang w:val="en-US"/>
        </w:rPr>
        <w:t>Solution#</w:t>
      </w:r>
      <w:r w:rsidR="001A5D7A">
        <w:rPr>
          <w:noProof/>
          <w:lang w:val="en-US"/>
        </w:rPr>
        <w:t>23</w:t>
      </w:r>
      <w:r>
        <w:rPr>
          <w:noProof/>
          <w:lang w:val="en-US"/>
        </w:rPr>
        <w:t xml:space="preserve"> can be considered as candidate for normative work for the definition of Resource Owner authentication via CAPIF-8.</w:t>
      </w:r>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52F32D9E" w:rsidR="008B425C" w:rsidRDefault="008B425C" w:rsidP="008B425C">
      <w:pPr>
        <w:pStyle w:val="NO"/>
      </w:pPr>
      <w:r>
        <w:rPr>
          <w:noProof/>
          <w:lang w:val="en-US"/>
        </w:rPr>
        <w:t>NOTE 2:</w:t>
      </w:r>
      <w:r>
        <w:rPr>
          <w:noProof/>
          <w:lang w:val="en-US"/>
        </w:rPr>
        <w:tab/>
      </w:r>
      <w:r>
        <w:t xml:space="preserve">Solution#10 </w:t>
      </w:r>
      <w:r w:rsidR="00A532A0">
        <w:t>and Solution#21 are</w:t>
      </w:r>
      <w:r>
        <w:t xml:space="preserve"> related to security aspect</w:t>
      </w:r>
      <w:r w:rsidR="00A532A0">
        <w:t>s</w:t>
      </w:r>
      <w:r>
        <w:t xml:space="preserve"> and </w:t>
      </w:r>
      <w:r w:rsidR="00A532A0">
        <w:t>are</w:t>
      </w:r>
      <w:r>
        <w:t xml:space="preserve"> 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6B8DCB33" w14:textId="77777777" w:rsidR="001D63FC" w:rsidRDefault="001D63FC" w:rsidP="008B425C">
      <w:pPr>
        <w:pStyle w:val="NO"/>
      </w:pPr>
      <w:r>
        <w:rPr>
          <w:lang w:val="en-US" w:eastAsia="zh-CN"/>
        </w:rPr>
        <w:lastRenderedPageBreak/>
        <w:t>NOTE</w:t>
      </w:r>
      <w:r>
        <w:t> 4</w:t>
      </w:r>
      <w:r>
        <w:rPr>
          <w:lang w:val="en-US" w:eastAsia="zh-CN"/>
        </w:rPr>
        <w:t>:</w:t>
      </w:r>
      <w:r>
        <w:rPr>
          <w:lang w:val="en-US" w:eastAsia="zh-CN"/>
        </w:rPr>
        <w:tab/>
        <w:t>The detailed authentication and authorization aspects of solution#</w:t>
      </w:r>
      <w:r w:rsidR="001A5D7A">
        <w:rPr>
          <w:lang w:val="en-US" w:eastAsia="zh-CN"/>
        </w:rPr>
        <w:t>23</w:t>
      </w:r>
      <w:r>
        <w:rPr>
          <w:lang w:val="en-US" w:eastAsia="zh-CN"/>
        </w:rPr>
        <w:t xml:space="preserve"> are FFS and in SA3 scope. Further coordination with SA3 is required.</w:t>
      </w:r>
    </w:p>
    <w:p w14:paraId="3647487A" w14:textId="4D6CDEAB" w:rsidR="00836B95" w:rsidRPr="00D7706D" w:rsidRDefault="00836B95" w:rsidP="00836B95">
      <w:pPr>
        <w:pStyle w:val="Heading2"/>
        <w:rPr>
          <w:lang w:eastAsia="zh-CN"/>
        </w:rPr>
      </w:pPr>
      <w:bookmarkStart w:id="535" w:name="_Toc175572332"/>
      <w:bookmarkStart w:id="536" w:name="_Toc18353094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535"/>
      <w:bookmarkEnd w:id="536"/>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537" w:name="_Toc175572333"/>
      <w:bookmarkStart w:id="538" w:name="_Toc18353094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537"/>
      <w:bookmarkEnd w:id="538"/>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539" w:name="_Toc175572334"/>
      <w:bookmarkStart w:id="540" w:name="_Toc18353094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539"/>
      <w:bookmarkEnd w:id="540"/>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55B05458" w14:textId="0B8B1BB3" w:rsidR="00172001" w:rsidRPr="00D7706D" w:rsidRDefault="00172001" w:rsidP="00172001">
      <w:pPr>
        <w:pStyle w:val="Heading2"/>
        <w:rPr>
          <w:lang w:eastAsia="zh-CN"/>
        </w:rPr>
      </w:pPr>
      <w:bookmarkStart w:id="541" w:name="_Toc175572335"/>
      <w:bookmarkStart w:id="542" w:name="_Toc18353094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541"/>
      <w:bookmarkEnd w:id="542"/>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Pr="00C66FA8" w:rsidRDefault="00172001" w:rsidP="00C66FA8">
      <w:pPr>
        <w:rPr>
          <w:lang w:val="en-US"/>
        </w:rPr>
      </w:pPr>
      <w:r>
        <w:rPr>
          <w:noProof/>
          <w:lang w:val="en-US"/>
        </w:rPr>
        <w:t>Solution#5 can be considered as candidate for normative work for enhancements related to API invoker onboarding.</w:t>
      </w:r>
    </w:p>
    <w:p w14:paraId="39B9666E" w14:textId="77777777" w:rsidR="00E37521" w:rsidRDefault="00E37521" w:rsidP="00E37521">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p>
    <w:p w14:paraId="189B4A07" w14:textId="77777777" w:rsidR="00E73CE4" w:rsidRPr="00E73CE4" w:rsidRDefault="00E73CE4" w:rsidP="00E37521">
      <w:pPr>
        <w:rPr>
          <w:lang w:val="en-US"/>
        </w:rPr>
      </w:pPr>
      <w:r>
        <w:rPr>
          <w:noProof/>
          <w:lang w:val="en-US"/>
        </w:rPr>
        <w:t>Solution#</w:t>
      </w:r>
      <w:r w:rsidR="00D116E8">
        <w:rPr>
          <w:noProof/>
          <w:lang w:val="en-US"/>
        </w:rPr>
        <w:t>25</w:t>
      </w:r>
      <w:r>
        <w:rPr>
          <w:noProof/>
          <w:lang w:val="en-US"/>
        </w:rPr>
        <w:t xml:space="preserve"> is an enhancement to solution#22, whose specific aspects can be considered together with solution#22 during normative phase.</w:t>
      </w:r>
    </w:p>
    <w:p w14:paraId="1873ADA3" w14:textId="77777777" w:rsidR="00465AA4" w:rsidRPr="00D7706D" w:rsidRDefault="00282C65" w:rsidP="00465AA4">
      <w:pPr>
        <w:pStyle w:val="Heading2"/>
        <w:rPr>
          <w:lang w:eastAsia="zh-CN"/>
        </w:rPr>
      </w:pPr>
      <w:bookmarkStart w:id="543" w:name="_Toc183530945"/>
      <w:bookmarkStart w:id="544" w:name="_Toc175572336"/>
      <w:r>
        <w:rPr>
          <w:lang w:eastAsia="zh-CN"/>
        </w:rPr>
        <w:t>10</w:t>
      </w:r>
      <w:r w:rsidRPr="00D7706D">
        <w:rPr>
          <w:rFonts w:hint="eastAsia"/>
          <w:lang w:eastAsia="zh-CN"/>
        </w:rPr>
        <w:t>.</w:t>
      </w:r>
      <w:r w:rsidR="000518C1">
        <w:rPr>
          <w:lang w:eastAsia="zh-CN"/>
        </w:rPr>
        <w:t>7</w:t>
      </w:r>
      <w:r w:rsidR="00465AA4" w:rsidRPr="00D7706D">
        <w:rPr>
          <w:rFonts w:hint="eastAsia"/>
          <w:lang w:eastAsia="zh-CN"/>
        </w:rPr>
        <w:tab/>
        <w:t xml:space="preserve">Conclusions of key issue </w:t>
      </w:r>
      <w:r w:rsidR="00465AA4">
        <w:rPr>
          <w:rFonts w:hint="eastAsia"/>
          <w:lang w:eastAsia="zh-CN"/>
        </w:rPr>
        <w:t>#</w:t>
      </w:r>
      <w:r w:rsidR="00465AA4">
        <w:rPr>
          <w:lang w:eastAsia="zh-CN"/>
        </w:rPr>
        <w:t>6</w:t>
      </w:r>
      <w:bookmarkEnd w:id="543"/>
    </w:p>
    <w:p w14:paraId="28D8F772" w14:textId="77777777" w:rsidR="004452CF" w:rsidRDefault="00465AA4" w:rsidP="00465AA4">
      <w:pPr>
        <w:rPr>
          <w:noProof/>
          <w:lang w:val="en-US"/>
        </w:rPr>
      </w:pPr>
      <w:r>
        <w:t>Solution#</w:t>
      </w:r>
      <w:r w:rsidR="00BA4160">
        <w:t>19</w:t>
      </w:r>
      <w:r>
        <w:t xml:space="preserve"> can be considered as candidate for normative work to address how API invoker on UE can access resources of group of UEs</w:t>
      </w:r>
      <w:r>
        <w:rPr>
          <w:noProof/>
          <w:lang w:val="en-US"/>
        </w:rPr>
        <w:t xml:space="preserve">. </w:t>
      </w:r>
    </w:p>
    <w:p w14:paraId="269990DB" w14:textId="77777777" w:rsidR="00465AA4" w:rsidRDefault="004452CF" w:rsidP="00465AA4">
      <w:pPr>
        <w:rPr>
          <w:noProof/>
          <w:lang w:val="en-US"/>
        </w:rPr>
      </w:pPr>
      <w:r>
        <w:t>Solution#</w:t>
      </w:r>
      <w:r w:rsidR="00E87A0C">
        <w:t>24</w:t>
      </w:r>
      <w:r>
        <w:t xml:space="preserve"> can be considered as candidate for normative work to address how API invoker on UE can access resources for other UEs, without the limitation of all the UEs belonging to the same group</w:t>
      </w:r>
      <w:r>
        <w:rPr>
          <w:noProof/>
          <w:lang w:val="en-US"/>
        </w:rPr>
        <w:t>. T</w:t>
      </w:r>
      <w:r w:rsidR="00465AA4">
        <w:rPr>
          <w:noProof/>
          <w:lang w:val="en-US"/>
        </w:rPr>
        <w:t>he existing mechanism specified in clause 8.31 of 3GPP TS 23.222 [2] is to be supported</w:t>
      </w:r>
      <w:r w:rsidRPr="004452CF">
        <w:rPr>
          <w:noProof/>
          <w:lang w:val="en-US"/>
        </w:rPr>
        <w:t xml:space="preserve"> </w:t>
      </w:r>
      <w:r>
        <w:rPr>
          <w:noProof/>
          <w:lang w:val="en-US"/>
        </w:rPr>
        <w:t>and extended with the binding of the identification of the UE accessing the resource and the identification of the UE owning the resource</w:t>
      </w:r>
      <w:r w:rsidR="00465AA4">
        <w:rPr>
          <w:noProof/>
          <w:lang w:val="en-US"/>
        </w:rPr>
        <w:t>.</w:t>
      </w:r>
    </w:p>
    <w:p w14:paraId="6C56DD20" w14:textId="77777777" w:rsidR="00465AA4" w:rsidRDefault="00465AA4" w:rsidP="00465AA4">
      <w:pPr>
        <w:rPr>
          <w:noProof/>
          <w:lang w:val="en-US"/>
        </w:rPr>
      </w:pPr>
      <w:r>
        <w:rPr>
          <w:noProof/>
          <w:lang w:val="en-US"/>
        </w:rPr>
        <w:t>Coordination with SA3 is required to enable the corresponding security solutions.</w:t>
      </w:r>
    </w:p>
    <w:p w14:paraId="45484376" w14:textId="5B6DFDF9" w:rsidR="008542B6" w:rsidRPr="00D7706D" w:rsidRDefault="00BA2C03" w:rsidP="008542B6">
      <w:pPr>
        <w:pStyle w:val="Heading2"/>
        <w:rPr>
          <w:lang w:eastAsia="zh-CN"/>
        </w:rPr>
      </w:pPr>
      <w:bookmarkStart w:id="545" w:name="_Toc183530946"/>
      <w:r>
        <w:rPr>
          <w:lang w:eastAsia="zh-CN"/>
        </w:rPr>
        <w:t>10</w:t>
      </w:r>
      <w:r w:rsidRPr="00D7706D">
        <w:rPr>
          <w:rFonts w:hint="eastAsia"/>
          <w:lang w:eastAsia="zh-CN"/>
        </w:rPr>
        <w:t>.</w:t>
      </w:r>
      <w:r>
        <w:rPr>
          <w:lang w:eastAsia="zh-CN"/>
        </w:rPr>
        <w:t>8</w:t>
      </w:r>
      <w:r w:rsidR="00282C65" w:rsidRPr="00D7706D">
        <w:rPr>
          <w:rFonts w:hint="eastAsia"/>
          <w:lang w:eastAsia="zh-CN"/>
        </w:rPr>
        <w:tab/>
        <w:t xml:space="preserve">Conclusions of key issue </w:t>
      </w:r>
      <w:r w:rsidR="00282C65">
        <w:rPr>
          <w:rFonts w:hint="eastAsia"/>
          <w:lang w:eastAsia="zh-CN"/>
        </w:rPr>
        <w:t>#</w:t>
      </w:r>
      <w:bookmarkEnd w:id="529"/>
      <w:bookmarkEnd w:id="533"/>
      <w:bookmarkEnd w:id="534"/>
      <w:r w:rsidR="00BB4A77">
        <w:rPr>
          <w:lang w:eastAsia="zh-CN"/>
        </w:rPr>
        <w:t>7</w:t>
      </w:r>
      <w:bookmarkEnd w:id="544"/>
      <w:bookmarkEnd w:id="545"/>
    </w:p>
    <w:p w14:paraId="78DBD2A8" w14:textId="77777777" w:rsidR="00BB4A77" w:rsidRDefault="00BB4A77" w:rsidP="00BB4A77">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242D6900" w14:textId="77777777" w:rsidR="00BB4A77" w:rsidRDefault="00BB4A77" w:rsidP="00BB4A77">
      <w:pPr>
        <w:rPr>
          <w:noProof/>
          <w:lang w:val="en-US"/>
        </w:rPr>
      </w:pPr>
      <w:r>
        <w:rPr>
          <w:noProof/>
          <w:lang w:val="en-US"/>
        </w:rPr>
        <w:lastRenderedPageBreak/>
        <w:t>It is to be further ascertained during normative work if service API discovery is only used as trigger or should be enhanced to support AEF/Service API level instantiations.</w:t>
      </w:r>
    </w:p>
    <w:p w14:paraId="5E13A72B" w14:textId="38C5686B" w:rsidR="008542B6" w:rsidRPr="00C66FA8" w:rsidRDefault="00BB4A77" w:rsidP="00DD3828">
      <w:pPr>
        <w:rPr>
          <w:lang w:val="en-US"/>
        </w:rPr>
      </w:pPr>
      <w:r>
        <w:rPr>
          <w:noProof/>
          <w:lang w:val="en-US"/>
        </w:rPr>
        <w:t>Coordination with SA5 is required in terms of support for AEF level or Service API level instantation by OAM system.</w:t>
      </w:r>
      <w:bookmarkStart w:id="546" w:name="tsgNames"/>
      <w:bookmarkEnd w:id="546"/>
    </w:p>
    <w:p w14:paraId="5CA5E6C2" w14:textId="51E40CA1" w:rsidR="00080512" w:rsidRPr="004D3578" w:rsidRDefault="00D9134D">
      <w:pPr>
        <w:pStyle w:val="Heading8"/>
      </w:pPr>
      <w:r>
        <w:br w:type="page"/>
      </w:r>
      <w:bookmarkStart w:id="547" w:name="_Toc175572337"/>
      <w:bookmarkStart w:id="548" w:name="_Toc183530947"/>
      <w:r w:rsidR="00080512" w:rsidRPr="004D3578">
        <w:lastRenderedPageBreak/>
        <w:t>Annex A:</w:t>
      </w:r>
      <w:r w:rsidR="00080512" w:rsidRPr="004D3578">
        <w:br/>
        <w:t>Change history</w:t>
      </w:r>
      <w:bookmarkEnd w:id="547"/>
      <w:bookmarkEnd w:id="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549" w:name="historyclause"/>
            <w:bookmarkEnd w:id="549"/>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5F338EC9" w14:textId="77777777" w:rsidTr="00F155D4">
        <w:tc>
          <w:tcPr>
            <w:tcW w:w="800" w:type="dxa"/>
            <w:shd w:val="solid" w:color="FFFFFF" w:fill="auto"/>
          </w:tcPr>
          <w:p w14:paraId="25B52249" w14:textId="77777777" w:rsidR="00A437DE" w:rsidRDefault="00A437DE" w:rsidP="004E0DD3">
            <w:pPr>
              <w:pStyle w:val="TAC"/>
              <w:rPr>
                <w:sz w:val="16"/>
                <w:szCs w:val="16"/>
              </w:rPr>
            </w:pPr>
            <w:r>
              <w:rPr>
                <w:sz w:val="16"/>
                <w:szCs w:val="16"/>
              </w:rPr>
              <w:t>2024-10</w:t>
            </w:r>
          </w:p>
        </w:tc>
        <w:tc>
          <w:tcPr>
            <w:tcW w:w="901" w:type="dxa"/>
            <w:shd w:val="solid" w:color="FFFFFF" w:fill="auto"/>
          </w:tcPr>
          <w:p w14:paraId="30F1026B" w14:textId="77777777" w:rsidR="00A437DE" w:rsidRDefault="00A437DE" w:rsidP="004E0DD3">
            <w:pPr>
              <w:pStyle w:val="TAC"/>
              <w:rPr>
                <w:sz w:val="16"/>
                <w:szCs w:val="16"/>
              </w:rPr>
            </w:pPr>
            <w:r>
              <w:rPr>
                <w:sz w:val="16"/>
                <w:szCs w:val="16"/>
              </w:rPr>
              <w:t>SA6#</w:t>
            </w:r>
            <w:r w:rsidRPr="006E7948">
              <w:rPr>
                <w:sz w:val="16"/>
                <w:szCs w:val="16"/>
              </w:rPr>
              <w:t>6</w:t>
            </w:r>
            <w:r>
              <w:rPr>
                <w:sz w:val="16"/>
                <w:szCs w:val="16"/>
              </w:rPr>
              <w:t>3</w:t>
            </w:r>
          </w:p>
        </w:tc>
        <w:tc>
          <w:tcPr>
            <w:tcW w:w="1134" w:type="dxa"/>
            <w:shd w:val="solid" w:color="FFFFFF" w:fill="auto"/>
          </w:tcPr>
          <w:p w14:paraId="28F689AE" w14:textId="77777777" w:rsidR="00A437DE" w:rsidRPr="004E0DD3" w:rsidRDefault="00A437DE" w:rsidP="004E0DD3">
            <w:pPr>
              <w:pStyle w:val="TAC"/>
              <w:rPr>
                <w:rFonts w:cs="Arial"/>
                <w:sz w:val="16"/>
                <w:szCs w:val="16"/>
              </w:rPr>
            </w:pPr>
          </w:p>
        </w:tc>
        <w:tc>
          <w:tcPr>
            <w:tcW w:w="567" w:type="dxa"/>
            <w:shd w:val="solid" w:color="FFFFFF" w:fill="auto"/>
          </w:tcPr>
          <w:p w14:paraId="150CA4A4" w14:textId="77777777" w:rsidR="00A437DE" w:rsidRPr="00315B85" w:rsidRDefault="00A437DE" w:rsidP="004E0DD3">
            <w:pPr>
              <w:pStyle w:val="TAC"/>
              <w:rPr>
                <w:sz w:val="16"/>
                <w:szCs w:val="16"/>
              </w:rPr>
            </w:pPr>
          </w:p>
        </w:tc>
        <w:tc>
          <w:tcPr>
            <w:tcW w:w="426" w:type="dxa"/>
            <w:shd w:val="solid" w:color="FFFFFF" w:fill="auto"/>
          </w:tcPr>
          <w:p w14:paraId="2114E58C" w14:textId="77777777" w:rsidR="00A437DE" w:rsidRPr="00315B85" w:rsidRDefault="00A437DE" w:rsidP="004E0DD3">
            <w:pPr>
              <w:pStyle w:val="TAC"/>
              <w:rPr>
                <w:sz w:val="16"/>
                <w:szCs w:val="16"/>
              </w:rPr>
            </w:pPr>
          </w:p>
        </w:tc>
        <w:tc>
          <w:tcPr>
            <w:tcW w:w="425" w:type="dxa"/>
            <w:shd w:val="solid" w:color="FFFFFF" w:fill="auto"/>
          </w:tcPr>
          <w:p w14:paraId="39B6E7A7" w14:textId="77777777" w:rsidR="00A437DE" w:rsidRPr="00315B85" w:rsidRDefault="00A437DE" w:rsidP="004E0DD3">
            <w:pPr>
              <w:pStyle w:val="TAC"/>
              <w:rPr>
                <w:sz w:val="16"/>
                <w:szCs w:val="16"/>
              </w:rPr>
            </w:pPr>
          </w:p>
        </w:tc>
        <w:tc>
          <w:tcPr>
            <w:tcW w:w="4678" w:type="dxa"/>
            <w:shd w:val="solid" w:color="FFFFFF" w:fill="auto"/>
          </w:tcPr>
          <w:p w14:paraId="38E1C98F" w14:textId="77777777" w:rsidR="00A437DE" w:rsidRPr="00117119" w:rsidRDefault="00A437DE" w:rsidP="004E0DD3">
            <w:pPr>
              <w:pStyle w:val="TAL"/>
              <w:rPr>
                <w:rFonts w:cs="Arial"/>
                <w:sz w:val="16"/>
                <w:szCs w:val="16"/>
              </w:rPr>
            </w:pPr>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p>
        </w:tc>
        <w:tc>
          <w:tcPr>
            <w:tcW w:w="708" w:type="dxa"/>
            <w:shd w:val="solid" w:color="FFFFFF" w:fill="auto"/>
          </w:tcPr>
          <w:p w14:paraId="48FE4F43" w14:textId="77777777" w:rsidR="00A437DE" w:rsidRDefault="00A437DE" w:rsidP="004E0DD3">
            <w:pPr>
              <w:pStyle w:val="TAC"/>
              <w:rPr>
                <w:sz w:val="16"/>
                <w:szCs w:val="16"/>
              </w:rPr>
            </w:pPr>
            <w:r>
              <w:rPr>
                <w:sz w:val="16"/>
                <w:szCs w:val="16"/>
              </w:rPr>
              <w:t>1.1.0</w:t>
            </w:r>
          </w:p>
        </w:tc>
      </w:tr>
      <w:tr w:rsidR="002227DB" w:rsidRPr="00315B85" w14:paraId="5A9A0F2C" w14:textId="77777777" w:rsidTr="00F155D4">
        <w:tc>
          <w:tcPr>
            <w:tcW w:w="800" w:type="dxa"/>
            <w:shd w:val="solid" w:color="FFFFFF" w:fill="auto"/>
          </w:tcPr>
          <w:p w14:paraId="57F99FDE" w14:textId="77777777" w:rsidR="002227DB" w:rsidRDefault="002227DB" w:rsidP="004E0DD3">
            <w:pPr>
              <w:pStyle w:val="TAC"/>
              <w:rPr>
                <w:sz w:val="16"/>
                <w:szCs w:val="16"/>
              </w:rPr>
            </w:pPr>
            <w:r>
              <w:rPr>
                <w:sz w:val="16"/>
                <w:szCs w:val="16"/>
              </w:rPr>
              <w:t>2024-11</w:t>
            </w:r>
          </w:p>
        </w:tc>
        <w:tc>
          <w:tcPr>
            <w:tcW w:w="901" w:type="dxa"/>
            <w:shd w:val="solid" w:color="FFFFFF" w:fill="auto"/>
          </w:tcPr>
          <w:p w14:paraId="1E76E23D" w14:textId="77777777" w:rsidR="002227DB" w:rsidRDefault="002227DB" w:rsidP="004E0DD3">
            <w:pPr>
              <w:pStyle w:val="TAC"/>
              <w:rPr>
                <w:sz w:val="16"/>
                <w:szCs w:val="16"/>
              </w:rPr>
            </w:pPr>
            <w:r>
              <w:rPr>
                <w:sz w:val="16"/>
                <w:szCs w:val="16"/>
              </w:rPr>
              <w:t>SA6#</w:t>
            </w:r>
            <w:r w:rsidRPr="006E7948">
              <w:rPr>
                <w:sz w:val="16"/>
                <w:szCs w:val="16"/>
              </w:rPr>
              <w:t>6</w:t>
            </w:r>
            <w:r>
              <w:rPr>
                <w:sz w:val="16"/>
                <w:szCs w:val="16"/>
              </w:rPr>
              <w:t>4</w:t>
            </w:r>
          </w:p>
        </w:tc>
        <w:tc>
          <w:tcPr>
            <w:tcW w:w="1134" w:type="dxa"/>
            <w:shd w:val="solid" w:color="FFFFFF" w:fill="auto"/>
          </w:tcPr>
          <w:p w14:paraId="51D208CA" w14:textId="77777777" w:rsidR="002227DB" w:rsidRPr="004E0DD3" w:rsidRDefault="002227DB" w:rsidP="004E0DD3">
            <w:pPr>
              <w:pStyle w:val="TAC"/>
              <w:rPr>
                <w:rFonts w:cs="Arial"/>
                <w:sz w:val="16"/>
                <w:szCs w:val="16"/>
              </w:rPr>
            </w:pPr>
          </w:p>
        </w:tc>
        <w:tc>
          <w:tcPr>
            <w:tcW w:w="567" w:type="dxa"/>
            <w:shd w:val="solid" w:color="FFFFFF" w:fill="auto"/>
          </w:tcPr>
          <w:p w14:paraId="01A803EE" w14:textId="77777777" w:rsidR="002227DB" w:rsidRPr="00315B85" w:rsidRDefault="002227DB" w:rsidP="004E0DD3">
            <w:pPr>
              <w:pStyle w:val="TAC"/>
              <w:rPr>
                <w:sz w:val="16"/>
                <w:szCs w:val="16"/>
              </w:rPr>
            </w:pPr>
          </w:p>
        </w:tc>
        <w:tc>
          <w:tcPr>
            <w:tcW w:w="426" w:type="dxa"/>
            <w:shd w:val="solid" w:color="FFFFFF" w:fill="auto"/>
          </w:tcPr>
          <w:p w14:paraId="25AB6D12" w14:textId="77777777" w:rsidR="002227DB" w:rsidRPr="00315B85" w:rsidRDefault="002227DB" w:rsidP="004E0DD3">
            <w:pPr>
              <w:pStyle w:val="TAC"/>
              <w:rPr>
                <w:sz w:val="16"/>
                <w:szCs w:val="16"/>
              </w:rPr>
            </w:pPr>
          </w:p>
        </w:tc>
        <w:tc>
          <w:tcPr>
            <w:tcW w:w="425" w:type="dxa"/>
            <w:shd w:val="solid" w:color="FFFFFF" w:fill="auto"/>
          </w:tcPr>
          <w:p w14:paraId="3C841A71" w14:textId="77777777" w:rsidR="002227DB" w:rsidRPr="00315B85" w:rsidRDefault="002227DB" w:rsidP="004E0DD3">
            <w:pPr>
              <w:pStyle w:val="TAC"/>
              <w:rPr>
                <w:sz w:val="16"/>
                <w:szCs w:val="16"/>
              </w:rPr>
            </w:pPr>
          </w:p>
        </w:tc>
        <w:tc>
          <w:tcPr>
            <w:tcW w:w="4678" w:type="dxa"/>
            <w:shd w:val="solid" w:color="FFFFFF" w:fill="auto"/>
          </w:tcPr>
          <w:p w14:paraId="32F72A4B" w14:textId="77777777" w:rsidR="002227DB" w:rsidRPr="00610126" w:rsidRDefault="002227DB" w:rsidP="004E0DD3">
            <w:pPr>
              <w:pStyle w:val="TAL"/>
              <w:rPr>
                <w:sz w:val="16"/>
                <w:szCs w:val="18"/>
              </w:rPr>
            </w:pPr>
            <w:r w:rsidRPr="00610126">
              <w:rPr>
                <w:sz w:val="16"/>
                <w:szCs w:val="18"/>
              </w:rPr>
              <w:t>Implementation of the following pCRs approved by SA6:</w:t>
            </w:r>
            <w:r w:rsidR="00CD6A30">
              <w:rPr>
                <w:sz w:val="16"/>
                <w:szCs w:val="18"/>
              </w:rPr>
              <w:t xml:space="preserve"> </w:t>
            </w:r>
            <w:r w:rsidR="00CD6A30" w:rsidRPr="00CD6A30">
              <w:rPr>
                <w:sz w:val="16"/>
                <w:szCs w:val="18"/>
              </w:rPr>
              <w:t>S6-245725, S6-245533, S6-245726, S6-245534, S6-245266, S6-245535, S6-245268</w:t>
            </w:r>
          </w:p>
        </w:tc>
        <w:tc>
          <w:tcPr>
            <w:tcW w:w="708" w:type="dxa"/>
            <w:shd w:val="solid" w:color="FFFFFF" w:fill="auto"/>
          </w:tcPr>
          <w:p w14:paraId="4F1E5B1C" w14:textId="77777777" w:rsidR="002227DB" w:rsidRDefault="002227DB" w:rsidP="004E0DD3">
            <w:pPr>
              <w:pStyle w:val="TAC"/>
              <w:rPr>
                <w:sz w:val="16"/>
                <w:szCs w:val="16"/>
              </w:rPr>
            </w:pPr>
            <w:r>
              <w:rPr>
                <w:sz w:val="16"/>
                <w:szCs w:val="16"/>
              </w:rPr>
              <w:t>1.2.0</w:t>
            </w:r>
          </w:p>
        </w:tc>
      </w:tr>
      <w:tr w:rsidR="00D86F79" w:rsidRPr="00315B85" w14:paraId="60201A19" w14:textId="77777777" w:rsidTr="00F155D4">
        <w:tc>
          <w:tcPr>
            <w:tcW w:w="800" w:type="dxa"/>
            <w:shd w:val="solid" w:color="FFFFFF" w:fill="auto"/>
          </w:tcPr>
          <w:p w14:paraId="6344E831" w14:textId="77777777" w:rsidR="00D86F79" w:rsidRDefault="00D86F79" w:rsidP="00D86F79">
            <w:pPr>
              <w:pStyle w:val="TAC"/>
              <w:rPr>
                <w:sz w:val="16"/>
                <w:szCs w:val="16"/>
              </w:rPr>
            </w:pPr>
            <w:r>
              <w:rPr>
                <w:sz w:val="16"/>
                <w:szCs w:val="16"/>
              </w:rPr>
              <w:t>2024-12</w:t>
            </w:r>
          </w:p>
        </w:tc>
        <w:tc>
          <w:tcPr>
            <w:tcW w:w="901" w:type="dxa"/>
            <w:shd w:val="solid" w:color="FFFFFF" w:fill="auto"/>
          </w:tcPr>
          <w:p w14:paraId="658C9E81" w14:textId="77777777" w:rsidR="00D86F79" w:rsidRDefault="00D86F79" w:rsidP="00D86F79">
            <w:pPr>
              <w:pStyle w:val="TAC"/>
              <w:rPr>
                <w:sz w:val="16"/>
                <w:szCs w:val="16"/>
              </w:rPr>
            </w:pPr>
            <w:r>
              <w:rPr>
                <w:sz w:val="16"/>
                <w:szCs w:val="16"/>
              </w:rPr>
              <w:t>SA#106</w:t>
            </w:r>
          </w:p>
        </w:tc>
        <w:tc>
          <w:tcPr>
            <w:tcW w:w="1134" w:type="dxa"/>
            <w:shd w:val="solid" w:color="FFFFFF" w:fill="auto"/>
          </w:tcPr>
          <w:p w14:paraId="5EA99A9F" w14:textId="77777777" w:rsidR="00D86F79" w:rsidRPr="004E0DD3" w:rsidRDefault="00D86F79" w:rsidP="00D86F79">
            <w:pPr>
              <w:pStyle w:val="TAC"/>
              <w:rPr>
                <w:rFonts w:cs="Arial"/>
                <w:sz w:val="16"/>
                <w:szCs w:val="16"/>
              </w:rPr>
            </w:pPr>
            <w:r w:rsidRPr="00D86F79">
              <w:rPr>
                <w:rFonts w:cs="Arial"/>
                <w:sz w:val="16"/>
                <w:szCs w:val="16"/>
              </w:rPr>
              <w:t>SP-241698</w:t>
            </w:r>
          </w:p>
        </w:tc>
        <w:tc>
          <w:tcPr>
            <w:tcW w:w="567" w:type="dxa"/>
            <w:shd w:val="solid" w:color="FFFFFF" w:fill="auto"/>
          </w:tcPr>
          <w:p w14:paraId="2B9DA4D9" w14:textId="77777777" w:rsidR="00D86F79" w:rsidRPr="00315B85" w:rsidRDefault="00D86F79" w:rsidP="00D86F79">
            <w:pPr>
              <w:pStyle w:val="TAC"/>
              <w:rPr>
                <w:sz w:val="16"/>
                <w:szCs w:val="16"/>
              </w:rPr>
            </w:pPr>
          </w:p>
        </w:tc>
        <w:tc>
          <w:tcPr>
            <w:tcW w:w="426" w:type="dxa"/>
            <w:shd w:val="solid" w:color="FFFFFF" w:fill="auto"/>
          </w:tcPr>
          <w:p w14:paraId="59C9DF90" w14:textId="77777777" w:rsidR="00D86F79" w:rsidRPr="00315B85" w:rsidRDefault="00D86F79" w:rsidP="00D86F79">
            <w:pPr>
              <w:pStyle w:val="TAC"/>
              <w:rPr>
                <w:sz w:val="16"/>
                <w:szCs w:val="16"/>
              </w:rPr>
            </w:pPr>
          </w:p>
        </w:tc>
        <w:tc>
          <w:tcPr>
            <w:tcW w:w="425" w:type="dxa"/>
            <w:shd w:val="solid" w:color="FFFFFF" w:fill="auto"/>
          </w:tcPr>
          <w:p w14:paraId="30928323" w14:textId="77777777" w:rsidR="00D86F79" w:rsidRPr="00315B85" w:rsidRDefault="00D86F79" w:rsidP="00D86F79">
            <w:pPr>
              <w:pStyle w:val="TAC"/>
              <w:rPr>
                <w:sz w:val="16"/>
                <w:szCs w:val="16"/>
              </w:rPr>
            </w:pPr>
          </w:p>
        </w:tc>
        <w:tc>
          <w:tcPr>
            <w:tcW w:w="4678" w:type="dxa"/>
            <w:shd w:val="solid" w:color="FFFFFF" w:fill="auto"/>
          </w:tcPr>
          <w:p w14:paraId="7FBD97CC" w14:textId="0376E116" w:rsidR="00B35E6B" w:rsidRPr="00B35E6B" w:rsidRDefault="00D86F79" w:rsidP="00D86F79">
            <w:pPr>
              <w:pStyle w:val="TAL"/>
              <w:rPr>
                <w:rFonts w:cs="Arial"/>
                <w:sz w:val="16"/>
                <w:szCs w:val="16"/>
              </w:rPr>
            </w:pPr>
            <w:r w:rsidRPr="00117119">
              <w:rPr>
                <w:rFonts w:cs="Arial"/>
                <w:sz w:val="16"/>
                <w:szCs w:val="16"/>
              </w:rPr>
              <w:t>Submitted to SA#</w:t>
            </w:r>
            <w:r>
              <w:rPr>
                <w:rFonts w:cs="Arial"/>
                <w:sz w:val="16"/>
                <w:szCs w:val="16"/>
              </w:rPr>
              <w:t>106</w:t>
            </w:r>
            <w:r w:rsidRPr="00117119">
              <w:rPr>
                <w:rFonts w:cs="Arial"/>
                <w:sz w:val="16"/>
                <w:szCs w:val="16"/>
              </w:rPr>
              <w:t xml:space="preserve"> for </w:t>
            </w:r>
            <w:r>
              <w:rPr>
                <w:rFonts w:cs="Arial"/>
                <w:sz w:val="16"/>
                <w:szCs w:val="16"/>
              </w:rPr>
              <w:t>Approval</w:t>
            </w:r>
          </w:p>
        </w:tc>
        <w:tc>
          <w:tcPr>
            <w:tcW w:w="708" w:type="dxa"/>
            <w:shd w:val="solid" w:color="FFFFFF" w:fill="auto"/>
          </w:tcPr>
          <w:p w14:paraId="27757542" w14:textId="77777777" w:rsidR="00D86F79" w:rsidRDefault="00D86F79" w:rsidP="00D86F79">
            <w:pPr>
              <w:pStyle w:val="TAC"/>
              <w:rPr>
                <w:sz w:val="16"/>
                <w:szCs w:val="16"/>
              </w:rPr>
            </w:pPr>
            <w:r>
              <w:rPr>
                <w:sz w:val="16"/>
                <w:szCs w:val="16"/>
              </w:rPr>
              <w:t>2.0.0</w:t>
            </w:r>
          </w:p>
        </w:tc>
      </w:tr>
      <w:tr w:rsidR="00B35E6B" w:rsidRPr="00315B85" w14:paraId="09693035" w14:textId="77777777" w:rsidTr="00F155D4">
        <w:tc>
          <w:tcPr>
            <w:tcW w:w="800" w:type="dxa"/>
            <w:shd w:val="solid" w:color="FFFFFF" w:fill="auto"/>
          </w:tcPr>
          <w:p w14:paraId="0D0F00D8" w14:textId="6924C011" w:rsidR="00B35E6B" w:rsidRDefault="00B35E6B" w:rsidP="00B35E6B">
            <w:pPr>
              <w:pStyle w:val="TAC"/>
              <w:rPr>
                <w:sz w:val="16"/>
                <w:szCs w:val="16"/>
              </w:rPr>
            </w:pPr>
            <w:r>
              <w:rPr>
                <w:sz w:val="16"/>
                <w:szCs w:val="16"/>
              </w:rPr>
              <w:t>2024-12</w:t>
            </w:r>
          </w:p>
        </w:tc>
        <w:tc>
          <w:tcPr>
            <w:tcW w:w="901" w:type="dxa"/>
            <w:shd w:val="solid" w:color="FFFFFF" w:fill="auto"/>
          </w:tcPr>
          <w:p w14:paraId="13A025E1" w14:textId="41E94D81" w:rsidR="00B35E6B" w:rsidRDefault="00B35E6B" w:rsidP="00B35E6B">
            <w:pPr>
              <w:pStyle w:val="TAC"/>
              <w:rPr>
                <w:sz w:val="16"/>
                <w:szCs w:val="16"/>
              </w:rPr>
            </w:pPr>
            <w:r>
              <w:rPr>
                <w:sz w:val="16"/>
                <w:szCs w:val="16"/>
              </w:rPr>
              <w:t>SA#106</w:t>
            </w:r>
          </w:p>
        </w:tc>
        <w:tc>
          <w:tcPr>
            <w:tcW w:w="1134" w:type="dxa"/>
            <w:shd w:val="solid" w:color="FFFFFF" w:fill="auto"/>
          </w:tcPr>
          <w:p w14:paraId="01D9E030" w14:textId="2E4F14F9" w:rsidR="00B35E6B" w:rsidRPr="00D86F79" w:rsidRDefault="00B35E6B" w:rsidP="00B35E6B">
            <w:pPr>
              <w:pStyle w:val="TAC"/>
              <w:rPr>
                <w:rFonts w:cs="Arial"/>
                <w:sz w:val="16"/>
                <w:szCs w:val="16"/>
              </w:rPr>
            </w:pPr>
            <w:r w:rsidRPr="00D86F79">
              <w:rPr>
                <w:rFonts w:cs="Arial"/>
                <w:sz w:val="16"/>
                <w:szCs w:val="16"/>
              </w:rPr>
              <w:t>SP-241698</w:t>
            </w:r>
          </w:p>
        </w:tc>
        <w:tc>
          <w:tcPr>
            <w:tcW w:w="567" w:type="dxa"/>
            <w:shd w:val="solid" w:color="FFFFFF" w:fill="auto"/>
          </w:tcPr>
          <w:p w14:paraId="1E7A54CD" w14:textId="77777777" w:rsidR="00B35E6B" w:rsidRPr="00315B85" w:rsidRDefault="00B35E6B" w:rsidP="00B35E6B">
            <w:pPr>
              <w:pStyle w:val="TAC"/>
              <w:rPr>
                <w:sz w:val="16"/>
                <w:szCs w:val="16"/>
              </w:rPr>
            </w:pPr>
          </w:p>
        </w:tc>
        <w:tc>
          <w:tcPr>
            <w:tcW w:w="426" w:type="dxa"/>
            <w:shd w:val="solid" w:color="FFFFFF" w:fill="auto"/>
          </w:tcPr>
          <w:p w14:paraId="5613FB44" w14:textId="77777777" w:rsidR="00B35E6B" w:rsidRPr="00315B85" w:rsidRDefault="00B35E6B" w:rsidP="00B35E6B">
            <w:pPr>
              <w:pStyle w:val="TAC"/>
              <w:rPr>
                <w:sz w:val="16"/>
                <w:szCs w:val="16"/>
              </w:rPr>
            </w:pPr>
          </w:p>
        </w:tc>
        <w:tc>
          <w:tcPr>
            <w:tcW w:w="425" w:type="dxa"/>
            <w:shd w:val="solid" w:color="FFFFFF" w:fill="auto"/>
          </w:tcPr>
          <w:p w14:paraId="579B326C" w14:textId="77777777" w:rsidR="00B35E6B" w:rsidRPr="00315B85" w:rsidRDefault="00B35E6B" w:rsidP="00B35E6B">
            <w:pPr>
              <w:pStyle w:val="TAC"/>
              <w:rPr>
                <w:sz w:val="16"/>
                <w:szCs w:val="16"/>
              </w:rPr>
            </w:pPr>
          </w:p>
        </w:tc>
        <w:tc>
          <w:tcPr>
            <w:tcW w:w="4678" w:type="dxa"/>
            <w:shd w:val="solid" w:color="FFFFFF" w:fill="auto"/>
          </w:tcPr>
          <w:p w14:paraId="77EA4773" w14:textId="010A56AB" w:rsidR="00B35E6B" w:rsidRPr="00117119" w:rsidRDefault="00B35E6B" w:rsidP="00B35E6B">
            <w:pPr>
              <w:pStyle w:val="TAL"/>
              <w:rPr>
                <w:rFonts w:cs="Arial"/>
                <w:sz w:val="16"/>
                <w:szCs w:val="16"/>
              </w:rPr>
            </w:pPr>
            <w:r>
              <w:rPr>
                <w:rFonts w:cs="Arial"/>
                <w:sz w:val="16"/>
                <w:szCs w:val="16"/>
              </w:rPr>
              <w:t>Wrong spec (i.e. 23.700-23) attached for Approval</w:t>
            </w:r>
          </w:p>
        </w:tc>
        <w:tc>
          <w:tcPr>
            <w:tcW w:w="708" w:type="dxa"/>
            <w:shd w:val="solid" w:color="FFFFFF" w:fill="auto"/>
          </w:tcPr>
          <w:p w14:paraId="71C40E65" w14:textId="14D3348A" w:rsidR="00B35E6B" w:rsidRDefault="00B35E6B" w:rsidP="00B35E6B">
            <w:pPr>
              <w:pStyle w:val="TAC"/>
              <w:rPr>
                <w:sz w:val="16"/>
                <w:szCs w:val="16"/>
              </w:rPr>
            </w:pPr>
            <w:r>
              <w:rPr>
                <w:sz w:val="16"/>
                <w:szCs w:val="16"/>
              </w:rPr>
              <w:t>2.0.0</w:t>
            </w:r>
          </w:p>
        </w:tc>
      </w:tr>
      <w:tr w:rsidR="00B35E6B" w:rsidRPr="00315B85" w14:paraId="65539688" w14:textId="77777777" w:rsidTr="00F155D4">
        <w:tc>
          <w:tcPr>
            <w:tcW w:w="800" w:type="dxa"/>
            <w:shd w:val="solid" w:color="FFFFFF" w:fill="auto"/>
          </w:tcPr>
          <w:p w14:paraId="50AD6E6A" w14:textId="11358F64" w:rsidR="00B35E6B" w:rsidRDefault="00B35E6B" w:rsidP="00B35E6B">
            <w:pPr>
              <w:pStyle w:val="TAC"/>
              <w:rPr>
                <w:sz w:val="16"/>
                <w:szCs w:val="16"/>
              </w:rPr>
            </w:pPr>
            <w:r>
              <w:rPr>
                <w:sz w:val="16"/>
                <w:szCs w:val="16"/>
              </w:rPr>
              <w:t>2024-12</w:t>
            </w:r>
          </w:p>
        </w:tc>
        <w:tc>
          <w:tcPr>
            <w:tcW w:w="901" w:type="dxa"/>
            <w:shd w:val="solid" w:color="FFFFFF" w:fill="auto"/>
          </w:tcPr>
          <w:p w14:paraId="2871C634" w14:textId="4ECAACD8" w:rsidR="00B35E6B" w:rsidRDefault="00B35E6B" w:rsidP="00B35E6B">
            <w:pPr>
              <w:pStyle w:val="TAC"/>
              <w:rPr>
                <w:sz w:val="16"/>
                <w:szCs w:val="16"/>
              </w:rPr>
            </w:pPr>
            <w:r>
              <w:rPr>
                <w:sz w:val="16"/>
                <w:szCs w:val="16"/>
              </w:rPr>
              <w:t>SA#106</w:t>
            </w:r>
          </w:p>
        </w:tc>
        <w:tc>
          <w:tcPr>
            <w:tcW w:w="1134" w:type="dxa"/>
            <w:shd w:val="solid" w:color="FFFFFF" w:fill="auto"/>
          </w:tcPr>
          <w:p w14:paraId="2FCD8FBC" w14:textId="12134485" w:rsidR="00B35E6B" w:rsidRPr="00D86F79" w:rsidRDefault="00B35E6B" w:rsidP="00B35E6B">
            <w:pPr>
              <w:pStyle w:val="TAC"/>
              <w:rPr>
                <w:rFonts w:cs="Arial"/>
                <w:sz w:val="16"/>
                <w:szCs w:val="16"/>
              </w:rPr>
            </w:pPr>
            <w:r w:rsidRPr="00B35E6B">
              <w:rPr>
                <w:rFonts w:cs="Arial"/>
                <w:sz w:val="16"/>
                <w:szCs w:val="16"/>
              </w:rPr>
              <w:t>SP-241884</w:t>
            </w:r>
          </w:p>
        </w:tc>
        <w:tc>
          <w:tcPr>
            <w:tcW w:w="567" w:type="dxa"/>
            <w:shd w:val="solid" w:color="FFFFFF" w:fill="auto"/>
          </w:tcPr>
          <w:p w14:paraId="7C0FE6C6" w14:textId="77777777" w:rsidR="00B35E6B" w:rsidRPr="00315B85" w:rsidRDefault="00B35E6B" w:rsidP="00B35E6B">
            <w:pPr>
              <w:pStyle w:val="TAC"/>
              <w:rPr>
                <w:sz w:val="16"/>
                <w:szCs w:val="16"/>
              </w:rPr>
            </w:pPr>
          </w:p>
        </w:tc>
        <w:tc>
          <w:tcPr>
            <w:tcW w:w="426" w:type="dxa"/>
            <w:shd w:val="solid" w:color="FFFFFF" w:fill="auto"/>
          </w:tcPr>
          <w:p w14:paraId="09154513" w14:textId="77777777" w:rsidR="00B35E6B" w:rsidRPr="00315B85" w:rsidRDefault="00B35E6B" w:rsidP="00B35E6B">
            <w:pPr>
              <w:pStyle w:val="TAC"/>
              <w:rPr>
                <w:sz w:val="16"/>
                <w:szCs w:val="16"/>
              </w:rPr>
            </w:pPr>
          </w:p>
        </w:tc>
        <w:tc>
          <w:tcPr>
            <w:tcW w:w="425" w:type="dxa"/>
            <w:shd w:val="solid" w:color="FFFFFF" w:fill="auto"/>
          </w:tcPr>
          <w:p w14:paraId="1007A938" w14:textId="77777777" w:rsidR="00B35E6B" w:rsidRPr="00315B85" w:rsidRDefault="00B35E6B" w:rsidP="00B35E6B">
            <w:pPr>
              <w:pStyle w:val="TAC"/>
              <w:rPr>
                <w:sz w:val="16"/>
                <w:szCs w:val="16"/>
              </w:rPr>
            </w:pPr>
          </w:p>
        </w:tc>
        <w:tc>
          <w:tcPr>
            <w:tcW w:w="4678" w:type="dxa"/>
            <w:shd w:val="solid" w:color="FFFFFF" w:fill="auto"/>
          </w:tcPr>
          <w:p w14:paraId="10F38F7B" w14:textId="03ADE3F8" w:rsidR="00B35E6B" w:rsidRPr="00117119" w:rsidRDefault="00B35E6B" w:rsidP="00B35E6B">
            <w:pPr>
              <w:pStyle w:val="TAL"/>
              <w:rPr>
                <w:rFonts w:cs="Arial"/>
                <w:sz w:val="16"/>
                <w:szCs w:val="16"/>
              </w:rPr>
            </w:pPr>
            <w:r w:rsidRPr="00117119">
              <w:rPr>
                <w:rFonts w:cs="Arial"/>
                <w:sz w:val="16"/>
                <w:szCs w:val="16"/>
              </w:rPr>
              <w:t>Submitted to SA#</w:t>
            </w:r>
            <w:r>
              <w:rPr>
                <w:rFonts w:cs="Arial"/>
                <w:sz w:val="16"/>
                <w:szCs w:val="16"/>
              </w:rPr>
              <w:t>106</w:t>
            </w:r>
            <w:r w:rsidRPr="00117119">
              <w:rPr>
                <w:rFonts w:cs="Arial"/>
                <w:sz w:val="16"/>
                <w:szCs w:val="16"/>
              </w:rPr>
              <w:t xml:space="preserve"> for </w:t>
            </w:r>
            <w:r>
              <w:rPr>
                <w:rFonts w:cs="Arial"/>
                <w:sz w:val="16"/>
                <w:szCs w:val="16"/>
              </w:rPr>
              <w:t>Approval</w:t>
            </w:r>
          </w:p>
        </w:tc>
        <w:tc>
          <w:tcPr>
            <w:tcW w:w="708" w:type="dxa"/>
            <w:shd w:val="solid" w:color="FFFFFF" w:fill="auto"/>
          </w:tcPr>
          <w:p w14:paraId="6AD415C2" w14:textId="20A2FDBA" w:rsidR="00B35E6B" w:rsidRDefault="00B35E6B" w:rsidP="00B35E6B">
            <w:pPr>
              <w:pStyle w:val="TAC"/>
              <w:rPr>
                <w:sz w:val="16"/>
                <w:szCs w:val="16"/>
              </w:rPr>
            </w:pPr>
            <w:r>
              <w:rPr>
                <w:sz w:val="16"/>
                <w:szCs w:val="16"/>
              </w:rPr>
              <w:t>2.0.1</w:t>
            </w:r>
          </w:p>
        </w:tc>
      </w:tr>
      <w:tr w:rsidR="00330E94" w:rsidRPr="00315B85" w14:paraId="148C0DC0" w14:textId="77777777" w:rsidTr="00F155D4">
        <w:tc>
          <w:tcPr>
            <w:tcW w:w="800" w:type="dxa"/>
            <w:shd w:val="solid" w:color="FFFFFF" w:fill="auto"/>
          </w:tcPr>
          <w:p w14:paraId="0FC4489D" w14:textId="597B1800" w:rsidR="00330E94" w:rsidRDefault="00330E94" w:rsidP="00330E94">
            <w:pPr>
              <w:pStyle w:val="TAC"/>
              <w:rPr>
                <w:sz w:val="16"/>
                <w:szCs w:val="16"/>
              </w:rPr>
            </w:pPr>
            <w:r w:rsidRPr="00C93A19">
              <w:rPr>
                <w:rFonts w:eastAsia="SimSun"/>
                <w:sz w:val="16"/>
                <w:szCs w:val="16"/>
                <w:lang w:val="en-US" w:eastAsia="zh-CN"/>
              </w:rPr>
              <w:t>2024-12</w:t>
            </w:r>
          </w:p>
        </w:tc>
        <w:tc>
          <w:tcPr>
            <w:tcW w:w="901" w:type="dxa"/>
            <w:shd w:val="solid" w:color="FFFFFF" w:fill="auto"/>
          </w:tcPr>
          <w:p w14:paraId="78225818" w14:textId="62548E77" w:rsidR="00330E94" w:rsidRDefault="00330E94" w:rsidP="00330E94">
            <w:pPr>
              <w:pStyle w:val="TAC"/>
              <w:rPr>
                <w:sz w:val="16"/>
                <w:szCs w:val="16"/>
              </w:rPr>
            </w:pPr>
            <w:r w:rsidRPr="00C93A19">
              <w:rPr>
                <w:rFonts w:eastAsia="SimSun"/>
                <w:sz w:val="16"/>
                <w:szCs w:val="16"/>
                <w:lang w:val="en-US" w:eastAsia="zh-CN"/>
              </w:rPr>
              <w:t>SA#106</w:t>
            </w:r>
          </w:p>
        </w:tc>
        <w:tc>
          <w:tcPr>
            <w:tcW w:w="1134" w:type="dxa"/>
            <w:shd w:val="solid" w:color="FFFFFF" w:fill="auto"/>
          </w:tcPr>
          <w:p w14:paraId="589A7F3D" w14:textId="23420132" w:rsidR="00330E94" w:rsidRPr="00B35E6B" w:rsidRDefault="00330E94" w:rsidP="00330E94">
            <w:pPr>
              <w:pStyle w:val="TAC"/>
              <w:rPr>
                <w:rFonts w:cs="Arial"/>
                <w:sz w:val="16"/>
                <w:szCs w:val="16"/>
              </w:rPr>
            </w:pPr>
            <w:r w:rsidRPr="00C93A19">
              <w:rPr>
                <w:rFonts w:eastAsia="SimSun"/>
                <w:sz w:val="16"/>
                <w:szCs w:val="16"/>
                <w:lang w:val="en-US" w:eastAsia="zh-CN"/>
              </w:rPr>
              <w:t>SP-241</w:t>
            </w:r>
            <w:r>
              <w:rPr>
                <w:rFonts w:eastAsia="SimSun"/>
                <w:sz w:val="16"/>
                <w:szCs w:val="16"/>
                <w:lang w:val="en-US" w:eastAsia="zh-CN"/>
              </w:rPr>
              <w:t>884</w:t>
            </w:r>
          </w:p>
        </w:tc>
        <w:tc>
          <w:tcPr>
            <w:tcW w:w="567" w:type="dxa"/>
            <w:shd w:val="solid" w:color="FFFFFF" w:fill="auto"/>
          </w:tcPr>
          <w:p w14:paraId="3A101E01" w14:textId="77777777" w:rsidR="00330E94" w:rsidRPr="00315B85" w:rsidRDefault="00330E94" w:rsidP="00330E94">
            <w:pPr>
              <w:pStyle w:val="TAC"/>
              <w:rPr>
                <w:sz w:val="16"/>
                <w:szCs w:val="16"/>
              </w:rPr>
            </w:pPr>
          </w:p>
        </w:tc>
        <w:tc>
          <w:tcPr>
            <w:tcW w:w="426" w:type="dxa"/>
            <w:shd w:val="solid" w:color="FFFFFF" w:fill="auto"/>
          </w:tcPr>
          <w:p w14:paraId="175BD3D9" w14:textId="77777777" w:rsidR="00330E94" w:rsidRPr="00315B85" w:rsidRDefault="00330E94" w:rsidP="00330E94">
            <w:pPr>
              <w:pStyle w:val="TAC"/>
              <w:rPr>
                <w:sz w:val="16"/>
                <w:szCs w:val="16"/>
              </w:rPr>
            </w:pPr>
          </w:p>
        </w:tc>
        <w:tc>
          <w:tcPr>
            <w:tcW w:w="425" w:type="dxa"/>
            <w:shd w:val="solid" w:color="FFFFFF" w:fill="auto"/>
          </w:tcPr>
          <w:p w14:paraId="38DAEA40" w14:textId="77777777" w:rsidR="00330E94" w:rsidRPr="00315B85" w:rsidRDefault="00330E94" w:rsidP="00330E94">
            <w:pPr>
              <w:pStyle w:val="TAC"/>
              <w:rPr>
                <w:sz w:val="16"/>
                <w:szCs w:val="16"/>
              </w:rPr>
            </w:pPr>
          </w:p>
        </w:tc>
        <w:tc>
          <w:tcPr>
            <w:tcW w:w="4678" w:type="dxa"/>
            <w:shd w:val="solid" w:color="FFFFFF" w:fill="auto"/>
          </w:tcPr>
          <w:p w14:paraId="4159587D" w14:textId="19EF2C9B" w:rsidR="00330E94" w:rsidRPr="00117119" w:rsidRDefault="00330E94" w:rsidP="00330E94">
            <w:pPr>
              <w:pStyle w:val="TAL"/>
              <w:rPr>
                <w:rFonts w:cs="Arial"/>
                <w:sz w:val="16"/>
                <w:szCs w:val="16"/>
              </w:rPr>
            </w:pPr>
            <w:r w:rsidRPr="00C93A19">
              <w:rPr>
                <w:rFonts w:eastAsia="SimSun"/>
                <w:sz w:val="16"/>
                <w:szCs w:val="16"/>
                <w:lang w:val="en-US" w:eastAsia="zh-CN"/>
              </w:rPr>
              <w:t>MCC Editorial update for publication after TSG SA approval (SA#106)</w:t>
            </w:r>
          </w:p>
        </w:tc>
        <w:tc>
          <w:tcPr>
            <w:tcW w:w="708" w:type="dxa"/>
            <w:shd w:val="solid" w:color="FFFFFF" w:fill="auto"/>
          </w:tcPr>
          <w:p w14:paraId="1BA498F1" w14:textId="078EF3AE" w:rsidR="00330E94" w:rsidRDefault="00330E94" w:rsidP="00330E94">
            <w:pPr>
              <w:pStyle w:val="TAC"/>
              <w:rPr>
                <w:sz w:val="16"/>
                <w:szCs w:val="16"/>
              </w:rPr>
            </w:pPr>
            <w:r w:rsidRPr="00C93A19">
              <w:rPr>
                <w:rFonts w:eastAsia="SimSun"/>
                <w:sz w:val="16"/>
                <w:szCs w:val="16"/>
                <w:lang w:val="en-US" w:eastAsia="zh-CN"/>
              </w:rPr>
              <w:t>19.0.0</w:t>
            </w:r>
          </w:p>
        </w:tc>
      </w:tr>
    </w:tbl>
    <w:p w14:paraId="6BA8C2E7" w14:textId="77777777" w:rsidR="003C3971" w:rsidRPr="00235394" w:rsidRDefault="003C3971" w:rsidP="003C3971"/>
    <w:sectPr w:rsidR="003C3971" w:rsidRPr="00235394">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E95CF5" w14:textId="77777777" w:rsidR="00236936" w:rsidRDefault="00236936">
      <w:r>
        <w:separator/>
      </w:r>
    </w:p>
  </w:endnote>
  <w:endnote w:type="continuationSeparator" w:id="0">
    <w:p w14:paraId="6C1AE08A" w14:textId="77777777" w:rsidR="00236936" w:rsidRDefault="00236936">
      <w:r>
        <w:continuationSeparator/>
      </w:r>
    </w:p>
  </w:endnote>
  <w:endnote w:type="continuationNotice" w:id="1">
    <w:p w14:paraId="49EF611A" w14:textId="77777777" w:rsidR="00236936" w:rsidRDefault="0023693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479E77B" w14:textId="77777777" w:rsidR="0092004A" w:rsidRDefault="0092004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57503B5" w14:textId="77777777" w:rsidR="00236936" w:rsidRDefault="00236936">
      <w:r>
        <w:separator/>
      </w:r>
    </w:p>
  </w:footnote>
  <w:footnote w:type="continuationSeparator" w:id="0">
    <w:p w14:paraId="4D1AB267" w14:textId="77777777" w:rsidR="00236936" w:rsidRDefault="00236936">
      <w:r>
        <w:continuationSeparator/>
      </w:r>
    </w:p>
  </w:footnote>
  <w:footnote w:type="continuationNotice" w:id="1">
    <w:p w14:paraId="374A9D5A" w14:textId="77777777" w:rsidR="00236936" w:rsidRDefault="0023693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7974BC" w14:textId="77777777" w:rsidR="0092004A" w:rsidRDefault="009200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A1083C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0E94">
      <w:rPr>
        <w:rFonts w:ascii="Arial" w:hAnsi="Arial" w:cs="Arial"/>
        <w:b/>
        <w:noProof/>
        <w:sz w:val="18"/>
        <w:szCs w:val="18"/>
      </w:rPr>
      <w:t>3GPP TR 23.700-22 V19.0.0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3779CE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0E9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08E86F51"/>
    <w:multiLevelType w:val="hybridMultilevel"/>
    <w:tmpl w:val="56FC702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E5843F7"/>
    <w:multiLevelType w:val="hybridMultilevel"/>
    <w:tmpl w:val="C5D8A87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8463BB"/>
    <w:multiLevelType w:val="singleLevel"/>
    <w:tmpl w:val="C619E9B9"/>
    <w:lvl w:ilvl="0">
      <w:start w:val="1"/>
      <w:numFmt w:val="decimal"/>
      <w:lvlText w:val="%1."/>
      <w:lvlJc w:val="left"/>
    </w:lvl>
  </w:abstractNum>
  <w:abstractNum w:abstractNumId="23"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7A3717E"/>
    <w:multiLevelType w:val="singleLevel"/>
    <w:tmpl w:val="F05EA8F9"/>
    <w:lvl w:ilvl="0">
      <w:start w:val="1"/>
      <w:numFmt w:val="decimal"/>
      <w:lvlText w:val="%1."/>
      <w:lvlJc w:val="left"/>
    </w:lvl>
  </w:abstractNum>
  <w:abstractNum w:abstractNumId="27"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9"/>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21"/>
  </w:num>
  <w:num w:numId="16" w16cid:durableId="300574123">
    <w:abstractNumId w:val="27"/>
  </w:num>
  <w:num w:numId="17" w16cid:durableId="847060250">
    <w:abstractNumId w:val="31"/>
  </w:num>
  <w:num w:numId="18" w16cid:durableId="864712035">
    <w:abstractNumId w:val="16"/>
  </w:num>
  <w:num w:numId="19" w16cid:durableId="422455750">
    <w:abstractNumId w:val="20"/>
  </w:num>
  <w:num w:numId="20" w16cid:durableId="1202206314">
    <w:abstractNumId w:val="0"/>
  </w:num>
  <w:num w:numId="21" w16cid:durableId="372265841">
    <w:abstractNumId w:val="2"/>
  </w:num>
  <w:num w:numId="22" w16cid:durableId="852499008">
    <w:abstractNumId w:val="24"/>
  </w:num>
  <w:num w:numId="23" w16cid:durableId="1200817111">
    <w:abstractNumId w:val="25"/>
  </w:num>
  <w:num w:numId="24" w16cid:durableId="1481850899">
    <w:abstractNumId w:val="1"/>
  </w:num>
  <w:num w:numId="25" w16cid:durableId="1334844965">
    <w:abstractNumId w:val="28"/>
  </w:num>
  <w:num w:numId="26" w16cid:durableId="1124422163">
    <w:abstractNumId w:val="22"/>
  </w:num>
  <w:num w:numId="27" w16cid:durableId="1260413283">
    <w:abstractNumId w:val="18"/>
  </w:num>
  <w:num w:numId="28" w16cid:durableId="1117215870">
    <w:abstractNumId w:val="30"/>
  </w:num>
  <w:num w:numId="29" w16cid:durableId="868034829">
    <w:abstractNumId w:val="23"/>
  </w:num>
  <w:num w:numId="30" w16cid:durableId="683822649">
    <w:abstractNumId w:val="3"/>
  </w:num>
  <w:num w:numId="31" w16cid:durableId="844897866">
    <w:abstractNumId w:val="26"/>
  </w:num>
  <w:num w:numId="32" w16cid:durableId="682440215">
    <w:abstractNumId w:val="19"/>
  </w:num>
  <w:num w:numId="33" w16cid:durableId="146954378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45C1F"/>
    <w:rsid w:val="00051834"/>
    <w:rsid w:val="000518C1"/>
    <w:rsid w:val="00054A22"/>
    <w:rsid w:val="00054A2D"/>
    <w:rsid w:val="00062023"/>
    <w:rsid w:val="0006257A"/>
    <w:rsid w:val="00062D3F"/>
    <w:rsid w:val="000655A6"/>
    <w:rsid w:val="00067112"/>
    <w:rsid w:val="00080512"/>
    <w:rsid w:val="000824CC"/>
    <w:rsid w:val="00084A24"/>
    <w:rsid w:val="00095203"/>
    <w:rsid w:val="00096E1E"/>
    <w:rsid w:val="000A09FF"/>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0F77B2"/>
    <w:rsid w:val="00104D98"/>
    <w:rsid w:val="00111ACB"/>
    <w:rsid w:val="0011216D"/>
    <w:rsid w:val="00116C3E"/>
    <w:rsid w:val="0011781B"/>
    <w:rsid w:val="001263D1"/>
    <w:rsid w:val="00130075"/>
    <w:rsid w:val="001304F6"/>
    <w:rsid w:val="00133525"/>
    <w:rsid w:val="00137C76"/>
    <w:rsid w:val="00140A8A"/>
    <w:rsid w:val="001410F4"/>
    <w:rsid w:val="001418D6"/>
    <w:rsid w:val="00142AC4"/>
    <w:rsid w:val="0014784E"/>
    <w:rsid w:val="001518A4"/>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5B05"/>
    <w:rsid w:val="001A5D7A"/>
    <w:rsid w:val="001A7420"/>
    <w:rsid w:val="001B6637"/>
    <w:rsid w:val="001C12D1"/>
    <w:rsid w:val="001C21C3"/>
    <w:rsid w:val="001C7112"/>
    <w:rsid w:val="001D02C2"/>
    <w:rsid w:val="001D0567"/>
    <w:rsid w:val="001D3156"/>
    <w:rsid w:val="001D49DB"/>
    <w:rsid w:val="001D63FC"/>
    <w:rsid w:val="001E0ADF"/>
    <w:rsid w:val="001E7091"/>
    <w:rsid w:val="001F0C1D"/>
    <w:rsid w:val="001F0C71"/>
    <w:rsid w:val="001F1132"/>
    <w:rsid w:val="001F168B"/>
    <w:rsid w:val="002029C7"/>
    <w:rsid w:val="00210217"/>
    <w:rsid w:val="00211720"/>
    <w:rsid w:val="00221717"/>
    <w:rsid w:val="002227DB"/>
    <w:rsid w:val="00222C9F"/>
    <w:rsid w:val="0023051E"/>
    <w:rsid w:val="002347A2"/>
    <w:rsid w:val="00235413"/>
    <w:rsid w:val="00236936"/>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1B5C"/>
    <w:rsid w:val="00315B85"/>
    <w:rsid w:val="00316F8D"/>
    <w:rsid w:val="003172DC"/>
    <w:rsid w:val="00330E94"/>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86EE1"/>
    <w:rsid w:val="00390FE2"/>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06F0"/>
    <w:rsid w:val="0040565D"/>
    <w:rsid w:val="00411549"/>
    <w:rsid w:val="00412F14"/>
    <w:rsid w:val="00413B64"/>
    <w:rsid w:val="004159DE"/>
    <w:rsid w:val="0041647C"/>
    <w:rsid w:val="00421FC5"/>
    <w:rsid w:val="00423334"/>
    <w:rsid w:val="0043405A"/>
    <w:rsid w:val="004345EC"/>
    <w:rsid w:val="00435559"/>
    <w:rsid w:val="00436462"/>
    <w:rsid w:val="004452CF"/>
    <w:rsid w:val="004467B0"/>
    <w:rsid w:val="0046113C"/>
    <w:rsid w:val="00465515"/>
    <w:rsid w:val="00465AA4"/>
    <w:rsid w:val="00475D36"/>
    <w:rsid w:val="00483716"/>
    <w:rsid w:val="00485964"/>
    <w:rsid w:val="00486BC4"/>
    <w:rsid w:val="004962C2"/>
    <w:rsid w:val="004971C8"/>
    <w:rsid w:val="00497481"/>
    <w:rsid w:val="0049751D"/>
    <w:rsid w:val="004A1F5D"/>
    <w:rsid w:val="004A6B64"/>
    <w:rsid w:val="004C30AC"/>
    <w:rsid w:val="004D1DA1"/>
    <w:rsid w:val="004D3578"/>
    <w:rsid w:val="004D3C6B"/>
    <w:rsid w:val="004D4945"/>
    <w:rsid w:val="004E0DD3"/>
    <w:rsid w:val="004E207D"/>
    <w:rsid w:val="004E213A"/>
    <w:rsid w:val="004E748E"/>
    <w:rsid w:val="004F0988"/>
    <w:rsid w:val="004F2753"/>
    <w:rsid w:val="004F3340"/>
    <w:rsid w:val="004F593C"/>
    <w:rsid w:val="004F6723"/>
    <w:rsid w:val="00507D61"/>
    <w:rsid w:val="005170BB"/>
    <w:rsid w:val="00522849"/>
    <w:rsid w:val="005229F2"/>
    <w:rsid w:val="00527247"/>
    <w:rsid w:val="00532645"/>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C23D7"/>
    <w:rsid w:val="005C3947"/>
    <w:rsid w:val="005D2E01"/>
    <w:rsid w:val="005D7526"/>
    <w:rsid w:val="005E4BB2"/>
    <w:rsid w:val="005F788A"/>
    <w:rsid w:val="00602AEA"/>
    <w:rsid w:val="00604908"/>
    <w:rsid w:val="00604FA2"/>
    <w:rsid w:val="00610126"/>
    <w:rsid w:val="006143DE"/>
    <w:rsid w:val="00614EC1"/>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559F5"/>
    <w:rsid w:val="0065690C"/>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D2139"/>
    <w:rsid w:val="006E5C86"/>
    <w:rsid w:val="006E770F"/>
    <w:rsid w:val="006E7948"/>
    <w:rsid w:val="006F0942"/>
    <w:rsid w:val="006F0CDE"/>
    <w:rsid w:val="006F1D99"/>
    <w:rsid w:val="006F4759"/>
    <w:rsid w:val="006F5362"/>
    <w:rsid w:val="007000D6"/>
    <w:rsid w:val="007006C8"/>
    <w:rsid w:val="00701116"/>
    <w:rsid w:val="00707BBE"/>
    <w:rsid w:val="0071174C"/>
    <w:rsid w:val="00713C44"/>
    <w:rsid w:val="00734A5B"/>
    <w:rsid w:val="0074026F"/>
    <w:rsid w:val="007429F6"/>
    <w:rsid w:val="007430C0"/>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93E4B"/>
    <w:rsid w:val="007A33CC"/>
    <w:rsid w:val="007B01EF"/>
    <w:rsid w:val="007B2CD0"/>
    <w:rsid w:val="007B600E"/>
    <w:rsid w:val="007C06AD"/>
    <w:rsid w:val="007D0CEC"/>
    <w:rsid w:val="007D2F3C"/>
    <w:rsid w:val="007D3897"/>
    <w:rsid w:val="007F0F4A"/>
    <w:rsid w:val="007F3358"/>
    <w:rsid w:val="007F6B90"/>
    <w:rsid w:val="008000A2"/>
    <w:rsid w:val="008028A4"/>
    <w:rsid w:val="00807611"/>
    <w:rsid w:val="008302CE"/>
    <w:rsid w:val="00830747"/>
    <w:rsid w:val="00830904"/>
    <w:rsid w:val="00830B1E"/>
    <w:rsid w:val="0083435C"/>
    <w:rsid w:val="00834658"/>
    <w:rsid w:val="00836B95"/>
    <w:rsid w:val="00840A3F"/>
    <w:rsid w:val="00850853"/>
    <w:rsid w:val="008542B6"/>
    <w:rsid w:val="00857CD8"/>
    <w:rsid w:val="00861732"/>
    <w:rsid w:val="00862BF0"/>
    <w:rsid w:val="00863915"/>
    <w:rsid w:val="00864C30"/>
    <w:rsid w:val="00870003"/>
    <w:rsid w:val="00870080"/>
    <w:rsid w:val="008752A1"/>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004A"/>
    <w:rsid w:val="00921CD5"/>
    <w:rsid w:val="00923D2E"/>
    <w:rsid w:val="00931B69"/>
    <w:rsid w:val="00933FB0"/>
    <w:rsid w:val="0093499D"/>
    <w:rsid w:val="00942EC2"/>
    <w:rsid w:val="00957B30"/>
    <w:rsid w:val="009642C8"/>
    <w:rsid w:val="009730D1"/>
    <w:rsid w:val="00975DAE"/>
    <w:rsid w:val="00980DF8"/>
    <w:rsid w:val="00985393"/>
    <w:rsid w:val="009903D3"/>
    <w:rsid w:val="009A26BD"/>
    <w:rsid w:val="009B687A"/>
    <w:rsid w:val="009C1407"/>
    <w:rsid w:val="009C2E7C"/>
    <w:rsid w:val="009C4912"/>
    <w:rsid w:val="009C7BC5"/>
    <w:rsid w:val="009E1ACD"/>
    <w:rsid w:val="009E2532"/>
    <w:rsid w:val="009E59A1"/>
    <w:rsid w:val="009E6B44"/>
    <w:rsid w:val="009F37B7"/>
    <w:rsid w:val="009F5F4D"/>
    <w:rsid w:val="00A00000"/>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2A0"/>
    <w:rsid w:val="00A53724"/>
    <w:rsid w:val="00A541B0"/>
    <w:rsid w:val="00A56066"/>
    <w:rsid w:val="00A567DD"/>
    <w:rsid w:val="00A56A34"/>
    <w:rsid w:val="00A64185"/>
    <w:rsid w:val="00A66A12"/>
    <w:rsid w:val="00A70FFB"/>
    <w:rsid w:val="00A73129"/>
    <w:rsid w:val="00A81EB8"/>
    <w:rsid w:val="00A82346"/>
    <w:rsid w:val="00A8273B"/>
    <w:rsid w:val="00A92BA1"/>
    <w:rsid w:val="00A9484B"/>
    <w:rsid w:val="00A95A32"/>
    <w:rsid w:val="00AA0F07"/>
    <w:rsid w:val="00AA69B1"/>
    <w:rsid w:val="00AB4287"/>
    <w:rsid w:val="00AB4A5D"/>
    <w:rsid w:val="00AB5AC7"/>
    <w:rsid w:val="00AC32BC"/>
    <w:rsid w:val="00AC43DF"/>
    <w:rsid w:val="00AC6BC6"/>
    <w:rsid w:val="00AD45A1"/>
    <w:rsid w:val="00AE0E54"/>
    <w:rsid w:val="00AE1228"/>
    <w:rsid w:val="00AE4088"/>
    <w:rsid w:val="00AE45BF"/>
    <w:rsid w:val="00AE6164"/>
    <w:rsid w:val="00AE65E2"/>
    <w:rsid w:val="00AF0632"/>
    <w:rsid w:val="00AF1460"/>
    <w:rsid w:val="00AF4439"/>
    <w:rsid w:val="00AF4BEE"/>
    <w:rsid w:val="00AF4E78"/>
    <w:rsid w:val="00B11544"/>
    <w:rsid w:val="00B15449"/>
    <w:rsid w:val="00B16228"/>
    <w:rsid w:val="00B31002"/>
    <w:rsid w:val="00B3148B"/>
    <w:rsid w:val="00B344F4"/>
    <w:rsid w:val="00B35E6B"/>
    <w:rsid w:val="00B431A3"/>
    <w:rsid w:val="00B45A14"/>
    <w:rsid w:val="00B53007"/>
    <w:rsid w:val="00B55482"/>
    <w:rsid w:val="00B579C8"/>
    <w:rsid w:val="00B6138E"/>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2C03"/>
    <w:rsid w:val="00BA4160"/>
    <w:rsid w:val="00BA4B8D"/>
    <w:rsid w:val="00BB21C4"/>
    <w:rsid w:val="00BB2EDE"/>
    <w:rsid w:val="00BB4A77"/>
    <w:rsid w:val="00BC0858"/>
    <w:rsid w:val="00BC0F7D"/>
    <w:rsid w:val="00BC1C4B"/>
    <w:rsid w:val="00BC2743"/>
    <w:rsid w:val="00BC3BBB"/>
    <w:rsid w:val="00BD100E"/>
    <w:rsid w:val="00BD217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1C73"/>
    <w:rsid w:val="00C64CE2"/>
    <w:rsid w:val="00C6688B"/>
    <w:rsid w:val="00C66FA8"/>
    <w:rsid w:val="00C6730C"/>
    <w:rsid w:val="00C72833"/>
    <w:rsid w:val="00C74C8F"/>
    <w:rsid w:val="00C7592C"/>
    <w:rsid w:val="00C80F1D"/>
    <w:rsid w:val="00C83239"/>
    <w:rsid w:val="00C90583"/>
    <w:rsid w:val="00C91962"/>
    <w:rsid w:val="00C925CE"/>
    <w:rsid w:val="00C93F40"/>
    <w:rsid w:val="00CA3D0C"/>
    <w:rsid w:val="00CB42CA"/>
    <w:rsid w:val="00CC067F"/>
    <w:rsid w:val="00CD49F6"/>
    <w:rsid w:val="00CD6A30"/>
    <w:rsid w:val="00CE18AD"/>
    <w:rsid w:val="00CE2B96"/>
    <w:rsid w:val="00CE5657"/>
    <w:rsid w:val="00CE5987"/>
    <w:rsid w:val="00CE6FDE"/>
    <w:rsid w:val="00CF02AA"/>
    <w:rsid w:val="00CF46E0"/>
    <w:rsid w:val="00D024F5"/>
    <w:rsid w:val="00D045B9"/>
    <w:rsid w:val="00D068FF"/>
    <w:rsid w:val="00D06D99"/>
    <w:rsid w:val="00D116E8"/>
    <w:rsid w:val="00D12DA1"/>
    <w:rsid w:val="00D30BA6"/>
    <w:rsid w:val="00D311A8"/>
    <w:rsid w:val="00D3269C"/>
    <w:rsid w:val="00D34397"/>
    <w:rsid w:val="00D349EC"/>
    <w:rsid w:val="00D371B7"/>
    <w:rsid w:val="00D37B78"/>
    <w:rsid w:val="00D4026D"/>
    <w:rsid w:val="00D57972"/>
    <w:rsid w:val="00D648F2"/>
    <w:rsid w:val="00D66509"/>
    <w:rsid w:val="00D6703E"/>
    <w:rsid w:val="00D675A9"/>
    <w:rsid w:val="00D73185"/>
    <w:rsid w:val="00D738D6"/>
    <w:rsid w:val="00D755EB"/>
    <w:rsid w:val="00D76048"/>
    <w:rsid w:val="00D82E6F"/>
    <w:rsid w:val="00D86F79"/>
    <w:rsid w:val="00D87E00"/>
    <w:rsid w:val="00D9134D"/>
    <w:rsid w:val="00D93127"/>
    <w:rsid w:val="00D94A88"/>
    <w:rsid w:val="00D960CF"/>
    <w:rsid w:val="00DA156E"/>
    <w:rsid w:val="00DA2C37"/>
    <w:rsid w:val="00DA7A03"/>
    <w:rsid w:val="00DA7D98"/>
    <w:rsid w:val="00DB166B"/>
    <w:rsid w:val="00DB1818"/>
    <w:rsid w:val="00DB4A10"/>
    <w:rsid w:val="00DB571A"/>
    <w:rsid w:val="00DB6CE5"/>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1D0F"/>
    <w:rsid w:val="00E14991"/>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3CE4"/>
    <w:rsid w:val="00E7711A"/>
    <w:rsid w:val="00E77645"/>
    <w:rsid w:val="00E81587"/>
    <w:rsid w:val="00E87A0C"/>
    <w:rsid w:val="00E9432F"/>
    <w:rsid w:val="00EA030C"/>
    <w:rsid w:val="00EA064B"/>
    <w:rsid w:val="00EA15B0"/>
    <w:rsid w:val="00EA5EA7"/>
    <w:rsid w:val="00EA5ED4"/>
    <w:rsid w:val="00EA66BD"/>
    <w:rsid w:val="00EA710A"/>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3DAB"/>
    <w:rsid w:val="00F24751"/>
    <w:rsid w:val="00F30D97"/>
    <w:rsid w:val="00F325C8"/>
    <w:rsid w:val="00F33D94"/>
    <w:rsid w:val="00F33FD9"/>
    <w:rsid w:val="00F34834"/>
    <w:rsid w:val="00F41075"/>
    <w:rsid w:val="00F44563"/>
    <w:rsid w:val="00F57E79"/>
    <w:rsid w:val="00F64C46"/>
    <w:rsid w:val="00F653B8"/>
    <w:rsid w:val="00F70F93"/>
    <w:rsid w:val="00F7130D"/>
    <w:rsid w:val="00F72DDD"/>
    <w:rsid w:val="00F75C0C"/>
    <w:rsid w:val="00F9008D"/>
    <w:rsid w:val="00F954A8"/>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 w:type="character" w:customStyle="1" w:styleId="Heading5Char">
    <w:name w:val="Heading 5 Char"/>
    <w:basedOn w:val="DefaultParagraphFont"/>
    <w:link w:val="Heading5"/>
    <w:rsid w:val="0092004A"/>
    <w:rPr>
      <w:rFonts w:ascii="Arial" w:hAnsi="Arial"/>
      <w:sz w:val="22"/>
      <w:lang w:eastAsia="en-US"/>
    </w:rPr>
  </w:style>
  <w:style w:type="character" w:customStyle="1" w:styleId="Heading6Char">
    <w:name w:val="Heading 6 Char"/>
    <w:basedOn w:val="DefaultParagraphFont"/>
    <w:link w:val="Heading6"/>
    <w:rsid w:val="0092004A"/>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5.emf"/><Relationship Id="rId26" Type="http://schemas.openxmlformats.org/officeDocument/2006/relationships/oleObject" Target="embeddings/Microsoft_Visio_2003-2010_Drawing3.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7.vsd"/><Relationship Id="rId42" Type="http://schemas.openxmlformats.org/officeDocument/2006/relationships/image" Target="media/image17.emf"/><Relationship Id="rId47" Type="http://schemas.openxmlformats.org/officeDocument/2006/relationships/package" Target="embeddings/Microsoft_Visio_Drawing4.vsdx"/><Relationship Id="rId50" Type="http://schemas.openxmlformats.org/officeDocument/2006/relationships/image" Target="media/image21.emf"/><Relationship Id="rId55" Type="http://schemas.openxmlformats.org/officeDocument/2006/relationships/package" Target="embeddings/Microsoft_Visio_Drawing6.vsdx"/><Relationship Id="rId63" Type="http://schemas.openxmlformats.org/officeDocument/2006/relationships/oleObject" Target="embeddings/Microsoft_Visio_2003-2010_Drawing13.vsd"/><Relationship Id="rId68" Type="http://schemas.openxmlformats.org/officeDocument/2006/relationships/image" Target="media/image30.emf"/><Relationship Id="rId7" Type="http://schemas.openxmlformats.org/officeDocument/2006/relationships/footnotes" Target="footnotes.xml"/><Relationship Id="rId71"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5.emf"/><Relationship Id="rId40" Type="http://schemas.openxmlformats.org/officeDocument/2006/relationships/package" Target="embeddings/Microsoft_Word_Document1.docx"/><Relationship Id="rId45" Type="http://schemas.openxmlformats.org/officeDocument/2006/relationships/package" Target="embeddings/Microsoft_Visio_Drawing3.vsdx"/><Relationship Id="rId53" Type="http://schemas.openxmlformats.org/officeDocument/2006/relationships/oleObject" Target="embeddings/Microsoft_Visio_2003-2010_Drawing11.vsd"/><Relationship Id="rId58" Type="http://schemas.openxmlformats.org/officeDocument/2006/relationships/image" Target="media/image25.emf"/><Relationship Id="rId66" Type="http://schemas.openxmlformats.org/officeDocument/2006/relationships/image" Target="media/image29.emf"/><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oleObject" Target="embeddings/Microsoft_Visio_2003-2010_Drawing10.vsd"/><Relationship Id="rId57" Type="http://schemas.openxmlformats.org/officeDocument/2006/relationships/package" Target="embeddings/Microsoft_Visio_Drawing7.vsdx"/><Relationship Id="rId61" Type="http://schemas.openxmlformats.org/officeDocument/2006/relationships/oleObject" Target="embeddings/Microsoft_Visio_2003-2010_Drawing12.vsd"/><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9.vsdx"/><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1.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package" Target="embeddings/Microsoft_Visio_Drawing2.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15.vsd"/><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Word_Document.docx"/><Relationship Id="rId46" Type="http://schemas.openxmlformats.org/officeDocument/2006/relationships/image" Target="media/image19.emf"/><Relationship Id="rId59" Type="http://schemas.openxmlformats.org/officeDocument/2006/relationships/package" Target="embeddings/Microsoft_Visio_Drawing8.vsdx"/><Relationship Id="rId67" Type="http://schemas.openxmlformats.org/officeDocument/2006/relationships/oleObject" Target="embeddings/Microsoft_Visio_2003-2010_Drawing14.vsd"/><Relationship Id="rId20" Type="http://schemas.openxmlformats.org/officeDocument/2006/relationships/package" Target="embeddings/Microsoft_Visio_Drawing.vsdx"/><Relationship Id="rId41" Type="http://schemas.openxmlformats.org/officeDocument/2006/relationships/oleObject" Target="embeddings/Microsoft_Visio_2003-2010_Drawing9.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72</Pages>
  <Words>25056</Words>
  <Characters>142824</Characters>
  <Application>Microsoft Office Word</Application>
  <DocSecurity>0</DocSecurity>
  <Lines>1190</Lines>
  <Paragraphs>335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167545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4</cp:revision>
  <cp:lastPrinted>2019-02-25T14:05:00Z</cp:lastPrinted>
  <dcterms:created xsi:type="dcterms:W3CDTF">2024-12-05T10:26:00Z</dcterms:created>
  <dcterms:modified xsi:type="dcterms:W3CDTF">2024-12-16T23:14:00Z</dcterms:modified>
</cp:coreProperties>
</file>