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5E752B1A" w:rsidR="004F0988" w:rsidRPr="007530C6" w:rsidRDefault="004F0988" w:rsidP="00477822">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1F0A6C" w:rsidRPr="007530C6">
              <w:rPr>
                <w:rFonts w:hint="eastAsia"/>
                <w:lang w:eastAsia="zh-CN"/>
              </w:rPr>
              <w:t>0</w:t>
            </w:r>
            <w:r w:rsidRPr="007530C6">
              <w:t>.</w:t>
            </w:r>
            <w:r w:rsidR="00DE03BC" w:rsidRPr="007530C6">
              <w:rPr>
                <w:rFonts w:hint="eastAsia"/>
                <w:lang w:eastAsia="zh-CN"/>
              </w:rPr>
              <w:t>2</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1F0A6C" w:rsidRPr="007530C6">
              <w:rPr>
                <w:rFonts w:hint="eastAsia"/>
                <w:sz w:val="32"/>
                <w:lang w:eastAsia="zh-CN"/>
              </w:rPr>
              <w:t>2022</w:t>
            </w:r>
            <w:r w:rsidRPr="007530C6">
              <w:rPr>
                <w:sz w:val="32"/>
              </w:rPr>
              <w:t>-</w:t>
            </w:r>
            <w:bookmarkEnd w:id="4"/>
            <w:r w:rsidR="00477822" w:rsidRPr="007530C6">
              <w:rPr>
                <w:rFonts w:hint="eastAsia"/>
                <w:sz w:val="32"/>
                <w:lang w:eastAsia="zh-CN"/>
              </w:rPr>
              <w:t>10</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 xml:space="preserve">(Release </w:t>
            </w:r>
            <w:bookmarkStart w:id="7" w:name="specRelease"/>
            <w:r w:rsidR="00D82E6F" w:rsidRPr="007530C6">
              <w:rPr>
                <w:lang w:eastAsia="zh-CN"/>
              </w:rPr>
              <w:t>1</w:t>
            </w:r>
            <w:r w:rsidR="004F0988" w:rsidRPr="007530C6">
              <w:rPr>
                <w:lang w:eastAsia="zh-CN"/>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DC4C95" w:rsidP="00D82E6F">
            <w:r w:rsidRPr="007530C6">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35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8" w:name="logos"/>
            <w:r w:rsidRPr="007530C6">
              <w:pict w14:anchorId="07842277">
                <v:shape id="_x0000_i1026" type="#_x0000_t75" style="width:127.75pt;height:74.9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2F5475BF" w:rsidR="00E16509" w:rsidRPr="007530C6" w:rsidRDefault="00E16509" w:rsidP="00133525">
            <w:pPr>
              <w:pStyle w:val="FP"/>
              <w:jc w:val="center"/>
              <w:rPr>
                <w:noProof/>
                <w:sz w:val="18"/>
              </w:rPr>
            </w:pPr>
            <w:r w:rsidRPr="007530C6">
              <w:rPr>
                <w:noProof/>
                <w:sz w:val="18"/>
              </w:rPr>
              <w:t xml:space="preserve">© </w:t>
            </w:r>
            <w:bookmarkStart w:id="13" w:name="copyrightDate"/>
            <w:r w:rsidRPr="007530C6">
              <w:rPr>
                <w:noProof/>
                <w:sz w:val="18"/>
              </w:rPr>
              <w:t>2</w:t>
            </w:r>
            <w:r w:rsidR="008E2D68" w:rsidRPr="007530C6">
              <w:rPr>
                <w:noProof/>
                <w:sz w:val="18"/>
              </w:rPr>
              <w:t>02</w:t>
            </w:r>
            <w:bookmarkEnd w:id="13"/>
            <w:r w:rsidR="001F0A6C" w:rsidRPr="007530C6">
              <w:rPr>
                <w:rFonts w:hint="eastAsia"/>
                <w:noProof/>
                <w:sz w:val="18"/>
                <w:lang w:eastAsia="zh-CN"/>
              </w:rPr>
              <w:t>2</w:t>
            </w:r>
            <w:r w:rsidRPr="007530C6">
              <w:rPr>
                <w:noProof/>
                <w:sz w:val="18"/>
              </w:rPr>
              <w:t>, 3GPP Organizational Partners (ARIB, ATIS, CCSA, ETSI, TSDSI, TTA, TTC).</w:t>
            </w:r>
            <w:bookmarkStart w:id="14" w:name="copyrightaddon"/>
            <w:bookmarkEnd w:id="14"/>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5" w:name="tableOfContents"/>
      <w:bookmarkEnd w:id="15"/>
      <w:r w:rsidRPr="007530C6">
        <w:lastRenderedPageBreak/>
        <w:t>Contents</w:t>
      </w:r>
    </w:p>
    <w:p w14:paraId="3D466E03" w14:textId="77777777" w:rsidR="00B263E8" w:rsidRPr="007530C6" w:rsidRDefault="004D3578">
      <w:pPr>
        <w:pStyle w:val="TOC1"/>
        <w:rPr>
          <w:rFonts w:ascii="Calibri" w:hAnsi="Calibri"/>
          <w:kern w:val="2"/>
          <w:sz w:val="21"/>
          <w:szCs w:val="22"/>
          <w:lang w:val="en-US" w:eastAsia="zh-CN"/>
        </w:rPr>
      </w:pPr>
      <w:r w:rsidRPr="007530C6">
        <w:fldChar w:fldCharType="begin"/>
      </w:r>
      <w:r w:rsidRPr="007530C6">
        <w:instrText xml:space="preserve"> TOC \o "1-9" </w:instrText>
      </w:r>
      <w:r w:rsidRPr="007530C6">
        <w:fldChar w:fldCharType="separate"/>
      </w:r>
      <w:r w:rsidR="00B263E8" w:rsidRPr="007530C6">
        <w:t>Foreword</w:t>
      </w:r>
      <w:r w:rsidR="00B263E8" w:rsidRPr="007530C6">
        <w:tab/>
      </w:r>
      <w:r w:rsidR="00B263E8" w:rsidRPr="007530C6">
        <w:fldChar w:fldCharType="begin"/>
      </w:r>
      <w:r w:rsidR="00B263E8" w:rsidRPr="007530C6">
        <w:instrText xml:space="preserve"> PAGEREF _Toc117256355 \h </w:instrText>
      </w:r>
      <w:r w:rsidR="00B263E8" w:rsidRPr="007530C6">
        <w:fldChar w:fldCharType="separate"/>
      </w:r>
      <w:r w:rsidR="00B263E8" w:rsidRPr="007530C6">
        <w:t>7</w:t>
      </w:r>
      <w:r w:rsidR="00B263E8" w:rsidRPr="007530C6">
        <w:fldChar w:fldCharType="end"/>
      </w:r>
    </w:p>
    <w:p w14:paraId="51F73E95" w14:textId="77777777" w:rsidR="00B263E8" w:rsidRPr="007530C6" w:rsidRDefault="00B263E8">
      <w:pPr>
        <w:pStyle w:val="TOC1"/>
        <w:rPr>
          <w:rFonts w:ascii="Calibri" w:hAnsi="Calibri"/>
          <w:kern w:val="2"/>
          <w:sz w:val="21"/>
          <w:szCs w:val="22"/>
          <w:lang w:val="en-US" w:eastAsia="zh-CN"/>
        </w:rPr>
      </w:pPr>
      <w:r w:rsidRPr="007530C6">
        <w:t>1</w:t>
      </w:r>
      <w:r w:rsidRPr="007530C6">
        <w:rPr>
          <w:rFonts w:ascii="Calibri" w:hAnsi="Calibri"/>
          <w:kern w:val="2"/>
          <w:sz w:val="21"/>
          <w:szCs w:val="22"/>
          <w:lang w:val="en-US" w:eastAsia="zh-CN"/>
        </w:rPr>
        <w:tab/>
      </w:r>
      <w:r w:rsidRPr="007530C6">
        <w:t>Scope</w:t>
      </w:r>
      <w:r w:rsidRPr="007530C6">
        <w:tab/>
      </w:r>
      <w:r w:rsidRPr="007530C6">
        <w:fldChar w:fldCharType="begin"/>
      </w:r>
      <w:r w:rsidRPr="007530C6">
        <w:instrText xml:space="preserve"> PAGEREF _Toc117256356 \h </w:instrText>
      </w:r>
      <w:r w:rsidRPr="007530C6">
        <w:fldChar w:fldCharType="separate"/>
      </w:r>
      <w:r w:rsidRPr="007530C6">
        <w:t>9</w:t>
      </w:r>
      <w:r w:rsidRPr="007530C6">
        <w:fldChar w:fldCharType="end"/>
      </w:r>
    </w:p>
    <w:p w14:paraId="1528BDA3" w14:textId="77777777" w:rsidR="00B263E8" w:rsidRPr="007530C6" w:rsidRDefault="00B263E8">
      <w:pPr>
        <w:pStyle w:val="TOC1"/>
        <w:rPr>
          <w:rFonts w:ascii="Calibri" w:hAnsi="Calibri"/>
          <w:kern w:val="2"/>
          <w:sz w:val="21"/>
          <w:szCs w:val="22"/>
          <w:lang w:val="en-US" w:eastAsia="zh-CN"/>
        </w:rPr>
      </w:pPr>
      <w:r w:rsidRPr="007530C6">
        <w:t>2</w:t>
      </w:r>
      <w:r w:rsidRPr="007530C6">
        <w:rPr>
          <w:rFonts w:ascii="Calibri" w:hAnsi="Calibri"/>
          <w:kern w:val="2"/>
          <w:sz w:val="21"/>
          <w:szCs w:val="22"/>
          <w:lang w:val="en-US" w:eastAsia="zh-CN"/>
        </w:rPr>
        <w:tab/>
      </w:r>
      <w:r w:rsidRPr="007530C6">
        <w:t>References</w:t>
      </w:r>
      <w:r w:rsidRPr="007530C6">
        <w:tab/>
      </w:r>
      <w:r w:rsidRPr="007530C6">
        <w:fldChar w:fldCharType="begin"/>
      </w:r>
      <w:r w:rsidRPr="007530C6">
        <w:instrText xml:space="preserve"> PAGEREF _Toc117256357 \h </w:instrText>
      </w:r>
      <w:r w:rsidRPr="007530C6">
        <w:fldChar w:fldCharType="separate"/>
      </w:r>
      <w:r w:rsidRPr="007530C6">
        <w:t>9</w:t>
      </w:r>
      <w:r w:rsidRPr="007530C6">
        <w:fldChar w:fldCharType="end"/>
      </w:r>
    </w:p>
    <w:p w14:paraId="56FFD215" w14:textId="77777777" w:rsidR="00B263E8" w:rsidRPr="007530C6" w:rsidRDefault="00B263E8">
      <w:pPr>
        <w:pStyle w:val="TOC1"/>
        <w:rPr>
          <w:rFonts w:ascii="Calibri" w:hAnsi="Calibri"/>
          <w:kern w:val="2"/>
          <w:sz w:val="21"/>
          <w:szCs w:val="22"/>
          <w:lang w:val="en-US" w:eastAsia="zh-CN"/>
        </w:rPr>
      </w:pPr>
      <w:r w:rsidRPr="007530C6">
        <w:t>3</w:t>
      </w:r>
      <w:r w:rsidRPr="007530C6">
        <w:rPr>
          <w:rFonts w:ascii="Calibri" w:hAnsi="Calibri"/>
          <w:kern w:val="2"/>
          <w:sz w:val="21"/>
          <w:szCs w:val="22"/>
          <w:lang w:val="en-US" w:eastAsia="zh-CN"/>
        </w:rPr>
        <w:tab/>
      </w:r>
      <w:r w:rsidRPr="007530C6">
        <w:t>Definitions of terms, symbols and abbreviations</w:t>
      </w:r>
      <w:r w:rsidRPr="007530C6">
        <w:tab/>
      </w:r>
      <w:r w:rsidRPr="007530C6">
        <w:fldChar w:fldCharType="begin"/>
      </w:r>
      <w:r w:rsidRPr="007530C6">
        <w:instrText xml:space="preserve"> PAGEREF _Toc117256358 \h </w:instrText>
      </w:r>
      <w:r w:rsidRPr="007530C6">
        <w:fldChar w:fldCharType="separate"/>
      </w:r>
      <w:r w:rsidRPr="007530C6">
        <w:t>10</w:t>
      </w:r>
      <w:r w:rsidRPr="007530C6">
        <w:fldChar w:fldCharType="end"/>
      </w:r>
    </w:p>
    <w:p w14:paraId="2F2B4E7D" w14:textId="77777777" w:rsidR="00B263E8" w:rsidRPr="007530C6" w:rsidRDefault="00B263E8">
      <w:pPr>
        <w:pStyle w:val="TOC2"/>
        <w:rPr>
          <w:rFonts w:ascii="Calibri" w:hAnsi="Calibri"/>
          <w:kern w:val="2"/>
          <w:sz w:val="21"/>
          <w:szCs w:val="22"/>
          <w:lang w:val="en-US" w:eastAsia="zh-CN"/>
        </w:rPr>
      </w:pPr>
      <w:r w:rsidRPr="007530C6">
        <w:t>3.1</w:t>
      </w:r>
      <w:r w:rsidRPr="007530C6">
        <w:rPr>
          <w:rFonts w:ascii="Calibri" w:hAnsi="Calibri"/>
          <w:kern w:val="2"/>
          <w:sz w:val="21"/>
          <w:szCs w:val="22"/>
          <w:lang w:val="en-US" w:eastAsia="zh-CN"/>
        </w:rPr>
        <w:tab/>
      </w:r>
      <w:r w:rsidRPr="007530C6">
        <w:t>Terms</w:t>
      </w:r>
      <w:r w:rsidRPr="007530C6">
        <w:tab/>
      </w:r>
      <w:r w:rsidRPr="007530C6">
        <w:fldChar w:fldCharType="begin"/>
      </w:r>
      <w:r w:rsidRPr="007530C6">
        <w:instrText xml:space="preserve"> PAGEREF _Toc117256359 \h </w:instrText>
      </w:r>
      <w:r w:rsidRPr="007530C6">
        <w:fldChar w:fldCharType="separate"/>
      </w:r>
      <w:r w:rsidRPr="007530C6">
        <w:t>10</w:t>
      </w:r>
      <w:r w:rsidRPr="007530C6">
        <w:fldChar w:fldCharType="end"/>
      </w:r>
    </w:p>
    <w:p w14:paraId="2B6EE99A" w14:textId="77777777" w:rsidR="00B263E8" w:rsidRPr="007530C6" w:rsidRDefault="00B263E8">
      <w:pPr>
        <w:pStyle w:val="TOC2"/>
        <w:rPr>
          <w:rFonts w:ascii="Calibri" w:hAnsi="Calibri"/>
          <w:kern w:val="2"/>
          <w:sz w:val="21"/>
          <w:szCs w:val="22"/>
          <w:lang w:val="en-US" w:eastAsia="zh-CN"/>
        </w:rPr>
      </w:pPr>
      <w:r w:rsidRPr="007530C6">
        <w:t>3.2</w:t>
      </w:r>
      <w:r w:rsidRPr="007530C6">
        <w:rPr>
          <w:rFonts w:ascii="Calibri" w:hAnsi="Calibri"/>
          <w:kern w:val="2"/>
          <w:sz w:val="21"/>
          <w:szCs w:val="22"/>
          <w:lang w:val="en-US" w:eastAsia="zh-CN"/>
        </w:rPr>
        <w:tab/>
      </w:r>
      <w:r w:rsidRPr="007530C6">
        <w:t>Symbols</w:t>
      </w:r>
      <w:r w:rsidRPr="007530C6">
        <w:tab/>
      </w:r>
      <w:r w:rsidRPr="007530C6">
        <w:fldChar w:fldCharType="begin"/>
      </w:r>
      <w:r w:rsidRPr="007530C6">
        <w:instrText xml:space="preserve"> PAGEREF _Toc117256360 \h </w:instrText>
      </w:r>
      <w:r w:rsidRPr="007530C6">
        <w:fldChar w:fldCharType="separate"/>
      </w:r>
      <w:r w:rsidRPr="007530C6">
        <w:t>11</w:t>
      </w:r>
      <w:r w:rsidRPr="007530C6">
        <w:fldChar w:fldCharType="end"/>
      </w:r>
    </w:p>
    <w:p w14:paraId="59048AC4" w14:textId="77777777" w:rsidR="00B263E8" w:rsidRPr="007530C6" w:rsidRDefault="00B263E8">
      <w:pPr>
        <w:pStyle w:val="TOC2"/>
        <w:rPr>
          <w:rFonts w:ascii="Calibri" w:hAnsi="Calibri"/>
          <w:kern w:val="2"/>
          <w:sz w:val="21"/>
          <w:szCs w:val="22"/>
          <w:lang w:val="en-US" w:eastAsia="zh-CN"/>
        </w:rPr>
      </w:pPr>
      <w:r w:rsidRPr="007530C6">
        <w:t>3.3</w:t>
      </w:r>
      <w:r w:rsidRPr="007530C6">
        <w:rPr>
          <w:rFonts w:ascii="Calibri" w:hAnsi="Calibri"/>
          <w:kern w:val="2"/>
          <w:sz w:val="21"/>
          <w:szCs w:val="22"/>
          <w:lang w:val="en-US" w:eastAsia="zh-CN"/>
        </w:rPr>
        <w:tab/>
      </w:r>
      <w:r w:rsidRPr="007530C6">
        <w:t>Abbreviations</w:t>
      </w:r>
      <w:r w:rsidRPr="007530C6">
        <w:tab/>
      </w:r>
      <w:r w:rsidRPr="007530C6">
        <w:fldChar w:fldCharType="begin"/>
      </w:r>
      <w:r w:rsidRPr="007530C6">
        <w:instrText xml:space="preserve"> PAGEREF _Toc117256361 \h </w:instrText>
      </w:r>
      <w:r w:rsidRPr="007530C6">
        <w:fldChar w:fldCharType="separate"/>
      </w:r>
      <w:r w:rsidRPr="007530C6">
        <w:t>11</w:t>
      </w:r>
      <w:r w:rsidRPr="007530C6">
        <w:fldChar w:fldCharType="end"/>
      </w:r>
    </w:p>
    <w:p w14:paraId="1E4C6888" w14:textId="77777777" w:rsidR="00B263E8" w:rsidRPr="007530C6" w:rsidRDefault="00B263E8">
      <w:pPr>
        <w:pStyle w:val="TOC1"/>
        <w:rPr>
          <w:rFonts w:ascii="Calibri" w:hAnsi="Calibri"/>
          <w:kern w:val="2"/>
          <w:sz w:val="21"/>
          <w:szCs w:val="22"/>
          <w:lang w:val="en-US" w:eastAsia="zh-CN"/>
        </w:rPr>
      </w:pPr>
      <w:r w:rsidRPr="007530C6">
        <w:t>4</w:t>
      </w:r>
      <w:r w:rsidRPr="007530C6">
        <w:rPr>
          <w:rFonts w:ascii="Calibri" w:hAnsi="Calibri"/>
          <w:kern w:val="2"/>
          <w:sz w:val="21"/>
          <w:szCs w:val="22"/>
          <w:lang w:val="en-US" w:eastAsia="zh-CN"/>
        </w:rPr>
        <w:tab/>
      </w:r>
      <w:r w:rsidRPr="007530C6">
        <w:rPr>
          <w:rFonts w:cs="v4.2.0"/>
        </w:rPr>
        <w:t xml:space="preserve">General </w:t>
      </w:r>
      <w:r w:rsidRPr="007530C6">
        <w:rPr>
          <w:rFonts w:cs="v4.2.0"/>
          <w:lang w:eastAsia="zh-CN"/>
        </w:rPr>
        <w:t xml:space="preserve">conducted </w:t>
      </w:r>
      <w:r w:rsidRPr="007530C6">
        <w:rPr>
          <w:rFonts w:cs="v4.2.0"/>
        </w:rPr>
        <w:t>test conditions and declarations</w:t>
      </w:r>
      <w:r w:rsidRPr="007530C6">
        <w:tab/>
      </w:r>
      <w:r w:rsidRPr="007530C6">
        <w:fldChar w:fldCharType="begin"/>
      </w:r>
      <w:r w:rsidRPr="007530C6">
        <w:instrText xml:space="preserve"> PAGEREF _Toc117256362 \h </w:instrText>
      </w:r>
      <w:r w:rsidRPr="007530C6">
        <w:fldChar w:fldCharType="separate"/>
      </w:r>
      <w:r w:rsidRPr="007530C6">
        <w:t>12</w:t>
      </w:r>
      <w:r w:rsidRPr="007530C6">
        <w:fldChar w:fldCharType="end"/>
      </w:r>
    </w:p>
    <w:p w14:paraId="7452EF63" w14:textId="77777777" w:rsidR="00B263E8" w:rsidRPr="007530C6" w:rsidRDefault="00B263E8">
      <w:pPr>
        <w:pStyle w:val="TOC2"/>
        <w:rPr>
          <w:rFonts w:ascii="Calibri" w:hAnsi="Calibri"/>
          <w:kern w:val="2"/>
          <w:sz w:val="21"/>
          <w:szCs w:val="22"/>
          <w:lang w:val="en-US" w:eastAsia="zh-CN"/>
        </w:rPr>
      </w:pPr>
      <w:r w:rsidRPr="007530C6">
        <w:t>4.1</w:t>
      </w:r>
      <w:r w:rsidRPr="007530C6">
        <w:rPr>
          <w:rFonts w:ascii="Calibri" w:hAnsi="Calibri"/>
          <w:kern w:val="2"/>
          <w:sz w:val="21"/>
          <w:szCs w:val="22"/>
          <w:lang w:val="en-US" w:eastAsia="zh-CN"/>
        </w:rPr>
        <w:tab/>
      </w:r>
      <w:r w:rsidRPr="007530C6">
        <w:t>Measurement uncertainties and test requirements</w:t>
      </w:r>
      <w:r w:rsidRPr="007530C6">
        <w:tab/>
      </w:r>
      <w:r w:rsidRPr="007530C6">
        <w:fldChar w:fldCharType="begin"/>
      </w:r>
      <w:r w:rsidRPr="007530C6">
        <w:instrText xml:space="preserve"> PAGEREF _Toc117256363 \h </w:instrText>
      </w:r>
      <w:r w:rsidRPr="007530C6">
        <w:fldChar w:fldCharType="separate"/>
      </w:r>
      <w:r w:rsidRPr="007530C6">
        <w:t>12</w:t>
      </w:r>
      <w:r w:rsidRPr="007530C6">
        <w:fldChar w:fldCharType="end"/>
      </w:r>
    </w:p>
    <w:p w14:paraId="2CB69BD5" w14:textId="77777777" w:rsidR="00B263E8" w:rsidRPr="007530C6" w:rsidRDefault="00B263E8">
      <w:pPr>
        <w:pStyle w:val="TOC3"/>
        <w:rPr>
          <w:rFonts w:ascii="Calibri" w:hAnsi="Calibri"/>
          <w:kern w:val="2"/>
          <w:sz w:val="21"/>
          <w:szCs w:val="22"/>
          <w:lang w:val="en-US" w:eastAsia="zh-CN"/>
        </w:rPr>
      </w:pPr>
      <w:r w:rsidRPr="007530C6">
        <w:t>4.1.1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_Toc117256364 \h </w:instrText>
      </w:r>
      <w:r w:rsidRPr="007530C6">
        <w:fldChar w:fldCharType="separate"/>
      </w:r>
      <w:r w:rsidRPr="007530C6">
        <w:t>12</w:t>
      </w:r>
      <w:r w:rsidRPr="007530C6">
        <w:fldChar w:fldCharType="end"/>
      </w:r>
    </w:p>
    <w:p w14:paraId="7484FF63" w14:textId="77777777" w:rsidR="00B263E8" w:rsidRPr="007530C6" w:rsidRDefault="00B263E8">
      <w:pPr>
        <w:pStyle w:val="TOC3"/>
        <w:rPr>
          <w:rFonts w:ascii="Calibri" w:hAnsi="Calibri"/>
          <w:kern w:val="2"/>
          <w:sz w:val="21"/>
          <w:szCs w:val="22"/>
          <w:lang w:val="en-US" w:eastAsia="zh-CN"/>
        </w:rPr>
      </w:pPr>
      <w:r w:rsidRPr="007530C6">
        <w:t>4.1.2</w:t>
      </w:r>
      <w:r w:rsidRPr="007530C6">
        <w:rPr>
          <w:rFonts w:ascii="Calibri" w:hAnsi="Calibri"/>
          <w:kern w:val="2"/>
          <w:sz w:val="21"/>
          <w:szCs w:val="22"/>
          <w:lang w:val="en-US" w:eastAsia="zh-CN"/>
        </w:rPr>
        <w:tab/>
      </w:r>
      <w:r w:rsidRPr="007530C6">
        <w:t>Acceptable uncertainty of Test System</w:t>
      </w:r>
      <w:r w:rsidRPr="007530C6">
        <w:tab/>
      </w:r>
      <w:r w:rsidRPr="007530C6">
        <w:fldChar w:fldCharType="begin"/>
      </w:r>
      <w:r w:rsidRPr="007530C6">
        <w:instrText xml:space="preserve"> PAGEREF _Toc117256365 \h </w:instrText>
      </w:r>
      <w:r w:rsidRPr="007530C6">
        <w:fldChar w:fldCharType="separate"/>
      </w:r>
      <w:r w:rsidRPr="007530C6">
        <w:t>12</w:t>
      </w:r>
      <w:r w:rsidRPr="007530C6">
        <w:fldChar w:fldCharType="end"/>
      </w:r>
    </w:p>
    <w:p w14:paraId="2D465DF8" w14:textId="77777777" w:rsidR="00B263E8" w:rsidRPr="007530C6" w:rsidRDefault="00B263E8">
      <w:pPr>
        <w:pStyle w:val="TOC4"/>
        <w:rPr>
          <w:rFonts w:ascii="Calibri" w:hAnsi="Calibri"/>
          <w:kern w:val="2"/>
          <w:sz w:val="21"/>
          <w:szCs w:val="22"/>
          <w:lang w:val="en-US" w:eastAsia="zh-CN"/>
        </w:rPr>
      </w:pPr>
      <w:r w:rsidRPr="007530C6">
        <w:rPr>
          <w:rFonts w:cs="Arial"/>
          <w:i/>
        </w:rPr>
        <w:t>4.1.2.1</w:t>
      </w:r>
      <w:r w:rsidRPr="007530C6">
        <w:rPr>
          <w:rFonts w:ascii="Calibri" w:hAnsi="Calibri"/>
          <w:kern w:val="2"/>
          <w:sz w:val="21"/>
          <w:szCs w:val="22"/>
          <w:lang w:val="en-US" w:eastAsia="zh-CN"/>
        </w:rPr>
        <w:tab/>
      </w:r>
      <w:r w:rsidRPr="007530C6">
        <w:rPr>
          <w:rFonts w:cs="Arial"/>
          <w:i/>
        </w:rPr>
        <w:t>General</w:t>
      </w:r>
      <w:r w:rsidRPr="007530C6">
        <w:tab/>
      </w:r>
      <w:r w:rsidRPr="007530C6">
        <w:fldChar w:fldCharType="begin"/>
      </w:r>
      <w:r w:rsidRPr="007530C6">
        <w:instrText xml:space="preserve"> PAGEREF _Toc117256366 \h </w:instrText>
      </w:r>
      <w:r w:rsidRPr="007530C6">
        <w:fldChar w:fldCharType="separate"/>
      </w:r>
      <w:r w:rsidRPr="007530C6">
        <w:t>12</w:t>
      </w:r>
      <w:r w:rsidRPr="007530C6">
        <w:fldChar w:fldCharType="end"/>
      </w:r>
    </w:p>
    <w:p w14:paraId="7F8FC73C" w14:textId="77777777" w:rsidR="00B263E8" w:rsidRPr="007530C6" w:rsidRDefault="00B263E8">
      <w:pPr>
        <w:pStyle w:val="TOC4"/>
        <w:rPr>
          <w:rFonts w:ascii="Calibri" w:hAnsi="Calibri"/>
          <w:kern w:val="2"/>
          <w:sz w:val="21"/>
          <w:szCs w:val="22"/>
          <w:lang w:val="en-US" w:eastAsia="zh-CN"/>
        </w:rPr>
      </w:pPr>
      <w:r w:rsidRPr="007530C6">
        <w:rPr>
          <w:rFonts w:cs="Arial"/>
          <w:i/>
        </w:rPr>
        <w:t>4.1.2.2</w:t>
      </w:r>
      <w:r w:rsidRPr="007530C6">
        <w:rPr>
          <w:rFonts w:ascii="Calibri" w:hAnsi="Calibri"/>
          <w:kern w:val="2"/>
          <w:sz w:val="21"/>
          <w:szCs w:val="22"/>
          <w:lang w:val="en-US" w:eastAsia="zh-CN"/>
        </w:rPr>
        <w:tab/>
      </w:r>
      <w:r w:rsidRPr="007530C6">
        <w:rPr>
          <w:rFonts w:cs="Arial"/>
          <w:i/>
        </w:rPr>
        <w:t>Conducted characteristics measurements</w:t>
      </w:r>
      <w:r w:rsidRPr="007530C6">
        <w:tab/>
      </w:r>
      <w:r w:rsidRPr="007530C6">
        <w:fldChar w:fldCharType="begin"/>
      </w:r>
      <w:r w:rsidRPr="007530C6">
        <w:instrText xml:space="preserve"> PAGEREF _Toc117256367 \h </w:instrText>
      </w:r>
      <w:r w:rsidRPr="007530C6">
        <w:fldChar w:fldCharType="separate"/>
      </w:r>
      <w:r w:rsidRPr="007530C6">
        <w:t>13</w:t>
      </w:r>
      <w:r w:rsidRPr="007530C6">
        <w:fldChar w:fldCharType="end"/>
      </w:r>
    </w:p>
    <w:p w14:paraId="49DB4853" w14:textId="77777777" w:rsidR="00B263E8" w:rsidRPr="007530C6" w:rsidRDefault="00B263E8">
      <w:pPr>
        <w:pStyle w:val="TOC3"/>
        <w:rPr>
          <w:rFonts w:ascii="Calibri" w:hAnsi="Calibri"/>
          <w:kern w:val="2"/>
          <w:sz w:val="21"/>
          <w:szCs w:val="22"/>
          <w:lang w:val="en-US" w:eastAsia="zh-CN"/>
        </w:rPr>
      </w:pPr>
      <w:r w:rsidRPr="007530C6">
        <w:rPr>
          <w:lang w:eastAsia="sv-SE"/>
        </w:rPr>
        <w:t>4.1.</w:t>
      </w:r>
      <w:r w:rsidRPr="007530C6">
        <w:t>3</w:t>
      </w:r>
      <w:r w:rsidRPr="007530C6">
        <w:rPr>
          <w:rFonts w:ascii="Calibri" w:hAnsi="Calibri"/>
          <w:kern w:val="2"/>
          <w:sz w:val="21"/>
          <w:szCs w:val="22"/>
          <w:lang w:val="en-US" w:eastAsia="zh-CN"/>
        </w:rPr>
        <w:tab/>
      </w:r>
      <w:r w:rsidRPr="007530C6">
        <w:rPr>
          <w:lang w:eastAsia="sv-SE"/>
        </w:rPr>
        <w:t>Interpretation of measurement results</w:t>
      </w:r>
      <w:r w:rsidRPr="007530C6">
        <w:tab/>
      </w:r>
      <w:r w:rsidRPr="007530C6">
        <w:fldChar w:fldCharType="begin"/>
      </w:r>
      <w:r w:rsidRPr="007530C6">
        <w:instrText xml:space="preserve"> PAGEREF _Toc117256368 \h </w:instrText>
      </w:r>
      <w:r w:rsidRPr="007530C6">
        <w:fldChar w:fldCharType="separate"/>
      </w:r>
      <w:r w:rsidRPr="007530C6">
        <w:t>14</w:t>
      </w:r>
      <w:r w:rsidRPr="007530C6">
        <w:fldChar w:fldCharType="end"/>
      </w:r>
    </w:p>
    <w:p w14:paraId="7C7277D5" w14:textId="77777777" w:rsidR="00B263E8" w:rsidRPr="007530C6" w:rsidRDefault="00B263E8">
      <w:pPr>
        <w:pStyle w:val="TOC2"/>
        <w:rPr>
          <w:rFonts w:ascii="Calibri" w:hAnsi="Calibri"/>
          <w:kern w:val="2"/>
          <w:sz w:val="21"/>
          <w:szCs w:val="22"/>
          <w:lang w:val="en-US" w:eastAsia="zh-CN"/>
        </w:rPr>
      </w:pPr>
      <w:r w:rsidRPr="007530C6">
        <w:t>4.2</w:t>
      </w:r>
      <w:r w:rsidRPr="007530C6">
        <w:rPr>
          <w:rFonts w:ascii="Calibri" w:hAnsi="Calibri"/>
          <w:kern w:val="2"/>
          <w:sz w:val="21"/>
          <w:szCs w:val="22"/>
          <w:lang w:val="en-US" w:eastAsia="zh-CN"/>
        </w:rPr>
        <w:tab/>
      </w:r>
      <w:r w:rsidRPr="007530C6">
        <w:t>Conducted requirement reference points</w:t>
      </w:r>
      <w:r w:rsidRPr="007530C6">
        <w:tab/>
      </w:r>
      <w:r w:rsidRPr="007530C6">
        <w:fldChar w:fldCharType="begin"/>
      </w:r>
      <w:r w:rsidRPr="007530C6">
        <w:instrText xml:space="preserve"> PAGEREF _Toc117256369 \h </w:instrText>
      </w:r>
      <w:r w:rsidRPr="007530C6">
        <w:fldChar w:fldCharType="separate"/>
      </w:r>
      <w:r w:rsidRPr="007530C6">
        <w:t>14</w:t>
      </w:r>
      <w:r w:rsidRPr="007530C6">
        <w:fldChar w:fldCharType="end"/>
      </w:r>
    </w:p>
    <w:p w14:paraId="4E6C24DB" w14:textId="77777777" w:rsidR="00B263E8" w:rsidRPr="007530C6" w:rsidRDefault="00B263E8">
      <w:pPr>
        <w:pStyle w:val="TOC2"/>
        <w:rPr>
          <w:rFonts w:ascii="Calibri" w:hAnsi="Calibri"/>
          <w:kern w:val="2"/>
          <w:sz w:val="21"/>
          <w:szCs w:val="22"/>
          <w:lang w:val="en-US" w:eastAsia="zh-CN"/>
        </w:rPr>
      </w:pPr>
      <w:r w:rsidRPr="007530C6">
        <w:t>4.3</w:t>
      </w:r>
      <w:r w:rsidRPr="007530C6">
        <w:rPr>
          <w:rFonts w:ascii="Calibri" w:hAnsi="Calibri"/>
          <w:kern w:val="2"/>
          <w:sz w:val="21"/>
          <w:szCs w:val="22"/>
          <w:lang w:val="en-US" w:eastAsia="zh-CN"/>
        </w:rPr>
        <w:tab/>
      </w:r>
      <w:r w:rsidRPr="007530C6">
        <w:rPr>
          <w:lang w:eastAsia="zh-CN"/>
        </w:rPr>
        <w:t>Repeater</w:t>
      </w:r>
      <w:r w:rsidRPr="007530C6">
        <w:t xml:space="preserve"> classes</w:t>
      </w:r>
      <w:r w:rsidRPr="007530C6">
        <w:tab/>
      </w:r>
      <w:r w:rsidRPr="007530C6">
        <w:fldChar w:fldCharType="begin"/>
      </w:r>
      <w:r w:rsidRPr="007530C6">
        <w:instrText xml:space="preserve"> PAGEREF _Toc117256370 \h </w:instrText>
      </w:r>
      <w:r w:rsidRPr="007530C6">
        <w:fldChar w:fldCharType="separate"/>
      </w:r>
      <w:r w:rsidRPr="007530C6">
        <w:t>14</w:t>
      </w:r>
      <w:r w:rsidRPr="007530C6">
        <w:fldChar w:fldCharType="end"/>
      </w:r>
    </w:p>
    <w:p w14:paraId="25CED6C7" w14:textId="77777777" w:rsidR="00B263E8" w:rsidRPr="007530C6" w:rsidRDefault="00B263E8">
      <w:pPr>
        <w:pStyle w:val="TOC3"/>
        <w:rPr>
          <w:rFonts w:ascii="Calibri" w:hAnsi="Calibri"/>
          <w:kern w:val="2"/>
          <w:sz w:val="21"/>
          <w:szCs w:val="22"/>
          <w:lang w:val="en-US" w:eastAsia="zh-CN"/>
        </w:rPr>
      </w:pPr>
      <w:r w:rsidRPr="007530C6">
        <w:t>4.3.1</w:t>
      </w:r>
      <w:r w:rsidRPr="007530C6">
        <w:rPr>
          <w:rFonts w:ascii="Calibri" w:hAnsi="Calibri"/>
          <w:kern w:val="2"/>
          <w:sz w:val="21"/>
          <w:szCs w:val="22"/>
          <w:lang w:val="en-US" w:eastAsia="zh-CN"/>
        </w:rPr>
        <w:tab/>
      </w:r>
      <w:r w:rsidRPr="007530C6">
        <w:t>Repeater class for downlink</w:t>
      </w:r>
      <w:r w:rsidRPr="007530C6">
        <w:tab/>
      </w:r>
      <w:r w:rsidRPr="007530C6">
        <w:fldChar w:fldCharType="begin"/>
      </w:r>
      <w:r w:rsidRPr="007530C6">
        <w:instrText xml:space="preserve"> PAGEREF _Toc117256371 \h </w:instrText>
      </w:r>
      <w:r w:rsidRPr="007530C6">
        <w:fldChar w:fldCharType="separate"/>
      </w:r>
      <w:r w:rsidRPr="007530C6">
        <w:t>14</w:t>
      </w:r>
      <w:r w:rsidRPr="007530C6">
        <w:fldChar w:fldCharType="end"/>
      </w:r>
    </w:p>
    <w:p w14:paraId="0B125561" w14:textId="77777777" w:rsidR="00B263E8" w:rsidRPr="007530C6" w:rsidRDefault="00B263E8">
      <w:pPr>
        <w:pStyle w:val="TOC3"/>
        <w:rPr>
          <w:rFonts w:ascii="Calibri" w:hAnsi="Calibri"/>
          <w:kern w:val="2"/>
          <w:sz w:val="21"/>
          <w:szCs w:val="22"/>
          <w:lang w:val="en-US" w:eastAsia="zh-CN"/>
        </w:rPr>
      </w:pPr>
      <w:r w:rsidRPr="007530C6">
        <w:t>4.3.2 Repeater class for uplink</w:t>
      </w:r>
      <w:r w:rsidRPr="007530C6">
        <w:tab/>
      </w:r>
      <w:r w:rsidRPr="007530C6">
        <w:fldChar w:fldCharType="begin"/>
      </w:r>
      <w:r w:rsidRPr="007530C6">
        <w:instrText xml:space="preserve"> PAGEREF _Toc117256372 \h </w:instrText>
      </w:r>
      <w:r w:rsidRPr="007530C6">
        <w:fldChar w:fldCharType="separate"/>
      </w:r>
      <w:r w:rsidRPr="007530C6">
        <w:t>15</w:t>
      </w:r>
      <w:r w:rsidRPr="007530C6">
        <w:fldChar w:fldCharType="end"/>
      </w:r>
    </w:p>
    <w:p w14:paraId="59622FD8" w14:textId="77777777" w:rsidR="00B263E8" w:rsidRPr="007530C6" w:rsidRDefault="00B263E8">
      <w:pPr>
        <w:pStyle w:val="TOC2"/>
        <w:rPr>
          <w:rFonts w:ascii="Calibri" w:hAnsi="Calibri"/>
          <w:kern w:val="2"/>
          <w:sz w:val="21"/>
          <w:szCs w:val="22"/>
          <w:lang w:val="en-US" w:eastAsia="zh-CN"/>
        </w:rPr>
      </w:pPr>
      <w:r w:rsidRPr="007530C6">
        <w:t>4.4</w:t>
      </w:r>
      <w:r w:rsidRPr="007530C6">
        <w:rPr>
          <w:rFonts w:ascii="Calibri" w:hAnsi="Calibri"/>
          <w:kern w:val="2"/>
          <w:sz w:val="21"/>
          <w:szCs w:val="22"/>
          <w:lang w:val="en-US" w:eastAsia="zh-CN"/>
        </w:rPr>
        <w:tab/>
      </w:r>
      <w:r w:rsidRPr="007530C6">
        <w:t>Regional requirements</w:t>
      </w:r>
      <w:r w:rsidRPr="007530C6">
        <w:tab/>
      </w:r>
      <w:r w:rsidRPr="007530C6">
        <w:fldChar w:fldCharType="begin"/>
      </w:r>
      <w:r w:rsidRPr="007530C6">
        <w:instrText xml:space="preserve"> PAGEREF _Toc117256373 \h </w:instrText>
      </w:r>
      <w:r w:rsidRPr="007530C6">
        <w:fldChar w:fldCharType="separate"/>
      </w:r>
      <w:r w:rsidRPr="007530C6">
        <w:t>15</w:t>
      </w:r>
      <w:r w:rsidRPr="007530C6">
        <w:fldChar w:fldCharType="end"/>
      </w:r>
    </w:p>
    <w:p w14:paraId="26D267DB" w14:textId="77777777" w:rsidR="00B263E8" w:rsidRPr="007530C6" w:rsidRDefault="00B263E8">
      <w:pPr>
        <w:pStyle w:val="TOC2"/>
        <w:rPr>
          <w:rFonts w:ascii="Calibri" w:hAnsi="Calibri"/>
          <w:kern w:val="2"/>
          <w:sz w:val="21"/>
          <w:szCs w:val="22"/>
          <w:lang w:val="en-US" w:eastAsia="zh-CN"/>
        </w:rPr>
      </w:pPr>
      <w:r w:rsidRPr="007530C6">
        <w:t>4.5</w:t>
      </w:r>
      <w:r w:rsidRPr="007530C6">
        <w:rPr>
          <w:rFonts w:ascii="Calibri" w:hAnsi="Calibri"/>
          <w:kern w:val="2"/>
          <w:sz w:val="21"/>
          <w:szCs w:val="22"/>
          <w:lang w:val="en-US" w:eastAsia="zh-CN"/>
        </w:rPr>
        <w:tab/>
      </w:r>
      <w:r w:rsidRPr="007530C6">
        <w:rPr>
          <w:lang w:eastAsia="zh-CN"/>
        </w:rPr>
        <w:t>Repeater</w:t>
      </w:r>
      <w:r w:rsidRPr="007530C6">
        <w:t xml:space="preserve"> configurations</w:t>
      </w:r>
      <w:r w:rsidRPr="007530C6">
        <w:tab/>
      </w:r>
      <w:r w:rsidRPr="007530C6">
        <w:fldChar w:fldCharType="begin"/>
      </w:r>
      <w:r w:rsidRPr="007530C6">
        <w:instrText xml:space="preserve"> PAGEREF _Toc117256374 \h </w:instrText>
      </w:r>
      <w:r w:rsidRPr="007530C6">
        <w:fldChar w:fldCharType="separate"/>
      </w:r>
      <w:r w:rsidRPr="007530C6">
        <w:t>15</w:t>
      </w:r>
      <w:r w:rsidRPr="007530C6">
        <w:fldChar w:fldCharType="end"/>
      </w:r>
    </w:p>
    <w:p w14:paraId="70E71618" w14:textId="77777777" w:rsidR="00B263E8" w:rsidRPr="007530C6" w:rsidRDefault="00B263E8">
      <w:pPr>
        <w:pStyle w:val="TOC3"/>
        <w:rPr>
          <w:rFonts w:ascii="Calibri" w:hAnsi="Calibri"/>
          <w:kern w:val="2"/>
          <w:sz w:val="21"/>
          <w:szCs w:val="22"/>
          <w:lang w:val="en-US" w:eastAsia="zh-CN"/>
        </w:rPr>
      </w:pPr>
      <w:r w:rsidRPr="007530C6">
        <w:t>4.5.1</w:t>
      </w:r>
      <w:r w:rsidRPr="007530C6">
        <w:rPr>
          <w:rFonts w:ascii="Calibri" w:hAnsi="Calibri"/>
          <w:kern w:val="2"/>
          <w:sz w:val="21"/>
          <w:szCs w:val="22"/>
          <w:lang w:val="en-US" w:eastAsia="zh-CN"/>
        </w:rPr>
        <w:tab/>
      </w:r>
      <w:r w:rsidRPr="007530C6">
        <w:t>General configurations</w:t>
      </w:r>
      <w:r w:rsidRPr="007530C6">
        <w:tab/>
      </w:r>
      <w:r w:rsidRPr="007530C6">
        <w:fldChar w:fldCharType="begin"/>
      </w:r>
      <w:r w:rsidRPr="007530C6">
        <w:instrText xml:space="preserve"> PAGEREF _Toc117256375 \h </w:instrText>
      </w:r>
      <w:r w:rsidRPr="007530C6">
        <w:fldChar w:fldCharType="separate"/>
      </w:r>
      <w:r w:rsidRPr="007530C6">
        <w:t>15</w:t>
      </w:r>
      <w:r w:rsidRPr="007530C6">
        <w:fldChar w:fldCharType="end"/>
      </w:r>
    </w:p>
    <w:p w14:paraId="6C47993E" w14:textId="77777777" w:rsidR="00B263E8" w:rsidRPr="007530C6" w:rsidRDefault="00B263E8">
      <w:pPr>
        <w:pStyle w:val="TOC3"/>
        <w:rPr>
          <w:rFonts w:ascii="Calibri" w:hAnsi="Calibri"/>
          <w:kern w:val="2"/>
          <w:sz w:val="21"/>
          <w:szCs w:val="22"/>
          <w:lang w:val="en-US" w:eastAsia="zh-CN"/>
        </w:rPr>
      </w:pPr>
      <w:r w:rsidRPr="007530C6">
        <w:t>4.5.2</w:t>
      </w:r>
      <w:r w:rsidRPr="007530C6">
        <w:rPr>
          <w:rFonts w:ascii="Calibri" w:hAnsi="Calibri"/>
          <w:kern w:val="2"/>
          <w:sz w:val="21"/>
          <w:szCs w:val="22"/>
          <w:lang w:val="en-US" w:eastAsia="zh-CN"/>
        </w:rPr>
        <w:tab/>
      </w:r>
      <w:r w:rsidRPr="007530C6">
        <w:t>Transmission with multiple BS-side antenna connectors</w:t>
      </w:r>
      <w:r w:rsidRPr="007530C6">
        <w:tab/>
      </w:r>
      <w:r w:rsidRPr="007530C6">
        <w:fldChar w:fldCharType="begin"/>
      </w:r>
      <w:r w:rsidRPr="007530C6">
        <w:instrText xml:space="preserve"> PAGEREF _Toc117256376 \h </w:instrText>
      </w:r>
      <w:r w:rsidRPr="007530C6">
        <w:fldChar w:fldCharType="separate"/>
      </w:r>
      <w:r w:rsidRPr="007530C6">
        <w:t>15</w:t>
      </w:r>
      <w:r w:rsidRPr="007530C6">
        <w:fldChar w:fldCharType="end"/>
      </w:r>
    </w:p>
    <w:p w14:paraId="11CEC966" w14:textId="77777777" w:rsidR="00B263E8" w:rsidRPr="007530C6" w:rsidRDefault="00B263E8">
      <w:pPr>
        <w:pStyle w:val="TOC3"/>
        <w:rPr>
          <w:rFonts w:ascii="Calibri" w:hAnsi="Calibri"/>
          <w:kern w:val="2"/>
          <w:sz w:val="21"/>
          <w:szCs w:val="22"/>
          <w:lang w:val="en-US" w:eastAsia="zh-CN"/>
        </w:rPr>
      </w:pPr>
      <w:r w:rsidRPr="007530C6">
        <w:t>4.5.3</w:t>
      </w:r>
      <w:r w:rsidRPr="007530C6">
        <w:rPr>
          <w:rFonts w:ascii="Calibri" w:hAnsi="Calibri"/>
          <w:kern w:val="2"/>
          <w:sz w:val="21"/>
          <w:szCs w:val="22"/>
          <w:lang w:val="en-US" w:eastAsia="zh-CN"/>
        </w:rPr>
        <w:tab/>
      </w:r>
      <w:r w:rsidRPr="007530C6">
        <w:t>Transmission with multiple UE-side antenna connectors</w:t>
      </w:r>
      <w:r w:rsidRPr="007530C6">
        <w:tab/>
      </w:r>
      <w:r w:rsidRPr="007530C6">
        <w:fldChar w:fldCharType="begin"/>
      </w:r>
      <w:r w:rsidRPr="007530C6">
        <w:instrText xml:space="preserve"> PAGEREF _Toc117256377 \h </w:instrText>
      </w:r>
      <w:r w:rsidRPr="007530C6">
        <w:fldChar w:fldCharType="separate"/>
      </w:r>
      <w:r w:rsidRPr="007530C6">
        <w:t>16</w:t>
      </w:r>
      <w:r w:rsidRPr="007530C6">
        <w:fldChar w:fldCharType="end"/>
      </w:r>
    </w:p>
    <w:p w14:paraId="45111ADB" w14:textId="77777777" w:rsidR="00B263E8" w:rsidRPr="007530C6" w:rsidRDefault="00B263E8">
      <w:pPr>
        <w:pStyle w:val="TOC3"/>
        <w:rPr>
          <w:rFonts w:ascii="Calibri" w:hAnsi="Calibri"/>
          <w:kern w:val="2"/>
          <w:sz w:val="21"/>
          <w:szCs w:val="22"/>
          <w:lang w:val="en-US" w:eastAsia="zh-CN"/>
        </w:rPr>
      </w:pPr>
      <w:r w:rsidRPr="007530C6">
        <w:t>4.5.4</w:t>
      </w:r>
      <w:r w:rsidRPr="007530C6">
        <w:rPr>
          <w:rFonts w:ascii="Calibri" w:hAnsi="Calibri"/>
          <w:kern w:val="2"/>
          <w:sz w:val="21"/>
          <w:szCs w:val="22"/>
          <w:lang w:val="en-US" w:eastAsia="zh-CN"/>
        </w:rPr>
        <w:tab/>
      </w:r>
      <w:r w:rsidRPr="007530C6">
        <w:t>Duplexers</w:t>
      </w:r>
      <w:r w:rsidRPr="007530C6">
        <w:tab/>
      </w:r>
      <w:r w:rsidRPr="007530C6">
        <w:fldChar w:fldCharType="begin"/>
      </w:r>
      <w:r w:rsidRPr="007530C6">
        <w:instrText xml:space="preserve"> PAGEREF _Toc117256378 \h </w:instrText>
      </w:r>
      <w:r w:rsidRPr="007530C6">
        <w:fldChar w:fldCharType="separate"/>
      </w:r>
      <w:r w:rsidRPr="007530C6">
        <w:t>16</w:t>
      </w:r>
      <w:r w:rsidRPr="007530C6">
        <w:fldChar w:fldCharType="end"/>
      </w:r>
    </w:p>
    <w:p w14:paraId="3C40245E" w14:textId="77777777" w:rsidR="00B263E8" w:rsidRPr="007530C6" w:rsidRDefault="00B263E8">
      <w:pPr>
        <w:pStyle w:val="TOC3"/>
        <w:rPr>
          <w:rFonts w:ascii="Calibri" w:hAnsi="Calibri"/>
          <w:kern w:val="2"/>
          <w:sz w:val="21"/>
          <w:szCs w:val="22"/>
          <w:lang w:val="en-US" w:eastAsia="zh-CN"/>
        </w:rPr>
      </w:pPr>
      <w:r w:rsidRPr="007530C6">
        <w:t>4.5.5</w:t>
      </w:r>
      <w:r w:rsidRPr="007530C6">
        <w:rPr>
          <w:rFonts w:ascii="Calibri" w:hAnsi="Calibri"/>
          <w:kern w:val="2"/>
          <w:sz w:val="21"/>
          <w:szCs w:val="22"/>
          <w:lang w:val="en-US" w:eastAsia="zh-CN"/>
        </w:rPr>
        <w:tab/>
      </w:r>
      <w:r w:rsidRPr="007530C6">
        <w:t>Power supply options</w:t>
      </w:r>
      <w:r w:rsidRPr="007530C6">
        <w:tab/>
      </w:r>
      <w:r w:rsidRPr="007530C6">
        <w:fldChar w:fldCharType="begin"/>
      </w:r>
      <w:r w:rsidRPr="007530C6">
        <w:instrText xml:space="preserve"> PAGEREF _Toc117256379 \h </w:instrText>
      </w:r>
      <w:r w:rsidRPr="007530C6">
        <w:fldChar w:fldCharType="separate"/>
      </w:r>
      <w:r w:rsidRPr="007530C6">
        <w:t>16</w:t>
      </w:r>
      <w:r w:rsidRPr="007530C6">
        <w:fldChar w:fldCharType="end"/>
      </w:r>
    </w:p>
    <w:p w14:paraId="03BFF7B4" w14:textId="77777777" w:rsidR="00B263E8" w:rsidRPr="007530C6" w:rsidRDefault="00B263E8">
      <w:pPr>
        <w:pStyle w:val="TOC3"/>
        <w:rPr>
          <w:rFonts w:ascii="Calibri" w:hAnsi="Calibri"/>
          <w:kern w:val="2"/>
          <w:sz w:val="21"/>
          <w:szCs w:val="22"/>
          <w:lang w:val="en-US" w:eastAsia="zh-CN"/>
        </w:rPr>
      </w:pPr>
      <w:r w:rsidRPr="007530C6">
        <w:t>4.5.6</w:t>
      </w:r>
      <w:r w:rsidRPr="007530C6">
        <w:rPr>
          <w:rFonts w:ascii="Calibri" w:hAnsi="Calibri"/>
          <w:kern w:val="2"/>
          <w:sz w:val="21"/>
          <w:szCs w:val="22"/>
          <w:lang w:val="en-US" w:eastAsia="zh-CN"/>
        </w:rPr>
        <w:tab/>
      </w:r>
      <w:r w:rsidRPr="007530C6">
        <w:t>Ancillary RF amplifiers</w:t>
      </w:r>
      <w:r w:rsidRPr="007530C6">
        <w:tab/>
      </w:r>
      <w:r w:rsidRPr="007530C6">
        <w:fldChar w:fldCharType="begin"/>
      </w:r>
      <w:r w:rsidRPr="007530C6">
        <w:instrText xml:space="preserve"> PAGEREF _Toc117256380 \h </w:instrText>
      </w:r>
      <w:r w:rsidRPr="007530C6">
        <w:fldChar w:fldCharType="separate"/>
      </w:r>
      <w:r w:rsidRPr="007530C6">
        <w:t>16</w:t>
      </w:r>
      <w:r w:rsidRPr="007530C6">
        <w:fldChar w:fldCharType="end"/>
      </w:r>
    </w:p>
    <w:p w14:paraId="768E67CA" w14:textId="77777777" w:rsidR="00B263E8" w:rsidRPr="007530C6" w:rsidRDefault="00B263E8">
      <w:pPr>
        <w:pStyle w:val="TOC3"/>
        <w:rPr>
          <w:rFonts w:ascii="Calibri" w:hAnsi="Calibri"/>
          <w:kern w:val="2"/>
          <w:sz w:val="21"/>
          <w:szCs w:val="22"/>
          <w:lang w:val="en-US" w:eastAsia="zh-CN"/>
        </w:rPr>
      </w:pPr>
      <w:r w:rsidRPr="007530C6">
        <w:t>4.5.7</w:t>
      </w:r>
      <w:r w:rsidRPr="007530C6">
        <w:rPr>
          <w:rFonts w:ascii="Calibri" w:hAnsi="Calibri"/>
          <w:kern w:val="2"/>
          <w:sz w:val="21"/>
          <w:szCs w:val="22"/>
          <w:lang w:val="en-US" w:eastAsia="zh-CN"/>
        </w:rPr>
        <w:tab/>
      </w:r>
      <w:r w:rsidRPr="007530C6">
        <w:t>Combining of repeaters</w:t>
      </w:r>
      <w:r w:rsidRPr="007530C6">
        <w:tab/>
      </w:r>
      <w:r w:rsidRPr="007530C6">
        <w:fldChar w:fldCharType="begin"/>
      </w:r>
      <w:r w:rsidRPr="007530C6">
        <w:instrText xml:space="preserve"> PAGEREF _Toc117256381 \h </w:instrText>
      </w:r>
      <w:r w:rsidRPr="007530C6">
        <w:fldChar w:fldCharType="separate"/>
      </w:r>
      <w:r w:rsidRPr="007530C6">
        <w:t>17</w:t>
      </w:r>
      <w:r w:rsidRPr="007530C6">
        <w:fldChar w:fldCharType="end"/>
      </w:r>
    </w:p>
    <w:p w14:paraId="5030A173" w14:textId="77777777" w:rsidR="00B263E8" w:rsidRPr="007530C6" w:rsidRDefault="00B263E8">
      <w:pPr>
        <w:pStyle w:val="TOC2"/>
        <w:rPr>
          <w:rFonts w:ascii="Calibri" w:hAnsi="Calibri"/>
          <w:kern w:val="2"/>
          <w:sz w:val="21"/>
          <w:szCs w:val="22"/>
          <w:lang w:val="en-US" w:eastAsia="zh-CN"/>
        </w:rPr>
      </w:pPr>
      <w:r w:rsidRPr="007530C6">
        <w:t>4.6</w:t>
      </w:r>
      <w:r w:rsidRPr="007530C6">
        <w:rPr>
          <w:rFonts w:ascii="Calibri" w:hAnsi="Calibri"/>
          <w:kern w:val="2"/>
          <w:sz w:val="21"/>
          <w:szCs w:val="22"/>
          <w:lang w:val="en-US" w:eastAsia="zh-CN"/>
        </w:rPr>
        <w:tab/>
      </w:r>
      <w:r w:rsidRPr="007530C6">
        <w:t>Manufacturer declarations</w:t>
      </w:r>
      <w:r w:rsidRPr="007530C6">
        <w:tab/>
      </w:r>
      <w:r w:rsidRPr="007530C6">
        <w:fldChar w:fldCharType="begin"/>
      </w:r>
      <w:r w:rsidRPr="007530C6">
        <w:instrText xml:space="preserve"> PAGEREF _Toc117256382 \h </w:instrText>
      </w:r>
      <w:r w:rsidRPr="007530C6">
        <w:fldChar w:fldCharType="separate"/>
      </w:r>
      <w:r w:rsidRPr="007530C6">
        <w:t>17</w:t>
      </w:r>
      <w:r w:rsidRPr="007530C6">
        <w:fldChar w:fldCharType="end"/>
      </w:r>
    </w:p>
    <w:p w14:paraId="74AE965C" w14:textId="77777777" w:rsidR="00B263E8" w:rsidRPr="007530C6" w:rsidRDefault="00B263E8">
      <w:pPr>
        <w:pStyle w:val="TOC2"/>
        <w:rPr>
          <w:rFonts w:ascii="Calibri" w:hAnsi="Calibri"/>
          <w:kern w:val="2"/>
          <w:sz w:val="21"/>
          <w:szCs w:val="22"/>
          <w:lang w:val="en-US" w:eastAsia="zh-CN"/>
        </w:rPr>
      </w:pPr>
      <w:r w:rsidRPr="007530C6">
        <w:t>4.7</w:t>
      </w:r>
      <w:r w:rsidRPr="007530C6">
        <w:rPr>
          <w:rFonts w:ascii="Calibri" w:hAnsi="Calibri"/>
          <w:kern w:val="2"/>
          <w:sz w:val="21"/>
          <w:szCs w:val="22"/>
          <w:lang w:val="en-US" w:eastAsia="zh-CN"/>
        </w:rPr>
        <w:tab/>
      </w:r>
      <w:r w:rsidRPr="007530C6">
        <w:t>Test configurations</w:t>
      </w:r>
      <w:r w:rsidRPr="007530C6">
        <w:tab/>
      </w:r>
      <w:r w:rsidRPr="007530C6">
        <w:fldChar w:fldCharType="begin"/>
      </w:r>
      <w:r w:rsidRPr="007530C6">
        <w:instrText xml:space="preserve"> PAGEREF _Toc117256383 \h </w:instrText>
      </w:r>
      <w:r w:rsidRPr="007530C6">
        <w:fldChar w:fldCharType="separate"/>
      </w:r>
      <w:r w:rsidRPr="007530C6">
        <w:t>19</w:t>
      </w:r>
      <w:r w:rsidRPr="007530C6">
        <w:fldChar w:fldCharType="end"/>
      </w:r>
    </w:p>
    <w:p w14:paraId="68CB429A" w14:textId="77777777" w:rsidR="00B263E8" w:rsidRPr="007530C6" w:rsidRDefault="00B263E8">
      <w:pPr>
        <w:pStyle w:val="TOC3"/>
        <w:rPr>
          <w:rFonts w:ascii="Calibri" w:hAnsi="Calibri"/>
          <w:kern w:val="2"/>
          <w:sz w:val="21"/>
          <w:szCs w:val="22"/>
          <w:lang w:val="en-US" w:eastAsia="zh-CN"/>
        </w:rPr>
      </w:pPr>
      <w:r w:rsidRPr="007530C6">
        <w:t>4.7.1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_Toc117256384 \h </w:instrText>
      </w:r>
      <w:r w:rsidRPr="007530C6">
        <w:fldChar w:fldCharType="separate"/>
      </w:r>
      <w:r w:rsidRPr="007530C6">
        <w:t>19</w:t>
      </w:r>
      <w:r w:rsidRPr="007530C6">
        <w:fldChar w:fldCharType="end"/>
      </w:r>
    </w:p>
    <w:p w14:paraId="58C6FF76" w14:textId="77777777" w:rsidR="00B263E8" w:rsidRPr="007530C6" w:rsidRDefault="00B263E8">
      <w:pPr>
        <w:pStyle w:val="TOC3"/>
        <w:rPr>
          <w:rFonts w:ascii="Calibri" w:hAnsi="Calibri"/>
          <w:kern w:val="2"/>
          <w:sz w:val="21"/>
          <w:szCs w:val="22"/>
          <w:lang w:val="en-US" w:eastAsia="zh-CN"/>
        </w:rPr>
      </w:pPr>
      <w:r w:rsidRPr="007530C6">
        <w:t>4.7.2</w:t>
      </w:r>
      <w:r w:rsidRPr="007530C6">
        <w:rPr>
          <w:rFonts w:ascii="Calibri" w:hAnsi="Calibri"/>
          <w:kern w:val="2"/>
          <w:sz w:val="21"/>
          <w:szCs w:val="22"/>
          <w:lang w:val="en-US" w:eastAsia="zh-CN"/>
        </w:rPr>
        <w:tab/>
      </w:r>
      <w:r w:rsidRPr="007530C6">
        <w:t>Test signal used to build Test Configurations</w:t>
      </w:r>
      <w:r w:rsidRPr="007530C6">
        <w:tab/>
      </w:r>
      <w:r w:rsidRPr="007530C6">
        <w:fldChar w:fldCharType="begin"/>
      </w:r>
      <w:r w:rsidRPr="007530C6">
        <w:instrText xml:space="preserve"> PAGEREF _Toc117256385 \h </w:instrText>
      </w:r>
      <w:r w:rsidRPr="007530C6">
        <w:fldChar w:fldCharType="separate"/>
      </w:r>
      <w:r w:rsidRPr="007530C6">
        <w:t>19</w:t>
      </w:r>
      <w:r w:rsidRPr="007530C6">
        <w:fldChar w:fldCharType="end"/>
      </w:r>
    </w:p>
    <w:p w14:paraId="654332D3" w14:textId="77777777" w:rsidR="00B263E8" w:rsidRPr="007530C6" w:rsidRDefault="00B263E8">
      <w:pPr>
        <w:pStyle w:val="TOC3"/>
        <w:rPr>
          <w:rFonts w:ascii="Calibri" w:hAnsi="Calibri"/>
          <w:kern w:val="2"/>
          <w:sz w:val="21"/>
          <w:szCs w:val="22"/>
          <w:lang w:val="en-US" w:eastAsia="zh-CN"/>
        </w:rPr>
      </w:pPr>
      <w:r w:rsidRPr="007530C6">
        <w:rPr>
          <w:lang w:eastAsia="zh-CN"/>
        </w:rPr>
        <w:t>4.7.3</w:t>
      </w:r>
      <w:r w:rsidRPr="007530C6">
        <w:rPr>
          <w:rFonts w:ascii="Calibri" w:hAnsi="Calibri"/>
          <w:kern w:val="2"/>
          <w:sz w:val="21"/>
          <w:szCs w:val="22"/>
          <w:lang w:val="en-US" w:eastAsia="zh-CN"/>
        </w:rPr>
        <w:tab/>
      </w:r>
      <w:r w:rsidRPr="007530C6">
        <w:rPr>
          <w:lang w:eastAsia="zh-CN"/>
        </w:rPr>
        <w:t>RTC1: Contiguous spectrum operation</w:t>
      </w:r>
      <w:r w:rsidRPr="007530C6">
        <w:tab/>
      </w:r>
      <w:r w:rsidRPr="007530C6">
        <w:fldChar w:fldCharType="begin"/>
      </w:r>
      <w:r w:rsidRPr="007530C6">
        <w:instrText xml:space="preserve"> PAGEREF _Toc117256386 \h </w:instrText>
      </w:r>
      <w:r w:rsidRPr="007530C6">
        <w:fldChar w:fldCharType="separate"/>
      </w:r>
      <w:r w:rsidRPr="007530C6">
        <w:t>19</w:t>
      </w:r>
      <w:r w:rsidRPr="007530C6">
        <w:fldChar w:fldCharType="end"/>
      </w:r>
    </w:p>
    <w:p w14:paraId="5E01A423" w14:textId="77777777" w:rsidR="00B263E8" w:rsidRPr="007530C6" w:rsidRDefault="00B263E8">
      <w:pPr>
        <w:pStyle w:val="TOC4"/>
        <w:rPr>
          <w:rFonts w:ascii="Calibri" w:hAnsi="Calibri"/>
          <w:kern w:val="2"/>
          <w:sz w:val="21"/>
          <w:szCs w:val="22"/>
          <w:lang w:val="en-US" w:eastAsia="zh-CN"/>
        </w:rPr>
      </w:pPr>
      <w:r w:rsidRPr="007530C6">
        <w:t>4.7.3</w:t>
      </w:r>
      <w:r w:rsidRPr="007530C6">
        <w:rPr>
          <w:lang w:eastAsia="zh-CN"/>
        </w:rPr>
        <w:t>.1</w:t>
      </w:r>
      <w:r w:rsidRPr="007530C6">
        <w:rPr>
          <w:rFonts w:ascii="Calibri" w:hAnsi="Calibri"/>
          <w:kern w:val="2"/>
          <w:sz w:val="21"/>
          <w:szCs w:val="22"/>
          <w:lang w:val="en-US" w:eastAsia="zh-CN"/>
        </w:rPr>
        <w:tab/>
      </w:r>
      <w:r w:rsidRPr="007530C6">
        <w:t>RTC1 generation</w:t>
      </w:r>
      <w:r w:rsidRPr="007530C6">
        <w:tab/>
      </w:r>
      <w:r w:rsidRPr="007530C6">
        <w:fldChar w:fldCharType="begin"/>
      </w:r>
      <w:r w:rsidRPr="007530C6">
        <w:instrText xml:space="preserve"> PAGEREF _Toc117256387 \h </w:instrText>
      </w:r>
      <w:r w:rsidRPr="007530C6">
        <w:fldChar w:fldCharType="separate"/>
      </w:r>
      <w:r w:rsidRPr="007530C6">
        <w:t>19</w:t>
      </w:r>
      <w:r w:rsidRPr="007530C6">
        <w:fldChar w:fldCharType="end"/>
      </w:r>
    </w:p>
    <w:p w14:paraId="0002CA9B" w14:textId="77777777" w:rsidR="00B263E8" w:rsidRPr="007530C6" w:rsidRDefault="00B263E8">
      <w:pPr>
        <w:pStyle w:val="TOC4"/>
        <w:rPr>
          <w:rFonts w:ascii="Calibri" w:hAnsi="Calibri"/>
          <w:kern w:val="2"/>
          <w:sz w:val="21"/>
          <w:szCs w:val="22"/>
          <w:lang w:val="en-US" w:eastAsia="zh-CN"/>
        </w:rPr>
      </w:pPr>
      <w:r w:rsidRPr="007530C6">
        <w:t>4.7.3.</w:t>
      </w:r>
      <w:r w:rsidRPr="007530C6">
        <w:rPr>
          <w:lang w:eastAsia="zh-CN"/>
        </w:rPr>
        <w:t>2</w:t>
      </w:r>
      <w:r w:rsidRPr="007530C6">
        <w:rPr>
          <w:rFonts w:ascii="Calibri" w:hAnsi="Calibri"/>
          <w:kern w:val="2"/>
          <w:sz w:val="21"/>
          <w:szCs w:val="22"/>
          <w:lang w:val="en-US" w:eastAsia="zh-CN"/>
        </w:rPr>
        <w:tab/>
      </w:r>
      <w:r w:rsidRPr="007530C6">
        <w:t>RTC1 power allocation</w:t>
      </w:r>
      <w:r w:rsidRPr="007530C6">
        <w:tab/>
      </w:r>
      <w:r w:rsidRPr="007530C6">
        <w:fldChar w:fldCharType="begin"/>
      </w:r>
      <w:r w:rsidRPr="007530C6">
        <w:instrText xml:space="preserve"> PAGEREF _Toc117256388 \h </w:instrText>
      </w:r>
      <w:r w:rsidRPr="007530C6">
        <w:fldChar w:fldCharType="separate"/>
      </w:r>
      <w:r w:rsidRPr="007530C6">
        <w:t>20</w:t>
      </w:r>
      <w:r w:rsidRPr="007530C6">
        <w:fldChar w:fldCharType="end"/>
      </w:r>
    </w:p>
    <w:p w14:paraId="06234167" w14:textId="77777777" w:rsidR="00B263E8" w:rsidRPr="007530C6" w:rsidRDefault="00B263E8">
      <w:pPr>
        <w:pStyle w:val="TOC3"/>
        <w:rPr>
          <w:rFonts w:ascii="Calibri" w:hAnsi="Calibri"/>
          <w:kern w:val="2"/>
          <w:sz w:val="21"/>
          <w:szCs w:val="22"/>
          <w:lang w:val="en-US" w:eastAsia="zh-CN"/>
        </w:rPr>
      </w:pPr>
      <w:r w:rsidRPr="007530C6">
        <w:t>4.7.5</w:t>
      </w:r>
      <w:r w:rsidRPr="007530C6">
        <w:rPr>
          <w:rFonts w:ascii="Calibri" w:hAnsi="Calibri"/>
          <w:kern w:val="2"/>
          <w:sz w:val="21"/>
          <w:szCs w:val="22"/>
          <w:lang w:val="en-US" w:eastAsia="zh-CN"/>
        </w:rPr>
        <w:tab/>
      </w:r>
      <w:r w:rsidRPr="007530C6">
        <w:t>RTC2: Non-contiguo</w:t>
      </w:r>
      <w:r w:rsidRPr="007530C6">
        <w:rPr>
          <w:lang w:eastAsia="zh-CN"/>
        </w:rPr>
        <w:t>u</w:t>
      </w:r>
      <w:r w:rsidRPr="007530C6">
        <w:t>s spectrum operation</w:t>
      </w:r>
      <w:r w:rsidRPr="007530C6">
        <w:tab/>
      </w:r>
      <w:r w:rsidRPr="007530C6">
        <w:fldChar w:fldCharType="begin"/>
      </w:r>
      <w:r w:rsidRPr="007530C6">
        <w:instrText xml:space="preserve"> PAGEREF _Toc117256389 \h </w:instrText>
      </w:r>
      <w:r w:rsidRPr="007530C6">
        <w:fldChar w:fldCharType="separate"/>
      </w:r>
      <w:r w:rsidRPr="007530C6">
        <w:t>20</w:t>
      </w:r>
      <w:r w:rsidRPr="007530C6">
        <w:fldChar w:fldCharType="end"/>
      </w:r>
    </w:p>
    <w:p w14:paraId="1190BC87" w14:textId="77777777" w:rsidR="00B263E8" w:rsidRPr="007530C6" w:rsidRDefault="00B263E8">
      <w:pPr>
        <w:pStyle w:val="TOC4"/>
        <w:rPr>
          <w:rFonts w:ascii="Calibri" w:hAnsi="Calibri"/>
          <w:kern w:val="2"/>
          <w:sz w:val="21"/>
          <w:szCs w:val="22"/>
          <w:lang w:val="en-US" w:eastAsia="zh-CN"/>
        </w:rPr>
      </w:pPr>
      <w:r w:rsidRPr="007530C6">
        <w:t>4.7.5.1</w:t>
      </w:r>
      <w:r w:rsidRPr="007530C6">
        <w:rPr>
          <w:rFonts w:ascii="Calibri" w:hAnsi="Calibri"/>
          <w:kern w:val="2"/>
          <w:sz w:val="21"/>
          <w:szCs w:val="22"/>
          <w:lang w:val="en-US" w:eastAsia="zh-CN"/>
        </w:rPr>
        <w:tab/>
      </w:r>
      <w:r w:rsidRPr="007530C6">
        <w:t>RTC2 generation</w:t>
      </w:r>
      <w:r w:rsidRPr="007530C6">
        <w:tab/>
      </w:r>
      <w:r w:rsidRPr="007530C6">
        <w:fldChar w:fldCharType="begin"/>
      </w:r>
      <w:r w:rsidRPr="007530C6">
        <w:instrText xml:space="preserve"> PAGEREF _Toc117256390 \h </w:instrText>
      </w:r>
      <w:r w:rsidRPr="007530C6">
        <w:fldChar w:fldCharType="separate"/>
      </w:r>
      <w:r w:rsidRPr="007530C6">
        <w:t>20</w:t>
      </w:r>
      <w:r w:rsidRPr="007530C6">
        <w:fldChar w:fldCharType="end"/>
      </w:r>
    </w:p>
    <w:p w14:paraId="789D3983" w14:textId="77777777" w:rsidR="00B263E8" w:rsidRPr="007530C6" w:rsidRDefault="00B263E8">
      <w:pPr>
        <w:pStyle w:val="TOC4"/>
        <w:rPr>
          <w:rFonts w:ascii="Calibri" w:hAnsi="Calibri"/>
          <w:kern w:val="2"/>
          <w:sz w:val="21"/>
          <w:szCs w:val="22"/>
          <w:lang w:val="en-US" w:eastAsia="zh-CN"/>
        </w:rPr>
      </w:pPr>
      <w:r w:rsidRPr="007530C6">
        <w:rPr>
          <w:lang w:eastAsia="zh-CN"/>
        </w:rPr>
        <w:t>4.7.5.2</w:t>
      </w:r>
      <w:r w:rsidRPr="007530C6">
        <w:rPr>
          <w:rFonts w:ascii="Calibri" w:hAnsi="Calibri"/>
          <w:kern w:val="2"/>
          <w:sz w:val="21"/>
          <w:szCs w:val="22"/>
          <w:lang w:val="en-US" w:eastAsia="zh-CN"/>
        </w:rPr>
        <w:tab/>
      </w:r>
      <w:r w:rsidRPr="007530C6">
        <w:t xml:space="preserve">RTC2 </w:t>
      </w:r>
      <w:r w:rsidRPr="007530C6">
        <w:rPr>
          <w:lang w:eastAsia="zh-CN"/>
        </w:rPr>
        <w:t>power allocation</w:t>
      </w:r>
      <w:r w:rsidRPr="007530C6">
        <w:tab/>
      </w:r>
      <w:r w:rsidRPr="007530C6">
        <w:fldChar w:fldCharType="begin"/>
      </w:r>
      <w:r w:rsidRPr="007530C6">
        <w:instrText xml:space="preserve"> PAGEREF _Toc117256391 \h </w:instrText>
      </w:r>
      <w:r w:rsidRPr="007530C6">
        <w:fldChar w:fldCharType="separate"/>
      </w:r>
      <w:r w:rsidRPr="007530C6">
        <w:t>20</w:t>
      </w:r>
      <w:r w:rsidRPr="007530C6">
        <w:fldChar w:fldCharType="end"/>
      </w:r>
    </w:p>
    <w:p w14:paraId="42B45FBA" w14:textId="77777777" w:rsidR="00B263E8" w:rsidRPr="007530C6" w:rsidRDefault="00B263E8">
      <w:pPr>
        <w:pStyle w:val="TOC3"/>
        <w:rPr>
          <w:rFonts w:ascii="Calibri" w:hAnsi="Calibri"/>
          <w:kern w:val="2"/>
          <w:sz w:val="21"/>
          <w:szCs w:val="22"/>
          <w:lang w:val="en-US" w:eastAsia="zh-CN"/>
        </w:rPr>
      </w:pPr>
      <w:r w:rsidRPr="007530C6">
        <w:rPr>
          <w:lang w:eastAsia="zh-CN"/>
        </w:rPr>
        <w:t>4.7.6</w:t>
      </w:r>
      <w:r w:rsidRPr="007530C6">
        <w:rPr>
          <w:rFonts w:ascii="Calibri" w:hAnsi="Calibri"/>
          <w:kern w:val="2"/>
          <w:sz w:val="21"/>
          <w:szCs w:val="22"/>
          <w:lang w:val="en-US" w:eastAsia="zh-CN"/>
        </w:rPr>
        <w:tab/>
      </w:r>
      <w:r w:rsidRPr="007530C6">
        <w:t xml:space="preserve">RTC3: Multi-band </w:t>
      </w:r>
      <w:r w:rsidRPr="007530C6">
        <w:rPr>
          <w:lang w:eastAsia="zh-CN"/>
        </w:rPr>
        <w:t>test configuration for full carrier allocation</w:t>
      </w:r>
      <w:r w:rsidRPr="007530C6">
        <w:tab/>
      </w:r>
      <w:r w:rsidRPr="007530C6">
        <w:fldChar w:fldCharType="begin"/>
      </w:r>
      <w:r w:rsidRPr="007530C6">
        <w:instrText xml:space="preserve"> PAGEREF _Toc117256392 \h </w:instrText>
      </w:r>
      <w:r w:rsidRPr="007530C6">
        <w:fldChar w:fldCharType="separate"/>
      </w:r>
      <w:r w:rsidRPr="007530C6">
        <w:t>20</w:t>
      </w:r>
      <w:r w:rsidRPr="007530C6">
        <w:fldChar w:fldCharType="end"/>
      </w:r>
    </w:p>
    <w:p w14:paraId="1CC9440E" w14:textId="77777777" w:rsidR="00B263E8" w:rsidRPr="007530C6" w:rsidRDefault="00B263E8">
      <w:pPr>
        <w:pStyle w:val="TOC4"/>
        <w:rPr>
          <w:rFonts w:ascii="Calibri" w:hAnsi="Calibri"/>
          <w:kern w:val="2"/>
          <w:sz w:val="21"/>
          <w:szCs w:val="22"/>
          <w:lang w:val="en-US" w:eastAsia="zh-CN"/>
        </w:rPr>
      </w:pPr>
      <w:r w:rsidRPr="007530C6">
        <w:rPr>
          <w:lang w:eastAsia="zh-CN"/>
        </w:rPr>
        <w:t>4.7.6</w:t>
      </w:r>
      <w:r w:rsidRPr="007530C6">
        <w:t>.1</w:t>
      </w:r>
      <w:r w:rsidRPr="007530C6">
        <w:rPr>
          <w:rFonts w:ascii="Calibri" w:hAnsi="Calibri"/>
          <w:kern w:val="2"/>
          <w:sz w:val="21"/>
          <w:szCs w:val="22"/>
          <w:lang w:val="en-US" w:eastAsia="zh-CN"/>
        </w:rPr>
        <w:tab/>
      </w:r>
      <w:r w:rsidRPr="007530C6">
        <w:t>RTC3 generation</w:t>
      </w:r>
      <w:r w:rsidRPr="007530C6">
        <w:tab/>
      </w:r>
      <w:r w:rsidRPr="007530C6">
        <w:fldChar w:fldCharType="begin"/>
      </w:r>
      <w:r w:rsidRPr="007530C6">
        <w:instrText xml:space="preserve"> PAGEREF _Toc117256393 \h </w:instrText>
      </w:r>
      <w:r w:rsidRPr="007530C6">
        <w:fldChar w:fldCharType="separate"/>
      </w:r>
      <w:r w:rsidRPr="007530C6">
        <w:t>20</w:t>
      </w:r>
      <w:r w:rsidRPr="007530C6">
        <w:fldChar w:fldCharType="end"/>
      </w:r>
    </w:p>
    <w:p w14:paraId="70448C9F" w14:textId="77777777" w:rsidR="00B263E8" w:rsidRPr="007530C6" w:rsidRDefault="00B263E8">
      <w:pPr>
        <w:pStyle w:val="TOC4"/>
        <w:rPr>
          <w:rFonts w:ascii="Calibri" w:hAnsi="Calibri"/>
          <w:kern w:val="2"/>
          <w:sz w:val="21"/>
          <w:szCs w:val="22"/>
          <w:lang w:val="en-US" w:eastAsia="zh-CN"/>
        </w:rPr>
      </w:pPr>
      <w:r w:rsidRPr="007530C6">
        <w:rPr>
          <w:lang w:eastAsia="zh-CN"/>
        </w:rPr>
        <w:t>4.7.6</w:t>
      </w:r>
      <w:r w:rsidRPr="007530C6">
        <w:t>.2</w:t>
      </w:r>
      <w:r w:rsidRPr="007530C6">
        <w:rPr>
          <w:rFonts w:ascii="Calibri" w:hAnsi="Calibri"/>
          <w:kern w:val="2"/>
          <w:sz w:val="21"/>
          <w:szCs w:val="22"/>
          <w:lang w:val="en-US" w:eastAsia="zh-CN"/>
        </w:rPr>
        <w:tab/>
      </w:r>
      <w:r w:rsidRPr="007530C6">
        <w:t>RTC3 power allocation</w:t>
      </w:r>
      <w:r w:rsidRPr="007530C6">
        <w:tab/>
      </w:r>
      <w:r w:rsidRPr="007530C6">
        <w:fldChar w:fldCharType="begin"/>
      </w:r>
      <w:r w:rsidRPr="007530C6">
        <w:instrText xml:space="preserve"> PAGEREF _Toc117256394 \h </w:instrText>
      </w:r>
      <w:r w:rsidRPr="007530C6">
        <w:fldChar w:fldCharType="separate"/>
      </w:r>
      <w:r w:rsidRPr="007530C6">
        <w:t>21</w:t>
      </w:r>
      <w:r w:rsidRPr="007530C6">
        <w:fldChar w:fldCharType="end"/>
      </w:r>
    </w:p>
    <w:p w14:paraId="10D3B12B" w14:textId="77777777" w:rsidR="00B263E8" w:rsidRPr="007530C6" w:rsidRDefault="00B263E8">
      <w:pPr>
        <w:pStyle w:val="TOC3"/>
        <w:rPr>
          <w:rFonts w:ascii="Calibri" w:hAnsi="Calibri"/>
          <w:kern w:val="2"/>
          <w:sz w:val="21"/>
          <w:szCs w:val="22"/>
          <w:lang w:val="en-US" w:eastAsia="zh-CN"/>
        </w:rPr>
      </w:pPr>
      <w:r w:rsidRPr="007530C6">
        <w:rPr>
          <w:lang w:eastAsia="zh-CN"/>
        </w:rPr>
        <w:t>4.7.7</w:t>
      </w:r>
      <w:r w:rsidRPr="007530C6">
        <w:rPr>
          <w:rFonts w:ascii="Calibri" w:hAnsi="Calibri"/>
          <w:kern w:val="2"/>
          <w:sz w:val="21"/>
          <w:szCs w:val="22"/>
          <w:lang w:val="en-US" w:eastAsia="zh-CN"/>
        </w:rPr>
        <w:tab/>
      </w:r>
      <w:r w:rsidRPr="007530C6">
        <w:t xml:space="preserve">RTC4: Multi-band </w:t>
      </w:r>
      <w:r w:rsidRPr="007530C6">
        <w:rPr>
          <w:lang w:eastAsia="zh-CN"/>
        </w:rPr>
        <w:t>test configuration with high PSD per carrier</w:t>
      </w:r>
      <w:r w:rsidRPr="007530C6">
        <w:tab/>
      </w:r>
      <w:r w:rsidRPr="007530C6">
        <w:fldChar w:fldCharType="begin"/>
      </w:r>
      <w:r w:rsidRPr="007530C6">
        <w:instrText xml:space="preserve"> PAGEREF _Toc117256395 \h </w:instrText>
      </w:r>
      <w:r w:rsidRPr="007530C6">
        <w:fldChar w:fldCharType="separate"/>
      </w:r>
      <w:r w:rsidRPr="007530C6">
        <w:t>21</w:t>
      </w:r>
      <w:r w:rsidRPr="007530C6">
        <w:fldChar w:fldCharType="end"/>
      </w:r>
    </w:p>
    <w:p w14:paraId="24406669" w14:textId="77777777" w:rsidR="00B263E8" w:rsidRPr="007530C6" w:rsidRDefault="00B263E8">
      <w:pPr>
        <w:pStyle w:val="TOC4"/>
        <w:rPr>
          <w:rFonts w:ascii="Calibri" w:hAnsi="Calibri"/>
          <w:kern w:val="2"/>
          <w:sz w:val="21"/>
          <w:szCs w:val="22"/>
          <w:lang w:val="en-US" w:eastAsia="zh-CN"/>
        </w:rPr>
      </w:pPr>
      <w:r w:rsidRPr="007530C6">
        <w:rPr>
          <w:lang w:eastAsia="zh-CN"/>
        </w:rPr>
        <w:t>4.7.7</w:t>
      </w:r>
      <w:r w:rsidRPr="007530C6">
        <w:t>.1</w:t>
      </w:r>
      <w:r w:rsidRPr="007530C6">
        <w:rPr>
          <w:rFonts w:ascii="Calibri" w:hAnsi="Calibri"/>
          <w:kern w:val="2"/>
          <w:sz w:val="21"/>
          <w:szCs w:val="22"/>
          <w:lang w:val="en-US" w:eastAsia="zh-CN"/>
        </w:rPr>
        <w:tab/>
      </w:r>
      <w:r w:rsidRPr="007530C6">
        <w:t>RTC4 generation</w:t>
      </w:r>
      <w:r w:rsidRPr="007530C6">
        <w:tab/>
      </w:r>
      <w:r w:rsidRPr="007530C6">
        <w:fldChar w:fldCharType="begin"/>
      </w:r>
      <w:r w:rsidRPr="007530C6">
        <w:instrText xml:space="preserve"> PAGEREF _Toc117256396 \h </w:instrText>
      </w:r>
      <w:r w:rsidRPr="007530C6">
        <w:fldChar w:fldCharType="separate"/>
      </w:r>
      <w:r w:rsidRPr="007530C6">
        <w:t>21</w:t>
      </w:r>
      <w:r w:rsidRPr="007530C6">
        <w:fldChar w:fldCharType="end"/>
      </w:r>
    </w:p>
    <w:p w14:paraId="55A58EED" w14:textId="77777777" w:rsidR="00B263E8" w:rsidRPr="007530C6" w:rsidRDefault="00B263E8">
      <w:pPr>
        <w:pStyle w:val="TOC4"/>
        <w:rPr>
          <w:rFonts w:ascii="Calibri" w:hAnsi="Calibri"/>
          <w:kern w:val="2"/>
          <w:sz w:val="21"/>
          <w:szCs w:val="22"/>
          <w:lang w:val="en-US" w:eastAsia="zh-CN"/>
        </w:rPr>
      </w:pPr>
      <w:r w:rsidRPr="007530C6">
        <w:rPr>
          <w:lang w:eastAsia="zh-CN"/>
        </w:rPr>
        <w:t>4.7.7</w:t>
      </w:r>
      <w:r w:rsidRPr="007530C6">
        <w:t>.2</w:t>
      </w:r>
      <w:r w:rsidRPr="007530C6">
        <w:rPr>
          <w:rFonts w:ascii="Calibri" w:hAnsi="Calibri"/>
          <w:kern w:val="2"/>
          <w:sz w:val="21"/>
          <w:szCs w:val="22"/>
          <w:lang w:val="en-US" w:eastAsia="zh-CN"/>
        </w:rPr>
        <w:tab/>
      </w:r>
      <w:r w:rsidRPr="007530C6">
        <w:t>RTC4 power allocation</w:t>
      </w:r>
      <w:r w:rsidRPr="007530C6">
        <w:tab/>
      </w:r>
      <w:r w:rsidRPr="007530C6">
        <w:fldChar w:fldCharType="begin"/>
      </w:r>
      <w:r w:rsidRPr="007530C6">
        <w:instrText xml:space="preserve"> PAGEREF _Toc117256397 \h </w:instrText>
      </w:r>
      <w:r w:rsidRPr="007530C6">
        <w:fldChar w:fldCharType="separate"/>
      </w:r>
      <w:r w:rsidRPr="007530C6">
        <w:t>21</w:t>
      </w:r>
      <w:r w:rsidRPr="007530C6">
        <w:fldChar w:fldCharType="end"/>
      </w:r>
    </w:p>
    <w:p w14:paraId="4B69108F" w14:textId="77777777" w:rsidR="00B263E8" w:rsidRPr="007530C6" w:rsidRDefault="00B263E8">
      <w:pPr>
        <w:pStyle w:val="TOC2"/>
        <w:rPr>
          <w:rFonts w:ascii="Calibri" w:hAnsi="Calibri"/>
          <w:kern w:val="2"/>
          <w:sz w:val="21"/>
          <w:szCs w:val="22"/>
          <w:lang w:val="en-US" w:eastAsia="zh-CN"/>
        </w:rPr>
      </w:pPr>
      <w:r w:rsidRPr="007530C6">
        <w:t>4.8</w:t>
      </w:r>
      <w:r w:rsidRPr="007530C6">
        <w:rPr>
          <w:rFonts w:ascii="Calibri" w:hAnsi="Calibri"/>
          <w:kern w:val="2"/>
          <w:sz w:val="21"/>
          <w:szCs w:val="22"/>
          <w:lang w:val="en-US" w:eastAsia="zh-CN"/>
        </w:rPr>
        <w:tab/>
      </w:r>
      <w:r w:rsidRPr="007530C6">
        <w:t>Applicability of requirements</w:t>
      </w:r>
      <w:r w:rsidRPr="007530C6">
        <w:tab/>
      </w:r>
      <w:r w:rsidRPr="007530C6">
        <w:fldChar w:fldCharType="begin"/>
      </w:r>
      <w:r w:rsidRPr="007530C6">
        <w:instrText xml:space="preserve"> PAGEREF _Toc117256398 \h </w:instrText>
      </w:r>
      <w:r w:rsidRPr="007530C6">
        <w:fldChar w:fldCharType="separate"/>
      </w:r>
      <w:r w:rsidRPr="007530C6">
        <w:t>21</w:t>
      </w:r>
      <w:r w:rsidRPr="007530C6">
        <w:fldChar w:fldCharType="end"/>
      </w:r>
    </w:p>
    <w:p w14:paraId="18AD1E76" w14:textId="77777777" w:rsidR="00B263E8" w:rsidRPr="007530C6" w:rsidRDefault="00B263E8">
      <w:pPr>
        <w:pStyle w:val="TOC3"/>
        <w:rPr>
          <w:rFonts w:ascii="Calibri" w:hAnsi="Calibri"/>
          <w:kern w:val="2"/>
          <w:sz w:val="21"/>
          <w:szCs w:val="22"/>
          <w:lang w:val="en-US" w:eastAsia="zh-CN"/>
        </w:rPr>
      </w:pPr>
      <w:r w:rsidRPr="007530C6">
        <w:t>4.8.1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_Toc117256399 \h </w:instrText>
      </w:r>
      <w:r w:rsidRPr="007530C6">
        <w:fldChar w:fldCharType="separate"/>
      </w:r>
      <w:r w:rsidRPr="007530C6">
        <w:t>21</w:t>
      </w:r>
      <w:r w:rsidRPr="007530C6">
        <w:fldChar w:fldCharType="end"/>
      </w:r>
    </w:p>
    <w:p w14:paraId="4476468B" w14:textId="77777777" w:rsidR="00B263E8" w:rsidRPr="007530C6" w:rsidRDefault="00B263E8">
      <w:pPr>
        <w:pStyle w:val="TOC3"/>
        <w:rPr>
          <w:rFonts w:ascii="Calibri" w:hAnsi="Calibri"/>
          <w:kern w:val="2"/>
          <w:sz w:val="21"/>
          <w:szCs w:val="22"/>
          <w:lang w:val="en-US" w:eastAsia="zh-CN"/>
        </w:rPr>
      </w:pPr>
      <w:r w:rsidRPr="007530C6">
        <w:t>4.8.2</w:t>
      </w:r>
      <w:r w:rsidRPr="007530C6">
        <w:rPr>
          <w:rFonts w:ascii="Calibri" w:hAnsi="Calibri"/>
          <w:kern w:val="2"/>
          <w:sz w:val="21"/>
          <w:szCs w:val="22"/>
          <w:lang w:val="en-US" w:eastAsia="zh-CN"/>
        </w:rPr>
        <w:tab/>
      </w:r>
      <w:r w:rsidRPr="007530C6">
        <w:t xml:space="preserve">Applicability of </w:t>
      </w:r>
      <w:r w:rsidRPr="007530C6">
        <w:rPr>
          <w:lang w:eastAsia="zh-CN"/>
        </w:rPr>
        <w:t>t</w:t>
      </w:r>
      <w:r w:rsidRPr="007530C6">
        <w:t xml:space="preserve">est configurations for </w:t>
      </w:r>
      <w:r w:rsidRPr="007530C6">
        <w:rPr>
          <w:snapToGrid w:val="0"/>
          <w:lang w:eastAsia="zh-CN"/>
        </w:rPr>
        <w:t>single-band</w:t>
      </w:r>
      <w:r w:rsidRPr="007530C6">
        <w:rPr>
          <w:i/>
          <w:snapToGrid w:val="0"/>
          <w:lang w:eastAsia="zh-CN"/>
        </w:rPr>
        <w:t xml:space="preserve"> </w:t>
      </w:r>
      <w:r w:rsidRPr="007530C6">
        <w:t>operation</w:t>
      </w:r>
      <w:r w:rsidRPr="007530C6">
        <w:tab/>
      </w:r>
      <w:r w:rsidRPr="007530C6">
        <w:fldChar w:fldCharType="begin"/>
      </w:r>
      <w:r w:rsidRPr="007530C6">
        <w:instrText xml:space="preserve"> PAGEREF _Toc117256400 \h </w:instrText>
      </w:r>
      <w:r w:rsidRPr="007530C6">
        <w:fldChar w:fldCharType="separate"/>
      </w:r>
      <w:r w:rsidRPr="007530C6">
        <w:t>21</w:t>
      </w:r>
      <w:r w:rsidRPr="007530C6">
        <w:fldChar w:fldCharType="end"/>
      </w:r>
    </w:p>
    <w:p w14:paraId="087D2CC0" w14:textId="77777777" w:rsidR="00B263E8" w:rsidRPr="007530C6" w:rsidRDefault="00B263E8">
      <w:pPr>
        <w:pStyle w:val="TOC3"/>
        <w:rPr>
          <w:rFonts w:ascii="Calibri" w:hAnsi="Calibri"/>
          <w:kern w:val="2"/>
          <w:sz w:val="21"/>
          <w:szCs w:val="22"/>
          <w:lang w:val="en-US" w:eastAsia="zh-CN"/>
        </w:rPr>
      </w:pPr>
      <w:r w:rsidRPr="007530C6">
        <w:t>4.8.4</w:t>
      </w:r>
      <w:r w:rsidRPr="007530C6">
        <w:rPr>
          <w:rFonts w:ascii="Calibri" w:hAnsi="Calibri"/>
          <w:kern w:val="2"/>
          <w:sz w:val="21"/>
          <w:szCs w:val="22"/>
          <w:lang w:val="en-US" w:eastAsia="zh-CN"/>
        </w:rPr>
        <w:tab/>
      </w:r>
      <w:r w:rsidRPr="007530C6">
        <w:t xml:space="preserve">Applicability of test configurations for </w:t>
      </w:r>
      <w:r w:rsidRPr="007530C6">
        <w:rPr>
          <w:iCs/>
          <w:lang w:val="en-US" w:eastAsia="zh-CN"/>
        </w:rPr>
        <w:t>multi-band</w:t>
      </w:r>
      <w:r w:rsidRPr="007530C6">
        <w:rPr>
          <w:i/>
          <w:iCs/>
          <w:lang w:val="en-US" w:eastAsia="zh-CN"/>
        </w:rPr>
        <w:t xml:space="preserve"> </w:t>
      </w:r>
      <w:r w:rsidRPr="007530C6">
        <w:t>operation</w:t>
      </w:r>
      <w:r w:rsidRPr="007530C6">
        <w:tab/>
      </w:r>
      <w:r w:rsidRPr="007530C6">
        <w:fldChar w:fldCharType="begin"/>
      </w:r>
      <w:r w:rsidRPr="007530C6">
        <w:instrText xml:space="preserve"> PAGEREF _Toc117256401 \h </w:instrText>
      </w:r>
      <w:r w:rsidRPr="007530C6">
        <w:fldChar w:fldCharType="separate"/>
      </w:r>
      <w:r w:rsidRPr="007530C6">
        <w:t>22</w:t>
      </w:r>
      <w:r w:rsidRPr="007530C6">
        <w:fldChar w:fldCharType="end"/>
      </w:r>
    </w:p>
    <w:p w14:paraId="452A6497" w14:textId="77777777" w:rsidR="00B263E8" w:rsidRPr="007530C6" w:rsidRDefault="00B263E8">
      <w:pPr>
        <w:pStyle w:val="TOC2"/>
        <w:rPr>
          <w:rFonts w:ascii="Calibri" w:hAnsi="Calibri"/>
          <w:kern w:val="2"/>
          <w:sz w:val="21"/>
          <w:szCs w:val="22"/>
          <w:lang w:val="en-US" w:eastAsia="zh-CN"/>
        </w:rPr>
      </w:pPr>
      <w:r w:rsidRPr="007530C6">
        <w:t>4.9</w:t>
      </w:r>
      <w:r w:rsidRPr="007530C6">
        <w:rPr>
          <w:rFonts w:ascii="Calibri" w:hAnsi="Calibri"/>
          <w:kern w:val="2"/>
          <w:sz w:val="21"/>
          <w:szCs w:val="22"/>
          <w:lang w:val="en-US" w:eastAsia="zh-CN"/>
        </w:rPr>
        <w:tab/>
      </w:r>
      <w:r w:rsidRPr="007530C6">
        <w:t>RF channels and test models</w:t>
      </w:r>
      <w:r w:rsidRPr="007530C6">
        <w:tab/>
      </w:r>
      <w:r w:rsidRPr="007530C6">
        <w:fldChar w:fldCharType="begin"/>
      </w:r>
      <w:r w:rsidRPr="007530C6">
        <w:instrText xml:space="preserve"> PAGEREF _Toc117256402 \h </w:instrText>
      </w:r>
      <w:r w:rsidRPr="007530C6">
        <w:fldChar w:fldCharType="separate"/>
      </w:r>
      <w:r w:rsidRPr="007530C6">
        <w:t>23</w:t>
      </w:r>
      <w:r w:rsidRPr="007530C6">
        <w:fldChar w:fldCharType="end"/>
      </w:r>
    </w:p>
    <w:p w14:paraId="0661E075" w14:textId="77777777" w:rsidR="00B263E8" w:rsidRPr="007530C6" w:rsidRDefault="00B263E8">
      <w:pPr>
        <w:pStyle w:val="TOC3"/>
        <w:rPr>
          <w:rFonts w:ascii="Calibri" w:hAnsi="Calibri"/>
          <w:kern w:val="2"/>
          <w:sz w:val="21"/>
          <w:szCs w:val="22"/>
          <w:lang w:val="en-US" w:eastAsia="zh-CN"/>
        </w:rPr>
      </w:pPr>
      <w:r w:rsidRPr="007530C6">
        <w:rPr>
          <w:lang w:eastAsia="zh-CN"/>
        </w:rPr>
        <w:t>4.9.1</w:t>
      </w:r>
      <w:r w:rsidRPr="007530C6">
        <w:rPr>
          <w:rFonts w:ascii="Calibri" w:hAnsi="Calibri"/>
          <w:kern w:val="2"/>
          <w:sz w:val="21"/>
          <w:szCs w:val="22"/>
          <w:lang w:val="en-US" w:eastAsia="zh-CN"/>
        </w:rPr>
        <w:tab/>
      </w:r>
      <w:r w:rsidRPr="007530C6">
        <w:rPr>
          <w:lang w:eastAsia="zh-CN"/>
        </w:rPr>
        <w:t>RF channels</w:t>
      </w:r>
      <w:r w:rsidRPr="007530C6">
        <w:tab/>
      </w:r>
      <w:r w:rsidRPr="007530C6">
        <w:fldChar w:fldCharType="begin"/>
      </w:r>
      <w:r w:rsidRPr="007530C6">
        <w:instrText xml:space="preserve"> PAGEREF _Toc117256403 \h </w:instrText>
      </w:r>
      <w:r w:rsidRPr="007530C6">
        <w:fldChar w:fldCharType="separate"/>
      </w:r>
      <w:r w:rsidRPr="007530C6">
        <w:t>23</w:t>
      </w:r>
      <w:r w:rsidRPr="007530C6">
        <w:fldChar w:fldCharType="end"/>
      </w:r>
    </w:p>
    <w:p w14:paraId="73EC95AF" w14:textId="77777777" w:rsidR="00B263E8" w:rsidRPr="007530C6" w:rsidRDefault="00B263E8">
      <w:pPr>
        <w:pStyle w:val="TOC3"/>
        <w:rPr>
          <w:rFonts w:ascii="Calibri" w:hAnsi="Calibri"/>
          <w:kern w:val="2"/>
          <w:sz w:val="21"/>
          <w:szCs w:val="22"/>
          <w:lang w:val="en-US" w:eastAsia="zh-CN"/>
        </w:rPr>
      </w:pPr>
      <w:r w:rsidRPr="007530C6">
        <w:t>4.9.2</w:t>
      </w:r>
      <w:r w:rsidRPr="007530C6">
        <w:rPr>
          <w:rFonts w:ascii="Calibri" w:hAnsi="Calibri"/>
          <w:kern w:val="2"/>
          <w:sz w:val="21"/>
          <w:szCs w:val="22"/>
          <w:lang w:val="en-US" w:eastAsia="zh-CN"/>
        </w:rPr>
        <w:tab/>
      </w:r>
      <w:r w:rsidRPr="007530C6">
        <w:t>Test models</w:t>
      </w:r>
      <w:r w:rsidRPr="007530C6">
        <w:tab/>
      </w:r>
      <w:r w:rsidRPr="007530C6">
        <w:fldChar w:fldCharType="begin"/>
      </w:r>
      <w:r w:rsidRPr="007530C6">
        <w:instrText xml:space="preserve"> PAGEREF _Toc117256404 \h </w:instrText>
      </w:r>
      <w:r w:rsidRPr="007530C6">
        <w:fldChar w:fldCharType="separate"/>
      </w:r>
      <w:r w:rsidRPr="007530C6">
        <w:t>24</w:t>
      </w:r>
      <w:r w:rsidRPr="007530C6">
        <w:fldChar w:fldCharType="end"/>
      </w:r>
    </w:p>
    <w:p w14:paraId="563748B8" w14:textId="77777777" w:rsidR="00B263E8" w:rsidRPr="007530C6" w:rsidRDefault="00B263E8">
      <w:pPr>
        <w:pStyle w:val="TOC4"/>
        <w:rPr>
          <w:rFonts w:ascii="Calibri" w:hAnsi="Calibri"/>
          <w:kern w:val="2"/>
          <w:sz w:val="21"/>
          <w:szCs w:val="22"/>
          <w:lang w:val="en-US" w:eastAsia="zh-CN"/>
        </w:rPr>
      </w:pPr>
      <w:r w:rsidRPr="007530C6">
        <w:t>4.9.2.1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_Toc117256405 \h </w:instrText>
      </w:r>
      <w:r w:rsidRPr="007530C6">
        <w:fldChar w:fldCharType="separate"/>
      </w:r>
      <w:r w:rsidRPr="007530C6">
        <w:t>24</w:t>
      </w:r>
      <w:r w:rsidRPr="007530C6">
        <w:fldChar w:fldCharType="end"/>
      </w:r>
    </w:p>
    <w:p w14:paraId="21ED9522" w14:textId="77777777" w:rsidR="00B263E8" w:rsidRPr="007530C6" w:rsidRDefault="00B263E8">
      <w:pPr>
        <w:pStyle w:val="TOC4"/>
        <w:rPr>
          <w:rFonts w:ascii="Calibri" w:hAnsi="Calibri"/>
          <w:kern w:val="2"/>
          <w:sz w:val="21"/>
          <w:szCs w:val="22"/>
          <w:lang w:val="en-US" w:eastAsia="zh-CN"/>
        </w:rPr>
      </w:pPr>
      <w:r w:rsidRPr="007530C6">
        <w:t>4.9.2.2</w:t>
      </w:r>
      <w:r w:rsidRPr="007530C6">
        <w:rPr>
          <w:rFonts w:ascii="Calibri" w:hAnsi="Calibri"/>
          <w:kern w:val="2"/>
          <w:sz w:val="21"/>
          <w:szCs w:val="22"/>
          <w:lang w:val="en-US" w:eastAsia="zh-CN"/>
        </w:rPr>
        <w:tab/>
      </w:r>
      <w:r w:rsidRPr="007530C6">
        <w:t>FR1 test models for repeater type 1-C for DL</w:t>
      </w:r>
      <w:r w:rsidRPr="007530C6">
        <w:tab/>
      </w:r>
      <w:r w:rsidRPr="007530C6">
        <w:fldChar w:fldCharType="begin"/>
      </w:r>
      <w:r w:rsidRPr="007530C6">
        <w:instrText xml:space="preserve"> PAGEREF _Toc117256406 \h </w:instrText>
      </w:r>
      <w:r w:rsidRPr="007530C6">
        <w:fldChar w:fldCharType="separate"/>
      </w:r>
      <w:r w:rsidRPr="007530C6">
        <w:t>24</w:t>
      </w:r>
      <w:r w:rsidRPr="007530C6">
        <w:fldChar w:fldCharType="end"/>
      </w:r>
    </w:p>
    <w:p w14:paraId="327F0E79" w14:textId="77777777" w:rsidR="00B263E8" w:rsidRPr="007530C6" w:rsidRDefault="00B263E8">
      <w:pPr>
        <w:pStyle w:val="TOC4"/>
        <w:rPr>
          <w:rFonts w:ascii="Calibri" w:hAnsi="Calibri"/>
          <w:kern w:val="2"/>
          <w:sz w:val="21"/>
          <w:szCs w:val="22"/>
          <w:lang w:val="en-US" w:eastAsia="zh-CN"/>
        </w:rPr>
      </w:pPr>
      <w:r w:rsidRPr="007530C6">
        <w:t>4.9.2.3</w:t>
      </w:r>
      <w:r w:rsidRPr="007530C6">
        <w:rPr>
          <w:rFonts w:ascii="Calibri" w:hAnsi="Calibri"/>
          <w:kern w:val="2"/>
          <w:sz w:val="21"/>
          <w:szCs w:val="22"/>
          <w:lang w:val="en-US" w:eastAsia="zh-CN"/>
        </w:rPr>
        <w:tab/>
      </w:r>
      <w:r w:rsidRPr="007530C6">
        <w:t xml:space="preserve"> FR1 test models for repeater type 1-C for UL</w:t>
      </w:r>
      <w:r w:rsidRPr="007530C6">
        <w:tab/>
      </w:r>
      <w:r w:rsidRPr="007530C6">
        <w:fldChar w:fldCharType="begin"/>
      </w:r>
      <w:r w:rsidRPr="007530C6">
        <w:instrText xml:space="preserve"> PAGEREF _Toc117256407 \h </w:instrText>
      </w:r>
      <w:r w:rsidRPr="007530C6">
        <w:fldChar w:fldCharType="separate"/>
      </w:r>
      <w:r w:rsidRPr="007530C6">
        <w:t>25</w:t>
      </w:r>
      <w:r w:rsidRPr="007530C6">
        <w:fldChar w:fldCharType="end"/>
      </w:r>
    </w:p>
    <w:p w14:paraId="4F5AF89F" w14:textId="77777777" w:rsidR="00B263E8" w:rsidRPr="007530C6" w:rsidRDefault="00B263E8">
      <w:pPr>
        <w:pStyle w:val="TOC5"/>
        <w:rPr>
          <w:rFonts w:ascii="Calibri" w:hAnsi="Calibri"/>
          <w:kern w:val="2"/>
          <w:sz w:val="21"/>
          <w:szCs w:val="22"/>
          <w:lang w:val="en-US" w:eastAsia="zh-CN"/>
        </w:rPr>
      </w:pPr>
      <w:r w:rsidRPr="007530C6">
        <w:t>4.9.2.3.1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_Toc117256408 \h </w:instrText>
      </w:r>
      <w:r w:rsidRPr="007530C6">
        <w:fldChar w:fldCharType="separate"/>
      </w:r>
      <w:r w:rsidRPr="007530C6">
        <w:t>25</w:t>
      </w:r>
      <w:r w:rsidRPr="007530C6">
        <w:fldChar w:fldCharType="end"/>
      </w:r>
    </w:p>
    <w:p w14:paraId="7000BC3B" w14:textId="77777777" w:rsidR="00B263E8" w:rsidRPr="007530C6" w:rsidRDefault="00B263E8">
      <w:pPr>
        <w:pStyle w:val="TOC5"/>
        <w:rPr>
          <w:rFonts w:ascii="Calibri" w:hAnsi="Calibri"/>
          <w:kern w:val="2"/>
          <w:sz w:val="21"/>
          <w:szCs w:val="22"/>
          <w:lang w:val="en-US" w:eastAsia="zh-CN"/>
        </w:rPr>
      </w:pPr>
      <w:r w:rsidRPr="007530C6">
        <w:t>4.9.2.3.2</w:t>
      </w:r>
      <w:r w:rsidRPr="007530C6">
        <w:rPr>
          <w:rFonts w:ascii="Calibri" w:hAnsi="Calibri"/>
          <w:kern w:val="2"/>
          <w:sz w:val="21"/>
          <w:szCs w:val="22"/>
          <w:lang w:val="en-US" w:eastAsia="zh-CN"/>
        </w:rPr>
        <w:tab/>
      </w:r>
      <w:r w:rsidRPr="007530C6">
        <w:t>FR1 test model 1.1 (RUL-FR1-TM1.1)</w:t>
      </w:r>
      <w:r w:rsidRPr="007530C6">
        <w:tab/>
      </w:r>
      <w:r w:rsidRPr="007530C6">
        <w:fldChar w:fldCharType="begin"/>
      </w:r>
      <w:r w:rsidRPr="007530C6">
        <w:instrText xml:space="preserve"> PAGEREF _Toc117256409 \h </w:instrText>
      </w:r>
      <w:r w:rsidRPr="007530C6">
        <w:fldChar w:fldCharType="separate"/>
      </w:r>
      <w:r w:rsidRPr="007530C6">
        <w:t>25</w:t>
      </w:r>
      <w:r w:rsidRPr="007530C6">
        <w:fldChar w:fldCharType="end"/>
      </w:r>
    </w:p>
    <w:p w14:paraId="674226C8" w14:textId="77777777" w:rsidR="00B263E8" w:rsidRPr="007530C6" w:rsidRDefault="00B263E8">
      <w:pPr>
        <w:pStyle w:val="TOC5"/>
        <w:rPr>
          <w:rFonts w:ascii="Calibri" w:hAnsi="Calibri"/>
          <w:kern w:val="2"/>
          <w:sz w:val="21"/>
          <w:szCs w:val="22"/>
          <w:lang w:val="en-US" w:eastAsia="zh-CN"/>
        </w:rPr>
      </w:pPr>
      <w:r w:rsidRPr="007530C6">
        <w:lastRenderedPageBreak/>
        <w:t>4.9.2.3.3</w:t>
      </w:r>
      <w:r w:rsidRPr="007530C6">
        <w:rPr>
          <w:rFonts w:ascii="Calibri" w:hAnsi="Calibri"/>
          <w:kern w:val="2"/>
          <w:sz w:val="21"/>
          <w:szCs w:val="22"/>
          <w:lang w:val="en-US" w:eastAsia="zh-CN"/>
        </w:rPr>
        <w:tab/>
      </w:r>
      <w:r w:rsidRPr="007530C6">
        <w:t>FR1 test model 2 (RUL-FR1-TM2)</w:t>
      </w:r>
      <w:r w:rsidRPr="007530C6">
        <w:tab/>
      </w:r>
      <w:r w:rsidRPr="007530C6">
        <w:fldChar w:fldCharType="begin"/>
      </w:r>
      <w:r w:rsidRPr="007530C6">
        <w:instrText xml:space="preserve"> PAGEREF _Toc117256410 \h </w:instrText>
      </w:r>
      <w:r w:rsidRPr="007530C6">
        <w:fldChar w:fldCharType="separate"/>
      </w:r>
      <w:r w:rsidRPr="007530C6">
        <w:t>26</w:t>
      </w:r>
      <w:r w:rsidRPr="007530C6">
        <w:fldChar w:fldCharType="end"/>
      </w:r>
    </w:p>
    <w:p w14:paraId="6FD6B087" w14:textId="77777777" w:rsidR="00B263E8" w:rsidRPr="007530C6" w:rsidRDefault="00B263E8">
      <w:pPr>
        <w:pStyle w:val="TOC5"/>
        <w:rPr>
          <w:rFonts w:ascii="Calibri" w:hAnsi="Calibri"/>
          <w:kern w:val="2"/>
          <w:sz w:val="21"/>
          <w:szCs w:val="22"/>
          <w:lang w:val="en-US" w:eastAsia="zh-CN"/>
        </w:rPr>
      </w:pPr>
      <w:r w:rsidRPr="007530C6">
        <w:t>4.9.2.3.3a</w:t>
      </w:r>
      <w:r w:rsidRPr="007530C6">
        <w:rPr>
          <w:rFonts w:ascii="Calibri" w:hAnsi="Calibri"/>
          <w:kern w:val="2"/>
          <w:sz w:val="21"/>
          <w:szCs w:val="22"/>
          <w:lang w:val="en-US" w:eastAsia="zh-CN"/>
        </w:rPr>
        <w:tab/>
      </w:r>
      <w:r w:rsidRPr="007530C6">
        <w:t>FR1 test model 2a (RUL-FR1-TM2a)</w:t>
      </w:r>
      <w:r w:rsidRPr="007530C6">
        <w:tab/>
      </w:r>
      <w:r w:rsidRPr="007530C6">
        <w:fldChar w:fldCharType="begin"/>
      </w:r>
      <w:r w:rsidRPr="007530C6">
        <w:instrText xml:space="preserve"> PAGEREF _Toc117256411 \h </w:instrText>
      </w:r>
      <w:r w:rsidRPr="007530C6">
        <w:fldChar w:fldCharType="separate"/>
      </w:r>
      <w:r w:rsidRPr="007530C6">
        <w:t>26</w:t>
      </w:r>
      <w:r w:rsidRPr="007530C6">
        <w:fldChar w:fldCharType="end"/>
      </w:r>
    </w:p>
    <w:p w14:paraId="1A3F1E23" w14:textId="77777777" w:rsidR="00B263E8" w:rsidRPr="007530C6" w:rsidRDefault="00B263E8">
      <w:pPr>
        <w:pStyle w:val="TOC5"/>
        <w:rPr>
          <w:rFonts w:ascii="Calibri" w:hAnsi="Calibri"/>
          <w:kern w:val="2"/>
          <w:sz w:val="21"/>
          <w:szCs w:val="22"/>
          <w:lang w:val="en-US" w:eastAsia="zh-CN"/>
        </w:rPr>
      </w:pPr>
      <w:r w:rsidRPr="007530C6">
        <w:t>4.9.2.3.4</w:t>
      </w:r>
      <w:r w:rsidRPr="007530C6">
        <w:rPr>
          <w:rFonts w:ascii="Calibri" w:hAnsi="Calibri"/>
          <w:kern w:val="2"/>
          <w:sz w:val="21"/>
          <w:szCs w:val="22"/>
          <w:lang w:val="en-US" w:eastAsia="zh-CN"/>
        </w:rPr>
        <w:tab/>
      </w:r>
      <w:r w:rsidRPr="007530C6">
        <w:t>FR1 test model 3.1 (RUL-FR1-TM3.1)</w:t>
      </w:r>
      <w:r w:rsidRPr="007530C6">
        <w:tab/>
      </w:r>
      <w:r w:rsidRPr="007530C6">
        <w:fldChar w:fldCharType="begin"/>
      </w:r>
      <w:r w:rsidRPr="007530C6">
        <w:instrText xml:space="preserve"> PAGEREF _Toc117256412 \h </w:instrText>
      </w:r>
      <w:r w:rsidRPr="007530C6">
        <w:fldChar w:fldCharType="separate"/>
      </w:r>
      <w:r w:rsidRPr="007530C6">
        <w:t>27</w:t>
      </w:r>
      <w:r w:rsidRPr="007530C6">
        <w:fldChar w:fldCharType="end"/>
      </w:r>
    </w:p>
    <w:p w14:paraId="0273D832" w14:textId="77777777" w:rsidR="00B263E8" w:rsidRPr="007530C6" w:rsidRDefault="00B263E8">
      <w:pPr>
        <w:pStyle w:val="TOC5"/>
        <w:rPr>
          <w:rFonts w:ascii="Calibri" w:hAnsi="Calibri"/>
          <w:kern w:val="2"/>
          <w:sz w:val="21"/>
          <w:szCs w:val="22"/>
          <w:lang w:val="en-US" w:eastAsia="zh-CN"/>
        </w:rPr>
      </w:pPr>
      <w:r w:rsidRPr="007530C6">
        <w:t>4.9.2.3.5</w:t>
      </w:r>
      <w:r w:rsidRPr="007530C6">
        <w:rPr>
          <w:rFonts w:ascii="Calibri" w:hAnsi="Calibri"/>
          <w:kern w:val="2"/>
          <w:sz w:val="21"/>
          <w:szCs w:val="22"/>
          <w:lang w:val="en-US" w:eastAsia="zh-CN"/>
        </w:rPr>
        <w:tab/>
      </w:r>
      <w:r w:rsidRPr="007530C6">
        <w:t>FR1 test model 3.1a (RUL-FR1-TM3.1a)</w:t>
      </w:r>
      <w:r w:rsidRPr="007530C6">
        <w:tab/>
      </w:r>
      <w:r w:rsidRPr="007530C6">
        <w:fldChar w:fldCharType="begin"/>
      </w:r>
      <w:r w:rsidRPr="007530C6">
        <w:instrText xml:space="preserve"> PAGEREF _Toc117256413 \h </w:instrText>
      </w:r>
      <w:r w:rsidRPr="007530C6">
        <w:fldChar w:fldCharType="separate"/>
      </w:r>
      <w:r w:rsidRPr="007530C6">
        <w:t>27</w:t>
      </w:r>
      <w:r w:rsidRPr="007530C6">
        <w:fldChar w:fldCharType="end"/>
      </w:r>
    </w:p>
    <w:p w14:paraId="3139A179" w14:textId="77777777" w:rsidR="00B263E8" w:rsidRPr="007530C6" w:rsidRDefault="00B263E8">
      <w:pPr>
        <w:pStyle w:val="TOC4"/>
        <w:rPr>
          <w:rFonts w:ascii="Calibri" w:hAnsi="Calibri"/>
          <w:kern w:val="2"/>
          <w:sz w:val="21"/>
          <w:szCs w:val="22"/>
          <w:lang w:val="en-US" w:eastAsia="zh-CN"/>
        </w:rPr>
      </w:pPr>
      <w:r w:rsidRPr="007530C6">
        <w:t>4.9.2.4</w:t>
      </w:r>
      <w:r w:rsidRPr="007530C6">
        <w:rPr>
          <w:rFonts w:ascii="Calibri" w:hAnsi="Calibri"/>
          <w:kern w:val="2"/>
          <w:sz w:val="21"/>
          <w:szCs w:val="22"/>
          <w:lang w:val="en-US" w:eastAsia="zh-CN"/>
        </w:rPr>
        <w:tab/>
      </w:r>
      <w:r w:rsidRPr="007530C6">
        <w:t>Data content of Physical channels and Signals</w:t>
      </w:r>
      <w:r w:rsidRPr="007530C6">
        <w:rPr>
          <w:lang w:eastAsia="zh-CN"/>
        </w:rPr>
        <w:t xml:space="preserve"> for RUL-FR1-TM</w:t>
      </w:r>
      <w:r w:rsidRPr="007530C6">
        <w:tab/>
      </w:r>
      <w:r w:rsidRPr="007530C6">
        <w:fldChar w:fldCharType="begin"/>
      </w:r>
      <w:r w:rsidRPr="007530C6">
        <w:instrText xml:space="preserve"> PAGEREF _Toc117256414 \h </w:instrText>
      </w:r>
      <w:r w:rsidRPr="007530C6">
        <w:fldChar w:fldCharType="separate"/>
      </w:r>
      <w:r w:rsidRPr="007530C6">
        <w:t>27</w:t>
      </w:r>
      <w:r w:rsidRPr="007530C6">
        <w:fldChar w:fldCharType="end"/>
      </w:r>
    </w:p>
    <w:p w14:paraId="0AF4785A" w14:textId="77777777" w:rsidR="00B263E8" w:rsidRPr="007530C6" w:rsidRDefault="00B263E8">
      <w:pPr>
        <w:pStyle w:val="TOC5"/>
        <w:rPr>
          <w:rFonts w:ascii="Calibri" w:hAnsi="Calibri"/>
          <w:kern w:val="2"/>
          <w:sz w:val="21"/>
          <w:szCs w:val="22"/>
          <w:lang w:val="en-US" w:eastAsia="zh-CN"/>
        </w:rPr>
      </w:pPr>
      <w:r w:rsidRPr="007530C6">
        <w:t>4.9.2.4.1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_Toc117256415 \h </w:instrText>
      </w:r>
      <w:r w:rsidRPr="007530C6">
        <w:fldChar w:fldCharType="separate"/>
      </w:r>
      <w:r w:rsidRPr="007530C6">
        <w:t>27</w:t>
      </w:r>
      <w:r w:rsidRPr="007530C6">
        <w:fldChar w:fldCharType="end"/>
      </w:r>
    </w:p>
    <w:p w14:paraId="5FB9D38F" w14:textId="77777777" w:rsidR="00B263E8" w:rsidRPr="007530C6" w:rsidRDefault="00B263E8">
      <w:pPr>
        <w:pStyle w:val="TOC5"/>
        <w:rPr>
          <w:rFonts w:ascii="Calibri" w:hAnsi="Calibri"/>
          <w:kern w:val="2"/>
          <w:sz w:val="21"/>
          <w:szCs w:val="22"/>
          <w:lang w:val="en-US" w:eastAsia="zh-CN"/>
        </w:rPr>
      </w:pPr>
      <w:r w:rsidRPr="007530C6">
        <w:t>4.9.2.4.2</w:t>
      </w:r>
      <w:r w:rsidRPr="007530C6">
        <w:rPr>
          <w:rFonts w:ascii="Calibri" w:hAnsi="Calibri"/>
          <w:kern w:val="2"/>
          <w:sz w:val="21"/>
          <w:szCs w:val="22"/>
          <w:lang w:val="en-US" w:eastAsia="zh-CN"/>
        </w:rPr>
        <w:tab/>
      </w:r>
      <w:r w:rsidRPr="007530C6">
        <w:t>PUSCH</w:t>
      </w:r>
      <w:r w:rsidRPr="007530C6">
        <w:tab/>
      </w:r>
      <w:r w:rsidRPr="007530C6">
        <w:fldChar w:fldCharType="begin"/>
      </w:r>
      <w:r w:rsidRPr="007530C6">
        <w:instrText xml:space="preserve"> PAGEREF _Toc117256416 \h </w:instrText>
      </w:r>
      <w:r w:rsidRPr="007530C6">
        <w:fldChar w:fldCharType="separate"/>
      </w:r>
      <w:r w:rsidRPr="007530C6">
        <w:t>27</w:t>
      </w:r>
      <w:r w:rsidRPr="007530C6">
        <w:fldChar w:fldCharType="end"/>
      </w:r>
    </w:p>
    <w:p w14:paraId="76F5FDFF" w14:textId="77777777" w:rsidR="00B263E8" w:rsidRPr="007530C6" w:rsidRDefault="00B263E8">
      <w:pPr>
        <w:pStyle w:val="TOC2"/>
        <w:rPr>
          <w:rFonts w:ascii="Calibri" w:hAnsi="Calibri"/>
          <w:kern w:val="2"/>
          <w:sz w:val="21"/>
          <w:szCs w:val="22"/>
          <w:lang w:val="en-US" w:eastAsia="zh-CN"/>
        </w:rPr>
      </w:pPr>
      <w:r w:rsidRPr="007530C6">
        <w:t>4.10</w:t>
      </w:r>
      <w:r w:rsidRPr="007530C6">
        <w:rPr>
          <w:rFonts w:ascii="Calibri" w:hAnsi="Calibri"/>
          <w:kern w:val="2"/>
          <w:sz w:val="21"/>
          <w:szCs w:val="22"/>
          <w:lang w:val="en-US" w:eastAsia="zh-CN"/>
        </w:rPr>
        <w:tab/>
      </w:r>
      <w:r w:rsidRPr="007530C6">
        <w:t>Requirements for contiguous and non-contiguous spectrum</w:t>
      </w:r>
      <w:r w:rsidRPr="007530C6">
        <w:tab/>
      </w:r>
      <w:r w:rsidRPr="007530C6">
        <w:fldChar w:fldCharType="begin"/>
      </w:r>
      <w:r w:rsidRPr="007530C6">
        <w:instrText xml:space="preserve"> PAGEREF _Toc117256417 \h </w:instrText>
      </w:r>
      <w:r w:rsidRPr="007530C6">
        <w:fldChar w:fldCharType="separate"/>
      </w:r>
      <w:r w:rsidRPr="007530C6">
        <w:t>28</w:t>
      </w:r>
      <w:r w:rsidRPr="007530C6">
        <w:fldChar w:fldCharType="end"/>
      </w:r>
    </w:p>
    <w:p w14:paraId="561E12CD" w14:textId="77777777" w:rsidR="00B263E8" w:rsidRPr="007530C6" w:rsidRDefault="00B263E8">
      <w:pPr>
        <w:pStyle w:val="TOC2"/>
        <w:rPr>
          <w:rFonts w:ascii="Calibri" w:hAnsi="Calibri"/>
          <w:kern w:val="2"/>
          <w:sz w:val="21"/>
          <w:szCs w:val="22"/>
          <w:lang w:val="en-US" w:eastAsia="zh-CN"/>
        </w:rPr>
      </w:pPr>
      <w:r w:rsidRPr="007530C6">
        <w:t>4.11</w:t>
      </w:r>
      <w:r w:rsidRPr="007530C6">
        <w:rPr>
          <w:rFonts w:ascii="Calibri" w:hAnsi="Calibri"/>
          <w:kern w:val="2"/>
          <w:sz w:val="21"/>
          <w:szCs w:val="22"/>
          <w:lang w:val="en-US" w:eastAsia="zh-CN"/>
        </w:rPr>
        <w:tab/>
      </w:r>
      <w:r w:rsidRPr="007530C6">
        <w:t xml:space="preserve">Requirements for </w:t>
      </w:r>
      <w:r w:rsidRPr="007530C6">
        <w:rPr>
          <w:lang w:eastAsia="zh-CN"/>
        </w:rPr>
        <w:t>repeater</w:t>
      </w:r>
      <w:r w:rsidRPr="007530C6">
        <w:t xml:space="preserve"> capable of multi-band operation</w:t>
      </w:r>
      <w:r w:rsidRPr="007530C6">
        <w:tab/>
      </w:r>
      <w:r w:rsidRPr="007530C6">
        <w:fldChar w:fldCharType="begin"/>
      </w:r>
      <w:r w:rsidRPr="007530C6">
        <w:instrText xml:space="preserve"> PAGEREF _Toc117256418 \h </w:instrText>
      </w:r>
      <w:r w:rsidRPr="007530C6">
        <w:fldChar w:fldCharType="separate"/>
      </w:r>
      <w:r w:rsidRPr="007530C6">
        <w:t>28</w:t>
      </w:r>
      <w:r w:rsidRPr="007530C6">
        <w:fldChar w:fldCharType="end"/>
      </w:r>
    </w:p>
    <w:p w14:paraId="5AC4235B" w14:textId="77777777" w:rsidR="00B263E8" w:rsidRPr="007530C6" w:rsidRDefault="00B263E8">
      <w:pPr>
        <w:pStyle w:val="TOC2"/>
        <w:rPr>
          <w:rFonts w:ascii="Calibri" w:hAnsi="Calibri"/>
          <w:kern w:val="2"/>
          <w:sz w:val="21"/>
          <w:szCs w:val="22"/>
          <w:lang w:val="en-US" w:eastAsia="zh-CN"/>
        </w:rPr>
      </w:pPr>
      <w:r w:rsidRPr="007530C6">
        <w:t>4.12</w:t>
      </w:r>
      <w:r w:rsidRPr="007530C6">
        <w:rPr>
          <w:rFonts w:ascii="Calibri" w:hAnsi="Calibri"/>
          <w:kern w:val="2"/>
          <w:sz w:val="21"/>
          <w:szCs w:val="22"/>
          <w:lang w:val="en-US" w:eastAsia="zh-CN"/>
        </w:rPr>
        <w:tab/>
      </w:r>
      <w:r w:rsidRPr="007530C6">
        <w:t>Format and interpretation of tests</w:t>
      </w:r>
      <w:r w:rsidRPr="007530C6">
        <w:tab/>
      </w:r>
      <w:r w:rsidRPr="007530C6">
        <w:fldChar w:fldCharType="begin"/>
      </w:r>
      <w:r w:rsidRPr="007530C6">
        <w:instrText xml:space="preserve"> PAGEREF _Toc117256419 \h </w:instrText>
      </w:r>
      <w:r w:rsidRPr="007530C6">
        <w:fldChar w:fldCharType="separate"/>
      </w:r>
      <w:r w:rsidRPr="007530C6">
        <w:t>28</w:t>
      </w:r>
      <w:r w:rsidRPr="007530C6">
        <w:fldChar w:fldCharType="end"/>
      </w:r>
    </w:p>
    <w:p w14:paraId="318D2E94" w14:textId="77777777" w:rsidR="00B263E8" w:rsidRPr="007530C6" w:rsidRDefault="00B263E8">
      <w:pPr>
        <w:pStyle w:val="TOC1"/>
        <w:rPr>
          <w:rFonts w:ascii="Calibri" w:hAnsi="Calibri"/>
          <w:kern w:val="2"/>
          <w:sz w:val="21"/>
          <w:szCs w:val="22"/>
          <w:lang w:val="en-US" w:eastAsia="zh-CN"/>
        </w:rPr>
      </w:pPr>
      <w:r w:rsidRPr="007530C6">
        <w:rPr>
          <w:lang w:eastAsia="zh-CN"/>
        </w:rPr>
        <w:t>5</w:t>
      </w:r>
      <w:r w:rsidRPr="007530C6">
        <w:rPr>
          <w:rFonts w:ascii="Calibri" w:hAnsi="Calibri"/>
          <w:kern w:val="2"/>
          <w:sz w:val="21"/>
          <w:szCs w:val="22"/>
          <w:lang w:val="en-US" w:eastAsia="zh-CN"/>
        </w:rPr>
        <w:tab/>
      </w:r>
      <w:r w:rsidRPr="007530C6">
        <w:rPr>
          <w:lang w:eastAsia="zh-CN"/>
        </w:rPr>
        <w:t>Operating bands</w:t>
      </w:r>
      <w:r w:rsidRPr="007530C6">
        <w:t xml:space="preserve"> and channel arrangement</w:t>
      </w:r>
      <w:r w:rsidRPr="007530C6">
        <w:tab/>
      </w:r>
      <w:r w:rsidRPr="007530C6">
        <w:fldChar w:fldCharType="begin"/>
      </w:r>
      <w:r w:rsidRPr="007530C6">
        <w:instrText xml:space="preserve"> PAGEREF _Toc117256420 \h </w:instrText>
      </w:r>
      <w:r w:rsidRPr="007530C6">
        <w:fldChar w:fldCharType="separate"/>
      </w:r>
      <w:r w:rsidRPr="007530C6">
        <w:t>29</w:t>
      </w:r>
      <w:r w:rsidRPr="007530C6">
        <w:fldChar w:fldCharType="end"/>
      </w:r>
    </w:p>
    <w:p w14:paraId="1040B969" w14:textId="77777777" w:rsidR="00B263E8" w:rsidRPr="007530C6" w:rsidRDefault="00B263E8">
      <w:pPr>
        <w:pStyle w:val="TOC1"/>
        <w:rPr>
          <w:rFonts w:ascii="Calibri" w:hAnsi="Calibri"/>
          <w:kern w:val="2"/>
          <w:sz w:val="21"/>
          <w:szCs w:val="22"/>
          <w:lang w:val="en-US" w:eastAsia="zh-CN"/>
        </w:rPr>
      </w:pPr>
      <w:r w:rsidRPr="007530C6">
        <w:rPr>
          <w:lang w:eastAsia="zh-CN"/>
        </w:rPr>
        <w:t>6</w:t>
      </w:r>
      <w:r w:rsidRPr="007530C6">
        <w:rPr>
          <w:rFonts w:ascii="Calibri" w:hAnsi="Calibri"/>
          <w:kern w:val="2"/>
          <w:sz w:val="21"/>
          <w:szCs w:val="22"/>
          <w:lang w:val="en-US" w:eastAsia="zh-CN"/>
        </w:rPr>
        <w:tab/>
      </w:r>
      <w:r w:rsidRPr="007530C6">
        <w:rPr>
          <w:rFonts w:cs="v4.2.0"/>
          <w:lang w:eastAsia="zh-CN"/>
        </w:rPr>
        <w:t xml:space="preserve">Conducted </w:t>
      </w:r>
      <w:r w:rsidRPr="007530C6">
        <w:rPr>
          <w:lang w:eastAsia="zh-CN"/>
        </w:rPr>
        <w:t>characteristics</w:t>
      </w:r>
      <w:r w:rsidRPr="007530C6">
        <w:tab/>
      </w:r>
      <w:r w:rsidRPr="007530C6">
        <w:fldChar w:fldCharType="begin"/>
      </w:r>
      <w:r w:rsidRPr="007530C6">
        <w:instrText xml:space="preserve"> PAGEREF _Toc117256421 \h </w:instrText>
      </w:r>
      <w:r w:rsidRPr="007530C6">
        <w:fldChar w:fldCharType="separate"/>
      </w:r>
      <w:r w:rsidRPr="007530C6">
        <w:t>29</w:t>
      </w:r>
      <w:r w:rsidRPr="007530C6">
        <w:fldChar w:fldCharType="end"/>
      </w:r>
    </w:p>
    <w:p w14:paraId="1E15BC3A" w14:textId="77777777" w:rsidR="00B263E8" w:rsidRPr="007530C6" w:rsidRDefault="00B263E8">
      <w:pPr>
        <w:pStyle w:val="TOC2"/>
        <w:rPr>
          <w:rFonts w:ascii="Calibri" w:hAnsi="Calibri"/>
          <w:kern w:val="2"/>
          <w:sz w:val="21"/>
          <w:szCs w:val="22"/>
          <w:lang w:val="en-US" w:eastAsia="zh-CN"/>
        </w:rPr>
      </w:pPr>
      <w:r w:rsidRPr="007530C6">
        <w:rPr>
          <w:lang w:eastAsia="zh-CN"/>
        </w:rPr>
        <w:t>6.1</w:t>
      </w:r>
      <w:r w:rsidRPr="007530C6">
        <w:rPr>
          <w:rFonts w:ascii="Calibri" w:hAnsi="Calibri"/>
          <w:kern w:val="2"/>
          <w:sz w:val="21"/>
          <w:szCs w:val="22"/>
          <w:lang w:val="en-US" w:eastAsia="zh-CN"/>
        </w:rPr>
        <w:tab/>
      </w:r>
      <w:r w:rsidRPr="007530C6">
        <w:rPr>
          <w:lang w:eastAsia="zh-CN"/>
        </w:rPr>
        <w:t>General</w:t>
      </w:r>
      <w:r w:rsidRPr="007530C6">
        <w:tab/>
      </w:r>
      <w:r w:rsidRPr="007530C6">
        <w:fldChar w:fldCharType="begin"/>
      </w:r>
      <w:r w:rsidRPr="007530C6">
        <w:instrText xml:space="preserve"> PAGEREF _Toc117256422 \h </w:instrText>
      </w:r>
      <w:r w:rsidRPr="007530C6">
        <w:fldChar w:fldCharType="separate"/>
      </w:r>
      <w:r w:rsidRPr="007530C6">
        <w:t>29</w:t>
      </w:r>
      <w:r w:rsidRPr="007530C6">
        <w:fldChar w:fldCharType="end"/>
      </w:r>
    </w:p>
    <w:p w14:paraId="42E2B0B2" w14:textId="77777777" w:rsidR="00B263E8" w:rsidRPr="007530C6" w:rsidRDefault="00B263E8">
      <w:pPr>
        <w:pStyle w:val="TOC2"/>
        <w:rPr>
          <w:rFonts w:ascii="Calibri" w:hAnsi="Calibri"/>
          <w:kern w:val="2"/>
          <w:sz w:val="21"/>
          <w:szCs w:val="22"/>
          <w:lang w:val="en-US" w:eastAsia="zh-CN"/>
        </w:rPr>
      </w:pPr>
      <w:r w:rsidRPr="007530C6">
        <w:rPr>
          <w:lang w:eastAsia="zh-CN"/>
        </w:rPr>
        <w:t>6.2</w:t>
      </w:r>
      <w:r w:rsidRPr="007530C6">
        <w:rPr>
          <w:rFonts w:ascii="Calibri" w:hAnsi="Calibri"/>
          <w:kern w:val="2"/>
          <w:sz w:val="21"/>
          <w:szCs w:val="22"/>
          <w:lang w:val="en-US" w:eastAsia="zh-CN"/>
        </w:rPr>
        <w:tab/>
      </w:r>
      <w:r w:rsidRPr="007530C6">
        <w:rPr>
          <w:lang w:eastAsia="zh-CN"/>
        </w:rPr>
        <w:t>Repeater output power</w:t>
      </w:r>
      <w:r w:rsidRPr="007530C6">
        <w:tab/>
      </w:r>
      <w:r w:rsidRPr="007530C6">
        <w:fldChar w:fldCharType="begin"/>
      </w:r>
      <w:r w:rsidRPr="007530C6">
        <w:instrText xml:space="preserve"> PAGEREF _Toc117256423 \h </w:instrText>
      </w:r>
      <w:r w:rsidRPr="007530C6">
        <w:fldChar w:fldCharType="separate"/>
      </w:r>
      <w:r w:rsidRPr="007530C6">
        <w:t>30</w:t>
      </w:r>
      <w:r w:rsidRPr="007530C6">
        <w:fldChar w:fldCharType="end"/>
      </w:r>
    </w:p>
    <w:p w14:paraId="0DA17C47" w14:textId="77777777" w:rsidR="00B263E8" w:rsidRPr="007530C6" w:rsidRDefault="00B263E8">
      <w:pPr>
        <w:pStyle w:val="TOC3"/>
        <w:rPr>
          <w:rFonts w:ascii="Calibri" w:hAnsi="Calibri"/>
          <w:kern w:val="2"/>
          <w:sz w:val="21"/>
          <w:szCs w:val="22"/>
          <w:lang w:val="en-US" w:eastAsia="zh-CN"/>
        </w:rPr>
      </w:pPr>
      <w:r w:rsidRPr="007530C6">
        <w:t>6.2.1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_Toc117256424 \h </w:instrText>
      </w:r>
      <w:r w:rsidRPr="007530C6">
        <w:fldChar w:fldCharType="separate"/>
      </w:r>
      <w:r w:rsidRPr="007530C6">
        <w:t>30</w:t>
      </w:r>
      <w:r w:rsidRPr="007530C6">
        <w:fldChar w:fldCharType="end"/>
      </w:r>
    </w:p>
    <w:p w14:paraId="07295A95" w14:textId="77777777" w:rsidR="00B263E8" w:rsidRPr="007530C6" w:rsidRDefault="00B263E8">
      <w:pPr>
        <w:pStyle w:val="TOC3"/>
        <w:rPr>
          <w:rFonts w:ascii="Calibri" w:hAnsi="Calibri"/>
          <w:kern w:val="2"/>
          <w:sz w:val="21"/>
          <w:szCs w:val="22"/>
          <w:lang w:val="en-US" w:eastAsia="zh-CN"/>
        </w:rPr>
      </w:pPr>
      <w:r w:rsidRPr="007530C6">
        <w:t>6.2.2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_Toc117256425 \h </w:instrText>
      </w:r>
      <w:r w:rsidRPr="007530C6">
        <w:fldChar w:fldCharType="separate"/>
      </w:r>
      <w:r w:rsidRPr="007530C6">
        <w:t>30</w:t>
      </w:r>
      <w:r w:rsidRPr="007530C6">
        <w:fldChar w:fldCharType="end"/>
      </w:r>
    </w:p>
    <w:p w14:paraId="5884AEBD" w14:textId="77777777" w:rsidR="00B263E8" w:rsidRPr="007530C6" w:rsidRDefault="00B263E8">
      <w:pPr>
        <w:pStyle w:val="TOC3"/>
        <w:rPr>
          <w:rFonts w:ascii="Calibri" w:hAnsi="Calibri"/>
          <w:kern w:val="2"/>
          <w:sz w:val="21"/>
          <w:szCs w:val="22"/>
          <w:lang w:val="en-US" w:eastAsia="zh-CN"/>
        </w:rPr>
      </w:pPr>
      <w:r w:rsidRPr="007530C6">
        <w:t>6.2.3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_Toc117256426 \h </w:instrText>
      </w:r>
      <w:r w:rsidRPr="007530C6">
        <w:fldChar w:fldCharType="separate"/>
      </w:r>
      <w:r w:rsidRPr="007530C6">
        <w:t>30</w:t>
      </w:r>
      <w:r w:rsidRPr="007530C6">
        <w:fldChar w:fldCharType="end"/>
      </w:r>
    </w:p>
    <w:p w14:paraId="753073BB" w14:textId="77777777" w:rsidR="00B263E8" w:rsidRPr="007530C6" w:rsidRDefault="00B263E8">
      <w:pPr>
        <w:pStyle w:val="TOC3"/>
        <w:rPr>
          <w:rFonts w:ascii="Calibri" w:hAnsi="Calibri"/>
          <w:kern w:val="2"/>
          <w:sz w:val="21"/>
          <w:szCs w:val="22"/>
          <w:lang w:val="en-US" w:eastAsia="zh-CN"/>
        </w:rPr>
      </w:pPr>
      <w:r w:rsidRPr="007530C6">
        <w:t>6.2.4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_Toc117256427 \h </w:instrText>
      </w:r>
      <w:r w:rsidRPr="007530C6">
        <w:fldChar w:fldCharType="separate"/>
      </w:r>
      <w:r w:rsidRPr="007530C6">
        <w:t>30</w:t>
      </w:r>
      <w:r w:rsidRPr="007530C6">
        <w:fldChar w:fldCharType="end"/>
      </w:r>
    </w:p>
    <w:p w14:paraId="5ED4BC6D" w14:textId="77777777" w:rsidR="00B263E8" w:rsidRPr="007530C6" w:rsidRDefault="00B263E8">
      <w:pPr>
        <w:pStyle w:val="TOC4"/>
        <w:rPr>
          <w:rFonts w:ascii="Calibri" w:hAnsi="Calibri"/>
          <w:kern w:val="2"/>
          <w:sz w:val="21"/>
          <w:szCs w:val="22"/>
          <w:lang w:val="en-US" w:eastAsia="zh-CN"/>
        </w:rPr>
      </w:pPr>
      <w:r w:rsidRPr="007530C6">
        <w:rPr>
          <w:rFonts w:cs="Arial"/>
          <w:i/>
        </w:rPr>
        <w:t>6.2.4.1</w:t>
      </w:r>
      <w:r w:rsidRPr="007530C6">
        <w:rPr>
          <w:rFonts w:ascii="Calibri" w:hAnsi="Calibri"/>
          <w:kern w:val="2"/>
          <w:sz w:val="21"/>
          <w:szCs w:val="22"/>
          <w:lang w:val="en-US" w:eastAsia="zh-CN"/>
        </w:rPr>
        <w:tab/>
      </w:r>
      <w:r w:rsidRPr="007530C6">
        <w:rPr>
          <w:rFonts w:cs="Arial"/>
          <w:i/>
        </w:rPr>
        <w:t>Initial conditions</w:t>
      </w:r>
      <w:r w:rsidRPr="007530C6">
        <w:tab/>
      </w:r>
      <w:r w:rsidRPr="007530C6">
        <w:fldChar w:fldCharType="begin"/>
      </w:r>
      <w:r w:rsidRPr="007530C6">
        <w:instrText xml:space="preserve"> PAGEREF _Toc117256428 \h </w:instrText>
      </w:r>
      <w:r w:rsidRPr="007530C6">
        <w:fldChar w:fldCharType="separate"/>
      </w:r>
      <w:r w:rsidRPr="007530C6">
        <w:t>30</w:t>
      </w:r>
      <w:r w:rsidRPr="007530C6">
        <w:fldChar w:fldCharType="end"/>
      </w:r>
    </w:p>
    <w:p w14:paraId="224D863A" w14:textId="77777777" w:rsidR="00B263E8" w:rsidRPr="007530C6" w:rsidRDefault="00B263E8">
      <w:pPr>
        <w:pStyle w:val="TOC4"/>
        <w:rPr>
          <w:rFonts w:ascii="Calibri" w:hAnsi="Calibri"/>
          <w:kern w:val="2"/>
          <w:sz w:val="21"/>
          <w:szCs w:val="22"/>
          <w:lang w:val="en-US" w:eastAsia="zh-CN"/>
        </w:rPr>
      </w:pPr>
      <w:r w:rsidRPr="007530C6">
        <w:rPr>
          <w:rFonts w:cs="Arial"/>
          <w:i/>
        </w:rPr>
        <w:t>6.2.4.2</w:t>
      </w:r>
      <w:r w:rsidRPr="007530C6">
        <w:rPr>
          <w:rFonts w:ascii="Calibri" w:hAnsi="Calibri"/>
          <w:kern w:val="2"/>
          <w:sz w:val="21"/>
          <w:szCs w:val="22"/>
          <w:lang w:val="en-US" w:eastAsia="zh-CN"/>
        </w:rPr>
        <w:tab/>
      </w:r>
      <w:r w:rsidRPr="007530C6">
        <w:rPr>
          <w:rFonts w:cs="Arial"/>
          <w:i/>
        </w:rPr>
        <w:t>Procedure</w:t>
      </w:r>
      <w:r w:rsidRPr="007530C6">
        <w:tab/>
      </w:r>
      <w:r w:rsidRPr="007530C6">
        <w:fldChar w:fldCharType="begin"/>
      </w:r>
      <w:r w:rsidRPr="007530C6">
        <w:instrText xml:space="preserve"> PAGEREF _Toc117256429 \h </w:instrText>
      </w:r>
      <w:r w:rsidRPr="007530C6">
        <w:fldChar w:fldCharType="separate"/>
      </w:r>
      <w:r w:rsidRPr="007530C6">
        <w:t>31</w:t>
      </w:r>
      <w:r w:rsidRPr="007530C6">
        <w:fldChar w:fldCharType="end"/>
      </w:r>
    </w:p>
    <w:p w14:paraId="132336BD" w14:textId="77777777" w:rsidR="00B263E8" w:rsidRPr="007530C6" w:rsidRDefault="00B263E8">
      <w:pPr>
        <w:pStyle w:val="TOC3"/>
        <w:rPr>
          <w:rFonts w:ascii="Calibri" w:hAnsi="Calibri"/>
          <w:kern w:val="2"/>
          <w:sz w:val="21"/>
          <w:szCs w:val="22"/>
          <w:lang w:val="en-US" w:eastAsia="zh-CN"/>
        </w:rPr>
      </w:pPr>
      <w:r w:rsidRPr="007530C6">
        <w:t>6.2.5</w:t>
      </w:r>
      <w:r w:rsidRPr="007530C6">
        <w:rPr>
          <w:rFonts w:ascii="Calibri" w:hAnsi="Calibri"/>
          <w:kern w:val="2"/>
          <w:sz w:val="21"/>
          <w:szCs w:val="22"/>
          <w:lang w:val="en-US" w:eastAsia="zh-CN"/>
        </w:rPr>
        <w:tab/>
      </w:r>
      <w:r w:rsidRPr="007530C6">
        <w:t>Test requirement</w:t>
      </w:r>
      <w:r w:rsidRPr="007530C6">
        <w:tab/>
      </w:r>
      <w:r w:rsidRPr="007530C6">
        <w:fldChar w:fldCharType="begin"/>
      </w:r>
      <w:r w:rsidRPr="007530C6">
        <w:instrText xml:space="preserve"> PAGEREF _Toc117256430 \h </w:instrText>
      </w:r>
      <w:r w:rsidRPr="007530C6">
        <w:fldChar w:fldCharType="separate"/>
      </w:r>
      <w:r w:rsidRPr="007530C6">
        <w:t>31</w:t>
      </w:r>
      <w:r w:rsidRPr="007530C6">
        <w:fldChar w:fldCharType="end"/>
      </w:r>
    </w:p>
    <w:p w14:paraId="48F7B811" w14:textId="77777777" w:rsidR="00B263E8" w:rsidRPr="007530C6" w:rsidRDefault="00B263E8">
      <w:pPr>
        <w:pStyle w:val="TOC2"/>
        <w:rPr>
          <w:rFonts w:ascii="Calibri" w:hAnsi="Calibri"/>
          <w:kern w:val="2"/>
          <w:sz w:val="21"/>
          <w:szCs w:val="22"/>
          <w:lang w:val="en-US" w:eastAsia="zh-CN"/>
        </w:rPr>
      </w:pPr>
      <w:r w:rsidRPr="007530C6">
        <w:rPr>
          <w:lang w:eastAsia="zh-CN"/>
        </w:rPr>
        <w:t>6.3</w:t>
      </w:r>
      <w:r w:rsidRPr="007530C6">
        <w:rPr>
          <w:rFonts w:ascii="Calibri" w:hAnsi="Calibri"/>
          <w:kern w:val="2"/>
          <w:sz w:val="21"/>
          <w:szCs w:val="22"/>
          <w:lang w:val="en-US" w:eastAsia="zh-CN"/>
        </w:rPr>
        <w:tab/>
      </w:r>
      <w:r w:rsidRPr="007530C6">
        <w:rPr>
          <w:lang w:eastAsia="zh-CN"/>
        </w:rPr>
        <w:t>Frequency stability</w:t>
      </w:r>
      <w:r w:rsidRPr="007530C6">
        <w:tab/>
      </w:r>
      <w:r w:rsidRPr="007530C6">
        <w:fldChar w:fldCharType="begin"/>
      </w:r>
      <w:r w:rsidRPr="007530C6">
        <w:instrText xml:space="preserve"> PAGEREF _Toc117256431 \h </w:instrText>
      </w:r>
      <w:r w:rsidRPr="007530C6">
        <w:fldChar w:fldCharType="separate"/>
      </w:r>
      <w:r w:rsidRPr="007530C6">
        <w:t>32</w:t>
      </w:r>
      <w:r w:rsidRPr="007530C6">
        <w:fldChar w:fldCharType="end"/>
      </w:r>
    </w:p>
    <w:p w14:paraId="625D41FC" w14:textId="77777777" w:rsidR="00B263E8" w:rsidRPr="007530C6" w:rsidRDefault="00B263E8">
      <w:pPr>
        <w:pStyle w:val="TOC3"/>
        <w:rPr>
          <w:rFonts w:ascii="Calibri" w:hAnsi="Calibri"/>
          <w:kern w:val="2"/>
          <w:sz w:val="21"/>
          <w:szCs w:val="22"/>
          <w:lang w:val="en-US" w:eastAsia="zh-CN"/>
        </w:rPr>
      </w:pPr>
      <w:r w:rsidRPr="007530C6">
        <w:t>6.3.1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_Toc117256432 \h </w:instrText>
      </w:r>
      <w:r w:rsidRPr="007530C6">
        <w:fldChar w:fldCharType="separate"/>
      </w:r>
      <w:r w:rsidRPr="007530C6">
        <w:t>32</w:t>
      </w:r>
      <w:r w:rsidRPr="007530C6">
        <w:fldChar w:fldCharType="end"/>
      </w:r>
    </w:p>
    <w:p w14:paraId="2EB94A46" w14:textId="77777777" w:rsidR="00B263E8" w:rsidRPr="007530C6" w:rsidRDefault="00B263E8">
      <w:pPr>
        <w:pStyle w:val="TOC3"/>
        <w:rPr>
          <w:rFonts w:ascii="Calibri" w:hAnsi="Calibri"/>
          <w:kern w:val="2"/>
          <w:sz w:val="21"/>
          <w:szCs w:val="22"/>
          <w:lang w:val="en-US" w:eastAsia="zh-CN"/>
        </w:rPr>
      </w:pPr>
      <w:r w:rsidRPr="007530C6">
        <w:t>6.3.2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_Toc117256433 \h </w:instrText>
      </w:r>
      <w:r w:rsidRPr="007530C6">
        <w:fldChar w:fldCharType="separate"/>
      </w:r>
      <w:r w:rsidRPr="007530C6">
        <w:t>32</w:t>
      </w:r>
      <w:r w:rsidRPr="007530C6">
        <w:fldChar w:fldCharType="end"/>
      </w:r>
    </w:p>
    <w:p w14:paraId="15631E39" w14:textId="77777777" w:rsidR="00B263E8" w:rsidRPr="007530C6" w:rsidRDefault="00B263E8">
      <w:pPr>
        <w:pStyle w:val="TOC3"/>
        <w:rPr>
          <w:rFonts w:ascii="Calibri" w:hAnsi="Calibri"/>
          <w:kern w:val="2"/>
          <w:sz w:val="21"/>
          <w:szCs w:val="22"/>
          <w:lang w:val="en-US" w:eastAsia="zh-CN"/>
        </w:rPr>
      </w:pPr>
      <w:r w:rsidRPr="007530C6">
        <w:t>6.3.3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_Toc117256434 \h </w:instrText>
      </w:r>
      <w:r w:rsidRPr="007530C6">
        <w:fldChar w:fldCharType="separate"/>
      </w:r>
      <w:r w:rsidRPr="007530C6">
        <w:t>32</w:t>
      </w:r>
      <w:r w:rsidRPr="007530C6">
        <w:fldChar w:fldCharType="end"/>
      </w:r>
    </w:p>
    <w:p w14:paraId="168B2C6E" w14:textId="77777777" w:rsidR="00B263E8" w:rsidRPr="007530C6" w:rsidRDefault="00B263E8">
      <w:pPr>
        <w:pStyle w:val="TOC3"/>
        <w:rPr>
          <w:rFonts w:ascii="Calibri" w:hAnsi="Calibri"/>
          <w:kern w:val="2"/>
          <w:sz w:val="21"/>
          <w:szCs w:val="22"/>
          <w:lang w:val="en-US" w:eastAsia="zh-CN"/>
        </w:rPr>
      </w:pPr>
      <w:r w:rsidRPr="007530C6">
        <w:t>6.3.4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_Toc117256435 \h </w:instrText>
      </w:r>
      <w:r w:rsidRPr="007530C6">
        <w:fldChar w:fldCharType="separate"/>
      </w:r>
      <w:r w:rsidRPr="007530C6">
        <w:t>32</w:t>
      </w:r>
      <w:r w:rsidRPr="007530C6">
        <w:fldChar w:fldCharType="end"/>
      </w:r>
    </w:p>
    <w:p w14:paraId="74342284" w14:textId="77777777" w:rsidR="00B263E8" w:rsidRPr="007530C6" w:rsidRDefault="00B263E8">
      <w:pPr>
        <w:pStyle w:val="TOC3"/>
        <w:rPr>
          <w:rFonts w:ascii="Calibri" w:hAnsi="Calibri"/>
          <w:kern w:val="2"/>
          <w:sz w:val="21"/>
          <w:szCs w:val="22"/>
          <w:lang w:val="en-US" w:eastAsia="zh-CN"/>
        </w:rPr>
      </w:pPr>
      <w:r w:rsidRPr="007530C6">
        <w:t>6.3.5</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_Toc117256436 \h </w:instrText>
      </w:r>
      <w:r w:rsidRPr="007530C6">
        <w:fldChar w:fldCharType="separate"/>
      </w:r>
      <w:r w:rsidRPr="007530C6">
        <w:t>32</w:t>
      </w:r>
      <w:r w:rsidRPr="007530C6">
        <w:fldChar w:fldCharType="end"/>
      </w:r>
    </w:p>
    <w:p w14:paraId="0F1D28C1" w14:textId="77777777" w:rsidR="00B263E8" w:rsidRPr="007530C6" w:rsidRDefault="00B263E8">
      <w:pPr>
        <w:pStyle w:val="TOC2"/>
        <w:rPr>
          <w:rFonts w:ascii="Calibri" w:hAnsi="Calibri"/>
          <w:kern w:val="2"/>
          <w:sz w:val="21"/>
          <w:szCs w:val="22"/>
          <w:lang w:val="en-US" w:eastAsia="zh-CN"/>
        </w:rPr>
      </w:pPr>
      <w:r w:rsidRPr="007530C6">
        <w:rPr>
          <w:lang w:eastAsia="zh-CN"/>
        </w:rPr>
        <w:t>6.4</w:t>
      </w:r>
      <w:r w:rsidRPr="007530C6">
        <w:rPr>
          <w:rFonts w:ascii="Calibri" w:hAnsi="Calibri"/>
          <w:kern w:val="2"/>
          <w:sz w:val="21"/>
          <w:szCs w:val="22"/>
          <w:lang w:val="en-US" w:eastAsia="zh-CN"/>
        </w:rPr>
        <w:tab/>
      </w:r>
      <w:r w:rsidRPr="007530C6">
        <w:rPr>
          <w:lang w:eastAsia="zh-CN"/>
        </w:rPr>
        <w:t>Out of band gain</w:t>
      </w:r>
      <w:r w:rsidRPr="007530C6">
        <w:tab/>
      </w:r>
      <w:r w:rsidRPr="007530C6">
        <w:fldChar w:fldCharType="begin"/>
      </w:r>
      <w:r w:rsidRPr="007530C6">
        <w:instrText xml:space="preserve"> PAGEREF _Toc117256437 \h </w:instrText>
      </w:r>
      <w:r w:rsidRPr="007530C6">
        <w:fldChar w:fldCharType="separate"/>
      </w:r>
      <w:r w:rsidRPr="007530C6">
        <w:t>32</w:t>
      </w:r>
      <w:r w:rsidRPr="007530C6">
        <w:fldChar w:fldCharType="end"/>
      </w:r>
    </w:p>
    <w:p w14:paraId="6CB11EE5" w14:textId="77777777" w:rsidR="00B263E8" w:rsidRPr="007530C6" w:rsidRDefault="00B263E8">
      <w:pPr>
        <w:pStyle w:val="TOC3"/>
        <w:rPr>
          <w:rFonts w:ascii="Calibri" w:hAnsi="Calibri"/>
          <w:kern w:val="2"/>
          <w:sz w:val="21"/>
          <w:szCs w:val="22"/>
          <w:lang w:val="en-US" w:eastAsia="zh-CN"/>
        </w:rPr>
      </w:pPr>
      <w:r w:rsidRPr="007530C6">
        <w:t>6.4.1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_Toc117256438 \h </w:instrText>
      </w:r>
      <w:r w:rsidRPr="007530C6">
        <w:fldChar w:fldCharType="separate"/>
      </w:r>
      <w:r w:rsidRPr="007530C6">
        <w:t>32</w:t>
      </w:r>
      <w:r w:rsidRPr="007530C6">
        <w:fldChar w:fldCharType="end"/>
      </w:r>
    </w:p>
    <w:p w14:paraId="61FB2C87" w14:textId="77777777" w:rsidR="00B263E8" w:rsidRPr="007530C6" w:rsidRDefault="00B263E8">
      <w:pPr>
        <w:pStyle w:val="TOC3"/>
        <w:rPr>
          <w:rFonts w:ascii="Calibri" w:hAnsi="Calibri"/>
          <w:kern w:val="2"/>
          <w:sz w:val="21"/>
          <w:szCs w:val="22"/>
          <w:lang w:val="en-US" w:eastAsia="zh-CN"/>
        </w:rPr>
      </w:pPr>
      <w:r w:rsidRPr="007530C6">
        <w:t>6.4.2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_Toc117256439 \h </w:instrText>
      </w:r>
      <w:r w:rsidRPr="007530C6">
        <w:fldChar w:fldCharType="separate"/>
      </w:r>
      <w:r w:rsidRPr="007530C6">
        <w:t>32</w:t>
      </w:r>
      <w:r w:rsidRPr="007530C6">
        <w:fldChar w:fldCharType="end"/>
      </w:r>
    </w:p>
    <w:p w14:paraId="7BE8221D" w14:textId="77777777" w:rsidR="00B263E8" w:rsidRPr="007530C6" w:rsidRDefault="00B263E8">
      <w:pPr>
        <w:pStyle w:val="TOC3"/>
        <w:rPr>
          <w:rFonts w:ascii="Calibri" w:hAnsi="Calibri"/>
          <w:kern w:val="2"/>
          <w:sz w:val="21"/>
          <w:szCs w:val="22"/>
          <w:lang w:val="en-US" w:eastAsia="zh-CN"/>
        </w:rPr>
      </w:pPr>
      <w:r w:rsidRPr="007530C6">
        <w:t>6.4.3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_Toc117256440 \h </w:instrText>
      </w:r>
      <w:r w:rsidRPr="007530C6">
        <w:fldChar w:fldCharType="separate"/>
      </w:r>
      <w:r w:rsidRPr="007530C6">
        <w:t>32</w:t>
      </w:r>
      <w:r w:rsidRPr="007530C6">
        <w:fldChar w:fldCharType="end"/>
      </w:r>
    </w:p>
    <w:p w14:paraId="1371A208" w14:textId="77777777" w:rsidR="00B263E8" w:rsidRPr="007530C6" w:rsidRDefault="00B263E8">
      <w:pPr>
        <w:pStyle w:val="TOC3"/>
        <w:rPr>
          <w:rFonts w:ascii="Calibri" w:hAnsi="Calibri"/>
          <w:kern w:val="2"/>
          <w:sz w:val="21"/>
          <w:szCs w:val="22"/>
          <w:lang w:val="en-US" w:eastAsia="zh-CN"/>
        </w:rPr>
      </w:pPr>
      <w:r w:rsidRPr="007530C6">
        <w:t>6.4.4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_Toc117256441 \h </w:instrText>
      </w:r>
      <w:r w:rsidRPr="007530C6">
        <w:fldChar w:fldCharType="separate"/>
      </w:r>
      <w:r w:rsidRPr="007530C6">
        <w:t>32</w:t>
      </w:r>
      <w:r w:rsidRPr="007530C6">
        <w:fldChar w:fldCharType="end"/>
      </w:r>
    </w:p>
    <w:p w14:paraId="0961CB2D" w14:textId="77777777" w:rsidR="00B263E8" w:rsidRPr="007530C6" w:rsidRDefault="00B263E8">
      <w:pPr>
        <w:pStyle w:val="TOC4"/>
        <w:rPr>
          <w:rFonts w:ascii="Calibri" w:hAnsi="Calibri"/>
          <w:kern w:val="2"/>
          <w:sz w:val="21"/>
          <w:szCs w:val="22"/>
          <w:lang w:val="en-US" w:eastAsia="zh-CN"/>
        </w:rPr>
      </w:pPr>
      <w:r w:rsidRPr="007530C6">
        <w:t>6.4.4.1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_Toc117256442 \h </w:instrText>
      </w:r>
      <w:r w:rsidRPr="007530C6">
        <w:fldChar w:fldCharType="separate"/>
      </w:r>
      <w:r w:rsidRPr="007530C6">
        <w:t>32</w:t>
      </w:r>
      <w:r w:rsidRPr="007530C6">
        <w:fldChar w:fldCharType="end"/>
      </w:r>
    </w:p>
    <w:p w14:paraId="07BC2EA7" w14:textId="77777777" w:rsidR="00B263E8" w:rsidRPr="007530C6" w:rsidRDefault="00B263E8">
      <w:pPr>
        <w:pStyle w:val="TOC4"/>
        <w:rPr>
          <w:rFonts w:ascii="Calibri" w:hAnsi="Calibri"/>
          <w:kern w:val="2"/>
          <w:sz w:val="21"/>
          <w:szCs w:val="22"/>
          <w:lang w:val="en-US" w:eastAsia="zh-CN"/>
        </w:rPr>
      </w:pPr>
      <w:r w:rsidRPr="007530C6">
        <w:t>6.4.4.2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_Toc117256443 \h </w:instrText>
      </w:r>
      <w:r w:rsidRPr="007530C6">
        <w:fldChar w:fldCharType="separate"/>
      </w:r>
      <w:r w:rsidRPr="007530C6">
        <w:t>32</w:t>
      </w:r>
      <w:r w:rsidRPr="007530C6">
        <w:fldChar w:fldCharType="end"/>
      </w:r>
    </w:p>
    <w:p w14:paraId="59568413" w14:textId="77777777" w:rsidR="00B263E8" w:rsidRPr="007530C6" w:rsidRDefault="00B263E8">
      <w:pPr>
        <w:pStyle w:val="TOC3"/>
        <w:rPr>
          <w:rFonts w:ascii="Calibri" w:hAnsi="Calibri"/>
          <w:kern w:val="2"/>
          <w:sz w:val="21"/>
          <w:szCs w:val="22"/>
          <w:lang w:val="en-US" w:eastAsia="zh-CN"/>
        </w:rPr>
      </w:pPr>
      <w:r w:rsidRPr="007530C6">
        <w:t>6.4.5</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_Toc117256444 \h </w:instrText>
      </w:r>
      <w:r w:rsidRPr="007530C6">
        <w:fldChar w:fldCharType="separate"/>
      </w:r>
      <w:r w:rsidRPr="007530C6">
        <w:t>33</w:t>
      </w:r>
      <w:r w:rsidRPr="007530C6">
        <w:fldChar w:fldCharType="end"/>
      </w:r>
    </w:p>
    <w:p w14:paraId="6715AAB6" w14:textId="77777777" w:rsidR="00B263E8" w:rsidRPr="007530C6" w:rsidRDefault="00B263E8">
      <w:pPr>
        <w:pStyle w:val="TOC2"/>
        <w:rPr>
          <w:rFonts w:ascii="Calibri" w:hAnsi="Calibri"/>
          <w:kern w:val="2"/>
          <w:sz w:val="21"/>
          <w:szCs w:val="22"/>
          <w:lang w:val="en-US" w:eastAsia="zh-CN"/>
        </w:rPr>
      </w:pPr>
      <w:r w:rsidRPr="007530C6">
        <w:t>6.</w:t>
      </w:r>
      <w:r w:rsidRPr="007530C6">
        <w:rPr>
          <w:lang w:eastAsia="zh-CN"/>
        </w:rPr>
        <w:t>5</w:t>
      </w:r>
      <w:r w:rsidRPr="007530C6">
        <w:rPr>
          <w:rFonts w:ascii="Calibri" w:hAnsi="Calibri"/>
          <w:kern w:val="2"/>
          <w:sz w:val="21"/>
          <w:szCs w:val="22"/>
          <w:lang w:val="en-US" w:eastAsia="zh-CN"/>
        </w:rPr>
        <w:tab/>
      </w:r>
      <w:r w:rsidRPr="007530C6">
        <w:rPr>
          <w:lang w:eastAsia="zh-CN"/>
        </w:rPr>
        <w:t>Unwanted emissions</w:t>
      </w:r>
      <w:r w:rsidRPr="007530C6">
        <w:tab/>
      </w:r>
      <w:r w:rsidRPr="007530C6">
        <w:fldChar w:fldCharType="begin"/>
      </w:r>
      <w:r w:rsidRPr="007530C6">
        <w:instrText xml:space="preserve"> PAGEREF _Toc117256445 \h </w:instrText>
      </w:r>
      <w:r w:rsidRPr="007530C6">
        <w:fldChar w:fldCharType="separate"/>
      </w:r>
      <w:r w:rsidRPr="007530C6">
        <w:t>33</w:t>
      </w:r>
      <w:r w:rsidRPr="007530C6">
        <w:fldChar w:fldCharType="end"/>
      </w:r>
    </w:p>
    <w:p w14:paraId="4542F1D7" w14:textId="77777777" w:rsidR="00B263E8" w:rsidRPr="007530C6" w:rsidRDefault="00B263E8">
      <w:pPr>
        <w:pStyle w:val="TOC3"/>
        <w:rPr>
          <w:rFonts w:ascii="Calibri" w:hAnsi="Calibri"/>
          <w:kern w:val="2"/>
          <w:sz w:val="21"/>
          <w:szCs w:val="22"/>
          <w:lang w:val="en-US" w:eastAsia="zh-CN"/>
        </w:rPr>
      </w:pPr>
      <w:r w:rsidRPr="007530C6">
        <w:t>6.5.1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_Toc117256446 \h </w:instrText>
      </w:r>
      <w:r w:rsidRPr="007530C6">
        <w:fldChar w:fldCharType="separate"/>
      </w:r>
      <w:r w:rsidRPr="007530C6">
        <w:t>33</w:t>
      </w:r>
      <w:r w:rsidRPr="007530C6">
        <w:fldChar w:fldCharType="end"/>
      </w:r>
    </w:p>
    <w:p w14:paraId="3444AA42" w14:textId="77777777" w:rsidR="00B263E8" w:rsidRPr="007530C6" w:rsidRDefault="00B263E8">
      <w:pPr>
        <w:pStyle w:val="TOC3"/>
        <w:rPr>
          <w:rFonts w:ascii="Calibri" w:hAnsi="Calibri"/>
          <w:kern w:val="2"/>
          <w:sz w:val="21"/>
          <w:szCs w:val="22"/>
          <w:lang w:val="en-US" w:eastAsia="zh-CN"/>
        </w:rPr>
      </w:pPr>
      <w:r w:rsidRPr="007530C6">
        <w:t>6.5.2</w:t>
      </w:r>
      <w:r w:rsidRPr="007530C6">
        <w:rPr>
          <w:rFonts w:ascii="Calibri" w:hAnsi="Calibri"/>
          <w:kern w:val="2"/>
          <w:sz w:val="21"/>
          <w:szCs w:val="22"/>
          <w:lang w:val="en-US" w:eastAsia="zh-CN"/>
        </w:rPr>
        <w:tab/>
      </w:r>
      <w:r w:rsidRPr="007530C6">
        <w:t>Adjacent Channel Leakage Power Ratio (ACLR)</w:t>
      </w:r>
      <w:r w:rsidRPr="007530C6">
        <w:tab/>
      </w:r>
      <w:r w:rsidRPr="007530C6">
        <w:fldChar w:fldCharType="begin"/>
      </w:r>
      <w:r w:rsidRPr="007530C6">
        <w:instrText xml:space="preserve"> PAGEREF _Toc117256447 \h </w:instrText>
      </w:r>
      <w:r w:rsidRPr="007530C6">
        <w:fldChar w:fldCharType="separate"/>
      </w:r>
      <w:r w:rsidRPr="007530C6">
        <w:t>34</w:t>
      </w:r>
      <w:r w:rsidRPr="007530C6">
        <w:fldChar w:fldCharType="end"/>
      </w:r>
    </w:p>
    <w:p w14:paraId="4944880F" w14:textId="77777777" w:rsidR="00B263E8" w:rsidRPr="007530C6" w:rsidRDefault="00B263E8">
      <w:pPr>
        <w:pStyle w:val="TOC4"/>
        <w:rPr>
          <w:rFonts w:ascii="Calibri" w:hAnsi="Calibri"/>
          <w:kern w:val="2"/>
          <w:sz w:val="21"/>
          <w:szCs w:val="22"/>
          <w:lang w:val="en-US" w:eastAsia="zh-CN"/>
        </w:rPr>
      </w:pPr>
      <w:r w:rsidRPr="007530C6">
        <w:t>6.5.2.1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_Toc117256448 \h </w:instrText>
      </w:r>
      <w:r w:rsidRPr="007530C6">
        <w:fldChar w:fldCharType="separate"/>
      </w:r>
      <w:r w:rsidRPr="007530C6">
        <w:t>34</w:t>
      </w:r>
      <w:r w:rsidRPr="007530C6">
        <w:fldChar w:fldCharType="end"/>
      </w:r>
    </w:p>
    <w:p w14:paraId="6524785F" w14:textId="77777777" w:rsidR="00B263E8" w:rsidRPr="007530C6" w:rsidRDefault="00B263E8">
      <w:pPr>
        <w:pStyle w:val="TOC4"/>
        <w:rPr>
          <w:rFonts w:ascii="Calibri" w:hAnsi="Calibri"/>
          <w:kern w:val="2"/>
          <w:sz w:val="21"/>
          <w:szCs w:val="22"/>
          <w:lang w:val="en-US" w:eastAsia="zh-CN"/>
        </w:rPr>
      </w:pPr>
      <w:r w:rsidRPr="007530C6">
        <w:t>6.5.2.2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_Toc117256449 \h </w:instrText>
      </w:r>
      <w:r w:rsidRPr="007530C6">
        <w:fldChar w:fldCharType="separate"/>
      </w:r>
      <w:r w:rsidRPr="007530C6">
        <w:t>34</w:t>
      </w:r>
      <w:r w:rsidRPr="007530C6">
        <w:fldChar w:fldCharType="end"/>
      </w:r>
    </w:p>
    <w:p w14:paraId="432AB4F2" w14:textId="77777777" w:rsidR="00B263E8" w:rsidRPr="007530C6" w:rsidRDefault="00B263E8">
      <w:pPr>
        <w:pStyle w:val="TOC4"/>
        <w:rPr>
          <w:rFonts w:ascii="Calibri" w:hAnsi="Calibri"/>
          <w:kern w:val="2"/>
          <w:sz w:val="21"/>
          <w:szCs w:val="22"/>
          <w:lang w:val="en-US" w:eastAsia="zh-CN"/>
        </w:rPr>
      </w:pPr>
      <w:r w:rsidRPr="007530C6">
        <w:t>6.5.2.3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_Toc117256450 \h </w:instrText>
      </w:r>
      <w:r w:rsidRPr="007530C6">
        <w:fldChar w:fldCharType="separate"/>
      </w:r>
      <w:r w:rsidRPr="007530C6">
        <w:t>34</w:t>
      </w:r>
      <w:r w:rsidRPr="007530C6">
        <w:fldChar w:fldCharType="end"/>
      </w:r>
    </w:p>
    <w:p w14:paraId="586C78FC" w14:textId="77777777" w:rsidR="00B263E8" w:rsidRPr="007530C6" w:rsidRDefault="00B263E8">
      <w:pPr>
        <w:pStyle w:val="TOC4"/>
        <w:rPr>
          <w:rFonts w:ascii="Calibri" w:hAnsi="Calibri"/>
          <w:kern w:val="2"/>
          <w:sz w:val="21"/>
          <w:szCs w:val="22"/>
          <w:lang w:val="en-US" w:eastAsia="zh-CN"/>
        </w:rPr>
      </w:pPr>
      <w:r w:rsidRPr="007530C6">
        <w:t>6.5.2.4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_Toc117256451 \h </w:instrText>
      </w:r>
      <w:r w:rsidRPr="007530C6">
        <w:fldChar w:fldCharType="separate"/>
      </w:r>
      <w:r w:rsidRPr="007530C6">
        <w:t>34</w:t>
      </w:r>
      <w:r w:rsidRPr="007530C6">
        <w:fldChar w:fldCharType="end"/>
      </w:r>
    </w:p>
    <w:p w14:paraId="546A49EA" w14:textId="77777777" w:rsidR="00B263E8" w:rsidRPr="007530C6" w:rsidRDefault="00B263E8">
      <w:pPr>
        <w:pStyle w:val="TOC5"/>
        <w:rPr>
          <w:rFonts w:ascii="Calibri" w:hAnsi="Calibri"/>
          <w:kern w:val="2"/>
          <w:sz w:val="21"/>
          <w:szCs w:val="22"/>
          <w:lang w:val="en-US" w:eastAsia="zh-CN"/>
        </w:rPr>
      </w:pPr>
      <w:r w:rsidRPr="007530C6">
        <w:t>6.5.2.4.1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_Toc117256452 \h </w:instrText>
      </w:r>
      <w:r w:rsidRPr="007530C6">
        <w:fldChar w:fldCharType="separate"/>
      </w:r>
      <w:r w:rsidRPr="007530C6">
        <w:t>34</w:t>
      </w:r>
      <w:r w:rsidRPr="007530C6">
        <w:fldChar w:fldCharType="end"/>
      </w:r>
    </w:p>
    <w:p w14:paraId="0CA28534" w14:textId="77777777" w:rsidR="00B263E8" w:rsidRPr="007530C6" w:rsidRDefault="00B263E8">
      <w:pPr>
        <w:pStyle w:val="TOC5"/>
        <w:rPr>
          <w:rFonts w:ascii="Calibri" w:hAnsi="Calibri"/>
          <w:kern w:val="2"/>
          <w:sz w:val="21"/>
          <w:szCs w:val="22"/>
          <w:lang w:val="en-US" w:eastAsia="zh-CN"/>
        </w:rPr>
      </w:pPr>
      <w:r w:rsidRPr="007530C6">
        <w:t>6.5.2.4.2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_Toc117256453 \h </w:instrText>
      </w:r>
      <w:r w:rsidRPr="007530C6">
        <w:fldChar w:fldCharType="separate"/>
      </w:r>
      <w:r w:rsidRPr="007530C6">
        <w:t>34</w:t>
      </w:r>
      <w:r w:rsidRPr="007530C6">
        <w:fldChar w:fldCharType="end"/>
      </w:r>
    </w:p>
    <w:p w14:paraId="51DCE4A5" w14:textId="77777777" w:rsidR="00B263E8" w:rsidRPr="007530C6" w:rsidRDefault="00B263E8">
      <w:pPr>
        <w:pStyle w:val="TOC4"/>
        <w:rPr>
          <w:rFonts w:ascii="Calibri" w:hAnsi="Calibri"/>
          <w:kern w:val="2"/>
          <w:sz w:val="21"/>
          <w:szCs w:val="22"/>
          <w:lang w:val="en-US" w:eastAsia="zh-CN"/>
        </w:rPr>
      </w:pPr>
      <w:r w:rsidRPr="007530C6">
        <w:t>6.5.2.5</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_Toc117256454 \h </w:instrText>
      </w:r>
      <w:r w:rsidRPr="007530C6">
        <w:fldChar w:fldCharType="separate"/>
      </w:r>
      <w:r w:rsidRPr="007530C6">
        <w:t>35</w:t>
      </w:r>
      <w:r w:rsidRPr="007530C6">
        <w:fldChar w:fldCharType="end"/>
      </w:r>
    </w:p>
    <w:p w14:paraId="223C7618" w14:textId="77777777" w:rsidR="00B263E8" w:rsidRPr="007530C6" w:rsidRDefault="00B263E8">
      <w:pPr>
        <w:pStyle w:val="TOC3"/>
        <w:rPr>
          <w:rFonts w:ascii="Calibri" w:hAnsi="Calibri"/>
          <w:kern w:val="2"/>
          <w:sz w:val="21"/>
          <w:szCs w:val="22"/>
          <w:lang w:val="en-US" w:eastAsia="zh-CN"/>
        </w:rPr>
      </w:pPr>
      <w:r w:rsidRPr="007530C6">
        <w:t>6.5.3</w:t>
      </w:r>
      <w:r w:rsidRPr="007530C6">
        <w:rPr>
          <w:rFonts w:ascii="Calibri" w:hAnsi="Calibri"/>
          <w:kern w:val="2"/>
          <w:sz w:val="21"/>
          <w:szCs w:val="22"/>
          <w:lang w:val="en-US" w:eastAsia="zh-CN"/>
        </w:rPr>
        <w:tab/>
      </w:r>
      <w:r w:rsidRPr="007530C6">
        <w:t>Operating band unwanted emissions</w:t>
      </w:r>
      <w:r w:rsidRPr="007530C6">
        <w:tab/>
      </w:r>
      <w:r w:rsidRPr="007530C6">
        <w:fldChar w:fldCharType="begin"/>
      </w:r>
      <w:r w:rsidRPr="007530C6">
        <w:instrText xml:space="preserve"> PAGEREF _Toc117256455 \h </w:instrText>
      </w:r>
      <w:r w:rsidRPr="007530C6">
        <w:fldChar w:fldCharType="separate"/>
      </w:r>
      <w:r w:rsidRPr="007530C6">
        <w:t>40</w:t>
      </w:r>
      <w:r w:rsidRPr="007530C6">
        <w:fldChar w:fldCharType="end"/>
      </w:r>
    </w:p>
    <w:p w14:paraId="048B3CA1" w14:textId="77777777" w:rsidR="00B263E8" w:rsidRPr="007530C6" w:rsidRDefault="00B263E8">
      <w:pPr>
        <w:pStyle w:val="TOC4"/>
        <w:rPr>
          <w:rFonts w:ascii="Calibri" w:hAnsi="Calibri"/>
          <w:kern w:val="2"/>
          <w:sz w:val="21"/>
          <w:szCs w:val="22"/>
          <w:lang w:val="en-US" w:eastAsia="zh-CN"/>
        </w:rPr>
      </w:pPr>
      <w:r w:rsidRPr="007530C6">
        <w:t>6.5.3.1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_Toc117256456 \h </w:instrText>
      </w:r>
      <w:r w:rsidRPr="007530C6">
        <w:fldChar w:fldCharType="separate"/>
      </w:r>
      <w:r w:rsidRPr="007530C6">
        <w:t>40</w:t>
      </w:r>
      <w:r w:rsidRPr="007530C6">
        <w:fldChar w:fldCharType="end"/>
      </w:r>
    </w:p>
    <w:p w14:paraId="6CA1B205" w14:textId="77777777" w:rsidR="00B263E8" w:rsidRPr="007530C6" w:rsidRDefault="00B263E8">
      <w:pPr>
        <w:pStyle w:val="TOC4"/>
        <w:rPr>
          <w:rFonts w:ascii="Calibri" w:hAnsi="Calibri"/>
          <w:kern w:val="2"/>
          <w:sz w:val="21"/>
          <w:szCs w:val="22"/>
          <w:lang w:val="en-US" w:eastAsia="zh-CN"/>
        </w:rPr>
      </w:pPr>
      <w:r w:rsidRPr="007530C6">
        <w:t>6.5.3.2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_Toc117256457 \h </w:instrText>
      </w:r>
      <w:r w:rsidRPr="007530C6">
        <w:fldChar w:fldCharType="separate"/>
      </w:r>
      <w:r w:rsidRPr="007530C6">
        <w:t>41</w:t>
      </w:r>
      <w:r w:rsidRPr="007530C6">
        <w:fldChar w:fldCharType="end"/>
      </w:r>
    </w:p>
    <w:p w14:paraId="1237593D" w14:textId="77777777" w:rsidR="00B263E8" w:rsidRPr="007530C6" w:rsidRDefault="00B263E8">
      <w:pPr>
        <w:pStyle w:val="TOC4"/>
        <w:rPr>
          <w:rFonts w:ascii="Calibri" w:hAnsi="Calibri"/>
          <w:kern w:val="2"/>
          <w:sz w:val="21"/>
          <w:szCs w:val="22"/>
          <w:lang w:val="en-US" w:eastAsia="zh-CN"/>
        </w:rPr>
      </w:pPr>
      <w:r w:rsidRPr="007530C6">
        <w:t>6.5.3.3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_Toc117256458 \h </w:instrText>
      </w:r>
      <w:r w:rsidRPr="007530C6">
        <w:fldChar w:fldCharType="separate"/>
      </w:r>
      <w:r w:rsidRPr="007530C6">
        <w:t>41</w:t>
      </w:r>
      <w:r w:rsidRPr="007530C6">
        <w:fldChar w:fldCharType="end"/>
      </w:r>
    </w:p>
    <w:p w14:paraId="70673088" w14:textId="77777777" w:rsidR="00B263E8" w:rsidRPr="007530C6" w:rsidRDefault="00B263E8">
      <w:pPr>
        <w:pStyle w:val="TOC4"/>
        <w:rPr>
          <w:rFonts w:ascii="Calibri" w:hAnsi="Calibri"/>
          <w:kern w:val="2"/>
          <w:sz w:val="21"/>
          <w:szCs w:val="22"/>
          <w:lang w:val="en-US" w:eastAsia="zh-CN"/>
        </w:rPr>
      </w:pPr>
      <w:r w:rsidRPr="007530C6">
        <w:t>6.5.3.4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_Toc117256459 \h </w:instrText>
      </w:r>
      <w:r w:rsidRPr="007530C6">
        <w:fldChar w:fldCharType="separate"/>
      </w:r>
      <w:r w:rsidRPr="007530C6">
        <w:t>41</w:t>
      </w:r>
      <w:r w:rsidRPr="007530C6">
        <w:fldChar w:fldCharType="end"/>
      </w:r>
    </w:p>
    <w:p w14:paraId="41BDB429" w14:textId="77777777" w:rsidR="00B263E8" w:rsidRPr="007530C6" w:rsidRDefault="00B263E8">
      <w:pPr>
        <w:pStyle w:val="TOC5"/>
        <w:rPr>
          <w:rFonts w:ascii="Calibri" w:hAnsi="Calibri"/>
          <w:kern w:val="2"/>
          <w:sz w:val="21"/>
          <w:szCs w:val="22"/>
          <w:lang w:val="en-US" w:eastAsia="zh-CN"/>
        </w:rPr>
      </w:pPr>
      <w:r w:rsidRPr="007530C6">
        <w:t>6.5.3.4.1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_Toc117256460 \h </w:instrText>
      </w:r>
      <w:r w:rsidRPr="007530C6">
        <w:fldChar w:fldCharType="separate"/>
      </w:r>
      <w:r w:rsidRPr="007530C6">
        <w:t>41</w:t>
      </w:r>
      <w:r w:rsidRPr="007530C6">
        <w:fldChar w:fldCharType="end"/>
      </w:r>
    </w:p>
    <w:p w14:paraId="25B5722C" w14:textId="77777777" w:rsidR="00B263E8" w:rsidRPr="007530C6" w:rsidRDefault="00B263E8">
      <w:pPr>
        <w:pStyle w:val="TOC5"/>
        <w:rPr>
          <w:rFonts w:ascii="Calibri" w:hAnsi="Calibri"/>
          <w:kern w:val="2"/>
          <w:sz w:val="21"/>
          <w:szCs w:val="22"/>
          <w:lang w:val="en-US" w:eastAsia="zh-CN"/>
        </w:rPr>
      </w:pPr>
      <w:r w:rsidRPr="007530C6">
        <w:t>6.5.3.4.2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_Toc117256461 \h </w:instrText>
      </w:r>
      <w:r w:rsidRPr="007530C6">
        <w:fldChar w:fldCharType="separate"/>
      </w:r>
      <w:r w:rsidRPr="007530C6">
        <w:t>42</w:t>
      </w:r>
      <w:r w:rsidRPr="007530C6">
        <w:fldChar w:fldCharType="end"/>
      </w:r>
    </w:p>
    <w:p w14:paraId="3CE9BD54" w14:textId="77777777" w:rsidR="00B263E8" w:rsidRPr="007530C6" w:rsidRDefault="00B263E8">
      <w:pPr>
        <w:pStyle w:val="TOC4"/>
        <w:rPr>
          <w:rFonts w:ascii="Calibri" w:hAnsi="Calibri"/>
          <w:kern w:val="2"/>
          <w:sz w:val="21"/>
          <w:szCs w:val="22"/>
          <w:lang w:val="en-US" w:eastAsia="zh-CN"/>
        </w:rPr>
      </w:pPr>
      <w:r w:rsidRPr="007530C6">
        <w:t>6.5.3.4</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_Toc117256462 \h </w:instrText>
      </w:r>
      <w:r w:rsidRPr="007530C6">
        <w:fldChar w:fldCharType="separate"/>
      </w:r>
      <w:r w:rsidRPr="007530C6">
        <w:t>42</w:t>
      </w:r>
      <w:r w:rsidRPr="007530C6">
        <w:fldChar w:fldCharType="end"/>
      </w:r>
    </w:p>
    <w:p w14:paraId="6E1113F5" w14:textId="77777777" w:rsidR="00B263E8" w:rsidRPr="007530C6" w:rsidRDefault="00B263E8">
      <w:pPr>
        <w:pStyle w:val="TOC3"/>
        <w:rPr>
          <w:rFonts w:ascii="Calibri" w:hAnsi="Calibri"/>
          <w:kern w:val="2"/>
          <w:sz w:val="21"/>
          <w:szCs w:val="22"/>
          <w:lang w:val="en-US" w:eastAsia="zh-CN"/>
        </w:rPr>
      </w:pPr>
      <w:r w:rsidRPr="007530C6">
        <w:t>6.5.4</w:t>
      </w:r>
      <w:r w:rsidRPr="007530C6">
        <w:rPr>
          <w:rFonts w:ascii="Calibri" w:hAnsi="Calibri"/>
          <w:kern w:val="2"/>
          <w:sz w:val="21"/>
          <w:szCs w:val="22"/>
          <w:lang w:val="en-US" w:eastAsia="zh-CN"/>
        </w:rPr>
        <w:tab/>
      </w:r>
      <w:r w:rsidRPr="007530C6">
        <w:t>Transmitter spurious emissions</w:t>
      </w:r>
      <w:r w:rsidRPr="007530C6">
        <w:tab/>
      </w:r>
      <w:r w:rsidRPr="007530C6">
        <w:fldChar w:fldCharType="begin"/>
      </w:r>
      <w:r w:rsidRPr="007530C6">
        <w:instrText xml:space="preserve"> PAGEREF _Toc117256463 \h </w:instrText>
      </w:r>
      <w:r w:rsidRPr="007530C6">
        <w:fldChar w:fldCharType="separate"/>
      </w:r>
      <w:r w:rsidRPr="007530C6">
        <w:t>50</w:t>
      </w:r>
      <w:r w:rsidRPr="007530C6">
        <w:fldChar w:fldCharType="end"/>
      </w:r>
    </w:p>
    <w:p w14:paraId="2037930B" w14:textId="77777777" w:rsidR="00B263E8" w:rsidRPr="007530C6" w:rsidRDefault="00B263E8">
      <w:pPr>
        <w:pStyle w:val="TOC4"/>
        <w:rPr>
          <w:rFonts w:ascii="Calibri" w:hAnsi="Calibri"/>
          <w:kern w:val="2"/>
          <w:sz w:val="21"/>
          <w:szCs w:val="22"/>
          <w:lang w:val="en-US" w:eastAsia="zh-CN"/>
        </w:rPr>
      </w:pPr>
      <w:r w:rsidRPr="007530C6">
        <w:t>6.5.4.1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_Toc117256464 \h </w:instrText>
      </w:r>
      <w:r w:rsidRPr="007530C6">
        <w:fldChar w:fldCharType="separate"/>
      </w:r>
      <w:r w:rsidRPr="007530C6">
        <w:t>50</w:t>
      </w:r>
      <w:r w:rsidRPr="007530C6">
        <w:fldChar w:fldCharType="end"/>
      </w:r>
    </w:p>
    <w:p w14:paraId="0F10DC33" w14:textId="77777777" w:rsidR="00B263E8" w:rsidRPr="007530C6" w:rsidRDefault="00B263E8">
      <w:pPr>
        <w:pStyle w:val="TOC4"/>
        <w:rPr>
          <w:rFonts w:ascii="Calibri" w:hAnsi="Calibri"/>
          <w:kern w:val="2"/>
          <w:sz w:val="21"/>
          <w:szCs w:val="22"/>
          <w:lang w:val="en-US" w:eastAsia="zh-CN"/>
        </w:rPr>
      </w:pPr>
      <w:r w:rsidRPr="007530C6">
        <w:t>6.5.4.2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_Toc117256465 \h </w:instrText>
      </w:r>
      <w:r w:rsidRPr="007530C6">
        <w:fldChar w:fldCharType="separate"/>
      </w:r>
      <w:r w:rsidRPr="007530C6">
        <w:t>50</w:t>
      </w:r>
      <w:r w:rsidRPr="007530C6">
        <w:fldChar w:fldCharType="end"/>
      </w:r>
    </w:p>
    <w:p w14:paraId="14DC43C8" w14:textId="77777777" w:rsidR="00B263E8" w:rsidRPr="007530C6" w:rsidRDefault="00B263E8">
      <w:pPr>
        <w:pStyle w:val="TOC4"/>
        <w:rPr>
          <w:rFonts w:ascii="Calibri" w:hAnsi="Calibri"/>
          <w:kern w:val="2"/>
          <w:sz w:val="21"/>
          <w:szCs w:val="22"/>
          <w:lang w:val="en-US" w:eastAsia="zh-CN"/>
        </w:rPr>
      </w:pPr>
      <w:r w:rsidRPr="007530C6">
        <w:t>6.5.4.3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_Toc117256466 \h </w:instrText>
      </w:r>
      <w:r w:rsidRPr="007530C6">
        <w:fldChar w:fldCharType="separate"/>
      </w:r>
      <w:r w:rsidRPr="007530C6">
        <w:t>50</w:t>
      </w:r>
      <w:r w:rsidRPr="007530C6">
        <w:fldChar w:fldCharType="end"/>
      </w:r>
    </w:p>
    <w:p w14:paraId="61210C6C" w14:textId="77777777" w:rsidR="00B263E8" w:rsidRPr="007530C6" w:rsidRDefault="00B263E8">
      <w:pPr>
        <w:pStyle w:val="TOC4"/>
        <w:rPr>
          <w:rFonts w:ascii="Calibri" w:hAnsi="Calibri"/>
          <w:kern w:val="2"/>
          <w:sz w:val="21"/>
          <w:szCs w:val="22"/>
          <w:lang w:val="en-US" w:eastAsia="zh-CN"/>
        </w:rPr>
      </w:pPr>
      <w:r w:rsidRPr="007530C6">
        <w:t>6.5.4.4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_Toc117256467 \h </w:instrText>
      </w:r>
      <w:r w:rsidRPr="007530C6">
        <w:fldChar w:fldCharType="separate"/>
      </w:r>
      <w:r w:rsidRPr="007530C6">
        <w:t>50</w:t>
      </w:r>
      <w:r w:rsidRPr="007530C6">
        <w:fldChar w:fldCharType="end"/>
      </w:r>
    </w:p>
    <w:p w14:paraId="4BE670FD" w14:textId="77777777" w:rsidR="00B263E8" w:rsidRPr="007530C6" w:rsidRDefault="00B263E8">
      <w:pPr>
        <w:pStyle w:val="TOC5"/>
        <w:rPr>
          <w:rFonts w:ascii="Calibri" w:hAnsi="Calibri"/>
          <w:kern w:val="2"/>
          <w:sz w:val="21"/>
          <w:szCs w:val="22"/>
          <w:lang w:val="en-US" w:eastAsia="zh-CN"/>
        </w:rPr>
      </w:pPr>
      <w:r w:rsidRPr="007530C6">
        <w:t>6.5.4.4.1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_Toc117256468 \h </w:instrText>
      </w:r>
      <w:r w:rsidRPr="007530C6">
        <w:fldChar w:fldCharType="separate"/>
      </w:r>
      <w:r w:rsidRPr="007530C6">
        <w:t>50</w:t>
      </w:r>
      <w:r w:rsidRPr="007530C6">
        <w:fldChar w:fldCharType="end"/>
      </w:r>
    </w:p>
    <w:p w14:paraId="62896702" w14:textId="77777777" w:rsidR="00B263E8" w:rsidRPr="007530C6" w:rsidRDefault="00B263E8">
      <w:pPr>
        <w:pStyle w:val="TOC5"/>
        <w:rPr>
          <w:rFonts w:ascii="Calibri" w:hAnsi="Calibri"/>
          <w:kern w:val="2"/>
          <w:sz w:val="21"/>
          <w:szCs w:val="22"/>
          <w:lang w:val="en-US" w:eastAsia="zh-CN"/>
        </w:rPr>
      </w:pPr>
      <w:r w:rsidRPr="007530C6">
        <w:t>6.5.4.4.2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_Toc117256469 \h </w:instrText>
      </w:r>
      <w:r w:rsidRPr="007530C6">
        <w:fldChar w:fldCharType="separate"/>
      </w:r>
      <w:r w:rsidRPr="007530C6">
        <w:t>51</w:t>
      </w:r>
      <w:r w:rsidRPr="007530C6">
        <w:fldChar w:fldCharType="end"/>
      </w:r>
    </w:p>
    <w:p w14:paraId="4C41B468" w14:textId="77777777" w:rsidR="00B263E8" w:rsidRPr="007530C6" w:rsidRDefault="00B263E8">
      <w:pPr>
        <w:pStyle w:val="TOC4"/>
        <w:rPr>
          <w:rFonts w:ascii="Calibri" w:hAnsi="Calibri"/>
          <w:kern w:val="2"/>
          <w:sz w:val="21"/>
          <w:szCs w:val="22"/>
          <w:lang w:val="en-US" w:eastAsia="zh-CN"/>
        </w:rPr>
      </w:pPr>
      <w:r w:rsidRPr="007530C6">
        <w:lastRenderedPageBreak/>
        <w:t>6.5.4.5</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_Toc117256470 \h </w:instrText>
      </w:r>
      <w:r w:rsidRPr="007530C6">
        <w:fldChar w:fldCharType="separate"/>
      </w:r>
      <w:r w:rsidRPr="007530C6">
        <w:t>51</w:t>
      </w:r>
      <w:r w:rsidRPr="007530C6">
        <w:fldChar w:fldCharType="end"/>
      </w:r>
    </w:p>
    <w:p w14:paraId="0FB2DD37" w14:textId="77777777" w:rsidR="00B263E8" w:rsidRPr="007530C6" w:rsidRDefault="00B263E8">
      <w:pPr>
        <w:pStyle w:val="TOC3"/>
        <w:rPr>
          <w:rFonts w:ascii="Calibri" w:hAnsi="Calibri"/>
          <w:kern w:val="2"/>
          <w:sz w:val="21"/>
          <w:szCs w:val="22"/>
          <w:lang w:val="en-US" w:eastAsia="zh-CN"/>
        </w:rPr>
      </w:pPr>
      <w:r w:rsidRPr="007530C6">
        <w:t>6.5.5</w:t>
      </w:r>
      <w:r w:rsidRPr="007530C6">
        <w:rPr>
          <w:rFonts w:ascii="Calibri" w:hAnsi="Calibri"/>
          <w:kern w:val="2"/>
          <w:sz w:val="21"/>
          <w:szCs w:val="22"/>
          <w:lang w:val="en-US" w:eastAsia="zh-CN"/>
        </w:rPr>
        <w:tab/>
      </w:r>
      <w:r w:rsidRPr="007530C6">
        <w:t>Receiver spurious emissions</w:t>
      </w:r>
      <w:r w:rsidRPr="007530C6">
        <w:tab/>
      </w:r>
      <w:r w:rsidRPr="007530C6">
        <w:fldChar w:fldCharType="begin"/>
      </w:r>
      <w:r w:rsidRPr="007530C6">
        <w:instrText xml:space="preserve"> PAGEREF _Toc117256471 \h </w:instrText>
      </w:r>
      <w:r w:rsidRPr="007530C6">
        <w:fldChar w:fldCharType="separate"/>
      </w:r>
      <w:r w:rsidRPr="007530C6">
        <w:t>71</w:t>
      </w:r>
      <w:r w:rsidRPr="007530C6">
        <w:fldChar w:fldCharType="end"/>
      </w:r>
    </w:p>
    <w:p w14:paraId="5BDD3BE1" w14:textId="77777777" w:rsidR="00B263E8" w:rsidRPr="007530C6" w:rsidRDefault="00B263E8">
      <w:pPr>
        <w:pStyle w:val="TOC4"/>
        <w:rPr>
          <w:rFonts w:ascii="Calibri" w:hAnsi="Calibri"/>
          <w:kern w:val="2"/>
          <w:sz w:val="21"/>
          <w:szCs w:val="22"/>
          <w:lang w:val="en-US" w:eastAsia="zh-CN"/>
        </w:rPr>
      </w:pPr>
      <w:r w:rsidRPr="007530C6">
        <w:t>6.5.5.1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_Toc117256472 \h </w:instrText>
      </w:r>
      <w:r w:rsidRPr="007530C6">
        <w:fldChar w:fldCharType="separate"/>
      </w:r>
      <w:r w:rsidRPr="007530C6">
        <w:t>71</w:t>
      </w:r>
      <w:r w:rsidRPr="007530C6">
        <w:fldChar w:fldCharType="end"/>
      </w:r>
    </w:p>
    <w:p w14:paraId="514F09B8" w14:textId="77777777" w:rsidR="00B263E8" w:rsidRPr="007530C6" w:rsidRDefault="00B263E8">
      <w:pPr>
        <w:pStyle w:val="TOC4"/>
        <w:rPr>
          <w:rFonts w:ascii="Calibri" w:hAnsi="Calibri"/>
          <w:kern w:val="2"/>
          <w:sz w:val="21"/>
          <w:szCs w:val="22"/>
          <w:lang w:val="en-US" w:eastAsia="zh-CN"/>
        </w:rPr>
      </w:pPr>
      <w:r w:rsidRPr="007530C6">
        <w:t>6.5.5.2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_Toc117256473 \h </w:instrText>
      </w:r>
      <w:r w:rsidRPr="007530C6">
        <w:fldChar w:fldCharType="separate"/>
      </w:r>
      <w:r w:rsidRPr="007530C6">
        <w:t>71</w:t>
      </w:r>
      <w:r w:rsidRPr="007530C6">
        <w:fldChar w:fldCharType="end"/>
      </w:r>
    </w:p>
    <w:p w14:paraId="6034AFA8" w14:textId="77777777" w:rsidR="00B263E8" w:rsidRPr="007530C6" w:rsidRDefault="00B263E8">
      <w:pPr>
        <w:pStyle w:val="TOC4"/>
        <w:rPr>
          <w:rFonts w:ascii="Calibri" w:hAnsi="Calibri"/>
          <w:kern w:val="2"/>
          <w:sz w:val="21"/>
          <w:szCs w:val="22"/>
          <w:lang w:val="en-US" w:eastAsia="zh-CN"/>
        </w:rPr>
      </w:pPr>
      <w:r w:rsidRPr="007530C6">
        <w:t>6.5.5.3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_Toc117256474 \h </w:instrText>
      </w:r>
      <w:r w:rsidRPr="007530C6">
        <w:fldChar w:fldCharType="separate"/>
      </w:r>
      <w:r w:rsidRPr="007530C6">
        <w:t>71</w:t>
      </w:r>
      <w:r w:rsidRPr="007530C6">
        <w:fldChar w:fldCharType="end"/>
      </w:r>
    </w:p>
    <w:p w14:paraId="6043BBBC" w14:textId="77777777" w:rsidR="00B263E8" w:rsidRPr="007530C6" w:rsidRDefault="00B263E8">
      <w:pPr>
        <w:pStyle w:val="TOC4"/>
        <w:rPr>
          <w:rFonts w:ascii="Calibri" w:hAnsi="Calibri"/>
          <w:kern w:val="2"/>
          <w:sz w:val="21"/>
          <w:szCs w:val="22"/>
          <w:lang w:val="en-US" w:eastAsia="zh-CN"/>
        </w:rPr>
      </w:pPr>
      <w:r w:rsidRPr="007530C6">
        <w:t>6.5.5.4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_Toc117256475 \h </w:instrText>
      </w:r>
      <w:r w:rsidRPr="007530C6">
        <w:fldChar w:fldCharType="separate"/>
      </w:r>
      <w:r w:rsidRPr="007530C6">
        <w:t>71</w:t>
      </w:r>
      <w:r w:rsidRPr="007530C6">
        <w:fldChar w:fldCharType="end"/>
      </w:r>
    </w:p>
    <w:p w14:paraId="2186173B" w14:textId="77777777" w:rsidR="00B263E8" w:rsidRPr="007530C6" w:rsidRDefault="00B263E8">
      <w:pPr>
        <w:pStyle w:val="TOC5"/>
        <w:rPr>
          <w:rFonts w:ascii="Calibri" w:hAnsi="Calibri"/>
          <w:kern w:val="2"/>
          <w:sz w:val="21"/>
          <w:szCs w:val="22"/>
          <w:lang w:val="en-US" w:eastAsia="zh-CN"/>
        </w:rPr>
      </w:pPr>
      <w:r w:rsidRPr="007530C6">
        <w:t>6.5.5.4.1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_Toc117256476 \h </w:instrText>
      </w:r>
      <w:r w:rsidRPr="007530C6">
        <w:fldChar w:fldCharType="separate"/>
      </w:r>
      <w:r w:rsidRPr="007530C6">
        <w:t>71</w:t>
      </w:r>
      <w:r w:rsidRPr="007530C6">
        <w:fldChar w:fldCharType="end"/>
      </w:r>
    </w:p>
    <w:p w14:paraId="3035F68B" w14:textId="77777777" w:rsidR="00B263E8" w:rsidRPr="007530C6" w:rsidRDefault="00B263E8">
      <w:pPr>
        <w:pStyle w:val="TOC5"/>
        <w:rPr>
          <w:rFonts w:ascii="Calibri" w:hAnsi="Calibri"/>
          <w:kern w:val="2"/>
          <w:sz w:val="21"/>
          <w:szCs w:val="22"/>
          <w:lang w:val="en-US" w:eastAsia="zh-CN"/>
        </w:rPr>
      </w:pPr>
      <w:r w:rsidRPr="007530C6">
        <w:t>6.5.5.4.2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_Toc117256477 \h </w:instrText>
      </w:r>
      <w:r w:rsidRPr="007530C6">
        <w:fldChar w:fldCharType="separate"/>
      </w:r>
      <w:r w:rsidRPr="007530C6">
        <w:t>71</w:t>
      </w:r>
      <w:r w:rsidRPr="007530C6">
        <w:fldChar w:fldCharType="end"/>
      </w:r>
    </w:p>
    <w:p w14:paraId="2140109C" w14:textId="77777777" w:rsidR="00B263E8" w:rsidRPr="007530C6" w:rsidRDefault="00B263E8">
      <w:pPr>
        <w:pStyle w:val="TOC4"/>
        <w:rPr>
          <w:rFonts w:ascii="Calibri" w:hAnsi="Calibri"/>
          <w:kern w:val="2"/>
          <w:sz w:val="21"/>
          <w:szCs w:val="22"/>
          <w:lang w:val="en-US" w:eastAsia="zh-CN"/>
        </w:rPr>
      </w:pPr>
      <w:r w:rsidRPr="007530C6">
        <w:t>6.5.5.5</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_Toc117256478 \h </w:instrText>
      </w:r>
      <w:r w:rsidRPr="007530C6">
        <w:fldChar w:fldCharType="separate"/>
      </w:r>
      <w:r w:rsidRPr="007530C6">
        <w:t>72</w:t>
      </w:r>
      <w:r w:rsidRPr="007530C6">
        <w:fldChar w:fldCharType="end"/>
      </w:r>
    </w:p>
    <w:p w14:paraId="31C9E98B" w14:textId="77777777" w:rsidR="00B263E8" w:rsidRPr="007530C6" w:rsidRDefault="00B263E8">
      <w:pPr>
        <w:pStyle w:val="TOC2"/>
        <w:rPr>
          <w:rFonts w:ascii="Calibri" w:hAnsi="Calibri"/>
          <w:kern w:val="2"/>
          <w:sz w:val="21"/>
          <w:szCs w:val="22"/>
          <w:lang w:val="en-US" w:eastAsia="zh-CN"/>
        </w:rPr>
      </w:pPr>
      <w:r w:rsidRPr="007530C6">
        <w:t>6.</w:t>
      </w:r>
      <w:r w:rsidRPr="007530C6">
        <w:rPr>
          <w:lang w:eastAsia="zh-CN"/>
        </w:rPr>
        <w:t>6</w:t>
      </w:r>
      <w:r w:rsidRPr="007530C6">
        <w:rPr>
          <w:rFonts w:ascii="Calibri" w:hAnsi="Calibri"/>
          <w:kern w:val="2"/>
          <w:sz w:val="21"/>
          <w:szCs w:val="22"/>
          <w:lang w:val="en-US" w:eastAsia="zh-CN"/>
        </w:rPr>
        <w:tab/>
      </w:r>
      <w:r w:rsidRPr="007530C6">
        <w:rPr>
          <w:lang w:eastAsia="zh-CN"/>
        </w:rPr>
        <w:t>Error Vector Magnitude</w:t>
      </w:r>
      <w:r w:rsidRPr="007530C6">
        <w:tab/>
      </w:r>
      <w:r w:rsidRPr="007530C6">
        <w:fldChar w:fldCharType="begin"/>
      </w:r>
      <w:r w:rsidRPr="007530C6">
        <w:instrText xml:space="preserve"> PAGEREF _Toc117256479 \h </w:instrText>
      </w:r>
      <w:r w:rsidRPr="007530C6">
        <w:fldChar w:fldCharType="separate"/>
      </w:r>
      <w:r w:rsidRPr="007530C6">
        <w:t>72</w:t>
      </w:r>
      <w:r w:rsidRPr="007530C6">
        <w:fldChar w:fldCharType="end"/>
      </w:r>
    </w:p>
    <w:p w14:paraId="2A114E2B" w14:textId="77777777" w:rsidR="00B263E8" w:rsidRPr="007530C6" w:rsidRDefault="00B263E8">
      <w:pPr>
        <w:pStyle w:val="TOC3"/>
        <w:rPr>
          <w:rFonts w:ascii="Calibri" w:hAnsi="Calibri"/>
          <w:kern w:val="2"/>
          <w:sz w:val="21"/>
          <w:szCs w:val="22"/>
          <w:lang w:val="en-US" w:eastAsia="zh-CN"/>
        </w:rPr>
      </w:pPr>
      <w:r w:rsidRPr="007530C6">
        <w:t>6.6.1</w:t>
      </w:r>
      <w:r w:rsidRPr="007530C6">
        <w:rPr>
          <w:rFonts w:ascii="Calibri" w:hAnsi="Calibri"/>
          <w:kern w:val="2"/>
          <w:sz w:val="21"/>
          <w:szCs w:val="22"/>
          <w:lang w:val="en-US" w:eastAsia="zh-CN"/>
        </w:rPr>
        <w:tab/>
      </w:r>
      <w:r w:rsidRPr="007530C6">
        <w:t>Downlink Error vector magnitude</w:t>
      </w:r>
      <w:r w:rsidRPr="007530C6">
        <w:tab/>
      </w:r>
      <w:r w:rsidRPr="007530C6">
        <w:fldChar w:fldCharType="begin"/>
      </w:r>
      <w:r w:rsidRPr="007530C6">
        <w:instrText xml:space="preserve"> PAGEREF _Toc117256480 \h </w:instrText>
      </w:r>
      <w:r w:rsidRPr="007530C6">
        <w:fldChar w:fldCharType="separate"/>
      </w:r>
      <w:r w:rsidRPr="007530C6">
        <w:t>72</w:t>
      </w:r>
      <w:r w:rsidRPr="007530C6">
        <w:fldChar w:fldCharType="end"/>
      </w:r>
    </w:p>
    <w:p w14:paraId="74F084D6" w14:textId="77777777" w:rsidR="00B263E8" w:rsidRPr="007530C6" w:rsidRDefault="00B263E8">
      <w:pPr>
        <w:pStyle w:val="TOC4"/>
        <w:rPr>
          <w:rFonts w:ascii="Calibri" w:hAnsi="Calibri"/>
          <w:kern w:val="2"/>
          <w:sz w:val="21"/>
          <w:szCs w:val="22"/>
          <w:lang w:val="en-US" w:eastAsia="zh-CN"/>
        </w:rPr>
      </w:pPr>
      <w:r w:rsidRPr="007530C6">
        <w:t>6.6.1.1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_Toc117256481 \h </w:instrText>
      </w:r>
      <w:r w:rsidRPr="007530C6">
        <w:fldChar w:fldCharType="separate"/>
      </w:r>
      <w:r w:rsidRPr="007530C6">
        <w:t>72</w:t>
      </w:r>
      <w:r w:rsidRPr="007530C6">
        <w:fldChar w:fldCharType="end"/>
      </w:r>
    </w:p>
    <w:p w14:paraId="4A24EEF1" w14:textId="77777777" w:rsidR="00B263E8" w:rsidRPr="007530C6" w:rsidRDefault="00B263E8">
      <w:pPr>
        <w:pStyle w:val="TOC4"/>
        <w:rPr>
          <w:rFonts w:ascii="Calibri" w:hAnsi="Calibri"/>
          <w:kern w:val="2"/>
          <w:sz w:val="21"/>
          <w:szCs w:val="22"/>
          <w:lang w:val="en-US" w:eastAsia="zh-CN"/>
        </w:rPr>
      </w:pPr>
      <w:r w:rsidRPr="007530C6">
        <w:t>6.6.1.2</w:t>
      </w:r>
      <w:r w:rsidRPr="007530C6">
        <w:rPr>
          <w:rFonts w:ascii="Calibri" w:hAnsi="Calibri"/>
          <w:kern w:val="2"/>
          <w:sz w:val="21"/>
          <w:szCs w:val="22"/>
          <w:lang w:val="en-US" w:eastAsia="zh-CN"/>
        </w:rPr>
        <w:tab/>
      </w:r>
      <w:r w:rsidRPr="007530C6">
        <w:t>Minimum requirements</w:t>
      </w:r>
      <w:r w:rsidRPr="007530C6">
        <w:tab/>
      </w:r>
      <w:r w:rsidRPr="007530C6">
        <w:fldChar w:fldCharType="begin"/>
      </w:r>
      <w:r w:rsidRPr="007530C6">
        <w:instrText xml:space="preserve"> PAGEREF _Toc117256482 \h </w:instrText>
      </w:r>
      <w:r w:rsidRPr="007530C6">
        <w:fldChar w:fldCharType="separate"/>
      </w:r>
      <w:r w:rsidRPr="007530C6">
        <w:t>73</w:t>
      </w:r>
      <w:r w:rsidRPr="007530C6">
        <w:fldChar w:fldCharType="end"/>
      </w:r>
    </w:p>
    <w:p w14:paraId="05EF6E4B" w14:textId="77777777" w:rsidR="00B263E8" w:rsidRPr="007530C6" w:rsidRDefault="00B263E8">
      <w:pPr>
        <w:pStyle w:val="TOC4"/>
        <w:rPr>
          <w:rFonts w:ascii="Calibri" w:hAnsi="Calibri"/>
          <w:kern w:val="2"/>
          <w:sz w:val="21"/>
          <w:szCs w:val="22"/>
          <w:lang w:val="en-US" w:eastAsia="zh-CN"/>
        </w:rPr>
      </w:pPr>
      <w:r w:rsidRPr="007530C6">
        <w:t>6.6.1.3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_Toc117256483 \h </w:instrText>
      </w:r>
      <w:r w:rsidRPr="007530C6">
        <w:fldChar w:fldCharType="separate"/>
      </w:r>
      <w:r w:rsidRPr="007530C6">
        <w:t>73</w:t>
      </w:r>
      <w:r w:rsidRPr="007530C6">
        <w:fldChar w:fldCharType="end"/>
      </w:r>
    </w:p>
    <w:p w14:paraId="4D66E573" w14:textId="77777777" w:rsidR="00B263E8" w:rsidRPr="007530C6" w:rsidRDefault="00B263E8">
      <w:pPr>
        <w:pStyle w:val="TOC4"/>
        <w:rPr>
          <w:rFonts w:ascii="Calibri" w:hAnsi="Calibri"/>
          <w:kern w:val="2"/>
          <w:sz w:val="21"/>
          <w:szCs w:val="22"/>
          <w:lang w:val="en-US" w:eastAsia="zh-CN"/>
        </w:rPr>
      </w:pPr>
      <w:r w:rsidRPr="007530C6">
        <w:t>6.6.1.4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_Toc117256484 \h </w:instrText>
      </w:r>
      <w:r w:rsidRPr="007530C6">
        <w:fldChar w:fldCharType="separate"/>
      </w:r>
      <w:r w:rsidRPr="007530C6">
        <w:t>73</w:t>
      </w:r>
      <w:r w:rsidRPr="007530C6">
        <w:fldChar w:fldCharType="end"/>
      </w:r>
    </w:p>
    <w:p w14:paraId="7F7D3B13" w14:textId="77777777" w:rsidR="00B263E8" w:rsidRPr="007530C6" w:rsidRDefault="00B263E8">
      <w:pPr>
        <w:pStyle w:val="TOC5"/>
        <w:rPr>
          <w:rFonts w:ascii="Calibri" w:hAnsi="Calibri"/>
          <w:kern w:val="2"/>
          <w:sz w:val="21"/>
          <w:szCs w:val="22"/>
          <w:lang w:val="en-US" w:eastAsia="zh-CN"/>
        </w:rPr>
      </w:pPr>
      <w:r w:rsidRPr="007530C6">
        <w:t>6.6.1.4.1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_Toc117256485 \h </w:instrText>
      </w:r>
      <w:r w:rsidRPr="007530C6">
        <w:fldChar w:fldCharType="separate"/>
      </w:r>
      <w:r w:rsidRPr="007530C6">
        <w:t>73</w:t>
      </w:r>
      <w:r w:rsidRPr="007530C6">
        <w:fldChar w:fldCharType="end"/>
      </w:r>
    </w:p>
    <w:p w14:paraId="025040FE" w14:textId="77777777" w:rsidR="00B263E8" w:rsidRPr="007530C6" w:rsidRDefault="00B263E8">
      <w:pPr>
        <w:pStyle w:val="TOC5"/>
        <w:rPr>
          <w:rFonts w:ascii="Calibri" w:hAnsi="Calibri"/>
          <w:kern w:val="2"/>
          <w:sz w:val="21"/>
          <w:szCs w:val="22"/>
          <w:lang w:val="en-US" w:eastAsia="zh-CN"/>
        </w:rPr>
      </w:pPr>
      <w:r w:rsidRPr="007530C6">
        <w:t>6.6.1.4.2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_Toc117256486 \h </w:instrText>
      </w:r>
      <w:r w:rsidRPr="007530C6">
        <w:fldChar w:fldCharType="separate"/>
      </w:r>
      <w:r w:rsidRPr="007530C6">
        <w:t>73</w:t>
      </w:r>
      <w:r w:rsidRPr="007530C6">
        <w:fldChar w:fldCharType="end"/>
      </w:r>
    </w:p>
    <w:p w14:paraId="5BD9F1C4" w14:textId="77777777" w:rsidR="00B263E8" w:rsidRPr="007530C6" w:rsidRDefault="00B263E8">
      <w:pPr>
        <w:pStyle w:val="TOC4"/>
        <w:rPr>
          <w:rFonts w:ascii="Calibri" w:hAnsi="Calibri"/>
          <w:kern w:val="2"/>
          <w:sz w:val="21"/>
          <w:szCs w:val="22"/>
          <w:lang w:val="en-US" w:eastAsia="zh-CN"/>
        </w:rPr>
      </w:pPr>
      <w:r w:rsidRPr="007530C6">
        <w:t>6.6.1.5</w:t>
      </w:r>
      <w:r w:rsidRPr="007530C6">
        <w:rPr>
          <w:rFonts w:ascii="Calibri" w:hAnsi="Calibri"/>
          <w:kern w:val="2"/>
          <w:sz w:val="21"/>
          <w:szCs w:val="22"/>
          <w:lang w:val="en-US" w:eastAsia="zh-CN"/>
        </w:rPr>
        <w:tab/>
      </w:r>
      <w:r w:rsidRPr="007530C6">
        <w:t>Test requirement</w:t>
      </w:r>
      <w:r w:rsidRPr="007530C6">
        <w:tab/>
      </w:r>
      <w:r w:rsidRPr="007530C6">
        <w:fldChar w:fldCharType="begin"/>
      </w:r>
      <w:r w:rsidRPr="007530C6">
        <w:instrText xml:space="preserve"> PAGEREF _Toc117256487 \h </w:instrText>
      </w:r>
      <w:r w:rsidRPr="007530C6">
        <w:fldChar w:fldCharType="separate"/>
      </w:r>
      <w:r w:rsidRPr="007530C6">
        <w:t>74</w:t>
      </w:r>
      <w:r w:rsidRPr="007530C6">
        <w:fldChar w:fldCharType="end"/>
      </w:r>
    </w:p>
    <w:p w14:paraId="531CCD76" w14:textId="77777777" w:rsidR="00B263E8" w:rsidRPr="007530C6" w:rsidRDefault="00B263E8">
      <w:pPr>
        <w:pStyle w:val="TOC3"/>
        <w:rPr>
          <w:rFonts w:ascii="Calibri" w:hAnsi="Calibri"/>
          <w:kern w:val="2"/>
          <w:sz w:val="21"/>
          <w:szCs w:val="22"/>
          <w:lang w:val="en-US" w:eastAsia="zh-CN"/>
        </w:rPr>
      </w:pPr>
      <w:r w:rsidRPr="007530C6">
        <w:rPr>
          <w:lang w:eastAsia="en-GB"/>
        </w:rPr>
        <w:t>6.6.2</w:t>
      </w:r>
      <w:r w:rsidRPr="007530C6">
        <w:rPr>
          <w:rFonts w:ascii="Calibri" w:hAnsi="Calibri"/>
          <w:kern w:val="2"/>
          <w:sz w:val="21"/>
          <w:szCs w:val="22"/>
          <w:lang w:val="en-US" w:eastAsia="zh-CN"/>
        </w:rPr>
        <w:tab/>
      </w:r>
      <w:r w:rsidRPr="007530C6">
        <w:rPr>
          <w:lang w:eastAsia="en-GB"/>
        </w:rPr>
        <w:t>Uplink Error vector magnitude</w:t>
      </w:r>
      <w:r w:rsidRPr="007530C6">
        <w:tab/>
      </w:r>
      <w:r w:rsidRPr="007530C6">
        <w:fldChar w:fldCharType="begin"/>
      </w:r>
      <w:r w:rsidRPr="007530C6">
        <w:instrText xml:space="preserve"> PAGEREF _Toc117256488 \h </w:instrText>
      </w:r>
      <w:r w:rsidRPr="007530C6">
        <w:fldChar w:fldCharType="separate"/>
      </w:r>
      <w:r w:rsidRPr="007530C6">
        <w:t>74</w:t>
      </w:r>
      <w:r w:rsidRPr="007530C6">
        <w:fldChar w:fldCharType="end"/>
      </w:r>
    </w:p>
    <w:p w14:paraId="13030FDF" w14:textId="77777777" w:rsidR="00B263E8" w:rsidRPr="007530C6" w:rsidRDefault="00B263E8">
      <w:pPr>
        <w:pStyle w:val="TOC4"/>
        <w:rPr>
          <w:rFonts w:ascii="Calibri" w:hAnsi="Calibri"/>
          <w:kern w:val="2"/>
          <w:sz w:val="21"/>
          <w:szCs w:val="22"/>
          <w:lang w:val="en-US" w:eastAsia="zh-CN"/>
        </w:rPr>
      </w:pPr>
      <w:r w:rsidRPr="007530C6">
        <w:rPr>
          <w:lang w:eastAsia="en-GB"/>
        </w:rPr>
        <w:t>6.6.2.1</w:t>
      </w:r>
      <w:r w:rsidRPr="007530C6">
        <w:rPr>
          <w:rFonts w:ascii="Calibri" w:hAnsi="Calibri"/>
          <w:kern w:val="2"/>
          <w:sz w:val="21"/>
          <w:szCs w:val="22"/>
          <w:lang w:val="en-US" w:eastAsia="zh-CN"/>
        </w:rPr>
        <w:tab/>
      </w:r>
      <w:r w:rsidRPr="007530C6">
        <w:rPr>
          <w:lang w:eastAsia="en-GB"/>
        </w:rPr>
        <w:t>General</w:t>
      </w:r>
      <w:r w:rsidRPr="007530C6">
        <w:tab/>
      </w:r>
      <w:r w:rsidRPr="007530C6">
        <w:fldChar w:fldCharType="begin"/>
      </w:r>
      <w:r w:rsidRPr="007530C6">
        <w:instrText xml:space="preserve"> PAGEREF _Toc117256489 \h </w:instrText>
      </w:r>
      <w:r w:rsidRPr="007530C6">
        <w:fldChar w:fldCharType="separate"/>
      </w:r>
      <w:r w:rsidRPr="007530C6">
        <w:t>74</w:t>
      </w:r>
      <w:r w:rsidRPr="007530C6">
        <w:fldChar w:fldCharType="end"/>
      </w:r>
    </w:p>
    <w:p w14:paraId="778495FB" w14:textId="77777777" w:rsidR="00B263E8" w:rsidRPr="007530C6" w:rsidRDefault="00B263E8">
      <w:pPr>
        <w:pStyle w:val="TOC4"/>
        <w:rPr>
          <w:rFonts w:ascii="Calibri" w:hAnsi="Calibri"/>
          <w:kern w:val="2"/>
          <w:sz w:val="21"/>
          <w:szCs w:val="22"/>
          <w:lang w:val="en-US" w:eastAsia="zh-CN"/>
        </w:rPr>
      </w:pPr>
      <w:r w:rsidRPr="007530C6">
        <w:t>6.6.2.2</w:t>
      </w:r>
      <w:r w:rsidRPr="007530C6">
        <w:rPr>
          <w:rFonts w:ascii="Calibri" w:hAnsi="Calibri"/>
          <w:kern w:val="2"/>
          <w:sz w:val="21"/>
          <w:szCs w:val="22"/>
          <w:lang w:val="en-US" w:eastAsia="zh-CN"/>
        </w:rPr>
        <w:tab/>
      </w:r>
      <w:r w:rsidRPr="007530C6">
        <w:t>Minimum requirement</w:t>
      </w:r>
      <w:r w:rsidRPr="007530C6">
        <w:tab/>
      </w:r>
      <w:r w:rsidRPr="007530C6">
        <w:fldChar w:fldCharType="begin"/>
      </w:r>
      <w:r w:rsidRPr="007530C6">
        <w:instrText xml:space="preserve"> PAGEREF _Toc117256490 \h </w:instrText>
      </w:r>
      <w:r w:rsidRPr="007530C6">
        <w:fldChar w:fldCharType="separate"/>
      </w:r>
      <w:r w:rsidRPr="007530C6">
        <w:t>75</w:t>
      </w:r>
      <w:r w:rsidRPr="007530C6">
        <w:fldChar w:fldCharType="end"/>
      </w:r>
    </w:p>
    <w:p w14:paraId="347AB253" w14:textId="77777777" w:rsidR="00B263E8" w:rsidRPr="007530C6" w:rsidRDefault="00B263E8">
      <w:pPr>
        <w:pStyle w:val="TOC4"/>
        <w:rPr>
          <w:rFonts w:ascii="Calibri" w:hAnsi="Calibri"/>
          <w:kern w:val="2"/>
          <w:sz w:val="21"/>
          <w:szCs w:val="22"/>
          <w:lang w:val="en-US" w:eastAsia="zh-CN"/>
        </w:rPr>
      </w:pPr>
      <w:r w:rsidRPr="007530C6">
        <w:t>6.6.2.3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_Toc117256491 \h </w:instrText>
      </w:r>
      <w:r w:rsidRPr="007530C6">
        <w:fldChar w:fldCharType="separate"/>
      </w:r>
      <w:r w:rsidRPr="007530C6">
        <w:t>75</w:t>
      </w:r>
      <w:r w:rsidRPr="007530C6">
        <w:fldChar w:fldCharType="end"/>
      </w:r>
    </w:p>
    <w:p w14:paraId="6217E275" w14:textId="77777777" w:rsidR="00B263E8" w:rsidRPr="007530C6" w:rsidRDefault="00B263E8">
      <w:pPr>
        <w:pStyle w:val="TOC4"/>
        <w:rPr>
          <w:rFonts w:ascii="Calibri" w:hAnsi="Calibri"/>
          <w:kern w:val="2"/>
          <w:sz w:val="21"/>
          <w:szCs w:val="22"/>
          <w:lang w:val="en-US" w:eastAsia="zh-CN"/>
        </w:rPr>
      </w:pPr>
      <w:r w:rsidRPr="007530C6">
        <w:t>6.6.2.3</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_Toc117256492 \h </w:instrText>
      </w:r>
      <w:r w:rsidRPr="007530C6">
        <w:fldChar w:fldCharType="separate"/>
      </w:r>
      <w:r w:rsidRPr="007530C6">
        <w:t>75</w:t>
      </w:r>
      <w:r w:rsidRPr="007530C6">
        <w:fldChar w:fldCharType="end"/>
      </w:r>
    </w:p>
    <w:p w14:paraId="49578735" w14:textId="77777777" w:rsidR="00B263E8" w:rsidRPr="007530C6" w:rsidRDefault="00B263E8">
      <w:pPr>
        <w:pStyle w:val="TOC5"/>
        <w:rPr>
          <w:rFonts w:ascii="Calibri" w:hAnsi="Calibri"/>
          <w:kern w:val="2"/>
          <w:sz w:val="21"/>
          <w:szCs w:val="22"/>
          <w:lang w:val="en-US" w:eastAsia="zh-CN"/>
        </w:rPr>
      </w:pPr>
      <w:r w:rsidRPr="007530C6">
        <w:t>6.6.2.3.1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_Toc117256493 \h </w:instrText>
      </w:r>
      <w:r w:rsidRPr="007530C6">
        <w:fldChar w:fldCharType="separate"/>
      </w:r>
      <w:r w:rsidRPr="007530C6">
        <w:t>75</w:t>
      </w:r>
      <w:r w:rsidRPr="007530C6">
        <w:fldChar w:fldCharType="end"/>
      </w:r>
    </w:p>
    <w:p w14:paraId="3DEADAE4" w14:textId="77777777" w:rsidR="00B263E8" w:rsidRPr="007530C6" w:rsidRDefault="00B263E8">
      <w:pPr>
        <w:pStyle w:val="TOC5"/>
        <w:rPr>
          <w:rFonts w:ascii="Calibri" w:hAnsi="Calibri"/>
          <w:kern w:val="2"/>
          <w:sz w:val="21"/>
          <w:szCs w:val="22"/>
          <w:lang w:val="en-US" w:eastAsia="zh-CN"/>
        </w:rPr>
      </w:pPr>
      <w:r w:rsidRPr="007530C6">
        <w:t>6.6.2.3.2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_Toc117256494 \h </w:instrText>
      </w:r>
      <w:r w:rsidRPr="007530C6">
        <w:fldChar w:fldCharType="separate"/>
      </w:r>
      <w:r w:rsidRPr="007530C6">
        <w:t>75</w:t>
      </w:r>
      <w:r w:rsidRPr="007530C6">
        <w:fldChar w:fldCharType="end"/>
      </w:r>
    </w:p>
    <w:p w14:paraId="75DC201C" w14:textId="77777777" w:rsidR="00B263E8" w:rsidRPr="007530C6" w:rsidRDefault="00B263E8">
      <w:pPr>
        <w:pStyle w:val="TOC4"/>
        <w:rPr>
          <w:rFonts w:ascii="Calibri" w:hAnsi="Calibri"/>
          <w:kern w:val="2"/>
          <w:sz w:val="21"/>
          <w:szCs w:val="22"/>
          <w:lang w:val="en-US" w:eastAsia="zh-CN"/>
        </w:rPr>
      </w:pPr>
      <w:r w:rsidRPr="007530C6">
        <w:t>6.6.2.4</w:t>
      </w:r>
      <w:r w:rsidRPr="007530C6">
        <w:rPr>
          <w:rFonts w:ascii="Calibri" w:hAnsi="Calibri"/>
          <w:kern w:val="2"/>
          <w:sz w:val="21"/>
          <w:szCs w:val="22"/>
          <w:lang w:val="en-US" w:eastAsia="zh-CN"/>
        </w:rPr>
        <w:tab/>
      </w:r>
      <w:r w:rsidRPr="007530C6">
        <w:t>Test requirement</w:t>
      </w:r>
      <w:r w:rsidRPr="007530C6">
        <w:tab/>
      </w:r>
      <w:r w:rsidRPr="007530C6">
        <w:fldChar w:fldCharType="begin"/>
      </w:r>
      <w:r w:rsidRPr="007530C6">
        <w:instrText xml:space="preserve"> PAGEREF _Toc117256495 \h </w:instrText>
      </w:r>
      <w:r w:rsidRPr="007530C6">
        <w:fldChar w:fldCharType="separate"/>
      </w:r>
      <w:r w:rsidRPr="007530C6">
        <w:t>76</w:t>
      </w:r>
      <w:r w:rsidRPr="007530C6">
        <w:fldChar w:fldCharType="end"/>
      </w:r>
    </w:p>
    <w:p w14:paraId="18C8D6B9" w14:textId="77777777" w:rsidR="00B263E8" w:rsidRPr="007530C6" w:rsidRDefault="00B263E8">
      <w:pPr>
        <w:pStyle w:val="TOC2"/>
        <w:rPr>
          <w:rFonts w:ascii="Calibri" w:hAnsi="Calibri"/>
          <w:kern w:val="2"/>
          <w:sz w:val="21"/>
          <w:szCs w:val="22"/>
          <w:lang w:val="en-US" w:eastAsia="zh-CN"/>
        </w:rPr>
      </w:pPr>
      <w:r w:rsidRPr="007530C6">
        <w:t>6.</w:t>
      </w:r>
      <w:r w:rsidRPr="007530C6">
        <w:rPr>
          <w:lang w:eastAsia="zh-CN"/>
        </w:rPr>
        <w:t>7</w:t>
      </w:r>
      <w:r w:rsidRPr="007530C6">
        <w:rPr>
          <w:rFonts w:ascii="Calibri" w:hAnsi="Calibri"/>
          <w:kern w:val="2"/>
          <w:sz w:val="21"/>
          <w:szCs w:val="22"/>
          <w:lang w:val="en-US" w:eastAsia="zh-CN"/>
        </w:rPr>
        <w:tab/>
      </w:r>
      <w:r w:rsidRPr="007530C6">
        <w:rPr>
          <w:lang w:eastAsia="zh-CN"/>
        </w:rPr>
        <w:t>Input intermodulation</w:t>
      </w:r>
      <w:r w:rsidRPr="007530C6">
        <w:tab/>
      </w:r>
      <w:r w:rsidRPr="007530C6">
        <w:fldChar w:fldCharType="begin"/>
      </w:r>
      <w:r w:rsidRPr="007530C6">
        <w:instrText xml:space="preserve"> PAGEREF _Toc117256496 \h </w:instrText>
      </w:r>
      <w:r w:rsidRPr="007530C6">
        <w:fldChar w:fldCharType="separate"/>
      </w:r>
      <w:r w:rsidRPr="007530C6">
        <w:t>76</w:t>
      </w:r>
      <w:r w:rsidRPr="007530C6">
        <w:fldChar w:fldCharType="end"/>
      </w:r>
    </w:p>
    <w:p w14:paraId="6BE2371E" w14:textId="77777777" w:rsidR="00B263E8" w:rsidRPr="007530C6" w:rsidRDefault="00B263E8">
      <w:pPr>
        <w:pStyle w:val="TOC3"/>
        <w:rPr>
          <w:rFonts w:ascii="Calibri" w:hAnsi="Calibri"/>
          <w:kern w:val="2"/>
          <w:sz w:val="21"/>
          <w:szCs w:val="22"/>
          <w:lang w:val="en-US" w:eastAsia="zh-CN"/>
        </w:rPr>
      </w:pPr>
      <w:r w:rsidRPr="007530C6">
        <w:t>6.7.1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_Toc117256497 \h </w:instrText>
      </w:r>
      <w:r w:rsidRPr="007530C6">
        <w:fldChar w:fldCharType="separate"/>
      </w:r>
      <w:r w:rsidRPr="007530C6">
        <w:t>76</w:t>
      </w:r>
      <w:r w:rsidRPr="007530C6">
        <w:fldChar w:fldCharType="end"/>
      </w:r>
    </w:p>
    <w:p w14:paraId="606977C7" w14:textId="77777777" w:rsidR="00B263E8" w:rsidRPr="007530C6" w:rsidRDefault="00B263E8">
      <w:pPr>
        <w:pStyle w:val="TOC4"/>
        <w:rPr>
          <w:rFonts w:ascii="Calibri" w:hAnsi="Calibri"/>
          <w:kern w:val="2"/>
          <w:sz w:val="21"/>
          <w:szCs w:val="22"/>
          <w:lang w:val="en-US" w:eastAsia="zh-CN"/>
        </w:rPr>
      </w:pPr>
      <w:r w:rsidRPr="007530C6">
        <w:t>6.7.1.1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_Toc117256498 \h </w:instrText>
      </w:r>
      <w:r w:rsidRPr="007530C6">
        <w:fldChar w:fldCharType="separate"/>
      </w:r>
      <w:r w:rsidRPr="007530C6">
        <w:t>76</w:t>
      </w:r>
      <w:r w:rsidRPr="007530C6">
        <w:fldChar w:fldCharType="end"/>
      </w:r>
    </w:p>
    <w:p w14:paraId="4924ED20" w14:textId="77777777" w:rsidR="00B263E8" w:rsidRPr="007530C6" w:rsidRDefault="00B263E8">
      <w:pPr>
        <w:pStyle w:val="TOC4"/>
        <w:rPr>
          <w:rFonts w:ascii="Calibri" w:hAnsi="Calibri"/>
          <w:kern w:val="2"/>
          <w:sz w:val="21"/>
          <w:szCs w:val="22"/>
          <w:lang w:val="en-US" w:eastAsia="zh-CN"/>
        </w:rPr>
      </w:pPr>
      <w:r w:rsidRPr="007530C6">
        <w:t>6.7.1.2</w:t>
      </w:r>
      <w:r w:rsidRPr="007530C6">
        <w:rPr>
          <w:rFonts w:ascii="Calibri" w:hAnsi="Calibri"/>
          <w:kern w:val="2"/>
          <w:sz w:val="21"/>
          <w:szCs w:val="22"/>
          <w:lang w:val="en-US" w:eastAsia="zh-CN"/>
        </w:rPr>
        <w:tab/>
      </w:r>
      <w:r w:rsidRPr="007530C6">
        <w:t>Minimum requirements</w:t>
      </w:r>
      <w:r w:rsidRPr="007530C6">
        <w:tab/>
      </w:r>
      <w:r w:rsidRPr="007530C6">
        <w:fldChar w:fldCharType="begin"/>
      </w:r>
      <w:r w:rsidRPr="007530C6">
        <w:instrText xml:space="preserve"> PAGEREF _Toc117256499 \h </w:instrText>
      </w:r>
      <w:r w:rsidRPr="007530C6">
        <w:fldChar w:fldCharType="separate"/>
      </w:r>
      <w:r w:rsidRPr="007530C6">
        <w:t>76</w:t>
      </w:r>
      <w:r w:rsidRPr="007530C6">
        <w:fldChar w:fldCharType="end"/>
      </w:r>
    </w:p>
    <w:p w14:paraId="28A9CAAE" w14:textId="77777777" w:rsidR="00B263E8" w:rsidRPr="007530C6" w:rsidRDefault="00B263E8">
      <w:pPr>
        <w:pStyle w:val="TOC4"/>
        <w:rPr>
          <w:rFonts w:ascii="Calibri" w:hAnsi="Calibri"/>
          <w:kern w:val="2"/>
          <w:sz w:val="21"/>
          <w:szCs w:val="22"/>
          <w:lang w:val="en-US" w:eastAsia="zh-CN"/>
        </w:rPr>
      </w:pPr>
      <w:r w:rsidRPr="007530C6">
        <w:t>6.7.1.3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_Toc117256500 \h </w:instrText>
      </w:r>
      <w:r w:rsidRPr="007530C6">
        <w:fldChar w:fldCharType="separate"/>
      </w:r>
      <w:r w:rsidRPr="007530C6">
        <w:t>76</w:t>
      </w:r>
      <w:r w:rsidRPr="007530C6">
        <w:fldChar w:fldCharType="end"/>
      </w:r>
    </w:p>
    <w:p w14:paraId="14D137D3" w14:textId="77777777" w:rsidR="00B263E8" w:rsidRPr="007530C6" w:rsidRDefault="00B263E8">
      <w:pPr>
        <w:pStyle w:val="TOC4"/>
        <w:rPr>
          <w:rFonts w:ascii="Calibri" w:hAnsi="Calibri"/>
          <w:kern w:val="2"/>
          <w:sz w:val="21"/>
          <w:szCs w:val="22"/>
          <w:lang w:val="en-US" w:eastAsia="zh-CN"/>
        </w:rPr>
      </w:pPr>
      <w:r w:rsidRPr="007530C6">
        <w:t>6.7.1.4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_Toc117256501 \h </w:instrText>
      </w:r>
      <w:r w:rsidRPr="007530C6">
        <w:fldChar w:fldCharType="separate"/>
      </w:r>
      <w:r w:rsidRPr="007530C6">
        <w:t>76</w:t>
      </w:r>
      <w:r w:rsidRPr="007530C6">
        <w:fldChar w:fldCharType="end"/>
      </w:r>
    </w:p>
    <w:p w14:paraId="39575F7C" w14:textId="77777777" w:rsidR="00B263E8" w:rsidRPr="007530C6" w:rsidRDefault="00B263E8">
      <w:pPr>
        <w:pStyle w:val="TOC5"/>
        <w:rPr>
          <w:rFonts w:ascii="Calibri" w:hAnsi="Calibri"/>
          <w:kern w:val="2"/>
          <w:sz w:val="21"/>
          <w:szCs w:val="22"/>
          <w:lang w:val="en-US" w:eastAsia="zh-CN"/>
        </w:rPr>
      </w:pPr>
      <w:r w:rsidRPr="007530C6">
        <w:t>6.7.1.4.1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_Toc117256502 \h </w:instrText>
      </w:r>
      <w:r w:rsidRPr="007530C6">
        <w:fldChar w:fldCharType="separate"/>
      </w:r>
      <w:r w:rsidRPr="007530C6">
        <w:t>76</w:t>
      </w:r>
      <w:r w:rsidRPr="007530C6">
        <w:fldChar w:fldCharType="end"/>
      </w:r>
    </w:p>
    <w:p w14:paraId="67F6FCF9" w14:textId="77777777" w:rsidR="00B263E8" w:rsidRPr="007530C6" w:rsidRDefault="00B263E8">
      <w:pPr>
        <w:pStyle w:val="TOC5"/>
        <w:rPr>
          <w:rFonts w:ascii="Calibri" w:hAnsi="Calibri"/>
          <w:kern w:val="2"/>
          <w:sz w:val="21"/>
          <w:szCs w:val="22"/>
          <w:lang w:val="en-US" w:eastAsia="zh-CN"/>
        </w:rPr>
      </w:pPr>
      <w:r w:rsidRPr="007530C6">
        <w:t>6.7.1.4.2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_Toc117256503 \h </w:instrText>
      </w:r>
      <w:r w:rsidRPr="007530C6">
        <w:fldChar w:fldCharType="separate"/>
      </w:r>
      <w:r w:rsidRPr="007530C6">
        <w:t>77</w:t>
      </w:r>
      <w:r w:rsidRPr="007530C6">
        <w:fldChar w:fldCharType="end"/>
      </w:r>
    </w:p>
    <w:p w14:paraId="0953D000" w14:textId="77777777" w:rsidR="00B263E8" w:rsidRPr="007530C6" w:rsidRDefault="00B263E8">
      <w:pPr>
        <w:pStyle w:val="TOC4"/>
        <w:rPr>
          <w:rFonts w:ascii="Calibri" w:hAnsi="Calibri"/>
          <w:kern w:val="2"/>
          <w:sz w:val="21"/>
          <w:szCs w:val="22"/>
          <w:lang w:val="en-US" w:eastAsia="zh-CN"/>
        </w:rPr>
      </w:pPr>
      <w:r w:rsidRPr="007530C6">
        <w:t>6.7.1.5</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_Toc117256504 \h </w:instrText>
      </w:r>
      <w:r w:rsidRPr="007530C6">
        <w:fldChar w:fldCharType="separate"/>
      </w:r>
      <w:r w:rsidRPr="007530C6">
        <w:t>77</w:t>
      </w:r>
      <w:r w:rsidRPr="007530C6">
        <w:fldChar w:fldCharType="end"/>
      </w:r>
    </w:p>
    <w:p w14:paraId="6F5F46EB" w14:textId="77777777" w:rsidR="00B263E8" w:rsidRPr="007530C6" w:rsidRDefault="00B263E8">
      <w:pPr>
        <w:pStyle w:val="TOC5"/>
        <w:rPr>
          <w:rFonts w:ascii="Calibri" w:hAnsi="Calibri"/>
          <w:kern w:val="2"/>
          <w:sz w:val="21"/>
          <w:szCs w:val="22"/>
          <w:lang w:val="en-US" w:eastAsia="zh-CN"/>
        </w:rPr>
      </w:pPr>
      <w:r w:rsidRPr="007530C6">
        <w:t>6.7.1.5.1</w:t>
      </w:r>
      <w:r w:rsidRPr="007530C6">
        <w:rPr>
          <w:rFonts w:ascii="Calibri" w:hAnsi="Calibri"/>
          <w:kern w:val="2"/>
          <w:sz w:val="21"/>
          <w:szCs w:val="22"/>
          <w:lang w:val="en-US" w:eastAsia="zh-CN"/>
        </w:rPr>
        <w:tab/>
      </w:r>
      <w:r w:rsidRPr="007530C6">
        <w:t>General requirement</w:t>
      </w:r>
      <w:r w:rsidRPr="007530C6">
        <w:tab/>
      </w:r>
      <w:r w:rsidRPr="007530C6">
        <w:fldChar w:fldCharType="begin"/>
      </w:r>
      <w:r w:rsidRPr="007530C6">
        <w:instrText xml:space="preserve"> PAGEREF _Toc117256505 \h </w:instrText>
      </w:r>
      <w:r w:rsidRPr="007530C6">
        <w:fldChar w:fldCharType="separate"/>
      </w:r>
      <w:r w:rsidRPr="007530C6">
        <w:t>77</w:t>
      </w:r>
      <w:r w:rsidRPr="007530C6">
        <w:fldChar w:fldCharType="end"/>
      </w:r>
    </w:p>
    <w:p w14:paraId="3530AB0B" w14:textId="77777777" w:rsidR="00B263E8" w:rsidRPr="007530C6" w:rsidRDefault="00B263E8">
      <w:pPr>
        <w:pStyle w:val="TOC5"/>
        <w:rPr>
          <w:rFonts w:ascii="Calibri" w:hAnsi="Calibri"/>
          <w:kern w:val="2"/>
          <w:sz w:val="21"/>
          <w:szCs w:val="22"/>
          <w:lang w:val="en-US" w:eastAsia="zh-CN"/>
        </w:rPr>
      </w:pPr>
      <w:r w:rsidRPr="007530C6">
        <w:t>6.7.1.5.2</w:t>
      </w:r>
      <w:r w:rsidRPr="007530C6">
        <w:rPr>
          <w:rFonts w:ascii="Calibri" w:hAnsi="Calibri"/>
          <w:kern w:val="2"/>
          <w:sz w:val="21"/>
          <w:szCs w:val="22"/>
          <w:lang w:val="en-US" w:eastAsia="zh-CN"/>
        </w:rPr>
        <w:tab/>
      </w:r>
      <w:r w:rsidRPr="007530C6">
        <w:t>Co-location with BS/Repeater in other systems</w:t>
      </w:r>
      <w:r w:rsidRPr="007530C6">
        <w:tab/>
      </w:r>
      <w:r w:rsidRPr="007530C6">
        <w:fldChar w:fldCharType="begin"/>
      </w:r>
      <w:r w:rsidRPr="007530C6">
        <w:instrText xml:space="preserve"> PAGEREF _Toc117256506 \h </w:instrText>
      </w:r>
      <w:r w:rsidRPr="007530C6">
        <w:fldChar w:fldCharType="separate"/>
      </w:r>
      <w:r w:rsidRPr="007530C6">
        <w:t>77</w:t>
      </w:r>
      <w:r w:rsidRPr="007530C6">
        <w:fldChar w:fldCharType="end"/>
      </w:r>
    </w:p>
    <w:p w14:paraId="271EA0A3" w14:textId="77777777" w:rsidR="00B263E8" w:rsidRPr="007530C6" w:rsidRDefault="00B263E8">
      <w:pPr>
        <w:pStyle w:val="TOC5"/>
        <w:rPr>
          <w:rFonts w:ascii="Calibri" w:hAnsi="Calibri"/>
          <w:kern w:val="2"/>
          <w:sz w:val="21"/>
          <w:szCs w:val="22"/>
          <w:lang w:val="en-US" w:eastAsia="zh-CN"/>
        </w:rPr>
      </w:pPr>
      <w:r w:rsidRPr="007530C6">
        <w:t>6.7.1.5.3</w:t>
      </w:r>
      <w:r w:rsidRPr="007530C6">
        <w:rPr>
          <w:rFonts w:ascii="Calibri" w:hAnsi="Calibri"/>
          <w:kern w:val="2"/>
          <w:sz w:val="21"/>
          <w:szCs w:val="22"/>
          <w:lang w:val="en-US" w:eastAsia="zh-CN"/>
        </w:rPr>
        <w:tab/>
      </w:r>
      <w:r w:rsidRPr="007530C6">
        <w:t>Co-existence with other systems</w:t>
      </w:r>
      <w:r w:rsidRPr="007530C6">
        <w:tab/>
      </w:r>
      <w:r w:rsidRPr="007530C6">
        <w:fldChar w:fldCharType="begin"/>
      </w:r>
      <w:r w:rsidRPr="007530C6">
        <w:instrText xml:space="preserve"> PAGEREF _Toc117256507 \h </w:instrText>
      </w:r>
      <w:r w:rsidRPr="007530C6">
        <w:fldChar w:fldCharType="separate"/>
      </w:r>
      <w:r w:rsidRPr="007530C6">
        <w:t>78</w:t>
      </w:r>
      <w:r w:rsidRPr="007530C6">
        <w:fldChar w:fldCharType="end"/>
      </w:r>
    </w:p>
    <w:p w14:paraId="5D05464F" w14:textId="77777777" w:rsidR="00B263E8" w:rsidRPr="007530C6" w:rsidRDefault="00B263E8">
      <w:pPr>
        <w:pStyle w:val="TOC2"/>
        <w:rPr>
          <w:rFonts w:ascii="Calibri" w:hAnsi="Calibri"/>
          <w:kern w:val="2"/>
          <w:sz w:val="21"/>
          <w:szCs w:val="22"/>
          <w:lang w:val="en-US" w:eastAsia="zh-CN"/>
        </w:rPr>
      </w:pPr>
      <w:r w:rsidRPr="007530C6">
        <w:t>6.</w:t>
      </w:r>
      <w:r w:rsidRPr="007530C6">
        <w:rPr>
          <w:lang w:eastAsia="zh-CN"/>
        </w:rPr>
        <w:t>8</w:t>
      </w:r>
      <w:r w:rsidRPr="007530C6">
        <w:rPr>
          <w:rFonts w:ascii="Calibri" w:hAnsi="Calibri"/>
          <w:kern w:val="2"/>
          <w:sz w:val="21"/>
          <w:szCs w:val="22"/>
          <w:lang w:val="en-US" w:eastAsia="zh-CN"/>
        </w:rPr>
        <w:tab/>
      </w:r>
      <w:r w:rsidRPr="007530C6">
        <w:rPr>
          <w:lang w:eastAsia="zh-CN"/>
        </w:rPr>
        <w:t>Output intermodulation</w:t>
      </w:r>
      <w:r w:rsidRPr="007530C6">
        <w:tab/>
      </w:r>
      <w:r w:rsidRPr="007530C6">
        <w:fldChar w:fldCharType="begin"/>
      </w:r>
      <w:r w:rsidRPr="007530C6">
        <w:instrText xml:space="preserve"> PAGEREF _Toc117256508 \h </w:instrText>
      </w:r>
      <w:r w:rsidRPr="007530C6">
        <w:fldChar w:fldCharType="separate"/>
      </w:r>
      <w:r w:rsidRPr="007530C6">
        <w:t>79</w:t>
      </w:r>
      <w:r w:rsidRPr="007530C6">
        <w:fldChar w:fldCharType="end"/>
      </w:r>
    </w:p>
    <w:p w14:paraId="2E672E46" w14:textId="77777777" w:rsidR="00B263E8" w:rsidRPr="007530C6" w:rsidRDefault="00B263E8">
      <w:pPr>
        <w:pStyle w:val="TOC3"/>
        <w:rPr>
          <w:rFonts w:ascii="Calibri" w:hAnsi="Calibri"/>
          <w:kern w:val="2"/>
          <w:sz w:val="21"/>
          <w:szCs w:val="22"/>
          <w:lang w:val="en-US" w:eastAsia="zh-CN"/>
        </w:rPr>
      </w:pPr>
      <w:r w:rsidRPr="007530C6">
        <w:t>6.8.1</w:t>
      </w:r>
      <w:r w:rsidRPr="007530C6">
        <w:rPr>
          <w:rFonts w:ascii="Calibri" w:hAnsi="Calibri"/>
          <w:kern w:val="2"/>
          <w:sz w:val="21"/>
          <w:szCs w:val="22"/>
          <w:lang w:val="en-US" w:eastAsia="zh-CN"/>
        </w:rPr>
        <w:tab/>
      </w:r>
      <w:r w:rsidRPr="007530C6">
        <w:t>Definition and applicability</w:t>
      </w:r>
      <w:r w:rsidRPr="007530C6">
        <w:tab/>
      </w:r>
      <w:r w:rsidRPr="007530C6">
        <w:fldChar w:fldCharType="begin"/>
      </w:r>
      <w:r w:rsidRPr="007530C6">
        <w:instrText xml:space="preserve"> PAGEREF _Toc117256509 \h </w:instrText>
      </w:r>
      <w:r w:rsidRPr="007530C6">
        <w:fldChar w:fldCharType="separate"/>
      </w:r>
      <w:r w:rsidRPr="007530C6">
        <w:t>79</w:t>
      </w:r>
      <w:r w:rsidRPr="007530C6">
        <w:fldChar w:fldCharType="end"/>
      </w:r>
    </w:p>
    <w:p w14:paraId="47670AA5" w14:textId="77777777" w:rsidR="00B263E8" w:rsidRPr="007530C6" w:rsidRDefault="00B263E8">
      <w:pPr>
        <w:pStyle w:val="TOC4"/>
        <w:rPr>
          <w:rFonts w:ascii="Calibri" w:hAnsi="Calibri"/>
          <w:kern w:val="2"/>
          <w:sz w:val="21"/>
          <w:szCs w:val="22"/>
          <w:lang w:val="en-US" w:eastAsia="zh-CN"/>
        </w:rPr>
      </w:pPr>
      <w:r w:rsidRPr="007530C6">
        <w:t>6.8.1.1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_Toc117256510 \h </w:instrText>
      </w:r>
      <w:r w:rsidRPr="007530C6">
        <w:fldChar w:fldCharType="separate"/>
      </w:r>
      <w:r w:rsidRPr="007530C6">
        <w:t>79</w:t>
      </w:r>
      <w:r w:rsidRPr="007530C6">
        <w:fldChar w:fldCharType="end"/>
      </w:r>
    </w:p>
    <w:p w14:paraId="57104643" w14:textId="77777777" w:rsidR="00B263E8" w:rsidRPr="007530C6" w:rsidRDefault="00B263E8">
      <w:pPr>
        <w:pStyle w:val="TOC4"/>
        <w:rPr>
          <w:rFonts w:ascii="Calibri" w:hAnsi="Calibri"/>
          <w:kern w:val="2"/>
          <w:sz w:val="21"/>
          <w:szCs w:val="22"/>
          <w:lang w:val="en-US" w:eastAsia="zh-CN"/>
        </w:rPr>
      </w:pPr>
      <w:r w:rsidRPr="007530C6">
        <w:t>6.8.1.2</w:t>
      </w:r>
      <w:r w:rsidRPr="007530C6">
        <w:rPr>
          <w:rFonts w:ascii="Calibri" w:hAnsi="Calibri"/>
          <w:kern w:val="2"/>
          <w:sz w:val="21"/>
          <w:szCs w:val="22"/>
          <w:lang w:val="en-US" w:eastAsia="zh-CN"/>
        </w:rPr>
        <w:tab/>
      </w:r>
      <w:r w:rsidRPr="007530C6">
        <w:t>Minimum requirements</w:t>
      </w:r>
      <w:r w:rsidRPr="007530C6">
        <w:tab/>
      </w:r>
      <w:r w:rsidRPr="007530C6">
        <w:fldChar w:fldCharType="begin"/>
      </w:r>
      <w:r w:rsidRPr="007530C6">
        <w:instrText xml:space="preserve"> PAGEREF _Toc117256511 \h </w:instrText>
      </w:r>
      <w:r w:rsidRPr="007530C6">
        <w:fldChar w:fldCharType="separate"/>
      </w:r>
      <w:r w:rsidRPr="007530C6">
        <w:t>79</w:t>
      </w:r>
      <w:r w:rsidRPr="007530C6">
        <w:fldChar w:fldCharType="end"/>
      </w:r>
    </w:p>
    <w:p w14:paraId="26646EE1" w14:textId="77777777" w:rsidR="00B263E8" w:rsidRPr="007530C6" w:rsidRDefault="00B263E8">
      <w:pPr>
        <w:pStyle w:val="TOC4"/>
        <w:rPr>
          <w:rFonts w:ascii="Calibri" w:hAnsi="Calibri"/>
          <w:kern w:val="2"/>
          <w:sz w:val="21"/>
          <w:szCs w:val="22"/>
          <w:lang w:val="en-US" w:eastAsia="zh-CN"/>
        </w:rPr>
      </w:pPr>
      <w:r w:rsidRPr="007530C6">
        <w:t>6.8.1.3</w:t>
      </w:r>
      <w:r w:rsidRPr="007530C6">
        <w:rPr>
          <w:rFonts w:ascii="Calibri" w:hAnsi="Calibri"/>
          <w:kern w:val="2"/>
          <w:sz w:val="21"/>
          <w:szCs w:val="22"/>
          <w:lang w:val="en-US" w:eastAsia="zh-CN"/>
        </w:rPr>
        <w:tab/>
      </w:r>
      <w:r w:rsidRPr="007530C6">
        <w:t>Test purpose</w:t>
      </w:r>
      <w:r w:rsidRPr="007530C6">
        <w:tab/>
      </w:r>
      <w:r w:rsidRPr="007530C6">
        <w:fldChar w:fldCharType="begin"/>
      </w:r>
      <w:r w:rsidRPr="007530C6">
        <w:instrText xml:space="preserve"> PAGEREF _Toc117256512 \h </w:instrText>
      </w:r>
      <w:r w:rsidRPr="007530C6">
        <w:fldChar w:fldCharType="separate"/>
      </w:r>
      <w:r w:rsidRPr="007530C6">
        <w:t>79</w:t>
      </w:r>
      <w:r w:rsidRPr="007530C6">
        <w:fldChar w:fldCharType="end"/>
      </w:r>
    </w:p>
    <w:p w14:paraId="75FE6ED9" w14:textId="77777777" w:rsidR="00B263E8" w:rsidRPr="007530C6" w:rsidRDefault="00B263E8">
      <w:pPr>
        <w:pStyle w:val="TOC4"/>
        <w:rPr>
          <w:rFonts w:ascii="Calibri" w:hAnsi="Calibri"/>
          <w:kern w:val="2"/>
          <w:sz w:val="21"/>
          <w:szCs w:val="22"/>
          <w:lang w:val="en-US" w:eastAsia="zh-CN"/>
        </w:rPr>
      </w:pPr>
      <w:r w:rsidRPr="007530C6">
        <w:t>6.8.1.4</w:t>
      </w:r>
      <w:r w:rsidRPr="007530C6">
        <w:rPr>
          <w:rFonts w:ascii="Calibri" w:hAnsi="Calibri"/>
          <w:kern w:val="2"/>
          <w:sz w:val="21"/>
          <w:szCs w:val="22"/>
          <w:lang w:val="en-US" w:eastAsia="zh-CN"/>
        </w:rPr>
        <w:tab/>
      </w:r>
      <w:r w:rsidRPr="007530C6">
        <w:t>Method of test</w:t>
      </w:r>
      <w:r w:rsidRPr="007530C6">
        <w:tab/>
      </w:r>
      <w:r w:rsidRPr="007530C6">
        <w:fldChar w:fldCharType="begin"/>
      </w:r>
      <w:r w:rsidRPr="007530C6">
        <w:instrText xml:space="preserve"> PAGEREF _Toc117256513 \h </w:instrText>
      </w:r>
      <w:r w:rsidRPr="007530C6">
        <w:fldChar w:fldCharType="separate"/>
      </w:r>
      <w:r w:rsidRPr="007530C6">
        <w:t>79</w:t>
      </w:r>
      <w:r w:rsidRPr="007530C6">
        <w:fldChar w:fldCharType="end"/>
      </w:r>
    </w:p>
    <w:p w14:paraId="3CEF751E" w14:textId="77777777" w:rsidR="00B263E8" w:rsidRPr="007530C6" w:rsidRDefault="00B263E8">
      <w:pPr>
        <w:pStyle w:val="TOC5"/>
        <w:rPr>
          <w:rFonts w:ascii="Calibri" w:hAnsi="Calibri"/>
          <w:kern w:val="2"/>
          <w:sz w:val="21"/>
          <w:szCs w:val="22"/>
          <w:lang w:val="en-US" w:eastAsia="zh-CN"/>
        </w:rPr>
      </w:pPr>
      <w:r w:rsidRPr="007530C6">
        <w:t>6.8.1.4.1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_Toc117256514 \h </w:instrText>
      </w:r>
      <w:r w:rsidRPr="007530C6">
        <w:fldChar w:fldCharType="separate"/>
      </w:r>
      <w:r w:rsidRPr="007530C6">
        <w:t>79</w:t>
      </w:r>
      <w:r w:rsidRPr="007530C6">
        <w:fldChar w:fldCharType="end"/>
      </w:r>
    </w:p>
    <w:p w14:paraId="496CC428" w14:textId="77777777" w:rsidR="00B263E8" w:rsidRPr="007530C6" w:rsidRDefault="00B263E8">
      <w:pPr>
        <w:pStyle w:val="TOC5"/>
        <w:rPr>
          <w:rFonts w:ascii="Calibri" w:hAnsi="Calibri"/>
          <w:kern w:val="2"/>
          <w:sz w:val="21"/>
          <w:szCs w:val="22"/>
          <w:lang w:val="en-US" w:eastAsia="zh-CN"/>
        </w:rPr>
      </w:pPr>
      <w:r w:rsidRPr="007530C6">
        <w:t>6.8.1.4.2</w:t>
      </w:r>
      <w:r w:rsidRPr="007530C6">
        <w:rPr>
          <w:rFonts w:ascii="Calibri" w:hAnsi="Calibri"/>
          <w:kern w:val="2"/>
          <w:sz w:val="21"/>
          <w:szCs w:val="22"/>
          <w:lang w:val="en-US" w:eastAsia="zh-CN"/>
        </w:rPr>
        <w:tab/>
      </w:r>
      <w:r w:rsidRPr="007530C6">
        <w:t>Procedure</w:t>
      </w:r>
      <w:r w:rsidRPr="007530C6">
        <w:tab/>
      </w:r>
      <w:r w:rsidRPr="007530C6">
        <w:fldChar w:fldCharType="begin"/>
      </w:r>
      <w:r w:rsidRPr="007530C6">
        <w:instrText xml:space="preserve"> PAGEREF _Toc117256515 \h </w:instrText>
      </w:r>
      <w:r w:rsidRPr="007530C6">
        <w:fldChar w:fldCharType="separate"/>
      </w:r>
      <w:r w:rsidRPr="007530C6">
        <w:t>80</w:t>
      </w:r>
      <w:r w:rsidRPr="007530C6">
        <w:fldChar w:fldCharType="end"/>
      </w:r>
    </w:p>
    <w:p w14:paraId="6CAE1E93" w14:textId="77777777" w:rsidR="00B263E8" w:rsidRPr="007530C6" w:rsidRDefault="00B263E8">
      <w:pPr>
        <w:pStyle w:val="TOC4"/>
        <w:rPr>
          <w:rFonts w:ascii="Calibri" w:hAnsi="Calibri"/>
          <w:kern w:val="2"/>
          <w:sz w:val="21"/>
          <w:szCs w:val="22"/>
          <w:lang w:val="en-US" w:eastAsia="zh-CN"/>
        </w:rPr>
      </w:pPr>
      <w:r w:rsidRPr="007530C6">
        <w:t>6.8.1.5</w:t>
      </w:r>
      <w:r w:rsidRPr="007530C6">
        <w:rPr>
          <w:rFonts w:ascii="Calibri" w:hAnsi="Calibri"/>
          <w:kern w:val="2"/>
          <w:sz w:val="21"/>
          <w:szCs w:val="22"/>
          <w:lang w:val="en-US" w:eastAsia="zh-CN"/>
        </w:rPr>
        <w:tab/>
      </w:r>
      <w:r w:rsidRPr="007530C6">
        <w:t>Test requirements</w:t>
      </w:r>
      <w:r w:rsidRPr="007530C6">
        <w:tab/>
      </w:r>
      <w:r w:rsidRPr="007530C6">
        <w:fldChar w:fldCharType="begin"/>
      </w:r>
      <w:r w:rsidRPr="007530C6">
        <w:instrText xml:space="preserve"> PAGEREF _Toc117256516 \h </w:instrText>
      </w:r>
      <w:r w:rsidRPr="007530C6">
        <w:fldChar w:fldCharType="separate"/>
      </w:r>
      <w:r w:rsidRPr="007530C6">
        <w:t>80</w:t>
      </w:r>
      <w:r w:rsidRPr="007530C6">
        <w:fldChar w:fldCharType="end"/>
      </w:r>
    </w:p>
    <w:p w14:paraId="6ED7EAC1" w14:textId="77777777" w:rsidR="00B263E8" w:rsidRPr="007530C6" w:rsidRDefault="00B263E8">
      <w:pPr>
        <w:pStyle w:val="TOC5"/>
        <w:rPr>
          <w:rFonts w:ascii="Calibri" w:hAnsi="Calibri"/>
          <w:kern w:val="2"/>
          <w:sz w:val="21"/>
          <w:szCs w:val="22"/>
          <w:lang w:val="en-US" w:eastAsia="zh-CN"/>
        </w:rPr>
      </w:pPr>
      <w:r w:rsidRPr="007530C6">
        <w:t>6.8.1.5.1</w:t>
      </w:r>
      <w:r w:rsidRPr="007530C6">
        <w:rPr>
          <w:rFonts w:ascii="Calibri" w:hAnsi="Calibri"/>
          <w:kern w:val="2"/>
          <w:sz w:val="21"/>
          <w:szCs w:val="22"/>
          <w:lang w:val="en-US" w:eastAsia="zh-CN"/>
        </w:rPr>
        <w:tab/>
      </w:r>
      <w:r w:rsidRPr="007530C6">
        <w:t>General requirements</w:t>
      </w:r>
      <w:r w:rsidRPr="007530C6">
        <w:tab/>
      </w:r>
      <w:r w:rsidRPr="007530C6">
        <w:fldChar w:fldCharType="begin"/>
      </w:r>
      <w:r w:rsidRPr="007530C6">
        <w:instrText xml:space="preserve"> PAGEREF _Toc117256517 \h </w:instrText>
      </w:r>
      <w:r w:rsidRPr="007530C6">
        <w:fldChar w:fldCharType="separate"/>
      </w:r>
      <w:r w:rsidRPr="007530C6">
        <w:t>80</w:t>
      </w:r>
      <w:r w:rsidRPr="007530C6">
        <w:fldChar w:fldCharType="end"/>
      </w:r>
    </w:p>
    <w:p w14:paraId="6C55E9F8" w14:textId="77777777" w:rsidR="00B263E8" w:rsidRPr="007530C6" w:rsidRDefault="00B263E8">
      <w:pPr>
        <w:pStyle w:val="TOC5"/>
        <w:rPr>
          <w:rFonts w:ascii="Calibri" w:hAnsi="Calibri"/>
          <w:kern w:val="2"/>
          <w:sz w:val="21"/>
          <w:szCs w:val="22"/>
          <w:lang w:val="en-US" w:eastAsia="zh-CN"/>
        </w:rPr>
      </w:pPr>
      <w:r w:rsidRPr="007530C6">
        <w:t>6.8.1.5.2</w:t>
      </w:r>
      <w:r w:rsidRPr="007530C6">
        <w:rPr>
          <w:rFonts w:ascii="Calibri" w:hAnsi="Calibri"/>
          <w:kern w:val="2"/>
          <w:sz w:val="21"/>
          <w:szCs w:val="22"/>
          <w:lang w:val="en-US" w:eastAsia="zh-CN"/>
        </w:rPr>
        <w:tab/>
      </w:r>
      <w:r w:rsidRPr="007530C6">
        <w:t>Additional requirements</w:t>
      </w:r>
      <w:r w:rsidRPr="007530C6">
        <w:tab/>
      </w:r>
      <w:r w:rsidRPr="007530C6">
        <w:fldChar w:fldCharType="begin"/>
      </w:r>
      <w:r w:rsidRPr="007530C6">
        <w:instrText xml:space="preserve"> PAGEREF _Toc117256518 \h </w:instrText>
      </w:r>
      <w:r w:rsidRPr="007530C6">
        <w:fldChar w:fldCharType="separate"/>
      </w:r>
      <w:r w:rsidRPr="007530C6">
        <w:t>81</w:t>
      </w:r>
      <w:r w:rsidRPr="007530C6">
        <w:fldChar w:fldCharType="end"/>
      </w:r>
    </w:p>
    <w:p w14:paraId="36FDB2AD" w14:textId="77777777" w:rsidR="00B263E8" w:rsidRPr="007530C6" w:rsidRDefault="00B263E8">
      <w:pPr>
        <w:pStyle w:val="TOC2"/>
        <w:rPr>
          <w:rFonts w:ascii="Calibri" w:hAnsi="Calibri"/>
          <w:kern w:val="2"/>
          <w:sz w:val="21"/>
          <w:szCs w:val="22"/>
          <w:lang w:val="en-US" w:eastAsia="zh-CN"/>
        </w:rPr>
      </w:pPr>
      <w:r w:rsidRPr="007530C6">
        <w:rPr>
          <w:lang w:eastAsia="zh-CN"/>
        </w:rPr>
        <w:t>6.9</w:t>
      </w:r>
      <w:r w:rsidRPr="007530C6">
        <w:rPr>
          <w:rFonts w:ascii="Calibri" w:hAnsi="Calibri"/>
          <w:kern w:val="2"/>
          <w:sz w:val="21"/>
          <w:szCs w:val="22"/>
          <w:lang w:val="en-US" w:eastAsia="zh-CN"/>
        </w:rPr>
        <w:tab/>
      </w:r>
      <w:r w:rsidRPr="007530C6">
        <w:t>Adjacent Channel Rejection Ratio (ACRR)</w:t>
      </w:r>
      <w:r w:rsidRPr="007530C6">
        <w:tab/>
      </w:r>
      <w:r w:rsidRPr="007530C6">
        <w:fldChar w:fldCharType="begin"/>
      </w:r>
      <w:r w:rsidRPr="007530C6">
        <w:instrText xml:space="preserve"> PAGEREF _Toc117256519 \h </w:instrText>
      </w:r>
      <w:r w:rsidRPr="007530C6">
        <w:fldChar w:fldCharType="separate"/>
      </w:r>
      <w:r w:rsidRPr="007530C6">
        <w:t>81</w:t>
      </w:r>
      <w:r w:rsidRPr="007530C6">
        <w:fldChar w:fldCharType="end"/>
      </w:r>
    </w:p>
    <w:p w14:paraId="3DBC59C2" w14:textId="77777777" w:rsidR="00B263E8" w:rsidRPr="007530C6" w:rsidRDefault="00B263E8">
      <w:pPr>
        <w:pStyle w:val="TOC3"/>
        <w:rPr>
          <w:rFonts w:ascii="Calibri" w:hAnsi="Calibri"/>
          <w:kern w:val="2"/>
          <w:sz w:val="21"/>
          <w:szCs w:val="22"/>
          <w:lang w:val="en-US" w:eastAsia="zh-CN"/>
        </w:rPr>
      </w:pPr>
      <w:r w:rsidRPr="007530C6">
        <w:rPr>
          <w:lang w:val="en-US" w:eastAsia="zh-CN"/>
        </w:rPr>
        <w:t>6</w:t>
      </w:r>
      <w:r w:rsidRPr="007530C6">
        <w:t>.</w:t>
      </w:r>
      <w:r w:rsidRPr="007530C6">
        <w:rPr>
          <w:lang w:val="en-US" w:eastAsia="zh-CN"/>
        </w:rPr>
        <w:t>9.1</w:t>
      </w:r>
      <w:r w:rsidRPr="007530C6">
        <w:rPr>
          <w:rFonts w:ascii="Calibri" w:hAnsi="Calibri"/>
          <w:kern w:val="2"/>
          <w:sz w:val="21"/>
          <w:szCs w:val="22"/>
          <w:lang w:val="en-US" w:eastAsia="zh-CN"/>
        </w:rPr>
        <w:tab/>
      </w:r>
      <w:r w:rsidRPr="007530C6">
        <w:t>Definitions and applicability</w:t>
      </w:r>
      <w:r w:rsidRPr="007530C6">
        <w:tab/>
      </w:r>
      <w:r w:rsidRPr="007530C6">
        <w:fldChar w:fldCharType="begin"/>
      </w:r>
      <w:r w:rsidRPr="007530C6">
        <w:instrText xml:space="preserve"> PAGEREF _Toc117256520 \h </w:instrText>
      </w:r>
      <w:r w:rsidRPr="007530C6">
        <w:fldChar w:fldCharType="separate"/>
      </w:r>
      <w:r w:rsidRPr="007530C6">
        <w:t>81</w:t>
      </w:r>
      <w:r w:rsidRPr="007530C6">
        <w:fldChar w:fldCharType="end"/>
      </w:r>
    </w:p>
    <w:p w14:paraId="7DCC492E" w14:textId="77777777" w:rsidR="00B263E8" w:rsidRPr="007530C6" w:rsidRDefault="00B263E8">
      <w:pPr>
        <w:pStyle w:val="TOC3"/>
        <w:rPr>
          <w:rFonts w:ascii="Calibri" w:hAnsi="Calibri"/>
          <w:kern w:val="2"/>
          <w:sz w:val="21"/>
          <w:szCs w:val="22"/>
          <w:lang w:val="en-US" w:eastAsia="zh-CN"/>
        </w:rPr>
      </w:pPr>
      <w:r w:rsidRPr="007530C6">
        <w:rPr>
          <w:lang w:val="en-US" w:eastAsia="zh-CN"/>
        </w:rPr>
        <w:t>6.9.2</w:t>
      </w:r>
      <w:r w:rsidRPr="007530C6">
        <w:rPr>
          <w:rFonts w:ascii="Calibri" w:hAnsi="Calibri"/>
          <w:kern w:val="2"/>
          <w:sz w:val="21"/>
          <w:szCs w:val="22"/>
          <w:lang w:val="en-US" w:eastAsia="zh-CN"/>
        </w:rPr>
        <w:tab/>
      </w:r>
      <w:r w:rsidRPr="007530C6">
        <w:rPr>
          <w:lang w:val="en-US" w:eastAsia="zh-CN"/>
        </w:rPr>
        <w:t>Co-existence with UTRA, E-UTRA and NR</w:t>
      </w:r>
      <w:r w:rsidRPr="007530C6">
        <w:tab/>
      </w:r>
      <w:r w:rsidRPr="007530C6">
        <w:fldChar w:fldCharType="begin"/>
      </w:r>
      <w:r w:rsidRPr="007530C6">
        <w:instrText xml:space="preserve"> PAGEREF _Toc117256521 \h </w:instrText>
      </w:r>
      <w:r w:rsidRPr="007530C6">
        <w:fldChar w:fldCharType="separate"/>
      </w:r>
      <w:r w:rsidRPr="007530C6">
        <w:t>81</w:t>
      </w:r>
      <w:r w:rsidRPr="007530C6">
        <w:fldChar w:fldCharType="end"/>
      </w:r>
    </w:p>
    <w:p w14:paraId="21206485" w14:textId="77777777" w:rsidR="00B263E8" w:rsidRPr="007530C6" w:rsidRDefault="00B263E8">
      <w:pPr>
        <w:pStyle w:val="TOC4"/>
        <w:rPr>
          <w:rFonts w:ascii="Calibri" w:hAnsi="Calibri"/>
          <w:kern w:val="2"/>
          <w:sz w:val="21"/>
          <w:szCs w:val="22"/>
          <w:lang w:val="en-US" w:eastAsia="zh-CN"/>
        </w:rPr>
      </w:pPr>
      <w:r w:rsidRPr="007530C6">
        <w:rPr>
          <w:lang w:val="en-US" w:eastAsia="zh-CN"/>
        </w:rPr>
        <w:t>6.9.2.1</w:t>
      </w:r>
      <w:r w:rsidRPr="007530C6">
        <w:rPr>
          <w:rFonts w:ascii="Calibri" w:hAnsi="Calibri"/>
          <w:kern w:val="2"/>
          <w:sz w:val="21"/>
          <w:szCs w:val="22"/>
          <w:lang w:val="en-US" w:eastAsia="zh-CN"/>
        </w:rPr>
        <w:tab/>
      </w:r>
      <w:r w:rsidRPr="007530C6">
        <w:rPr>
          <w:lang w:val="en-US" w:eastAsia="zh-CN"/>
        </w:rPr>
        <w:t>Minimum requirements</w:t>
      </w:r>
      <w:r w:rsidRPr="007530C6">
        <w:tab/>
      </w:r>
      <w:r w:rsidRPr="007530C6">
        <w:fldChar w:fldCharType="begin"/>
      </w:r>
      <w:r w:rsidRPr="007530C6">
        <w:instrText xml:space="preserve"> PAGEREF _Toc117256522 \h </w:instrText>
      </w:r>
      <w:r w:rsidRPr="007530C6">
        <w:fldChar w:fldCharType="separate"/>
      </w:r>
      <w:r w:rsidRPr="007530C6">
        <w:t>81</w:t>
      </w:r>
      <w:r w:rsidRPr="007530C6">
        <w:fldChar w:fldCharType="end"/>
      </w:r>
    </w:p>
    <w:p w14:paraId="72BD1110" w14:textId="77777777" w:rsidR="00B263E8" w:rsidRPr="007530C6" w:rsidRDefault="00B263E8">
      <w:pPr>
        <w:pStyle w:val="TOC4"/>
        <w:rPr>
          <w:rFonts w:ascii="Calibri" w:hAnsi="Calibri"/>
          <w:kern w:val="2"/>
          <w:sz w:val="21"/>
          <w:szCs w:val="22"/>
          <w:lang w:val="en-US" w:eastAsia="zh-CN"/>
        </w:rPr>
      </w:pPr>
      <w:r w:rsidRPr="007530C6">
        <w:rPr>
          <w:lang w:val="en-US" w:eastAsia="zh-CN"/>
        </w:rPr>
        <w:t>6.9.2.2</w:t>
      </w:r>
      <w:r w:rsidRPr="007530C6">
        <w:rPr>
          <w:rFonts w:ascii="Calibri" w:hAnsi="Calibri"/>
          <w:kern w:val="2"/>
          <w:sz w:val="21"/>
          <w:szCs w:val="22"/>
          <w:lang w:val="en-US" w:eastAsia="zh-CN"/>
        </w:rPr>
        <w:tab/>
      </w:r>
      <w:r w:rsidRPr="007530C6">
        <w:rPr>
          <w:lang w:val="en-US" w:eastAsia="zh-CN"/>
        </w:rPr>
        <w:t>Test purpose</w:t>
      </w:r>
      <w:r w:rsidRPr="007530C6">
        <w:tab/>
      </w:r>
      <w:r w:rsidRPr="007530C6">
        <w:fldChar w:fldCharType="begin"/>
      </w:r>
      <w:r w:rsidRPr="007530C6">
        <w:instrText xml:space="preserve"> PAGEREF _Toc117256523 \h </w:instrText>
      </w:r>
      <w:r w:rsidRPr="007530C6">
        <w:fldChar w:fldCharType="separate"/>
      </w:r>
      <w:r w:rsidRPr="007530C6">
        <w:t>81</w:t>
      </w:r>
      <w:r w:rsidRPr="007530C6">
        <w:fldChar w:fldCharType="end"/>
      </w:r>
    </w:p>
    <w:p w14:paraId="5A448F58" w14:textId="77777777" w:rsidR="00B263E8" w:rsidRPr="007530C6" w:rsidRDefault="00B263E8">
      <w:pPr>
        <w:pStyle w:val="TOC4"/>
        <w:rPr>
          <w:rFonts w:ascii="Calibri" w:hAnsi="Calibri"/>
          <w:kern w:val="2"/>
          <w:sz w:val="21"/>
          <w:szCs w:val="22"/>
          <w:lang w:val="en-US" w:eastAsia="zh-CN"/>
        </w:rPr>
      </w:pPr>
      <w:r w:rsidRPr="007530C6">
        <w:rPr>
          <w:lang w:val="en-US" w:eastAsia="zh-CN"/>
        </w:rPr>
        <w:t>6.9.2.3</w:t>
      </w:r>
      <w:r w:rsidRPr="007530C6">
        <w:rPr>
          <w:rFonts w:ascii="Calibri" w:hAnsi="Calibri"/>
          <w:kern w:val="2"/>
          <w:sz w:val="21"/>
          <w:szCs w:val="22"/>
          <w:lang w:val="en-US" w:eastAsia="zh-CN"/>
        </w:rPr>
        <w:tab/>
      </w:r>
      <w:r w:rsidRPr="007530C6">
        <w:rPr>
          <w:lang w:val="en-US" w:eastAsia="zh-CN"/>
        </w:rPr>
        <w:t>Method of test</w:t>
      </w:r>
      <w:r w:rsidRPr="007530C6">
        <w:tab/>
      </w:r>
      <w:r w:rsidRPr="007530C6">
        <w:fldChar w:fldCharType="begin"/>
      </w:r>
      <w:r w:rsidRPr="007530C6">
        <w:instrText xml:space="preserve"> PAGEREF _Toc117256524 \h </w:instrText>
      </w:r>
      <w:r w:rsidRPr="007530C6">
        <w:fldChar w:fldCharType="separate"/>
      </w:r>
      <w:r w:rsidRPr="007530C6">
        <w:t>81</w:t>
      </w:r>
      <w:r w:rsidRPr="007530C6">
        <w:fldChar w:fldCharType="end"/>
      </w:r>
    </w:p>
    <w:p w14:paraId="133BF877" w14:textId="77777777" w:rsidR="00B263E8" w:rsidRPr="007530C6" w:rsidRDefault="00B263E8">
      <w:pPr>
        <w:pStyle w:val="TOC5"/>
        <w:rPr>
          <w:rFonts w:ascii="Calibri" w:hAnsi="Calibri"/>
          <w:kern w:val="2"/>
          <w:sz w:val="21"/>
          <w:szCs w:val="22"/>
          <w:lang w:val="en-US" w:eastAsia="zh-CN"/>
        </w:rPr>
      </w:pPr>
      <w:r w:rsidRPr="007530C6">
        <w:rPr>
          <w:lang w:val="en-US" w:eastAsia="zh-CN"/>
        </w:rPr>
        <w:t>6.9.2.3.1</w:t>
      </w:r>
      <w:r w:rsidRPr="007530C6">
        <w:rPr>
          <w:rFonts w:ascii="Calibri" w:hAnsi="Calibri"/>
          <w:kern w:val="2"/>
          <w:sz w:val="21"/>
          <w:szCs w:val="22"/>
          <w:lang w:val="en-US" w:eastAsia="zh-CN"/>
        </w:rPr>
        <w:tab/>
      </w:r>
      <w:r w:rsidRPr="007530C6">
        <w:t>Initial conditions</w:t>
      </w:r>
      <w:r w:rsidRPr="007530C6">
        <w:tab/>
      </w:r>
      <w:r w:rsidRPr="007530C6">
        <w:fldChar w:fldCharType="begin"/>
      </w:r>
      <w:r w:rsidRPr="007530C6">
        <w:instrText xml:space="preserve"> PAGEREF _Toc117256525 \h </w:instrText>
      </w:r>
      <w:r w:rsidRPr="007530C6">
        <w:fldChar w:fldCharType="separate"/>
      </w:r>
      <w:r w:rsidRPr="007530C6">
        <w:t>81</w:t>
      </w:r>
      <w:r w:rsidRPr="007530C6">
        <w:fldChar w:fldCharType="end"/>
      </w:r>
    </w:p>
    <w:p w14:paraId="7EB7AA5E" w14:textId="77777777" w:rsidR="00B263E8" w:rsidRPr="007530C6" w:rsidRDefault="00B263E8">
      <w:pPr>
        <w:pStyle w:val="TOC5"/>
        <w:rPr>
          <w:rFonts w:ascii="Calibri" w:hAnsi="Calibri"/>
          <w:kern w:val="2"/>
          <w:sz w:val="21"/>
          <w:szCs w:val="22"/>
          <w:lang w:val="en-US" w:eastAsia="zh-CN"/>
        </w:rPr>
      </w:pPr>
      <w:r w:rsidRPr="007530C6">
        <w:rPr>
          <w:lang w:val="en-US" w:eastAsia="zh-CN"/>
        </w:rPr>
        <w:t>6.9.2.3.2</w:t>
      </w:r>
      <w:r w:rsidRPr="007530C6">
        <w:rPr>
          <w:rFonts w:ascii="Calibri" w:hAnsi="Calibri"/>
          <w:kern w:val="2"/>
          <w:sz w:val="21"/>
          <w:szCs w:val="22"/>
          <w:lang w:val="en-US" w:eastAsia="zh-CN"/>
        </w:rPr>
        <w:tab/>
      </w:r>
      <w:r w:rsidRPr="007530C6">
        <w:rPr>
          <w:lang w:val="en-US" w:eastAsia="zh-CN"/>
        </w:rPr>
        <w:t>Procedure</w:t>
      </w:r>
      <w:r w:rsidRPr="007530C6">
        <w:tab/>
      </w:r>
      <w:r w:rsidRPr="007530C6">
        <w:fldChar w:fldCharType="begin"/>
      </w:r>
      <w:r w:rsidRPr="007530C6">
        <w:instrText xml:space="preserve"> PAGEREF _Toc117256526 \h </w:instrText>
      </w:r>
      <w:r w:rsidRPr="007530C6">
        <w:fldChar w:fldCharType="separate"/>
      </w:r>
      <w:r w:rsidRPr="007530C6">
        <w:t>82</w:t>
      </w:r>
      <w:r w:rsidRPr="007530C6">
        <w:fldChar w:fldCharType="end"/>
      </w:r>
    </w:p>
    <w:p w14:paraId="670FE0BE" w14:textId="77777777" w:rsidR="00B263E8" w:rsidRPr="007530C6" w:rsidRDefault="00B263E8">
      <w:pPr>
        <w:pStyle w:val="TOC5"/>
        <w:rPr>
          <w:rFonts w:ascii="Calibri" w:hAnsi="Calibri"/>
          <w:kern w:val="2"/>
          <w:sz w:val="21"/>
          <w:szCs w:val="22"/>
          <w:lang w:val="en-US" w:eastAsia="zh-CN"/>
        </w:rPr>
      </w:pPr>
      <w:r w:rsidRPr="007530C6">
        <w:rPr>
          <w:lang w:val="en-US" w:eastAsia="zh-CN"/>
        </w:rPr>
        <w:t>6.9.2.3.3</w:t>
      </w:r>
      <w:r w:rsidRPr="007530C6">
        <w:rPr>
          <w:rFonts w:ascii="Calibri" w:hAnsi="Calibri"/>
          <w:kern w:val="2"/>
          <w:sz w:val="21"/>
          <w:szCs w:val="22"/>
          <w:lang w:val="en-US" w:eastAsia="zh-CN"/>
        </w:rPr>
        <w:tab/>
      </w:r>
      <w:r w:rsidRPr="007530C6">
        <w:rPr>
          <w:lang w:val="en-US" w:eastAsia="zh-CN"/>
        </w:rPr>
        <w:t>Test Requirements</w:t>
      </w:r>
      <w:r w:rsidRPr="007530C6">
        <w:tab/>
      </w:r>
      <w:r w:rsidRPr="007530C6">
        <w:fldChar w:fldCharType="begin"/>
      </w:r>
      <w:r w:rsidRPr="007530C6">
        <w:instrText xml:space="preserve"> PAGEREF _Toc117256527 \h </w:instrText>
      </w:r>
      <w:r w:rsidRPr="007530C6">
        <w:fldChar w:fldCharType="separate"/>
      </w:r>
      <w:r w:rsidRPr="007530C6">
        <w:t>82</w:t>
      </w:r>
      <w:r w:rsidRPr="007530C6">
        <w:fldChar w:fldCharType="end"/>
      </w:r>
    </w:p>
    <w:p w14:paraId="672DB7F5" w14:textId="77777777" w:rsidR="00B263E8" w:rsidRPr="007530C6" w:rsidRDefault="00B263E8">
      <w:pPr>
        <w:pStyle w:val="TOC2"/>
        <w:rPr>
          <w:rFonts w:ascii="Calibri" w:hAnsi="Calibri"/>
          <w:kern w:val="2"/>
          <w:sz w:val="21"/>
          <w:szCs w:val="22"/>
          <w:lang w:val="en-US" w:eastAsia="zh-CN"/>
        </w:rPr>
      </w:pPr>
      <w:r w:rsidRPr="007530C6">
        <w:rPr>
          <w:lang w:eastAsia="zh-CN"/>
        </w:rPr>
        <w:t>6.10</w:t>
      </w:r>
      <w:r w:rsidRPr="007530C6">
        <w:rPr>
          <w:rFonts w:ascii="Calibri" w:hAnsi="Calibri"/>
          <w:kern w:val="2"/>
          <w:sz w:val="21"/>
          <w:szCs w:val="22"/>
          <w:lang w:val="en-US" w:eastAsia="zh-CN"/>
        </w:rPr>
        <w:tab/>
      </w:r>
      <w:r w:rsidRPr="007530C6">
        <w:rPr>
          <w:lang w:eastAsia="zh-CN"/>
        </w:rPr>
        <w:t>Transmit ON/OFF power</w:t>
      </w:r>
      <w:r w:rsidRPr="007530C6">
        <w:tab/>
      </w:r>
      <w:r w:rsidRPr="007530C6">
        <w:fldChar w:fldCharType="begin"/>
      </w:r>
      <w:r w:rsidRPr="007530C6">
        <w:instrText xml:space="preserve"> PAGEREF _Toc117256528 \h </w:instrText>
      </w:r>
      <w:r w:rsidRPr="007530C6">
        <w:fldChar w:fldCharType="separate"/>
      </w:r>
      <w:r w:rsidRPr="007530C6">
        <w:t>83</w:t>
      </w:r>
      <w:r w:rsidRPr="007530C6">
        <w:fldChar w:fldCharType="end"/>
      </w:r>
    </w:p>
    <w:p w14:paraId="5FF71129" w14:textId="77777777" w:rsidR="00B263E8" w:rsidRPr="007530C6" w:rsidRDefault="00B263E8">
      <w:pPr>
        <w:pStyle w:val="TOC8"/>
        <w:rPr>
          <w:rFonts w:ascii="Calibri" w:hAnsi="Calibri"/>
          <w:b w:val="0"/>
          <w:kern w:val="2"/>
          <w:sz w:val="21"/>
          <w:szCs w:val="22"/>
          <w:lang w:val="en-US" w:eastAsia="zh-CN"/>
        </w:rPr>
      </w:pPr>
      <w:r w:rsidRPr="007530C6">
        <w:lastRenderedPageBreak/>
        <w:t>Annex A (normative): Repeater stimulus signals</w:t>
      </w:r>
      <w:r w:rsidRPr="007530C6">
        <w:tab/>
      </w:r>
      <w:r w:rsidRPr="007530C6">
        <w:fldChar w:fldCharType="begin"/>
      </w:r>
      <w:r w:rsidRPr="007530C6">
        <w:instrText xml:space="preserve"> PAGEREF _Toc117256529 \h </w:instrText>
      </w:r>
      <w:r w:rsidRPr="007530C6">
        <w:fldChar w:fldCharType="separate"/>
      </w:r>
      <w:r w:rsidRPr="007530C6">
        <w:t>87</w:t>
      </w:r>
      <w:r w:rsidRPr="007530C6">
        <w:fldChar w:fldCharType="end"/>
      </w:r>
    </w:p>
    <w:p w14:paraId="245A45F6" w14:textId="77777777" w:rsidR="00B263E8" w:rsidRPr="007530C6" w:rsidRDefault="00B263E8">
      <w:pPr>
        <w:pStyle w:val="TOC1"/>
        <w:rPr>
          <w:rFonts w:ascii="Calibri" w:hAnsi="Calibri"/>
          <w:kern w:val="2"/>
          <w:sz w:val="21"/>
          <w:szCs w:val="22"/>
          <w:lang w:val="en-US" w:eastAsia="zh-CN"/>
        </w:rPr>
      </w:pPr>
      <w:r w:rsidRPr="007530C6">
        <w:t>A.1</w:t>
      </w:r>
      <w:r w:rsidRPr="007530C6">
        <w:rPr>
          <w:rFonts w:ascii="Calibri" w:hAnsi="Calibri"/>
          <w:kern w:val="2"/>
          <w:sz w:val="21"/>
          <w:szCs w:val="22"/>
          <w:lang w:val="en-US" w:eastAsia="zh-CN"/>
        </w:rPr>
        <w:tab/>
      </w:r>
      <w:r w:rsidRPr="007530C6">
        <w:t>Repeater stimulus signal 1</w:t>
      </w:r>
      <w:r w:rsidRPr="007530C6">
        <w:tab/>
      </w:r>
      <w:r w:rsidRPr="007530C6">
        <w:fldChar w:fldCharType="begin"/>
      </w:r>
      <w:r w:rsidRPr="007530C6">
        <w:instrText xml:space="preserve"> PAGEREF _Toc117256530 \h </w:instrText>
      </w:r>
      <w:r w:rsidRPr="007530C6">
        <w:fldChar w:fldCharType="separate"/>
      </w:r>
      <w:r w:rsidRPr="007530C6">
        <w:t>87</w:t>
      </w:r>
      <w:r w:rsidRPr="007530C6">
        <w:fldChar w:fldCharType="end"/>
      </w:r>
    </w:p>
    <w:p w14:paraId="363AAFB5" w14:textId="77777777" w:rsidR="00B263E8" w:rsidRPr="007530C6" w:rsidRDefault="00B263E8">
      <w:pPr>
        <w:pStyle w:val="TOC1"/>
        <w:rPr>
          <w:rFonts w:ascii="Calibri" w:hAnsi="Calibri"/>
          <w:kern w:val="2"/>
          <w:sz w:val="21"/>
          <w:szCs w:val="22"/>
          <w:lang w:val="en-US" w:eastAsia="zh-CN"/>
        </w:rPr>
      </w:pPr>
      <w:r w:rsidRPr="007530C6">
        <w:t>A.2</w:t>
      </w:r>
      <w:r w:rsidRPr="007530C6">
        <w:rPr>
          <w:rFonts w:ascii="Calibri" w:hAnsi="Calibri"/>
          <w:kern w:val="2"/>
          <w:sz w:val="21"/>
          <w:szCs w:val="22"/>
          <w:lang w:val="en-US" w:eastAsia="zh-CN"/>
        </w:rPr>
        <w:tab/>
      </w:r>
      <w:r w:rsidRPr="007530C6">
        <w:t>Repeater stimulus signal 2</w:t>
      </w:r>
      <w:r w:rsidRPr="007530C6">
        <w:tab/>
      </w:r>
      <w:r w:rsidRPr="007530C6">
        <w:fldChar w:fldCharType="begin"/>
      </w:r>
      <w:r w:rsidRPr="007530C6">
        <w:instrText xml:space="preserve"> PAGEREF _Toc117256531 \h </w:instrText>
      </w:r>
      <w:r w:rsidRPr="007530C6">
        <w:fldChar w:fldCharType="separate"/>
      </w:r>
      <w:r w:rsidRPr="007530C6">
        <w:t>87</w:t>
      </w:r>
      <w:r w:rsidRPr="007530C6">
        <w:fldChar w:fldCharType="end"/>
      </w:r>
    </w:p>
    <w:p w14:paraId="04737538" w14:textId="77777777" w:rsidR="00B263E8" w:rsidRPr="007530C6" w:rsidRDefault="00B263E8">
      <w:pPr>
        <w:pStyle w:val="TOC1"/>
        <w:rPr>
          <w:rFonts w:ascii="Calibri" w:hAnsi="Calibri"/>
          <w:kern w:val="2"/>
          <w:sz w:val="21"/>
          <w:szCs w:val="22"/>
          <w:lang w:val="en-US" w:eastAsia="zh-CN"/>
        </w:rPr>
      </w:pPr>
      <w:r w:rsidRPr="007530C6">
        <w:t>A.3</w:t>
      </w:r>
      <w:r w:rsidRPr="007530C6">
        <w:rPr>
          <w:rFonts w:ascii="Calibri" w:hAnsi="Calibri"/>
          <w:kern w:val="2"/>
          <w:sz w:val="21"/>
          <w:szCs w:val="22"/>
          <w:lang w:val="en-US" w:eastAsia="zh-CN"/>
        </w:rPr>
        <w:tab/>
      </w:r>
      <w:r w:rsidRPr="007530C6">
        <w:t>Repeater stimulus signal spectral purity requirements</w:t>
      </w:r>
      <w:r w:rsidRPr="007530C6">
        <w:tab/>
      </w:r>
      <w:r w:rsidRPr="007530C6">
        <w:fldChar w:fldCharType="begin"/>
      </w:r>
      <w:r w:rsidRPr="007530C6">
        <w:instrText xml:space="preserve"> PAGEREF _Toc117256532 \h </w:instrText>
      </w:r>
      <w:r w:rsidRPr="007530C6">
        <w:fldChar w:fldCharType="separate"/>
      </w:r>
      <w:r w:rsidRPr="007530C6">
        <w:t>87</w:t>
      </w:r>
      <w:r w:rsidRPr="007530C6">
        <w:fldChar w:fldCharType="end"/>
      </w:r>
    </w:p>
    <w:p w14:paraId="5C649D3D" w14:textId="77777777" w:rsidR="00B263E8" w:rsidRPr="007530C6" w:rsidRDefault="00B263E8">
      <w:pPr>
        <w:pStyle w:val="TOC8"/>
        <w:rPr>
          <w:rFonts w:ascii="Calibri" w:hAnsi="Calibri"/>
          <w:b w:val="0"/>
          <w:kern w:val="2"/>
          <w:sz w:val="21"/>
          <w:szCs w:val="22"/>
          <w:lang w:val="en-US" w:eastAsia="zh-CN"/>
        </w:rPr>
      </w:pPr>
      <w:r w:rsidRPr="007530C6">
        <w:t xml:space="preserve">Annex B (normative): Environmental requirements for the </w:t>
      </w:r>
      <w:r w:rsidRPr="007530C6">
        <w:rPr>
          <w:lang w:eastAsia="zh-CN"/>
        </w:rPr>
        <w:t>repeater</w:t>
      </w:r>
      <w:r w:rsidRPr="007530C6">
        <w:tab/>
      </w:r>
      <w:r w:rsidRPr="007530C6">
        <w:fldChar w:fldCharType="begin"/>
      </w:r>
      <w:r w:rsidRPr="007530C6">
        <w:instrText xml:space="preserve"> PAGEREF _Toc117256533 \h </w:instrText>
      </w:r>
      <w:r w:rsidRPr="007530C6">
        <w:fldChar w:fldCharType="separate"/>
      </w:r>
      <w:r w:rsidRPr="007530C6">
        <w:t>88</w:t>
      </w:r>
      <w:r w:rsidRPr="007530C6">
        <w:fldChar w:fldCharType="end"/>
      </w:r>
    </w:p>
    <w:p w14:paraId="1AF11A55" w14:textId="77777777" w:rsidR="00B263E8" w:rsidRPr="007530C6" w:rsidRDefault="00B263E8">
      <w:pPr>
        <w:pStyle w:val="TOC1"/>
        <w:rPr>
          <w:rFonts w:ascii="Calibri" w:hAnsi="Calibri"/>
          <w:kern w:val="2"/>
          <w:sz w:val="21"/>
          <w:szCs w:val="22"/>
          <w:lang w:val="en-US" w:eastAsia="zh-CN"/>
        </w:rPr>
      </w:pPr>
      <w:r w:rsidRPr="007530C6">
        <w:t>B.1</w:t>
      </w:r>
      <w:r w:rsidRPr="007530C6">
        <w:rPr>
          <w:rFonts w:ascii="Calibri" w:hAnsi="Calibri"/>
          <w:kern w:val="2"/>
          <w:sz w:val="21"/>
          <w:szCs w:val="22"/>
          <w:lang w:val="en-US" w:eastAsia="zh-CN"/>
        </w:rPr>
        <w:tab/>
      </w:r>
      <w:r w:rsidRPr="007530C6">
        <w:t>General</w:t>
      </w:r>
      <w:r w:rsidRPr="007530C6">
        <w:tab/>
      </w:r>
      <w:r w:rsidRPr="007530C6">
        <w:fldChar w:fldCharType="begin"/>
      </w:r>
      <w:r w:rsidRPr="007530C6">
        <w:instrText xml:space="preserve"> PAGEREF _Toc117256534 \h </w:instrText>
      </w:r>
      <w:r w:rsidRPr="007530C6">
        <w:fldChar w:fldCharType="separate"/>
      </w:r>
      <w:r w:rsidRPr="007530C6">
        <w:t>88</w:t>
      </w:r>
      <w:r w:rsidRPr="007530C6">
        <w:fldChar w:fldCharType="end"/>
      </w:r>
    </w:p>
    <w:p w14:paraId="2E8BFB4F" w14:textId="77777777" w:rsidR="00B263E8" w:rsidRPr="007530C6" w:rsidRDefault="00B263E8">
      <w:pPr>
        <w:pStyle w:val="TOC1"/>
        <w:rPr>
          <w:rFonts w:ascii="Calibri" w:hAnsi="Calibri"/>
          <w:kern w:val="2"/>
          <w:sz w:val="21"/>
          <w:szCs w:val="22"/>
          <w:lang w:val="en-US" w:eastAsia="zh-CN"/>
        </w:rPr>
      </w:pPr>
      <w:r w:rsidRPr="007530C6">
        <w:t>B.2</w:t>
      </w:r>
      <w:r w:rsidRPr="007530C6">
        <w:rPr>
          <w:rFonts w:ascii="Calibri" w:hAnsi="Calibri"/>
          <w:kern w:val="2"/>
          <w:sz w:val="21"/>
          <w:szCs w:val="22"/>
          <w:lang w:val="en-US" w:eastAsia="zh-CN"/>
        </w:rPr>
        <w:tab/>
      </w:r>
      <w:r w:rsidRPr="007530C6">
        <w:t>Normal test environment</w:t>
      </w:r>
      <w:r w:rsidRPr="007530C6">
        <w:tab/>
      </w:r>
      <w:r w:rsidRPr="007530C6">
        <w:fldChar w:fldCharType="begin"/>
      </w:r>
      <w:r w:rsidRPr="007530C6">
        <w:instrText xml:space="preserve"> PAGEREF _Toc117256535 \h </w:instrText>
      </w:r>
      <w:r w:rsidRPr="007530C6">
        <w:fldChar w:fldCharType="separate"/>
      </w:r>
      <w:r w:rsidRPr="007530C6">
        <w:t>88</w:t>
      </w:r>
      <w:r w:rsidRPr="007530C6">
        <w:fldChar w:fldCharType="end"/>
      </w:r>
    </w:p>
    <w:p w14:paraId="4B34C3AA" w14:textId="77777777" w:rsidR="00B263E8" w:rsidRPr="007530C6" w:rsidRDefault="00B263E8">
      <w:pPr>
        <w:pStyle w:val="TOC1"/>
        <w:rPr>
          <w:rFonts w:ascii="Calibri" w:hAnsi="Calibri"/>
          <w:kern w:val="2"/>
          <w:sz w:val="21"/>
          <w:szCs w:val="22"/>
          <w:lang w:val="en-US" w:eastAsia="zh-CN"/>
        </w:rPr>
      </w:pPr>
      <w:r w:rsidRPr="007530C6">
        <w:t>B.3</w:t>
      </w:r>
      <w:r w:rsidRPr="007530C6">
        <w:rPr>
          <w:rFonts w:ascii="Calibri" w:hAnsi="Calibri"/>
          <w:kern w:val="2"/>
          <w:sz w:val="21"/>
          <w:szCs w:val="22"/>
          <w:lang w:val="en-US" w:eastAsia="zh-CN"/>
        </w:rPr>
        <w:tab/>
      </w:r>
      <w:r w:rsidRPr="007530C6">
        <w:t>Extreme test environment</w:t>
      </w:r>
      <w:r w:rsidRPr="007530C6">
        <w:tab/>
      </w:r>
      <w:r w:rsidRPr="007530C6">
        <w:fldChar w:fldCharType="begin"/>
      </w:r>
      <w:r w:rsidRPr="007530C6">
        <w:instrText xml:space="preserve"> PAGEREF _Toc117256536 \h </w:instrText>
      </w:r>
      <w:r w:rsidRPr="007530C6">
        <w:fldChar w:fldCharType="separate"/>
      </w:r>
      <w:r w:rsidRPr="007530C6">
        <w:t>88</w:t>
      </w:r>
      <w:r w:rsidRPr="007530C6">
        <w:fldChar w:fldCharType="end"/>
      </w:r>
    </w:p>
    <w:p w14:paraId="424332EA" w14:textId="77777777" w:rsidR="00B263E8" w:rsidRPr="007530C6" w:rsidRDefault="00B263E8">
      <w:pPr>
        <w:pStyle w:val="TOC2"/>
        <w:rPr>
          <w:rFonts w:ascii="Calibri" w:hAnsi="Calibri"/>
          <w:kern w:val="2"/>
          <w:sz w:val="21"/>
          <w:szCs w:val="22"/>
          <w:lang w:val="en-US" w:eastAsia="zh-CN"/>
        </w:rPr>
      </w:pPr>
      <w:r w:rsidRPr="007530C6">
        <w:t>B.3.1</w:t>
      </w:r>
      <w:r w:rsidRPr="007530C6">
        <w:rPr>
          <w:rFonts w:ascii="Calibri" w:hAnsi="Calibri"/>
          <w:kern w:val="2"/>
          <w:sz w:val="21"/>
          <w:szCs w:val="22"/>
          <w:lang w:val="en-US" w:eastAsia="zh-CN"/>
        </w:rPr>
        <w:tab/>
      </w:r>
      <w:r w:rsidRPr="007530C6">
        <w:t>Extreme temperature</w:t>
      </w:r>
      <w:r w:rsidRPr="007530C6">
        <w:tab/>
      </w:r>
      <w:r w:rsidRPr="007530C6">
        <w:fldChar w:fldCharType="begin"/>
      </w:r>
      <w:r w:rsidRPr="007530C6">
        <w:instrText xml:space="preserve"> PAGEREF _Toc117256537 \h </w:instrText>
      </w:r>
      <w:r w:rsidRPr="007530C6">
        <w:fldChar w:fldCharType="separate"/>
      </w:r>
      <w:r w:rsidRPr="007530C6">
        <w:t>89</w:t>
      </w:r>
      <w:r w:rsidRPr="007530C6">
        <w:fldChar w:fldCharType="end"/>
      </w:r>
    </w:p>
    <w:p w14:paraId="270512E7" w14:textId="77777777" w:rsidR="00B263E8" w:rsidRPr="007530C6" w:rsidRDefault="00B263E8">
      <w:pPr>
        <w:pStyle w:val="TOC1"/>
        <w:rPr>
          <w:rFonts w:ascii="Calibri" w:hAnsi="Calibri"/>
          <w:kern w:val="2"/>
          <w:sz w:val="21"/>
          <w:szCs w:val="22"/>
          <w:lang w:val="en-US" w:eastAsia="zh-CN"/>
        </w:rPr>
      </w:pPr>
      <w:r w:rsidRPr="007530C6">
        <w:t>B.4</w:t>
      </w:r>
      <w:r w:rsidRPr="007530C6">
        <w:rPr>
          <w:rFonts w:ascii="Calibri" w:hAnsi="Calibri"/>
          <w:kern w:val="2"/>
          <w:sz w:val="21"/>
          <w:szCs w:val="22"/>
          <w:lang w:val="en-US" w:eastAsia="zh-CN"/>
        </w:rPr>
        <w:tab/>
      </w:r>
      <w:r w:rsidRPr="007530C6">
        <w:t>Vibration</w:t>
      </w:r>
      <w:r w:rsidRPr="007530C6">
        <w:tab/>
      </w:r>
      <w:r w:rsidRPr="007530C6">
        <w:fldChar w:fldCharType="begin"/>
      </w:r>
      <w:r w:rsidRPr="007530C6">
        <w:instrText xml:space="preserve"> PAGEREF _Toc117256538 \h </w:instrText>
      </w:r>
      <w:r w:rsidRPr="007530C6">
        <w:fldChar w:fldCharType="separate"/>
      </w:r>
      <w:r w:rsidRPr="007530C6">
        <w:t>89</w:t>
      </w:r>
      <w:r w:rsidRPr="007530C6">
        <w:fldChar w:fldCharType="end"/>
      </w:r>
    </w:p>
    <w:p w14:paraId="08B2DDDF" w14:textId="77777777" w:rsidR="00B263E8" w:rsidRPr="007530C6" w:rsidRDefault="00B263E8">
      <w:pPr>
        <w:pStyle w:val="TOC1"/>
        <w:rPr>
          <w:rFonts w:ascii="Calibri" w:hAnsi="Calibri"/>
          <w:kern w:val="2"/>
          <w:sz w:val="21"/>
          <w:szCs w:val="22"/>
          <w:lang w:val="en-US" w:eastAsia="zh-CN"/>
        </w:rPr>
      </w:pPr>
      <w:r w:rsidRPr="007530C6">
        <w:t>B.5</w:t>
      </w:r>
      <w:r w:rsidRPr="007530C6">
        <w:rPr>
          <w:rFonts w:ascii="Calibri" w:hAnsi="Calibri"/>
          <w:kern w:val="2"/>
          <w:sz w:val="21"/>
          <w:szCs w:val="22"/>
          <w:lang w:val="en-US" w:eastAsia="zh-CN"/>
        </w:rPr>
        <w:tab/>
      </w:r>
      <w:r w:rsidRPr="007530C6">
        <w:t>Power supply</w:t>
      </w:r>
      <w:r w:rsidRPr="007530C6">
        <w:tab/>
      </w:r>
      <w:r w:rsidRPr="007530C6">
        <w:fldChar w:fldCharType="begin"/>
      </w:r>
      <w:r w:rsidRPr="007530C6">
        <w:instrText xml:space="preserve"> PAGEREF _Toc117256539 \h </w:instrText>
      </w:r>
      <w:r w:rsidRPr="007530C6">
        <w:fldChar w:fldCharType="separate"/>
      </w:r>
      <w:r w:rsidRPr="007530C6">
        <w:t>89</w:t>
      </w:r>
      <w:r w:rsidRPr="007530C6">
        <w:fldChar w:fldCharType="end"/>
      </w:r>
    </w:p>
    <w:p w14:paraId="50F65F18" w14:textId="77777777" w:rsidR="00B263E8" w:rsidRPr="007530C6" w:rsidRDefault="00B263E8">
      <w:pPr>
        <w:pStyle w:val="TOC1"/>
        <w:rPr>
          <w:rFonts w:ascii="Calibri" w:hAnsi="Calibri"/>
          <w:kern w:val="2"/>
          <w:sz w:val="21"/>
          <w:szCs w:val="22"/>
          <w:lang w:val="en-US" w:eastAsia="zh-CN"/>
        </w:rPr>
      </w:pPr>
      <w:r w:rsidRPr="007530C6">
        <w:rPr>
          <w:lang w:eastAsia="sv-SE"/>
        </w:rPr>
        <w:t>B.6</w:t>
      </w:r>
      <w:r w:rsidRPr="007530C6">
        <w:rPr>
          <w:rFonts w:ascii="Calibri" w:hAnsi="Calibri"/>
          <w:kern w:val="2"/>
          <w:sz w:val="21"/>
          <w:szCs w:val="22"/>
          <w:lang w:val="en-US" w:eastAsia="zh-CN"/>
        </w:rPr>
        <w:tab/>
      </w:r>
      <w:r w:rsidRPr="007530C6">
        <w:rPr>
          <w:lang w:eastAsia="sv-SE"/>
        </w:rPr>
        <w:t>Measurement of test environments</w:t>
      </w:r>
      <w:r w:rsidRPr="007530C6">
        <w:tab/>
      </w:r>
      <w:r w:rsidRPr="007530C6">
        <w:fldChar w:fldCharType="begin"/>
      </w:r>
      <w:r w:rsidRPr="007530C6">
        <w:instrText xml:space="preserve"> PAGEREF _Toc117256540 \h </w:instrText>
      </w:r>
      <w:r w:rsidRPr="007530C6">
        <w:fldChar w:fldCharType="separate"/>
      </w:r>
      <w:r w:rsidRPr="007530C6">
        <w:t>90</w:t>
      </w:r>
      <w:r w:rsidRPr="007530C6">
        <w:fldChar w:fldCharType="end"/>
      </w:r>
    </w:p>
    <w:p w14:paraId="16AB0692" w14:textId="77777777" w:rsidR="00B263E8" w:rsidRPr="007530C6" w:rsidRDefault="00B263E8">
      <w:pPr>
        <w:pStyle w:val="TOC8"/>
        <w:rPr>
          <w:rFonts w:ascii="Calibri" w:hAnsi="Calibri"/>
          <w:b w:val="0"/>
          <w:kern w:val="2"/>
          <w:sz w:val="21"/>
          <w:szCs w:val="22"/>
          <w:lang w:val="en-US" w:eastAsia="zh-CN"/>
        </w:rPr>
      </w:pPr>
      <w:r w:rsidRPr="007530C6">
        <w:t>Annex C (informative): Test tolerances and derivation of test requirements</w:t>
      </w:r>
      <w:r w:rsidRPr="007530C6">
        <w:tab/>
      </w:r>
      <w:r w:rsidRPr="007530C6">
        <w:fldChar w:fldCharType="begin"/>
      </w:r>
      <w:r w:rsidRPr="007530C6">
        <w:instrText xml:space="preserve"> PAGEREF _Toc117256541 \h </w:instrText>
      </w:r>
      <w:r w:rsidRPr="007530C6">
        <w:fldChar w:fldCharType="separate"/>
      </w:r>
      <w:r w:rsidRPr="007530C6">
        <w:t>90</w:t>
      </w:r>
      <w:r w:rsidRPr="007530C6">
        <w:fldChar w:fldCharType="end"/>
      </w:r>
    </w:p>
    <w:p w14:paraId="3A27C344" w14:textId="77777777" w:rsidR="00B263E8" w:rsidRPr="007530C6" w:rsidRDefault="00B263E8">
      <w:pPr>
        <w:pStyle w:val="TOC1"/>
        <w:rPr>
          <w:rFonts w:ascii="Calibri" w:hAnsi="Calibri"/>
          <w:kern w:val="2"/>
          <w:sz w:val="21"/>
          <w:szCs w:val="22"/>
          <w:lang w:val="en-US" w:eastAsia="zh-CN"/>
        </w:rPr>
      </w:pPr>
      <w:r w:rsidRPr="007530C6">
        <w:t>C.1</w:t>
      </w:r>
      <w:r w:rsidRPr="007530C6">
        <w:rPr>
          <w:rFonts w:ascii="Calibri" w:hAnsi="Calibri"/>
          <w:kern w:val="2"/>
          <w:sz w:val="21"/>
          <w:szCs w:val="22"/>
          <w:lang w:val="en-US" w:eastAsia="zh-CN"/>
        </w:rPr>
        <w:tab/>
      </w:r>
      <w:r w:rsidRPr="007530C6">
        <w:rPr>
          <w:lang w:eastAsia="sv-SE"/>
        </w:rPr>
        <w:t>Measurement of conducted characteristics</w:t>
      </w:r>
      <w:r w:rsidRPr="007530C6">
        <w:tab/>
      </w:r>
      <w:r w:rsidRPr="007530C6">
        <w:fldChar w:fldCharType="begin"/>
      </w:r>
      <w:r w:rsidRPr="007530C6">
        <w:instrText xml:space="preserve"> PAGEREF _Toc117256542 \h </w:instrText>
      </w:r>
      <w:r w:rsidRPr="007530C6">
        <w:fldChar w:fldCharType="separate"/>
      </w:r>
      <w:r w:rsidRPr="007530C6">
        <w:t>91</w:t>
      </w:r>
      <w:r w:rsidRPr="007530C6">
        <w:fldChar w:fldCharType="end"/>
      </w:r>
    </w:p>
    <w:p w14:paraId="227AD255" w14:textId="77777777" w:rsidR="00B263E8" w:rsidRPr="007530C6" w:rsidRDefault="00B263E8">
      <w:pPr>
        <w:pStyle w:val="TOC8"/>
        <w:rPr>
          <w:rFonts w:ascii="Calibri" w:hAnsi="Calibri"/>
          <w:b w:val="0"/>
          <w:kern w:val="2"/>
          <w:sz w:val="21"/>
          <w:szCs w:val="22"/>
          <w:lang w:val="en-US" w:eastAsia="zh-CN"/>
        </w:rPr>
      </w:pPr>
      <w:r w:rsidRPr="007530C6">
        <w:t>Annex D (informative): Measurement system set-up</w:t>
      </w:r>
      <w:r w:rsidRPr="007530C6">
        <w:tab/>
      </w:r>
      <w:r w:rsidRPr="007530C6">
        <w:fldChar w:fldCharType="begin"/>
      </w:r>
      <w:r w:rsidRPr="007530C6">
        <w:instrText xml:space="preserve"> PAGEREF _Toc117256543 \h </w:instrText>
      </w:r>
      <w:r w:rsidRPr="007530C6">
        <w:fldChar w:fldCharType="separate"/>
      </w:r>
      <w:r w:rsidRPr="007530C6">
        <w:t>91</w:t>
      </w:r>
      <w:r w:rsidRPr="007530C6">
        <w:fldChar w:fldCharType="end"/>
      </w:r>
    </w:p>
    <w:p w14:paraId="5CE3DD6B" w14:textId="77777777" w:rsidR="00B263E8" w:rsidRPr="007530C6" w:rsidRDefault="00B263E8">
      <w:pPr>
        <w:pStyle w:val="TOC2"/>
        <w:rPr>
          <w:rFonts w:ascii="Calibri" w:hAnsi="Calibri"/>
          <w:kern w:val="2"/>
          <w:sz w:val="21"/>
          <w:szCs w:val="22"/>
          <w:lang w:val="en-US" w:eastAsia="zh-CN"/>
        </w:rPr>
      </w:pPr>
      <w:r w:rsidRPr="007530C6">
        <w:rPr>
          <w:rFonts w:cs="v4.2.0"/>
          <w:lang w:val="en-US" w:eastAsia="zh-CN"/>
        </w:rPr>
        <w:t>D</w:t>
      </w:r>
      <w:r w:rsidRPr="007530C6">
        <w:rPr>
          <w:rFonts w:cs="v4.2.0"/>
        </w:rPr>
        <w:t>.1</w:t>
      </w:r>
      <w:r w:rsidRPr="007530C6">
        <w:rPr>
          <w:rFonts w:ascii="Calibri" w:hAnsi="Calibri"/>
          <w:kern w:val="2"/>
          <w:sz w:val="21"/>
          <w:szCs w:val="22"/>
          <w:lang w:val="en-US" w:eastAsia="zh-CN"/>
        </w:rPr>
        <w:tab/>
      </w:r>
      <w:r w:rsidRPr="007530C6">
        <w:rPr>
          <w:rFonts w:cs="v4.2.0"/>
        </w:rPr>
        <w:t>Maximum output power</w:t>
      </w:r>
      <w:r w:rsidRPr="007530C6">
        <w:tab/>
      </w:r>
      <w:r w:rsidRPr="007530C6">
        <w:fldChar w:fldCharType="begin"/>
      </w:r>
      <w:r w:rsidRPr="007530C6">
        <w:instrText xml:space="preserve"> PAGEREF _Toc117256544 \h </w:instrText>
      </w:r>
      <w:r w:rsidRPr="007530C6">
        <w:fldChar w:fldCharType="separate"/>
      </w:r>
      <w:r w:rsidRPr="007530C6">
        <w:t>92</w:t>
      </w:r>
      <w:r w:rsidRPr="007530C6">
        <w:fldChar w:fldCharType="end"/>
      </w:r>
    </w:p>
    <w:p w14:paraId="2CB24A35" w14:textId="77777777" w:rsidR="00B263E8" w:rsidRPr="007530C6" w:rsidRDefault="00B263E8">
      <w:pPr>
        <w:pStyle w:val="TOC2"/>
        <w:rPr>
          <w:rFonts w:ascii="Calibri" w:hAnsi="Calibri"/>
          <w:kern w:val="2"/>
          <w:sz w:val="21"/>
          <w:szCs w:val="22"/>
          <w:lang w:val="en-US" w:eastAsia="zh-CN"/>
        </w:rPr>
      </w:pPr>
      <w:r w:rsidRPr="007530C6">
        <w:rPr>
          <w:rFonts w:cs="v4.2.0"/>
          <w:lang w:val="en-US" w:eastAsia="zh-CN"/>
        </w:rPr>
        <w:t>D</w:t>
      </w:r>
      <w:r w:rsidRPr="007530C6">
        <w:rPr>
          <w:rFonts w:cs="v4.2.0"/>
        </w:rPr>
        <w:t>.</w:t>
      </w:r>
      <w:r w:rsidRPr="007530C6">
        <w:rPr>
          <w:rFonts w:cs="v4.2.0"/>
          <w:lang w:val="en-US" w:eastAsia="zh-CN"/>
        </w:rPr>
        <w:t>2</w:t>
      </w:r>
      <w:r w:rsidRPr="007530C6">
        <w:rPr>
          <w:rFonts w:ascii="Calibri" w:hAnsi="Calibri"/>
          <w:kern w:val="2"/>
          <w:sz w:val="21"/>
          <w:szCs w:val="22"/>
          <w:lang w:val="en-US" w:eastAsia="zh-CN"/>
        </w:rPr>
        <w:tab/>
      </w:r>
      <w:r w:rsidRPr="007530C6">
        <w:rPr>
          <w:rFonts w:cs="v4.2.0"/>
        </w:rPr>
        <w:t>Out of band gain</w:t>
      </w:r>
      <w:r w:rsidRPr="007530C6">
        <w:tab/>
      </w:r>
      <w:r w:rsidRPr="007530C6">
        <w:fldChar w:fldCharType="begin"/>
      </w:r>
      <w:r w:rsidRPr="007530C6">
        <w:instrText xml:space="preserve"> PAGEREF _Toc117256545 \h </w:instrText>
      </w:r>
      <w:r w:rsidRPr="007530C6">
        <w:fldChar w:fldCharType="separate"/>
      </w:r>
      <w:r w:rsidRPr="007530C6">
        <w:t>92</w:t>
      </w:r>
      <w:r w:rsidRPr="007530C6">
        <w:fldChar w:fldCharType="end"/>
      </w:r>
    </w:p>
    <w:p w14:paraId="4ED5A227" w14:textId="77777777" w:rsidR="00B263E8" w:rsidRPr="007530C6" w:rsidRDefault="00B263E8">
      <w:pPr>
        <w:pStyle w:val="TOC2"/>
        <w:rPr>
          <w:rFonts w:ascii="Calibri" w:hAnsi="Calibri"/>
          <w:kern w:val="2"/>
          <w:sz w:val="21"/>
          <w:szCs w:val="22"/>
          <w:lang w:val="en-US" w:eastAsia="zh-CN"/>
        </w:rPr>
      </w:pPr>
      <w:r w:rsidRPr="007530C6">
        <w:rPr>
          <w:rFonts w:cs="v4.2.0"/>
          <w:lang w:val="en-US" w:eastAsia="zh-CN"/>
        </w:rPr>
        <w:t>D</w:t>
      </w:r>
      <w:r w:rsidRPr="007530C6">
        <w:rPr>
          <w:rFonts w:cs="v4.2.0"/>
        </w:rPr>
        <w:t>.</w:t>
      </w:r>
      <w:r w:rsidRPr="007530C6">
        <w:rPr>
          <w:rFonts w:cs="v4.2.0"/>
          <w:lang w:val="en-US" w:eastAsia="zh-CN"/>
        </w:rPr>
        <w:t>3</w:t>
      </w:r>
      <w:r w:rsidRPr="007530C6">
        <w:rPr>
          <w:rFonts w:ascii="Calibri" w:hAnsi="Calibri"/>
          <w:kern w:val="2"/>
          <w:sz w:val="21"/>
          <w:szCs w:val="22"/>
          <w:lang w:val="en-US" w:eastAsia="zh-CN"/>
        </w:rPr>
        <w:tab/>
      </w:r>
      <w:r w:rsidRPr="007530C6">
        <w:rPr>
          <w:rFonts w:cs="v4.2.0"/>
        </w:rPr>
        <w:t>Unwanted emission: Operating band unwanted emission</w:t>
      </w:r>
      <w:r w:rsidRPr="007530C6">
        <w:rPr>
          <w:rFonts w:cs="v4.2.0"/>
          <w:lang w:val="en-US" w:eastAsia="zh-CN"/>
        </w:rPr>
        <w:t xml:space="preserve"> and s</w:t>
      </w:r>
      <w:r w:rsidRPr="007530C6">
        <w:rPr>
          <w:rFonts w:cs="v4.2.0"/>
        </w:rPr>
        <w:t>purious emission</w:t>
      </w:r>
      <w:r w:rsidRPr="007530C6">
        <w:tab/>
      </w:r>
      <w:r w:rsidRPr="007530C6">
        <w:fldChar w:fldCharType="begin"/>
      </w:r>
      <w:r w:rsidRPr="007530C6">
        <w:instrText xml:space="preserve"> PAGEREF _Toc117256546 \h </w:instrText>
      </w:r>
      <w:r w:rsidRPr="007530C6">
        <w:fldChar w:fldCharType="separate"/>
      </w:r>
      <w:r w:rsidRPr="007530C6">
        <w:t>93</w:t>
      </w:r>
      <w:r w:rsidRPr="007530C6">
        <w:fldChar w:fldCharType="end"/>
      </w:r>
    </w:p>
    <w:p w14:paraId="74BA9645" w14:textId="77777777" w:rsidR="00B263E8" w:rsidRPr="007530C6" w:rsidRDefault="00B263E8">
      <w:pPr>
        <w:pStyle w:val="TOC2"/>
        <w:rPr>
          <w:rFonts w:ascii="Calibri" w:hAnsi="Calibri"/>
          <w:kern w:val="2"/>
          <w:sz w:val="21"/>
          <w:szCs w:val="22"/>
          <w:lang w:val="en-US" w:eastAsia="zh-CN"/>
        </w:rPr>
      </w:pPr>
      <w:r w:rsidRPr="007530C6">
        <w:rPr>
          <w:rFonts w:cs="v4.2.0"/>
          <w:lang w:val="en-US" w:eastAsia="zh-CN"/>
        </w:rPr>
        <w:t>D</w:t>
      </w:r>
      <w:r w:rsidRPr="007530C6">
        <w:rPr>
          <w:rFonts w:cs="v4.2.0"/>
        </w:rPr>
        <w:t>.</w:t>
      </w:r>
      <w:r w:rsidRPr="007530C6">
        <w:rPr>
          <w:rFonts w:cs="v4.2.0"/>
          <w:lang w:val="en-US" w:eastAsia="zh-CN"/>
        </w:rPr>
        <w:t>4</w:t>
      </w:r>
      <w:r w:rsidRPr="007530C6">
        <w:rPr>
          <w:rFonts w:ascii="Calibri" w:hAnsi="Calibri"/>
          <w:kern w:val="2"/>
          <w:sz w:val="21"/>
          <w:szCs w:val="22"/>
          <w:lang w:val="en-US" w:eastAsia="zh-CN"/>
        </w:rPr>
        <w:tab/>
      </w:r>
      <w:r w:rsidRPr="007530C6">
        <w:rPr>
          <w:rFonts w:cs="v4.2.0"/>
        </w:rPr>
        <w:t>Modulation Accuracy: Error Vector Magnitude and Frequency Stability</w:t>
      </w:r>
      <w:r w:rsidRPr="007530C6">
        <w:tab/>
      </w:r>
      <w:r w:rsidRPr="007530C6">
        <w:fldChar w:fldCharType="begin"/>
      </w:r>
      <w:r w:rsidRPr="007530C6">
        <w:instrText xml:space="preserve"> PAGEREF _Toc117256547 \h </w:instrText>
      </w:r>
      <w:r w:rsidRPr="007530C6">
        <w:fldChar w:fldCharType="separate"/>
      </w:r>
      <w:r w:rsidRPr="007530C6">
        <w:t>93</w:t>
      </w:r>
      <w:r w:rsidRPr="007530C6">
        <w:fldChar w:fldCharType="end"/>
      </w:r>
    </w:p>
    <w:p w14:paraId="3523C8AF" w14:textId="77777777" w:rsidR="00B263E8" w:rsidRPr="007530C6" w:rsidRDefault="00B263E8">
      <w:pPr>
        <w:pStyle w:val="TOC2"/>
        <w:rPr>
          <w:rFonts w:ascii="Calibri" w:hAnsi="Calibri"/>
          <w:kern w:val="2"/>
          <w:sz w:val="21"/>
          <w:szCs w:val="22"/>
          <w:lang w:val="en-US" w:eastAsia="zh-CN"/>
        </w:rPr>
      </w:pPr>
      <w:r w:rsidRPr="007530C6">
        <w:rPr>
          <w:rFonts w:cs="v4.2.0"/>
          <w:lang w:val="en-US" w:eastAsia="zh-CN"/>
        </w:rPr>
        <w:t>D</w:t>
      </w:r>
      <w:r w:rsidRPr="007530C6">
        <w:rPr>
          <w:rFonts w:cs="v4.2.0"/>
        </w:rPr>
        <w:t>.</w:t>
      </w:r>
      <w:r w:rsidRPr="007530C6">
        <w:rPr>
          <w:rFonts w:cs="v4.2.0"/>
          <w:lang w:val="en-US" w:eastAsia="zh-CN"/>
        </w:rPr>
        <w:t>5</w:t>
      </w:r>
      <w:r w:rsidRPr="007530C6">
        <w:rPr>
          <w:rFonts w:ascii="Calibri" w:hAnsi="Calibri"/>
          <w:kern w:val="2"/>
          <w:sz w:val="21"/>
          <w:szCs w:val="22"/>
          <w:lang w:val="en-US" w:eastAsia="zh-CN"/>
        </w:rPr>
        <w:tab/>
      </w:r>
      <w:r w:rsidRPr="007530C6">
        <w:rPr>
          <w:rFonts w:cs="v4.2.0"/>
        </w:rPr>
        <w:t>Input intermodulation</w:t>
      </w:r>
      <w:r w:rsidRPr="007530C6">
        <w:tab/>
      </w:r>
      <w:r w:rsidRPr="007530C6">
        <w:fldChar w:fldCharType="begin"/>
      </w:r>
      <w:r w:rsidRPr="007530C6">
        <w:instrText xml:space="preserve"> PAGEREF _Toc117256548 \h </w:instrText>
      </w:r>
      <w:r w:rsidRPr="007530C6">
        <w:fldChar w:fldCharType="separate"/>
      </w:r>
      <w:r w:rsidRPr="007530C6">
        <w:t>94</w:t>
      </w:r>
      <w:r w:rsidRPr="007530C6">
        <w:fldChar w:fldCharType="end"/>
      </w:r>
    </w:p>
    <w:p w14:paraId="38D69F8A" w14:textId="77777777" w:rsidR="00B263E8" w:rsidRPr="007530C6" w:rsidRDefault="00B263E8">
      <w:pPr>
        <w:pStyle w:val="TOC2"/>
        <w:rPr>
          <w:rFonts w:ascii="Calibri" w:hAnsi="Calibri"/>
          <w:kern w:val="2"/>
          <w:sz w:val="21"/>
          <w:szCs w:val="22"/>
          <w:lang w:val="en-US" w:eastAsia="zh-CN"/>
        </w:rPr>
      </w:pPr>
      <w:r w:rsidRPr="007530C6">
        <w:rPr>
          <w:lang w:val="en-US" w:eastAsia="zh-CN"/>
        </w:rPr>
        <w:t>D</w:t>
      </w:r>
      <w:r w:rsidRPr="007530C6">
        <w:t>.</w:t>
      </w:r>
      <w:r w:rsidRPr="007530C6">
        <w:rPr>
          <w:lang w:val="en-US" w:eastAsia="zh-CN"/>
        </w:rPr>
        <w:t>6</w:t>
      </w:r>
      <w:r w:rsidRPr="007530C6">
        <w:rPr>
          <w:rFonts w:ascii="Calibri" w:hAnsi="Calibri"/>
          <w:kern w:val="2"/>
          <w:sz w:val="21"/>
          <w:szCs w:val="22"/>
          <w:lang w:val="en-US" w:eastAsia="zh-CN"/>
        </w:rPr>
        <w:tab/>
      </w:r>
      <w:r w:rsidRPr="007530C6">
        <w:t>Output Intermodulation</w:t>
      </w:r>
      <w:r w:rsidRPr="007530C6">
        <w:tab/>
      </w:r>
      <w:r w:rsidRPr="007530C6">
        <w:fldChar w:fldCharType="begin"/>
      </w:r>
      <w:r w:rsidRPr="007530C6">
        <w:instrText xml:space="preserve"> PAGEREF _Toc117256549 \h </w:instrText>
      </w:r>
      <w:r w:rsidRPr="007530C6">
        <w:fldChar w:fldCharType="separate"/>
      </w:r>
      <w:r w:rsidRPr="007530C6">
        <w:t>94</w:t>
      </w:r>
      <w:r w:rsidRPr="007530C6">
        <w:fldChar w:fldCharType="end"/>
      </w:r>
    </w:p>
    <w:p w14:paraId="1CB3534B" w14:textId="77777777" w:rsidR="00B263E8" w:rsidRPr="007530C6" w:rsidRDefault="00B263E8">
      <w:pPr>
        <w:pStyle w:val="TOC2"/>
        <w:rPr>
          <w:rFonts w:ascii="Calibri" w:hAnsi="Calibri"/>
          <w:kern w:val="2"/>
          <w:sz w:val="21"/>
          <w:szCs w:val="22"/>
          <w:lang w:val="en-US" w:eastAsia="zh-CN"/>
        </w:rPr>
      </w:pPr>
      <w:r w:rsidRPr="007530C6">
        <w:rPr>
          <w:rFonts w:cs="v4.2.0"/>
          <w:lang w:val="en-US" w:eastAsia="zh-CN"/>
        </w:rPr>
        <w:t>D</w:t>
      </w:r>
      <w:r w:rsidRPr="007530C6">
        <w:rPr>
          <w:rFonts w:cs="v4.2.0"/>
        </w:rPr>
        <w:t>.</w:t>
      </w:r>
      <w:r w:rsidRPr="007530C6">
        <w:rPr>
          <w:rFonts w:cs="v4.2.0"/>
          <w:lang w:val="en-US" w:eastAsia="zh-CN"/>
        </w:rPr>
        <w:t>7</w:t>
      </w:r>
      <w:r w:rsidRPr="007530C6">
        <w:rPr>
          <w:rFonts w:ascii="Calibri" w:hAnsi="Calibri"/>
          <w:kern w:val="2"/>
          <w:sz w:val="21"/>
          <w:szCs w:val="22"/>
          <w:lang w:val="en-US" w:eastAsia="zh-CN"/>
        </w:rPr>
        <w:tab/>
      </w:r>
      <w:r w:rsidRPr="007530C6">
        <w:rPr>
          <w:rFonts w:cs="v4.2.0"/>
        </w:rPr>
        <w:t>Adjacent Channel Rejection Ratio</w:t>
      </w:r>
      <w:r w:rsidRPr="007530C6">
        <w:tab/>
      </w:r>
      <w:r w:rsidRPr="007530C6">
        <w:fldChar w:fldCharType="begin"/>
      </w:r>
      <w:r w:rsidRPr="007530C6">
        <w:instrText xml:space="preserve"> PAGEREF _Toc117256550 \h </w:instrText>
      </w:r>
      <w:r w:rsidRPr="007530C6">
        <w:fldChar w:fldCharType="separate"/>
      </w:r>
      <w:r w:rsidRPr="007530C6">
        <w:t>95</w:t>
      </w:r>
      <w:r w:rsidRPr="007530C6">
        <w:fldChar w:fldCharType="end"/>
      </w:r>
    </w:p>
    <w:p w14:paraId="268F15C7" w14:textId="77777777" w:rsidR="00B263E8" w:rsidRPr="007530C6" w:rsidRDefault="00B263E8">
      <w:pPr>
        <w:pStyle w:val="TOC2"/>
        <w:rPr>
          <w:rFonts w:ascii="Calibri" w:hAnsi="Calibri"/>
          <w:kern w:val="2"/>
          <w:sz w:val="21"/>
          <w:szCs w:val="22"/>
          <w:lang w:val="en-US" w:eastAsia="zh-CN"/>
        </w:rPr>
      </w:pPr>
      <w:r w:rsidRPr="007530C6">
        <w:rPr>
          <w:rFonts w:cs="v4.2.0"/>
          <w:lang w:val="en-US" w:eastAsia="zh-CN"/>
        </w:rPr>
        <w:t>D</w:t>
      </w:r>
      <w:r w:rsidRPr="007530C6">
        <w:rPr>
          <w:rFonts w:cs="v4.2.0"/>
        </w:rPr>
        <w:t>.</w:t>
      </w:r>
      <w:r w:rsidRPr="007530C6">
        <w:rPr>
          <w:rFonts w:cs="v4.2.0"/>
          <w:lang w:val="en-US" w:eastAsia="zh-CN"/>
        </w:rPr>
        <w:t>8</w:t>
      </w:r>
      <w:r w:rsidRPr="007530C6">
        <w:rPr>
          <w:rFonts w:ascii="Calibri" w:hAnsi="Calibri"/>
          <w:kern w:val="2"/>
          <w:sz w:val="21"/>
          <w:szCs w:val="22"/>
          <w:lang w:val="en-US" w:eastAsia="zh-CN"/>
        </w:rPr>
        <w:tab/>
      </w:r>
      <w:r w:rsidRPr="007530C6">
        <w:rPr>
          <w:rFonts w:cs="v4.2.0"/>
          <w:lang w:val="en-US" w:eastAsia="zh-CN"/>
        </w:rPr>
        <w:t>Rx spurious emission requirement</w:t>
      </w:r>
      <w:r w:rsidRPr="007530C6">
        <w:tab/>
      </w:r>
      <w:r w:rsidRPr="007530C6">
        <w:fldChar w:fldCharType="begin"/>
      </w:r>
      <w:r w:rsidRPr="007530C6">
        <w:instrText xml:space="preserve"> PAGEREF _Toc117256551 \h </w:instrText>
      </w:r>
      <w:r w:rsidRPr="007530C6">
        <w:fldChar w:fldCharType="separate"/>
      </w:r>
      <w:r w:rsidRPr="007530C6">
        <w:t>95</w:t>
      </w:r>
      <w:r w:rsidRPr="007530C6">
        <w:fldChar w:fldCharType="end"/>
      </w:r>
    </w:p>
    <w:p w14:paraId="5A43293D" w14:textId="77777777" w:rsidR="00B263E8" w:rsidRPr="007530C6" w:rsidRDefault="00B263E8">
      <w:pPr>
        <w:pStyle w:val="TOC8"/>
        <w:rPr>
          <w:rFonts w:ascii="Calibri" w:hAnsi="Calibri"/>
          <w:b w:val="0"/>
          <w:kern w:val="2"/>
          <w:sz w:val="21"/>
          <w:szCs w:val="22"/>
          <w:lang w:val="en-US" w:eastAsia="zh-CN"/>
        </w:rPr>
      </w:pPr>
      <w:r w:rsidRPr="007530C6">
        <w:t xml:space="preserve">Annex </w:t>
      </w:r>
      <w:r w:rsidRPr="007530C6">
        <w:rPr>
          <w:lang w:eastAsia="zh-CN"/>
        </w:rPr>
        <w:t>E</w:t>
      </w:r>
      <w:r w:rsidRPr="007530C6">
        <w:t xml:space="preserve"> (</w:t>
      </w:r>
      <w:r w:rsidRPr="007530C6">
        <w:rPr>
          <w:lang w:eastAsia="zh-CN"/>
        </w:rPr>
        <w:t>n</w:t>
      </w:r>
      <w:r w:rsidRPr="007530C6">
        <w:t>ormative): In-channel TX tests</w:t>
      </w:r>
      <w:r w:rsidRPr="007530C6">
        <w:tab/>
      </w:r>
      <w:r w:rsidRPr="007530C6">
        <w:fldChar w:fldCharType="begin"/>
      </w:r>
      <w:r w:rsidRPr="007530C6">
        <w:instrText xml:space="preserve"> PAGEREF _Toc117256552 \h </w:instrText>
      </w:r>
      <w:r w:rsidRPr="007530C6">
        <w:fldChar w:fldCharType="separate"/>
      </w:r>
      <w:r w:rsidRPr="007530C6">
        <w:t>95</w:t>
      </w:r>
      <w:r w:rsidRPr="007530C6">
        <w:fldChar w:fldCharType="end"/>
      </w:r>
    </w:p>
    <w:p w14:paraId="5D9200F8" w14:textId="77777777" w:rsidR="00B263E8" w:rsidRPr="007530C6" w:rsidRDefault="00B263E8">
      <w:pPr>
        <w:pStyle w:val="TOC8"/>
        <w:rPr>
          <w:rFonts w:ascii="Calibri" w:hAnsi="Calibri"/>
          <w:b w:val="0"/>
          <w:kern w:val="2"/>
          <w:sz w:val="21"/>
          <w:szCs w:val="22"/>
          <w:lang w:val="en-US" w:eastAsia="zh-CN"/>
        </w:rPr>
      </w:pPr>
      <w:r w:rsidRPr="007530C6">
        <w:t xml:space="preserve">Annex </w:t>
      </w:r>
      <w:r w:rsidRPr="007530C6">
        <w:rPr>
          <w:lang w:eastAsia="zh-CN"/>
        </w:rPr>
        <w:t>F</w:t>
      </w:r>
      <w:r w:rsidRPr="007530C6">
        <w:t xml:space="preserve"> (informative): Change history</w:t>
      </w:r>
      <w:r w:rsidRPr="007530C6">
        <w:tab/>
      </w:r>
      <w:r w:rsidRPr="007530C6">
        <w:fldChar w:fldCharType="begin"/>
      </w:r>
      <w:r w:rsidRPr="007530C6">
        <w:instrText xml:space="preserve"> PAGEREF _Toc117256553 \h </w:instrText>
      </w:r>
      <w:r w:rsidRPr="007530C6">
        <w:fldChar w:fldCharType="separate"/>
      </w:r>
      <w:r w:rsidRPr="007530C6">
        <w:t>103</w:t>
      </w:r>
      <w:r w:rsidRPr="007530C6">
        <w:fldChar w:fldCharType="end"/>
      </w:r>
    </w:p>
    <w:p w14:paraId="35FD7C08" w14:textId="77777777" w:rsidR="00C35F46" w:rsidRPr="007530C6" w:rsidRDefault="004D3578"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7530C6">
        <w:rPr>
          <w:noProof/>
          <w:sz w:val="22"/>
        </w:rPr>
        <w:fldChar w:fldCharType="end"/>
      </w:r>
    </w:p>
    <w:p w14:paraId="03993004" w14:textId="77777777" w:rsidR="00080512" w:rsidRPr="007530C6" w:rsidRDefault="00080512" w:rsidP="001F0A6C">
      <w:pPr>
        <w:pStyle w:val="Heading1"/>
        <w:ind w:left="0" w:firstLine="0"/>
      </w:pPr>
      <w:bookmarkStart w:id="18" w:name="foreword"/>
      <w:bookmarkStart w:id="19" w:name="_Toc117256355"/>
      <w:bookmarkEnd w:id="18"/>
      <w:r w:rsidRPr="007530C6">
        <w:lastRenderedPageBreak/>
        <w:t>Foreword</w:t>
      </w:r>
      <w:bookmarkEnd w:id="19"/>
    </w:p>
    <w:p w14:paraId="2511FBFA" w14:textId="0398AA65" w:rsidR="00080512" w:rsidRPr="007530C6" w:rsidRDefault="00080512">
      <w:r w:rsidRPr="007530C6">
        <w:t xml:space="preserve">This Technical </w:t>
      </w:r>
      <w:bookmarkStart w:id="20" w:name="spectype3"/>
      <w:r w:rsidRPr="007530C6">
        <w:t>Specification</w:t>
      </w:r>
      <w:bookmarkEnd w:id="20"/>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1" w:name="introduction"/>
      <w:bookmarkEnd w:id="21"/>
      <w:r w:rsidRPr="007530C6">
        <w:br w:type="page"/>
      </w:r>
      <w:bookmarkStart w:id="22" w:name="scope"/>
      <w:bookmarkStart w:id="23" w:name="_Toc117256356"/>
      <w:bookmarkEnd w:id="22"/>
      <w:r w:rsidRPr="007530C6">
        <w:lastRenderedPageBreak/>
        <w:t>1</w:t>
      </w:r>
      <w:r w:rsidRPr="007530C6">
        <w:tab/>
        <w:t>Scope</w:t>
      </w:r>
      <w:bookmarkEnd w:id="23"/>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24" w:name="references"/>
      <w:bookmarkStart w:id="25" w:name="_Toc117256357"/>
      <w:bookmarkEnd w:id="24"/>
      <w:r w:rsidRPr="007530C6">
        <w:t>2</w:t>
      </w:r>
      <w:r w:rsidRPr="007530C6">
        <w:tab/>
        <w:t>References</w:t>
      </w:r>
      <w:bookmarkEnd w:id="25"/>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pPr>
        <w:pStyle w:val="Guidance"/>
      </w:pPr>
    </w:p>
    <w:p w14:paraId="24ACB616" w14:textId="77777777" w:rsidR="00080512" w:rsidRPr="007530C6" w:rsidRDefault="00080512">
      <w:pPr>
        <w:pStyle w:val="Heading1"/>
      </w:pPr>
      <w:bookmarkStart w:id="26" w:name="definitions"/>
      <w:bookmarkStart w:id="27" w:name="_Toc117256358"/>
      <w:bookmarkEnd w:id="26"/>
      <w:r w:rsidRPr="007530C6">
        <w:t>3</w:t>
      </w:r>
      <w:r w:rsidRPr="007530C6">
        <w:tab/>
        <w:t>Definitions</w:t>
      </w:r>
      <w:r w:rsidR="00602AEA" w:rsidRPr="007530C6">
        <w:t xml:space="preserve"> of terms, symbols and abbreviations</w:t>
      </w:r>
      <w:bookmarkEnd w:id="27"/>
    </w:p>
    <w:p w14:paraId="6CBABCF9" w14:textId="77777777" w:rsidR="00080512" w:rsidRPr="007530C6" w:rsidRDefault="00080512">
      <w:pPr>
        <w:pStyle w:val="Heading2"/>
      </w:pPr>
      <w:bookmarkStart w:id="28" w:name="_Toc117256359"/>
      <w:r w:rsidRPr="007530C6">
        <w:t>3.1</w:t>
      </w:r>
      <w:r w:rsidRPr="007530C6">
        <w:tab/>
      </w:r>
      <w:r w:rsidR="002B6339" w:rsidRPr="007530C6">
        <w:t>Terms</w:t>
      </w:r>
      <w:bookmarkEnd w:id="28"/>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DC4C95" w:rsidRPr="007530C6">
        <w:rPr>
          <w:position w:val="-17"/>
        </w:rPr>
        <w:pict w14:anchorId="0754D7AB">
          <v:shape id="_x0000_i1027" type="#_x0000_t75" style="width:140.6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DC4C95" w:rsidRPr="007530C6">
        <w:rPr>
          <w:position w:val="-17"/>
        </w:rPr>
        <w:pict w14:anchorId="192EF14C">
          <v:shape id="_x0000_i1028" type="#_x0000_t75" style="width:140.6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lang w:eastAsia="en-G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250228EB" w14:textId="77777777" w:rsidR="00F453A7" w:rsidRPr="007530C6" w:rsidRDefault="00F453A7" w:rsidP="00F453A7">
      <w:r w:rsidRPr="007530C6">
        <w:rPr>
          <w:rFonts w:cs="v5.0.0"/>
          <w:b/>
          <w:bCs/>
        </w:rPr>
        <w:t xml:space="preserve">Maximum passband TRP output power: </w:t>
      </w:r>
      <w:r w:rsidRPr="007530C6">
        <w:t>mean power level measured per</w:t>
      </w:r>
      <w:r w:rsidRPr="007530C6">
        <w:rPr>
          <w:i/>
        </w:rPr>
        <w:t xml:space="preserve"> </w:t>
      </w:r>
      <w:r w:rsidRPr="007530C6">
        <w:t xml:space="preserve">passband during the </w:t>
      </w:r>
      <w:r w:rsidRPr="007530C6">
        <w:rPr>
          <w:i/>
        </w:rPr>
        <w:t>transmitter ON state</w:t>
      </w:r>
      <w:r w:rsidRPr="007530C6">
        <w:t xml:space="preserve"> in a specified reference condition and corresponding to the declared </w:t>
      </w:r>
      <w:r w:rsidRPr="007530C6">
        <w:rPr>
          <w:i/>
        </w:rPr>
        <w:t>rated passband TRP output</w:t>
      </w:r>
      <w:r w:rsidRPr="007530C6">
        <w:t xml:space="preserve"> power (P</w:t>
      </w:r>
      <w:r w:rsidRPr="007530C6">
        <w:rPr>
          <w:vertAlign w:val="subscript"/>
        </w:rPr>
        <w:t>rated,p,,TRP</w:t>
      </w:r>
      <w:r w:rsidRPr="007530C6">
        <w:t>)</w:t>
      </w:r>
      <w:r w:rsidRPr="007530C6">
        <w:rPr>
          <w:b/>
        </w:rPr>
        <w:t>Measurement bandwidth</w:t>
      </w:r>
      <w:r w:rsidRPr="007530C6">
        <w:t>: RF bandwidth in which an emission level is specified</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Pr="007530C6" w:rsidRDefault="00F453A7" w:rsidP="00F453A7">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rFonts w:eastAsia="Times New Roman"/>
          <w:lang w:val="en-US" w:eastAsia="zh-CN"/>
        </w:rPr>
      </w:pPr>
      <w:r w:rsidRPr="007530C6">
        <w:rPr>
          <w:rFonts w:eastAsia="Times New Roman"/>
          <w:b/>
          <w:bCs/>
        </w:rPr>
        <w:t>single-band connector:</w:t>
      </w:r>
      <w:r w:rsidRPr="007530C6">
        <w:rPr>
          <w:rFonts w:eastAsia="Times New Roman"/>
        </w:rPr>
        <w:t xml:space="preserve"> </w:t>
      </w:r>
      <w:r w:rsidRPr="007530C6">
        <w:rPr>
          <w:rFonts w:eastAsia="Times New Roman"/>
          <w:i/>
        </w:rPr>
        <w:t>Repeater type 1-C</w:t>
      </w:r>
      <w:r w:rsidRPr="007530C6">
        <w:rPr>
          <w:rFonts w:eastAsia="Times New Roman"/>
        </w:rPr>
        <w:t xml:space="preserve"> </w:t>
      </w:r>
      <w:r w:rsidRPr="007530C6">
        <w:rPr>
          <w:rFonts w:eastAsia="Times New Roman"/>
          <w:i/>
        </w:rPr>
        <w:t>antenna connector</w:t>
      </w:r>
      <w:r w:rsidRPr="007530C6">
        <w:rPr>
          <w:rFonts w:eastAsia="Times New Roman"/>
        </w:rPr>
        <w:t xml:space="preserve"> supporting operation either in a single </w:t>
      </w:r>
      <w:r w:rsidRPr="007530C6">
        <w:rPr>
          <w:rFonts w:eastAsia="Times New Roman"/>
          <w:i/>
          <w:iCs/>
        </w:rPr>
        <w:t>operating band</w:t>
      </w:r>
      <w:r w:rsidRPr="007530C6">
        <w:rPr>
          <w:rFonts w:eastAsia="Times New Roman"/>
        </w:rPr>
        <w:t xml:space="preserve"> only, or in multiple </w:t>
      </w:r>
      <w:r w:rsidRPr="007530C6">
        <w:rPr>
          <w:rFonts w:eastAsia="Times New Roman"/>
          <w:i/>
          <w:iCs/>
        </w:rPr>
        <w:t>operating bands</w:t>
      </w:r>
      <w:r w:rsidRPr="007530C6">
        <w:rPr>
          <w:rFonts w:eastAsia="Times New Roman"/>
        </w:rPr>
        <w:t xml:space="preserve"> but </w:t>
      </w:r>
      <w:r w:rsidRPr="007530C6">
        <w:rPr>
          <w:rFonts w:eastAsia="Times New Roman"/>
          <w:lang w:val="en-US"/>
        </w:rPr>
        <w:t xml:space="preserve">does not meet the conditions for a </w:t>
      </w:r>
      <w:r w:rsidRPr="007530C6">
        <w:rPr>
          <w:rFonts w:eastAsia="Times New Roman"/>
          <w:i/>
          <w:lang w:val="en-US"/>
        </w:rPr>
        <w:t>multi-band connector</w:t>
      </w:r>
      <w:r w:rsidRPr="007530C6">
        <w:rPr>
          <w:rFonts w:eastAsia="Times New Roman"/>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29" w:name="_Toc117256360"/>
      <w:r w:rsidRPr="007530C6">
        <w:t>3.2</w:t>
      </w:r>
      <w:r w:rsidRPr="007530C6">
        <w:tab/>
        <w:t>Symbols</w:t>
      </w:r>
      <w:bookmarkEnd w:id="29"/>
    </w:p>
    <w:p w14:paraId="46F1B0F7" w14:textId="77777777" w:rsidR="00080512" w:rsidRPr="007530C6" w:rsidRDefault="00080512">
      <w:pPr>
        <w:keepNext/>
      </w:pPr>
      <w:r w:rsidRPr="007530C6">
        <w:t>For the purposes of the present document, the following symbols apply:</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2B933669" w14:textId="77777777" w:rsidR="00F453A7" w:rsidRPr="007530C6"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9006944" w14:textId="617B3419" w:rsidR="00F453A7" w:rsidRPr="007530C6" w:rsidRDefault="00F453A7" w:rsidP="00F453A7">
      <w:pPr>
        <w:pStyle w:val="EW"/>
        <w:rPr>
          <w:lang w:eastAsia="zh-CN"/>
        </w:rPr>
      </w:pPr>
      <w:r w:rsidRPr="007530C6">
        <w:t>P</w:t>
      </w:r>
      <w:r w:rsidRPr="007530C6">
        <w:rPr>
          <w:vertAlign w:val="subscript"/>
        </w:rPr>
        <w:t>EM,n50/n75,ind</w:t>
      </w:r>
      <w:r w:rsidRPr="007530C6">
        <w:tab/>
        <w:t>Declared emission level for Band n50/n75; ind = a, b</w:t>
      </w:r>
    </w:p>
    <w:p w14:paraId="0FD30B48" w14:textId="77777777" w:rsidR="00F453A7" w:rsidRPr="007530C6" w:rsidRDefault="00F453A7" w:rsidP="00F453A7">
      <w:pPr>
        <w:pStyle w:val="EW"/>
        <w:rPr>
          <w:lang w:eastAsia="zh-CN"/>
        </w:rPr>
      </w:pPr>
      <w:r w:rsidRPr="007530C6">
        <w:rPr>
          <w:rFonts w:eastAsia="MS Mincho"/>
        </w:rPr>
        <w:t>P</w:t>
      </w:r>
      <w:r w:rsidRPr="007530C6">
        <w:rPr>
          <w:rFonts w:eastAsia="MS Mincho"/>
          <w:vertAlign w:val="subscript"/>
        </w:rPr>
        <w:t>max,p,AC</w:t>
      </w:r>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50F83E7B" w14:textId="2E648626" w:rsidR="00080512" w:rsidRPr="007530C6" w:rsidRDefault="00F453A7" w:rsidP="00F453A7">
      <w:pPr>
        <w:pStyle w:val="EW"/>
      </w:pPr>
      <w:r w:rsidRPr="007530C6">
        <w:rPr>
          <w:lang w:eastAsia="en-GB"/>
        </w:rPr>
        <w:t>W</w:t>
      </w:r>
      <w:r w:rsidRPr="007530C6">
        <w:rPr>
          <w:vertAlign w:val="subscript"/>
          <w:lang w:eastAsia="en-GB"/>
        </w:rPr>
        <w:t>gap</w:t>
      </w:r>
      <w:r w:rsidRPr="007530C6">
        <w:rPr>
          <w:vertAlign w:val="subscript"/>
          <w:lang w:eastAsia="en-GB"/>
        </w:rPr>
        <w:tab/>
      </w:r>
      <w:r w:rsidRPr="007530C6">
        <w:rPr>
          <w:i/>
        </w:rPr>
        <w:t>Inter passband Bandwidth gap</w:t>
      </w:r>
      <w:r w:rsidRPr="007530C6">
        <w:t xml:space="preserve"> size</w:t>
      </w:r>
    </w:p>
    <w:p w14:paraId="5E81C5C1" w14:textId="77777777" w:rsidR="00080512" w:rsidRPr="007530C6" w:rsidRDefault="00080512">
      <w:pPr>
        <w:pStyle w:val="Heading2"/>
      </w:pPr>
      <w:bookmarkStart w:id="30" w:name="_Toc117256361"/>
      <w:r w:rsidRPr="007530C6">
        <w:t>3.3</w:t>
      </w:r>
      <w:r w:rsidRPr="007530C6">
        <w:tab/>
        <w:t>Abbreviations</w:t>
      </w:r>
      <w:bookmarkEnd w:id="30"/>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31" w:name="_Hlk494631454"/>
      <w:r w:rsidRPr="007530C6">
        <w:t>ACLR</w:t>
      </w:r>
      <w:r w:rsidRPr="007530C6">
        <w:tab/>
        <w:t>Adjacent Channel Leakage Ratio</w:t>
      </w:r>
    </w:p>
    <w:p w14:paraId="560CD51E" w14:textId="77777777" w:rsidR="00F453A7" w:rsidRPr="007530C6" w:rsidRDefault="00F453A7" w:rsidP="00F453A7">
      <w:pPr>
        <w:pStyle w:val="EW"/>
      </w:pPr>
      <w:r w:rsidRPr="007530C6">
        <w:t>AoA</w:t>
      </w:r>
      <w:r w:rsidRPr="007530C6">
        <w:tab/>
        <w:t>Angle of Arrival</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rPr>
          <w:rFonts w:eastAsia="Times New Roman"/>
        </w:rPr>
      </w:pPr>
      <w:r w:rsidRPr="007530C6">
        <w:rPr>
          <w:rFonts w:eastAsia="Times New Roman"/>
        </w:rPr>
        <w:t>FR</w:t>
      </w:r>
      <w:r w:rsidRPr="007530C6">
        <w:rPr>
          <w:rFonts w:eastAsia="Times New Roman"/>
        </w:rPr>
        <w:tab/>
        <w:t>Frequency Range</w:t>
      </w:r>
    </w:p>
    <w:p w14:paraId="4930EA46" w14:textId="77777777" w:rsidR="00F453A7" w:rsidRPr="007530C6" w:rsidRDefault="00F453A7" w:rsidP="00F453A7">
      <w:pPr>
        <w:pStyle w:val="EW"/>
        <w:rPr>
          <w:rFonts w:eastAsia="Times New Roman"/>
        </w:rPr>
      </w:pPr>
      <w:r w:rsidRPr="007530C6">
        <w:rPr>
          <w:rFonts w:eastAsia="Times New Roman"/>
        </w:rPr>
        <w:t>ITU</w:t>
      </w:r>
      <w:r w:rsidRPr="007530C6">
        <w:rPr>
          <w:rFonts w:eastAsia="Times New Roman"/>
        </w:rPr>
        <w:noBreakHyphen/>
        <w:t>R</w:t>
      </w:r>
      <w:r w:rsidRPr="007530C6">
        <w:rPr>
          <w:rFonts w:eastAsia="Times New Roman"/>
        </w:rPr>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rPr>
          <w:rFonts w:eastAsia="Times New Roman"/>
        </w:rPr>
      </w:pPr>
      <w:r w:rsidRPr="007530C6">
        <w:rPr>
          <w:rFonts w:eastAsia="Times New Roman"/>
        </w:rPr>
        <w:t>SCS</w:t>
      </w:r>
      <w:r w:rsidRPr="007530C6">
        <w:rPr>
          <w:rFonts w:eastAsia="Times New Roman"/>
        </w:rPr>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31"/>
    <w:p w14:paraId="47C42876" w14:textId="77777777" w:rsidR="00F453A7" w:rsidRPr="007530C6" w:rsidRDefault="00F453A7" w:rsidP="00F453A7">
      <w:pPr>
        <w:pStyle w:val="EW"/>
      </w:pPr>
      <w:r w:rsidRPr="007530C6">
        <w:lastRenderedPageBreak/>
        <w:t>UL</w:t>
      </w:r>
      <w:r w:rsidRPr="007530C6">
        <w:tab/>
        <w:t>Uplink</w:t>
      </w:r>
    </w:p>
    <w:p w14:paraId="1EA365ED" w14:textId="4B51186C" w:rsidR="00080512" w:rsidRPr="007530C6" w:rsidRDefault="00F453A7" w:rsidP="00F453A7">
      <w:pPr>
        <w:pStyle w:val="EW"/>
      </w:pPr>
      <w:r w:rsidRPr="007530C6">
        <w:t>WA</w:t>
      </w:r>
      <w:r w:rsidRPr="007530C6">
        <w:tab/>
        <w:t>Wide Area</w:t>
      </w:r>
    </w:p>
    <w:p w14:paraId="7D89FB01" w14:textId="16DA9A87" w:rsidR="00080512" w:rsidRPr="007530C6" w:rsidRDefault="00080512">
      <w:pPr>
        <w:pStyle w:val="Heading1"/>
        <w:rPr>
          <w:rFonts w:cs="v4.2.0"/>
          <w:lang w:eastAsia="zh-CN"/>
        </w:rPr>
      </w:pPr>
      <w:bookmarkStart w:id="32" w:name="clause4"/>
      <w:bookmarkStart w:id="33" w:name="_Toc117256362"/>
      <w:bookmarkEnd w:id="32"/>
      <w:r w:rsidRPr="007530C6">
        <w:t>4</w:t>
      </w:r>
      <w:r w:rsidRPr="007530C6">
        <w:tab/>
      </w:r>
      <w:r w:rsidR="00361CA3" w:rsidRPr="007530C6">
        <w:rPr>
          <w:rFonts w:cs="v4.2.0"/>
        </w:rPr>
        <w:t xml:space="preserve">General </w:t>
      </w:r>
      <w:r w:rsidR="00BB5A83" w:rsidRPr="007530C6">
        <w:rPr>
          <w:rFonts w:cs="v4.2.0" w:hint="eastAsia"/>
          <w:lang w:eastAsia="zh-CN"/>
        </w:rPr>
        <w:t xml:space="preserve">conducted </w:t>
      </w:r>
      <w:r w:rsidR="00361CA3" w:rsidRPr="007530C6">
        <w:rPr>
          <w:rFonts w:cs="v4.2.0"/>
        </w:rPr>
        <w:t>test conditions and declarations</w:t>
      </w:r>
      <w:bookmarkEnd w:id="33"/>
    </w:p>
    <w:p w14:paraId="466DA3B4" w14:textId="77777777" w:rsidR="001614AF" w:rsidRPr="007530C6" w:rsidRDefault="001614AF" w:rsidP="001614AF">
      <w:pPr>
        <w:pStyle w:val="Heading2"/>
        <w:rPr>
          <w:lang w:eastAsia="zh-CN"/>
        </w:rPr>
      </w:pPr>
      <w:bookmarkStart w:id="34" w:name="_Toc89944588"/>
      <w:bookmarkStart w:id="35" w:name="_Toc82437223"/>
      <w:bookmarkStart w:id="36" w:name="_Toc76541454"/>
      <w:bookmarkStart w:id="37" w:name="_Toc75275955"/>
      <w:bookmarkStart w:id="38" w:name="_Toc75275444"/>
      <w:bookmarkStart w:id="39" w:name="_Toc75259910"/>
      <w:bookmarkStart w:id="40" w:name="_Toc73962754"/>
      <w:bookmarkStart w:id="41" w:name="_Toc117256363"/>
      <w:r w:rsidRPr="007530C6">
        <w:t>4.1</w:t>
      </w:r>
      <w:r w:rsidRPr="007530C6">
        <w:tab/>
        <w:t>Measurement uncertainties and test requirements</w:t>
      </w:r>
      <w:bookmarkEnd w:id="34"/>
      <w:bookmarkEnd w:id="35"/>
      <w:bookmarkEnd w:id="36"/>
      <w:bookmarkEnd w:id="37"/>
      <w:bookmarkEnd w:id="38"/>
      <w:bookmarkEnd w:id="39"/>
      <w:bookmarkEnd w:id="40"/>
      <w:bookmarkEnd w:id="41"/>
    </w:p>
    <w:p w14:paraId="26963E83" w14:textId="77777777" w:rsidR="00905DA3" w:rsidRPr="007530C6" w:rsidRDefault="00905DA3" w:rsidP="00905DA3">
      <w:pPr>
        <w:pStyle w:val="Heading3"/>
      </w:pPr>
      <w:bookmarkStart w:id="42" w:name="_Toc115191077"/>
      <w:bookmarkStart w:id="43" w:name="_Toc106201224"/>
      <w:bookmarkStart w:id="44" w:name="_Toc98773465"/>
      <w:bookmarkStart w:id="45" w:name="_Toc89955042"/>
      <w:bookmarkStart w:id="46" w:name="_Toc82595011"/>
      <w:bookmarkStart w:id="47" w:name="_Toc76544911"/>
      <w:bookmarkStart w:id="48" w:name="_Toc75242565"/>
      <w:bookmarkStart w:id="49" w:name="_Toc74961654"/>
      <w:bookmarkStart w:id="50" w:name="_Toc66727851"/>
      <w:bookmarkStart w:id="51" w:name="_Toc61182538"/>
      <w:bookmarkStart w:id="52" w:name="_Toc58862545"/>
      <w:bookmarkStart w:id="53" w:name="_Toc58860041"/>
      <w:bookmarkStart w:id="54" w:name="_Toc53182300"/>
      <w:bookmarkStart w:id="55" w:name="_Toc45884277"/>
      <w:bookmarkStart w:id="56" w:name="_Toc37272031"/>
      <w:bookmarkStart w:id="57" w:name="_Toc36644977"/>
      <w:bookmarkStart w:id="58" w:name="_Toc29809602"/>
      <w:bookmarkStart w:id="59" w:name="_Toc21099804"/>
      <w:bookmarkStart w:id="60" w:name="_Toc117256364"/>
      <w:r w:rsidRPr="007530C6">
        <w:t>4.1.1</w:t>
      </w:r>
      <w:r w:rsidRPr="007530C6">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CE8F8E2" w14:textId="77777777" w:rsidR="00905DA3" w:rsidRPr="007530C6" w:rsidRDefault="00905DA3" w:rsidP="00905DA3">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905DA3">
      <w:pPr>
        <w:keepNext/>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905DA3">
      <w:pPr>
        <w:keepNext/>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905DA3">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61" w:name="_Toc115191078"/>
      <w:bookmarkStart w:id="62" w:name="_Toc106201225"/>
      <w:bookmarkStart w:id="63" w:name="_Toc98773466"/>
      <w:bookmarkStart w:id="64" w:name="_Toc89955043"/>
      <w:bookmarkStart w:id="65" w:name="_Toc82595012"/>
      <w:bookmarkStart w:id="66" w:name="_Toc76544912"/>
      <w:bookmarkStart w:id="67" w:name="_Toc75242566"/>
      <w:bookmarkStart w:id="68" w:name="_Toc74961655"/>
      <w:bookmarkStart w:id="69" w:name="_Toc66727852"/>
      <w:bookmarkStart w:id="70" w:name="_Toc61182539"/>
      <w:bookmarkStart w:id="71" w:name="_Toc58862546"/>
      <w:bookmarkStart w:id="72" w:name="_Toc58860042"/>
      <w:bookmarkStart w:id="73" w:name="_Toc53182301"/>
      <w:bookmarkStart w:id="74" w:name="_Toc45884278"/>
      <w:bookmarkStart w:id="75" w:name="_Toc37272032"/>
      <w:bookmarkStart w:id="76" w:name="_Toc36644978"/>
      <w:bookmarkStart w:id="77" w:name="_Toc29809603"/>
      <w:bookmarkStart w:id="78" w:name="_Toc21099805"/>
      <w:bookmarkStart w:id="79" w:name="_Toc117256365"/>
      <w:r w:rsidRPr="007530C6">
        <w:t>4.1.2</w:t>
      </w:r>
      <w:r w:rsidRPr="007530C6">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7594481" w14:textId="77777777" w:rsidR="00905DA3" w:rsidRPr="007530C6" w:rsidRDefault="00905DA3" w:rsidP="00905DA3">
      <w:pPr>
        <w:pStyle w:val="Heading4"/>
        <w:rPr>
          <w:rFonts w:cs="Arial"/>
        </w:rPr>
      </w:pPr>
      <w:bookmarkStart w:id="80" w:name="_Toc117256366"/>
      <w:r w:rsidRPr="007530C6">
        <w:rPr>
          <w:rFonts w:cs="Arial"/>
          <w:i/>
        </w:rPr>
        <w:t>4.1.2.1</w:t>
      </w:r>
      <w:r w:rsidRPr="007530C6">
        <w:rPr>
          <w:rFonts w:cs="Arial"/>
          <w:i/>
        </w:rPr>
        <w:tab/>
        <w:t>General</w:t>
      </w:r>
      <w:bookmarkEnd w:id="80"/>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05DA3">
      <w:pPr>
        <w:pStyle w:val="Heading4"/>
        <w:rPr>
          <w:rFonts w:cs="Arial"/>
        </w:rPr>
      </w:pPr>
      <w:bookmarkStart w:id="81" w:name="_Toc115191080"/>
      <w:bookmarkStart w:id="82" w:name="_Toc106201227"/>
      <w:bookmarkStart w:id="83" w:name="_Toc98773468"/>
      <w:bookmarkStart w:id="84" w:name="_Toc89955045"/>
      <w:bookmarkStart w:id="85" w:name="_Toc82595014"/>
      <w:bookmarkStart w:id="86" w:name="_Toc76544914"/>
      <w:bookmarkStart w:id="87" w:name="_Toc75242568"/>
      <w:bookmarkStart w:id="88" w:name="_Toc74961657"/>
      <w:bookmarkStart w:id="89" w:name="_Toc66727854"/>
      <w:bookmarkStart w:id="90" w:name="_Toc61182541"/>
      <w:bookmarkStart w:id="91" w:name="_Toc58862548"/>
      <w:bookmarkStart w:id="92" w:name="_Toc58860044"/>
      <w:bookmarkStart w:id="93" w:name="_Toc53182303"/>
      <w:bookmarkStart w:id="94" w:name="_Toc45884280"/>
      <w:bookmarkStart w:id="95" w:name="_Toc37272034"/>
      <w:bookmarkStart w:id="96" w:name="_Toc36644980"/>
      <w:bookmarkStart w:id="97" w:name="_Toc29809605"/>
      <w:bookmarkStart w:id="98" w:name="_Toc21099807"/>
      <w:bookmarkStart w:id="99" w:name="_Toc117256367"/>
      <w:r w:rsidRPr="007530C6">
        <w:rPr>
          <w:rFonts w:cs="Arial"/>
          <w:i/>
        </w:rPr>
        <w:lastRenderedPageBreak/>
        <w:t>4.1.2.2</w:t>
      </w:r>
      <w:r w:rsidRPr="007530C6">
        <w:rPr>
          <w:rFonts w:cs="Arial"/>
          <w:i/>
        </w:rPr>
        <w:tab/>
        <w:t>Conducted characteristics measurement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7530C6">
        <w:rPr>
          <w:rFonts w:cs="Arial"/>
          <w:i/>
        </w:rPr>
        <w:t>s</w:t>
      </w:r>
      <w:bookmarkEnd w:id="99"/>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pPr>
              <w:pStyle w:val="TAH"/>
              <w:spacing w:line="256" w:lineRule="auto"/>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pPr>
              <w:pStyle w:val="TAH"/>
              <w:spacing w:line="256" w:lineRule="auto"/>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pPr>
              <w:pStyle w:val="TAH"/>
              <w:spacing w:line="256" w:lineRule="auto"/>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rPr>
                <w:lang w:eastAsia="en-GB"/>
              </w:rPr>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hint="eastAsia"/>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hint="eastAsia"/>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hint="eastAsia"/>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Pr="007530C6" w:rsidRDefault="00905DA3">
            <w:pPr>
              <w:pStyle w:val="TAL"/>
              <w:spacing w:line="256" w:lineRule="auto"/>
            </w:pPr>
            <w:r w:rsidRPr="007530C6">
              <w:rPr>
                <w:lang w:eastAsia="ja-JP"/>
              </w:rPr>
              <w:lastRenderedPageBreak/>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34BF216F" w14:textId="77777777" w:rsidR="00905DA3" w:rsidRPr="007530C6" w:rsidRDefault="00905DA3" w:rsidP="00905DA3">
      <w:pPr>
        <w:pStyle w:val="Heading3"/>
        <w:rPr>
          <w:lang w:eastAsia="sv-SE"/>
        </w:rPr>
      </w:pPr>
      <w:bookmarkStart w:id="100" w:name="_Toc115191083"/>
      <w:bookmarkStart w:id="101" w:name="_Toc106201230"/>
      <w:bookmarkStart w:id="102" w:name="_Toc98773471"/>
      <w:bookmarkStart w:id="103" w:name="_Toc89955048"/>
      <w:bookmarkStart w:id="104" w:name="_Toc82595017"/>
      <w:bookmarkStart w:id="105" w:name="_Toc76544917"/>
      <w:bookmarkStart w:id="106" w:name="_Toc75242571"/>
      <w:bookmarkStart w:id="107" w:name="_Toc74961660"/>
      <w:bookmarkStart w:id="108" w:name="_Toc66727857"/>
      <w:bookmarkStart w:id="109" w:name="_Toc61182544"/>
      <w:bookmarkStart w:id="110" w:name="_Toc58862551"/>
      <w:bookmarkStart w:id="111" w:name="_Toc58860047"/>
      <w:bookmarkStart w:id="112" w:name="_Toc53182306"/>
      <w:bookmarkStart w:id="113" w:name="_Toc45884283"/>
      <w:bookmarkStart w:id="114" w:name="_Toc37272037"/>
      <w:bookmarkStart w:id="115" w:name="_Toc36644983"/>
      <w:bookmarkStart w:id="116" w:name="_Toc29809608"/>
      <w:bookmarkStart w:id="117" w:name="_Toc21099810"/>
      <w:bookmarkStart w:id="118" w:name="_Toc117256368"/>
      <w:r w:rsidRPr="007530C6">
        <w:rPr>
          <w:lang w:eastAsia="sv-SE"/>
        </w:rPr>
        <w:t>4.1.</w:t>
      </w:r>
      <w:r w:rsidRPr="007530C6">
        <w:t>3</w:t>
      </w:r>
      <w:r w:rsidRPr="007530C6">
        <w:rPr>
          <w:lang w:eastAsia="sv-SE"/>
        </w:rPr>
        <w:tab/>
        <w:t>Interpretation of measurement results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119" w:name="_Toc89944596"/>
      <w:bookmarkStart w:id="120" w:name="_Toc82437231"/>
      <w:bookmarkStart w:id="121" w:name="_Toc76541462"/>
      <w:bookmarkStart w:id="122" w:name="_Toc75275963"/>
      <w:bookmarkStart w:id="123" w:name="_Toc75275452"/>
      <w:bookmarkStart w:id="124" w:name="_Toc75259918"/>
      <w:bookmarkStart w:id="125" w:name="_Toc73962762"/>
      <w:bookmarkStart w:id="126" w:name="_Toc117256369"/>
      <w:r w:rsidRPr="007530C6">
        <w:t>4.2</w:t>
      </w:r>
      <w:r w:rsidRPr="007530C6">
        <w:tab/>
        <w:t>Conducted requirement reference points</w:t>
      </w:r>
      <w:bookmarkEnd w:id="119"/>
      <w:bookmarkEnd w:id="120"/>
      <w:bookmarkEnd w:id="121"/>
      <w:bookmarkEnd w:id="122"/>
      <w:bookmarkEnd w:id="123"/>
      <w:bookmarkEnd w:id="124"/>
      <w:bookmarkEnd w:id="125"/>
      <w:bookmarkEnd w:id="126"/>
    </w:p>
    <w:p w14:paraId="42C35B69" w14:textId="27457721" w:rsidR="00461A0B" w:rsidRPr="007530C6" w:rsidRDefault="00000000" w:rsidP="00461A0B">
      <w:pPr>
        <w:rPr>
          <w:lang w:eastAsia="zh-CN"/>
        </w:rPr>
      </w:pPr>
      <w:r w:rsidRPr="007530C6">
        <w:rPr>
          <w:noProof/>
          <w:lang w:val="en-US" w:eastAsia="zh-CN"/>
        </w:rPr>
        <w:pict w14:anchorId="09E73D9D">
          <v:group id="_x0000_s2662" style="position:absolute;margin-left:109pt;margin-top:32.5pt;width:257.15pt;height:199.1pt;z-index:1" coordorigin="3314,8995" coordsize="5143,3982">
            <v:group id="Group 10" o:spid="_x0000_s2633"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2634"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2635"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2636"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2637"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2638"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2639"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2640"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2641"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2642"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2643"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2644"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2645"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2646"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2647"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2648"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2649"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2650"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2651"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652"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2653"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654"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2655"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2656"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2657"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2660"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2661"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5D52D0F0" w14:textId="77777777" w:rsidR="00DB4CB6" w:rsidRPr="007530C6" w:rsidRDefault="00DB4CB6" w:rsidP="00461A0B">
      <w:pPr>
        <w:rPr>
          <w:lang w:eastAsia="zh-CN"/>
        </w:rPr>
      </w:pPr>
    </w:p>
    <w:p w14:paraId="4D2668F8" w14:textId="77777777" w:rsidR="00DB4CB6" w:rsidRPr="007530C6" w:rsidRDefault="00DB4CB6" w:rsidP="00461A0B">
      <w:pPr>
        <w:rPr>
          <w:lang w:eastAsia="zh-CN"/>
        </w:rPr>
      </w:pPr>
    </w:p>
    <w:p w14:paraId="5595CD81" w14:textId="77777777" w:rsidR="00DB4CB6" w:rsidRPr="007530C6" w:rsidRDefault="00DB4CB6" w:rsidP="00461A0B">
      <w:pPr>
        <w:rPr>
          <w:lang w:eastAsia="zh-CN"/>
        </w:rPr>
      </w:pPr>
    </w:p>
    <w:p w14:paraId="6EF9BEC7" w14:textId="77777777" w:rsidR="00DB4CB6" w:rsidRPr="007530C6" w:rsidRDefault="00DB4CB6" w:rsidP="00461A0B">
      <w:pPr>
        <w:rPr>
          <w:lang w:eastAsia="zh-CN"/>
        </w:rPr>
      </w:pPr>
    </w:p>
    <w:p w14:paraId="7E18CE3A" w14:textId="77777777" w:rsidR="00DB4CB6" w:rsidRPr="007530C6" w:rsidRDefault="00DB4CB6" w:rsidP="00461A0B">
      <w:pPr>
        <w:rPr>
          <w:lang w:eastAsia="zh-CN"/>
        </w:rPr>
      </w:pPr>
    </w:p>
    <w:p w14:paraId="18AC8387" w14:textId="77777777" w:rsidR="00DB4CB6" w:rsidRPr="007530C6" w:rsidRDefault="00DB4CB6" w:rsidP="00461A0B">
      <w:pPr>
        <w:rPr>
          <w:lang w:eastAsia="zh-CN"/>
        </w:rPr>
      </w:pPr>
    </w:p>
    <w:p w14:paraId="2D3EA0A5" w14:textId="77777777" w:rsidR="00DB4CB6" w:rsidRPr="007530C6" w:rsidRDefault="00DB4CB6" w:rsidP="00461A0B">
      <w:pPr>
        <w:rPr>
          <w:lang w:eastAsia="zh-CN"/>
        </w:rPr>
      </w:pPr>
    </w:p>
    <w:p w14:paraId="56A5A22C" w14:textId="77777777" w:rsidR="00DB4CB6" w:rsidRPr="007530C6" w:rsidRDefault="00DB4CB6" w:rsidP="00461A0B">
      <w:pPr>
        <w:rPr>
          <w:lang w:eastAsia="zh-CN"/>
        </w:rPr>
      </w:pPr>
    </w:p>
    <w:p w14:paraId="2B4B4FB9" w14:textId="77777777" w:rsidR="00DB4CB6" w:rsidRPr="007530C6" w:rsidRDefault="00DB4CB6" w:rsidP="00461A0B">
      <w:pPr>
        <w:rPr>
          <w:lang w:eastAsia="zh-CN"/>
        </w:rPr>
      </w:pPr>
    </w:p>
    <w:p w14:paraId="6A629185" w14:textId="07337460" w:rsidR="00DB4CB6" w:rsidRPr="007530C6" w:rsidRDefault="00DB4CB6" w:rsidP="00461A0B">
      <w:pPr>
        <w:rPr>
          <w:lang w:eastAsia="zh-CN"/>
        </w:rPr>
      </w:pP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127" w:name="_Toc89944598"/>
      <w:bookmarkStart w:id="128" w:name="_Toc82437233"/>
      <w:bookmarkStart w:id="129" w:name="_Toc76541464"/>
      <w:bookmarkStart w:id="130" w:name="_Toc75275965"/>
      <w:bookmarkStart w:id="131" w:name="_Toc75275454"/>
      <w:bookmarkStart w:id="132" w:name="_Toc75259920"/>
      <w:bookmarkStart w:id="133" w:name="_Toc73962764"/>
      <w:bookmarkStart w:id="134" w:name="_Toc117256370"/>
      <w:r w:rsidRPr="007530C6">
        <w:t>4.3</w:t>
      </w:r>
      <w:r w:rsidRPr="007530C6">
        <w:tab/>
      </w:r>
      <w:r w:rsidRPr="007530C6">
        <w:rPr>
          <w:rFonts w:hint="eastAsia"/>
          <w:lang w:eastAsia="zh-CN"/>
        </w:rPr>
        <w:t>Repeater</w:t>
      </w:r>
      <w:r w:rsidRPr="007530C6">
        <w:t xml:space="preserve"> classes</w:t>
      </w:r>
      <w:bookmarkEnd w:id="127"/>
      <w:bookmarkEnd w:id="128"/>
      <w:bookmarkEnd w:id="129"/>
      <w:bookmarkEnd w:id="130"/>
      <w:bookmarkEnd w:id="131"/>
      <w:bookmarkEnd w:id="132"/>
      <w:bookmarkEnd w:id="133"/>
      <w:bookmarkEnd w:id="134"/>
    </w:p>
    <w:p w14:paraId="498A3146" w14:textId="77777777" w:rsidR="00461A0B" w:rsidRPr="007530C6" w:rsidRDefault="00461A0B" w:rsidP="00461A0B">
      <w:pPr>
        <w:pStyle w:val="Heading3"/>
      </w:pPr>
      <w:bookmarkStart w:id="135" w:name="_Toc106094075"/>
      <w:bookmarkStart w:id="136" w:name="_Toc117256371"/>
      <w:r w:rsidRPr="007530C6">
        <w:t>4.3.1</w:t>
      </w:r>
      <w:r w:rsidRPr="007530C6">
        <w:tab/>
        <w:t>Repeater class for downlink</w:t>
      </w:r>
      <w:bookmarkEnd w:id="135"/>
      <w:bookmarkEnd w:id="136"/>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461A0B">
      <w:pPr>
        <w:ind w:left="568" w:hanging="284"/>
        <w:rPr>
          <w:lang w:eastAsia="ja-JP"/>
        </w:rPr>
      </w:pPr>
      <w:r w:rsidRPr="007530C6">
        <w:rPr>
          <w:lang w:eastAsia="ja-JP"/>
        </w:rPr>
        <w:lastRenderedPageBreak/>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461A0B">
      <w:pPr>
        <w:ind w:left="568" w:hanging="284"/>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7777777" w:rsidR="00461A0B" w:rsidRPr="007530C6" w:rsidRDefault="00461A0B" w:rsidP="00461A0B">
      <w:pPr>
        <w:pStyle w:val="Heading3"/>
        <w:rPr>
          <w:lang w:eastAsia="zh-CN"/>
        </w:rPr>
      </w:pPr>
      <w:bookmarkStart w:id="137" w:name="_Toc106094076"/>
      <w:bookmarkStart w:id="138" w:name="_Toc117256372"/>
      <w:r w:rsidRPr="007530C6">
        <w:t>4.3.2 Repeater class for uplink</w:t>
      </w:r>
      <w:bookmarkEnd w:id="137"/>
      <w:bookmarkEnd w:id="138"/>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461A0B">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FD01B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139" w:name="_Toc89944601"/>
      <w:bookmarkStart w:id="140" w:name="_Toc82437236"/>
      <w:bookmarkStart w:id="141" w:name="_Toc76541467"/>
      <w:bookmarkStart w:id="142" w:name="_Toc75275968"/>
      <w:bookmarkStart w:id="143" w:name="_Toc75275457"/>
      <w:bookmarkStart w:id="144" w:name="_Toc75259923"/>
      <w:bookmarkStart w:id="145" w:name="_Toc73962767"/>
      <w:bookmarkStart w:id="146" w:name="_Toc117256373"/>
      <w:r w:rsidRPr="007530C6">
        <w:t>4.4</w:t>
      </w:r>
      <w:r w:rsidRPr="007530C6">
        <w:tab/>
        <w:t>Regional requirements</w:t>
      </w:r>
      <w:bookmarkEnd w:id="139"/>
      <w:bookmarkEnd w:id="140"/>
      <w:bookmarkEnd w:id="141"/>
      <w:bookmarkEnd w:id="142"/>
      <w:bookmarkEnd w:id="143"/>
      <w:bookmarkEnd w:id="144"/>
      <w:bookmarkEnd w:id="145"/>
      <w:bookmarkEnd w:id="146"/>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147" w:name="_Toc89944602"/>
      <w:bookmarkStart w:id="148" w:name="_Toc82437237"/>
      <w:bookmarkStart w:id="149" w:name="_Toc76541468"/>
      <w:bookmarkStart w:id="150" w:name="_Toc75275969"/>
      <w:bookmarkStart w:id="151" w:name="_Toc75275458"/>
      <w:bookmarkStart w:id="152" w:name="_Toc75259924"/>
      <w:bookmarkStart w:id="153" w:name="_Toc73962768"/>
      <w:bookmarkStart w:id="154" w:name="_Toc117256374"/>
      <w:r w:rsidRPr="007530C6">
        <w:t>4.5</w:t>
      </w:r>
      <w:r w:rsidRPr="007530C6">
        <w:tab/>
      </w:r>
      <w:r w:rsidRPr="007530C6">
        <w:rPr>
          <w:rFonts w:hint="eastAsia"/>
          <w:lang w:eastAsia="zh-CN"/>
        </w:rPr>
        <w:t>Repeater</w:t>
      </w:r>
      <w:r w:rsidRPr="007530C6">
        <w:t xml:space="preserve"> configurations</w:t>
      </w:r>
      <w:bookmarkEnd w:id="147"/>
      <w:bookmarkEnd w:id="148"/>
      <w:bookmarkEnd w:id="149"/>
      <w:bookmarkEnd w:id="150"/>
      <w:bookmarkEnd w:id="151"/>
      <w:bookmarkEnd w:id="152"/>
      <w:bookmarkEnd w:id="153"/>
      <w:bookmarkEnd w:id="154"/>
    </w:p>
    <w:p w14:paraId="17F15A8E" w14:textId="66909E12" w:rsidR="00461A0B" w:rsidRPr="007530C6" w:rsidRDefault="00461A0B" w:rsidP="00461A0B">
      <w:pPr>
        <w:pStyle w:val="Heading3"/>
      </w:pPr>
      <w:bookmarkStart w:id="155" w:name="_Toc21099818"/>
      <w:bookmarkStart w:id="156" w:name="_Toc29809616"/>
      <w:bookmarkStart w:id="157" w:name="_Toc36644991"/>
      <w:bookmarkStart w:id="158" w:name="_Toc37272045"/>
      <w:bookmarkStart w:id="159" w:name="_Toc45884291"/>
      <w:bookmarkStart w:id="160" w:name="_Toc53182314"/>
      <w:bookmarkStart w:id="161" w:name="_Toc58860055"/>
      <w:bookmarkStart w:id="162" w:name="_Toc58862559"/>
      <w:bookmarkStart w:id="163" w:name="_Toc61182552"/>
      <w:bookmarkStart w:id="164" w:name="_Toc66727865"/>
      <w:bookmarkStart w:id="165" w:name="_Toc74961668"/>
      <w:bookmarkStart w:id="166" w:name="_Toc75242579"/>
      <w:bookmarkStart w:id="167" w:name="_Toc76544925"/>
      <w:bookmarkStart w:id="168" w:name="_Toc82595025"/>
      <w:bookmarkStart w:id="169" w:name="_Toc89955056"/>
      <w:bookmarkStart w:id="170" w:name="_Toc98773479"/>
      <w:bookmarkStart w:id="171" w:name="_Toc117256375"/>
      <w:r w:rsidRPr="007530C6">
        <w:t>4.5.1</w:t>
      </w:r>
      <w:r w:rsidRPr="007530C6">
        <w:tab/>
        <w:t>General configurations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2185579" w14:textId="2175124A" w:rsidR="004A75E7" w:rsidRPr="007530C6" w:rsidRDefault="00000000" w:rsidP="00461A0B">
      <w:pPr>
        <w:rPr>
          <w:lang w:eastAsia="zh-CN"/>
        </w:rPr>
      </w:pPr>
      <w:r w:rsidRPr="007530C6">
        <w:rPr>
          <w:noProof/>
          <w:lang w:val="en-US" w:eastAsia="zh-CN"/>
        </w:rPr>
        <w:pict w14:anchorId="09E73D9D">
          <v:group id="_x0000_s2663" style="position:absolute;margin-left:108.2pt;margin-top:24.9pt;width:257.15pt;height:199.1pt;z-index:2" coordorigin="3314,8995" coordsize="5143,3982">
            <v:group id="Group 10" o:spid="_x0000_s2664"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2665"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2666"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2667"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2668"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2669"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2670"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2671"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2672"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2673"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2674"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2675"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2676"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2677"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2678"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2679"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2680"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2681"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2682"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683"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2684"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685"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2686"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2687"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2688"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2689"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2690"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3A93ED0E" w14:textId="2C645DF4" w:rsidR="004A75E7" w:rsidRPr="007530C6" w:rsidRDefault="004A75E7" w:rsidP="00461A0B">
      <w:pPr>
        <w:rPr>
          <w:lang w:eastAsia="zh-CN"/>
        </w:rPr>
      </w:pPr>
    </w:p>
    <w:p w14:paraId="22AF8F13" w14:textId="77777777" w:rsidR="00DB4CB6" w:rsidRPr="007530C6" w:rsidRDefault="00DB4CB6" w:rsidP="00461A0B">
      <w:pPr>
        <w:rPr>
          <w:lang w:eastAsia="zh-CN"/>
        </w:rPr>
      </w:pPr>
    </w:p>
    <w:p w14:paraId="4410A1D8" w14:textId="77777777" w:rsidR="00DB4CB6" w:rsidRPr="007530C6" w:rsidRDefault="00DB4CB6" w:rsidP="00461A0B">
      <w:pPr>
        <w:rPr>
          <w:lang w:eastAsia="zh-CN"/>
        </w:rPr>
      </w:pPr>
    </w:p>
    <w:p w14:paraId="57FA13B7" w14:textId="77777777" w:rsidR="004A75E7" w:rsidRPr="007530C6" w:rsidRDefault="004A75E7" w:rsidP="00461A0B">
      <w:pPr>
        <w:rPr>
          <w:lang w:eastAsia="zh-CN"/>
        </w:rPr>
      </w:pPr>
    </w:p>
    <w:p w14:paraId="2FD34752" w14:textId="0EB0E70B" w:rsidR="004A75E7" w:rsidRPr="007530C6" w:rsidRDefault="004A75E7" w:rsidP="00461A0B">
      <w:pPr>
        <w:rPr>
          <w:lang w:eastAsia="zh-CN"/>
        </w:rPr>
      </w:pPr>
    </w:p>
    <w:p w14:paraId="72DFA2EB" w14:textId="1DACF147" w:rsidR="004A75E7" w:rsidRPr="007530C6" w:rsidRDefault="004A75E7" w:rsidP="00461A0B">
      <w:pPr>
        <w:rPr>
          <w:lang w:eastAsia="zh-CN"/>
        </w:rPr>
      </w:pPr>
    </w:p>
    <w:p w14:paraId="087A103A" w14:textId="77777777" w:rsidR="004A75E7" w:rsidRPr="007530C6" w:rsidRDefault="004A75E7" w:rsidP="00461A0B">
      <w:pPr>
        <w:rPr>
          <w:lang w:eastAsia="zh-CN"/>
        </w:rPr>
      </w:pPr>
    </w:p>
    <w:p w14:paraId="4DCD487A" w14:textId="77777777" w:rsidR="004A75E7" w:rsidRPr="007530C6" w:rsidRDefault="004A75E7" w:rsidP="00461A0B">
      <w:pPr>
        <w:rPr>
          <w:lang w:eastAsia="zh-CN"/>
        </w:rPr>
      </w:pPr>
    </w:p>
    <w:p w14:paraId="57624E21" w14:textId="77777777" w:rsidR="004A75E7" w:rsidRPr="007530C6" w:rsidRDefault="004A75E7" w:rsidP="00461A0B">
      <w:pPr>
        <w:rPr>
          <w:lang w:eastAsia="zh-CN"/>
        </w:rPr>
      </w:pPr>
    </w:p>
    <w:p w14:paraId="715C31B6" w14:textId="3A75752C" w:rsidR="004A75E7" w:rsidRPr="007530C6" w:rsidRDefault="004A75E7" w:rsidP="00461A0B">
      <w:pPr>
        <w:rPr>
          <w:lang w:eastAsia="zh-CN"/>
        </w:rPr>
      </w:pPr>
    </w:p>
    <w:p w14:paraId="21D92714" w14:textId="77777777"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22BCE5E9" w14:textId="77777777" w:rsidR="00461A0B" w:rsidRPr="007530C6" w:rsidRDefault="00461A0B" w:rsidP="00461A0B">
      <w:pPr>
        <w:pStyle w:val="Heading3"/>
        <w:rPr>
          <w:lang w:eastAsia="zh-CN"/>
        </w:rPr>
      </w:pPr>
      <w:bookmarkStart w:id="172" w:name="_MON_1105856707"/>
      <w:bookmarkStart w:id="173" w:name="_MON_1106037551"/>
      <w:bookmarkStart w:id="174" w:name="_MON_1106051040"/>
      <w:bookmarkStart w:id="175" w:name="_Toc98773481"/>
      <w:bookmarkStart w:id="176" w:name="_Toc89955058"/>
      <w:bookmarkStart w:id="177" w:name="_Toc82595027"/>
      <w:bookmarkStart w:id="178" w:name="_Toc76544927"/>
      <w:bookmarkStart w:id="179" w:name="_Toc75242581"/>
      <w:bookmarkStart w:id="180" w:name="_Toc74961670"/>
      <w:bookmarkStart w:id="181" w:name="_Toc66727867"/>
      <w:bookmarkStart w:id="182" w:name="_Toc61182554"/>
      <w:bookmarkStart w:id="183" w:name="_Toc58862561"/>
      <w:bookmarkStart w:id="184" w:name="_Toc58860057"/>
      <w:bookmarkStart w:id="185" w:name="_Toc53182316"/>
      <w:bookmarkStart w:id="186" w:name="_Toc45884293"/>
      <w:bookmarkStart w:id="187" w:name="_Toc37272047"/>
      <w:bookmarkStart w:id="188" w:name="_Toc36644993"/>
      <w:bookmarkStart w:id="189" w:name="_Toc29809618"/>
      <w:bookmarkStart w:id="190" w:name="_Toc21099820"/>
      <w:bookmarkStart w:id="191" w:name="_Toc117256376"/>
      <w:bookmarkEnd w:id="172"/>
      <w:bookmarkEnd w:id="173"/>
      <w:bookmarkEnd w:id="174"/>
      <w:r w:rsidRPr="007530C6">
        <w:t>4.5.2</w:t>
      </w:r>
      <w:r w:rsidRPr="007530C6">
        <w:tab/>
        <w:t>Transmission with multiple BS-side antenna connectors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lastRenderedPageBreak/>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192" w:name="_Toc117256377"/>
      <w:r w:rsidRPr="007530C6">
        <w:t>4.5.3</w:t>
      </w:r>
      <w:r w:rsidRPr="007530C6">
        <w:tab/>
        <w:t>Transmission with multiple UE-side antenna connectors</w:t>
      </w:r>
      <w:bookmarkEnd w:id="192"/>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193" w:name="_MON_1106051095"/>
      <w:bookmarkStart w:id="194" w:name="_MON_1105856815"/>
      <w:bookmarkStart w:id="195" w:name="_Toc98773485"/>
      <w:bookmarkStart w:id="196" w:name="_Toc89955062"/>
      <w:bookmarkStart w:id="197" w:name="_Toc82595031"/>
      <w:bookmarkStart w:id="198" w:name="_Toc76544931"/>
      <w:bookmarkStart w:id="199" w:name="_Toc75242585"/>
      <w:bookmarkStart w:id="200" w:name="_Toc74961674"/>
      <w:bookmarkStart w:id="201" w:name="_Toc66727871"/>
      <w:bookmarkStart w:id="202" w:name="_Toc61182558"/>
      <w:bookmarkStart w:id="203" w:name="_Toc58862565"/>
      <w:bookmarkStart w:id="204" w:name="_Toc58860061"/>
      <w:bookmarkStart w:id="205" w:name="_Toc53182320"/>
      <w:bookmarkStart w:id="206" w:name="_Toc45884297"/>
      <w:bookmarkStart w:id="207" w:name="_Toc37272051"/>
      <w:bookmarkStart w:id="208" w:name="_Toc36644997"/>
      <w:bookmarkStart w:id="209" w:name="_Toc29809622"/>
      <w:bookmarkStart w:id="210" w:name="_Toc21099824"/>
      <w:bookmarkStart w:id="211" w:name="_Toc117256378"/>
      <w:bookmarkEnd w:id="193"/>
      <w:bookmarkEnd w:id="194"/>
      <w:r w:rsidRPr="007530C6">
        <w:t>4.5.4</w:t>
      </w:r>
      <w:r w:rsidRPr="007530C6">
        <w:tab/>
        <w:t>Duplexers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461A0B">
      <w:pPr>
        <w:rPr>
          <w:rFonts w:cs="v4.2.0"/>
        </w:rPr>
      </w:pPr>
      <w:r w:rsidRPr="007530C6">
        <w:rPr>
          <w:rFonts w:cs="v4.2.0"/>
        </w:rPr>
        <w:t>1) clause 6.2, repeater output power, for the highest static power step only, if this is measured at the antenna connector;</w:t>
      </w:r>
    </w:p>
    <w:p w14:paraId="3EE998AF" w14:textId="77777777" w:rsidR="00461A0B" w:rsidRPr="007530C6" w:rsidRDefault="00461A0B" w:rsidP="00461A0B">
      <w:pPr>
        <w:rPr>
          <w:rFonts w:cs="v4.2.0"/>
        </w:rPr>
      </w:pPr>
      <w:r w:rsidRPr="007530C6">
        <w:rPr>
          <w:rFonts w:cs="v4.2.0"/>
        </w:rPr>
        <w:t xml:space="preserve">2) clause 6.4, out of band gain; outside the repeater downlink or uplink band; </w:t>
      </w:r>
    </w:p>
    <w:p w14:paraId="229335E9" w14:textId="77777777" w:rsidR="00461A0B" w:rsidRPr="007530C6" w:rsidRDefault="00461A0B" w:rsidP="00461A0B">
      <w:pPr>
        <w:rPr>
          <w:rFonts w:cs="v4.2.0"/>
        </w:rPr>
      </w:pPr>
      <w:r w:rsidRPr="007530C6">
        <w:rPr>
          <w:rFonts w:cs="v4.2.0"/>
        </w:rPr>
        <w:t>3) clause 6.5, unwanted emissions; outside the repeater downlink or uplink band;</w:t>
      </w:r>
    </w:p>
    <w:p w14:paraId="0487F84D" w14:textId="77777777" w:rsidR="00461A0B" w:rsidRPr="007530C6" w:rsidRDefault="00461A0B" w:rsidP="00461A0B">
      <w:pPr>
        <w:rPr>
          <w:rFonts w:cs="v4.2.0"/>
        </w:rPr>
      </w:pPr>
      <w:r w:rsidRPr="007530C6">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461A0B">
      <w:pPr>
        <w:rPr>
          <w:rFonts w:cs="v4.2.0"/>
        </w:rPr>
      </w:pPr>
      <w:r w:rsidRPr="007530C6">
        <w:rPr>
          <w:rFonts w:cs="v4.2.0"/>
        </w:rPr>
        <w:t xml:space="preserve">5) clause 6.9, </w:t>
      </w:r>
      <w:r w:rsidRPr="007530C6">
        <w:t>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212" w:name="_Toc21099825"/>
      <w:bookmarkStart w:id="213" w:name="_Toc29809623"/>
      <w:bookmarkStart w:id="214" w:name="_Toc36644998"/>
      <w:bookmarkStart w:id="215" w:name="_Toc37272052"/>
      <w:bookmarkStart w:id="216" w:name="_Toc45884298"/>
      <w:bookmarkStart w:id="217" w:name="_Toc53182321"/>
      <w:bookmarkStart w:id="218" w:name="_Toc58860062"/>
      <w:bookmarkStart w:id="219" w:name="_Toc58862566"/>
      <w:bookmarkStart w:id="220" w:name="_Toc61182559"/>
      <w:bookmarkStart w:id="221" w:name="_Toc66727872"/>
      <w:bookmarkStart w:id="222" w:name="_Toc74961675"/>
      <w:bookmarkStart w:id="223" w:name="_Toc75242586"/>
      <w:bookmarkStart w:id="224" w:name="_Toc76544932"/>
      <w:bookmarkStart w:id="225" w:name="_Toc82595032"/>
      <w:bookmarkStart w:id="226" w:name="_Toc89955063"/>
      <w:bookmarkStart w:id="227" w:name="_Toc98773486"/>
      <w:bookmarkStart w:id="228" w:name="_Toc117256379"/>
      <w:r w:rsidRPr="007530C6">
        <w:t>4.5.5</w:t>
      </w:r>
      <w:r w:rsidRPr="007530C6">
        <w:tab/>
        <w:t>Power supply options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229" w:name="_Toc117256380"/>
      <w:r w:rsidRPr="007530C6">
        <w:t>4.5.</w:t>
      </w:r>
      <w:bookmarkStart w:id="230" w:name="_Toc21099826"/>
      <w:bookmarkStart w:id="231" w:name="_Toc29809624"/>
      <w:bookmarkStart w:id="232" w:name="_Toc36644999"/>
      <w:bookmarkStart w:id="233" w:name="_Toc37272053"/>
      <w:bookmarkStart w:id="234" w:name="_Toc45884299"/>
      <w:bookmarkStart w:id="235" w:name="_Toc53182322"/>
      <w:bookmarkStart w:id="236" w:name="_Toc58860063"/>
      <w:bookmarkStart w:id="237" w:name="_Toc58862567"/>
      <w:bookmarkStart w:id="238" w:name="_Toc61182560"/>
      <w:bookmarkStart w:id="239" w:name="_Toc66727873"/>
      <w:bookmarkStart w:id="240" w:name="_Toc74961676"/>
      <w:bookmarkStart w:id="241" w:name="_Toc75242587"/>
      <w:bookmarkStart w:id="242" w:name="_Toc76544933"/>
      <w:bookmarkStart w:id="243" w:name="_Toc82595033"/>
      <w:bookmarkStart w:id="244" w:name="_Toc89955064"/>
      <w:bookmarkStart w:id="245" w:name="_Toc98773487"/>
      <w:r w:rsidRPr="007530C6">
        <w:t>6</w:t>
      </w:r>
      <w:r w:rsidRPr="007530C6">
        <w:tab/>
        <w:t>Ancillary RF amplifiers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lastRenderedPageBreak/>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eastAsia="Times New Roman"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eastAsia="Times New Roman"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eastAsia="Times New Roman"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eastAsia="Times New Roman"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eastAsia="Times New Roman"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eastAsia="Times New Roman" w:cs="v4.2.0"/>
              </w:rPr>
              <w:t>x</w:t>
            </w:r>
          </w:p>
        </w:tc>
      </w:tr>
    </w:tbl>
    <w:p w14:paraId="2B3E497E" w14:textId="77777777"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246" w:name="_Toc503965011"/>
      <w:bookmarkStart w:id="247" w:name="_Toc117256381"/>
      <w:r w:rsidRPr="007530C6">
        <w:t>4.5.7</w:t>
      </w:r>
      <w:r w:rsidRPr="007530C6">
        <w:tab/>
        <w:t>Combining of repeaters</w:t>
      </w:r>
      <w:bookmarkEnd w:id="246"/>
      <w:bookmarkEnd w:id="247"/>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29" type="#_x0000_t75" style="width:439.5pt;height:162.3pt" o:ole="" fillcolor="window">
            <v:imagedata r:id="rId14" o:title=""/>
          </v:shape>
          <o:OLEObject Type="Embed" ProgID="MSDraw.Drawing.8.1" ShapeID="_x0000_i1029" DrawAspect="Content" ObjectID="_1728315053" r:id="rId15"/>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248" w:name="_Toc89944608"/>
      <w:bookmarkStart w:id="249" w:name="_Toc82437243"/>
      <w:bookmarkStart w:id="250" w:name="_Toc76541474"/>
      <w:bookmarkStart w:id="251" w:name="_Toc75275975"/>
      <w:bookmarkStart w:id="252" w:name="_Toc75275464"/>
      <w:bookmarkStart w:id="253" w:name="_Toc75259930"/>
      <w:bookmarkStart w:id="254" w:name="_Toc73962774"/>
      <w:bookmarkStart w:id="255" w:name="_Toc117256382"/>
      <w:r w:rsidRPr="007530C6">
        <w:t>4.6</w:t>
      </w:r>
      <w:r w:rsidRPr="007530C6">
        <w:tab/>
        <w:t>Manufacturer declarations</w:t>
      </w:r>
      <w:bookmarkEnd w:id="248"/>
      <w:bookmarkEnd w:id="249"/>
      <w:bookmarkEnd w:id="250"/>
      <w:bookmarkEnd w:id="251"/>
      <w:bookmarkEnd w:id="252"/>
      <w:bookmarkEnd w:id="253"/>
      <w:bookmarkEnd w:id="254"/>
      <w:bookmarkEnd w:id="255"/>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615F97">
      <w:pPr>
        <w:jc w:val="center"/>
        <w:rPr>
          <w:b/>
          <w:bCs/>
        </w:rPr>
      </w:pPr>
      <w:r w:rsidRPr="007530C6">
        <w:rPr>
          <w:b/>
          <w:bCs/>
        </w:rPr>
        <w:t xml:space="preserve">Table 4.6-1: Manufacturer declarations for </w:t>
      </w:r>
      <w:r w:rsidRPr="007530C6">
        <w:rPr>
          <w:b/>
          <w:bCs/>
          <w:i/>
        </w:rPr>
        <w:t>repeater type 1-C</w:t>
      </w:r>
      <w:r w:rsidRPr="007530C6">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pPr>
              <w:pStyle w:val="TAH"/>
            </w:pPr>
            <w:r w:rsidRPr="007530C6">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1BF0715E" w14:textId="77777777" w:rsidR="001614AF" w:rsidRPr="007530C6" w:rsidRDefault="001614AF" w:rsidP="001614AF">
      <w:pPr>
        <w:pStyle w:val="Heading2"/>
        <w:rPr>
          <w:lang w:eastAsia="zh-CN"/>
        </w:rPr>
      </w:pPr>
      <w:bookmarkStart w:id="256" w:name="_Toc89944609"/>
      <w:bookmarkStart w:id="257" w:name="_Toc82437244"/>
      <w:bookmarkStart w:id="258" w:name="_Toc76541475"/>
      <w:bookmarkStart w:id="259" w:name="_Toc75275976"/>
      <w:bookmarkStart w:id="260" w:name="_Toc75275465"/>
      <w:bookmarkStart w:id="261" w:name="_Toc75259931"/>
      <w:bookmarkStart w:id="262" w:name="_Toc73962775"/>
      <w:bookmarkStart w:id="263" w:name="_Toc117256383"/>
      <w:r w:rsidRPr="007530C6">
        <w:t>4.7</w:t>
      </w:r>
      <w:r w:rsidRPr="007530C6">
        <w:tab/>
        <w:t>Test configurations</w:t>
      </w:r>
      <w:bookmarkEnd w:id="256"/>
      <w:bookmarkEnd w:id="257"/>
      <w:bookmarkEnd w:id="258"/>
      <w:bookmarkEnd w:id="259"/>
      <w:bookmarkEnd w:id="260"/>
      <w:bookmarkEnd w:id="261"/>
      <w:bookmarkEnd w:id="262"/>
      <w:bookmarkEnd w:id="263"/>
    </w:p>
    <w:p w14:paraId="165F0EA5" w14:textId="77777777" w:rsidR="004519C9" w:rsidRPr="007530C6" w:rsidRDefault="004519C9" w:rsidP="004519C9">
      <w:pPr>
        <w:pStyle w:val="Heading3"/>
        <w:ind w:left="720" w:hanging="720"/>
      </w:pPr>
      <w:bookmarkStart w:id="264" w:name="_Toc82595041"/>
      <w:bookmarkStart w:id="265" w:name="_Toc76544941"/>
      <w:bookmarkStart w:id="266" w:name="_Toc75242595"/>
      <w:bookmarkStart w:id="267" w:name="_Toc74961684"/>
      <w:bookmarkStart w:id="268" w:name="_Toc66727881"/>
      <w:bookmarkStart w:id="269" w:name="_Toc61182568"/>
      <w:bookmarkStart w:id="270" w:name="_Toc58862575"/>
      <w:bookmarkStart w:id="271" w:name="_Toc58860071"/>
      <w:bookmarkStart w:id="272" w:name="_Toc53182330"/>
      <w:bookmarkStart w:id="273" w:name="_Toc45884307"/>
      <w:bookmarkStart w:id="274" w:name="_Toc37272061"/>
      <w:bookmarkStart w:id="275" w:name="_Toc36645007"/>
      <w:bookmarkStart w:id="276" w:name="_Toc29809632"/>
      <w:bookmarkStart w:id="277" w:name="_Toc21099834"/>
      <w:bookmarkStart w:id="278" w:name="_Toc117256384"/>
      <w:r w:rsidRPr="007530C6">
        <w:t>4.7.1</w:t>
      </w:r>
      <w:r w:rsidRPr="007530C6">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279" w:name="_Toc82595042"/>
      <w:bookmarkStart w:id="280" w:name="_Toc76544942"/>
      <w:bookmarkStart w:id="281" w:name="_Toc75242596"/>
      <w:bookmarkStart w:id="282" w:name="_Toc74961685"/>
      <w:bookmarkStart w:id="283" w:name="_Toc66727882"/>
      <w:bookmarkStart w:id="284" w:name="_Toc61182569"/>
      <w:bookmarkStart w:id="285" w:name="_Toc58862576"/>
      <w:bookmarkStart w:id="286" w:name="_Toc58860072"/>
      <w:bookmarkStart w:id="287" w:name="_Toc53182331"/>
      <w:bookmarkStart w:id="288" w:name="_Toc45884308"/>
      <w:bookmarkStart w:id="289" w:name="_Toc37272062"/>
      <w:bookmarkStart w:id="290" w:name="_Toc36645008"/>
      <w:bookmarkStart w:id="291" w:name="_Toc29809633"/>
      <w:bookmarkStart w:id="292" w:name="_Toc21099835"/>
      <w:bookmarkStart w:id="293" w:name="_Toc117256385"/>
      <w:r w:rsidRPr="007530C6">
        <w:t>4.7.2</w:t>
      </w:r>
      <w:r w:rsidRPr="007530C6">
        <w:tab/>
        <w:t>Test signal used to build Test Configurations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4519C9">
      <w:pPr>
        <w:pStyle w:val="TF"/>
      </w:pPr>
      <w:bookmarkStart w:id="294" w:name="_Ref516750404"/>
      <w:r w:rsidRPr="007530C6">
        <w:t>Table</w:t>
      </w:r>
      <w:bookmarkEnd w:id="29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7C2D8E06" w14:textId="77777777" w:rsidR="004519C9" w:rsidRPr="007530C6" w:rsidRDefault="004519C9" w:rsidP="004519C9">
      <w:pPr>
        <w:pStyle w:val="Heading3"/>
        <w:rPr>
          <w:lang w:eastAsia="zh-CN"/>
        </w:rPr>
      </w:pPr>
      <w:bookmarkStart w:id="295" w:name="_Toc82595043"/>
      <w:bookmarkStart w:id="296" w:name="_Toc76544943"/>
      <w:bookmarkStart w:id="297" w:name="_Toc75242597"/>
      <w:bookmarkStart w:id="298" w:name="_Toc74961686"/>
      <w:bookmarkStart w:id="299" w:name="_Toc66727883"/>
      <w:bookmarkStart w:id="300" w:name="_Toc61182570"/>
      <w:bookmarkStart w:id="301" w:name="_Toc58862577"/>
      <w:bookmarkStart w:id="302" w:name="_Toc58860073"/>
      <w:bookmarkStart w:id="303" w:name="_Toc53182332"/>
      <w:bookmarkStart w:id="304" w:name="_Toc45884309"/>
      <w:bookmarkStart w:id="305" w:name="_Toc37272063"/>
      <w:bookmarkStart w:id="306" w:name="_Toc36645009"/>
      <w:bookmarkStart w:id="307" w:name="_Toc29809634"/>
      <w:bookmarkStart w:id="308" w:name="_Toc21099836"/>
      <w:bookmarkStart w:id="309" w:name="_Toc117256386"/>
      <w:r w:rsidRPr="007530C6">
        <w:rPr>
          <w:lang w:eastAsia="zh-CN"/>
        </w:rPr>
        <w:t>4.7.3</w:t>
      </w:r>
      <w:r w:rsidRPr="007530C6">
        <w:rPr>
          <w:lang w:eastAsia="zh-CN"/>
        </w:rPr>
        <w:tab/>
        <w:t>RTC1: Contiguous spectrum operation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310" w:name="_Toc82595044"/>
      <w:bookmarkStart w:id="311" w:name="_Toc76544944"/>
      <w:bookmarkStart w:id="312" w:name="_Toc75242598"/>
      <w:bookmarkStart w:id="313" w:name="_Toc74961687"/>
      <w:bookmarkStart w:id="314" w:name="_Toc66727884"/>
      <w:bookmarkStart w:id="315" w:name="_Toc61182571"/>
      <w:bookmarkStart w:id="316" w:name="_Toc58862578"/>
      <w:bookmarkStart w:id="317" w:name="_Toc58860074"/>
      <w:bookmarkStart w:id="318" w:name="_Toc53182333"/>
      <w:bookmarkStart w:id="319" w:name="_Toc45884310"/>
      <w:bookmarkStart w:id="320" w:name="_Toc37272064"/>
      <w:bookmarkStart w:id="321" w:name="_Toc36645010"/>
      <w:bookmarkStart w:id="322" w:name="_Toc29809635"/>
      <w:bookmarkStart w:id="323" w:name="_Toc21099837"/>
      <w:bookmarkStart w:id="324" w:name="_Toc117256387"/>
      <w:r w:rsidRPr="007530C6">
        <w:t>4.7.3</w:t>
      </w:r>
      <w:r w:rsidRPr="007530C6">
        <w:rPr>
          <w:lang w:eastAsia="zh-CN"/>
        </w:rPr>
        <w:t>.1</w:t>
      </w:r>
      <w:r w:rsidRPr="007530C6">
        <w:tab/>
        <w:t>RTC1 generation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325" w:name="_Toc82595045"/>
      <w:bookmarkStart w:id="326" w:name="_Toc76544945"/>
      <w:bookmarkStart w:id="327" w:name="_Toc75242599"/>
      <w:bookmarkStart w:id="328" w:name="_Toc74961688"/>
      <w:bookmarkStart w:id="329" w:name="_Toc66727885"/>
      <w:bookmarkStart w:id="330" w:name="_Toc61182572"/>
      <w:bookmarkStart w:id="331" w:name="_Toc58862579"/>
      <w:bookmarkStart w:id="332" w:name="_Toc58860075"/>
      <w:bookmarkStart w:id="333" w:name="_Toc53182334"/>
      <w:bookmarkStart w:id="334" w:name="_Toc45884311"/>
      <w:bookmarkStart w:id="335" w:name="_Toc37272065"/>
      <w:bookmarkStart w:id="336" w:name="_Toc36645011"/>
      <w:bookmarkStart w:id="337" w:name="_Toc29809636"/>
      <w:bookmarkStart w:id="338" w:name="_Toc21099838"/>
      <w:bookmarkStart w:id="339" w:name="_Toc117256388"/>
      <w:r w:rsidRPr="007530C6">
        <w:lastRenderedPageBreak/>
        <w:t>4.7.3.</w:t>
      </w:r>
      <w:r w:rsidRPr="007530C6">
        <w:rPr>
          <w:lang w:eastAsia="zh-CN"/>
        </w:rPr>
        <w:t>2</w:t>
      </w:r>
      <w:r w:rsidRPr="007530C6">
        <w:tab/>
        <w:t>RTC1 power allocation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340" w:name="_Toc82595049"/>
      <w:bookmarkStart w:id="341" w:name="_Toc76544949"/>
      <w:bookmarkStart w:id="342" w:name="_Toc75242603"/>
      <w:bookmarkStart w:id="343" w:name="_Toc74961692"/>
      <w:bookmarkStart w:id="344" w:name="_Toc66727889"/>
      <w:bookmarkStart w:id="345" w:name="_Toc61182576"/>
      <w:bookmarkStart w:id="346" w:name="_Toc58862583"/>
      <w:bookmarkStart w:id="347" w:name="_Toc58860079"/>
      <w:bookmarkStart w:id="348" w:name="_Toc53182338"/>
      <w:bookmarkStart w:id="349" w:name="_Toc45884315"/>
      <w:bookmarkStart w:id="350" w:name="_Toc37272069"/>
      <w:bookmarkStart w:id="351" w:name="_Toc36645015"/>
      <w:bookmarkStart w:id="352" w:name="_Toc29809640"/>
      <w:bookmarkStart w:id="353" w:name="_Toc21099842"/>
      <w:bookmarkStart w:id="354" w:name="_Toc117256389"/>
      <w:r w:rsidRPr="007530C6">
        <w:t>4.7.5</w:t>
      </w:r>
      <w:r w:rsidRPr="007530C6">
        <w:tab/>
        <w:t>RTC2: Non-contiguo</w:t>
      </w:r>
      <w:r w:rsidRPr="007530C6">
        <w:rPr>
          <w:lang w:eastAsia="zh-CN"/>
        </w:rPr>
        <w:t>u</w:t>
      </w:r>
      <w:r w:rsidRPr="007530C6">
        <w:t>s spectrum operation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355" w:name="_Toc82595050"/>
      <w:bookmarkStart w:id="356" w:name="_Toc76544950"/>
      <w:bookmarkStart w:id="357" w:name="_Toc75242604"/>
      <w:bookmarkStart w:id="358" w:name="_Toc74961693"/>
      <w:bookmarkStart w:id="359" w:name="_Toc66727890"/>
      <w:bookmarkStart w:id="360" w:name="_Toc61182577"/>
      <w:bookmarkStart w:id="361" w:name="_Toc58862584"/>
      <w:bookmarkStart w:id="362" w:name="_Toc58860080"/>
      <w:bookmarkStart w:id="363" w:name="_Toc53182339"/>
      <w:bookmarkStart w:id="364" w:name="_Toc45884316"/>
      <w:bookmarkStart w:id="365" w:name="_Toc37272070"/>
      <w:bookmarkStart w:id="366" w:name="_Toc36645016"/>
      <w:bookmarkStart w:id="367" w:name="_Toc29809641"/>
      <w:bookmarkStart w:id="368" w:name="_Toc21099843"/>
      <w:bookmarkStart w:id="369" w:name="_Toc117256390"/>
      <w:r w:rsidRPr="007530C6">
        <w:t>4.7.5.1</w:t>
      </w:r>
      <w:r w:rsidRPr="007530C6">
        <w:tab/>
        <w:t>RTC2 generation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370" w:name="_Toc82595051"/>
      <w:bookmarkStart w:id="371" w:name="_Toc76544951"/>
      <w:bookmarkStart w:id="372" w:name="_Toc75242605"/>
      <w:bookmarkStart w:id="373" w:name="_Toc74961694"/>
      <w:bookmarkStart w:id="374" w:name="_Toc66727891"/>
      <w:bookmarkStart w:id="375" w:name="_Toc61182578"/>
      <w:bookmarkStart w:id="376" w:name="_Toc58862585"/>
      <w:bookmarkStart w:id="377" w:name="_Toc58860081"/>
      <w:bookmarkStart w:id="378" w:name="_Toc53182340"/>
      <w:bookmarkStart w:id="379" w:name="_Toc45884317"/>
      <w:bookmarkStart w:id="380" w:name="_Toc37272071"/>
      <w:bookmarkStart w:id="381" w:name="_Toc36645017"/>
      <w:bookmarkStart w:id="382" w:name="_Toc29809642"/>
      <w:bookmarkStart w:id="383" w:name="_Toc21099844"/>
      <w:bookmarkStart w:id="384" w:name="_Toc117256391"/>
      <w:r w:rsidRPr="007530C6">
        <w:rPr>
          <w:lang w:eastAsia="zh-CN"/>
        </w:rPr>
        <w:t>4.7.5.2</w:t>
      </w:r>
      <w:r w:rsidRPr="007530C6">
        <w:rPr>
          <w:lang w:eastAsia="zh-CN"/>
        </w:rPr>
        <w:tab/>
      </w:r>
      <w:r w:rsidRPr="007530C6">
        <w:t xml:space="preserve">RTC2 </w:t>
      </w:r>
      <w:r w:rsidRPr="007530C6">
        <w:rPr>
          <w:lang w:eastAsia="zh-CN"/>
        </w:rPr>
        <w:t>power allocation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385" w:name="_Toc82595052"/>
      <w:bookmarkStart w:id="386" w:name="_Toc76544952"/>
      <w:bookmarkStart w:id="387" w:name="_Toc75242606"/>
      <w:bookmarkStart w:id="388" w:name="_Toc74961695"/>
      <w:bookmarkStart w:id="389" w:name="_Toc66727892"/>
      <w:bookmarkStart w:id="390" w:name="_Toc61182579"/>
      <w:bookmarkStart w:id="391" w:name="_Toc58862586"/>
      <w:bookmarkStart w:id="392" w:name="_Toc58860082"/>
      <w:bookmarkStart w:id="393" w:name="_Toc53182341"/>
      <w:bookmarkStart w:id="394" w:name="_Toc45884318"/>
      <w:bookmarkStart w:id="395" w:name="_Toc37272072"/>
      <w:bookmarkStart w:id="396" w:name="_Toc36645018"/>
      <w:bookmarkStart w:id="397" w:name="_Toc29809643"/>
      <w:bookmarkStart w:id="398" w:name="_Toc21099845"/>
      <w:bookmarkStart w:id="399" w:name="_Toc117256392"/>
      <w:r w:rsidRPr="007530C6">
        <w:rPr>
          <w:lang w:eastAsia="zh-CN"/>
        </w:rPr>
        <w:t>4.7.6</w:t>
      </w:r>
      <w:r w:rsidRPr="007530C6">
        <w:tab/>
        <w:t xml:space="preserve">RTC3: Multi-band </w:t>
      </w:r>
      <w:r w:rsidRPr="007530C6">
        <w:rPr>
          <w:lang w:eastAsia="zh-CN"/>
        </w:rPr>
        <w:t>test configuration for full carrier allocation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400" w:name="_Toc82595053"/>
      <w:bookmarkStart w:id="401" w:name="_Toc76544953"/>
      <w:bookmarkStart w:id="402" w:name="_Toc75242607"/>
      <w:bookmarkStart w:id="403" w:name="_Toc74961696"/>
      <w:bookmarkStart w:id="404" w:name="_Toc66727893"/>
      <w:bookmarkStart w:id="405" w:name="_Toc61182580"/>
      <w:bookmarkStart w:id="406" w:name="_Toc58862587"/>
      <w:bookmarkStart w:id="407" w:name="_Toc58860083"/>
      <w:bookmarkStart w:id="408" w:name="_Toc53182342"/>
      <w:bookmarkStart w:id="409" w:name="_Toc45884319"/>
      <w:bookmarkStart w:id="410" w:name="_Toc37272073"/>
      <w:bookmarkStart w:id="411" w:name="_Toc36645019"/>
      <w:bookmarkStart w:id="412" w:name="_Toc29809644"/>
      <w:bookmarkStart w:id="413" w:name="_Toc21099846"/>
      <w:bookmarkStart w:id="414" w:name="_Toc117256393"/>
      <w:r w:rsidRPr="007530C6">
        <w:rPr>
          <w:lang w:eastAsia="zh-CN"/>
        </w:rPr>
        <w:t>4.7.6</w:t>
      </w:r>
      <w:r w:rsidRPr="007530C6">
        <w:t>.1</w:t>
      </w:r>
      <w:r w:rsidRPr="007530C6">
        <w:tab/>
        <w:t>RTC3 generation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4519C9">
      <w:pPr>
        <w:ind w:left="568" w:hanging="284"/>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4519C9">
      <w:pPr>
        <w:ind w:left="568" w:hanging="284"/>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4519C9">
      <w:pPr>
        <w:ind w:left="568" w:hanging="284"/>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4519C9">
      <w:pPr>
        <w:ind w:left="568" w:hanging="284"/>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415" w:name="_Toc82595054"/>
      <w:bookmarkStart w:id="416" w:name="_Toc76544954"/>
      <w:bookmarkStart w:id="417" w:name="_Toc75242608"/>
      <w:bookmarkStart w:id="418" w:name="_Toc74961697"/>
      <w:bookmarkStart w:id="419" w:name="_Toc66727894"/>
      <w:bookmarkStart w:id="420" w:name="_Toc61182581"/>
      <w:bookmarkStart w:id="421" w:name="_Toc58862588"/>
      <w:bookmarkStart w:id="422" w:name="_Toc58860084"/>
      <w:bookmarkStart w:id="423" w:name="_Toc53182343"/>
      <w:bookmarkStart w:id="424" w:name="_Toc45884320"/>
      <w:bookmarkStart w:id="425" w:name="_Toc37272074"/>
      <w:bookmarkStart w:id="426" w:name="_Toc36645020"/>
      <w:bookmarkStart w:id="427" w:name="_Toc29809645"/>
      <w:bookmarkStart w:id="428" w:name="_Toc21099847"/>
    </w:p>
    <w:p w14:paraId="77947E6C" w14:textId="77777777" w:rsidR="004519C9" w:rsidRPr="007530C6" w:rsidRDefault="004519C9" w:rsidP="004519C9">
      <w:pPr>
        <w:pStyle w:val="Heading4"/>
      </w:pPr>
      <w:bookmarkStart w:id="429" w:name="_Toc117256394"/>
      <w:r w:rsidRPr="007530C6">
        <w:rPr>
          <w:lang w:eastAsia="zh-CN"/>
        </w:rPr>
        <w:lastRenderedPageBreak/>
        <w:t>4.7.6</w:t>
      </w:r>
      <w:r w:rsidRPr="007530C6">
        <w:t>.2</w:t>
      </w:r>
      <w:r w:rsidRPr="007530C6">
        <w:tab/>
        <w:t>RTC3 power allocation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430" w:name="_Toc82595055"/>
      <w:bookmarkStart w:id="431" w:name="_Toc76544955"/>
      <w:bookmarkStart w:id="432" w:name="_Toc75242609"/>
      <w:bookmarkStart w:id="433" w:name="_Toc74961698"/>
      <w:bookmarkStart w:id="434" w:name="_Toc66727895"/>
      <w:bookmarkStart w:id="435" w:name="_Toc61182582"/>
      <w:bookmarkStart w:id="436" w:name="_Toc58862589"/>
      <w:bookmarkStart w:id="437" w:name="_Toc58860085"/>
      <w:bookmarkStart w:id="438" w:name="_Toc53182344"/>
      <w:bookmarkStart w:id="439" w:name="_Toc45884321"/>
      <w:bookmarkStart w:id="440" w:name="_Toc37272075"/>
      <w:bookmarkStart w:id="441" w:name="_Toc36645021"/>
      <w:bookmarkStart w:id="442" w:name="_Toc29809646"/>
      <w:bookmarkStart w:id="443" w:name="_Toc21099848"/>
      <w:bookmarkStart w:id="444" w:name="_Toc117256395"/>
      <w:r w:rsidRPr="007530C6">
        <w:rPr>
          <w:lang w:eastAsia="zh-CN"/>
        </w:rPr>
        <w:t>4.7.7</w:t>
      </w:r>
      <w:r w:rsidRPr="007530C6">
        <w:tab/>
        <w:t xml:space="preserve">RTC4: Multi-band </w:t>
      </w:r>
      <w:r w:rsidRPr="007530C6">
        <w:rPr>
          <w:lang w:eastAsia="zh-CN"/>
        </w:rPr>
        <w:t>test configuration with high PSD per carrier</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445" w:name="_Toc82595056"/>
      <w:bookmarkStart w:id="446" w:name="_Toc76544956"/>
      <w:bookmarkStart w:id="447" w:name="_Toc75242610"/>
      <w:bookmarkStart w:id="448" w:name="_Toc74961699"/>
      <w:bookmarkStart w:id="449" w:name="_Toc66727896"/>
      <w:bookmarkStart w:id="450" w:name="_Toc61182583"/>
      <w:bookmarkStart w:id="451" w:name="_Toc58862590"/>
      <w:bookmarkStart w:id="452" w:name="_Toc58860086"/>
      <w:bookmarkStart w:id="453" w:name="_Toc53182345"/>
      <w:bookmarkStart w:id="454" w:name="_Toc45884322"/>
      <w:bookmarkStart w:id="455" w:name="_Toc37272076"/>
      <w:bookmarkStart w:id="456" w:name="_Toc36645022"/>
      <w:bookmarkStart w:id="457" w:name="_Toc29809647"/>
      <w:bookmarkStart w:id="458" w:name="_Toc21099849"/>
      <w:bookmarkStart w:id="459" w:name="_Toc117256396"/>
      <w:r w:rsidRPr="007530C6">
        <w:rPr>
          <w:lang w:eastAsia="zh-CN"/>
        </w:rPr>
        <w:t>4.7.7</w:t>
      </w:r>
      <w:r w:rsidRPr="007530C6">
        <w:t>.1</w:t>
      </w:r>
      <w:r w:rsidRPr="007530C6">
        <w:tab/>
        <w:t>RTC4 generation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4519C9">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4519C9">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4519C9">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4519C9">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4519C9">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460" w:name="_Toc82595057"/>
      <w:bookmarkStart w:id="461" w:name="_Toc76544957"/>
      <w:bookmarkStart w:id="462" w:name="_Toc75242611"/>
      <w:bookmarkStart w:id="463" w:name="_Toc74961700"/>
      <w:bookmarkStart w:id="464" w:name="_Toc66727897"/>
      <w:bookmarkStart w:id="465" w:name="_Toc61182584"/>
      <w:bookmarkStart w:id="466" w:name="_Toc58862591"/>
      <w:bookmarkStart w:id="467" w:name="_Toc58860087"/>
      <w:bookmarkStart w:id="468" w:name="_Toc53182346"/>
      <w:bookmarkStart w:id="469" w:name="_Toc45884323"/>
      <w:bookmarkStart w:id="470" w:name="_Toc37272077"/>
      <w:bookmarkStart w:id="471" w:name="_Toc36645023"/>
      <w:bookmarkStart w:id="472" w:name="_Toc29809648"/>
      <w:bookmarkStart w:id="473" w:name="_Toc21099850"/>
      <w:bookmarkStart w:id="474" w:name="_Toc117256397"/>
      <w:r w:rsidRPr="007530C6">
        <w:rPr>
          <w:lang w:eastAsia="zh-CN"/>
        </w:rPr>
        <w:t>4.7.7</w:t>
      </w:r>
      <w:r w:rsidRPr="007530C6">
        <w:t>.2</w:t>
      </w:r>
      <w:r w:rsidRPr="007530C6">
        <w:tab/>
        <w:t>RTC4 power allocation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475" w:name="_Toc89944632"/>
      <w:bookmarkStart w:id="476" w:name="_Toc82437267"/>
      <w:bookmarkStart w:id="477" w:name="_Toc76541498"/>
      <w:bookmarkStart w:id="478" w:name="_Toc75275999"/>
      <w:bookmarkStart w:id="479" w:name="_Toc75275488"/>
      <w:bookmarkStart w:id="480" w:name="_Toc75259949"/>
      <w:bookmarkStart w:id="481" w:name="_Toc73962776"/>
      <w:bookmarkStart w:id="482" w:name="_Toc117256398"/>
      <w:r w:rsidRPr="007530C6">
        <w:t>4.8</w:t>
      </w:r>
      <w:r w:rsidRPr="007530C6">
        <w:tab/>
        <w:t>Applicability of requirements</w:t>
      </w:r>
      <w:bookmarkEnd w:id="475"/>
      <w:bookmarkEnd w:id="476"/>
      <w:bookmarkEnd w:id="477"/>
      <w:bookmarkEnd w:id="478"/>
      <w:bookmarkEnd w:id="479"/>
      <w:bookmarkEnd w:id="480"/>
      <w:bookmarkEnd w:id="481"/>
      <w:bookmarkEnd w:id="482"/>
    </w:p>
    <w:p w14:paraId="2ABCF70D" w14:textId="77777777" w:rsidR="004519C9" w:rsidRPr="007530C6" w:rsidRDefault="004519C9" w:rsidP="004519C9">
      <w:pPr>
        <w:pStyle w:val="Heading3"/>
      </w:pPr>
      <w:bookmarkStart w:id="483" w:name="_Toc82595062"/>
      <w:bookmarkStart w:id="484" w:name="_Toc76544959"/>
      <w:bookmarkStart w:id="485" w:name="_Toc75242613"/>
      <w:bookmarkStart w:id="486" w:name="_Toc74961702"/>
      <w:bookmarkStart w:id="487" w:name="_Toc66727899"/>
      <w:bookmarkStart w:id="488" w:name="_Toc61182586"/>
      <w:bookmarkStart w:id="489" w:name="_Toc58862593"/>
      <w:bookmarkStart w:id="490" w:name="_Toc58860089"/>
      <w:bookmarkStart w:id="491" w:name="_Toc53182348"/>
      <w:bookmarkStart w:id="492" w:name="_Toc45884325"/>
      <w:bookmarkStart w:id="493" w:name="_Toc37272079"/>
      <w:bookmarkStart w:id="494" w:name="_Toc36645025"/>
      <w:bookmarkStart w:id="495" w:name="_Toc29809650"/>
      <w:bookmarkStart w:id="496" w:name="_Toc21099852"/>
      <w:bookmarkStart w:id="497" w:name="_Toc117256399"/>
      <w:r w:rsidRPr="007530C6">
        <w:t>4.8.1</w:t>
      </w:r>
      <w:r w:rsidRPr="007530C6">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E5E7069" w14:textId="77777777" w:rsidR="004519C9" w:rsidRPr="007530C6" w:rsidRDefault="004519C9" w:rsidP="004519C9">
      <w:pPr>
        <w:pStyle w:val="Heading3"/>
      </w:pPr>
      <w:bookmarkStart w:id="498" w:name="_Toc21099854"/>
      <w:bookmarkStart w:id="499" w:name="_Toc29809652"/>
      <w:bookmarkStart w:id="500" w:name="_Toc36645027"/>
      <w:bookmarkStart w:id="501" w:name="_Toc37272081"/>
      <w:bookmarkStart w:id="502" w:name="_Toc45884327"/>
      <w:bookmarkStart w:id="503" w:name="_Toc53182350"/>
      <w:bookmarkStart w:id="504" w:name="_Toc58860091"/>
      <w:bookmarkStart w:id="505" w:name="_Toc58862595"/>
      <w:bookmarkStart w:id="506" w:name="_Toc61182588"/>
      <w:bookmarkStart w:id="507" w:name="_Toc66727901"/>
      <w:bookmarkStart w:id="508" w:name="_Toc74961704"/>
      <w:bookmarkStart w:id="509" w:name="_Toc75242615"/>
      <w:bookmarkStart w:id="510" w:name="_Toc76544961"/>
      <w:bookmarkStart w:id="511" w:name="_Toc82595064"/>
      <w:bookmarkStart w:id="512" w:name="_Toc117256400"/>
      <w:r w:rsidRPr="007530C6">
        <w:t>4.8.2</w:t>
      </w:r>
      <w:r w:rsidRPr="007530C6">
        <w:tab/>
        <w:t xml:space="preserve">Applicability of </w:t>
      </w:r>
      <w:r w:rsidRPr="007530C6">
        <w:rPr>
          <w:lang w:eastAsia="zh-CN"/>
        </w:rPr>
        <w:t>t</w:t>
      </w:r>
      <w:r w:rsidRPr="007530C6">
        <w:t xml:space="preserve">est configurations for </w:t>
      </w:r>
      <w:bookmarkStart w:id="513" w:name="OLE_LINK349"/>
      <w:bookmarkStart w:id="514" w:name="OLE_LINK348"/>
      <w:r w:rsidRPr="007530C6">
        <w:rPr>
          <w:snapToGrid w:val="0"/>
          <w:lang w:eastAsia="zh-CN"/>
        </w:rPr>
        <w:t>single-band</w:t>
      </w:r>
      <w:r w:rsidRPr="007530C6">
        <w:rPr>
          <w:i/>
          <w:snapToGrid w:val="0"/>
          <w:lang w:eastAsia="zh-CN"/>
        </w:rPr>
        <w:t xml:space="preserve"> </w:t>
      </w:r>
      <w:r w:rsidRPr="007530C6">
        <w:t>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519C9">
      <w:pPr>
        <w:pStyle w:val="TF"/>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519C9">
      <w:pPr>
        <w:rPr>
          <w:rFonts w:ascii="Calibri" w:eastAsia="SimSun" w:hAnsi="Calibri"/>
          <w:i/>
          <w:kern w:val="2"/>
          <w:sz w:val="21"/>
          <w:szCs w:val="22"/>
        </w:rPr>
      </w:pPr>
    </w:p>
    <w:p w14:paraId="192FE0BC" w14:textId="77777777" w:rsidR="004519C9" w:rsidRPr="007530C6" w:rsidRDefault="004519C9" w:rsidP="004519C9">
      <w:pPr>
        <w:pStyle w:val="Heading3"/>
        <w:rPr>
          <w:rFonts w:eastAsia="SimSun"/>
        </w:rPr>
      </w:pPr>
      <w:bookmarkStart w:id="515" w:name="_Toc21099855"/>
      <w:bookmarkStart w:id="516" w:name="_Toc29809653"/>
      <w:bookmarkStart w:id="517" w:name="_Toc36645028"/>
      <w:bookmarkStart w:id="518" w:name="_Toc37272082"/>
      <w:bookmarkStart w:id="519" w:name="_Toc45884328"/>
      <w:bookmarkStart w:id="520" w:name="_Toc53182351"/>
      <w:bookmarkStart w:id="521" w:name="_Toc58860092"/>
      <w:bookmarkStart w:id="522" w:name="_Toc58862596"/>
      <w:bookmarkStart w:id="523" w:name="_Toc61182589"/>
      <w:bookmarkStart w:id="524" w:name="_Toc66727902"/>
      <w:bookmarkStart w:id="525" w:name="_Toc74961705"/>
      <w:bookmarkStart w:id="526" w:name="_Toc75242616"/>
      <w:bookmarkStart w:id="527" w:name="_Toc76544962"/>
      <w:bookmarkStart w:id="528" w:name="_Toc82595065"/>
      <w:bookmarkStart w:id="529" w:name="_Toc117256401"/>
      <w:r w:rsidRPr="007530C6">
        <w:t>4.8.4</w:t>
      </w:r>
      <w:r w:rsidRPr="007530C6">
        <w:tab/>
        <w:t xml:space="preserve">Applicability of test configurations for </w:t>
      </w:r>
      <w:bookmarkStart w:id="530" w:name="OLE_LINK359"/>
      <w:bookmarkStart w:id="531" w:name="OLE_LINK358"/>
      <w:bookmarkStart w:id="532" w:name="OLE_LINK357"/>
      <w:r w:rsidRPr="007530C6">
        <w:rPr>
          <w:iCs/>
          <w:lang w:val="en-US" w:eastAsia="zh-CN"/>
        </w:rPr>
        <w:t>multi-band</w:t>
      </w:r>
      <w:r w:rsidRPr="007530C6">
        <w:rPr>
          <w:i/>
          <w:iCs/>
          <w:lang w:val="en-US" w:eastAsia="zh-CN"/>
        </w:rPr>
        <w:t xml:space="preserve"> </w:t>
      </w:r>
      <w:r w:rsidRPr="007530C6">
        <w:t>operation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4519C9">
      <w:pPr>
        <w:pStyle w:val="TF"/>
      </w:pPr>
      <w:r w:rsidRPr="007530C6">
        <w:rPr>
          <w:snapToGrid w:val="0"/>
        </w:rPr>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1614AF">
      <w:pPr>
        <w:pStyle w:val="Guidance"/>
        <w:rPr>
          <w:lang w:eastAsia="zh-CN"/>
        </w:rPr>
      </w:pPr>
    </w:p>
    <w:p w14:paraId="59F7C918" w14:textId="77777777" w:rsidR="001614AF" w:rsidRPr="007530C6" w:rsidRDefault="001614AF" w:rsidP="001614AF">
      <w:pPr>
        <w:pStyle w:val="Heading2"/>
        <w:rPr>
          <w:lang w:eastAsia="zh-CN"/>
        </w:rPr>
      </w:pPr>
      <w:bookmarkStart w:id="533" w:name="_Toc89944637"/>
      <w:bookmarkStart w:id="534" w:name="_Toc82437272"/>
      <w:bookmarkStart w:id="535" w:name="_Toc76541503"/>
      <w:bookmarkStart w:id="536" w:name="_Toc75276004"/>
      <w:bookmarkStart w:id="537" w:name="_Toc75275493"/>
      <w:bookmarkStart w:id="538" w:name="_Toc75259954"/>
      <w:bookmarkStart w:id="539" w:name="_Toc73962777"/>
      <w:bookmarkStart w:id="540" w:name="_Toc117256402"/>
      <w:r w:rsidRPr="007530C6">
        <w:t>4.9</w:t>
      </w:r>
      <w:r w:rsidRPr="007530C6">
        <w:tab/>
        <w:t>RF channels and test models</w:t>
      </w:r>
      <w:bookmarkEnd w:id="533"/>
      <w:bookmarkEnd w:id="534"/>
      <w:bookmarkEnd w:id="535"/>
      <w:bookmarkEnd w:id="536"/>
      <w:bookmarkEnd w:id="537"/>
      <w:bookmarkEnd w:id="538"/>
      <w:bookmarkEnd w:id="539"/>
      <w:bookmarkEnd w:id="540"/>
    </w:p>
    <w:p w14:paraId="13C680F4" w14:textId="77777777" w:rsidR="0039478F" w:rsidRPr="007530C6" w:rsidRDefault="0039478F" w:rsidP="0039478F">
      <w:pPr>
        <w:pStyle w:val="Heading3"/>
        <w:rPr>
          <w:lang w:eastAsia="zh-CN"/>
        </w:rPr>
      </w:pPr>
      <w:bookmarkStart w:id="541" w:name="_Toc73962778"/>
      <w:bookmarkStart w:id="542" w:name="_Toc75259955"/>
      <w:bookmarkStart w:id="543" w:name="_Toc75275494"/>
      <w:bookmarkStart w:id="544" w:name="_Toc75276005"/>
      <w:bookmarkStart w:id="545" w:name="_Toc76541504"/>
      <w:bookmarkStart w:id="546" w:name="_Toc82437273"/>
      <w:bookmarkStart w:id="547" w:name="_Toc89944638"/>
      <w:bookmarkStart w:id="548" w:name="_Toc117256403"/>
      <w:r w:rsidRPr="007530C6">
        <w:rPr>
          <w:lang w:eastAsia="zh-CN"/>
        </w:rPr>
        <w:t>4.9.1</w:t>
      </w:r>
      <w:r w:rsidRPr="007530C6">
        <w:rPr>
          <w:lang w:eastAsia="zh-CN"/>
        </w:rPr>
        <w:tab/>
        <w:t>RF channels</w:t>
      </w:r>
      <w:bookmarkEnd w:id="541"/>
      <w:bookmarkEnd w:id="542"/>
      <w:bookmarkEnd w:id="543"/>
      <w:bookmarkEnd w:id="544"/>
      <w:bookmarkEnd w:id="545"/>
      <w:bookmarkEnd w:id="546"/>
      <w:bookmarkEnd w:id="547"/>
      <w:bookmarkEnd w:id="548"/>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lastRenderedPageBreak/>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549" w:name="_Toc73962779"/>
      <w:bookmarkStart w:id="550" w:name="_Toc75259956"/>
      <w:bookmarkStart w:id="551" w:name="_Toc75275495"/>
      <w:bookmarkStart w:id="552" w:name="_Toc75276006"/>
      <w:bookmarkStart w:id="553" w:name="_Toc76541505"/>
      <w:bookmarkStart w:id="554" w:name="_Toc82437274"/>
      <w:bookmarkStart w:id="555" w:name="_Toc89944639"/>
      <w:bookmarkStart w:id="556" w:name="_Toc117256404"/>
      <w:r w:rsidRPr="007530C6">
        <w:t>4.9.2</w:t>
      </w:r>
      <w:r w:rsidRPr="007530C6">
        <w:tab/>
        <w:t>Test models</w:t>
      </w:r>
      <w:bookmarkEnd w:id="549"/>
      <w:bookmarkEnd w:id="550"/>
      <w:bookmarkEnd w:id="551"/>
      <w:bookmarkEnd w:id="552"/>
      <w:bookmarkEnd w:id="553"/>
      <w:bookmarkEnd w:id="554"/>
      <w:bookmarkEnd w:id="555"/>
      <w:bookmarkEnd w:id="556"/>
    </w:p>
    <w:p w14:paraId="223AFE0E" w14:textId="77777777" w:rsidR="0039478F" w:rsidRPr="007530C6" w:rsidRDefault="0039478F" w:rsidP="0039478F">
      <w:pPr>
        <w:pStyle w:val="Heading4"/>
      </w:pPr>
      <w:bookmarkStart w:id="557" w:name="_Toc73962780"/>
      <w:bookmarkStart w:id="558" w:name="_Toc75259957"/>
      <w:bookmarkStart w:id="559" w:name="_Toc75275496"/>
      <w:bookmarkStart w:id="560" w:name="_Toc75276007"/>
      <w:bookmarkStart w:id="561" w:name="_Toc76541506"/>
      <w:bookmarkStart w:id="562" w:name="_Toc82437275"/>
      <w:bookmarkStart w:id="563" w:name="_Toc89944640"/>
      <w:bookmarkStart w:id="564" w:name="_Toc117256405"/>
      <w:r w:rsidRPr="007530C6">
        <w:t>4.9.2.1</w:t>
      </w:r>
      <w:r w:rsidRPr="007530C6">
        <w:tab/>
        <w:t>General</w:t>
      </w:r>
      <w:bookmarkEnd w:id="557"/>
      <w:bookmarkEnd w:id="558"/>
      <w:bookmarkEnd w:id="559"/>
      <w:bookmarkEnd w:id="560"/>
      <w:bookmarkEnd w:id="561"/>
      <w:bookmarkEnd w:id="562"/>
      <w:bookmarkEnd w:id="563"/>
      <w:bookmarkEnd w:id="564"/>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565" w:name="_Toc73962781"/>
      <w:bookmarkStart w:id="566" w:name="_Toc75259958"/>
      <w:bookmarkStart w:id="567" w:name="_Toc75275497"/>
      <w:bookmarkStart w:id="568" w:name="_Toc75276008"/>
      <w:bookmarkStart w:id="569" w:name="_Toc76541507"/>
      <w:bookmarkStart w:id="570" w:name="_Toc82437276"/>
      <w:bookmarkStart w:id="571" w:name="_Toc89944641"/>
      <w:bookmarkStart w:id="572" w:name="_Toc98753659"/>
      <w:bookmarkStart w:id="573" w:name="_Toc106180645"/>
      <w:bookmarkStart w:id="574" w:name="_Toc117256406"/>
      <w:r w:rsidRPr="007530C6">
        <w:t>4.9.2.2</w:t>
      </w:r>
      <w:r w:rsidRPr="007530C6">
        <w:tab/>
        <w:t xml:space="preserve">FR1 test models for </w:t>
      </w:r>
      <w:bookmarkEnd w:id="565"/>
      <w:bookmarkEnd w:id="566"/>
      <w:bookmarkEnd w:id="567"/>
      <w:bookmarkEnd w:id="568"/>
      <w:bookmarkEnd w:id="569"/>
      <w:bookmarkEnd w:id="570"/>
      <w:bookmarkEnd w:id="571"/>
      <w:bookmarkEnd w:id="572"/>
      <w:bookmarkEnd w:id="573"/>
      <w:r w:rsidRPr="007530C6">
        <w:t>repeater type 1-C for DL</w:t>
      </w:r>
      <w:bookmarkEnd w:id="574"/>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77777777" w:rsidR="0039478F" w:rsidRPr="007530C6" w:rsidRDefault="0039478F" w:rsidP="0039478F">
      <w:pPr>
        <w:pStyle w:val="B1"/>
      </w:pPr>
      <w:r w:rsidRPr="007530C6">
        <w:t>NR-FR1-TM1.1 applies to RDL-FR1-TM1.1</w:t>
      </w:r>
    </w:p>
    <w:p w14:paraId="50816A7F" w14:textId="77777777" w:rsidR="0039478F" w:rsidRPr="007530C6" w:rsidRDefault="0039478F" w:rsidP="0039478F">
      <w:pPr>
        <w:pStyle w:val="B1"/>
      </w:pPr>
      <w:r w:rsidRPr="007530C6">
        <w:t>NR-FR1-TM1.2 applies to RDL-FR1-TM1.2</w:t>
      </w:r>
    </w:p>
    <w:p w14:paraId="0FDF6FAB" w14:textId="77777777" w:rsidR="0039478F" w:rsidRPr="007530C6" w:rsidRDefault="0039478F" w:rsidP="0039478F">
      <w:pPr>
        <w:pStyle w:val="B1"/>
      </w:pPr>
      <w:r w:rsidRPr="007530C6">
        <w:t>NR-FR1-TM2 applies to RDL-FR1-TM2</w:t>
      </w:r>
    </w:p>
    <w:p w14:paraId="09CBAB52" w14:textId="77777777" w:rsidR="0039478F" w:rsidRPr="007530C6" w:rsidRDefault="0039478F" w:rsidP="0039478F">
      <w:pPr>
        <w:pStyle w:val="B1"/>
      </w:pPr>
      <w:r w:rsidRPr="007530C6">
        <w:t>NR-FR1-TM2a applies to RDL-FR1-TM2a</w:t>
      </w:r>
    </w:p>
    <w:p w14:paraId="6578251B" w14:textId="77777777" w:rsidR="0039478F" w:rsidRPr="007530C6" w:rsidRDefault="0039478F" w:rsidP="0039478F">
      <w:pPr>
        <w:pStyle w:val="B1"/>
      </w:pPr>
      <w:r w:rsidRPr="007530C6">
        <w:t>NR-FR1-TM3.1 applies to RDL-FR1-TM3.1</w:t>
      </w:r>
    </w:p>
    <w:p w14:paraId="4D345F1D" w14:textId="77777777" w:rsidR="0039478F" w:rsidRPr="007530C6" w:rsidRDefault="0039478F" w:rsidP="0039478F">
      <w:pPr>
        <w:pStyle w:val="B1"/>
      </w:pPr>
      <w:r w:rsidRPr="007530C6">
        <w:t>NR-FR1-TM3.1a applies to RDL-FR1-TM3.1a</w:t>
      </w:r>
    </w:p>
    <w:p w14:paraId="6D31C15C" w14:textId="77777777" w:rsidR="0039478F" w:rsidRPr="007530C6" w:rsidRDefault="0039478F" w:rsidP="0039478F">
      <w:pPr>
        <w:pStyle w:val="B1"/>
      </w:pPr>
      <w:r w:rsidRPr="007530C6">
        <w:t>NR-FR1-TM3.2 applies to RDL-FR1-TM3.2</w:t>
      </w:r>
    </w:p>
    <w:p w14:paraId="28D3E0DB" w14:textId="77777777" w:rsidR="0039478F" w:rsidRPr="007530C6" w:rsidRDefault="0039478F" w:rsidP="0039478F">
      <w:pPr>
        <w:pStyle w:val="B1"/>
      </w:pPr>
      <w:r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575" w:name="_Toc73962782"/>
      <w:bookmarkStart w:id="576" w:name="_Toc75259959"/>
      <w:bookmarkStart w:id="577" w:name="_Toc75275498"/>
      <w:bookmarkStart w:id="578" w:name="_Toc75276009"/>
      <w:bookmarkStart w:id="579" w:name="_Toc76541508"/>
      <w:bookmarkStart w:id="580" w:name="_Toc82437277"/>
      <w:bookmarkStart w:id="581" w:name="_Toc89944642"/>
      <w:bookmarkStart w:id="582" w:name="_Toc117256407"/>
      <w:r w:rsidRPr="007530C6">
        <w:lastRenderedPageBreak/>
        <w:t>4.9.2.3</w:t>
      </w:r>
      <w:r w:rsidRPr="007530C6">
        <w:tab/>
      </w:r>
      <w:r w:rsidRPr="007530C6">
        <w:tab/>
        <w:t>FR1 test models for repeater type 1-C</w:t>
      </w:r>
      <w:bookmarkEnd w:id="575"/>
      <w:bookmarkEnd w:id="576"/>
      <w:bookmarkEnd w:id="577"/>
      <w:bookmarkEnd w:id="578"/>
      <w:bookmarkEnd w:id="579"/>
      <w:bookmarkEnd w:id="580"/>
      <w:bookmarkEnd w:id="581"/>
      <w:r w:rsidRPr="007530C6">
        <w:t xml:space="preserve"> for UL</w:t>
      </w:r>
      <w:bookmarkEnd w:id="582"/>
    </w:p>
    <w:p w14:paraId="5CBD2FE9" w14:textId="77777777" w:rsidR="0039478F" w:rsidRPr="007530C6" w:rsidRDefault="0039478F" w:rsidP="0039478F">
      <w:pPr>
        <w:pStyle w:val="Heading5"/>
      </w:pPr>
      <w:bookmarkStart w:id="583" w:name="_Toc75275499"/>
      <w:bookmarkStart w:id="584" w:name="_Toc75276010"/>
      <w:bookmarkStart w:id="585" w:name="_Toc76541509"/>
      <w:bookmarkStart w:id="586" w:name="_Toc82437278"/>
      <w:bookmarkStart w:id="587" w:name="_Toc89944643"/>
      <w:bookmarkStart w:id="588" w:name="_Toc117256408"/>
      <w:r w:rsidRPr="007530C6">
        <w:t>4.9.2.3.1</w:t>
      </w:r>
      <w:r w:rsidRPr="007530C6">
        <w:tab/>
        <w:t>General</w:t>
      </w:r>
      <w:bookmarkEnd w:id="583"/>
      <w:bookmarkEnd w:id="584"/>
      <w:bookmarkEnd w:id="585"/>
      <w:bookmarkEnd w:id="586"/>
      <w:bookmarkEnd w:id="587"/>
      <w:bookmarkEnd w:id="588"/>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DC4C95" w:rsidRPr="007530C6">
              <w:rPr>
                <w:position w:val="-4"/>
              </w:rPr>
              <w:pict w14:anchorId="696D9DE3">
                <v:shape id="_x0000_i1030" type="#_x0000_t75" style="width:36.6pt;height:10.4pt">
                  <v:imagedata r:id="rId16" o:title="" chromakey="white"/>
                </v:shape>
              </w:pict>
            </w:r>
            <w:r w:rsidRPr="007530C6">
              <w:instrText xml:space="preserve"> </w:instrText>
            </w:r>
            <w:r w:rsidRPr="007530C6">
              <w:fldChar w:fldCharType="separate"/>
            </w:r>
            <w:r w:rsidR="00DC4C95" w:rsidRPr="007530C6">
              <w:rPr>
                <w:position w:val="-4"/>
              </w:rPr>
              <w:pict w14:anchorId="2D4EFC96">
                <v:shape id="_x0000_i1031" type="#_x0000_t75" style="width:36.6pt;height:10.4pt">
                  <v:imagedata r:id="rId16"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589" w:name="_Toc73962783"/>
      <w:bookmarkStart w:id="590" w:name="_Toc75259960"/>
      <w:bookmarkStart w:id="591" w:name="_Toc75275500"/>
      <w:bookmarkStart w:id="592" w:name="_Toc75276011"/>
      <w:bookmarkStart w:id="593" w:name="_Toc76541510"/>
      <w:bookmarkStart w:id="594" w:name="_Toc82437279"/>
      <w:bookmarkStart w:id="595" w:name="_Toc89944644"/>
      <w:bookmarkStart w:id="596" w:name="_Toc117256409"/>
      <w:r w:rsidRPr="007530C6">
        <w:t>4.9.2.3.2</w:t>
      </w:r>
      <w:r w:rsidRPr="007530C6">
        <w:tab/>
        <w:t>FR1 test model 1.1 (RUL-FR1-TM1.1)</w:t>
      </w:r>
      <w:bookmarkEnd w:id="589"/>
      <w:bookmarkEnd w:id="590"/>
      <w:bookmarkEnd w:id="591"/>
      <w:bookmarkEnd w:id="592"/>
      <w:bookmarkEnd w:id="593"/>
      <w:bookmarkEnd w:id="594"/>
      <w:bookmarkEnd w:id="595"/>
      <w:bookmarkEnd w:id="596"/>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lastRenderedPageBreak/>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597" w:name="_Toc73962784"/>
      <w:bookmarkStart w:id="598" w:name="_Toc75259961"/>
      <w:bookmarkStart w:id="599" w:name="_Toc75275501"/>
      <w:bookmarkStart w:id="600" w:name="_Toc75276012"/>
      <w:bookmarkStart w:id="601" w:name="_Toc76541511"/>
      <w:bookmarkStart w:id="602" w:name="_Toc82437280"/>
      <w:bookmarkStart w:id="603" w:name="_Toc89944645"/>
      <w:bookmarkStart w:id="604" w:name="_Toc117256410"/>
      <w:r w:rsidRPr="007530C6">
        <w:t>4.9.2.3.3</w:t>
      </w:r>
      <w:r w:rsidRPr="007530C6">
        <w:tab/>
        <w:t>FR1 test model 2 (RUL-FR1-TM2)</w:t>
      </w:r>
      <w:bookmarkEnd w:id="597"/>
      <w:bookmarkEnd w:id="598"/>
      <w:bookmarkEnd w:id="599"/>
      <w:bookmarkEnd w:id="600"/>
      <w:bookmarkEnd w:id="601"/>
      <w:bookmarkEnd w:id="602"/>
      <w:bookmarkEnd w:id="603"/>
      <w:bookmarkEnd w:id="604"/>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DC4C95" w:rsidP="00E859AB">
                  <w:pPr>
                    <w:pStyle w:val="TAC"/>
                  </w:pPr>
                  <w:r w:rsidRPr="007530C6">
                    <w:pict w14:anchorId="4A3CC847">
                      <v:shape id="_x0000_i1032" type="#_x0000_t75" style="width:89.5pt;height:20.8pt">
                        <v:imagedata r:id="rId17"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DC4C95" w:rsidP="00E859AB">
                  <w:pPr>
                    <w:pStyle w:val="TAC"/>
                  </w:pPr>
                  <w:r w:rsidRPr="007530C6">
                    <w:pict w14:anchorId="18DC3811">
                      <v:shape id="_x0000_i1033" type="#_x0000_t75" style="width:22.05pt;height:20.4pt">
                        <v:imagedata r:id="rId18"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DC4C95" w:rsidP="00E859AB">
                  <w:pPr>
                    <w:pStyle w:val="TAC"/>
                  </w:pPr>
                  <w:r w:rsidRPr="007530C6">
                    <w:pict w14:anchorId="535FA9B5">
                      <v:shape id="_x0000_i1034" type="#_x0000_t75" style="width:105.3pt;height:20.8pt">
                        <v:imagedata r:id="rId19"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DC4C95" w:rsidP="00E859AB">
                  <w:pPr>
                    <w:pStyle w:val="TAC"/>
                  </w:pPr>
                  <w:r w:rsidRPr="007530C6">
                    <w:pict w14:anchorId="17FE742D">
                      <v:shape id="_x0000_i1035" type="#_x0000_t75" style="width:30.4pt;height:10.4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DC4C95" w:rsidP="00E859AB">
                  <w:pPr>
                    <w:pStyle w:val="TAC"/>
                  </w:pPr>
                  <w:r w:rsidRPr="007530C6">
                    <w:pict w14:anchorId="17BB99A6">
                      <v:shape id="_x0000_i1036" type="#_x0000_t75" style="width:105.3pt;height:20.8pt">
                        <v:imagedata r:id="rId21"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DC4C95" w:rsidP="00E859AB">
            <w:pPr>
              <w:pStyle w:val="TAC"/>
            </w:pPr>
            <w:r w:rsidRPr="007530C6">
              <w:pict w14:anchorId="13022ABB">
                <v:shape id="_x0000_i1037" type="#_x0000_t75" style="width:30.4pt;height:10.4pt">
                  <v:imagedata r:id="rId22"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605" w:name="_Toc89944646"/>
      <w:bookmarkStart w:id="606" w:name="_Toc117256411"/>
      <w:r w:rsidRPr="007530C6">
        <w:t>4.9.2.3.3a</w:t>
      </w:r>
      <w:r w:rsidRPr="007530C6">
        <w:tab/>
        <w:t>FR1 test model 2a (RUL-FR1-TM2a)</w:t>
      </w:r>
      <w:bookmarkEnd w:id="605"/>
      <w:bookmarkEnd w:id="606"/>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lastRenderedPageBreak/>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607" w:name="_Toc73962785"/>
      <w:bookmarkStart w:id="608" w:name="_Toc75259962"/>
      <w:bookmarkStart w:id="609" w:name="_Toc75275502"/>
      <w:bookmarkStart w:id="610" w:name="_Toc75276013"/>
      <w:bookmarkStart w:id="611" w:name="_Toc76541512"/>
      <w:bookmarkStart w:id="612" w:name="_Toc82437281"/>
      <w:bookmarkStart w:id="613" w:name="_Toc89944647"/>
      <w:bookmarkStart w:id="614" w:name="_Toc117256412"/>
      <w:r w:rsidRPr="007530C6">
        <w:t>4.9.2.3.4</w:t>
      </w:r>
      <w:r w:rsidRPr="007530C6">
        <w:tab/>
        <w:t>FR1 test model 3.1 (RUL-FR1-TM3.1)</w:t>
      </w:r>
      <w:bookmarkEnd w:id="607"/>
      <w:bookmarkEnd w:id="608"/>
      <w:bookmarkEnd w:id="609"/>
      <w:bookmarkEnd w:id="610"/>
      <w:bookmarkEnd w:id="611"/>
      <w:bookmarkEnd w:id="612"/>
      <w:bookmarkEnd w:id="613"/>
      <w:bookmarkEnd w:id="614"/>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615" w:name="_Toc73962786"/>
      <w:bookmarkStart w:id="616" w:name="_Toc75259963"/>
      <w:bookmarkStart w:id="617" w:name="_Toc75275503"/>
      <w:bookmarkStart w:id="618" w:name="_Toc75276014"/>
      <w:bookmarkStart w:id="619" w:name="_Toc76541513"/>
      <w:bookmarkStart w:id="620"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621" w:name="_Toc89944648"/>
      <w:bookmarkStart w:id="622" w:name="_Toc117256413"/>
      <w:r w:rsidRPr="007530C6">
        <w:t>4.9.2.3.5</w:t>
      </w:r>
      <w:r w:rsidRPr="007530C6">
        <w:tab/>
        <w:t>FR1 test model 3.1a (RUL-FR1-TM3.1a)</w:t>
      </w:r>
      <w:bookmarkEnd w:id="615"/>
      <w:bookmarkEnd w:id="616"/>
      <w:bookmarkEnd w:id="617"/>
      <w:bookmarkEnd w:id="618"/>
      <w:bookmarkEnd w:id="619"/>
      <w:bookmarkEnd w:id="620"/>
      <w:bookmarkEnd w:id="621"/>
      <w:bookmarkEnd w:id="622"/>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623" w:name="_Toc73962787"/>
      <w:bookmarkStart w:id="624" w:name="_Toc75259964"/>
      <w:bookmarkStart w:id="625" w:name="_Toc75275504"/>
      <w:bookmarkStart w:id="626" w:name="_Toc75276015"/>
      <w:bookmarkStart w:id="627" w:name="_Toc76541514"/>
      <w:bookmarkStart w:id="628" w:name="_Toc82437283"/>
      <w:bookmarkStart w:id="629" w:name="_Toc89944649"/>
      <w:bookmarkStart w:id="630" w:name="_Toc117256414"/>
      <w:r w:rsidRPr="007530C6">
        <w:t>4.9.2.4</w:t>
      </w:r>
      <w:r w:rsidRPr="007530C6">
        <w:tab/>
        <w:t>Data content of Physical channels and Signals</w:t>
      </w:r>
      <w:r w:rsidRPr="007530C6">
        <w:rPr>
          <w:szCs w:val="28"/>
          <w:lang w:eastAsia="zh-CN"/>
        </w:rPr>
        <w:t xml:space="preserve"> for RUL-FR1-TM</w:t>
      </w:r>
      <w:bookmarkEnd w:id="623"/>
      <w:bookmarkEnd w:id="624"/>
      <w:bookmarkEnd w:id="625"/>
      <w:bookmarkEnd w:id="626"/>
      <w:bookmarkEnd w:id="627"/>
      <w:bookmarkEnd w:id="628"/>
      <w:bookmarkEnd w:id="629"/>
      <w:bookmarkEnd w:id="630"/>
    </w:p>
    <w:p w14:paraId="0EF30CBE" w14:textId="77777777" w:rsidR="0039478F" w:rsidRPr="007530C6" w:rsidRDefault="0039478F" w:rsidP="0039478F">
      <w:pPr>
        <w:pStyle w:val="Heading5"/>
      </w:pPr>
      <w:bookmarkStart w:id="631" w:name="_Toc75275505"/>
      <w:bookmarkStart w:id="632" w:name="_Toc75276016"/>
      <w:bookmarkStart w:id="633" w:name="_Toc76541515"/>
      <w:bookmarkStart w:id="634" w:name="_Toc82437284"/>
      <w:bookmarkStart w:id="635" w:name="_Toc89944650"/>
      <w:bookmarkStart w:id="636" w:name="_Toc117256415"/>
      <w:r w:rsidRPr="007530C6">
        <w:t>4.9.2.4.1</w:t>
      </w:r>
      <w:r w:rsidRPr="007530C6">
        <w:tab/>
        <w:t>General</w:t>
      </w:r>
      <w:bookmarkEnd w:id="631"/>
      <w:bookmarkEnd w:id="632"/>
      <w:bookmarkEnd w:id="633"/>
      <w:bookmarkEnd w:id="634"/>
      <w:bookmarkEnd w:id="635"/>
      <w:bookmarkEnd w:id="636"/>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rPr>
          <w:lang w:eastAsia="en-GB"/>
        </w:rPr>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lang w:eastAsia="en-GB"/>
        </w:rPr>
        <w:object w:dxaOrig="456" w:dyaOrig="336" w14:anchorId="552E0EF7">
          <v:shape id="_x0000_i1038" type="#_x0000_t75" style="width:21.65pt;height:16.25pt" o:ole="">
            <v:imagedata r:id="rId23" o:title=""/>
          </v:shape>
          <o:OLEObject Type="Embed" ProgID="Equation.3" ShapeID="_x0000_i1038" DrawAspect="Content" ObjectID="_1728315054" r:id="rId24"/>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637" w:name="_Toc73962788"/>
      <w:bookmarkStart w:id="638" w:name="_Toc75259965"/>
      <w:bookmarkStart w:id="639" w:name="_Toc75275506"/>
      <w:bookmarkStart w:id="640" w:name="_Toc75276017"/>
      <w:bookmarkStart w:id="641" w:name="_Toc76541516"/>
      <w:bookmarkStart w:id="642" w:name="_Toc82437285"/>
      <w:bookmarkStart w:id="643" w:name="_Toc89944651"/>
      <w:bookmarkStart w:id="644" w:name="_Toc117256416"/>
      <w:r w:rsidRPr="007530C6">
        <w:t>4.9.2.4.2</w:t>
      </w:r>
      <w:r w:rsidRPr="007530C6">
        <w:tab/>
        <w:t>PUSCH</w:t>
      </w:r>
      <w:bookmarkEnd w:id="637"/>
      <w:bookmarkEnd w:id="638"/>
      <w:bookmarkEnd w:id="639"/>
      <w:bookmarkEnd w:id="640"/>
      <w:bookmarkEnd w:id="641"/>
      <w:bookmarkEnd w:id="642"/>
      <w:bookmarkEnd w:id="643"/>
      <w:bookmarkEnd w:id="644"/>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DC4C95" w:rsidRPr="007530C6">
        <w:rPr>
          <w:position w:val="-5"/>
        </w:rPr>
        <w:pict w14:anchorId="6300FB0F">
          <v:shape id="_x0000_i1039" type="#_x0000_t75" style="width:44.95pt;height:12.05pt">
            <v:imagedata r:id="rId25" o:title="" chromakey="white"/>
          </v:shape>
        </w:pict>
      </w:r>
      <w:r w:rsidRPr="007530C6">
        <w:instrText xml:space="preserve"> </w:instrText>
      </w:r>
      <w:r w:rsidRPr="007530C6">
        <w:fldChar w:fldCharType="separate"/>
      </w:r>
      <w:r w:rsidR="00DC4C95" w:rsidRPr="007530C6">
        <w:rPr>
          <w:position w:val="-5"/>
        </w:rPr>
        <w:pict w14:anchorId="37AC6CC7">
          <v:shape id="_x0000_i1040" type="#_x0000_t75" style="width:44.95pt;height:12.05pt">
            <v:imagedata r:id="rId25"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lastRenderedPageBreak/>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DC4C95" w:rsidRPr="007530C6">
        <w:rPr>
          <w:position w:val="-6"/>
        </w:rPr>
        <w:pict w14:anchorId="6CD5F192">
          <v:shape id="_x0000_i1041" type="#_x0000_t75" style="width:56.6pt;height:13.3pt">
            <v:imagedata r:id="rId26" o:title="" chromakey="white"/>
          </v:shape>
        </w:pict>
      </w:r>
      <w:r w:rsidRPr="007530C6">
        <w:instrText xml:space="preserve"> </w:instrText>
      </w:r>
      <w:r w:rsidRPr="007530C6">
        <w:fldChar w:fldCharType="separate"/>
      </w:r>
      <w:r w:rsidR="00DC4C95" w:rsidRPr="007530C6">
        <w:rPr>
          <w:position w:val="-6"/>
        </w:rPr>
        <w:pict w14:anchorId="66A161BA">
          <v:shape id="_x0000_i1042" type="#_x0000_t75" style="width:56.6pt;height:13.3pt">
            <v:imagedata r:id="rId26"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DC4C95" w:rsidRPr="007530C6">
        <w:rPr>
          <w:position w:val="-4"/>
        </w:rPr>
        <w:pict w14:anchorId="582F07CB">
          <v:shape id="_x0000_i1043" type="#_x0000_t75" style="width:38.7pt;height:11.65pt">
            <v:imagedata r:id="rId27" o:title="" chromakey="white"/>
          </v:shape>
        </w:pict>
      </w:r>
      <w:r w:rsidRPr="007530C6">
        <w:instrText xml:space="preserve"> </w:instrText>
      </w:r>
      <w:r w:rsidRPr="007530C6">
        <w:fldChar w:fldCharType="separate"/>
      </w:r>
      <w:r w:rsidR="00DC4C95" w:rsidRPr="007530C6">
        <w:rPr>
          <w:position w:val="-4"/>
        </w:rPr>
        <w:pict w14:anchorId="1F4ACDD1">
          <v:shape id="_x0000_i1044" type="#_x0000_t75" style="width:38.7pt;height:11.65pt">
            <v:imagedata r:id="rId27"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645" w:name="_Toc89944652"/>
      <w:bookmarkStart w:id="646" w:name="_Toc82437286"/>
      <w:bookmarkStart w:id="647" w:name="_Toc76541517"/>
      <w:bookmarkStart w:id="648" w:name="_Toc75276018"/>
      <w:bookmarkStart w:id="649" w:name="_Toc75275507"/>
      <w:bookmarkStart w:id="650" w:name="_Toc75259966"/>
      <w:bookmarkStart w:id="651" w:name="_Toc73962789"/>
      <w:bookmarkStart w:id="652" w:name="_Toc117256417"/>
      <w:r w:rsidRPr="007530C6">
        <w:t>4.10</w:t>
      </w:r>
      <w:r w:rsidRPr="007530C6">
        <w:tab/>
        <w:t>Requirements for contiguous and non-contiguous spectrum</w:t>
      </w:r>
      <w:bookmarkEnd w:id="645"/>
      <w:bookmarkEnd w:id="646"/>
      <w:bookmarkEnd w:id="647"/>
      <w:bookmarkEnd w:id="648"/>
      <w:bookmarkEnd w:id="649"/>
      <w:bookmarkEnd w:id="650"/>
      <w:bookmarkEnd w:id="651"/>
      <w:bookmarkEnd w:id="652"/>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653" w:name="_Toc89944653"/>
      <w:bookmarkStart w:id="654" w:name="_Toc82437287"/>
      <w:bookmarkStart w:id="655" w:name="_Toc76541518"/>
      <w:bookmarkStart w:id="656" w:name="_Toc75276019"/>
      <w:bookmarkStart w:id="657" w:name="_Toc75275508"/>
      <w:bookmarkStart w:id="658" w:name="_Toc75259967"/>
      <w:bookmarkStart w:id="659" w:name="_Toc73962790"/>
      <w:bookmarkStart w:id="660" w:name="_Toc117256418"/>
      <w:r w:rsidRPr="007530C6">
        <w:t>4.11</w:t>
      </w:r>
      <w:r w:rsidRPr="007530C6">
        <w:tab/>
        <w:t xml:space="preserve">Requirements for </w:t>
      </w:r>
      <w:r w:rsidRPr="007530C6">
        <w:rPr>
          <w:rFonts w:hint="eastAsia"/>
          <w:lang w:eastAsia="zh-CN"/>
        </w:rPr>
        <w:t>repeater</w:t>
      </w:r>
      <w:r w:rsidRPr="007530C6">
        <w:t xml:space="preserve"> capable of multi-band operation</w:t>
      </w:r>
      <w:bookmarkEnd w:id="653"/>
      <w:bookmarkEnd w:id="654"/>
      <w:bookmarkEnd w:id="655"/>
      <w:bookmarkEnd w:id="656"/>
      <w:bookmarkEnd w:id="657"/>
      <w:bookmarkEnd w:id="658"/>
      <w:bookmarkEnd w:id="659"/>
      <w:bookmarkEnd w:id="660"/>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3315E3">
      <w:pPr>
        <w:pStyle w:val="Guidance"/>
        <w:rPr>
          <w:i w:val="0"/>
          <w:color w:val="auto"/>
          <w:lang w:eastAsia="zh-CN"/>
        </w:rPr>
      </w:pPr>
      <w:r w:rsidRPr="007530C6">
        <w:rPr>
          <w:rFonts w:eastAsia="MS Mincho"/>
          <w:i w:val="0"/>
          <w:color w:val="auto"/>
        </w:rPr>
        <w:t xml:space="preserve">NOTE </w:t>
      </w:r>
      <w:r w:rsidRPr="007530C6">
        <w:rPr>
          <w:rFonts w:eastAsia="SimSun"/>
          <w:i w:val="0"/>
          <w:color w:val="auto"/>
          <w:lang w:val="en-US" w:eastAsia="zh-CN"/>
        </w:rPr>
        <w:t>1</w:t>
      </w:r>
      <w:r w:rsidRPr="007530C6">
        <w:rPr>
          <w:rFonts w:eastAsia="MS Mincho"/>
          <w:i w:val="0"/>
          <w:color w:val="auto"/>
        </w:rPr>
        <w:t xml:space="preserve">: The conducted test requirements for </w:t>
      </w:r>
      <w:r w:rsidRPr="007530C6">
        <w:rPr>
          <w:rFonts w:eastAsia="MS Mincho"/>
          <w:color w:val="auto"/>
        </w:rPr>
        <w:t>multi-band connectors</w:t>
      </w:r>
      <w:r w:rsidRPr="007530C6">
        <w:rPr>
          <w:rFonts w:eastAsia="MS Mincho"/>
          <w:i w:val="0"/>
          <w:color w:val="auto"/>
        </w:rPr>
        <w:t xml:space="preserve"> supporting bands for both FDD and TDD </w:t>
      </w:r>
      <w:r w:rsidRPr="007530C6">
        <w:rPr>
          <w:i w:val="0"/>
          <w:color w:val="auto"/>
        </w:rPr>
        <w:t>are not covered by the present release of this specification.</w:t>
      </w:r>
    </w:p>
    <w:p w14:paraId="574BE63A" w14:textId="77777777" w:rsidR="001614AF" w:rsidRPr="007530C6" w:rsidRDefault="001614AF" w:rsidP="001614AF">
      <w:pPr>
        <w:pStyle w:val="Heading2"/>
      </w:pPr>
      <w:bookmarkStart w:id="661" w:name="_Toc89944654"/>
      <w:bookmarkStart w:id="662" w:name="_Toc82437288"/>
      <w:bookmarkStart w:id="663" w:name="_Toc76541519"/>
      <w:bookmarkStart w:id="664" w:name="_Toc75276020"/>
      <w:bookmarkStart w:id="665" w:name="_Toc75275509"/>
      <w:bookmarkStart w:id="666" w:name="_Toc75259968"/>
      <w:bookmarkStart w:id="667" w:name="_Toc73962791"/>
      <w:bookmarkStart w:id="668" w:name="_Toc117256419"/>
      <w:r w:rsidRPr="007530C6">
        <w:t>4.12</w:t>
      </w:r>
      <w:r w:rsidRPr="007530C6">
        <w:tab/>
        <w:t>Format and interpretation of tests</w:t>
      </w:r>
      <w:bookmarkEnd w:id="661"/>
      <w:bookmarkEnd w:id="662"/>
      <w:bookmarkEnd w:id="663"/>
      <w:bookmarkEnd w:id="664"/>
      <w:bookmarkEnd w:id="665"/>
      <w:bookmarkEnd w:id="666"/>
      <w:bookmarkEnd w:id="667"/>
      <w:bookmarkEnd w:id="668"/>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lastRenderedPageBreak/>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669" w:name="_Toc117256420"/>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669"/>
    </w:p>
    <w:p w14:paraId="577784DB" w14:textId="1C4A46B8" w:rsidR="007C5629" w:rsidRPr="007530C6" w:rsidRDefault="007C5629" w:rsidP="007C5629">
      <w:bookmarkStart w:id="670" w:name="startOfAnnexes"/>
      <w:bookmarkStart w:id="671" w:name="_Toc89953876"/>
      <w:bookmarkStart w:id="672" w:name="_Toc82598228"/>
      <w:bookmarkStart w:id="673" w:name="_Toc76544844"/>
      <w:bookmarkStart w:id="674" w:name="_Toc74967393"/>
      <w:bookmarkStart w:id="675" w:name="_Toc66782233"/>
      <w:bookmarkStart w:id="676" w:name="_Toc61182241"/>
      <w:bookmarkStart w:id="677" w:name="_Toc58860116"/>
      <w:bookmarkStart w:id="678" w:name="_Toc53182375"/>
      <w:bookmarkStart w:id="679" w:name="_Toc45884352"/>
      <w:bookmarkStart w:id="680" w:name="_Toc37272106"/>
      <w:bookmarkStart w:id="681" w:name="_Toc36645052"/>
      <w:bookmarkStart w:id="682" w:name="_Toc29809674"/>
      <w:bookmarkStart w:id="683" w:name="_Toc21099876"/>
      <w:bookmarkEnd w:id="670"/>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684" w:name="_Toc117256421"/>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684"/>
    </w:p>
    <w:p w14:paraId="43AFB69D" w14:textId="2D6476A5" w:rsidR="00B252C1" w:rsidRPr="007530C6" w:rsidRDefault="00966683" w:rsidP="00B263E8">
      <w:pPr>
        <w:pStyle w:val="Heading2"/>
        <w:rPr>
          <w:lang w:eastAsia="zh-CN"/>
        </w:rPr>
      </w:pPr>
      <w:bookmarkStart w:id="685" w:name="_Toc97737193"/>
      <w:bookmarkStart w:id="686" w:name="_Toc117256422"/>
      <w:bookmarkEnd w:id="671"/>
      <w:bookmarkEnd w:id="672"/>
      <w:bookmarkEnd w:id="673"/>
      <w:bookmarkEnd w:id="674"/>
      <w:bookmarkEnd w:id="675"/>
      <w:bookmarkEnd w:id="676"/>
      <w:bookmarkEnd w:id="677"/>
      <w:bookmarkEnd w:id="678"/>
      <w:bookmarkEnd w:id="679"/>
      <w:bookmarkEnd w:id="680"/>
      <w:bookmarkEnd w:id="681"/>
      <w:bookmarkEnd w:id="682"/>
      <w:bookmarkEnd w:id="683"/>
      <w:r w:rsidRPr="007530C6">
        <w:rPr>
          <w:lang w:eastAsia="zh-CN"/>
        </w:rPr>
        <w:t>6.1</w:t>
      </w:r>
      <w:r w:rsidRPr="007530C6">
        <w:tab/>
      </w:r>
      <w:r w:rsidRPr="007530C6">
        <w:rPr>
          <w:lang w:eastAsia="zh-CN"/>
        </w:rPr>
        <w:t>General</w:t>
      </w:r>
      <w:bookmarkEnd w:id="685"/>
      <w:bookmarkEnd w:id="686"/>
    </w:p>
    <w:p w14:paraId="5EBD4897" w14:textId="77777777" w:rsidR="00B252C1" w:rsidRPr="007530C6" w:rsidRDefault="00B252C1" w:rsidP="00B252C1">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B252C1">
      <w:r w:rsidRPr="007530C6">
        <w:t>Requirements apply in both DL and UL.</w:t>
      </w:r>
    </w:p>
    <w:p w14:paraId="16143F82" w14:textId="77777777" w:rsidR="00B252C1" w:rsidRPr="007530C6" w:rsidRDefault="00B252C1" w:rsidP="00B252C1">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B252C1">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B252C1">
      <w:pPr>
        <w:keepNext/>
        <w:keepLines/>
      </w:pPr>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086906">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687" w:name="_Toc97737194"/>
      <w:bookmarkStart w:id="688" w:name="_Toc117256423"/>
      <w:r w:rsidRPr="007530C6">
        <w:rPr>
          <w:lang w:eastAsia="zh-CN"/>
        </w:rPr>
        <w:lastRenderedPageBreak/>
        <w:t>6.2</w:t>
      </w:r>
      <w:r w:rsidRPr="007530C6">
        <w:tab/>
      </w:r>
      <w:r w:rsidRPr="007530C6">
        <w:rPr>
          <w:lang w:eastAsia="zh-CN"/>
        </w:rPr>
        <w:t>Repeater output power</w:t>
      </w:r>
      <w:bookmarkEnd w:id="687"/>
      <w:bookmarkEnd w:id="688"/>
    </w:p>
    <w:p w14:paraId="0486F112" w14:textId="77777777" w:rsidR="00B252C1" w:rsidRPr="007530C6" w:rsidRDefault="00B252C1" w:rsidP="00B252C1">
      <w:pPr>
        <w:pStyle w:val="Heading3"/>
      </w:pPr>
      <w:bookmarkStart w:id="689" w:name="_Toc115191162"/>
      <w:bookmarkStart w:id="690" w:name="_Toc106201309"/>
      <w:bookmarkStart w:id="691" w:name="_Toc98773550"/>
      <w:bookmarkStart w:id="692" w:name="_Toc89955125"/>
      <w:bookmarkStart w:id="693" w:name="_Toc82595094"/>
      <w:bookmarkStart w:id="694" w:name="_Toc76544991"/>
      <w:bookmarkStart w:id="695" w:name="_Toc75242645"/>
      <w:bookmarkStart w:id="696" w:name="_Toc74961734"/>
      <w:bookmarkStart w:id="697" w:name="_Toc66727931"/>
      <w:bookmarkStart w:id="698" w:name="_Toc61182618"/>
      <w:bookmarkStart w:id="699" w:name="_Toc58862625"/>
      <w:bookmarkStart w:id="700" w:name="_Toc58860121"/>
      <w:bookmarkStart w:id="701" w:name="_Toc53182380"/>
      <w:bookmarkStart w:id="702" w:name="_Toc45884357"/>
      <w:bookmarkStart w:id="703" w:name="_Toc37272111"/>
      <w:bookmarkStart w:id="704" w:name="_Toc36645057"/>
      <w:bookmarkStart w:id="705" w:name="_Toc29809679"/>
      <w:bookmarkStart w:id="706" w:name="_Toc21099881"/>
      <w:bookmarkStart w:id="707" w:name="_Toc117256424"/>
      <w:r w:rsidRPr="007530C6">
        <w:t>6.2.1</w:t>
      </w:r>
      <w:r w:rsidRPr="007530C6">
        <w:tab/>
        <w:t>Definition and applicability</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708" w:name="_Toc89955126"/>
      <w:bookmarkStart w:id="709" w:name="_Toc82595095"/>
      <w:bookmarkStart w:id="710" w:name="_Toc76544992"/>
      <w:bookmarkStart w:id="711" w:name="_Toc75242646"/>
      <w:bookmarkStart w:id="712" w:name="_Toc74961735"/>
      <w:bookmarkStart w:id="713" w:name="_Toc66727932"/>
      <w:bookmarkStart w:id="714" w:name="_Toc61182619"/>
      <w:bookmarkStart w:id="715" w:name="_Toc58862626"/>
      <w:bookmarkStart w:id="716" w:name="_Toc58860122"/>
      <w:bookmarkStart w:id="717" w:name="_Toc53182381"/>
      <w:bookmarkStart w:id="718" w:name="_Toc45884358"/>
      <w:bookmarkStart w:id="719" w:name="_Toc37272112"/>
      <w:bookmarkStart w:id="720" w:name="_Toc36645058"/>
      <w:bookmarkStart w:id="721" w:name="_Toc29809680"/>
      <w:bookmarkStart w:id="722"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723" w:name="_Toc115191163"/>
      <w:bookmarkStart w:id="724" w:name="_Toc106201310"/>
      <w:bookmarkStart w:id="725" w:name="_Toc98773551"/>
      <w:bookmarkStart w:id="726" w:name="_Toc117256425"/>
      <w:r w:rsidRPr="007530C6">
        <w:t>6.2.2</w:t>
      </w:r>
      <w:r w:rsidRPr="007530C6">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727" w:name="_Toc115191164"/>
      <w:bookmarkStart w:id="728" w:name="_Toc106201311"/>
      <w:bookmarkStart w:id="729" w:name="_Toc98773552"/>
      <w:bookmarkStart w:id="730" w:name="_Toc89955127"/>
      <w:bookmarkStart w:id="731" w:name="_Toc82595096"/>
      <w:bookmarkStart w:id="732" w:name="_Toc76544993"/>
      <w:bookmarkStart w:id="733" w:name="_Toc75242647"/>
      <w:bookmarkStart w:id="734" w:name="_Toc74961736"/>
      <w:bookmarkStart w:id="735" w:name="_Toc66727933"/>
      <w:bookmarkStart w:id="736" w:name="_Toc61182620"/>
      <w:bookmarkStart w:id="737" w:name="_Toc58862627"/>
      <w:bookmarkStart w:id="738" w:name="_Toc58860123"/>
      <w:bookmarkStart w:id="739" w:name="_Toc53182382"/>
      <w:bookmarkStart w:id="740" w:name="_Toc45884359"/>
      <w:bookmarkStart w:id="741" w:name="_Toc37272113"/>
      <w:bookmarkStart w:id="742" w:name="_Toc36645059"/>
      <w:bookmarkStart w:id="743" w:name="_Toc29809681"/>
      <w:bookmarkStart w:id="744" w:name="_Toc21099883"/>
      <w:bookmarkStart w:id="745" w:name="_Toc117256426"/>
      <w:r w:rsidRPr="007530C6">
        <w:t>6.2.3</w:t>
      </w:r>
      <w:r w:rsidRPr="007530C6">
        <w:tab/>
        <w:t>Test purpose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746" w:name="_Toc115191165"/>
      <w:bookmarkStart w:id="747" w:name="_Toc106201312"/>
      <w:bookmarkStart w:id="748" w:name="_Toc98773553"/>
      <w:bookmarkStart w:id="749" w:name="_Toc89955128"/>
      <w:bookmarkStart w:id="750" w:name="_Toc82595097"/>
      <w:bookmarkStart w:id="751" w:name="_Toc76544994"/>
      <w:bookmarkStart w:id="752" w:name="_Toc75242648"/>
      <w:bookmarkStart w:id="753" w:name="_Toc74961737"/>
      <w:bookmarkStart w:id="754" w:name="_Toc66727934"/>
      <w:bookmarkStart w:id="755" w:name="_Toc61182621"/>
      <w:bookmarkStart w:id="756" w:name="_Toc58862628"/>
      <w:bookmarkStart w:id="757" w:name="_Toc58860124"/>
      <w:bookmarkStart w:id="758" w:name="_Toc53182383"/>
      <w:bookmarkStart w:id="759" w:name="_Toc45884360"/>
      <w:bookmarkStart w:id="760" w:name="_Toc37272114"/>
      <w:bookmarkStart w:id="761" w:name="_Toc36645060"/>
      <w:bookmarkStart w:id="762" w:name="_Toc29809682"/>
      <w:bookmarkStart w:id="763" w:name="_Toc21099884"/>
      <w:bookmarkStart w:id="764" w:name="_Toc117256427"/>
      <w:r w:rsidRPr="007530C6">
        <w:t>6.2.4</w:t>
      </w:r>
      <w:r w:rsidRPr="007530C6">
        <w:tab/>
        <w:t>Method of test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779CAE4" w14:textId="77777777" w:rsidR="00B252C1" w:rsidRPr="007530C6" w:rsidRDefault="00B252C1" w:rsidP="00B252C1">
      <w:pPr>
        <w:pStyle w:val="Heading4"/>
        <w:rPr>
          <w:rFonts w:cs="Arial"/>
        </w:rPr>
      </w:pPr>
      <w:bookmarkStart w:id="765" w:name="_Toc115191166"/>
      <w:bookmarkStart w:id="766" w:name="_Toc106201313"/>
      <w:bookmarkStart w:id="767" w:name="_Toc98773554"/>
      <w:bookmarkStart w:id="768" w:name="_Toc89955129"/>
      <w:bookmarkStart w:id="769" w:name="_Toc117256428"/>
      <w:r w:rsidRPr="007530C6">
        <w:rPr>
          <w:rFonts w:cs="Arial"/>
          <w:i/>
        </w:rPr>
        <w:t>6.2.4.1</w:t>
      </w:r>
      <w:r w:rsidRPr="007530C6">
        <w:rPr>
          <w:rFonts w:cs="Arial"/>
          <w:i/>
        </w:rPr>
        <w:tab/>
        <w:t>Initial conditions</w:t>
      </w:r>
      <w:bookmarkEnd w:id="765"/>
      <w:bookmarkEnd w:id="766"/>
      <w:bookmarkEnd w:id="767"/>
      <w:bookmarkEnd w:id="768"/>
      <w:bookmarkEnd w:id="769"/>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lastRenderedPageBreak/>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77777777" w:rsidR="00B252C1" w:rsidRPr="007530C6" w:rsidRDefault="00B252C1" w:rsidP="00B252C1">
      <w:pPr>
        <w:pStyle w:val="B1"/>
      </w:pPr>
      <w:r w:rsidRPr="007530C6">
        <w:rPr>
          <w:rFonts w:cs="v4.2.0"/>
        </w:rPr>
        <w:tab/>
        <w:t xml:space="preserve">- </w:t>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rPr>
          <w:lang w:eastAsia="sv-SE"/>
        </w:rPr>
        <w:t>)</w:t>
      </w:r>
      <w:r w:rsidRPr="007530C6">
        <w:t>.</w:t>
      </w:r>
    </w:p>
    <w:p w14:paraId="65E0526D" w14:textId="77777777" w:rsidR="00B252C1" w:rsidRPr="007530C6" w:rsidRDefault="00B252C1" w:rsidP="00B252C1">
      <w:pPr>
        <w:pStyle w:val="B1"/>
      </w:pPr>
      <w:r w:rsidRPr="007530C6">
        <w:rPr>
          <w:rFonts w:cs="v4.2.0"/>
        </w:rPr>
        <w:tab/>
        <w:t>-</w:t>
      </w:r>
      <w:r w:rsidRPr="007530C6">
        <w:t xml:space="preserve"> 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t>), plus 10 dB.</w:t>
      </w:r>
    </w:p>
    <w:p w14:paraId="69C71BD4" w14:textId="77777777" w:rsidR="00B252C1" w:rsidRPr="007530C6" w:rsidRDefault="00B252C1" w:rsidP="00B252C1">
      <w:pPr>
        <w:pStyle w:val="B1"/>
      </w:pPr>
    </w:p>
    <w:p w14:paraId="4C05F1A0" w14:textId="1BBB6304" w:rsidR="00B252C1" w:rsidRPr="007530C6" w:rsidRDefault="00B252C1" w:rsidP="00B263E8">
      <w:pPr>
        <w:pStyle w:val="Heading4"/>
      </w:pPr>
      <w:bookmarkStart w:id="770" w:name="_Toc115191167"/>
      <w:bookmarkStart w:id="771" w:name="_Toc106201314"/>
      <w:bookmarkStart w:id="772" w:name="_Toc98773555"/>
      <w:bookmarkStart w:id="773" w:name="_Toc89955130"/>
      <w:bookmarkStart w:id="774" w:name="_Toc117256429"/>
      <w:r w:rsidRPr="007530C6">
        <w:rPr>
          <w:rFonts w:cs="Arial"/>
          <w:i/>
        </w:rPr>
        <w:t>6.2.4.2</w:t>
      </w:r>
      <w:r w:rsidRPr="007530C6">
        <w:rPr>
          <w:rFonts w:cs="Arial"/>
          <w:i/>
        </w:rPr>
        <w:tab/>
        <w:t>Procedure</w:t>
      </w:r>
      <w:bookmarkEnd w:id="770"/>
      <w:bookmarkEnd w:id="771"/>
      <w:bookmarkEnd w:id="772"/>
      <w:bookmarkEnd w:id="773"/>
      <w:bookmarkEnd w:id="774"/>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B252C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775" w:name="_Toc115191168"/>
      <w:bookmarkStart w:id="776" w:name="_Toc106201315"/>
      <w:bookmarkStart w:id="777" w:name="_Toc98773556"/>
      <w:bookmarkStart w:id="778" w:name="_Toc89955131"/>
      <w:bookmarkStart w:id="779" w:name="_Toc82595100"/>
      <w:bookmarkStart w:id="780" w:name="_Toc76544997"/>
      <w:bookmarkStart w:id="781" w:name="_Toc75242651"/>
      <w:bookmarkStart w:id="782" w:name="_Toc74961740"/>
      <w:bookmarkStart w:id="783" w:name="_Toc66727937"/>
      <w:bookmarkStart w:id="784" w:name="_Toc61182624"/>
      <w:bookmarkStart w:id="785" w:name="_Toc58862631"/>
      <w:bookmarkStart w:id="786" w:name="_Toc58860127"/>
      <w:bookmarkStart w:id="787" w:name="_Toc53182386"/>
      <w:bookmarkStart w:id="788" w:name="_Toc45884363"/>
      <w:bookmarkStart w:id="789" w:name="_Toc37272117"/>
      <w:bookmarkStart w:id="790" w:name="_Toc36645063"/>
      <w:bookmarkStart w:id="791" w:name="_Toc29809685"/>
      <w:bookmarkStart w:id="792" w:name="_Toc21099887"/>
      <w:bookmarkStart w:id="793" w:name="_Toc117256430"/>
      <w:r w:rsidRPr="007530C6">
        <w:t>6.2.5</w:t>
      </w:r>
      <w:r w:rsidRPr="007530C6">
        <w:tab/>
        <w:t>Test requirement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2D12DB">
      <w:pPr>
        <w:pStyle w:val="Guidance"/>
        <w:rPr>
          <w:lang w:eastAsia="zh-CN"/>
        </w:rPr>
      </w:pPr>
    </w:p>
    <w:p w14:paraId="77154328" w14:textId="77777777" w:rsidR="00966683" w:rsidRPr="007530C6" w:rsidRDefault="00966683" w:rsidP="00966683">
      <w:pPr>
        <w:pStyle w:val="Heading2"/>
        <w:rPr>
          <w:lang w:eastAsia="zh-CN"/>
        </w:rPr>
      </w:pPr>
      <w:bookmarkStart w:id="794" w:name="_Toc97737197"/>
      <w:bookmarkStart w:id="795" w:name="_Toc117256431"/>
      <w:r w:rsidRPr="007530C6">
        <w:rPr>
          <w:lang w:eastAsia="zh-CN"/>
        </w:rPr>
        <w:lastRenderedPageBreak/>
        <w:t>6.3</w:t>
      </w:r>
      <w:r w:rsidRPr="007530C6">
        <w:tab/>
      </w:r>
      <w:r w:rsidRPr="007530C6">
        <w:rPr>
          <w:lang w:eastAsia="zh-CN"/>
        </w:rPr>
        <w:t>Frequency stability</w:t>
      </w:r>
      <w:bookmarkEnd w:id="794"/>
      <w:bookmarkEnd w:id="795"/>
    </w:p>
    <w:p w14:paraId="2657B592" w14:textId="77777777" w:rsidR="00B13304" w:rsidRPr="007530C6" w:rsidRDefault="00B13304" w:rsidP="00B13304">
      <w:pPr>
        <w:pStyle w:val="Heading3"/>
      </w:pPr>
      <w:bookmarkStart w:id="796" w:name="_Toc82595139"/>
      <w:bookmarkStart w:id="797" w:name="_Toc76545036"/>
      <w:bookmarkStart w:id="798" w:name="_Toc75242690"/>
      <w:bookmarkStart w:id="799" w:name="_Toc74961779"/>
      <w:bookmarkStart w:id="800" w:name="_Toc66727976"/>
      <w:bookmarkStart w:id="801" w:name="_Toc61182663"/>
      <w:bookmarkStart w:id="802" w:name="_Toc58862670"/>
      <w:bookmarkStart w:id="803" w:name="_Toc58860166"/>
      <w:bookmarkStart w:id="804" w:name="_Toc53182425"/>
      <w:bookmarkStart w:id="805" w:name="_Toc45884402"/>
      <w:bookmarkStart w:id="806" w:name="_Toc37272156"/>
      <w:bookmarkStart w:id="807" w:name="_Toc36645102"/>
      <w:bookmarkStart w:id="808" w:name="_Toc29809718"/>
      <w:bookmarkStart w:id="809" w:name="_Toc21099920"/>
      <w:bookmarkStart w:id="810" w:name="_Toc117256432"/>
      <w:r w:rsidRPr="007530C6">
        <w:t>6.3.1</w:t>
      </w:r>
      <w:r w:rsidRPr="007530C6">
        <w:tab/>
        <w:t>Definition and applicability</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DDD5717" w14:textId="77777777" w:rsidR="00B13304" w:rsidRPr="007530C6" w:rsidRDefault="00B13304" w:rsidP="00B13304">
      <w:bookmarkStart w:id="811" w:name="_Toc82595140"/>
      <w:bookmarkStart w:id="812" w:name="_Toc76545037"/>
      <w:bookmarkStart w:id="813" w:name="_Toc75242691"/>
      <w:bookmarkStart w:id="814" w:name="_Toc74961780"/>
      <w:bookmarkStart w:id="815" w:name="_Toc66727977"/>
      <w:bookmarkStart w:id="816" w:name="_Toc61182664"/>
      <w:bookmarkStart w:id="817" w:name="_Toc58862671"/>
      <w:bookmarkStart w:id="818" w:name="_Toc58860167"/>
      <w:bookmarkStart w:id="819" w:name="_Toc53182426"/>
      <w:bookmarkStart w:id="820" w:name="_Toc45884403"/>
      <w:bookmarkStart w:id="821" w:name="_Toc37272157"/>
      <w:bookmarkStart w:id="822" w:name="_Toc36645103"/>
      <w:bookmarkStart w:id="823" w:name="_Toc29809719"/>
      <w:bookmarkStart w:id="824"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825" w:name="_Toc117256433"/>
      <w:r w:rsidRPr="007530C6">
        <w:t>6.3.2</w:t>
      </w:r>
      <w:r w:rsidRPr="007530C6">
        <w:tab/>
        <w:t>Minimum Requirement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826" w:name="_Toc82595141"/>
      <w:bookmarkStart w:id="827" w:name="_Toc76545038"/>
      <w:bookmarkStart w:id="828" w:name="_Toc75242692"/>
      <w:bookmarkStart w:id="829" w:name="_Toc74961781"/>
      <w:bookmarkStart w:id="830" w:name="_Toc66727978"/>
      <w:bookmarkStart w:id="831" w:name="_Toc58862672"/>
      <w:bookmarkStart w:id="832" w:name="_Toc58860168"/>
      <w:bookmarkStart w:id="833" w:name="_Toc53182427"/>
      <w:bookmarkStart w:id="834" w:name="_Toc45884404"/>
      <w:bookmarkStart w:id="835" w:name="_Toc37272158"/>
      <w:bookmarkStart w:id="836" w:name="_Toc36645104"/>
      <w:bookmarkStart w:id="837" w:name="_Toc29809720"/>
      <w:bookmarkStart w:id="838" w:name="_Toc21099922"/>
      <w:bookmarkStart w:id="839" w:name="_Toc117256434"/>
      <w:r w:rsidRPr="007530C6">
        <w:t>6.3.3</w:t>
      </w:r>
      <w:r w:rsidRPr="007530C6">
        <w:tab/>
        <w:t>Test purpose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840" w:name="_Toc82595142"/>
      <w:bookmarkStart w:id="841" w:name="_Toc76545039"/>
      <w:bookmarkStart w:id="842" w:name="_Toc75242693"/>
      <w:bookmarkStart w:id="843" w:name="_Toc74961782"/>
      <w:bookmarkStart w:id="844" w:name="_Toc66727979"/>
      <w:bookmarkStart w:id="845" w:name="_Toc61182666"/>
      <w:bookmarkStart w:id="846" w:name="_Toc58862673"/>
      <w:bookmarkStart w:id="847" w:name="_Toc58860169"/>
      <w:bookmarkStart w:id="848" w:name="_Toc53182428"/>
      <w:bookmarkStart w:id="849" w:name="_Toc45884405"/>
      <w:bookmarkStart w:id="850" w:name="_Toc37272159"/>
      <w:bookmarkStart w:id="851" w:name="_Toc36645105"/>
      <w:bookmarkStart w:id="852" w:name="_Toc29809721"/>
      <w:bookmarkStart w:id="853" w:name="_Toc21099923"/>
      <w:bookmarkStart w:id="854" w:name="_Toc117256435"/>
      <w:r w:rsidRPr="007530C6">
        <w:t>6.3.4</w:t>
      </w:r>
      <w:r w:rsidRPr="007530C6">
        <w:tab/>
        <w:t>Method of test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855" w:name="_Toc82595143"/>
      <w:bookmarkStart w:id="856" w:name="_Toc76545040"/>
      <w:bookmarkStart w:id="857" w:name="_Toc75242694"/>
      <w:bookmarkStart w:id="858" w:name="_Toc74961783"/>
      <w:bookmarkStart w:id="859" w:name="_Toc66727980"/>
      <w:bookmarkStart w:id="860" w:name="_Toc61182667"/>
      <w:bookmarkStart w:id="861" w:name="_Toc58862674"/>
      <w:bookmarkStart w:id="862" w:name="_Toc58860170"/>
      <w:bookmarkStart w:id="863" w:name="_Toc53182429"/>
      <w:bookmarkStart w:id="864" w:name="_Toc45884406"/>
      <w:bookmarkStart w:id="865" w:name="_Toc37272160"/>
      <w:bookmarkStart w:id="866" w:name="_Toc36645106"/>
      <w:bookmarkStart w:id="867" w:name="_Toc29809722"/>
      <w:bookmarkStart w:id="868" w:name="_Toc21099924"/>
      <w:bookmarkStart w:id="869" w:name="_Toc117256436"/>
      <w:r w:rsidRPr="007530C6">
        <w:t>6.3.5</w:t>
      </w:r>
      <w:r w:rsidRPr="007530C6">
        <w:tab/>
        <w:t>Test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870" w:name="_Toc97737200"/>
      <w:bookmarkStart w:id="871" w:name="_Toc117256437"/>
      <w:r w:rsidRPr="007530C6">
        <w:rPr>
          <w:lang w:eastAsia="zh-CN"/>
        </w:rPr>
        <w:t>6.4</w:t>
      </w:r>
      <w:r w:rsidRPr="007530C6">
        <w:tab/>
      </w:r>
      <w:r w:rsidRPr="007530C6">
        <w:rPr>
          <w:lang w:eastAsia="zh-CN"/>
        </w:rPr>
        <w:t>Out of band gain</w:t>
      </w:r>
      <w:bookmarkEnd w:id="870"/>
      <w:bookmarkEnd w:id="871"/>
    </w:p>
    <w:p w14:paraId="1A99F26C" w14:textId="77777777" w:rsidR="00B13304" w:rsidRPr="007530C6" w:rsidRDefault="00B13304" w:rsidP="00B13304">
      <w:pPr>
        <w:pStyle w:val="Heading3"/>
      </w:pPr>
      <w:bookmarkStart w:id="872" w:name="_Toc117256438"/>
      <w:r w:rsidRPr="007530C6">
        <w:t>6.4.1</w:t>
      </w:r>
      <w:r w:rsidRPr="007530C6">
        <w:tab/>
        <w:t>Definition and applicability</w:t>
      </w:r>
      <w:bookmarkEnd w:id="872"/>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873" w:name="_Toc117256439"/>
      <w:r w:rsidRPr="007530C6">
        <w:t>6.4.2</w:t>
      </w:r>
      <w:r w:rsidRPr="007530C6">
        <w:tab/>
        <w:t>Minimum Requirement</w:t>
      </w:r>
      <w:bookmarkEnd w:id="873"/>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874" w:name="_Toc117256440"/>
      <w:r w:rsidRPr="007530C6">
        <w:t>6.4.3</w:t>
      </w:r>
      <w:r w:rsidRPr="007530C6">
        <w:tab/>
        <w:t>Test purpose</w:t>
      </w:r>
      <w:bookmarkEnd w:id="874"/>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875" w:name="_Toc117256441"/>
      <w:r w:rsidRPr="007530C6">
        <w:t>6.4.4</w:t>
      </w:r>
      <w:r w:rsidRPr="007530C6">
        <w:tab/>
        <w:t>Method of test</w:t>
      </w:r>
      <w:bookmarkEnd w:id="875"/>
    </w:p>
    <w:p w14:paraId="1523BBE0" w14:textId="77777777" w:rsidR="00B13304" w:rsidRPr="007530C6" w:rsidRDefault="00B13304" w:rsidP="00B13304">
      <w:pPr>
        <w:pStyle w:val="Heading4"/>
      </w:pPr>
      <w:bookmarkStart w:id="876" w:name="_Toc82595098"/>
      <w:bookmarkStart w:id="877" w:name="_Toc76544995"/>
      <w:bookmarkStart w:id="878" w:name="_Toc75242649"/>
      <w:bookmarkStart w:id="879" w:name="_Toc74961738"/>
      <w:bookmarkStart w:id="880" w:name="_Toc66727935"/>
      <w:bookmarkStart w:id="881" w:name="_Toc61182622"/>
      <w:bookmarkStart w:id="882" w:name="_Toc58862629"/>
      <w:bookmarkStart w:id="883" w:name="_Toc58860125"/>
      <w:bookmarkStart w:id="884" w:name="_Toc53182384"/>
      <w:bookmarkStart w:id="885" w:name="_Toc45884361"/>
      <w:bookmarkStart w:id="886" w:name="_Toc37272115"/>
      <w:bookmarkStart w:id="887" w:name="_Toc36645061"/>
      <w:bookmarkStart w:id="888" w:name="_Toc29809683"/>
      <w:bookmarkStart w:id="889" w:name="_Toc21099885"/>
      <w:bookmarkStart w:id="890" w:name="_Toc117256442"/>
      <w:r w:rsidRPr="007530C6">
        <w:t>6.4.4.1</w:t>
      </w:r>
      <w:r w:rsidRPr="007530C6">
        <w:tab/>
        <w:t>Initial conditions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891" w:name="_Toc82595099"/>
      <w:bookmarkStart w:id="892" w:name="_Toc76544996"/>
      <w:bookmarkStart w:id="893" w:name="_Toc75242650"/>
      <w:bookmarkStart w:id="894" w:name="_Toc74961739"/>
      <w:bookmarkStart w:id="895" w:name="_Toc66727936"/>
      <w:bookmarkStart w:id="896" w:name="_Toc61182623"/>
      <w:bookmarkStart w:id="897" w:name="_Toc58862630"/>
      <w:bookmarkStart w:id="898" w:name="_Toc58860126"/>
      <w:bookmarkStart w:id="899" w:name="_Toc53182385"/>
      <w:bookmarkStart w:id="900" w:name="_Toc45884362"/>
      <w:bookmarkStart w:id="901" w:name="_Toc37272116"/>
      <w:bookmarkStart w:id="902" w:name="_Toc36645062"/>
      <w:bookmarkStart w:id="903" w:name="_Toc29809684"/>
      <w:bookmarkStart w:id="904" w:name="_Toc21099886"/>
      <w:bookmarkStart w:id="905" w:name="_Toc117256443"/>
      <w:r w:rsidRPr="007530C6">
        <w:t>6.4.4.2</w:t>
      </w:r>
      <w:r w:rsidRPr="007530C6">
        <w:tab/>
        <w:t>Procedure</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Pr="007530C6" w:rsidRDefault="00B13304" w:rsidP="00B13304">
      <w:pPr>
        <w:pStyle w:val="B1"/>
      </w:pPr>
      <w:r w:rsidRPr="007530C6">
        <w:lastRenderedPageBreak/>
        <w:t xml:space="preserve">4)   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906" w:name="_Toc117256444"/>
      <w:r w:rsidRPr="007530C6">
        <w:t>6.4.5</w:t>
      </w:r>
      <w:r w:rsidRPr="007530C6">
        <w:tab/>
        <w:t>Test Requirements</w:t>
      </w:r>
      <w:bookmarkEnd w:id="906"/>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7777777" w:rsidR="00B13304" w:rsidRPr="007530C6"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B13304">
      <w:pPr>
        <w:rPr>
          <w:rFonts w:ascii="Calibri" w:hAnsi="Calibri" w:cs="v4.1.0"/>
          <w:kern w:val="2"/>
          <w:sz w:val="21"/>
          <w:szCs w:val="22"/>
        </w:rPr>
      </w:pPr>
    </w:p>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2D18077E" w14:textId="77777777"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B13304">
      <w:pPr>
        <w:pStyle w:val="BodyText"/>
      </w:pPr>
    </w:p>
    <w:p w14:paraId="3D887938" w14:textId="77777777" w:rsidR="00966683" w:rsidRPr="007530C6" w:rsidRDefault="00966683" w:rsidP="00966683">
      <w:pPr>
        <w:pStyle w:val="Heading2"/>
        <w:rPr>
          <w:lang w:eastAsia="zh-CN"/>
        </w:rPr>
      </w:pPr>
      <w:bookmarkStart w:id="907" w:name="_Toc97737203"/>
      <w:bookmarkStart w:id="908" w:name="_Toc117256445"/>
      <w:r w:rsidRPr="007530C6">
        <w:t>6.</w:t>
      </w:r>
      <w:r w:rsidRPr="007530C6">
        <w:rPr>
          <w:lang w:eastAsia="zh-CN"/>
        </w:rPr>
        <w:t>5</w:t>
      </w:r>
      <w:r w:rsidRPr="007530C6">
        <w:tab/>
      </w:r>
      <w:r w:rsidRPr="007530C6">
        <w:rPr>
          <w:lang w:eastAsia="zh-CN"/>
        </w:rPr>
        <w:t>Unwanted emissions</w:t>
      </w:r>
      <w:bookmarkEnd w:id="907"/>
      <w:bookmarkEnd w:id="908"/>
    </w:p>
    <w:p w14:paraId="63159418" w14:textId="77777777" w:rsidR="00B13304" w:rsidRPr="007530C6" w:rsidRDefault="00B13304" w:rsidP="00B13304">
      <w:pPr>
        <w:pStyle w:val="Heading3"/>
      </w:pPr>
      <w:bookmarkStart w:id="909" w:name="_Toc82595161"/>
      <w:bookmarkStart w:id="910" w:name="_Toc76545058"/>
      <w:bookmarkStart w:id="911" w:name="_Toc75242712"/>
      <w:bookmarkStart w:id="912" w:name="_Toc74961801"/>
      <w:bookmarkStart w:id="913" w:name="_Toc66727998"/>
      <w:bookmarkStart w:id="914" w:name="_Toc61182685"/>
      <w:bookmarkStart w:id="915" w:name="_Toc58862692"/>
      <w:bookmarkStart w:id="916" w:name="_Toc58860188"/>
      <w:bookmarkStart w:id="917" w:name="_Toc53182447"/>
      <w:bookmarkStart w:id="918" w:name="_Toc45884424"/>
      <w:bookmarkStart w:id="919" w:name="_Toc37272178"/>
      <w:bookmarkStart w:id="920" w:name="_Toc36645124"/>
      <w:bookmarkStart w:id="921" w:name="_Toc29809740"/>
      <w:bookmarkStart w:id="922" w:name="_Toc21099942"/>
      <w:bookmarkStart w:id="923" w:name="_Toc117256446"/>
      <w:r w:rsidRPr="007530C6">
        <w:t>6.5.1</w:t>
      </w:r>
      <w:r w:rsidRPr="007530C6">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DDF4432" w14:textId="18B83925" w:rsidR="00B13304" w:rsidRPr="007530C6" w:rsidRDefault="00B13304" w:rsidP="00B13304">
      <w:pPr>
        <w:rPr>
          <w:rFonts w:cs="v5.0.0"/>
          <w:lang w:eastAsia="en-GB"/>
        </w:rPr>
      </w:pPr>
      <w:bookmarkStart w:id="924" w:name="_Toc82595170"/>
      <w:bookmarkStart w:id="925" w:name="_Toc76545067"/>
      <w:bookmarkStart w:id="926" w:name="_Toc75242721"/>
      <w:bookmarkStart w:id="927" w:name="_Toc74961810"/>
      <w:bookmarkStart w:id="928" w:name="_Toc66728007"/>
      <w:bookmarkStart w:id="929" w:name="_Toc61182694"/>
      <w:bookmarkStart w:id="930" w:name="_Toc58862701"/>
      <w:bookmarkStart w:id="931" w:name="_Toc58860197"/>
      <w:bookmarkStart w:id="932" w:name="_Toc53182456"/>
      <w:bookmarkStart w:id="933" w:name="_Toc45884433"/>
      <w:bookmarkStart w:id="934" w:name="_Toc37272187"/>
      <w:bookmarkStart w:id="935" w:name="_Toc36645133"/>
      <w:bookmarkStart w:id="936" w:name="_Toc29809749"/>
      <w:bookmarkStart w:id="937" w:name="_Toc21099951"/>
      <w:r w:rsidRPr="007530C6">
        <w:rPr>
          <w:rFonts w:cs="v5.0.0"/>
          <w:lang w:eastAsia="en-GB"/>
        </w:rPr>
        <w:t xml:space="preserve">Unwanted emissions consist of out-of-band emissions and spurious emissions </w:t>
      </w:r>
      <w:r w:rsidRPr="007530C6">
        <w:rPr>
          <w:lang w:eastAsia="en-GB"/>
        </w:rPr>
        <w:t xml:space="preserve">according to ITU definitions </w:t>
      </w:r>
      <w:r w:rsidRPr="007530C6">
        <w:rPr>
          <w:rFonts w:cs="v5.0.0"/>
          <w:lang w:eastAsia="en-GB"/>
        </w:rPr>
        <w:t>[</w:t>
      </w:r>
      <w:r w:rsidR="00151B3A" w:rsidRPr="007530C6">
        <w:rPr>
          <w:rFonts w:cs="v5.0.0" w:hint="eastAsia"/>
          <w:lang w:eastAsia="zh-CN"/>
        </w:rPr>
        <w:t>4</w:t>
      </w:r>
      <w:r w:rsidRPr="007530C6">
        <w:rPr>
          <w:rFonts w:cs="v5.0.0"/>
          <w:lang w:eastAsia="en-GB"/>
        </w:rPr>
        <w:t xml:space="preserve">]. </w:t>
      </w:r>
      <w:r w:rsidRPr="007530C6">
        <w:rPr>
          <w:lang w:eastAsia="en-GB"/>
        </w:rPr>
        <w:t>In ITU terminology, o</w:t>
      </w:r>
      <w:r w:rsidRPr="007530C6">
        <w:rPr>
          <w:rFonts w:cs="v5.0.0"/>
          <w:lang w:eastAsia="en-GB"/>
        </w:rPr>
        <w:t xml:space="preserve">ut of band emissions are unwanted emissions immediately outside the </w:t>
      </w:r>
      <w:r w:rsidRPr="007530C6">
        <w:rPr>
          <w:rFonts w:cs="v5.0.0"/>
          <w:iCs/>
          <w:lang w:eastAsia="en-GB"/>
        </w:rPr>
        <w:t>channel bandwidth</w:t>
      </w:r>
      <w:r w:rsidRPr="007530C6">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lang w:eastAsia="en-GB"/>
        </w:rPr>
        <w:t xml:space="preserve">The out-of-band emissions requirement for the Repeater transmitter is specified both in terms of </w:t>
      </w:r>
      <w:bookmarkStart w:id="938" w:name="_Hlk497217795"/>
      <w:r w:rsidRPr="007530C6">
        <w:rPr>
          <w:rFonts w:cs="v5.0.0"/>
          <w:lang w:eastAsia="en-GB"/>
        </w:rPr>
        <w:t xml:space="preserve">Adjacent Channel Leakage power Ratio </w:t>
      </w:r>
      <w:bookmarkEnd w:id="938"/>
      <w:r w:rsidRPr="007530C6">
        <w:rPr>
          <w:rFonts w:cs="v5.0.0"/>
          <w:lang w:eastAsia="en-GB"/>
        </w:rPr>
        <w:t xml:space="preserve">(ACLR) and </w:t>
      </w:r>
      <w:r w:rsidRPr="007530C6">
        <w:rPr>
          <w:rFonts w:cs="v5.0.0"/>
          <w:i/>
          <w:lang w:eastAsia="en-GB"/>
        </w:rPr>
        <w:t>operating band</w:t>
      </w:r>
      <w:r w:rsidRPr="007530C6">
        <w:rPr>
          <w:rFonts w:cs="v5.0.0"/>
          <w:lang w:eastAsia="en-GB"/>
        </w:rPr>
        <w:t xml:space="preserve"> unwanted emissions (OBUE).</w:t>
      </w:r>
    </w:p>
    <w:p w14:paraId="2B1E3E41" w14:textId="77777777" w:rsidR="00B13304" w:rsidRPr="007530C6" w:rsidRDefault="00B13304" w:rsidP="00B13304">
      <w:pPr>
        <w:rPr>
          <w:rFonts w:cs="v5.0.0"/>
          <w:lang w:eastAsia="en-GB"/>
        </w:rPr>
      </w:pPr>
      <w:r w:rsidRPr="007530C6">
        <w:rPr>
          <w:rFonts w:cs="v5.0.0"/>
          <w:lang w:eastAsia="en-GB"/>
        </w:rPr>
        <w:t xml:space="preserve">The maximum offset of the </w:t>
      </w:r>
      <w:r w:rsidRPr="007530C6">
        <w:rPr>
          <w:rFonts w:cs="v5.0.0"/>
          <w:i/>
          <w:lang w:eastAsia="en-GB"/>
        </w:rPr>
        <w:t>operating band</w:t>
      </w:r>
      <w:r w:rsidRPr="007530C6">
        <w:rPr>
          <w:rFonts w:cs="v5.0.0"/>
          <w:lang w:eastAsia="en-GB"/>
        </w:rPr>
        <w:t xml:space="preserve"> unwanted emissions mask from the </w:t>
      </w:r>
      <w:r w:rsidRPr="007530C6">
        <w:rPr>
          <w:rFonts w:cs="v5.0.0"/>
          <w:i/>
          <w:lang w:eastAsia="en-GB"/>
        </w:rPr>
        <w:t>operating band</w:t>
      </w:r>
      <w:r w:rsidRPr="007530C6">
        <w:rPr>
          <w:rFonts w:cs="v5.0.0"/>
          <w:lang w:eastAsia="en-GB"/>
        </w:rPr>
        <w:t xml:space="preserve"> edge is </w:t>
      </w:r>
      <w:r w:rsidRPr="007530C6">
        <w:rPr>
          <w:lang w:eastAsia="en-GB"/>
        </w:rPr>
        <w:t>Δf</w:t>
      </w:r>
      <w:r w:rsidRPr="007530C6">
        <w:rPr>
          <w:vertAlign w:val="subscript"/>
          <w:lang w:eastAsia="en-GB"/>
        </w:rPr>
        <w:t>OBUE</w:t>
      </w:r>
      <w:r w:rsidRPr="007530C6">
        <w:rPr>
          <w:rFonts w:cs="v5.0.0"/>
          <w:lang w:eastAsia="en-GB"/>
        </w:rPr>
        <w:t xml:space="preserve">. The Operating band unwanted emissions define all unwanted emissions in each supported downlink </w:t>
      </w:r>
      <w:r w:rsidRPr="007530C6">
        <w:rPr>
          <w:rFonts w:cs="v5.0.0"/>
          <w:i/>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DL and uplink </w:t>
      </w:r>
      <w:r w:rsidRPr="007530C6">
        <w:rPr>
          <w:rFonts w:cs="v5.0.0"/>
          <w:i/>
          <w:iCs/>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UL, plus the frequency ranges </w:t>
      </w:r>
      <w:r w:rsidRPr="007530C6">
        <w:rPr>
          <w:lang w:eastAsia="en-GB"/>
        </w:rPr>
        <w:t>Δf</w:t>
      </w:r>
      <w:r w:rsidRPr="007530C6">
        <w:rPr>
          <w:vertAlign w:val="subscript"/>
          <w:lang w:eastAsia="en-GB"/>
        </w:rPr>
        <w:t>OBUE</w:t>
      </w:r>
      <w:r w:rsidRPr="007530C6">
        <w:rPr>
          <w:rFonts w:cs="v5.0.0"/>
          <w:lang w:eastAsia="en-GB"/>
        </w:rPr>
        <w:t xml:space="preserve"> above and </w:t>
      </w:r>
      <w:r w:rsidRPr="007530C6">
        <w:rPr>
          <w:lang w:eastAsia="en-GB"/>
        </w:rPr>
        <w:t>Δf</w:t>
      </w:r>
      <w:r w:rsidRPr="007530C6">
        <w:rPr>
          <w:vertAlign w:val="subscript"/>
          <w:lang w:eastAsia="en-GB"/>
        </w:rPr>
        <w:t>OBUE</w:t>
      </w:r>
      <w:r w:rsidRPr="007530C6">
        <w:rPr>
          <w:rFonts w:cs="v5.0.0"/>
          <w:lang w:eastAsia="en-GB"/>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lang w:eastAsia="en-GB"/>
        </w:rPr>
      </w:pPr>
      <w:r w:rsidRPr="007530C6">
        <w:rPr>
          <w:rFonts w:cs="v5.0.0"/>
          <w:lang w:eastAsia="en-GB"/>
        </w:rPr>
        <w:t xml:space="preserve">The values of </w:t>
      </w:r>
      <w:r w:rsidRPr="007530C6">
        <w:rPr>
          <w:lang w:eastAsia="en-GB"/>
        </w:rPr>
        <w:t>Δf</w:t>
      </w:r>
      <w:r w:rsidRPr="007530C6">
        <w:rPr>
          <w:vertAlign w:val="subscript"/>
          <w:lang w:eastAsia="en-GB"/>
        </w:rPr>
        <w:t>OBUE</w:t>
      </w:r>
      <w:r w:rsidRPr="007530C6">
        <w:rPr>
          <w:rFonts w:cs="v5.0.0"/>
          <w:lang w:eastAsia="en-GB"/>
        </w:rPr>
        <w:t xml:space="preserve"> are defined in tables 6.5.1-1 and 6.5.1-2 for the NR </w:t>
      </w:r>
      <w:r w:rsidRPr="007530C6">
        <w:rPr>
          <w:rFonts w:cs="v5.0.0"/>
          <w:i/>
          <w:lang w:eastAsia="en-GB"/>
        </w:rPr>
        <w:t>operating bands</w:t>
      </w:r>
      <w:r w:rsidRPr="007530C6">
        <w:rPr>
          <w:rFonts w:cs="v5.0.0"/>
          <w:lang w:eastAsia="en-GB"/>
        </w:rPr>
        <w:t>.</w:t>
      </w:r>
    </w:p>
    <w:p w14:paraId="3A3C7F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lastRenderedPageBreak/>
        <w:t xml:space="preserve">Table 6.5.1-1: Maximum offset of OBUE outside the downlink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939" w:name="OLE_LINK96"/>
            <w:bookmarkStart w:id="940"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941"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lang w:eastAsia="en-GB"/>
              </w:rPr>
            </w:pPr>
            <w:bookmarkStart w:id="942" w:name="OLE_LINK66"/>
            <w:bookmarkStart w:id="943" w:name="OLE_LINK69"/>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bookmarkStart w:id="944" w:name="OLE_LINK21"/>
            <w:r w:rsidRPr="007530C6">
              <w:rPr>
                <w:rFonts w:ascii="Arial" w:hAnsi="Arial"/>
                <w:sz w:val="18"/>
                <w:lang w:eastAsia="en-GB"/>
              </w:rPr>
              <w:t xml:space="preserve">&lt; </w:t>
            </w:r>
            <w:bookmarkEnd w:id="944"/>
            <w:r w:rsidRPr="007530C6">
              <w:rPr>
                <w:rFonts w:ascii="Arial" w:hAnsi="Arial"/>
                <w:sz w:val="18"/>
                <w:lang w:eastAsia="en-GB"/>
              </w:rPr>
              <w:t xml:space="preserve">200 MHz  </w:t>
            </w:r>
            <w:bookmarkEnd w:id="942"/>
            <w:bookmarkEnd w:id="943"/>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lang w:eastAsia="en-GB"/>
              </w:rPr>
            </w:pPr>
            <w:bookmarkStart w:id="945" w:name="OLE_LINK64"/>
            <w:bookmarkStart w:id="946" w:name="OLE_LINK65"/>
            <w:r w:rsidRPr="007530C6">
              <w:rPr>
                <w:rFonts w:ascii="Arial" w:hAnsi="Arial"/>
                <w:sz w:val="18"/>
                <w:lang w:eastAsia="en-GB"/>
              </w:rPr>
              <w:t xml:space="preserve">10 </w:t>
            </w:r>
            <w:bookmarkEnd w:id="945"/>
            <w:bookmarkEnd w:id="946"/>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bookmarkEnd w:id="939"/>
      <w:bookmarkEnd w:id="940"/>
      <w:bookmarkEnd w:id="941"/>
    </w:tbl>
    <w:p w14:paraId="253492E6" w14:textId="77777777" w:rsidR="00B13304" w:rsidRPr="007530C6" w:rsidRDefault="00B13304" w:rsidP="00B13304">
      <w:pPr>
        <w:rPr>
          <w:rFonts w:ascii="Calibri" w:hAnsi="Calibri"/>
          <w:kern w:val="2"/>
          <w:sz w:val="21"/>
          <w:szCs w:val="22"/>
          <w:lang w:eastAsia="en-GB"/>
        </w:rPr>
      </w:pPr>
    </w:p>
    <w:p w14:paraId="6CF450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6.5.1-2: Maximum offset of OBUE outside the uplink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tbl>
    <w:p w14:paraId="5D2D4FC0" w14:textId="77777777" w:rsidR="00B13304" w:rsidRPr="007530C6" w:rsidRDefault="00B13304" w:rsidP="00B13304">
      <w:pPr>
        <w:pStyle w:val="Heading3"/>
      </w:pPr>
      <w:bookmarkStart w:id="947" w:name="_Toc117256447"/>
      <w:r w:rsidRPr="007530C6">
        <w:t>6.5.2</w:t>
      </w:r>
      <w:r w:rsidRPr="007530C6">
        <w:tab/>
        <w:t>Adjacent Channel Leakage Power Ratio (ACLR)</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47"/>
    </w:p>
    <w:p w14:paraId="2E5963E6" w14:textId="77777777" w:rsidR="00B13304" w:rsidRPr="007530C6" w:rsidRDefault="00B13304" w:rsidP="00B13304">
      <w:pPr>
        <w:pStyle w:val="Heading4"/>
      </w:pPr>
      <w:bookmarkStart w:id="948" w:name="_Toc82595171"/>
      <w:bookmarkStart w:id="949" w:name="_Toc76545068"/>
      <w:bookmarkStart w:id="950" w:name="_Toc75242722"/>
      <w:bookmarkStart w:id="951" w:name="_Toc74961811"/>
      <w:bookmarkStart w:id="952" w:name="_Toc66728008"/>
      <w:bookmarkStart w:id="953" w:name="_Toc61182695"/>
      <w:bookmarkStart w:id="954" w:name="_Toc58862702"/>
      <w:bookmarkStart w:id="955" w:name="_Toc58860198"/>
      <w:bookmarkStart w:id="956" w:name="_Toc53182457"/>
      <w:bookmarkStart w:id="957" w:name="_Toc45884434"/>
      <w:bookmarkStart w:id="958" w:name="_Toc37272188"/>
      <w:bookmarkStart w:id="959" w:name="_Toc36645134"/>
      <w:bookmarkStart w:id="960" w:name="_Toc29809750"/>
      <w:bookmarkStart w:id="961" w:name="_Toc21099952"/>
      <w:bookmarkStart w:id="962" w:name="_Toc117256448"/>
      <w:r w:rsidRPr="007530C6">
        <w:t>6.5.2.1</w:t>
      </w:r>
      <w:r w:rsidRPr="007530C6">
        <w:tab/>
        <w:t>Definition and applicability</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65A3EA7" w14:textId="77777777" w:rsidR="00B13304" w:rsidRPr="007530C6" w:rsidRDefault="00B13304" w:rsidP="00B13304">
      <w:pPr>
        <w:rPr>
          <w:rFonts w:eastAsia="SimSun"/>
          <w:lang w:eastAsia="en-GB"/>
        </w:rPr>
      </w:pPr>
      <w:bookmarkStart w:id="963" w:name="_Toc82595172"/>
      <w:bookmarkStart w:id="964" w:name="_Toc76545069"/>
      <w:bookmarkStart w:id="965" w:name="_Toc75242723"/>
      <w:bookmarkStart w:id="966" w:name="_Toc74961812"/>
      <w:bookmarkStart w:id="967" w:name="_Toc66728009"/>
      <w:bookmarkStart w:id="968" w:name="_Toc61182696"/>
      <w:bookmarkStart w:id="969" w:name="_Toc58862703"/>
      <w:bookmarkStart w:id="970" w:name="_Toc58860199"/>
      <w:bookmarkStart w:id="971" w:name="_Toc53182458"/>
      <w:bookmarkStart w:id="972" w:name="_Toc45884435"/>
      <w:bookmarkStart w:id="973" w:name="_Toc37272189"/>
      <w:bookmarkStart w:id="974" w:name="_Toc36645135"/>
      <w:bookmarkStart w:id="975" w:name="_Toc29809751"/>
      <w:bookmarkStart w:id="976" w:name="_Toc21099953"/>
      <w:r w:rsidRPr="007530C6">
        <w:rPr>
          <w:rFonts w:eastAsia="SimSun"/>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lang w:eastAsia="en-GB"/>
        </w:rPr>
      </w:pPr>
      <w:bookmarkStart w:id="977" w:name="_Hlk508123095"/>
      <w:r w:rsidRPr="007530C6">
        <w:rPr>
          <w:rFonts w:eastAsia="SimSun"/>
          <w:lang w:eastAsia="en-GB"/>
        </w:rPr>
        <w:t xml:space="preserve">The requirements shall apply </w:t>
      </w:r>
      <w:r w:rsidRPr="007530C6">
        <w:rPr>
          <w:rFonts w:eastAsia="SimSun"/>
        </w:rPr>
        <w:t xml:space="preserve">outside the </w:t>
      </w:r>
      <w:r w:rsidRPr="007530C6">
        <w:rPr>
          <w:rFonts w:eastAsia="SimSun"/>
          <w:i/>
        </w:rPr>
        <w:t>repeater type 1-C passband</w:t>
      </w:r>
      <w:r w:rsidRPr="007530C6">
        <w:rPr>
          <w:rFonts w:eastAsia="SimSun"/>
        </w:rPr>
        <w:t xml:space="preserve"> </w:t>
      </w:r>
      <w:r w:rsidRPr="007530C6">
        <w:rPr>
          <w:rFonts w:eastAsia="SimSun"/>
          <w:lang w:eastAsia="en-GB"/>
        </w:rPr>
        <w:t>whatever the type of transmitter considered (single carrier or multi-carrier) and for all transmission modes foreseen by the manufacturer’s specification.</w:t>
      </w:r>
    </w:p>
    <w:p w14:paraId="26C32F64" w14:textId="77777777" w:rsidR="00B13304" w:rsidRPr="007530C6" w:rsidRDefault="00B13304" w:rsidP="00B13304">
      <w:pPr>
        <w:rPr>
          <w:rFonts w:eastAsia="SimSun"/>
          <w:lang w:eastAsia="en-GB"/>
        </w:rPr>
      </w:pPr>
      <w:bookmarkStart w:id="978" w:name="_Hlk508123083"/>
      <w:r w:rsidRPr="007530C6">
        <w:rPr>
          <w:rFonts w:eastAsia="SimSun"/>
          <w:lang w:eastAsia="en-GB"/>
        </w:rPr>
        <w:t xml:space="preserve">For a </w:t>
      </w:r>
      <w:r w:rsidRPr="007530C6">
        <w:rPr>
          <w:rFonts w:eastAsia="SimSun" w:cs="v5.0.0"/>
          <w:i/>
          <w:iCs/>
          <w:lang w:eastAsia="en-GB"/>
        </w:rPr>
        <w:t>repeater</w:t>
      </w:r>
      <w:r w:rsidRPr="007530C6">
        <w:rPr>
          <w:rFonts w:eastAsia="SimSun"/>
          <w:lang w:eastAsia="en-GB"/>
        </w:rPr>
        <w:t xml:space="preserve"> operating in </w:t>
      </w:r>
      <w:r w:rsidRPr="007530C6">
        <w:rPr>
          <w:rFonts w:eastAsia="SimSun"/>
          <w:i/>
          <w:lang w:eastAsia="en-GB"/>
        </w:rPr>
        <w:t>non-contiguous spectrum</w:t>
      </w:r>
      <w:r w:rsidRPr="007530C6">
        <w:rPr>
          <w:rFonts w:eastAsia="SimSun"/>
          <w:lang w:eastAsia="en-GB"/>
        </w:rPr>
        <w:t xml:space="preserve">, the ACLR requirement in clause 6.5.2.5 shall apply in </w:t>
      </w:r>
      <w:r w:rsidRPr="007530C6">
        <w:rPr>
          <w:rFonts w:eastAsia="Batang"/>
          <w:iCs/>
          <w:lang w:eastAsia="ko-KR"/>
        </w:rPr>
        <w:t>Gaps between passbands</w:t>
      </w:r>
      <w:r w:rsidRPr="007530C6">
        <w:rPr>
          <w:rFonts w:eastAsia="SimSun"/>
          <w:lang w:eastAsia="en-GB"/>
        </w:rPr>
        <w:t xml:space="preserve"> for the frequency ranges defined in table 6.5.2.5-3, while the CACLR requirement in clause 6.5.2.5 shall apply in </w:t>
      </w:r>
      <w:r w:rsidRPr="007530C6">
        <w:rPr>
          <w:rFonts w:eastAsia="SimSun"/>
          <w:i/>
          <w:lang w:eastAsia="en-GB"/>
        </w:rPr>
        <w:t>gaps between passbands</w:t>
      </w:r>
      <w:r w:rsidRPr="007530C6">
        <w:rPr>
          <w:rFonts w:eastAsia="SimSun"/>
          <w:lang w:eastAsia="en-GB"/>
        </w:rPr>
        <w:t xml:space="preserve"> for the frequency ranges defined in table 6.5.2.5-4 or 6.5.2.5.4a.</w:t>
      </w:r>
    </w:p>
    <w:bookmarkEnd w:id="978"/>
    <w:p w14:paraId="28FDD337" w14:textId="77777777" w:rsidR="00B13304" w:rsidRPr="007530C6" w:rsidRDefault="00B13304" w:rsidP="00B13304">
      <w:pPr>
        <w:rPr>
          <w:rFonts w:eastAsia="SimSun"/>
          <w:lang w:eastAsia="zh-CN"/>
        </w:rPr>
      </w:pPr>
      <w:r w:rsidRPr="007530C6">
        <w:rPr>
          <w:rFonts w:eastAsia="SimSun"/>
        </w:rPr>
        <w:t>F</w:t>
      </w:r>
      <w:r w:rsidRPr="007530C6">
        <w:rPr>
          <w:rFonts w:eastAsia="SimSun"/>
          <w:lang w:eastAsia="en-GB"/>
        </w:rPr>
        <w:t>or a</w:t>
      </w:r>
      <w:r w:rsidRPr="007530C6">
        <w:rPr>
          <w:rFonts w:eastAsia="SimSun"/>
        </w:rPr>
        <w:t xml:space="preserve"> </w:t>
      </w:r>
      <w:r w:rsidRPr="007530C6">
        <w:rPr>
          <w:rFonts w:eastAsia="SimSun"/>
          <w:i/>
        </w:rPr>
        <w:t>multi-band connector</w:t>
      </w:r>
      <w:r w:rsidRPr="007530C6">
        <w:rPr>
          <w:rFonts w:eastAsia="SimSun"/>
          <w:lang w:eastAsia="en-GB"/>
        </w:rPr>
        <w:t xml:space="preserve">, the ACLR </w:t>
      </w:r>
      <w:r w:rsidRPr="007530C6">
        <w:rPr>
          <w:rFonts w:eastAsia="SimSun"/>
        </w:rPr>
        <w:t xml:space="preserve">requirement in clause 6.5.2.5 shall apply in </w:t>
      </w:r>
      <w:r w:rsidRPr="007530C6">
        <w:rPr>
          <w:rFonts w:eastAsia="Batang"/>
          <w:i/>
          <w:iCs/>
          <w:lang w:eastAsia="ko-KR"/>
        </w:rPr>
        <w:t>inter-passband gaps</w:t>
      </w:r>
      <w:r w:rsidRPr="007530C6">
        <w:rPr>
          <w:rFonts w:eastAsia="SimSun"/>
        </w:rPr>
        <w:t xml:space="preserve"> for the frequency ranges defined in table 6.5.2.5-3, while the </w:t>
      </w:r>
      <w:r w:rsidRPr="007530C6">
        <w:rPr>
          <w:rFonts w:eastAsia="SimSun"/>
          <w:lang w:eastAsia="en-GB"/>
        </w:rPr>
        <w:t xml:space="preserve">CACLR requirement in clause 6.5.2.5 shall apply in </w:t>
      </w:r>
      <w:r w:rsidRPr="007530C6">
        <w:rPr>
          <w:rFonts w:eastAsia="SimSun"/>
          <w:i/>
          <w:lang w:eastAsia="en-GB"/>
        </w:rPr>
        <w:t>inter-passband gaps</w:t>
      </w:r>
      <w:r w:rsidRPr="007530C6">
        <w:rPr>
          <w:rFonts w:eastAsia="SimSun"/>
          <w:lang w:eastAsia="en-GB"/>
        </w:rPr>
        <w:t xml:space="preserve"> for the frequency ranges defined in table 6.5.2.5-4 or 6.5.2.5.4a.</w:t>
      </w:r>
    </w:p>
    <w:bookmarkEnd w:id="977"/>
    <w:p w14:paraId="2C9CAE30" w14:textId="77777777" w:rsidR="00B13304" w:rsidRPr="007530C6" w:rsidRDefault="00B13304" w:rsidP="00B13304">
      <w:pPr>
        <w:rPr>
          <w:rFonts w:eastAsia="SimSun"/>
          <w:lang w:eastAsia="en-GB"/>
        </w:rPr>
      </w:pPr>
      <w:r w:rsidRPr="007530C6">
        <w:rPr>
          <w:rFonts w:eastAsia="SimSun"/>
          <w:lang w:eastAsia="en-GB"/>
        </w:rPr>
        <w:t xml:space="preserve">The requirement shall apply during the </w:t>
      </w:r>
      <w:r w:rsidRPr="007530C6">
        <w:rPr>
          <w:rFonts w:eastAsia="SimSun"/>
          <w:i/>
          <w:lang w:eastAsia="en-GB"/>
        </w:rPr>
        <w:t>transmitter ON state</w:t>
      </w:r>
      <w:r w:rsidRPr="007530C6">
        <w:rPr>
          <w:rFonts w:eastAsia="SimSun"/>
          <w:lang w:eastAsia="en-GB"/>
        </w:rPr>
        <w:t>.</w:t>
      </w:r>
    </w:p>
    <w:p w14:paraId="11D32CAD" w14:textId="77777777" w:rsidR="00B13304" w:rsidRPr="007530C6" w:rsidRDefault="00B13304" w:rsidP="00B13304">
      <w:pPr>
        <w:pStyle w:val="Heading4"/>
        <w:rPr>
          <w:rFonts w:eastAsia="Yu Mincho"/>
        </w:rPr>
      </w:pPr>
      <w:bookmarkStart w:id="979" w:name="_Toc117256449"/>
      <w:r w:rsidRPr="007530C6">
        <w:t>6.5.2.2</w:t>
      </w:r>
      <w:r w:rsidRPr="007530C6">
        <w:tab/>
        <w:t>Minimum requirement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9"/>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980" w:name="_Toc82595173"/>
      <w:bookmarkStart w:id="981" w:name="_Toc76545070"/>
      <w:bookmarkStart w:id="982" w:name="_Toc75242724"/>
      <w:bookmarkStart w:id="983" w:name="_Toc74961813"/>
      <w:bookmarkStart w:id="984" w:name="_Toc66728010"/>
      <w:bookmarkStart w:id="985" w:name="_Toc61182697"/>
      <w:bookmarkStart w:id="986" w:name="_Toc58862704"/>
      <w:bookmarkStart w:id="987" w:name="_Toc58860200"/>
      <w:bookmarkStart w:id="988" w:name="_Toc53182459"/>
      <w:bookmarkStart w:id="989" w:name="_Toc45884436"/>
      <w:bookmarkStart w:id="990" w:name="_Toc37272190"/>
      <w:bookmarkStart w:id="991" w:name="_Toc36645136"/>
      <w:bookmarkStart w:id="992" w:name="_Toc29809752"/>
      <w:bookmarkStart w:id="993" w:name="_Toc21099954"/>
      <w:bookmarkStart w:id="994" w:name="_Toc117256450"/>
      <w:r w:rsidRPr="007530C6">
        <w:t>6.5.2.3</w:t>
      </w:r>
      <w:r w:rsidRPr="007530C6">
        <w:tab/>
        <w:t>Test purpose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995" w:name="_Toc82595174"/>
      <w:bookmarkStart w:id="996" w:name="_Toc76545071"/>
      <w:bookmarkStart w:id="997" w:name="_Toc75242725"/>
      <w:bookmarkStart w:id="998" w:name="_Toc74961814"/>
      <w:bookmarkStart w:id="999" w:name="_Toc66728011"/>
      <w:bookmarkStart w:id="1000" w:name="_Toc61182698"/>
      <w:bookmarkStart w:id="1001" w:name="_Toc58862705"/>
      <w:bookmarkStart w:id="1002" w:name="_Toc58860201"/>
      <w:bookmarkStart w:id="1003" w:name="_Toc53182460"/>
      <w:bookmarkStart w:id="1004" w:name="_Toc45884437"/>
      <w:bookmarkStart w:id="1005" w:name="_Toc37272191"/>
      <w:bookmarkStart w:id="1006" w:name="_Toc36645137"/>
      <w:bookmarkStart w:id="1007" w:name="_Toc29809753"/>
      <w:bookmarkStart w:id="1008" w:name="_Toc21099955"/>
      <w:bookmarkStart w:id="1009" w:name="_Toc117256451"/>
      <w:r w:rsidRPr="007530C6">
        <w:t>6.5.2.4</w:t>
      </w:r>
      <w:r w:rsidRPr="007530C6">
        <w:tab/>
        <w:t>Method of test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35D1799" w14:textId="77777777" w:rsidR="00B13304" w:rsidRPr="007530C6" w:rsidRDefault="00B13304" w:rsidP="00B13304">
      <w:pPr>
        <w:pStyle w:val="Heading5"/>
      </w:pPr>
      <w:bookmarkStart w:id="1010" w:name="_Toc82595175"/>
      <w:bookmarkStart w:id="1011" w:name="_Toc76545072"/>
      <w:bookmarkStart w:id="1012" w:name="_Toc75242726"/>
      <w:bookmarkStart w:id="1013" w:name="_Toc74961815"/>
      <w:bookmarkStart w:id="1014" w:name="_Toc66728012"/>
      <w:bookmarkStart w:id="1015" w:name="_Toc61182699"/>
      <w:bookmarkStart w:id="1016" w:name="_Toc58862706"/>
      <w:bookmarkStart w:id="1017" w:name="_Toc58860202"/>
      <w:bookmarkStart w:id="1018" w:name="_Toc53182461"/>
      <w:bookmarkStart w:id="1019" w:name="_Toc45884438"/>
      <w:bookmarkStart w:id="1020" w:name="_Toc37272192"/>
      <w:bookmarkStart w:id="1021" w:name="_Toc36645138"/>
      <w:bookmarkStart w:id="1022" w:name="_Toc29809754"/>
      <w:bookmarkStart w:id="1023" w:name="_Toc21099956"/>
      <w:bookmarkStart w:id="1024" w:name="_Toc117256452"/>
      <w:r w:rsidRPr="007530C6">
        <w:t>6.5.2.4.1</w:t>
      </w:r>
      <w:r w:rsidRPr="007530C6">
        <w:tab/>
        <w:t>Initial conditions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025" w:name="_Toc82595176"/>
      <w:bookmarkStart w:id="1026" w:name="_Toc76545073"/>
      <w:bookmarkStart w:id="1027" w:name="_Toc75242727"/>
      <w:bookmarkStart w:id="1028" w:name="_Toc74961816"/>
      <w:bookmarkStart w:id="1029" w:name="_Toc66728013"/>
      <w:bookmarkStart w:id="1030" w:name="_Toc61182700"/>
      <w:bookmarkStart w:id="1031" w:name="_Toc58862707"/>
      <w:bookmarkStart w:id="1032" w:name="_Toc58860203"/>
      <w:bookmarkStart w:id="1033" w:name="_Toc53182462"/>
      <w:bookmarkStart w:id="1034" w:name="_Toc45884439"/>
      <w:bookmarkStart w:id="1035" w:name="_Toc37272193"/>
      <w:bookmarkStart w:id="1036" w:name="_Toc36645139"/>
      <w:bookmarkStart w:id="1037" w:name="_Toc29809755"/>
      <w:bookmarkStart w:id="1038" w:name="_Toc21099957"/>
      <w:bookmarkStart w:id="1039" w:name="_Toc117256453"/>
      <w:r w:rsidRPr="007530C6">
        <w:t>6.5.2.4.2</w:t>
      </w:r>
      <w:r w:rsidRPr="007530C6">
        <w:tab/>
        <w:t>Procedure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9D7C7AD"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613F092" w14:textId="77777777" w:rsidR="00B13304" w:rsidRPr="007530C6" w:rsidRDefault="00B13304" w:rsidP="00B13304">
      <w:pPr>
        <w:pStyle w:val="B1"/>
      </w:pPr>
      <w:r w:rsidRPr="007530C6">
        <w:lastRenderedPageBreak/>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34B09A6A" w14:textId="77777777" w:rsidR="00B13304" w:rsidRPr="007530C6" w:rsidRDefault="00B13304" w:rsidP="00B13304">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620B649" w14:textId="77777777" w:rsidR="00B13304" w:rsidRPr="007530C6" w:rsidRDefault="00B13304" w:rsidP="00B13304">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77777777" w:rsidR="00B13304" w:rsidRPr="007530C6" w:rsidRDefault="00B13304" w:rsidP="00B13304">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14:paraId="30C3FE2A" w14:textId="77777777" w:rsidR="00B13304" w:rsidRPr="007530C6" w:rsidRDefault="00B13304" w:rsidP="00B13304">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77777777" w:rsidR="00B13304" w:rsidRPr="007530C6" w:rsidRDefault="00B13304" w:rsidP="00B13304">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14:paraId="4561A179" w14:textId="77777777" w:rsidR="00B13304" w:rsidRPr="007530C6" w:rsidRDefault="00B13304" w:rsidP="00B13304">
      <w:pPr>
        <w:pStyle w:val="B1"/>
      </w:pPr>
      <w:r w:rsidRPr="007530C6">
        <w:t>5)</w:t>
      </w:r>
      <w:r w:rsidRPr="007530C6">
        <w:tab/>
        <w:t>Repeat the test with the channel set-up according to NR-FR1-TM 1.2 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040" w:name="_Toc82595177"/>
      <w:bookmarkStart w:id="1041" w:name="_Toc76545074"/>
      <w:bookmarkStart w:id="1042" w:name="_Toc75242728"/>
      <w:bookmarkStart w:id="1043" w:name="_Toc74961817"/>
      <w:bookmarkStart w:id="1044" w:name="_Toc66728014"/>
      <w:bookmarkStart w:id="1045" w:name="_Toc61182701"/>
      <w:bookmarkStart w:id="1046" w:name="_Toc58862708"/>
      <w:bookmarkStart w:id="1047" w:name="_Toc58860204"/>
      <w:bookmarkStart w:id="1048" w:name="_Toc53182463"/>
      <w:bookmarkStart w:id="1049" w:name="_Toc45884440"/>
      <w:bookmarkStart w:id="1050" w:name="_Toc37272194"/>
      <w:bookmarkStart w:id="1051" w:name="_Toc36645140"/>
      <w:bookmarkStart w:id="1052" w:name="_Toc29809756"/>
      <w:bookmarkStart w:id="1053" w:name="_Toc21099958"/>
      <w:bookmarkStart w:id="1054" w:name="_Toc117256454"/>
      <w:r w:rsidRPr="007530C6">
        <w:t>6.5.2.5</w:t>
      </w:r>
      <w:r w:rsidRPr="007530C6">
        <w:tab/>
        <w:t>Test requirements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61BA8F7" w14:textId="77777777" w:rsidR="00B13304" w:rsidRPr="007530C6" w:rsidRDefault="00B13304" w:rsidP="00B13304">
      <w:pPr>
        <w:rPr>
          <w:rFonts w:eastAsia="MS Mincho" w:cs="v5.0.0"/>
          <w:lang w:eastAsia="en-GB"/>
        </w:rPr>
      </w:pPr>
      <w:bookmarkStart w:id="1055" w:name="_Toc82595178"/>
      <w:bookmarkStart w:id="1056" w:name="_Toc76545075"/>
      <w:bookmarkStart w:id="1057" w:name="_Toc75242729"/>
      <w:bookmarkStart w:id="1058" w:name="_Toc74961818"/>
      <w:bookmarkStart w:id="1059" w:name="_Toc66728015"/>
      <w:bookmarkStart w:id="1060" w:name="_Toc61182702"/>
      <w:bookmarkStart w:id="1061" w:name="_Toc58862709"/>
      <w:bookmarkStart w:id="1062" w:name="_Toc58860205"/>
      <w:bookmarkStart w:id="1063" w:name="_Toc53182464"/>
      <w:bookmarkStart w:id="1064" w:name="_Toc45884441"/>
      <w:bookmarkStart w:id="1065" w:name="_Toc37272195"/>
      <w:bookmarkStart w:id="1066" w:name="_Toc36645141"/>
      <w:bookmarkStart w:id="1067" w:name="_Toc29809757"/>
      <w:bookmarkStart w:id="1068" w:name="_Toc21099959"/>
      <w:r w:rsidRPr="007530C6">
        <w:rPr>
          <w:rFonts w:eastAsia="MS Mincho"/>
          <w:lang w:eastAsia="en-GB"/>
        </w:rPr>
        <w:t>The ACLR is defined with a square filter of bandwidth equal to the transmission bandwidth configuration of the transmitted signal (BW</w:t>
      </w:r>
      <w:r w:rsidRPr="007530C6">
        <w:rPr>
          <w:rFonts w:eastAsia="MS Mincho"/>
          <w:vertAlign w:val="subscript"/>
          <w:lang w:eastAsia="en-GB"/>
        </w:rPr>
        <w:t>Config</w:t>
      </w:r>
      <w:r w:rsidRPr="007530C6">
        <w:rPr>
          <w:rFonts w:eastAsia="MS Mincho" w:cs="v5.0.0"/>
          <w:lang w:eastAsia="en-GB"/>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 xml:space="preserve">1 for </w:t>
      </w:r>
      <w:r w:rsidRPr="007530C6">
        <w:rPr>
          <w:rFonts w:eastAsia="MS Mincho" w:cs="v5.0.0"/>
          <w:i/>
          <w:iCs/>
          <w:lang w:eastAsia="en-GB"/>
        </w:rPr>
        <w:t>repeater type 1-C</w:t>
      </w:r>
      <w:r w:rsidRPr="007530C6">
        <w:rPr>
          <w:rFonts w:eastAsia="MS Mincho" w:cs="v5.0.0"/>
          <w:lang w:eastAsia="en-GB"/>
        </w:rPr>
        <w:t xml:space="preserve"> for DL and UL for Wide Area class.</w:t>
      </w:r>
    </w:p>
    <w:p w14:paraId="34A422FE" w14:textId="77777777" w:rsidR="00B13304" w:rsidRPr="007530C6" w:rsidRDefault="00B13304" w:rsidP="00B13304">
      <w:pPr>
        <w:rPr>
          <w:rFonts w:eastAsia="MS Mincho" w:cs="v5.0.0"/>
          <w:lang w:eastAsia="en-GB"/>
        </w:rPr>
      </w:pPr>
      <w:r w:rsidRPr="007530C6">
        <w:rPr>
          <w:rFonts w:eastAsia="MS Mincho" w:cs="v5.0.0"/>
          <w:lang w:eastAsia="en-GB"/>
        </w:rPr>
        <w:t xml:space="preserve">For </w:t>
      </w:r>
      <w:r w:rsidRPr="007530C6">
        <w:rPr>
          <w:rFonts w:eastAsia="MS Mincho" w:cs="v5.0.0"/>
          <w:i/>
          <w:iCs/>
          <w:lang w:eastAsia="en-GB"/>
        </w:rPr>
        <w:t>repeater type 1-C</w:t>
      </w:r>
      <w:r w:rsidRPr="007530C6">
        <w:rPr>
          <w:rFonts w:eastAsia="MS Mincho" w:cs="v5.0.0"/>
          <w:lang w:eastAsia="en-GB"/>
        </w:rPr>
        <w:t xml:space="preserve"> </w:t>
      </w:r>
      <w:r w:rsidRPr="007530C6">
        <w:rPr>
          <w:rFonts w:eastAsia="MS Mincho" w:cs="v5.0.0"/>
          <w:i/>
          <w:iCs/>
          <w:lang w:eastAsia="en-GB"/>
        </w:rPr>
        <w:t>nominal repeater channel bandwidth</w:t>
      </w:r>
      <w:r w:rsidRPr="007530C6">
        <w:rPr>
          <w:rFonts w:eastAsia="MS Mincho" w:cs="v5.0.0"/>
          <w:lang w:eastAsia="en-GB"/>
        </w:rPr>
        <w:t xml:space="preserve"> is calculated as min(100MHz, BW</w:t>
      </w:r>
      <w:r w:rsidRPr="007530C6">
        <w:rPr>
          <w:rFonts w:eastAsia="MS Mincho" w:cs="v5.0.0"/>
          <w:i/>
          <w:vertAlign w:val="subscript"/>
          <w:lang w:eastAsia="en-GB"/>
        </w:rPr>
        <w:t>passband</w:t>
      </w:r>
      <w:r w:rsidRPr="007530C6">
        <w:rPr>
          <w:rFonts w:eastAsia="MS Mincho" w:cs="v5.0.0"/>
          <w:lang w:eastAsia="en-GB"/>
        </w:rPr>
        <w:t xml:space="preserve">). </w:t>
      </w:r>
      <w:r w:rsidRPr="007530C6">
        <w:rPr>
          <w:rFonts w:cs="v5.0.0"/>
          <w:lang w:eastAsia="en-GB"/>
        </w:rPr>
        <w:t>If this bandwidth is not defined for BS channel bandwidth for the operating band, nominal channel bandwidth shall be defined as the widest channel bandwidth for the operating band which is narrower than BW</w:t>
      </w:r>
      <w:r w:rsidRPr="007530C6">
        <w:rPr>
          <w:rFonts w:cs="v5.0.0"/>
          <w:vertAlign w:val="subscript"/>
          <w:lang w:eastAsia="en-GB"/>
        </w:rPr>
        <w:t>passband</w:t>
      </w:r>
      <w:r w:rsidRPr="007530C6">
        <w:rPr>
          <w:rFonts w:cs="v5.0.0"/>
          <w:lang w:eastAsia="en-GB"/>
        </w:rPr>
        <w:t>.</w:t>
      </w:r>
    </w:p>
    <w:p w14:paraId="17DF3CD9" w14:textId="77777777" w:rsidR="00B13304" w:rsidRPr="007530C6" w:rsidRDefault="00B13304"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 xml:space="preserve">absolute </w:t>
      </w:r>
      <w:r w:rsidRPr="007530C6">
        <w:rPr>
          <w:rFonts w:eastAsia="MS Mincho"/>
          <w:i/>
          <w:iCs/>
        </w:rPr>
        <w:t>minimum requirements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Table 6.5.</w:t>
      </w:r>
      <w:r w:rsidRPr="007530C6">
        <w:rPr>
          <w:rFonts w:ascii="Arial" w:eastAsia="SimSun" w:hAnsi="Arial"/>
          <w:b/>
        </w:rPr>
        <w:t>2</w:t>
      </w:r>
      <w:r w:rsidRPr="007530C6">
        <w:rPr>
          <w:rFonts w:ascii="Arial" w:eastAsia="MS Mincho" w:hAnsi="Arial"/>
          <w:b/>
          <w:lang w:eastAsia="en-GB"/>
        </w:rPr>
        <w:t xml:space="preserve">.5-1: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484A54B9"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rFonts w:ascii="Arial" w:eastAsia="MS Mincho" w:hAnsi="Arial"/>
                <w:b/>
                <w:sz w:val="18"/>
                <w:lang w:eastAsia="en-GB"/>
              </w:rPr>
              <w:t xml:space="preserve"> </w:t>
            </w:r>
            <w:r w:rsidRPr="007530C6">
              <w:rPr>
                <w:rFonts w:ascii="Arial" w:eastAsia="SimSun" w:hAnsi="Arial"/>
                <w:b/>
                <w:sz w:val="18"/>
                <w:lang w:eastAsia="en-GB"/>
              </w:rPr>
              <w:t xml:space="preserve">of </w:t>
            </w:r>
            <w:r w:rsidRPr="007530C6">
              <w:rPr>
                <w:lang w:eastAsia="en-GB"/>
              </w:rPr>
              <w:t>passband BW</w:t>
            </w:r>
            <w:r w:rsidRPr="007530C6">
              <w:rPr>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t or above the passband edge</w:t>
            </w:r>
          </w:p>
        </w:tc>
        <w:tc>
          <w:tcPr>
            <w:tcW w:w="1949"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1C1518BC"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pPr>
              <w:keepNext/>
              <w:keepLines/>
              <w:widowControl w:val="0"/>
              <w:jc w:val="both"/>
              <w:rPr>
                <w:rFonts w:ascii="Arial" w:eastAsia="SimSun" w:hAnsi="Arial"/>
                <w:kern w:val="2"/>
                <w:sz w:val="18"/>
                <w:szCs w:val="22"/>
              </w:rPr>
            </w:pPr>
            <w:r w:rsidRPr="007530C6">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968911"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w:t>
            </w:r>
          </w:p>
        </w:tc>
      </w:tr>
      <w:tr w:rsidR="00B13304" w:rsidRPr="007530C6" w14:paraId="5970A627" w14:textId="77777777" w:rsidTr="00B13304">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6125C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w:t>
            </w:r>
          </w:p>
        </w:tc>
      </w:tr>
      <w:tr w:rsidR="00B13304" w:rsidRPr="007530C6" w14:paraId="7A86DF8C" w14:textId="77777777" w:rsidTr="00B13304">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 (Note 3)</w:t>
            </w:r>
          </w:p>
        </w:tc>
      </w:tr>
      <w:tr w:rsidR="00B13304" w:rsidRPr="007530C6" w14:paraId="3F0F241F"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w:t>
            </w:r>
            <w:r w:rsidRPr="007530C6">
              <w:rPr>
                <w:rFonts w:ascii="Arial" w:eastAsia="SimSun" w:hAnsi="Arial" w:cs="v5.0.0"/>
                <w:sz w:val="18"/>
              </w:rPr>
              <w:t xml:space="preserve"> </w:t>
            </w:r>
            <w:r w:rsidRPr="007530C6">
              <w:rPr>
                <w:rFonts w:ascii="Arial" w:eastAsia="MS Mincho" w:hAnsi="Arial" w:cs="v5.0.0"/>
                <w:sz w:val="18"/>
                <w:lang w:eastAsia="en-GB"/>
              </w:rPr>
              <w:t>(Note 3)</w:t>
            </w:r>
          </w:p>
        </w:tc>
      </w:tr>
      <w:tr w:rsidR="00B13304" w:rsidRPr="007530C6" w14:paraId="55AA475E"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pPr>
              <w:widowControl w:val="0"/>
              <w:jc w:val="both"/>
              <w:rPr>
                <w:rFonts w:ascii="Arial" w:eastAsia="MS Mincho" w:hAnsi="Arial" w:cs="v5.0.0"/>
                <w:kern w:val="2"/>
                <w:sz w:val="18"/>
                <w:szCs w:val="22"/>
                <w:lang w:eastAsia="en-GB"/>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pPr>
              <w:keepNext/>
              <w:keepLines/>
              <w:widowControl w:val="0"/>
              <w:jc w:val="center"/>
              <w:rPr>
                <w:rFonts w:ascii="Calibri" w:hAnsi="Calibri"/>
                <w:kern w:val="2"/>
                <w:sz w:val="21"/>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45901E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w:t>
            </w:r>
          </w:p>
        </w:tc>
      </w:tr>
      <w:tr w:rsidR="00B13304" w:rsidRPr="007530C6" w14:paraId="214A5501"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pPr>
              <w:keepNext/>
              <w:keepLines/>
              <w:widowControl w:val="0"/>
              <w:jc w:val="center"/>
              <w:rPr>
                <w:rFonts w:ascii="Calibri" w:hAnsi="Calibri"/>
                <w:kern w:val="2"/>
                <w:sz w:val="21"/>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8E045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w:t>
            </w:r>
          </w:p>
        </w:tc>
      </w:tr>
      <w:tr w:rsidR="00B13304" w:rsidRPr="007530C6" w14:paraId="438F3D10"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 (Note 3)</w:t>
            </w:r>
          </w:p>
        </w:tc>
      </w:tr>
      <w:tr w:rsidR="00B13304" w:rsidRPr="007530C6" w14:paraId="2C0C6BC8"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w:t>
            </w:r>
            <w:r w:rsidRPr="007530C6">
              <w:rPr>
                <w:rFonts w:ascii="Arial" w:eastAsia="SimSun" w:hAnsi="Arial" w:cs="v5.0.0"/>
                <w:sz w:val="18"/>
              </w:rPr>
              <w:t xml:space="preserve"> </w:t>
            </w:r>
            <w:r w:rsidRPr="007530C6">
              <w:rPr>
                <w:rFonts w:ascii="Arial" w:eastAsia="MS Mincho" w:hAnsi="Arial" w:cs="v5.0.0"/>
                <w:sz w:val="18"/>
                <w:lang w:eastAsia="en-GB"/>
              </w:rPr>
              <w:t>(Note 3)</w:t>
            </w:r>
          </w:p>
        </w:tc>
      </w:tr>
      <w:tr w:rsidR="00B13304" w:rsidRPr="007530C6" w14:paraId="1E6BABDB"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38FA5F4" w14:textId="77777777"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Pr="007530C6">
              <w:rPr>
                <w:rFonts w:ascii="Arial" w:hAnsi="Arial" w:cs="Arial"/>
                <w:sz w:val="16"/>
                <w:lang w:eastAsia="en-GB"/>
              </w:rPr>
              <w:t>BW</w:t>
            </w:r>
            <w:r w:rsidRPr="007530C6">
              <w:rPr>
                <w:rFonts w:ascii="Arial" w:hAnsi="Arial" w:cs="Arial"/>
                <w:sz w:val="16"/>
                <w:vertAlign w:val="subscript"/>
              </w:rPr>
              <w:t>Nominal</w:t>
            </w:r>
            <w:r w:rsidRPr="007530C6">
              <w:rPr>
                <w:rFonts w:ascii="Arial" w:hAnsi="Arial"/>
                <w:sz w:val="18"/>
                <w:lang w:eastAsia="en-GB"/>
              </w:rPr>
              <w:t xml:space="preserve"> and BW</w:t>
            </w:r>
            <w:r w:rsidRPr="007530C6">
              <w:rPr>
                <w:rFonts w:ascii="Arial" w:hAnsi="Arial"/>
                <w:sz w:val="18"/>
                <w:vertAlign w:val="subscript"/>
                <w:lang w:eastAsia="en-GB"/>
              </w:rPr>
              <w:t>Config</w:t>
            </w:r>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14:paraId="68DE7AB9" w14:textId="77777777"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With SCS that provides largest transmission bandwidth configuration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3A16F96D" w14:textId="77777777" w:rsidR="00B13304" w:rsidRPr="007530C6" w:rsidRDefault="00B13304">
            <w:pPr>
              <w:keepNext/>
              <w:keepLines/>
              <w:widowControl w:val="0"/>
              <w:ind w:left="851" w:hanging="851"/>
              <w:jc w:val="both"/>
              <w:rPr>
                <w:rFonts w:ascii="Arial" w:eastAsia="SimSun" w:hAnsi="Arial"/>
                <w:kern w:val="2"/>
                <w:sz w:val="18"/>
                <w:szCs w:val="22"/>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SimSun" w:hAnsi="Arial"/>
                <w:sz w:val="18"/>
              </w:rPr>
              <w:t>The requirements are applicable when the band is also defined for E-UTRA or UTRA</w:t>
            </w:r>
            <w:r w:rsidRPr="007530C6">
              <w:rPr>
                <w:rFonts w:ascii="Arial" w:eastAsia="MS Mincho" w:hAnsi="Arial"/>
                <w:sz w:val="18"/>
                <w:lang w:eastAsia="en-GB"/>
              </w:rPr>
              <w:t>.</w:t>
            </w:r>
          </w:p>
        </w:tc>
      </w:tr>
    </w:tbl>
    <w:p w14:paraId="23ACC18F" w14:textId="77777777" w:rsidR="00B13304" w:rsidRPr="007530C6" w:rsidRDefault="00B13304" w:rsidP="00B13304">
      <w:pPr>
        <w:rPr>
          <w:rFonts w:ascii="Calibri" w:eastAsia="SimSun" w:hAnsi="Calibri"/>
          <w:kern w:val="2"/>
          <w:sz w:val="21"/>
          <w:szCs w:val="22"/>
          <w:lang w:eastAsia="en-GB"/>
        </w:rPr>
      </w:pPr>
    </w:p>
    <w:p w14:paraId="358A4BFD" w14:textId="77777777" w:rsidR="00B13304" w:rsidRPr="007530C6" w:rsidRDefault="00B13304" w:rsidP="00B13304">
      <w:pPr>
        <w:rPr>
          <w:rFonts w:eastAsia="MS Mincho" w:cs="v5.0.0"/>
          <w:lang w:eastAsia="en-GB"/>
        </w:rPr>
      </w:pPr>
      <w:r w:rsidRPr="007530C6">
        <w:rPr>
          <w:rFonts w:eastAsia="MS Mincho" w:cs="v5.0.0"/>
          <w:lang w:eastAsia="en-GB"/>
        </w:rPr>
        <w:t xml:space="preserve">The ACLR absolute </w:t>
      </w:r>
      <w:bookmarkStart w:id="1069" w:name="_Hlk508123340"/>
      <w:r w:rsidRPr="007530C6">
        <w:rPr>
          <w:rFonts w:eastAsia="MS Mincho" w:cs="v5.0.0"/>
          <w:i/>
          <w:lang w:eastAsia="en-GB"/>
        </w:rPr>
        <w:t>minimum requirement</w:t>
      </w:r>
      <w:r w:rsidRPr="007530C6">
        <w:rPr>
          <w:rFonts w:eastAsia="MS Mincho" w:cs="v5.0.0"/>
          <w:lang w:eastAsia="en-GB"/>
        </w:rPr>
        <w:t xml:space="preserve"> is</w:t>
      </w:r>
      <w:bookmarkEnd w:id="1069"/>
      <w:r w:rsidRPr="007530C6">
        <w:rPr>
          <w:rFonts w:eastAsia="MS Mincho" w:cs="v5.0.0"/>
          <w:lang w:eastAsia="en-GB"/>
        </w:rPr>
        <w:t xml:space="preserv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2.</w:t>
      </w:r>
    </w:p>
    <w:p w14:paraId="1591F5DD"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 xml:space="preserve">1a for </w:t>
      </w:r>
      <w:r w:rsidRPr="007530C6">
        <w:rPr>
          <w:rFonts w:eastAsia="MS Mincho" w:cs="v5.0.0"/>
          <w:i/>
          <w:iCs/>
          <w:lang w:eastAsia="en-GB"/>
        </w:rPr>
        <w:t>repeater type 1-C</w:t>
      </w:r>
      <w:r w:rsidRPr="007530C6">
        <w:rPr>
          <w:rFonts w:eastAsia="MS Mincho" w:cs="v5.0.0"/>
          <w:lang w:eastAsia="en-GB"/>
        </w:rPr>
        <w:t xml:space="preserve"> for UL Local Area.</w:t>
      </w:r>
    </w:p>
    <w:p w14:paraId="1B91E7AB"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Table 6.5.</w:t>
      </w:r>
      <w:r w:rsidRPr="007530C6">
        <w:rPr>
          <w:rFonts w:ascii="Arial" w:eastAsia="SimSun" w:hAnsi="Arial"/>
          <w:b/>
        </w:rPr>
        <w:t>2</w:t>
      </w:r>
      <w:r w:rsidRPr="007530C6">
        <w:rPr>
          <w:rFonts w:ascii="Arial" w:eastAsia="MS Mincho" w:hAnsi="Arial"/>
          <w:b/>
          <w:lang w:eastAsia="en-GB"/>
        </w:rPr>
        <w:t xml:space="preserve">.5-1a: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rFonts w:ascii="Arial" w:eastAsia="MS Mincho" w:hAnsi="Arial"/>
                <w:b/>
                <w:sz w:val="18"/>
                <w:lang w:eastAsia="en-GB"/>
              </w:rPr>
              <w:t xml:space="preserve"> </w:t>
            </w:r>
            <w:r w:rsidRPr="007530C6">
              <w:rPr>
                <w:rFonts w:ascii="Arial" w:eastAsia="SimSun" w:hAnsi="Arial"/>
                <w:b/>
                <w:sz w:val="18"/>
                <w:lang w:eastAsia="en-GB"/>
              </w:rPr>
              <w:t xml:space="preserve">of </w:t>
            </w:r>
            <w:r w:rsidRPr="007530C6">
              <w:rPr>
                <w:bCs/>
                <w:lang w:eastAsia="en-GB"/>
              </w:rPr>
              <w:t xml:space="preserve"> passband BW</w:t>
            </w:r>
            <w:r w:rsidRPr="007530C6">
              <w:rPr>
                <w:bCs/>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above the </w:t>
            </w:r>
            <w:r w:rsidRPr="007530C6">
              <w:rPr>
                <w:rFonts w:ascii="Arial" w:eastAsia="SimSun"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pPr>
              <w:keepNext/>
              <w:keepLines/>
              <w:widowControl w:val="0"/>
              <w:jc w:val="both"/>
              <w:rPr>
                <w:rFonts w:ascii="Arial" w:eastAsia="SimSun" w:hAnsi="Arial"/>
                <w:kern w:val="2"/>
                <w:sz w:val="18"/>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7777777"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Pr="007530C6">
              <w:rPr>
                <w:rFonts w:ascii="Arial" w:hAnsi="Arial" w:cs="Arial"/>
                <w:sz w:val="16"/>
                <w:lang w:eastAsia="en-GB"/>
              </w:rPr>
              <w:t>BW</w:t>
            </w:r>
            <w:r w:rsidRPr="007530C6">
              <w:rPr>
                <w:rFonts w:ascii="Arial" w:hAnsi="Arial" w:cs="Arial"/>
                <w:sz w:val="16"/>
                <w:vertAlign w:val="subscript"/>
              </w:rPr>
              <w:t>Nominal</w:t>
            </w:r>
            <w:r w:rsidRPr="007530C6">
              <w:rPr>
                <w:rFonts w:ascii="Arial" w:hAnsi="Arial"/>
                <w:sz w:val="18"/>
                <w:lang w:eastAsia="en-GB"/>
              </w:rPr>
              <w:t xml:space="preserve"> and BW</w:t>
            </w:r>
            <w:r w:rsidRPr="007530C6">
              <w:rPr>
                <w:rFonts w:ascii="Arial" w:hAnsi="Arial"/>
                <w:sz w:val="18"/>
                <w:vertAlign w:val="subscript"/>
                <w:lang w:eastAsia="en-GB"/>
              </w:rPr>
              <w:t>Config</w:t>
            </w:r>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14:paraId="592AB98A" w14:textId="77777777"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With SCS that provides nominal repeater bandwidth configuration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571CDB77" w14:textId="77777777" w:rsidR="00B13304" w:rsidRPr="007530C6" w:rsidRDefault="00B13304">
            <w:pPr>
              <w:keepNext/>
              <w:keepLines/>
              <w:widowControl w:val="0"/>
              <w:ind w:left="851" w:hanging="851"/>
              <w:jc w:val="both"/>
              <w:rPr>
                <w:rFonts w:ascii="Arial" w:eastAsia="SimSun" w:hAnsi="Arial"/>
                <w:kern w:val="2"/>
                <w:sz w:val="18"/>
                <w:szCs w:val="22"/>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SimSun" w:hAnsi="Arial"/>
                <w:sz w:val="18"/>
              </w:rPr>
              <w:t>The requirements are applicable when the band is also defined for E-UTRA or UTRA</w:t>
            </w:r>
            <w:r w:rsidRPr="007530C6">
              <w:rPr>
                <w:rFonts w:ascii="Arial" w:eastAsia="MS Mincho" w:hAnsi="Arial"/>
                <w:sz w:val="18"/>
                <w:lang w:eastAsia="en-GB"/>
              </w:rPr>
              <w:t>.</w:t>
            </w:r>
          </w:p>
        </w:tc>
      </w:tr>
    </w:tbl>
    <w:p w14:paraId="28EDF6FE" w14:textId="77777777" w:rsidR="00B13304" w:rsidRPr="007530C6" w:rsidRDefault="00B13304" w:rsidP="00B13304">
      <w:pPr>
        <w:rPr>
          <w:rFonts w:eastAsia="MS Mincho" w:cs="v5.0.0"/>
          <w:lang w:eastAsia="en-GB"/>
        </w:rPr>
      </w:pPr>
    </w:p>
    <w:p w14:paraId="4C292C2A"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lastRenderedPageBreak/>
        <w:t>Table 6.5.</w:t>
      </w:r>
      <w:r w:rsidRPr="007530C6">
        <w:rPr>
          <w:rFonts w:ascii="Arial" w:eastAsia="SimSun" w:hAnsi="Arial"/>
          <w:b/>
        </w:rPr>
        <w:t>2</w:t>
      </w:r>
      <w:r w:rsidRPr="007530C6">
        <w:rPr>
          <w:rFonts w:ascii="Arial" w:eastAsia="MS Mincho" w:hAnsi="Arial"/>
          <w:b/>
          <w:lang w:eastAsia="en-GB"/>
        </w:rPr>
        <w:t xml:space="preserve">.5-2: </w:t>
      </w:r>
      <w:r w:rsidRPr="007530C6">
        <w:rPr>
          <w:rFonts w:ascii="Arial" w:eastAsia="MS Mincho" w:hAnsi="Arial"/>
          <w:b/>
          <w:i/>
          <w:iCs/>
          <w:lang w:eastAsia="en-GB"/>
        </w:rPr>
        <w:t>Repeater type 1-C</w:t>
      </w:r>
      <w:r w:rsidRPr="007530C6">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ACLR absolute </w:t>
            </w:r>
            <w:r w:rsidRPr="007530C6">
              <w:rPr>
                <w:rFonts w:ascii="Arial" w:eastAsia="MS Mincho" w:hAnsi="Arial"/>
                <w:b/>
                <w:i/>
                <w:sz w:val="18"/>
                <w:lang w:eastAsia="en-GB"/>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 xml:space="preserve">Category B Wide Area </w:t>
            </w:r>
            <w:r w:rsidRPr="007530C6">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-32 dBm/MHz</w:t>
            </w:r>
          </w:p>
        </w:tc>
      </w:tr>
    </w:tbl>
    <w:p w14:paraId="61E1CA91" w14:textId="77777777" w:rsidR="00B13304" w:rsidRPr="007530C6" w:rsidRDefault="00B13304" w:rsidP="00B13304">
      <w:pPr>
        <w:rPr>
          <w:rFonts w:ascii="Calibri" w:eastAsia="MS Mincho" w:hAnsi="Calibri"/>
          <w:kern w:val="2"/>
          <w:sz w:val="21"/>
          <w:szCs w:val="22"/>
          <w:lang w:eastAsia="en-GB"/>
        </w:rPr>
      </w:pPr>
    </w:p>
    <w:p w14:paraId="2E250CB2" w14:textId="77777777" w:rsidR="00B13304" w:rsidRPr="007530C6" w:rsidRDefault="00B13304" w:rsidP="00B13304">
      <w:pPr>
        <w:rPr>
          <w:rFonts w:eastAsia="MS Mincho" w:cs="v5.0.0"/>
          <w:lang w:eastAsia="en-GB"/>
        </w:rPr>
      </w:pPr>
      <w:r w:rsidRPr="007530C6">
        <w:rPr>
          <w:rFonts w:eastAsia="MS Mincho" w:cs="v5.0.0"/>
          <w:lang w:eastAsia="en-GB"/>
        </w:rPr>
        <w:t>For operation in non-contiguous spectrum or multiple bands, the ACLR shall be higher than the value specified in Table 6.5.2.5</w:t>
      </w:r>
      <w:r w:rsidRPr="007530C6">
        <w:rPr>
          <w:rFonts w:eastAsia="MS Mincho" w:cs="v5.0.0"/>
          <w:lang w:eastAsia="en-GB"/>
        </w:rPr>
        <w:noBreakHyphen/>
        <w:t>3.</w:t>
      </w:r>
    </w:p>
    <w:p w14:paraId="5E64D158" w14:textId="77777777"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 xml:space="preserve">Table 6.5.2.5-3: </w:t>
      </w:r>
      <w:r w:rsidRPr="007530C6">
        <w:rPr>
          <w:rFonts w:ascii="Arial" w:eastAsia="MS Mincho" w:hAnsi="Arial"/>
          <w:b/>
          <w:i/>
          <w:iCs/>
          <w:lang w:eastAsia="en-GB"/>
        </w:rPr>
        <w:t>Repeater type 1-C</w:t>
      </w:r>
      <w:r w:rsidRPr="007530C6">
        <w:rPr>
          <w:rFonts w:ascii="Arial" w:eastAsia="MS Mincho" w:hAnsi="Arial"/>
          <w:b/>
          <w:lang w:eastAsia="en-GB"/>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670"/>
        <w:gridCol w:w="2412"/>
        <w:gridCol w:w="1266"/>
        <w:gridCol w:w="2071"/>
        <w:gridCol w:w="763"/>
      </w:tblGrid>
      <w:tr w:rsidR="00B13304" w:rsidRPr="007530C6" w14:paraId="7E96F899"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CBFFE26"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eastAsia="MS Mincho" w:hAnsi="Arial" w:cs="Arial"/>
                <w:b/>
                <w:sz w:val="18"/>
                <w:szCs w:val="18"/>
              </w:rPr>
              <w:t xml:space="preserve"> </w:t>
            </w:r>
            <w:r w:rsidRPr="007530C6">
              <w:rPr>
                <w:rFonts w:ascii="Arial" w:eastAsia="SimSun" w:hAnsi="Arial" w:cs="Arial"/>
                <w:b/>
                <w:sz w:val="18"/>
                <w:szCs w:val="18"/>
              </w:rPr>
              <w:t xml:space="preserve">of </w:t>
            </w:r>
            <w:r w:rsidRPr="007530C6">
              <w:rPr>
                <w:bCs/>
                <w:lang w:eastAsia="en-GB"/>
              </w:rPr>
              <w:t xml:space="preserve"> passband BW</w:t>
            </w:r>
            <w:r w:rsidRPr="007530C6">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C85E832"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Sub-block or inter-</w:t>
            </w:r>
            <w:r w:rsidRPr="007530C6">
              <w:rPr>
                <w:rFonts w:ascii="Arial" w:eastAsia="MS Mincho" w:hAnsi="Arial" w:cs="Arial"/>
                <w:b/>
                <w:i/>
                <w:sz w:val="18"/>
                <w:szCs w:val="18"/>
              </w:rPr>
              <w:t>passband</w:t>
            </w:r>
            <w:r w:rsidRPr="007530C6">
              <w:rPr>
                <w:rFonts w:ascii="Arial" w:eastAsia="MS Mincho" w:hAnsi="Arial" w:cs="Arial"/>
                <w:b/>
                <w:sz w:val="18"/>
                <w:szCs w:val="18"/>
              </w:rPr>
              <w:t xml:space="preserve"> </w:t>
            </w:r>
            <w:r w:rsidRPr="007530C6">
              <w:rPr>
                <w:rFonts w:ascii="Arial" w:eastAsia="MS Mincho" w:hAnsi="Arial" w:cs="Arial"/>
                <w:b/>
                <w:i/>
                <w:sz w:val="18"/>
                <w:szCs w:val="18"/>
              </w:rPr>
              <w:t>gap</w:t>
            </w:r>
            <w:r w:rsidRPr="007530C6">
              <w:rPr>
                <w:rFonts w:ascii="Arial" w:eastAsia="MS Mincho" w:hAnsi="Arial" w:cs="Arial"/>
                <w:b/>
                <w:sz w:val="18"/>
                <w:szCs w:val="18"/>
              </w:rPr>
              <w:t xml:space="preserve"> size (W</w:t>
            </w:r>
            <w:r w:rsidRPr="007530C6">
              <w:rPr>
                <w:rFonts w:ascii="Arial" w:eastAsia="MS Mincho" w:hAnsi="Arial" w:cs="Arial"/>
                <w:b/>
                <w:sz w:val="18"/>
                <w:szCs w:val="18"/>
                <w:vertAlign w:val="subscript"/>
              </w:rPr>
              <w:t>gap</w:t>
            </w:r>
            <w:r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9B1B0"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SimSun"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Pr="007530C6">
              <w:rPr>
                <w:rFonts w:ascii="Arial" w:eastAsia="SimSun" w:hAnsi="Arial" w:cs="Arial"/>
                <w:b/>
                <w:sz w:val="18"/>
                <w:szCs w:val="18"/>
              </w:rPr>
              <w:t xml:space="preserve">sub-block or </w:t>
            </w: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ACLR limit</w:t>
            </w:r>
          </w:p>
        </w:tc>
      </w:tr>
      <w:tr w:rsidR="00B13304" w:rsidRPr="007530C6" w14:paraId="4BB07915"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00CBF82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15 (Note 3)</w:t>
            </w:r>
          </w:p>
          <w:p w14:paraId="6E3514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CA471D8"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44.2 dB</w:t>
            </w:r>
          </w:p>
        </w:tc>
      </w:tr>
      <w:tr w:rsidR="00B13304" w:rsidRPr="007530C6" w14:paraId="1CE1933F"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C220002"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20 (Note 3)</w:t>
            </w:r>
          </w:p>
          <w:p w14:paraId="41DDCA41"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E9BDFB2"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44.2 dB</w:t>
            </w:r>
          </w:p>
        </w:tc>
      </w:tr>
      <w:tr w:rsidR="00B13304" w:rsidRPr="007530C6" w14:paraId="2FECC846"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14DA9ABA" w14:textId="77777777" w:rsidR="00B13304" w:rsidRPr="007530C6" w:rsidRDefault="00B13304">
            <w:pPr>
              <w:keepNext/>
              <w:keepLines/>
              <w:widowControl w:val="0"/>
              <w:jc w:val="center"/>
              <w:rPr>
                <w:rFonts w:ascii="Arial" w:eastAsia="SimSun" w:hAnsi="Arial" w:cs="Arial"/>
                <w:kern w:val="2"/>
                <w:sz w:val="18"/>
                <w:szCs w:val="18"/>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60 (Note 4)</w:t>
            </w:r>
          </w:p>
          <w:p w14:paraId="28156D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5513F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43.8 dB</w:t>
            </w:r>
          </w:p>
        </w:tc>
      </w:tr>
      <w:tr w:rsidR="00B13304" w:rsidRPr="007530C6" w14:paraId="60FA23B8"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9CBE678"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80 (Note 4)</w:t>
            </w:r>
          </w:p>
          <w:p w14:paraId="7AE6013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71FCBF"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43.8 dB</w:t>
            </w:r>
          </w:p>
        </w:tc>
      </w:tr>
      <w:tr w:rsidR="00B13304" w:rsidRPr="007530C6" w14:paraId="22A9C2A0"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7393F1A" w14:textId="77777777"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Pr="007530C6">
              <w:rPr>
                <w:rFonts w:ascii="Arial" w:hAnsi="Arial" w:cs="Arial"/>
                <w:sz w:val="16"/>
                <w:lang w:eastAsia="en-GB"/>
              </w:rPr>
              <w:t>BW</w:t>
            </w:r>
            <w:r w:rsidRPr="007530C6">
              <w:rPr>
                <w:rFonts w:ascii="Arial" w:hAnsi="Arial" w:cs="Arial"/>
                <w:sz w:val="16"/>
                <w:vertAlign w:val="subscript"/>
              </w:rPr>
              <w:t>Nominal</w:t>
            </w:r>
            <w:r w:rsidRPr="007530C6">
              <w:rPr>
                <w:rFonts w:ascii="Arial" w:hAnsi="Arial"/>
                <w:sz w:val="18"/>
                <w:lang w:eastAsia="en-GB"/>
              </w:rPr>
              <w:t xml:space="preserve"> and BW</w:t>
            </w:r>
            <w:r w:rsidRPr="007530C6">
              <w:rPr>
                <w:rFonts w:ascii="Arial" w:hAnsi="Arial"/>
                <w:sz w:val="18"/>
                <w:vertAlign w:val="subscript"/>
                <w:lang w:eastAsia="en-GB"/>
              </w:rPr>
              <w:t>Config</w:t>
            </w:r>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14:paraId="6A36D2E9" w14:textId="77777777"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With SCS that provides nominal repeater bandwidth configuration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54462842" w14:textId="77777777" w:rsidR="00B13304" w:rsidRPr="007530C6" w:rsidRDefault="00B13304">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eastAsia="MS Mincho" w:hAnsi="Arial" w:cs="Arial"/>
                <w:i/>
                <w:sz w:val="18"/>
                <w:szCs w:val="18"/>
                <w:lang w:eastAsia="en-GB"/>
              </w:rPr>
              <w:t>repeater type 1-C passband</w:t>
            </w:r>
            <w:r w:rsidRPr="007530C6">
              <w:rPr>
                <w:rFonts w:ascii="Arial" w:eastAsia="SimSun" w:hAnsi="Arial" w:cs="Arial"/>
                <w:sz w:val="18"/>
                <w:szCs w:val="18"/>
              </w:rPr>
              <w:t xml:space="preserve"> at the other edge of the gap is ≤ 20 MHz.</w:t>
            </w:r>
          </w:p>
          <w:p w14:paraId="2283503C"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eastAsia="MS Mincho" w:hAnsi="Arial" w:cs="Arial"/>
                <w:i/>
                <w:sz w:val="18"/>
                <w:szCs w:val="18"/>
                <w:lang w:eastAsia="en-GB"/>
              </w:rPr>
              <w:t>repeater type 1-C passband</w:t>
            </w:r>
            <w:r w:rsidRPr="007530C6">
              <w:rPr>
                <w:rFonts w:ascii="Arial" w:eastAsia="SimSun" w:hAnsi="Arial" w:cs="Arial"/>
                <w:sz w:val="18"/>
                <w:szCs w:val="18"/>
              </w:rPr>
              <w:t xml:space="preserve"> at the other edge of the gap is &gt; 20 MHz.</w:t>
            </w:r>
          </w:p>
        </w:tc>
      </w:tr>
    </w:tbl>
    <w:p w14:paraId="659C29C6" w14:textId="77777777" w:rsidR="00B13304" w:rsidRPr="007530C6" w:rsidRDefault="00B13304" w:rsidP="00B13304">
      <w:pPr>
        <w:rPr>
          <w:rFonts w:ascii="Calibri" w:eastAsia="MS Mincho" w:hAnsi="Calibri"/>
          <w:kern w:val="2"/>
          <w:sz w:val="21"/>
          <w:szCs w:val="22"/>
          <w:lang w:eastAsia="en-GB"/>
        </w:rPr>
      </w:pPr>
    </w:p>
    <w:p w14:paraId="32FB6CDE" w14:textId="77777777" w:rsidR="00B13304" w:rsidRPr="007530C6" w:rsidRDefault="00B13304" w:rsidP="00B13304">
      <w:pPr>
        <w:rPr>
          <w:rFonts w:eastAsia="MS Mincho"/>
          <w:lang w:eastAsia="en-GB"/>
        </w:rPr>
      </w:pPr>
      <w:r w:rsidRPr="007530C6">
        <w:rPr>
          <w:rFonts w:eastAsia="MS Mincho"/>
          <w:lang w:eastAsia="en-GB"/>
        </w:rPr>
        <w:t xml:space="preserve">The Cumulative Adjacent Channel Leakage power Ratio (CACLR) in a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xml:space="preserve"> is the ratio of:</w:t>
      </w:r>
    </w:p>
    <w:p w14:paraId="728C559D" w14:textId="77777777" w:rsidR="00B13304" w:rsidRPr="007530C6" w:rsidRDefault="00B13304" w:rsidP="00B13304">
      <w:pPr>
        <w:ind w:left="568" w:hanging="284"/>
        <w:rPr>
          <w:rFonts w:eastAsia="MS Mincho"/>
          <w:lang w:eastAsia="en-GB"/>
        </w:rPr>
      </w:pPr>
      <w:r w:rsidRPr="007530C6">
        <w:rPr>
          <w:rFonts w:eastAsia="MS Mincho"/>
          <w:lang w:eastAsia="en-GB"/>
        </w:rPr>
        <w:t>a)</w:t>
      </w:r>
      <w:r w:rsidRPr="007530C6">
        <w:rPr>
          <w:rFonts w:eastAsia="MS Mincho"/>
          <w:lang w:eastAsia="en-GB"/>
        </w:rPr>
        <w:tab/>
        <w:t xml:space="preserve">the sum of the filtered mean power centred on the assigned channel frequencies for the two carriers adjacent to each side of the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and</w:t>
      </w:r>
    </w:p>
    <w:p w14:paraId="0CBD677E" w14:textId="77777777" w:rsidR="00B13304" w:rsidRPr="007530C6" w:rsidRDefault="00B13304" w:rsidP="00B13304">
      <w:pPr>
        <w:ind w:left="568" w:hanging="284"/>
        <w:rPr>
          <w:rFonts w:eastAsia="MS Mincho"/>
          <w:lang w:eastAsia="en-GB"/>
        </w:rPr>
      </w:pPr>
      <w:r w:rsidRPr="007530C6">
        <w:rPr>
          <w:rFonts w:eastAsia="MS Mincho"/>
          <w:lang w:eastAsia="en-GB"/>
        </w:rPr>
        <w:lastRenderedPageBreak/>
        <w:t>b)</w:t>
      </w:r>
      <w:r w:rsidRPr="007530C6">
        <w:rPr>
          <w:rFonts w:eastAsia="MS Mincho"/>
          <w:lang w:eastAsia="en-GB"/>
        </w:rPr>
        <w:tab/>
        <w:t xml:space="preserve">the filtered mean power centred on a frequency channel adjacent to one of the respective </w:t>
      </w:r>
      <w:r w:rsidRPr="007530C6">
        <w:rPr>
          <w:rFonts w:eastAsia="MS Mincho"/>
          <w:i/>
          <w:lang w:eastAsia="en-GB"/>
        </w:rPr>
        <w:t>sub-block</w:t>
      </w:r>
      <w:r w:rsidRPr="007530C6">
        <w:rPr>
          <w:rFonts w:eastAsia="MS Mincho"/>
          <w:lang w:eastAsia="en-GB"/>
        </w:rPr>
        <w:t xml:space="preserve"> edges, </w:t>
      </w:r>
      <w:r w:rsidRPr="007530C6">
        <w:rPr>
          <w:rFonts w:eastAsia="MS Mincho" w:cs="v5.0.0"/>
          <w:i/>
          <w:lang w:eastAsia="en-GB"/>
        </w:rPr>
        <w:t>repeater type 1-C</w:t>
      </w:r>
      <w:r w:rsidRPr="007530C6">
        <w:rPr>
          <w:rFonts w:eastAsia="MS Mincho"/>
          <w:i/>
          <w:lang w:eastAsia="en-GB"/>
        </w:rPr>
        <w:t xml:space="preserve"> passband edges</w:t>
      </w:r>
      <w:r w:rsidRPr="007530C6">
        <w:rPr>
          <w:rFonts w:eastAsia="MS Mincho"/>
          <w:lang w:eastAsia="en-GB"/>
        </w:rPr>
        <w:t>.</w:t>
      </w:r>
    </w:p>
    <w:p w14:paraId="5937FF33" w14:textId="77777777" w:rsidR="00B13304" w:rsidRPr="007530C6" w:rsidRDefault="00B13304" w:rsidP="00B13304">
      <w:pPr>
        <w:rPr>
          <w:rFonts w:eastAsia="MS Mincho"/>
          <w:lang w:eastAsia="en-GB"/>
        </w:rPr>
      </w:pPr>
      <w:r w:rsidRPr="007530C6">
        <w:rPr>
          <w:rFonts w:eastAsia="MS Mincho"/>
          <w:lang w:eastAsia="en-GB"/>
        </w:rPr>
        <w:t>The assumed filter for the adjacent channel frequency is defined in table 6.5.2.2-4 and the filters on the assigned channels are defined in table 6.5.2.5-</w:t>
      </w:r>
      <w:r w:rsidRPr="007530C6">
        <w:rPr>
          <w:rFonts w:eastAsia="SimSun"/>
        </w:rPr>
        <w:t>6</w:t>
      </w:r>
      <w:r w:rsidRPr="007530C6">
        <w:rPr>
          <w:rFonts w:eastAsia="MS Mincho"/>
          <w:lang w:eastAsia="en-GB"/>
        </w:rPr>
        <w:t>.</w:t>
      </w:r>
    </w:p>
    <w:p w14:paraId="54462ABB" w14:textId="77777777" w:rsidR="00B13304" w:rsidRPr="007530C6" w:rsidRDefault="00B13304" w:rsidP="00B13304">
      <w:pPr>
        <w:rPr>
          <w:rFonts w:eastAsia="MS Mincho" w:cs="v5.0.0"/>
          <w:lang w:eastAsia="en-GB"/>
        </w:rPr>
      </w:pPr>
      <w:r w:rsidRPr="007530C6">
        <w:rPr>
          <w:rFonts w:eastAsia="MS Mincho" w:cs="v5.0.0"/>
          <w:lang w:eastAsia="en-GB"/>
        </w:rPr>
        <w:t xml:space="preserve">For operation in </w:t>
      </w:r>
      <w:r w:rsidRPr="007530C6">
        <w:rPr>
          <w:rFonts w:eastAsia="MS Mincho" w:cs="v5.0.0"/>
          <w:i/>
          <w:lang w:eastAsia="en-GB"/>
        </w:rPr>
        <w:t>non-contiguous spectrum</w:t>
      </w:r>
      <w:r w:rsidRPr="007530C6">
        <w:rPr>
          <w:rFonts w:eastAsia="MS Mincho" w:cs="v5.0.0"/>
          <w:lang w:eastAsia="en-GB"/>
        </w:rPr>
        <w:t xml:space="preserve"> or multiple bands, the CACLR for NR carriers located on either side of the </w:t>
      </w:r>
      <w:r w:rsidRPr="007530C6">
        <w:rPr>
          <w:rFonts w:eastAsia="MS Mincho" w:cs="v5.0.0"/>
          <w:i/>
          <w:lang w:eastAsia="en-GB"/>
        </w:rPr>
        <w:t>gap between passband</w:t>
      </w:r>
      <w:r w:rsidRPr="007530C6">
        <w:rPr>
          <w:rFonts w:eastAsia="MS Mincho" w:cs="v5.0.0"/>
          <w:lang w:eastAsia="en-GB"/>
        </w:rPr>
        <w:t xml:space="preserve"> or the </w:t>
      </w:r>
      <w:r w:rsidRPr="007530C6">
        <w:rPr>
          <w:rFonts w:eastAsia="MS Mincho" w:cs="v5.0.0"/>
          <w:i/>
          <w:lang w:eastAsia="en-GB"/>
        </w:rPr>
        <w:t>inter-passband gap</w:t>
      </w:r>
      <w:r w:rsidRPr="007530C6">
        <w:rPr>
          <w:rFonts w:eastAsia="MS Mincho" w:cs="v5.0.0"/>
          <w:lang w:eastAsia="en-GB"/>
        </w:rPr>
        <w:t xml:space="preserve"> shall be higher than the value specified in table 6.5.2.5-4.</w:t>
      </w:r>
    </w:p>
    <w:p w14:paraId="22E234A8"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 xml:space="preserve">Table </w:t>
      </w:r>
      <w:r w:rsidRPr="007530C6">
        <w:rPr>
          <w:rFonts w:ascii="Arial" w:eastAsia="SimSun" w:hAnsi="Arial"/>
          <w:b/>
        </w:rPr>
        <w:t>6.5.2.5-4</w:t>
      </w:r>
      <w:r w:rsidRPr="007530C6">
        <w:rPr>
          <w:rFonts w:ascii="Arial" w:eastAsia="MS Mincho" w:hAnsi="Arial"/>
          <w:b/>
          <w:lang w:eastAsia="en-GB"/>
        </w:rPr>
        <w:t xml:space="preserve">: </w:t>
      </w:r>
      <w:r w:rsidRPr="007530C6">
        <w:rPr>
          <w:rFonts w:ascii="Arial" w:eastAsia="MS Mincho" w:hAnsi="Arial"/>
          <w:b/>
          <w:i/>
          <w:iCs/>
          <w:lang w:eastAsia="en-GB"/>
        </w:rPr>
        <w:t>Repeater type 1-C</w:t>
      </w:r>
      <w:r w:rsidRPr="007530C6">
        <w:rPr>
          <w:rFonts w:ascii="Arial" w:eastAsia="MS Mincho" w:hAnsi="Arial"/>
          <w:b/>
          <w:lang w:eastAsia="en-GB"/>
        </w:rPr>
        <w:t xml:space="preserve"> CACLR </w:t>
      </w:r>
      <w:r w:rsidRPr="007530C6">
        <w:rPr>
          <w:rFonts w:ascii="Arial" w:eastAsia="SimSun" w:hAnsi="Arial"/>
          <w:b/>
        </w:rPr>
        <w:t xml:space="preserve">limit </w:t>
      </w:r>
      <w:r w:rsidRPr="007530C6">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0ADA03"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SimSun" w:hAnsi="Arial"/>
                <w:b/>
                <w:bCs/>
                <w:i/>
                <w:sz w:val="18"/>
                <w:szCs w:val="18"/>
              </w:rPr>
              <w:t>Repeater type 1-C</w:t>
            </w:r>
            <w:r w:rsidRPr="007530C6">
              <w:rPr>
                <w:rFonts w:ascii="Arial" w:eastAsia="SimSun" w:hAnsi="Arial"/>
                <w:b/>
                <w:sz w:val="18"/>
                <w:szCs w:val="18"/>
              </w:rPr>
              <w:t xml:space="preserve"> nominal channel bandwidth</w:t>
            </w:r>
            <w:r w:rsidRPr="007530C6">
              <w:rPr>
                <w:rFonts w:ascii="Arial" w:eastAsia="MS Mincho" w:hAnsi="Arial"/>
                <w:b/>
                <w:sz w:val="18"/>
                <w:szCs w:val="18"/>
              </w:rPr>
              <w:t xml:space="preserve"> </w:t>
            </w:r>
            <w:r w:rsidRPr="007530C6">
              <w:rPr>
                <w:rFonts w:ascii="Arial" w:eastAsia="SimSun" w:hAnsi="Arial"/>
                <w:b/>
                <w:sz w:val="18"/>
                <w:szCs w:val="18"/>
              </w:rPr>
              <w:t xml:space="preserve">of </w:t>
            </w:r>
            <w:r w:rsidRPr="007530C6">
              <w:rPr>
                <w:bCs/>
                <w:lang w:eastAsia="en-GB"/>
              </w:rPr>
              <w:t xml:space="preserve"> passband BW</w:t>
            </w:r>
            <w:r w:rsidRPr="007530C6">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A5A7BC8"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Sub-block or inter-</w:t>
            </w:r>
            <w:r w:rsidRPr="007530C6">
              <w:rPr>
                <w:rFonts w:ascii="Arial" w:eastAsia="MS Mincho" w:hAnsi="Arial" w:cs="Arial"/>
                <w:b/>
                <w:i/>
                <w:sz w:val="18"/>
                <w:szCs w:val="18"/>
              </w:rPr>
              <w:t>passband</w:t>
            </w:r>
            <w:r w:rsidRPr="007530C6">
              <w:rPr>
                <w:rFonts w:ascii="Arial" w:eastAsia="MS Mincho" w:hAnsi="Arial" w:cs="Arial"/>
                <w:b/>
                <w:sz w:val="18"/>
                <w:szCs w:val="18"/>
              </w:rPr>
              <w:t xml:space="preserve"> </w:t>
            </w:r>
            <w:r w:rsidRPr="007530C6">
              <w:rPr>
                <w:rFonts w:ascii="Arial" w:eastAsia="MS Mincho" w:hAnsi="Arial" w:cs="Arial"/>
                <w:b/>
                <w:i/>
                <w:sz w:val="18"/>
                <w:szCs w:val="18"/>
              </w:rPr>
              <w:t>gap</w:t>
            </w:r>
            <w:r w:rsidRPr="007530C6">
              <w:rPr>
                <w:rFonts w:ascii="Arial" w:eastAsia="MS Mincho" w:hAnsi="Arial" w:cs="Arial"/>
                <w:b/>
                <w:sz w:val="18"/>
                <w:szCs w:val="18"/>
              </w:rPr>
              <w:t xml:space="preserve"> size (W</w:t>
            </w:r>
            <w:r w:rsidRPr="007530C6">
              <w:rPr>
                <w:rFonts w:ascii="Arial" w:eastAsia="MS Mincho" w:hAnsi="Arial" w:cs="Arial"/>
                <w:b/>
                <w:sz w:val="18"/>
                <w:szCs w:val="18"/>
                <w:vertAlign w:val="subscript"/>
              </w:rPr>
              <w:t>gap</w:t>
            </w:r>
            <w:r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i/>
                <w:sz w:val="18"/>
                <w:szCs w:val="18"/>
              </w:rPr>
              <w:t>Repeater type 1-C</w:t>
            </w:r>
            <w:r w:rsidRPr="007530C6">
              <w:rPr>
                <w:rFonts w:ascii="Arial" w:eastAsia="MS Mincho" w:hAnsi="Arial"/>
                <w:b/>
                <w:sz w:val="18"/>
                <w:szCs w:val="18"/>
              </w:rPr>
              <w:t xml:space="preserve"> adjacent channel centre frequency offset below or above the </w:t>
            </w:r>
            <w:r w:rsidRPr="007530C6">
              <w:rPr>
                <w:rFonts w:ascii="Arial" w:eastAsia="SimSun" w:hAnsi="Arial"/>
                <w:b/>
                <w:sz w:val="18"/>
                <w:szCs w:val="18"/>
              </w:rPr>
              <w:t xml:space="preserve">sub-block or Repeater type 1-C </w:t>
            </w:r>
            <w:r w:rsidRPr="007530C6">
              <w:rPr>
                <w:rFonts w:ascii="Arial" w:eastAsia="SimSun" w:hAnsi="Arial"/>
                <w:b/>
                <w:i/>
                <w:iCs/>
                <w:sz w:val="18"/>
                <w:szCs w:val="18"/>
              </w:rPr>
              <w:t>p</w:t>
            </w:r>
            <w:r w:rsidRPr="007530C6">
              <w:rPr>
                <w:rFonts w:ascii="Arial" w:eastAsia="SimSun" w:hAnsi="Arial"/>
                <w:b/>
                <w:i/>
                <w:sz w:val="18"/>
                <w:szCs w:val="18"/>
              </w:rPr>
              <w:t>assband</w:t>
            </w:r>
            <w:r w:rsidRPr="007530C6">
              <w:rPr>
                <w:rFonts w:ascii="Arial" w:eastAsia="SimSun"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7F90947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SimSun" w:hAnsi="Arial"/>
                <w:sz w:val="18"/>
                <w:szCs w:val="18"/>
              </w:rPr>
              <w:t xml:space="preserve">5 MHz </w:t>
            </w:r>
            <w:r w:rsidRPr="007530C6">
              <w:rPr>
                <w:rFonts w:ascii="Arial" w:eastAsia="MS Mincho" w:hAnsi="Arial"/>
                <w:sz w:val="18"/>
                <w:szCs w:val="18"/>
              </w:rPr>
              <w:t xml:space="preserve">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3A559BE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SimSun" w:hAnsi="Arial"/>
                <w:sz w:val="18"/>
                <w:szCs w:val="18"/>
              </w:rPr>
              <w:t>5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2E9B020A"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0BA9FD12"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 xml:space="preserve">20 MHz 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BFFB5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SimSun" w:hAnsi="Arial"/>
                <w:sz w:val="18"/>
                <w:szCs w:val="18"/>
              </w:rPr>
              <w:t>20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77777777"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Pr="007530C6">
              <w:rPr>
                <w:rFonts w:ascii="Arial" w:hAnsi="Arial" w:cs="Arial"/>
                <w:sz w:val="16"/>
                <w:lang w:eastAsia="en-GB"/>
              </w:rPr>
              <w:t>BW</w:t>
            </w:r>
            <w:r w:rsidRPr="007530C6">
              <w:rPr>
                <w:rFonts w:ascii="Arial" w:hAnsi="Arial" w:cs="Arial"/>
                <w:sz w:val="16"/>
                <w:vertAlign w:val="subscript"/>
              </w:rPr>
              <w:t>Nominal</w:t>
            </w:r>
            <w:r w:rsidRPr="007530C6">
              <w:rPr>
                <w:rFonts w:ascii="Arial" w:hAnsi="Arial"/>
                <w:sz w:val="18"/>
                <w:lang w:eastAsia="en-GB"/>
              </w:rPr>
              <w:t xml:space="preserve"> and BW</w:t>
            </w:r>
            <w:r w:rsidRPr="007530C6">
              <w:rPr>
                <w:rFonts w:ascii="Arial" w:hAnsi="Arial"/>
                <w:sz w:val="18"/>
                <w:vertAlign w:val="subscript"/>
                <w:lang w:eastAsia="en-GB"/>
              </w:rPr>
              <w:t>Config</w:t>
            </w:r>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14:paraId="38878444" w14:textId="77777777"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r>
            <w:r w:rsidRPr="007530C6">
              <w:rPr>
                <w:rFonts w:ascii="Arial" w:eastAsia="MS Mincho" w:hAnsi="Arial"/>
                <w:sz w:val="18"/>
                <w:szCs w:val="18"/>
                <w:lang w:eastAsia="en-GB"/>
              </w:rPr>
              <w:t xml:space="preserve">With SCS that provides </w:t>
            </w:r>
            <w:r w:rsidRPr="007530C6">
              <w:rPr>
                <w:rFonts w:ascii="Arial" w:eastAsia="MS Mincho" w:hAnsi="Arial" w:cs="Arial"/>
                <w:sz w:val="18"/>
                <w:szCs w:val="18"/>
                <w:lang w:eastAsia="en-GB"/>
              </w:rPr>
              <w:t>nominal bandwidth configuration (BW</w:t>
            </w:r>
            <w:r w:rsidRPr="007530C6">
              <w:rPr>
                <w:rFonts w:ascii="Arial" w:eastAsia="MS Mincho" w:hAnsi="Arial" w:cs="Arial"/>
                <w:sz w:val="18"/>
                <w:szCs w:val="18"/>
                <w:vertAlign w:val="subscript"/>
                <w:lang w:eastAsia="en-GB"/>
              </w:rPr>
              <w:t>Config</w:t>
            </w:r>
            <w:r w:rsidRPr="007530C6">
              <w:rPr>
                <w:rFonts w:ascii="Arial" w:eastAsia="MS Mincho" w:hAnsi="Arial" w:cs="v5.0.0"/>
                <w:sz w:val="18"/>
                <w:szCs w:val="18"/>
                <w:lang w:eastAsia="en-GB"/>
              </w:rPr>
              <w:t>)</w:t>
            </w:r>
            <w:r w:rsidRPr="007530C6">
              <w:rPr>
                <w:rFonts w:ascii="Arial" w:eastAsia="MS Mincho" w:hAnsi="Arial" w:cs="Arial"/>
                <w:sz w:val="18"/>
                <w:szCs w:val="18"/>
                <w:lang w:eastAsia="en-GB"/>
              </w:rPr>
              <w:t>.</w:t>
            </w:r>
          </w:p>
          <w:p w14:paraId="41E9F39A" w14:textId="77777777" w:rsidR="00B13304" w:rsidRPr="007530C6" w:rsidRDefault="00B13304">
            <w:pPr>
              <w:keepNext/>
              <w:keepLines/>
              <w:ind w:left="851" w:hanging="851"/>
              <w:rPr>
                <w:rFonts w:ascii="Arial" w:eastAsia="SimSun" w:hAnsi="Arial"/>
                <w:sz w:val="18"/>
                <w:szCs w:val="18"/>
                <w:lang w:eastAsia="zh-CN"/>
              </w:rPr>
            </w:pPr>
            <w:r w:rsidRPr="007530C6">
              <w:rPr>
                <w:rFonts w:ascii="Arial" w:eastAsia="SimSun" w:hAnsi="Arial"/>
                <w:sz w:val="18"/>
                <w:szCs w:val="18"/>
              </w:rPr>
              <w:t>NOTE 3:</w:t>
            </w:r>
            <w:r w:rsidRPr="007530C6">
              <w:rPr>
                <w:rFonts w:ascii="Arial" w:eastAsia="SimSun" w:hAnsi="Arial"/>
                <w:sz w:val="18"/>
                <w:szCs w:val="18"/>
              </w:rPr>
              <w:tab/>
              <w:t xml:space="preserve">Applicable in case the </w:t>
            </w:r>
            <w:r w:rsidRPr="007530C6">
              <w:rPr>
                <w:rFonts w:ascii="Arial" w:eastAsia="SimSun" w:hAnsi="Arial"/>
                <w:i/>
                <w:iCs/>
                <w:sz w:val="18"/>
                <w:szCs w:val="18"/>
              </w:rPr>
              <w:t>repeater type 1-C</w:t>
            </w:r>
            <w:r w:rsidRPr="007530C6">
              <w:rPr>
                <w:rFonts w:ascii="Arial" w:eastAsia="SimSun" w:hAnsi="Arial"/>
                <w:sz w:val="18"/>
                <w:szCs w:val="18"/>
              </w:rPr>
              <w:t xml:space="preserve"> </w:t>
            </w:r>
            <w:r w:rsidRPr="007530C6">
              <w:rPr>
                <w:rFonts w:ascii="Arial" w:eastAsia="MS Mincho" w:hAnsi="Arial" w:cs="Arial"/>
                <w:i/>
                <w:sz w:val="18"/>
                <w:szCs w:val="18"/>
                <w:lang w:eastAsia="en-GB"/>
              </w:rPr>
              <w:t>passband</w:t>
            </w:r>
            <w:r w:rsidRPr="007530C6">
              <w:rPr>
                <w:rFonts w:ascii="Arial" w:eastAsia="SimSun" w:hAnsi="Arial"/>
                <w:sz w:val="18"/>
                <w:szCs w:val="18"/>
              </w:rPr>
              <w:t xml:space="preserve"> at the other edge of the gap is </w:t>
            </w:r>
            <w:r w:rsidRPr="007530C6">
              <w:rPr>
                <w:rFonts w:ascii="Arial" w:eastAsia="SimSun" w:hAnsi="Arial" w:cs="Arial"/>
                <w:sz w:val="18"/>
                <w:szCs w:val="18"/>
              </w:rPr>
              <w:t>≤</w:t>
            </w:r>
            <w:r w:rsidRPr="007530C6">
              <w:rPr>
                <w:rFonts w:ascii="Arial" w:eastAsia="SimSun" w:hAnsi="Arial"/>
                <w:sz w:val="18"/>
                <w:szCs w:val="18"/>
              </w:rPr>
              <w:t xml:space="preserve"> 20 MHz.</w:t>
            </w:r>
          </w:p>
          <w:p w14:paraId="47333F0D" w14:textId="77777777" w:rsidR="00B13304" w:rsidRPr="007530C6" w:rsidRDefault="00B13304">
            <w:pPr>
              <w:keepNext/>
              <w:keepLines/>
              <w:widowControl w:val="0"/>
              <w:ind w:left="851" w:hanging="851"/>
              <w:jc w:val="both"/>
              <w:rPr>
                <w:rFonts w:ascii="Arial" w:eastAsia="SimSun" w:hAnsi="Arial"/>
                <w:kern w:val="2"/>
                <w:sz w:val="18"/>
                <w:szCs w:val="18"/>
              </w:rPr>
            </w:pPr>
            <w:r w:rsidRPr="007530C6">
              <w:rPr>
                <w:rFonts w:ascii="Arial" w:eastAsia="SimSun" w:hAnsi="Arial"/>
                <w:sz w:val="18"/>
                <w:szCs w:val="18"/>
              </w:rPr>
              <w:t>NOTE 4:</w:t>
            </w:r>
            <w:r w:rsidRPr="007530C6">
              <w:rPr>
                <w:rFonts w:ascii="Arial" w:eastAsia="SimSun" w:hAnsi="Arial"/>
                <w:sz w:val="18"/>
                <w:szCs w:val="18"/>
              </w:rPr>
              <w:tab/>
              <w:t xml:space="preserve">Applicable in case the </w:t>
            </w:r>
            <w:r w:rsidRPr="007530C6">
              <w:rPr>
                <w:rFonts w:ascii="Arial" w:eastAsia="SimSun" w:hAnsi="Arial"/>
                <w:i/>
                <w:iCs/>
                <w:sz w:val="18"/>
                <w:szCs w:val="18"/>
              </w:rPr>
              <w:t>repeater type 1-C passband</w:t>
            </w:r>
            <w:r w:rsidRPr="007530C6">
              <w:rPr>
                <w:rFonts w:ascii="Arial" w:eastAsia="SimSun" w:hAnsi="Arial"/>
                <w:sz w:val="18"/>
                <w:szCs w:val="18"/>
              </w:rPr>
              <w:t xml:space="preserve"> at the other edge of the gap is &gt; 20MHz.</w:t>
            </w:r>
          </w:p>
        </w:tc>
      </w:tr>
    </w:tbl>
    <w:p w14:paraId="5DA70EB6" w14:textId="77777777" w:rsidR="00B13304" w:rsidRPr="007530C6" w:rsidRDefault="00B13304" w:rsidP="00B13304">
      <w:pPr>
        <w:rPr>
          <w:rFonts w:ascii="Calibri" w:eastAsia="MS Mincho" w:hAnsi="Calibri" w:cs="v5.0.0"/>
          <w:kern w:val="2"/>
          <w:sz w:val="21"/>
          <w:szCs w:val="22"/>
          <w:lang w:eastAsia="en-GB"/>
        </w:rPr>
      </w:pPr>
    </w:p>
    <w:p w14:paraId="6CEC374D" w14:textId="77777777" w:rsidR="00B13304" w:rsidRPr="007530C6" w:rsidRDefault="00B13304" w:rsidP="00B13304">
      <w:pPr>
        <w:rPr>
          <w:rFonts w:eastAsia="MS Mincho" w:cs="v5.0.0"/>
          <w:lang w:eastAsia="en-GB"/>
        </w:rPr>
      </w:pPr>
      <w:r w:rsidRPr="007530C6">
        <w:rPr>
          <w:rFonts w:eastAsia="MS Mincho" w:cs="v5.0.0"/>
          <w:lang w:eastAsia="en-GB"/>
        </w:rPr>
        <w:t xml:space="preserve">The CACLR shall be higher than the value specified in table 6.5.2.5-4a for </w:t>
      </w:r>
      <w:r w:rsidRPr="007530C6">
        <w:rPr>
          <w:rFonts w:eastAsia="MS Mincho" w:cs="v5.0.0"/>
          <w:i/>
          <w:iCs/>
          <w:lang w:eastAsia="en-GB"/>
        </w:rPr>
        <w:t>repeater type 1-C</w:t>
      </w:r>
      <w:r w:rsidRPr="007530C6">
        <w:rPr>
          <w:rFonts w:eastAsia="MS Mincho" w:cs="v5.0.0"/>
          <w:lang w:eastAsia="en-GB"/>
        </w:rPr>
        <w:t xml:space="preserve"> for UL Local Area.</w:t>
      </w:r>
    </w:p>
    <w:p w14:paraId="3D128759"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lastRenderedPageBreak/>
        <w:t xml:space="preserve">Table </w:t>
      </w:r>
      <w:r w:rsidRPr="007530C6">
        <w:rPr>
          <w:rFonts w:ascii="Arial" w:eastAsia="SimSun" w:hAnsi="Arial"/>
          <w:b/>
        </w:rPr>
        <w:t>6.5.2.5-4</w:t>
      </w:r>
      <w:r w:rsidRPr="007530C6">
        <w:rPr>
          <w:rFonts w:ascii="Arial" w:eastAsia="MS Mincho" w:hAnsi="Arial"/>
          <w:b/>
          <w:lang w:eastAsia="en-GB"/>
        </w:rPr>
        <w:t xml:space="preserve">a: </w:t>
      </w:r>
      <w:r w:rsidRPr="007530C6">
        <w:rPr>
          <w:rFonts w:ascii="Arial" w:eastAsia="MS Mincho" w:hAnsi="Arial"/>
          <w:b/>
          <w:i/>
          <w:iCs/>
          <w:lang w:eastAsia="en-GB"/>
        </w:rPr>
        <w:t>Repeater type 1-C C</w:t>
      </w:r>
      <w:r w:rsidRPr="007530C6">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eastAsia="MS Mincho" w:hAnsi="Arial" w:cs="Arial"/>
                <w:b/>
                <w:sz w:val="18"/>
                <w:szCs w:val="18"/>
              </w:rPr>
              <w:t xml:space="preserve"> </w:t>
            </w:r>
            <w:r w:rsidRPr="007530C6">
              <w:rPr>
                <w:rFonts w:ascii="Arial" w:eastAsia="SimSun" w:hAnsi="Arial" w:cs="Arial"/>
                <w:b/>
                <w:sz w:val="18"/>
                <w:szCs w:val="18"/>
              </w:rPr>
              <w:t xml:space="preserve">of </w:t>
            </w:r>
            <w:r w:rsidRPr="007530C6">
              <w:rPr>
                <w:bCs/>
                <w:lang w:eastAsia="en-GB"/>
              </w:rPr>
              <w:t xml:space="preserve"> passband BW</w:t>
            </w:r>
            <w:r w:rsidRPr="007530C6">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313E5509"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 xml:space="preserve">Sub-block or </w:t>
            </w:r>
            <w:r w:rsidRPr="007530C6">
              <w:rPr>
                <w:rFonts w:ascii="Arial" w:eastAsia="MS Mincho" w:hAnsi="Arial" w:cs="Arial"/>
                <w:b/>
                <w:i/>
                <w:iCs/>
                <w:sz w:val="18"/>
                <w:szCs w:val="18"/>
              </w:rPr>
              <w:t>inter-passband</w:t>
            </w:r>
            <w:r w:rsidRPr="007530C6">
              <w:rPr>
                <w:rFonts w:ascii="Arial" w:eastAsia="MS Mincho" w:hAnsi="Arial" w:cs="Arial"/>
                <w:b/>
                <w:sz w:val="18"/>
                <w:szCs w:val="18"/>
              </w:rPr>
              <w:t xml:space="preserve"> </w:t>
            </w:r>
            <w:r w:rsidRPr="007530C6">
              <w:rPr>
                <w:rFonts w:ascii="Arial" w:eastAsia="MS Mincho" w:hAnsi="Arial" w:cs="Arial"/>
                <w:b/>
                <w:i/>
                <w:sz w:val="18"/>
                <w:szCs w:val="18"/>
              </w:rPr>
              <w:t>gap</w:t>
            </w:r>
            <w:r w:rsidRPr="007530C6">
              <w:rPr>
                <w:rFonts w:ascii="Arial" w:eastAsia="MS Mincho" w:hAnsi="Arial" w:cs="Arial"/>
                <w:b/>
                <w:sz w:val="18"/>
                <w:szCs w:val="18"/>
              </w:rPr>
              <w:t xml:space="preserve"> size (W</w:t>
            </w:r>
            <w:r w:rsidRPr="007530C6">
              <w:rPr>
                <w:rFonts w:ascii="Arial" w:eastAsia="MS Mincho" w:hAnsi="Arial" w:cs="Arial"/>
                <w:b/>
                <w:sz w:val="18"/>
                <w:szCs w:val="18"/>
                <w:vertAlign w:val="subscript"/>
              </w:rPr>
              <w:t>gap</w:t>
            </w:r>
            <w:r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Pr="007530C6">
              <w:rPr>
                <w:rFonts w:ascii="Arial" w:eastAsia="SimSun" w:hAnsi="Arial" w:cs="Arial"/>
                <w:b/>
                <w:sz w:val="18"/>
                <w:szCs w:val="18"/>
              </w:rPr>
              <w:t xml:space="preserve">sub-block or </w:t>
            </w: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w:t>
            </w:r>
            <w:r w:rsidRPr="007530C6">
              <w:rPr>
                <w:rFonts w:ascii="Arial" w:eastAsia="SimSun" w:hAnsi="Arial" w:cs="Arial"/>
                <w:b/>
                <w:i/>
                <w:iCs/>
                <w:sz w:val="18"/>
                <w:szCs w:val="18"/>
              </w:rPr>
              <w:t>p</w:t>
            </w:r>
            <w:r w:rsidRPr="007530C6">
              <w:rPr>
                <w:rFonts w:ascii="Arial" w:eastAsia="SimSun" w:hAnsi="Arial" w:cs="Arial"/>
                <w:b/>
                <w:i/>
                <w:sz w:val="18"/>
                <w:szCs w:val="18"/>
              </w:rPr>
              <w:t>assband</w:t>
            </w:r>
            <w:r w:rsidRPr="007530C6">
              <w:rPr>
                <w:rFonts w:ascii="Arial" w:eastAsia="SimSun"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2C2EB68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288654F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pPr>
              <w:keepNext/>
              <w:keepLines/>
              <w:widowControl w:val="0"/>
              <w:jc w:val="center"/>
              <w:rPr>
                <w:rFonts w:ascii="Arial" w:eastAsia="SimSun" w:hAnsi="Arial" w:cs="Arial"/>
                <w:kern w:val="2"/>
                <w:sz w:val="18"/>
                <w:szCs w:val="18"/>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18F8F448"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21C024DB"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51A5C3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5528670" w14:textId="77777777"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Pr="007530C6">
              <w:rPr>
                <w:rFonts w:ascii="Arial" w:hAnsi="Arial" w:cs="Arial"/>
                <w:sz w:val="16"/>
                <w:lang w:eastAsia="en-GB"/>
              </w:rPr>
              <w:t>BW</w:t>
            </w:r>
            <w:r w:rsidRPr="007530C6">
              <w:rPr>
                <w:rFonts w:ascii="Arial" w:hAnsi="Arial" w:cs="Arial"/>
                <w:sz w:val="16"/>
                <w:vertAlign w:val="subscript"/>
              </w:rPr>
              <w:t>Nominal</w:t>
            </w:r>
            <w:r w:rsidRPr="007530C6">
              <w:rPr>
                <w:rFonts w:ascii="Arial" w:hAnsi="Arial"/>
                <w:sz w:val="18"/>
                <w:lang w:eastAsia="en-GB"/>
              </w:rPr>
              <w:t xml:space="preserve"> and BW</w:t>
            </w:r>
            <w:r w:rsidRPr="007530C6">
              <w:rPr>
                <w:rFonts w:ascii="Arial" w:hAnsi="Arial"/>
                <w:sz w:val="18"/>
                <w:vertAlign w:val="subscript"/>
                <w:lang w:eastAsia="en-GB"/>
              </w:rPr>
              <w:t>Config</w:t>
            </w:r>
            <w:r w:rsidRPr="007530C6">
              <w:rPr>
                <w:rFonts w:ascii="Arial" w:hAnsi="Arial"/>
                <w:sz w:val="18"/>
                <w:lang w:eastAsia="en-GB"/>
              </w:rPr>
              <w:t xml:space="preserve"> are the </w:t>
            </w:r>
            <w:r w:rsidRPr="007530C6">
              <w:rPr>
                <w:rFonts w:ascii="Arial" w:hAnsi="Arial"/>
                <w:i/>
                <w:sz w:val="18"/>
                <w:lang w:eastAsia="en-GB"/>
              </w:rPr>
              <w:t xml:space="preserve">repeater type 1-C nominal repeater channel bandwidth </w:t>
            </w:r>
            <w:r w:rsidRPr="007530C6">
              <w:rPr>
                <w:rFonts w:ascii="Arial" w:hAnsi="Arial"/>
                <w:sz w:val="18"/>
                <w:lang w:eastAsia="en-GB"/>
              </w:rPr>
              <w:t xml:space="preserve">and </w:t>
            </w:r>
            <w:r w:rsidRPr="007530C6">
              <w:rPr>
                <w:rFonts w:ascii="Arial" w:hAnsi="Arial"/>
                <w:i/>
                <w:sz w:val="18"/>
                <w:lang w:eastAsia="en-GB"/>
              </w:rPr>
              <w:t>transmission bandwidth configuration</w:t>
            </w:r>
            <w:r w:rsidRPr="007530C6">
              <w:rPr>
                <w:rFonts w:ascii="Arial" w:hAnsi="Arial"/>
                <w:sz w:val="18"/>
                <w:lang w:eastAsia="en-GB"/>
              </w:rPr>
              <w:t xml:space="preserve"> of the passband.</w:t>
            </w:r>
          </w:p>
          <w:p w14:paraId="19FC3568" w14:textId="77777777" w:rsidR="00B13304" w:rsidRPr="007530C6" w:rsidRDefault="00B13304">
            <w:pPr>
              <w:keepNext/>
              <w:keepLines/>
              <w:ind w:left="851" w:hanging="851"/>
              <w:rPr>
                <w:rFonts w:ascii="Arial" w:eastAsia="MS Mincho" w:hAnsi="Arial" w:cs="Arial"/>
                <w:sz w:val="18"/>
                <w:szCs w:val="18"/>
                <w:lang w:eastAsia="zh-CN"/>
              </w:rPr>
            </w:pPr>
          </w:p>
          <w:p w14:paraId="7B998B87" w14:textId="77777777"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With SCS that provides nominal repeater bandwidth configuration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4C8AB573" w14:textId="77777777" w:rsidR="00B13304" w:rsidRPr="007530C6" w:rsidRDefault="00B13304">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w:t>
            </w:r>
            <w:r w:rsidRPr="007530C6">
              <w:rPr>
                <w:rFonts w:ascii="Arial" w:eastAsia="MS Mincho" w:hAnsi="Arial" w:cs="Arial"/>
                <w:i/>
                <w:sz w:val="18"/>
                <w:szCs w:val="18"/>
                <w:lang w:eastAsia="en-GB"/>
              </w:rPr>
              <w:t>passband</w:t>
            </w:r>
            <w:r w:rsidRPr="007530C6">
              <w:rPr>
                <w:rFonts w:ascii="Arial" w:eastAsia="SimSun" w:hAnsi="Arial" w:cs="Arial"/>
                <w:sz w:val="18"/>
                <w:szCs w:val="18"/>
              </w:rPr>
              <w:t xml:space="preserve"> at the other edge of the gap is ≤ 20 MHz.</w:t>
            </w:r>
          </w:p>
          <w:p w14:paraId="005FDCEA"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 xml:space="preserve">repeater type 1-C </w:t>
            </w:r>
            <w:r w:rsidRPr="007530C6">
              <w:rPr>
                <w:rFonts w:ascii="Arial" w:eastAsia="MS Mincho" w:hAnsi="Arial" w:cs="Arial"/>
                <w:i/>
                <w:sz w:val="18"/>
                <w:szCs w:val="18"/>
                <w:lang w:eastAsia="en-GB"/>
              </w:rPr>
              <w:t>passband</w:t>
            </w:r>
            <w:r w:rsidRPr="007530C6">
              <w:rPr>
                <w:rFonts w:ascii="Arial" w:eastAsia="SimSun" w:hAnsi="Arial" w:cs="Arial"/>
                <w:sz w:val="18"/>
                <w:szCs w:val="18"/>
              </w:rPr>
              <w:t xml:space="preserve"> at the other edge of the gap is &gt; 20 MHz.</w:t>
            </w:r>
          </w:p>
        </w:tc>
      </w:tr>
    </w:tbl>
    <w:p w14:paraId="478373BF" w14:textId="77777777" w:rsidR="00B13304" w:rsidRPr="007530C6" w:rsidRDefault="00B13304" w:rsidP="00B13304">
      <w:pPr>
        <w:rPr>
          <w:rFonts w:ascii="Calibri" w:eastAsia="MS Mincho" w:hAnsi="Calibri" w:cs="v5.0.0"/>
          <w:kern w:val="2"/>
          <w:sz w:val="21"/>
          <w:szCs w:val="22"/>
          <w:lang w:eastAsia="en-GB"/>
        </w:rPr>
      </w:pPr>
    </w:p>
    <w:p w14:paraId="18FC3C08" w14:textId="77777777" w:rsidR="00B13304" w:rsidRPr="007530C6" w:rsidRDefault="00B13304" w:rsidP="00B13304">
      <w:pPr>
        <w:rPr>
          <w:rFonts w:eastAsia="MS Mincho" w:cs="v5.0.0"/>
          <w:lang w:eastAsia="en-GB"/>
        </w:rPr>
      </w:pPr>
      <w:r w:rsidRPr="007530C6">
        <w:rPr>
          <w:rFonts w:eastAsia="MS Mincho" w:cs="v5.0.0"/>
          <w:lang w:eastAsia="en-GB"/>
        </w:rPr>
        <w:t xml:space="preserve">The </w:t>
      </w:r>
      <w:r w:rsidRPr="007530C6">
        <w:rPr>
          <w:rFonts w:eastAsia="SimSun" w:cs="v5.0.0"/>
        </w:rPr>
        <w:t>C</w:t>
      </w:r>
      <w:r w:rsidRPr="007530C6">
        <w:rPr>
          <w:rFonts w:eastAsia="MS Mincho" w:cs="v5.0.0"/>
          <w:lang w:eastAsia="en-GB"/>
        </w:rPr>
        <w:t>ACLR absolute</w:t>
      </w:r>
      <w:r w:rsidRPr="007530C6">
        <w:rPr>
          <w:rFonts w:eastAsia="MS Mincho" w:cs="v5.0.0"/>
        </w:rPr>
        <w:t xml:space="preserve"> </w:t>
      </w:r>
      <w:r w:rsidRPr="007530C6">
        <w:rPr>
          <w:rFonts w:eastAsia="MS Mincho" w:cs="v5.0.0"/>
          <w:i/>
          <w:iCs/>
          <w:lang w:eastAsia="en-GB"/>
        </w:rPr>
        <w:t>minimum requirement</w:t>
      </w:r>
      <w:r w:rsidRPr="007530C6">
        <w:rPr>
          <w:rFonts w:eastAsia="MS Mincho" w:cs="v5.0.0"/>
        </w:rPr>
        <w:t xml:space="preserve"> is</w:t>
      </w:r>
      <w:r w:rsidRPr="007530C6">
        <w:rPr>
          <w:rFonts w:eastAsia="MS Mincho" w:cs="v5.0.0"/>
          <w:lang w:eastAsia="en-GB"/>
        </w:rPr>
        <w:t xml:space="preserv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5.</w:t>
      </w:r>
    </w:p>
    <w:p w14:paraId="1F97C9FD"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Table 6.5.</w:t>
      </w:r>
      <w:r w:rsidRPr="007530C6">
        <w:rPr>
          <w:rFonts w:ascii="Arial" w:eastAsia="SimSun" w:hAnsi="Arial"/>
          <w:b/>
        </w:rPr>
        <w:t>2</w:t>
      </w:r>
      <w:r w:rsidRPr="007530C6">
        <w:rPr>
          <w:rFonts w:ascii="Arial" w:eastAsia="MS Mincho" w:hAnsi="Arial"/>
          <w:b/>
          <w:lang w:eastAsia="en-GB"/>
        </w:rPr>
        <w:t xml:space="preserve">.5-5: </w:t>
      </w:r>
      <w:r w:rsidRPr="007530C6">
        <w:rPr>
          <w:rFonts w:ascii="Arial" w:eastAsia="MS Mincho" w:hAnsi="Arial"/>
          <w:b/>
          <w:i/>
          <w:iCs/>
          <w:lang w:eastAsia="en-GB"/>
        </w:rPr>
        <w:t>Repeater type 1-C</w:t>
      </w:r>
      <w:r w:rsidRPr="007530C6">
        <w:rPr>
          <w:rFonts w:ascii="Arial" w:eastAsia="MS Mincho" w:hAnsi="Arial"/>
          <w:b/>
          <w:lang w:eastAsia="en-GB"/>
        </w:rPr>
        <w:t xml:space="preserve"> </w:t>
      </w:r>
      <w:r w:rsidRPr="007530C6">
        <w:rPr>
          <w:rFonts w:ascii="Arial" w:eastAsia="SimSun" w:hAnsi="Arial"/>
          <w:b/>
        </w:rPr>
        <w:t>C</w:t>
      </w:r>
      <w:r w:rsidRPr="007530C6">
        <w:rPr>
          <w:rFonts w:ascii="Arial" w:eastAsia="MS Mincho" w:hAnsi="Arial"/>
          <w:b/>
          <w:lang w:eastAsia="en-GB"/>
        </w:rPr>
        <w:t xml:space="preserve">ACLR absolute </w:t>
      </w:r>
      <w:r w:rsidRPr="007530C6">
        <w:rPr>
          <w:rFonts w:ascii="Arial" w:eastAsia="MS Mincho" w:hAnsi="Arial"/>
          <w:b/>
          <w:i/>
          <w:iCs/>
          <w:lang w:eastAsia="en-GB"/>
        </w:rPr>
        <w:t xml:space="preserve">limit </w:t>
      </w:r>
      <w:r w:rsidRPr="007530C6">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SimSun" w:hAnsi="Arial" w:cs="v5.0.0"/>
                <w:b/>
                <w:i/>
                <w:iCs/>
                <w:sz w:val="18"/>
                <w:lang w:eastAsia="en-GB"/>
              </w:rPr>
              <w:t>Repeater type 1-C</w:t>
            </w:r>
            <w:r w:rsidRPr="007530C6">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SimSun" w:hAnsi="Arial" w:cs="v5.0.0"/>
                <w:b/>
                <w:sz w:val="18"/>
              </w:rPr>
              <w:t>C</w:t>
            </w:r>
            <w:r w:rsidRPr="007530C6">
              <w:rPr>
                <w:rFonts w:ascii="Arial" w:eastAsia="MS Mincho" w:hAnsi="Arial" w:cs="v5.0.0"/>
                <w:b/>
                <w:sz w:val="18"/>
                <w:lang w:eastAsia="en-GB"/>
              </w:rPr>
              <w:t xml:space="preserve">ACLR absolute </w:t>
            </w:r>
            <w:r w:rsidRPr="007530C6">
              <w:rPr>
                <w:rFonts w:ascii="Arial" w:eastAsia="MS Mincho" w:hAnsi="Arial" w:cs="v5.0.0"/>
                <w:b/>
                <w:i/>
                <w:iCs/>
                <w:sz w:val="18"/>
                <w:lang w:eastAsia="en-GB"/>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B13304">
      <w:pPr>
        <w:rPr>
          <w:rFonts w:ascii="Calibri" w:eastAsia="MS Mincho" w:hAnsi="Calibri"/>
          <w:kern w:val="2"/>
          <w:sz w:val="21"/>
          <w:szCs w:val="22"/>
          <w:lang w:eastAsia="en-GB"/>
        </w:rPr>
      </w:pPr>
    </w:p>
    <w:p w14:paraId="1C435ED9" w14:textId="77777777"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lastRenderedPageBreak/>
        <w:t>Table 6.5.2.5-</w:t>
      </w:r>
      <w:r w:rsidRPr="007530C6">
        <w:rPr>
          <w:rFonts w:ascii="Arial" w:eastAsia="SimSun" w:hAnsi="Arial"/>
          <w:b/>
        </w:rPr>
        <w:t>6</w:t>
      </w:r>
      <w:r w:rsidRPr="007530C6">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Pr="007530C6" w:rsidRDefault="00B13304">
            <w:pPr>
              <w:keepNext/>
              <w:keepLines/>
              <w:widowControl w:val="0"/>
              <w:jc w:val="center"/>
              <w:rPr>
                <w:rFonts w:ascii="Arial" w:eastAsia="SimSun" w:hAnsi="Arial" w:cs="v5.0.0"/>
                <w:b/>
                <w:kern w:val="2"/>
                <w:sz w:val="18"/>
                <w:szCs w:val="22"/>
                <w:lang w:eastAsia="en-GB"/>
              </w:rPr>
            </w:pPr>
            <w:r w:rsidRPr="007530C6">
              <w:rPr>
                <w:rFonts w:ascii="Arial" w:eastAsia="SimSun" w:hAnsi="Arial" w:cs="v5.0.0"/>
                <w:b/>
                <w:sz w:val="18"/>
                <w:lang w:eastAsia="en-GB"/>
              </w:rPr>
              <w:t xml:space="preserve">RAT of the carrier adjacent to the </w:t>
            </w:r>
            <w:r w:rsidRPr="007530C6">
              <w:rPr>
                <w:rFonts w:ascii="Arial" w:eastAsia="SimSun" w:hAnsi="Arial" w:cs="v5.0.0"/>
                <w:b/>
                <w:i/>
                <w:sz w:val="18"/>
                <w:lang w:eastAsia="en-GB"/>
              </w:rPr>
              <w:t>sub-block</w:t>
            </w:r>
            <w:r w:rsidRPr="007530C6">
              <w:rPr>
                <w:rFonts w:ascii="Arial" w:eastAsia="SimSun" w:hAnsi="Arial" w:cs="v5.0.0"/>
                <w:b/>
                <w:sz w:val="18"/>
                <w:lang w:eastAsia="en-GB"/>
              </w:rPr>
              <w:t xml:space="preserve"> or </w:t>
            </w:r>
            <w:r w:rsidRPr="007530C6">
              <w:rPr>
                <w:rFonts w:ascii="Arial" w:eastAsia="SimSun" w:hAnsi="Arial" w:cs="v5.0.0"/>
                <w:b/>
                <w:i/>
                <w:sz w:val="18"/>
                <w:lang w:eastAsia="en-GB"/>
              </w:rPr>
              <w:t>inter-passband gap</w:t>
            </w:r>
            <w:r w:rsidRPr="007530C6">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MS Mincho" w:hAnsi="Arial" w:cs="v5.0.0"/>
                <w:b/>
                <w:sz w:val="18"/>
                <w:lang w:eastAsia="en-GB"/>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77777777" w:rsidR="00B13304" w:rsidRPr="007530C6" w:rsidRDefault="00B13304">
            <w:pPr>
              <w:keepNext/>
              <w:keepLines/>
              <w:widowControl w:val="0"/>
              <w:jc w:val="center"/>
              <w:rPr>
                <w:rFonts w:ascii="Arial" w:eastAsia="MS Mincho" w:hAnsi="Arial" w:cs="Arial"/>
                <w:kern w:val="2"/>
                <w:sz w:val="18"/>
                <w:szCs w:val="22"/>
                <w:lang w:eastAsia="en-GB"/>
              </w:rPr>
            </w:pPr>
            <w:r w:rsidRPr="007530C6">
              <w:rPr>
                <w:rFonts w:ascii="Arial" w:eastAsia="MS Mincho" w:hAnsi="Arial"/>
                <w:sz w:val="18"/>
                <w:lang w:eastAsia="en-GB"/>
              </w:rPr>
              <w:t xml:space="preserve">NR of same BW with SCS that provides </w:t>
            </w:r>
            <w:r w:rsidRPr="007530C6">
              <w:rPr>
                <w:rFonts w:ascii="Arial" w:eastAsia="MS Mincho" w:hAnsi="Arial" w:cs="Arial"/>
                <w:i/>
                <w:sz w:val="18"/>
                <w:lang w:eastAsia="en-GB"/>
              </w:rPr>
              <w:t>nominal repeater bandwidth configuration</w:t>
            </w:r>
          </w:p>
        </w:tc>
      </w:tr>
    </w:tbl>
    <w:p w14:paraId="2637E3C5" w14:textId="77777777" w:rsidR="00B13304" w:rsidRPr="007530C6" w:rsidRDefault="00B13304" w:rsidP="00B13304">
      <w:pPr>
        <w:rPr>
          <w:rFonts w:ascii="Calibri" w:hAnsi="Calibri"/>
          <w:kern w:val="2"/>
          <w:sz w:val="21"/>
          <w:szCs w:val="22"/>
          <w:lang w:eastAsia="zh-CN"/>
        </w:rPr>
      </w:pPr>
      <w:bookmarkStart w:id="1070" w:name="_Toc82595181"/>
      <w:bookmarkStart w:id="1071" w:name="_Toc76545078"/>
      <w:bookmarkStart w:id="1072" w:name="_Toc75242732"/>
      <w:bookmarkStart w:id="1073" w:name="_Toc74961822"/>
      <w:bookmarkStart w:id="1074" w:name="_Toc66728019"/>
      <w:bookmarkStart w:id="1075" w:name="_Toc61182706"/>
      <w:bookmarkStart w:id="1076" w:name="_Toc58862713"/>
      <w:bookmarkStart w:id="1077" w:name="_Toc58860209"/>
      <w:bookmarkStart w:id="1078" w:name="_Toc53182468"/>
      <w:bookmarkStart w:id="1079" w:name="_Toc45884445"/>
      <w:bookmarkStart w:id="1080" w:name="_Toc37272199"/>
      <w:bookmarkStart w:id="1081" w:name="_Toc36645145"/>
      <w:bookmarkStart w:id="1082" w:name="_Toc29809761"/>
      <w:bookmarkStart w:id="1083" w:name="_Toc21099963"/>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929B5F6" w14:textId="77777777" w:rsidR="00B13304" w:rsidRPr="007530C6" w:rsidRDefault="00B13304" w:rsidP="00B13304">
      <w:pPr>
        <w:pStyle w:val="Heading3"/>
      </w:pPr>
      <w:bookmarkStart w:id="1084" w:name="_Toc117256455"/>
      <w:r w:rsidRPr="007530C6">
        <w:t>6.5.3</w:t>
      </w:r>
      <w:r w:rsidRPr="007530C6">
        <w:tab/>
        <w:t>Operating band unwanted emissions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0367D73" w14:textId="77777777" w:rsidR="00B13304" w:rsidRPr="007530C6" w:rsidRDefault="00B13304" w:rsidP="00B13304">
      <w:pPr>
        <w:pStyle w:val="Heading4"/>
      </w:pPr>
      <w:bookmarkStart w:id="1085" w:name="_Toc82595182"/>
      <w:bookmarkStart w:id="1086" w:name="_Toc76545079"/>
      <w:bookmarkStart w:id="1087" w:name="_Toc75242733"/>
      <w:bookmarkStart w:id="1088" w:name="_Toc74961823"/>
      <w:bookmarkStart w:id="1089" w:name="_Toc66728020"/>
      <w:bookmarkStart w:id="1090" w:name="_Toc61182707"/>
      <w:bookmarkStart w:id="1091" w:name="_Toc58862714"/>
      <w:bookmarkStart w:id="1092" w:name="_Toc58860210"/>
      <w:bookmarkStart w:id="1093" w:name="_Toc53182469"/>
      <w:bookmarkStart w:id="1094" w:name="_Toc45884446"/>
      <w:bookmarkStart w:id="1095" w:name="_Toc37272200"/>
      <w:bookmarkStart w:id="1096" w:name="_Toc36645146"/>
      <w:bookmarkStart w:id="1097" w:name="_Toc29809762"/>
      <w:bookmarkStart w:id="1098" w:name="_Toc21099964"/>
      <w:bookmarkStart w:id="1099" w:name="_Toc117256456"/>
      <w:r w:rsidRPr="007530C6">
        <w:t>6.5.3.1</w:t>
      </w:r>
      <w:r w:rsidRPr="007530C6">
        <w:tab/>
        <w:t>Definition and applicability</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57791E0" w14:textId="77777777" w:rsidR="00B13304" w:rsidRPr="007530C6" w:rsidRDefault="00B13304" w:rsidP="00B13304">
      <w:pPr>
        <w:rPr>
          <w:rFonts w:cs="v5.0.0"/>
          <w:lang w:eastAsia="en-GB"/>
        </w:rPr>
      </w:pPr>
      <w:bookmarkStart w:id="1100" w:name="_Toc82595183"/>
      <w:bookmarkStart w:id="1101" w:name="_Toc76545080"/>
      <w:bookmarkStart w:id="1102" w:name="_Toc75242734"/>
      <w:bookmarkStart w:id="1103" w:name="_Toc74961824"/>
      <w:bookmarkStart w:id="1104" w:name="_Toc66728021"/>
      <w:bookmarkStart w:id="1105" w:name="_Toc61182708"/>
      <w:bookmarkStart w:id="1106" w:name="_Toc58862715"/>
      <w:bookmarkStart w:id="1107" w:name="_Toc58860211"/>
      <w:bookmarkStart w:id="1108" w:name="_Toc53182470"/>
      <w:bookmarkStart w:id="1109" w:name="_Toc45884447"/>
      <w:bookmarkStart w:id="1110" w:name="_Toc37272201"/>
      <w:bookmarkStart w:id="1111" w:name="_Toc36645147"/>
      <w:bookmarkStart w:id="1112" w:name="_Toc29809763"/>
      <w:bookmarkStart w:id="1113" w:name="_Toc21099965"/>
      <w:r w:rsidRPr="007530C6">
        <w:rPr>
          <w:lang w:eastAsia="en-GB"/>
        </w:rPr>
        <w:t xml:space="preserve">Unless otherwise stated, the </w:t>
      </w:r>
      <w:r w:rsidRPr="007530C6">
        <w:rPr>
          <w:rFonts w:eastAsia="SimSun"/>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DL are defined from</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rFonts w:eastAsia="SimSun"/>
        </w:rPr>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1 for the NR </w:t>
      </w:r>
      <w:r w:rsidRPr="007530C6">
        <w:rPr>
          <w:rFonts w:cs="v5.0.0"/>
          <w:i/>
          <w:lang w:eastAsia="en-GB"/>
        </w:rPr>
        <w:t>operating bands</w:t>
      </w:r>
      <w:r w:rsidRPr="007530C6">
        <w:rPr>
          <w:rFonts w:cs="v5.0.0"/>
          <w:lang w:eastAsia="en-GB"/>
        </w:rPr>
        <w:t>.</w:t>
      </w:r>
    </w:p>
    <w:p w14:paraId="772403D5" w14:textId="77777777" w:rsidR="00B13304" w:rsidRPr="007530C6" w:rsidRDefault="00B13304" w:rsidP="00B13304">
      <w:pPr>
        <w:rPr>
          <w:rFonts w:eastAsia="SimSun"/>
          <w:lang w:eastAsia="zh-CN"/>
        </w:rPr>
      </w:pPr>
      <w:r w:rsidRPr="007530C6">
        <w:rPr>
          <w:lang w:eastAsia="en-GB"/>
        </w:rPr>
        <w:t xml:space="preserve">Unless otherwise stated, the </w:t>
      </w:r>
      <w:r w:rsidRPr="007530C6">
        <w:rPr>
          <w:rFonts w:eastAsia="SimSun"/>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UL are defined from</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uplink </w:t>
      </w:r>
      <w:r w:rsidRPr="007530C6">
        <w:rPr>
          <w:i/>
          <w:lang w:eastAsia="en-GB"/>
        </w:rPr>
        <w:t>operating band</w:t>
      </w:r>
      <w:r w:rsidRPr="007530C6">
        <w:rPr>
          <w:lang w:eastAsia="en-GB"/>
        </w:rPr>
        <w:t xml:space="preserve"> up to</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rFonts w:eastAsia="SimSun"/>
        </w:rPr>
        <w:t xml:space="preserve"> </w:t>
      </w:r>
      <w:r w:rsidRPr="007530C6">
        <w:rPr>
          <w:lang w:eastAsia="en-GB"/>
        </w:rPr>
        <w:t xml:space="preserve">above the highest frequency of each supported uplink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2 for the NR </w:t>
      </w:r>
      <w:r w:rsidRPr="007530C6">
        <w:rPr>
          <w:rFonts w:cs="v5.0.0"/>
          <w:i/>
          <w:lang w:eastAsia="en-GB"/>
        </w:rPr>
        <w:t>operating bands</w:t>
      </w:r>
      <w:r w:rsidRPr="007530C6">
        <w:rPr>
          <w:rFonts w:cs="v5.0.0"/>
          <w:lang w:eastAsia="en-GB"/>
        </w:rPr>
        <w:t>.</w:t>
      </w:r>
    </w:p>
    <w:p w14:paraId="3BB3EAD4" w14:textId="77777777" w:rsidR="00B13304" w:rsidRPr="007530C6" w:rsidRDefault="00B13304" w:rsidP="00B13304">
      <w:pPr>
        <w:rPr>
          <w:rFonts w:cs="v5.0.0"/>
          <w:lang w:eastAsia="en-GB"/>
        </w:rPr>
      </w:pPr>
      <w:r w:rsidRPr="007530C6">
        <w:rPr>
          <w:lang w:eastAsia="en-GB"/>
        </w:rPr>
        <w:t>The requirements shall apply whatever the type of transmitter considered and for all transmission modes foreseen by the manufacturer’s specification</w:t>
      </w:r>
      <w:r w:rsidRPr="007530C6">
        <w:rPr>
          <w:rFonts w:cs="v5.0.0"/>
          <w:lang w:eastAsia="en-GB"/>
        </w:rPr>
        <w:t xml:space="preserve">. In addition, for </w:t>
      </w:r>
      <w:r w:rsidRPr="007530C6">
        <w:rPr>
          <w:rFonts w:cs="v5.0.0"/>
          <w:i/>
          <w:iCs/>
          <w:lang w:eastAsia="en-GB"/>
        </w:rPr>
        <w:t>repeater type 1-C</w:t>
      </w:r>
      <w:r w:rsidRPr="007530C6">
        <w:rPr>
          <w:rFonts w:cs="v5.0.0"/>
          <w:lang w:eastAsia="en-GB"/>
        </w:rPr>
        <w:t xml:space="preserve"> operating in </w:t>
      </w:r>
      <w:r w:rsidRPr="007530C6">
        <w:rPr>
          <w:rFonts w:cs="v5.0.0"/>
          <w:i/>
          <w:lang w:eastAsia="en-GB"/>
        </w:rPr>
        <w:t>non-contiguous spectrum</w:t>
      </w:r>
      <w:r w:rsidRPr="007530C6">
        <w:rPr>
          <w:rFonts w:cs="v5.0.0"/>
          <w:lang w:eastAsia="en-GB"/>
        </w:rPr>
        <w:t xml:space="preserve">, the requirements apply inside any </w:t>
      </w:r>
      <w:r w:rsidRPr="007530C6">
        <w:rPr>
          <w:rFonts w:cs="v5.0.0"/>
          <w:i/>
          <w:lang w:eastAsia="en-GB"/>
        </w:rPr>
        <w:t>gap between passband</w:t>
      </w:r>
      <w:r w:rsidRPr="007530C6">
        <w:rPr>
          <w:rFonts w:cs="v5.0.0"/>
          <w:lang w:eastAsia="en-GB"/>
        </w:rPr>
        <w:t xml:space="preserve">. </w:t>
      </w:r>
      <w:r w:rsidRPr="007530C6">
        <w:rPr>
          <w:rFonts w:cs="v5.0.0"/>
        </w:rPr>
        <w:t>In addition, for</w:t>
      </w:r>
      <w:r w:rsidRPr="007530C6">
        <w:rPr>
          <w:rFonts w:cs="v5.0.0"/>
          <w:lang w:eastAsia="en-GB"/>
        </w:rPr>
        <w:t xml:space="preserve"> a </w:t>
      </w:r>
      <w:r w:rsidRPr="007530C6">
        <w:rPr>
          <w:rFonts w:cs="v5.0.0"/>
          <w:i/>
          <w:iCs/>
          <w:lang w:eastAsia="en-GB"/>
        </w:rPr>
        <w:t>repeater type 1-C</w:t>
      </w:r>
      <w:r w:rsidRPr="007530C6">
        <w:rPr>
          <w:rFonts w:cs="v5.0.0"/>
          <w:lang w:eastAsia="en-GB"/>
        </w:rPr>
        <w:t xml:space="preserve"> operating in </w:t>
      </w:r>
      <w:r w:rsidRPr="007530C6">
        <w:rPr>
          <w:rFonts w:cs="v5.0.0"/>
        </w:rPr>
        <w:t>multiple bands</w:t>
      </w:r>
      <w:r w:rsidRPr="007530C6">
        <w:rPr>
          <w:rFonts w:cs="v5.0.0"/>
          <w:lang w:eastAsia="en-GB"/>
        </w:rPr>
        <w:t xml:space="preserve">, the requirements apply inside any </w:t>
      </w:r>
      <w:r w:rsidRPr="007530C6">
        <w:rPr>
          <w:rFonts w:cs="v5.0.0"/>
          <w:i/>
          <w:iCs/>
          <w:lang w:eastAsia="en-GB"/>
        </w:rPr>
        <w:t>inter-passband</w:t>
      </w:r>
      <w:r w:rsidRPr="007530C6">
        <w:rPr>
          <w:rFonts w:cs="v5.0.0"/>
          <w:lang w:eastAsia="en-GB"/>
        </w:rPr>
        <w:t xml:space="preserve"> </w:t>
      </w:r>
      <w:r w:rsidRPr="007530C6">
        <w:rPr>
          <w:rFonts w:cs="v5.0.0"/>
          <w:i/>
        </w:rPr>
        <w:t>gap</w:t>
      </w:r>
      <w:r w:rsidRPr="007530C6">
        <w:rPr>
          <w:rFonts w:cs="v5.0.0"/>
          <w:lang w:eastAsia="en-GB"/>
        </w:rPr>
        <w:t>.</w:t>
      </w:r>
    </w:p>
    <w:p w14:paraId="0044A8CD" w14:textId="77777777" w:rsidR="00B13304" w:rsidRPr="007530C6" w:rsidRDefault="00B13304" w:rsidP="00B13304">
      <w:pPr>
        <w:rPr>
          <w:lang w:eastAsia="en-GB"/>
        </w:rPr>
      </w:pPr>
      <w:r w:rsidRPr="007530C6">
        <w:rPr>
          <w:i/>
          <w:lang w:eastAsia="en-GB"/>
        </w:rPr>
        <w:t>Limits</w:t>
      </w:r>
      <w:r w:rsidRPr="007530C6">
        <w:rPr>
          <w:lang w:eastAsia="en-GB"/>
        </w:rPr>
        <w:t xml:space="preserve"> are specified in the tables below, where:</w:t>
      </w:r>
    </w:p>
    <w:p w14:paraId="650C7585"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4" w:name="_Hlk497218315"/>
      <w:r w:rsidRPr="007530C6">
        <w:rPr>
          <w:lang w:eastAsia="en-GB"/>
        </w:rPr>
        <w:sym w:font="Symbol" w:char="F044"/>
      </w:r>
      <w:r w:rsidRPr="007530C6">
        <w:rPr>
          <w:lang w:eastAsia="en-GB"/>
        </w:rPr>
        <w:t>f</w:t>
      </w:r>
      <w:bookmarkEnd w:id="1114"/>
      <w:r w:rsidRPr="007530C6">
        <w:rPr>
          <w:lang w:eastAsia="en-GB"/>
        </w:rPr>
        <w:t xml:space="preserve"> is the </w:t>
      </w:r>
      <w:bookmarkStart w:id="1115" w:name="_Hlk497218330"/>
      <w:r w:rsidRPr="007530C6">
        <w:rPr>
          <w:lang w:eastAsia="en-GB"/>
        </w:rPr>
        <w:t xml:space="preserve">separation between the </w:t>
      </w:r>
      <w:r w:rsidRPr="007530C6">
        <w:rPr>
          <w:i/>
          <w:lang w:eastAsia="en-GB"/>
        </w:rPr>
        <w:t>passband edge</w:t>
      </w:r>
      <w:r w:rsidRPr="007530C6">
        <w:rPr>
          <w:lang w:eastAsia="en-GB"/>
        </w:rPr>
        <w:t xml:space="preserve"> frequency and the nominal -3dB point of the measuring filter closest to the carrier frequency</w:t>
      </w:r>
      <w:bookmarkEnd w:id="1115"/>
      <w:r w:rsidRPr="007530C6">
        <w:rPr>
          <w:lang w:eastAsia="en-GB"/>
        </w:rPr>
        <w:t>.</w:t>
      </w:r>
    </w:p>
    <w:p w14:paraId="2A05603D"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6" w:name="_Hlk497218343"/>
      <w:r w:rsidRPr="007530C6">
        <w:rPr>
          <w:lang w:eastAsia="en-GB"/>
        </w:rPr>
        <w:t xml:space="preserve">f_offset </w:t>
      </w:r>
      <w:bookmarkEnd w:id="1116"/>
      <w:r w:rsidRPr="007530C6">
        <w:rPr>
          <w:lang w:eastAsia="en-GB"/>
        </w:rPr>
        <w:t xml:space="preserve">is the </w:t>
      </w:r>
      <w:bookmarkStart w:id="1117" w:name="_Hlk497218356"/>
      <w:r w:rsidRPr="007530C6">
        <w:rPr>
          <w:lang w:eastAsia="en-GB"/>
        </w:rPr>
        <w:t xml:space="preserve">separation between the </w:t>
      </w:r>
      <w:r w:rsidRPr="007530C6">
        <w:rPr>
          <w:i/>
          <w:lang w:eastAsia="en-GB"/>
        </w:rPr>
        <w:t>passband edge</w:t>
      </w:r>
      <w:r w:rsidRPr="007530C6">
        <w:rPr>
          <w:lang w:eastAsia="en-GB"/>
        </w:rPr>
        <w:t xml:space="preserve"> frequency and the centre of the measuring filter</w:t>
      </w:r>
      <w:bookmarkEnd w:id="1117"/>
      <w:r w:rsidRPr="007530C6">
        <w:rPr>
          <w:lang w:eastAsia="en-GB"/>
        </w:rPr>
        <w:t>.</w:t>
      </w:r>
    </w:p>
    <w:p w14:paraId="2B49BBC2"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8" w:name="_Hlk497218367"/>
      <w:r w:rsidRPr="007530C6">
        <w:rPr>
          <w:lang w:eastAsia="en-GB"/>
        </w:rPr>
        <w:t>f_offset</w:t>
      </w:r>
      <w:r w:rsidRPr="007530C6">
        <w:rPr>
          <w:vertAlign w:val="subscript"/>
          <w:lang w:eastAsia="en-GB"/>
        </w:rPr>
        <w:t>max</w:t>
      </w:r>
      <w:bookmarkEnd w:id="1118"/>
      <w:r w:rsidRPr="007530C6">
        <w:rPr>
          <w:lang w:eastAsia="en-GB"/>
        </w:rPr>
        <w:t xml:space="preserve"> is </w:t>
      </w:r>
      <w:bookmarkStart w:id="1119" w:name="_Hlk497218384"/>
      <w:r w:rsidRPr="007530C6">
        <w:rPr>
          <w:lang w:eastAsia="en-GB"/>
        </w:rPr>
        <w:t>the offset to the frequency Δf</w:t>
      </w:r>
      <w:r w:rsidRPr="007530C6">
        <w:rPr>
          <w:vertAlign w:val="subscript"/>
          <w:lang w:eastAsia="en-GB"/>
        </w:rPr>
        <w:t>OBUE</w:t>
      </w:r>
      <w:r w:rsidRPr="007530C6">
        <w:rPr>
          <w:lang w:eastAsia="en-GB"/>
        </w:rPr>
        <w:t xml:space="preserve"> outside the downlink </w:t>
      </w:r>
      <w:bookmarkEnd w:id="1119"/>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DL and uplink </w:t>
      </w:r>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where Δf</w:t>
      </w:r>
      <w:r w:rsidRPr="007530C6">
        <w:rPr>
          <w:vertAlign w:val="subscript"/>
          <w:lang w:eastAsia="en-GB"/>
        </w:rPr>
        <w:t>OBUE</w:t>
      </w:r>
      <w:r w:rsidRPr="007530C6">
        <w:rPr>
          <w:lang w:eastAsia="en-GB"/>
        </w:rPr>
        <w:t xml:space="preserve"> is defined in tables 6.5.1-1 and 6.5.1-2.</w:t>
      </w:r>
    </w:p>
    <w:p w14:paraId="46B4D2C6"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20" w:name="_Hlk497218410"/>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bookmarkEnd w:id="1120"/>
      <w:r w:rsidRPr="007530C6">
        <w:rPr>
          <w:lang w:eastAsia="en-GB"/>
        </w:rPr>
        <w:t>.</w:t>
      </w:r>
    </w:p>
    <w:p w14:paraId="2206D2D8"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inside any </w:t>
      </w:r>
      <w:r w:rsidRPr="007530C6">
        <w:rPr>
          <w:rFonts w:eastAsia="SimSun"/>
          <w:bCs/>
          <w:i/>
          <w:lang w:eastAsia="en-GB"/>
        </w:rPr>
        <w:t>inter-passband</w:t>
      </w:r>
      <w:r w:rsidRPr="007530C6">
        <w:rPr>
          <w:i/>
          <w:lang w:eastAsia="en-GB"/>
        </w:rPr>
        <w:t xml:space="preserve"> gaps</w:t>
      </w:r>
      <w:r w:rsidRPr="007530C6">
        <w:rPr>
          <w:lang w:eastAsia="en-GB"/>
        </w:rPr>
        <w:t xml:space="preserve"> with W</w:t>
      </w:r>
      <w:r w:rsidRPr="007530C6">
        <w:rPr>
          <w:vertAlign w:val="subscript"/>
          <w:lang w:eastAsia="en-GB"/>
        </w:rPr>
        <w:t>gap</w:t>
      </w:r>
      <w:r w:rsidRPr="007530C6">
        <w:rPr>
          <w:lang w:eastAsia="en-GB"/>
        </w:rPr>
        <w:t xml:space="preserve"> &lt; 2*Δf</w:t>
      </w:r>
      <w:r w:rsidRPr="007530C6">
        <w:rPr>
          <w:vertAlign w:val="subscript"/>
          <w:lang w:eastAsia="en-GB"/>
        </w:rPr>
        <w:t>OBUE</w:t>
      </w:r>
      <w:r w:rsidRPr="007530C6">
        <w:rPr>
          <w:lang w:eastAsia="en-GB"/>
        </w:rPr>
        <w:t xml:space="preserve">, a combined minimum requirement shall be applied which is the cumulative sum of the minimum requirement specified at the </w:t>
      </w:r>
      <w:r w:rsidRPr="007530C6">
        <w:rPr>
          <w:i/>
          <w:iCs/>
          <w:lang w:eastAsia="en-GB"/>
        </w:rPr>
        <w:t>repeater type 1-C</w:t>
      </w:r>
      <w:r w:rsidRPr="007530C6">
        <w:rPr>
          <w:i/>
          <w:lang w:eastAsia="en-GB"/>
        </w:rPr>
        <w:t xml:space="preserve"> passband edges</w:t>
      </w:r>
      <w:r w:rsidRPr="007530C6">
        <w:rPr>
          <w:lang w:eastAsia="en-GB"/>
        </w:rPr>
        <w:t xml:space="preserve"> on each side of the </w:t>
      </w:r>
      <w:r w:rsidRPr="007530C6">
        <w:rPr>
          <w:rFonts w:eastAsia="SimSun"/>
          <w:bCs/>
          <w:i/>
          <w:lang w:eastAsia="en-GB"/>
        </w:rPr>
        <w:t>inter-passband</w:t>
      </w:r>
      <w:r w:rsidRPr="007530C6">
        <w:rPr>
          <w:i/>
          <w:lang w:eastAsia="en-GB"/>
        </w:rPr>
        <w:t xml:space="preserve"> gap</w:t>
      </w:r>
      <w:r w:rsidRPr="007530C6">
        <w:rPr>
          <w:lang w:eastAsia="en-GB"/>
        </w:rPr>
        <w:t xml:space="preserve">. </w:t>
      </w:r>
    </w:p>
    <w:p w14:paraId="7AD364EF"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iCs/>
          <w:lang w:eastAsia="en-GB"/>
        </w:rPr>
        <w:t>repeater type 1-C</w:t>
      </w:r>
      <w:r w:rsidRPr="007530C6">
        <w:rPr>
          <w:i/>
          <w:lang w:eastAsia="en-GB"/>
        </w:rPr>
        <w:t xml:space="preserve"> passband edge</w:t>
      </w:r>
      <w:r w:rsidRPr="007530C6">
        <w:rPr>
          <w:lang w:eastAsia="en-GB"/>
        </w:rPr>
        <w:t xml:space="preserve"> frequency and the nominal -3 dB point of the measuring filter closest to the </w:t>
      </w:r>
      <w:r w:rsidRPr="007530C6">
        <w:rPr>
          <w:i/>
          <w:iCs/>
          <w:lang w:eastAsia="en-GB"/>
        </w:rPr>
        <w:t>repeater type 1-C</w:t>
      </w:r>
      <w:r w:rsidRPr="007530C6">
        <w:rPr>
          <w:i/>
          <w:lang w:eastAsia="en-GB"/>
        </w:rPr>
        <w:t xml:space="preserve"> passband edge</w:t>
      </w:r>
      <w:r w:rsidRPr="007530C6">
        <w:rPr>
          <w:lang w:eastAsia="en-GB"/>
        </w:rPr>
        <w:t>.</w:t>
      </w:r>
    </w:p>
    <w:p w14:paraId="1AD41512"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from the </w:t>
      </w:r>
      <w:r w:rsidRPr="007530C6">
        <w:rPr>
          <w:i/>
          <w:lang w:eastAsia="en-GB"/>
        </w:rPr>
        <w:t>repeater type 1-C passband edge</w:t>
      </w:r>
      <w:r w:rsidRPr="007530C6">
        <w:rPr>
          <w:lang w:eastAsia="en-GB"/>
        </w:rPr>
        <w:t xml:space="preserve"> frequency to the centre of the measuring filter.</w:t>
      </w:r>
    </w:p>
    <w:p w14:paraId="55390AC3"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iCs/>
          <w:lang w:eastAsia="en-GB"/>
        </w:rPr>
        <w:t>inter-passband</w:t>
      </w:r>
      <w:r w:rsidRPr="007530C6">
        <w:rPr>
          <w:i/>
          <w:lang w:eastAsia="en-GB"/>
        </w:rPr>
        <w:t xml:space="preserve"> gap</w:t>
      </w:r>
      <w:r w:rsidRPr="007530C6">
        <w:rPr>
          <w:lang w:eastAsia="en-GB"/>
        </w:rPr>
        <w:t xml:space="preserve"> minus half of the bandwidth of the measuring filter.</w:t>
      </w:r>
    </w:p>
    <w:p w14:paraId="085EAFAA"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3385B18C"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DL</w:t>
      </w:r>
      <w:r w:rsidRPr="007530C6">
        <w:rPr>
          <w:lang w:eastAsia="en-GB"/>
        </w:rPr>
        <w:t xml:space="preserve">, the operating band unwanted emission limits apply also in a supported downlink </w:t>
      </w:r>
      <w:r w:rsidRPr="007530C6">
        <w:rPr>
          <w:i/>
          <w:lang w:eastAsia="en-GB"/>
        </w:rPr>
        <w:t>operating band</w:t>
      </w:r>
      <w:r w:rsidRPr="007530C6">
        <w:rPr>
          <w:lang w:eastAsia="en-GB"/>
        </w:rPr>
        <w:t xml:space="preserve"> without any carrier transmitted, in the case where there are carrier(s) transmitted in another supported downlink</w:t>
      </w:r>
      <w:r w:rsidRPr="007530C6">
        <w:rPr>
          <w:i/>
          <w:lang w:eastAsia="en-GB"/>
        </w:rPr>
        <w:t xml:space="preserve"> 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downlink</w:t>
      </w:r>
      <w:r w:rsidRPr="007530C6">
        <w:rPr>
          <w:i/>
          <w:lang w:eastAsia="en-GB"/>
        </w:rPr>
        <w:t xml:space="preserve"> operating band</w:t>
      </w:r>
      <w:r w:rsidRPr="007530C6">
        <w:rPr>
          <w:lang w:eastAsia="en-GB"/>
        </w:rPr>
        <w:t xml:space="preserve"> with carrier(s) transmitted and a supported downlink</w:t>
      </w:r>
      <w:r w:rsidRPr="007530C6">
        <w:rPr>
          <w:i/>
          <w:lang w:eastAsia="en-GB"/>
        </w:rPr>
        <w:t xml:space="preserve"> operating band</w:t>
      </w:r>
      <w:r w:rsidRPr="007530C6">
        <w:rPr>
          <w:lang w:eastAsia="en-GB"/>
        </w:rPr>
        <w:t xml:space="preserve"> without any carrier transmitted and</w:t>
      </w:r>
    </w:p>
    <w:p w14:paraId="2AF928D1" w14:textId="77777777" w:rsidR="00B13304" w:rsidRPr="007530C6" w:rsidRDefault="00B13304" w:rsidP="00B13304">
      <w:pPr>
        <w:ind w:left="568" w:hanging="284"/>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w:t>
      </w:r>
      <w:r w:rsidRPr="007530C6">
        <w:rPr>
          <w:lang w:eastAsia="en-GB"/>
        </w:rPr>
        <w:t>2*Δf</w:t>
      </w:r>
      <w:r w:rsidRPr="007530C6">
        <w:rPr>
          <w:vertAlign w:val="subscript"/>
          <w:lang w:eastAsia="en-GB"/>
        </w:rPr>
        <w:t>OBUE</w:t>
      </w:r>
      <w:r w:rsidRPr="007530C6">
        <w:t xml:space="preserve">, </w:t>
      </w:r>
      <w:r w:rsidRPr="007530C6">
        <w:rPr>
          <w:lang w:eastAsia="en-GB"/>
        </w:rPr>
        <w:t>f_offset</w:t>
      </w:r>
      <w:r w:rsidRPr="007530C6">
        <w:rPr>
          <w:vertAlign w:val="subscript"/>
          <w:lang w:eastAsia="en-GB"/>
        </w:rPr>
        <w:t>max</w:t>
      </w:r>
      <w:r w:rsidRPr="007530C6">
        <w:t xml:space="preserve"> shall be the </w:t>
      </w:r>
      <w:r w:rsidRPr="007530C6">
        <w:lastRenderedPageBreak/>
        <w:t xml:space="preserve">offset to the frequency </w:t>
      </w:r>
      <w:r w:rsidRPr="007530C6">
        <w:rPr>
          <w:lang w:eastAsia="en-GB"/>
        </w:rPr>
        <w:t>Δf</w:t>
      </w:r>
      <w:r w:rsidRPr="007530C6">
        <w:rPr>
          <w:vertAlign w:val="subscript"/>
          <w:lang w:eastAsia="en-GB"/>
        </w:rPr>
        <w:t>OBUE</w:t>
      </w:r>
      <w:r w:rsidRPr="007530C6">
        <w:rPr>
          <w:lang w:eastAsia="en-GB"/>
        </w:rPr>
        <w:t xml:space="preserve"> MHz outside the </w:t>
      </w:r>
      <w:r w:rsidRPr="007530C6">
        <w:t xml:space="preserve">outermost edges of the two supported </w:t>
      </w:r>
      <w:r w:rsidRPr="007530C6">
        <w:rPr>
          <w:lang w:eastAsia="en-GB"/>
        </w:rPr>
        <w:t xml:space="preserve">downlink </w:t>
      </w:r>
      <w:r w:rsidRPr="007530C6">
        <w:rPr>
          <w:i/>
          <w:lang w:eastAsia="en-GB"/>
        </w:rPr>
        <w:t>operating bands</w:t>
      </w:r>
      <w:r w:rsidRPr="007530C6">
        <w:t xml:space="preserve"> and the operating band unwanted emission </w:t>
      </w:r>
      <w:r w:rsidRPr="007530C6">
        <w:rPr>
          <w:lang w:eastAsia="en-GB"/>
        </w:rPr>
        <w:t xml:space="preserve"> minimum requirement</w:t>
      </w:r>
      <w:r w:rsidRPr="007530C6">
        <w:t xml:space="preserve"> </w:t>
      </w:r>
      <w:r w:rsidRPr="007530C6">
        <w:rPr>
          <w:lang w:eastAsia="en-GB"/>
        </w:rPr>
        <w:t xml:space="preserve">of the band where there are carriers transmitted, as </w:t>
      </w:r>
      <w:r w:rsidRPr="007530C6">
        <w:t>defined in the tables of the present clause, shall apply across both downlink bands.</w:t>
      </w:r>
    </w:p>
    <w:p w14:paraId="339FB56A"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 xml:space="preserve"> </w:t>
      </w:r>
      <w:r w:rsidRPr="007530C6">
        <w:rPr>
          <w:lang w:eastAsia="en-GB"/>
        </w:rPr>
        <w:t xml:space="preserve">of the band where there are carriers transmitted, as </w:t>
      </w:r>
      <w:r w:rsidRPr="007530C6">
        <w:t>defined in the tables of the present clause for the largest frequency offset (</w:t>
      </w:r>
      <w:r w:rsidRPr="007530C6">
        <w:rPr>
          <w:lang w:eastAsia="en-GB"/>
        </w:rPr>
        <w:sym w:font="Symbol" w:char="F044"/>
      </w:r>
      <w:r w:rsidRPr="007530C6">
        <w:rPr>
          <w:lang w:eastAsia="en-GB"/>
        </w:rPr>
        <w:t>f</w:t>
      </w:r>
      <w:r w:rsidRPr="007530C6">
        <w:rPr>
          <w:vertAlign w:val="subscript"/>
          <w:lang w:eastAsia="en-GB"/>
        </w:rPr>
        <w:t>max</w:t>
      </w:r>
      <w:r w:rsidRPr="007530C6">
        <w:t xml:space="preserve">),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rPr>
          <w:vertAlign w:val="subscript"/>
        </w:rPr>
        <w:t xml:space="preserv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xml:space="preserve">, the operating band unwanted emission limits apply also in a supported uplink </w:t>
      </w:r>
      <w:r w:rsidRPr="007530C6">
        <w:rPr>
          <w:i/>
          <w:lang w:eastAsia="en-GB"/>
        </w:rPr>
        <w:t>operating band</w:t>
      </w:r>
      <w:r w:rsidRPr="007530C6">
        <w:rPr>
          <w:lang w:eastAsia="en-GB"/>
        </w:rPr>
        <w:t xml:space="preserve"> without any carrier transmitted, in the case where there are carrier(s) transmitted in another supported uplink </w:t>
      </w:r>
      <w:r w:rsidRPr="007530C6">
        <w:rPr>
          <w:i/>
          <w:lang w:eastAsia="en-GB"/>
        </w:rPr>
        <w:t>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uplink </w:t>
      </w:r>
      <w:r w:rsidRPr="007530C6">
        <w:rPr>
          <w:i/>
          <w:lang w:eastAsia="en-GB"/>
        </w:rPr>
        <w:t>operating band</w:t>
      </w:r>
      <w:r w:rsidRPr="007530C6">
        <w:rPr>
          <w:lang w:eastAsia="en-GB"/>
        </w:rPr>
        <w:t xml:space="preserve"> with carrier(s) transmitted and a supported uplink </w:t>
      </w:r>
      <w:r w:rsidRPr="007530C6">
        <w:rPr>
          <w:i/>
          <w:lang w:eastAsia="en-GB"/>
        </w:rPr>
        <w:t>operating band</w:t>
      </w:r>
      <w:r w:rsidRPr="007530C6">
        <w:rPr>
          <w:lang w:eastAsia="en-GB"/>
        </w:rPr>
        <w:t xml:space="preserve"> without any carrier transmitted and</w:t>
      </w:r>
    </w:p>
    <w:p w14:paraId="33397F5C" w14:textId="77777777" w:rsidR="00B13304" w:rsidRPr="007530C6" w:rsidRDefault="00B13304" w:rsidP="00B13304">
      <w:pPr>
        <w:ind w:left="568" w:hanging="284"/>
        <w:rPr>
          <w:lang w:eastAsia="zh-CN"/>
        </w:rPr>
      </w:pPr>
      <w:r w:rsidRPr="007530C6">
        <w:t>-</w:t>
      </w:r>
      <w:r w:rsidRPr="007530C6">
        <w:tab/>
        <w:t>In case the inter-band gap between a supported uplink operating band with carrier(s) transmitted and a supported uplink operating band without any carrier transmitted is less than 2*</w:t>
      </w:r>
      <w:r w:rsidRPr="007530C6">
        <w:rPr>
          <w:lang w:eastAsia="en-GB"/>
        </w:rPr>
        <w:t xml:space="preserve"> Δf</w:t>
      </w:r>
      <w:r w:rsidRPr="007530C6">
        <w:rPr>
          <w:vertAlign w:val="subscript"/>
          <w:lang w:eastAsia="en-GB"/>
        </w:rPr>
        <w:t>OBUE</w:t>
      </w:r>
      <w:r w:rsidRPr="007530C6">
        <w:t xml:space="preserve">, f_offsetmax shall be the offset to the frequency </w:t>
      </w:r>
      <w:r w:rsidRPr="007530C6">
        <w:rPr>
          <w:lang w:eastAsia="en-GB"/>
        </w:rPr>
        <w:t>Δf</w:t>
      </w:r>
      <w:r w:rsidRPr="007530C6">
        <w:rPr>
          <w:vertAlign w:val="subscript"/>
          <w:lang w:eastAsia="en-GB"/>
        </w:rPr>
        <w:t>OBUE</w:t>
      </w:r>
      <w:r w:rsidRPr="007530C6">
        <w:t xml:space="preserve"> MHz outside the outermost edges of the two supported uplink operating bands and the operating band unwanted emission </w:t>
      </w:r>
      <w:r w:rsidRPr="007530C6">
        <w:rPr>
          <w:lang w:eastAsia="en-GB"/>
        </w:rPr>
        <w:t xml:space="preserve"> minimum requirement</w:t>
      </w:r>
      <w:r w:rsidRPr="007530C6">
        <w:t xml:space="preserve"> of the band where there are carriers transmitted, as defined in the tables of the present clause, shall apply across both uplink bands.</w:t>
      </w:r>
    </w:p>
    <w:p w14:paraId="3FD7C2E4"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s of the band where there are carriers transmitted, as defined in the tables of the present clause for the largest frequency offset (</w:t>
      </w:r>
      <w:r w:rsidRPr="007530C6">
        <w:sym w:font="Symbol" w:char="F044"/>
      </w:r>
      <w:r w:rsidRPr="007530C6">
        <w:t xml:space="preserve">fmax),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t xml:space="preserve"> MHz above the highest frequency of the supported </w:t>
      </w:r>
      <w:r w:rsidRPr="007530C6">
        <w:rPr>
          <w:lang w:eastAsia="en-GB"/>
        </w:rPr>
        <w:t xml:space="preserve">uplink </w:t>
      </w:r>
      <w:r w:rsidRPr="007530C6">
        <w:t>operating band without any carrier transmitted.</w:t>
      </w:r>
    </w:p>
    <w:p w14:paraId="535C6FD5" w14:textId="77777777" w:rsidR="00B13304" w:rsidRPr="007530C6" w:rsidRDefault="00B13304" w:rsidP="00B13304">
      <w:pPr>
        <w:rPr>
          <w:lang w:eastAsia="en-GB"/>
        </w:rPr>
      </w:pPr>
      <w:r w:rsidRPr="007530C6">
        <w:rPr>
          <w:lang w:eastAsia="en-GB"/>
        </w:rPr>
        <w:t xml:space="preserve">In addition, inside any </w:t>
      </w:r>
      <w:r w:rsidRPr="007530C6">
        <w:rPr>
          <w:i/>
          <w:lang w:eastAsia="en-GB"/>
        </w:rPr>
        <w:t>gap between passband</w:t>
      </w:r>
      <w:r w:rsidRPr="007530C6">
        <w:rPr>
          <w:lang w:eastAsia="en-GB"/>
        </w:rPr>
        <w:t xml:space="preserve"> for a </w:t>
      </w:r>
      <w:r w:rsidRPr="007530C6">
        <w:rPr>
          <w:i/>
          <w:iCs/>
        </w:rPr>
        <w:t xml:space="preserve">single-band </w:t>
      </w:r>
      <w:r w:rsidRPr="007530C6">
        <w:rPr>
          <w:i/>
          <w:lang w:eastAsia="en-GB"/>
        </w:rPr>
        <w:t>connector</w:t>
      </w:r>
      <w:r w:rsidRPr="007530C6">
        <w:rPr>
          <w:i/>
          <w:iCs/>
        </w:rPr>
        <w:t xml:space="preserve"> </w:t>
      </w:r>
      <w:r w:rsidRPr="007530C6">
        <w:rPr>
          <w:lang w:eastAsia="en-GB"/>
        </w:rPr>
        <w:t xml:space="preserve">operating in </w:t>
      </w:r>
      <w:r w:rsidRPr="007530C6">
        <w:rPr>
          <w:i/>
          <w:lang w:eastAsia="en-GB"/>
        </w:rPr>
        <w:t>non-contiguous spectrum</w:t>
      </w:r>
      <w:r w:rsidRPr="007530C6">
        <w:rPr>
          <w:lang w:eastAsia="en-GB"/>
        </w:rPr>
        <w:t>, a combined minimum requirement shall be applied which is the cumulative sum of the minimum requirement</w:t>
      </w:r>
      <w:r w:rsidRPr="007530C6">
        <w:rPr>
          <w:i/>
          <w:lang w:eastAsia="en-GB"/>
        </w:rPr>
        <w:t xml:space="preserve"> </w:t>
      </w:r>
      <w:r w:rsidRPr="007530C6">
        <w:rPr>
          <w:lang w:eastAsia="en-GB"/>
        </w:rPr>
        <w:t xml:space="preserve">specified for the adjacent </w:t>
      </w:r>
      <w:r w:rsidRPr="007530C6">
        <w:rPr>
          <w:i/>
          <w:lang w:eastAsia="en-GB"/>
        </w:rPr>
        <w:t>sub-blocks</w:t>
      </w:r>
      <w:r w:rsidRPr="007530C6">
        <w:rPr>
          <w:lang w:eastAsia="en-GB"/>
        </w:rPr>
        <w:t xml:space="preserve"> on each side of the </w:t>
      </w:r>
      <w:r w:rsidRPr="007530C6">
        <w:rPr>
          <w:i/>
          <w:lang w:eastAsia="en-GB"/>
        </w:rPr>
        <w:t>gap between passband</w:t>
      </w:r>
      <w:r w:rsidRPr="007530C6">
        <w:rPr>
          <w:lang w:eastAsia="en-GB"/>
        </w:rPr>
        <w:t xml:space="preserve">. </w:t>
      </w:r>
    </w:p>
    <w:p w14:paraId="1C3B1167"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lang w:eastAsia="en-GB"/>
        </w:rPr>
        <w:t>sub-block</w:t>
      </w:r>
      <w:r w:rsidRPr="007530C6">
        <w:rPr>
          <w:lang w:eastAsia="en-GB"/>
        </w:rPr>
        <w:t xml:space="preserve"> edge frequency and the nominal -3 dB point of the measuring filter closest to the </w:t>
      </w:r>
      <w:r w:rsidRPr="007530C6">
        <w:rPr>
          <w:i/>
          <w:lang w:eastAsia="en-GB"/>
        </w:rPr>
        <w:t>sub-block</w:t>
      </w:r>
      <w:r w:rsidRPr="007530C6">
        <w:rPr>
          <w:lang w:eastAsia="en-GB"/>
        </w:rPr>
        <w:t xml:space="preserve"> edge.</w:t>
      </w:r>
    </w:p>
    <w:p w14:paraId="211759C9"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between the </w:t>
      </w:r>
      <w:r w:rsidRPr="007530C6">
        <w:rPr>
          <w:i/>
          <w:lang w:eastAsia="en-GB"/>
        </w:rPr>
        <w:t>sub-block</w:t>
      </w:r>
      <w:r w:rsidRPr="007530C6">
        <w:rPr>
          <w:lang w:eastAsia="en-GB"/>
        </w:rPr>
        <w:t xml:space="preserve"> edge frequency and the centre of the measuring filter.</w:t>
      </w:r>
    </w:p>
    <w:p w14:paraId="17DC44CC"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lang w:eastAsia="en-GB"/>
        </w:rPr>
        <w:t>gap between passband</w:t>
      </w:r>
      <w:r w:rsidRPr="007530C6">
        <w:rPr>
          <w:lang w:eastAsia="en-GB"/>
        </w:rPr>
        <w:t xml:space="preserve"> bandwidth minus half of the bandwidth of the measuring filter.</w:t>
      </w:r>
    </w:p>
    <w:p w14:paraId="7B250DD6" w14:textId="7ED243ED" w:rsidR="00B13304" w:rsidRPr="007530C6" w:rsidRDefault="00B13304" w:rsidP="00B263E8">
      <w:pPr>
        <w:ind w:left="568" w:hanging="284"/>
        <w:rPr>
          <w:lang w:eastAsia="zh-CN"/>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5790B85C" w14:textId="77777777" w:rsidR="00B13304" w:rsidRPr="007530C6" w:rsidRDefault="00B13304" w:rsidP="00B13304">
      <w:pPr>
        <w:pStyle w:val="Heading4"/>
      </w:pPr>
      <w:bookmarkStart w:id="1121" w:name="_Toc117256457"/>
      <w:r w:rsidRPr="007530C6">
        <w:t>6.5.3.2</w:t>
      </w:r>
      <w:r w:rsidRPr="007530C6">
        <w:tab/>
        <w:t>Minimum requirement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21"/>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122" w:name="_Toc82595184"/>
      <w:bookmarkStart w:id="1123" w:name="_Toc76545081"/>
      <w:bookmarkStart w:id="1124" w:name="_Toc75242735"/>
      <w:bookmarkStart w:id="1125" w:name="_Toc74961825"/>
      <w:bookmarkStart w:id="1126" w:name="_Toc66728022"/>
      <w:bookmarkStart w:id="1127" w:name="_Toc61182709"/>
      <w:bookmarkStart w:id="1128" w:name="_Toc58862716"/>
      <w:bookmarkStart w:id="1129" w:name="_Toc58860212"/>
      <w:bookmarkStart w:id="1130" w:name="_Toc53182471"/>
      <w:bookmarkStart w:id="1131" w:name="_Toc45884448"/>
      <w:bookmarkStart w:id="1132" w:name="_Toc37272202"/>
      <w:bookmarkStart w:id="1133" w:name="_Toc36645148"/>
      <w:bookmarkStart w:id="1134" w:name="_Toc29809764"/>
      <w:bookmarkStart w:id="1135" w:name="_Toc21099966"/>
      <w:bookmarkStart w:id="1136" w:name="_Toc117256458"/>
      <w:r w:rsidRPr="007530C6">
        <w:t>6.5.3.3</w:t>
      </w:r>
      <w:r w:rsidRPr="007530C6">
        <w:tab/>
        <w:t>Test purpose</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137" w:name="_Toc82595185"/>
      <w:bookmarkStart w:id="1138" w:name="_Toc76545082"/>
      <w:bookmarkStart w:id="1139" w:name="_Toc75242736"/>
      <w:bookmarkStart w:id="1140" w:name="_Toc74961826"/>
      <w:bookmarkStart w:id="1141" w:name="_Toc66728023"/>
      <w:bookmarkStart w:id="1142" w:name="_Toc61182710"/>
      <w:bookmarkStart w:id="1143" w:name="_Toc58862717"/>
      <w:bookmarkStart w:id="1144" w:name="_Toc58860213"/>
      <w:bookmarkStart w:id="1145" w:name="_Toc53182472"/>
      <w:bookmarkStart w:id="1146" w:name="_Toc45884449"/>
      <w:bookmarkStart w:id="1147" w:name="_Toc37272203"/>
      <w:bookmarkStart w:id="1148" w:name="_Toc36645149"/>
      <w:bookmarkStart w:id="1149" w:name="_Toc29809765"/>
      <w:bookmarkStart w:id="1150" w:name="_Toc21099967"/>
      <w:bookmarkStart w:id="1151" w:name="_Toc117256459"/>
      <w:r w:rsidRPr="007530C6">
        <w:t>6.5.3.4</w:t>
      </w:r>
      <w:r w:rsidRPr="007530C6">
        <w:tab/>
        <w:t>Method of test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31E1968E" w14:textId="77777777" w:rsidR="00B13304" w:rsidRPr="007530C6" w:rsidRDefault="00B13304" w:rsidP="00B13304">
      <w:pPr>
        <w:pStyle w:val="Heading5"/>
      </w:pPr>
      <w:bookmarkStart w:id="1152" w:name="_Toc82595186"/>
      <w:bookmarkStart w:id="1153" w:name="_Toc76545083"/>
      <w:bookmarkStart w:id="1154" w:name="_Toc75242737"/>
      <w:bookmarkStart w:id="1155" w:name="_Toc74961827"/>
      <w:bookmarkStart w:id="1156" w:name="_Toc66728024"/>
      <w:bookmarkStart w:id="1157" w:name="_Toc61182711"/>
      <w:bookmarkStart w:id="1158" w:name="_Toc58862718"/>
      <w:bookmarkStart w:id="1159" w:name="_Toc58860214"/>
      <w:bookmarkStart w:id="1160" w:name="_Toc53182473"/>
      <w:bookmarkStart w:id="1161" w:name="_Toc45884450"/>
      <w:bookmarkStart w:id="1162" w:name="_Toc37272204"/>
      <w:bookmarkStart w:id="1163" w:name="_Toc36645150"/>
      <w:bookmarkStart w:id="1164" w:name="_Toc29809766"/>
      <w:bookmarkStart w:id="1165" w:name="_Toc21099968"/>
      <w:bookmarkStart w:id="1166" w:name="_Toc117256460"/>
      <w:r w:rsidRPr="007530C6">
        <w:t>6.5.3.4.1</w:t>
      </w:r>
      <w:r w:rsidRPr="007530C6">
        <w:tab/>
        <w:t>Initial conditions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167" w:name="_Toc82595187"/>
      <w:bookmarkStart w:id="1168" w:name="_Toc76545084"/>
      <w:bookmarkStart w:id="1169" w:name="_Toc75242738"/>
      <w:bookmarkStart w:id="1170" w:name="_Toc74961828"/>
      <w:bookmarkStart w:id="1171" w:name="_Toc66728025"/>
      <w:bookmarkStart w:id="1172" w:name="_Toc61182712"/>
      <w:bookmarkStart w:id="1173" w:name="_Toc58862719"/>
      <w:bookmarkStart w:id="1174" w:name="_Toc58860215"/>
      <w:bookmarkStart w:id="1175" w:name="_Toc53182474"/>
      <w:bookmarkStart w:id="1176" w:name="_Toc45884451"/>
      <w:bookmarkStart w:id="1177" w:name="_Toc37272205"/>
      <w:bookmarkStart w:id="1178" w:name="_Toc36645151"/>
      <w:bookmarkStart w:id="1179" w:name="_Toc29809767"/>
      <w:bookmarkStart w:id="1180" w:name="_Toc21099969"/>
      <w:bookmarkStart w:id="1181" w:name="_Toc117256461"/>
      <w:r w:rsidRPr="007530C6">
        <w:lastRenderedPageBreak/>
        <w:t>6.5.3.4.2</w:t>
      </w:r>
      <w:r w:rsidRPr="007530C6">
        <w:tab/>
        <w:t>Procedure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618A86A"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B13304">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B13304">
      <w:pPr>
        <w:pStyle w:val="B1"/>
      </w:pPr>
      <w:r w:rsidRPr="007530C6">
        <w:tab/>
        <w:t>The measurement device characteristics shall be:</w:t>
      </w:r>
    </w:p>
    <w:p w14:paraId="456A638F" w14:textId="77777777" w:rsidR="00B13304" w:rsidRPr="007530C6" w:rsidRDefault="00B13304" w:rsidP="00B13304">
      <w:pPr>
        <w:pStyle w:val="B2"/>
      </w:pPr>
      <w:r w:rsidRPr="007530C6">
        <w:t>-</w:t>
      </w:r>
      <w:r w:rsidRPr="007530C6">
        <w:tab/>
        <w:t>Detection mode: True RMS.</w:t>
      </w:r>
    </w:p>
    <w:p w14:paraId="1D7A3281" w14:textId="77777777" w:rsidR="00B13304" w:rsidRPr="007530C6" w:rsidRDefault="00B13304" w:rsidP="00B13304">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B13304">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B13304">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B13304">
      <w:pPr>
        <w:ind w:left="567" w:hanging="283"/>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182" w:name="_Toc82595188"/>
      <w:bookmarkStart w:id="1183" w:name="_Toc76545085"/>
      <w:bookmarkStart w:id="1184" w:name="_Toc75242739"/>
      <w:bookmarkStart w:id="1185" w:name="_Toc74961829"/>
      <w:bookmarkStart w:id="1186" w:name="_Toc66728026"/>
      <w:bookmarkStart w:id="1187" w:name="_Toc61182713"/>
      <w:bookmarkStart w:id="1188" w:name="_Toc58862720"/>
      <w:bookmarkStart w:id="1189" w:name="_Toc58860216"/>
      <w:bookmarkStart w:id="1190" w:name="_Toc53182475"/>
      <w:bookmarkStart w:id="1191" w:name="_Toc45884452"/>
      <w:bookmarkStart w:id="1192" w:name="_Toc37272206"/>
      <w:bookmarkStart w:id="1193" w:name="_Toc36645152"/>
      <w:bookmarkStart w:id="1194" w:name="_Toc29809768"/>
      <w:bookmarkStart w:id="1195" w:name="_Toc21099970"/>
      <w:bookmarkStart w:id="1196" w:name="_Toc117256462"/>
      <w:r w:rsidRPr="007530C6">
        <w:t>6.5.3.4</w:t>
      </w:r>
      <w:r w:rsidRPr="007530C6">
        <w:tab/>
        <w:t>Test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0BA80D9" w14:textId="77777777" w:rsidR="00B13304" w:rsidRPr="007530C6" w:rsidRDefault="00B13304" w:rsidP="00B13304">
      <w:pPr>
        <w:keepNext/>
        <w:keepLines/>
        <w:spacing w:before="120"/>
        <w:ind w:left="1701" w:hanging="1701"/>
        <w:outlineLvl w:val="4"/>
        <w:rPr>
          <w:rFonts w:ascii="Arial" w:eastAsia="SimSun" w:hAnsi="Arial"/>
        </w:rPr>
      </w:pPr>
      <w:bookmarkStart w:id="1197" w:name="_Toc82450616"/>
      <w:bookmarkStart w:id="1198" w:name="_Toc82449968"/>
      <w:bookmarkStart w:id="1199" w:name="_Toc76541986"/>
      <w:bookmarkStart w:id="1200" w:name="_Toc74583173"/>
      <w:bookmarkStart w:id="1201" w:name="_Toc66386332"/>
      <w:bookmarkStart w:id="1202" w:name="_Toc61184989"/>
      <w:bookmarkStart w:id="1203" w:name="_Toc61184599"/>
      <w:bookmarkStart w:id="1204" w:name="_Toc61184207"/>
      <w:bookmarkStart w:id="1205" w:name="_Toc61183815"/>
      <w:bookmarkStart w:id="1206" w:name="_Toc61183421"/>
      <w:bookmarkStart w:id="1207" w:name="_Toc57821145"/>
      <w:bookmarkStart w:id="1208" w:name="_Toc57820218"/>
      <w:bookmarkStart w:id="1209" w:name="_Toc53185742"/>
      <w:bookmarkStart w:id="1210" w:name="_Toc53185366"/>
      <w:bookmarkStart w:id="1211" w:name="_Toc13080205"/>
      <w:bookmarkStart w:id="1212" w:name="_Toc29811704"/>
      <w:bookmarkStart w:id="1213" w:name="_Toc36817256"/>
      <w:bookmarkStart w:id="1214" w:name="_Toc37260172"/>
      <w:bookmarkStart w:id="1215" w:name="_Toc37267560"/>
      <w:bookmarkStart w:id="1216" w:name="_Toc44712162"/>
      <w:bookmarkStart w:id="1217" w:name="_Toc45893475"/>
      <w:bookmarkStart w:id="1218" w:name="_Toc82595190"/>
      <w:bookmarkStart w:id="1219" w:name="_Toc76545087"/>
      <w:bookmarkStart w:id="1220" w:name="_Toc75242741"/>
      <w:bookmarkStart w:id="1221" w:name="_Toc74961831"/>
      <w:bookmarkStart w:id="1222" w:name="_Toc66728028"/>
      <w:bookmarkStart w:id="1223" w:name="_Toc61182715"/>
      <w:bookmarkStart w:id="1224" w:name="_Toc58862722"/>
      <w:bookmarkStart w:id="1225" w:name="_Toc58860218"/>
      <w:bookmarkStart w:id="1226" w:name="_Toc53182477"/>
      <w:bookmarkStart w:id="1227" w:name="_Toc45884454"/>
      <w:bookmarkStart w:id="1228" w:name="_Toc37272208"/>
      <w:bookmarkStart w:id="1229" w:name="_Toc36645154"/>
      <w:bookmarkStart w:id="1230" w:name="_Toc29809770"/>
      <w:bookmarkStart w:id="1231" w:name="_Toc21099972"/>
      <w:r w:rsidRPr="007530C6">
        <w:rPr>
          <w:rFonts w:ascii="Arial" w:eastAsia="SimSun" w:hAnsi="Arial"/>
          <w:lang w:eastAsia="en-GB"/>
        </w:rPr>
        <w:t>6.5.3.4.1</w:t>
      </w:r>
      <w:r w:rsidRPr="007530C6">
        <w:rPr>
          <w:rFonts w:ascii="Arial" w:eastAsia="SimSun" w:hAnsi="Arial"/>
          <w:lang w:eastAsia="en-GB"/>
        </w:rPr>
        <w:tab/>
      </w:r>
      <w:r w:rsidRPr="007530C6">
        <w:rPr>
          <w:rFonts w:ascii="Arial" w:eastAsia="SimSun" w:hAnsi="Arial"/>
          <w:i/>
          <w:lang w:eastAsia="en-GB"/>
        </w:rPr>
        <w:t xml:space="preserve">Minimum requirements </w:t>
      </w:r>
      <w:r w:rsidRPr="007530C6">
        <w:rPr>
          <w:rFonts w:ascii="Arial" w:eastAsia="SimSun" w:hAnsi="Arial"/>
        </w:rPr>
        <w:t xml:space="preserve">for Wide Area </w:t>
      </w:r>
      <w:r w:rsidRPr="007530C6">
        <w:rPr>
          <w:rFonts w:ascii="Arial" w:eastAsia="SimSun" w:hAnsi="Arial"/>
          <w:i/>
          <w:iCs/>
        </w:rPr>
        <w:t>repeater type 1-C</w:t>
      </w:r>
      <w:r w:rsidRPr="007530C6">
        <w:rPr>
          <w:rFonts w:ascii="Arial" w:eastAsia="SimSun" w:hAnsi="Arial"/>
        </w:rPr>
        <w:t xml:space="preserve"> (Category 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 xml:space="preserve">n28, n29, n71, n85, </w:t>
      </w:r>
      <w:r w:rsidRPr="007530C6">
        <w:rPr>
          <w:rFonts w:eastAsia="SimSun"/>
          <w:lang w:eastAsia="en-GB"/>
        </w:rPr>
        <w:t>minimum requirements</w:t>
      </w:r>
      <w:r w:rsidRPr="007530C6">
        <w:rPr>
          <w:rFonts w:eastAsia="SimSun"/>
        </w:rPr>
        <w:t xml:space="preserve"> are specified in table 6.5.3.4.1</w:t>
      </w:r>
      <w:r w:rsidRPr="007530C6">
        <w:rPr>
          <w:rFonts w:eastAsia="SimSun"/>
        </w:rPr>
        <w:noBreakHyphen/>
        <w:t>1.</w:t>
      </w:r>
    </w:p>
    <w:p w14:paraId="1403BD87" w14:textId="77777777" w:rsidR="00B13304" w:rsidRPr="007530C6" w:rsidRDefault="00B13304" w:rsidP="00B13304">
      <w:pPr>
        <w:keepNext/>
        <w:keepLines/>
        <w:spacing w:before="60"/>
        <w:jc w:val="center"/>
        <w:rPr>
          <w:rFonts w:ascii="Arial" w:eastAsia="SimSun" w:hAnsi="Arial" w:cs="v5.0.0"/>
          <w:b/>
        </w:rPr>
      </w:pPr>
      <w:r w:rsidRPr="007530C6">
        <w:rPr>
          <w:rFonts w:ascii="Arial" w:eastAsia="SimSun" w:hAnsi="Arial"/>
          <w:b/>
        </w:rPr>
        <w:lastRenderedPageBreak/>
        <w:t xml:space="preserve">Table 6.5.3.4.1-1: Wide Area </w:t>
      </w:r>
      <w:r w:rsidRPr="007530C6">
        <w:rPr>
          <w:rFonts w:ascii="Arial" w:eastAsia="SimSun" w:hAnsi="Arial"/>
          <w:b/>
          <w:i/>
          <w:iCs/>
        </w:rPr>
        <w:t>repeater type 1-C</w:t>
      </w:r>
      <w:r w:rsidRPr="007530C6">
        <w:rPr>
          <w:rFonts w:ascii="Arial" w:eastAsia="SimSun" w:hAnsi="Arial"/>
          <w:b/>
        </w:rPr>
        <w:t xml:space="preserve"> operating band unwanted emission </w:t>
      </w:r>
      <w:r w:rsidRPr="007530C6">
        <w:rPr>
          <w:rFonts w:ascii="Arial" w:eastAsia="SimSun" w:hAnsi="Arial"/>
          <w:b/>
          <w:lang w:eastAsia="en-GB"/>
        </w:rPr>
        <w:t xml:space="preserve">minimum requirements </w:t>
      </w:r>
      <w:r w:rsidRPr="007530C6">
        <w:rPr>
          <w:rFonts w:ascii="Arial" w:eastAsia="SimSun"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Frequency offset of measurement filter </w:t>
            </w:r>
            <w:r w:rsidRPr="007530C6">
              <w:rPr>
                <w:rFonts w:ascii="Arial" w:eastAsia="SimSun" w:hAnsi="Arial" w:cs="v5.0.0"/>
                <w:b/>
                <w:sz w:val="18"/>
              </w:rPr>
              <w:noBreakHyphen/>
              <w:t xml:space="preserve">3dB point, </w:t>
            </w:r>
            <w:r w:rsidRPr="007530C6">
              <w:rPr>
                <w:rFonts w:ascii="Arial" w:eastAsia="SimSun" w:hAnsi="Arial" w:cs="v5.0.0"/>
                <w:b/>
                <w:sz w:val="18"/>
              </w:rPr>
              <w:sym w:font="Symbol" w:char="F044"/>
            </w:r>
            <w:r w:rsidRPr="007530C6">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Minimum requirements (Note 1</w:t>
            </w:r>
            <w:r w:rsidRPr="007530C6">
              <w:rPr>
                <w:rFonts w:ascii="Arial" w:eastAsia="SimSun" w:hAnsi="Arial" w:cs="Arial"/>
                <w:b/>
                <w:sz w:val="18"/>
              </w:rPr>
              <w:t>, 2</w:t>
            </w:r>
            <w:r w:rsidRPr="007530C6">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i/>
                <w:sz w:val="18"/>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 </w:t>
            </w:r>
            <w:r w:rsidRPr="007530C6">
              <w:rPr>
                <w:rFonts w:ascii="Arial" w:eastAsia="SimSun" w:hAnsi="Arial" w:cs="Arial"/>
                <w:sz w:val="18"/>
              </w:rPr>
              <w:t xml:space="preserve">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0.05 MHz </w:t>
            </w:r>
            <w:r w:rsidRPr="007530C6">
              <w:rPr>
                <w:rFonts w:ascii="Arial" w:eastAsia="SimSun" w:hAnsi="Arial" w:cs="v5.0.0"/>
                <w:sz w:val="18"/>
              </w:rPr>
              <w:sym w:font="Symbol" w:char="F0A3"/>
            </w:r>
            <w:r w:rsidRPr="007530C6">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Calibri" w:hAnsi="Calibri" w:cs="Arial"/>
                <w:kern w:val="2"/>
                <w:position w:val="-28"/>
                <w:sz w:val="21"/>
                <w:szCs w:val="22"/>
                <w:lang w:val="en-US"/>
              </w:rPr>
              <w:object w:dxaOrig="2568" w:dyaOrig="612" w14:anchorId="40CF3EB8">
                <v:shape id="_x0000_i1045" type="#_x0000_t75" style="width:128.2pt;height:30.4pt" o:ole="" fillcolor="window">
                  <v:imagedata r:id="rId28" o:title=""/>
                </v:shape>
                <o:OLEObject Type="Embed" ProgID="Equation.3" ShapeID="_x0000_i1045" DrawAspect="Content" ObjectID="_1728315055" r:id="rId29"/>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 </w:t>
            </w:r>
            <w:r w:rsidRPr="007530C6">
              <w:rPr>
                <w:rFonts w:ascii="Arial" w:eastAsia="SimSun" w:hAnsi="Arial" w:cs="Arial"/>
                <w:sz w:val="18"/>
                <w:lang w:val="sv-SE"/>
              </w:rPr>
              <w:t xml:space="preserve">MHz </w:t>
            </w:r>
            <w:r w:rsidRPr="007530C6">
              <w:rPr>
                <w:rFonts w:ascii="Arial" w:eastAsia="SimSun" w:hAnsi="Arial" w:cs="v5.0.0"/>
                <w:sz w:val="18"/>
              </w:rPr>
              <w:sym w:font="Symbol" w:char="F0A3"/>
            </w:r>
            <w:r w:rsidRPr="007530C6">
              <w:rPr>
                <w:rFonts w:ascii="Arial" w:eastAsia="SimSun" w:hAnsi="Arial" w:cs="v5.0.0"/>
                <w:sz w:val="18"/>
                <w:lang w:val="sv-SE"/>
              </w:rPr>
              <w:t xml:space="preserve"> </w:t>
            </w:r>
            <w:r w:rsidRPr="007530C6">
              <w:rPr>
                <w:rFonts w:ascii="Arial" w:eastAsia="SimSun" w:hAnsi="Arial" w:cs="v5.0.0"/>
                <w:sz w:val="18"/>
              </w:rPr>
              <w:sym w:font="Symbol" w:char="F044"/>
            </w:r>
            <w:r w:rsidRPr="007530C6">
              <w:rPr>
                <w:rFonts w:ascii="Arial" w:eastAsia="SimSun" w:hAnsi="Arial" w:cs="v5.0.0"/>
                <w:sz w:val="18"/>
                <w:lang w:val="sv-SE"/>
              </w:rPr>
              <w:t>f &lt;</w:t>
            </w:r>
          </w:p>
          <w:p w14:paraId="595B2A60"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 xml:space="preserve">min(10 MHz, </w:t>
            </w:r>
            <w:r w:rsidRPr="007530C6">
              <w:rPr>
                <w:rFonts w:ascii="Arial" w:eastAsia="SimSun" w:hAnsi="Arial" w:cs="Arial"/>
                <w:sz w:val="18"/>
              </w:rPr>
              <w:sym w:font="Symbol" w:char="F044"/>
            </w:r>
            <w:r w:rsidRPr="007530C6">
              <w:rPr>
                <w:rFonts w:ascii="Arial" w:eastAsia="SimSun" w:hAnsi="Arial" w:cs="Arial"/>
                <w:sz w:val="18"/>
                <w:lang w:val="sv-SE"/>
              </w:rPr>
              <w:t>f</w:t>
            </w:r>
            <w:r w:rsidRPr="007530C6">
              <w:rPr>
                <w:rFonts w:ascii="Arial" w:eastAsia="SimSun" w:hAnsi="Arial" w:cs="Arial"/>
                <w:sz w:val="18"/>
                <w:vertAlign w:val="subscript"/>
                <w:lang w:val="sv-SE"/>
              </w:rPr>
              <w:t>max</w:t>
            </w:r>
            <w:r w:rsidRPr="007530C6">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5.05 MHz </w:t>
            </w:r>
            <w:r w:rsidRPr="007530C6">
              <w:rPr>
                <w:rFonts w:ascii="Arial" w:eastAsia="SimSun" w:hAnsi="Arial" w:cs="v5.0.0"/>
                <w:sz w:val="18"/>
              </w:rPr>
              <w:sym w:font="Symbol" w:char="F0A3"/>
            </w:r>
            <w:r w:rsidRPr="007530C6">
              <w:rPr>
                <w:rFonts w:ascii="Arial" w:eastAsia="SimSun" w:hAnsi="Arial" w:cs="v5.0.0"/>
                <w:sz w:val="18"/>
                <w:lang w:val="sv-SE"/>
              </w:rPr>
              <w:t xml:space="preserve"> f_offset &lt;</w:t>
            </w:r>
          </w:p>
          <w:p w14:paraId="4DC70A6A"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min(10.05 MHz, f_offset</w:t>
            </w:r>
            <w:r w:rsidRPr="007530C6">
              <w:rPr>
                <w:rFonts w:ascii="Arial" w:eastAsia="SimSun" w:hAnsi="Arial" w:cs="v5.0.0"/>
                <w:sz w:val="18"/>
                <w:vertAlign w:val="subscript"/>
                <w:lang w:val="sv-SE"/>
              </w:rPr>
              <w:t>max</w:t>
            </w:r>
            <w:r w:rsidRPr="007530C6">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 xml:space="preserve">f </w:t>
            </w:r>
            <w:r w:rsidRPr="007530C6">
              <w:rPr>
                <w:rFonts w:ascii="Arial" w:eastAsia="SimSun" w:hAnsi="Arial" w:cs="Arial"/>
                <w:sz w:val="18"/>
              </w:rPr>
              <w:sym w:font="Symbol" w:char="F0A3"/>
            </w:r>
            <w:r w:rsidRPr="007530C6">
              <w:rPr>
                <w:rFonts w:ascii="Arial" w:eastAsia="SimSun" w:hAnsi="Arial" w:cs="Arial"/>
                <w:sz w:val="18"/>
              </w:rPr>
              <w:t xml:space="preserve"> </w:t>
            </w:r>
            <w:r w:rsidRPr="007530C6">
              <w:rPr>
                <w:rFonts w:ascii="Arial" w:eastAsia="SimSun" w:hAnsi="Arial" w:cs="Arial"/>
                <w:sz w:val="18"/>
              </w:rPr>
              <w:sym w:font="Symbol" w:char="F044"/>
            </w:r>
            <w:r w:rsidRPr="007530C6">
              <w:rPr>
                <w:rFonts w:ascii="Arial" w:eastAsia="SimSun" w:hAnsi="Arial" w:cs="Arial"/>
                <w:sz w:val="18"/>
              </w:rPr>
              <w:t>f</w:t>
            </w:r>
            <w:r w:rsidRPr="007530C6">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10.05 MHz </w:t>
            </w:r>
            <w:r w:rsidRPr="007530C6">
              <w:rPr>
                <w:rFonts w:ascii="Arial" w:eastAsia="SimSun" w:hAnsi="Arial" w:cs="v5.0.0"/>
                <w:sz w:val="18"/>
              </w:rPr>
              <w:sym w:font="Symbol" w:char="F0A3"/>
            </w:r>
            <w:r w:rsidRPr="007530C6">
              <w:rPr>
                <w:rFonts w:ascii="Arial" w:eastAsia="SimSun" w:hAnsi="Arial" w:cs="v5.0.0"/>
                <w:sz w:val="18"/>
              </w:rPr>
              <w:t xml:space="preserve"> f_offset &lt; f_offset</w:t>
            </w:r>
            <w:r w:rsidRPr="007530C6">
              <w:rPr>
                <w:rFonts w:ascii="Arial" w:eastAsia="SimSun" w:hAnsi="Arial" w:cs="v5.0.0"/>
                <w:sz w:val="18"/>
                <w:vertAlign w:val="subscript"/>
              </w:rPr>
              <w:t>max</w:t>
            </w:r>
            <w:r w:rsidRPr="007530C6">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pPr>
              <w:keepNext/>
              <w:keepLines/>
              <w:ind w:left="851" w:hanging="851"/>
              <w:rPr>
                <w:rFonts w:ascii="Arial" w:eastAsia="SimSun" w:hAnsi="Arial" w:cs="Arial"/>
                <w:kern w:val="2"/>
                <w:sz w:val="18"/>
                <w:szCs w:val="22"/>
              </w:rPr>
            </w:pPr>
            <w:r w:rsidRPr="007530C6">
              <w:rPr>
                <w:rFonts w:ascii="Arial" w:eastAsia="SimSun" w:hAnsi="Arial" w:cs="Arial"/>
                <w:sz w:val="18"/>
              </w:rPr>
              <w:t>NOTE 1:</w:t>
            </w:r>
            <w:r w:rsidRPr="007530C6">
              <w:rPr>
                <w:rFonts w:ascii="Arial" w:eastAsia="SimSun" w:hAnsi="Arial" w:cs="Arial"/>
                <w:sz w:val="18"/>
              </w:rPr>
              <w:tab/>
            </w:r>
            <w:r w:rsidRPr="007530C6">
              <w:rPr>
                <w:rFonts w:ascii="Arial" w:eastAsia="SimSun" w:hAnsi="Arial"/>
                <w:sz w:val="18"/>
                <w:lang w:eastAsia="en-GB"/>
              </w:rPr>
              <w:t xml:space="preserve">For a </w:t>
            </w:r>
            <w:r w:rsidRPr="007530C6">
              <w:rPr>
                <w:rFonts w:ascii="Arial" w:eastAsia="SimSun" w:hAnsi="Arial"/>
                <w:i/>
                <w:iCs/>
                <w:sz w:val="18"/>
                <w:lang w:eastAsia="en-GB"/>
              </w:rPr>
              <w:t>repeater type 1-C</w:t>
            </w:r>
            <w:r w:rsidRPr="007530C6">
              <w:rPr>
                <w:rFonts w:ascii="Arial" w:eastAsia="SimSun" w:hAnsi="Arial"/>
                <w:sz w:val="18"/>
                <w:lang w:eastAsia="en-GB"/>
              </w:rPr>
              <w:t xml:space="preserve"> supporting </w:t>
            </w:r>
            <w:r w:rsidRPr="007530C6">
              <w:rPr>
                <w:rFonts w:ascii="Arial" w:eastAsia="SimSun" w:hAnsi="Arial"/>
                <w:i/>
                <w:sz w:val="18"/>
                <w:lang w:eastAsia="en-GB"/>
              </w:rPr>
              <w:t>non-contiguous spectrum</w:t>
            </w:r>
            <w:r w:rsidRPr="007530C6">
              <w:rPr>
                <w:rFonts w:ascii="Arial" w:eastAsia="SimSun" w:hAnsi="Arial"/>
                <w:sz w:val="18"/>
                <w:lang w:eastAsia="en-GB"/>
              </w:rPr>
              <w:t xml:space="preserve"> operation within any </w:t>
            </w:r>
            <w:r w:rsidRPr="007530C6">
              <w:rPr>
                <w:rFonts w:ascii="Arial" w:eastAsia="SimSun" w:hAnsi="Arial"/>
                <w:i/>
                <w:sz w:val="18"/>
                <w:lang w:eastAsia="en-GB"/>
              </w:rPr>
              <w:t>operating band</w:t>
            </w:r>
            <w:r w:rsidRPr="007530C6">
              <w:rPr>
                <w:rFonts w:ascii="Arial" w:eastAsia="SimSun" w:hAnsi="Arial"/>
                <w:sz w:val="18"/>
                <w:lang w:eastAsia="en-GB"/>
              </w:rPr>
              <w:t xml:space="preserve">, the emission limits within </w:t>
            </w:r>
            <w:r w:rsidRPr="007530C6">
              <w:rPr>
                <w:rFonts w:ascii="Arial" w:eastAsia="SimSun" w:hAnsi="Arial"/>
                <w:i/>
                <w:sz w:val="18"/>
                <w:lang w:eastAsia="en-GB"/>
              </w:rPr>
              <w:t>gaps between passbands</w:t>
            </w:r>
            <w:r w:rsidRPr="007530C6">
              <w:rPr>
                <w:rFonts w:ascii="Arial" w:eastAsia="SimSun" w:hAnsi="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v5.0.0"/>
                <w:sz w:val="18"/>
                <w:lang w:eastAsia="en-GB"/>
              </w:rPr>
              <w:t xml:space="preserve">. </w:t>
            </w:r>
            <w:r w:rsidRPr="007530C6">
              <w:rPr>
                <w:rFonts w:ascii="Arial" w:eastAsia="SimSun" w:hAnsi="Arial"/>
                <w:sz w:val="18"/>
                <w:lang w:eastAsia="en-GB"/>
              </w:rPr>
              <w:t xml:space="preserve">Exception is </w:t>
            </w:r>
            <w:r w:rsidRPr="007530C6">
              <w:rPr>
                <w:rFonts w:ascii="Symbol" w:eastAsia="SimSun" w:hAnsi="Symbol"/>
                <w:sz w:val="18"/>
                <w:lang w:eastAsia="en-GB"/>
              </w:rPr>
              <w:t></w:t>
            </w:r>
            <w:r w:rsidRPr="007530C6">
              <w:rPr>
                <w:rFonts w:ascii="Arial" w:eastAsia="SimSun" w:hAnsi="Arial"/>
                <w:sz w:val="18"/>
                <w:lang w:eastAsia="en-GB"/>
              </w:rPr>
              <w:t xml:space="preserve">f ≥ 10MHz from both adjacent </w:t>
            </w:r>
            <w:r w:rsidRPr="007530C6">
              <w:rPr>
                <w:rFonts w:ascii="Arial" w:eastAsia="SimSun" w:hAnsi="Arial"/>
                <w:i/>
                <w:sz w:val="18"/>
                <w:lang w:eastAsia="en-GB"/>
              </w:rPr>
              <w:t>sub-blocks</w:t>
            </w:r>
            <w:r w:rsidRPr="007530C6">
              <w:rPr>
                <w:rFonts w:ascii="Arial" w:eastAsia="SimSun" w:hAnsi="Arial"/>
                <w:sz w:val="18"/>
                <w:lang w:eastAsia="en-GB"/>
              </w:rPr>
              <w:t xml:space="preserve"> on each side of the </w:t>
            </w:r>
            <w:r w:rsidRPr="007530C6">
              <w:rPr>
                <w:rFonts w:ascii="Arial" w:eastAsia="SimSun" w:hAnsi="Arial"/>
                <w:i/>
                <w:sz w:val="18"/>
                <w:lang w:eastAsia="en-GB"/>
              </w:rPr>
              <w:t>gap between passband</w:t>
            </w:r>
            <w:r w:rsidRPr="007530C6">
              <w:rPr>
                <w:rFonts w:ascii="Arial" w:eastAsia="SimSun" w:hAnsi="Arial"/>
                <w:sz w:val="18"/>
                <w:lang w:eastAsia="en-GB"/>
              </w:rPr>
              <w:t xml:space="preserve">, where the emission limits within </w:t>
            </w:r>
            <w:r w:rsidRPr="007530C6">
              <w:rPr>
                <w:rFonts w:ascii="Arial" w:eastAsia="SimSun" w:hAnsi="Arial"/>
                <w:i/>
                <w:sz w:val="18"/>
                <w:lang w:eastAsia="en-GB"/>
              </w:rPr>
              <w:t>gaps between passbands</w:t>
            </w:r>
            <w:r w:rsidRPr="007530C6">
              <w:rPr>
                <w:rFonts w:ascii="Arial" w:eastAsia="SimSun" w:hAnsi="Arial"/>
                <w:sz w:val="18"/>
                <w:lang w:eastAsia="en-GB"/>
              </w:rPr>
              <w:t xml:space="preserve"> shall be </w:t>
            </w:r>
            <w:r w:rsidRPr="007530C6">
              <w:rPr>
                <w:rFonts w:ascii="Arial" w:eastAsia="SimSun" w:hAnsi="Arial"/>
                <w:sz w:val="18"/>
                <w:lang w:eastAsia="en-GB"/>
              </w:rPr>
              <w:noBreakHyphen/>
              <w:t>13 dBm/1 MHz.</w:t>
            </w:r>
          </w:p>
          <w:p w14:paraId="46B88F37" w14:textId="77777777" w:rsidR="00B13304" w:rsidRPr="007530C6" w:rsidRDefault="00B13304">
            <w:pPr>
              <w:keepNext/>
              <w:keepLines/>
              <w:ind w:left="851" w:hanging="851"/>
              <w:rPr>
                <w:rFonts w:ascii="Arial" w:eastAsia="SimSun" w:hAnsi="Arial"/>
                <w:sz w:val="18"/>
                <w:lang w:eastAsia="en-GB"/>
              </w:rPr>
            </w:pPr>
            <w:r w:rsidRPr="007530C6">
              <w:rPr>
                <w:rFonts w:eastAsia="SimSun" w:cs="Arial"/>
              </w:rPr>
              <w:t>NOTE 2:</w:t>
            </w:r>
            <w:r w:rsidRPr="007530C6">
              <w:rPr>
                <w:rFonts w:eastAsia="SimSun" w:cs="Arial"/>
              </w:rPr>
              <w:tab/>
            </w:r>
            <w:r w:rsidRPr="007530C6">
              <w:rPr>
                <w:rFonts w:ascii="Arial" w:eastAsia="SimSun" w:hAnsi="Arial"/>
                <w:sz w:val="18"/>
                <w:lang w:eastAsia="en-GB"/>
              </w:rPr>
              <w:t xml:space="preserve">For a </w:t>
            </w:r>
            <w:r w:rsidRPr="007530C6">
              <w:rPr>
                <w:rFonts w:ascii="Arial" w:eastAsia="SimSun" w:hAnsi="Arial"/>
                <w:i/>
                <w:sz w:val="18"/>
                <w:lang w:eastAsia="en-GB"/>
              </w:rPr>
              <w:t>multi-band connector</w:t>
            </w:r>
            <w:r w:rsidRPr="007530C6">
              <w:rPr>
                <w:rFonts w:ascii="Arial" w:eastAsia="SimSun" w:hAnsi="Arial"/>
                <w:sz w:val="18"/>
                <w:lang w:eastAsia="en-GB"/>
              </w:rPr>
              <w:t xml:space="preserve"> with </w:t>
            </w:r>
            <w:r w:rsidRPr="007530C6">
              <w:rPr>
                <w:rFonts w:ascii="Arial" w:eastAsia="SimSun" w:hAnsi="Arial"/>
                <w:i/>
                <w:sz w:val="18"/>
                <w:lang w:eastAsia="en-GB"/>
              </w:rPr>
              <w:t>inter-passband gap</w:t>
            </w:r>
            <w:r w:rsidRPr="007530C6">
              <w:rPr>
                <w:rFonts w:ascii="Arial" w:eastAsia="SimSun" w:hAnsi="Arial"/>
                <w:sz w:val="18"/>
                <w:lang w:eastAsia="en-GB"/>
              </w:rPr>
              <w:t xml:space="preserve"> &lt; 2*Δf</w:t>
            </w:r>
            <w:r w:rsidRPr="007530C6">
              <w:rPr>
                <w:rFonts w:ascii="Arial" w:eastAsia="SimSun" w:hAnsi="Arial"/>
                <w:sz w:val="18"/>
                <w:vertAlign w:val="subscript"/>
                <w:lang w:eastAsia="en-GB"/>
              </w:rPr>
              <w:t>OBUE</w:t>
            </w:r>
            <w:r w:rsidRPr="007530C6">
              <w:rPr>
                <w:rFonts w:ascii="Arial" w:eastAsia="SimSun" w:hAnsi="Arial"/>
                <w:sz w:val="18"/>
                <w:lang w:eastAsia="en-GB"/>
              </w:rPr>
              <w:t xml:space="preserve"> the emission limits within the </w:t>
            </w:r>
            <w:r w:rsidRPr="007530C6">
              <w:rPr>
                <w:rFonts w:ascii="Arial" w:eastAsia="SimSun" w:hAnsi="Arial"/>
                <w:i/>
                <w:sz w:val="18"/>
                <w:lang w:eastAsia="en-GB"/>
              </w:rPr>
              <w:t>inter-passband gaps</w:t>
            </w:r>
            <w:r w:rsidRPr="007530C6">
              <w:rPr>
                <w:rFonts w:ascii="Arial" w:eastAsia="SimSun" w:hAnsi="Arial"/>
                <w:sz w:val="18"/>
                <w:lang w:eastAsia="en-GB"/>
              </w:rPr>
              <w:t xml:space="preserve"> is calculated as a cumulative sum of contributions from adjacent </w:t>
            </w:r>
            <w:r w:rsidRPr="007530C6">
              <w:rPr>
                <w:rFonts w:ascii="Arial" w:eastAsia="SimSun" w:hAnsi="Arial"/>
                <w:i/>
                <w:sz w:val="18"/>
                <w:lang w:eastAsia="en-GB"/>
              </w:rPr>
              <w:t>sub-blocks</w:t>
            </w:r>
            <w:r w:rsidRPr="007530C6">
              <w:rPr>
                <w:rFonts w:ascii="Arial" w:eastAsia="SimSun" w:hAnsi="Arial"/>
                <w:sz w:val="18"/>
                <w:lang w:eastAsia="en-GB"/>
              </w:rPr>
              <w:t xml:space="preserve"> or </w:t>
            </w:r>
            <w:r w:rsidRPr="007530C6">
              <w:rPr>
                <w:rFonts w:ascii="Arial" w:eastAsia="SimSun" w:hAnsi="Arial"/>
                <w:i/>
                <w:sz w:val="18"/>
                <w:lang w:eastAsia="en-GB"/>
              </w:rPr>
              <w:t>passband</w:t>
            </w:r>
            <w:r w:rsidRPr="007530C6">
              <w:rPr>
                <w:rFonts w:ascii="Arial" w:eastAsia="SimSun" w:hAnsi="Arial"/>
                <w:sz w:val="18"/>
                <w:lang w:eastAsia="en-GB"/>
              </w:rPr>
              <w:t xml:space="preserve"> on each side of the </w:t>
            </w:r>
            <w:r w:rsidRPr="007530C6">
              <w:rPr>
                <w:rFonts w:ascii="Arial" w:eastAsia="SimSun" w:hAnsi="Arial"/>
                <w:i/>
                <w:sz w:val="18"/>
                <w:lang w:eastAsia="en-GB"/>
              </w:rPr>
              <w:t>inter-passband gap</w:t>
            </w:r>
            <w:r w:rsidRPr="007530C6">
              <w:rPr>
                <w:rFonts w:ascii="Arial" w:eastAsia="SimSun" w:hAnsi="Arial"/>
                <w:sz w:val="18"/>
                <w:lang w:eastAsia="en-GB"/>
              </w:rPr>
              <w:t xml:space="preserve">, where the contribution from the far-end </w:t>
            </w:r>
            <w:r w:rsidRPr="007530C6">
              <w:rPr>
                <w:rFonts w:ascii="Arial" w:eastAsia="SimSun" w:hAnsi="Arial"/>
                <w:i/>
                <w:sz w:val="18"/>
                <w:lang w:eastAsia="en-GB"/>
              </w:rPr>
              <w:t>sub-block</w:t>
            </w:r>
            <w:r w:rsidRPr="007530C6">
              <w:rPr>
                <w:rFonts w:ascii="Arial" w:eastAsia="SimSun" w:hAnsi="Arial"/>
                <w:sz w:val="18"/>
                <w:lang w:eastAsia="en-GB"/>
              </w:rPr>
              <w:t xml:space="preserve"> or </w:t>
            </w:r>
            <w:r w:rsidRPr="007530C6">
              <w:rPr>
                <w:rFonts w:ascii="Arial" w:eastAsia="SimSun" w:hAnsi="Arial"/>
                <w:i/>
                <w:iCs/>
                <w:sz w:val="18"/>
                <w:lang w:eastAsia="en-GB"/>
              </w:rPr>
              <w:t>p</w:t>
            </w:r>
            <w:r w:rsidRPr="007530C6">
              <w:rPr>
                <w:rFonts w:ascii="Arial" w:eastAsia="SimSun" w:hAnsi="Arial"/>
                <w:i/>
                <w:sz w:val="18"/>
                <w:lang w:eastAsia="en-GB"/>
              </w:rPr>
              <w:t>assband</w:t>
            </w:r>
            <w:r w:rsidRPr="007530C6">
              <w:rPr>
                <w:rFonts w:ascii="Arial" w:eastAsia="SimSun" w:hAnsi="Arial"/>
                <w:sz w:val="18"/>
                <w:lang w:eastAsia="en-GB"/>
              </w:rPr>
              <w:t xml:space="preserve"> shall be scaled according to the </w:t>
            </w:r>
            <w:r w:rsidRPr="007530C6">
              <w:rPr>
                <w:rFonts w:ascii="Arial" w:eastAsia="SimSun" w:hAnsi="Arial"/>
                <w:i/>
                <w:sz w:val="18"/>
                <w:lang w:eastAsia="en-GB"/>
              </w:rPr>
              <w:t>measurement bandwidth</w:t>
            </w:r>
            <w:r w:rsidRPr="007530C6">
              <w:rPr>
                <w:rFonts w:ascii="Arial" w:eastAsia="SimSun" w:hAnsi="Arial"/>
                <w:sz w:val="18"/>
                <w:lang w:eastAsia="en-GB"/>
              </w:rPr>
              <w:t xml:space="preserve"> of the near-end </w:t>
            </w:r>
            <w:r w:rsidRPr="007530C6">
              <w:rPr>
                <w:rFonts w:ascii="Arial" w:eastAsia="SimSun" w:hAnsi="Arial"/>
                <w:i/>
                <w:sz w:val="18"/>
                <w:lang w:eastAsia="en-GB"/>
              </w:rPr>
              <w:t>sub-block</w:t>
            </w:r>
            <w:r w:rsidRPr="007530C6">
              <w:rPr>
                <w:rFonts w:ascii="Arial" w:eastAsia="SimSun" w:hAnsi="Arial"/>
                <w:sz w:val="18"/>
                <w:lang w:eastAsia="en-GB"/>
              </w:rPr>
              <w:t xml:space="preserve"> or </w:t>
            </w:r>
            <w:r w:rsidRPr="007530C6">
              <w:rPr>
                <w:rFonts w:ascii="Arial" w:eastAsia="SimSun" w:hAnsi="Arial"/>
                <w:i/>
                <w:sz w:val="18"/>
                <w:lang w:eastAsia="en-GB"/>
              </w:rPr>
              <w:t>passband</w:t>
            </w:r>
            <w:r w:rsidRPr="007530C6">
              <w:rPr>
                <w:rFonts w:ascii="Arial" w:eastAsia="SimSun" w:hAnsi="Arial"/>
                <w:sz w:val="18"/>
                <w:lang w:eastAsia="en-GB"/>
              </w:rPr>
              <w:t>.</w:t>
            </w:r>
          </w:p>
          <w:p w14:paraId="315B0281" w14:textId="77777777" w:rsidR="00B13304" w:rsidRPr="007530C6" w:rsidRDefault="00B13304">
            <w:pPr>
              <w:keepNext/>
              <w:keepLines/>
              <w:widowControl w:val="0"/>
              <w:ind w:left="851" w:hanging="851"/>
              <w:jc w:val="both"/>
              <w:rPr>
                <w:rFonts w:ascii="Arial" w:eastAsia="SimSun" w:hAnsi="Arial" w:cs="Arial"/>
                <w:kern w:val="2"/>
                <w:sz w:val="18"/>
                <w:szCs w:val="22"/>
              </w:rPr>
            </w:pPr>
            <w:r w:rsidRPr="007530C6">
              <w:rPr>
                <w:rFonts w:ascii="Arial" w:eastAsia="SimSun" w:hAnsi="Arial"/>
                <w:sz w:val="18"/>
              </w:rPr>
              <w:t>NOTE 3:</w:t>
            </w:r>
            <w:r w:rsidRPr="007530C6">
              <w:rPr>
                <w:rFonts w:ascii="Arial" w:eastAsia="SimSun" w:hAnsi="Arial"/>
                <w:sz w:val="18"/>
              </w:rPr>
              <w:tab/>
              <w:t xml:space="preserve">The requirement is not applicable when </w:t>
            </w:r>
            <w:r w:rsidRPr="007530C6">
              <w:rPr>
                <w:rFonts w:ascii="Arial" w:eastAsia="SimSun" w:hAnsi="Arial"/>
                <w:sz w:val="18"/>
              </w:rPr>
              <w:sym w:font="Symbol" w:char="F044"/>
            </w:r>
            <w:r w:rsidRPr="007530C6">
              <w:rPr>
                <w:rFonts w:ascii="Arial" w:eastAsia="SimSun" w:hAnsi="Arial"/>
                <w:sz w:val="18"/>
              </w:rPr>
              <w:t>f</w:t>
            </w:r>
            <w:r w:rsidRPr="007530C6">
              <w:rPr>
                <w:rFonts w:ascii="Arial" w:eastAsia="SimSun" w:hAnsi="Arial"/>
                <w:sz w:val="18"/>
                <w:vertAlign w:val="subscript"/>
              </w:rPr>
              <w:t>max</w:t>
            </w:r>
            <w:r w:rsidRPr="007530C6">
              <w:rPr>
                <w:rFonts w:ascii="Arial" w:eastAsia="SimSun" w:hAnsi="Arial"/>
                <w:sz w:val="18"/>
              </w:rPr>
              <w:t xml:space="preserve"> &lt; 10 MHz.</w:t>
            </w:r>
          </w:p>
        </w:tc>
      </w:tr>
    </w:tbl>
    <w:p w14:paraId="29732BE5" w14:textId="77777777" w:rsidR="00B13304" w:rsidRPr="007530C6" w:rsidRDefault="00B13304" w:rsidP="00B13304">
      <w:pPr>
        <w:rPr>
          <w:rFonts w:ascii="Calibri" w:eastAsia="SimSun" w:hAnsi="Calibri"/>
          <w:kern w:val="2"/>
          <w:sz w:val="21"/>
          <w:szCs w:val="22"/>
          <w:lang w:eastAsia="en-GB"/>
        </w:rPr>
      </w:pPr>
    </w:p>
    <w:p w14:paraId="20854030" w14:textId="3A847F40" w:rsidR="00B13304" w:rsidRPr="007530C6" w:rsidRDefault="00B13304" w:rsidP="00B13304">
      <w:pPr>
        <w:rPr>
          <w:rFonts w:eastAsia="SimSun"/>
          <w:b/>
          <w:bCs/>
          <w:lang w:eastAsia="en-GB"/>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lang w:eastAsia="en-GB"/>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B13304">
      <w:pPr>
        <w:pStyle w:val="TF"/>
        <w:rPr>
          <w:rFonts w:eastAsia="SimSun" w:cs="v5.0.0"/>
          <w:lang w:eastAsia="en-GB"/>
        </w:rPr>
      </w:pPr>
      <w:r w:rsidRPr="007530C6">
        <w:rPr>
          <w:rFonts w:eastAsia="SimSun"/>
          <w:lang w:eastAsia="en-GB"/>
        </w:rPr>
        <w:t xml:space="preserve">Table 6.5.3.4.1-2: Wide Area </w:t>
      </w:r>
      <w:r w:rsidRPr="007530C6">
        <w:rPr>
          <w:rFonts w:eastAsia="SimSun"/>
          <w:i/>
          <w:iCs/>
          <w:lang w:eastAsia="en-GB"/>
        </w:rPr>
        <w:t>repeater type 1-C</w:t>
      </w:r>
      <w:r w:rsidRPr="007530C6">
        <w:rPr>
          <w:rFonts w:eastAsia="SimSun"/>
          <w:lang w:eastAsia="en-GB"/>
        </w:rPr>
        <w:t xml:space="preserve"> </w:t>
      </w:r>
      <w:r w:rsidRPr="007530C6">
        <w:rPr>
          <w:rFonts w:eastAsia="SimSun"/>
          <w:i/>
          <w:lang w:eastAsia="en-GB"/>
        </w:rPr>
        <w:t>operating band</w:t>
      </w:r>
      <w:r w:rsidRPr="007530C6">
        <w:rPr>
          <w:rFonts w:eastAsia="SimSun"/>
          <w:lang w:eastAsia="en-GB"/>
        </w:rPr>
        <w:t xml:space="preserve"> unwanted emission minimum requirements </w:t>
      </w:r>
      <w:r w:rsidRPr="007530C6">
        <w:t xml:space="preserve">(1GHz &lt; NR bands ≤ 3GHz) </w:t>
      </w:r>
      <w:r w:rsidRPr="007530C6">
        <w:rPr>
          <w:rFonts w:eastAsia="SimSun"/>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pPr>
              <w:pStyle w:val="TAH"/>
              <w:rPr>
                <w:rFonts w:cs="v5.0.0"/>
              </w:rPr>
            </w:pPr>
            <w:r w:rsidRPr="007530C6">
              <w:rPr>
                <w:rFonts w:cs="v5.0.0"/>
              </w:rPr>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pPr>
              <w:pStyle w:val="TAC"/>
              <w:rPr>
                <w:rFonts w:cs="Arial"/>
              </w:rPr>
            </w:pPr>
            <w:r w:rsidRPr="007530C6">
              <w:rPr>
                <w:rFonts w:cs="Arial"/>
                <w:kern w:val="2"/>
                <w:position w:val="-28"/>
                <w:szCs w:val="22"/>
                <w:lang w:val="en-US"/>
              </w:rPr>
              <w:object w:dxaOrig="2568" w:dyaOrig="612" w14:anchorId="69A5EDBC">
                <v:shape id="_x0000_i1046" type="#_x0000_t75" style="width:128.2pt;height:30.4pt" o:ole="" fillcolor="window">
                  <v:imagedata r:id="rId28" o:title=""/>
                </v:shape>
                <o:OLEObject Type="Embed" ProgID="Equation.3" ShapeID="_x0000_i1046" DrawAspect="Content" ObjectID="_1728315056" r:id="rId30"/>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0585E410"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8A9E275"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4BF4B61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B13304">
      <w:pPr>
        <w:rPr>
          <w:rFonts w:ascii="Calibri" w:hAnsi="Calibri"/>
          <w:kern w:val="2"/>
          <w:sz w:val="21"/>
          <w:szCs w:val="22"/>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B13304">
      <w:pPr>
        <w:pStyle w:val="TH"/>
        <w:rPr>
          <w:rFonts w:cs="v5.0.0"/>
        </w:rPr>
      </w:pPr>
      <w:r w:rsidRPr="007530C6">
        <w:lastRenderedPageBreak/>
        <w:t xml:space="preserve">Table 6.5.3.4.1-3: </w:t>
      </w:r>
      <w:r w:rsidRPr="007530C6">
        <w:rPr>
          <w:rFonts w:eastAsia="SimSun"/>
          <w:lang w:eastAsia="en-GB"/>
        </w:rPr>
        <w:t xml:space="preserve">Wide Area </w:t>
      </w:r>
      <w:r w:rsidRPr="007530C6">
        <w:rPr>
          <w:rFonts w:eastAsia="SimSun"/>
          <w:i/>
          <w:iCs/>
          <w:lang w:eastAsia="en-GB"/>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pPr>
              <w:pStyle w:val="TAH"/>
              <w:rPr>
                <w:rFonts w:cs="v5.0.0"/>
              </w:rPr>
            </w:pPr>
            <w:r w:rsidRPr="007530C6">
              <w:rPr>
                <w:rFonts w:cs="v5.0.0"/>
              </w:rPr>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pPr>
              <w:pStyle w:val="TAC"/>
              <w:rPr>
                <w:rFonts w:cs="Arial"/>
                <w:kern w:val="2"/>
                <w:szCs w:val="22"/>
              </w:rPr>
            </w:pPr>
          </w:p>
          <w:p w14:paraId="56451CFC" w14:textId="77777777" w:rsidR="00B13304" w:rsidRPr="007530C6" w:rsidRDefault="00B13304">
            <w:pPr>
              <w:pStyle w:val="TAC"/>
              <w:rPr>
                <w:rFonts w:cs="Arial"/>
              </w:rPr>
            </w:pPr>
            <w:r w:rsidRPr="007530C6">
              <w:rPr>
                <w:rFonts w:cs="Arial"/>
                <w:kern w:val="2"/>
                <w:position w:val="-28"/>
                <w:szCs w:val="22"/>
                <w:lang w:val="en-US"/>
              </w:rPr>
              <w:object w:dxaOrig="2772" w:dyaOrig="612" w14:anchorId="1D9E3DC9">
                <v:shape id="_x0000_i1047" type="#_x0000_t75" style="width:138.6pt;height:30.4pt" o:ole="" fillcolor="window">
                  <v:imagedata r:id="rId31" o:title=""/>
                </v:shape>
                <o:OLEObject Type="Embed" ProgID="Equation.3" ShapeID="_x0000_i1047" DrawAspect="Content" ObjectID="_1728315057" r:id="rId32"/>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32758D19"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EEA5666"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360E42C5"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B13304">
      <w:pPr>
        <w:rPr>
          <w:rFonts w:ascii="Calibri" w:eastAsia="SimSun" w:hAnsi="Calibri"/>
          <w:kern w:val="2"/>
          <w:sz w:val="21"/>
          <w:szCs w:val="22"/>
          <w:lang w:eastAsia="en-GB"/>
        </w:rPr>
      </w:pPr>
    </w:p>
    <w:p w14:paraId="44AABE98" w14:textId="77777777" w:rsidR="00B13304" w:rsidRPr="007530C6" w:rsidRDefault="00B13304" w:rsidP="00B13304">
      <w:pPr>
        <w:keepNext/>
        <w:keepLines/>
        <w:spacing w:before="120"/>
        <w:ind w:left="1701" w:hanging="1701"/>
        <w:outlineLvl w:val="4"/>
        <w:rPr>
          <w:rFonts w:ascii="Arial" w:eastAsia="SimSun" w:hAnsi="Arial"/>
          <w:lang w:eastAsia="en-GB"/>
        </w:rPr>
      </w:pPr>
      <w:bookmarkStart w:id="1232" w:name="_Toc82450617"/>
      <w:bookmarkStart w:id="1233" w:name="_Toc82449969"/>
      <w:bookmarkStart w:id="1234" w:name="_Toc76541987"/>
      <w:bookmarkStart w:id="1235" w:name="_Toc74583174"/>
      <w:bookmarkStart w:id="1236" w:name="_Toc66386333"/>
      <w:bookmarkStart w:id="1237" w:name="_Toc61184990"/>
      <w:bookmarkStart w:id="1238" w:name="_Toc61184600"/>
      <w:bookmarkStart w:id="1239" w:name="_Toc61184208"/>
      <w:bookmarkStart w:id="1240" w:name="_Toc61183816"/>
      <w:bookmarkStart w:id="1241" w:name="_Toc61183422"/>
      <w:bookmarkStart w:id="1242" w:name="_Toc57821146"/>
      <w:bookmarkStart w:id="1243" w:name="_Toc57820219"/>
      <w:bookmarkStart w:id="1244" w:name="_Toc53185743"/>
      <w:bookmarkStart w:id="1245" w:name="_Toc53185367"/>
      <w:bookmarkStart w:id="1246" w:name="_Toc21127496"/>
      <w:bookmarkStart w:id="1247" w:name="_Toc29811705"/>
      <w:bookmarkStart w:id="1248" w:name="_Toc36817257"/>
      <w:bookmarkStart w:id="1249" w:name="_Toc37260173"/>
      <w:bookmarkStart w:id="1250" w:name="_Toc37267561"/>
      <w:bookmarkStart w:id="1251" w:name="_Toc44712163"/>
      <w:bookmarkStart w:id="1252" w:name="_Toc45893476"/>
      <w:r w:rsidRPr="007530C6">
        <w:rPr>
          <w:rFonts w:ascii="Arial" w:eastAsia="SimSun" w:hAnsi="Arial"/>
          <w:lang w:eastAsia="en-GB"/>
        </w:rPr>
        <w:t>6.5.3.4.2</w:t>
      </w:r>
      <w:r w:rsidRPr="007530C6">
        <w:rPr>
          <w:rFonts w:ascii="Arial" w:eastAsia="SimSun" w:hAnsi="Arial"/>
          <w:lang w:eastAsia="en-GB"/>
        </w:rPr>
        <w:tab/>
        <w:t xml:space="preserve">Minimum requirements </w:t>
      </w:r>
      <w:r w:rsidRPr="007530C6">
        <w:rPr>
          <w:rFonts w:ascii="Arial" w:eastAsia="SimSun" w:hAnsi="Arial"/>
        </w:rPr>
        <w:t xml:space="preserve">for Wide Area </w:t>
      </w:r>
      <w:r w:rsidRPr="007530C6">
        <w:rPr>
          <w:rFonts w:ascii="Arial" w:eastAsia="SimSun" w:hAnsi="Arial"/>
          <w:i/>
          <w:iCs/>
        </w:rPr>
        <w:t>repeater type 1-C</w:t>
      </w:r>
      <w:r w:rsidRPr="007530C6">
        <w:rPr>
          <w:rFonts w:ascii="Arial" w:eastAsia="SimSun" w:hAnsi="Arial"/>
          <w:lang w:eastAsia="en-GB"/>
        </w:rPr>
        <w:t xml:space="preserve"> (Category B)</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655EA93B" w14:textId="77777777" w:rsidR="00B13304" w:rsidRPr="007530C6" w:rsidRDefault="00B13304" w:rsidP="00B13304">
      <w:pPr>
        <w:keepNext/>
        <w:rPr>
          <w:rFonts w:ascii="Calibri" w:eastAsia="SimSun" w:hAnsi="Calibri" w:cs="v5.0.0"/>
          <w:lang w:eastAsia="zh-CN"/>
        </w:rPr>
      </w:pPr>
      <w:r w:rsidRPr="007530C6">
        <w:rPr>
          <w:rFonts w:eastAsia="SimSun" w:cs="v5.0.0"/>
        </w:rPr>
        <w:t xml:space="preserve"> For Category B Operating band unwanted emissions, there are two options for the </w:t>
      </w:r>
      <w:r w:rsidRPr="007530C6">
        <w:rPr>
          <w:rFonts w:eastAsia="SimSun" w:cs="v5.0.0"/>
          <w:i/>
        </w:rPr>
        <w:t>minimum requirements</w:t>
      </w:r>
      <w:r w:rsidRPr="007530C6">
        <w:rPr>
          <w:rFonts w:eastAsia="SimSun" w:cs="v5.0.0"/>
        </w:rPr>
        <w:t xml:space="preserve"> that may be applied regionally. Either the </w:t>
      </w:r>
      <w:r w:rsidRPr="007530C6">
        <w:rPr>
          <w:rFonts w:eastAsia="SimSun" w:cs="v5.0.0"/>
          <w:i/>
        </w:rPr>
        <w:t>minimum requirements</w:t>
      </w:r>
      <w:r w:rsidRPr="007530C6">
        <w:rPr>
          <w:rFonts w:eastAsia="SimSun" w:cs="v5.0.0"/>
        </w:rPr>
        <w:t xml:space="preserve"> in clause 6.5.3.4.2.1 or clause 6.5.3.4.2.2 shall be applied.</w:t>
      </w:r>
    </w:p>
    <w:p w14:paraId="7B8F185E" w14:textId="77777777" w:rsidR="00B13304" w:rsidRPr="007530C6" w:rsidRDefault="00B13304" w:rsidP="00B13304">
      <w:pPr>
        <w:keepNext/>
        <w:keepLines/>
        <w:spacing w:before="120"/>
        <w:ind w:left="1985" w:hanging="1985"/>
        <w:outlineLvl w:val="5"/>
        <w:rPr>
          <w:rFonts w:ascii="Arial" w:eastAsia="SimSun" w:hAnsi="Arial"/>
          <w:lang w:eastAsia="en-GB"/>
        </w:rPr>
      </w:pPr>
      <w:bookmarkStart w:id="1253" w:name="_Toc82450618"/>
      <w:bookmarkStart w:id="1254" w:name="_Toc82449970"/>
      <w:bookmarkStart w:id="1255" w:name="_Toc76541988"/>
      <w:bookmarkStart w:id="1256" w:name="_Toc74583175"/>
      <w:bookmarkStart w:id="1257" w:name="_Toc66386334"/>
      <w:bookmarkStart w:id="1258" w:name="_Toc61184991"/>
      <w:bookmarkStart w:id="1259" w:name="_Toc61184601"/>
      <w:bookmarkStart w:id="1260" w:name="_Toc61184209"/>
      <w:bookmarkStart w:id="1261" w:name="_Toc61183817"/>
      <w:bookmarkStart w:id="1262" w:name="_Toc61183423"/>
      <w:bookmarkStart w:id="1263" w:name="_Toc57821147"/>
      <w:bookmarkStart w:id="1264" w:name="_Toc57820220"/>
      <w:bookmarkStart w:id="1265" w:name="_Toc53185744"/>
      <w:bookmarkStart w:id="1266" w:name="_Toc53185368"/>
      <w:bookmarkStart w:id="1267" w:name="_Toc21127497"/>
      <w:bookmarkStart w:id="1268" w:name="_Toc29811706"/>
      <w:bookmarkStart w:id="1269" w:name="_Toc36817258"/>
      <w:bookmarkStart w:id="1270" w:name="_Toc37260174"/>
      <w:bookmarkStart w:id="1271" w:name="_Toc37267562"/>
      <w:bookmarkStart w:id="1272" w:name="_Toc44712164"/>
      <w:bookmarkStart w:id="1273" w:name="_Toc45893477"/>
      <w:r w:rsidRPr="007530C6">
        <w:rPr>
          <w:rFonts w:ascii="Arial" w:eastAsia="SimSun" w:hAnsi="Arial"/>
          <w:lang w:eastAsia="en-GB"/>
        </w:rPr>
        <w:t>6.5.3.4.2.1</w:t>
      </w:r>
      <w:r w:rsidRPr="007530C6">
        <w:rPr>
          <w:rFonts w:ascii="Arial" w:eastAsia="SimSun" w:hAnsi="Arial"/>
          <w:lang w:eastAsia="en-GB"/>
        </w:rPr>
        <w:tab/>
        <w:t>Category B</w:t>
      </w:r>
      <w:r w:rsidRPr="007530C6">
        <w:rPr>
          <w:rFonts w:ascii="Arial" w:eastAsia="SimSun" w:hAnsi="Arial"/>
        </w:rPr>
        <w:t xml:space="preserve"> requirements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7530C6">
        <w:rPr>
          <w:rFonts w:ascii="Arial" w:eastAsia="SimSun" w:hAnsi="Arial"/>
        </w:rPr>
        <w:t xml:space="preserve"> (Option 1)</w:t>
      </w:r>
    </w:p>
    <w:p w14:paraId="3BA6C97B" w14:textId="77777777" w:rsidR="00B13304" w:rsidRPr="007530C6" w:rsidRDefault="00B13304" w:rsidP="00B13304">
      <w:pPr>
        <w:rPr>
          <w:rFonts w:ascii="Calibri" w:eastAsia="SimSun" w:hAnsi="Calibri"/>
          <w:lang w:eastAsia="zh-CN"/>
        </w:rPr>
      </w:pPr>
      <w:r w:rsidRPr="007530C6">
        <w:rPr>
          <w:rFonts w:eastAsia="SimSun"/>
        </w:rPr>
        <w:t xml:space="preserve"> 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 xml:space="preserve">n20, n26, n28, n29, n67, n71, n85, the </w:t>
      </w:r>
      <w:r w:rsidRPr="007530C6">
        <w:rPr>
          <w:rFonts w:eastAsia="SimSun"/>
          <w:lang w:eastAsia="en-GB"/>
        </w:rPr>
        <w:t>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B13304">
      <w:pPr>
        <w:keepNext/>
        <w:keepLines/>
        <w:spacing w:before="60"/>
        <w:jc w:val="center"/>
        <w:rPr>
          <w:rFonts w:ascii="Arial" w:eastAsia="SimSun" w:hAnsi="Arial" w:cs="v5.0.0"/>
          <w:b/>
        </w:rPr>
      </w:pPr>
      <w:r w:rsidRPr="007530C6">
        <w:rPr>
          <w:rFonts w:ascii="Arial" w:eastAsia="SimSun" w:hAnsi="Arial"/>
          <w:b/>
        </w:rPr>
        <w:t xml:space="preserve">Table 6.5.3.4.2.1-1: Wide Area </w:t>
      </w:r>
      <w:r w:rsidRPr="007530C6">
        <w:rPr>
          <w:rFonts w:ascii="Arial" w:eastAsia="SimSun" w:hAnsi="Arial"/>
          <w:b/>
          <w:i/>
          <w:iCs/>
        </w:rPr>
        <w:t>repeater type 1-C</w:t>
      </w:r>
      <w:r w:rsidRPr="007530C6">
        <w:rPr>
          <w:rFonts w:ascii="Arial" w:eastAsia="SimSun" w:hAnsi="Arial"/>
          <w:b/>
        </w:rPr>
        <w:t xml:space="preserve"> operating band unwanted emission </w:t>
      </w:r>
      <w:r w:rsidRPr="007530C6">
        <w:rPr>
          <w:rFonts w:ascii="Arial" w:eastAsia="SimSun" w:hAnsi="Arial"/>
          <w:b/>
          <w:lang w:eastAsia="en-GB"/>
        </w:rPr>
        <w:t>minimum requirements</w:t>
      </w:r>
      <w:r w:rsidRPr="007530C6">
        <w:rPr>
          <w:rFonts w:ascii="Arial" w:eastAsia="SimSun"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Frequency offset of measurement filter </w:t>
            </w:r>
            <w:r w:rsidRPr="007530C6">
              <w:rPr>
                <w:rFonts w:ascii="Arial" w:eastAsia="SimSun" w:hAnsi="Arial" w:cs="v5.0.0"/>
                <w:b/>
                <w:sz w:val="18"/>
              </w:rPr>
              <w:noBreakHyphen/>
              <w:t xml:space="preserve">3dB point, </w:t>
            </w:r>
            <w:r w:rsidRPr="007530C6">
              <w:rPr>
                <w:rFonts w:ascii="Arial" w:eastAsia="SimSun" w:hAnsi="Arial" w:cs="v5.0.0"/>
                <w:b/>
                <w:sz w:val="18"/>
              </w:rPr>
              <w:sym w:font="Symbol" w:char="F044"/>
            </w:r>
            <w:r w:rsidRPr="007530C6">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Minimum requirement (Note 1</w:t>
            </w:r>
            <w:r w:rsidRPr="007530C6">
              <w:rPr>
                <w:rFonts w:ascii="Arial" w:eastAsia="SimSun" w:hAnsi="Arial" w:cs="Arial"/>
                <w:b/>
                <w:sz w:val="18"/>
              </w:rPr>
              <w:t>, 2</w:t>
            </w:r>
            <w:r w:rsidRPr="007530C6">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i/>
                <w:sz w:val="18"/>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 </w:t>
            </w:r>
            <w:r w:rsidRPr="007530C6">
              <w:rPr>
                <w:rFonts w:ascii="Arial" w:eastAsia="SimSun" w:hAnsi="Arial" w:cs="Arial"/>
                <w:sz w:val="18"/>
              </w:rPr>
              <w:t xml:space="preserve">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0.05 MHz </w:t>
            </w:r>
            <w:r w:rsidRPr="007530C6">
              <w:rPr>
                <w:rFonts w:ascii="Arial" w:eastAsia="SimSun" w:hAnsi="Arial" w:cs="v5.0.0"/>
                <w:sz w:val="18"/>
              </w:rPr>
              <w:sym w:font="Symbol" w:char="F0A3"/>
            </w:r>
            <w:r w:rsidRPr="007530C6">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Calibri" w:hAnsi="Calibri" w:cs="Arial"/>
                <w:kern w:val="2"/>
                <w:position w:val="-28"/>
                <w:sz w:val="21"/>
                <w:szCs w:val="22"/>
                <w:lang w:val="en-US"/>
              </w:rPr>
              <w:object w:dxaOrig="2568" w:dyaOrig="612" w14:anchorId="5AB4FE7E">
                <v:shape id="_x0000_i1048" type="#_x0000_t75" style="width:128.2pt;height:30.4pt" o:ole="" fillcolor="window">
                  <v:imagedata r:id="rId28" o:title=""/>
                </v:shape>
                <o:OLEObject Type="Embed" ProgID="Equation.3" ShapeID="_x0000_i1048" DrawAspect="Content" ObjectID="_1728315058" r:id="rId33"/>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 </w:t>
            </w:r>
            <w:r w:rsidRPr="007530C6">
              <w:rPr>
                <w:rFonts w:ascii="Arial" w:eastAsia="SimSun" w:hAnsi="Arial" w:cs="Arial"/>
                <w:sz w:val="18"/>
                <w:lang w:val="sv-SE"/>
              </w:rPr>
              <w:t xml:space="preserve">MHz </w:t>
            </w:r>
            <w:r w:rsidRPr="007530C6">
              <w:rPr>
                <w:rFonts w:ascii="Arial" w:eastAsia="SimSun" w:hAnsi="Arial" w:cs="v5.0.0"/>
                <w:sz w:val="18"/>
              </w:rPr>
              <w:sym w:font="Symbol" w:char="F0A3"/>
            </w:r>
            <w:r w:rsidRPr="007530C6">
              <w:rPr>
                <w:rFonts w:ascii="Arial" w:eastAsia="SimSun" w:hAnsi="Arial" w:cs="v5.0.0"/>
                <w:sz w:val="18"/>
                <w:lang w:val="sv-SE"/>
              </w:rPr>
              <w:t xml:space="preserve"> </w:t>
            </w:r>
            <w:r w:rsidRPr="007530C6">
              <w:rPr>
                <w:rFonts w:ascii="Arial" w:eastAsia="SimSun" w:hAnsi="Arial" w:cs="v5.0.0"/>
                <w:sz w:val="18"/>
              </w:rPr>
              <w:sym w:font="Symbol" w:char="F044"/>
            </w:r>
            <w:r w:rsidRPr="007530C6">
              <w:rPr>
                <w:rFonts w:ascii="Arial" w:eastAsia="SimSun" w:hAnsi="Arial" w:cs="v5.0.0"/>
                <w:sz w:val="18"/>
                <w:lang w:val="sv-SE"/>
              </w:rPr>
              <w:t>f &lt;</w:t>
            </w:r>
          </w:p>
          <w:p w14:paraId="22358011"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 xml:space="preserve">min(10 MHz, </w:t>
            </w:r>
            <w:r w:rsidRPr="007530C6">
              <w:rPr>
                <w:rFonts w:ascii="Arial" w:eastAsia="SimSun" w:hAnsi="Arial" w:cs="Arial"/>
                <w:sz w:val="18"/>
              </w:rPr>
              <w:sym w:font="Symbol" w:char="F044"/>
            </w:r>
            <w:r w:rsidRPr="007530C6">
              <w:rPr>
                <w:rFonts w:ascii="Arial" w:eastAsia="SimSun" w:hAnsi="Arial" w:cs="Arial"/>
                <w:sz w:val="18"/>
                <w:lang w:val="sv-SE"/>
              </w:rPr>
              <w:t>f</w:t>
            </w:r>
            <w:r w:rsidRPr="007530C6">
              <w:rPr>
                <w:rFonts w:ascii="Arial" w:eastAsia="SimSun" w:hAnsi="Arial" w:cs="Arial"/>
                <w:sz w:val="18"/>
                <w:vertAlign w:val="subscript"/>
                <w:lang w:val="sv-SE"/>
              </w:rPr>
              <w:t>max</w:t>
            </w:r>
            <w:r w:rsidRPr="007530C6">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5.05 MHz </w:t>
            </w:r>
            <w:r w:rsidRPr="007530C6">
              <w:rPr>
                <w:rFonts w:ascii="Arial" w:eastAsia="SimSun" w:hAnsi="Arial" w:cs="v5.0.0"/>
                <w:sz w:val="18"/>
              </w:rPr>
              <w:sym w:font="Symbol" w:char="F0A3"/>
            </w:r>
            <w:r w:rsidRPr="007530C6">
              <w:rPr>
                <w:rFonts w:ascii="Arial" w:eastAsia="SimSun" w:hAnsi="Arial" w:cs="v5.0.0"/>
                <w:sz w:val="18"/>
                <w:lang w:val="sv-SE"/>
              </w:rPr>
              <w:t xml:space="preserve"> f_offset &lt;</w:t>
            </w:r>
          </w:p>
          <w:p w14:paraId="11347CB1"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min(10.05 MHz, f_offset</w:t>
            </w:r>
            <w:r w:rsidRPr="007530C6">
              <w:rPr>
                <w:rFonts w:ascii="Arial" w:eastAsia="SimSun" w:hAnsi="Arial" w:cs="v5.0.0"/>
                <w:sz w:val="18"/>
                <w:vertAlign w:val="subscript"/>
                <w:lang w:val="sv-SE"/>
              </w:rPr>
              <w:t>max</w:t>
            </w:r>
            <w:r w:rsidRPr="007530C6">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 xml:space="preserve">f </w:t>
            </w:r>
            <w:r w:rsidRPr="007530C6">
              <w:rPr>
                <w:rFonts w:ascii="Arial" w:eastAsia="SimSun" w:hAnsi="Arial" w:cs="Arial"/>
                <w:sz w:val="18"/>
              </w:rPr>
              <w:sym w:font="Symbol" w:char="F0A3"/>
            </w:r>
            <w:r w:rsidRPr="007530C6">
              <w:rPr>
                <w:rFonts w:ascii="Arial" w:eastAsia="SimSun" w:hAnsi="Arial" w:cs="Arial"/>
                <w:sz w:val="18"/>
              </w:rPr>
              <w:t xml:space="preserve"> </w:t>
            </w:r>
            <w:r w:rsidRPr="007530C6">
              <w:rPr>
                <w:rFonts w:ascii="Arial" w:eastAsia="SimSun" w:hAnsi="Arial" w:cs="Arial"/>
                <w:sz w:val="18"/>
              </w:rPr>
              <w:sym w:font="Symbol" w:char="F044"/>
            </w:r>
            <w:r w:rsidRPr="007530C6">
              <w:rPr>
                <w:rFonts w:ascii="Arial" w:eastAsia="SimSun" w:hAnsi="Arial" w:cs="Arial"/>
                <w:sz w:val="18"/>
              </w:rPr>
              <w:t>f</w:t>
            </w:r>
            <w:r w:rsidRPr="007530C6">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10.05 MHz </w:t>
            </w:r>
            <w:r w:rsidRPr="007530C6">
              <w:rPr>
                <w:rFonts w:ascii="Arial" w:eastAsia="SimSun" w:hAnsi="Arial" w:cs="v5.0.0"/>
                <w:sz w:val="18"/>
              </w:rPr>
              <w:sym w:font="Symbol" w:char="F0A3"/>
            </w:r>
            <w:r w:rsidRPr="007530C6">
              <w:rPr>
                <w:rFonts w:ascii="Arial" w:eastAsia="SimSun" w:hAnsi="Arial" w:cs="v5.0.0"/>
                <w:sz w:val="18"/>
              </w:rPr>
              <w:t xml:space="preserve"> f_offset &lt; f_offset</w:t>
            </w:r>
            <w:r w:rsidRPr="007530C6">
              <w:rPr>
                <w:rFonts w:ascii="Arial" w:eastAsia="SimSun" w:hAnsi="Arial" w:cs="v5.0.0"/>
                <w:sz w:val="18"/>
                <w:vertAlign w:val="subscript"/>
              </w:rPr>
              <w:t>max</w:t>
            </w:r>
            <w:r w:rsidRPr="007530C6">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pPr>
              <w:keepNext/>
              <w:keepLines/>
              <w:ind w:left="851" w:hanging="851"/>
              <w:rPr>
                <w:rFonts w:ascii="Arial" w:eastAsia="SimSun" w:hAnsi="Arial" w:cs="Arial"/>
                <w:kern w:val="2"/>
                <w:sz w:val="18"/>
                <w:szCs w:val="22"/>
                <w:lang w:eastAsia="en-GB"/>
              </w:rPr>
            </w:pPr>
            <w:r w:rsidRPr="007530C6">
              <w:rPr>
                <w:rFonts w:ascii="Arial" w:eastAsia="SimSun" w:hAnsi="Arial" w:cs="Arial"/>
                <w:sz w:val="18"/>
                <w:lang w:eastAsia="en-GB"/>
              </w:rPr>
              <w:t>NOTE 1:</w:t>
            </w:r>
            <w:r w:rsidRPr="007530C6">
              <w:rPr>
                <w:rFonts w:ascii="Arial" w:eastAsia="SimSun" w:hAnsi="Arial" w:cs="Arial"/>
                <w:sz w:val="18"/>
                <w:lang w:eastAsia="en-GB"/>
              </w:rPr>
              <w:tab/>
              <w:t xml:space="preserve">For a </w:t>
            </w:r>
            <w:r w:rsidRPr="007530C6">
              <w:rPr>
                <w:rFonts w:ascii="Arial" w:eastAsia="SimSun" w:hAnsi="Arial" w:cs="Arial"/>
                <w:i/>
                <w:iCs/>
                <w:sz w:val="18"/>
                <w:lang w:eastAsia="en-GB"/>
              </w:rPr>
              <w:t>repeater type 1-C</w:t>
            </w:r>
            <w:r w:rsidRPr="007530C6">
              <w:rPr>
                <w:rFonts w:ascii="Arial" w:eastAsia="SimSun" w:hAnsi="Arial" w:cs="Arial"/>
                <w:sz w:val="18"/>
                <w:lang w:eastAsia="en-GB"/>
              </w:rPr>
              <w:t xml:space="preserve"> supporting </w:t>
            </w:r>
            <w:r w:rsidRPr="007530C6">
              <w:rPr>
                <w:rFonts w:ascii="Arial" w:eastAsia="SimSun" w:hAnsi="Arial" w:cs="Arial"/>
                <w:i/>
                <w:sz w:val="18"/>
                <w:lang w:eastAsia="en-GB"/>
              </w:rPr>
              <w:t>non-contiguous spectrum</w:t>
            </w:r>
            <w:r w:rsidRPr="007530C6">
              <w:rPr>
                <w:rFonts w:ascii="Arial" w:eastAsia="SimSun" w:hAnsi="Arial" w:cs="Arial"/>
                <w:sz w:val="18"/>
                <w:lang w:eastAsia="en-GB"/>
              </w:rPr>
              <w:t xml:space="preserve"> operation within any </w:t>
            </w:r>
            <w:r w:rsidRPr="007530C6">
              <w:rPr>
                <w:rFonts w:ascii="Arial" w:eastAsia="SimSun" w:hAnsi="Arial" w:cs="Arial"/>
                <w:i/>
                <w:sz w:val="18"/>
                <w:lang w:eastAsia="en-GB"/>
              </w:rPr>
              <w:t>operating band</w:t>
            </w:r>
            <w:r w:rsidRPr="007530C6">
              <w:rPr>
                <w:rFonts w:ascii="Arial" w:eastAsia="SimSun" w:hAnsi="Arial" w:cs="Arial"/>
                <w:sz w:val="18"/>
                <w:lang w:eastAsia="en-GB"/>
              </w:rPr>
              <w:t xml:space="preserv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v5.0.0"/>
                <w:sz w:val="18"/>
                <w:lang w:eastAsia="en-GB"/>
              </w:rPr>
              <w:t xml:space="preserve">. </w:t>
            </w:r>
            <w:r w:rsidRPr="007530C6">
              <w:rPr>
                <w:rFonts w:ascii="Arial" w:eastAsia="SimSun" w:hAnsi="Arial" w:cs="Arial"/>
                <w:sz w:val="18"/>
                <w:lang w:eastAsia="en-GB"/>
              </w:rPr>
              <w:t xml:space="preserve">Exception is </w:t>
            </w:r>
            <w:r w:rsidRPr="007530C6">
              <w:rPr>
                <w:rFonts w:ascii="Symbol" w:eastAsia="SimSun" w:hAnsi="Symbol" w:cs="Arial"/>
                <w:sz w:val="18"/>
                <w:lang w:eastAsia="en-GB"/>
              </w:rPr>
              <w:t></w:t>
            </w:r>
            <w:r w:rsidRPr="007530C6">
              <w:rPr>
                <w:rFonts w:ascii="Arial" w:eastAsia="SimSun" w:hAnsi="Arial" w:cs="Arial"/>
                <w:sz w:val="18"/>
                <w:lang w:eastAsia="en-GB"/>
              </w:rPr>
              <w:t xml:space="preserve">f ≥ 10MHz from both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gap between passband</w:t>
            </w:r>
            <w:r w:rsidRPr="007530C6">
              <w:rPr>
                <w:rFonts w:ascii="Arial" w:eastAsia="SimSun" w:hAnsi="Arial" w:cs="Arial"/>
                <w:sz w:val="18"/>
                <w:lang w:eastAsia="en-GB"/>
              </w:rPr>
              <w:t xml:space="preserve">, where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shall be </w:t>
            </w:r>
            <w:r w:rsidRPr="007530C6">
              <w:rPr>
                <w:rFonts w:ascii="Arial" w:eastAsia="SimSun" w:hAnsi="Arial" w:cs="Arial"/>
                <w:sz w:val="18"/>
                <w:lang w:eastAsia="en-GB"/>
              </w:rPr>
              <w:noBreakHyphen/>
              <w:t>15 dBm/1 MHz.</w:t>
            </w:r>
          </w:p>
          <w:p w14:paraId="7424D027" w14:textId="77777777" w:rsidR="00B13304" w:rsidRPr="007530C6" w:rsidRDefault="00B13304">
            <w:pPr>
              <w:keepNext/>
              <w:keepLines/>
              <w:ind w:left="851" w:hanging="851"/>
              <w:rPr>
                <w:rFonts w:ascii="Arial" w:eastAsia="SimSun" w:hAnsi="Arial" w:cs="Arial"/>
                <w:sz w:val="18"/>
                <w:lang w:eastAsia="en-GB"/>
              </w:rPr>
            </w:pPr>
            <w:r w:rsidRPr="007530C6">
              <w:rPr>
                <w:rFonts w:ascii="Arial" w:eastAsia="SimSun" w:hAnsi="Arial" w:cs="Arial"/>
                <w:sz w:val="18"/>
                <w:lang w:eastAsia="en-GB"/>
              </w:rPr>
              <w:t>NOTE 2:</w:t>
            </w:r>
            <w:r w:rsidRPr="007530C6">
              <w:rPr>
                <w:rFonts w:ascii="Arial" w:eastAsia="SimSun" w:hAnsi="Arial" w:cs="Arial"/>
                <w:sz w:val="18"/>
                <w:lang w:eastAsia="en-GB"/>
              </w:rPr>
              <w:tab/>
              <w:t xml:space="preserve">For a </w:t>
            </w:r>
            <w:r w:rsidRPr="007530C6">
              <w:rPr>
                <w:rFonts w:ascii="Arial" w:eastAsia="SimSun" w:hAnsi="Arial" w:cs="Arial"/>
                <w:i/>
                <w:sz w:val="18"/>
                <w:lang w:eastAsia="en-GB"/>
              </w:rPr>
              <w:t>multi-band connector</w:t>
            </w:r>
            <w:r w:rsidRPr="007530C6">
              <w:rPr>
                <w:rFonts w:ascii="Arial" w:eastAsia="SimSun" w:hAnsi="Arial" w:cs="Arial"/>
                <w:sz w:val="18"/>
                <w:lang w:eastAsia="en-GB"/>
              </w:rPr>
              <w:t xml:space="preserve"> with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&lt; </w:t>
            </w:r>
            <w:r w:rsidRPr="007530C6">
              <w:rPr>
                <w:rFonts w:ascii="Arial" w:eastAsia="SimSun" w:hAnsi="Arial"/>
                <w:sz w:val="18"/>
                <w:lang w:eastAsia="en-GB"/>
              </w:rPr>
              <w:t>2*Δf</w:t>
            </w:r>
            <w:r w:rsidRPr="007530C6">
              <w:rPr>
                <w:rFonts w:ascii="Arial" w:eastAsia="SimSun" w:hAnsi="Arial"/>
                <w:sz w:val="18"/>
                <w:vertAlign w:val="subscript"/>
                <w:lang w:eastAsia="en-GB"/>
              </w:rPr>
              <w:t>OBUE</w:t>
            </w:r>
            <w:r w:rsidRPr="007530C6">
              <w:rPr>
                <w:rFonts w:ascii="Arial" w:eastAsia="SimSun" w:hAnsi="Arial" w:cs="Arial"/>
                <w:sz w:val="18"/>
                <w:lang w:eastAsia="en-GB"/>
              </w:rPr>
              <w:t xml:space="preserve"> the emission limits within the </w:t>
            </w:r>
            <w:r w:rsidRPr="007530C6">
              <w:rPr>
                <w:rFonts w:ascii="Arial" w:eastAsia="SimSun" w:hAnsi="Arial" w:cs="Arial"/>
                <w:i/>
                <w:sz w:val="18"/>
                <w:lang w:eastAsia="en-GB"/>
              </w:rPr>
              <w:t>inter-passband gaps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inter-passband gap</w:t>
            </w:r>
            <w:r w:rsidRPr="007530C6">
              <w:rPr>
                <w:rFonts w:ascii="Arial" w:eastAsia="SimSun" w:hAnsi="Arial" w:cs="Arial"/>
                <w:sz w:val="18"/>
                <w:lang w:eastAsia="en-GB"/>
              </w:rPr>
              <w:t>.</w:t>
            </w:r>
          </w:p>
          <w:p w14:paraId="43526021" w14:textId="77777777" w:rsidR="00B13304" w:rsidRPr="007530C6" w:rsidRDefault="00B13304">
            <w:pPr>
              <w:keepNext/>
              <w:keepLines/>
              <w:widowControl w:val="0"/>
              <w:ind w:left="851" w:hanging="851"/>
              <w:jc w:val="both"/>
              <w:rPr>
                <w:rFonts w:ascii="Arial" w:eastAsia="SimSun" w:hAnsi="Arial" w:cs="Arial"/>
                <w:kern w:val="2"/>
                <w:sz w:val="18"/>
                <w:szCs w:val="22"/>
              </w:rPr>
            </w:pPr>
            <w:r w:rsidRPr="007530C6">
              <w:rPr>
                <w:rFonts w:ascii="Arial" w:eastAsia="SimSun" w:hAnsi="Arial"/>
                <w:sz w:val="18"/>
              </w:rPr>
              <w:t>NOTE 3:</w:t>
            </w:r>
            <w:r w:rsidRPr="007530C6">
              <w:rPr>
                <w:rFonts w:ascii="Arial" w:eastAsia="SimSun" w:hAnsi="Arial"/>
                <w:sz w:val="18"/>
              </w:rPr>
              <w:tab/>
              <w:t xml:space="preserve">The requirement is not applicable when </w:t>
            </w:r>
            <w:r w:rsidRPr="007530C6">
              <w:rPr>
                <w:rFonts w:ascii="Arial" w:eastAsia="SimSun" w:hAnsi="Arial"/>
                <w:sz w:val="18"/>
              </w:rPr>
              <w:sym w:font="Symbol" w:char="F044"/>
            </w:r>
            <w:r w:rsidRPr="007530C6">
              <w:rPr>
                <w:rFonts w:ascii="Arial" w:eastAsia="SimSun" w:hAnsi="Arial"/>
                <w:sz w:val="18"/>
              </w:rPr>
              <w:t>f</w:t>
            </w:r>
            <w:r w:rsidRPr="007530C6">
              <w:rPr>
                <w:rFonts w:ascii="Arial" w:eastAsia="SimSun" w:hAnsi="Arial"/>
                <w:sz w:val="18"/>
                <w:vertAlign w:val="subscript"/>
              </w:rPr>
              <w:t>max</w:t>
            </w:r>
            <w:r w:rsidRPr="007530C6">
              <w:rPr>
                <w:rFonts w:ascii="Arial" w:eastAsia="SimSun" w:hAnsi="Arial"/>
                <w:sz w:val="18"/>
              </w:rPr>
              <w:t xml:space="preserve"> &lt; 10 MHz.</w:t>
            </w:r>
          </w:p>
        </w:tc>
      </w:tr>
    </w:tbl>
    <w:p w14:paraId="6039025C" w14:textId="77777777" w:rsidR="00B13304" w:rsidRPr="007530C6" w:rsidRDefault="00B13304" w:rsidP="00465349"/>
    <w:p w14:paraId="0C2982E0" w14:textId="48739FDB" w:rsidR="00B13304" w:rsidRPr="007530C6" w:rsidRDefault="00B13304" w:rsidP="00465349">
      <w:pPr>
        <w:rPr>
          <w:lang w:eastAsia="en-GB"/>
        </w:rPr>
      </w:pPr>
      <w:r w:rsidRPr="007530C6">
        <w:lastRenderedPageBreak/>
        <w:t xml:space="preserve">For </w:t>
      </w:r>
      <w:r w:rsidRPr="007530C6">
        <w:rPr>
          <w:i/>
          <w:iCs/>
        </w:rPr>
        <w:t>repeater type 1-C</w:t>
      </w:r>
      <w:r w:rsidRPr="007530C6">
        <w:t xml:space="preserve"> operating in Bands n1, n2, n3, n7, n25, n34, n38, n39, n40, n41, n48, n50, n65, n66, n70, n75, n92, n94, </w:t>
      </w:r>
      <w:r w:rsidRPr="007530C6">
        <w:rPr>
          <w:lang w:eastAsia="en-GB"/>
        </w:rPr>
        <w:t>minimum requirements</w:t>
      </w:r>
      <w:r w:rsidRPr="007530C6">
        <w:t xml:space="preserve"> are specified in table 6.5.3.4.2.1-2:</w:t>
      </w:r>
    </w:p>
    <w:p w14:paraId="2F8E709E" w14:textId="77777777" w:rsidR="00B13304" w:rsidRPr="007530C6" w:rsidRDefault="00B13304" w:rsidP="00B13304">
      <w:pPr>
        <w:pStyle w:val="TF"/>
        <w:rPr>
          <w:rFonts w:eastAsia="SimSun" w:cs="v5.0.0"/>
          <w:lang w:eastAsia="en-GB"/>
        </w:rPr>
      </w:pPr>
      <w:r w:rsidRPr="007530C6">
        <w:rPr>
          <w:rFonts w:eastAsia="SimSun"/>
          <w:lang w:eastAsia="en-GB"/>
        </w:rPr>
        <w:t xml:space="preserve">Table 6.5.3.4.2.1-2: Wide Area </w:t>
      </w:r>
      <w:r w:rsidRPr="007530C6">
        <w:rPr>
          <w:rFonts w:eastAsia="SimSun"/>
          <w:i/>
          <w:iCs/>
          <w:lang w:eastAsia="en-GB"/>
        </w:rPr>
        <w:t>repeater type 1-C</w:t>
      </w:r>
      <w:r w:rsidRPr="007530C6">
        <w:rPr>
          <w:rFonts w:eastAsia="SimSun"/>
          <w:lang w:eastAsia="en-GB"/>
        </w:rPr>
        <w:t xml:space="preserve"> </w:t>
      </w:r>
      <w:r w:rsidRPr="007530C6">
        <w:t xml:space="preserve">operating band unwanted emission limits </w:t>
      </w:r>
      <w:r w:rsidRPr="007530C6">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 xml:space="preserve">Frequency offset of measurement filter </w:t>
            </w:r>
            <w:r w:rsidRPr="007530C6">
              <w:rPr>
                <w:rFonts w:ascii="Arial" w:eastAsia="SimSun" w:hAnsi="Arial" w:cs="Arial"/>
                <w:b/>
                <w:sz w:val="18"/>
                <w:szCs w:val="18"/>
                <w:lang w:eastAsia="en-GB"/>
              </w:rPr>
              <w:noBreakHyphen/>
              <w:t xml:space="preserve">3dB point, </w:t>
            </w:r>
            <w:r w:rsidRPr="007530C6">
              <w:rPr>
                <w:rFonts w:ascii="Arial" w:eastAsia="SimSun" w:hAnsi="Arial" w:cs="Arial"/>
                <w:b/>
                <w:sz w:val="18"/>
                <w:szCs w:val="18"/>
                <w:lang w:eastAsia="en-GB"/>
              </w:rPr>
              <w:sym w:font="Symbol" w:char="F044"/>
            </w:r>
            <w:r w:rsidRPr="007530C6">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rPr>
              <w:t xml:space="preserve">Minimum requirements </w:t>
            </w:r>
            <w:r w:rsidRPr="007530C6">
              <w:rPr>
                <w:rFonts w:ascii="Arial" w:eastAsia="SimSun"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lang w:eastAsia="en-GB"/>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Calibri" w:hAnsi="Calibri" w:cs="Arial"/>
                <w:kern w:val="2"/>
                <w:position w:val="-28"/>
                <w:sz w:val="21"/>
                <w:szCs w:val="22"/>
                <w:lang w:val="en-US"/>
              </w:rPr>
              <w:object w:dxaOrig="2568" w:dyaOrig="612" w14:anchorId="6C9403A2">
                <v:shape id="_x0000_i1049" type="#_x0000_t75" style="width:128.2pt;height:30.4pt" o:ole="" fillcolor="window">
                  <v:imagedata r:id="rId28" o:title=""/>
                </v:shape>
                <o:OLEObject Type="Embed" ProgID="Equation.3" ShapeID="_x0000_i1049" DrawAspect="Content" ObjectID="_1728315059" r:id="rId34"/>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pPr>
              <w:keepNext/>
              <w:keepLines/>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f &lt;</w:t>
            </w:r>
          </w:p>
          <w:p w14:paraId="1B67ED77"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min(10 MHz,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f</w:t>
            </w:r>
            <w:r w:rsidRPr="007530C6">
              <w:rPr>
                <w:rFonts w:ascii="Arial" w:eastAsia="SimSun" w:hAnsi="Arial" w:cs="Arial"/>
                <w:sz w:val="18"/>
                <w:szCs w:val="18"/>
                <w:vertAlign w:val="subscript"/>
                <w:lang w:val="sv-SE" w:eastAsia="en-GB"/>
              </w:rPr>
              <w:t>max</w:t>
            </w:r>
            <w:r w:rsidRPr="007530C6">
              <w:rPr>
                <w:rFonts w:ascii="Arial" w:eastAsia="SimSun"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pPr>
              <w:keepNext/>
              <w:keepLines/>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f_offset &lt;</w:t>
            </w:r>
          </w:p>
          <w:p w14:paraId="0E63558B"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min(10.05 MHz, f_offset</w:t>
            </w:r>
            <w:r w:rsidRPr="007530C6">
              <w:rPr>
                <w:rFonts w:ascii="Arial" w:eastAsia="SimSun" w:hAnsi="Arial" w:cs="Arial"/>
                <w:sz w:val="18"/>
                <w:szCs w:val="18"/>
                <w:vertAlign w:val="subscript"/>
                <w:lang w:val="sv-SE" w:eastAsia="en-GB"/>
              </w:rPr>
              <w:t>max</w:t>
            </w:r>
            <w:r w:rsidRPr="007530C6">
              <w:rPr>
                <w:rFonts w:ascii="Arial" w:eastAsia="SimSun"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 xml:space="preserve">f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f_offset</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-15 dBm (Note </w:t>
            </w:r>
            <w:r w:rsidRPr="007530C6">
              <w:rPr>
                <w:rFonts w:ascii="Arial" w:eastAsia="SimSun" w:hAnsi="Arial" w:cs="Arial"/>
                <w:sz w:val="18"/>
                <w:szCs w:val="18"/>
              </w:rPr>
              <w:t>3</w:t>
            </w:r>
            <w:r w:rsidRPr="007530C6">
              <w:rPr>
                <w:rFonts w:ascii="Arial" w:eastAsia="SimSun"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pPr>
              <w:keepNext/>
              <w:keepLines/>
              <w:ind w:left="851" w:hanging="851"/>
              <w:rPr>
                <w:rFonts w:ascii="Arial" w:eastAsia="SimSun" w:hAnsi="Arial" w:cs="Arial"/>
                <w:kern w:val="2"/>
                <w:sz w:val="18"/>
                <w:szCs w:val="18"/>
                <w:lang w:eastAsia="en-GB"/>
              </w:rPr>
            </w:pPr>
            <w:r w:rsidRPr="007530C6">
              <w:rPr>
                <w:rFonts w:ascii="Arial" w:eastAsia="SimSun" w:hAnsi="Arial" w:cs="Arial"/>
                <w:sz w:val="18"/>
                <w:szCs w:val="18"/>
                <w:lang w:eastAsia="en-GB"/>
              </w:rPr>
              <w:t>NOTE 1:</w:t>
            </w:r>
            <w:r w:rsidRPr="007530C6">
              <w:rPr>
                <w:rFonts w:ascii="Arial" w:eastAsia="SimSun" w:hAnsi="Arial" w:cs="Arial"/>
                <w:sz w:val="18"/>
                <w:szCs w:val="18"/>
                <w:lang w:eastAsia="en-GB"/>
              </w:rPr>
              <w:tab/>
              <w:t xml:space="preserve">For a </w:t>
            </w:r>
            <w:r w:rsidRPr="007530C6">
              <w:rPr>
                <w:rFonts w:ascii="Arial" w:eastAsia="SimSun" w:hAnsi="Arial" w:cs="Arial"/>
                <w:i/>
                <w:iCs/>
                <w:sz w:val="18"/>
                <w:szCs w:val="18"/>
                <w:lang w:eastAsia="en-GB"/>
              </w:rPr>
              <w:t>repeater type 1-C</w:t>
            </w:r>
            <w:r w:rsidRPr="007530C6">
              <w:rPr>
                <w:rFonts w:ascii="Arial" w:eastAsia="SimSun" w:hAnsi="Arial" w:cs="Arial"/>
                <w:sz w:val="18"/>
                <w:szCs w:val="18"/>
                <w:lang w:eastAsia="en-GB"/>
              </w:rPr>
              <w:t xml:space="preserve"> supporting </w:t>
            </w:r>
            <w:r w:rsidRPr="007530C6">
              <w:rPr>
                <w:rFonts w:ascii="Arial" w:eastAsia="SimSun" w:hAnsi="Arial" w:cs="Arial"/>
                <w:i/>
                <w:sz w:val="18"/>
                <w:szCs w:val="18"/>
                <w:lang w:eastAsia="en-GB"/>
              </w:rPr>
              <w:t>non-contiguous spectrum</w:t>
            </w:r>
            <w:r w:rsidRPr="007530C6">
              <w:rPr>
                <w:rFonts w:ascii="Arial" w:eastAsia="SimSun" w:hAnsi="Arial" w:cs="Arial"/>
                <w:sz w:val="18"/>
                <w:szCs w:val="18"/>
                <w:lang w:eastAsia="en-GB"/>
              </w:rPr>
              <w:t xml:space="preserve"> operation within any </w:t>
            </w:r>
            <w:r w:rsidRPr="007530C6">
              <w:rPr>
                <w:rFonts w:ascii="Arial" w:eastAsia="SimSun" w:hAnsi="Arial" w:cs="Arial"/>
                <w:i/>
                <w:sz w:val="18"/>
                <w:szCs w:val="18"/>
                <w:lang w:eastAsia="en-GB"/>
              </w:rPr>
              <w:t>operating band</w:t>
            </w:r>
            <w:r w:rsidRPr="007530C6">
              <w:rPr>
                <w:rFonts w:ascii="Arial" w:eastAsia="SimSun" w:hAnsi="Arial" w:cs="Arial"/>
                <w:sz w:val="18"/>
                <w:szCs w:val="18"/>
                <w:lang w:eastAsia="en-GB"/>
              </w:rPr>
              <w:t xml:space="preserv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contribution from the far-end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shall be scaled according to the </w:t>
            </w:r>
            <w:r w:rsidRPr="007530C6">
              <w:rPr>
                <w:rFonts w:ascii="Arial" w:eastAsia="SimSun" w:hAnsi="Arial" w:cs="Arial"/>
                <w:i/>
                <w:sz w:val="18"/>
                <w:szCs w:val="18"/>
                <w:lang w:eastAsia="en-GB"/>
              </w:rPr>
              <w:t>measurement bandwidth</w:t>
            </w:r>
            <w:r w:rsidRPr="007530C6">
              <w:rPr>
                <w:rFonts w:ascii="Arial" w:eastAsia="SimSun" w:hAnsi="Arial" w:cs="Arial"/>
                <w:sz w:val="18"/>
                <w:szCs w:val="18"/>
                <w:lang w:eastAsia="en-GB"/>
              </w:rPr>
              <w:t xml:space="preserve"> of the near-end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Exception is </w:t>
            </w:r>
            <w:r w:rsidRPr="007530C6">
              <w:rPr>
                <w:rFonts w:ascii="Arial" w:eastAsia="SimSun" w:hAnsi="Arial" w:cs="Arial"/>
                <w:sz w:val="18"/>
                <w:szCs w:val="18"/>
                <w:lang w:eastAsia="en-GB"/>
              </w:rPr>
              <w:sym w:font="Arial" w:char="F044"/>
            </w:r>
            <w:r w:rsidRPr="007530C6">
              <w:rPr>
                <w:rFonts w:ascii="Arial" w:eastAsia="SimSun" w:hAnsi="Arial" w:cs="Arial"/>
                <w:sz w:val="18"/>
                <w:szCs w:val="18"/>
                <w:lang w:eastAsia="en-GB"/>
              </w:rPr>
              <w:t xml:space="preserve">f ≥ 10MHz from both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shall be </w:t>
            </w:r>
            <w:r w:rsidRPr="007530C6">
              <w:rPr>
                <w:rFonts w:ascii="Arial" w:eastAsia="SimSun" w:hAnsi="Arial" w:cs="Arial"/>
                <w:sz w:val="18"/>
                <w:szCs w:val="18"/>
                <w:lang w:eastAsia="en-GB"/>
              </w:rPr>
              <w:noBreakHyphen/>
              <w:t>15 dBm/1 MHz.</w:t>
            </w:r>
          </w:p>
          <w:p w14:paraId="748B85A2" w14:textId="77777777" w:rsidR="00B13304" w:rsidRPr="007530C6" w:rsidRDefault="00B13304">
            <w:pPr>
              <w:keepNext/>
              <w:keepLines/>
              <w:ind w:left="851" w:hanging="851"/>
              <w:rPr>
                <w:rFonts w:ascii="Arial" w:eastAsia="SimSun" w:hAnsi="Arial" w:cs="Arial"/>
                <w:sz w:val="18"/>
                <w:szCs w:val="18"/>
                <w:lang w:eastAsia="en-GB"/>
              </w:rPr>
            </w:pPr>
            <w:r w:rsidRPr="007530C6">
              <w:rPr>
                <w:rFonts w:ascii="Arial" w:eastAsia="SimSun" w:hAnsi="Arial" w:cs="Arial"/>
                <w:sz w:val="18"/>
                <w:szCs w:val="18"/>
                <w:lang w:eastAsia="en-GB"/>
              </w:rPr>
              <w:t>NOTE 2:</w:t>
            </w:r>
            <w:r w:rsidRPr="007530C6">
              <w:rPr>
                <w:rFonts w:ascii="Arial" w:eastAsia="SimSun" w:hAnsi="Arial" w:cs="Arial"/>
                <w:sz w:val="18"/>
                <w:szCs w:val="18"/>
                <w:lang w:eastAsia="en-GB"/>
              </w:rPr>
              <w:tab/>
              <w:t xml:space="preserve">For a </w:t>
            </w:r>
            <w:r w:rsidRPr="007530C6">
              <w:rPr>
                <w:rFonts w:ascii="Arial" w:eastAsia="SimSun" w:hAnsi="Arial" w:cs="Arial"/>
                <w:i/>
                <w:sz w:val="18"/>
                <w:szCs w:val="18"/>
                <w:lang w:eastAsia="en-GB"/>
              </w:rPr>
              <w:t>multi-band connector</w:t>
            </w:r>
            <w:r w:rsidRPr="007530C6">
              <w:rPr>
                <w:rFonts w:ascii="Arial" w:eastAsia="SimSun" w:hAnsi="Arial" w:cs="Arial"/>
                <w:sz w:val="18"/>
                <w:szCs w:val="18"/>
                <w:lang w:eastAsia="en-GB"/>
              </w:rPr>
              <w:t xml:space="preserve"> with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&lt; 2*Δf</w:t>
            </w:r>
            <w:r w:rsidRPr="007530C6">
              <w:rPr>
                <w:rFonts w:ascii="Arial" w:eastAsia="SimSun" w:hAnsi="Arial" w:cs="Arial"/>
                <w:sz w:val="18"/>
                <w:szCs w:val="18"/>
                <w:vertAlign w:val="subscript"/>
                <w:lang w:eastAsia="en-GB"/>
              </w:rPr>
              <w:t>OBUE</w:t>
            </w:r>
            <w:r w:rsidRPr="007530C6">
              <w:rPr>
                <w:rFonts w:ascii="Arial" w:eastAsia="SimSun" w:hAnsi="Arial" w:cs="Arial"/>
                <w:sz w:val="18"/>
                <w:szCs w:val="18"/>
                <w:lang w:eastAsia="en-GB"/>
              </w:rPr>
              <w:t xml:space="preserve"> the emission limits within the </w:t>
            </w:r>
            <w:r w:rsidRPr="007530C6">
              <w:rPr>
                <w:rFonts w:ascii="Arial" w:eastAsia="SimSun" w:hAnsi="Arial" w:cs="Arial"/>
                <w:i/>
                <w:sz w:val="18"/>
                <w:szCs w:val="18"/>
                <w:lang w:eastAsia="en-GB"/>
              </w:rPr>
              <w:t>inter-passband gaps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where the contribution from the far-end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 xml:space="preserve"> shall be scaled according to the </w:t>
            </w:r>
            <w:r w:rsidRPr="007530C6">
              <w:rPr>
                <w:rFonts w:ascii="Arial" w:eastAsia="SimSun" w:hAnsi="Arial" w:cs="Arial"/>
                <w:i/>
                <w:sz w:val="18"/>
                <w:szCs w:val="18"/>
                <w:lang w:eastAsia="en-GB"/>
              </w:rPr>
              <w:t>measurement bandwidth</w:t>
            </w:r>
            <w:r w:rsidRPr="007530C6">
              <w:rPr>
                <w:rFonts w:ascii="Arial" w:eastAsia="SimSun" w:hAnsi="Arial" w:cs="Arial"/>
                <w:sz w:val="18"/>
                <w:szCs w:val="18"/>
                <w:lang w:eastAsia="en-GB"/>
              </w:rPr>
              <w:t xml:space="preserve"> of the near-end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w:t>
            </w:r>
          </w:p>
          <w:p w14:paraId="27929668" w14:textId="77777777" w:rsidR="00B13304" w:rsidRPr="007530C6" w:rsidRDefault="00B13304">
            <w:pPr>
              <w:keepNext/>
              <w:keepLines/>
              <w:widowControl w:val="0"/>
              <w:ind w:left="851" w:hanging="851"/>
              <w:jc w:val="both"/>
              <w:rPr>
                <w:rFonts w:ascii="Arial" w:eastAsia="SimSun" w:hAnsi="Arial" w:cs="Arial"/>
                <w:kern w:val="2"/>
                <w:sz w:val="18"/>
                <w:szCs w:val="18"/>
                <w:lang w:eastAsia="en-GB"/>
              </w:rPr>
            </w:pPr>
            <w:r w:rsidRPr="007530C6">
              <w:rPr>
                <w:rFonts w:ascii="Arial" w:eastAsia="SimSun" w:hAnsi="Arial" w:cs="Arial"/>
                <w:sz w:val="18"/>
                <w:szCs w:val="18"/>
                <w:lang w:eastAsia="en-GB"/>
              </w:rPr>
              <w:t>NOTE 3</w:t>
            </w:r>
            <w:r w:rsidRPr="007530C6">
              <w:rPr>
                <w:rFonts w:ascii="Arial" w:eastAsia="SimSun" w:hAnsi="Arial" w:cs="Arial"/>
                <w:sz w:val="18"/>
                <w:szCs w:val="18"/>
              </w:rPr>
              <w:t>:</w:t>
            </w:r>
            <w:r w:rsidRPr="007530C6">
              <w:rPr>
                <w:rFonts w:ascii="Arial" w:eastAsia="SimSun" w:hAnsi="Arial" w:cs="Arial"/>
                <w:sz w:val="18"/>
                <w:szCs w:val="18"/>
              </w:rPr>
              <w:tab/>
            </w:r>
            <w:r w:rsidRPr="007530C6">
              <w:rPr>
                <w:rFonts w:ascii="Arial" w:eastAsia="SimSun" w:hAnsi="Arial" w:cs="Arial"/>
                <w:sz w:val="18"/>
                <w:szCs w:val="18"/>
                <w:lang w:eastAsia="en-GB"/>
              </w:rPr>
              <w:t xml:space="preserve">The requirement is not applicable when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&lt; 10 MHz.</w:t>
            </w:r>
          </w:p>
        </w:tc>
      </w:tr>
    </w:tbl>
    <w:p w14:paraId="60980C24" w14:textId="77777777" w:rsidR="00B13304" w:rsidRPr="007530C6" w:rsidRDefault="00B13304" w:rsidP="00B13304">
      <w:pPr>
        <w:rPr>
          <w:rFonts w:ascii="Calibri" w:eastAsia="SimSun" w:hAnsi="Calibri"/>
          <w:kern w:val="2"/>
          <w:sz w:val="21"/>
          <w:szCs w:val="22"/>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B13304">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0" type="#_x0000_t75" style="width:138.6pt;height:30.4pt" o:ole="" fillcolor="window">
                  <v:imagedata r:id="rId31" o:title=""/>
                </v:shape>
                <o:OLEObject Type="Embed" ProgID="Equation.3" ShapeID="_x0000_i1050" DrawAspect="Content" ObjectID="_1728315060" r:id="rId35"/>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B13304">
      <w:pPr>
        <w:rPr>
          <w:rFonts w:ascii="Calibri" w:eastAsia="SimSun" w:hAnsi="Calibri"/>
          <w:kern w:val="2"/>
          <w:sz w:val="21"/>
          <w:szCs w:val="22"/>
        </w:rPr>
      </w:pPr>
    </w:p>
    <w:p w14:paraId="7EDD1B67" w14:textId="77777777" w:rsidR="00B13304" w:rsidRPr="007530C6" w:rsidRDefault="00B13304" w:rsidP="00B13304">
      <w:pPr>
        <w:keepNext/>
        <w:keepLines/>
        <w:spacing w:before="120"/>
        <w:ind w:left="1985" w:hanging="1985"/>
        <w:outlineLvl w:val="5"/>
        <w:rPr>
          <w:rFonts w:ascii="Arial" w:eastAsia="SimSun" w:hAnsi="Arial"/>
        </w:rPr>
      </w:pPr>
      <w:r w:rsidRPr="007530C6">
        <w:rPr>
          <w:rFonts w:ascii="Arial" w:eastAsia="SimSun" w:hAnsi="Arial"/>
          <w:lang w:eastAsia="en-GB"/>
        </w:rPr>
        <w:lastRenderedPageBreak/>
        <w:t>6.5.3.4.2.2</w:t>
      </w:r>
      <w:r w:rsidRPr="007530C6">
        <w:rPr>
          <w:rFonts w:ascii="Arial" w:eastAsia="SimSun" w:hAnsi="Arial"/>
          <w:lang w:eastAsia="en-GB"/>
        </w:rPr>
        <w:tab/>
        <w:t>Category B</w:t>
      </w:r>
      <w:r w:rsidRPr="007530C6">
        <w:rPr>
          <w:rFonts w:ascii="Arial" w:eastAsia="SimSun" w:hAnsi="Arial"/>
        </w:rPr>
        <w:t xml:space="preserve"> requirements (Option 2)</w:t>
      </w:r>
    </w:p>
    <w:p w14:paraId="03712B38" w14:textId="77777777" w:rsidR="00B13304" w:rsidRPr="007530C6" w:rsidRDefault="00B13304" w:rsidP="00465349">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465349">
      <w:r w:rsidRPr="007530C6">
        <w:t xml:space="preserve">For a </w:t>
      </w:r>
      <w:r w:rsidRPr="007530C6">
        <w:rPr>
          <w:i/>
          <w:iCs/>
        </w:rPr>
        <w:t>repeater type 1-C</w:t>
      </w:r>
      <w:r w:rsidRPr="007530C6">
        <w:t xml:space="preserve"> operating in bands n1, n3, n7, n8, n38 or n65, </w:t>
      </w:r>
      <w:r w:rsidRPr="007530C6">
        <w:rPr>
          <w:lang w:eastAsia="en-GB"/>
        </w:rPr>
        <w:t>minimum requirements</w:t>
      </w:r>
      <w:r w:rsidRPr="007530C6">
        <w:t xml:space="preserve"> are specified in Table 6.5.3.4.2.2-1:</w:t>
      </w:r>
    </w:p>
    <w:p w14:paraId="675DF908" w14:textId="77777777" w:rsidR="00B13304" w:rsidRPr="007530C6" w:rsidRDefault="00B13304" w:rsidP="00B13304">
      <w:pPr>
        <w:keepNext/>
        <w:keepLines/>
        <w:spacing w:before="60"/>
        <w:jc w:val="center"/>
        <w:rPr>
          <w:rFonts w:ascii="Arial" w:eastAsia="SimSun" w:hAnsi="Arial" w:cs="v5.0.0"/>
          <w:b/>
        </w:rPr>
      </w:pPr>
      <w:r w:rsidRPr="007530C6">
        <w:rPr>
          <w:rFonts w:ascii="Arial" w:eastAsia="SimSun" w:hAnsi="Arial"/>
          <w:b/>
        </w:rPr>
        <w:t xml:space="preserve">Table 6.5.3.4.2.2-1: Regional Wide Area </w:t>
      </w:r>
      <w:r w:rsidRPr="007530C6">
        <w:rPr>
          <w:rFonts w:ascii="Arial" w:eastAsia="SimSun" w:hAnsi="Arial"/>
          <w:b/>
          <w:i/>
          <w:iCs/>
        </w:rPr>
        <w:t>repeater type 1-C</w:t>
      </w:r>
      <w:r w:rsidRPr="007530C6">
        <w:rPr>
          <w:rFonts w:ascii="Arial" w:eastAsia="SimSun" w:hAnsi="Arial"/>
          <w:b/>
        </w:rPr>
        <w:t xml:space="preserve"> operating band unwanted emission </w:t>
      </w:r>
      <w:r w:rsidRPr="007530C6">
        <w:rPr>
          <w:rFonts w:ascii="Arial" w:eastAsia="SimSun" w:hAnsi="Arial"/>
          <w:b/>
          <w:lang w:eastAsia="en-GB"/>
        </w:rPr>
        <w:t>minimum requirement</w:t>
      </w:r>
      <w:r w:rsidRPr="007530C6">
        <w:rPr>
          <w:rFonts w:ascii="Arial" w:eastAsia="SimSun"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sz w:val="18"/>
              </w:rPr>
              <w:t xml:space="preserve">Frequency offset of measurement filter </w:t>
            </w:r>
            <w:r w:rsidRPr="007530C6">
              <w:rPr>
                <w:rFonts w:ascii="Arial" w:eastAsia="SimSun" w:hAnsi="Arial" w:cs="Arial"/>
                <w:b/>
                <w:sz w:val="18"/>
              </w:rPr>
              <w:noBreakHyphen/>
              <w:t xml:space="preserve">3dB point, </w:t>
            </w:r>
            <w:r w:rsidRPr="007530C6">
              <w:rPr>
                <w:rFonts w:ascii="Arial" w:eastAsia="SimSun" w:hAnsi="Arial" w:cs="Arial"/>
                <w:b/>
                <w:sz w:val="18"/>
              </w:rPr>
              <w:sym w:font="Symbol" w:char="F044"/>
            </w:r>
            <w:r w:rsidRPr="007530C6">
              <w:rPr>
                <w:rFonts w:ascii="Arial" w:eastAsia="SimSun"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b/>
                <w:sz w:val="18"/>
                <w:lang w:eastAsia="en-GB"/>
              </w:rPr>
              <w:t>Minimum requirements</w:t>
            </w:r>
            <w:r w:rsidRPr="007530C6">
              <w:rPr>
                <w:rFonts w:ascii="Arial" w:eastAsia="SimSun"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i/>
                <w:sz w:val="18"/>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0.015 MHz </w:t>
            </w:r>
            <w:r w:rsidRPr="007530C6">
              <w:rPr>
                <w:rFonts w:ascii="Arial" w:eastAsia="SimSun" w:hAnsi="Arial" w:cs="v5.0.0"/>
                <w:sz w:val="18"/>
              </w:rPr>
              <w:sym w:font="Symbol" w:char="F0A3"/>
            </w:r>
            <w:r w:rsidRPr="007530C6">
              <w:rPr>
                <w:rFonts w:ascii="Arial" w:eastAsia="SimSun"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0.2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0.215 MHz </w:t>
            </w:r>
            <w:r w:rsidRPr="007530C6">
              <w:rPr>
                <w:rFonts w:ascii="Arial" w:eastAsia="SimSun" w:hAnsi="Arial" w:cs="v5.0.0"/>
                <w:sz w:val="18"/>
              </w:rPr>
              <w:sym w:font="Symbol" w:char="F0A3"/>
            </w:r>
            <w:r w:rsidRPr="007530C6">
              <w:rPr>
                <w:rFonts w:ascii="Arial" w:eastAsia="SimSun"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Calibri" w:hAnsi="Calibri" w:cs="Arial"/>
                <w:kern w:val="2"/>
                <w:position w:val="-30"/>
                <w:sz w:val="21"/>
                <w:szCs w:val="22"/>
                <w:lang w:val="en-US"/>
              </w:rPr>
              <w:object w:dxaOrig="3180" w:dyaOrig="612" w14:anchorId="41CAE544">
                <v:shape id="_x0000_i1051" type="#_x0000_t75" style="width:159.4pt;height:30.4pt" o:ole="" fillcolor="window">
                  <v:imagedata r:id="rId36" o:title=""/>
                </v:shape>
                <o:OLEObject Type="Embed" ProgID="Equation.3" ShapeID="_x0000_i1051" DrawAspect="Content" ObjectID="_1728315061" r:id="rId37"/>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1.015 MHz </w:t>
            </w:r>
            <w:r w:rsidRPr="007530C6">
              <w:rPr>
                <w:rFonts w:ascii="Arial" w:eastAsia="SimSun" w:hAnsi="Arial" w:cs="v5.0.0"/>
                <w:sz w:val="18"/>
              </w:rPr>
              <w:sym w:font="Symbol" w:char="F0A3"/>
            </w:r>
            <w:r w:rsidRPr="007530C6">
              <w:rPr>
                <w:rFonts w:ascii="Arial" w:eastAsia="SimSun"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pPr>
              <w:keepNext/>
              <w:keepLines/>
              <w:jc w:val="center"/>
              <w:rPr>
                <w:rFonts w:ascii="Arial" w:eastAsia="SimSun" w:hAnsi="Arial" w:cs="Arial"/>
                <w:kern w:val="2"/>
                <w:sz w:val="18"/>
                <w:szCs w:val="22"/>
                <w:lang w:val="fr-FR"/>
              </w:rPr>
            </w:pPr>
            <w:r w:rsidRPr="007530C6">
              <w:rPr>
                <w:rFonts w:ascii="Arial" w:eastAsia="SimSun" w:hAnsi="Arial" w:cs="v5.0.0"/>
                <w:sz w:val="18"/>
                <w:lang w:val="fr-FR"/>
              </w:rPr>
              <w:t xml:space="preserve">1 MHz </w:t>
            </w:r>
            <w:r w:rsidRPr="007530C6">
              <w:rPr>
                <w:rFonts w:ascii="Arial" w:eastAsia="SimSun" w:hAnsi="Arial" w:cs="v5.0.0"/>
                <w:sz w:val="18"/>
              </w:rPr>
              <w:sym w:font="Symbol" w:char="F0A3"/>
            </w:r>
            <w:r w:rsidRPr="007530C6">
              <w:rPr>
                <w:rFonts w:ascii="Arial" w:eastAsia="SimSun" w:hAnsi="Arial" w:cs="v5.0.0"/>
                <w:sz w:val="18"/>
                <w:lang w:val="fr-FR"/>
              </w:rPr>
              <w:t xml:space="preserve"> </w:t>
            </w:r>
            <w:r w:rsidRPr="007530C6">
              <w:rPr>
                <w:rFonts w:ascii="Arial" w:eastAsia="SimSun" w:hAnsi="Arial" w:cs="v5.0.0"/>
                <w:sz w:val="18"/>
              </w:rPr>
              <w:sym w:font="Symbol" w:char="F044"/>
            </w:r>
            <w:r w:rsidRPr="007530C6">
              <w:rPr>
                <w:rFonts w:ascii="Arial" w:eastAsia="SimSun" w:hAnsi="Arial" w:cs="v5.0.0"/>
                <w:sz w:val="18"/>
                <w:lang w:val="fr-FR"/>
              </w:rPr>
              <w:t xml:space="preserve">f </w:t>
            </w:r>
            <w:r w:rsidRPr="007530C6">
              <w:rPr>
                <w:rFonts w:ascii="Arial" w:eastAsia="SimSun" w:hAnsi="Arial" w:cs="Arial"/>
                <w:sz w:val="18"/>
              </w:rPr>
              <w:sym w:font="Symbol" w:char="F0A3"/>
            </w:r>
          </w:p>
          <w:p w14:paraId="31770F5B" w14:textId="77777777" w:rsidR="00B13304" w:rsidRPr="007530C6" w:rsidRDefault="00B13304">
            <w:pPr>
              <w:keepNext/>
              <w:keepLines/>
              <w:widowControl w:val="0"/>
              <w:jc w:val="center"/>
              <w:rPr>
                <w:rFonts w:ascii="Arial" w:eastAsia="SimSun" w:hAnsi="Arial" w:cs="v5.0.0"/>
                <w:kern w:val="2"/>
                <w:sz w:val="18"/>
                <w:szCs w:val="22"/>
                <w:lang w:val="fr-FR"/>
              </w:rPr>
            </w:pPr>
            <w:r w:rsidRPr="007530C6">
              <w:rPr>
                <w:rFonts w:ascii="Arial" w:eastAsia="SimSun" w:hAnsi="Arial" w:cs="Arial"/>
                <w:sz w:val="18"/>
                <w:lang w:val="fr-FR"/>
              </w:rPr>
              <w:t xml:space="preserve">min(10 MHz, </w:t>
            </w:r>
            <w:r w:rsidRPr="007530C6">
              <w:rPr>
                <w:rFonts w:ascii="Arial" w:eastAsia="SimSun" w:hAnsi="Arial" w:cs="Arial"/>
                <w:sz w:val="18"/>
              </w:rPr>
              <w:sym w:font="Symbol" w:char="F044"/>
            </w:r>
            <w:r w:rsidRPr="007530C6">
              <w:rPr>
                <w:rFonts w:ascii="Arial" w:eastAsia="SimSun" w:hAnsi="Arial" w:cs="Arial"/>
                <w:sz w:val="18"/>
                <w:lang w:val="fr-FR"/>
              </w:rPr>
              <w:t>f</w:t>
            </w:r>
            <w:r w:rsidRPr="007530C6">
              <w:rPr>
                <w:rFonts w:ascii="Arial" w:eastAsia="SimSun" w:hAnsi="Arial" w:cs="Arial"/>
                <w:sz w:val="18"/>
                <w:vertAlign w:val="subscript"/>
                <w:lang w:val="fr-FR"/>
              </w:rPr>
              <w:t>max</w:t>
            </w:r>
            <w:r w:rsidRPr="007530C6">
              <w:rPr>
                <w:rFonts w:ascii="Arial" w:eastAsia="SimSun"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1.5 MHz </w:t>
            </w:r>
            <w:r w:rsidRPr="007530C6">
              <w:rPr>
                <w:rFonts w:ascii="Arial" w:eastAsia="SimSun" w:hAnsi="Arial" w:cs="v5.0.0"/>
                <w:sz w:val="18"/>
              </w:rPr>
              <w:sym w:font="Symbol" w:char="F0A3"/>
            </w:r>
            <w:r w:rsidRPr="007530C6">
              <w:rPr>
                <w:rFonts w:ascii="Arial" w:eastAsia="SimSun" w:hAnsi="Arial" w:cs="v5.0.0"/>
                <w:sz w:val="18"/>
                <w:lang w:val="sv-SE"/>
              </w:rPr>
              <w:t xml:space="preserve"> f_offset &lt;</w:t>
            </w:r>
          </w:p>
          <w:p w14:paraId="4B2C711F"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min(10.5 MHz, f_offset</w:t>
            </w:r>
            <w:r w:rsidRPr="007530C6">
              <w:rPr>
                <w:rFonts w:ascii="Arial" w:eastAsia="SimSun" w:hAnsi="Arial" w:cs="v5.0.0"/>
                <w:sz w:val="18"/>
                <w:vertAlign w:val="subscript"/>
                <w:lang w:val="sv-SE"/>
              </w:rPr>
              <w:t>max</w:t>
            </w:r>
            <w:r w:rsidRPr="007530C6">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 xml:space="preserve">f </w:t>
            </w:r>
            <w:r w:rsidRPr="007530C6">
              <w:rPr>
                <w:rFonts w:ascii="Arial" w:eastAsia="SimSun" w:hAnsi="Arial" w:cs="Arial"/>
                <w:sz w:val="18"/>
              </w:rPr>
              <w:sym w:font="Symbol" w:char="F0A3"/>
            </w:r>
            <w:r w:rsidRPr="007530C6">
              <w:rPr>
                <w:rFonts w:ascii="Arial" w:eastAsia="SimSun" w:hAnsi="Arial" w:cs="Arial"/>
                <w:sz w:val="18"/>
              </w:rPr>
              <w:t xml:space="preserve"> </w:t>
            </w:r>
            <w:r w:rsidRPr="007530C6">
              <w:rPr>
                <w:rFonts w:ascii="Arial" w:eastAsia="SimSun" w:hAnsi="Arial" w:cs="Arial"/>
                <w:sz w:val="18"/>
              </w:rPr>
              <w:sym w:font="Symbol" w:char="F044"/>
            </w:r>
            <w:r w:rsidRPr="007530C6">
              <w:rPr>
                <w:rFonts w:ascii="Arial" w:eastAsia="SimSun" w:hAnsi="Arial" w:cs="Arial"/>
                <w:sz w:val="18"/>
              </w:rPr>
              <w:t>f</w:t>
            </w:r>
            <w:r w:rsidRPr="007530C6">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10.5 MHz </w:t>
            </w:r>
            <w:r w:rsidRPr="007530C6">
              <w:rPr>
                <w:rFonts w:ascii="Arial" w:eastAsia="SimSun" w:hAnsi="Arial" w:cs="v5.0.0"/>
                <w:sz w:val="18"/>
              </w:rPr>
              <w:sym w:font="Symbol" w:char="F0A3"/>
            </w:r>
            <w:r w:rsidRPr="007530C6">
              <w:rPr>
                <w:rFonts w:ascii="Arial" w:eastAsia="SimSun" w:hAnsi="Arial" w:cs="v5.0.0"/>
                <w:sz w:val="18"/>
              </w:rPr>
              <w:t xml:space="preserve"> f_offset &lt; f_offset</w:t>
            </w:r>
            <w:r w:rsidRPr="007530C6">
              <w:rPr>
                <w:rFonts w:ascii="Arial" w:eastAsia="SimSun" w:hAnsi="Arial" w:cs="v5.0.0"/>
                <w:sz w:val="18"/>
                <w:vertAlign w:val="subscript"/>
              </w:rPr>
              <w:t>max</w:t>
            </w:r>
            <w:r w:rsidRPr="007530C6">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pPr>
              <w:keepNext/>
              <w:keepLines/>
              <w:ind w:left="851" w:hanging="851"/>
              <w:rPr>
                <w:rFonts w:ascii="Arial" w:eastAsia="SimSun" w:hAnsi="Arial" w:cs="Arial"/>
                <w:kern w:val="2"/>
                <w:sz w:val="18"/>
                <w:szCs w:val="22"/>
                <w:lang w:eastAsia="en-GB"/>
              </w:rPr>
            </w:pPr>
            <w:r w:rsidRPr="007530C6">
              <w:rPr>
                <w:rFonts w:ascii="Arial" w:eastAsia="SimSun" w:hAnsi="Arial" w:cs="Arial"/>
                <w:sz w:val="18"/>
                <w:lang w:eastAsia="en-GB"/>
              </w:rPr>
              <w:t>NOTE 1:</w:t>
            </w:r>
            <w:r w:rsidRPr="007530C6">
              <w:rPr>
                <w:rFonts w:ascii="Arial" w:eastAsia="SimSun" w:hAnsi="Arial" w:cs="Arial"/>
                <w:sz w:val="18"/>
                <w:lang w:eastAsia="en-GB"/>
              </w:rPr>
              <w:tab/>
              <w:t xml:space="preserve">For a </w:t>
            </w:r>
            <w:r w:rsidRPr="007530C6">
              <w:rPr>
                <w:rFonts w:ascii="Arial" w:eastAsia="SimSun" w:hAnsi="Arial" w:cs="Arial"/>
                <w:i/>
                <w:iCs/>
                <w:sz w:val="18"/>
                <w:lang w:eastAsia="en-GB"/>
              </w:rPr>
              <w:t>repeater type 1-C</w:t>
            </w:r>
            <w:r w:rsidRPr="007530C6">
              <w:rPr>
                <w:rFonts w:ascii="Arial" w:eastAsia="SimSun" w:hAnsi="Arial" w:cs="Arial"/>
                <w:sz w:val="18"/>
                <w:lang w:eastAsia="en-GB"/>
              </w:rPr>
              <w:t xml:space="preserve"> supporting </w:t>
            </w:r>
            <w:r w:rsidRPr="007530C6">
              <w:rPr>
                <w:rFonts w:ascii="Arial" w:eastAsia="SimSun" w:hAnsi="Arial" w:cs="Arial"/>
                <w:i/>
                <w:sz w:val="18"/>
                <w:lang w:eastAsia="en-GB"/>
              </w:rPr>
              <w:t>non-contiguous spectrum</w:t>
            </w:r>
            <w:r w:rsidRPr="007530C6">
              <w:rPr>
                <w:rFonts w:ascii="Arial" w:eastAsia="SimSun" w:hAnsi="Arial" w:cs="Arial"/>
                <w:sz w:val="18"/>
                <w:lang w:eastAsia="en-GB"/>
              </w:rPr>
              <w:t xml:space="preserve"> operation within any </w:t>
            </w:r>
            <w:r w:rsidRPr="007530C6">
              <w:rPr>
                <w:rFonts w:ascii="Arial" w:eastAsia="SimSun" w:hAnsi="Arial" w:cs="Arial"/>
                <w:i/>
                <w:sz w:val="18"/>
                <w:lang w:eastAsia="en-GB"/>
              </w:rPr>
              <w:t>operating band</w:t>
            </w:r>
            <w:r w:rsidRPr="007530C6">
              <w:rPr>
                <w:rFonts w:ascii="Arial" w:eastAsia="SimSun" w:hAnsi="Arial" w:cs="Arial"/>
                <w:sz w:val="18"/>
                <w:lang w:eastAsia="en-GB"/>
              </w:rPr>
              <w:t xml:space="preserv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v5.0.0"/>
                <w:sz w:val="18"/>
                <w:lang w:eastAsia="en-GB"/>
              </w:rPr>
              <w:t xml:space="preserve">, where the contribution from the far-end </w:t>
            </w:r>
            <w:r w:rsidRPr="007530C6">
              <w:rPr>
                <w:rFonts w:ascii="Arial" w:eastAsia="SimSun" w:hAnsi="Arial" w:cs="v5.0.0"/>
                <w:i/>
                <w:sz w:val="18"/>
                <w:lang w:eastAsia="en-GB"/>
              </w:rPr>
              <w:t>sub-block</w:t>
            </w:r>
            <w:r w:rsidRPr="007530C6">
              <w:rPr>
                <w:rFonts w:ascii="Arial" w:eastAsia="SimSun" w:hAnsi="Arial" w:cs="v5.0.0"/>
                <w:sz w:val="18"/>
                <w:lang w:eastAsia="en-GB"/>
              </w:rPr>
              <w:t xml:space="preserve"> shall be scaled according to the </w:t>
            </w:r>
            <w:r w:rsidRPr="007530C6">
              <w:rPr>
                <w:rFonts w:ascii="Arial" w:eastAsia="SimSun" w:hAnsi="Arial" w:cs="v5.0.0"/>
                <w:i/>
                <w:sz w:val="18"/>
                <w:lang w:eastAsia="en-GB"/>
              </w:rPr>
              <w:t>measurement bandwidth</w:t>
            </w:r>
            <w:r w:rsidRPr="007530C6">
              <w:rPr>
                <w:rFonts w:ascii="Arial" w:eastAsia="SimSun" w:hAnsi="Arial" w:cs="v5.0.0"/>
                <w:sz w:val="18"/>
                <w:lang w:eastAsia="en-GB"/>
              </w:rPr>
              <w:t xml:space="preserve"> of the near-end </w:t>
            </w:r>
            <w:r w:rsidRPr="007530C6">
              <w:rPr>
                <w:rFonts w:ascii="Arial" w:eastAsia="SimSun" w:hAnsi="Arial" w:cs="v5.0.0"/>
                <w:i/>
                <w:sz w:val="18"/>
                <w:lang w:eastAsia="en-GB"/>
              </w:rPr>
              <w:t>sub-block</w:t>
            </w:r>
            <w:r w:rsidRPr="007530C6">
              <w:rPr>
                <w:rFonts w:ascii="Arial" w:eastAsia="SimSun" w:hAnsi="Arial" w:cs="v5.0.0"/>
                <w:sz w:val="18"/>
                <w:lang w:eastAsia="en-GB"/>
              </w:rPr>
              <w:t xml:space="preserve">. </w:t>
            </w:r>
            <w:r w:rsidRPr="007530C6">
              <w:rPr>
                <w:rFonts w:ascii="Arial" w:eastAsia="SimSun" w:hAnsi="Arial" w:cs="Arial"/>
                <w:sz w:val="18"/>
                <w:lang w:eastAsia="en-GB"/>
              </w:rPr>
              <w:t xml:space="preserve">Exception is </w:t>
            </w:r>
            <w:r w:rsidRPr="007530C6">
              <w:rPr>
                <w:rFonts w:ascii="Symbol" w:eastAsia="SimSun" w:hAnsi="Symbol" w:cs="Arial"/>
                <w:sz w:val="18"/>
                <w:lang w:eastAsia="en-GB"/>
              </w:rPr>
              <w:t></w:t>
            </w:r>
            <w:r w:rsidRPr="007530C6">
              <w:rPr>
                <w:rFonts w:ascii="Arial" w:eastAsia="SimSun" w:hAnsi="Arial" w:cs="Arial"/>
                <w:sz w:val="18"/>
                <w:lang w:eastAsia="en-GB"/>
              </w:rPr>
              <w:t xml:space="preserve">f ≥ 10MHz from both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gap between passband</w:t>
            </w:r>
            <w:r w:rsidRPr="007530C6">
              <w:rPr>
                <w:rFonts w:ascii="Arial" w:eastAsia="SimSun" w:hAnsi="Arial" w:cs="Arial"/>
                <w:sz w:val="18"/>
                <w:lang w:eastAsia="en-GB"/>
              </w:rPr>
              <w:t xml:space="preserve">, where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shall be </w:t>
            </w:r>
            <w:r w:rsidRPr="007530C6">
              <w:rPr>
                <w:rFonts w:ascii="Arial" w:eastAsia="SimSun" w:hAnsi="Arial" w:cs="Arial"/>
                <w:sz w:val="18"/>
                <w:lang w:eastAsia="en-GB"/>
              </w:rPr>
              <w:noBreakHyphen/>
              <w:t>15 dBm/1 MHz.</w:t>
            </w:r>
          </w:p>
          <w:p w14:paraId="1CA27640" w14:textId="77777777" w:rsidR="00B13304" w:rsidRPr="007530C6" w:rsidRDefault="00B13304">
            <w:pPr>
              <w:keepNext/>
              <w:keepLines/>
              <w:ind w:left="851" w:hanging="851"/>
              <w:rPr>
                <w:rFonts w:ascii="Arial" w:eastAsia="SimSun" w:hAnsi="Arial" w:cs="Arial"/>
                <w:sz w:val="18"/>
                <w:lang w:eastAsia="en-GB"/>
              </w:rPr>
            </w:pPr>
            <w:r w:rsidRPr="007530C6">
              <w:rPr>
                <w:rFonts w:ascii="Arial" w:eastAsia="SimSun" w:hAnsi="Arial" w:cs="Arial"/>
                <w:sz w:val="18"/>
                <w:lang w:eastAsia="en-GB"/>
              </w:rPr>
              <w:t>NOTE 2:</w:t>
            </w:r>
            <w:r w:rsidRPr="007530C6">
              <w:rPr>
                <w:rFonts w:ascii="Arial" w:eastAsia="SimSun" w:hAnsi="Arial" w:cs="Arial"/>
                <w:sz w:val="18"/>
                <w:lang w:eastAsia="en-GB"/>
              </w:rPr>
              <w:tab/>
              <w:t xml:space="preserve">For a </w:t>
            </w:r>
            <w:r w:rsidRPr="007530C6">
              <w:rPr>
                <w:rFonts w:ascii="Arial" w:eastAsia="SimSun" w:hAnsi="Arial" w:cs="Arial"/>
                <w:i/>
                <w:sz w:val="18"/>
                <w:lang w:eastAsia="en-GB"/>
              </w:rPr>
              <w:t>multi-band connector</w:t>
            </w:r>
            <w:r w:rsidRPr="007530C6">
              <w:rPr>
                <w:rFonts w:ascii="Arial" w:eastAsia="SimSun" w:hAnsi="Arial" w:cs="Arial"/>
                <w:sz w:val="18"/>
                <w:lang w:eastAsia="en-GB"/>
              </w:rPr>
              <w:t xml:space="preserve"> with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&lt; </w:t>
            </w:r>
            <w:r w:rsidRPr="007530C6">
              <w:rPr>
                <w:rFonts w:ascii="Arial" w:eastAsia="SimSun" w:hAnsi="Arial"/>
                <w:sz w:val="18"/>
                <w:lang w:eastAsia="en-GB"/>
              </w:rPr>
              <w:t>2*Δf</w:t>
            </w:r>
            <w:r w:rsidRPr="007530C6">
              <w:rPr>
                <w:rFonts w:ascii="Arial" w:eastAsia="SimSun" w:hAnsi="Arial"/>
                <w:sz w:val="18"/>
                <w:vertAlign w:val="subscript"/>
                <w:lang w:eastAsia="en-GB"/>
              </w:rPr>
              <w:t>OBUE</w:t>
            </w:r>
            <w:r w:rsidRPr="007530C6">
              <w:rPr>
                <w:rFonts w:ascii="Arial" w:eastAsia="SimSun" w:hAnsi="Arial" w:cs="Arial"/>
                <w:sz w:val="18"/>
                <w:lang w:eastAsia="en-GB"/>
              </w:rPr>
              <w:t xml:space="preserve"> the emission limits within the </w:t>
            </w:r>
            <w:r w:rsidRPr="007530C6">
              <w:rPr>
                <w:rFonts w:ascii="Arial" w:eastAsia="SimSun" w:hAnsi="Arial" w:cs="Arial"/>
                <w:i/>
                <w:sz w:val="18"/>
                <w:lang w:eastAsia="en-GB"/>
              </w:rPr>
              <w:t>inter-passband gaps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where the contribution from the far-end </w:t>
            </w:r>
            <w:r w:rsidRPr="007530C6">
              <w:rPr>
                <w:rFonts w:ascii="Arial" w:eastAsia="SimSun" w:hAnsi="Arial" w:cs="Arial"/>
                <w:i/>
                <w:sz w:val="18"/>
                <w:lang w:eastAsia="en-GB"/>
              </w:rPr>
              <w:t>sub-block</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shall be scaled according to the </w:t>
            </w:r>
            <w:r w:rsidRPr="007530C6">
              <w:rPr>
                <w:rFonts w:ascii="Arial" w:eastAsia="SimSun" w:hAnsi="Arial" w:cs="Arial"/>
                <w:i/>
                <w:sz w:val="18"/>
                <w:lang w:eastAsia="en-GB"/>
              </w:rPr>
              <w:t>measurement bandwidth</w:t>
            </w:r>
            <w:r w:rsidRPr="007530C6">
              <w:rPr>
                <w:rFonts w:ascii="Arial" w:eastAsia="SimSun" w:hAnsi="Arial" w:cs="Arial"/>
                <w:sz w:val="18"/>
                <w:lang w:eastAsia="en-GB"/>
              </w:rPr>
              <w:t xml:space="preserve"> of the near-end </w:t>
            </w:r>
            <w:r w:rsidRPr="007530C6">
              <w:rPr>
                <w:rFonts w:ascii="Arial" w:eastAsia="SimSun" w:hAnsi="Arial" w:cs="Arial"/>
                <w:i/>
                <w:sz w:val="18"/>
                <w:lang w:eastAsia="en-GB"/>
              </w:rPr>
              <w:t>sub-block</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w:t>
            </w:r>
          </w:p>
          <w:p w14:paraId="1F9F3FA8" w14:textId="77777777" w:rsidR="00B13304" w:rsidRPr="007530C6" w:rsidRDefault="00B13304">
            <w:pPr>
              <w:keepNext/>
              <w:keepLines/>
              <w:ind w:left="851" w:hanging="851"/>
              <w:rPr>
                <w:rFonts w:ascii="Arial" w:eastAsia="SimSun" w:hAnsi="Arial"/>
                <w:sz w:val="18"/>
                <w:lang w:eastAsia="zh-CN"/>
              </w:rPr>
            </w:pPr>
            <w:r w:rsidRPr="007530C6">
              <w:rPr>
                <w:rFonts w:ascii="Arial" w:eastAsia="SimSun" w:hAnsi="Arial"/>
                <w:sz w:val="18"/>
              </w:rPr>
              <w:t>NOTE 3:</w:t>
            </w:r>
            <w:r w:rsidRPr="007530C6">
              <w:rPr>
                <w:rFonts w:ascii="Arial" w:eastAsia="SimSun" w:hAnsi="Arial"/>
                <w:sz w:val="18"/>
              </w:rPr>
              <w:tab/>
              <w:t xml:space="preserve">The requirement is not applicable when </w:t>
            </w:r>
            <w:r w:rsidRPr="007530C6">
              <w:rPr>
                <w:rFonts w:ascii="Arial" w:eastAsia="SimSun" w:hAnsi="Arial"/>
                <w:sz w:val="18"/>
              </w:rPr>
              <w:sym w:font="Symbol" w:char="F044"/>
            </w:r>
            <w:r w:rsidRPr="007530C6">
              <w:rPr>
                <w:rFonts w:ascii="Arial" w:eastAsia="SimSun" w:hAnsi="Arial"/>
                <w:sz w:val="18"/>
              </w:rPr>
              <w:t>f</w:t>
            </w:r>
            <w:r w:rsidRPr="007530C6">
              <w:rPr>
                <w:rFonts w:ascii="Arial" w:eastAsia="SimSun" w:hAnsi="Arial"/>
                <w:sz w:val="18"/>
                <w:vertAlign w:val="subscript"/>
              </w:rPr>
              <w:t>max</w:t>
            </w:r>
            <w:r w:rsidRPr="007530C6">
              <w:rPr>
                <w:rFonts w:ascii="Arial" w:eastAsia="SimSun" w:hAnsi="Arial"/>
                <w:sz w:val="18"/>
              </w:rPr>
              <w:t xml:space="preserve"> &lt; 10 MHz.</w:t>
            </w:r>
          </w:p>
          <w:p w14:paraId="3B59D1AB" w14:textId="77777777" w:rsidR="00B13304" w:rsidRPr="007530C6" w:rsidRDefault="00B13304">
            <w:pPr>
              <w:keepLines/>
              <w:widowControl w:val="0"/>
              <w:jc w:val="both"/>
              <w:rPr>
                <w:rFonts w:ascii="Calibri" w:eastAsia="SimSun" w:hAnsi="Calibri" w:cs="Arial"/>
                <w:kern w:val="2"/>
                <w:sz w:val="21"/>
                <w:szCs w:val="22"/>
              </w:rPr>
            </w:pPr>
            <w:r w:rsidRPr="007530C6">
              <w:rPr>
                <w:rFonts w:ascii="Arial" w:eastAsia="SimSun" w:hAnsi="Arial"/>
                <w:sz w:val="18"/>
              </w:rPr>
              <w:t>NOTE 4:</w:t>
            </w:r>
            <w:r w:rsidRPr="007530C6">
              <w:rPr>
                <w:rFonts w:eastAsia="SimSun"/>
              </w:rPr>
              <w:tab/>
            </w:r>
            <w:r w:rsidRPr="007530C6">
              <w:rPr>
                <w:rFonts w:ascii="Arial" w:eastAsia="SimSun" w:hAnsi="Arial"/>
                <w:sz w:val="18"/>
              </w:rPr>
              <w:t xml:space="preserve">This frequency range ensures that the range of values of </w:t>
            </w:r>
            <w:r w:rsidRPr="007530C6">
              <w:rPr>
                <w:rFonts w:eastAsia="SimSun"/>
              </w:rPr>
              <w:t xml:space="preserve">f_offset </w:t>
            </w:r>
            <w:r w:rsidRPr="007530C6">
              <w:rPr>
                <w:rFonts w:ascii="Arial" w:eastAsia="SimSun" w:hAnsi="Arial"/>
                <w:sz w:val="18"/>
              </w:rPr>
              <w:t>is continuous.</w:t>
            </w:r>
          </w:p>
        </w:tc>
      </w:tr>
    </w:tbl>
    <w:p w14:paraId="06A03549" w14:textId="77777777" w:rsidR="00B13304" w:rsidRPr="007530C6" w:rsidRDefault="00B13304" w:rsidP="00B13304">
      <w:pPr>
        <w:rPr>
          <w:rFonts w:ascii="Calibri" w:eastAsia="SimSun" w:hAnsi="Calibri"/>
          <w:kern w:val="2"/>
          <w:sz w:val="21"/>
          <w:szCs w:val="22"/>
        </w:rPr>
      </w:pPr>
    </w:p>
    <w:p w14:paraId="4B28D376" w14:textId="77777777" w:rsidR="00B13304" w:rsidRPr="007530C6" w:rsidRDefault="00B13304" w:rsidP="00B13304">
      <w:pPr>
        <w:keepNext/>
        <w:keepLines/>
        <w:spacing w:before="120"/>
        <w:ind w:left="1701" w:hanging="1701"/>
        <w:outlineLvl w:val="4"/>
        <w:rPr>
          <w:rFonts w:ascii="Arial" w:eastAsia="SimSun" w:hAnsi="Arial"/>
          <w:lang w:eastAsia="en-GB"/>
        </w:rPr>
      </w:pPr>
      <w:r w:rsidRPr="007530C6">
        <w:rPr>
          <w:rFonts w:ascii="Arial" w:eastAsia="SimSun" w:hAnsi="Arial"/>
          <w:lang w:eastAsia="en-GB"/>
        </w:rPr>
        <w:t>6.5.3.4.3</w:t>
      </w:r>
      <w:r w:rsidRPr="007530C6">
        <w:rPr>
          <w:rFonts w:ascii="Arial" w:eastAsia="SimSun" w:hAnsi="Arial"/>
          <w:lang w:eastAsia="en-GB"/>
        </w:rPr>
        <w:tab/>
        <w:t xml:space="preserve">Minimum requirements for Medium Range </w:t>
      </w:r>
      <w:r w:rsidRPr="007530C6">
        <w:rPr>
          <w:rFonts w:ascii="Arial" w:eastAsia="SimSun" w:hAnsi="Arial"/>
          <w:i/>
          <w:iCs/>
          <w:lang w:eastAsia="en-GB"/>
        </w:rPr>
        <w:t>repeater type 1-C</w:t>
      </w:r>
      <w:r w:rsidRPr="007530C6">
        <w:rPr>
          <w:rFonts w:ascii="Arial" w:eastAsia="SimSun" w:hAnsi="Arial"/>
          <w:lang w:eastAsia="en-GB"/>
        </w:rPr>
        <w:t xml:space="preserve"> (Category A and B) for DL</w:t>
      </w:r>
    </w:p>
    <w:p w14:paraId="78453A91" w14:textId="77777777" w:rsidR="00B13304" w:rsidRPr="007530C6" w:rsidRDefault="00B13304" w:rsidP="00465349">
      <w:pPr>
        <w:rPr>
          <w:rFonts w:ascii="Calibri" w:hAnsi="Calibri"/>
          <w:lang w:eastAsia="en-GB"/>
        </w:rPr>
      </w:pPr>
      <w:r w:rsidRPr="007530C6">
        <w:rPr>
          <w:lang w:eastAsia="en-GB"/>
        </w:rPr>
        <w:t xml:space="preserve">For Medium Range </w:t>
      </w:r>
      <w:r w:rsidRPr="007530C6">
        <w:rPr>
          <w:i/>
          <w:iCs/>
          <w:lang w:eastAsia="en-GB"/>
        </w:rPr>
        <w:t>repeater type 1-C</w:t>
      </w:r>
      <w:r w:rsidRPr="007530C6">
        <w:rPr>
          <w:lang w:eastAsia="en-GB"/>
        </w:rPr>
        <w:t xml:space="preserve"> for DL, minimum requirements</w:t>
      </w:r>
      <w:r w:rsidRPr="007530C6">
        <w:rPr>
          <w:i/>
        </w:rPr>
        <w:t xml:space="preserve"> </w:t>
      </w:r>
      <w:r w:rsidRPr="007530C6">
        <w:t xml:space="preserve">are </w:t>
      </w:r>
      <w:r w:rsidRPr="007530C6">
        <w:rPr>
          <w:lang w:eastAsia="en-GB"/>
        </w:rPr>
        <w:t>specified in table 6.5.3.4.3-1</w:t>
      </w:r>
      <w:r w:rsidRPr="007530C6">
        <w:t xml:space="preserve"> to </w:t>
      </w:r>
      <w:r w:rsidRPr="007530C6">
        <w:rPr>
          <w:lang w:eastAsia="en-GB"/>
        </w:rPr>
        <w:t>table 6.5.3.4.3-</w:t>
      </w:r>
      <w:r w:rsidRPr="007530C6">
        <w:t>4</w:t>
      </w:r>
      <w:r w:rsidRPr="007530C6">
        <w:rPr>
          <w:lang w:eastAsia="en-GB"/>
        </w:rPr>
        <w:t>.</w:t>
      </w:r>
    </w:p>
    <w:p w14:paraId="12E4D1AD" w14:textId="77777777" w:rsidR="00B13304" w:rsidRPr="007530C6" w:rsidRDefault="00B13304" w:rsidP="00465349">
      <w:pPr>
        <w:rPr>
          <w:lang w:eastAsia="zh-CN"/>
        </w:rPr>
      </w:pPr>
      <w:r w:rsidRPr="007530C6">
        <w:t xml:space="preserve">For the tables in this clause </w:t>
      </w:r>
      <w:r w:rsidRPr="007530C6">
        <w:rPr>
          <w:lang w:eastAsia="en-GB"/>
        </w:rPr>
        <w:t xml:space="preserve">for </w:t>
      </w:r>
      <w:r w:rsidRPr="007530C6">
        <w:rPr>
          <w:i/>
          <w:iCs/>
          <w:lang w:eastAsia="en-GB"/>
        </w:rPr>
        <w:t xml:space="preserve">repeater type 1-C, </w:t>
      </w:r>
      <w:r w:rsidRPr="007530C6">
        <w:rPr>
          <w:lang w:eastAsia="en-GB"/>
        </w:rPr>
        <w:t>P</w:t>
      </w:r>
      <w:r w:rsidRPr="007530C6">
        <w:rPr>
          <w:vertAlign w:val="subscript"/>
          <w:lang w:eastAsia="en-GB"/>
        </w:rPr>
        <w:t>rated,x</w:t>
      </w:r>
      <w:r w:rsidRPr="007530C6">
        <w:rPr>
          <w:lang w:eastAsia="en-GB"/>
        </w:rPr>
        <w:t xml:space="preserve"> = </w:t>
      </w:r>
      <w:r w:rsidRPr="007530C6">
        <w:t>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B13304">
      <w:pPr>
        <w:pStyle w:val="TF"/>
        <w:rPr>
          <w:rFonts w:eastAsia="SimSun"/>
          <w:lang w:eastAsia="en-GB"/>
        </w:rPr>
      </w:pPr>
      <w:r w:rsidRPr="007530C6">
        <w:rPr>
          <w:rFonts w:eastAsia="SimSun"/>
          <w:lang w:eastAsia="en-GB"/>
        </w:rPr>
        <w:t>Table 6.5.3.4.3-</w:t>
      </w:r>
      <w:r w:rsidRPr="007530C6">
        <w:rPr>
          <w:rFonts w:eastAsia="SimSun"/>
        </w:rPr>
        <w:t>1</w:t>
      </w:r>
      <w:r w:rsidRPr="007530C6">
        <w:rPr>
          <w:rFonts w:eastAsia="SimSun"/>
          <w:lang w:eastAsia="en-GB"/>
        </w:rPr>
        <w:t xml:space="preserve">: Medium Range </w:t>
      </w:r>
      <w:r w:rsidRPr="007530C6">
        <w:rPr>
          <w:rFonts w:eastAsia="SimSun"/>
          <w:i/>
          <w:iCs/>
          <w:lang w:eastAsia="en-GB"/>
        </w:rPr>
        <w:t>repeater type 1-C</w:t>
      </w:r>
      <w:r w:rsidRPr="007530C6">
        <w:rPr>
          <w:rFonts w:eastAsia="SimSun"/>
          <w:lang w:eastAsia="en-GB"/>
        </w:rPr>
        <w:t xml:space="preserve"> </w:t>
      </w:r>
      <w:r w:rsidRPr="007530C6">
        <w:rPr>
          <w:rFonts w:eastAsia="SimSun"/>
          <w:i/>
          <w:lang w:eastAsia="en-GB"/>
        </w:rPr>
        <w:t>operating band</w:t>
      </w:r>
      <w:r w:rsidRPr="007530C6">
        <w:rPr>
          <w:rFonts w:eastAsia="SimSun"/>
          <w:lang w:eastAsia="en-GB"/>
        </w:rPr>
        <w:t xml:space="preserve"> unwanted emission minimum requirements</w:t>
      </w:r>
      <w:r w:rsidRPr="007530C6">
        <w:rPr>
          <w:rFonts w:eastAsia="SimSun"/>
        </w:rPr>
        <w:t xml:space="preserve">, </w:t>
      </w:r>
      <w:r w:rsidRPr="007530C6">
        <w:rPr>
          <w:rFonts w:eastAsia="SimSun" w:cs="v5.0.0"/>
        </w:rPr>
        <w:t>31</w:t>
      </w:r>
      <w:r w:rsidRPr="007530C6">
        <w:rPr>
          <w:rFonts w:eastAsia="SimSun" w:cs="v5.0.0"/>
          <w:lang w:eastAsia="en-GB"/>
        </w:rPr>
        <w:t xml:space="preserve">&lt; </w:t>
      </w:r>
      <w:r w:rsidRPr="007530C6">
        <w:rPr>
          <w:rFonts w:eastAsia="SimSun" w:cs="v5.0.0"/>
          <w:bCs/>
          <w:lang w:eastAsia="en-GB"/>
        </w:rPr>
        <w:t>P</w:t>
      </w:r>
      <w:r w:rsidRPr="007530C6">
        <w:rPr>
          <w:rFonts w:eastAsia="SimSun" w:cs="v5.0.0"/>
          <w:bCs/>
          <w:vertAlign w:val="subscript"/>
          <w:lang w:eastAsia="en-GB"/>
        </w:rPr>
        <w:t>rated,x</w:t>
      </w:r>
      <w:r w:rsidRPr="007530C6">
        <w:rPr>
          <w:rFonts w:eastAsia="SimSun" w:cs="v5.0.0"/>
          <w:lang w:eastAsia="en-GB"/>
        </w:rPr>
        <w:t xml:space="preserve"> </w:t>
      </w:r>
      <w:r w:rsidRPr="007530C6">
        <w:rPr>
          <w:rFonts w:eastAsia="SimSun" w:cs="v5.0.0"/>
          <w:lang w:eastAsia="en-GB"/>
        </w:rPr>
        <w:sym w:font="Symbol" w:char="F0A3"/>
      </w:r>
      <w:r w:rsidRPr="007530C6">
        <w:rPr>
          <w:rFonts w:eastAsia="SimSun" w:cs="v5.0.0"/>
          <w:lang w:eastAsia="en-GB"/>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pPr>
              <w:keepNext/>
              <w:keepLines/>
              <w:widowControl w:val="0"/>
              <w:jc w:val="center"/>
              <w:rPr>
                <w:rFonts w:ascii="Arial" w:eastAsia="SimSun" w:hAnsi="Arial" w:cs="Arial"/>
                <w:b/>
                <w:kern w:val="2"/>
                <w:sz w:val="18"/>
                <w:szCs w:val="22"/>
                <w:lang w:eastAsia="en-GB"/>
              </w:rPr>
            </w:pPr>
            <w:r w:rsidRPr="007530C6">
              <w:rPr>
                <w:rFonts w:ascii="Arial" w:eastAsia="SimSun" w:hAnsi="Arial" w:cs="Arial"/>
                <w:b/>
                <w:sz w:val="18"/>
                <w:lang w:eastAsia="en-GB"/>
              </w:rPr>
              <w:lastRenderedPageBreak/>
              <w:t xml:space="preserve">Frequency offset of measurement filter </w:t>
            </w:r>
            <w:r w:rsidRPr="007530C6">
              <w:rPr>
                <w:rFonts w:ascii="Arial" w:eastAsia="SimSun" w:hAnsi="Arial" w:cs="Arial"/>
                <w:b/>
                <w:sz w:val="18"/>
                <w:lang w:eastAsia="en-GB"/>
              </w:rPr>
              <w:noBreakHyphen/>
              <w:t xml:space="preserve">3dB point, </w:t>
            </w:r>
            <w:r w:rsidRPr="007530C6">
              <w:rPr>
                <w:rFonts w:ascii="Arial" w:eastAsia="SimSun" w:hAnsi="Arial" w:cs="Arial"/>
                <w:b/>
                <w:sz w:val="18"/>
                <w:lang w:eastAsia="en-GB"/>
              </w:rPr>
              <w:sym w:font="Symbol" w:char="F044"/>
            </w:r>
            <w:r w:rsidRPr="007530C6">
              <w:rPr>
                <w:rFonts w:ascii="Arial" w:eastAsia="SimSun"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pPr>
              <w:keepNext/>
              <w:keepLines/>
              <w:widowControl w:val="0"/>
              <w:jc w:val="center"/>
              <w:rPr>
                <w:rFonts w:ascii="Arial" w:eastAsia="SimSun" w:hAnsi="Arial" w:cs="Arial"/>
                <w:b/>
                <w:kern w:val="2"/>
                <w:sz w:val="18"/>
                <w:szCs w:val="22"/>
                <w:lang w:eastAsia="en-GB"/>
              </w:rPr>
            </w:pPr>
            <w:r w:rsidRPr="007530C6">
              <w:rPr>
                <w:rFonts w:ascii="Arial" w:eastAsia="SimSun"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pPr>
              <w:keepNext/>
              <w:keepLines/>
              <w:widowControl w:val="0"/>
              <w:jc w:val="center"/>
              <w:rPr>
                <w:rFonts w:ascii="Arial" w:eastAsia="SimSun" w:hAnsi="Arial" w:cs="Arial"/>
                <w:b/>
                <w:kern w:val="2"/>
                <w:sz w:val="18"/>
                <w:szCs w:val="22"/>
                <w:lang w:eastAsia="en-GB"/>
              </w:rPr>
            </w:pPr>
            <w:r w:rsidRPr="007530C6">
              <w:rPr>
                <w:rFonts w:ascii="Arial" w:eastAsia="SimSun" w:hAnsi="Arial" w:cs="v5.0.0"/>
                <w:b/>
                <w:i/>
                <w:sz w:val="18"/>
              </w:rPr>
              <w:t xml:space="preserve">Minimum requirements </w:t>
            </w:r>
            <w:r w:rsidRPr="007530C6">
              <w:rPr>
                <w:rFonts w:ascii="Arial" w:eastAsia="SimSun" w:hAnsi="Arial" w:cs="v5.0.0"/>
                <w:b/>
                <w:sz w:val="18"/>
                <w:lang w:eastAsia="en-GB"/>
              </w:rPr>
              <w:t>(Note 1</w:t>
            </w:r>
            <w:r w:rsidRPr="007530C6">
              <w:rPr>
                <w:rFonts w:ascii="Arial" w:eastAsia="SimSun" w:hAnsi="Arial" w:cs="Arial"/>
                <w:b/>
                <w:sz w:val="18"/>
                <w:lang w:eastAsia="en-GB"/>
              </w:rPr>
              <w:t>, 2</w:t>
            </w:r>
            <w:r w:rsidRPr="007530C6">
              <w:rPr>
                <w:rFonts w:ascii="Arial" w:eastAsia="SimSun"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i/>
                <w:sz w:val="18"/>
                <w:lang w:eastAsia="en-GB"/>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0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0.05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pPr>
              <w:keepNext/>
              <w:keepLines/>
              <w:jc w:val="center"/>
              <w:rPr>
                <w:rFonts w:ascii="Arial" w:eastAsia="SimSun" w:hAnsi="Arial" w:cs="Arial"/>
                <w:kern w:val="2"/>
                <w:sz w:val="18"/>
                <w:szCs w:val="22"/>
              </w:rPr>
            </w:pPr>
            <w:r w:rsidRPr="007530C6">
              <w:rPr>
                <w:rFonts w:ascii="Cambria Math" w:eastAsia="SimSun" w:hAnsi="Cambria Math" w:cs="Arial"/>
                <w:sz w:val="18"/>
              </w:rPr>
              <w:br/>
            </w:r>
            <w:r w:rsidR="00DC4C95" w:rsidRPr="007530C6">
              <w:pict w14:anchorId="1FCA4104">
                <v:shape id="_x0000_i1052" type="#_x0000_t75" style="width:164.4pt;height:20.4pt" equationxml="&lt;">
                  <v:imagedata r:id="rId38" o:title="" chromakey="white"/>
                </v:shape>
              </w:pict>
            </w:r>
          </w:p>
          <w:p w14:paraId="3EDFCA5C" w14:textId="77777777" w:rsidR="00B13304" w:rsidRPr="007530C6" w:rsidRDefault="00B13304">
            <w:pPr>
              <w:keepNext/>
              <w:keepLines/>
              <w:widowControl w:val="0"/>
              <w:jc w:val="center"/>
              <w:rPr>
                <w:rFonts w:ascii="Arial" w:eastAsia="SimSun"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pPr>
              <w:keepNext/>
              <w:keepLines/>
              <w:widowControl w:val="0"/>
              <w:jc w:val="center"/>
              <w:rPr>
                <w:rFonts w:ascii="Arial" w:eastAsia="SimSun" w:hAnsi="Arial" w:cs="v5.0.0"/>
                <w:kern w:val="2"/>
                <w:sz w:val="18"/>
                <w:szCs w:val="22"/>
                <w:lang w:val="sv-SE" w:eastAsia="en-GB"/>
              </w:rPr>
            </w:pPr>
            <w:r w:rsidRPr="007530C6">
              <w:rPr>
                <w:rFonts w:ascii="Arial" w:eastAsia="SimSun" w:hAnsi="Arial" w:cs="v5.0.0"/>
                <w:sz w:val="18"/>
                <w:lang w:val="sv-SE" w:eastAsia="en-GB"/>
              </w:rPr>
              <w:t xml:space="preserve">5 MHz </w:t>
            </w:r>
            <w:r w:rsidRPr="007530C6">
              <w:rPr>
                <w:rFonts w:ascii="Arial" w:eastAsia="SimSun" w:hAnsi="Arial" w:cs="v5.0.0"/>
                <w:sz w:val="18"/>
                <w:lang w:eastAsia="en-GB"/>
              </w:rPr>
              <w:sym w:font="Symbol" w:char="F0A3"/>
            </w:r>
            <w:r w:rsidRPr="007530C6">
              <w:rPr>
                <w:rFonts w:ascii="Arial" w:eastAsia="SimSun" w:hAnsi="Arial" w:cs="v5.0.0"/>
                <w:sz w:val="18"/>
                <w:lang w:val="sv-SE"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val="sv-SE" w:eastAsia="en-GB"/>
              </w:rPr>
              <w:t xml:space="preserve">f &lt; </w:t>
            </w:r>
            <w:r w:rsidRPr="007530C6">
              <w:rPr>
                <w:rFonts w:ascii="Arial" w:eastAsia="SimSun" w:hAnsi="Arial" w:cs="Arial"/>
                <w:sz w:val="18"/>
                <w:lang w:val="sv-SE" w:eastAsia="en-GB"/>
              </w:rPr>
              <w:t xml:space="preserve">min(10 MHz, </w:t>
            </w:r>
            <w:r w:rsidRPr="007530C6">
              <w:rPr>
                <w:rFonts w:ascii="Arial" w:eastAsia="SimSun" w:hAnsi="Arial" w:cs="Arial"/>
                <w:sz w:val="18"/>
                <w:lang w:eastAsia="en-GB"/>
              </w:rPr>
              <w:t>Δ</w:t>
            </w:r>
            <w:r w:rsidRPr="007530C6">
              <w:rPr>
                <w:rFonts w:ascii="Arial" w:eastAsia="SimSun" w:hAnsi="Arial" w:cs="Arial"/>
                <w:sz w:val="18"/>
                <w:lang w:val="sv-SE" w:eastAsia="en-GB"/>
              </w:rPr>
              <w:t>f</w:t>
            </w:r>
            <w:r w:rsidRPr="007530C6">
              <w:rPr>
                <w:rFonts w:ascii="Arial" w:eastAsia="SimSun" w:hAnsi="Arial" w:cs="Arial"/>
                <w:sz w:val="18"/>
                <w:vertAlign w:val="subscript"/>
                <w:lang w:val="sv-SE"/>
              </w:rPr>
              <w:t>max</w:t>
            </w:r>
            <w:r w:rsidRPr="007530C6">
              <w:rPr>
                <w:rFonts w:ascii="Arial" w:eastAsia="SimSun"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pPr>
              <w:keepNext/>
              <w:keepLines/>
              <w:widowControl w:val="0"/>
              <w:jc w:val="center"/>
              <w:rPr>
                <w:rFonts w:ascii="Arial" w:eastAsia="SimSun" w:hAnsi="Arial" w:cs="v5.0.0"/>
                <w:kern w:val="2"/>
                <w:sz w:val="18"/>
                <w:szCs w:val="22"/>
                <w:lang w:val="sv-SE" w:eastAsia="en-GB"/>
              </w:rPr>
            </w:pPr>
            <w:r w:rsidRPr="007530C6">
              <w:rPr>
                <w:rFonts w:ascii="Arial" w:eastAsia="SimSun" w:hAnsi="Arial" w:cs="v5.0.0"/>
                <w:sz w:val="18"/>
                <w:lang w:val="sv-SE" w:eastAsia="en-GB"/>
              </w:rPr>
              <w:t xml:space="preserve">5.05 MHz </w:t>
            </w:r>
            <w:r w:rsidRPr="007530C6">
              <w:rPr>
                <w:rFonts w:ascii="Arial" w:eastAsia="SimSun" w:hAnsi="Arial" w:cs="v5.0.0"/>
                <w:sz w:val="18"/>
                <w:lang w:eastAsia="en-GB"/>
              </w:rPr>
              <w:sym w:font="Symbol" w:char="F0A3"/>
            </w:r>
            <w:r w:rsidRPr="007530C6">
              <w:rPr>
                <w:rFonts w:ascii="Arial" w:eastAsia="SimSun" w:hAnsi="Arial" w:cs="v5.0.0"/>
                <w:sz w:val="18"/>
                <w:lang w:val="sv-SE" w:eastAsia="en-GB"/>
              </w:rPr>
              <w:t xml:space="preserve"> f_offset &lt; </w:t>
            </w:r>
            <w:r w:rsidRPr="007530C6">
              <w:rPr>
                <w:rFonts w:ascii="Arial" w:eastAsia="SimSun" w:hAnsi="Arial" w:cs="Arial"/>
                <w:sz w:val="18"/>
                <w:lang w:val="sv-SE" w:eastAsia="en-GB"/>
              </w:rPr>
              <w:t>min(10.05 MHz, f_offset</w:t>
            </w:r>
            <w:r w:rsidRPr="007530C6">
              <w:rPr>
                <w:rFonts w:ascii="Arial" w:eastAsia="SimSun" w:hAnsi="Arial" w:cs="Arial"/>
                <w:sz w:val="18"/>
                <w:vertAlign w:val="subscript"/>
                <w:lang w:val="sv-SE"/>
              </w:rPr>
              <w:t>max</w:t>
            </w:r>
            <w:r w:rsidRPr="007530C6">
              <w:rPr>
                <w:rFonts w:ascii="Arial" w:eastAsia="SimSun"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Arial"/>
                <w:sz w:val="18"/>
              </w:rPr>
              <w:t>P</w:t>
            </w:r>
            <w:r w:rsidRPr="007530C6">
              <w:rPr>
                <w:rFonts w:ascii="Arial" w:eastAsia="SimSun" w:hAnsi="Arial" w:cs="Arial"/>
                <w:sz w:val="18"/>
                <w:vertAlign w:val="subscript"/>
              </w:rPr>
              <w:t>rated,x</w:t>
            </w:r>
            <w:r w:rsidRPr="007530C6">
              <w:rPr>
                <w:rFonts w:ascii="Arial" w:eastAsia="SimSun" w:hAnsi="Arial" w:cs="Arial"/>
                <w:sz w:val="18"/>
              </w:rPr>
              <w:t xml:space="preserve"> </w:t>
            </w:r>
            <w:r w:rsidRPr="007530C6">
              <w:rPr>
                <w:rFonts w:ascii="Arial" w:eastAsia="SimSun" w:hAnsi="Arial" w:cs="Arial"/>
                <w:sz w:val="18"/>
                <w:vertAlign w:val="subscript"/>
              </w:rPr>
              <w:t xml:space="preserve"> </w:t>
            </w:r>
            <w:r w:rsidRPr="007530C6">
              <w:rPr>
                <w:rFonts w:ascii="Arial" w:eastAsia="SimSun"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eastAsia="en-GB"/>
              </w:rPr>
              <w:t xml:space="preserve">f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eastAsia="en-GB"/>
              </w:rPr>
              <w:t>f</w:t>
            </w:r>
            <w:r w:rsidRPr="007530C6">
              <w:rPr>
                <w:rFonts w:ascii="Arial" w:eastAsia="SimSun"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10.05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f_offset &lt; f_offset</w:t>
            </w:r>
            <w:r w:rsidRPr="007530C6">
              <w:rPr>
                <w:rFonts w:ascii="Arial" w:eastAsia="SimSun"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Arial"/>
                <w:sz w:val="18"/>
              </w:rPr>
              <w:t>Min(</w:t>
            </w:r>
            <w:r w:rsidRPr="007530C6">
              <w:rPr>
                <w:rFonts w:ascii="Arial" w:eastAsia="SimSun" w:hAnsi="Arial"/>
                <w:sz w:val="18"/>
                <w:lang w:eastAsia="en-GB"/>
              </w:rPr>
              <w:t>P</w:t>
            </w:r>
            <w:r w:rsidRPr="007530C6">
              <w:rPr>
                <w:rFonts w:ascii="Arial" w:eastAsia="SimSun" w:hAnsi="Arial"/>
                <w:sz w:val="18"/>
                <w:vertAlign w:val="subscript"/>
                <w:lang w:eastAsia="en-GB"/>
              </w:rPr>
              <w:t>rated,x</w:t>
            </w:r>
            <w:r w:rsidRPr="007530C6">
              <w:rPr>
                <w:rFonts w:ascii="Arial" w:eastAsia="SimSun" w:hAnsi="Arial" w:cs="Arial"/>
                <w:sz w:val="18"/>
              </w:rPr>
              <w:t xml:space="preserve"> </w:t>
            </w:r>
            <w:r w:rsidRPr="007530C6">
              <w:rPr>
                <w:rFonts w:ascii="Arial" w:eastAsia="SimSun" w:hAnsi="Arial" w:cs="Arial"/>
                <w:sz w:val="18"/>
                <w:vertAlign w:val="subscript"/>
              </w:rPr>
              <w:t xml:space="preserve"> </w:t>
            </w:r>
            <w:r w:rsidRPr="007530C6">
              <w:rPr>
                <w:rFonts w:ascii="Arial" w:eastAsia="SimSun"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pPr>
              <w:keepNext/>
              <w:keepLines/>
              <w:widowControl w:val="0"/>
              <w:pBdr>
                <w:top w:val="single" w:sz="12" w:space="3" w:color="auto"/>
              </w:pBdr>
              <w:jc w:val="center"/>
              <w:rPr>
                <w:rFonts w:ascii="Arial" w:eastAsia="SimSun" w:hAnsi="Arial" w:cs="v5.0.0"/>
                <w:kern w:val="2"/>
                <w:sz w:val="18"/>
                <w:szCs w:val="22"/>
                <w:lang w:eastAsia="en-GB"/>
              </w:rPr>
            </w:pPr>
            <w:r w:rsidRPr="007530C6">
              <w:rPr>
                <w:rFonts w:ascii="Arial" w:eastAsia="SimSun" w:hAnsi="Arial"/>
                <w:sz w:val="18"/>
                <w:lang w:eastAsia="en-GB"/>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pPr>
              <w:keepNext/>
              <w:keepLines/>
              <w:ind w:left="851" w:hanging="851"/>
              <w:rPr>
                <w:rFonts w:ascii="Arial" w:eastAsia="SimSun" w:hAnsi="Arial" w:cs="Arial"/>
                <w:kern w:val="2"/>
                <w:sz w:val="18"/>
                <w:szCs w:val="22"/>
              </w:rPr>
            </w:pPr>
            <w:r w:rsidRPr="007530C6">
              <w:rPr>
                <w:rFonts w:ascii="Arial" w:eastAsia="SimSun" w:hAnsi="Arial" w:cs="Arial"/>
                <w:sz w:val="18"/>
                <w:lang w:eastAsia="en-GB"/>
              </w:rPr>
              <w:t>NOTE 1:</w:t>
            </w:r>
            <w:r w:rsidRPr="007530C6">
              <w:rPr>
                <w:rFonts w:ascii="Arial" w:eastAsia="SimSun" w:hAnsi="Arial" w:cs="Arial"/>
                <w:sz w:val="18"/>
                <w:lang w:eastAsia="en-GB"/>
              </w:rPr>
              <w:tab/>
              <w:t xml:space="preserve">For a </w:t>
            </w:r>
            <w:r w:rsidRPr="007530C6">
              <w:rPr>
                <w:rFonts w:ascii="Arial" w:eastAsia="SimSun" w:hAnsi="Arial" w:cs="Arial"/>
                <w:i/>
                <w:iCs/>
                <w:sz w:val="18"/>
                <w:lang w:eastAsia="en-GB"/>
              </w:rPr>
              <w:t>repeater type 1-C</w:t>
            </w:r>
            <w:r w:rsidRPr="007530C6">
              <w:rPr>
                <w:rFonts w:ascii="Arial" w:eastAsia="SimSun" w:hAnsi="Arial" w:cs="Arial"/>
                <w:sz w:val="18"/>
                <w:lang w:eastAsia="en-GB"/>
              </w:rPr>
              <w:t xml:space="preserve"> DL supporting </w:t>
            </w:r>
            <w:r w:rsidRPr="007530C6">
              <w:rPr>
                <w:rFonts w:ascii="Arial" w:eastAsia="SimSun" w:hAnsi="Arial" w:cs="Arial"/>
                <w:i/>
                <w:sz w:val="18"/>
                <w:lang w:eastAsia="en-GB"/>
              </w:rPr>
              <w:t>non-contiguous spectrum</w:t>
            </w:r>
            <w:r w:rsidRPr="007530C6">
              <w:rPr>
                <w:rFonts w:ascii="Arial" w:eastAsia="SimSun" w:hAnsi="Arial" w:cs="Arial"/>
                <w:sz w:val="18"/>
                <w:lang w:eastAsia="en-GB"/>
              </w:rPr>
              <w:t xml:space="preserve"> operation within any </w:t>
            </w:r>
            <w:r w:rsidRPr="007530C6">
              <w:rPr>
                <w:rFonts w:ascii="Arial" w:eastAsia="SimSun" w:hAnsi="Arial" w:cs="Arial"/>
                <w:i/>
                <w:sz w:val="18"/>
                <w:lang w:eastAsia="en-GB"/>
              </w:rPr>
              <w:t>operating band</w:t>
            </w:r>
            <w:r w:rsidRPr="007530C6">
              <w:rPr>
                <w:rFonts w:ascii="Arial" w:eastAsia="SimSun" w:hAnsi="Arial" w:cs="Arial"/>
                <w:sz w:val="18"/>
                <w:lang w:eastAsia="en-GB"/>
              </w:rPr>
              <w:t xml:space="preserv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Arial"/>
                <w:sz w:val="18"/>
                <w:lang w:eastAsia="en-GB"/>
              </w:rPr>
              <w:t xml:space="preserve">. Exception is </w:t>
            </w:r>
            <w:r w:rsidRPr="007530C6">
              <w:rPr>
                <w:rFonts w:ascii="Symbol" w:eastAsia="SimSun" w:hAnsi="Symbol" w:cs="Arial"/>
                <w:sz w:val="18"/>
                <w:lang w:eastAsia="en-GB"/>
              </w:rPr>
              <w:t></w:t>
            </w:r>
            <w:r w:rsidRPr="007530C6">
              <w:rPr>
                <w:rFonts w:ascii="Arial" w:eastAsia="SimSun" w:hAnsi="Arial" w:cs="Arial"/>
                <w:sz w:val="18"/>
                <w:lang w:eastAsia="en-GB"/>
              </w:rPr>
              <w:t xml:space="preserve">f ≥ 10MHz from both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gap between passband</w:t>
            </w:r>
            <w:r w:rsidRPr="007530C6">
              <w:rPr>
                <w:rFonts w:ascii="Arial" w:eastAsia="SimSun" w:hAnsi="Arial" w:cs="Arial"/>
                <w:sz w:val="18"/>
                <w:lang w:eastAsia="en-GB"/>
              </w:rPr>
              <w:t xml:space="preserve">, where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shall be </w:t>
            </w:r>
            <w:r w:rsidRPr="007530C6">
              <w:rPr>
                <w:rFonts w:ascii="Arial" w:eastAsia="SimSun" w:hAnsi="Arial" w:cs="Arial"/>
                <w:sz w:val="18"/>
              </w:rPr>
              <w:t>Min(P</w:t>
            </w:r>
            <w:r w:rsidRPr="007530C6">
              <w:rPr>
                <w:rFonts w:ascii="Arial" w:eastAsia="SimSun" w:hAnsi="Arial" w:cs="Arial"/>
                <w:sz w:val="18"/>
                <w:vertAlign w:val="subscript"/>
              </w:rPr>
              <w:t>rated,x</w:t>
            </w:r>
            <w:r w:rsidRPr="007530C6">
              <w:rPr>
                <w:rFonts w:ascii="Arial" w:eastAsia="SimSun" w:hAnsi="Arial" w:cs="Arial"/>
                <w:sz w:val="18"/>
              </w:rPr>
              <w:t xml:space="preserve"> -60dB, </w:t>
            </w:r>
            <w:r w:rsidRPr="007530C6">
              <w:rPr>
                <w:rFonts w:ascii="Arial" w:eastAsia="SimSun" w:hAnsi="Arial" w:cs="Arial"/>
                <w:sz w:val="18"/>
              </w:rPr>
              <w:noBreakHyphen/>
              <w:t>25dBm)</w:t>
            </w:r>
            <w:r w:rsidRPr="007530C6">
              <w:rPr>
                <w:rFonts w:ascii="Arial" w:eastAsia="SimSun" w:hAnsi="Arial" w:cs="Arial"/>
                <w:sz w:val="18"/>
                <w:lang w:eastAsia="en-GB"/>
              </w:rPr>
              <w:t>/1</w:t>
            </w:r>
            <w:r w:rsidRPr="007530C6">
              <w:rPr>
                <w:rFonts w:ascii="Arial" w:eastAsia="SimSun" w:hAnsi="Arial" w:cs="Arial"/>
                <w:sz w:val="18"/>
              </w:rPr>
              <w:t>00k</w:t>
            </w:r>
            <w:r w:rsidRPr="007530C6">
              <w:rPr>
                <w:rFonts w:ascii="Arial" w:eastAsia="SimSun" w:hAnsi="Arial" w:cs="Arial"/>
                <w:sz w:val="18"/>
                <w:lang w:eastAsia="en-GB"/>
              </w:rPr>
              <w:t>Hz.</w:t>
            </w:r>
          </w:p>
          <w:p w14:paraId="47622CAE" w14:textId="77777777" w:rsidR="00B13304" w:rsidRPr="007530C6" w:rsidRDefault="00B13304">
            <w:pPr>
              <w:keepNext/>
              <w:keepLines/>
              <w:ind w:left="851" w:hanging="851"/>
              <w:rPr>
                <w:rFonts w:ascii="Arial" w:eastAsia="SimSun" w:hAnsi="Arial" w:cs="Arial"/>
                <w:sz w:val="18"/>
                <w:lang w:eastAsia="en-GB"/>
              </w:rPr>
            </w:pPr>
            <w:r w:rsidRPr="007530C6">
              <w:rPr>
                <w:rFonts w:ascii="Arial" w:eastAsia="SimSun" w:hAnsi="Arial" w:cs="Arial"/>
                <w:sz w:val="18"/>
                <w:lang w:eastAsia="en-GB"/>
              </w:rPr>
              <w:t>NOTE 2:</w:t>
            </w:r>
            <w:r w:rsidRPr="007530C6">
              <w:rPr>
                <w:rFonts w:ascii="Arial" w:eastAsia="SimSun" w:hAnsi="Arial" w:cs="Arial"/>
                <w:sz w:val="18"/>
                <w:lang w:eastAsia="en-GB"/>
              </w:rPr>
              <w:tab/>
              <w:t xml:space="preserve">For a </w:t>
            </w:r>
            <w:r w:rsidRPr="007530C6">
              <w:rPr>
                <w:rFonts w:ascii="Arial" w:eastAsia="SimSun" w:hAnsi="Arial" w:cs="Arial"/>
                <w:i/>
                <w:sz w:val="18"/>
                <w:lang w:eastAsia="en-GB"/>
              </w:rPr>
              <w:t>multi-band connector</w:t>
            </w:r>
            <w:r w:rsidRPr="007530C6">
              <w:rPr>
                <w:rFonts w:ascii="Arial" w:eastAsia="SimSun" w:hAnsi="Arial" w:cs="Arial"/>
                <w:sz w:val="18"/>
                <w:lang w:eastAsia="en-GB"/>
              </w:rPr>
              <w:t xml:space="preserve"> with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&lt; </w:t>
            </w:r>
            <w:r w:rsidRPr="007530C6">
              <w:rPr>
                <w:rFonts w:ascii="Arial" w:eastAsia="SimSun" w:hAnsi="Arial"/>
                <w:sz w:val="18"/>
                <w:lang w:eastAsia="en-GB"/>
              </w:rPr>
              <w:t>2*Δf</w:t>
            </w:r>
            <w:r w:rsidRPr="007530C6">
              <w:rPr>
                <w:rFonts w:ascii="Arial" w:eastAsia="SimSun" w:hAnsi="Arial"/>
                <w:sz w:val="18"/>
                <w:vertAlign w:val="subscript"/>
                <w:lang w:eastAsia="en-GB"/>
              </w:rPr>
              <w:t>OBUE</w:t>
            </w:r>
            <w:r w:rsidRPr="007530C6">
              <w:rPr>
                <w:rFonts w:ascii="Arial" w:eastAsia="SimSun" w:hAnsi="Arial" w:cs="Arial"/>
                <w:sz w:val="18"/>
                <w:lang w:eastAsia="en-GB"/>
              </w:rPr>
              <w:t xml:space="preserve"> the emission limits within the </w:t>
            </w:r>
            <w:r w:rsidRPr="007530C6">
              <w:rPr>
                <w:rFonts w:ascii="Arial" w:eastAsia="SimSun" w:hAnsi="Arial" w:cs="Arial"/>
                <w:i/>
                <w:sz w:val="18"/>
                <w:lang w:eastAsia="en-GB"/>
              </w:rPr>
              <w:t>inter-passband gaps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inter-passband gap</w:t>
            </w:r>
            <w:r w:rsidRPr="007530C6">
              <w:rPr>
                <w:rFonts w:ascii="Arial" w:eastAsia="SimSun" w:hAnsi="Arial" w:cs="Arial"/>
                <w:sz w:val="18"/>
                <w:lang w:eastAsia="en-GB"/>
              </w:rPr>
              <w:t>.</w:t>
            </w:r>
          </w:p>
          <w:p w14:paraId="1C58F02C" w14:textId="77777777" w:rsidR="00B13304" w:rsidRPr="007530C6" w:rsidRDefault="00B13304">
            <w:pPr>
              <w:keepNext/>
              <w:keepLines/>
              <w:widowControl w:val="0"/>
              <w:ind w:left="851" w:hanging="851"/>
              <w:jc w:val="both"/>
              <w:rPr>
                <w:rFonts w:ascii="Arial" w:eastAsia="SimSun" w:hAnsi="Arial" w:cs="Arial"/>
                <w:kern w:val="2"/>
                <w:sz w:val="18"/>
                <w:szCs w:val="22"/>
                <w:lang w:eastAsia="en-GB"/>
              </w:rPr>
            </w:pPr>
            <w:r w:rsidRPr="007530C6">
              <w:rPr>
                <w:rFonts w:ascii="Arial" w:eastAsia="SimSun" w:hAnsi="Arial"/>
                <w:sz w:val="18"/>
                <w:lang w:eastAsia="en-GB"/>
              </w:rPr>
              <w:t>NOTE 3</w:t>
            </w:r>
            <w:r w:rsidRPr="007530C6">
              <w:rPr>
                <w:rFonts w:ascii="Arial" w:eastAsia="SimSun" w:hAnsi="Arial"/>
                <w:sz w:val="18"/>
              </w:rPr>
              <w:t>:</w:t>
            </w:r>
            <w:r w:rsidRPr="007530C6">
              <w:rPr>
                <w:rFonts w:ascii="Arial" w:eastAsia="SimSun" w:hAnsi="Arial"/>
                <w:sz w:val="18"/>
              </w:rPr>
              <w:tab/>
            </w:r>
            <w:r w:rsidRPr="007530C6">
              <w:rPr>
                <w:rFonts w:ascii="Arial" w:eastAsia="SimSun" w:hAnsi="Arial"/>
                <w:sz w:val="18"/>
                <w:lang w:eastAsia="en-GB"/>
              </w:rPr>
              <w:t xml:space="preserve">The requirement is not applicable when </w:t>
            </w:r>
            <w:r w:rsidRPr="007530C6">
              <w:rPr>
                <w:rFonts w:ascii="Arial" w:eastAsia="SimSun" w:hAnsi="Arial"/>
                <w:sz w:val="18"/>
                <w:lang w:eastAsia="en-GB"/>
              </w:rPr>
              <w:sym w:font="Symbol" w:char="F044"/>
            </w:r>
            <w:r w:rsidRPr="007530C6">
              <w:rPr>
                <w:rFonts w:ascii="Arial" w:eastAsia="SimSun" w:hAnsi="Arial"/>
                <w:sz w:val="18"/>
                <w:lang w:eastAsia="en-GB"/>
              </w:rPr>
              <w:t>f</w:t>
            </w:r>
            <w:r w:rsidRPr="007530C6">
              <w:rPr>
                <w:rFonts w:ascii="Arial" w:eastAsia="SimSun" w:hAnsi="Arial"/>
                <w:sz w:val="18"/>
                <w:vertAlign w:val="subscript"/>
                <w:lang w:eastAsia="en-GB"/>
              </w:rPr>
              <w:t>max</w:t>
            </w:r>
            <w:r w:rsidRPr="007530C6">
              <w:rPr>
                <w:rFonts w:ascii="Arial" w:eastAsia="SimSun" w:hAnsi="Arial"/>
                <w:sz w:val="18"/>
                <w:lang w:eastAsia="en-GB"/>
              </w:rPr>
              <w:t xml:space="preserve"> &lt; 10 MHz.</w:t>
            </w:r>
          </w:p>
        </w:tc>
      </w:tr>
    </w:tbl>
    <w:p w14:paraId="49866CB2" w14:textId="77777777" w:rsidR="00B13304" w:rsidRPr="007530C6" w:rsidRDefault="00B13304" w:rsidP="00B13304">
      <w:pPr>
        <w:rPr>
          <w:rFonts w:ascii="Calibri" w:eastAsia="SimSun" w:hAnsi="Calibri"/>
          <w:kern w:val="2"/>
          <w:sz w:val="21"/>
          <w:szCs w:val="22"/>
          <w:lang w:eastAsia="zh-CN"/>
        </w:rPr>
      </w:pPr>
    </w:p>
    <w:p w14:paraId="4504B41E" w14:textId="77777777" w:rsidR="00B13304" w:rsidRPr="007530C6" w:rsidRDefault="00B13304" w:rsidP="00B13304">
      <w:pPr>
        <w:pStyle w:val="TF"/>
        <w:rPr>
          <w:rFonts w:eastAsia="SimSun"/>
          <w:lang w:eastAsia="en-GB"/>
        </w:rPr>
      </w:pPr>
      <w:r w:rsidRPr="007530C6">
        <w:rPr>
          <w:rFonts w:eastAsia="SimSun"/>
          <w:lang w:eastAsia="en-GB"/>
        </w:rPr>
        <w:t>Table 6.5.3.4.3-</w:t>
      </w:r>
      <w:r w:rsidRPr="007530C6">
        <w:rPr>
          <w:rFonts w:eastAsia="SimSun"/>
        </w:rPr>
        <w:t>2</w:t>
      </w:r>
      <w:r w:rsidRPr="007530C6">
        <w:rPr>
          <w:rFonts w:eastAsia="SimSun"/>
          <w:lang w:eastAsia="en-GB"/>
        </w:rPr>
        <w:t xml:space="preserve">: Medium Range </w:t>
      </w:r>
      <w:r w:rsidRPr="007530C6">
        <w:rPr>
          <w:rFonts w:eastAsia="SimSun"/>
          <w:i/>
          <w:iCs/>
          <w:lang w:eastAsia="en-GB"/>
        </w:rPr>
        <w:t>repeater type 1-C</w:t>
      </w:r>
      <w:r w:rsidRPr="007530C6">
        <w:rPr>
          <w:rFonts w:eastAsia="SimSun"/>
          <w:lang w:eastAsia="en-GB"/>
        </w:rPr>
        <w:t xml:space="preserve"> operating band unwanted emission minimum requirements</w:t>
      </w:r>
      <w:r w:rsidRPr="007530C6">
        <w:rPr>
          <w:rFonts w:eastAsia="SimSun"/>
        </w:rPr>
        <w:t xml:space="preserve">, </w:t>
      </w:r>
      <w:r w:rsidRPr="007530C6">
        <w:rPr>
          <w:rFonts w:eastAsia="SimSun" w:cs="v5.0.0"/>
          <w:bCs/>
          <w:lang w:eastAsia="en-GB"/>
        </w:rPr>
        <w:t>P</w:t>
      </w:r>
      <w:r w:rsidRPr="007530C6">
        <w:rPr>
          <w:rFonts w:eastAsia="SimSun" w:cs="v5.0.0"/>
          <w:bCs/>
          <w:vertAlign w:val="subscript"/>
          <w:lang w:eastAsia="en-GB"/>
        </w:rPr>
        <w:t>rated,x</w:t>
      </w:r>
      <w:r w:rsidRPr="007530C6">
        <w:rPr>
          <w:rFonts w:eastAsia="SimSun" w:cs="v5.0.0"/>
          <w:lang w:eastAsia="en-GB"/>
        </w:rPr>
        <w:t xml:space="preserve"> </w:t>
      </w:r>
      <w:r w:rsidRPr="007530C6">
        <w:rPr>
          <w:rFonts w:eastAsia="SimSun" w:cs="v5.0.0"/>
          <w:lang w:eastAsia="en-GB"/>
        </w:rPr>
        <w:sym w:font="Symbol" w:char="F0A3"/>
      </w:r>
      <w:r w:rsidRPr="007530C6">
        <w:rPr>
          <w:rFonts w:eastAsia="SimSun" w:cs="v5.0.0"/>
          <w:lang w:eastAsia="en-GB"/>
        </w:rPr>
        <w:t xml:space="preserve"> </w:t>
      </w:r>
      <w:r w:rsidRPr="007530C6">
        <w:rPr>
          <w:rFonts w:eastAsia="SimSun" w:cs="v5.0.0"/>
        </w:rPr>
        <w:t>31</w:t>
      </w:r>
      <w:r w:rsidRPr="007530C6">
        <w:rPr>
          <w:rFonts w:eastAsia="SimSun" w:cs="v5.0.0"/>
          <w:lang w:eastAsia="en-GB"/>
        </w:rPr>
        <w:t xml:space="preserve">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 xml:space="preserve">Frequency offset of measurement filter </w:t>
            </w:r>
            <w:r w:rsidRPr="007530C6">
              <w:rPr>
                <w:rFonts w:ascii="Arial" w:eastAsia="SimSun" w:hAnsi="Arial" w:cs="Arial"/>
                <w:b/>
                <w:sz w:val="18"/>
                <w:szCs w:val="18"/>
                <w:lang w:eastAsia="en-GB"/>
              </w:rPr>
              <w:noBreakHyphen/>
              <w:t xml:space="preserve">3dB point, </w:t>
            </w:r>
            <w:r w:rsidRPr="007530C6">
              <w:rPr>
                <w:rFonts w:ascii="Arial" w:eastAsia="SimSun" w:hAnsi="Arial" w:cs="Arial"/>
                <w:b/>
                <w:sz w:val="18"/>
                <w:szCs w:val="18"/>
                <w:lang w:eastAsia="en-GB"/>
              </w:rPr>
              <w:sym w:font="Symbol" w:char="F044"/>
            </w:r>
            <w:r w:rsidRPr="007530C6">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rPr>
              <w:t>Minimum requirements</w:t>
            </w:r>
            <w:r w:rsidRPr="007530C6">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lang w:eastAsia="en-GB"/>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Calibri" w:hAnsi="Calibri" w:cs="Arial"/>
                <w:kern w:val="2"/>
                <w:position w:val="-28"/>
                <w:sz w:val="21"/>
                <w:szCs w:val="22"/>
                <w:lang w:val="en-US"/>
              </w:rPr>
              <w:object w:dxaOrig="2880" w:dyaOrig="612" w14:anchorId="2D2CEBBB">
                <v:shape id="_x0000_i1053" type="#_x0000_t75" style="width:2in;height:30.4pt" o:ole="">
                  <v:imagedata r:id="rId39" o:title=""/>
                </v:shape>
                <o:OLEObject Type="Embed" ProgID="Equation.DSMT4" ShapeID="_x0000_i1053" DrawAspect="Content" ObjectID="_1728315062" r:id="rId40"/>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 xml:space="preserve">f &lt; min(10 MHz, </w:t>
            </w:r>
            <w:r w:rsidRPr="007530C6">
              <w:rPr>
                <w:rFonts w:ascii="Arial" w:eastAsia="SimSun" w:hAnsi="Arial" w:cs="Arial"/>
                <w:sz w:val="18"/>
                <w:szCs w:val="18"/>
                <w:lang w:eastAsia="en-GB"/>
              </w:rPr>
              <w:t>Δ</w:t>
            </w:r>
            <w:r w:rsidRPr="007530C6">
              <w:rPr>
                <w:rFonts w:ascii="Arial" w:eastAsia="SimSun" w:hAnsi="Arial" w:cs="Arial"/>
                <w:sz w:val="18"/>
                <w:szCs w:val="18"/>
                <w:lang w:val="sv-SE" w:eastAsia="en-GB"/>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 xml:space="preserve">f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f_offset</w:t>
            </w:r>
            <w:r w:rsidRPr="007530C6">
              <w:rPr>
                <w:rFonts w:ascii="Arial" w:eastAsia="SimSun"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pPr>
              <w:keepNext/>
              <w:keepLines/>
              <w:widowControl w:val="0"/>
              <w:pBdr>
                <w:top w:val="single" w:sz="12" w:space="3" w:color="auto"/>
              </w:pBdr>
              <w:jc w:val="center"/>
              <w:rPr>
                <w:rFonts w:ascii="Arial" w:eastAsia="SimSun" w:hAnsi="Arial" w:cs="Arial"/>
                <w:kern w:val="2"/>
                <w:sz w:val="18"/>
                <w:szCs w:val="18"/>
              </w:rPr>
            </w:pPr>
            <w:r w:rsidRPr="007530C6">
              <w:rPr>
                <w:rFonts w:ascii="Arial" w:eastAsia="SimSun" w:hAnsi="Arial" w:cs="Arial"/>
                <w:sz w:val="18"/>
                <w:szCs w:val="18"/>
                <w:lang w:eastAsia="en-GB"/>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lang w:eastAsia="en-GB"/>
              </w:rPr>
              <w:t>NOTE 1:</w:t>
            </w:r>
            <w:r w:rsidRPr="007530C6">
              <w:rPr>
                <w:rFonts w:ascii="Arial" w:eastAsia="SimSun" w:hAnsi="Arial" w:cs="Arial"/>
                <w:sz w:val="18"/>
                <w:szCs w:val="18"/>
                <w:lang w:eastAsia="en-GB"/>
              </w:rPr>
              <w:tab/>
              <w:t xml:space="preserve">For a </w:t>
            </w:r>
            <w:r w:rsidRPr="007530C6">
              <w:rPr>
                <w:rFonts w:ascii="Arial" w:eastAsia="SimSun" w:hAnsi="Arial" w:cs="Arial"/>
                <w:i/>
                <w:iCs/>
                <w:sz w:val="18"/>
                <w:szCs w:val="18"/>
                <w:lang w:eastAsia="en-GB"/>
              </w:rPr>
              <w:t>repeater type 1-C</w:t>
            </w:r>
            <w:r w:rsidRPr="007530C6">
              <w:rPr>
                <w:rFonts w:ascii="Arial" w:eastAsia="SimSun" w:hAnsi="Arial" w:cs="Arial"/>
                <w:sz w:val="18"/>
                <w:szCs w:val="18"/>
                <w:lang w:eastAsia="en-GB"/>
              </w:rPr>
              <w:t xml:space="preserve"> DL supporting </w:t>
            </w:r>
            <w:r w:rsidRPr="007530C6">
              <w:rPr>
                <w:rFonts w:ascii="Arial" w:eastAsia="SimSun" w:hAnsi="Arial" w:cs="Arial"/>
                <w:i/>
                <w:sz w:val="18"/>
                <w:szCs w:val="18"/>
                <w:lang w:eastAsia="en-GB"/>
              </w:rPr>
              <w:t>non-contiguous spectrum</w:t>
            </w:r>
            <w:r w:rsidRPr="007530C6">
              <w:rPr>
                <w:rFonts w:ascii="Arial" w:eastAsia="SimSun" w:hAnsi="Arial" w:cs="Arial"/>
                <w:sz w:val="18"/>
                <w:szCs w:val="18"/>
                <w:lang w:eastAsia="en-GB"/>
              </w:rPr>
              <w:t xml:space="preserve"> operation within any </w:t>
            </w:r>
            <w:r w:rsidRPr="007530C6">
              <w:rPr>
                <w:rFonts w:ascii="Arial" w:eastAsia="SimSun" w:hAnsi="Arial" w:cs="Arial"/>
                <w:i/>
                <w:sz w:val="18"/>
                <w:szCs w:val="18"/>
                <w:lang w:eastAsia="en-GB"/>
              </w:rPr>
              <w:t>operating band</w:t>
            </w:r>
            <w:r w:rsidRPr="007530C6">
              <w:rPr>
                <w:rFonts w:ascii="Arial" w:eastAsia="SimSun" w:hAnsi="Arial" w:cs="Arial"/>
                <w:sz w:val="18"/>
                <w:szCs w:val="18"/>
                <w:lang w:eastAsia="en-GB"/>
              </w:rPr>
              <w:t xml:space="preserv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Exception is </w:t>
            </w:r>
            <w:r w:rsidRPr="007530C6">
              <w:rPr>
                <w:rFonts w:ascii="Arial" w:eastAsia="SimSun" w:hAnsi="Arial" w:cs="Arial"/>
                <w:sz w:val="18"/>
                <w:szCs w:val="18"/>
                <w:lang w:eastAsia="en-GB"/>
              </w:rPr>
              <w:sym w:font="Arial" w:char="F044"/>
            </w:r>
            <w:r w:rsidRPr="007530C6">
              <w:rPr>
                <w:rFonts w:ascii="Arial" w:eastAsia="SimSun" w:hAnsi="Arial" w:cs="Arial"/>
                <w:sz w:val="18"/>
                <w:szCs w:val="18"/>
                <w:lang w:eastAsia="en-GB"/>
              </w:rPr>
              <w:t xml:space="preserve">f ≥ 10MHz from both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shall be -</w:t>
            </w:r>
            <w:r w:rsidRPr="007530C6">
              <w:rPr>
                <w:rFonts w:ascii="Arial" w:eastAsia="SimSun" w:hAnsi="Arial" w:cs="Arial"/>
                <w:sz w:val="18"/>
                <w:szCs w:val="18"/>
              </w:rPr>
              <w:t>29</w:t>
            </w:r>
            <w:r w:rsidRPr="007530C6">
              <w:rPr>
                <w:rFonts w:ascii="Arial" w:eastAsia="SimSun" w:hAnsi="Arial" w:cs="Arial"/>
                <w:sz w:val="18"/>
                <w:szCs w:val="18"/>
                <w:lang w:eastAsia="en-GB"/>
              </w:rPr>
              <w:t>dBm/1</w:t>
            </w:r>
            <w:r w:rsidRPr="007530C6">
              <w:rPr>
                <w:rFonts w:ascii="Arial" w:eastAsia="SimSun" w:hAnsi="Arial" w:cs="Arial"/>
                <w:sz w:val="18"/>
                <w:szCs w:val="18"/>
              </w:rPr>
              <w:t>00k</w:t>
            </w:r>
            <w:r w:rsidRPr="007530C6">
              <w:rPr>
                <w:rFonts w:ascii="Arial" w:eastAsia="SimSun" w:hAnsi="Arial" w:cs="Arial"/>
                <w:sz w:val="18"/>
                <w:szCs w:val="18"/>
                <w:lang w:eastAsia="en-GB"/>
              </w:rPr>
              <w:t>Hz.</w:t>
            </w:r>
          </w:p>
          <w:p w14:paraId="6860A016"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lang w:eastAsia="en-GB"/>
              </w:rPr>
              <w:t>NOTE 2:</w:t>
            </w:r>
            <w:r w:rsidRPr="007530C6">
              <w:rPr>
                <w:rFonts w:ascii="Arial" w:eastAsia="SimSun" w:hAnsi="Arial" w:cs="Arial"/>
                <w:sz w:val="18"/>
                <w:szCs w:val="18"/>
                <w:lang w:eastAsia="en-GB"/>
              </w:rPr>
              <w:tab/>
              <w:t xml:space="preserve">For a </w:t>
            </w:r>
            <w:r w:rsidRPr="007530C6">
              <w:rPr>
                <w:rFonts w:ascii="Arial" w:eastAsia="SimSun" w:hAnsi="Arial" w:cs="Arial"/>
                <w:i/>
                <w:sz w:val="18"/>
                <w:szCs w:val="18"/>
                <w:lang w:eastAsia="en-GB"/>
              </w:rPr>
              <w:t>multi-band connector</w:t>
            </w:r>
            <w:r w:rsidRPr="007530C6">
              <w:rPr>
                <w:rFonts w:ascii="Arial" w:eastAsia="SimSun" w:hAnsi="Arial" w:cs="Arial"/>
                <w:sz w:val="18"/>
                <w:szCs w:val="18"/>
                <w:lang w:eastAsia="en-GB"/>
              </w:rPr>
              <w:t xml:space="preserve"> with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&lt; 2*Δf</w:t>
            </w:r>
            <w:r w:rsidRPr="007530C6">
              <w:rPr>
                <w:rFonts w:ascii="Arial" w:eastAsia="SimSun" w:hAnsi="Arial" w:cs="Arial"/>
                <w:sz w:val="18"/>
                <w:szCs w:val="18"/>
                <w:vertAlign w:val="subscript"/>
                <w:lang w:eastAsia="en-GB"/>
              </w:rPr>
              <w:t>OBUE</w:t>
            </w:r>
            <w:r w:rsidRPr="007530C6">
              <w:rPr>
                <w:rFonts w:ascii="Arial" w:eastAsia="SimSun" w:hAnsi="Arial" w:cs="Arial"/>
                <w:sz w:val="18"/>
                <w:szCs w:val="18"/>
                <w:lang w:eastAsia="en-GB"/>
              </w:rPr>
              <w:t xml:space="preserve"> the emission limits within the </w:t>
            </w:r>
            <w:r w:rsidRPr="007530C6">
              <w:rPr>
                <w:rFonts w:ascii="Arial" w:eastAsia="SimSun" w:hAnsi="Arial" w:cs="Arial"/>
                <w:i/>
                <w:sz w:val="18"/>
                <w:szCs w:val="18"/>
                <w:lang w:eastAsia="en-GB"/>
              </w:rPr>
              <w:t>inter-passband gaps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or </w:t>
            </w:r>
            <w:r w:rsidRPr="007530C6">
              <w:rPr>
                <w:rFonts w:ascii="Arial" w:eastAsia="SimSun" w:hAnsi="Arial" w:cs="Arial"/>
                <w:i/>
                <w:iCs/>
                <w:sz w:val="18"/>
                <w:szCs w:val="18"/>
                <w:lang w:eastAsia="en-GB"/>
              </w:rPr>
              <w:t>p</w:t>
            </w:r>
            <w:r w:rsidRPr="007530C6">
              <w:rPr>
                <w:rFonts w:ascii="Arial" w:eastAsia="SimSun" w:hAnsi="Arial" w:cs="Arial"/>
                <w:i/>
                <w:sz w:val="18"/>
                <w:szCs w:val="18"/>
                <w:lang w:eastAsia="en-GB"/>
              </w:rPr>
              <w:t>assband</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w:t>
            </w:r>
          </w:p>
          <w:p w14:paraId="5DEA4DC6" w14:textId="77777777" w:rsidR="00B13304" w:rsidRPr="007530C6" w:rsidRDefault="00B13304">
            <w:pPr>
              <w:keepNext/>
              <w:keepLines/>
              <w:widowControl w:val="0"/>
              <w:ind w:left="851" w:hanging="851"/>
              <w:jc w:val="both"/>
              <w:rPr>
                <w:rFonts w:ascii="Arial" w:eastAsia="SimSun" w:hAnsi="Arial" w:cs="Arial"/>
                <w:kern w:val="2"/>
                <w:sz w:val="18"/>
                <w:szCs w:val="18"/>
                <w:lang w:eastAsia="en-GB"/>
              </w:rPr>
            </w:pPr>
            <w:r w:rsidRPr="007530C6">
              <w:rPr>
                <w:rFonts w:ascii="Arial" w:eastAsia="SimSun" w:hAnsi="Arial" w:cs="Arial"/>
                <w:sz w:val="18"/>
                <w:szCs w:val="18"/>
                <w:lang w:eastAsia="en-GB"/>
              </w:rPr>
              <w:t>NOTE 3</w:t>
            </w:r>
            <w:r w:rsidRPr="007530C6">
              <w:rPr>
                <w:rFonts w:ascii="Arial" w:eastAsia="SimSun" w:hAnsi="Arial" w:cs="Arial"/>
                <w:sz w:val="18"/>
                <w:szCs w:val="18"/>
              </w:rPr>
              <w:t>:</w:t>
            </w:r>
            <w:r w:rsidRPr="007530C6">
              <w:rPr>
                <w:rFonts w:ascii="Arial" w:eastAsia="SimSun" w:hAnsi="Arial" w:cs="Arial"/>
                <w:sz w:val="18"/>
                <w:szCs w:val="18"/>
              </w:rPr>
              <w:tab/>
            </w:r>
            <w:r w:rsidRPr="007530C6">
              <w:rPr>
                <w:rFonts w:ascii="Arial" w:eastAsia="SimSun" w:hAnsi="Arial" w:cs="Arial"/>
                <w:sz w:val="18"/>
                <w:szCs w:val="18"/>
                <w:lang w:eastAsia="en-GB"/>
              </w:rPr>
              <w:t xml:space="preserve">The requirement is not applicable when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&lt; 10 MHz.</w:t>
            </w:r>
          </w:p>
        </w:tc>
      </w:tr>
    </w:tbl>
    <w:p w14:paraId="74667A85" w14:textId="77777777" w:rsidR="00B13304" w:rsidRPr="007530C6" w:rsidRDefault="00B13304" w:rsidP="00B13304">
      <w:pPr>
        <w:rPr>
          <w:rFonts w:ascii="Calibri" w:eastAsia="SimSun" w:hAnsi="Calibri"/>
          <w:kern w:val="2"/>
          <w:sz w:val="21"/>
          <w:szCs w:val="22"/>
          <w:lang w:eastAsia="en-GB"/>
        </w:rPr>
      </w:pPr>
    </w:p>
    <w:p w14:paraId="1A773642" w14:textId="77777777" w:rsidR="00B13304" w:rsidRPr="007530C6" w:rsidRDefault="00B13304" w:rsidP="00B13304">
      <w:pPr>
        <w:pStyle w:val="TH"/>
        <w:rPr>
          <w:lang w:eastAsia="zh-CN"/>
        </w:rPr>
      </w:pPr>
      <w:r w:rsidRPr="007530C6">
        <w:lastRenderedPageBreak/>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lang w:eastAsia="en-GB"/>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DC4C95" w:rsidRPr="007530C6">
              <w:pict w14:anchorId="2F5C1E08">
                <v:shape id="_x0000_i1054" type="#_x0000_t75" style="width:164.4pt;height:20.4pt" equationxml="&lt;">
                  <v:imagedata r:id="rId41"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B13304">
      <w:pPr>
        <w:rPr>
          <w:rFonts w:ascii="Calibri" w:hAnsi="Calibri"/>
          <w:kern w:val="2"/>
          <w:sz w:val="21"/>
          <w:szCs w:val="22"/>
        </w:rPr>
      </w:pPr>
    </w:p>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lang w:eastAsia="en-GB"/>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5" type="#_x0000_t75" style="width:2in;height:30.4pt" o:ole="">
                  <v:imagedata r:id="rId42" o:title=""/>
                </v:shape>
                <o:OLEObject Type="Embed" ProgID="Equation.DSMT4" ShapeID="_x0000_i1055" DrawAspect="Content" ObjectID="_1728315063" r:id="rId43"/>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B13304">
      <w:pPr>
        <w:rPr>
          <w:rFonts w:ascii="Calibri" w:eastAsia="SimSun" w:hAnsi="Calibri"/>
          <w:kern w:val="2"/>
          <w:sz w:val="21"/>
          <w:szCs w:val="22"/>
          <w:lang w:eastAsia="en-GB"/>
        </w:rPr>
      </w:pPr>
    </w:p>
    <w:p w14:paraId="48EE3B08" w14:textId="77777777" w:rsidR="00B13304" w:rsidRPr="007530C6" w:rsidRDefault="00B13304" w:rsidP="00B13304">
      <w:pPr>
        <w:keepNext/>
        <w:keepLines/>
        <w:spacing w:before="120"/>
        <w:ind w:left="1701" w:hanging="1701"/>
        <w:outlineLvl w:val="4"/>
        <w:rPr>
          <w:rFonts w:ascii="Arial" w:eastAsia="SimSun" w:hAnsi="Arial"/>
          <w:lang w:eastAsia="en-GB"/>
        </w:rPr>
      </w:pPr>
      <w:bookmarkStart w:id="1274" w:name="_Toc82450620"/>
      <w:bookmarkStart w:id="1275" w:name="_Toc82449972"/>
      <w:bookmarkStart w:id="1276" w:name="_Toc76541990"/>
      <w:bookmarkStart w:id="1277" w:name="_Toc74583177"/>
      <w:bookmarkStart w:id="1278" w:name="_Toc66386336"/>
      <w:bookmarkStart w:id="1279" w:name="_Toc61184993"/>
      <w:bookmarkStart w:id="1280" w:name="_Toc61184603"/>
      <w:bookmarkStart w:id="1281" w:name="_Toc61184211"/>
      <w:bookmarkStart w:id="1282" w:name="_Toc61183819"/>
      <w:bookmarkStart w:id="1283" w:name="_Toc61183425"/>
      <w:bookmarkStart w:id="1284" w:name="_Toc57821149"/>
      <w:bookmarkStart w:id="1285" w:name="_Toc57820222"/>
      <w:bookmarkStart w:id="1286" w:name="_Toc53185746"/>
      <w:bookmarkStart w:id="1287" w:name="_Toc53185370"/>
      <w:bookmarkStart w:id="1288" w:name="_Toc13080210"/>
      <w:bookmarkStart w:id="1289" w:name="_Toc29811709"/>
      <w:bookmarkStart w:id="1290" w:name="_Toc36817261"/>
      <w:bookmarkStart w:id="1291" w:name="_Toc37260177"/>
      <w:bookmarkStart w:id="1292" w:name="_Toc37267565"/>
      <w:bookmarkStart w:id="1293" w:name="_Toc44712167"/>
      <w:bookmarkStart w:id="1294" w:name="_Toc45893480"/>
      <w:r w:rsidRPr="007530C6">
        <w:rPr>
          <w:rFonts w:ascii="Arial" w:eastAsia="SimSun" w:hAnsi="Arial"/>
          <w:lang w:eastAsia="en-GB"/>
        </w:rPr>
        <w:t>6.5.3.4.4</w:t>
      </w:r>
      <w:r w:rsidRPr="007530C6">
        <w:rPr>
          <w:rFonts w:ascii="Arial" w:eastAsia="SimSun" w:hAnsi="Arial"/>
          <w:lang w:eastAsia="en-GB"/>
        </w:rPr>
        <w:tab/>
        <w:t xml:space="preserve">Minimum requirements </w:t>
      </w:r>
      <w:r w:rsidRPr="007530C6">
        <w:rPr>
          <w:rFonts w:ascii="Arial" w:eastAsia="SimSun" w:hAnsi="Arial"/>
        </w:rPr>
        <w:t xml:space="preserve">for Local Area </w:t>
      </w:r>
      <w:r w:rsidRPr="007530C6">
        <w:rPr>
          <w:rFonts w:ascii="Arial" w:eastAsia="SimSun" w:hAnsi="Arial"/>
          <w:i/>
          <w:iCs/>
        </w:rPr>
        <w:t>repeater type 1-C</w:t>
      </w:r>
      <w:r w:rsidRPr="007530C6">
        <w:rPr>
          <w:rFonts w:ascii="Arial" w:eastAsia="SimSun" w:hAnsi="Arial"/>
        </w:rPr>
        <w:t xml:space="preserve"> (Category A and B)</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65B7A9E" w14:textId="77777777" w:rsidR="00B13304" w:rsidRPr="007530C6" w:rsidRDefault="00B13304" w:rsidP="00B13304">
      <w:pPr>
        <w:rPr>
          <w:rFonts w:ascii="Calibri" w:eastAsia="SimSun" w:hAnsi="Calibri"/>
          <w:lang w:eastAsia="en-GB"/>
        </w:rPr>
      </w:pPr>
      <w:r w:rsidRPr="007530C6">
        <w:rPr>
          <w:rFonts w:eastAsia="SimSun"/>
          <w:lang w:eastAsia="en-GB"/>
        </w:rPr>
        <w:t xml:space="preserve">For </w:t>
      </w:r>
      <w:r w:rsidRPr="007530C6">
        <w:rPr>
          <w:rFonts w:eastAsia="SimSun"/>
        </w:rPr>
        <w:t>Local Area</w:t>
      </w:r>
      <w:r w:rsidRPr="007530C6">
        <w:rPr>
          <w:rFonts w:eastAsia="SimSun"/>
          <w:lang w:eastAsia="en-GB"/>
        </w:rPr>
        <w:t xml:space="preserve">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lang w:eastAsia="en-GB"/>
        </w:rPr>
        <w:t>minimum requirements</w:t>
      </w:r>
      <w:r w:rsidRPr="007530C6">
        <w:rPr>
          <w:rFonts w:eastAsia="SimSun"/>
          <w:lang w:eastAsia="en-GB"/>
        </w:rPr>
        <w:t xml:space="preserve"> are specified in table 6.5.3.4.4</w:t>
      </w:r>
      <w:r w:rsidRPr="007530C6">
        <w:rPr>
          <w:rFonts w:eastAsia="SimSun"/>
        </w:rPr>
        <w:t>-</w:t>
      </w:r>
      <w:r w:rsidRPr="007530C6">
        <w:rPr>
          <w:rFonts w:eastAsia="SimSun"/>
          <w:lang w:eastAsia="en-GB"/>
        </w:rPr>
        <w:t>1.</w:t>
      </w:r>
    </w:p>
    <w:p w14:paraId="2E7C0200" w14:textId="77777777" w:rsidR="00B13304" w:rsidRPr="007530C6" w:rsidRDefault="00B13304" w:rsidP="00B13304">
      <w:pPr>
        <w:rPr>
          <w:rFonts w:eastAsia="SimSun"/>
          <w:lang w:eastAsia="en-GB"/>
        </w:rPr>
      </w:pPr>
      <w:r w:rsidRPr="007530C6">
        <w:rPr>
          <w:rFonts w:eastAsia="SimSun"/>
          <w:lang w:eastAsia="en-GB"/>
        </w:rPr>
        <w:t xml:space="preserve">For </w:t>
      </w:r>
      <w:r w:rsidRPr="007530C6">
        <w:rPr>
          <w:rFonts w:eastAsia="SimSun"/>
        </w:rPr>
        <w:t>Local Area</w:t>
      </w:r>
      <w:r w:rsidRPr="007530C6">
        <w:rPr>
          <w:rFonts w:eastAsia="SimSun"/>
          <w:lang w:eastAsia="en-GB"/>
        </w:rPr>
        <w:t xml:space="preserve">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lang w:eastAsia="en-GB"/>
        </w:rPr>
        <w:t>minimum requirements</w:t>
      </w:r>
      <w:r w:rsidRPr="007530C6">
        <w:rPr>
          <w:rFonts w:eastAsia="SimSun"/>
          <w:lang w:eastAsia="en-GB"/>
        </w:rPr>
        <w:t xml:space="preserve"> are specified in table 6.5.3.4.4</w:t>
      </w:r>
      <w:r w:rsidRPr="007530C6">
        <w:rPr>
          <w:rFonts w:eastAsia="SimSun"/>
        </w:rPr>
        <w:t>-</w:t>
      </w:r>
      <w:r w:rsidRPr="007530C6">
        <w:rPr>
          <w:rFonts w:eastAsia="SimSun"/>
          <w:lang w:eastAsia="en-GB"/>
        </w:rPr>
        <w:t>2.</w:t>
      </w:r>
    </w:p>
    <w:p w14:paraId="6665848D" w14:textId="77777777" w:rsidR="00B13304" w:rsidRPr="007530C6" w:rsidRDefault="00B13304" w:rsidP="00B13304">
      <w:pPr>
        <w:rPr>
          <w:rFonts w:eastAsia="SimSun"/>
          <w:lang w:eastAsia="en-GB"/>
        </w:rPr>
      </w:pPr>
    </w:p>
    <w:p w14:paraId="5F9B0B28" w14:textId="77777777" w:rsidR="00B13304" w:rsidRPr="007530C6" w:rsidRDefault="00B13304" w:rsidP="00B13304">
      <w:pPr>
        <w:pStyle w:val="TF"/>
        <w:rPr>
          <w:rFonts w:eastAsia="SimSun" w:cs="v5.0.0"/>
          <w:lang w:eastAsia="en-GB"/>
        </w:rPr>
      </w:pPr>
      <w:r w:rsidRPr="007530C6">
        <w:rPr>
          <w:rFonts w:eastAsia="SimSun"/>
          <w:lang w:eastAsia="en-GB"/>
        </w:rPr>
        <w:t xml:space="preserve">Table </w:t>
      </w:r>
      <w:r w:rsidRPr="007530C6">
        <w:rPr>
          <w:rFonts w:eastAsia="SimSun" w:cs="v5.0.0"/>
          <w:lang w:eastAsia="en-GB"/>
        </w:rPr>
        <w:t>6.5.3.4.4</w:t>
      </w:r>
      <w:r w:rsidRPr="007530C6">
        <w:rPr>
          <w:rFonts w:eastAsia="SimSun" w:cs="v5.0.0"/>
        </w:rPr>
        <w:t>-</w:t>
      </w:r>
      <w:r w:rsidRPr="007530C6">
        <w:rPr>
          <w:rFonts w:eastAsia="SimSun"/>
        </w:rPr>
        <w:t>1</w:t>
      </w:r>
      <w:r w:rsidRPr="007530C6">
        <w:rPr>
          <w:rFonts w:eastAsia="SimSun"/>
          <w:lang w:eastAsia="en-GB"/>
        </w:rPr>
        <w:t xml:space="preserve">: Local Area </w:t>
      </w:r>
      <w:r w:rsidRPr="007530C6">
        <w:rPr>
          <w:rFonts w:eastAsia="SimSun"/>
          <w:i/>
          <w:iCs/>
          <w:lang w:eastAsia="en-GB"/>
        </w:rPr>
        <w:t>repeater type 1-C</w:t>
      </w:r>
      <w:r w:rsidRPr="007530C6">
        <w:rPr>
          <w:rFonts w:eastAsia="SimSun"/>
          <w:lang w:eastAsia="en-GB"/>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lastRenderedPageBreak/>
              <w:t xml:space="preserve">Frequency offset of measurement filter </w:t>
            </w:r>
            <w:r w:rsidRPr="007530C6">
              <w:rPr>
                <w:rFonts w:ascii="Arial" w:eastAsia="SimSun" w:hAnsi="Arial" w:cs="Arial"/>
                <w:b/>
                <w:sz w:val="18"/>
                <w:szCs w:val="18"/>
                <w:lang w:eastAsia="en-GB"/>
              </w:rPr>
              <w:noBreakHyphen/>
              <w:t xml:space="preserve">3dB point, </w:t>
            </w:r>
            <w:r w:rsidRPr="007530C6">
              <w:rPr>
                <w:rFonts w:ascii="Arial" w:eastAsia="SimSun" w:hAnsi="Arial" w:cs="Arial"/>
                <w:b/>
                <w:sz w:val="18"/>
                <w:szCs w:val="18"/>
                <w:lang w:eastAsia="en-GB"/>
              </w:rPr>
              <w:sym w:font="Symbol" w:char="F044"/>
            </w:r>
            <w:r w:rsidRPr="007530C6">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rPr>
              <w:t>Minimum requirements</w:t>
            </w:r>
            <w:r w:rsidRPr="007530C6">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lang w:eastAsia="en-GB"/>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Calibri" w:hAnsi="Calibri" w:cs="Arial"/>
                <w:kern w:val="2"/>
                <w:position w:val="-28"/>
                <w:sz w:val="21"/>
                <w:szCs w:val="22"/>
                <w:lang w:val="en-US"/>
              </w:rPr>
              <w:object w:dxaOrig="3192" w:dyaOrig="612" w14:anchorId="1521421E">
                <v:shape id="_x0000_i1056" type="#_x0000_t75" style="width:159.8pt;height:30.4pt" o:ole="">
                  <v:imagedata r:id="rId44" o:title=""/>
                </v:shape>
                <o:OLEObject Type="Embed" ProgID="Equation.DSMT4" ShapeID="_x0000_i1056" DrawAspect="Content" ObjectID="_1728315064" r:id="rId45"/>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 xml:space="preserve">f &lt; </w:t>
            </w:r>
            <w:r w:rsidRPr="007530C6">
              <w:rPr>
                <w:rFonts w:ascii="Arial" w:eastAsia="SimSun" w:hAnsi="Arial" w:cs="Arial"/>
                <w:sz w:val="18"/>
                <w:szCs w:val="18"/>
                <w:lang w:val="sv-SE"/>
              </w:rPr>
              <w:t>min(</w:t>
            </w:r>
            <w:r w:rsidRPr="007530C6">
              <w:rPr>
                <w:rFonts w:ascii="Arial" w:eastAsia="SimSun" w:hAnsi="Arial" w:cs="Arial"/>
                <w:sz w:val="18"/>
                <w:szCs w:val="18"/>
                <w:lang w:val="sv-SE" w:eastAsia="en-GB"/>
              </w:rPr>
              <w:t>10 MHz</w:t>
            </w:r>
            <w:r w:rsidRPr="007530C6">
              <w:rPr>
                <w:rFonts w:ascii="Arial" w:eastAsia="SimSun" w:hAnsi="Arial" w:cs="Arial"/>
                <w:sz w:val="18"/>
                <w:szCs w:val="18"/>
                <w:lang w:val="sv-SE"/>
              </w:rPr>
              <w:t xml:space="preserve">,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f_offset &lt; </w:t>
            </w:r>
            <w:r w:rsidRPr="007530C6">
              <w:rPr>
                <w:rFonts w:ascii="Arial" w:eastAsia="SimSun" w:hAnsi="Arial" w:cs="Arial"/>
                <w:sz w:val="18"/>
                <w:szCs w:val="18"/>
                <w:lang w:val="sv-SE"/>
              </w:rPr>
              <w:t>min(</w:t>
            </w:r>
            <w:r w:rsidRPr="007530C6">
              <w:rPr>
                <w:rFonts w:ascii="Arial" w:eastAsia="SimSun" w:hAnsi="Arial" w:cs="Arial"/>
                <w:sz w:val="18"/>
                <w:szCs w:val="18"/>
                <w:lang w:val="sv-SE" w:eastAsia="en-GB"/>
              </w:rPr>
              <w:t>10.05 MHz</w:t>
            </w:r>
            <w:r w:rsidRPr="007530C6">
              <w:rPr>
                <w:rFonts w:ascii="Arial" w:eastAsia="SimSun" w:hAnsi="Arial" w:cs="Arial"/>
                <w:sz w:val="18"/>
                <w:szCs w:val="18"/>
                <w:lang w:val="sv-SE"/>
              </w:rPr>
              <w:t>,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w:t>
            </w:r>
            <w:r w:rsidRPr="007530C6">
              <w:rPr>
                <w:rFonts w:ascii="Arial" w:eastAsia="SimSun" w:hAnsi="Arial" w:cs="Arial"/>
                <w:sz w:val="18"/>
                <w:szCs w:val="18"/>
              </w:rPr>
              <w:t>35.5</w:t>
            </w:r>
            <w:r w:rsidRPr="007530C6">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 xml:space="preserve">f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f_offset</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w:t>
            </w:r>
            <w:r w:rsidRPr="007530C6">
              <w:rPr>
                <w:rFonts w:ascii="Arial" w:eastAsia="SimSun" w:hAnsi="Arial" w:cs="Arial"/>
                <w:sz w:val="18"/>
                <w:szCs w:val="18"/>
              </w:rPr>
              <w:t>37</w:t>
            </w:r>
            <w:r w:rsidRPr="007530C6">
              <w:rPr>
                <w:rFonts w:ascii="Arial" w:eastAsia="SimSun" w:hAnsi="Arial" w:cs="Arial"/>
                <w:sz w:val="18"/>
                <w:szCs w:val="18"/>
                <w:lang w:eastAsia="en-GB"/>
              </w:rPr>
              <w:t xml:space="preserve"> dBm </w:t>
            </w:r>
            <w:r w:rsidRPr="007530C6">
              <w:rPr>
                <w:rFonts w:ascii="Arial" w:eastAsia="SimSun"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lang w:eastAsia="en-GB"/>
              </w:rPr>
              <w:t>NOTE 1:</w:t>
            </w:r>
            <w:r w:rsidRPr="007530C6">
              <w:rPr>
                <w:rFonts w:ascii="Arial" w:eastAsia="SimSun" w:hAnsi="Arial" w:cs="Arial"/>
                <w:sz w:val="18"/>
                <w:szCs w:val="18"/>
                <w:lang w:eastAsia="en-GB"/>
              </w:rPr>
              <w:tab/>
              <w:t xml:space="preserve">For a </w:t>
            </w:r>
            <w:r w:rsidRPr="007530C6">
              <w:rPr>
                <w:rFonts w:ascii="Arial" w:eastAsia="SimSun" w:hAnsi="Arial" w:cs="Arial"/>
                <w:i/>
                <w:iCs/>
                <w:sz w:val="18"/>
                <w:szCs w:val="18"/>
                <w:lang w:eastAsia="en-GB"/>
              </w:rPr>
              <w:t>repeater type 1-C</w:t>
            </w:r>
            <w:r w:rsidRPr="007530C6">
              <w:rPr>
                <w:rFonts w:ascii="Arial" w:eastAsia="SimSun" w:hAnsi="Arial" w:cs="Arial"/>
                <w:sz w:val="18"/>
                <w:szCs w:val="18"/>
                <w:lang w:eastAsia="en-GB"/>
              </w:rPr>
              <w:t xml:space="preserve"> supporting </w:t>
            </w:r>
            <w:r w:rsidRPr="007530C6">
              <w:rPr>
                <w:rFonts w:ascii="Arial" w:eastAsia="SimSun" w:hAnsi="Arial" w:cs="Arial"/>
                <w:i/>
                <w:sz w:val="18"/>
                <w:szCs w:val="18"/>
                <w:lang w:eastAsia="en-GB"/>
              </w:rPr>
              <w:t>non-contiguous spectrum</w:t>
            </w:r>
            <w:r w:rsidRPr="007530C6">
              <w:rPr>
                <w:rFonts w:ascii="Arial" w:eastAsia="SimSun" w:hAnsi="Arial" w:cs="Arial"/>
                <w:sz w:val="18"/>
                <w:szCs w:val="18"/>
                <w:lang w:eastAsia="en-GB"/>
              </w:rPr>
              <w:t xml:space="preserve"> operation within any </w:t>
            </w:r>
            <w:r w:rsidRPr="007530C6">
              <w:rPr>
                <w:rFonts w:ascii="Arial" w:eastAsia="SimSun" w:hAnsi="Arial" w:cs="Arial"/>
                <w:i/>
                <w:sz w:val="18"/>
                <w:szCs w:val="18"/>
                <w:lang w:eastAsia="en-GB"/>
              </w:rPr>
              <w:t>operating band</w:t>
            </w:r>
            <w:r w:rsidRPr="007530C6">
              <w:rPr>
                <w:rFonts w:ascii="Arial" w:eastAsia="SimSun" w:hAnsi="Arial" w:cs="Arial"/>
                <w:sz w:val="18"/>
                <w:szCs w:val="18"/>
                <w:lang w:eastAsia="en-GB"/>
              </w:rPr>
              <w:t xml:space="preserv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Exception is </w:t>
            </w:r>
            <w:r w:rsidRPr="007530C6">
              <w:rPr>
                <w:rFonts w:ascii="Arial" w:eastAsia="SimSun" w:hAnsi="Arial" w:cs="Arial"/>
                <w:sz w:val="18"/>
                <w:szCs w:val="18"/>
                <w:lang w:eastAsia="en-GB"/>
              </w:rPr>
              <w:sym w:font="Arial" w:char="F044"/>
            </w:r>
            <w:r w:rsidRPr="007530C6">
              <w:rPr>
                <w:rFonts w:ascii="Arial" w:eastAsia="SimSun" w:hAnsi="Arial" w:cs="Arial"/>
                <w:sz w:val="18"/>
                <w:szCs w:val="18"/>
                <w:lang w:eastAsia="en-GB"/>
              </w:rPr>
              <w:t xml:space="preserve">f ≥ 10MHz from both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lang w:eastAsia="en-GB"/>
              </w:rPr>
            </w:pPr>
            <w:r w:rsidRPr="007530C6">
              <w:rPr>
                <w:rFonts w:ascii="Arial" w:eastAsia="SimSun" w:hAnsi="Arial" w:cs="Arial"/>
                <w:sz w:val="18"/>
                <w:szCs w:val="18"/>
                <w:lang w:eastAsia="en-GB"/>
              </w:rPr>
              <w:t>NOTE 2:</w:t>
            </w:r>
            <w:r w:rsidRPr="007530C6">
              <w:rPr>
                <w:rFonts w:ascii="Arial" w:eastAsia="SimSun" w:hAnsi="Arial" w:cs="Arial"/>
                <w:sz w:val="18"/>
                <w:szCs w:val="18"/>
                <w:lang w:eastAsia="en-GB"/>
              </w:rPr>
              <w:tab/>
              <w:t xml:space="preserve">For a </w:t>
            </w:r>
            <w:r w:rsidRPr="007530C6">
              <w:rPr>
                <w:rFonts w:ascii="Arial" w:eastAsia="SimSun" w:hAnsi="Arial" w:cs="Arial"/>
                <w:i/>
                <w:sz w:val="18"/>
                <w:szCs w:val="18"/>
                <w:lang w:eastAsia="en-GB"/>
              </w:rPr>
              <w:t>multi-band connector</w:t>
            </w:r>
            <w:r w:rsidRPr="007530C6">
              <w:rPr>
                <w:rFonts w:ascii="Arial" w:eastAsia="SimSun" w:hAnsi="Arial" w:cs="Arial"/>
                <w:sz w:val="18"/>
                <w:szCs w:val="18"/>
                <w:lang w:eastAsia="en-GB"/>
              </w:rPr>
              <w:t xml:space="preserve"> with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&lt; 2*Δf</w:t>
            </w:r>
            <w:r w:rsidRPr="007530C6">
              <w:rPr>
                <w:rFonts w:ascii="Arial" w:eastAsia="SimSun" w:hAnsi="Arial" w:cs="Arial"/>
                <w:sz w:val="18"/>
                <w:szCs w:val="18"/>
                <w:vertAlign w:val="subscript"/>
                <w:lang w:eastAsia="en-GB"/>
              </w:rPr>
              <w:t>OBUE</w:t>
            </w:r>
            <w:r w:rsidRPr="007530C6">
              <w:rPr>
                <w:rFonts w:ascii="Arial" w:eastAsia="SimSun" w:hAnsi="Arial" w:cs="Arial"/>
                <w:sz w:val="18"/>
                <w:szCs w:val="18"/>
                <w:lang w:eastAsia="en-GB"/>
              </w:rPr>
              <w:t xml:space="preserve"> the emission limits within the </w:t>
            </w:r>
            <w:r w:rsidRPr="007530C6">
              <w:rPr>
                <w:rFonts w:ascii="Arial" w:eastAsia="SimSun" w:hAnsi="Arial" w:cs="Arial"/>
                <w:i/>
                <w:sz w:val="18"/>
                <w:szCs w:val="18"/>
                <w:lang w:eastAsia="en-GB"/>
              </w:rPr>
              <w:t>inter-passband gaps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lang w:eastAsia="en-GB"/>
              </w:rPr>
            </w:pPr>
            <w:r w:rsidRPr="007530C6">
              <w:rPr>
                <w:rFonts w:ascii="Arial" w:eastAsia="SimSun" w:hAnsi="Arial" w:cs="Arial"/>
                <w:sz w:val="18"/>
                <w:szCs w:val="18"/>
                <w:lang w:eastAsia="en-GB"/>
              </w:rPr>
              <w:t>NOTE 3</w:t>
            </w:r>
            <w:r w:rsidRPr="007530C6">
              <w:rPr>
                <w:rFonts w:ascii="Arial" w:eastAsia="SimSun" w:hAnsi="Arial" w:cs="Arial"/>
                <w:sz w:val="18"/>
                <w:szCs w:val="18"/>
              </w:rPr>
              <w:t>:</w:t>
            </w:r>
            <w:r w:rsidRPr="007530C6">
              <w:rPr>
                <w:rFonts w:ascii="Arial" w:eastAsia="SimSun" w:hAnsi="Arial" w:cs="Arial"/>
                <w:sz w:val="18"/>
                <w:szCs w:val="18"/>
              </w:rPr>
              <w:tab/>
            </w:r>
            <w:r w:rsidRPr="007530C6">
              <w:rPr>
                <w:rFonts w:ascii="Arial" w:eastAsia="SimSun" w:hAnsi="Arial" w:cs="Arial"/>
                <w:sz w:val="18"/>
                <w:szCs w:val="18"/>
                <w:lang w:eastAsia="en-GB"/>
              </w:rPr>
              <w:t xml:space="preserve">The requirement is not applicable when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&lt; 10 MHz.</w:t>
            </w:r>
          </w:p>
        </w:tc>
      </w:tr>
    </w:tbl>
    <w:p w14:paraId="156538A8" w14:textId="77777777" w:rsidR="00B13304" w:rsidRPr="007530C6" w:rsidRDefault="00B13304" w:rsidP="00B13304">
      <w:pPr>
        <w:rPr>
          <w:rFonts w:ascii="Calibri" w:eastAsia="SimSun" w:hAnsi="Calibri"/>
          <w:kern w:val="2"/>
          <w:sz w:val="21"/>
          <w:szCs w:val="22"/>
          <w:lang w:eastAsia="en-GB"/>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7" type="#_x0000_t75" style="width:139pt;height:30.4pt" o:ole="" fillcolor="window">
                  <v:imagedata r:id="rId46" o:title=""/>
                </v:shape>
                <o:OLEObject Type="Embed" ProgID="Equation.3" ShapeID="_x0000_i1057" DrawAspect="Content" ObjectID="_1728315065" r:id="rId47"/>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B13304">
      <w:pPr>
        <w:keepNext/>
        <w:keepLines/>
        <w:spacing w:before="120"/>
        <w:ind w:left="1701" w:hanging="1701"/>
        <w:outlineLvl w:val="4"/>
        <w:rPr>
          <w:rFonts w:ascii="Arial" w:hAnsi="Arial"/>
          <w:lang w:eastAsia="en-GB"/>
        </w:rPr>
      </w:pPr>
      <w:bookmarkStart w:id="1295" w:name="_Toc82450621"/>
      <w:bookmarkStart w:id="1296" w:name="_Toc82449973"/>
      <w:bookmarkStart w:id="1297" w:name="_Toc76541991"/>
      <w:bookmarkStart w:id="1298" w:name="_Toc74583178"/>
      <w:bookmarkStart w:id="1299" w:name="_Toc66386337"/>
      <w:bookmarkStart w:id="1300" w:name="_Toc61184994"/>
      <w:bookmarkStart w:id="1301" w:name="_Toc61184604"/>
      <w:bookmarkStart w:id="1302" w:name="_Toc61184212"/>
      <w:bookmarkStart w:id="1303" w:name="_Toc61183820"/>
      <w:bookmarkStart w:id="1304" w:name="_Toc61183426"/>
      <w:bookmarkStart w:id="1305" w:name="_Toc57821150"/>
      <w:bookmarkStart w:id="1306" w:name="_Toc57820223"/>
      <w:bookmarkStart w:id="1307" w:name="_Toc53185747"/>
      <w:bookmarkStart w:id="1308" w:name="_Toc53185371"/>
      <w:bookmarkStart w:id="1309" w:name="_Toc13080211"/>
      <w:bookmarkStart w:id="1310" w:name="_Toc29811710"/>
      <w:bookmarkStart w:id="1311" w:name="_Toc36817262"/>
      <w:bookmarkStart w:id="1312" w:name="_Toc37260178"/>
      <w:bookmarkStart w:id="1313" w:name="_Toc37267566"/>
      <w:bookmarkStart w:id="1314" w:name="_Toc44712168"/>
      <w:bookmarkStart w:id="1315" w:name="_Toc45893481"/>
      <w:bookmarkStart w:id="1316" w:name="_Toc21127502"/>
      <w:bookmarkStart w:id="1317" w:name="_Toc82595197"/>
      <w:bookmarkStart w:id="1318" w:name="_Toc76545094"/>
      <w:bookmarkStart w:id="1319" w:name="_Toc75242748"/>
      <w:bookmarkStart w:id="1320" w:name="_Toc74961838"/>
      <w:bookmarkStart w:id="1321" w:name="_Toc66728034"/>
      <w:bookmarkStart w:id="1322" w:name="_Toc61182721"/>
      <w:bookmarkStart w:id="1323" w:name="_Toc58862728"/>
      <w:bookmarkStart w:id="1324" w:name="_Toc58860224"/>
      <w:bookmarkStart w:id="1325" w:name="_Toc53182483"/>
      <w:bookmarkStart w:id="1326" w:name="_Toc45884460"/>
      <w:bookmarkStart w:id="1327" w:name="_Toc37272214"/>
      <w:bookmarkStart w:id="1328" w:name="_Toc36645160"/>
      <w:bookmarkStart w:id="1329" w:name="_Toc29809776"/>
      <w:bookmarkStart w:id="1330" w:name="_Toc21099978"/>
      <w:r w:rsidRPr="007530C6">
        <w:rPr>
          <w:rFonts w:ascii="Arial" w:hAnsi="Arial"/>
          <w:lang w:eastAsia="en-GB"/>
        </w:rPr>
        <w:t>6.5.3.4.5</w:t>
      </w:r>
      <w:r w:rsidRPr="007530C6">
        <w:rPr>
          <w:rFonts w:ascii="Arial" w:hAnsi="Arial"/>
          <w:lang w:eastAsia="en-GB"/>
        </w:rPr>
        <w:tab/>
        <w:t>Minimum requirements for additional requirements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A7D95F0" w14:textId="77777777" w:rsidR="00B13304" w:rsidRPr="007530C6" w:rsidRDefault="00B13304" w:rsidP="00B13304">
      <w:pPr>
        <w:keepNext/>
        <w:keepLines/>
        <w:spacing w:before="120"/>
        <w:ind w:left="1985" w:hanging="1985"/>
        <w:outlineLvl w:val="5"/>
        <w:rPr>
          <w:rFonts w:ascii="Arial" w:hAnsi="Arial"/>
          <w:lang w:eastAsia="en-GB"/>
        </w:rPr>
      </w:pPr>
      <w:bookmarkStart w:id="1331" w:name="_Toc82450622"/>
      <w:bookmarkStart w:id="1332" w:name="_Toc82449974"/>
      <w:bookmarkStart w:id="1333" w:name="_Toc76541992"/>
      <w:bookmarkStart w:id="1334" w:name="_Toc74583179"/>
      <w:bookmarkStart w:id="1335" w:name="_Toc66386338"/>
      <w:bookmarkStart w:id="1336" w:name="_Toc61184995"/>
      <w:bookmarkStart w:id="1337" w:name="_Toc61184605"/>
      <w:bookmarkStart w:id="1338" w:name="_Toc61184213"/>
      <w:bookmarkStart w:id="1339" w:name="_Toc61183821"/>
      <w:bookmarkStart w:id="1340" w:name="_Toc61183427"/>
      <w:bookmarkStart w:id="1341" w:name="_Toc57821151"/>
      <w:bookmarkStart w:id="1342" w:name="_Toc57820224"/>
      <w:bookmarkStart w:id="1343" w:name="_Toc53185748"/>
      <w:bookmarkStart w:id="1344" w:name="_Toc53185372"/>
      <w:bookmarkStart w:id="1345" w:name="_Toc29811711"/>
      <w:bookmarkStart w:id="1346" w:name="_Toc36817263"/>
      <w:bookmarkStart w:id="1347" w:name="_Toc37260179"/>
      <w:bookmarkStart w:id="1348" w:name="_Toc37267567"/>
      <w:bookmarkStart w:id="1349" w:name="_Toc44712169"/>
      <w:bookmarkStart w:id="1350" w:name="_Toc45893482"/>
      <w:r w:rsidRPr="007530C6">
        <w:rPr>
          <w:rFonts w:ascii="Arial" w:hAnsi="Arial"/>
          <w:lang w:eastAsia="en-GB"/>
        </w:rPr>
        <w:t>6.5.3.4.5.1</w:t>
      </w:r>
      <w:r w:rsidRPr="007530C6">
        <w:rPr>
          <w:rFonts w:ascii="Arial" w:hAnsi="Arial"/>
          <w:lang w:eastAsia="en-GB"/>
        </w:rPr>
        <w:tab/>
        <w:t>Limits in FCC Title 47</w:t>
      </w:r>
      <w:bookmarkEnd w:id="1316"/>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EE04D6" w14:textId="0ED126AB" w:rsidR="00B13304" w:rsidRPr="007530C6" w:rsidRDefault="00B13304" w:rsidP="00B13304">
      <w:pPr>
        <w:rPr>
          <w:rFonts w:ascii="Calibri" w:hAnsi="Calibri"/>
          <w:lang w:eastAsia="en-GB"/>
        </w:rPr>
      </w:pPr>
      <w:r w:rsidRPr="007530C6">
        <w:rPr>
          <w:lang w:eastAsia="en-GB"/>
        </w:rPr>
        <w:t xml:space="preserve">In addition to the requirements in clauses 6.5.3.4.1, 6.5.3.4.2, 6.5.3.4.3 and 6.5.3.4.4, the </w:t>
      </w:r>
      <w:r w:rsidRPr="007530C6">
        <w:rPr>
          <w:i/>
          <w:iCs/>
          <w:lang w:eastAsia="en-GB"/>
        </w:rPr>
        <w:t>repeater type 1-C</w:t>
      </w:r>
      <w:r w:rsidRPr="007530C6">
        <w:rPr>
          <w:lang w:eastAsia="en-GB"/>
        </w:rPr>
        <w:t xml:space="preserve"> may have to comply with the applicable emission limits established by FCC Title 47 [</w:t>
      </w:r>
      <w:r w:rsidR="00151B3A" w:rsidRPr="007530C6">
        <w:t>1</w:t>
      </w:r>
      <w:r w:rsidR="00151B3A" w:rsidRPr="007530C6">
        <w:rPr>
          <w:rFonts w:hint="eastAsia"/>
          <w:lang w:eastAsia="zh-CN"/>
        </w:rPr>
        <w:t>3</w:t>
      </w:r>
      <w:r w:rsidRPr="007530C6">
        <w:rPr>
          <w:lang w:eastAsia="en-GB"/>
        </w:rPr>
        <w:t>], when deployed in regions where those limits are applied, and under the conditions declared by the manufacturer.</w:t>
      </w:r>
    </w:p>
    <w:p w14:paraId="2C3C47C1" w14:textId="77777777" w:rsidR="00B13304" w:rsidRPr="007530C6" w:rsidRDefault="00B13304" w:rsidP="00B13304">
      <w:pPr>
        <w:keepNext/>
        <w:keepLines/>
        <w:spacing w:before="120"/>
        <w:ind w:left="1985" w:hanging="1985"/>
        <w:rPr>
          <w:rFonts w:ascii="Arial" w:hAnsi="Arial"/>
          <w:lang w:eastAsia="zh-CN"/>
        </w:rPr>
      </w:pPr>
      <w:bookmarkStart w:id="1351" w:name="_Toc45893483"/>
      <w:bookmarkStart w:id="1352" w:name="_Toc44712170"/>
      <w:bookmarkStart w:id="1353" w:name="_Toc37267568"/>
      <w:bookmarkStart w:id="1354" w:name="_Toc37260180"/>
      <w:bookmarkStart w:id="1355" w:name="_Toc36817264"/>
      <w:bookmarkStart w:id="1356" w:name="_Toc29811712"/>
      <w:bookmarkStart w:id="1357" w:name="_Toc21127503"/>
      <w:r w:rsidRPr="007530C6">
        <w:rPr>
          <w:rFonts w:ascii="Arial" w:hAnsi="Arial"/>
        </w:rPr>
        <w:t>6.5.3.4.5.2</w:t>
      </w:r>
      <w:r w:rsidRPr="007530C6">
        <w:rPr>
          <w:rFonts w:ascii="Arial" w:hAnsi="Arial"/>
        </w:rPr>
        <w:tab/>
        <w:t>Protection of DTT</w:t>
      </w:r>
      <w:bookmarkEnd w:id="1351"/>
      <w:bookmarkEnd w:id="1352"/>
      <w:bookmarkEnd w:id="1353"/>
      <w:bookmarkEnd w:id="1354"/>
      <w:bookmarkEnd w:id="1355"/>
      <w:bookmarkEnd w:id="1356"/>
      <w:bookmarkEnd w:id="1357"/>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w:t>
      </w:r>
      <w:r w:rsidRPr="007530C6">
        <w:rPr>
          <w:lang w:eastAsia="en-GB"/>
        </w:rPr>
        <w:t>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6.5.3.4.5.2-1: Declared emissions </w:t>
      </w:r>
      <w:r w:rsidRPr="007530C6">
        <w:rPr>
          <w:rFonts w:ascii="Arial" w:hAnsi="Arial"/>
          <w:b/>
          <w:i/>
        </w:rPr>
        <w:t>minimum requirement</w:t>
      </w:r>
      <w:r w:rsidRPr="007530C6">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emission </w:t>
            </w:r>
            <w:r w:rsidRPr="007530C6">
              <w:rPr>
                <w:rFonts w:ascii="Arial" w:hAnsi="Arial" w:cs="Arial"/>
                <w:b/>
                <w:i/>
                <w:sz w:val="18"/>
              </w:rPr>
              <w:t>minimum requirement</w:t>
            </w:r>
            <w:r w:rsidRPr="007530C6">
              <w:rPr>
                <w:rFonts w:ascii="Arial" w:hAnsi="Arial" w:cs="Arial"/>
                <w:b/>
                <w:sz w:val="18"/>
              </w:rPr>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F</w:t>
            </w:r>
            <w:r w:rsidRPr="007530C6">
              <w:rPr>
                <w:rFonts w:ascii="Arial" w:hAnsi="Arial" w:cs="Arial"/>
                <w:sz w:val="18"/>
                <w:vertAlign w:val="subscript"/>
              </w:rPr>
              <w:t>filter</w:t>
            </w:r>
            <w:r w:rsidRPr="007530C6">
              <w:rPr>
                <w:rFonts w:ascii="Arial" w:hAnsi="Arial" w:cs="Arial"/>
                <w:sz w:val="18"/>
              </w:rPr>
              <w:t xml:space="preserve"> = 8*N + 306 (MHz); </w:t>
            </w:r>
            <w:r w:rsidRPr="007530C6">
              <w:rPr>
                <w:rFonts w:ascii="Arial" w:hAnsi="Arial" w:cs="Arial"/>
                <w:sz w:val="18"/>
              </w:rPr>
              <w:br/>
              <w:t xml:space="preserve">21 </w:t>
            </w:r>
            <w:r w:rsidRPr="007530C6">
              <w:rPr>
                <w:rFonts w:ascii="Arial" w:hAnsi="Arial" w:cs="Arial" w:hint="eastAsia"/>
                <w:sz w:val="18"/>
              </w:rPr>
              <w:t>≤</w:t>
            </w:r>
            <w:r w:rsidRPr="007530C6">
              <w:rPr>
                <w:rFonts w:ascii="Arial" w:hAnsi="Arial" w:cs="Arial"/>
                <w:sz w:val="18"/>
              </w:rPr>
              <w:t xml:space="preserve"> N </w:t>
            </w:r>
            <w:r w:rsidRPr="007530C6">
              <w:rPr>
                <w:rFonts w:ascii="Arial" w:hAnsi="Arial" w:cs="Arial" w:hint="eastAsia"/>
                <w:sz w:val="18"/>
              </w:rPr>
              <w:t>≤</w:t>
            </w:r>
            <w:r w:rsidRPr="007530C6">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P</w:t>
            </w:r>
            <w:r w:rsidRPr="007530C6">
              <w:rPr>
                <w:rFonts w:ascii="Arial" w:hAnsi="Arial" w:cs="Arial"/>
                <w:sz w:val="18"/>
                <w:vertAlign w:val="subscript"/>
              </w:rPr>
              <w:t>EM,N</w:t>
            </w:r>
          </w:p>
        </w:tc>
      </w:tr>
    </w:tbl>
    <w:p w14:paraId="7F9921E0" w14:textId="0FF9C17D" w:rsidR="00B13304" w:rsidRPr="007530C6" w:rsidRDefault="00B13304" w:rsidP="00B13304">
      <w:pPr>
        <w:keepLines/>
        <w:ind w:left="1135" w:hanging="851"/>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1358" w:name="_Toc82595205"/>
      <w:bookmarkStart w:id="1359" w:name="_Toc76545102"/>
      <w:bookmarkStart w:id="1360" w:name="_Toc75242756"/>
      <w:bookmarkStart w:id="1361" w:name="_Toc74961846"/>
      <w:bookmarkStart w:id="1362" w:name="_Toc66728042"/>
      <w:bookmarkStart w:id="1363" w:name="_Toc61182728"/>
      <w:bookmarkStart w:id="1364" w:name="_Toc58862735"/>
      <w:bookmarkStart w:id="1365" w:name="_Toc58860231"/>
      <w:bookmarkStart w:id="1366" w:name="_Toc53182490"/>
      <w:bookmarkStart w:id="1367" w:name="_Toc45884467"/>
      <w:bookmarkStart w:id="1368" w:name="_Toc37272221"/>
      <w:bookmarkStart w:id="1369" w:name="_Toc36645167"/>
      <w:bookmarkStart w:id="1370" w:name="_Toc29809782"/>
      <w:bookmarkStart w:id="1371" w:name="_Toc21099984"/>
      <w:bookmarkStart w:id="1372" w:name="_Toc117256463"/>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7530C6">
        <w:t>6.5.4</w:t>
      </w:r>
      <w:r w:rsidRPr="007530C6">
        <w:tab/>
        <w:t>Transmitter spurious emissions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41765C4E" w14:textId="77777777" w:rsidR="00B13304" w:rsidRPr="007530C6" w:rsidRDefault="00B13304" w:rsidP="00B13304">
      <w:pPr>
        <w:pStyle w:val="Heading4"/>
      </w:pPr>
      <w:bookmarkStart w:id="1373" w:name="_Toc82595206"/>
      <w:bookmarkStart w:id="1374" w:name="_Toc76545103"/>
      <w:bookmarkStart w:id="1375" w:name="_Toc75242757"/>
      <w:bookmarkStart w:id="1376" w:name="_Toc74961847"/>
      <w:bookmarkStart w:id="1377" w:name="_Toc66728043"/>
      <w:bookmarkStart w:id="1378" w:name="_Toc61182729"/>
      <w:bookmarkStart w:id="1379" w:name="_Toc58862736"/>
      <w:bookmarkStart w:id="1380" w:name="_Toc58860232"/>
      <w:bookmarkStart w:id="1381" w:name="_Toc53182491"/>
      <w:bookmarkStart w:id="1382" w:name="_Toc45884468"/>
      <w:bookmarkStart w:id="1383" w:name="_Toc37272222"/>
      <w:bookmarkStart w:id="1384" w:name="_Toc36645168"/>
      <w:bookmarkStart w:id="1385" w:name="_Toc29809783"/>
      <w:bookmarkStart w:id="1386" w:name="_Toc21099985"/>
      <w:bookmarkStart w:id="1387" w:name="_Toc117256464"/>
      <w:r w:rsidRPr="007530C6">
        <w:t>6.5.4.1</w:t>
      </w:r>
      <w:r w:rsidRPr="007530C6">
        <w:tab/>
        <w:t>Definition and applicability</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4BFEFBA" w14:textId="7B80825E" w:rsidR="00B13304" w:rsidRPr="007530C6" w:rsidRDefault="00B13304" w:rsidP="00B13304">
      <w:pPr>
        <w:rPr>
          <w:lang w:eastAsia="en-GB"/>
        </w:rPr>
      </w:pPr>
      <w:bookmarkStart w:id="1388" w:name="_Toc82595207"/>
      <w:bookmarkStart w:id="1389" w:name="_Toc76545104"/>
      <w:bookmarkStart w:id="1390" w:name="_Toc75242758"/>
      <w:bookmarkStart w:id="1391" w:name="_Toc74961848"/>
      <w:bookmarkStart w:id="1392" w:name="_Toc66728044"/>
      <w:bookmarkStart w:id="1393" w:name="_Toc61182730"/>
      <w:bookmarkStart w:id="1394" w:name="_Toc58862737"/>
      <w:bookmarkStart w:id="1395" w:name="_Toc58860233"/>
      <w:bookmarkStart w:id="1396" w:name="_Toc53182492"/>
      <w:bookmarkStart w:id="1397" w:name="_Toc45884469"/>
      <w:bookmarkStart w:id="1398" w:name="_Toc37272223"/>
      <w:bookmarkStart w:id="1399" w:name="_Toc36645169"/>
      <w:bookmarkStart w:id="1400" w:name="_Toc29809784"/>
      <w:bookmarkStart w:id="1401" w:name="_Toc21099986"/>
      <w:r w:rsidRPr="007530C6">
        <w:rPr>
          <w:lang w:eastAsia="en-GB"/>
        </w:rPr>
        <w:t xml:space="preserve">For </w:t>
      </w:r>
      <w:r w:rsidRPr="007530C6">
        <w:rPr>
          <w:i/>
          <w:iCs/>
          <w:lang w:eastAsia="en-GB"/>
        </w:rPr>
        <w:t>repeater type 1-C</w:t>
      </w:r>
      <w:r w:rsidRPr="007530C6">
        <w:rPr>
          <w:lang w:eastAsia="en-GB"/>
        </w:rPr>
        <w:t xml:space="preserve">, the transmitter spurious emission limits shall apply from 9 kHz to 12.75 GHz, excluding the frequency range from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 </w:t>
      </w:r>
      <w:r w:rsidRPr="007530C6">
        <w:rPr>
          <w:rFonts w:cs="v5.0.0"/>
          <w:lang w:eastAsia="en-GB"/>
        </w:rPr>
        <w:t>Δf</w:t>
      </w:r>
      <w:r w:rsidRPr="007530C6">
        <w:rPr>
          <w:rFonts w:cs="v5.0.0"/>
          <w:vertAlign w:val="subscript"/>
          <w:lang w:eastAsia="en-GB"/>
        </w:rPr>
        <w:t>OBUE</w:t>
      </w:r>
      <w:r w:rsidRPr="007530C6">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 xml:space="preserve">, where the </w:t>
      </w:r>
      <w:r w:rsidRPr="007530C6">
        <w:rPr>
          <w:rFonts w:cs="v5.0.0"/>
          <w:lang w:eastAsia="en-GB"/>
        </w:rPr>
        <w:t>Δf</w:t>
      </w:r>
      <w:r w:rsidRPr="007530C6">
        <w:rPr>
          <w:rFonts w:cs="v5.0.0"/>
          <w:vertAlign w:val="subscript"/>
          <w:lang w:eastAsia="en-GB"/>
        </w:rPr>
        <w:t>OBUE</w:t>
      </w:r>
      <w:r w:rsidRPr="007530C6">
        <w:rPr>
          <w:rFonts w:cs="v5.0.0"/>
          <w:lang w:eastAsia="en-GB"/>
        </w:rPr>
        <w:t xml:space="preserve"> is defined in table 6.5.1-1</w:t>
      </w:r>
      <w:r w:rsidRPr="007530C6">
        <w:rPr>
          <w:lang w:eastAsia="en-GB"/>
        </w:rPr>
        <w:t xml:space="preserve">. For some </w:t>
      </w:r>
      <w:r w:rsidRPr="007530C6">
        <w:rPr>
          <w:i/>
          <w:lang w:eastAsia="en-GB"/>
        </w:rPr>
        <w:t>operating bands</w:t>
      </w:r>
      <w:r w:rsidRPr="007530C6">
        <w:rPr>
          <w:lang w:eastAsia="en-GB"/>
        </w:rPr>
        <w:t>, the upper limit is higher than 12.75 GHz in order to comply with the 5</w:t>
      </w:r>
      <w:r w:rsidRPr="007530C6">
        <w:rPr>
          <w:vertAlign w:val="superscript"/>
          <w:lang w:eastAsia="en-GB"/>
        </w:rPr>
        <w:t>th</w:t>
      </w:r>
      <w:r w:rsidRPr="007530C6">
        <w:rPr>
          <w:lang w:eastAsia="en-GB"/>
        </w:rPr>
        <w:t xml:space="preserve"> harmonic limit of the downlink </w:t>
      </w:r>
      <w:r w:rsidRPr="007530C6">
        <w:rPr>
          <w:i/>
          <w:lang w:eastAsia="en-GB"/>
        </w:rPr>
        <w:t>operating band</w:t>
      </w:r>
      <w:r w:rsidRPr="007530C6">
        <w:rPr>
          <w:lang w:eastAsia="en-GB"/>
        </w:rPr>
        <w:t>, as specified in ITU-R recommendation SM.329 [</w:t>
      </w:r>
      <w:r w:rsidR="00151B3A" w:rsidRPr="007530C6">
        <w:rPr>
          <w:rFonts w:hint="eastAsia"/>
          <w:lang w:eastAsia="zh-CN"/>
        </w:rPr>
        <w:t>4</w:t>
      </w:r>
      <w:r w:rsidRPr="007530C6">
        <w:rPr>
          <w:lang w:eastAsia="en-GB"/>
        </w:rPr>
        <w:t>].</w:t>
      </w:r>
    </w:p>
    <w:p w14:paraId="025CB925"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for each supported </w:t>
      </w:r>
      <w:r w:rsidRPr="007530C6">
        <w:rPr>
          <w:i/>
          <w:lang w:eastAsia="en-GB"/>
        </w:rPr>
        <w:t xml:space="preserve">operating band </w:t>
      </w:r>
      <w:r w:rsidRPr="007530C6">
        <w:rPr>
          <w:lang w:eastAsia="en-GB"/>
        </w:rPr>
        <w:t xml:space="preserve">together with </w:t>
      </w:r>
      <w:r w:rsidRPr="007530C6">
        <w:rPr>
          <w:rFonts w:cs="v5.0.0"/>
          <w:lang w:eastAsia="en-GB"/>
        </w:rPr>
        <w:t>Δf</w:t>
      </w:r>
      <w:r w:rsidRPr="007530C6">
        <w:rPr>
          <w:rFonts w:cs="v5.0.0"/>
          <w:vertAlign w:val="subscript"/>
          <w:lang w:eastAsia="en-GB"/>
        </w:rPr>
        <w:t>OBUE</w:t>
      </w:r>
      <w:r w:rsidRPr="007530C6">
        <w:rPr>
          <w:rFonts w:cs="v5.0.0"/>
          <w:lang w:eastAsia="en-GB"/>
        </w:rPr>
        <w:t xml:space="preserve"> around the band is excluded from the transmitter spurious emissions requirement</w:t>
      </w:r>
      <w:r w:rsidRPr="007530C6">
        <w:rPr>
          <w:lang w:eastAsia="en-GB"/>
        </w:rPr>
        <w:t>.</w:t>
      </w:r>
    </w:p>
    <w:p w14:paraId="3A377C9C" w14:textId="77777777" w:rsidR="00B13304" w:rsidRPr="007530C6" w:rsidRDefault="00B13304" w:rsidP="00B13304">
      <w:pPr>
        <w:rPr>
          <w:rFonts w:cs="v4.2.0"/>
          <w:lang w:eastAsia="en-GB"/>
        </w:rPr>
      </w:pPr>
      <w:r w:rsidRPr="007530C6">
        <w:rPr>
          <w:rFonts w:cs="v4.2.0"/>
          <w:lang w:eastAsia="en-GB"/>
        </w:rPr>
        <w:t>The requirements shall apply whatever the type of transmitter considered (single carrier or multi-carrier). It applies for all transmission modes foreseen by the manufacturer</w:t>
      </w:r>
      <w:r w:rsidRPr="007530C6">
        <w:rPr>
          <w:lang w:eastAsia="en-GB"/>
        </w:rPr>
        <w:t>'</w:t>
      </w:r>
      <w:r w:rsidRPr="007530C6">
        <w:rPr>
          <w:rFonts w:cs="v4.2.0"/>
          <w:lang w:eastAsia="en-GB"/>
        </w:rPr>
        <w:t xml:space="preserve">s specification. </w:t>
      </w:r>
    </w:p>
    <w:p w14:paraId="7DB4410A" w14:textId="77777777" w:rsidR="00B13304" w:rsidRPr="007530C6" w:rsidRDefault="00B13304" w:rsidP="00B13304">
      <w:pPr>
        <w:rPr>
          <w:rFonts w:cs="v5.0.0"/>
          <w:lang w:eastAsia="en-GB"/>
        </w:rPr>
      </w:pPr>
      <w:r w:rsidRPr="007530C6">
        <w:rPr>
          <w:rFonts w:cs="v5.0.0"/>
          <w:lang w:eastAsia="en-GB"/>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1402" w:name="_Toc117256465"/>
      <w:r w:rsidRPr="007530C6">
        <w:t>6.5.4.2</w:t>
      </w:r>
      <w:r w:rsidRPr="007530C6">
        <w:tab/>
        <w:t>Minimum requirement</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1403" w:name="_Toc82595208"/>
      <w:bookmarkStart w:id="1404" w:name="_Toc76545105"/>
      <w:bookmarkStart w:id="1405" w:name="_Toc75242759"/>
      <w:bookmarkStart w:id="1406" w:name="_Toc74961849"/>
      <w:bookmarkStart w:id="1407" w:name="_Toc66728045"/>
      <w:bookmarkStart w:id="1408" w:name="_Toc61182731"/>
      <w:bookmarkStart w:id="1409" w:name="_Toc58862738"/>
      <w:bookmarkStart w:id="1410" w:name="_Toc58860234"/>
      <w:bookmarkStart w:id="1411" w:name="_Toc53182493"/>
      <w:bookmarkStart w:id="1412" w:name="_Toc45884470"/>
      <w:bookmarkStart w:id="1413" w:name="_Toc37272224"/>
      <w:bookmarkStart w:id="1414" w:name="_Toc36645170"/>
      <w:bookmarkStart w:id="1415" w:name="_Toc29809785"/>
      <w:bookmarkStart w:id="1416" w:name="_Toc21099987"/>
      <w:bookmarkStart w:id="1417" w:name="_Toc117256466"/>
      <w:r w:rsidRPr="007530C6">
        <w:t>6.5.4.3</w:t>
      </w:r>
      <w:r w:rsidRPr="007530C6">
        <w:tab/>
        <w:t>Test purpose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1418" w:name="_Toc82595209"/>
      <w:bookmarkStart w:id="1419" w:name="_Toc76545106"/>
      <w:bookmarkStart w:id="1420" w:name="_Toc75242760"/>
      <w:bookmarkStart w:id="1421" w:name="_Toc74961850"/>
      <w:bookmarkStart w:id="1422" w:name="_Toc66728046"/>
      <w:bookmarkStart w:id="1423" w:name="_Toc61182732"/>
      <w:bookmarkStart w:id="1424" w:name="_Toc58862739"/>
      <w:bookmarkStart w:id="1425" w:name="_Toc58860235"/>
      <w:bookmarkStart w:id="1426" w:name="_Toc53182494"/>
      <w:bookmarkStart w:id="1427" w:name="_Toc45884471"/>
      <w:bookmarkStart w:id="1428" w:name="_Toc37272225"/>
      <w:bookmarkStart w:id="1429" w:name="_Toc36645171"/>
      <w:bookmarkStart w:id="1430" w:name="_Toc29809786"/>
      <w:bookmarkStart w:id="1431" w:name="_Toc21099988"/>
      <w:bookmarkStart w:id="1432" w:name="_Toc117256467"/>
      <w:r w:rsidRPr="007530C6">
        <w:t>6.5.4.4</w:t>
      </w:r>
      <w:r w:rsidRPr="007530C6">
        <w:tab/>
        <w:t>Method of test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9C37CF7" w14:textId="77777777" w:rsidR="00B13304" w:rsidRPr="007530C6" w:rsidRDefault="00B13304" w:rsidP="00B13304">
      <w:pPr>
        <w:pStyle w:val="Heading5"/>
      </w:pPr>
      <w:bookmarkStart w:id="1433" w:name="_Toc82595210"/>
      <w:bookmarkStart w:id="1434" w:name="_Toc76545107"/>
      <w:bookmarkStart w:id="1435" w:name="_Toc75242761"/>
      <w:bookmarkStart w:id="1436" w:name="_Toc74961851"/>
      <w:bookmarkStart w:id="1437" w:name="_Toc66728047"/>
      <w:bookmarkStart w:id="1438" w:name="_Toc61182733"/>
      <w:bookmarkStart w:id="1439" w:name="_Toc58862740"/>
      <w:bookmarkStart w:id="1440" w:name="_Toc58860236"/>
      <w:bookmarkStart w:id="1441" w:name="_Toc53182495"/>
      <w:bookmarkStart w:id="1442" w:name="_Toc45884472"/>
      <w:bookmarkStart w:id="1443" w:name="_Toc37272226"/>
      <w:bookmarkStart w:id="1444" w:name="_Toc36645172"/>
      <w:bookmarkStart w:id="1445" w:name="_Toc29809787"/>
      <w:bookmarkStart w:id="1446" w:name="_Toc21099989"/>
      <w:bookmarkStart w:id="1447" w:name="_Toc117256468"/>
      <w:r w:rsidRPr="007530C6">
        <w:t>6.5.4.4.1</w:t>
      </w:r>
      <w:r w:rsidRPr="007530C6">
        <w:tab/>
        <w:t>Initial conditions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1448" w:name="_Toc82595211"/>
      <w:bookmarkStart w:id="1449" w:name="_Toc76545108"/>
      <w:bookmarkStart w:id="1450" w:name="_Toc75242762"/>
      <w:bookmarkStart w:id="1451" w:name="_Toc74961852"/>
      <w:bookmarkStart w:id="1452" w:name="_Toc66728048"/>
      <w:bookmarkStart w:id="1453" w:name="_Toc61182734"/>
      <w:bookmarkStart w:id="1454" w:name="_Toc58862741"/>
      <w:bookmarkStart w:id="1455" w:name="_Toc58860237"/>
      <w:bookmarkStart w:id="1456" w:name="_Toc53182496"/>
      <w:bookmarkStart w:id="1457" w:name="_Toc45884473"/>
      <w:bookmarkStart w:id="1458" w:name="_Toc37272227"/>
      <w:bookmarkStart w:id="1459" w:name="_Toc36645173"/>
      <w:bookmarkStart w:id="1460" w:name="_Toc29809788"/>
      <w:bookmarkStart w:id="1461" w:name="_Toc21099990"/>
      <w:bookmarkStart w:id="1462" w:name="_Toc117256469"/>
      <w:r w:rsidRPr="007530C6">
        <w:lastRenderedPageBreak/>
        <w:t>6.5.4.4.2</w:t>
      </w:r>
      <w:r w:rsidRPr="007530C6">
        <w:tab/>
        <w:t>Procedure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1463" w:name="_Toc82595212"/>
      <w:bookmarkStart w:id="1464" w:name="_Toc76545109"/>
      <w:bookmarkStart w:id="1465" w:name="_Toc75242763"/>
      <w:bookmarkStart w:id="1466" w:name="_Toc74961853"/>
      <w:bookmarkStart w:id="1467" w:name="_Toc66728049"/>
      <w:bookmarkStart w:id="1468" w:name="_Toc61182735"/>
      <w:bookmarkStart w:id="1469" w:name="_Toc58862742"/>
      <w:bookmarkStart w:id="1470" w:name="_Toc58860238"/>
      <w:bookmarkStart w:id="1471" w:name="_Toc53182497"/>
      <w:bookmarkStart w:id="1472" w:name="_Toc45884474"/>
      <w:bookmarkStart w:id="1473" w:name="_Toc37272228"/>
      <w:bookmarkStart w:id="1474" w:name="_Toc36645174"/>
      <w:bookmarkStart w:id="1475" w:name="_Toc29809789"/>
      <w:bookmarkStart w:id="1476" w:name="_Toc21099991"/>
      <w:bookmarkStart w:id="1477" w:name="_Toc117256470"/>
      <w:r w:rsidRPr="007530C6">
        <w:t>6.5.4.5</w:t>
      </w:r>
      <w:r w:rsidRPr="007530C6">
        <w:tab/>
        <w:t>Test requirements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AF15DC8" w14:textId="77777777" w:rsidR="00B13304" w:rsidRPr="007530C6" w:rsidRDefault="00B13304" w:rsidP="00B13304">
      <w:pPr>
        <w:keepNext/>
        <w:keepLines/>
        <w:spacing w:before="120"/>
        <w:ind w:left="1701" w:hanging="1701"/>
        <w:outlineLvl w:val="4"/>
        <w:rPr>
          <w:rFonts w:ascii="Arial" w:hAnsi="Arial"/>
          <w:lang w:eastAsia="en-GB"/>
        </w:rPr>
      </w:pPr>
      <w:bookmarkStart w:id="1478" w:name="_Toc82450627"/>
      <w:bookmarkStart w:id="1479" w:name="_Toc82449979"/>
      <w:bookmarkStart w:id="1480" w:name="_Toc76541997"/>
      <w:bookmarkStart w:id="1481" w:name="_Toc74583184"/>
      <w:bookmarkStart w:id="1482" w:name="_Toc66386343"/>
      <w:bookmarkStart w:id="1483" w:name="_Toc61185000"/>
      <w:bookmarkStart w:id="1484" w:name="_Toc61184610"/>
      <w:bookmarkStart w:id="1485" w:name="_Toc61184218"/>
      <w:bookmarkStart w:id="1486" w:name="_Toc61183826"/>
      <w:bookmarkStart w:id="1487" w:name="_Toc61183432"/>
      <w:bookmarkStart w:id="1488" w:name="_Toc57821156"/>
      <w:bookmarkStart w:id="1489" w:name="_Toc57820229"/>
      <w:bookmarkStart w:id="1490" w:name="_Toc53185753"/>
      <w:bookmarkStart w:id="1491" w:name="_Toc53185377"/>
      <w:bookmarkStart w:id="1492" w:name="_Toc29811719"/>
      <w:bookmarkStart w:id="1493" w:name="_Toc36817271"/>
      <w:bookmarkStart w:id="1494" w:name="_Toc37260188"/>
      <w:bookmarkStart w:id="1495" w:name="_Toc37267576"/>
      <w:bookmarkStart w:id="1496" w:name="_Toc44712178"/>
      <w:bookmarkStart w:id="1497" w:name="_Toc45893491"/>
      <w:bookmarkStart w:id="1498" w:name="_Toc82595213"/>
      <w:bookmarkStart w:id="1499" w:name="_Toc76545110"/>
      <w:bookmarkStart w:id="1500" w:name="_Toc75242764"/>
      <w:bookmarkStart w:id="1501" w:name="_Toc74961854"/>
      <w:bookmarkStart w:id="1502" w:name="_Toc66728050"/>
      <w:bookmarkStart w:id="1503" w:name="_Toc61182736"/>
      <w:bookmarkStart w:id="1504" w:name="_Toc58862743"/>
      <w:bookmarkStart w:id="1505" w:name="_Toc58860239"/>
      <w:bookmarkStart w:id="1506" w:name="_Toc53182498"/>
      <w:bookmarkStart w:id="1507" w:name="_Toc45884475"/>
      <w:bookmarkStart w:id="1508" w:name="_Toc37272229"/>
      <w:bookmarkStart w:id="1509" w:name="_Toc36645175"/>
      <w:bookmarkStart w:id="1510" w:name="_Toc29809790"/>
      <w:bookmarkStart w:id="1511" w:name="_Toc21099992"/>
      <w:r w:rsidRPr="007530C6">
        <w:rPr>
          <w:rFonts w:ascii="Arial" w:hAnsi="Arial"/>
          <w:lang w:eastAsia="en-GB"/>
        </w:rPr>
        <w:t>6.5.4.5.1</w:t>
      </w:r>
      <w:r w:rsidRPr="007530C6">
        <w:rPr>
          <w:rFonts w:ascii="Arial" w:hAnsi="Arial"/>
          <w:lang w:eastAsia="en-GB"/>
        </w:rPr>
        <w:tab/>
        <w:t>General transmitter spurious emissions requirements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8A79DBE" w14:textId="77777777" w:rsidR="00B13304" w:rsidRPr="007530C6" w:rsidRDefault="00B13304" w:rsidP="00B13304">
      <w:pPr>
        <w:keepNext/>
        <w:rPr>
          <w:rFonts w:ascii="Calibri" w:hAnsi="Calibri" w:cs="v5.0.0"/>
          <w:lang w:eastAsia="en-GB"/>
        </w:rPr>
      </w:pPr>
      <w:r w:rsidRPr="007530C6">
        <w:rPr>
          <w:rFonts w:cs="v5.0.0"/>
          <w:lang w:eastAsia="en-GB"/>
        </w:rPr>
        <w:t xml:space="preserve">The </w:t>
      </w:r>
      <w:r w:rsidRPr="007530C6">
        <w:rPr>
          <w:rFonts w:cs="v5.0.0"/>
          <w:i/>
          <w:lang w:eastAsia="en-GB"/>
        </w:rPr>
        <w:t>minimum requirements</w:t>
      </w:r>
      <w:r w:rsidRPr="007530C6">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6.5.4.5.1-1: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12.75 GHz – 5</w:t>
            </w:r>
            <w:r w:rsidRPr="007530C6">
              <w:rPr>
                <w:rFonts w:ascii="Arial" w:hAnsi="Arial"/>
                <w:sz w:val="18"/>
                <w:vertAlign w:val="superscript"/>
                <w:lang w:eastAsia="en-GB"/>
              </w:rPr>
              <w:t>th</w:t>
            </w:r>
            <w:r w:rsidRPr="007530C6">
              <w:rPr>
                <w:rFonts w:ascii="Arial" w:hAnsi="Arial"/>
                <w:sz w:val="18"/>
                <w:lang w:eastAsia="en-GB"/>
              </w:rPr>
              <w:t xml:space="preserve"> harmonic of the upper frequency edge of the DL </w:t>
            </w:r>
            <w:r w:rsidRPr="007530C6">
              <w:rPr>
                <w:rFonts w:ascii="Arial" w:hAnsi="Arial"/>
                <w:i/>
                <w:sz w:val="18"/>
                <w:lang w:eastAsia="en-GB"/>
              </w:rPr>
              <w:t>operating band</w:t>
            </w:r>
            <w:r w:rsidRPr="007530C6">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21322CDB" w14:textId="6D0C9796"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3C5D4257" w14:textId="77777777" w:rsidR="00B13304" w:rsidRPr="007530C6" w:rsidRDefault="00B13304" w:rsidP="00B13304">
      <w:pPr>
        <w:rPr>
          <w:rFonts w:ascii="Calibri" w:hAnsi="Calibri"/>
          <w:kern w:val="2"/>
          <w:sz w:val="21"/>
          <w:szCs w:val="22"/>
          <w:lang w:eastAsia="en-GB"/>
        </w:rPr>
      </w:pPr>
    </w:p>
    <w:p w14:paraId="60C6CA1C"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lastRenderedPageBreak/>
        <w:t xml:space="preserve">Table 6.5.4.5.1-2: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78223DCF" w14:textId="7101D723"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4F433FD7" w14:textId="77777777" w:rsidR="00B13304" w:rsidRPr="007530C6" w:rsidRDefault="00B13304" w:rsidP="00B13304">
      <w:pPr>
        <w:rPr>
          <w:rFonts w:ascii="Calibri" w:hAnsi="Calibri"/>
          <w:kern w:val="2"/>
          <w:sz w:val="21"/>
          <w:szCs w:val="22"/>
          <w:lang w:eastAsia="en-GB"/>
        </w:rPr>
      </w:pPr>
    </w:p>
    <w:p w14:paraId="61F50A86"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6.5.4.5.1-3: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39A04DFB" w14:textId="164EAFC7"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r w:rsidRPr="007530C6">
              <w:rPr>
                <w:rFonts w:ascii="Arial" w:hAnsi="Arial" w:cs="Arial"/>
                <w:sz w:val="18"/>
                <w:lang w:eastAsia="en-GB"/>
              </w:rPr>
              <w:br/>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B13304">
      <w:pPr>
        <w:keepNext/>
        <w:keepLines/>
        <w:spacing w:before="120"/>
        <w:ind w:left="1701" w:hanging="1701"/>
        <w:outlineLvl w:val="4"/>
        <w:rPr>
          <w:rFonts w:ascii="Arial" w:eastAsia="SimSun" w:hAnsi="Arial"/>
          <w:lang w:eastAsia="en-GB"/>
        </w:rPr>
      </w:pPr>
      <w:bookmarkStart w:id="1512" w:name="_Toc45893493"/>
      <w:bookmarkStart w:id="1513" w:name="_Toc44712180"/>
      <w:bookmarkStart w:id="1514" w:name="_Toc37267578"/>
      <w:bookmarkStart w:id="1515" w:name="_Toc37260190"/>
      <w:bookmarkStart w:id="1516" w:name="_Toc36817273"/>
      <w:bookmarkStart w:id="1517" w:name="_Toc29811721"/>
      <w:bookmarkStart w:id="1518" w:name="_Toc21127512"/>
      <w:bookmarkStart w:id="1519" w:name="_Toc53185378"/>
      <w:bookmarkStart w:id="1520" w:name="_Toc53185754"/>
      <w:bookmarkStart w:id="1521" w:name="_Toc57820230"/>
      <w:bookmarkStart w:id="1522" w:name="_Toc57821157"/>
      <w:bookmarkStart w:id="1523" w:name="_Toc61183433"/>
      <w:bookmarkStart w:id="1524" w:name="_Toc61183827"/>
      <w:bookmarkStart w:id="1525" w:name="_Toc61184219"/>
      <w:bookmarkStart w:id="1526" w:name="_Toc61184611"/>
      <w:bookmarkStart w:id="1527" w:name="_Toc61185001"/>
      <w:bookmarkStart w:id="1528" w:name="_Toc66386344"/>
      <w:bookmarkStart w:id="1529" w:name="_Toc74583185"/>
      <w:bookmarkStart w:id="1530" w:name="_Toc76541998"/>
      <w:bookmarkStart w:id="1531" w:name="_Toc82449980"/>
      <w:bookmarkStart w:id="1532" w:name="_Toc82450628"/>
      <w:r w:rsidRPr="007530C6">
        <w:rPr>
          <w:rFonts w:ascii="Arial" w:eastAsia="SimSun" w:hAnsi="Arial"/>
          <w:lang w:eastAsia="en-GB"/>
        </w:rPr>
        <w:t>6.5.4.5.2</w:t>
      </w:r>
      <w:r w:rsidRPr="007530C6">
        <w:rPr>
          <w:rFonts w:ascii="Arial" w:eastAsia="SimSun" w:hAnsi="Arial"/>
          <w:lang w:eastAsia="en-GB"/>
        </w:rPr>
        <w:tab/>
        <w:t>Additional spurious emissions requirements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02E3198" w14:textId="77777777" w:rsidR="00B13304" w:rsidRPr="007530C6" w:rsidRDefault="00B13304" w:rsidP="00B13304">
      <w:pPr>
        <w:rPr>
          <w:rFonts w:ascii="Calibri" w:eastAsia="SimSun" w:hAnsi="Calibri"/>
          <w:lang w:eastAsia="en-GB"/>
        </w:rPr>
      </w:pPr>
      <w:r w:rsidRPr="007530C6">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lang w:eastAsia="en-GB"/>
        </w:rPr>
        <w:t>operating band</w:t>
      </w:r>
      <w:r w:rsidRPr="007530C6">
        <w:rPr>
          <w:rFonts w:eastAsia="SimSun"/>
          <w:lang w:eastAsia="en-GB"/>
        </w:rPr>
        <w:t xml:space="preserve">. It is in some </w:t>
      </w:r>
      <w:r w:rsidRPr="007530C6">
        <w:rPr>
          <w:rFonts w:eastAsia="SimSun"/>
          <w:lang w:eastAsia="en-GB"/>
        </w:rPr>
        <w:lastRenderedPageBreak/>
        <w:t xml:space="preserve">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lang w:eastAsia="en-GB"/>
        </w:rPr>
      </w:pPr>
      <w:r w:rsidRPr="007530C6">
        <w:rPr>
          <w:rFonts w:eastAsia="SimSun"/>
          <w:lang w:eastAsia="en-GB"/>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lang w:eastAsia="en-GB"/>
        </w:rPr>
      </w:pPr>
      <w:r w:rsidRPr="007530C6">
        <w:rPr>
          <w:rFonts w:eastAsia="SimSun"/>
          <w:lang w:eastAsia="en-GB"/>
        </w:rPr>
        <w:t xml:space="preserve">The spurious emission </w:t>
      </w:r>
      <w:r w:rsidRPr="007530C6">
        <w:rPr>
          <w:rFonts w:eastAsia="SimSun" w:cs="v5.0.0"/>
          <w:i/>
          <w:lang w:eastAsia="en-GB"/>
        </w:rPr>
        <w:t>minimum requirements</w:t>
      </w:r>
      <w:r w:rsidRPr="007530C6">
        <w:rPr>
          <w:rFonts w:eastAsia="SimSun"/>
          <w:lang w:eastAsia="en-GB"/>
        </w:rPr>
        <w:t xml:space="preserve"> are provided in table 6.5.4.5.2-1 where requirements for co-existence with the system listed in the first column apply for </w:t>
      </w:r>
      <w:r w:rsidRPr="007530C6">
        <w:rPr>
          <w:rFonts w:eastAsia="SimSun"/>
          <w:i/>
          <w:iCs/>
          <w:lang w:eastAsia="en-GB"/>
        </w:rPr>
        <w:t>repeater type 1-C</w:t>
      </w:r>
      <w:r w:rsidRPr="007530C6">
        <w:rPr>
          <w:rFonts w:eastAsia="SimSun"/>
          <w:lang w:eastAsia="en-GB"/>
        </w:rPr>
        <w:t xml:space="preserve">. For </w:t>
      </w:r>
      <w:r w:rsidRPr="007530C6">
        <w:rPr>
          <w:rFonts w:eastAsia="SimSun" w:cs="Arial"/>
          <w:lang w:eastAsia="en-GB"/>
        </w:rPr>
        <w:t xml:space="preserve">a </w:t>
      </w:r>
      <w:r w:rsidRPr="007530C6">
        <w:rPr>
          <w:rFonts w:eastAsia="SimSun" w:cs="Arial"/>
          <w:i/>
          <w:lang w:eastAsia="en-GB"/>
        </w:rPr>
        <w:t>multi-band connector</w:t>
      </w:r>
      <w:r w:rsidRPr="007530C6">
        <w:rPr>
          <w:rFonts w:eastAsia="SimSun"/>
          <w:lang w:eastAsia="en-GB"/>
        </w:rPr>
        <w:t xml:space="preserve">, the exclusions and conditions in the Note column of table 6.5.4.5.2-1 apply for each supported </w:t>
      </w:r>
      <w:r w:rsidRPr="007530C6">
        <w:rPr>
          <w:rFonts w:eastAsia="SimSun"/>
          <w:i/>
          <w:lang w:eastAsia="en-GB"/>
        </w:rPr>
        <w:t>operating band</w:t>
      </w:r>
      <w:r w:rsidRPr="007530C6">
        <w:rPr>
          <w:rFonts w:eastAsia="SimSun"/>
          <w:lang w:eastAsia="en-GB"/>
        </w:rPr>
        <w:t>.</w:t>
      </w:r>
    </w:p>
    <w:p w14:paraId="10DE6D2C" w14:textId="77777777" w:rsidR="00B13304" w:rsidRPr="007530C6" w:rsidRDefault="00B13304" w:rsidP="00B13304">
      <w:pPr>
        <w:keepNext/>
        <w:rPr>
          <w:rFonts w:eastAsia="SimSun"/>
          <w:lang w:eastAsia="en-GB"/>
        </w:rPr>
      </w:pPr>
    </w:p>
    <w:p w14:paraId="400EF379" w14:textId="77777777" w:rsidR="00B13304" w:rsidRPr="007530C6" w:rsidRDefault="00B13304" w:rsidP="00B13304">
      <w:pPr>
        <w:keepNext/>
        <w:keepLines/>
        <w:spacing w:before="60"/>
        <w:jc w:val="center"/>
        <w:rPr>
          <w:rFonts w:ascii="Arial" w:eastAsia="SimSun" w:hAnsi="Arial"/>
          <w:b/>
          <w:lang w:eastAsia="en-GB"/>
        </w:rPr>
      </w:pPr>
      <w:r w:rsidRPr="007530C6">
        <w:rPr>
          <w:rFonts w:ascii="Arial" w:eastAsia="SimSun" w:hAnsi="Arial"/>
          <w:b/>
          <w:lang w:eastAsia="en-GB"/>
        </w:rPr>
        <w:t xml:space="preserve">Table 6.5.4.5.2-1: </w:t>
      </w:r>
      <w:r w:rsidRPr="007530C6">
        <w:rPr>
          <w:rFonts w:ascii="Arial" w:eastAsia="SimSun" w:hAnsi="Arial"/>
          <w:b/>
          <w:i/>
          <w:iCs/>
          <w:lang w:eastAsia="en-GB"/>
        </w:rPr>
        <w:t>Repeater type 1-C</w:t>
      </w:r>
      <w:r w:rsidRPr="007530C6">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pPr>
              <w:keepNext/>
              <w:keepLines/>
              <w:widowControl w:val="0"/>
              <w:jc w:val="center"/>
              <w:rPr>
                <w:rFonts w:ascii="Arial" w:eastAsia="SimSun" w:hAnsi="Arial"/>
                <w:b/>
                <w:kern w:val="2"/>
                <w:sz w:val="18"/>
                <w:szCs w:val="22"/>
                <w:lang w:eastAsia="en-GB"/>
              </w:rPr>
            </w:pPr>
            <w:r w:rsidRPr="007530C6">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pPr>
              <w:keepNext/>
              <w:keepLines/>
              <w:widowControl w:val="0"/>
              <w:jc w:val="center"/>
              <w:rPr>
                <w:rFonts w:ascii="Arial" w:eastAsia="SimSun" w:hAnsi="Arial"/>
                <w:b/>
                <w:kern w:val="2"/>
                <w:sz w:val="18"/>
                <w:szCs w:val="22"/>
                <w:lang w:eastAsia="en-GB"/>
              </w:rPr>
            </w:pPr>
            <w:r w:rsidRPr="007530C6">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pPr>
              <w:keepNext/>
              <w:keepLines/>
              <w:widowControl w:val="0"/>
              <w:jc w:val="center"/>
              <w:rPr>
                <w:rFonts w:ascii="Arial" w:eastAsia="SimSun" w:hAnsi="Arial"/>
                <w:b/>
                <w:i/>
                <w:kern w:val="2"/>
                <w:sz w:val="18"/>
                <w:szCs w:val="22"/>
                <w:lang w:eastAsia="en-GB"/>
              </w:rPr>
            </w:pPr>
            <w:r w:rsidRPr="007530C6">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pPr>
              <w:keepNext/>
              <w:keepLines/>
              <w:widowControl w:val="0"/>
              <w:jc w:val="center"/>
              <w:rPr>
                <w:rFonts w:ascii="Arial" w:eastAsia="SimSun" w:hAnsi="Arial"/>
                <w:b/>
                <w:kern w:val="2"/>
                <w:sz w:val="18"/>
                <w:szCs w:val="22"/>
                <w:lang w:eastAsia="en-GB"/>
              </w:rPr>
            </w:pPr>
            <w:r w:rsidRPr="007530C6">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 xml:space="preserve">Band I or </w:t>
            </w:r>
          </w:p>
          <w:p w14:paraId="1707EF8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 xml:space="preserve">Band II or </w:t>
            </w:r>
          </w:p>
          <w:p w14:paraId="42D00FC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Band III or</w:t>
            </w:r>
          </w:p>
          <w:p w14:paraId="2E11A75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IV or</w:t>
            </w:r>
          </w:p>
          <w:p w14:paraId="59C8A8A2"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V or</w:t>
            </w:r>
          </w:p>
          <w:p w14:paraId="5AED7409"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val="sv-SE" w:eastAsia="en-GB"/>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val="sv-FI" w:eastAsia="en-GB"/>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VII or</w:t>
            </w:r>
          </w:p>
          <w:p w14:paraId="3DDF09D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VIII or</w:t>
            </w:r>
          </w:p>
          <w:p w14:paraId="229D1510"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IX or</w:t>
            </w:r>
          </w:p>
          <w:p w14:paraId="48605170"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lang w:eastAsia="en-GB"/>
              </w:rPr>
              <w:t>1844.9 – 1879.9 MHz</w:t>
            </w:r>
          </w:p>
          <w:p w14:paraId="378614ED" w14:textId="77777777" w:rsidR="00B13304" w:rsidRPr="007530C6" w:rsidRDefault="00B13304">
            <w:pPr>
              <w:keepNext/>
              <w:keepLines/>
              <w:widowControl w:val="0"/>
              <w:jc w:val="center"/>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 or</w:t>
            </w:r>
          </w:p>
          <w:p w14:paraId="73DEADD6"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XI or XXI or</w:t>
            </w:r>
          </w:p>
          <w:p w14:paraId="6518647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lastRenderedPageBreak/>
              <w:t>UTRA FDD Band XII or</w:t>
            </w:r>
          </w:p>
          <w:p w14:paraId="31BF1A45"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XIII or</w:t>
            </w:r>
          </w:p>
          <w:p w14:paraId="4B1DA094"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XIV or</w:t>
            </w:r>
          </w:p>
          <w:p w14:paraId="04A2CFCE"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lastRenderedPageBreak/>
              <w:t>UTRA FDD Band XXV or</w:t>
            </w:r>
          </w:p>
          <w:p w14:paraId="57A5F579"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XXVI or</w:t>
            </w:r>
          </w:p>
          <w:p w14:paraId="5F189549"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 xml:space="preserve">E-UTRA Band 29 </w:t>
            </w:r>
            <w:r w:rsidRPr="007530C6">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TDD Band a) or E-UTRA Band 34</w:t>
            </w:r>
            <w:r w:rsidRPr="007530C6">
              <w:rPr>
                <w:rFonts w:ascii="Arial" w:eastAsia="SimSun"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f) or E-UTRA Band 3</w:t>
            </w:r>
            <w:r w:rsidRPr="007530C6">
              <w:rPr>
                <w:rFonts w:ascii="Arial" w:eastAsia="SimSun" w:hAnsi="Arial" w:cs="Arial"/>
                <w:sz w:val="18"/>
                <w:lang w:val="sv-SE"/>
              </w:rPr>
              <w:t>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1880</w:t>
            </w:r>
            <w:r w:rsidRPr="007530C6">
              <w:rPr>
                <w:rFonts w:ascii="Arial" w:eastAsia="SimSun" w:hAnsi="Arial" w:cs="Arial"/>
                <w:sz w:val="18"/>
                <w:lang w:eastAsia="en-GB"/>
              </w:rPr>
              <w:t xml:space="preserve"> – </w:t>
            </w:r>
            <w:r w:rsidRPr="007530C6">
              <w:rPr>
                <w:rFonts w:ascii="Arial" w:eastAsia="SimSun"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 xml:space="preserve">UTRA TDD Band e) or E-UTRA Band </w:t>
            </w:r>
            <w:r w:rsidRPr="007530C6">
              <w:rPr>
                <w:rFonts w:ascii="Arial" w:eastAsia="SimSun"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 xml:space="preserve">2300 </w:t>
            </w:r>
            <w:r w:rsidRPr="007530C6">
              <w:rPr>
                <w:rFonts w:ascii="Arial" w:eastAsia="SimSun" w:hAnsi="Arial" w:cs="Arial"/>
                <w:sz w:val="18"/>
                <w:lang w:eastAsia="en-GB"/>
              </w:rPr>
              <w:t xml:space="preserve">– </w:t>
            </w:r>
            <w:r w:rsidRPr="007530C6">
              <w:rPr>
                <w:rFonts w:ascii="Arial" w:eastAsia="SimSun"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2496</w:t>
            </w:r>
            <w:r w:rsidRPr="007530C6">
              <w:rPr>
                <w:rFonts w:ascii="Arial" w:eastAsia="SimSun" w:hAnsi="Arial" w:cs="Arial"/>
                <w:sz w:val="18"/>
                <w:lang w:eastAsia="en-GB"/>
              </w:rPr>
              <w:t xml:space="preserve"> – </w:t>
            </w:r>
            <w:r w:rsidRPr="007530C6">
              <w:rPr>
                <w:rFonts w:ascii="Arial" w:eastAsia="SimSun"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3400</w:t>
            </w:r>
            <w:r w:rsidRPr="007530C6">
              <w:rPr>
                <w:rFonts w:ascii="Arial" w:eastAsia="SimSun" w:hAnsi="Arial" w:cs="Arial"/>
                <w:sz w:val="18"/>
                <w:lang w:eastAsia="en-GB"/>
              </w:rPr>
              <w:t xml:space="preserve"> – 360</w:t>
            </w:r>
            <w:r w:rsidRPr="007530C6">
              <w:rPr>
                <w:rFonts w:ascii="Arial" w:eastAsia="SimSun"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3600</w:t>
            </w:r>
            <w:r w:rsidRPr="007530C6">
              <w:rPr>
                <w:rFonts w:ascii="Arial" w:eastAsia="SimSun" w:hAnsi="Arial" w:cs="Arial"/>
                <w:sz w:val="18"/>
                <w:lang w:eastAsia="en-GB"/>
              </w:rPr>
              <w:t xml:space="preserve"> – 380</w:t>
            </w:r>
            <w:r w:rsidRPr="007530C6">
              <w:rPr>
                <w:rFonts w:ascii="Arial" w:eastAsia="SimSun"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703</w:t>
            </w:r>
            <w:r w:rsidRPr="007530C6">
              <w:rPr>
                <w:rFonts w:ascii="Arial" w:eastAsia="SimSun" w:hAnsi="Arial" w:cs="Arial"/>
                <w:sz w:val="18"/>
                <w:lang w:eastAsia="en-GB"/>
              </w:rPr>
              <w:t xml:space="preserve"> – 80</w:t>
            </w:r>
            <w:r w:rsidRPr="007530C6">
              <w:rPr>
                <w:rFonts w:ascii="Arial" w:eastAsia="SimSun"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szCs w:val="18"/>
                <w:lang w:eastAsia="en-GB"/>
              </w:rPr>
              <w:t>E-UTRA Band 4</w:t>
            </w:r>
            <w:r w:rsidRPr="007530C6">
              <w:rPr>
                <w:rFonts w:ascii="Arial" w:eastAsia="SimSun"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szCs w:val="18"/>
              </w:rPr>
              <w:t>1447</w:t>
            </w:r>
            <w:r w:rsidRPr="007530C6">
              <w:rPr>
                <w:rFonts w:ascii="Arial" w:eastAsia="SimSun" w:hAnsi="Arial" w:cs="Arial"/>
                <w:sz w:val="18"/>
                <w:szCs w:val="18"/>
                <w:lang w:eastAsia="en-GB"/>
              </w:rPr>
              <w:t xml:space="preserve"> – </w:t>
            </w:r>
            <w:r w:rsidRPr="007530C6">
              <w:rPr>
                <w:rFonts w:ascii="Arial" w:eastAsia="SimSun"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4</w:t>
            </w:r>
            <w:r w:rsidRPr="007530C6">
              <w:rPr>
                <w:rFonts w:ascii="Arial" w:eastAsia="SimSun"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5150</w:t>
            </w:r>
            <w:r w:rsidRPr="007530C6">
              <w:rPr>
                <w:rFonts w:ascii="Arial" w:eastAsia="SimSun" w:hAnsi="Arial" w:cs="Arial"/>
                <w:sz w:val="18"/>
                <w:lang w:eastAsia="en-GB"/>
              </w:rPr>
              <w:t xml:space="preserve"> – </w:t>
            </w:r>
            <w:r w:rsidRPr="007530C6">
              <w:rPr>
                <w:rFonts w:ascii="Arial" w:eastAsia="SimSun"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4</w:t>
            </w:r>
            <w:r w:rsidRPr="007530C6">
              <w:rPr>
                <w:rFonts w:ascii="Arial" w:eastAsia="SimSun"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5855</w:t>
            </w:r>
            <w:r w:rsidRPr="007530C6">
              <w:rPr>
                <w:rFonts w:ascii="Arial" w:eastAsia="SimSun" w:hAnsi="Arial" w:cs="Arial"/>
                <w:sz w:val="18"/>
                <w:lang w:eastAsia="en-GB"/>
              </w:rPr>
              <w:t xml:space="preserve"> – </w:t>
            </w:r>
            <w:r w:rsidRPr="007530C6">
              <w:rPr>
                <w:rFonts w:ascii="Arial" w:eastAsia="SimSun"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2483.5</w:t>
            </w:r>
            <w:r w:rsidRPr="007530C6">
              <w:rPr>
                <w:rFonts w:ascii="Arial" w:eastAsia="SimSun" w:hAnsi="Arial" w:cs="Arial"/>
                <w:sz w:val="18"/>
                <w:lang w:eastAsia="en-GB"/>
              </w:rPr>
              <w:t xml:space="preserve"> - 2495</w:t>
            </w:r>
            <w:r w:rsidRPr="007530C6">
              <w:rPr>
                <w:rFonts w:ascii="Arial" w:eastAsia="SimSun"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rPr>
              <w:t>E-UTRA Band 65</w:t>
            </w:r>
            <w:r w:rsidRPr="007530C6">
              <w:rPr>
                <w:rFonts w:ascii="Arial" w:eastAsia="SimSun"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2110 – 2</w:t>
            </w:r>
            <w:r w:rsidRPr="007530C6">
              <w:rPr>
                <w:rFonts w:ascii="Arial" w:eastAsia="SimSun" w:hAnsi="Arial" w:cs="Arial"/>
                <w:sz w:val="18"/>
              </w:rPr>
              <w:t>20</w:t>
            </w:r>
            <w:r w:rsidRPr="007530C6">
              <w:rPr>
                <w:rFonts w:ascii="Arial" w:eastAsia="SimSun"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 xml:space="preserve">1920 – </w:t>
            </w:r>
            <w:r w:rsidRPr="007530C6">
              <w:rPr>
                <w:rFonts w:ascii="Arial" w:eastAsia="SimSun" w:hAnsi="Arial" w:cs="Arial"/>
                <w:sz w:val="18"/>
              </w:rPr>
              <w:t>2010</w:t>
            </w:r>
            <w:r w:rsidRPr="007530C6">
              <w:rPr>
                <w:rFonts w:ascii="Arial" w:eastAsia="SimSun"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lastRenderedPageBreak/>
              <w:t>E-UTRA</w:t>
            </w:r>
            <w:r w:rsidRPr="007530C6">
              <w:rPr>
                <w:rFonts w:ascii="Arial" w:eastAsia="SimSun"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757 –</w:t>
            </w:r>
            <w:r w:rsidRPr="007530C6">
              <w:rPr>
                <w:rFonts w:ascii="Arial" w:eastAsia="SimSun"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Pr="007530C6" w:rsidRDefault="00B13304">
            <w:pPr>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787 –</w:t>
            </w:r>
            <w:r w:rsidRPr="007530C6">
              <w:rPr>
                <w:rFonts w:ascii="Arial" w:eastAsia="SimSun"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SimSun" w:hAnsi="Arial" w:cs="Arial"/>
                <w:kern w:val="2"/>
                <w:sz w:val="18"/>
                <w:szCs w:val="22"/>
                <w:lang w:eastAsia="ko-KR"/>
              </w:rPr>
            </w:pPr>
          </w:p>
        </w:tc>
      </w:tr>
    </w:tbl>
    <w:p w14:paraId="656E68AD" w14:textId="77777777" w:rsidR="00B13304" w:rsidRPr="007530C6" w:rsidRDefault="00B13304" w:rsidP="00B13304">
      <w:pPr>
        <w:rPr>
          <w:rFonts w:ascii="Calibri" w:eastAsia="SimSun" w:hAnsi="Calibri"/>
          <w:kern w:val="2"/>
          <w:sz w:val="21"/>
          <w:szCs w:val="22"/>
          <w:lang w:eastAsia="en-GB"/>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lang w:eastAsia="en-GB"/>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lang w:eastAsia="en-GB"/>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1518.5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P</w:t>
            </w:r>
            <w:r w:rsidRPr="007530C6">
              <w:rPr>
                <w:rFonts w:ascii="Arial" w:hAnsi="Arial" w:cs="Arial"/>
                <w:sz w:val="18"/>
                <w:szCs w:val="18"/>
                <w:vertAlign w:val="subscript"/>
                <w:lang w:eastAsia="en-GB"/>
              </w:rPr>
              <w:t>EM, n50</w:t>
            </w:r>
            <w:r w:rsidRPr="007530C6">
              <w:rPr>
                <w:rFonts w:ascii="Arial" w:hAnsi="Arial" w:cs="Arial"/>
                <w:sz w:val="18"/>
                <w:vertAlign w:val="subscript"/>
              </w:rPr>
              <w:t>/n75</w:t>
            </w:r>
            <w:r w:rsidRPr="007530C6">
              <w:rPr>
                <w:rFonts w:ascii="Arial" w:hAnsi="Arial" w:cs="Arial"/>
                <w:sz w:val="18"/>
                <w:szCs w:val="18"/>
                <w:vertAlign w:val="subscript"/>
              </w:rPr>
              <w:t>,</w:t>
            </w:r>
            <w:r w:rsidRPr="007530C6">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1520.5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lang w:eastAsia="en-GB"/>
              </w:rPr>
              <w:t>P</w:t>
            </w:r>
            <w:r w:rsidRPr="007530C6">
              <w:rPr>
                <w:rFonts w:ascii="Arial" w:hAnsi="Arial" w:cs="Arial"/>
                <w:sz w:val="18"/>
                <w:szCs w:val="18"/>
                <w:vertAlign w:val="subscript"/>
                <w:lang w:eastAsia="en-GB"/>
              </w:rPr>
              <w:t>EM</w:t>
            </w:r>
            <w:r w:rsidRPr="007530C6">
              <w:rPr>
                <w:rFonts w:ascii="Arial" w:hAnsi="Arial" w:cs="Arial"/>
                <w:sz w:val="18"/>
                <w:szCs w:val="18"/>
                <w:vertAlign w:val="subscript"/>
              </w:rPr>
              <w:t>,</w:t>
            </w:r>
            <w:r w:rsidRPr="007530C6">
              <w:rPr>
                <w:rFonts w:ascii="Arial" w:hAnsi="Arial" w:cs="Arial"/>
                <w:sz w:val="18"/>
                <w:szCs w:val="18"/>
                <w:vertAlign w:val="subscript"/>
                <w:lang w:eastAsia="en-GB"/>
              </w:rPr>
              <w:t>n50</w:t>
            </w:r>
            <w:r w:rsidRPr="007530C6">
              <w:rPr>
                <w:rFonts w:ascii="Arial" w:hAnsi="Arial" w:cs="Arial"/>
                <w:sz w:val="18"/>
                <w:vertAlign w:val="subscript"/>
              </w:rPr>
              <w:t>/n75</w:t>
            </w:r>
            <w:r w:rsidRPr="007530C6">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1533"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lastRenderedPageBreak/>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1533"/>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B13304">
      <w:pPr>
        <w:rPr>
          <w:rFonts w:ascii="Calibri" w:hAnsi="Calibri"/>
          <w:kern w:val="2"/>
          <w:sz w:val="21"/>
          <w:szCs w:val="22"/>
        </w:rPr>
      </w:pPr>
    </w:p>
    <w:p w14:paraId="6B5A1DCD" w14:textId="77777777" w:rsidR="00B13304" w:rsidRPr="007530C6" w:rsidRDefault="00B13304" w:rsidP="00B13304">
      <w:pPr>
        <w:keepLines/>
        <w:ind w:left="1135" w:hanging="851"/>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Pr="007530C6" w:rsidRDefault="00B13304" w:rsidP="00B13304"/>
    <w:p w14:paraId="6BEF96AD" w14:textId="79939E5A" w:rsidR="00B13304" w:rsidRPr="007530C6" w:rsidRDefault="00B13304" w:rsidP="00B13304">
      <w:pPr>
        <w:keepLines/>
        <w:ind w:left="1135" w:hanging="851"/>
      </w:pPr>
      <w:r w:rsidRPr="007530C6">
        <w:lastRenderedPageBreak/>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B13304">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B13304">
      <w:r w:rsidRPr="007530C6">
        <w:t>The power of any spurious emission shall not exceed:</w:t>
      </w:r>
    </w:p>
    <w:p w14:paraId="3DA219EC" w14:textId="77777777" w:rsidR="00B13304" w:rsidRPr="007530C6" w:rsidRDefault="00B13304" w:rsidP="00B13304">
      <w:pPr>
        <w:keepNext/>
        <w:keepLines/>
        <w:spacing w:before="60"/>
        <w:jc w:val="center"/>
        <w:rPr>
          <w:rFonts w:ascii="Arial" w:hAnsi="Arial"/>
          <w:b/>
        </w:rPr>
      </w:pPr>
      <w:r w:rsidRPr="007530C6">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 xml:space="preserve">Applicable for offsets &gt; 37.5kHz from the </w:t>
            </w:r>
            <w:r w:rsidRPr="007530C6">
              <w:rPr>
                <w:rFonts w:ascii="Arial" w:hAnsi="Arial" w:cs="v5.0.0"/>
                <w:i/>
                <w:sz w:val="18"/>
              </w:rPr>
              <w:t>passband</w:t>
            </w:r>
            <w:r w:rsidRPr="007530C6">
              <w:rPr>
                <w:rFonts w:ascii="Arial" w:hAnsi="Arial" w:cs="v5.0.0"/>
                <w:sz w:val="18"/>
              </w:rPr>
              <w:t xml:space="preserve"> edge</w:t>
            </w:r>
          </w:p>
        </w:tc>
      </w:tr>
    </w:tbl>
    <w:p w14:paraId="1D1DB996" w14:textId="77777777" w:rsidR="00B13304" w:rsidRPr="007530C6" w:rsidRDefault="00B13304" w:rsidP="00B13304">
      <w:pPr>
        <w:rPr>
          <w:rFonts w:ascii="Calibri" w:hAnsi="Calibri"/>
          <w:kern w:val="2"/>
          <w:sz w:val="21"/>
          <w:szCs w:val="22"/>
        </w:rPr>
      </w:pPr>
    </w:p>
    <w:p w14:paraId="18656B96" w14:textId="77777777" w:rsidR="00B13304" w:rsidRPr="007530C6" w:rsidRDefault="00B13304" w:rsidP="00B13304">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B13304">
      <w:pPr>
        <w:keepNext/>
        <w:keepLines/>
        <w:spacing w:before="60"/>
        <w:rPr>
          <w:rFonts w:cs="v3.8.0"/>
        </w:rPr>
      </w:pPr>
      <w:r w:rsidRPr="007530C6">
        <w:rPr>
          <w:rFonts w:cs="v3.8.0"/>
        </w:rPr>
        <w:t>The power of any spurious emission shall not exceed:</w:t>
      </w:r>
    </w:p>
    <w:p w14:paraId="1029EB06"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6.5.4.5.2-9: Additional </w:t>
      </w:r>
      <w:r w:rsidRPr="007530C6">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sz w:val="18"/>
              </w:rPr>
              <w:t>NOTE:</w:t>
            </w:r>
            <w:r w:rsidRPr="007530C6">
              <w:rPr>
                <w:rFonts w:ascii="Arial" w:hAnsi="Arial" w:cs="Arial"/>
                <w:sz w:val="18"/>
              </w:rPr>
              <w:tab/>
              <w:t>This requirement applies for carriers allocated within 2545-2645 MHz.</w:t>
            </w:r>
          </w:p>
        </w:tc>
      </w:tr>
    </w:tbl>
    <w:p w14:paraId="203D701A" w14:textId="77777777" w:rsidR="00B13304" w:rsidRPr="007530C6" w:rsidRDefault="00B13304" w:rsidP="00B13304">
      <w:pPr>
        <w:rPr>
          <w:rFonts w:ascii="Calibri" w:hAnsi="Calibri"/>
          <w:kern w:val="2"/>
          <w:sz w:val="21"/>
          <w:szCs w:val="22"/>
        </w:rPr>
      </w:pPr>
    </w:p>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pPr>
              <w:keepNext/>
              <w:keepLines/>
              <w:widowControl w:val="0"/>
              <w:jc w:val="center"/>
              <w:rPr>
                <w:rFonts w:ascii="Arial" w:hAnsi="Arial" w:cs="Calibri"/>
                <w:b/>
                <w:kern w:val="2"/>
                <w:sz w:val="18"/>
                <w:szCs w:val="22"/>
              </w:rPr>
            </w:pPr>
            <w:r w:rsidRPr="007530C6">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Filter centre frequency, F</w:t>
            </w:r>
            <w:r w:rsidRPr="007530C6">
              <w:rPr>
                <w:rFonts w:ascii="Arial" w:hAnsi="Arial" w:cs="v5.0.0"/>
                <w:b/>
                <w:position w:val="-5"/>
                <w:sz w:val="18"/>
                <w:vertAlign w:val="subscript"/>
              </w:rPr>
              <w:t>filter</w:t>
            </w:r>
            <w:r w:rsidRPr="007530C6">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pPr>
              <w:keepNext/>
              <w:keepLines/>
              <w:widowControl w:val="0"/>
              <w:jc w:val="center"/>
              <w:rPr>
                <w:rFonts w:ascii="Arial" w:hAnsi="Arial" w:cs="v5.0.0"/>
                <w:b/>
                <w:iCs/>
                <w:kern w:val="2"/>
                <w:sz w:val="18"/>
                <w:szCs w:val="22"/>
              </w:rPr>
            </w:pPr>
            <w:r w:rsidRPr="007530C6">
              <w:rPr>
                <w:rFonts w:ascii="Arial" w:hAnsi="Arial" w:cs="v5.0.0"/>
                <w:b/>
                <w:i/>
                <w:iCs/>
                <w:sz w:val="18"/>
              </w:rPr>
              <w:t>Measurement bandwidth</w:t>
            </w:r>
            <w:r w:rsidRPr="007530C6">
              <w:rPr>
                <w:rFonts w:ascii="Arial" w:hAnsi="Arial" w:cs="v5.0.0"/>
                <w:b/>
                <w:sz w:val="18"/>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pPr>
              <w:keepNext/>
              <w:keepLines/>
              <w:jc w:val="center"/>
              <w:rPr>
                <w:rFonts w:ascii="Arial" w:hAnsi="Arial"/>
                <w:kern w:val="2"/>
                <w:sz w:val="36"/>
                <w:szCs w:val="36"/>
              </w:rPr>
            </w:pPr>
            <w:r w:rsidRPr="007530C6">
              <w:rPr>
                <w:rFonts w:ascii="Arial" w:hAnsi="Arial"/>
                <w:sz w:val="18"/>
              </w:rPr>
              <w:t>3430 – 3440</w:t>
            </w:r>
          </w:p>
          <w:p w14:paraId="7E0EDC6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pPr>
              <w:keepNext/>
              <w:keepLines/>
              <w:jc w:val="center"/>
              <w:rPr>
                <w:rFonts w:ascii="Arial" w:hAnsi="Arial"/>
                <w:kern w:val="2"/>
                <w:sz w:val="36"/>
                <w:szCs w:val="36"/>
              </w:rPr>
            </w:pPr>
            <w:r w:rsidRPr="007530C6">
              <w:rPr>
                <w:rFonts w:ascii="Arial" w:hAnsi="Arial"/>
                <w:sz w:val="18"/>
              </w:rPr>
              <w:t xml:space="preserve">3430.5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3439.5</w:t>
            </w:r>
          </w:p>
          <w:p w14:paraId="42435D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3560.5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pPr>
              <w:keepNext/>
              <w:keepLines/>
              <w:jc w:val="center"/>
              <w:rPr>
                <w:rFonts w:ascii="Arial" w:hAnsi="Arial"/>
                <w:kern w:val="2"/>
                <w:sz w:val="36"/>
                <w:szCs w:val="36"/>
              </w:rPr>
            </w:pPr>
            <w:r w:rsidRPr="007530C6">
              <w:rPr>
                <w:rFonts w:ascii="Arial" w:hAnsi="Symbol" w:cs="v5.0.0"/>
                <w:sz w:val="18"/>
              </w:rPr>
              <w:sym w:font="Symbol" w:char="F0A3"/>
            </w:r>
            <w:r w:rsidRPr="007530C6">
              <w:rPr>
                <w:rFonts w:ascii="Arial" w:hAnsi="Arial"/>
                <w:sz w:val="18"/>
              </w:rPr>
              <w:t xml:space="preserve"> 3430</w:t>
            </w:r>
          </w:p>
          <w:p w14:paraId="31F626C1"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pPr>
              <w:keepNext/>
              <w:keepLines/>
              <w:jc w:val="center"/>
              <w:rPr>
                <w:rFonts w:ascii="Arial" w:hAnsi="Arial"/>
                <w:kern w:val="2"/>
                <w:sz w:val="36"/>
                <w:szCs w:val="36"/>
              </w:rPr>
            </w:pP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3429.5</w:t>
            </w:r>
          </w:p>
          <w:p w14:paraId="7C0A5C82"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3570.5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bl>
    <w:p w14:paraId="4DB4FDA2" w14:textId="77777777" w:rsidR="00B13304" w:rsidRPr="007530C6" w:rsidRDefault="00B13304" w:rsidP="00B13304">
      <w:pPr>
        <w:rPr>
          <w:rFonts w:ascii="Calibri" w:hAnsi="Calibri"/>
          <w:kern w:val="2"/>
          <w:sz w:val="21"/>
          <w:szCs w:val="22"/>
        </w:rPr>
      </w:pPr>
    </w:p>
    <w:p w14:paraId="5F617BCF" w14:textId="7A507FFE" w:rsidR="00B13304" w:rsidRPr="007530C6" w:rsidRDefault="00B13304" w:rsidP="003C4293">
      <w:pPr>
        <w:keepLines/>
        <w:ind w:left="1135" w:hanging="851"/>
        <w:rPr>
          <w:lang w:eastAsia="en-GB"/>
        </w:rPr>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B13304">
      <w:pPr>
        <w:keepNext/>
        <w:keepLines/>
        <w:spacing w:before="120"/>
        <w:ind w:left="1701" w:hanging="1701"/>
        <w:outlineLvl w:val="4"/>
        <w:rPr>
          <w:rFonts w:ascii="Arial" w:eastAsia="SimSun" w:hAnsi="Arial"/>
          <w:lang w:eastAsia="en-GB"/>
        </w:rPr>
      </w:pPr>
      <w:r w:rsidRPr="007530C6">
        <w:rPr>
          <w:rFonts w:ascii="Arial" w:eastAsia="SimSun" w:hAnsi="Arial"/>
          <w:lang w:eastAsia="en-GB"/>
        </w:rPr>
        <w:lastRenderedPageBreak/>
        <w:t>6.5.4.5.</w:t>
      </w:r>
      <w:r w:rsidRPr="007530C6">
        <w:rPr>
          <w:rFonts w:ascii="Arial" w:eastAsia="SimSun" w:hAnsi="Arial"/>
        </w:rPr>
        <w:t>3</w:t>
      </w:r>
      <w:r w:rsidRPr="007530C6">
        <w:rPr>
          <w:rFonts w:ascii="Arial" w:eastAsia="SimSun" w:hAnsi="Arial"/>
          <w:lang w:eastAsia="en-GB"/>
        </w:rPr>
        <w:tab/>
        <w:t xml:space="preserve">Co-location with base stations and </w:t>
      </w:r>
      <w:r w:rsidRPr="007530C6">
        <w:rPr>
          <w:rFonts w:ascii="Arial" w:eastAsia="SimSun" w:hAnsi="Arial"/>
          <w:i/>
          <w:iCs/>
          <w:lang w:eastAsia="en-GB"/>
        </w:rPr>
        <w:t>repeater type 1-C</w:t>
      </w:r>
      <w:r w:rsidRPr="007530C6">
        <w:rPr>
          <w:rFonts w:ascii="Arial" w:eastAsia="SimSun" w:hAnsi="Arial"/>
          <w:lang w:eastAsia="en-GB"/>
        </w:rPr>
        <w:t xml:space="preserve"> Nodes</w:t>
      </w:r>
    </w:p>
    <w:p w14:paraId="1D9085E2" w14:textId="77777777" w:rsidR="00B13304" w:rsidRPr="007530C6" w:rsidRDefault="00B13304" w:rsidP="00B13304">
      <w:pPr>
        <w:rPr>
          <w:rFonts w:ascii="Calibri" w:eastAsia="SimSun" w:hAnsi="Calibri" w:cs="v5.0.0"/>
          <w:lang w:eastAsia="en-GB"/>
        </w:rPr>
      </w:pPr>
      <w:r w:rsidRPr="007530C6">
        <w:rPr>
          <w:rFonts w:eastAsia="SimSun" w:cs="v5.0.0"/>
          <w:lang w:eastAsia="en-GB"/>
        </w:rPr>
        <w:t xml:space="preserve">These requirements may be applied for the protection of other BS, IAB-DU, IAB-MT and </w:t>
      </w:r>
      <w:r w:rsidRPr="007530C6">
        <w:rPr>
          <w:rFonts w:eastAsia="SimSun" w:cs="v5.0.0"/>
          <w:i/>
          <w:iCs/>
          <w:lang w:eastAsia="en-GB"/>
        </w:rPr>
        <w:t>repeater type 1-C</w:t>
      </w:r>
      <w:r w:rsidRPr="007530C6">
        <w:rPr>
          <w:rFonts w:eastAsia="SimSun" w:cs="v5.0.0"/>
          <w:lang w:eastAsia="en-GB"/>
        </w:rPr>
        <w:t xml:space="preserve"> receivers when GSM900, DCS1800, PCS1900, GSM850, CDMA850, UTRA FDD, UTRA TDD, E-UTRA, NR BS, IAB-DU, IAB-MT, or </w:t>
      </w:r>
      <w:r w:rsidRPr="007530C6">
        <w:rPr>
          <w:rFonts w:eastAsia="SimSun" w:cs="v5.0.0"/>
          <w:i/>
          <w:iCs/>
          <w:lang w:eastAsia="en-GB"/>
        </w:rPr>
        <w:t>repeater type 1-C</w:t>
      </w:r>
      <w:r w:rsidRPr="007530C6">
        <w:rPr>
          <w:rFonts w:eastAsia="SimSun" w:cs="v5.0.0"/>
          <w:lang w:eastAsia="en-GB"/>
        </w:rPr>
        <w:t xml:space="preserve"> are co-located with </w:t>
      </w:r>
      <w:r w:rsidRPr="007530C6">
        <w:rPr>
          <w:rFonts w:eastAsia="SimSun" w:cs="v5.0.0"/>
          <w:i/>
          <w:iCs/>
          <w:lang w:eastAsia="en-GB"/>
        </w:rPr>
        <w:t>repeater type 1-C</w:t>
      </w:r>
      <w:r w:rsidRPr="007530C6">
        <w:rPr>
          <w:rFonts w:eastAsia="SimSun" w:cs="v5.0.0"/>
          <w:lang w:eastAsia="en-GB"/>
        </w:rPr>
        <w:t>.</w:t>
      </w:r>
    </w:p>
    <w:p w14:paraId="4C6D0186" w14:textId="77777777" w:rsidR="00B13304" w:rsidRPr="007530C6" w:rsidRDefault="00B13304" w:rsidP="00B13304">
      <w:pPr>
        <w:rPr>
          <w:rFonts w:eastAsia="SimSun"/>
          <w:lang w:eastAsia="en-GB"/>
        </w:rPr>
      </w:pPr>
      <w:r w:rsidRPr="007530C6">
        <w:rPr>
          <w:rFonts w:eastAsia="SimSun" w:cs="v5.0.0"/>
          <w:lang w:eastAsia="en-GB"/>
        </w:rPr>
        <w:t>The requirements assume a 30 dB coupling loss between transmitter and receiver</w:t>
      </w:r>
      <w:r w:rsidRPr="007530C6">
        <w:rPr>
          <w:rFonts w:eastAsia="SimSun" w:cs="v5.0.0"/>
        </w:rPr>
        <w:t xml:space="preserve"> </w:t>
      </w:r>
      <w:r w:rsidRPr="007530C6">
        <w:rPr>
          <w:rFonts w:eastAsia="SimSun"/>
        </w:rPr>
        <w:t xml:space="preserve">and are based on co-location with </w:t>
      </w:r>
      <w:r w:rsidRPr="007530C6">
        <w:rPr>
          <w:rFonts w:eastAsia="SimSun"/>
          <w:lang w:eastAsia="en-GB"/>
        </w:rPr>
        <w:t>same class</w:t>
      </w:r>
      <w:r w:rsidRPr="007530C6">
        <w:rPr>
          <w:rFonts w:eastAsia="SimSun" w:cs="v5.0.0"/>
          <w:lang w:eastAsia="en-GB"/>
        </w:rPr>
        <w:t>.</w:t>
      </w:r>
    </w:p>
    <w:p w14:paraId="0CE04408" w14:textId="77777777" w:rsidR="00B13304" w:rsidRPr="007530C6" w:rsidRDefault="00B13304" w:rsidP="00465349">
      <w:pPr>
        <w:rPr>
          <w:lang w:eastAsia="en-GB"/>
        </w:rPr>
      </w:pPr>
      <w:r w:rsidRPr="007530C6">
        <w:rPr>
          <w:lang w:eastAsia="en-GB"/>
        </w:rPr>
        <w:t xml:space="preserve">The </w:t>
      </w:r>
      <w:r w:rsidRPr="007530C6">
        <w:rPr>
          <w:rFonts w:cs="v5.0.0"/>
          <w:i/>
          <w:lang w:eastAsia="en-GB"/>
        </w:rPr>
        <w:t>minimum requirements</w:t>
      </w:r>
      <w:r w:rsidRPr="007530C6">
        <w:rPr>
          <w:lang w:eastAsia="en-GB"/>
        </w:rPr>
        <w:t xml:space="preserve"> are in table 6.5.4.5.3-1 for a </w:t>
      </w:r>
      <w:r w:rsidRPr="007530C6">
        <w:rPr>
          <w:i/>
          <w:iCs/>
          <w:lang w:eastAsia="en-GB"/>
        </w:rPr>
        <w:t>repeater type 1-C</w:t>
      </w:r>
      <w:r w:rsidRPr="007530C6">
        <w:rPr>
          <w:lang w:eastAsia="en-GB"/>
        </w:rPr>
        <w:t xml:space="preserve">. Requirements for co-location with a system listed in the first column apply, depending on the declared </w:t>
      </w:r>
      <w:r w:rsidRPr="007530C6">
        <w:rPr>
          <w:i/>
          <w:iCs/>
          <w:lang w:eastAsia="en-GB"/>
        </w:rPr>
        <w:t>repeater type 1-C</w:t>
      </w:r>
      <w:r w:rsidRPr="007530C6">
        <w:rPr>
          <w:lang w:eastAsia="en-GB"/>
        </w:rPr>
        <w:t xml:space="preserve"> class.</w:t>
      </w:r>
      <w:r w:rsidRPr="007530C6">
        <w:rPr>
          <w:rFonts w:cs="v5.0.0"/>
          <w:lang w:eastAsia="en-GB"/>
        </w:rPr>
        <w:t xml:space="preserve"> For </w:t>
      </w:r>
      <w:r w:rsidRPr="007530C6">
        <w:rPr>
          <w:rFonts w:cs="Arial"/>
          <w:lang w:eastAsia="en-GB"/>
        </w:rPr>
        <w:t xml:space="preserve">a </w:t>
      </w:r>
      <w:r w:rsidRPr="007530C6">
        <w:rPr>
          <w:rFonts w:cs="Arial"/>
          <w:i/>
          <w:lang w:eastAsia="en-GB"/>
        </w:rPr>
        <w:t>multi-band connector</w:t>
      </w:r>
      <w:r w:rsidRPr="007530C6">
        <w:rPr>
          <w:rFonts w:cs="v5.0.0"/>
          <w:lang w:eastAsia="en-GB"/>
        </w:rPr>
        <w:t xml:space="preserve">, the exclusions and conditions in the Note column of table 6.5.4.5.3-1 shall apply for each supported </w:t>
      </w:r>
      <w:r w:rsidRPr="007530C6">
        <w:rPr>
          <w:rFonts w:cs="v5.0.0"/>
          <w:i/>
          <w:lang w:eastAsia="en-GB"/>
        </w:rPr>
        <w:t>operating band</w:t>
      </w:r>
      <w:r w:rsidRPr="007530C6">
        <w:rPr>
          <w:rFonts w:cs="v5.0.0"/>
          <w:lang w:eastAsia="en-GB"/>
        </w:rPr>
        <w:t>.</w:t>
      </w:r>
    </w:p>
    <w:p w14:paraId="129E8BED" w14:textId="77777777" w:rsidR="00B13304" w:rsidRPr="007530C6" w:rsidRDefault="00B13304" w:rsidP="00B13304">
      <w:pPr>
        <w:keepNext/>
        <w:keepLines/>
        <w:spacing w:before="60"/>
        <w:jc w:val="center"/>
        <w:rPr>
          <w:rFonts w:ascii="Arial" w:eastAsia="SimSun" w:hAnsi="Arial"/>
          <w:b/>
          <w:lang w:eastAsia="en-GB"/>
        </w:rPr>
      </w:pPr>
      <w:r w:rsidRPr="007530C6">
        <w:rPr>
          <w:rFonts w:ascii="Arial" w:eastAsia="SimSun" w:hAnsi="Arial"/>
          <w:b/>
          <w:lang w:eastAsia="en-GB"/>
        </w:rPr>
        <w:lastRenderedPageBreak/>
        <w:t xml:space="preserve">Table 6.5.4.5.3-1: </w:t>
      </w:r>
      <w:r w:rsidRPr="007530C6">
        <w:rPr>
          <w:rFonts w:ascii="Arial" w:eastAsia="SimSun" w:hAnsi="Arial"/>
          <w:b/>
          <w:i/>
          <w:iCs/>
          <w:lang w:eastAsia="en-GB"/>
        </w:rPr>
        <w:t>Repeater type 1-C</w:t>
      </w:r>
      <w:r w:rsidRPr="007530C6">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pPr>
              <w:keepNext/>
              <w:keepLines/>
              <w:widowControl w:val="0"/>
              <w:jc w:val="center"/>
              <w:rPr>
                <w:rFonts w:ascii="Arial" w:eastAsia="SimSun"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pPr>
              <w:keepNext/>
              <w:keepLines/>
              <w:widowControl w:val="0"/>
              <w:jc w:val="center"/>
              <w:rPr>
                <w:rFonts w:ascii="Arial" w:eastAsia="SimSun" w:hAnsi="Arial"/>
                <w:b/>
                <w:kern w:val="2"/>
                <w:sz w:val="18"/>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 xml:space="preserve">876 </w:t>
            </w:r>
            <w:r w:rsidRPr="007530C6">
              <w:rPr>
                <w:rFonts w:ascii="Arial" w:eastAsia="SimSun" w:hAnsi="Arial"/>
                <w:sz w:val="18"/>
              </w:rPr>
              <w:t>–</w:t>
            </w:r>
            <w:r w:rsidRPr="007530C6">
              <w:rPr>
                <w:rFonts w:ascii="Arial" w:eastAsia="SimSun"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1920 – 1980 MHz</w:t>
            </w:r>
          </w:p>
          <w:p w14:paraId="5F993FA3"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1850 – 1910 MHz</w:t>
            </w:r>
          </w:p>
          <w:p w14:paraId="410B5356"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XII or</w:t>
            </w:r>
          </w:p>
          <w:p w14:paraId="18CACA48"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lastRenderedPageBreak/>
              <w:t>UTRA FDD Band XIII or</w:t>
            </w:r>
          </w:p>
          <w:p w14:paraId="7FC692B6"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30B6214A"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18</w:t>
            </w:r>
            <w:r w:rsidRPr="007530C6">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24</w:t>
            </w:r>
            <w:r w:rsidRPr="007530C6">
              <w:rPr>
                <w:rFonts w:ascii="Arial" w:eastAsia="SimSun"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XXV or</w:t>
            </w:r>
          </w:p>
          <w:p w14:paraId="188C1DD9"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673EB24A"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452.5 </w:t>
            </w:r>
            <w:r w:rsidRPr="007530C6">
              <w:rPr>
                <w:rFonts w:ascii="Arial" w:eastAsia="SimSun" w:hAnsi="Arial"/>
                <w:sz w:val="18"/>
              </w:rPr>
              <w:t>–</w:t>
            </w:r>
            <w:r w:rsidRPr="007530C6">
              <w:rPr>
                <w:rFonts w:ascii="Arial" w:eastAsia="SimSun"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1900 – 1920 MHz</w:t>
            </w:r>
          </w:p>
          <w:p w14:paraId="1A429877"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lastRenderedPageBreak/>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1850 – 1910 MHz</w:t>
            </w:r>
          </w:p>
          <w:p w14:paraId="37E2A028"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f) or</w:t>
            </w:r>
            <w:r w:rsidRPr="007530C6">
              <w:rPr>
                <w:rFonts w:ascii="Arial" w:eastAsia="SimSun" w:hAnsi="Arial" w:cs="Arial"/>
                <w:sz w:val="18"/>
                <w:lang w:val="sv-SE"/>
              </w:rPr>
              <w:t xml:space="preserve"> E-UTRA Band 39</w:t>
            </w:r>
            <w:r w:rsidRPr="007530C6">
              <w:rPr>
                <w:rFonts w:ascii="Arial" w:eastAsia="SimSun"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e) or</w:t>
            </w:r>
            <w:r w:rsidRPr="007530C6">
              <w:rPr>
                <w:rFonts w:ascii="Arial" w:eastAsia="SimSun" w:hAnsi="Arial" w:cs="Arial"/>
                <w:sz w:val="18"/>
                <w:lang w:val="sv-SE"/>
              </w:rPr>
              <w:t xml:space="preserve"> E-UTRA Band 40</w:t>
            </w:r>
            <w:r w:rsidRPr="007530C6">
              <w:rPr>
                <w:rFonts w:ascii="Arial" w:eastAsia="SimSun"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szCs w:val="18"/>
                <w:lang w:eastAsia="ko-KR"/>
              </w:rPr>
              <w:t>E-UTRA Band 4</w:t>
            </w:r>
            <w:r w:rsidRPr="007530C6">
              <w:rPr>
                <w:rFonts w:ascii="Arial" w:eastAsia="SimSun"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szCs w:val="18"/>
              </w:rPr>
              <w:t>5150</w:t>
            </w:r>
            <w:r w:rsidRPr="007530C6">
              <w:rPr>
                <w:rFonts w:ascii="Arial" w:eastAsia="SimSun" w:hAnsi="Arial" w:cs="Arial"/>
                <w:sz w:val="18"/>
                <w:szCs w:val="18"/>
                <w:lang w:eastAsia="ko-KR"/>
              </w:rPr>
              <w:t xml:space="preserve"> – </w:t>
            </w:r>
            <w:r w:rsidRPr="007530C6">
              <w:rPr>
                <w:rFonts w:ascii="Arial" w:eastAsia="SimSun" w:hAnsi="Arial" w:cs="Arial"/>
                <w:sz w:val="18"/>
                <w:szCs w:val="18"/>
              </w:rPr>
              <w:t>5925</w:t>
            </w:r>
            <w:r w:rsidRPr="007530C6">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lastRenderedPageBreak/>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 xml:space="preserve">This is not applicable to </w:t>
            </w:r>
            <w:r w:rsidRPr="007530C6">
              <w:rPr>
                <w:rFonts w:ascii="Arial" w:eastAsia="SimSun" w:hAnsi="Arial" w:cs="v5.0.0"/>
                <w:sz w:val="18"/>
              </w:rPr>
              <w:t>repeater</w:t>
            </w:r>
            <w:r w:rsidRPr="007530C6">
              <w:rPr>
                <w:rFonts w:ascii="Arial" w:eastAsia="SimSun" w:hAnsi="Arial"/>
                <w:sz w:val="18"/>
              </w:rPr>
              <w:t xml:space="preserve">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 xml:space="preserve">This is not applicable to </w:t>
            </w:r>
            <w:r w:rsidRPr="007530C6">
              <w:rPr>
                <w:rFonts w:ascii="Arial" w:eastAsia="SimSun" w:hAnsi="Arial" w:cs="v5.0.0"/>
                <w:sz w:val="18"/>
              </w:rPr>
              <w:t>repeater</w:t>
            </w:r>
            <w:r w:rsidRPr="007530C6">
              <w:rPr>
                <w:rFonts w:ascii="Arial" w:eastAsia="SimSun" w:hAnsi="Arial"/>
                <w:sz w:val="18"/>
              </w:rPr>
              <w:t xml:space="preserve">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65</w:t>
            </w:r>
            <w:r w:rsidRPr="007530C6">
              <w:rPr>
                <w:rFonts w:ascii="Arial" w:eastAsia="SimSun"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lastRenderedPageBreak/>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pPr>
              <w:keepNext/>
              <w:keepLines/>
              <w:widowControl w:val="0"/>
              <w:jc w:val="center"/>
              <w:rPr>
                <w:rFonts w:ascii="Arial" w:eastAsia="SimSun" w:hAnsi="Arial" w:cs="Arial"/>
                <w:kern w:val="2"/>
                <w:sz w:val="18"/>
                <w:szCs w:val="22"/>
              </w:rPr>
            </w:pPr>
          </w:p>
        </w:tc>
      </w:tr>
    </w:tbl>
    <w:p w14:paraId="4A706A1E" w14:textId="77777777" w:rsidR="00B13304" w:rsidRPr="007530C6" w:rsidRDefault="00B13304" w:rsidP="00B13304">
      <w:pPr>
        <w:rPr>
          <w:rFonts w:ascii="Calibri" w:eastAsia="SimSun" w:hAnsi="Calibri"/>
          <w:kern w:val="2"/>
          <w:sz w:val="21"/>
          <w:szCs w:val="22"/>
          <w:lang w:eastAsia="en-GB"/>
        </w:rPr>
      </w:pPr>
    </w:p>
    <w:p w14:paraId="55A3D63E" w14:textId="2F2ECB39" w:rsidR="00B13304" w:rsidRPr="007530C6" w:rsidRDefault="00B13304" w:rsidP="00B13304">
      <w:pPr>
        <w:keepLines/>
        <w:ind w:left="1135" w:hanging="851"/>
        <w:rPr>
          <w:rFonts w:eastAsia="SimSun"/>
          <w:lang w:eastAsia="en-GB"/>
        </w:rPr>
      </w:pPr>
      <w:r w:rsidRPr="007530C6">
        <w:rPr>
          <w:rFonts w:eastAsia="SimSun"/>
          <w:lang w:eastAsia="en-GB"/>
        </w:rPr>
        <w:lastRenderedPageBreak/>
        <w:t>NOTE 1:</w:t>
      </w:r>
      <w:r w:rsidRPr="007530C6">
        <w:rPr>
          <w:rFonts w:eastAsia="SimSun"/>
          <w:lang w:eastAsia="en-GB"/>
        </w:rPr>
        <w:tab/>
        <w:t>As defined in the scope for spurious emissions in this clause, the co-location requirements in table 6.5.4.5.3-1 do not apply for the frequency range extending Δf</w:t>
      </w:r>
      <w:r w:rsidRPr="007530C6">
        <w:rPr>
          <w:rFonts w:eastAsia="SimSun"/>
          <w:vertAlign w:val="subscript"/>
          <w:lang w:eastAsia="en-GB"/>
        </w:rPr>
        <w:t>OBUE</w:t>
      </w:r>
      <w:r w:rsidRPr="007530C6">
        <w:rPr>
          <w:rFonts w:eastAsia="SimSun"/>
          <w:lang w:eastAsia="en-GB"/>
        </w:rPr>
        <w:t xml:space="preserve"> immediately outside the transmit frequency range of a </w:t>
      </w:r>
      <w:r w:rsidRPr="007530C6">
        <w:rPr>
          <w:rFonts w:eastAsia="SimSun"/>
          <w:i/>
          <w:iCs/>
          <w:lang w:eastAsia="en-GB"/>
        </w:rPr>
        <w:t>repeater type 1-C</w:t>
      </w:r>
      <w:r w:rsidRPr="007530C6">
        <w:rPr>
          <w:rFonts w:eastAsia="SimSun"/>
          <w:lang w:eastAsia="en-GB"/>
        </w:rPr>
        <w:t xml:space="preserve">. The current state-of-the-art technology does not allow a single generic solution for co-location with </w:t>
      </w:r>
      <w:r w:rsidRPr="007530C6">
        <w:rPr>
          <w:rFonts w:eastAsia="SimSun"/>
        </w:rPr>
        <w:t>other system</w:t>
      </w:r>
      <w:r w:rsidRPr="007530C6">
        <w:rPr>
          <w:rFonts w:eastAsia="SimSun"/>
          <w:lang w:eastAsia="en-GB"/>
        </w:rPr>
        <w:t xml:space="preserve">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lang w:eastAsia="en-GB"/>
        </w:rPr>
        <w:t>].</w:t>
      </w:r>
    </w:p>
    <w:p w14:paraId="177B02D5" w14:textId="6D8DF72E" w:rsidR="00B13304" w:rsidRPr="007530C6" w:rsidRDefault="00B13304" w:rsidP="003C4293">
      <w:pPr>
        <w:keepLines/>
        <w:ind w:left="1135" w:hanging="851"/>
      </w:pPr>
      <w:r w:rsidRPr="007530C6">
        <w:rPr>
          <w:rFonts w:eastAsia="SimSun"/>
          <w:lang w:eastAsia="en-GB"/>
        </w:rPr>
        <w:t>NOTE 2:</w:t>
      </w:r>
      <w:r w:rsidRPr="007530C6">
        <w:rPr>
          <w:rFonts w:eastAsia="SimSun"/>
          <w:lang w:eastAsia="en-GB"/>
        </w:rPr>
        <w:tab/>
        <w:t xml:space="preserve">Table 6.5.4.5.3-1 assumes that two </w:t>
      </w:r>
      <w:r w:rsidRPr="007530C6">
        <w:rPr>
          <w:rFonts w:eastAsia="SimSun"/>
          <w:i/>
          <w:lang w:eastAsia="en-GB"/>
        </w:rPr>
        <w:t>operating bands</w:t>
      </w:r>
      <w:r w:rsidRPr="007530C6">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1534" w:name="_Toc82595282"/>
      <w:bookmarkStart w:id="1535" w:name="_Toc76545179"/>
      <w:bookmarkStart w:id="1536" w:name="_Toc75242833"/>
      <w:bookmarkStart w:id="1537" w:name="_Toc74961923"/>
      <w:bookmarkStart w:id="1538" w:name="_Toc66728119"/>
      <w:bookmarkStart w:id="1539" w:name="_Toc61182805"/>
      <w:bookmarkStart w:id="1540" w:name="_Toc58862812"/>
      <w:bookmarkStart w:id="1541" w:name="_Toc58860308"/>
      <w:bookmarkStart w:id="1542" w:name="_Toc53182567"/>
      <w:bookmarkStart w:id="1543" w:name="_Toc45884544"/>
      <w:bookmarkStart w:id="1544" w:name="_Toc37272298"/>
      <w:bookmarkStart w:id="1545" w:name="_Toc36645244"/>
      <w:bookmarkStart w:id="1546" w:name="_Toc29809859"/>
      <w:bookmarkStart w:id="1547" w:name="_Toc21100061"/>
      <w:bookmarkStart w:id="1548" w:name="_Toc117256471"/>
      <w:r w:rsidRPr="007530C6">
        <w:t>6.5.5</w:t>
      </w:r>
      <w:r w:rsidRPr="007530C6">
        <w:tab/>
        <w:t>Receiver spurious emissions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88973DC" w14:textId="77777777" w:rsidR="00B13304" w:rsidRPr="007530C6" w:rsidRDefault="00B13304" w:rsidP="00B13304">
      <w:pPr>
        <w:pStyle w:val="Heading4"/>
      </w:pPr>
      <w:bookmarkStart w:id="1549" w:name="_Toc82595283"/>
      <w:bookmarkStart w:id="1550" w:name="_Toc76545180"/>
      <w:bookmarkStart w:id="1551" w:name="_Toc75242834"/>
      <w:bookmarkStart w:id="1552" w:name="_Toc74961924"/>
      <w:bookmarkStart w:id="1553" w:name="_Toc66728120"/>
      <w:bookmarkStart w:id="1554" w:name="_Toc61182806"/>
      <w:bookmarkStart w:id="1555" w:name="_Toc58862813"/>
      <w:bookmarkStart w:id="1556" w:name="_Toc58860309"/>
      <w:bookmarkStart w:id="1557" w:name="_Toc53182568"/>
      <w:bookmarkStart w:id="1558" w:name="_Toc45884545"/>
      <w:bookmarkStart w:id="1559" w:name="_Toc37272299"/>
      <w:bookmarkStart w:id="1560" w:name="_Toc36645245"/>
      <w:bookmarkStart w:id="1561" w:name="_Toc29809860"/>
      <w:bookmarkStart w:id="1562" w:name="_Toc21100062"/>
      <w:bookmarkStart w:id="1563" w:name="_Toc117256472"/>
      <w:r w:rsidRPr="007530C6">
        <w:t>6.5.5.1</w:t>
      </w:r>
      <w:r w:rsidRPr="007530C6">
        <w:tab/>
        <w:t>Definition and applicability</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C2E9398" w14:textId="77777777" w:rsidR="00B13304" w:rsidRPr="007530C6" w:rsidRDefault="00B13304" w:rsidP="00B13304">
      <w:pPr>
        <w:rPr>
          <w:rFonts w:eastAsia="MS Mincho"/>
        </w:rPr>
      </w:pPr>
      <w:bookmarkStart w:id="1564" w:name="_Toc82595284"/>
      <w:bookmarkStart w:id="1565" w:name="_Toc76545181"/>
      <w:bookmarkStart w:id="1566" w:name="_Toc75242835"/>
      <w:bookmarkStart w:id="1567" w:name="_Toc74961925"/>
      <w:bookmarkStart w:id="1568" w:name="_Toc66728121"/>
      <w:bookmarkStart w:id="1569" w:name="_Toc61182807"/>
      <w:bookmarkStart w:id="1570" w:name="_Toc58862814"/>
      <w:bookmarkStart w:id="1571" w:name="_Toc58860310"/>
      <w:bookmarkStart w:id="1572" w:name="_Toc53182569"/>
      <w:bookmarkStart w:id="1573" w:name="_Toc45884546"/>
      <w:bookmarkStart w:id="1574" w:name="_Toc37272300"/>
      <w:bookmarkStart w:id="1575" w:name="_Toc36645246"/>
      <w:bookmarkStart w:id="1576" w:name="_Toc29809861"/>
      <w:bookmarkStart w:id="1577"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1578" w:name="_Toc117256473"/>
      <w:r w:rsidRPr="007530C6">
        <w:t>6.5.5.2</w:t>
      </w:r>
      <w:r w:rsidRPr="007530C6">
        <w:tab/>
        <w:t>Minimum requirement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1579" w:name="_Toc82595285"/>
      <w:bookmarkStart w:id="1580" w:name="_Toc76545182"/>
      <w:bookmarkStart w:id="1581" w:name="_Toc75242836"/>
      <w:bookmarkStart w:id="1582" w:name="_Toc74961926"/>
      <w:bookmarkStart w:id="1583" w:name="_Toc66728122"/>
      <w:bookmarkStart w:id="1584" w:name="_Toc61182808"/>
      <w:bookmarkStart w:id="1585" w:name="_Toc58862815"/>
      <w:bookmarkStart w:id="1586" w:name="_Toc58860311"/>
      <w:bookmarkStart w:id="1587" w:name="_Toc53182570"/>
      <w:bookmarkStart w:id="1588" w:name="_Toc45884547"/>
      <w:bookmarkStart w:id="1589" w:name="_Toc37272301"/>
      <w:bookmarkStart w:id="1590" w:name="_Toc36645247"/>
      <w:bookmarkStart w:id="1591" w:name="_Toc29809862"/>
      <w:bookmarkStart w:id="1592" w:name="_Toc21100064"/>
      <w:bookmarkStart w:id="1593" w:name="_Toc117256474"/>
      <w:r w:rsidRPr="007530C6">
        <w:t>6.5.5.3</w:t>
      </w:r>
      <w:r w:rsidRPr="007530C6">
        <w:tab/>
        <w:t>Test purpose</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1594" w:name="_Toc82595286"/>
      <w:bookmarkStart w:id="1595" w:name="_Toc76545183"/>
      <w:bookmarkStart w:id="1596" w:name="_Toc75242837"/>
      <w:bookmarkStart w:id="1597" w:name="_Toc74961927"/>
      <w:bookmarkStart w:id="1598" w:name="_Toc66728123"/>
      <w:bookmarkStart w:id="1599" w:name="_Toc61182809"/>
      <w:bookmarkStart w:id="1600" w:name="_Toc58862816"/>
      <w:bookmarkStart w:id="1601" w:name="_Toc58860312"/>
      <w:bookmarkStart w:id="1602" w:name="_Toc53182571"/>
      <w:bookmarkStart w:id="1603" w:name="_Toc45884548"/>
      <w:bookmarkStart w:id="1604" w:name="_Toc37272302"/>
      <w:bookmarkStart w:id="1605" w:name="_Toc36645248"/>
      <w:bookmarkStart w:id="1606" w:name="_Toc29809863"/>
      <w:bookmarkStart w:id="1607" w:name="_Toc21100065"/>
      <w:bookmarkStart w:id="1608" w:name="_Toc117256475"/>
      <w:r w:rsidRPr="007530C6">
        <w:t>6.5.5.4</w:t>
      </w:r>
      <w:r w:rsidRPr="007530C6">
        <w:tab/>
        <w:t>Method of test</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175BD9FF" w14:textId="77777777" w:rsidR="00B13304" w:rsidRPr="007530C6" w:rsidRDefault="00B13304" w:rsidP="00B13304">
      <w:pPr>
        <w:pStyle w:val="Heading5"/>
      </w:pPr>
      <w:bookmarkStart w:id="1609" w:name="_Toc82595287"/>
      <w:bookmarkStart w:id="1610" w:name="_Toc76545184"/>
      <w:bookmarkStart w:id="1611" w:name="_Toc75242838"/>
      <w:bookmarkStart w:id="1612" w:name="_Toc74961928"/>
      <w:bookmarkStart w:id="1613" w:name="_Toc66728124"/>
      <w:bookmarkStart w:id="1614" w:name="_Toc61182810"/>
      <w:bookmarkStart w:id="1615" w:name="_Toc58862817"/>
      <w:bookmarkStart w:id="1616" w:name="_Toc58860313"/>
      <w:bookmarkStart w:id="1617" w:name="_Toc53182572"/>
      <w:bookmarkStart w:id="1618" w:name="_Toc45884549"/>
      <w:bookmarkStart w:id="1619" w:name="_Toc37272303"/>
      <w:bookmarkStart w:id="1620" w:name="_Toc36645249"/>
      <w:bookmarkStart w:id="1621" w:name="_Toc29809864"/>
      <w:bookmarkStart w:id="1622" w:name="_Toc21100066"/>
      <w:bookmarkStart w:id="1623" w:name="_Toc117256476"/>
      <w:r w:rsidRPr="007530C6">
        <w:t>6.5.5.4.1</w:t>
      </w:r>
      <w:r w:rsidRPr="007530C6">
        <w:tab/>
        <w:t>Initial conditions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1624" w:name="_Toc82595288"/>
      <w:bookmarkStart w:id="1625" w:name="_Toc76545185"/>
      <w:bookmarkStart w:id="1626" w:name="_Toc75242839"/>
      <w:bookmarkStart w:id="1627" w:name="_Toc74961929"/>
      <w:bookmarkStart w:id="1628" w:name="_Toc66728125"/>
      <w:bookmarkStart w:id="1629" w:name="_Toc61182811"/>
      <w:bookmarkStart w:id="1630" w:name="_Toc58862818"/>
      <w:bookmarkStart w:id="1631" w:name="_Toc58860314"/>
      <w:bookmarkStart w:id="1632" w:name="_Toc53182573"/>
      <w:bookmarkStart w:id="1633" w:name="_Toc45884550"/>
      <w:bookmarkStart w:id="1634" w:name="_Toc37272304"/>
      <w:bookmarkStart w:id="1635" w:name="_Toc36645250"/>
      <w:bookmarkStart w:id="1636" w:name="_Toc29809865"/>
      <w:bookmarkStart w:id="1637" w:name="_Toc21100067"/>
      <w:bookmarkStart w:id="1638" w:name="_Toc117256477"/>
      <w:r w:rsidRPr="007530C6">
        <w:t>6.5.5.4.2</w:t>
      </w:r>
      <w:r w:rsidRPr="007530C6">
        <w:tab/>
        <w:t>Procedure</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1639" w:name="_Toc82595289"/>
      <w:bookmarkStart w:id="1640" w:name="_Toc76545186"/>
      <w:bookmarkStart w:id="1641" w:name="_Toc75242840"/>
      <w:bookmarkStart w:id="1642" w:name="_Toc74961930"/>
      <w:bookmarkStart w:id="1643" w:name="_Toc66728126"/>
      <w:bookmarkStart w:id="1644" w:name="_Toc61182812"/>
      <w:bookmarkStart w:id="1645" w:name="_Toc58862819"/>
      <w:bookmarkStart w:id="1646" w:name="_Toc58860315"/>
      <w:bookmarkStart w:id="1647" w:name="_Toc53182574"/>
      <w:bookmarkStart w:id="1648" w:name="_Toc45884551"/>
      <w:bookmarkStart w:id="1649" w:name="_Toc37272305"/>
      <w:bookmarkStart w:id="1650" w:name="_Toc36645251"/>
      <w:bookmarkStart w:id="1651" w:name="_Toc29809866"/>
      <w:bookmarkStart w:id="1652" w:name="_Toc21100068"/>
      <w:bookmarkStart w:id="1653" w:name="_Toc117256478"/>
      <w:r w:rsidRPr="007530C6">
        <w:t>6.5.5.5</w:t>
      </w:r>
      <w:r w:rsidRPr="007530C6">
        <w:tab/>
        <w:t>Test requirements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lang w:eastAsia="en-GB"/>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cs="v5.0.0"/>
                <w:sz w:val="18"/>
              </w:rPr>
              <w:t xml:space="preserve">12.75 GHz </w:t>
            </w:r>
            <w:r w:rsidRPr="007530C6">
              <w:rPr>
                <w:rFonts w:ascii="Arial" w:eastAsia="MS Mincho" w:hAnsi="Arial"/>
                <w:sz w:val="18"/>
              </w:rPr>
              <w:t>– 5</w:t>
            </w:r>
            <w:r w:rsidRPr="007530C6">
              <w:rPr>
                <w:rFonts w:ascii="Arial" w:eastAsia="MS Mincho" w:hAnsi="Arial"/>
                <w:sz w:val="18"/>
                <w:vertAlign w:val="superscript"/>
              </w:rPr>
              <w:t>th</w:t>
            </w:r>
            <w:r w:rsidRPr="007530C6">
              <w:rPr>
                <w:rFonts w:ascii="Arial" w:eastAsia="MS Mincho" w:hAnsi="Arial"/>
                <w:sz w:val="18"/>
              </w:rPr>
              <w:t xml:space="preserve"> harmonic of the upper frequency edge of the UL </w:t>
            </w:r>
            <w:r w:rsidRPr="007530C6">
              <w:rPr>
                <w:rFonts w:ascii="Arial" w:eastAsia="MS Mincho" w:hAnsi="Arial"/>
                <w:i/>
                <w:sz w:val="18"/>
              </w:rPr>
              <w:t>operating band</w:t>
            </w:r>
            <w:r w:rsidRPr="007530C6">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Arial"/>
                <w:sz w:val="18"/>
              </w:rPr>
              <w:t xml:space="preserve">12.75 GHz </w:t>
            </w:r>
            <w:r w:rsidRPr="007530C6">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pPr>
              <w:keepNext/>
              <w:keepLines/>
              <w:ind w:left="851" w:hanging="851"/>
              <w:rPr>
                <w:rFonts w:ascii="Arial" w:eastAsia="MS Mincho" w:hAnsi="Arial"/>
                <w:kern w:val="2"/>
                <w:sz w:val="18"/>
                <w:szCs w:val="22"/>
              </w:rPr>
            </w:pPr>
            <w:r w:rsidRPr="007530C6">
              <w:rPr>
                <w:rFonts w:ascii="Arial" w:eastAsia="??" w:hAnsi="Arial"/>
                <w:sz w:val="18"/>
              </w:rPr>
              <w:t>NOTE 1:</w:t>
            </w:r>
            <w:r w:rsidRPr="007530C6">
              <w:rPr>
                <w:rFonts w:ascii="Arial" w:eastAsia="??" w:hAnsi="Arial"/>
                <w:sz w:val="18"/>
              </w:rPr>
              <w:tab/>
            </w:r>
            <w:r w:rsidRPr="007530C6">
              <w:rPr>
                <w:rFonts w:ascii="Arial" w:eastAsia="MS Mincho" w:hAnsi="Arial" w:cs="Arial"/>
                <w:i/>
                <w:sz w:val="18"/>
              </w:rPr>
              <w:t>Measurement bandwidth</w:t>
            </w:r>
            <w:r w:rsidRPr="007530C6">
              <w:rPr>
                <w:rFonts w:ascii="Arial" w:eastAsia="MS Mincho" w:hAnsi="Arial" w:cs="Arial"/>
                <w:sz w:val="18"/>
              </w:rPr>
              <w:t xml:space="preserve">s as in ITU-R SM.329 </w:t>
            </w:r>
            <w:r w:rsidR="00151B3A" w:rsidRPr="007530C6">
              <w:rPr>
                <w:rFonts w:ascii="Arial" w:hAnsi="Arial" w:cs="Arial" w:hint="eastAsia"/>
                <w:sz w:val="18"/>
                <w:lang w:eastAsia="zh-CN"/>
              </w:rPr>
              <w:t>[4]</w:t>
            </w:r>
            <w:r w:rsidRPr="007530C6">
              <w:rPr>
                <w:rFonts w:ascii="Arial" w:eastAsia="MS Mincho" w:hAnsi="Arial" w:cs="Arial"/>
                <w:sz w:val="18"/>
              </w:rPr>
              <w:t>, s4.1.</w:t>
            </w:r>
          </w:p>
          <w:p w14:paraId="15FC1246" w14:textId="062A2E8D" w:rsidR="00B13304" w:rsidRPr="007530C6" w:rsidRDefault="00B13304">
            <w:pPr>
              <w:keepNext/>
              <w:keepLines/>
              <w:ind w:left="851" w:hanging="851"/>
              <w:rPr>
                <w:rFonts w:ascii="Arial" w:eastAsia="MS Mincho" w:hAnsi="Arial"/>
                <w:sz w:val="18"/>
              </w:rPr>
            </w:pPr>
            <w:r w:rsidRPr="007530C6">
              <w:rPr>
                <w:rFonts w:ascii="Arial" w:eastAsia="??" w:hAnsi="Arial"/>
                <w:sz w:val="18"/>
              </w:rPr>
              <w:t>NOTE 2:</w:t>
            </w:r>
            <w:r w:rsidRPr="007530C6">
              <w:rPr>
                <w:rFonts w:ascii="Arial" w:eastAsia="??" w:hAnsi="Arial"/>
                <w:sz w:val="18"/>
              </w:rPr>
              <w:tab/>
            </w:r>
            <w:r w:rsidRPr="007530C6">
              <w:rPr>
                <w:rFonts w:ascii="Arial" w:eastAsia="MS Mincho" w:hAnsi="Arial" w:cs="Arial"/>
                <w:sz w:val="18"/>
              </w:rPr>
              <w:t xml:space="preserve">Upper frequency as in ITU-R SM.329 </w:t>
            </w:r>
            <w:r w:rsidR="00151B3A" w:rsidRPr="007530C6">
              <w:rPr>
                <w:rFonts w:ascii="Arial" w:hAnsi="Arial" w:cs="Arial" w:hint="eastAsia"/>
                <w:sz w:val="18"/>
                <w:lang w:eastAsia="zh-CN"/>
              </w:rPr>
              <w:t>[4]</w:t>
            </w:r>
            <w:r w:rsidRPr="007530C6">
              <w:rPr>
                <w:rFonts w:ascii="Arial" w:eastAsia="MS Mincho" w:hAnsi="Arial" w:cs="Arial"/>
                <w:sz w:val="18"/>
              </w:rPr>
              <w:t>, s2.5 table 1.</w:t>
            </w:r>
          </w:p>
          <w:p w14:paraId="0255CD31" w14:textId="77777777" w:rsidR="00B13304" w:rsidRPr="007530C6" w:rsidRDefault="00B13304">
            <w:pPr>
              <w:keepNext/>
              <w:keepLines/>
              <w:ind w:left="851" w:hanging="851"/>
              <w:rPr>
                <w:rFonts w:ascii="Arial" w:eastAsia="MS Mincho" w:hAnsi="Arial" w:cs="Arial"/>
                <w:sz w:val="18"/>
              </w:rPr>
            </w:pPr>
            <w:r w:rsidRPr="007530C6">
              <w:rPr>
                <w:rFonts w:ascii="Arial" w:eastAsia="MS Mincho" w:hAnsi="Arial" w:cs="Arial"/>
                <w:sz w:val="18"/>
              </w:rPr>
              <w:t>NOTE 3:</w:t>
            </w:r>
            <w:r w:rsidRPr="007530C6">
              <w:rPr>
                <w:rFonts w:ascii="Arial" w:eastAsia="MS Mincho" w:hAnsi="Arial" w:cs="Arial"/>
                <w:sz w:val="18"/>
              </w:rPr>
              <w:tab/>
              <w:t xml:space="preserve">This spurious frequency range applies only for </w:t>
            </w:r>
            <w:r w:rsidRPr="007530C6">
              <w:rPr>
                <w:rFonts w:ascii="Arial" w:eastAsia="MS Mincho" w:hAnsi="Arial" w:cs="Arial"/>
                <w:i/>
                <w:sz w:val="18"/>
              </w:rPr>
              <w:t>operating bands</w:t>
            </w:r>
            <w:r w:rsidRPr="007530C6">
              <w:rPr>
                <w:rFonts w:ascii="Arial" w:eastAsia="MS Mincho" w:hAnsi="Arial" w:cs="Arial"/>
                <w:sz w:val="18"/>
              </w:rPr>
              <w:t xml:space="preserve"> for which the 5</w:t>
            </w:r>
            <w:r w:rsidRPr="007530C6">
              <w:rPr>
                <w:rFonts w:ascii="Arial" w:eastAsia="MS Mincho" w:hAnsi="Arial" w:cs="Arial"/>
                <w:sz w:val="18"/>
                <w:vertAlign w:val="superscript"/>
              </w:rPr>
              <w:t>th</w:t>
            </w:r>
            <w:r w:rsidRPr="007530C6">
              <w:rPr>
                <w:rFonts w:ascii="Arial" w:eastAsia="MS Mincho" w:hAnsi="Arial" w:cs="Arial"/>
                <w:sz w:val="18"/>
              </w:rPr>
              <w:t xml:space="preserve"> harmonic of the upper frequency edge </w:t>
            </w:r>
            <w:r w:rsidRPr="007530C6">
              <w:rPr>
                <w:rFonts w:ascii="Arial" w:eastAsia="MS Mincho" w:hAnsi="Arial"/>
                <w:sz w:val="18"/>
              </w:rPr>
              <w:t xml:space="preserve">of the UL </w:t>
            </w:r>
            <w:r w:rsidRPr="007530C6">
              <w:rPr>
                <w:rFonts w:ascii="Arial" w:eastAsia="MS Mincho" w:hAnsi="Arial"/>
                <w:i/>
                <w:sz w:val="18"/>
              </w:rPr>
              <w:t>operating band</w:t>
            </w:r>
            <w:r w:rsidRPr="007530C6">
              <w:rPr>
                <w:rFonts w:ascii="Arial" w:eastAsia="MS Mincho" w:hAnsi="Arial" w:cs="Arial"/>
                <w:sz w:val="18"/>
              </w:rPr>
              <w:t xml:space="preserve"> is reaching beyond 12.75 GHz.</w:t>
            </w:r>
          </w:p>
          <w:p w14:paraId="30AD8866" w14:textId="77777777" w:rsidR="00B13304" w:rsidRPr="007530C6" w:rsidRDefault="00B13304">
            <w:pPr>
              <w:keepNext/>
              <w:keepLines/>
              <w:widowControl w:val="0"/>
              <w:ind w:left="851" w:hanging="851"/>
              <w:jc w:val="both"/>
              <w:rPr>
                <w:rFonts w:ascii="Arial" w:eastAsia="MS Mincho" w:hAnsi="Arial"/>
                <w:kern w:val="2"/>
                <w:sz w:val="18"/>
                <w:szCs w:val="22"/>
              </w:rPr>
            </w:pPr>
            <w:r w:rsidRPr="007530C6">
              <w:rPr>
                <w:rFonts w:ascii="Arial" w:eastAsia="??" w:hAnsi="Arial"/>
                <w:sz w:val="18"/>
              </w:rPr>
              <w:t>NOTE 4:</w:t>
            </w:r>
            <w:r w:rsidRPr="007530C6">
              <w:rPr>
                <w:rFonts w:ascii="Arial" w:eastAsia="??" w:hAnsi="Arial"/>
                <w:sz w:val="18"/>
              </w:rPr>
              <w:tab/>
            </w:r>
            <w:r w:rsidRPr="007530C6">
              <w:rPr>
                <w:rFonts w:ascii="Arial" w:eastAsia="MS Mincho" w:hAnsi="Arial"/>
                <w:sz w:val="18"/>
              </w:rPr>
              <w:t>The frequency range from Δf</w:t>
            </w:r>
            <w:r w:rsidRPr="007530C6">
              <w:rPr>
                <w:rFonts w:ascii="Arial" w:eastAsia="MS Mincho" w:hAnsi="Arial" w:cs="v5.0.0"/>
                <w:sz w:val="18"/>
                <w:vertAlign w:val="subscript"/>
              </w:rPr>
              <w:t>OBUE</w:t>
            </w:r>
            <w:r w:rsidRPr="007530C6">
              <w:rPr>
                <w:rFonts w:ascii="Arial" w:eastAsia="MS Mincho" w:hAnsi="Arial"/>
                <w:sz w:val="18"/>
              </w:rPr>
              <w:t xml:space="preserve"> below the lowest frequency of the repeater transmitter </w:t>
            </w:r>
            <w:r w:rsidRPr="007530C6">
              <w:rPr>
                <w:rFonts w:ascii="Arial" w:eastAsia="MS Mincho" w:hAnsi="Arial"/>
                <w:i/>
                <w:sz w:val="18"/>
              </w:rPr>
              <w:t>operating band</w:t>
            </w:r>
            <w:r w:rsidRPr="007530C6">
              <w:rPr>
                <w:rFonts w:ascii="Arial" w:eastAsia="MS Mincho" w:hAnsi="Arial"/>
                <w:sz w:val="18"/>
              </w:rPr>
              <w:t xml:space="preserve"> to Δf</w:t>
            </w:r>
            <w:r w:rsidRPr="007530C6">
              <w:rPr>
                <w:rFonts w:ascii="Arial" w:eastAsia="MS Mincho" w:hAnsi="Arial" w:cs="v5.0.0"/>
                <w:sz w:val="18"/>
                <w:vertAlign w:val="subscript"/>
              </w:rPr>
              <w:t>OBUE</w:t>
            </w:r>
            <w:r w:rsidRPr="007530C6">
              <w:rPr>
                <w:rFonts w:ascii="Arial" w:eastAsia="MS Mincho" w:hAnsi="Arial"/>
                <w:sz w:val="18"/>
              </w:rPr>
              <w:t xml:space="preserve"> above the highest frequency of the repeater transmitter </w:t>
            </w:r>
            <w:r w:rsidRPr="007530C6">
              <w:rPr>
                <w:rFonts w:ascii="Arial" w:eastAsia="MS Mincho" w:hAnsi="Arial"/>
                <w:i/>
                <w:sz w:val="18"/>
              </w:rPr>
              <w:t>operating band</w:t>
            </w:r>
            <w:r w:rsidRPr="007530C6">
              <w:rPr>
                <w:rFonts w:ascii="Arial" w:eastAsia="MS Mincho" w:hAnsi="Arial"/>
                <w:sz w:val="18"/>
              </w:rPr>
              <w:t xml:space="preserve"> may be excluded from the requirement. Δf</w:t>
            </w:r>
            <w:r w:rsidRPr="007530C6">
              <w:rPr>
                <w:rFonts w:ascii="Arial" w:eastAsia="MS Mincho" w:hAnsi="Arial" w:cs="v5.0.0"/>
                <w:sz w:val="18"/>
                <w:vertAlign w:val="subscript"/>
              </w:rPr>
              <w:t>OBUE</w:t>
            </w:r>
            <w:r w:rsidRPr="007530C6">
              <w:rPr>
                <w:rFonts w:ascii="Arial" w:eastAsia="MS Mincho" w:hAnsi="Arial"/>
                <w:sz w:val="18"/>
              </w:rPr>
              <w:t xml:space="preserve"> is defined in clause 6.5.1. For </w:t>
            </w:r>
            <w:r w:rsidRPr="007530C6">
              <w:rPr>
                <w:rFonts w:ascii="Arial" w:eastAsia="MS Mincho" w:hAnsi="Arial"/>
                <w:i/>
                <w:sz w:val="18"/>
              </w:rPr>
              <w:t>multi-band</w:t>
            </w:r>
            <w:r w:rsidRPr="007530C6">
              <w:rPr>
                <w:rFonts w:ascii="Arial" w:eastAsia="MS Mincho" w:hAnsi="Arial"/>
                <w:sz w:val="18"/>
              </w:rPr>
              <w:t xml:space="preserve"> </w:t>
            </w:r>
            <w:r w:rsidRPr="007530C6">
              <w:rPr>
                <w:rFonts w:ascii="Arial" w:eastAsia="MS Mincho" w:hAnsi="Arial"/>
                <w:i/>
                <w:sz w:val="18"/>
              </w:rPr>
              <w:t>connectors</w:t>
            </w:r>
            <w:r w:rsidRPr="007530C6">
              <w:rPr>
                <w:rFonts w:ascii="Arial" w:eastAsia="MS Mincho" w:hAnsi="Arial"/>
                <w:sz w:val="18"/>
              </w:rPr>
              <w:t xml:space="preserve">, the exclusion applies for all supported </w:t>
            </w:r>
            <w:r w:rsidRPr="007530C6">
              <w:rPr>
                <w:rFonts w:ascii="Arial" w:eastAsia="MS Mincho" w:hAnsi="Arial"/>
                <w:i/>
                <w:sz w:val="18"/>
              </w:rPr>
              <w:t>operating bands</w:t>
            </w:r>
            <w:r w:rsidRPr="007530C6">
              <w:rPr>
                <w:rFonts w:ascii="Arial" w:eastAsia="MS Mincho" w:hAnsi="Arial"/>
                <w:sz w:val="18"/>
              </w:rPr>
              <w:t>.</w:t>
            </w:r>
          </w:p>
        </w:tc>
      </w:t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tbl>
    <w:p w14:paraId="39902A09" w14:textId="77777777" w:rsidR="00B13304" w:rsidRPr="007530C6" w:rsidRDefault="00B13304" w:rsidP="002D12DB">
      <w:pPr>
        <w:pStyle w:val="Guidance"/>
        <w:rPr>
          <w:lang w:eastAsia="zh-CN"/>
        </w:rPr>
      </w:pPr>
    </w:p>
    <w:p w14:paraId="6080CAFC" w14:textId="77777777" w:rsidR="00966683" w:rsidRPr="007530C6" w:rsidRDefault="00966683" w:rsidP="00966683">
      <w:pPr>
        <w:pStyle w:val="Heading2"/>
        <w:rPr>
          <w:lang w:eastAsia="zh-CN"/>
        </w:rPr>
      </w:pPr>
      <w:bookmarkStart w:id="1654" w:name="_Toc97737208"/>
      <w:bookmarkStart w:id="1655" w:name="_Toc117256479"/>
      <w:r w:rsidRPr="007530C6">
        <w:t>6.</w:t>
      </w:r>
      <w:r w:rsidRPr="007530C6">
        <w:rPr>
          <w:lang w:eastAsia="zh-CN"/>
        </w:rPr>
        <w:t>6</w:t>
      </w:r>
      <w:r w:rsidRPr="007530C6">
        <w:tab/>
      </w:r>
      <w:r w:rsidRPr="007530C6">
        <w:rPr>
          <w:lang w:eastAsia="zh-CN"/>
        </w:rPr>
        <w:t>Error Vector Magnitude</w:t>
      </w:r>
      <w:bookmarkEnd w:id="1654"/>
      <w:bookmarkEnd w:id="1655"/>
    </w:p>
    <w:p w14:paraId="564ADCE3" w14:textId="77777777" w:rsidR="00431900" w:rsidRPr="007530C6" w:rsidRDefault="00431900" w:rsidP="00431900">
      <w:pPr>
        <w:pStyle w:val="Heading3"/>
      </w:pPr>
      <w:bookmarkStart w:id="1656" w:name="_Toc117256480"/>
      <w:r w:rsidRPr="007530C6">
        <w:t>6.6.1</w:t>
      </w:r>
      <w:r w:rsidRPr="007530C6">
        <w:tab/>
        <w:t>Downlink Error vector magnitude</w:t>
      </w:r>
      <w:bookmarkEnd w:id="1656"/>
    </w:p>
    <w:p w14:paraId="1108CC68" w14:textId="77777777" w:rsidR="00431900" w:rsidRPr="007530C6" w:rsidRDefault="00431900" w:rsidP="00431900">
      <w:pPr>
        <w:pStyle w:val="Heading4"/>
      </w:pPr>
      <w:bookmarkStart w:id="1657" w:name="_Toc117256481"/>
      <w:r w:rsidRPr="007530C6">
        <w:t>6.6.1.1</w:t>
      </w:r>
      <w:r w:rsidRPr="007530C6">
        <w:tab/>
        <w:t>General</w:t>
      </w:r>
      <w:bookmarkEnd w:id="1657"/>
    </w:p>
    <w:p w14:paraId="19966064" w14:textId="77777777" w:rsidR="00431900" w:rsidRPr="007530C6" w:rsidRDefault="00431900" w:rsidP="00431900">
      <w:r w:rsidRPr="007530C6">
        <w:t xml:space="preserve">The Error Vector Magnitude (EVM) is a measure of the difference between the symbols provided at the input of repeater and the measured signal symbols at the output of the repeater after the equalization by the measurement equipment. </w:t>
      </w:r>
      <w:bookmarkStart w:id="1658" w:name="_Hlk95332295"/>
      <w:r w:rsidRPr="007530C6">
        <w:t xml:space="preserve">This difference is called the error vector. </w:t>
      </w:r>
      <w:bookmarkEnd w:id="1658"/>
      <w:r w:rsidRPr="007530C6">
        <w:t>Details about how the EVM is determined are specified in TS 38.104 Annex B for FR1. The EVM result is defined as the square root of the ratio of the mean error vector power to the mean reference power expressed in percent.</w:t>
      </w:r>
    </w:p>
    <w:p w14:paraId="38FC8F0E" w14:textId="77777777" w:rsidR="00431900" w:rsidRPr="007530C6" w:rsidRDefault="00431900" w:rsidP="00431900">
      <w:pPr>
        <w:rPr>
          <w:rFonts w:eastAsia="SimSun"/>
          <w:lang w:eastAsia="zh-CN"/>
        </w:rPr>
      </w:pPr>
      <w:r w:rsidRPr="007530C6">
        <w:rPr>
          <w:rFonts w:eastAsia="SimSun"/>
          <w:lang w:eastAsia="zh-CN"/>
        </w:rPr>
        <w:t>The EVM requirement is applicable for a repeater operating at an input power in the range from what is required to reach the maximum output power to the minimum power level in table 6.6.1.1-1.</w:t>
      </w:r>
    </w:p>
    <w:p w14:paraId="4C08E4CD" w14:textId="77777777" w:rsidR="00431900" w:rsidRPr="007530C6" w:rsidRDefault="00431900" w:rsidP="00431900">
      <w:pPr>
        <w:pStyle w:val="TH"/>
        <w:rPr>
          <w:lang w:val="en-US" w:eastAsia="sv-SE"/>
        </w:rPr>
      </w:pPr>
      <w:r w:rsidRPr="007530C6">
        <w:rPr>
          <w:lang w:val="en-US" w:eastAsia="sv-SE"/>
        </w:rPr>
        <w:lastRenderedPageBreak/>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1659" w:name="_Toc117256482"/>
      <w:r w:rsidRPr="007530C6">
        <w:t>6.6.1.2</w:t>
      </w:r>
      <w:r w:rsidRPr="007530C6">
        <w:tab/>
        <w:t>Minimum requirements</w:t>
      </w:r>
      <w:bookmarkEnd w:id="1659"/>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1660" w:name="_Toc117256483"/>
      <w:r w:rsidRPr="007530C6">
        <w:t>6.6.1.3</w:t>
      </w:r>
      <w:r w:rsidRPr="007530C6">
        <w:tab/>
        <w:t>Test purpose</w:t>
      </w:r>
      <w:bookmarkEnd w:id="1660"/>
    </w:p>
    <w:p w14:paraId="2A983BAB" w14:textId="77777777" w:rsidR="00431900" w:rsidRPr="007530C6" w:rsidRDefault="00431900" w:rsidP="00431900">
      <w:pPr>
        <w:rPr>
          <w:rFonts w:cs="v4.2.0"/>
        </w:rPr>
      </w:pPr>
      <w:r w:rsidRPr="007530C6">
        <w:rPr>
          <w:rFonts w:cs="v4.2.0"/>
        </w:rPr>
        <w:t xml:space="preserve">To verify that the downlink 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1661" w:name="_Toc117256484"/>
      <w:r w:rsidRPr="007530C6">
        <w:t>6.6.1.4</w:t>
      </w:r>
      <w:r w:rsidRPr="007530C6">
        <w:tab/>
        <w:t>Method of test</w:t>
      </w:r>
      <w:bookmarkEnd w:id="1661"/>
    </w:p>
    <w:p w14:paraId="07737FD6" w14:textId="77777777" w:rsidR="00431900" w:rsidRPr="007530C6" w:rsidRDefault="00431900" w:rsidP="00431900">
      <w:pPr>
        <w:pStyle w:val="Heading5"/>
      </w:pPr>
      <w:bookmarkStart w:id="1662" w:name="_Toc117256485"/>
      <w:r w:rsidRPr="007530C6">
        <w:t>6.6.1.4.1</w:t>
      </w:r>
      <w:r w:rsidRPr="007530C6">
        <w:tab/>
        <w:t>Initial conditions</w:t>
      </w:r>
      <w:bookmarkEnd w:id="166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1663" w:name="_Toc117256486"/>
      <w:r w:rsidRPr="007530C6">
        <w:t>6.6.1.4.2</w:t>
      </w:r>
      <w:r w:rsidRPr="007530C6">
        <w:tab/>
        <w:t>Procedure</w:t>
      </w:r>
      <w:bookmarkEnd w:id="1663"/>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1650090"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QAM is supported by repeater</w:t>
      </w:r>
      <w:r w:rsidRPr="007530C6">
        <w:rPr>
          <w:lang w:val="en-US" w:eastAsia="zh-CN"/>
        </w:rPr>
        <w:t xml:space="preserve"> without power back off, or</w:t>
      </w:r>
    </w:p>
    <w:p w14:paraId="6AD35127"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47DD31E4"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0BCFC0E3"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3C277BC3"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1C3C3A0" w14:textId="77777777" w:rsidR="00431900" w:rsidRPr="007530C6" w:rsidRDefault="00431900" w:rsidP="00431900">
      <w:pPr>
        <w:pStyle w:val="B2"/>
        <w:rPr>
          <w:rFonts w:cs="v4.2.0"/>
          <w:lang w:val="en-US" w:eastAsia="zh-CN"/>
        </w:rPr>
      </w:pPr>
      <w:bookmarkStart w:id="1664"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E34BE85"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287DD5A6"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1664"/>
    </w:p>
    <w:p w14:paraId="7E7A1944" w14:textId="77777777" w:rsidR="00431900" w:rsidRPr="007530C6" w:rsidRDefault="00431900" w:rsidP="00431900">
      <w:pPr>
        <w:pStyle w:val="B1"/>
      </w:pPr>
      <w:r w:rsidRPr="007530C6">
        <w:rPr>
          <w:lang w:eastAsia="zh-CN"/>
        </w:rPr>
        <w:lastRenderedPageBreak/>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D284F59"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 xml:space="preserve">QAM is supported by </w:t>
      </w:r>
      <w:r w:rsidRPr="007530C6">
        <w:rPr>
          <w:lang w:val="en-US" w:eastAsia="zh-CN"/>
        </w:rPr>
        <w:t>repeater without power back off, or</w:t>
      </w:r>
    </w:p>
    <w:p w14:paraId="7E78D6BB"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7CD2B61F"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3AA1BC92"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69CC09DF"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3A3B23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49F99C29"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7E8AE1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046C1A27" w14:textId="77777777" w:rsidR="00431900" w:rsidRPr="007530C6" w:rsidRDefault="00431900" w:rsidP="00431900">
      <w:r w:rsidRPr="007530C6">
        <w:t>For NR-</w:t>
      </w:r>
      <w:r w:rsidRPr="007530C6">
        <w:rPr>
          <w:lang w:eastAsia="zh-CN"/>
        </w:rPr>
        <w:t>FR1-</w:t>
      </w:r>
      <w:r w:rsidRPr="007530C6">
        <w:t>TM3.1a</w:t>
      </w:r>
      <w:r w:rsidRPr="007530C6">
        <w:rPr>
          <w:rFonts w:eastAsia="SimSun"/>
          <w:lang w:val="en-US" w:eastAsia="zh-CN"/>
        </w:rPr>
        <w:t xml:space="preserve"> and </w:t>
      </w:r>
      <w:r w:rsidRPr="007530C6">
        <w:t>NR-</w:t>
      </w:r>
      <w:r w:rsidRPr="007530C6">
        <w:rPr>
          <w:lang w:eastAsia="zh-CN"/>
        </w:rPr>
        <w:t>FR1-</w:t>
      </w:r>
      <w:r w:rsidRPr="007530C6">
        <w:t>TM3.1</w:t>
      </w:r>
      <w:r w:rsidRPr="007530C6">
        <w:rPr>
          <w:rFonts w:eastAsia="SimSun"/>
          <w:lang w:val="en-US" w:eastAsia="zh-CN"/>
        </w:rPr>
        <w:t>b</w:t>
      </w:r>
      <w:r w:rsidRPr="007530C6">
        <w:t>, power back-off shall be applied if it is declared.</w:t>
      </w:r>
    </w:p>
    <w:p w14:paraId="42340390" w14:textId="77777777" w:rsidR="00431900" w:rsidRPr="007530C6" w:rsidRDefault="00431900" w:rsidP="00431900">
      <w:pPr>
        <w:pStyle w:val="B1"/>
      </w:pPr>
      <w:r w:rsidRPr="007530C6">
        <w:t>2)</w:t>
      </w:r>
      <w:r w:rsidRPr="007530C6">
        <w:tab/>
        <w:t>Measure the EVM and frequency error as defined in annex H.</w:t>
      </w:r>
    </w:p>
    <w:p w14:paraId="60798A65" w14:textId="77777777" w:rsidR="00431900" w:rsidRPr="007530C6" w:rsidRDefault="00431900" w:rsidP="00431900">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SimSun"/>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SimSun"/>
          <w:lang w:val="en-US" w:eastAsia="zh-CN"/>
        </w:rPr>
        <w:t xml:space="preserve"> and 1024QAM is not supported by repeater or for </w:t>
      </w:r>
      <w:r w:rsidRPr="007530C6">
        <w:t>NR-</w:t>
      </w:r>
      <w:r w:rsidRPr="007530C6">
        <w:rPr>
          <w:lang w:eastAsia="zh-CN"/>
        </w:rPr>
        <w:t>FR1-</w:t>
      </w:r>
      <w:r w:rsidRPr="007530C6">
        <w:t>TM2b</w:t>
      </w:r>
      <w:r w:rsidRPr="007530C6">
        <w:rPr>
          <w:rFonts w:eastAsia="SimSun"/>
          <w:lang w:val="en-US" w:eastAsia="zh-CN"/>
        </w:rPr>
        <w:t xml:space="preserve"> if 1024QAM is supported</w:t>
      </w:r>
      <w:r w:rsidRPr="007530C6">
        <w:t>. For NR-</w:t>
      </w:r>
      <w:r w:rsidRPr="007530C6">
        <w:rPr>
          <w:lang w:eastAsia="zh-CN"/>
        </w:rPr>
        <w:t>FR1-</w:t>
      </w:r>
      <w:r w:rsidRPr="007530C6">
        <w:t>TM2</w:t>
      </w:r>
      <w:r w:rsidRPr="007530C6">
        <w:rPr>
          <w:rFonts w:eastAsia="SimSun"/>
          <w:lang w:val="en-US" w:eastAsia="zh-CN"/>
        </w:rPr>
        <w:t>,</w:t>
      </w:r>
      <w:r w:rsidRPr="007530C6">
        <w:t xml:space="preserve"> NR-</w:t>
      </w:r>
      <w:r w:rsidRPr="007530C6">
        <w:rPr>
          <w:lang w:eastAsia="zh-CN"/>
        </w:rPr>
        <w:t>FR1-</w:t>
      </w:r>
      <w:r w:rsidRPr="007530C6">
        <w:t>TM2a</w:t>
      </w:r>
      <w:r w:rsidRPr="007530C6">
        <w:rPr>
          <w:rFonts w:eastAsia="SimSun"/>
          <w:lang w:val="en-US" w:eastAsia="zh-CN"/>
        </w:rPr>
        <w:t xml:space="preserve"> and </w:t>
      </w:r>
      <w:r w:rsidRPr="007530C6">
        <w:t>NR-</w:t>
      </w:r>
      <w:r w:rsidRPr="007530C6">
        <w:rPr>
          <w:lang w:eastAsia="zh-CN"/>
        </w:rPr>
        <w:t>FR1-</w:t>
      </w:r>
      <w:r w:rsidRPr="007530C6">
        <w:t>TM2</w:t>
      </w:r>
      <w:r w:rsidRPr="007530C6">
        <w:rPr>
          <w:rFonts w:eastAsia="SimSun"/>
          <w:lang w:val="en-US" w:eastAsia="zh-CN"/>
        </w:rPr>
        <w:t xml:space="preserve">b,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1665" w:name="_Toc117256487"/>
      <w:r w:rsidRPr="007530C6">
        <w:t>6.6.1.5</w:t>
      </w:r>
      <w:r w:rsidRPr="007530C6">
        <w:tab/>
        <w:t>Test requirement</w:t>
      </w:r>
      <w:bookmarkEnd w:id="1665"/>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77777777" w:rsidR="00431900" w:rsidRPr="007530C6" w:rsidRDefault="00431900" w:rsidP="00431900">
      <w:pPr>
        <w:pStyle w:val="TH"/>
        <w:rPr>
          <w:lang w:val="en-US"/>
        </w:rPr>
      </w:pPr>
      <w:r w:rsidRPr="007530C6">
        <w:rPr>
          <w:lang w:val="en-US"/>
        </w:rPr>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77777777"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Required test 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77777777" w:rsidR="00431900" w:rsidRPr="007530C6" w:rsidRDefault="00431900" w:rsidP="00431900">
      <w:pPr>
        <w:pStyle w:val="Heading3"/>
        <w:rPr>
          <w:rFonts w:eastAsia="SimSun"/>
          <w:lang w:eastAsia="en-GB"/>
        </w:rPr>
      </w:pPr>
      <w:bookmarkStart w:id="1666" w:name="_Toc106094129"/>
      <w:bookmarkStart w:id="1667" w:name="_Toc97737213"/>
      <w:bookmarkStart w:id="1668" w:name="_Toc117256488"/>
      <w:r w:rsidRPr="007530C6">
        <w:rPr>
          <w:lang w:eastAsia="en-GB"/>
        </w:rPr>
        <w:t>6.6.2</w:t>
      </w:r>
      <w:r w:rsidRPr="007530C6">
        <w:rPr>
          <w:lang w:eastAsia="en-GB"/>
        </w:rPr>
        <w:tab/>
        <w:t>Uplink Error vector magnitude</w:t>
      </w:r>
      <w:bookmarkEnd w:id="1666"/>
      <w:bookmarkEnd w:id="1667"/>
      <w:bookmarkEnd w:id="1668"/>
    </w:p>
    <w:p w14:paraId="4CCD0101" w14:textId="77777777" w:rsidR="00431900" w:rsidRPr="007530C6" w:rsidRDefault="00431900" w:rsidP="00431900">
      <w:pPr>
        <w:pStyle w:val="Heading4"/>
        <w:rPr>
          <w:lang w:eastAsia="en-GB"/>
        </w:rPr>
      </w:pPr>
      <w:bookmarkStart w:id="1669" w:name="_Toc106094130"/>
      <w:bookmarkStart w:id="1670" w:name="_Toc97737214"/>
      <w:bookmarkStart w:id="1671" w:name="_Toc117256489"/>
      <w:r w:rsidRPr="007530C6">
        <w:rPr>
          <w:lang w:eastAsia="en-GB"/>
        </w:rPr>
        <w:t>6.6.2.1</w:t>
      </w:r>
      <w:r w:rsidRPr="007530C6">
        <w:rPr>
          <w:lang w:eastAsia="en-GB"/>
        </w:rPr>
        <w:tab/>
        <w:t>General</w:t>
      </w:r>
      <w:bookmarkEnd w:id="1669"/>
      <w:bookmarkEnd w:id="1670"/>
      <w:bookmarkEnd w:id="1671"/>
    </w:p>
    <w:p w14:paraId="6FAC6E6F" w14:textId="77777777" w:rsidR="00431900" w:rsidRPr="007530C6" w:rsidRDefault="00431900" w:rsidP="00431900">
      <w:pPr>
        <w:rPr>
          <w:rFonts w:eastAsia="MS Mincho"/>
        </w:rPr>
      </w:pPr>
      <w:r w:rsidRPr="007530C6">
        <w:rPr>
          <w:rFonts w:eastAsia="MS Mincho"/>
        </w:rPr>
        <w:t xml:space="preserve">The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7530C6">
        <w:rPr>
          <w:rFonts w:eastAsia="MS Mincho"/>
        </w:rPr>
        <w:t xml:space="preserve">carrier leakage </w:t>
      </w:r>
      <w:r w:rsidRPr="007530C6">
        <w:rPr>
          <w:rFonts w:eastAsia="MS Mincho" w:cs="v5.0.0"/>
        </w:rPr>
        <w:t>shall be removed from the measured waveform before calculating the EVM</w:t>
      </w:r>
      <w:r w:rsidRPr="007530C6">
        <w:rPr>
          <w:rFonts w:eastAsia="MS Mincho"/>
        </w:rPr>
        <w:t>.</w:t>
      </w:r>
    </w:p>
    <w:p w14:paraId="451587D1" w14:textId="4B8A4958" w:rsidR="00431900" w:rsidRPr="007530C6" w:rsidRDefault="00431900" w:rsidP="00431900">
      <w:pPr>
        <w:rPr>
          <w:rFonts w:eastAsia="MS Mincho"/>
        </w:rPr>
      </w:pPr>
      <w:r w:rsidRPr="007530C6">
        <w:rPr>
          <w:rFonts w:eastAsia="MS Mincho"/>
        </w:rPr>
        <w:t>The measured waveform is further equalised using the channel estimates subjected to the 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EVM result is defined after the front-end FFT and IDFT as the square root of the ratio of the mean error vector power to the mean </w:t>
      </w:r>
      <w:r w:rsidRPr="007530C6">
        <w:rPr>
          <w:rFonts w:eastAsia="MS Mincho"/>
        </w:rPr>
        <w:lastRenderedPageBreak/>
        <w:t>reference power expressed as a %. For CP-OFDM waveforms, the EVM result is defined after the front-end FFT as the square root of the ratio of the mean error vector power to the mean reference power expressed as a %.</w:t>
      </w:r>
    </w:p>
    <w:p w14:paraId="6608418D" w14:textId="132C7F9A" w:rsidR="00431900" w:rsidRPr="007530C6" w:rsidRDefault="00431900" w:rsidP="00431900">
      <w:pPr>
        <w:rPr>
          <w:rFonts w:eastAsia="MS Mincho"/>
        </w:rPr>
      </w:pPr>
      <w:r w:rsidRPr="007530C6">
        <w:rPr>
          <w:rFonts w:eastAsia="MS Mincho"/>
        </w:rPr>
        <w:t>The basic EVM measurement interval in one slot in the time domain. The 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p>
    <w:p w14:paraId="65C7BC40" w14:textId="77777777" w:rsidR="00431900" w:rsidRPr="007530C6" w:rsidRDefault="00431900" w:rsidP="00431900">
      <w:pPr>
        <w:rPr>
          <w:rFonts w:eastAsia="MS Mincho"/>
        </w:rPr>
      </w:pPr>
      <w:r w:rsidRPr="007530C6">
        <w:rPr>
          <w:rFonts w:eastAsia="MS Mincho"/>
        </w:rPr>
        <w:t>The EVM requirement is applicable for a repeater operating at an input power in the range from what is required to reach the maximum output power to the minimum power level in table 6.6.2.1-1.</w:t>
      </w:r>
    </w:p>
    <w:p w14:paraId="3A8DD105" w14:textId="77777777" w:rsidR="00431900" w:rsidRPr="007530C6" w:rsidRDefault="00431900" w:rsidP="00431900">
      <w:pPr>
        <w:pStyle w:val="TH"/>
        <w:rPr>
          <w:lang w:val="en-US" w:eastAsia="sv-SE"/>
        </w:rPr>
      </w:pPr>
      <w:r w:rsidRPr="007530C6">
        <w:rPr>
          <w:lang w:val="en-US" w:eastAsia="sv-SE"/>
        </w:rPr>
        <w:t>Table 6.6.2.1-1: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1672" w:name="_Toc106094131"/>
      <w:bookmarkStart w:id="1673" w:name="_Toc97737215"/>
      <w:bookmarkStart w:id="1674" w:name="_Toc117256490"/>
      <w:r w:rsidRPr="007530C6">
        <w:t>6.6.2.2</w:t>
      </w:r>
      <w:r w:rsidRPr="007530C6">
        <w:tab/>
        <w:t>Minimum requirement</w:t>
      </w:r>
      <w:bookmarkEnd w:id="1672"/>
      <w:bookmarkEnd w:id="1673"/>
      <w:bookmarkEnd w:id="167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1675" w:name="_Toc503965094"/>
      <w:bookmarkStart w:id="1676" w:name="_Toc117256491"/>
      <w:r w:rsidRPr="007530C6">
        <w:t>6.6.2.3</w:t>
      </w:r>
      <w:r w:rsidRPr="007530C6">
        <w:tab/>
        <w:t>Test purpose</w:t>
      </w:r>
      <w:bookmarkEnd w:id="1675"/>
      <w:bookmarkEnd w:id="1676"/>
    </w:p>
    <w:p w14:paraId="20179577" w14:textId="71A40CC6" w:rsidR="00431900" w:rsidRPr="007530C6" w:rsidRDefault="00431900" w:rsidP="00431900">
      <w:r w:rsidRPr="007530C6">
        <w:rPr>
          <w:rFonts w:cs="v4.2.0"/>
        </w:rPr>
        <w:t xml:space="preserve">To verify that the uplink 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1677" w:name="_Toc503965095"/>
      <w:bookmarkStart w:id="1678" w:name="_Toc117256492"/>
      <w:r w:rsidRPr="007530C6">
        <w:t>6.6.2.3</w:t>
      </w:r>
      <w:r w:rsidRPr="007530C6">
        <w:tab/>
        <w:t>Method of test</w:t>
      </w:r>
      <w:bookmarkEnd w:id="1677"/>
      <w:bookmarkEnd w:id="1678"/>
    </w:p>
    <w:p w14:paraId="0EE9BE59" w14:textId="3D8B0D27" w:rsidR="00431900" w:rsidRPr="007530C6" w:rsidRDefault="00431900" w:rsidP="00431900">
      <w:pPr>
        <w:pStyle w:val="Heading5"/>
        <w:rPr>
          <w:rFonts w:cs="v4.2.0"/>
        </w:rPr>
      </w:pPr>
      <w:bookmarkStart w:id="1679" w:name="_Toc503965096"/>
      <w:bookmarkStart w:id="1680" w:name="_Toc117256493"/>
      <w:r w:rsidRPr="007530C6">
        <w:t>6.6.2.3.1</w:t>
      </w:r>
      <w:r w:rsidRPr="007530C6">
        <w:tab/>
        <w:t>Initial conditions</w:t>
      </w:r>
      <w:bookmarkEnd w:id="1679"/>
      <w:bookmarkEnd w:id="1680"/>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1681" w:name="_Toc503965097"/>
      <w:bookmarkStart w:id="1682" w:name="_Toc117256494"/>
      <w:r w:rsidRPr="007530C6">
        <w:t>6.6.2.3.2</w:t>
      </w:r>
      <w:r w:rsidRPr="007530C6">
        <w:tab/>
        <w:t>Procedure</w:t>
      </w:r>
      <w:bookmarkEnd w:id="1681"/>
      <w:bookmarkEnd w:id="1682"/>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431900">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431900">
      <w:pPr>
        <w:pStyle w:val="B1"/>
      </w:pPr>
      <w:r w:rsidRPr="007530C6">
        <w:t>-</w:t>
      </w:r>
      <w:r w:rsidRPr="007530C6">
        <w:tab/>
        <w:t>RUL-TM3.1a if 256QAM is supported by repeater without power back off, or</w:t>
      </w:r>
    </w:p>
    <w:p w14:paraId="277E5055"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33DC8E71" w14:textId="77777777" w:rsidR="00431900" w:rsidRPr="007530C6" w:rsidRDefault="00431900" w:rsidP="00431900">
      <w:pPr>
        <w:pStyle w:val="B1"/>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431900">
      <w:pPr>
        <w:pStyle w:val="B1"/>
      </w:pPr>
      <w:r w:rsidRPr="007530C6">
        <w:lastRenderedPageBreak/>
        <w:t>-</w:t>
      </w:r>
      <w:r w:rsidRPr="007530C6">
        <w:tab/>
        <w:t>RUL-FR1-TM3.1a if 256QAM is supported by repeater without power back off, or</w:t>
      </w:r>
    </w:p>
    <w:p w14:paraId="18CEBB80"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4DFBDF5D" w14:textId="77777777" w:rsidR="00431900" w:rsidRPr="007530C6" w:rsidRDefault="00431900" w:rsidP="00431900">
      <w:pPr>
        <w:pStyle w:val="B1"/>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77777777" w:rsidR="00431900" w:rsidRPr="007530C6" w:rsidRDefault="00431900" w:rsidP="00431900">
      <w:r w:rsidRPr="007530C6">
        <w:t>2) Measure the EVM and frequency error as defined in annex H.</w:t>
      </w:r>
    </w:p>
    <w:p w14:paraId="06A5C76B" w14:textId="77777777" w:rsidR="00431900" w:rsidRPr="007530C6" w:rsidRDefault="00431900" w:rsidP="00431900">
      <w:pPr>
        <w:rPr>
          <w:lang w:eastAsia="ja-JP"/>
        </w:rPr>
      </w:pPr>
      <w:r w:rsidRPr="007530C6">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86CF9B8" w:rsidR="00431900" w:rsidRPr="007530C6" w:rsidRDefault="00431900" w:rsidP="00465349">
      <w:r w:rsidRPr="007530C6">
        <w:t xml:space="preserve">4) 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1683" w:name="_Toc503965098"/>
      <w:bookmarkStart w:id="1684" w:name="_Toc117256495"/>
      <w:r w:rsidRPr="007530C6">
        <w:t>6.6.2.4</w:t>
      </w:r>
      <w:r w:rsidRPr="007530C6">
        <w:tab/>
        <w:t>Test requirement</w:t>
      </w:r>
      <w:bookmarkEnd w:id="1683"/>
      <w:bookmarkEnd w:id="16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77777777" w:rsidR="00431900" w:rsidRPr="007530C6" w:rsidRDefault="00431900" w:rsidP="00431900">
      <w:pPr>
        <w:pStyle w:val="TH"/>
        <w:rPr>
          <w:lang w:val="en-US"/>
        </w:rPr>
      </w:pPr>
      <w:r w:rsidRPr="007530C6">
        <w:rPr>
          <w:lang w:val="en-US"/>
        </w:rPr>
        <w:t>Table 6.6.2.4-1: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77777777"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Required test 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2D12DB">
      <w:pPr>
        <w:pStyle w:val="Guidance"/>
        <w:rPr>
          <w:lang w:eastAsia="zh-CN"/>
        </w:rPr>
      </w:pPr>
    </w:p>
    <w:p w14:paraId="7606C27E" w14:textId="77777777" w:rsidR="00966683" w:rsidRPr="007530C6" w:rsidRDefault="00966683" w:rsidP="00966683">
      <w:pPr>
        <w:pStyle w:val="Heading2"/>
        <w:rPr>
          <w:lang w:eastAsia="zh-CN"/>
        </w:rPr>
      </w:pPr>
      <w:bookmarkStart w:id="1685" w:name="_Toc97737216"/>
      <w:bookmarkStart w:id="1686" w:name="_Toc117256496"/>
      <w:r w:rsidRPr="007530C6">
        <w:t>6.</w:t>
      </w:r>
      <w:r w:rsidRPr="007530C6">
        <w:rPr>
          <w:lang w:eastAsia="zh-CN"/>
        </w:rPr>
        <w:t>7</w:t>
      </w:r>
      <w:r w:rsidRPr="007530C6">
        <w:tab/>
      </w:r>
      <w:r w:rsidRPr="007530C6">
        <w:rPr>
          <w:lang w:eastAsia="zh-CN"/>
        </w:rPr>
        <w:t>Input intermodulation</w:t>
      </w:r>
      <w:bookmarkEnd w:id="1685"/>
      <w:bookmarkEnd w:id="1686"/>
    </w:p>
    <w:p w14:paraId="49281202" w14:textId="77777777" w:rsidR="00866237" w:rsidRPr="007530C6" w:rsidRDefault="00866237" w:rsidP="00866237">
      <w:pPr>
        <w:pStyle w:val="Heading3"/>
      </w:pPr>
      <w:bookmarkStart w:id="1687" w:name="_Toc117256497"/>
      <w:r w:rsidRPr="007530C6">
        <w:t>6.7.1</w:t>
      </w:r>
      <w:r w:rsidRPr="007530C6">
        <w:tab/>
        <w:t>Definition and applicability</w:t>
      </w:r>
      <w:bookmarkEnd w:id="1687"/>
    </w:p>
    <w:p w14:paraId="2147BB95" w14:textId="77777777" w:rsidR="00866237" w:rsidRPr="007530C6" w:rsidRDefault="00866237" w:rsidP="00866237">
      <w:pPr>
        <w:pStyle w:val="Heading4"/>
      </w:pPr>
      <w:bookmarkStart w:id="1688" w:name="_Toc117256498"/>
      <w:r w:rsidRPr="007530C6">
        <w:t>6.7.1.1</w:t>
      </w:r>
      <w:r w:rsidRPr="007530C6">
        <w:tab/>
        <w:t>General</w:t>
      </w:r>
      <w:bookmarkEnd w:id="1688"/>
    </w:p>
    <w:p w14:paraId="57F40956" w14:textId="77777777" w:rsidR="00866237" w:rsidRPr="007530C6" w:rsidRDefault="00866237" w:rsidP="00866237">
      <w:pPr>
        <w:rPr>
          <w:lang w:eastAsia="en-GB"/>
        </w:rPr>
      </w:pPr>
      <w:r w:rsidRPr="007530C6">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pPr>
        <w:rPr>
          <w:lang w:eastAsia="en-GB"/>
        </w:rPr>
      </w:pPr>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1689" w:name="_Toc117256499"/>
      <w:r w:rsidRPr="007530C6">
        <w:t>6.7.1.2</w:t>
      </w:r>
      <w:r w:rsidRPr="007530C6">
        <w:tab/>
        <w:t>Minimum requirements</w:t>
      </w:r>
      <w:bookmarkEnd w:id="1689"/>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1690" w:name="_Toc117256500"/>
      <w:r w:rsidRPr="007530C6">
        <w:t>6.7.1.3</w:t>
      </w:r>
      <w:r w:rsidRPr="007530C6">
        <w:tab/>
        <w:t>Test purpose</w:t>
      </w:r>
      <w:bookmarkEnd w:id="169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1691" w:name="_Toc117256501"/>
      <w:r w:rsidRPr="007530C6">
        <w:lastRenderedPageBreak/>
        <w:t>6.7.1.4</w:t>
      </w:r>
      <w:r w:rsidRPr="007530C6">
        <w:tab/>
        <w:t>Method of test</w:t>
      </w:r>
      <w:bookmarkEnd w:id="1691"/>
    </w:p>
    <w:p w14:paraId="62270D5C" w14:textId="77777777" w:rsidR="00866237" w:rsidRPr="007530C6" w:rsidRDefault="00866237" w:rsidP="00866237">
      <w:pPr>
        <w:pStyle w:val="Heading5"/>
      </w:pPr>
      <w:bookmarkStart w:id="1692" w:name="_Toc117256502"/>
      <w:r w:rsidRPr="007530C6">
        <w:t>6.7.1.4.1</w:t>
      </w:r>
      <w:r w:rsidRPr="007530C6">
        <w:tab/>
        <w:t>Initial conditions</w:t>
      </w:r>
      <w:bookmarkEnd w:id="1692"/>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1693" w:name="_Toc117256503"/>
      <w:r w:rsidRPr="007530C6">
        <w:t>6.7.1.4.2</w:t>
      </w:r>
      <w:r w:rsidRPr="007530C6">
        <w:tab/>
        <w:t>Procedure</w:t>
      </w:r>
      <w:bookmarkEnd w:id="1693"/>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1694" w:name="_Toc117256504"/>
      <w:r w:rsidRPr="007530C6">
        <w:t>6.7.1.5</w:t>
      </w:r>
      <w:r w:rsidRPr="007530C6">
        <w:tab/>
        <w:t>Test requirements</w:t>
      </w:r>
      <w:bookmarkEnd w:id="1694"/>
    </w:p>
    <w:p w14:paraId="3FFC4E0E" w14:textId="77777777" w:rsidR="00866237" w:rsidRPr="007530C6" w:rsidRDefault="00866237" w:rsidP="00866237">
      <w:pPr>
        <w:pStyle w:val="Heading5"/>
      </w:pPr>
      <w:bookmarkStart w:id="1695" w:name="_Toc503965107"/>
      <w:bookmarkStart w:id="1696" w:name="_Toc117256505"/>
      <w:r w:rsidRPr="007530C6">
        <w:t>6.7.1.5.1</w:t>
      </w:r>
      <w:r w:rsidRPr="007530C6">
        <w:tab/>
        <w:t>General requirement</w:t>
      </w:r>
      <w:bookmarkEnd w:id="1695"/>
      <w:bookmarkEnd w:id="169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rPr>
                <w:lang w:eastAsia="en-GB"/>
              </w:rPr>
            </w:pPr>
            <w:r w:rsidRPr="007530C6">
              <w:rPr>
                <w:lang w:eastAsia="en-GB"/>
              </w:rPr>
              <w:t>f</w:t>
            </w:r>
            <w:r w:rsidRPr="007530C6">
              <w:rPr>
                <w:vertAlign w:val="subscript"/>
                <w:lang w:eastAsia="en-GB"/>
              </w:rPr>
              <w:t>1</w:t>
            </w:r>
            <w:r w:rsidRPr="007530C6">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rPr>
                <w:lang w:eastAsia="en-GB"/>
              </w:rPr>
            </w:pPr>
            <w:r w:rsidRPr="007530C6">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rPr>
                <w:lang w:eastAsia="en-GB"/>
              </w:rPr>
            </w:pPr>
            <w:r w:rsidRPr="007530C6">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rPr>
                <w:lang w:eastAsia="en-GB"/>
              </w:rPr>
            </w:pPr>
            <w:r w:rsidRPr="007530C6">
              <w:rPr>
                <w:lang w:eastAsia="en-GB"/>
              </w:rPr>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rPr>
                <w:lang w:eastAsia="en-GB"/>
              </w:rPr>
            </w:pPr>
            <w:r w:rsidRPr="007530C6">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rPr>
                <w:lang w:eastAsia="en-GB"/>
              </w:rPr>
            </w:pPr>
            <w:r w:rsidRPr="007530C6">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rPr>
                <w:lang w:eastAsia="en-GB"/>
              </w:rPr>
            </w:pPr>
            <w:r w:rsidRPr="007530C6">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rPr>
                <w:lang w:eastAsia="en-GB"/>
              </w:rPr>
            </w:pPr>
            <w:r w:rsidRPr="007530C6">
              <w:rPr>
                <w:lang w:eastAsia="en-GB"/>
              </w:rPr>
              <w:t>1 MHz</w:t>
            </w:r>
          </w:p>
        </w:tc>
      </w:tr>
    </w:tbl>
    <w:p w14:paraId="5E243FE6" w14:textId="77777777" w:rsidR="00866237" w:rsidRPr="007530C6" w:rsidRDefault="00866237" w:rsidP="00866237">
      <w:pPr>
        <w:numPr>
          <w:ilvl w:val="12"/>
          <w:numId w:val="0"/>
        </w:numPr>
        <w:rPr>
          <w:rFonts w:ascii="Calibri" w:eastAsia="Calibri" w:hAnsi="Calibri" w:cs="v4.2.0"/>
          <w:sz w:val="22"/>
          <w:szCs w:val="22"/>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1697" w:name="_Toc503965108"/>
      <w:bookmarkStart w:id="1698" w:name="_Toc117256506"/>
      <w:r w:rsidRPr="007530C6">
        <w:t>6.7.1.5.2</w:t>
      </w:r>
      <w:r w:rsidRPr="007530C6">
        <w:tab/>
        <w:t>Co-location with BS/Repeater in other systems</w:t>
      </w:r>
      <w:bookmarkEnd w:id="1697"/>
      <w:bookmarkEnd w:id="1698"/>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lang w:eastAsia="en-GB"/>
        </w:rPr>
      </w:pPr>
      <w:r w:rsidRPr="007530C6">
        <w:rPr>
          <w:rFonts w:cs="v5.0.0"/>
          <w:lang w:eastAsia="en-GB"/>
        </w:rPr>
        <w:t xml:space="preserve">The following requirement applies for interfering signals depending on the repeaters </w:t>
      </w:r>
      <w:r w:rsidRPr="007530C6">
        <w:rPr>
          <w:rFonts w:cs="v5.0.0"/>
          <w:i/>
          <w:lang w:eastAsia="en-GB"/>
        </w:rPr>
        <w:t>passband</w:t>
      </w:r>
      <w:r w:rsidRPr="007530C6">
        <w:rPr>
          <w:rFonts w:cs="v5.0.0"/>
          <w:lang w:eastAsia="en-GB"/>
        </w:rPr>
        <w:t>.</w:t>
      </w:r>
    </w:p>
    <w:p w14:paraId="45A9B987" w14:textId="77777777" w:rsidR="00866237" w:rsidRPr="007530C6" w:rsidRDefault="00866237" w:rsidP="00866237">
      <w:pPr>
        <w:keepLines/>
        <w:rPr>
          <w:rFonts w:cs="v5.0.0"/>
          <w:lang w:eastAsia="en-GB"/>
        </w:rPr>
      </w:pPr>
      <w:r w:rsidRPr="007530C6">
        <w:rPr>
          <w:rFonts w:cs="v5.0.0"/>
          <w:lang w:eastAsia="en-GB"/>
        </w:rPr>
        <w:t>This requirement applies to the uplink and downlink of the repeater.</w:t>
      </w:r>
      <w:r w:rsidRPr="007530C6">
        <w:rPr>
          <w:rFonts w:cs="v5.0.0"/>
          <w:lang w:eastAsia="zh-CN"/>
        </w:rPr>
        <w:t xml:space="preserve"> </w:t>
      </w:r>
      <w:r w:rsidRPr="007530C6">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lastRenderedPageBreak/>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overflowPunct w:val="0"/>
              <w:autoSpaceDE w:val="0"/>
              <w:autoSpaceDN w:val="0"/>
              <w:adjustRightInd w:val="0"/>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    x = -7 dBm for NR repeater co-located with Pico GSM850 or Pico CDMA850</w:t>
            </w:r>
          </w:p>
          <w:p w14:paraId="0586DA84"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-4 dBm for NR repeater co-located with Pico DCS1800 or Pico PCS1900</w:t>
            </w:r>
          </w:p>
          <w:p w14:paraId="2179A171"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-6 dBm for NR repeater co-located with UTRA bands or E-UTRA bands or NR bands</w:t>
            </w:r>
          </w:p>
          <w:p w14:paraId="52333B53" w14:textId="77777777" w:rsidR="00866237" w:rsidRPr="007530C6" w:rsidRDefault="00866237">
            <w:pPr>
              <w:keepNext/>
              <w:keepLines/>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2:</w:t>
            </w:r>
            <w:r w:rsidRPr="007530C6">
              <w:rPr>
                <w:rFonts w:ascii="Arial" w:eastAsia="Yu Mincho" w:hAnsi="Arial" w:cs="Arial"/>
                <w:sz w:val="18"/>
                <w:lang w:val="en-US" w:eastAsia="ja-JP"/>
              </w:rPr>
              <w:tab/>
              <w:t xml:space="preserve">The requirement does not apply when the interfering signal falls within the </w:t>
            </w:r>
            <w:r w:rsidRPr="007530C6">
              <w:rPr>
                <w:rFonts w:ascii="Arial" w:eastAsia="Yu Mincho" w:hAnsi="Arial" w:cs="Arial"/>
                <w:i/>
                <w:sz w:val="18"/>
                <w:lang w:val="en-US" w:eastAsia="ja-JP"/>
              </w:rPr>
              <w:t>passband</w:t>
            </w:r>
            <w:r w:rsidRPr="007530C6">
              <w:rPr>
                <w:rFonts w:ascii="Arial" w:eastAsia="Yu Mincho" w:hAnsi="Arial" w:cs="Arial"/>
                <w:sz w:val="18"/>
                <w:lang w:val="en-US" w:eastAsia="ja-JP"/>
              </w:rPr>
              <w:t>.</w:t>
            </w:r>
          </w:p>
          <w:p w14:paraId="1277BFBD" w14:textId="77777777" w:rsidR="00866237" w:rsidRPr="007530C6"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3:</w:t>
            </w:r>
            <w:r w:rsidRPr="007530C6">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w:t>
            </w:r>
            <w:r w:rsidRPr="007530C6">
              <w:rPr>
                <w:rFonts w:ascii="Arial" w:hAnsi="Arial" w:cs="Arial"/>
                <w:sz w:val="18"/>
                <w:lang w:val="en-US" w:eastAsia="ja-JP"/>
              </w:rPr>
              <w:tab/>
              <w:t xml:space="preserve">The requirement does not apply when the interfering signal falls within the </w:t>
            </w:r>
            <w:r w:rsidRPr="007530C6">
              <w:rPr>
                <w:rFonts w:ascii="Arial" w:hAnsi="Arial" w:cs="Arial"/>
                <w:i/>
                <w:sz w:val="18"/>
                <w:lang w:val="en-US" w:eastAsia="ja-JP"/>
              </w:rPr>
              <w:t>passband</w:t>
            </w:r>
            <w:r w:rsidRPr="007530C6">
              <w:rPr>
                <w:rFonts w:ascii="Arial" w:hAnsi="Arial" w:cs="Arial"/>
                <w:sz w:val="18"/>
                <w:lang w:val="en-US" w:eastAsia="ja-JP"/>
              </w:rPr>
              <w:t>.</w:t>
            </w:r>
          </w:p>
          <w:p w14:paraId="6CF6E213" w14:textId="77777777" w:rsidR="00866237" w:rsidRPr="007530C6" w:rsidRDefault="00866237">
            <w:pPr>
              <w:keepNext/>
              <w:keepLines/>
              <w:overflowPunct w:val="0"/>
              <w:autoSpaceDE w:val="0"/>
              <w:autoSpaceDN w:val="0"/>
              <w:adjustRightInd w:val="0"/>
              <w:spacing w:after="0"/>
              <w:jc w:val="both"/>
              <w:rPr>
                <w:rFonts w:ascii="Arial" w:hAnsi="Arial" w:cs="Arial"/>
                <w:sz w:val="18"/>
                <w:lang w:val="en-US" w:eastAsia="ja-JP"/>
              </w:rPr>
            </w:pPr>
            <w:r w:rsidRPr="007530C6">
              <w:rPr>
                <w:rFonts w:ascii="Arial" w:hAnsi="Arial" w:cs="Arial"/>
                <w:sz w:val="18"/>
                <w:lang w:val="en-US" w:eastAsia="ja-JP"/>
              </w:rPr>
              <w:t>NOTE 2:</w:t>
            </w:r>
            <w:r w:rsidRPr="007530C6">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866237">
      <w:pPr>
        <w:rPr>
          <w:rFonts w:ascii="Calibri" w:eastAsia="Calibri" w:hAnsi="Calibri"/>
          <w:sz w:val="22"/>
          <w:szCs w:val="22"/>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1699" w:name="_Toc503965109"/>
      <w:bookmarkStart w:id="1700" w:name="_Toc117256507"/>
      <w:r w:rsidRPr="007530C6">
        <w:t>6.7.1.5.3</w:t>
      </w:r>
      <w:r w:rsidRPr="007530C6">
        <w:tab/>
        <w:t>Co-existence with other systems</w:t>
      </w:r>
      <w:bookmarkEnd w:id="1699"/>
      <w:bookmarkEnd w:id="1700"/>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1701" w:name="_Hlk101375236"/>
      <w:r w:rsidRPr="007530C6">
        <w:rPr>
          <w:rFonts w:eastAsia="Osaka"/>
          <w:lang w:val="en-US"/>
        </w:rPr>
        <w:lastRenderedPageBreak/>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lang w:eastAsia="en-GB"/>
              </w:rPr>
              <w:t>F</w:t>
            </w:r>
            <w:r w:rsidRPr="007530C6">
              <w:rPr>
                <w:rFonts w:eastAsia="SimSun"/>
                <w:vertAlign w:val="subscript"/>
                <w:lang w:eastAsia="zh-CN"/>
              </w:rPr>
              <w:t>U</w:t>
            </w:r>
            <w:r w:rsidRPr="007530C6">
              <w:rPr>
                <w:rFonts w:eastAsia="SimSun"/>
                <w:vertAlign w:val="subscript"/>
                <w:lang w:eastAsia="en-GB"/>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lang w:eastAsia="en-GB"/>
              </w:rPr>
              <w:t>F</w:t>
            </w:r>
            <w:r w:rsidRPr="007530C6">
              <w:rPr>
                <w:rFonts w:eastAsia="SimSun"/>
                <w:vertAlign w:val="subscript"/>
                <w:lang w:eastAsia="en-GB"/>
              </w:rPr>
              <w:t>UL,low</w:t>
            </w:r>
            <w:r w:rsidRPr="007530C6">
              <w:rPr>
                <w:color w:val="000000"/>
                <w:lang w:eastAsia="zh-CN"/>
              </w:rPr>
              <w:t xml:space="preserve">, where X equals to 20MHz when </w:t>
            </w:r>
            <w:r w:rsidRPr="007530C6">
              <w:rPr>
                <w:rFonts w:eastAsia="SimSun"/>
                <w:lang w:eastAsia="en-GB"/>
              </w:rPr>
              <w:t>F</w:t>
            </w:r>
            <w:r w:rsidRPr="007530C6">
              <w:rPr>
                <w:rFonts w:eastAsia="SimSun"/>
                <w:vertAlign w:val="subscript"/>
                <w:lang w:eastAsia="zh-CN"/>
              </w:rPr>
              <w:t>U</w:t>
            </w:r>
            <w:r w:rsidRPr="007530C6">
              <w:rPr>
                <w:rFonts w:eastAsia="SimSun"/>
                <w:vertAlign w:val="subscript"/>
                <w:lang w:eastAsia="en-GB"/>
              </w:rPr>
              <w:t xml:space="preserve">L,high </w:t>
            </w:r>
            <w:r w:rsidRPr="007530C6">
              <w:rPr>
                <w:rFonts w:eastAsia="SimSun"/>
                <w:lang w:eastAsia="en-GB"/>
              </w:rPr>
              <w:t>-</w:t>
            </w:r>
            <w:r w:rsidRPr="007530C6">
              <w:rPr>
                <w:color w:val="000000"/>
                <w:lang w:eastAsia="zh-CN"/>
              </w:rPr>
              <w:t xml:space="preserve"> </w:t>
            </w:r>
            <w:r w:rsidRPr="007530C6">
              <w:rPr>
                <w:rFonts w:eastAsia="SimSun"/>
                <w:lang w:eastAsia="en-GB"/>
              </w:rPr>
              <w:t>F</w:t>
            </w:r>
            <w:r w:rsidRPr="007530C6">
              <w:rPr>
                <w:rFonts w:eastAsia="SimSun"/>
                <w:vertAlign w:val="subscript"/>
                <w:lang w:eastAsia="en-GB"/>
              </w:rPr>
              <w:t>UL,low</w:t>
            </w:r>
            <w:r w:rsidRPr="007530C6">
              <w:rPr>
                <w:color w:val="000000"/>
                <w:lang w:eastAsia="zh-CN"/>
              </w:rPr>
              <w:t xml:space="preserve"> is not larger than 200MHz, otherwise X equals to 60MHz </w:t>
            </w:r>
          </w:p>
        </w:tc>
      </w:tr>
      <w:bookmarkEnd w:id="1701"/>
    </w:tbl>
    <w:p w14:paraId="6140A4C4" w14:textId="77777777" w:rsidR="00866237" w:rsidRPr="007530C6" w:rsidRDefault="00866237" w:rsidP="00866237">
      <w:pPr>
        <w:rPr>
          <w:rFonts w:ascii="Calibri" w:eastAsia="Calibri" w:hAnsi="Calibri"/>
          <w:sz w:val="22"/>
          <w:szCs w:val="22"/>
          <w:lang w:val="en-US"/>
        </w:rPr>
      </w:pPr>
    </w:p>
    <w:p w14:paraId="07FDD6F0" w14:textId="77777777" w:rsidR="00866237" w:rsidRPr="007530C6" w:rsidRDefault="00866237" w:rsidP="00866237">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866237">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1702" w:name="_Toc97737223"/>
      <w:bookmarkStart w:id="1703" w:name="_Toc117256508"/>
      <w:r w:rsidRPr="007530C6">
        <w:t>6.</w:t>
      </w:r>
      <w:r w:rsidRPr="007530C6">
        <w:rPr>
          <w:lang w:eastAsia="zh-CN"/>
        </w:rPr>
        <w:t>8</w:t>
      </w:r>
      <w:r w:rsidRPr="007530C6">
        <w:tab/>
      </w:r>
      <w:r w:rsidRPr="007530C6">
        <w:rPr>
          <w:lang w:eastAsia="zh-CN"/>
        </w:rPr>
        <w:t>Output intermodulation</w:t>
      </w:r>
      <w:bookmarkEnd w:id="1702"/>
      <w:bookmarkEnd w:id="1703"/>
    </w:p>
    <w:p w14:paraId="661D2207" w14:textId="77777777" w:rsidR="002A5B33" w:rsidRPr="007530C6" w:rsidRDefault="002A5B33" w:rsidP="002A5B33">
      <w:pPr>
        <w:pStyle w:val="Heading3"/>
      </w:pPr>
      <w:bookmarkStart w:id="1704" w:name="_Toc106094125"/>
      <w:bookmarkStart w:id="1705" w:name="_Toc97737209"/>
      <w:bookmarkStart w:id="1706" w:name="_Toc503964276"/>
      <w:bookmarkStart w:id="1707" w:name="_Toc117256509"/>
      <w:r w:rsidRPr="007530C6">
        <w:t>6.8.1</w:t>
      </w:r>
      <w:r w:rsidRPr="007530C6">
        <w:tab/>
      </w:r>
      <w:bookmarkEnd w:id="1704"/>
      <w:bookmarkEnd w:id="1705"/>
      <w:bookmarkEnd w:id="1706"/>
      <w:r w:rsidRPr="007530C6">
        <w:t>Definition and applicability</w:t>
      </w:r>
      <w:bookmarkEnd w:id="1707"/>
    </w:p>
    <w:p w14:paraId="06AF50DF" w14:textId="77777777" w:rsidR="002A5B33" w:rsidRPr="007530C6" w:rsidRDefault="002A5B33" w:rsidP="002A5B33">
      <w:pPr>
        <w:pStyle w:val="Heading4"/>
      </w:pPr>
      <w:bookmarkStart w:id="1708" w:name="_Toc106094126"/>
      <w:bookmarkStart w:id="1709" w:name="_Toc97737210"/>
      <w:bookmarkStart w:id="1710" w:name="_Toc117256510"/>
      <w:r w:rsidRPr="007530C6">
        <w:t>6.8.1.1</w:t>
      </w:r>
      <w:r w:rsidRPr="007530C6">
        <w:tab/>
        <w:t>General</w:t>
      </w:r>
      <w:bookmarkEnd w:id="1708"/>
      <w:bookmarkEnd w:id="1709"/>
      <w:bookmarkEnd w:id="1710"/>
    </w:p>
    <w:p w14:paraId="0EBE24D3" w14:textId="77777777" w:rsidR="002A5B33" w:rsidRPr="007530C6" w:rsidRDefault="002A5B33" w:rsidP="002A5B33">
      <w:pPr>
        <w:rPr>
          <w:lang w:val="en-US" w:eastAsia="zh-CN"/>
        </w:rPr>
      </w:pPr>
      <w:bookmarkStart w:id="171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1712" w:name="_Toc117256511"/>
      <w:r w:rsidRPr="007530C6">
        <w:t>6.8.1.2</w:t>
      </w:r>
      <w:r w:rsidRPr="007530C6">
        <w:tab/>
        <w:t>Minimum requirements</w:t>
      </w:r>
      <w:bookmarkEnd w:id="1711"/>
      <w:bookmarkEnd w:id="1712"/>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1713" w:name="_Toc503965086"/>
      <w:bookmarkStart w:id="1714" w:name="_Toc117256512"/>
      <w:r w:rsidRPr="007530C6">
        <w:t>6.8.1.3</w:t>
      </w:r>
      <w:r w:rsidRPr="007530C6">
        <w:tab/>
        <w:t>Test purpose</w:t>
      </w:r>
      <w:bookmarkEnd w:id="1713"/>
      <w:bookmarkEnd w:id="1714"/>
    </w:p>
    <w:p w14:paraId="5FA74E87" w14:textId="77777777" w:rsidR="002A5B33" w:rsidRPr="007530C6" w:rsidRDefault="002A5B33" w:rsidP="002A5B33">
      <w:pPr>
        <w:rPr>
          <w:lang w:val="en-US"/>
        </w:rPr>
      </w:pPr>
      <w:bookmarkStart w:id="1715"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1716" w:name="_Toc117256513"/>
      <w:r w:rsidRPr="007530C6">
        <w:t>6.8.1.4</w:t>
      </w:r>
      <w:r w:rsidRPr="007530C6">
        <w:tab/>
        <w:t>Method of test</w:t>
      </w:r>
      <w:bookmarkEnd w:id="1715"/>
      <w:bookmarkEnd w:id="1716"/>
    </w:p>
    <w:p w14:paraId="3084AD1E" w14:textId="77777777" w:rsidR="002A5B33" w:rsidRPr="007530C6" w:rsidRDefault="002A5B33" w:rsidP="002A5B33">
      <w:pPr>
        <w:pStyle w:val="Heading5"/>
      </w:pPr>
      <w:bookmarkStart w:id="1717" w:name="_Toc503965088"/>
      <w:bookmarkStart w:id="1718" w:name="_Toc117256514"/>
      <w:r w:rsidRPr="007530C6">
        <w:t>6.8.1.4.1</w:t>
      </w:r>
      <w:r w:rsidRPr="007530C6">
        <w:tab/>
        <w:t>Initial conditions</w:t>
      </w:r>
      <w:bookmarkEnd w:id="1717"/>
      <w:bookmarkEnd w:id="1718"/>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1719" w:name="_Toc503965089"/>
      <w:r w:rsidRPr="007530C6">
        <w:rPr>
          <w:rFonts w:cs="v4.2.0"/>
        </w:rPr>
        <w:lastRenderedPageBreak/>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1720" w:name="_Toc117256515"/>
      <w:r w:rsidRPr="007530C6">
        <w:t>6.8.1.4.2</w:t>
      </w:r>
      <w:r w:rsidRPr="007530C6">
        <w:tab/>
        <w:t>Procedure</w:t>
      </w:r>
      <w:bookmarkEnd w:id="1719"/>
      <w:bookmarkEnd w:id="1720"/>
    </w:p>
    <w:p w14:paraId="6A55012D" w14:textId="77777777" w:rsidR="002A5B33" w:rsidRPr="007530C6" w:rsidRDefault="002A5B33" w:rsidP="002A5B33">
      <w:pPr>
        <w:pStyle w:val="B1"/>
        <w:rPr>
          <w:snapToGrid w:val="0"/>
          <w:lang w:val="en-US"/>
        </w:rPr>
      </w:pPr>
      <w:bookmarkStart w:id="172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77777777" w:rsidR="002A5B33" w:rsidRPr="007530C6" w:rsidRDefault="002A5B33" w:rsidP="002A5B33">
      <w:pPr>
        <w:pStyle w:val="B1"/>
        <w:rPr>
          <w:rFonts w:cs="v4.2.0"/>
          <w:snapToGrid w:val="0"/>
        </w:rPr>
      </w:pPr>
      <w:r w:rsidRPr="007530C6">
        <w:t>6)  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1722" w:name="_Toc117256516"/>
      <w:r w:rsidRPr="007530C6">
        <w:t>6.8.1.5</w:t>
      </w:r>
      <w:r w:rsidRPr="007530C6">
        <w:tab/>
        <w:t>Test requirement</w:t>
      </w:r>
      <w:bookmarkEnd w:id="1721"/>
      <w:r w:rsidRPr="007530C6">
        <w:t>s</w:t>
      </w:r>
      <w:bookmarkEnd w:id="1722"/>
    </w:p>
    <w:p w14:paraId="026D0E1E" w14:textId="77777777" w:rsidR="002A5B33" w:rsidRPr="007530C6" w:rsidRDefault="002A5B33" w:rsidP="002A5B33">
      <w:pPr>
        <w:pStyle w:val="Heading5"/>
      </w:pPr>
      <w:bookmarkStart w:id="1723" w:name="_Toc117256517"/>
      <w:r w:rsidRPr="007530C6">
        <w:t>6.8.1.5.1</w:t>
      </w:r>
      <w:r w:rsidRPr="007530C6">
        <w:tab/>
        <w:t>General requirements</w:t>
      </w:r>
      <w:bookmarkEnd w:id="1723"/>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rPr>
                <w:lang w:eastAsia="en-GB"/>
              </w:rPr>
            </w:pPr>
            <w:r w:rsidRPr="007530C6">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rPr>
                <w:lang w:eastAsia="en-GB"/>
              </w:rPr>
            </w:pPr>
            <w:r w:rsidRPr="007530C6">
              <w:rPr>
                <w:lang w:eastAsia="en-GB"/>
              </w:rPr>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rPr>
                <w:lang w:eastAsia="en-GB"/>
              </w:rPr>
            </w:pPr>
            <w:r w:rsidRPr="007530C6">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rPr>
                <w:lang w:eastAsia="en-GB"/>
              </w:rPr>
            </w:pPr>
            <w:r w:rsidRPr="007530C6">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rPr>
                <w:lang w:eastAsia="en-GB"/>
              </w:rPr>
            </w:pPr>
            <w:r w:rsidRPr="007530C6">
              <w:rPr>
                <w:i/>
                <w:lang w:eastAsia="en-GB"/>
              </w:rPr>
              <w:t>Rated total output power</w:t>
            </w:r>
            <w:r w:rsidRPr="007530C6">
              <w:rPr>
                <w:lang w:eastAsia="en-GB"/>
              </w:rPr>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rPr>
                <w:lang w:eastAsia="en-GB"/>
              </w:rPr>
              <w:t xml:space="preserve">) in the </w:t>
            </w:r>
            <w:r w:rsidRPr="007530C6">
              <w:rPr>
                <w:i/>
                <w:lang w:val="en-US" w:eastAsia="zh-CN"/>
              </w:rPr>
              <w:t>passband</w:t>
            </w:r>
            <w:r w:rsidRPr="007530C6">
              <w:rPr>
                <w:lang w:eastAsia="en-GB"/>
              </w:rPr>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rPr>
                <w:lang w:eastAsia="en-GB"/>
              </w:rPr>
              <w:t xml:space="preserve">Interfering signal centre frequency offset from </w:t>
            </w:r>
            <w:r w:rsidRPr="007530C6">
              <w:rPr>
                <w:lang w:eastAsia="zh-CN"/>
              </w:rPr>
              <w:t xml:space="preserve">the </w:t>
            </w:r>
            <w:r w:rsidRPr="007530C6">
              <w:rPr>
                <w:lang w:eastAsia="en-GB"/>
              </w:rPr>
              <w:t>lower/upper edge of the wanted signal</w:t>
            </w:r>
            <w:r w:rsidRPr="007530C6">
              <w:rPr>
                <w:rFonts w:cs="Arial"/>
                <w:lang w:eastAsia="en-GB"/>
              </w:rPr>
              <w:t xml:space="preserve"> or edge of </w:t>
            </w:r>
            <w:r w:rsidRPr="007530C6">
              <w:rPr>
                <w:rFonts w:cs="Arial"/>
                <w:i/>
                <w:lang w:eastAsia="en-GB"/>
              </w:rPr>
              <w:t>sub-block</w:t>
            </w:r>
            <w:r w:rsidRPr="007530C6">
              <w:rPr>
                <w:rFonts w:cs="Arial"/>
                <w:lang w:eastAsia="en-GB"/>
              </w:rPr>
              <w:t xml:space="preserve"> inside a </w:t>
            </w:r>
            <w:r w:rsidRPr="007530C6">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lang w:eastAsia="en-GB"/>
              </w:rPr>
              <w:object w:dxaOrig="3600" w:dyaOrig="720" w14:anchorId="74D33820">
                <v:shape id="Object 3" o:spid="_x0000_i1058" type="#_x0000_t75" style="width:180.2pt;height:36.2pt;mso-wrap-style:square;mso-position-horizontal-relative:page;mso-position-vertical-relative:page" o:ole="">
                  <v:fill o:detectmouseclick="t"/>
                  <v:imagedata r:id="rId48" o:title=""/>
                </v:shape>
                <o:OLEObject Type="Embed" ProgID="Equation.3" ShapeID="Object 3" DrawAspect="Content" ObjectID="_1728315066" r:id="rId49">
                  <o:FieldCodes>\* MERGEFORMAT</o:FieldCodes>
                </o:OLEObject>
              </w:object>
            </w:r>
            <w:r w:rsidRPr="007530C6">
              <w:rPr>
                <w:lang w:eastAsia="en-GB"/>
              </w:rPr>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pPr>
              <w:keepNext/>
              <w:keepLines/>
              <w:spacing w:after="0"/>
              <w:ind w:left="851" w:hanging="851"/>
              <w:rPr>
                <w:rFonts w:ascii="Arial" w:hAnsi="Arial"/>
                <w:sz w:val="18"/>
                <w:lang w:eastAsia="en-GB"/>
              </w:rPr>
            </w:pPr>
            <w:r w:rsidRPr="007530C6">
              <w:rPr>
                <w:rFonts w:ascii="Arial" w:hAnsi="Arial"/>
                <w:sz w:val="18"/>
                <w:lang w:eastAsia="en-GB"/>
              </w:rPr>
              <w:t>NOTE 1:</w:t>
            </w:r>
            <w:r w:rsidRPr="007530C6">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pPr>
              <w:pStyle w:val="TAN"/>
              <w:rPr>
                <w:rFonts w:eastAsia="SimSun"/>
                <w:lang w:val="en-US" w:eastAsia="zh-CN"/>
              </w:rPr>
            </w:pPr>
            <w:r w:rsidRPr="007530C6">
              <w:rPr>
                <w:lang w:eastAsia="en-GB"/>
              </w:rPr>
              <w:t>NOTE 2:</w:t>
            </w:r>
            <w:r w:rsidRPr="007530C6">
              <w:rPr>
                <w:lang w:eastAsia="en-GB"/>
              </w:rPr>
              <w:tab/>
              <w:t>In Japan, NOTE 1 is not applied in Band n77, n78, n79.</w:t>
            </w:r>
          </w:p>
        </w:tc>
      </w:tr>
    </w:tbl>
    <w:p w14:paraId="7561CB75" w14:textId="77777777" w:rsidR="002A5B33" w:rsidRPr="007530C6" w:rsidRDefault="002A5B33" w:rsidP="002A5B33">
      <w:pPr>
        <w:rPr>
          <w:lang w:val="en-US"/>
        </w:rPr>
      </w:pPr>
    </w:p>
    <w:p w14:paraId="43C73D5E" w14:textId="77777777" w:rsidR="002A5B33" w:rsidRPr="007530C6" w:rsidRDefault="002A5B33" w:rsidP="002A5B33">
      <w:r w:rsidRPr="007530C6">
        <w:lastRenderedPageBreak/>
        <w:t>In all measurements, the requirements according to either clause [6.5.X] Operating band unwanted emission (Category A) and the downlink requirements of [6.5.X] Spurious emission (Category A) or [6.5.X] Operating band unwanted emissions (Category B) and the downlink requirements of [6.5.X] Spurious emission (Category B) shall be fulfilled.</w:t>
      </w:r>
    </w:p>
    <w:p w14:paraId="4D8A0E59" w14:textId="77777777" w:rsidR="002A5B33" w:rsidRPr="007530C6" w:rsidRDefault="002A5B33" w:rsidP="002A5B33">
      <w:pPr>
        <w:pStyle w:val="Heading5"/>
      </w:pPr>
      <w:bookmarkStart w:id="1724" w:name="_Toc117256518"/>
      <w:r w:rsidRPr="007530C6">
        <w:t>6.8.1.5.2</w:t>
      </w:r>
      <w:r w:rsidRPr="007530C6">
        <w:tab/>
        <w:t>Additional requirements</w:t>
      </w:r>
      <w:bookmarkEnd w:id="1724"/>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w:t>
            </w:r>
            <w:r w:rsidRPr="007530C6">
              <w:rPr>
                <w:rFonts w:ascii="Arial" w:eastAsia="SimSun" w:hAnsi="Arial" w:cs="Arial"/>
                <w:sz w:val="18"/>
                <w:lang w:eastAsia="en-GB"/>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signal of 10 MHz </w:t>
            </w:r>
            <w:r w:rsidRPr="007530C6">
              <w:rPr>
                <w:rFonts w:ascii="Arial" w:eastAsia="SimSun" w:hAnsi="Arial" w:cs="Arial"/>
                <w:i/>
                <w:sz w:val="18"/>
                <w:lang w:val="en-US" w:eastAsia="zh-CN"/>
              </w:rPr>
              <w:t>passband</w:t>
            </w:r>
            <w:r w:rsidRPr="007530C6">
              <w:rPr>
                <w:rFonts w:ascii="Arial" w:hAnsi="Arial" w:cs="Arial"/>
                <w:i/>
                <w:sz w:val="18"/>
                <w:lang w:eastAsia="en-GB"/>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overflowPunct w:val="0"/>
              <w:autoSpaceDE w:val="0"/>
              <w:autoSpaceDN w:val="0"/>
              <w:adjustRightInd w:val="0"/>
              <w:spacing w:after="0"/>
              <w:rPr>
                <w:rFonts w:ascii="Arial" w:hAnsi="Arial" w:cs="Arial"/>
                <w:sz w:val="18"/>
                <w:szCs w:val="18"/>
                <w:lang w:eastAsia="en-GB"/>
              </w:rPr>
            </w:pPr>
            <w:r w:rsidRPr="007530C6">
              <w:rPr>
                <w:rFonts w:ascii="Arial" w:hAnsi="Arial" w:cs="Arial"/>
                <w:i/>
                <w:sz w:val="18"/>
                <w:szCs w:val="18"/>
                <w:lang w:eastAsia="en-GB"/>
              </w:rPr>
              <w:t>Rated total output power</w:t>
            </w:r>
            <w:r w:rsidRPr="007530C6">
              <w:rPr>
                <w:rFonts w:ascii="Arial" w:hAnsi="Arial" w:cs="Arial"/>
                <w:iCs/>
                <w:sz w:val="18"/>
                <w:szCs w:val="18"/>
                <w:lang w:eastAsia="en-GB"/>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lang w:eastAsia="en-GB"/>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lang w:eastAsia="en-GB"/>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Interfering signal centre frequency offset from </w:t>
            </w:r>
            <w:r w:rsidRPr="007530C6">
              <w:rPr>
                <w:rFonts w:ascii="Arial" w:eastAsia="SimSun" w:hAnsi="Arial" w:cs="Arial"/>
                <w:sz w:val="18"/>
                <w:lang w:eastAsia="en-GB"/>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lang w:eastAsia="en-GB"/>
              </w:rPr>
              <w:t xml:space="preserve"> centre frequency of the</w:t>
            </w:r>
            <w:r w:rsidRPr="007530C6">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lang w:eastAsia="en-GB"/>
              </w:rPr>
            </w:pPr>
            <w:r w:rsidRPr="007530C6">
              <w:rPr>
                <w:rFonts w:ascii="Arial" w:hAnsi="Arial" w:cs="Arial"/>
                <w:sz w:val="18"/>
                <w:lang w:eastAsia="en-GB"/>
              </w:rPr>
              <w:t>± 5 MHz</w:t>
            </w:r>
          </w:p>
          <w:p w14:paraId="21C2DA3B" w14:textId="77777777" w:rsidR="002A5B33" w:rsidRPr="007530C6" w:rsidRDefault="002A5B33">
            <w:pPr>
              <w:keepNext/>
              <w:keepLines/>
              <w:spacing w:after="0"/>
              <w:rPr>
                <w:rFonts w:ascii="Arial" w:hAnsi="Arial" w:cs="Arial"/>
                <w:sz w:val="18"/>
                <w:vertAlign w:val="subscript"/>
                <w:lang w:eastAsia="en-GB"/>
              </w:rPr>
            </w:pPr>
            <w:r w:rsidRPr="007530C6">
              <w:rPr>
                <w:rFonts w:ascii="Arial" w:hAnsi="Arial" w:cs="Arial"/>
                <w:sz w:val="18"/>
                <w:lang w:eastAsia="en-GB"/>
              </w:rPr>
              <w:t xml:space="preserve">± </w:t>
            </w:r>
            <w:r w:rsidRPr="007530C6">
              <w:rPr>
                <w:rFonts w:ascii="Arial" w:hAnsi="Arial" w:cs="v5.0.0"/>
                <w:sz w:val="18"/>
                <w:lang w:eastAsia="en-GB"/>
              </w:rPr>
              <w:t>15 MHz</w:t>
            </w:r>
          </w:p>
          <w:p w14:paraId="4B3ACF9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 </w:t>
            </w:r>
            <w:r w:rsidRPr="007530C6">
              <w:rPr>
                <w:rFonts w:ascii="Arial" w:hAnsi="Arial" w:cs="v5.0.0"/>
                <w:sz w:val="18"/>
                <w:lang w:eastAsia="en-GB"/>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overflowPunct w:val="0"/>
              <w:autoSpaceDE w:val="0"/>
              <w:autoSpaceDN w:val="0"/>
              <w:adjustRightInd w:val="0"/>
              <w:spacing w:after="0"/>
              <w:ind w:left="851" w:hanging="851"/>
              <w:rPr>
                <w:rFonts w:ascii="Arial" w:hAnsi="Arial" w:cs="Arial"/>
                <w:sz w:val="18"/>
                <w:lang w:eastAsia="en-GB"/>
              </w:rPr>
            </w:pPr>
            <w:r w:rsidRPr="007530C6">
              <w:rPr>
                <w:rFonts w:ascii="Arial" w:hAnsi="Arial" w:cs="Arial"/>
                <w:sz w:val="18"/>
                <w:lang w:eastAsia="en-GB"/>
              </w:rPr>
              <w:t>NOTE:</w:t>
            </w:r>
            <w:r w:rsidRPr="007530C6">
              <w:rPr>
                <w:rFonts w:ascii="Arial" w:hAnsi="Arial" w:cs="Arial"/>
                <w:sz w:val="18"/>
                <w:lang w:eastAsia="en-GB"/>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lang w:eastAsia="en-GB"/>
              </w:rPr>
              <w:t xml:space="preserve"> allocated within 2545-2645 MHz.</w:t>
            </w:r>
          </w:p>
        </w:tc>
      </w:tr>
    </w:tbl>
    <w:p w14:paraId="5A044FC3" w14:textId="77777777" w:rsidR="002A5B33" w:rsidRPr="007530C6" w:rsidRDefault="002A5B33" w:rsidP="002D12DB">
      <w:pPr>
        <w:pStyle w:val="Guidance"/>
        <w:rPr>
          <w:lang w:eastAsia="zh-CN"/>
        </w:rPr>
      </w:pPr>
    </w:p>
    <w:p w14:paraId="54FF6B3A" w14:textId="77777777" w:rsidR="00966683" w:rsidRPr="007530C6" w:rsidRDefault="00966683" w:rsidP="00966683">
      <w:pPr>
        <w:pStyle w:val="Heading2"/>
        <w:rPr>
          <w:lang w:eastAsia="zh-CN"/>
        </w:rPr>
      </w:pPr>
      <w:bookmarkStart w:id="1725" w:name="_Toc97737224"/>
      <w:bookmarkStart w:id="1726" w:name="_Toc117256519"/>
      <w:r w:rsidRPr="007530C6">
        <w:rPr>
          <w:lang w:eastAsia="zh-CN"/>
        </w:rPr>
        <w:t>6.9</w:t>
      </w:r>
      <w:r w:rsidRPr="007530C6">
        <w:rPr>
          <w:lang w:eastAsia="zh-CN"/>
        </w:rPr>
        <w:tab/>
      </w:r>
      <w:r w:rsidRPr="007530C6">
        <w:t>Adjacent Channel Rejection Ratio (ACRR)</w:t>
      </w:r>
      <w:bookmarkEnd w:id="1725"/>
      <w:bookmarkEnd w:id="1726"/>
    </w:p>
    <w:p w14:paraId="3CD8D632" w14:textId="77777777" w:rsidR="00623198" w:rsidRPr="007530C6" w:rsidRDefault="00623198" w:rsidP="00623198">
      <w:pPr>
        <w:pStyle w:val="Heading3"/>
      </w:pPr>
      <w:bookmarkStart w:id="1727" w:name="_Toc503965119"/>
      <w:bookmarkStart w:id="1728" w:name="_Toc117256520"/>
      <w:r w:rsidRPr="007530C6">
        <w:rPr>
          <w:lang w:val="en-US" w:eastAsia="zh-CN"/>
        </w:rPr>
        <w:t>6</w:t>
      </w:r>
      <w:r w:rsidRPr="007530C6">
        <w:t>.</w:t>
      </w:r>
      <w:r w:rsidRPr="007530C6">
        <w:rPr>
          <w:lang w:val="en-US" w:eastAsia="zh-CN"/>
        </w:rPr>
        <w:t>9.1</w:t>
      </w:r>
      <w:r w:rsidRPr="007530C6">
        <w:tab/>
        <w:t>Definitions and applicability</w:t>
      </w:r>
      <w:bookmarkEnd w:id="1727"/>
      <w:bookmarkEnd w:id="1728"/>
    </w:p>
    <w:p w14:paraId="659E0392" w14:textId="77777777"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and both are assumed to have a ban</w:t>
      </w:r>
      <w:r w:rsidRPr="007530C6">
        <w:t xml:space="preserve">dwidth of </w:t>
      </w:r>
      <w:r w:rsidRPr="007530C6">
        <w:rPr>
          <w:sz w:val="18"/>
        </w:rPr>
        <w:t xml:space="preserve">min{100 MHz, </w:t>
      </w:r>
      <w:r w:rsidRPr="007530C6">
        <w:rPr>
          <w:i/>
          <w:sz w:val="18"/>
        </w:rPr>
        <w:t>passband</w:t>
      </w:r>
      <w:r w:rsidRPr="007530C6">
        <w:rPr>
          <w:sz w:val="18"/>
        </w:rPr>
        <w:t xml:space="preserve"> BW}</w:t>
      </w:r>
      <w:r w:rsidRPr="007530C6">
        <w:t>.</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1729" w:name="_Toc503965121"/>
      <w:bookmarkStart w:id="1730" w:name="_Toc117256521"/>
      <w:r w:rsidRPr="007530C6">
        <w:rPr>
          <w:lang w:val="en-US" w:eastAsia="zh-CN"/>
        </w:rPr>
        <w:t>6.9.2</w:t>
      </w:r>
      <w:r w:rsidRPr="007530C6">
        <w:rPr>
          <w:lang w:val="en-US" w:eastAsia="zh-CN"/>
        </w:rPr>
        <w:tab/>
        <w:t>Co-existence with UTRA</w:t>
      </w:r>
      <w:bookmarkEnd w:id="17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1730"/>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1731" w:name="_Toc503965122"/>
      <w:bookmarkStart w:id="1732" w:name="_Toc117256522"/>
      <w:r w:rsidRPr="007530C6">
        <w:rPr>
          <w:lang w:val="en-US" w:eastAsia="zh-CN"/>
        </w:rPr>
        <w:t>6.9.2.1</w:t>
      </w:r>
      <w:r w:rsidRPr="007530C6">
        <w:rPr>
          <w:lang w:val="en-US" w:eastAsia="zh-CN"/>
        </w:rPr>
        <w:tab/>
        <w:t>Minimum requirements</w:t>
      </w:r>
      <w:bookmarkEnd w:id="1731"/>
      <w:bookmarkEnd w:id="1732"/>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1733" w:name="_Toc503965123"/>
      <w:bookmarkStart w:id="1734" w:name="_Toc117256523"/>
      <w:r w:rsidRPr="007530C6">
        <w:rPr>
          <w:lang w:val="en-US" w:eastAsia="zh-CN"/>
        </w:rPr>
        <w:t>6.9.2.2</w:t>
      </w:r>
      <w:r w:rsidRPr="007530C6">
        <w:rPr>
          <w:lang w:val="en-US" w:eastAsia="zh-CN"/>
        </w:rPr>
        <w:tab/>
        <w:t>Test purpose</w:t>
      </w:r>
      <w:bookmarkEnd w:id="1733"/>
      <w:bookmarkEnd w:id="1734"/>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1735" w:name="_Toc503965124"/>
      <w:bookmarkStart w:id="1736" w:name="_Toc117256524"/>
      <w:r w:rsidRPr="007530C6">
        <w:rPr>
          <w:lang w:val="en-US" w:eastAsia="zh-CN"/>
        </w:rPr>
        <w:t>6.9.2.3</w:t>
      </w:r>
      <w:r w:rsidRPr="007530C6">
        <w:rPr>
          <w:lang w:val="en-US" w:eastAsia="zh-CN"/>
        </w:rPr>
        <w:tab/>
        <w:t>Method of test</w:t>
      </w:r>
      <w:bookmarkEnd w:id="1735"/>
      <w:bookmarkEnd w:id="1736"/>
    </w:p>
    <w:p w14:paraId="041F85F3" w14:textId="77777777" w:rsidR="00623198" w:rsidRPr="007530C6" w:rsidRDefault="00623198" w:rsidP="00623198">
      <w:pPr>
        <w:pStyle w:val="Heading5"/>
        <w:ind w:left="1417" w:hanging="1417"/>
      </w:pPr>
      <w:bookmarkStart w:id="1737" w:name="_Toc503965125"/>
      <w:bookmarkStart w:id="1738" w:name="_Toc117256525"/>
      <w:r w:rsidRPr="007530C6">
        <w:rPr>
          <w:lang w:val="en-US" w:eastAsia="zh-CN"/>
        </w:rPr>
        <w:t>6.9.2.3.1</w:t>
      </w:r>
      <w:r w:rsidRPr="007530C6">
        <w:tab/>
        <w:t>Initial conditions</w:t>
      </w:r>
      <w:bookmarkEnd w:id="1737"/>
      <w:bookmarkEnd w:id="1738"/>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lastRenderedPageBreak/>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623198">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623198">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1739" w:name="_Toc503965126"/>
      <w:bookmarkStart w:id="1740" w:name="_Toc117256526"/>
      <w:r w:rsidRPr="007530C6">
        <w:rPr>
          <w:lang w:val="en-US" w:eastAsia="zh-CN"/>
        </w:rPr>
        <w:t>6.9.2.3.2</w:t>
      </w:r>
      <w:r w:rsidRPr="007530C6">
        <w:rPr>
          <w:lang w:val="en-US" w:eastAsia="zh-CN"/>
        </w:rPr>
        <w:tab/>
        <w:t>Procedure</w:t>
      </w:r>
      <w:bookmarkEnd w:id="1739"/>
      <w:bookmarkEnd w:id="1740"/>
    </w:p>
    <w:p w14:paraId="5C6E1706" w14:textId="77777777" w:rsidR="00623198" w:rsidRPr="007530C6" w:rsidRDefault="00623198" w:rsidP="00623198">
      <w:pPr>
        <w:pStyle w:val="B1"/>
        <w:keepNext/>
        <w:keepLines/>
        <w:rPr>
          <w:rFonts w:cs="v4.2.0"/>
        </w:rPr>
      </w:pPr>
      <w:r w:rsidRPr="007530C6">
        <w:rPr>
          <w:rFonts w:cs="v4.2.0"/>
        </w:rPr>
        <w:t>1)</w:t>
      </w:r>
      <w:r w:rsidRPr="007530C6">
        <w:rPr>
          <w:rFonts w:cs="v4.2.0"/>
        </w:rPr>
        <w:tab/>
        <w:t xml:space="preserve">Set the signal generator to transmit a signal modulated with test model </w:t>
      </w:r>
      <w:r w:rsidRPr="007530C6">
        <w:rPr>
          <w:rFonts w:cs="v4.2.0"/>
          <w:lang w:val="en-US" w:eastAsia="zh-CN"/>
        </w:rPr>
        <w:t xml:space="preserve">XX for downlink and  </w:t>
      </w:r>
      <w:r w:rsidRPr="007530C6">
        <w:rPr>
          <w:rFonts w:cs="v4.2.0"/>
        </w:rPr>
        <w:t xml:space="preserve">test model </w:t>
      </w:r>
      <w:r w:rsidRPr="007530C6">
        <w:rPr>
          <w:rFonts w:cs="v4.2.0"/>
          <w:lang w:val="en-US" w:eastAsia="zh-CN"/>
        </w:rPr>
        <w:t>XX for uplink as defined in section 4.9</w:t>
      </w:r>
      <w:r w:rsidRPr="007530C6">
        <w:rPr>
          <w:rFonts w:cs="v4.2.0"/>
        </w:rPr>
        <w:t xml:space="preserve"> at the first or last channel</w:t>
      </w:r>
      <w:r w:rsidRPr="007530C6">
        <w:rPr>
          <w:rFonts w:cs="v4.2.0"/>
          <w:lang w:val="en-US" w:eastAsia="zh-CN"/>
        </w:rPr>
        <w:t xml:space="preserve"> with channel offset from frequency range of passband defined in section 6.9.2.3.3</w:t>
      </w:r>
      <w:r w:rsidRPr="007530C6">
        <w:rPr>
          <w:rFonts w:cs="v4.2.0"/>
        </w:rPr>
        <w:t xml:space="preserve"> within the pass band.</w:t>
      </w:r>
    </w:p>
    <w:p w14:paraId="067631E0" w14:textId="77777777" w:rsidR="00623198" w:rsidRPr="007530C6" w:rsidRDefault="00623198" w:rsidP="00623198">
      <w:pPr>
        <w:pStyle w:val="B1"/>
        <w:keepNext/>
        <w:keepLines/>
        <w:rPr>
          <w:rFonts w:cs="v4.2.0"/>
        </w:rPr>
      </w:pPr>
      <w:r w:rsidRPr="007530C6">
        <w:rPr>
          <w:rFonts w:cs="v4.2.0"/>
        </w:rPr>
        <w:t>2)</w:t>
      </w:r>
      <w:r w:rsidRPr="007530C6">
        <w:rPr>
          <w:rFonts w:cs="v4.2.0"/>
        </w:rPr>
        <w:tab/>
        <w:t>Adjust the input power to the Repeater to create the maximum nominal Repeater output power at maximum gain</w:t>
      </w:r>
    </w:p>
    <w:p w14:paraId="7F64190A" w14:textId="77777777" w:rsidR="00623198" w:rsidRPr="007530C6" w:rsidRDefault="00623198" w:rsidP="00623198">
      <w:pPr>
        <w:pStyle w:val="B1"/>
        <w:keepNext/>
        <w:keepLines/>
        <w:rPr>
          <w:rFonts w:cs="v4.2.0"/>
        </w:rPr>
      </w:pPr>
      <w:r w:rsidRPr="007530C6">
        <w:rPr>
          <w:rFonts w:cs="v4.2.0"/>
        </w:rPr>
        <w:t>3)</w:t>
      </w:r>
      <w:r w:rsidRPr="007530C6">
        <w:rPr>
          <w:rFonts w:cs="v4.2.0"/>
        </w:rPr>
        <w:tab/>
        <w:t xml:space="preserve">Measure the </w:t>
      </w:r>
      <w:r w:rsidRPr="007530C6">
        <w:t xml:space="preserve">RRC filtered mean power </w:t>
      </w:r>
      <w:r w:rsidRPr="007530C6">
        <w:rPr>
          <w:rFonts w:cs="v4.2.0"/>
        </w:rPr>
        <w:t>at the RF output port over a certain slot.</w:t>
      </w:r>
    </w:p>
    <w:p w14:paraId="3E219D74" w14:textId="77777777" w:rsidR="00623198" w:rsidRPr="007530C6" w:rsidRDefault="00623198" w:rsidP="00623198">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77777777" w:rsidR="00623198" w:rsidRPr="007530C6" w:rsidRDefault="00623198" w:rsidP="00623198">
      <w:pPr>
        <w:pStyle w:val="B1"/>
        <w:keepNext/>
        <w:keepLines/>
        <w:rPr>
          <w:rFonts w:cs="v4.2.0"/>
        </w:rPr>
      </w:pPr>
      <w:r w:rsidRPr="007530C6">
        <w:rPr>
          <w:rFonts w:cs="v4.2.0"/>
        </w:rPr>
        <w:t>5)</w:t>
      </w:r>
      <w:r w:rsidRPr="007530C6">
        <w:rPr>
          <w:rFonts w:cs="v4.2.0"/>
        </w:rPr>
        <w:tab/>
        <w:t xml:space="preserve">Measure the </w:t>
      </w:r>
      <w:r w:rsidRPr="007530C6">
        <w:t xml:space="preserve">RRC filtered mean power </w:t>
      </w:r>
      <w:r w:rsidRPr="007530C6">
        <w:rPr>
          <w:rFonts w:cs="v4.2.0"/>
        </w:rPr>
        <w:t>at the RF output port over a certain slot.</w:t>
      </w:r>
    </w:p>
    <w:p w14:paraId="2C5FF853" w14:textId="77777777" w:rsidR="00623198" w:rsidRPr="007530C6" w:rsidRDefault="00623198" w:rsidP="00623198">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623198">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1741" w:name="_Toc503965127"/>
      <w:bookmarkStart w:id="1742" w:name="_Toc117256527"/>
      <w:r w:rsidRPr="007530C6">
        <w:rPr>
          <w:lang w:val="en-US" w:eastAsia="zh-CN"/>
        </w:rPr>
        <w:t>6.9.2.3.3</w:t>
      </w:r>
      <w:r w:rsidRPr="007530C6">
        <w:rPr>
          <w:lang w:val="en-US" w:eastAsia="zh-CN"/>
        </w:rPr>
        <w:tab/>
        <w:t>Test Requirements</w:t>
      </w:r>
      <w:bookmarkEnd w:id="1741"/>
      <w:bookmarkEnd w:id="1742"/>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-1</w:t>
      </w:r>
      <w:r w:rsidRPr="007530C6">
        <w:rPr>
          <w:rFonts w:cs="v4.2.0"/>
        </w:rPr>
        <w:t xml:space="preserve">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eastAsia="en-GB"/>
        </w:rPr>
        <w:t>6.9.2.3.3</w:t>
      </w:r>
      <w:r w:rsidRPr="007530C6">
        <w:rPr>
          <w:rFonts w:cs="v4.2.0"/>
          <w:lang w:eastAsia="en-GB"/>
        </w:rPr>
        <w:t>-1</w:t>
      </w:r>
      <w:r w:rsidRPr="007530C6">
        <w:rPr>
          <w:rFonts w:cs="v4.2.0"/>
        </w:rPr>
        <w:t>.</w:t>
      </w:r>
    </w:p>
    <w:p w14:paraId="2B88C2FC"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rsidRPr="007530C6" w14:paraId="1FCE62AD"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8ACFAFD"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F2593A6" w14:textId="77777777" w:rsidR="00623198" w:rsidRPr="007530C6" w:rsidRDefault="00623198">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F9E3C0B" w14:textId="77777777" w:rsidR="00623198" w:rsidRPr="007530C6" w:rsidRDefault="00623198">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4724BB0"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623198" w:rsidRPr="007530C6" w14:paraId="209ECFD6"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A5A3AB"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84CC4F" w14:textId="77777777" w:rsidR="00623198" w:rsidRPr="007530C6" w:rsidRDefault="00623198">
            <w:pPr>
              <w:keepNext/>
              <w:keepLines/>
              <w:overflowPunct w:val="0"/>
              <w:autoSpaceDE w:val="0"/>
              <w:autoSpaceDN w:val="0"/>
              <w:adjustRightInd w:val="0"/>
              <w:jc w:val="center"/>
              <w:textAlignment w:val="baseline"/>
              <w:rPr>
                <w:rFonts w:ascii="Arial" w:eastAsia="SimSun" w:hAnsi="Arial"/>
                <w:sz w:val="18"/>
                <w:lang w:val="en-US" w:eastAsia="zh-CN"/>
              </w:rPr>
            </w:pPr>
            <w:r w:rsidRPr="007530C6">
              <w:rPr>
                <w:rFonts w:ascii="Arial" w:hAnsi="Arial" w:cs="v5.0.0"/>
                <w:sz w:val="18"/>
                <w:lang w:val="en-US" w:eastAsia="zh-CN"/>
              </w:rPr>
              <w:t>44.3dB</w:t>
            </w:r>
          </w:p>
        </w:tc>
      </w:tr>
      <w:tr w:rsidR="00623198" w:rsidRPr="007530C6" w14:paraId="2FF428A6"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623198" w:rsidRPr="007530C6"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EED338"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29D59A"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val="en-US" w:eastAsia="en-GB"/>
              </w:rPr>
            </w:pPr>
            <w:r w:rsidRPr="007530C6">
              <w:rPr>
                <w:rFonts w:ascii="Arial" w:hAnsi="Arial" w:cs="v5.0.0"/>
                <w:sz w:val="18"/>
                <w:lang w:val="en-US" w:eastAsia="zh-CN"/>
              </w:rPr>
              <w:t>44.3dB</w:t>
            </w:r>
          </w:p>
        </w:tc>
      </w:tr>
      <w:tr w:rsidR="00623198" w:rsidRPr="007530C6" w14:paraId="3CDCFB55"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623198" w:rsidRPr="007530C6"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06F5651"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4F48F9"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lang w:val="en-US" w:eastAsia="zh-CN"/>
              </w:rPr>
            </w:pPr>
            <w:r w:rsidRPr="007530C6">
              <w:rPr>
                <w:rFonts w:ascii="Arial" w:hAnsi="Arial" w:cs="v5.0.0"/>
                <w:sz w:val="18"/>
                <w:lang w:val="en-US" w:eastAsia="zh-CN"/>
              </w:rPr>
              <w:t>32.3dB</w:t>
            </w:r>
          </w:p>
          <w:p w14:paraId="4EAF79B5"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623198" w:rsidRPr="007530C6" w14:paraId="719C6BA1"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04A2B8E9" w14:textId="77777777" w:rsidR="00623198" w:rsidRPr="007530C6" w:rsidRDefault="00623198">
            <w:pPr>
              <w:keepNext/>
              <w:keepLines/>
              <w:overflowPunct w:val="0"/>
              <w:autoSpaceDE w:val="0"/>
              <w:autoSpaceDN w:val="0"/>
              <w:adjustRightInd w:val="0"/>
              <w:ind w:left="851" w:hanging="851"/>
              <w:textAlignment w:val="baseline"/>
              <w:rPr>
                <w:rFonts w:ascii="Arial" w:hAnsi="Arial" w:cs="v5.0.0"/>
                <w:sz w:val="18"/>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tc>
      </w:tr>
    </w:tbl>
    <w:p w14:paraId="18D9E70B"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eastAsia="en-GB"/>
        </w:rPr>
        <w:t>6.9.2.3.3</w:t>
      </w:r>
      <w:r w:rsidRPr="007530C6">
        <w:rPr>
          <w:rFonts w:cs="v4.2.0"/>
          <w:lang w:eastAsia="en-GB"/>
        </w:rPr>
        <w:t>-1a</w:t>
      </w:r>
      <w:r w:rsidRPr="007530C6">
        <w:rPr>
          <w:rFonts w:cs="v4.2.0"/>
        </w:rPr>
        <w:t xml:space="preserve"> shall apply in downlink. In normal conditions the ACRR for downlink shall be higher than the value specified in the Table </w:t>
      </w:r>
      <w:r w:rsidRPr="007530C6">
        <w:rPr>
          <w:rFonts w:cs="v4.2.0"/>
          <w:lang w:val="en-US" w:eastAsia="en-GB"/>
        </w:rPr>
        <w:t>6.9.2.3.3</w:t>
      </w:r>
      <w:r w:rsidRPr="007530C6">
        <w:rPr>
          <w:rFonts w:cs="v4.2.0"/>
          <w:lang w:eastAsia="en-GB"/>
        </w:rPr>
        <w:t>-1a</w:t>
      </w:r>
      <w:r w:rsidRPr="007530C6">
        <w:rPr>
          <w:rFonts w:cs="v4.2.0"/>
        </w:rPr>
        <w:t>.</w:t>
      </w:r>
    </w:p>
    <w:p w14:paraId="4C54E5D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hAnsi="Arial" w:cs="v4.2.0"/>
          <w:b/>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-1a: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rsidRPr="007530C6" w14:paraId="6414A13A"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70016F58"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2197CCE" w14:textId="77777777" w:rsidR="00623198" w:rsidRPr="007530C6" w:rsidRDefault="00623198">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6D5ABA7" w14:textId="77777777" w:rsidR="00623198" w:rsidRPr="007530C6" w:rsidRDefault="00623198">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E26DDB7"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623198" w:rsidRPr="007530C6" w14:paraId="70D9528E"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760F8A9"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305FD6"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623198" w:rsidRPr="007530C6" w14:paraId="3CBD01F0"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623198" w:rsidRPr="007530C6"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822A0AD"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7AE557"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623198" w:rsidRPr="007530C6" w14:paraId="711B413A"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623198" w:rsidRPr="007530C6"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12C4FBE"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BFC11A0"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703D0CA6"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623198" w:rsidRPr="007530C6" w14:paraId="12351822"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DA230C0" w14:textId="77777777" w:rsidR="00623198" w:rsidRPr="007530C6" w:rsidRDefault="00623198">
            <w:pPr>
              <w:keepNext/>
              <w:keepLines/>
              <w:overflowPunct w:val="0"/>
              <w:autoSpaceDE w:val="0"/>
              <w:autoSpaceDN w:val="0"/>
              <w:adjustRightInd w:val="0"/>
              <w:ind w:left="851" w:hanging="851"/>
              <w:textAlignment w:val="baseline"/>
              <w:rPr>
                <w:rFonts w:ascii="Arial" w:hAnsi="Arial" w:cs="v5.0.0"/>
                <w:sz w:val="18"/>
              </w:rPr>
            </w:pPr>
            <w:r w:rsidRPr="007530C6">
              <w:rPr>
                <w:rFonts w:ascii="Arial" w:eastAsia="Times New Roman" w:hAnsi="Arial" w:cs="Arial"/>
                <w:sz w:val="18"/>
              </w:rPr>
              <w:lastRenderedPageBreak/>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tc>
      </w:tr>
    </w:tbl>
    <w:p w14:paraId="19EB96C9"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Pr="007530C6" w:rsidRDefault="00623198" w:rsidP="00623198">
      <w:pPr>
        <w:rPr>
          <w:rFonts w:eastAsia="Times New Roman" w:cs="v4.2.0"/>
          <w:lang w:eastAsia="en-GB"/>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-2</w:t>
      </w:r>
      <w:r w:rsidRPr="007530C6">
        <w:rPr>
          <w:rFonts w:cs="v4.2.0"/>
        </w:rPr>
        <w:t xml:space="preserve"> shall apply in uplink. In normal conditions the ACRR for uplink shall be higher than the value specified in the Table </w:t>
      </w:r>
      <w:r w:rsidRPr="007530C6">
        <w:rPr>
          <w:rFonts w:cs="v4.2.0"/>
          <w:lang w:val="en-US" w:eastAsia="en-GB"/>
        </w:rPr>
        <w:t>6.9.2.3.3</w:t>
      </w:r>
      <w:r w:rsidRPr="007530C6">
        <w:rPr>
          <w:rFonts w:cs="v4.2.0"/>
          <w:lang w:eastAsia="en-GB"/>
        </w:rPr>
        <w:t>-2</w:t>
      </w:r>
      <w:r w:rsidRPr="007530C6">
        <w:rPr>
          <w:rFonts w:cs="v4.2.0"/>
        </w:rPr>
        <w:t>.</w:t>
      </w:r>
    </w:p>
    <w:p w14:paraId="0AD538AB"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-2: 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rsidRPr="007530C6" w14:paraId="346E4F58"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623198" w:rsidRPr="007530C6" w:rsidRDefault="00623198">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4C5CCF99" w14:textId="77777777" w:rsidR="00623198" w:rsidRPr="007530C6" w:rsidRDefault="00623198">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F950F07"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623198" w:rsidRPr="007530C6" w14:paraId="2E3DA745"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BFD8F59"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70FA42"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623198" w:rsidRPr="007530C6" w14:paraId="74A3D3FF"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623198" w:rsidRPr="007530C6"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34D6226"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ABB21D3"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80D6336"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rPr>
            </w:pPr>
            <w:r w:rsidRPr="007530C6">
              <w:rPr>
                <w:rFonts w:ascii="Arial" w:hAnsi="Arial" w:cs="v5.0.0"/>
                <w:sz w:val="18"/>
              </w:rPr>
              <w:t>(Note 1)</w:t>
            </w:r>
          </w:p>
        </w:tc>
      </w:tr>
      <w:tr w:rsidR="00623198" w:rsidRPr="007530C6" w14:paraId="0C5885AA"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C08E57B" w14:textId="77777777" w:rsidR="00623198" w:rsidRPr="007530C6" w:rsidRDefault="00623198">
            <w:pPr>
              <w:keepNext/>
              <w:keepLines/>
              <w:overflowPunct w:val="0"/>
              <w:autoSpaceDE w:val="0"/>
              <w:autoSpaceDN w:val="0"/>
              <w:adjustRightInd w:val="0"/>
              <w:ind w:left="851" w:hanging="851"/>
              <w:textAlignment w:val="baseline"/>
              <w:rPr>
                <w:rFonts w:ascii="Arial" w:hAnsi="Arial" w:cs="v5.0.0"/>
                <w:sz w:val="18"/>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tc>
      </w:tr>
    </w:tbl>
    <w:p w14:paraId="3B0C8667"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lang w:eastAsia="en-GB"/>
        </w:rPr>
        <w:t>-</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lang w:eastAsia="en-GB"/>
        </w:rPr>
        <w:t>-</w:t>
      </w:r>
      <w:r w:rsidRPr="007530C6">
        <w:rPr>
          <w:rFonts w:cs="v4.2.0"/>
        </w:rPr>
        <w:t>2a.</w:t>
      </w:r>
    </w:p>
    <w:p w14:paraId="3A950C1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hAnsi="Arial" w:cs="v4.2.0"/>
          <w:b/>
          <w:lang w:eastAsia="en-GB"/>
        </w:rPr>
        <w:t xml:space="preserve">Table </w:t>
      </w:r>
      <w:r w:rsidRPr="007530C6">
        <w:rPr>
          <w:rFonts w:ascii="Arial" w:hAnsi="Arial" w:cs="v4.2.0"/>
          <w:b/>
          <w:lang w:val="en-US" w:eastAsia="zh-CN"/>
        </w:rPr>
        <w:t>6.9.2.3.3</w:t>
      </w:r>
      <w:r w:rsidRPr="007530C6">
        <w:rPr>
          <w:rFonts w:ascii="Arial" w:hAnsi="Arial" w:cs="v4.2.0"/>
          <w:b/>
          <w:lang w:eastAsia="en-GB"/>
        </w:rPr>
        <w:t>-</w:t>
      </w:r>
      <w:r w:rsidRPr="007530C6">
        <w:rPr>
          <w:rFonts w:ascii="Arial" w:hAnsi="Arial" w:cs="v4.2.0"/>
          <w:b/>
        </w:rPr>
        <w:t>2a</w:t>
      </w:r>
      <w:r w:rsidRPr="007530C6">
        <w:rPr>
          <w:rFonts w:ascii="Arial" w:hAnsi="Arial" w:cs="v4.2.0"/>
          <w:b/>
          <w:lang w:eastAsia="en-GB"/>
        </w:rPr>
        <w:t xml:space="preserve">: </w:t>
      </w:r>
      <w:r w:rsidRPr="007530C6">
        <w:rPr>
          <w:rFonts w:ascii="Arial" w:eastAsia="Times New Roman" w:hAnsi="Arial" w:cs="v4.2.0"/>
          <w:b/>
          <w:lang w:eastAsia="en-GB"/>
        </w:rPr>
        <w:t>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w:t>
      </w:r>
      <w:r w:rsidRPr="007530C6">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rsidRPr="007530C6" w14:paraId="400A253E"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623198" w:rsidRPr="007530C6" w:rsidRDefault="00623198">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0F35F5C" w14:textId="77777777" w:rsidR="00623198" w:rsidRPr="007530C6" w:rsidRDefault="00623198">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39E03F1"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623198" w:rsidRPr="007530C6" w14:paraId="770A6E0B"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F53165"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74E1E2"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623198" w:rsidRPr="007530C6" w14:paraId="67F928B9"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623198" w:rsidRPr="007530C6" w:rsidRDefault="00623198">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623198" w:rsidRPr="007530C6" w:rsidRDefault="00623198">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1BD5881"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lang w:val="en-US" w:eastAsia="zh-CN"/>
              </w:rPr>
              <w:t>19.3</w:t>
            </w:r>
            <w:r w:rsidRPr="007530C6">
              <w:rPr>
                <w:rFonts w:ascii="Arial" w:hAnsi="Arial" w:cs="v5.0.0"/>
                <w:sz w:val="18"/>
              </w:rPr>
              <w:t>dB (Note 1, Note 2)</w:t>
            </w:r>
          </w:p>
        </w:tc>
      </w:tr>
      <w:tr w:rsidR="00623198" w:rsidRPr="007530C6" w14:paraId="3794BDE3"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623198" w:rsidRPr="007530C6" w:rsidRDefault="00623198">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623198" w:rsidRPr="007530C6" w:rsidRDefault="00623198">
            <w:pPr>
              <w:spacing w:after="0"/>
              <w:rPr>
                <w:rFonts w:ascii="Arial"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B01297"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min{100 MHz, </w:t>
            </w:r>
            <w:r w:rsidRPr="007530C6">
              <w:rPr>
                <w:rFonts w:ascii="Arial" w:hAnsi="Arial" w:cs="v5.0.0"/>
                <w:i/>
                <w:sz w:val="18"/>
              </w:rPr>
              <w:t>passband</w:t>
            </w:r>
            <w:r w:rsidRPr="007530C6">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4C60AB1" w14:textId="77777777" w:rsidR="00623198" w:rsidRPr="007530C6"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C94E7FE" w14:textId="77777777" w:rsidR="00623198" w:rsidRPr="007530C6" w:rsidRDefault="00623198">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 (Note 1)</w:t>
            </w:r>
          </w:p>
        </w:tc>
      </w:tr>
      <w:tr w:rsidR="00623198" w:rsidRPr="007530C6" w14:paraId="3711EE4F"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045734C" w14:textId="77777777" w:rsidR="00623198" w:rsidRPr="007530C6" w:rsidRDefault="00623198">
            <w:pPr>
              <w:keepNext/>
              <w:keepLines/>
              <w:overflowPunct w:val="0"/>
              <w:autoSpaceDE w:val="0"/>
              <w:autoSpaceDN w:val="0"/>
              <w:adjustRightInd w:val="0"/>
              <w:ind w:left="851" w:hanging="851"/>
              <w:textAlignment w:val="baseline"/>
              <w:rPr>
                <w:rFonts w:ascii="Arial" w:hAnsi="Arial" w:cs="Arial"/>
                <w:sz w:val="18"/>
              </w:rPr>
            </w:pPr>
            <w:r w:rsidRPr="007530C6">
              <w:rPr>
                <w:rFonts w:ascii="Arial" w:eastAsia="Times New Roman" w:hAnsi="Arial" w:cs="Arial"/>
                <w:sz w:val="18"/>
              </w:rPr>
              <w:t>NOTE 1:</w:t>
            </w:r>
            <w:r w:rsidRPr="007530C6">
              <w:rPr>
                <w:rFonts w:ascii="Arial" w:eastAsia="SimSun" w:hAnsi="Arial" w:cs="Arial"/>
                <w:sz w:val="18"/>
                <w:lang w:val="en-US" w:eastAsia="zh-CN"/>
              </w:rPr>
              <w:t xml:space="preserve">  </w:t>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63650F89" w14:textId="77777777" w:rsidR="00623198" w:rsidRPr="007530C6" w:rsidRDefault="00623198">
            <w:pPr>
              <w:keepNext/>
              <w:keepLines/>
              <w:overflowPunct w:val="0"/>
              <w:autoSpaceDE w:val="0"/>
              <w:autoSpaceDN w:val="0"/>
              <w:adjustRightInd w:val="0"/>
              <w:ind w:left="851" w:hanging="851"/>
              <w:textAlignment w:val="baseline"/>
              <w:rPr>
                <w:rFonts w:ascii="Arial" w:hAnsi="Arial" w:cs="v5.0.0"/>
                <w:sz w:val="18"/>
              </w:rPr>
            </w:pPr>
            <w:r w:rsidRPr="007530C6">
              <w:rPr>
                <w:rFonts w:ascii="Arial" w:eastAsia="Times New Roman" w:hAnsi="Arial" w:cs="Arial"/>
                <w:sz w:val="18"/>
              </w:rPr>
              <w:t>NOTE 2:</w:t>
            </w:r>
            <w:r w:rsidRPr="007530C6">
              <w:rPr>
                <w:rFonts w:ascii="Arial" w:hAnsi="Arial" w:cs="v5.0.0"/>
                <w:sz w:val="18"/>
              </w:rPr>
              <w:t xml:space="preserve">  In this case, the channel within the </w:t>
            </w:r>
            <w:r w:rsidRPr="007530C6">
              <w:rPr>
                <w:rFonts w:ascii="Arial" w:hAnsi="Arial" w:cs="v5.0.0"/>
                <w:i/>
                <w:sz w:val="18"/>
              </w:rPr>
              <w:t>passband</w:t>
            </w:r>
            <w:r w:rsidRPr="007530C6">
              <w:rPr>
                <w:rFonts w:ascii="Arial" w:hAnsi="Arial" w:cs="v5.0.0"/>
                <w:sz w:val="18"/>
              </w:rPr>
              <w:t xml:space="preserve"> and the adjacent channel are assumed to have a bandwidth of 10 MHz</w:t>
            </w:r>
          </w:p>
        </w:tc>
      </w:tr>
    </w:tbl>
    <w:p w14:paraId="235AEB80" w14:textId="77777777" w:rsidR="00623198" w:rsidRPr="007530C6" w:rsidRDefault="00623198" w:rsidP="002D12DB">
      <w:pPr>
        <w:pStyle w:val="Guidance"/>
        <w:rPr>
          <w:lang w:eastAsia="zh-CN"/>
        </w:rPr>
      </w:pPr>
    </w:p>
    <w:p w14:paraId="4ED03FE4" w14:textId="14E3334C" w:rsidR="00966683" w:rsidRPr="007530C6" w:rsidRDefault="00966683" w:rsidP="00966683">
      <w:pPr>
        <w:pStyle w:val="Heading2"/>
        <w:rPr>
          <w:lang w:eastAsia="zh-CN"/>
        </w:rPr>
      </w:pPr>
      <w:bookmarkStart w:id="1743" w:name="_Toc97737225"/>
      <w:bookmarkStart w:id="1744" w:name="_Toc117256528"/>
      <w:r w:rsidRPr="007530C6">
        <w:rPr>
          <w:lang w:eastAsia="zh-CN"/>
        </w:rPr>
        <w:t>6.10</w:t>
      </w:r>
      <w:r w:rsidRPr="007530C6">
        <w:rPr>
          <w:rFonts w:hint="eastAsia"/>
          <w:lang w:eastAsia="zh-CN"/>
        </w:rPr>
        <w:tab/>
      </w:r>
      <w:r w:rsidRPr="007530C6">
        <w:rPr>
          <w:lang w:eastAsia="zh-CN"/>
        </w:rPr>
        <w:t>Transmit ON/OFF power</w:t>
      </w:r>
      <w:bookmarkEnd w:id="1743"/>
      <w:bookmarkEnd w:id="1744"/>
    </w:p>
    <w:p w14:paraId="627EC416" w14:textId="77777777" w:rsidR="00A865A9" w:rsidRPr="007530C6" w:rsidRDefault="00A865A9" w:rsidP="00A865A9">
      <w:pPr>
        <w:keepNext/>
        <w:keepLines/>
        <w:spacing w:before="120"/>
        <w:ind w:left="1134" w:hanging="1134"/>
        <w:outlineLvl w:val="2"/>
        <w:rPr>
          <w:rFonts w:ascii="Arial" w:hAnsi="Arial"/>
          <w:sz w:val="28"/>
        </w:rPr>
      </w:pPr>
      <w:bookmarkStart w:id="1745" w:name="_Toc82595122"/>
      <w:bookmarkStart w:id="1746" w:name="_Toc76545019"/>
      <w:bookmarkStart w:id="1747" w:name="_Toc75242673"/>
      <w:bookmarkStart w:id="1748" w:name="_Toc74961762"/>
      <w:bookmarkStart w:id="1749" w:name="_Toc66727959"/>
      <w:bookmarkStart w:id="1750" w:name="_Toc61182646"/>
      <w:bookmarkStart w:id="1751" w:name="_Toc58862653"/>
      <w:bookmarkStart w:id="1752" w:name="_Toc58860149"/>
      <w:bookmarkStart w:id="1753" w:name="_Toc53182408"/>
      <w:bookmarkStart w:id="1754" w:name="_Toc45884385"/>
      <w:bookmarkStart w:id="1755" w:name="_Toc37272139"/>
      <w:bookmarkStart w:id="1756" w:name="_Toc36645085"/>
      <w:bookmarkStart w:id="1757" w:name="_Toc29809701"/>
      <w:bookmarkStart w:id="1758" w:name="_Toc21099903"/>
      <w:r w:rsidRPr="007530C6">
        <w:rPr>
          <w:rFonts w:ascii="Arial" w:hAnsi="Arial"/>
          <w:sz w:val="28"/>
        </w:rPr>
        <w:t>6.10.1</w:t>
      </w:r>
      <w:r w:rsidRPr="007530C6">
        <w:rPr>
          <w:rFonts w:ascii="Arial" w:hAnsi="Arial"/>
          <w:sz w:val="28"/>
        </w:rPr>
        <w:tab/>
        <w:t>Transmitter OFF power</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343572C9" w14:textId="77777777" w:rsidR="00A865A9" w:rsidRPr="007530C6" w:rsidRDefault="00A865A9" w:rsidP="00A865A9">
      <w:pPr>
        <w:keepNext/>
        <w:keepLines/>
        <w:spacing w:before="120"/>
        <w:ind w:left="1418" w:hanging="1418"/>
        <w:outlineLvl w:val="3"/>
        <w:rPr>
          <w:rFonts w:ascii="Arial" w:hAnsi="Arial"/>
          <w:sz w:val="24"/>
        </w:rPr>
      </w:pPr>
      <w:bookmarkStart w:id="1759" w:name="_Toc82595123"/>
      <w:bookmarkStart w:id="1760" w:name="_Toc76545020"/>
      <w:bookmarkStart w:id="1761" w:name="_Toc75242674"/>
      <w:bookmarkStart w:id="1762" w:name="_Toc74961763"/>
      <w:bookmarkStart w:id="1763" w:name="_Toc66727960"/>
      <w:bookmarkStart w:id="1764" w:name="_Toc61182647"/>
      <w:bookmarkStart w:id="1765" w:name="_Toc58862654"/>
      <w:bookmarkStart w:id="1766" w:name="_Toc58860150"/>
      <w:bookmarkStart w:id="1767" w:name="_Toc53182409"/>
      <w:bookmarkStart w:id="1768" w:name="_Toc45884386"/>
      <w:bookmarkStart w:id="1769" w:name="_Toc37272140"/>
      <w:bookmarkStart w:id="1770" w:name="_Toc36645086"/>
      <w:bookmarkStart w:id="1771" w:name="_Toc29809702"/>
      <w:bookmarkStart w:id="1772" w:name="_Toc21099904"/>
      <w:r w:rsidRPr="007530C6">
        <w:rPr>
          <w:rFonts w:ascii="Arial" w:hAnsi="Arial"/>
          <w:sz w:val="24"/>
        </w:rPr>
        <w:t>6.10.1.1</w:t>
      </w:r>
      <w:r w:rsidRPr="007530C6">
        <w:rPr>
          <w:rFonts w:ascii="Arial" w:hAnsi="Arial"/>
          <w:sz w:val="24"/>
        </w:rPr>
        <w:tab/>
        <w:t>Definition and applicability</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018146FD"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773" w:name="_Toc82595124"/>
      <w:bookmarkStart w:id="1774" w:name="_Toc76545021"/>
      <w:bookmarkStart w:id="1775" w:name="_Toc75242675"/>
      <w:bookmarkStart w:id="1776" w:name="_Toc74961764"/>
      <w:bookmarkStart w:id="1777" w:name="_Toc66727961"/>
      <w:bookmarkStart w:id="1778" w:name="_Toc61182648"/>
      <w:bookmarkStart w:id="1779" w:name="_Toc58862655"/>
      <w:bookmarkStart w:id="1780" w:name="_Toc58860151"/>
      <w:bookmarkStart w:id="1781" w:name="_Toc53182410"/>
      <w:bookmarkStart w:id="1782" w:name="_Toc45884387"/>
      <w:bookmarkStart w:id="1783" w:name="_Toc37272141"/>
      <w:bookmarkStart w:id="1784" w:name="_Toc36645087"/>
      <w:bookmarkStart w:id="1785" w:name="_Toc29809703"/>
      <w:bookmarkStart w:id="1786"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pPr>
        <w:overflowPunct w:val="0"/>
        <w:autoSpaceDE w:val="0"/>
        <w:autoSpaceDN w:val="0"/>
        <w:adjustRightInd w:val="0"/>
        <w:textAlignment w:val="baseline"/>
      </w:pPr>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lastRenderedPageBreak/>
        <w:t>6.10.1.2</w:t>
      </w:r>
      <w:r w:rsidRPr="007530C6">
        <w:rPr>
          <w:rFonts w:ascii="Arial" w:hAnsi="Arial"/>
          <w:sz w:val="24"/>
        </w:rPr>
        <w:tab/>
        <w:t>Minimum requirement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865A9">
      <w:pPr>
        <w:keepNext/>
        <w:keepLines/>
        <w:spacing w:before="120"/>
        <w:ind w:left="1418" w:hanging="1418"/>
        <w:outlineLvl w:val="3"/>
        <w:rPr>
          <w:rFonts w:ascii="Arial" w:hAnsi="Arial"/>
          <w:sz w:val="24"/>
        </w:rPr>
      </w:pPr>
      <w:bookmarkStart w:id="1787" w:name="_Toc82595125"/>
      <w:bookmarkStart w:id="1788" w:name="_Toc76545022"/>
      <w:bookmarkStart w:id="1789" w:name="_Toc75242676"/>
      <w:bookmarkStart w:id="1790" w:name="_Toc74961765"/>
      <w:bookmarkStart w:id="1791" w:name="_Toc66727962"/>
      <w:bookmarkStart w:id="1792" w:name="_Toc61182649"/>
      <w:bookmarkStart w:id="1793" w:name="_Toc58862656"/>
      <w:bookmarkStart w:id="1794" w:name="_Toc58860152"/>
      <w:bookmarkStart w:id="1795" w:name="_Toc53182411"/>
      <w:bookmarkStart w:id="1796" w:name="_Toc45884388"/>
      <w:bookmarkStart w:id="1797" w:name="_Toc37272142"/>
      <w:bookmarkStart w:id="1798" w:name="_Toc36645088"/>
      <w:bookmarkStart w:id="1799" w:name="_Toc29809704"/>
      <w:bookmarkStart w:id="1800" w:name="_Toc21099906"/>
      <w:r w:rsidRPr="007530C6">
        <w:rPr>
          <w:rFonts w:ascii="Arial" w:hAnsi="Arial"/>
          <w:sz w:val="24"/>
        </w:rPr>
        <w:t>6.10.1.3</w:t>
      </w:r>
      <w:r w:rsidRPr="007530C6">
        <w:rPr>
          <w:rFonts w:ascii="Arial" w:hAnsi="Arial"/>
          <w:sz w:val="24"/>
        </w:rPr>
        <w:tab/>
        <w:t>Test purpose</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865A9">
      <w:pPr>
        <w:keepNext/>
        <w:keepLines/>
        <w:spacing w:before="120"/>
        <w:ind w:left="1418" w:hanging="1418"/>
        <w:outlineLvl w:val="3"/>
        <w:rPr>
          <w:rFonts w:ascii="Arial" w:hAnsi="Arial"/>
          <w:sz w:val="24"/>
        </w:rPr>
      </w:pPr>
      <w:bookmarkStart w:id="1801" w:name="_Toc82595126"/>
      <w:bookmarkStart w:id="1802" w:name="_Toc76545023"/>
      <w:bookmarkStart w:id="1803" w:name="_Toc75242677"/>
      <w:bookmarkStart w:id="1804" w:name="_Toc74961766"/>
      <w:bookmarkStart w:id="1805" w:name="_Toc66727963"/>
      <w:bookmarkStart w:id="1806" w:name="_Toc61182650"/>
      <w:bookmarkStart w:id="1807" w:name="_Toc58862657"/>
      <w:bookmarkStart w:id="1808" w:name="_Toc58860153"/>
      <w:bookmarkStart w:id="1809" w:name="_Toc53182412"/>
      <w:bookmarkStart w:id="1810" w:name="_Toc45884389"/>
      <w:bookmarkStart w:id="1811" w:name="_Toc37272143"/>
      <w:bookmarkStart w:id="1812" w:name="_Toc36645089"/>
      <w:bookmarkStart w:id="1813" w:name="_Toc29809705"/>
      <w:bookmarkStart w:id="1814" w:name="_Toc21099907"/>
      <w:r w:rsidRPr="007530C6">
        <w:rPr>
          <w:rFonts w:ascii="Arial" w:hAnsi="Arial"/>
          <w:sz w:val="24"/>
        </w:rPr>
        <w:t>6.10.1.4</w:t>
      </w:r>
      <w:r w:rsidRPr="007530C6">
        <w:rPr>
          <w:rFonts w:ascii="Arial" w:hAnsi="Arial"/>
          <w:sz w:val="24"/>
        </w:rPr>
        <w:tab/>
        <w:t>Method of test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865A9">
      <w:pPr>
        <w:keepNext/>
        <w:keepLines/>
        <w:spacing w:before="120"/>
        <w:ind w:left="1418" w:hanging="1418"/>
        <w:outlineLvl w:val="3"/>
        <w:rPr>
          <w:rFonts w:ascii="Arial" w:hAnsi="Arial"/>
          <w:sz w:val="24"/>
        </w:rPr>
      </w:pPr>
      <w:bookmarkStart w:id="1815" w:name="_Toc82595127"/>
      <w:bookmarkStart w:id="1816" w:name="_Toc76545024"/>
      <w:bookmarkStart w:id="1817" w:name="_Toc75242678"/>
      <w:bookmarkStart w:id="1818" w:name="_Toc74961767"/>
      <w:bookmarkStart w:id="1819" w:name="_Toc66727964"/>
      <w:bookmarkStart w:id="1820" w:name="_Toc61182651"/>
      <w:bookmarkStart w:id="1821" w:name="_Toc58862658"/>
      <w:bookmarkStart w:id="1822" w:name="_Toc58860154"/>
      <w:bookmarkStart w:id="1823" w:name="_Toc53182413"/>
      <w:bookmarkStart w:id="1824" w:name="_Toc45884390"/>
      <w:bookmarkStart w:id="1825" w:name="_Toc37272144"/>
      <w:bookmarkStart w:id="1826" w:name="_Toc36645090"/>
      <w:bookmarkStart w:id="1827" w:name="_Toc29809706"/>
      <w:bookmarkStart w:id="1828" w:name="_Toc21099908"/>
      <w:r w:rsidRPr="007530C6">
        <w:rPr>
          <w:rFonts w:ascii="Arial" w:hAnsi="Arial"/>
          <w:sz w:val="24"/>
        </w:rPr>
        <w:t>6.10.1.5</w:t>
      </w:r>
      <w:r w:rsidRPr="007530C6">
        <w:rPr>
          <w:rFonts w:ascii="Arial" w:hAnsi="Arial"/>
          <w:sz w:val="24"/>
        </w:rPr>
        <w:tab/>
        <w:t>Test requirements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865A9">
      <w:pPr>
        <w:keepNext/>
        <w:keepLines/>
        <w:spacing w:before="120"/>
        <w:ind w:left="1134" w:hanging="1134"/>
        <w:outlineLvl w:val="2"/>
        <w:rPr>
          <w:rFonts w:ascii="Arial" w:hAnsi="Arial"/>
          <w:sz w:val="28"/>
        </w:rPr>
      </w:pPr>
      <w:bookmarkStart w:id="1829" w:name="_Toc82595128"/>
      <w:bookmarkStart w:id="1830" w:name="_Toc76545025"/>
      <w:bookmarkStart w:id="1831" w:name="_Toc75242679"/>
      <w:bookmarkStart w:id="1832" w:name="_Toc74961768"/>
      <w:bookmarkStart w:id="1833" w:name="_Toc66727965"/>
      <w:bookmarkStart w:id="1834" w:name="_Toc61182652"/>
      <w:bookmarkStart w:id="1835" w:name="_Toc58862659"/>
      <w:bookmarkStart w:id="1836" w:name="_Toc58860155"/>
      <w:bookmarkStart w:id="1837" w:name="_Toc53182414"/>
      <w:bookmarkStart w:id="1838" w:name="_Toc45884391"/>
      <w:bookmarkStart w:id="1839" w:name="_Toc37272145"/>
      <w:bookmarkStart w:id="1840" w:name="_Toc36645091"/>
      <w:bookmarkStart w:id="1841" w:name="_Toc29809707"/>
      <w:bookmarkStart w:id="1842" w:name="_Toc21099909"/>
      <w:r w:rsidRPr="007530C6">
        <w:rPr>
          <w:rFonts w:ascii="Arial" w:hAnsi="Arial"/>
          <w:sz w:val="28"/>
        </w:rPr>
        <w:t>6.10.2</w:t>
      </w:r>
      <w:r w:rsidRPr="007530C6">
        <w:rPr>
          <w:rFonts w:ascii="Arial" w:hAnsi="Arial"/>
          <w:sz w:val="28"/>
        </w:rPr>
        <w:tab/>
        <w:t>Transmitter transient period</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B8B4281" w14:textId="77777777" w:rsidR="00A865A9" w:rsidRPr="007530C6" w:rsidRDefault="00A865A9" w:rsidP="00A865A9">
      <w:pPr>
        <w:keepNext/>
        <w:keepLines/>
        <w:spacing w:before="120"/>
        <w:ind w:left="1418" w:hanging="1418"/>
        <w:outlineLvl w:val="3"/>
        <w:rPr>
          <w:rFonts w:ascii="Arial" w:hAnsi="Arial"/>
          <w:sz w:val="24"/>
        </w:rPr>
      </w:pPr>
      <w:bookmarkStart w:id="1843" w:name="_Toc82595129"/>
      <w:bookmarkStart w:id="1844" w:name="_Toc76545026"/>
      <w:bookmarkStart w:id="1845" w:name="_Toc75242680"/>
      <w:bookmarkStart w:id="1846" w:name="_Toc74961769"/>
      <w:bookmarkStart w:id="1847" w:name="_Toc66727966"/>
      <w:bookmarkStart w:id="1848" w:name="_Toc61182653"/>
      <w:bookmarkStart w:id="1849" w:name="_Toc58862660"/>
      <w:bookmarkStart w:id="1850" w:name="_Toc58860156"/>
      <w:bookmarkStart w:id="1851" w:name="_Toc53182415"/>
      <w:bookmarkStart w:id="1852" w:name="_Toc45884392"/>
      <w:bookmarkStart w:id="1853" w:name="_Toc37272146"/>
      <w:bookmarkStart w:id="1854" w:name="_Toc36645092"/>
      <w:bookmarkStart w:id="1855" w:name="_Toc29809708"/>
      <w:bookmarkStart w:id="1856" w:name="_Toc21099910"/>
      <w:r w:rsidRPr="007530C6">
        <w:rPr>
          <w:rFonts w:ascii="Arial" w:hAnsi="Arial"/>
          <w:sz w:val="24"/>
        </w:rPr>
        <w:t>6.10.2.1</w:t>
      </w:r>
      <w:r w:rsidRPr="007530C6">
        <w:rPr>
          <w:rFonts w:ascii="Arial" w:hAnsi="Arial"/>
          <w:sz w:val="24"/>
        </w:rPr>
        <w:tab/>
        <w:t>Definition and applicability</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8832EC6"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857" w:name="_Toc82595130"/>
      <w:bookmarkStart w:id="1858" w:name="_Toc76545027"/>
      <w:bookmarkStart w:id="1859" w:name="_Toc75242681"/>
      <w:bookmarkStart w:id="1860" w:name="_Toc74961770"/>
      <w:bookmarkStart w:id="1861" w:name="_Toc66727967"/>
      <w:bookmarkStart w:id="1862" w:name="_Toc61182654"/>
      <w:bookmarkStart w:id="1863" w:name="_Toc58862661"/>
      <w:bookmarkStart w:id="1864" w:name="_Toc58860157"/>
      <w:bookmarkStart w:id="1865" w:name="_Toc53182416"/>
      <w:bookmarkStart w:id="1866" w:name="_Toc45884393"/>
      <w:bookmarkStart w:id="1867" w:name="_Toc37272147"/>
      <w:bookmarkStart w:id="1868" w:name="_Toc36645093"/>
      <w:bookmarkStart w:id="1869" w:name="_Toc29809709"/>
      <w:bookmarkStart w:id="1870"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pPr>
        <w:overflowPunct w:val="0"/>
        <w:autoSpaceDE w:val="0"/>
        <w:autoSpaceDN w:val="0"/>
        <w:adjustRightInd w:val="0"/>
        <w:textAlignment w:val="baseline"/>
      </w:pPr>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r w:rsidRPr="007530C6">
        <w:rPr>
          <w:rFonts w:ascii="Calibri" w:hAnsi="Calibri"/>
          <w:kern w:val="2"/>
          <w:sz w:val="21"/>
          <w:szCs w:val="22"/>
          <w:lang w:val="en-US" w:eastAsia="zh-CN"/>
        </w:rPr>
        <w:object w:dxaOrig="9216" w:dyaOrig="3888" w14:anchorId="3C068DE8">
          <v:shape id="_x0000_i1059" type="#_x0000_t75" style="width:460.7pt;height:195.2pt" o:ole="">
            <v:imagedata r:id="rId50" o:title=""/>
          </v:shape>
          <o:OLEObject Type="Embed" ProgID="Visio.Drawing.15" ShapeID="_x0000_i1059" DrawAspect="Content" ObjectID="_1728315067" r:id="rId51"/>
        </w:object>
      </w:r>
    </w:p>
    <w:p w14:paraId="722D1A89" w14:textId="77777777" w:rsidR="00A865A9" w:rsidRPr="007530C6" w:rsidRDefault="00A865A9" w:rsidP="00A865A9">
      <w:pPr>
        <w:keepLines/>
        <w:overflowPunct w:val="0"/>
        <w:autoSpaceDE w:val="0"/>
        <w:autoSpaceDN w:val="0"/>
        <w:adjustRightInd w:val="0"/>
        <w:spacing w:after="240"/>
        <w:jc w:val="center"/>
        <w:textAlignment w:val="baseline"/>
        <w:rPr>
          <w:rFonts w:ascii="Arial" w:hAnsi="Arial"/>
          <w:b/>
        </w:rPr>
      </w:pPr>
      <w:r w:rsidRPr="007530C6">
        <w:rPr>
          <w:rFonts w:ascii="Arial" w:hAnsi="Arial"/>
          <w:b/>
        </w:rPr>
        <w:t xml:space="preserve">Figure 6.10.2.1-1: Example of relations between transmitter </w:t>
      </w:r>
      <w:r w:rsidRPr="007530C6">
        <w:rPr>
          <w:rFonts w:ascii="Arial" w:hAnsi="Arial"/>
          <w:b/>
          <w:i/>
          <w:iCs/>
        </w:rPr>
        <w:t>ON state</w:t>
      </w:r>
      <w:r w:rsidRPr="007530C6">
        <w:rPr>
          <w:rFonts w:ascii="Arial" w:hAnsi="Arial"/>
          <w:b/>
        </w:rPr>
        <w:t xml:space="preserve">, transmitter </w:t>
      </w:r>
      <w:r w:rsidRPr="007530C6">
        <w:rPr>
          <w:rFonts w:ascii="Arial" w:hAnsi="Arial"/>
          <w:b/>
          <w:i/>
          <w:iCs/>
        </w:rPr>
        <w:t>OFF state</w:t>
      </w:r>
      <w:r w:rsidRPr="007530C6">
        <w:rPr>
          <w:rFonts w:ascii="Arial" w:hAnsi="Arial"/>
          <w:b/>
        </w:rPr>
        <w:t xml:space="preserve"> and </w:t>
      </w:r>
      <w:r w:rsidRPr="007530C6">
        <w:rPr>
          <w:rFonts w:ascii="Arial" w:hAnsi="Arial"/>
          <w:b/>
          <w:i/>
        </w:rPr>
        <w:t>transmitter transient period</w:t>
      </w:r>
    </w:p>
    <w:p w14:paraId="475FFF11" w14:textId="77777777" w:rsidR="00A865A9" w:rsidRPr="007530C6" w:rsidRDefault="00A865A9" w:rsidP="00A865A9">
      <w:pPr>
        <w:overflowPunct w:val="0"/>
        <w:autoSpaceDE w:val="0"/>
        <w:autoSpaceDN w:val="0"/>
        <w:adjustRightInd w:val="0"/>
        <w:textAlignment w:val="baseline"/>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lastRenderedPageBreak/>
        <w:t>6.10.2.2</w:t>
      </w:r>
      <w:r w:rsidRPr="007530C6">
        <w:rPr>
          <w:rFonts w:ascii="Arial" w:hAnsi="Arial"/>
          <w:sz w:val="24"/>
        </w:rPr>
        <w:tab/>
        <w:t>Minimum requirement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865A9">
      <w:pPr>
        <w:keepNext/>
        <w:keepLines/>
        <w:spacing w:before="120"/>
        <w:ind w:left="1418" w:hanging="1418"/>
        <w:outlineLvl w:val="3"/>
        <w:rPr>
          <w:rFonts w:ascii="Arial" w:hAnsi="Arial"/>
          <w:sz w:val="24"/>
        </w:rPr>
      </w:pPr>
      <w:bookmarkStart w:id="1871" w:name="_Toc82595131"/>
      <w:bookmarkStart w:id="1872" w:name="_Toc76545028"/>
      <w:bookmarkStart w:id="1873" w:name="_Toc75242682"/>
      <w:bookmarkStart w:id="1874" w:name="_Toc74961771"/>
      <w:bookmarkStart w:id="1875" w:name="_Toc66727968"/>
      <w:bookmarkStart w:id="1876" w:name="_Toc61182655"/>
      <w:bookmarkStart w:id="1877" w:name="_Toc58862662"/>
      <w:bookmarkStart w:id="1878" w:name="_Toc58860158"/>
      <w:bookmarkStart w:id="1879" w:name="_Toc53182417"/>
      <w:bookmarkStart w:id="1880" w:name="_Toc45884394"/>
      <w:bookmarkStart w:id="1881" w:name="_Toc37272148"/>
      <w:bookmarkStart w:id="1882" w:name="_Toc36645094"/>
      <w:bookmarkStart w:id="1883" w:name="_Toc29809710"/>
      <w:bookmarkStart w:id="1884" w:name="_Toc21099912"/>
      <w:r w:rsidRPr="007530C6">
        <w:rPr>
          <w:rFonts w:ascii="Arial" w:hAnsi="Arial"/>
          <w:sz w:val="24"/>
        </w:rPr>
        <w:t>6.10.2.3</w:t>
      </w:r>
      <w:r w:rsidRPr="007530C6">
        <w:rPr>
          <w:rFonts w:ascii="Arial" w:hAnsi="Arial"/>
          <w:sz w:val="24"/>
        </w:rPr>
        <w:tab/>
        <w:t>Test purpose</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865A9">
      <w:pPr>
        <w:keepNext/>
        <w:keepLines/>
        <w:spacing w:before="120"/>
        <w:ind w:left="1418" w:hanging="1418"/>
        <w:outlineLvl w:val="3"/>
        <w:rPr>
          <w:rFonts w:ascii="Arial" w:hAnsi="Arial"/>
          <w:sz w:val="24"/>
        </w:rPr>
      </w:pPr>
      <w:bookmarkStart w:id="1885" w:name="_Toc82595132"/>
      <w:bookmarkStart w:id="1886" w:name="_Toc76545029"/>
      <w:bookmarkStart w:id="1887" w:name="_Toc75242683"/>
      <w:bookmarkStart w:id="1888" w:name="_Toc74961772"/>
      <w:bookmarkStart w:id="1889" w:name="_Toc66727969"/>
      <w:bookmarkStart w:id="1890" w:name="_Toc61182656"/>
      <w:bookmarkStart w:id="1891" w:name="_Toc58862663"/>
      <w:bookmarkStart w:id="1892" w:name="_Toc58860159"/>
      <w:bookmarkStart w:id="1893" w:name="_Toc53182418"/>
      <w:bookmarkStart w:id="1894" w:name="_Toc45884395"/>
      <w:bookmarkStart w:id="1895" w:name="_Toc37272149"/>
      <w:bookmarkStart w:id="1896" w:name="_Toc36645095"/>
      <w:bookmarkStart w:id="1897" w:name="_Toc29809711"/>
      <w:bookmarkStart w:id="1898" w:name="_Toc21099913"/>
      <w:r w:rsidRPr="007530C6">
        <w:rPr>
          <w:rFonts w:ascii="Arial" w:hAnsi="Arial"/>
          <w:sz w:val="24"/>
        </w:rPr>
        <w:t>6.10.2.4</w:t>
      </w:r>
      <w:r w:rsidRPr="007530C6">
        <w:rPr>
          <w:rFonts w:ascii="Arial" w:hAnsi="Arial"/>
          <w:sz w:val="24"/>
        </w:rPr>
        <w:tab/>
        <w:t>Method of test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C997162" w14:textId="77777777" w:rsidR="00A865A9" w:rsidRPr="007530C6" w:rsidRDefault="00A865A9" w:rsidP="00A865A9">
      <w:pPr>
        <w:keepNext/>
        <w:keepLines/>
        <w:spacing w:before="120"/>
        <w:ind w:left="1701" w:hanging="1701"/>
        <w:outlineLvl w:val="4"/>
        <w:rPr>
          <w:rFonts w:ascii="Arial" w:hAnsi="Arial"/>
          <w:sz w:val="21"/>
        </w:rPr>
      </w:pPr>
      <w:bookmarkStart w:id="1899" w:name="_Toc82595133"/>
      <w:bookmarkStart w:id="1900" w:name="_Toc76545030"/>
      <w:bookmarkStart w:id="1901" w:name="_Toc75242684"/>
      <w:bookmarkStart w:id="1902" w:name="_Toc74961773"/>
      <w:bookmarkStart w:id="1903" w:name="_Toc66727970"/>
      <w:bookmarkStart w:id="1904" w:name="_Toc61182657"/>
      <w:bookmarkStart w:id="1905" w:name="_Toc58862664"/>
      <w:bookmarkStart w:id="1906" w:name="_Toc58860160"/>
      <w:bookmarkStart w:id="1907" w:name="_Toc53182419"/>
      <w:bookmarkStart w:id="1908" w:name="_Toc45884396"/>
      <w:bookmarkStart w:id="1909" w:name="_Toc37272150"/>
      <w:bookmarkStart w:id="1910" w:name="_Toc36645096"/>
      <w:bookmarkStart w:id="1911" w:name="_Toc29809712"/>
      <w:bookmarkStart w:id="1912" w:name="_Toc21099914"/>
      <w:r w:rsidRPr="007530C6">
        <w:rPr>
          <w:rFonts w:ascii="Arial" w:hAnsi="Arial"/>
        </w:rPr>
        <w:t>6.10.2.4.1</w:t>
      </w:r>
      <w:r w:rsidRPr="007530C6">
        <w:rPr>
          <w:rFonts w:ascii="Arial" w:hAnsi="Arial"/>
        </w:rPr>
        <w:tab/>
        <w:t>Initial conditions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A865A9">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A865A9">
      <w:pPr>
        <w:rPr>
          <w:lang w:eastAsia="ja-JP"/>
        </w:rPr>
      </w:pPr>
      <w:r w:rsidRPr="007530C6">
        <w:t>-</w:t>
      </w:r>
      <w:r w:rsidRPr="007530C6">
        <w:tab/>
        <w:t>M; see clause 4.9.1</w:t>
      </w:r>
      <w:r w:rsidRPr="007530C6">
        <w:rPr>
          <w:lang w:eastAsia="ja-JP"/>
        </w:rPr>
        <w:t>.</w:t>
      </w:r>
    </w:p>
    <w:p w14:paraId="4BF8E17B" w14:textId="77777777" w:rsidR="00A865A9" w:rsidRPr="007530C6" w:rsidRDefault="00A865A9" w:rsidP="00A865A9">
      <w:pPr>
        <w:keepNext/>
        <w:keepLines/>
        <w:spacing w:before="120"/>
        <w:ind w:left="1701" w:hanging="1701"/>
        <w:outlineLvl w:val="4"/>
        <w:rPr>
          <w:rFonts w:ascii="Arial" w:hAnsi="Arial"/>
          <w:lang w:eastAsia="zh-CN"/>
        </w:rPr>
      </w:pPr>
      <w:bookmarkStart w:id="1913" w:name="_Toc82595134"/>
      <w:bookmarkStart w:id="1914" w:name="_Toc76545031"/>
      <w:bookmarkStart w:id="1915" w:name="_Toc75242685"/>
      <w:bookmarkStart w:id="1916" w:name="_Toc74961774"/>
      <w:bookmarkStart w:id="1917" w:name="_Toc66727971"/>
      <w:bookmarkStart w:id="1918" w:name="_Toc61182658"/>
      <w:bookmarkStart w:id="1919" w:name="_Toc58862665"/>
      <w:bookmarkStart w:id="1920" w:name="_Toc58860161"/>
      <w:bookmarkStart w:id="1921" w:name="_Toc53182420"/>
      <w:bookmarkStart w:id="1922" w:name="_Toc45884397"/>
      <w:bookmarkStart w:id="1923" w:name="_Toc37272151"/>
      <w:bookmarkStart w:id="1924" w:name="_Toc36645097"/>
      <w:bookmarkStart w:id="1925" w:name="_Toc29809713"/>
      <w:bookmarkStart w:id="1926" w:name="_Toc21099915"/>
      <w:r w:rsidRPr="007530C6">
        <w:rPr>
          <w:rFonts w:ascii="Arial" w:hAnsi="Arial"/>
        </w:rPr>
        <w:t>6.10.2.4.2</w:t>
      </w:r>
      <w:r w:rsidRPr="007530C6">
        <w:rPr>
          <w:rFonts w:ascii="Arial" w:hAnsi="Arial"/>
        </w:rPr>
        <w:tab/>
        <w:t>Procedure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A865A9">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A865A9">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A865A9">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A865A9">
      <w:pPr>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A865A9">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1927" w:name="_Toc82595135"/>
      <w:bookmarkStart w:id="1928" w:name="_Toc76545032"/>
      <w:bookmarkStart w:id="1929" w:name="_Toc75242686"/>
      <w:bookmarkStart w:id="1930" w:name="_Toc74961775"/>
      <w:bookmarkStart w:id="1931" w:name="_Toc66727972"/>
      <w:bookmarkStart w:id="1932" w:name="_Toc61182659"/>
      <w:bookmarkStart w:id="1933" w:name="_Toc58862666"/>
      <w:bookmarkStart w:id="1934" w:name="_Toc58860162"/>
      <w:bookmarkStart w:id="1935" w:name="_Toc53182421"/>
      <w:bookmarkStart w:id="1936" w:name="_Toc45884398"/>
      <w:bookmarkStart w:id="1937" w:name="_Toc37272152"/>
      <w:bookmarkStart w:id="1938" w:name="_Toc36645098"/>
      <w:bookmarkStart w:id="1939" w:name="_Toc29809714"/>
      <w:bookmarkStart w:id="1940" w:name="_Toc21099916"/>
      <w:r w:rsidRPr="007530C6">
        <w:rPr>
          <w:rFonts w:ascii="Arial" w:hAnsi="Arial"/>
          <w:sz w:val="24"/>
        </w:rPr>
        <w:t>6.10.2.5</w:t>
      </w:r>
      <w:r w:rsidRPr="007530C6">
        <w:rPr>
          <w:rFonts w:ascii="Arial" w:hAnsi="Arial"/>
          <w:sz w:val="24"/>
        </w:rPr>
        <w:tab/>
        <w:t>Test requirements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pPr>
        <w:overflowPunct w:val="0"/>
        <w:autoSpaceDE w:val="0"/>
        <w:autoSpaceDN w:val="0"/>
        <w:adjustRightInd w:val="0"/>
        <w:textAlignment w:val="baseline"/>
      </w:pPr>
      <w:r w:rsidRPr="007530C6">
        <w:lastRenderedPageBreak/>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A865A9">
      <w:pPr>
        <w:pStyle w:val="Guidance"/>
        <w:rPr>
          <w:i w:val="0"/>
          <w:color w:val="auto"/>
          <w:lang w:eastAsia="zh-CN"/>
        </w:rPr>
      </w:pPr>
      <w:r w:rsidRPr="007530C6">
        <w:rPr>
          <w:i w:val="0"/>
          <w:color w:val="auto"/>
        </w:rPr>
        <w:t xml:space="preserve">For </w:t>
      </w:r>
      <w:r w:rsidRPr="007530C6">
        <w:rPr>
          <w:color w:val="auto"/>
        </w:rPr>
        <w:t>multi-band connector</w:t>
      </w:r>
      <w:r w:rsidRPr="007530C6">
        <w:rPr>
          <w:i w:val="0"/>
          <w:color w:val="auto"/>
        </w:rPr>
        <w:t>, the requirement is only applicable during the transmitter OFF period in all supported operating bands.</w:t>
      </w:r>
    </w:p>
    <w:p w14:paraId="09BC4F5E" w14:textId="63E56438" w:rsidR="009E50FE" w:rsidRPr="007530C6" w:rsidRDefault="00840382" w:rsidP="007B5BC4">
      <w:pPr>
        <w:pStyle w:val="Heading8"/>
      </w:pPr>
      <w:r w:rsidRPr="007530C6">
        <w:br w:type="page"/>
      </w:r>
      <w:bookmarkStart w:id="1941" w:name="_Toc117256529"/>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1941"/>
    </w:p>
    <w:p w14:paraId="0A24AA6B" w14:textId="77777777" w:rsidR="00BB5D14" w:rsidRPr="007530C6" w:rsidRDefault="00BB5D14" w:rsidP="00BB5D14">
      <w:pPr>
        <w:pStyle w:val="Heading1"/>
      </w:pPr>
      <w:bookmarkStart w:id="1942" w:name="_Toc503965148"/>
      <w:bookmarkStart w:id="1943" w:name="_Toc117256530"/>
      <w:r w:rsidRPr="007530C6">
        <w:t>A.1</w:t>
      </w:r>
      <w:r w:rsidRPr="007530C6">
        <w:tab/>
        <w:t>Repeater stimulus signal 1</w:t>
      </w:r>
      <w:bookmarkEnd w:id="1942"/>
      <w:bookmarkEnd w:id="1943"/>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77777777" w:rsidR="00BB5D14" w:rsidRPr="007530C6" w:rsidRDefault="00BB5D14" w:rsidP="00BB5D14">
      <w:r w:rsidRPr="007530C6">
        <w:t>Two uplink fixed reference channels for performance requirements (16QAM ¾) for FDD according to the TS38.141-1 [x],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1944" w:name="_Toc503965149"/>
      <w:bookmarkStart w:id="1945" w:name="_Toc117256531"/>
      <w:r w:rsidRPr="007530C6">
        <w:t>A.2</w:t>
      </w:r>
      <w:r w:rsidRPr="007530C6">
        <w:tab/>
        <w:t>Repeater stimulus signal 2</w:t>
      </w:r>
      <w:bookmarkEnd w:id="1944"/>
      <w:bookmarkEnd w:id="1945"/>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1946" w:name="_Toc503965152"/>
      <w:bookmarkStart w:id="1947" w:name="_Toc117256532"/>
      <w:r w:rsidRPr="007530C6">
        <w:t>A.3</w:t>
      </w:r>
      <w:r w:rsidRPr="007530C6">
        <w:tab/>
        <w:t>Repeater stimulus signal spectral purity requirements</w:t>
      </w:r>
      <w:bookmarkEnd w:id="1946"/>
      <w:bookmarkEnd w:id="1947"/>
    </w:p>
    <w:p w14:paraId="2997DA31" w14:textId="77777777" w:rsidR="00BB5D14" w:rsidRPr="007530C6" w:rsidRDefault="00BB5D14" w:rsidP="00BB5D14">
      <w:r w:rsidRPr="007530C6">
        <w:t>The reference channels or test models constituting the repeater stimulus signal shall fulfil the spectral purity requirements defined in table A.3-1, where:</w:t>
      </w:r>
    </w:p>
    <w:p w14:paraId="419A65D0" w14:textId="77777777" w:rsidR="00BB5D14" w:rsidRPr="007530C6" w:rsidRDefault="00BB5D14" w:rsidP="00BB5D14">
      <w:pPr>
        <w:pStyle w:val="B1"/>
      </w:pPr>
      <w:r w:rsidRPr="007530C6">
        <w:t>-</w:t>
      </w:r>
      <w:r w:rsidRPr="007530C6">
        <w:tab/>
        <w:t>the reference spectral density shall be taken 200 kHz off the carrier centre frequency with an integration bandwidth of 30 kHz.</w:t>
      </w:r>
    </w:p>
    <w:p w14:paraId="5B40B880" w14:textId="77777777" w:rsidR="00BB5D14" w:rsidRPr="007530C6" w:rsidRDefault="00BB5D14" w:rsidP="00BB5D14">
      <w:pPr>
        <w:pStyle w:val="B1"/>
        <w:rPr>
          <w:rFonts w:cs="v5.0.0"/>
        </w:rPr>
      </w:pPr>
      <w:r w:rsidRPr="007530C6">
        <w:rPr>
          <w:rFonts w:cs="v5.0.0"/>
        </w:rPr>
        <w:t>-</w:t>
      </w:r>
      <w:r w:rsidRPr="007530C6">
        <w:rPr>
          <w:rFonts w:cs="v5.0.0"/>
        </w:rPr>
        <w:tab/>
      </w:r>
      <w:r w:rsidRPr="007530C6">
        <w:rPr>
          <w:rFonts w:cs="v5.0.0"/>
        </w:rPr>
        <w:sym w:font="Symbol" w:char="F044"/>
      </w:r>
      <w:r w:rsidRPr="007530C6">
        <w:rPr>
          <w:rFonts w:cs="v5.0.0"/>
        </w:rPr>
        <w:t>f is the separation between the channel edge</w:t>
      </w:r>
      <w:r w:rsidRPr="007530C6">
        <w:t xml:space="preserve"> </w:t>
      </w:r>
      <w:r w:rsidRPr="007530C6">
        <w:rPr>
          <w:rFonts w:cs="v5.0.0"/>
        </w:rPr>
        <w:t>frequency and the nominal -3dB point of the measuring filter closest to the carrier frequency.</w:t>
      </w:r>
    </w:p>
    <w:p w14:paraId="5CF2DB78" w14:textId="77777777" w:rsidR="00BB5D14" w:rsidRPr="007530C6" w:rsidRDefault="00BB5D14" w:rsidP="00BB5D14">
      <w:pPr>
        <w:pStyle w:val="B1"/>
        <w:rPr>
          <w:rFonts w:cs="v5.0.0"/>
        </w:rPr>
      </w:pPr>
      <w:r w:rsidRPr="007530C6">
        <w:rPr>
          <w:rFonts w:cs="v5.0.0"/>
        </w:rPr>
        <w:t>-</w:t>
      </w:r>
      <w:r w:rsidRPr="007530C6">
        <w:rPr>
          <w:rFonts w:cs="v5.0.0"/>
        </w:rPr>
        <w:tab/>
        <w:t>f_offset is the separation between the channel edge</w:t>
      </w:r>
      <w:r w:rsidRPr="007530C6">
        <w:t xml:space="preserve"> </w:t>
      </w:r>
      <w:r w:rsidRPr="007530C6">
        <w:rPr>
          <w:rFonts w:cs="v5.0.0"/>
        </w:rPr>
        <w:t>frequency and the centre of the measuring filter.</w:t>
      </w:r>
    </w:p>
    <w:p w14:paraId="6BDA63AE" w14:textId="77777777" w:rsidR="00BB5D14" w:rsidRPr="007530C6" w:rsidRDefault="00BB5D14" w:rsidP="00BB5D14">
      <w:pPr>
        <w:pStyle w:val="B1"/>
        <w:rPr>
          <w:rFonts w:cs="v5.0.0"/>
        </w:rPr>
      </w:pPr>
      <w:r w:rsidRPr="007530C6">
        <w:rPr>
          <w:rFonts w:cs="v5.0.0"/>
        </w:rPr>
        <w:t>-</w:t>
      </w:r>
      <w:r w:rsidRPr="007530C6">
        <w:rPr>
          <w:rFonts w:cs="v5.0.0"/>
        </w:rPr>
        <w:tab/>
        <w:t>f_offset</w:t>
      </w:r>
      <w:r w:rsidRPr="007530C6">
        <w:rPr>
          <w:rFonts w:cs="v5.0.0"/>
          <w:vertAlign w:val="subscript"/>
        </w:rPr>
        <w:t>max</w:t>
      </w:r>
      <w:r w:rsidRPr="007530C6">
        <w:rPr>
          <w:rFonts w:cs="v5.0.0"/>
        </w:rPr>
        <w:t xml:space="preserve"> is the offset to the frequency 10 MHz outside the downlink operating band.</w:t>
      </w:r>
    </w:p>
    <w:p w14:paraId="342F094A" w14:textId="77777777" w:rsidR="00BB5D14" w:rsidRPr="007530C6" w:rsidRDefault="00BB5D14" w:rsidP="00BB5D14">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77777777" w:rsidR="00BB5D14" w:rsidRPr="007530C6" w:rsidRDefault="00BB5D14" w:rsidP="00BB5D14">
      <w:pPr>
        <w:pStyle w:val="TH"/>
        <w:rPr>
          <w:rFonts w:cs="v5.0.0"/>
        </w:rPr>
      </w:pPr>
      <w:bookmarkStart w:id="1948" w:name="_Hlk109733077"/>
      <w:r w:rsidRPr="007530C6">
        <w:lastRenderedPageBreak/>
        <w:t>[Table A.3-1: Repeater stimulus signal spectral purity requirements]</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8"/>
        <w:gridCol w:w="2978"/>
        <w:gridCol w:w="3457"/>
        <w:gridCol w:w="1264"/>
        <w:gridCol w:w="167"/>
      </w:tblGrid>
      <w:tr w:rsidR="00BB5D14" w:rsidRPr="007530C6" w14:paraId="6F179C41"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208CA0" w14:textId="77777777" w:rsidR="00BB5D14" w:rsidRPr="007530C6" w:rsidRDefault="00BB5D1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6BFD6B4" w14:textId="77777777" w:rsidR="00BB5D14" w:rsidRPr="007530C6" w:rsidRDefault="00BB5D1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9C858A" w14:textId="77777777" w:rsidR="00BB5D14" w:rsidRPr="007530C6" w:rsidRDefault="00BB5D14">
            <w:pPr>
              <w:pStyle w:val="TAH"/>
            </w:pPr>
            <w:r w:rsidRPr="007530C6">
              <w:t>Minimum requirement</w:t>
            </w:r>
          </w:p>
        </w:tc>
        <w:tc>
          <w:tcPr>
            <w:tcW w:w="1430" w:type="dxa"/>
            <w:gridSpan w:val="2"/>
            <w:tcBorders>
              <w:top w:val="single" w:sz="4" w:space="0" w:color="auto"/>
              <w:left w:val="single" w:sz="4" w:space="0" w:color="auto"/>
              <w:bottom w:val="single" w:sz="4" w:space="0" w:color="auto"/>
              <w:right w:val="single" w:sz="4" w:space="0" w:color="auto"/>
            </w:tcBorders>
            <w:hideMark/>
          </w:tcPr>
          <w:p w14:paraId="27BBEA48" w14:textId="77777777" w:rsidR="00BB5D14" w:rsidRPr="007530C6" w:rsidRDefault="00BB5D14">
            <w:pPr>
              <w:pStyle w:val="TAH"/>
            </w:pPr>
            <w:r w:rsidRPr="007530C6">
              <w:t xml:space="preserve">Measure-ment bandwidth </w:t>
            </w:r>
          </w:p>
        </w:tc>
      </w:tr>
      <w:tr w:rsidR="00BB5D14" w:rsidRPr="007530C6" w14:paraId="50D25622"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D24A1E" w14:textId="77777777" w:rsidR="00BB5D14" w:rsidRPr="007530C6" w:rsidRDefault="00BB5D14">
            <w:pPr>
              <w:pStyle w:val="TAH"/>
              <w:ind w:left="1418" w:hanging="1418"/>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0.15 MHz</w:t>
            </w:r>
          </w:p>
        </w:tc>
        <w:tc>
          <w:tcPr>
            <w:tcW w:w="2976" w:type="dxa"/>
            <w:tcBorders>
              <w:top w:val="single" w:sz="4" w:space="0" w:color="auto"/>
              <w:left w:val="single" w:sz="4" w:space="0" w:color="auto"/>
              <w:bottom w:val="single" w:sz="4" w:space="0" w:color="auto"/>
              <w:right w:val="single" w:sz="4" w:space="0" w:color="auto"/>
            </w:tcBorders>
            <w:hideMark/>
          </w:tcPr>
          <w:p w14:paraId="59725F4D" w14:textId="77777777" w:rsidR="00BB5D14" w:rsidRPr="007530C6" w:rsidRDefault="00BB5D14">
            <w:pPr>
              <w:pStyle w:val="TAH"/>
              <w:ind w:left="1418" w:hanging="1418"/>
              <w:rPr>
                <w:rFonts w:cs="v5.0.0"/>
              </w:rPr>
            </w:pPr>
            <w:r w:rsidRPr="007530C6">
              <w:rPr>
                <w:rFonts w:cs="v5.0.0"/>
              </w:rPr>
              <w:t xml:space="preserve">0.015 MHz  </w:t>
            </w:r>
            <w:r w:rsidRPr="007530C6">
              <w:rPr>
                <w:rFonts w:cs="v5.0.0"/>
              </w:rPr>
              <w:sym w:font="Symbol" w:char="F0A3"/>
            </w:r>
            <w:r w:rsidRPr="007530C6">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hideMark/>
          </w:tcPr>
          <w:p w14:paraId="13BEF74D" w14:textId="77777777" w:rsidR="00BB5D14" w:rsidRPr="007530C6" w:rsidRDefault="00BB5D14">
            <w:pPr>
              <w:pStyle w:val="TAH"/>
              <w:ind w:left="1418" w:hanging="1418"/>
            </w:pPr>
            <w:r w:rsidRPr="007530C6">
              <w:t>-40 + 20*( f_offset -0.015)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021EEC9" w14:textId="77777777" w:rsidR="00BB5D14" w:rsidRPr="007530C6" w:rsidRDefault="00BB5D14">
            <w:pPr>
              <w:pStyle w:val="TAH"/>
              <w:ind w:left="1418" w:hanging="1418"/>
            </w:pPr>
            <w:r w:rsidRPr="007530C6">
              <w:t>30 kHz</w:t>
            </w:r>
          </w:p>
        </w:tc>
      </w:tr>
      <w:tr w:rsidR="00BB5D14" w:rsidRPr="007530C6" w14:paraId="1B4BFE8E"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3F2A46" w14:textId="77777777" w:rsidR="00BB5D14" w:rsidRPr="007530C6" w:rsidRDefault="00BB5D14">
            <w:pPr>
              <w:pStyle w:val="TAH"/>
              <w:ind w:left="1418" w:hanging="1418"/>
              <w:rPr>
                <w:rFonts w:cs="v5.0.0"/>
              </w:rPr>
            </w:pPr>
            <w:r w:rsidRPr="007530C6">
              <w:rPr>
                <w:rFonts w:cs="v5.0.0"/>
              </w:rPr>
              <w:t xml:space="preserve">0.15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24583B2" w14:textId="77777777" w:rsidR="00BB5D14" w:rsidRPr="007530C6" w:rsidRDefault="00BB5D14">
            <w:pPr>
              <w:pStyle w:val="TAH"/>
              <w:ind w:left="1418" w:hanging="1418"/>
              <w:rPr>
                <w:rFonts w:cs="v5.0.0"/>
              </w:rPr>
            </w:pPr>
            <w:r w:rsidRPr="007530C6">
              <w:rPr>
                <w:rFonts w:cs="v5.0.0"/>
              </w:rPr>
              <w:t xml:space="preserve">0.165 MHz  </w:t>
            </w:r>
            <w:r w:rsidRPr="007530C6">
              <w:rPr>
                <w:rFonts w:cs="v5.0.0"/>
              </w:rPr>
              <w:sym w:font="Symbol" w:char="F0A3"/>
            </w:r>
            <w:r w:rsidRPr="007530C6">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hideMark/>
          </w:tcPr>
          <w:p w14:paraId="3FD9E2FC" w14:textId="77777777" w:rsidR="00BB5D14" w:rsidRPr="007530C6" w:rsidRDefault="00BB5D14">
            <w:pPr>
              <w:pStyle w:val="TAH"/>
              <w:ind w:left="1418" w:hanging="1418"/>
            </w:pPr>
            <w:r w:rsidRPr="007530C6">
              <w:t>-37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4E5B48B" w14:textId="77777777" w:rsidR="00BB5D14" w:rsidRPr="007530C6" w:rsidRDefault="00BB5D14">
            <w:pPr>
              <w:pStyle w:val="TAH"/>
              <w:ind w:left="1418" w:hanging="1418"/>
            </w:pPr>
            <w:r w:rsidRPr="007530C6">
              <w:t>30 kHz</w:t>
            </w:r>
          </w:p>
        </w:tc>
      </w:tr>
      <w:tr w:rsidR="00BB5D14" w:rsidRPr="007530C6" w14:paraId="233F1753"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1610E" w14:textId="77777777" w:rsidR="00BB5D14" w:rsidRPr="007530C6" w:rsidRDefault="00BB5D14">
            <w:pPr>
              <w:pStyle w:val="TAH"/>
              <w:ind w:left="1418" w:hanging="1418"/>
              <w:rPr>
                <w:rFonts w:cs="v5.0.0"/>
              </w:rPr>
            </w:pPr>
            <w:r w:rsidRPr="007530C6">
              <w:rPr>
                <w:rFonts w:cs="v5.0.0"/>
              </w:rPr>
              <w:t xml:space="preserve">0.2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A53D44" w14:textId="77777777" w:rsidR="00BB5D14" w:rsidRPr="007530C6" w:rsidRDefault="00BB5D14">
            <w:pPr>
              <w:pStyle w:val="TAH"/>
              <w:ind w:left="1418" w:hanging="1418"/>
              <w:rPr>
                <w:rFonts w:cs="v5.0.0"/>
              </w:rPr>
            </w:pPr>
            <w:r w:rsidRPr="007530C6">
              <w:rPr>
                <w:rFonts w:cs="v5.0.0"/>
              </w:rPr>
              <w:t xml:space="preserve">0.215 MHz </w:t>
            </w:r>
            <w:r w:rsidRPr="007530C6">
              <w:rPr>
                <w:rFonts w:cs="v5.0.0"/>
              </w:rPr>
              <w:sym w:font="Symbol" w:char="F0A3"/>
            </w:r>
            <w:r w:rsidRPr="007530C6">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0B2C11C1" w14:textId="77777777" w:rsidR="00BB5D14" w:rsidRPr="007530C6" w:rsidRDefault="00BB5D14">
            <w:pPr>
              <w:pStyle w:val="TAH"/>
              <w:ind w:left="1418" w:hanging="1418"/>
            </w:pPr>
            <w:r w:rsidRPr="007530C6">
              <w:object w:dxaOrig="3072" w:dyaOrig="288" w14:anchorId="4E1EAECC">
                <v:shape id="_x0000_i1060" type="#_x0000_t75" style="width:153.55pt;height:14.15pt" o:ole="">
                  <v:imagedata r:id="rId52" o:title=""/>
                </v:shape>
                <o:OLEObject Type="Embed" ProgID="Equation.3" ShapeID="_x0000_i1060" DrawAspect="Content" ObjectID="_1728315068" r:id="rId53"/>
              </w:object>
            </w:r>
          </w:p>
        </w:tc>
        <w:tc>
          <w:tcPr>
            <w:tcW w:w="1430" w:type="dxa"/>
            <w:gridSpan w:val="2"/>
            <w:tcBorders>
              <w:top w:val="single" w:sz="4" w:space="0" w:color="auto"/>
              <w:left w:val="single" w:sz="4" w:space="0" w:color="auto"/>
              <w:bottom w:val="single" w:sz="4" w:space="0" w:color="auto"/>
              <w:right w:val="single" w:sz="4" w:space="0" w:color="auto"/>
            </w:tcBorders>
            <w:hideMark/>
          </w:tcPr>
          <w:p w14:paraId="34B1C77F" w14:textId="77777777" w:rsidR="00BB5D14" w:rsidRPr="007530C6" w:rsidRDefault="00BB5D14">
            <w:pPr>
              <w:pStyle w:val="TAH"/>
              <w:ind w:left="1418" w:hanging="1418"/>
            </w:pPr>
            <w:r w:rsidRPr="007530C6">
              <w:t xml:space="preserve">30 kHz </w:t>
            </w:r>
          </w:p>
        </w:tc>
      </w:tr>
      <w:tr w:rsidR="00BB5D14" w:rsidRPr="007530C6" w14:paraId="345AA87D"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66E89DE" w14:textId="77777777" w:rsidR="00BB5D14" w:rsidRPr="007530C6" w:rsidRDefault="00BB5D14">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19ABE4C4" w14:textId="77777777" w:rsidR="00BB5D14" w:rsidRPr="007530C6" w:rsidRDefault="00BB5D14">
            <w:pPr>
              <w:pStyle w:val="TAH"/>
              <w:ind w:left="1418" w:hanging="1418"/>
              <w:rPr>
                <w:rFonts w:cs="v5.0.0"/>
              </w:rPr>
            </w:pPr>
            <w:r w:rsidRPr="007530C6">
              <w:rPr>
                <w:rFonts w:cs="v5.0.0"/>
              </w:rPr>
              <w:t xml:space="preserve">1.015 MHz </w:t>
            </w:r>
            <w:r w:rsidRPr="007530C6">
              <w:rPr>
                <w:rFonts w:cs="v5.0.0"/>
              </w:rPr>
              <w:sym w:font="Symbol" w:char="F0A3"/>
            </w:r>
            <w:r w:rsidRPr="007530C6">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hideMark/>
          </w:tcPr>
          <w:p w14:paraId="7273E1E1" w14:textId="77777777" w:rsidR="00BB5D14" w:rsidRPr="007530C6" w:rsidRDefault="00BB5D14">
            <w:pPr>
              <w:pStyle w:val="TAH"/>
              <w:ind w:left="1418" w:hanging="1418"/>
            </w:pPr>
            <w:r w:rsidRPr="007530C6">
              <w:t>-106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62AD7B28" w14:textId="77777777" w:rsidR="00BB5D14" w:rsidRPr="007530C6" w:rsidRDefault="00BB5D14">
            <w:pPr>
              <w:pStyle w:val="TAH"/>
              <w:ind w:left="1418" w:hanging="1418"/>
            </w:pPr>
            <w:r w:rsidRPr="007530C6">
              <w:t>30 kHz</w:t>
            </w:r>
          </w:p>
        </w:tc>
      </w:tr>
      <w:tr w:rsidR="00BB5D14" w:rsidRPr="007530C6" w14:paraId="72B69099"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FEA006" w14:textId="77777777" w:rsidR="00BB5D14" w:rsidRPr="007530C6" w:rsidRDefault="00BB5D14">
            <w:pPr>
              <w:pStyle w:val="TAH"/>
              <w:ind w:left="1418" w:hanging="1418"/>
              <w:rPr>
                <w:rFonts w:cs="v5.0.0"/>
              </w:rPr>
            </w:pPr>
            <w:r w:rsidRPr="007530C6">
              <w:rPr>
                <w:rFonts w:cs="v5.0.0"/>
              </w:rPr>
              <w:t xml:space="preserve">1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74DCD24" w14:textId="77777777" w:rsidR="00BB5D14" w:rsidRPr="007530C6" w:rsidRDefault="00BB5D14">
            <w:pPr>
              <w:pStyle w:val="TAH"/>
              <w:ind w:left="1418" w:hanging="1418"/>
              <w:rPr>
                <w:rStyle w:val="TACChar"/>
                <w:rFonts w:cs="v5.0.0"/>
              </w:rPr>
            </w:pPr>
            <w:r w:rsidRPr="007530C6">
              <w:rPr>
                <w:rFonts w:cs="v5.0.0"/>
              </w:rPr>
              <w:t xml:space="preserve">1.5 MHz </w:t>
            </w:r>
            <w:r w:rsidRPr="007530C6">
              <w:rPr>
                <w:rFonts w:cs="v5.0.0"/>
              </w:rPr>
              <w:sym w:font="Symbol" w:char="F0A3"/>
            </w:r>
            <w:r w:rsidRPr="007530C6">
              <w:rPr>
                <w:rFonts w:cs="v5.0.0"/>
              </w:rPr>
              <w:t xml:space="preserve"> f_offset &lt; </w:t>
            </w:r>
            <w:r w:rsidRPr="007530C6">
              <w:rPr>
                <w:rFonts w:cs="v5.0.0"/>
              </w:rPr>
              <w:br/>
              <w:t>2.85 MHz</w:t>
            </w:r>
          </w:p>
        </w:tc>
        <w:tc>
          <w:tcPr>
            <w:tcW w:w="3455" w:type="dxa"/>
            <w:tcBorders>
              <w:top w:val="single" w:sz="4" w:space="0" w:color="auto"/>
              <w:left w:val="single" w:sz="4" w:space="0" w:color="auto"/>
              <w:bottom w:val="single" w:sz="4" w:space="0" w:color="auto"/>
              <w:right w:val="single" w:sz="4" w:space="0" w:color="auto"/>
            </w:tcBorders>
            <w:hideMark/>
          </w:tcPr>
          <w:p w14:paraId="4EC39214" w14:textId="77777777" w:rsidR="00BB5D14" w:rsidRPr="007530C6" w:rsidRDefault="00BB5D14">
            <w:pPr>
              <w:pStyle w:val="TAH"/>
              <w:ind w:left="1418" w:hanging="1418"/>
            </w:pPr>
            <w:r w:rsidRPr="007530C6">
              <w:t>-78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3FC7E55A" w14:textId="77777777" w:rsidR="00BB5D14" w:rsidRPr="007530C6" w:rsidRDefault="00BB5D14">
            <w:pPr>
              <w:pStyle w:val="TAH"/>
              <w:ind w:left="1418" w:hanging="1418"/>
            </w:pPr>
            <w:r w:rsidRPr="007530C6">
              <w:t xml:space="preserve">1 MHz </w:t>
            </w:r>
          </w:p>
        </w:tc>
      </w:tr>
      <w:tr w:rsidR="00BB5D14" w:rsidRPr="007530C6" w14:paraId="3F9FFAB8"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D634CB" w14:textId="77777777" w:rsidR="00BB5D14" w:rsidRPr="007530C6" w:rsidRDefault="00BB5D14">
            <w:pPr>
              <w:pStyle w:val="TAH"/>
              <w:ind w:left="1418" w:hanging="1418"/>
              <w:rPr>
                <w:rFonts w:cs="v5.0.0"/>
              </w:rPr>
            </w:pPr>
            <w:r w:rsidRPr="007530C6">
              <w:rPr>
                <w:rFonts w:cs="v5.0.0"/>
              </w:rPr>
              <w:t xml:space="preserve">2.8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14:paraId="14B4294A" w14:textId="77777777" w:rsidR="00BB5D14" w:rsidRPr="007530C6" w:rsidRDefault="00BB5D14">
            <w:pPr>
              <w:pStyle w:val="TAH"/>
              <w:ind w:left="1418" w:hanging="1418"/>
              <w:rPr>
                <w:rFonts w:cs="v5.0.0"/>
              </w:rPr>
            </w:pPr>
            <w:r w:rsidRPr="007530C6">
              <w:rPr>
                <w:rFonts w:cs="v5.0.0"/>
              </w:rPr>
              <w:t xml:space="preserve">2.85 MHz </w:t>
            </w:r>
            <w:r w:rsidRPr="007530C6">
              <w:rPr>
                <w:rFonts w:cs="v5.0.0"/>
              </w:rPr>
              <w:sym w:font="Symbol" w:char="F0A3"/>
            </w:r>
            <w:r w:rsidRPr="007530C6">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hideMark/>
          </w:tcPr>
          <w:p w14:paraId="5EA0B1AE" w14:textId="77777777" w:rsidR="00BB5D14" w:rsidRPr="007530C6" w:rsidRDefault="00BB5D14">
            <w:pPr>
              <w:pStyle w:val="TAH"/>
              <w:ind w:left="1418" w:hanging="1418"/>
            </w:pPr>
            <w:r w:rsidRPr="007530C6">
              <w:t>-80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55CD4A15" w14:textId="77777777" w:rsidR="00BB5D14" w:rsidRPr="007530C6" w:rsidRDefault="00BB5D14">
            <w:pPr>
              <w:pStyle w:val="TAH"/>
              <w:ind w:left="1418" w:hanging="1418"/>
            </w:pPr>
            <w:r w:rsidRPr="007530C6">
              <w:t>1 MHz</w:t>
            </w:r>
          </w:p>
        </w:tc>
      </w:tr>
      <w:tr w:rsidR="00BB5D14" w:rsidRPr="007530C6" w14:paraId="0F0B9140" w14:textId="77777777" w:rsidTr="00BB5D14">
        <w:trPr>
          <w:gridAfter w:val="1"/>
          <w:wAfter w:w="167" w:type="dxa"/>
          <w:cantSplit/>
          <w:trHeight w:val="226"/>
          <w:jc w:val="center"/>
        </w:trPr>
        <w:tc>
          <w:tcPr>
            <w:tcW w:w="10003" w:type="dxa"/>
            <w:gridSpan w:val="5"/>
            <w:tcBorders>
              <w:top w:val="single" w:sz="4" w:space="0" w:color="auto"/>
              <w:left w:val="single" w:sz="4" w:space="0" w:color="auto"/>
              <w:bottom w:val="single" w:sz="4" w:space="0" w:color="auto"/>
              <w:right w:val="single" w:sz="4" w:space="0" w:color="auto"/>
            </w:tcBorders>
            <w:hideMark/>
          </w:tcPr>
          <w:p w14:paraId="77623EAE" w14:textId="77777777" w:rsidR="00BB5D14" w:rsidRPr="007530C6" w:rsidRDefault="00BB5D14">
            <w:pPr>
              <w:pStyle w:val="TAN"/>
            </w:pPr>
            <w:r w:rsidRPr="007530C6">
              <w:t xml:space="preserve">NOTE: </w:t>
            </w:r>
            <w:r w:rsidRPr="007530C6">
              <w:tab/>
              <w:t>Frequencies and bandwidths are given in MHz</w:t>
            </w:r>
          </w:p>
        </w:tc>
      </w:tr>
      <w:bookmarkEnd w:id="1948"/>
    </w:tbl>
    <w:p w14:paraId="0A1697B0" w14:textId="77777777" w:rsidR="00840382" w:rsidRPr="007530C6" w:rsidRDefault="00840382" w:rsidP="00840382">
      <w:pPr>
        <w:rPr>
          <w:lang w:eastAsia="zh-CN"/>
        </w:rPr>
      </w:pPr>
    </w:p>
    <w:p w14:paraId="7D82063B" w14:textId="6FB6E94C" w:rsidR="00F1058F" w:rsidRPr="007530C6" w:rsidRDefault="00F1058F" w:rsidP="00F1058F">
      <w:pPr>
        <w:pStyle w:val="Heading8"/>
      </w:pPr>
      <w:bookmarkStart w:id="1949" w:name="_Toc117256533"/>
      <w:r w:rsidRPr="007530C6">
        <w:t>Annex B (normative):</w:t>
      </w:r>
      <w:r w:rsidRPr="007530C6">
        <w:br/>
        <w:t xml:space="preserve">Environmental requirements for the </w:t>
      </w:r>
      <w:r w:rsidR="009E50FE" w:rsidRPr="007530C6">
        <w:rPr>
          <w:rFonts w:hint="eastAsia"/>
          <w:lang w:eastAsia="zh-CN"/>
        </w:rPr>
        <w:t>repeater</w:t>
      </w:r>
      <w:bookmarkEnd w:id="1949"/>
    </w:p>
    <w:p w14:paraId="183D8219" w14:textId="2EBD86A6" w:rsidR="009E50FE" w:rsidRPr="007530C6" w:rsidRDefault="009E50FE" w:rsidP="009E50FE">
      <w:pPr>
        <w:pStyle w:val="Guidance"/>
        <w:rPr>
          <w:lang w:eastAsia="zh-CN"/>
        </w:rPr>
      </w:pPr>
    </w:p>
    <w:p w14:paraId="22A8CF86" w14:textId="77777777" w:rsidR="00C730FD" w:rsidRPr="007530C6" w:rsidRDefault="00C730FD" w:rsidP="00C730FD">
      <w:pPr>
        <w:pStyle w:val="Heading1"/>
      </w:pPr>
      <w:bookmarkStart w:id="1950" w:name="_Toc115191651"/>
      <w:bookmarkStart w:id="1951" w:name="_Toc106201797"/>
      <w:bookmarkStart w:id="1952" w:name="_Toc98774036"/>
      <w:bookmarkStart w:id="1953" w:name="_Toc89955608"/>
      <w:bookmarkStart w:id="1954" w:name="_Toc82595577"/>
      <w:bookmarkStart w:id="1955" w:name="_Toc76545474"/>
      <w:bookmarkStart w:id="1956" w:name="_Toc75243128"/>
      <w:bookmarkStart w:id="1957" w:name="_Toc74962218"/>
      <w:bookmarkStart w:id="1958" w:name="_Toc66728341"/>
      <w:bookmarkStart w:id="1959" w:name="_Toc61183026"/>
      <w:bookmarkStart w:id="1960" w:name="_Toc58863041"/>
      <w:bookmarkStart w:id="1961" w:name="_Toc58860537"/>
      <w:bookmarkStart w:id="1962" w:name="_Toc53182750"/>
      <w:bookmarkStart w:id="1963" w:name="_Toc45884718"/>
      <w:bookmarkStart w:id="1964" w:name="_Toc37272471"/>
      <w:bookmarkStart w:id="1965" w:name="_Toc36645417"/>
      <w:bookmarkStart w:id="1966" w:name="_Toc29810024"/>
      <w:bookmarkStart w:id="1967" w:name="_Toc21100226"/>
      <w:bookmarkStart w:id="1968" w:name="_Toc117256534"/>
      <w:r w:rsidRPr="007530C6">
        <w:t>B.1</w:t>
      </w:r>
      <w:r w:rsidRPr="007530C6">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1969" w:name="_Toc115191652"/>
      <w:bookmarkStart w:id="1970" w:name="_Toc106201798"/>
      <w:bookmarkStart w:id="1971" w:name="_Toc98774037"/>
      <w:bookmarkStart w:id="1972" w:name="_Toc89955609"/>
      <w:bookmarkStart w:id="1973" w:name="_Toc82595578"/>
      <w:bookmarkStart w:id="1974" w:name="_Toc76545475"/>
      <w:bookmarkStart w:id="1975" w:name="_Toc75243129"/>
      <w:bookmarkStart w:id="1976" w:name="_Toc74962219"/>
      <w:bookmarkStart w:id="1977" w:name="_Toc66728342"/>
      <w:bookmarkStart w:id="1978" w:name="_Toc61183027"/>
      <w:bookmarkStart w:id="1979" w:name="_Toc58863042"/>
      <w:bookmarkStart w:id="1980" w:name="_Toc58860538"/>
      <w:bookmarkStart w:id="1981" w:name="_Toc53182751"/>
      <w:bookmarkStart w:id="1982" w:name="_Toc45884719"/>
      <w:bookmarkStart w:id="1983" w:name="_Toc37272472"/>
      <w:bookmarkStart w:id="1984" w:name="_Toc36645418"/>
      <w:bookmarkStart w:id="1985" w:name="_Toc29810025"/>
      <w:bookmarkStart w:id="1986" w:name="_Toc21100227"/>
      <w:bookmarkStart w:id="1987" w:name="_Toc117256535"/>
      <w:r w:rsidRPr="007530C6">
        <w:t>B.2</w:t>
      </w:r>
      <w:r w:rsidRPr="007530C6">
        <w:tab/>
        <w:t>Normal test environment</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1988" w:name="_Toc115191653"/>
      <w:bookmarkStart w:id="1989" w:name="_Toc106201799"/>
      <w:bookmarkStart w:id="1990" w:name="_Toc98774038"/>
      <w:bookmarkStart w:id="1991" w:name="_Toc89955610"/>
      <w:bookmarkStart w:id="1992" w:name="_Toc82595579"/>
      <w:bookmarkStart w:id="1993" w:name="_Toc76545476"/>
      <w:bookmarkStart w:id="1994" w:name="_Toc75243130"/>
      <w:bookmarkStart w:id="1995" w:name="_Toc74962220"/>
      <w:bookmarkStart w:id="1996" w:name="_Toc66728343"/>
      <w:bookmarkStart w:id="1997" w:name="_Toc61183028"/>
      <w:bookmarkStart w:id="1998" w:name="_Toc58863043"/>
      <w:bookmarkStart w:id="1999" w:name="_Toc58860539"/>
      <w:bookmarkStart w:id="2000" w:name="_Toc53182752"/>
      <w:bookmarkStart w:id="2001" w:name="_Toc45884720"/>
      <w:bookmarkStart w:id="2002" w:name="_Toc37272473"/>
      <w:bookmarkStart w:id="2003" w:name="_Toc36645419"/>
      <w:bookmarkStart w:id="2004" w:name="_Toc29810026"/>
      <w:bookmarkStart w:id="2005" w:name="_Toc21100228"/>
      <w:bookmarkStart w:id="2006" w:name="_Toc117256536"/>
      <w:r w:rsidRPr="007530C6">
        <w:t>B.3</w:t>
      </w:r>
      <w:r w:rsidRPr="007530C6">
        <w:tab/>
        <w:t>Extreme test environment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lastRenderedPageBreak/>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2007" w:name="_Toc115191654"/>
      <w:bookmarkStart w:id="2008" w:name="_Toc106201800"/>
      <w:bookmarkStart w:id="2009" w:name="_Toc98774039"/>
      <w:bookmarkStart w:id="2010" w:name="_Toc89955611"/>
      <w:bookmarkStart w:id="2011" w:name="_Toc82595580"/>
      <w:bookmarkStart w:id="2012" w:name="_Toc76545477"/>
      <w:bookmarkStart w:id="2013" w:name="_Toc75243131"/>
      <w:bookmarkStart w:id="2014" w:name="_Toc74962221"/>
      <w:bookmarkStart w:id="2015" w:name="_Toc66728344"/>
      <w:bookmarkStart w:id="2016" w:name="_Toc61183029"/>
      <w:bookmarkStart w:id="2017" w:name="_Toc58863044"/>
      <w:bookmarkStart w:id="2018" w:name="_Toc58860540"/>
      <w:bookmarkStart w:id="2019" w:name="_Toc53182753"/>
      <w:bookmarkStart w:id="2020" w:name="_Toc45884721"/>
      <w:bookmarkStart w:id="2021" w:name="_Toc37272474"/>
      <w:bookmarkStart w:id="2022" w:name="_Toc36645420"/>
      <w:bookmarkStart w:id="2023" w:name="_Toc29810027"/>
      <w:bookmarkStart w:id="2024" w:name="_Toc21100229"/>
      <w:bookmarkStart w:id="2025" w:name="_Toc117256537"/>
      <w:r w:rsidRPr="007530C6">
        <w:t>B.3.1</w:t>
      </w:r>
      <w:r w:rsidRPr="007530C6">
        <w:tab/>
        <w:t>Extreme temperature</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2026" w:name="_Toc115191655"/>
      <w:bookmarkStart w:id="2027" w:name="_Toc106201801"/>
      <w:bookmarkStart w:id="2028" w:name="_Toc98774040"/>
      <w:bookmarkStart w:id="2029" w:name="_Toc89955612"/>
      <w:bookmarkStart w:id="2030" w:name="_Toc82595581"/>
      <w:bookmarkStart w:id="2031" w:name="_Toc76545478"/>
      <w:bookmarkStart w:id="2032" w:name="_Toc75243132"/>
      <w:bookmarkStart w:id="2033" w:name="_Toc74962222"/>
      <w:bookmarkStart w:id="2034" w:name="_Toc66728345"/>
      <w:bookmarkStart w:id="2035" w:name="_Toc61183030"/>
      <w:bookmarkStart w:id="2036" w:name="_Toc58863045"/>
      <w:bookmarkStart w:id="2037" w:name="_Toc58860541"/>
      <w:bookmarkStart w:id="2038" w:name="_Toc53182754"/>
      <w:bookmarkStart w:id="2039" w:name="_Toc45884722"/>
      <w:bookmarkStart w:id="2040" w:name="_Toc37272475"/>
      <w:bookmarkStart w:id="2041" w:name="_Toc36645421"/>
      <w:bookmarkStart w:id="2042" w:name="_Toc29810028"/>
      <w:bookmarkStart w:id="2043" w:name="_Toc21100230"/>
      <w:bookmarkStart w:id="2044" w:name="_Toc117256538"/>
      <w:r w:rsidRPr="007530C6">
        <w:t>B.4</w:t>
      </w:r>
      <w:r w:rsidRPr="007530C6">
        <w:tab/>
        <w:t>Vibration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2045" w:name="_Toc115191656"/>
      <w:bookmarkStart w:id="2046" w:name="_Toc106201802"/>
      <w:bookmarkStart w:id="2047" w:name="_Toc98774041"/>
      <w:bookmarkStart w:id="2048" w:name="_Toc89955613"/>
      <w:bookmarkStart w:id="2049" w:name="_Toc82595582"/>
      <w:bookmarkStart w:id="2050" w:name="_Toc76545479"/>
      <w:bookmarkStart w:id="2051" w:name="_Toc75243133"/>
      <w:bookmarkStart w:id="2052" w:name="_Toc74962223"/>
      <w:bookmarkStart w:id="2053" w:name="_Toc66728346"/>
      <w:bookmarkStart w:id="2054" w:name="_Toc61183031"/>
      <w:bookmarkStart w:id="2055" w:name="_Toc58863046"/>
      <w:bookmarkStart w:id="2056" w:name="_Toc58860542"/>
      <w:bookmarkStart w:id="2057" w:name="_Toc53182755"/>
      <w:bookmarkStart w:id="2058" w:name="_Toc45884723"/>
      <w:bookmarkStart w:id="2059" w:name="_Toc37272476"/>
      <w:bookmarkStart w:id="2060" w:name="_Toc36645422"/>
      <w:bookmarkStart w:id="2061" w:name="_Toc29810029"/>
      <w:bookmarkStart w:id="2062" w:name="_Toc21100231"/>
      <w:bookmarkStart w:id="2063" w:name="_Toc117256539"/>
      <w:r w:rsidRPr="007530C6">
        <w:t>B.5</w:t>
      </w:r>
      <w:r w:rsidRPr="007530C6">
        <w:tab/>
        <w:t>Power supply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2064" w:name="_Toc115191657"/>
      <w:bookmarkStart w:id="2065" w:name="_Toc106201803"/>
      <w:bookmarkStart w:id="2066" w:name="_Toc98774042"/>
      <w:bookmarkStart w:id="2067" w:name="_Toc89955614"/>
      <w:bookmarkStart w:id="2068" w:name="_Toc82595583"/>
      <w:bookmarkStart w:id="2069" w:name="_Toc76545480"/>
      <w:bookmarkStart w:id="2070" w:name="_Toc75243134"/>
      <w:bookmarkStart w:id="2071" w:name="_Toc74962224"/>
      <w:bookmarkStart w:id="2072" w:name="_Toc66728347"/>
      <w:bookmarkStart w:id="2073" w:name="_Toc61183032"/>
      <w:bookmarkStart w:id="2074" w:name="_Toc58863047"/>
      <w:bookmarkStart w:id="2075" w:name="_Toc58860543"/>
      <w:bookmarkStart w:id="2076" w:name="_Toc53182756"/>
      <w:bookmarkStart w:id="2077" w:name="_Toc45884724"/>
      <w:bookmarkStart w:id="2078" w:name="_Toc37272477"/>
      <w:bookmarkStart w:id="2079" w:name="_Toc36645423"/>
      <w:bookmarkStart w:id="2080" w:name="_Toc29810030"/>
      <w:bookmarkStart w:id="2081" w:name="_Toc21100232"/>
      <w:bookmarkStart w:id="2082" w:name="_Toc117256540"/>
      <w:r w:rsidRPr="007530C6">
        <w:rPr>
          <w:lang w:eastAsia="sv-SE"/>
        </w:rPr>
        <w:lastRenderedPageBreak/>
        <w:t>B.6</w:t>
      </w:r>
      <w:r w:rsidRPr="007530C6">
        <w:rPr>
          <w:lang w:eastAsia="sv-SE"/>
        </w:rPr>
        <w:tab/>
        <w:t>Measurement of test environments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C730FD">
      <w:pPr>
        <w:pStyle w:val="EW"/>
        <w:ind w:left="2552" w:hanging="2268"/>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C730FD">
      <w:pPr>
        <w:pStyle w:val="EW"/>
        <w:ind w:left="2552" w:hanging="2268"/>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C730FD">
      <w:pPr>
        <w:pStyle w:val="EW"/>
        <w:ind w:left="2552" w:hanging="2268"/>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C730FD">
      <w:pPr>
        <w:pStyle w:val="EW"/>
        <w:ind w:left="2552" w:hanging="2268"/>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C730FD">
      <w:pPr>
        <w:pStyle w:val="EW"/>
        <w:ind w:left="2552" w:hanging="2268"/>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C730FD">
      <w:pPr>
        <w:pStyle w:val="EW"/>
        <w:ind w:left="2552" w:hanging="2268"/>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C730FD">
      <w:pPr>
        <w:pStyle w:val="EW"/>
        <w:ind w:left="2552" w:hanging="2268"/>
        <w:rPr>
          <w:snapToGrid w:val="0"/>
          <w:lang w:eastAsia="sv-SE"/>
        </w:rPr>
      </w:pPr>
      <w:r w:rsidRPr="007530C6">
        <w:rPr>
          <w:snapToGrid w:val="0"/>
          <w:lang w:eastAsia="sv-SE"/>
        </w:rPr>
        <w:t>Vibration frequency:</w:t>
      </w:r>
      <w:r w:rsidRPr="007530C6">
        <w:rPr>
          <w:snapToGrid w:val="0"/>
          <w:lang w:eastAsia="sv-SE"/>
        </w:rPr>
        <w:tab/>
        <w:t>0.1 Hz</w:t>
      </w:r>
    </w:p>
    <w:p w14:paraId="7FF14C73" w14:textId="77777777" w:rsidR="00C730FD" w:rsidRPr="007530C6" w:rsidRDefault="00C730FD" w:rsidP="00C730FD">
      <w:pPr>
        <w:pStyle w:val="EW"/>
        <w:ind w:left="2552" w:hanging="2268"/>
        <w:rPr>
          <w:snapToGrid w:val="0"/>
          <w:lang w:eastAsia="sv-SE"/>
        </w:rPr>
      </w:pP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2083" w:name="_Toc89954371"/>
      <w:bookmarkStart w:id="2084" w:name="_Toc82598723"/>
      <w:bookmarkStart w:id="2085" w:name="_Toc76545339"/>
      <w:bookmarkStart w:id="2086" w:name="_Toc74967888"/>
      <w:bookmarkStart w:id="2087" w:name="_Toc66782654"/>
      <w:bookmarkStart w:id="2088" w:name="_Toc61182661"/>
      <w:bookmarkStart w:id="2089" w:name="_Toc58860544"/>
      <w:bookmarkStart w:id="2090" w:name="_Toc53182757"/>
      <w:bookmarkStart w:id="2091" w:name="_Toc45884725"/>
      <w:bookmarkStart w:id="2092" w:name="_Toc37272478"/>
      <w:bookmarkStart w:id="2093" w:name="_Toc36645424"/>
      <w:bookmarkStart w:id="2094" w:name="_Toc29810031"/>
      <w:bookmarkStart w:id="2095" w:name="_Toc21100233"/>
      <w:bookmarkStart w:id="2096" w:name="_Toc117256541"/>
      <w:r w:rsidRPr="007530C6">
        <w:t>Annex C (informative):</w:t>
      </w:r>
      <w:r w:rsidRPr="007530C6">
        <w:br/>
        <w:t>Test tolerances and derivation of test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9FFD961" w14:textId="37E3614A" w:rsidR="003B703A" w:rsidRPr="007530C6" w:rsidRDefault="003B703A" w:rsidP="009E50FE">
      <w:pPr>
        <w:pStyle w:val="Guidance"/>
        <w:rPr>
          <w:lang w:eastAsia="zh-CN"/>
        </w:rPr>
      </w:pPr>
    </w:p>
    <w:p w14:paraId="6C203667" w14:textId="77777777" w:rsidR="00A02DDE" w:rsidRPr="007530C6" w:rsidRDefault="00A02DDE" w:rsidP="00A02DDE">
      <w:pPr>
        <w:pStyle w:val="Heading1"/>
      </w:pPr>
      <w:bookmarkStart w:id="2097" w:name="_Toc115191659"/>
      <w:bookmarkStart w:id="2098" w:name="_Toc106201805"/>
      <w:bookmarkStart w:id="2099" w:name="_Toc98774044"/>
      <w:bookmarkStart w:id="2100" w:name="_Toc89955616"/>
      <w:bookmarkStart w:id="2101" w:name="_Toc82595585"/>
      <w:bookmarkStart w:id="2102" w:name="_Toc76545482"/>
      <w:bookmarkStart w:id="2103" w:name="_Toc75243136"/>
      <w:bookmarkStart w:id="2104" w:name="_Toc74962226"/>
      <w:bookmarkStart w:id="2105" w:name="_Toc66728349"/>
      <w:bookmarkStart w:id="2106" w:name="_Toc61183034"/>
      <w:bookmarkStart w:id="2107" w:name="_Toc58863049"/>
      <w:bookmarkStart w:id="2108" w:name="_Toc58860545"/>
      <w:bookmarkStart w:id="2109" w:name="_Toc53182758"/>
      <w:bookmarkStart w:id="2110" w:name="_Toc45884726"/>
      <w:bookmarkStart w:id="2111" w:name="_Toc37272479"/>
      <w:bookmarkStart w:id="2112" w:name="_Toc36645425"/>
      <w:bookmarkStart w:id="2113" w:name="_Toc29810032"/>
      <w:bookmarkStart w:id="2114" w:name="_Toc21100234"/>
      <w:bookmarkStart w:id="2115" w:name="_Toc117256542"/>
      <w:r w:rsidRPr="007530C6">
        <w:lastRenderedPageBreak/>
        <w:t>C.1</w:t>
      </w:r>
      <w:r w:rsidRPr="007530C6">
        <w:tab/>
      </w:r>
      <w:r w:rsidRPr="007530C6">
        <w:rPr>
          <w:lang w:eastAsia="sv-SE"/>
        </w:rPr>
        <w:t xml:space="preserve">Measurement of </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r w:rsidRPr="007530C6">
        <w:rPr>
          <w:lang w:eastAsia="sv-SE"/>
        </w:rPr>
        <w:t>conducted characteristics</w:t>
      </w:r>
      <w:bookmarkEnd w:id="2115"/>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pPr>
              <w:pStyle w:val="TAH"/>
              <w:spacing w:line="256" w:lineRule="auto"/>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pPr>
              <w:pStyle w:val="TAH"/>
              <w:spacing w:line="256" w:lineRule="auto"/>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pPr>
              <w:pStyle w:val="TAH"/>
              <w:spacing w:line="256" w:lineRule="auto"/>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pPr>
              <w:pStyle w:val="TAH"/>
              <w:spacing w:line="256" w:lineRule="auto"/>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pPr>
              <w:pStyle w:val="TAL"/>
              <w:spacing w:line="256" w:lineRule="auto"/>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pPr>
              <w:pStyle w:val="TAH"/>
              <w:spacing w:line="256" w:lineRule="auto"/>
              <w:rPr>
                <w:b w:val="0"/>
              </w:rPr>
            </w:pPr>
            <w:r w:rsidRPr="007530C6">
              <w:rPr>
                <w:b w:val="0"/>
              </w:rPr>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pPr>
              <w:pStyle w:val="TAL"/>
              <w:spacing w:line="256" w:lineRule="auto"/>
            </w:pPr>
            <w:r w:rsidRPr="007530C6">
              <w:t>Normal and extreme conditions:</w:t>
            </w:r>
          </w:p>
          <w:p w14:paraId="065738DD" w14:textId="77777777" w:rsidR="00A02DDE" w:rsidRPr="007530C6" w:rsidRDefault="00A02DDE">
            <w:pPr>
              <w:pStyle w:val="TAL"/>
              <w:spacing w:line="256" w:lineRule="auto"/>
            </w:pPr>
            <w:r w:rsidRPr="007530C6">
              <w:t>0.7 dB, f ≤ 3.0 GHz</w:t>
            </w:r>
          </w:p>
          <w:p w14:paraId="5B2D1CB9" w14:textId="77777777" w:rsidR="00A02DDE" w:rsidRPr="007530C6" w:rsidRDefault="00A02DDE">
            <w:pPr>
              <w:pStyle w:val="TAL"/>
              <w:spacing w:line="256" w:lineRule="auto"/>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pPr>
              <w:pStyle w:val="TAC"/>
              <w:spacing w:line="256" w:lineRule="auto"/>
            </w:pPr>
            <w:r w:rsidRPr="007530C6">
              <w:t>Formula:</w:t>
            </w:r>
          </w:p>
          <w:p w14:paraId="47C05501" w14:textId="77777777" w:rsidR="00A02DDE" w:rsidRPr="007530C6" w:rsidRDefault="00A02DDE">
            <w:pPr>
              <w:pStyle w:val="TAL"/>
              <w:spacing w:line="256" w:lineRule="auto"/>
            </w:pPr>
            <w:r w:rsidRPr="007530C6">
              <w:t xml:space="preserve">Upper limit + TT, </w:t>
            </w:r>
          </w:p>
          <w:p w14:paraId="3889E134" w14:textId="77777777" w:rsidR="00A02DDE" w:rsidRPr="007530C6" w:rsidRDefault="00A02DDE">
            <w:pPr>
              <w:pStyle w:val="TAL"/>
              <w:spacing w:line="256" w:lineRule="auto"/>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pPr>
              <w:pStyle w:val="TAL"/>
              <w:spacing w:line="256" w:lineRule="auto"/>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pPr>
              <w:pStyle w:val="TAH"/>
              <w:spacing w:line="256" w:lineRule="auto"/>
              <w:rPr>
                <w:b w:val="0"/>
              </w:rPr>
            </w:pPr>
            <w:r w:rsidRPr="007530C6">
              <w:rPr>
                <w:b w:val="0"/>
              </w:rPr>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pPr>
              <w:pStyle w:val="TAL"/>
              <w:spacing w:line="256" w:lineRule="auto"/>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pPr>
              <w:pStyle w:val="TAL"/>
              <w:spacing w:line="256" w:lineRule="auto"/>
            </w:pPr>
            <w:r w:rsidRPr="007530C6">
              <w:t>Formula:</w:t>
            </w:r>
          </w:p>
          <w:p w14:paraId="28484653" w14:textId="77777777" w:rsidR="00A02DDE" w:rsidRPr="007530C6" w:rsidRDefault="00A02DDE">
            <w:pPr>
              <w:pStyle w:val="TAL"/>
              <w:spacing w:line="256" w:lineRule="auto"/>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pPr>
              <w:pStyle w:val="TAL"/>
              <w:spacing w:line="256" w:lineRule="auto"/>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pPr>
              <w:pStyle w:val="TAH"/>
              <w:spacing w:line="256" w:lineRule="auto"/>
              <w:rPr>
                <w:b w:val="0"/>
              </w:rPr>
            </w:pPr>
            <w:r w:rsidRPr="007530C6">
              <w:rPr>
                <w:b w:val="0"/>
              </w:rPr>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pPr>
              <w:pStyle w:val="TAL"/>
              <w:spacing w:line="256" w:lineRule="auto"/>
            </w:pPr>
            <w:r w:rsidRPr="007530C6">
              <w:t>0.5 dB, f ≤ 3.0 GHz</w:t>
            </w:r>
          </w:p>
          <w:p w14:paraId="057A65C3" w14:textId="77777777" w:rsidR="00A02DDE" w:rsidRPr="007530C6" w:rsidRDefault="00A02DDE">
            <w:pPr>
              <w:pStyle w:val="TAL"/>
              <w:spacing w:line="256" w:lineRule="auto"/>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pPr>
              <w:pStyle w:val="TAL"/>
              <w:spacing w:line="256" w:lineRule="auto"/>
              <w:rPr>
                <w:rFonts w:cs="v4.2.0"/>
              </w:rPr>
            </w:pPr>
            <w:r w:rsidRPr="007530C6">
              <w:rPr>
                <w:rFonts w:cs="v4.2.0"/>
              </w:rPr>
              <w:t>Formula:</w:t>
            </w:r>
          </w:p>
          <w:p w14:paraId="35C6EC74" w14:textId="77777777" w:rsidR="00A02DDE" w:rsidRPr="007530C6" w:rsidRDefault="00A02DDE">
            <w:pPr>
              <w:pStyle w:val="TAL"/>
              <w:spacing w:line="256" w:lineRule="auto"/>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pPr>
              <w:pStyle w:val="TAL"/>
              <w:spacing w:line="256" w:lineRule="auto"/>
            </w:pPr>
            <w:r w:rsidRPr="007530C6">
              <w:t>6.5.2 ACLR/ CACLR</w:t>
            </w:r>
          </w:p>
          <w:p w14:paraId="3100F2DF" w14:textId="77777777" w:rsidR="00A02DDE" w:rsidRPr="007530C6" w:rsidRDefault="00A02DDE">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pPr>
              <w:pStyle w:val="TAH"/>
              <w:spacing w:line="256" w:lineRule="auto"/>
              <w:rPr>
                <w:b w:val="0"/>
              </w:rPr>
            </w:pPr>
            <w:r w:rsidRPr="007530C6">
              <w:rPr>
                <w:b w:val="0"/>
              </w:rPr>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Relative ACLR/CACLR:</w:t>
            </w:r>
          </w:p>
          <w:p w14:paraId="6E331995"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BW ≤ 20MHz: 0.8 dB</w:t>
            </w:r>
          </w:p>
          <w:p w14:paraId="396968CF" w14:textId="77777777" w:rsidR="00A02DDE" w:rsidRPr="007530C6" w:rsidRDefault="00A02DDE">
            <w:pPr>
              <w:pStyle w:val="TAL"/>
              <w:spacing w:line="256" w:lineRule="auto"/>
              <w:rPr>
                <w:rFonts w:cs="Arial"/>
                <w:lang w:eastAsia="ja-JP"/>
              </w:rPr>
            </w:pPr>
            <w:r w:rsidRPr="007530C6">
              <w:rPr>
                <w:rFonts w:cs="Arial"/>
                <w:lang w:eastAsia="ja-JP"/>
              </w:rPr>
              <w:t>BW &gt; 20MHz: 1.2 dB</w:t>
            </w:r>
          </w:p>
          <w:p w14:paraId="1BE69475" w14:textId="77777777" w:rsidR="00A02DDE" w:rsidRPr="007530C6" w:rsidRDefault="00A02DDE">
            <w:pPr>
              <w:pStyle w:val="TAL"/>
              <w:spacing w:line="256" w:lineRule="auto"/>
              <w:rPr>
                <w:rFonts w:cs="Arial"/>
                <w:lang w:eastAsia="ja-JP"/>
              </w:rPr>
            </w:pPr>
          </w:p>
          <w:p w14:paraId="77DA1C60" w14:textId="77777777" w:rsidR="00A02DDE" w:rsidRPr="007530C6" w:rsidRDefault="00A02DDE">
            <w:pPr>
              <w:pStyle w:val="TAL"/>
              <w:spacing w:line="256" w:lineRule="auto"/>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pPr>
              <w:pStyle w:val="TAL"/>
              <w:spacing w:line="256" w:lineRule="auto"/>
            </w:pPr>
            <w:r w:rsidRPr="007530C6">
              <w:t>Formula:</w:t>
            </w:r>
          </w:p>
          <w:p w14:paraId="077E9C97" w14:textId="77777777" w:rsidR="00A02DDE" w:rsidRPr="007530C6" w:rsidRDefault="00A02DDE">
            <w:pPr>
              <w:pStyle w:val="TAL"/>
              <w:spacing w:line="256" w:lineRule="auto"/>
            </w:pPr>
            <w:r w:rsidRPr="007530C6">
              <w:t>ACLR Minimum Requirement - TT</w:t>
            </w:r>
          </w:p>
          <w:p w14:paraId="1F49F039" w14:textId="77777777" w:rsidR="00A02DDE" w:rsidRPr="007530C6" w:rsidRDefault="00A02DDE">
            <w:pPr>
              <w:pStyle w:val="TAL"/>
              <w:spacing w:line="256" w:lineRule="auto"/>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pPr>
              <w:pStyle w:val="TAL"/>
              <w:spacing w:line="256" w:lineRule="auto"/>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pPr>
              <w:pStyle w:val="TAH"/>
              <w:spacing w:line="256" w:lineRule="auto"/>
              <w:rPr>
                <w:b w:val="0"/>
              </w:rPr>
            </w:pPr>
            <w:r w:rsidRPr="007530C6">
              <w:rPr>
                <w:b w:val="0"/>
              </w:rPr>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pPr>
              <w:pStyle w:val="TAL"/>
              <w:spacing w:line="256" w:lineRule="auto"/>
              <w:rPr>
                <w:rFonts w:cs="Arial"/>
                <w:noProof/>
                <w:lang w:eastAsia="ja-JP"/>
              </w:rPr>
            </w:pPr>
            <w:r w:rsidRPr="007530C6">
              <w:rPr>
                <w:rFonts w:cs="Arial"/>
                <w:noProof/>
              </w:rPr>
              <w:t>Offsets &lt; 10MHz:</w:t>
            </w:r>
          </w:p>
          <w:p w14:paraId="2E007ED0" w14:textId="77777777" w:rsidR="00A02DDE" w:rsidRPr="007530C6" w:rsidRDefault="00A02DDE">
            <w:pPr>
              <w:pStyle w:val="TAL"/>
              <w:spacing w:line="256" w:lineRule="auto"/>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pPr>
              <w:pStyle w:val="TAL"/>
              <w:spacing w:line="256" w:lineRule="auto"/>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pPr>
              <w:pStyle w:val="TAL"/>
              <w:spacing w:line="256" w:lineRule="auto"/>
              <w:rPr>
                <w:rFonts w:cs="Arial"/>
                <w:noProof/>
                <w:lang w:eastAsia="ja-JP"/>
              </w:rPr>
            </w:pPr>
          </w:p>
          <w:p w14:paraId="7E64B358" w14:textId="77777777" w:rsidR="00A02DDE" w:rsidRPr="007530C6" w:rsidRDefault="00A02DDE">
            <w:pPr>
              <w:pStyle w:val="TAL"/>
              <w:spacing w:line="256" w:lineRule="auto"/>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pPr>
              <w:pStyle w:val="TAL"/>
              <w:spacing w:line="256" w:lineRule="auto"/>
              <w:rPr>
                <w:rFonts w:cs="Arial"/>
              </w:rPr>
            </w:pPr>
            <w:r w:rsidRPr="007530C6">
              <w:rPr>
                <w:rFonts w:cs="Arial"/>
              </w:rPr>
              <w:t>Formula:</w:t>
            </w:r>
          </w:p>
          <w:p w14:paraId="79A65C73" w14:textId="77777777" w:rsidR="00A02DDE" w:rsidRPr="007530C6" w:rsidRDefault="00A02DDE">
            <w:pPr>
              <w:pStyle w:val="TAL"/>
              <w:spacing w:line="256" w:lineRule="auto"/>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pPr>
              <w:pStyle w:val="TAL"/>
              <w:spacing w:line="256" w:lineRule="auto"/>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pPr>
              <w:pStyle w:val="TAH"/>
              <w:spacing w:line="256" w:lineRule="auto"/>
              <w:rPr>
                <w:b w:val="0"/>
              </w:rPr>
            </w:pPr>
            <w:r w:rsidRPr="007530C6">
              <w:rPr>
                <w:b w:val="0"/>
              </w:rPr>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pPr>
              <w:pStyle w:val="TAL"/>
              <w:spacing w:line="256" w:lineRule="auto"/>
              <w:rPr>
                <w:rFonts w:cs="v4.2.0"/>
              </w:rPr>
            </w:pPr>
            <w:r w:rsidRPr="007530C6">
              <w:rPr>
                <w:rFonts w:cs="v4.2.0"/>
              </w:rPr>
              <w:t>Formula:</w:t>
            </w:r>
          </w:p>
          <w:p w14:paraId="78EA179D" w14:textId="77777777" w:rsidR="00A02DDE" w:rsidRPr="007530C6" w:rsidRDefault="00A02DDE">
            <w:pPr>
              <w:pStyle w:val="TAL"/>
              <w:spacing w:line="256" w:lineRule="auto"/>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pPr>
              <w:pStyle w:val="TAL"/>
              <w:spacing w:line="256" w:lineRule="auto"/>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pPr>
              <w:pStyle w:val="TAH"/>
              <w:spacing w:line="256" w:lineRule="auto"/>
              <w:rPr>
                <w:b w:val="0"/>
              </w:rPr>
            </w:pPr>
            <w:r w:rsidRPr="007530C6">
              <w:rPr>
                <w:b w:val="0"/>
              </w:rPr>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pPr>
              <w:pStyle w:val="TAL"/>
              <w:spacing w:line="256" w:lineRule="auto"/>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pPr>
              <w:pStyle w:val="TAL"/>
              <w:spacing w:line="256" w:lineRule="auto"/>
            </w:pPr>
            <w:r w:rsidRPr="007530C6">
              <w:t>Formula:</w:t>
            </w:r>
          </w:p>
          <w:p w14:paraId="33B45F22" w14:textId="77777777" w:rsidR="00A02DDE" w:rsidRPr="007530C6" w:rsidRDefault="00A02DDE">
            <w:pPr>
              <w:pStyle w:val="TAL"/>
              <w:spacing w:line="256" w:lineRule="auto"/>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pPr>
              <w:pStyle w:val="TAL"/>
              <w:spacing w:line="256" w:lineRule="auto"/>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pPr>
              <w:pStyle w:val="TAH"/>
              <w:spacing w:line="256" w:lineRule="auto"/>
              <w:rPr>
                <w:b w:val="0"/>
              </w:rPr>
            </w:pPr>
            <w:r w:rsidRPr="007530C6">
              <w:rPr>
                <w:b w:val="0"/>
              </w:rPr>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pPr>
              <w:pStyle w:val="TAL"/>
              <w:spacing w:line="256" w:lineRule="auto"/>
              <w:rPr>
                <w:rFonts w:cs="v4.2.0"/>
              </w:rPr>
            </w:pPr>
            <w:r w:rsidRPr="007530C6">
              <w:rPr>
                <w:rFonts w:cs="v4.2.0"/>
              </w:rPr>
              <w:t>Formula:</w:t>
            </w:r>
          </w:p>
          <w:p w14:paraId="359543F2" w14:textId="77777777" w:rsidR="00A02DDE" w:rsidRPr="007530C6" w:rsidRDefault="00A02DDE">
            <w:pPr>
              <w:pStyle w:val="TAL"/>
              <w:spacing w:line="256" w:lineRule="auto"/>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pPr>
              <w:pStyle w:val="TAL"/>
              <w:spacing w:line="256" w:lineRule="auto"/>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pPr>
              <w:pStyle w:val="TAH"/>
              <w:spacing w:line="256" w:lineRule="auto"/>
              <w:rPr>
                <w:b w:val="0"/>
              </w:rPr>
            </w:pPr>
            <w:r w:rsidRPr="007530C6">
              <w:rPr>
                <w:b w:val="0"/>
              </w:rPr>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pPr>
              <w:pStyle w:val="TAL"/>
              <w:spacing w:line="256" w:lineRule="auto"/>
              <w:rPr>
                <w:rFonts w:cs="v4.2.0"/>
              </w:rPr>
            </w:pPr>
            <w:r w:rsidRPr="007530C6">
              <w:rPr>
                <w:rFonts w:cs="v4.2.0"/>
              </w:rPr>
              <w:t>Formula:</w:t>
            </w:r>
          </w:p>
          <w:p w14:paraId="3D9C5BBC" w14:textId="77777777" w:rsidR="00A02DDE" w:rsidRPr="007530C6" w:rsidRDefault="00A02DDE">
            <w:pPr>
              <w:pStyle w:val="TAL"/>
              <w:spacing w:line="256" w:lineRule="auto"/>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pPr>
              <w:pStyle w:val="TAL"/>
              <w:spacing w:line="256" w:lineRule="auto"/>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pPr>
              <w:pStyle w:val="TAH"/>
              <w:spacing w:line="256" w:lineRule="auto"/>
              <w:rPr>
                <w:b w:val="0"/>
              </w:rPr>
            </w:pPr>
            <w:r w:rsidRPr="007530C6">
              <w:rPr>
                <w:b w:val="0"/>
              </w:rPr>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pPr>
              <w:pStyle w:val="TAL"/>
              <w:spacing w:line="256" w:lineRule="auto"/>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pPr>
              <w:pStyle w:val="TAL"/>
              <w:spacing w:line="256" w:lineRule="auto"/>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pPr>
              <w:pStyle w:val="TAL"/>
              <w:spacing w:line="256" w:lineRule="auto"/>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pPr>
              <w:pStyle w:val="TAH"/>
              <w:spacing w:line="256" w:lineRule="auto"/>
              <w:rPr>
                <w:b w:val="0"/>
              </w:rPr>
            </w:pPr>
            <w:r w:rsidRPr="007530C6">
              <w:rPr>
                <w:b w:val="0"/>
              </w:rPr>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pPr>
              <w:pStyle w:val="TAL"/>
              <w:spacing w:line="256" w:lineRule="auto"/>
              <w:rPr>
                <w:rFonts w:cs="Arial"/>
              </w:rPr>
            </w:pPr>
            <w:r w:rsidRPr="007530C6">
              <w:rPr>
                <w:rFonts w:cs="Arial"/>
              </w:rPr>
              <w:t>2.0 dB, f ≤ 3.0 GHz</w:t>
            </w:r>
          </w:p>
          <w:p w14:paraId="408D1992" w14:textId="77777777" w:rsidR="00A02DDE" w:rsidRPr="007530C6" w:rsidRDefault="00A02DDE">
            <w:pPr>
              <w:pStyle w:val="TAL"/>
              <w:spacing w:line="256" w:lineRule="auto"/>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pPr>
              <w:pStyle w:val="TAL"/>
              <w:spacing w:line="256" w:lineRule="auto"/>
            </w:pPr>
            <w:r w:rsidRPr="007530C6">
              <w:t>Formula:</w:t>
            </w:r>
          </w:p>
          <w:p w14:paraId="1D8C3499" w14:textId="77777777" w:rsidR="00A02DDE" w:rsidRPr="007530C6" w:rsidRDefault="00A02DDE">
            <w:pPr>
              <w:pStyle w:val="TAL"/>
              <w:spacing w:line="256" w:lineRule="auto"/>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pPr>
              <w:pStyle w:val="TAL"/>
              <w:spacing w:line="256" w:lineRule="auto"/>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pPr>
              <w:pStyle w:val="TAH"/>
              <w:spacing w:line="256" w:lineRule="auto"/>
              <w:rPr>
                <w:b w:val="0"/>
              </w:rPr>
            </w:pPr>
            <w:r w:rsidRPr="007530C6">
              <w:rPr>
                <w:b w:val="0"/>
              </w:rPr>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pPr>
              <w:pStyle w:val="TAL"/>
              <w:spacing w:line="256" w:lineRule="auto"/>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pPr>
              <w:pStyle w:val="TAL"/>
              <w:spacing w:line="256" w:lineRule="auto"/>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pPr>
              <w:pStyle w:val="TAN"/>
              <w:spacing w:line="256" w:lineRule="auto"/>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9E50FE">
      <w:pPr>
        <w:pStyle w:val="Guidance"/>
        <w:rPr>
          <w:lang w:eastAsia="zh-CN"/>
        </w:rPr>
      </w:pPr>
    </w:p>
    <w:p w14:paraId="03CCA36B" w14:textId="5AEB01C6" w:rsidR="002675F0" w:rsidRPr="007530C6" w:rsidRDefault="003B703A" w:rsidP="003468B6">
      <w:pPr>
        <w:pStyle w:val="Heading8"/>
        <w:rPr>
          <w:lang w:eastAsia="zh-CN"/>
        </w:rPr>
      </w:pPr>
      <w:bookmarkStart w:id="2116" w:name="_Toc89954375"/>
      <w:bookmarkStart w:id="2117" w:name="_Toc82598727"/>
      <w:bookmarkStart w:id="2118" w:name="_Toc76545343"/>
      <w:bookmarkStart w:id="2119" w:name="_Toc74967892"/>
      <w:bookmarkStart w:id="2120" w:name="_Toc66782658"/>
      <w:bookmarkStart w:id="2121" w:name="_Toc61182665"/>
      <w:bookmarkStart w:id="2122" w:name="_Toc58860548"/>
      <w:bookmarkStart w:id="2123" w:name="_Toc53182761"/>
      <w:bookmarkStart w:id="2124" w:name="_Toc117256543"/>
      <w:r w:rsidRPr="007530C6">
        <w:t>Annex D (informative):</w:t>
      </w:r>
      <w:r w:rsidRPr="007530C6">
        <w:br/>
        <w:t>Measurement system set-up</w:t>
      </w:r>
      <w:bookmarkEnd w:id="2116"/>
      <w:bookmarkEnd w:id="2117"/>
      <w:bookmarkEnd w:id="2118"/>
      <w:bookmarkEnd w:id="2119"/>
      <w:bookmarkEnd w:id="2120"/>
      <w:bookmarkEnd w:id="2121"/>
      <w:bookmarkEnd w:id="2122"/>
      <w:bookmarkEnd w:id="2123"/>
      <w:bookmarkEnd w:id="2124"/>
    </w:p>
    <w:p w14:paraId="62214F18" w14:textId="77777777" w:rsidR="00D443C0" w:rsidRPr="007530C6" w:rsidRDefault="00D443C0" w:rsidP="00D443C0">
      <w:pPr>
        <w:rPr>
          <w:rFonts w:cs="v4.2.0"/>
        </w:rPr>
      </w:pPr>
      <w:r w:rsidRPr="007530C6">
        <w:rPr>
          <w:rFonts w:cs="v4.2.0"/>
        </w:rPr>
        <w:t xml:space="preserve">Example of measurement system set-ups are attached below as an informative annex. </w:t>
      </w:r>
    </w:p>
    <w:p w14:paraId="32E43B4A" w14:textId="77777777" w:rsidR="00D443C0" w:rsidRPr="007530C6" w:rsidRDefault="00D443C0" w:rsidP="00D443C0">
      <w:pPr>
        <w:pStyle w:val="Heading2"/>
        <w:rPr>
          <w:rFonts w:cs="v4.2.0"/>
        </w:rPr>
      </w:pPr>
      <w:bookmarkStart w:id="2125" w:name="_Toc503965138"/>
      <w:bookmarkStart w:id="2126" w:name="_Toc117256544"/>
      <w:r w:rsidRPr="007530C6">
        <w:rPr>
          <w:rFonts w:cs="v4.2.0"/>
          <w:lang w:val="en-US" w:eastAsia="zh-CN"/>
        </w:rPr>
        <w:lastRenderedPageBreak/>
        <w:t>D</w:t>
      </w:r>
      <w:r w:rsidRPr="007530C6">
        <w:rPr>
          <w:rFonts w:cs="v4.2.0"/>
        </w:rPr>
        <w:t>.1</w:t>
      </w:r>
      <w:r w:rsidRPr="007530C6">
        <w:rPr>
          <w:rFonts w:cs="v4.2.0"/>
        </w:rPr>
        <w:tab/>
        <w:t>Maximum output power</w:t>
      </w:r>
      <w:bookmarkEnd w:id="2125"/>
      <w:bookmarkEnd w:id="2126"/>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1" type="#_x0000_t75" style="width:466.95pt;height:121.55pt" o:ole="">
            <v:imagedata r:id="rId54" o:title=""/>
          </v:shape>
          <o:OLEObject Type="Embed" ProgID="Word.Document.12" ShapeID="_x0000_i1061" DrawAspect="Content" ObjectID="_1728315069" r:id="rId55"/>
        </w:object>
      </w:r>
    </w:p>
    <w:p w14:paraId="77498A44" w14:textId="77777777" w:rsidR="00D443C0" w:rsidRPr="007530C6" w:rsidRDefault="00D443C0"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maximum output power</w:t>
      </w:r>
    </w:p>
    <w:p w14:paraId="5B4A5A66"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4E7AD318"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590129F7" w14:textId="77777777" w:rsidR="00D443C0" w:rsidRPr="007530C6" w:rsidRDefault="00D443C0" w:rsidP="00D443C0">
      <w:pPr>
        <w:pStyle w:val="Heading2"/>
        <w:rPr>
          <w:rFonts w:cs="v4.2.0"/>
        </w:rPr>
      </w:pPr>
      <w:bookmarkStart w:id="2127" w:name="_MON_1721642623"/>
      <w:bookmarkStart w:id="2128" w:name="_Toc503965140"/>
      <w:bookmarkStart w:id="2129" w:name="_Toc117256545"/>
      <w:bookmarkEnd w:id="2127"/>
      <w:r w:rsidRPr="007530C6">
        <w:rPr>
          <w:rFonts w:cs="v4.2.0"/>
          <w:lang w:val="en-US" w:eastAsia="zh-CN"/>
        </w:rPr>
        <w:t>D</w:t>
      </w:r>
      <w:r w:rsidRPr="007530C6">
        <w:rPr>
          <w:rFonts w:cs="v4.2.0"/>
        </w:rPr>
        <w:t>.</w:t>
      </w:r>
      <w:r w:rsidRPr="007530C6">
        <w:rPr>
          <w:rFonts w:cs="v4.2.0"/>
          <w:lang w:val="en-US" w:eastAsia="zh-CN"/>
        </w:rPr>
        <w:t>2</w:t>
      </w:r>
      <w:r w:rsidRPr="007530C6">
        <w:rPr>
          <w:rFonts w:cs="v4.2.0"/>
        </w:rPr>
        <w:tab/>
        <w:t>Out of band gain</w:t>
      </w:r>
      <w:bookmarkEnd w:id="2128"/>
      <w:bookmarkEnd w:id="2129"/>
    </w:p>
    <w:p w14:paraId="1CB3D84D" w14:textId="77777777" w:rsidR="00D443C0" w:rsidRPr="007530C6" w:rsidRDefault="00D443C0" w:rsidP="00D443C0">
      <w:pPr>
        <w:pStyle w:val="NO"/>
      </w:pPr>
      <w:r w:rsidRPr="007530C6">
        <w:rPr>
          <w:rFonts w:eastAsia="Malgun Gothic"/>
        </w:rPr>
        <w:object w:dxaOrig="9360" w:dyaOrig="2436" w14:anchorId="7E852976">
          <v:shape id="_x0000_i1062" type="#_x0000_t75" style="width:468.6pt;height:121.55pt" o:ole="">
            <v:imagedata r:id="rId56" o:title=""/>
          </v:shape>
          <o:OLEObject Type="Embed" ProgID="Word.Document.12" ShapeID="_x0000_i1062" DrawAspect="Content" ObjectID="_1728315070"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487AF341" w14:textId="77777777" w:rsidR="00D443C0" w:rsidRPr="007530C6" w:rsidRDefault="00D443C0" w:rsidP="00D443C0">
      <w:pPr>
        <w:pStyle w:val="Heading2"/>
        <w:rPr>
          <w:rFonts w:cs="v4.2.0"/>
          <w:lang w:val="en-US" w:eastAsia="zh-CN"/>
        </w:rPr>
      </w:pPr>
      <w:bookmarkStart w:id="2130" w:name="_Toc503965141"/>
      <w:bookmarkStart w:id="2131" w:name="_Toc117256546"/>
      <w:r w:rsidRPr="007530C6">
        <w:rPr>
          <w:rFonts w:cs="v4.2.0"/>
          <w:lang w:val="en-US" w:eastAsia="zh-CN"/>
        </w:rPr>
        <w:lastRenderedPageBreak/>
        <w:t>D</w:t>
      </w:r>
      <w:r w:rsidRPr="007530C6">
        <w:rPr>
          <w:rFonts w:cs="v4.2.0"/>
        </w:rPr>
        <w:t>.</w:t>
      </w:r>
      <w:r w:rsidRPr="007530C6">
        <w:rPr>
          <w:rFonts w:cs="v4.2.0"/>
          <w:lang w:val="en-US" w:eastAsia="zh-CN"/>
        </w:rPr>
        <w:t>3</w:t>
      </w:r>
      <w:r w:rsidRPr="007530C6">
        <w:rPr>
          <w:rFonts w:cs="v4.2.0"/>
        </w:rPr>
        <w:tab/>
        <w:t>Unwanted emission: Operating band unwanted emission</w:t>
      </w:r>
      <w:bookmarkEnd w:id="2130"/>
      <w:r w:rsidRPr="007530C6">
        <w:rPr>
          <w:rFonts w:cs="v4.2.0"/>
          <w:lang w:val="en-US" w:eastAsia="zh-CN"/>
        </w:rPr>
        <w:t xml:space="preserve"> and s</w:t>
      </w:r>
      <w:r w:rsidRPr="007530C6">
        <w:rPr>
          <w:rFonts w:cs="v4.2.0"/>
        </w:rPr>
        <w:t>purious emission</w:t>
      </w:r>
      <w:bookmarkEnd w:id="2131"/>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3" type="#_x0000_t75" style="width:468.6pt;height:130.25pt" o:ole="">
            <v:imagedata r:id="rId58" o:title=""/>
          </v:shape>
          <o:OLEObject Type="Embed" ProgID="Word.Document.12" ShapeID="_x0000_i1063" DrawAspect="Content" ObjectID="_1728315071" r:id="rId59"/>
        </w:object>
      </w:r>
    </w:p>
    <w:p w14:paraId="62D3554B"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p>
    <w:p w14:paraId="607C1515"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341A39E"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582EA7D5" w14:textId="77777777" w:rsidR="00D443C0" w:rsidRPr="007530C6" w:rsidRDefault="00D443C0" w:rsidP="00D443C0">
      <w:pPr>
        <w:pStyle w:val="Heading2"/>
        <w:rPr>
          <w:rFonts w:cs="v4.2.0"/>
        </w:rPr>
      </w:pPr>
      <w:bookmarkStart w:id="2132" w:name="_MON_1721642421"/>
      <w:bookmarkStart w:id="2133" w:name="_Toc503965143"/>
      <w:bookmarkStart w:id="2134" w:name="_Toc117256547"/>
      <w:bookmarkEnd w:id="2132"/>
      <w:r w:rsidRPr="007530C6">
        <w:rPr>
          <w:rFonts w:cs="v4.2.0"/>
          <w:lang w:val="en-US" w:eastAsia="zh-CN"/>
        </w:rPr>
        <w:t>D</w:t>
      </w:r>
      <w:r w:rsidRPr="007530C6">
        <w:rPr>
          <w:rFonts w:cs="v4.2.0"/>
        </w:rPr>
        <w:t>.</w:t>
      </w:r>
      <w:r w:rsidRPr="007530C6">
        <w:rPr>
          <w:rFonts w:cs="v4.2.0"/>
          <w:lang w:val="en-US" w:eastAsia="zh-CN"/>
        </w:rPr>
        <w:t>4</w:t>
      </w:r>
      <w:r w:rsidRPr="007530C6">
        <w:rPr>
          <w:rFonts w:cs="v4.2.0"/>
        </w:rPr>
        <w:tab/>
        <w:t>Modulation Accuracy: Error Vector Magnitude</w:t>
      </w:r>
      <w:bookmarkEnd w:id="2133"/>
      <w:r w:rsidRPr="007530C6">
        <w:rPr>
          <w:rFonts w:cs="v4.2.0"/>
        </w:rPr>
        <w:t xml:space="preserve"> and Frequency Stability</w:t>
      </w:r>
      <w:bookmarkEnd w:id="2134"/>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4" type="#_x0000_t75" style="width:468.6pt;height:121.55pt" o:ole="">
            <v:imagedata r:id="rId60" o:title=""/>
          </v:shape>
          <o:OLEObject Type="Embed" ProgID="Word.Document.12" ShapeID="_x0000_i1064" DrawAspect="Content" ObjectID="_1728315072" r:id="rId61"/>
        </w:object>
      </w:r>
    </w:p>
    <w:p w14:paraId="61DBEE2A"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error vector magnitude.</w:t>
      </w:r>
    </w:p>
    <w:p w14:paraId="4D4C9E2B"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0F5CBA74"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7369BE04" w14:textId="77777777" w:rsidR="00D443C0" w:rsidRPr="007530C6" w:rsidRDefault="00D443C0" w:rsidP="00D443C0">
      <w:pPr>
        <w:pStyle w:val="Heading2"/>
        <w:rPr>
          <w:rFonts w:cs="v4.2.0"/>
        </w:rPr>
      </w:pPr>
      <w:bookmarkStart w:id="2135" w:name="_Toc503965144"/>
      <w:bookmarkStart w:id="2136" w:name="_Toc117256548"/>
      <w:r w:rsidRPr="007530C6">
        <w:rPr>
          <w:rFonts w:cs="v4.2.0"/>
          <w:lang w:val="en-US" w:eastAsia="zh-CN"/>
        </w:rPr>
        <w:lastRenderedPageBreak/>
        <w:t>D</w:t>
      </w:r>
      <w:r w:rsidRPr="007530C6">
        <w:rPr>
          <w:rFonts w:cs="v4.2.0"/>
        </w:rPr>
        <w:t>.</w:t>
      </w:r>
      <w:r w:rsidRPr="007530C6">
        <w:rPr>
          <w:rFonts w:cs="v4.2.0"/>
          <w:lang w:val="en-US" w:eastAsia="zh-CN"/>
        </w:rPr>
        <w:t>5</w:t>
      </w:r>
      <w:r w:rsidRPr="007530C6">
        <w:rPr>
          <w:rFonts w:cs="v4.2.0"/>
        </w:rPr>
        <w:tab/>
        <w:t>Input intermodulation</w:t>
      </w:r>
      <w:bookmarkEnd w:id="2135"/>
      <w:bookmarkEnd w:id="2136"/>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5" type="#_x0000_t75" style="width:468.6pt;height:135.25pt" o:ole="">
            <v:imagedata r:id="rId62" o:title=""/>
          </v:shape>
          <o:OLEObject Type="Embed" ProgID="Word.Document.12" ShapeID="_x0000_i1065" DrawAspect="Content" ObjectID="_1728315073"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6B649F81" w14:textId="77777777" w:rsidR="00D443C0" w:rsidRPr="007530C6" w:rsidRDefault="00D443C0" w:rsidP="00D443C0">
      <w:pPr>
        <w:pStyle w:val="Heading2"/>
      </w:pPr>
      <w:bookmarkStart w:id="2137" w:name="_Toc503965145"/>
      <w:bookmarkStart w:id="2138" w:name="_Toc117256549"/>
      <w:r w:rsidRPr="007530C6">
        <w:rPr>
          <w:lang w:val="en-US" w:eastAsia="zh-CN"/>
        </w:rPr>
        <w:t>D</w:t>
      </w:r>
      <w:r w:rsidRPr="007530C6">
        <w:t>.</w:t>
      </w:r>
      <w:r w:rsidRPr="007530C6">
        <w:rPr>
          <w:lang w:val="en-US" w:eastAsia="zh-CN"/>
        </w:rPr>
        <w:t>6</w:t>
      </w:r>
      <w:r w:rsidRPr="007530C6">
        <w:tab/>
        <w:t>Output Intermodulation</w:t>
      </w:r>
      <w:bookmarkEnd w:id="2137"/>
      <w:bookmarkEnd w:id="2138"/>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6" type="#_x0000_t75" style="width:468.6pt;height:217.65pt" o:ole="">
            <v:imagedata r:id="rId64" o:title=""/>
          </v:shape>
          <o:OLEObject Type="Embed" ProgID="Word.Document.12" ShapeID="_x0000_i1066" DrawAspect="Content" ObjectID="_1728315074"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77777777" w:rsidR="00D443C0" w:rsidRPr="007530C6" w:rsidRDefault="00D443C0" w:rsidP="00D443C0">
      <w:r w:rsidRPr="007530C6">
        <w:t>Note 1:  that a repeater is a bi-directional device. The signal generator may need protection.</w:t>
      </w:r>
    </w:p>
    <w:p w14:paraId="59862F7A" w14:textId="77777777" w:rsidR="00D443C0" w:rsidRPr="007530C6" w:rsidRDefault="00D443C0" w:rsidP="00D443C0">
      <w:r w:rsidRPr="007530C6">
        <w:t>Note 2: UL/DL timing can be provided to the repeater</w:t>
      </w:r>
      <w:r w:rsidRPr="007530C6">
        <w:rPr>
          <w:lang w:val="en-US" w:eastAsia="zh-CN"/>
        </w:rPr>
        <w:t>.</w:t>
      </w:r>
    </w:p>
    <w:p w14:paraId="0BD85070" w14:textId="77777777" w:rsidR="00D443C0" w:rsidRPr="007530C6" w:rsidRDefault="00D443C0" w:rsidP="00D443C0">
      <w:pPr>
        <w:pStyle w:val="Heading2"/>
        <w:rPr>
          <w:rFonts w:cs="v4.2.0"/>
        </w:rPr>
      </w:pPr>
      <w:bookmarkStart w:id="2139" w:name="_Toc503965146"/>
      <w:bookmarkStart w:id="2140" w:name="_Toc117256550"/>
      <w:r w:rsidRPr="007530C6">
        <w:rPr>
          <w:rFonts w:cs="v4.2.0"/>
          <w:lang w:val="en-US" w:eastAsia="zh-CN"/>
        </w:rPr>
        <w:lastRenderedPageBreak/>
        <w:t>D</w:t>
      </w:r>
      <w:r w:rsidRPr="007530C6">
        <w:rPr>
          <w:rFonts w:cs="v4.2.0"/>
        </w:rPr>
        <w:t>.</w:t>
      </w:r>
      <w:r w:rsidRPr="007530C6">
        <w:rPr>
          <w:rFonts w:cs="v4.2.0"/>
          <w:lang w:val="en-US" w:eastAsia="zh-CN"/>
        </w:rPr>
        <w:t>7</w:t>
      </w:r>
      <w:r w:rsidRPr="007530C6">
        <w:rPr>
          <w:rFonts w:cs="v4.2.0"/>
        </w:rPr>
        <w:tab/>
        <w:t>Adjacent Channel Rejection Ratio</w:t>
      </w:r>
      <w:bookmarkEnd w:id="2139"/>
      <w:bookmarkEnd w:id="2140"/>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7" type="#_x0000_t75" style="width:468.6pt;height:121.55pt" o:ole="">
            <v:imagedata r:id="rId66" o:title=""/>
          </v:shape>
          <o:OLEObject Type="Embed" ProgID="Word.Document.12" ShapeID="_x0000_i1067" DrawAspect="Content" ObjectID="_1728315075"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7D469E9"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4AEFC179" w14:textId="77777777" w:rsidR="00D443C0" w:rsidRPr="007530C6" w:rsidRDefault="00D443C0" w:rsidP="00D443C0">
      <w:pPr>
        <w:pStyle w:val="Heading2"/>
        <w:rPr>
          <w:rFonts w:cs="v4.2.0"/>
          <w:lang w:val="en-US" w:eastAsia="zh-CN"/>
        </w:rPr>
      </w:pPr>
      <w:bookmarkStart w:id="2141" w:name="_Toc117256551"/>
      <w:r w:rsidRPr="007530C6">
        <w:rPr>
          <w:rFonts w:cs="v4.2.0"/>
          <w:lang w:val="en-US" w:eastAsia="zh-CN"/>
        </w:rPr>
        <w:t>D</w:t>
      </w:r>
      <w:r w:rsidRPr="007530C6">
        <w:rPr>
          <w:rFonts w:cs="v4.2.0"/>
        </w:rPr>
        <w:t>.</w:t>
      </w:r>
      <w:r w:rsidRPr="007530C6">
        <w:rPr>
          <w:rFonts w:cs="v4.2.0"/>
          <w:lang w:val="en-US" w:eastAsia="zh-CN"/>
        </w:rPr>
        <w:t>8</w:t>
      </w:r>
      <w:r w:rsidRPr="007530C6">
        <w:rPr>
          <w:rFonts w:cs="v4.2.0"/>
        </w:rPr>
        <w:tab/>
      </w:r>
      <w:r w:rsidRPr="007530C6">
        <w:rPr>
          <w:rFonts w:cs="v4.2.0"/>
          <w:lang w:val="en-US" w:eastAsia="zh-CN"/>
        </w:rPr>
        <w:t>Rx spurious emission requirement</w:t>
      </w:r>
      <w:bookmarkEnd w:id="2141"/>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8" type="#_x0000_t75" style="width:468.6pt;height:121.55pt" o:ole="">
            <v:imagedata r:id="rId68" o:title=""/>
          </v:shape>
          <o:OLEObject Type="Embed" ProgID="Word.Document.12" ShapeID="_x0000_i1068" DrawAspect="Content" ObjectID="_1728315076"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79150294" w14:textId="042D06A8" w:rsidR="00D443C0" w:rsidRPr="007530C6" w:rsidRDefault="00D443C0" w:rsidP="00D443C0">
      <w:pPr>
        <w:rPr>
          <w:rFonts w:cs="v4.2.0"/>
        </w:rPr>
      </w:pPr>
      <w:r w:rsidRPr="007530C6">
        <w:rPr>
          <w:rFonts w:cs="v4.2.0"/>
        </w:rPr>
        <w:t>Note 2: UL/DL timing can be provided to the repeater.</w:t>
      </w:r>
    </w:p>
    <w:p w14:paraId="79B997F4" w14:textId="7A82BC25" w:rsidR="00917D9A" w:rsidRPr="007530C6" w:rsidRDefault="00917D9A" w:rsidP="00917D9A">
      <w:pPr>
        <w:pStyle w:val="Heading8"/>
      </w:pPr>
      <w:bookmarkStart w:id="2142" w:name="_Toc117256552"/>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2142"/>
    </w:p>
    <w:p w14:paraId="600765FF" w14:textId="34708D6D" w:rsidR="00917D9A" w:rsidRPr="007530C6" w:rsidRDefault="00917D9A" w:rsidP="00917D9A">
      <w:pPr>
        <w:pStyle w:val="Guidance"/>
        <w:rPr>
          <w:lang w:eastAsia="zh-CN"/>
        </w:rPr>
      </w:pPr>
    </w:p>
    <w:p w14:paraId="675321EB" w14:textId="0478C1D8" w:rsidR="003C2C41" w:rsidRPr="007530C6" w:rsidRDefault="00A644E3" w:rsidP="003C2C41">
      <w:pPr>
        <w:keepNext/>
        <w:keepLines/>
        <w:pBdr>
          <w:top w:val="single" w:sz="12" w:space="3" w:color="auto"/>
        </w:pBdr>
        <w:spacing w:before="240"/>
        <w:ind w:left="1134" w:hanging="1134"/>
        <w:outlineLvl w:val="0"/>
        <w:rPr>
          <w:rFonts w:ascii="Arial" w:hAnsi="Arial"/>
          <w:sz w:val="36"/>
        </w:rPr>
      </w:pPr>
      <w:r w:rsidRPr="007530C6">
        <w:rPr>
          <w:rFonts w:ascii="Arial" w:hAnsi="Arial" w:hint="eastAsia"/>
          <w:sz w:val="36"/>
          <w:lang w:eastAsia="zh-CN"/>
        </w:rPr>
        <w:t>E</w:t>
      </w:r>
      <w:r w:rsidR="003C2C41" w:rsidRPr="007530C6">
        <w:rPr>
          <w:rFonts w:ascii="Arial" w:hAnsi="Arial"/>
          <w:sz w:val="36"/>
        </w:rPr>
        <w:t>.1</w:t>
      </w:r>
      <w:r w:rsidR="003C2C41" w:rsidRPr="007530C6">
        <w:rPr>
          <w:rFonts w:ascii="Arial" w:hAnsi="Arial"/>
          <w:sz w:val="36"/>
        </w:rPr>
        <w:tab/>
        <w:t>General</w:t>
      </w:r>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143" w:name="_Toc82595645"/>
      <w:bookmarkStart w:id="2144" w:name="_Toc76545542"/>
      <w:bookmarkStart w:id="2145" w:name="_Toc75243196"/>
      <w:bookmarkStart w:id="2146" w:name="_Toc74962286"/>
      <w:bookmarkStart w:id="2147" w:name="_Toc66728409"/>
      <w:bookmarkStart w:id="2148" w:name="_Toc61183094"/>
      <w:bookmarkStart w:id="2149" w:name="_Toc58863109"/>
      <w:bookmarkStart w:id="2150" w:name="_Toc58860605"/>
      <w:bookmarkStart w:id="2151" w:name="_Toc53182818"/>
      <w:bookmarkStart w:id="2152" w:name="_Toc45884783"/>
      <w:bookmarkStart w:id="2153" w:name="_Toc37272536"/>
      <w:bookmarkStart w:id="2154" w:name="_Toc36645482"/>
      <w:bookmarkStart w:id="2155" w:name="_Toc29810088"/>
      <w:bookmarkStart w:id="2156" w:name="_Toc21100290"/>
      <w:r w:rsidRPr="007530C6">
        <w:rPr>
          <w:rFonts w:ascii="Arial" w:hAnsi="Arial" w:hint="eastAsia"/>
          <w:sz w:val="36"/>
          <w:lang w:eastAsia="zh-CN"/>
        </w:rPr>
        <w:lastRenderedPageBreak/>
        <w:t>E</w:t>
      </w:r>
      <w:r w:rsidR="003C2C41" w:rsidRPr="007530C6">
        <w:rPr>
          <w:rFonts w:ascii="Arial" w:hAnsi="Arial"/>
          <w:sz w:val="36"/>
        </w:rPr>
        <w:t>.2</w:t>
      </w:r>
      <w:r w:rsidR="003C2C41" w:rsidRPr="007530C6">
        <w:rPr>
          <w:rFonts w:ascii="Arial" w:hAnsi="Arial"/>
          <w:sz w:val="36"/>
        </w:rPr>
        <w:tab/>
        <w:t>Basic principles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3C2C41">
      <w:pPr>
        <w:keepNext/>
        <w:keepLines/>
        <w:spacing w:before="180"/>
        <w:ind w:left="1134" w:hanging="1134"/>
        <w:outlineLvl w:val="1"/>
        <w:rPr>
          <w:rFonts w:ascii="Arial" w:hAnsi="Arial"/>
          <w:sz w:val="32"/>
        </w:rPr>
      </w:pPr>
      <w:bookmarkStart w:id="2157" w:name="_Toc82595646"/>
      <w:bookmarkStart w:id="2158" w:name="_Toc76545543"/>
      <w:bookmarkStart w:id="2159" w:name="_Toc75243197"/>
      <w:bookmarkStart w:id="2160" w:name="_Toc74962287"/>
      <w:bookmarkStart w:id="2161" w:name="_Toc66728410"/>
      <w:bookmarkStart w:id="2162" w:name="_Toc61183095"/>
      <w:bookmarkStart w:id="2163" w:name="_Toc58863110"/>
      <w:bookmarkStart w:id="2164" w:name="_Toc58860606"/>
      <w:bookmarkStart w:id="2165" w:name="_Toc53182819"/>
      <w:bookmarkStart w:id="2166" w:name="_Toc45884784"/>
      <w:bookmarkStart w:id="2167" w:name="_Toc37272537"/>
      <w:bookmarkStart w:id="2168" w:name="_Toc36645483"/>
      <w:bookmarkStart w:id="2169" w:name="_Toc29810089"/>
      <w:bookmarkStart w:id="2170" w:name="_Toc21100291"/>
      <w:r w:rsidRPr="007530C6">
        <w:rPr>
          <w:rFonts w:ascii="Arial" w:hAnsi="Arial" w:hint="eastAsia"/>
          <w:sz w:val="32"/>
          <w:lang w:eastAsia="zh-CN"/>
        </w:rPr>
        <w:t>E</w:t>
      </w:r>
      <w:r w:rsidR="003C2C41" w:rsidRPr="007530C6">
        <w:rPr>
          <w:rFonts w:ascii="Arial" w:hAnsi="Arial"/>
          <w:sz w:val="32"/>
        </w:rPr>
        <w:t>.2.1</w:t>
      </w:r>
      <w:r w:rsidR="003C2C41" w:rsidRPr="007530C6">
        <w:rPr>
          <w:rFonts w:ascii="Arial" w:hAnsi="Arial"/>
          <w:sz w:val="32"/>
        </w:rPr>
        <w:tab/>
        <w:t>Output signal of the repeater under test</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DC4C95" w:rsidRPr="007530C6">
        <w:rPr>
          <w:position w:val="-5"/>
        </w:rPr>
        <w:pict w14:anchorId="5779AEB6">
          <v:shape id="_x0000_i1069" type="#_x0000_t75" style="width:18.75pt;height:12.05pt" equationxml="&lt;">
            <v:imagedata r:id="rId70" o:title="" chromakey="white"/>
          </v:shape>
        </w:pict>
      </w:r>
      <w:r w:rsidRPr="007530C6">
        <w:rPr>
          <w:noProof/>
        </w:rPr>
        <w:instrText xml:space="preserve"> </w:instrText>
      </w:r>
      <w:r w:rsidRPr="007530C6">
        <w:rPr>
          <w:noProof/>
        </w:rPr>
        <w:fldChar w:fldCharType="separate"/>
      </w:r>
      <w:r w:rsidR="00DC4C95" w:rsidRPr="007530C6">
        <w:rPr>
          <w:position w:val="-5"/>
        </w:rPr>
        <w:pict w14:anchorId="72305308">
          <v:shape id="_x0000_i1070" type="#_x0000_t75" style="width:18.75pt;height:12.0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4A193E2E" w14:textId="77777777" w:rsidR="003C2C41" w:rsidRPr="007530C6" w:rsidRDefault="003C2C41" w:rsidP="003C2C41">
      <w:pPr>
        <w:ind w:left="568" w:hanging="284"/>
        <w:rPr>
          <w:noProof/>
        </w:rPr>
      </w:pPr>
      <w:r w:rsidRPr="007530C6">
        <w:rPr>
          <w:noProof/>
        </w:rPr>
        <w:t>-</w:t>
      </w:r>
      <w:r w:rsidRPr="007530C6">
        <w:rPr>
          <w:noProof/>
        </w:rPr>
        <w:tab/>
        <w:t xml:space="preserve">carrier frequency, </w:t>
      </w:r>
    </w:p>
    <w:p w14:paraId="45733CE8" w14:textId="77777777" w:rsidR="003C2C41" w:rsidRPr="007530C6" w:rsidRDefault="003C2C41" w:rsidP="003C2C41">
      <w:pPr>
        <w:ind w:left="568" w:hanging="284"/>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3C2C41">
      <w:pPr>
        <w:keepNext/>
        <w:keepLines/>
        <w:spacing w:before="180"/>
        <w:ind w:left="1134" w:hanging="1134"/>
        <w:outlineLvl w:val="1"/>
        <w:rPr>
          <w:rFonts w:ascii="Arial" w:hAnsi="Arial"/>
          <w:sz w:val="32"/>
        </w:rPr>
      </w:pPr>
      <w:bookmarkStart w:id="2171" w:name="_Toc82595647"/>
      <w:bookmarkStart w:id="2172" w:name="_Toc76545544"/>
      <w:bookmarkStart w:id="2173" w:name="_Toc75243198"/>
      <w:bookmarkStart w:id="2174" w:name="_Toc74962288"/>
      <w:bookmarkStart w:id="2175" w:name="_Toc66728411"/>
      <w:bookmarkStart w:id="2176" w:name="_Toc61183096"/>
      <w:bookmarkStart w:id="2177" w:name="_Toc58863111"/>
      <w:bookmarkStart w:id="2178" w:name="_Toc58860607"/>
      <w:bookmarkStart w:id="2179" w:name="_Toc53182820"/>
      <w:bookmarkStart w:id="2180" w:name="_Toc45884785"/>
      <w:bookmarkStart w:id="2181" w:name="_Toc37272538"/>
      <w:bookmarkStart w:id="2182" w:name="_Toc36645484"/>
      <w:bookmarkStart w:id="2183" w:name="_Toc29810090"/>
      <w:bookmarkStart w:id="2184" w:name="_Toc21100292"/>
      <w:r w:rsidRPr="007530C6">
        <w:rPr>
          <w:rFonts w:ascii="Arial" w:hAnsi="Arial" w:hint="eastAsia"/>
          <w:sz w:val="32"/>
          <w:lang w:eastAsia="zh-CN"/>
        </w:rPr>
        <w:t>E</w:t>
      </w:r>
      <w:r w:rsidR="003C2C41" w:rsidRPr="007530C6">
        <w:rPr>
          <w:rFonts w:ascii="Arial" w:hAnsi="Arial"/>
          <w:sz w:val="32"/>
        </w:rPr>
        <w:t>.2.2</w:t>
      </w:r>
      <w:r w:rsidR="003C2C41" w:rsidRPr="007530C6">
        <w:rPr>
          <w:rFonts w:ascii="Arial" w:hAnsi="Arial"/>
          <w:sz w:val="32"/>
        </w:rPr>
        <w:tab/>
        <w:t>Ideal signal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DC4C95" w:rsidRPr="007530C6">
        <w:rPr>
          <w:position w:val="-5"/>
        </w:rPr>
        <w:pict w14:anchorId="42EE4EB8">
          <v:shape id="_x0000_i1071" type="#_x0000_t75" style="width:20.8pt;height:12.05pt" equationxml="&lt;">
            <v:imagedata r:id="rId71" o:title="" chromakey="white"/>
          </v:shape>
        </w:pict>
      </w:r>
      <w:r w:rsidRPr="007530C6">
        <w:rPr>
          <w:noProof/>
        </w:rPr>
        <w:instrText xml:space="preserve"> </w:instrText>
      </w:r>
      <w:r w:rsidRPr="007530C6">
        <w:rPr>
          <w:noProof/>
        </w:rPr>
        <w:fldChar w:fldCharType="separate"/>
      </w:r>
      <w:r w:rsidR="00DC4C95" w:rsidRPr="007530C6">
        <w:rPr>
          <w:position w:val="-5"/>
        </w:rPr>
        <w:pict w14:anchorId="4B4EC993">
          <v:shape id="_x0000_i1072" type="#_x0000_t75" style="width:20.8pt;height:12.0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7C56745A"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1BBA9164"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DC4C95" w:rsidRPr="007530C6">
        <w:rPr>
          <w:position w:val="-5"/>
        </w:rPr>
        <w:pict w14:anchorId="2897F95A">
          <v:shape id="_x0000_i1073" type="#_x0000_t75" style="width:20.8pt;height:12.05pt" equationxml="&lt;">
            <v:imagedata r:id="rId72" o:title="" chromakey="white"/>
          </v:shape>
        </w:pict>
      </w:r>
      <w:r w:rsidRPr="007530C6">
        <w:rPr>
          <w:noProof/>
        </w:rPr>
        <w:instrText xml:space="preserve"> </w:instrText>
      </w:r>
      <w:r w:rsidRPr="007530C6">
        <w:rPr>
          <w:noProof/>
        </w:rPr>
        <w:fldChar w:fldCharType="separate"/>
      </w:r>
      <w:r w:rsidR="00DC4C95" w:rsidRPr="007530C6">
        <w:rPr>
          <w:position w:val="-5"/>
        </w:rPr>
        <w:pict w14:anchorId="6945A937">
          <v:shape id="_x0000_i1074" type="#_x0000_t75" style="width:20.8pt;height:12.0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3C2C41">
      <w:pPr>
        <w:ind w:left="568" w:hanging="284"/>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4EEFB84D"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3C2C41">
      <w:pPr>
        <w:ind w:left="568" w:hanging="284"/>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3C2C41">
      <w:pPr>
        <w:keepNext/>
        <w:keepLines/>
        <w:spacing w:before="180"/>
        <w:ind w:left="1134" w:hanging="1134"/>
        <w:outlineLvl w:val="1"/>
        <w:rPr>
          <w:rFonts w:ascii="Arial" w:hAnsi="Arial"/>
          <w:sz w:val="32"/>
        </w:rPr>
      </w:pPr>
      <w:bookmarkStart w:id="2185" w:name="_Toc82595648"/>
      <w:bookmarkStart w:id="2186" w:name="_Toc76545545"/>
      <w:bookmarkStart w:id="2187" w:name="_Toc75243199"/>
      <w:bookmarkStart w:id="2188" w:name="_Toc74962289"/>
      <w:bookmarkStart w:id="2189" w:name="_Toc66728412"/>
      <w:bookmarkStart w:id="2190" w:name="_Toc61183097"/>
      <w:bookmarkStart w:id="2191" w:name="_Toc58863112"/>
      <w:bookmarkStart w:id="2192" w:name="_Toc58860608"/>
      <w:bookmarkStart w:id="2193" w:name="_Toc53182821"/>
      <w:bookmarkStart w:id="2194" w:name="_Toc45884786"/>
      <w:bookmarkStart w:id="2195" w:name="_Toc37272539"/>
      <w:bookmarkStart w:id="2196" w:name="_Toc36645485"/>
      <w:bookmarkStart w:id="2197" w:name="_Toc29810091"/>
      <w:bookmarkStart w:id="2198" w:name="_Toc21100293"/>
      <w:r w:rsidRPr="007530C6">
        <w:rPr>
          <w:rFonts w:ascii="Arial" w:hAnsi="Arial" w:hint="eastAsia"/>
          <w:sz w:val="32"/>
          <w:lang w:eastAsia="zh-CN"/>
        </w:rPr>
        <w:t>E</w:t>
      </w:r>
      <w:r w:rsidR="003C2C41" w:rsidRPr="007530C6">
        <w:rPr>
          <w:rFonts w:ascii="Arial" w:hAnsi="Arial"/>
          <w:sz w:val="32"/>
        </w:rPr>
        <w:t>.2.3</w:t>
      </w:r>
      <w:r w:rsidR="003C2C41" w:rsidRPr="007530C6">
        <w:rPr>
          <w:rFonts w:ascii="Arial" w:hAnsi="Arial"/>
          <w:sz w:val="32"/>
        </w:rPr>
        <w:tab/>
        <w:t>Measurement results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lastRenderedPageBreak/>
        <w:t>-</w:t>
      </w:r>
      <w:r w:rsidRPr="007530C6">
        <w:rPr>
          <w:snapToGrid w:val="0"/>
        </w:rPr>
        <w:tab/>
        <w:t>EVM</w:t>
      </w:r>
    </w:p>
    <w:p w14:paraId="5F3F8F79" w14:textId="172729E7" w:rsidR="003C2C41" w:rsidRPr="007530C6" w:rsidRDefault="00A644E3" w:rsidP="003C2C41">
      <w:pPr>
        <w:keepNext/>
        <w:keepLines/>
        <w:spacing w:before="180"/>
        <w:ind w:left="1134" w:hanging="1134"/>
        <w:outlineLvl w:val="1"/>
        <w:rPr>
          <w:rFonts w:ascii="Arial" w:hAnsi="Arial"/>
          <w:sz w:val="32"/>
        </w:rPr>
      </w:pPr>
      <w:bookmarkStart w:id="2199" w:name="_Toc82595649"/>
      <w:bookmarkStart w:id="2200" w:name="_Toc76545546"/>
      <w:bookmarkStart w:id="2201" w:name="_Toc75243200"/>
      <w:bookmarkStart w:id="2202" w:name="_Toc74962290"/>
      <w:bookmarkStart w:id="2203" w:name="_Toc66728413"/>
      <w:bookmarkStart w:id="2204" w:name="_Toc61183098"/>
      <w:bookmarkStart w:id="2205" w:name="_Toc58863113"/>
      <w:bookmarkStart w:id="2206" w:name="_Toc58860609"/>
      <w:bookmarkStart w:id="2207" w:name="_Toc53182822"/>
      <w:bookmarkStart w:id="2208" w:name="_Toc45884787"/>
      <w:bookmarkStart w:id="2209" w:name="_Toc37272540"/>
      <w:bookmarkStart w:id="2210" w:name="_Toc36645486"/>
      <w:bookmarkStart w:id="2211" w:name="_Toc29810092"/>
      <w:bookmarkStart w:id="2212" w:name="_Toc21100294"/>
      <w:r w:rsidRPr="007530C6">
        <w:rPr>
          <w:rFonts w:ascii="Arial" w:hAnsi="Arial" w:hint="eastAsia"/>
          <w:sz w:val="32"/>
          <w:lang w:eastAsia="zh-CN"/>
        </w:rPr>
        <w:t>E</w:t>
      </w:r>
      <w:r w:rsidR="003C2C41" w:rsidRPr="007530C6">
        <w:rPr>
          <w:rFonts w:ascii="Arial" w:hAnsi="Arial"/>
          <w:sz w:val="32"/>
        </w:rPr>
        <w:t>.2.4</w:t>
      </w:r>
      <w:r w:rsidR="003C2C41" w:rsidRPr="007530C6">
        <w:rPr>
          <w:rFonts w:ascii="Arial" w:hAnsi="Arial"/>
          <w:sz w:val="32"/>
        </w:rPr>
        <w:tab/>
        <w:t>Measurement points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3C2C41">
      <w:pPr>
        <w:keepNext/>
        <w:keepLines/>
        <w:spacing w:before="60"/>
        <w:jc w:val="center"/>
        <w:rPr>
          <w:rFonts w:ascii="Arial" w:eastAsia="Yu Mincho" w:hAnsi="Arial"/>
          <w:b/>
        </w:rPr>
      </w:pPr>
      <w:r w:rsidRPr="007530C6">
        <w:rPr>
          <w:rFonts w:ascii="Arial" w:eastAsia="Yu Mincho" w:hAnsi="Arial"/>
          <w:b/>
        </w:rPr>
        <w:t xml:space="preserve">Table </w:t>
      </w:r>
      <w:r w:rsidR="00A644E3" w:rsidRPr="007530C6">
        <w:rPr>
          <w:rFonts w:ascii="Arial" w:hAnsi="Arial" w:hint="eastAsia"/>
          <w:b/>
          <w:lang w:eastAsia="zh-CN"/>
        </w:rPr>
        <w:t>E</w:t>
      </w:r>
      <w:r w:rsidRPr="007530C6">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(symbol 0, slot 0)</w:t>
            </w:r>
            <w:r w:rsidRPr="007530C6">
              <w:rPr>
                <w:rFonts w:ascii="Arial" w:eastAsia="SimSun"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 xml:space="preserve">CP length + </w:t>
            </w:r>
            <w:r w:rsidRPr="007530C6">
              <w:rPr>
                <w:rFonts w:ascii="Arial" w:eastAsia="SimSun" w:hAnsi="Arial"/>
                <w:i/>
                <w:sz w:val="18"/>
                <w:lang w:eastAsia="sv-SE"/>
              </w:rPr>
              <w:t>FFT size</w:t>
            </w:r>
            <w:r w:rsidRPr="007530C6">
              <w:rPr>
                <w:rFonts w:ascii="Arial" w:eastAsia="SimSun" w:hAnsi="Arial"/>
                <w:sz w:val="18"/>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(symbol 0, slot 0)</w:t>
            </w:r>
            <w:r w:rsidRPr="007530C6">
              <w:rPr>
                <w:rFonts w:ascii="Arial" w:eastAsia="SimSun"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 xml:space="preserve">CP length + </w:t>
            </w:r>
            <w:r w:rsidRPr="007530C6">
              <w:rPr>
                <w:rFonts w:ascii="Arial" w:eastAsia="SimSun" w:hAnsi="Arial"/>
                <w:i/>
                <w:sz w:val="18"/>
                <w:lang w:eastAsia="sv-SE"/>
              </w:rPr>
              <w:t>FFT size</w:t>
            </w:r>
            <w:r w:rsidRPr="007530C6">
              <w:rPr>
                <w:rFonts w:ascii="Arial" w:eastAsia="SimSun" w:hAnsi="Arial"/>
                <w:sz w:val="18"/>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(symbol 0, slot 0)</w:t>
            </w:r>
            <w:r w:rsidRPr="007530C6">
              <w:rPr>
                <w:rFonts w:ascii="Arial" w:eastAsia="SimSun"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 xml:space="preserve">CP length + </w:t>
            </w:r>
            <w:r w:rsidRPr="007530C6">
              <w:rPr>
                <w:rFonts w:ascii="Arial" w:eastAsia="SimSun" w:hAnsi="Arial"/>
                <w:i/>
                <w:sz w:val="18"/>
                <w:lang w:eastAsia="sv-SE"/>
              </w:rPr>
              <w:t>FFT size</w:t>
            </w:r>
            <w:r w:rsidRPr="007530C6">
              <w:rPr>
                <w:rFonts w:ascii="Arial" w:eastAsia="SimSun" w:hAnsi="Arial"/>
                <w:sz w:val="18"/>
                <w:lang w:eastAsia="sv-SE"/>
              </w:rPr>
              <w:t xml:space="preserve"> / 32</w:t>
            </w:r>
          </w:p>
        </w:tc>
      </w:tr>
    </w:tbl>
    <w:p w14:paraId="1973EE31" w14:textId="77777777" w:rsidR="003C2C41" w:rsidRPr="007530C6" w:rsidRDefault="003C2C41" w:rsidP="003C2C41">
      <w:pPr>
        <w:rPr>
          <w:rFonts w:ascii="Calibri" w:hAnsi="Calibri"/>
          <w:kern w:val="2"/>
          <w:sz w:val="21"/>
          <w:szCs w:val="22"/>
        </w:rPr>
      </w:pPr>
    </w:p>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3C2C41">
      <w:pPr>
        <w:keepNext/>
        <w:keepLines/>
        <w:spacing w:before="60"/>
        <w:jc w:val="center"/>
        <w:rPr>
          <w:rFonts w:ascii="Arial" w:hAnsi="Arial"/>
          <w:b/>
        </w:rPr>
      </w:pPr>
      <w:r w:rsidRPr="007530C6">
        <w:rPr>
          <w:rFonts w:ascii="Arial" w:hAnsi="Arial"/>
          <w:b/>
          <w:kern w:val="2"/>
          <w:sz w:val="21"/>
          <w:szCs w:val="22"/>
          <w:lang w:val="en-US" w:eastAsia="zh-CN"/>
        </w:rPr>
        <w:object w:dxaOrig="8640" w:dyaOrig="4416" w14:anchorId="307993AD">
          <v:shape id="_x0000_i1075" type="#_x0000_t75" style="width:6in;height:221.4pt" o:ole="">
            <v:imagedata r:id="rId73" o:title=""/>
          </v:shape>
          <o:OLEObject Type="Embed" ProgID="Word.Picture.8" ShapeID="_x0000_i1075" DrawAspect="Content" ObjectID="_1728315077" r:id="rId74"/>
        </w:object>
      </w:r>
    </w:p>
    <w:p w14:paraId="430FD476" w14:textId="4E2BA1BB" w:rsidR="003C2C41" w:rsidRPr="007530C6" w:rsidRDefault="003C2C41" w:rsidP="003C2C41">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.2.4-1: Reference point for FR1 EVM measurements</w:t>
      </w:r>
    </w:p>
    <w:p w14:paraId="4EC85D52" w14:textId="7AE851A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13" w:name="_Toc82595650"/>
      <w:bookmarkStart w:id="2214" w:name="_Toc76545547"/>
      <w:bookmarkStart w:id="2215" w:name="_Toc75243201"/>
      <w:bookmarkStart w:id="2216" w:name="_Toc74962291"/>
      <w:bookmarkStart w:id="2217" w:name="_Toc66728414"/>
      <w:bookmarkStart w:id="2218" w:name="_Toc61183099"/>
      <w:bookmarkStart w:id="2219" w:name="_Toc58863114"/>
      <w:bookmarkStart w:id="2220" w:name="_Toc58860610"/>
      <w:bookmarkStart w:id="2221" w:name="_Toc53182823"/>
      <w:bookmarkStart w:id="2222" w:name="_Toc45884788"/>
      <w:bookmarkStart w:id="2223" w:name="_Toc37272541"/>
      <w:bookmarkStart w:id="2224" w:name="_Toc36645487"/>
      <w:bookmarkStart w:id="2225" w:name="_Toc29810093"/>
      <w:bookmarkStart w:id="2226" w:name="_Toc21100295"/>
      <w:r w:rsidRPr="007530C6">
        <w:rPr>
          <w:rFonts w:ascii="Arial" w:hAnsi="Arial" w:hint="eastAsia"/>
          <w:sz w:val="36"/>
          <w:lang w:eastAsia="zh-CN"/>
        </w:rPr>
        <w:t>E</w:t>
      </w:r>
      <w:r w:rsidR="003C2C41" w:rsidRPr="007530C6">
        <w:rPr>
          <w:rFonts w:ascii="Arial" w:hAnsi="Arial"/>
          <w:sz w:val="36"/>
        </w:rPr>
        <w:t>.3</w:t>
      </w:r>
      <w:r w:rsidR="003C2C41" w:rsidRPr="007530C6">
        <w:rPr>
          <w:rFonts w:ascii="Arial" w:hAnsi="Arial"/>
          <w:sz w:val="36"/>
        </w:rPr>
        <w:tab/>
        <w:t>Pre-FFT minimization process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DC4C95" w:rsidRPr="007530C6">
        <w:rPr>
          <w:position w:val="-5"/>
        </w:rPr>
        <w:pict w14:anchorId="2D8444E4">
          <v:shape id="_x0000_i1076" type="#_x0000_t75" style="width:18.75pt;height:12.05pt" equationxml="&lt;">
            <v:imagedata r:id="rId70" o:title="" chromakey="white"/>
          </v:shape>
        </w:pict>
      </w:r>
      <w:r w:rsidRPr="007530C6">
        <w:rPr>
          <w:noProof/>
        </w:rPr>
        <w:instrText xml:space="preserve"> </w:instrText>
      </w:r>
      <w:r w:rsidRPr="007530C6">
        <w:rPr>
          <w:noProof/>
        </w:rPr>
        <w:fldChar w:fldCharType="separate"/>
      </w:r>
      <w:r w:rsidR="00DC4C95" w:rsidRPr="007530C6">
        <w:rPr>
          <w:position w:val="-5"/>
        </w:rPr>
        <w:pict w14:anchorId="4653A928">
          <v:shape id="_x0000_i1077" type="#_x0000_t75" style="width:18.75pt;height:12.0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DC4C95" w:rsidRPr="007530C6">
        <w:rPr>
          <w:position w:val="-5"/>
        </w:rPr>
        <w:pict w14:anchorId="128D4491">
          <v:shape id="_x0000_i1078" type="#_x0000_t75" style="width:18.75pt;height:12.05pt" equationxml="&lt;">
            <v:imagedata r:id="rId70" o:title="" chromakey="white"/>
          </v:shape>
        </w:pict>
      </w:r>
      <w:r w:rsidRPr="007530C6">
        <w:rPr>
          <w:noProof/>
        </w:rPr>
        <w:instrText xml:space="preserve"> </w:instrText>
      </w:r>
      <w:r w:rsidRPr="007530C6">
        <w:rPr>
          <w:noProof/>
        </w:rPr>
        <w:fldChar w:fldCharType="separate"/>
      </w:r>
      <w:r w:rsidR="00DC4C95" w:rsidRPr="007530C6">
        <w:rPr>
          <w:position w:val="-5"/>
        </w:rPr>
        <w:pict w14:anchorId="508C2AC5">
          <v:shape id="_x0000_i1079" type="#_x0000_t75" style="width:18.75pt;height:12.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C4C95" w:rsidRPr="007530C6">
        <w:rPr>
          <w:position w:val="-5"/>
        </w:rPr>
        <w:pict w14:anchorId="2C5194F8">
          <v:shape id="_x0000_i1080" type="#_x0000_t75" style="width:20.8pt;height:12.05pt" equationxml="&lt;">
            <v:imagedata r:id="rId71" o:title="" chromakey="white"/>
          </v:shape>
        </w:pict>
      </w:r>
      <w:r w:rsidRPr="007530C6">
        <w:rPr>
          <w:noProof/>
        </w:rPr>
        <w:instrText xml:space="preserve"> </w:instrText>
      </w:r>
      <w:r w:rsidRPr="007530C6">
        <w:rPr>
          <w:noProof/>
        </w:rPr>
        <w:fldChar w:fldCharType="separate"/>
      </w:r>
      <w:r w:rsidR="00DC4C95" w:rsidRPr="007530C6">
        <w:rPr>
          <w:position w:val="-5"/>
        </w:rPr>
        <w:pict w14:anchorId="50CCB9EC">
          <v:shape id="_x0000_i1081" type="#_x0000_t75" style="width:20.8pt;height:12.0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DC4C95" w:rsidRPr="007530C6">
        <w:rPr>
          <w:position w:val="-5"/>
        </w:rPr>
        <w:pict w14:anchorId="590565AE">
          <v:shape id="_x0000_i1082" type="#_x0000_t75" style="width:18.75pt;height:12.05pt" equationxml="&lt;">
            <v:imagedata r:id="rId70" o:title="" chromakey="white"/>
          </v:shape>
        </w:pict>
      </w:r>
      <w:r w:rsidRPr="007530C6">
        <w:rPr>
          <w:noProof/>
        </w:rPr>
        <w:instrText xml:space="preserve"> </w:instrText>
      </w:r>
      <w:r w:rsidRPr="007530C6">
        <w:rPr>
          <w:noProof/>
        </w:rPr>
        <w:fldChar w:fldCharType="separate"/>
      </w:r>
      <w:r w:rsidR="00DC4C95" w:rsidRPr="007530C6">
        <w:rPr>
          <w:position w:val="-5"/>
        </w:rPr>
        <w:pict w14:anchorId="3F1AA0F9">
          <v:shape id="_x0000_i1083" type="#_x0000_t75" style="width:18.75pt;height:12.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C4C95" w:rsidRPr="007530C6">
        <w:rPr>
          <w:position w:val="-5"/>
        </w:rPr>
        <w:pict w14:anchorId="7B9E4559">
          <v:shape id="_x0000_i1084" type="#_x0000_t75" style="width:20.8pt;height:12.05pt" equationxml="&lt;">
            <v:imagedata r:id="rId71" o:title="" chromakey="white"/>
          </v:shape>
        </w:pict>
      </w:r>
      <w:r w:rsidRPr="007530C6">
        <w:rPr>
          <w:noProof/>
        </w:rPr>
        <w:instrText xml:space="preserve"> </w:instrText>
      </w:r>
      <w:r w:rsidRPr="007530C6">
        <w:rPr>
          <w:noProof/>
        </w:rPr>
        <w:fldChar w:fldCharType="separate"/>
      </w:r>
      <w:r w:rsidR="00DC4C95" w:rsidRPr="007530C6">
        <w:rPr>
          <w:position w:val="-5"/>
        </w:rPr>
        <w:pict w14:anchorId="01D75FD2">
          <v:shape id="_x0000_i1085" type="#_x0000_t75" style="width:20.8pt;height:12.0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DC4C95" w:rsidRPr="007530C6">
        <w:rPr>
          <w:position w:val="-5"/>
        </w:rPr>
        <w:pict w14:anchorId="3E83B1C3">
          <v:shape id="_x0000_i1086" type="#_x0000_t75" style="width:18.75pt;height:12.05pt" equationxml="&lt;">
            <v:imagedata r:id="rId70" o:title="" chromakey="white"/>
          </v:shape>
        </w:pict>
      </w:r>
      <w:r w:rsidRPr="007530C6">
        <w:rPr>
          <w:noProof/>
        </w:rPr>
        <w:instrText xml:space="preserve"> </w:instrText>
      </w:r>
      <w:r w:rsidRPr="007530C6">
        <w:rPr>
          <w:noProof/>
        </w:rPr>
        <w:fldChar w:fldCharType="separate"/>
      </w:r>
      <w:r w:rsidR="00DC4C95" w:rsidRPr="007530C6">
        <w:rPr>
          <w:position w:val="-5"/>
        </w:rPr>
        <w:pict w14:anchorId="5D4761B4">
          <v:shape id="_x0000_i1087" type="#_x0000_t75" style="width:18.75pt;height:12.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C4C95" w:rsidRPr="007530C6">
        <w:rPr>
          <w:position w:val="-5"/>
        </w:rPr>
        <w:pict w14:anchorId="167C1B66">
          <v:shape id="_x0000_i1088" type="#_x0000_t75" style="width:20.8pt;height:12.05pt" equationxml="&lt;">
            <v:imagedata r:id="rId71" o:title="" chromakey="white"/>
          </v:shape>
        </w:pict>
      </w:r>
      <w:r w:rsidRPr="007530C6">
        <w:rPr>
          <w:noProof/>
        </w:rPr>
        <w:instrText xml:space="preserve"> </w:instrText>
      </w:r>
      <w:r w:rsidRPr="007530C6">
        <w:rPr>
          <w:noProof/>
        </w:rPr>
        <w:fldChar w:fldCharType="separate"/>
      </w:r>
      <w:r w:rsidR="00DC4C95" w:rsidRPr="007530C6">
        <w:rPr>
          <w:position w:val="-5"/>
        </w:rPr>
        <w:pict w14:anchorId="3233C5D6">
          <v:shape id="_x0000_i1089" type="#_x0000_t75" style="width:20.8pt;height:12.0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overflowPunct w:val="0"/>
        <w:autoSpaceDE w:val="0"/>
        <w:autoSpaceDN w:val="0"/>
        <w:adjustRightInd w:val="0"/>
        <w:textAlignment w:val="baseline"/>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overflowPunct w:val="0"/>
        <w:autoSpaceDE w:val="0"/>
        <w:autoSpaceDN w:val="0"/>
        <w:adjustRightInd w:val="0"/>
        <w:textAlignment w:val="baseline"/>
        <w:rPr>
          <w:color w:val="000000"/>
          <w:lang w:eastAsia="ja-JP"/>
        </w:rPr>
      </w:pPr>
      <w:r w:rsidRPr="007530C6">
        <w:rPr>
          <w:color w:val="000000"/>
          <w:lang w:eastAsia="ja-JP"/>
        </w:rPr>
        <w:lastRenderedPageBreak/>
        <w:t>From the acquired samples, one value of carrier frequency stability can be derived.</w:t>
      </w:r>
    </w:p>
    <w:p w14:paraId="1260EB31" w14:textId="77777777" w:rsidR="003C2C41" w:rsidRPr="007530C6" w:rsidRDefault="003C2C41" w:rsidP="003C2C41">
      <w:pPr>
        <w:keepLines/>
        <w:overflowPunct w:val="0"/>
        <w:autoSpaceDE w:val="0"/>
        <w:autoSpaceDN w:val="0"/>
        <w:adjustRightInd w:val="0"/>
        <w:ind w:left="1135" w:hanging="851"/>
        <w:textAlignment w:val="baseline"/>
        <w:rPr>
          <w:color w:val="000000"/>
          <w:lang w:eastAsia="ja-JP"/>
        </w:rPr>
      </w:pPr>
      <w:r w:rsidRPr="007530C6">
        <w:rPr>
          <w:noProof/>
          <w:color w:val="000000"/>
          <w:lang w:eastAsia="ja-JP"/>
        </w:rPr>
        <w:t>NOTE 1:</w:t>
      </w:r>
      <w:r w:rsidRPr="007530C6">
        <w:rPr>
          <w:rFonts w:eastAsia="Osaka"/>
          <w:color w:val="000000"/>
          <w:lang w:eastAsia="ja-JP"/>
        </w:rPr>
        <w:tab/>
      </w:r>
      <w:r w:rsidRPr="007530C6">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color w:val="000000"/>
          <w:lang w:eastAsia="ja-JP"/>
        </w:rPr>
        <w:t>the transmission bandwidth configuration).</w:t>
      </w:r>
    </w:p>
    <w:p w14:paraId="2B2B66FB" w14:textId="77777777" w:rsidR="003C2C41" w:rsidRPr="007530C6" w:rsidRDefault="003C2C41" w:rsidP="003C2C41">
      <w:pPr>
        <w:keepLines/>
        <w:overflowPunct w:val="0"/>
        <w:autoSpaceDE w:val="0"/>
        <w:autoSpaceDN w:val="0"/>
        <w:adjustRightInd w:val="0"/>
        <w:ind w:left="1135" w:hanging="851"/>
        <w:textAlignment w:val="baseline"/>
        <w:rPr>
          <w:noProof/>
          <w:color w:val="000000"/>
          <w:lang w:eastAsia="ja-JP"/>
        </w:rPr>
      </w:pPr>
      <w:r w:rsidRPr="007530C6">
        <w:rPr>
          <w:noProof/>
          <w:color w:val="000000"/>
          <w:lang w:eastAsia="ja-JP"/>
        </w:rPr>
        <w:t>NOTE 2:</w:t>
      </w:r>
      <w:r w:rsidRPr="007530C6">
        <w:rPr>
          <w:rFonts w:eastAsia="Osaka"/>
          <w:color w:val="000000"/>
          <w:lang w:eastAsia="ja-JP"/>
        </w:rPr>
        <w:tab/>
      </w:r>
      <w:r w:rsidRPr="007530C6">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DC4C95" w:rsidRPr="007530C6">
        <w:rPr>
          <w:position w:val="-5"/>
        </w:rPr>
        <w:pict w14:anchorId="07397BE9">
          <v:shape id="_x0000_i1090" type="#_x0000_t75" style="width:18.75pt;height:12.05pt" equationxml="&lt;">
            <v:imagedata r:id="rId70" o:title="" chromakey="white"/>
          </v:shape>
        </w:pict>
      </w:r>
      <w:r w:rsidRPr="007530C6">
        <w:instrText xml:space="preserve"> </w:instrText>
      </w:r>
      <w:r w:rsidRPr="007530C6">
        <w:fldChar w:fldCharType="separate"/>
      </w:r>
      <w:r w:rsidR="00DC4C95" w:rsidRPr="007530C6">
        <w:rPr>
          <w:position w:val="-5"/>
        </w:rPr>
        <w:pict w14:anchorId="435352F7">
          <v:shape id="_x0000_i1091" type="#_x0000_t75" style="width:18.75pt;height:12.0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DC4C95" w:rsidRPr="007530C6">
        <w:rPr>
          <w:position w:val="-5"/>
        </w:rPr>
        <w:pict w14:anchorId="6EA2A5D8">
          <v:shape id="_x0000_i1092" type="#_x0000_t75" style="width:23.3pt;height:12.05pt" equationxml="&lt;">
            <v:imagedata r:id="rId75" o:title="" chromakey="white"/>
          </v:shape>
        </w:pict>
      </w:r>
      <w:r w:rsidRPr="007530C6">
        <w:instrText xml:space="preserve"> </w:instrText>
      </w:r>
      <w:r w:rsidRPr="007530C6">
        <w:fldChar w:fldCharType="separate"/>
      </w:r>
      <w:r w:rsidR="00DC4C95" w:rsidRPr="007530C6">
        <w:rPr>
          <w:position w:val="-5"/>
        </w:rPr>
        <w:pict w14:anchorId="70C140AF">
          <v:shape id="_x0000_i1093" type="#_x0000_t75" style="width:23.3pt;height:12.05pt" equationxml="&lt;">
            <v:imagedata r:id="rId75" o:title="" chromakey="white"/>
          </v:shape>
        </w:pict>
      </w:r>
      <w:r w:rsidRPr="007530C6">
        <w:fldChar w:fldCharType="end"/>
      </w:r>
      <w:r w:rsidRPr="007530C6">
        <w:t>.</w:t>
      </w:r>
    </w:p>
    <w:p w14:paraId="0240366F" w14:textId="3D927CB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27" w:name="_Toc82595651"/>
      <w:bookmarkStart w:id="2228" w:name="_Toc76545548"/>
      <w:bookmarkStart w:id="2229" w:name="_Toc75243202"/>
      <w:bookmarkStart w:id="2230" w:name="_Toc74962292"/>
      <w:bookmarkStart w:id="2231" w:name="_Toc66728415"/>
      <w:bookmarkStart w:id="2232" w:name="_Toc61183100"/>
      <w:bookmarkStart w:id="2233" w:name="_Toc58863115"/>
      <w:bookmarkStart w:id="2234" w:name="_Toc58860611"/>
      <w:bookmarkStart w:id="2235" w:name="_Toc53182824"/>
      <w:bookmarkStart w:id="2236" w:name="_Toc45884789"/>
      <w:bookmarkStart w:id="2237" w:name="_Toc37272542"/>
      <w:bookmarkStart w:id="2238" w:name="_Toc36645488"/>
      <w:bookmarkStart w:id="2239" w:name="_Toc29810094"/>
      <w:bookmarkStart w:id="2240" w:name="_Toc21100296"/>
      <w:r w:rsidRPr="007530C6">
        <w:rPr>
          <w:rFonts w:ascii="Arial" w:hAnsi="Arial" w:hint="eastAsia"/>
          <w:sz w:val="36"/>
          <w:lang w:eastAsia="zh-CN"/>
        </w:rPr>
        <w:t>E</w:t>
      </w:r>
      <w:r w:rsidR="003C2C41" w:rsidRPr="007530C6">
        <w:rPr>
          <w:rFonts w:ascii="Arial" w:hAnsi="Arial"/>
          <w:sz w:val="36"/>
        </w:rPr>
        <w:t>.4</w:t>
      </w:r>
      <w:r w:rsidR="003C2C41" w:rsidRPr="007530C6">
        <w:rPr>
          <w:rFonts w:ascii="Arial" w:hAnsi="Arial"/>
          <w:sz w:val="36"/>
        </w:rPr>
        <w:tab/>
        <w:t>Timing of the FFT window</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40DB6519">
          <v:shape id="_x0000_i1094" type="#_x0000_t75" style="width:26.2pt;height:12.05pt" equationxml="&lt;">
            <v:imagedata r:id="rId76"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3BC23CBC">
          <v:shape id="_x0000_i1095" type="#_x0000_t75" style="width:26.2pt;height:12.0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25A0CB2B">
          <v:shape id="_x0000_i1096" type="#_x0000_t75" style="width:13.75pt;height:12.05pt" equationxml="&lt;">
            <v:imagedata r:id="rId77"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249F066A">
          <v:shape id="_x0000_i1097" type="#_x0000_t75" style="width:13.75pt;height:12.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3C2C41">
      <w:pPr>
        <w:ind w:left="568" w:hanging="284"/>
      </w:pPr>
      <w:r w:rsidRPr="007530C6">
        <w:t>-</w:t>
      </w:r>
      <w:r w:rsidRPr="007530C6">
        <w:tab/>
        <w:t xml:space="preserve">Centre of the reduced window, called </w:t>
      </w:r>
      <w:r w:rsidRPr="007530C6">
        <w:fldChar w:fldCharType="begin"/>
      </w:r>
      <w:r w:rsidRPr="007530C6">
        <w:instrText xml:space="preserve"> QUOTE </w:instrText>
      </w:r>
      <w:r w:rsidR="00DC4C95" w:rsidRPr="007530C6">
        <w:rPr>
          <w:position w:val="-5"/>
        </w:rPr>
        <w:pict w14:anchorId="03C5E987">
          <v:shape id="_x0000_i1098"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5A9C8B6D">
          <v:shape id="_x0000_i1099" type="#_x0000_t75" style="width:10pt;height:12.05pt" equationxml="&lt;">
            <v:imagedata r:id="rId78" o:title="" chromakey="white"/>
          </v:shape>
        </w:pict>
      </w:r>
      <w:r w:rsidRPr="007530C6">
        <w:fldChar w:fldCharType="end"/>
      </w:r>
      <w:r w:rsidRPr="007530C6">
        <w:t>,</w:t>
      </w:r>
    </w:p>
    <w:p w14:paraId="0640323A"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DC4C95" w:rsidRPr="007530C6">
        <w:rPr>
          <w:position w:val="-5"/>
        </w:rPr>
        <w:pict w14:anchorId="429DB4F5">
          <v:shape id="_x0000_i1100" type="#_x0000_t75" style="width:42.45pt;height:12.05pt" equationxml="&lt;">
            <v:imagedata r:id="rId79" o:title="" chromakey="white"/>
          </v:shape>
        </w:pict>
      </w:r>
      <w:r w:rsidRPr="007530C6">
        <w:rPr>
          <w:snapToGrid w:val="0"/>
        </w:rPr>
        <w:instrText xml:space="preserve"> </w:instrText>
      </w:r>
      <w:r w:rsidRPr="007530C6">
        <w:rPr>
          <w:snapToGrid w:val="0"/>
        </w:rPr>
        <w:fldChar w:fldCharType="separate"/>
      </w:r>
      <w:r w:rsidR="00DC4C95" w:rsidRPr="007530C6">
        <w:rPr>
          <w:position w:val="-5"/>
        </w:rPr>
        <w:pict w14:anchorId="3733E51C">
          <v:shape id="_x0000_i1101" type="#_x0000_t75" style="width:42.45pt;height:12.0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DC4C95" w:rsidRPr="007530C6">
        <w:rPr>
          <w:position w:val="-5"/>
        </w:rPr>
        <w:pict w14:anchorId="5CE92F4C">
          <v:shape id="_x0000_i1102" type="#_x0000_t75" style="width:42.45pt;height:12.05pt" equationxml="&lt;">
            <v:imagedata r:id="rId80" o:title="" chromakey="white"/>
          </v:shape>
        </w:pict>
      </w:r>
      <w:r w:rsidRPr="007530C6">
        <w:rPr>
          <w:snapToGrid w:val="0"/>
        </w:rPr>
        <w:instrText xml:space="preserve"> </w:instrText>
      </w:r>
      <w:r w:rsidRPr="007530C6">
        <w:rPr>
          <w:snapToGrid w:val="0"/>
        </w:rPr>
        <w:fldChar w:fldCharType="separate"/>
      </w:r>
      <w:r w:rsidR="00DC4C95" w:rsidRPr="007530C6">
        <w:rPr>
          <w:position w:val="-5"/>
        </w:rPr>
        <w:pict w14:anchorId="78C8656D">
          <v:shape id="_x0000_i1103" type="#_x0000_t75" style="width:42.45pt;height:12.0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DC4C95" w:rsidRPr="007530C6">
        <w:rPr>
          <w:position w:val="-5"/>
        </w:rPr>
        <w:pict w14:anchorId="3AE7F93D">
          <v:shape id="_x0000_i1104" type="#_x0000_t75" style="width:23.3pt;height:12.05pt" equationxml="&lt;">
            <v:imagedata r:id="rId75" o:title="" chromakey="white"/>
          </v:shape>
        </w:pict>
      </w:r>
      <w:r w:rsidRPr="007530C6">
        <w:rPr>
          <w:noProof/>
        </w:rPr>
        <w:instrText xml:space="preserve"> </w:instrText>
      </w:r>
      <w:r w:rsidRPr="007530C6">
        <w:rPr>
          <w:noProof/>
        </w:rPr>
        <w:fldChar w:fldCharType="separate"/>
      </w:r>
      <w:r w:rsidR="00DC4C95" w:rsidRPr="007530C6">
        <w:rPr>
          <w:position w:val="-5"/>
        </w:rPr>
        <w:pict w14:anchorId="70516F8D">
          <v:shape id="_x0000_i1105" type="#_x0000_t75" style="width:23.3pt;height:12.0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DC4C95" w:rsidRPr="007530C6">
        <w:rPr>
          <w:position w:val="-5"/>
        </w:rPr>
        <w:pict w14:anchorId="7F315E9E">
          <v:shape id="_x0000_i1106" type="#_x0000_t75" style="width:20.8pt;height:12.05pt" equationxml="&lt;">
            <v:imagedata r:id="rId72" o:title="" chromakey="white"/>
          </v:shape>
        </w:pict>
      </w:r>
      <w:r w:rsidRPr="007530C6">
        <w:instrText xml:space="preserve"> </w:instrText>
      </w:r>
      <w:r w:rsidRPr="007530C6">
        <w:fldChar w:fldCharType="separate"/>
      </w:r>
      <w:r w:rsidR="00DC4C95" w:rsidRPr="007530C6">
        <w:rPr>
          <w:position w:val="-5"/>
        </w:rPr>
        <w:pict w14:anchorId="2407D0E8">
          <v:shape id="_x0000_i1107" type="#_x0000_t75" style="width:20.8pt;height:12.05pt" equationxml="&lt;">
            <v:imagedata r:id="rId72" o:title="" chromakey="white"/>
          </v:shape>
        </w:pict>
      </w:r>
      <w:r w:rsidRPr="007530C6">
        <w:fldChar w:fldCharType="end"/>
      </w:r>
      <w:r w:rsidRPr="007530C6">
        <w:t>:</w:t>
      </w:r>
    </w:p>
    <w:p w14:paraId="22A116B2" w14:textId="77777777" w:rsidR="003C2C41" w:rsidRPr="007530C6" w:rsidRDefault="003C2C41" w:rsidP="003C2C41">
      <w:pPr>
        <w:ind w:left="568" w:hanging="284"/>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3C2C41">
      <w:pPr>
        <w:ind w:left="568" w:hanging="284"/>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DC4C95" w:rsidRPr="007530C6">
        <w:rPr>
          <w:position w:val="-5"/>
        </w:rPr>
        <w:pict w14:anchorId="5AE61159">
          <v:shape id="_x0000_i1108" type="#_x0000_t75" style="width:20.8pt;height:12.05pt" equationxml="&lt;">
            <v:imagedata r:id="rId72" o:title="" chromakey="white"/>
          </v:shape>
        </w:pict>
      </w:r>
      <w:r w:rsidRPr="007530C6">
        <w:rPr>
          <w:noProof/>
        </w:rPr>
        <w:instrText xml:space="preserve"> </w:instrText>
      </w:r>
      <w:r w:rsidRPr="007530C6">
        <w:rPr>
          <w:noProof/>
        </w:rPr>
        <w:fldChar w:fldCharType="separate"/>
      </w:r>
      <w:r w:rsidR="00DC4C95" w:rsidRPr="007530C6">
        <w:rPr>
          <w:position w:val="-5"/>
        </w:rPr>
        <w:pict w14:anchorId="47345E98">
          <v:shape id="_x0000_i1109" type="#_x0000_t75" style="width:20.8pt;height:12.0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3C2C41">
      <w:pPr>
        <w:ind w:left="568" w:hanging="284"/>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3C2C41">
      <w:pPr>
        <w:ind w:left="568" w:hanging="284"/>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DC4C95" w:rsidRPr="007530C6">
        <w:rPr>
          <w:position w:val="-5"/>
        </w:rPr>
        <w:pict w14:anchorId="3F1DD033">
          <v:shape id="_x0000_i1110" type="#_x0000_t75" style="width:20.8pt;height:12.05pt" equationxml="&lt;">
            <v:imagedata r:id="rId72" o:title="" chromakey="white"/>
          </v:shape>
        </w:pict>
      </w:r>
      <w:r w:rsidRPr="007530C6">
        <w:instrText xml:space="preserve"> </w:instrText>
      </w:r>
      <w:r w:rsidRPr="007530C6">
        <w:fldChar w:fldCharType="separate"/>
      </w:r>
      <w:r w:rsidR="00DC4C95" w:rsidRPr="007530C6">
        <w:rPr>
          <w:position w:val="-5"/>
        </w:rPr>
        <w:pict w14:anchorId="75C90C57">
          <v:shape id="_x0000_i1111" type="#_x0000_t75" style="width:20.8pt;height:12.0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DC4C95" w:rsidRPr="007530C6">
        <w:rPr>
          <w:position w:val="-5"/>
        </w:rPr>
        <w:pict w14:anchorId="3CEB6150">
          <v:shape id="_x0000_i1112" type="#_x0000_t75" style="width:20.8pt;height:12.05pt" equationxml="&lt;">
            <v:imagedata r:id="rId72" o:title="" chromakey="white"/>
          </v:shape>
        </w:pict>
      </w:r>
      <w:r w:rsidRPr="007530C6">
        <w:rPr>
          <w:noProof/>
        </w:rPr>
        <w:instrText xml:space="preserve"> </w:instrText>
      </w:r>
      <w:r w:rsidRPr="007530C6">
        <w:rPr>
          <w:noProof/>
        </w:rPr>
        <w:fldChar w:fldCharType="separate"/>
      </w:r>
      <w:r w:rsidR="00DC4C95" w:rsidRPr="007530C6">
        <w:rPr>
          <w:position w:val="-5"/>
        </w:rPr>
        <w:pict w14:anchorId="2D010FB5">
          <v:shape id="_x0000_i1113" type="#_x0000_t75" style="width:20.8pt;height:12.0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DC4C95" w:rsidRPr="007530C6">
        <w:rPr>
          <w:position w:val="-5"/>
        </w:rPr>
        <w:pict w14:anchorId="1CC45DD6">
          <v:shape id="_x0000_i1114" type="#_x0000_t75" style="width:23.3pt;height:12.05pt" equationxml="&lt;">
            <v:imagedata r:id="rId75" o:title="" chromakey="white"/>
          </v:shape>
        </w:pict>
      </w:r>
      <w:r w:rsidRPr="007530C6">
        <w:rPr>
          <w:noProof/>
        </w:rPr>
        <w:instrText xml:space="preserve"> </w:instrText>
      </w:r>
      <w:r w:rsidRPr="007530C6">
        <w:rPr>
          <w:noProof/>
        </w:rPr>
        <w:fldChar w:fldCharType="separate"/>
      </w:r>
      <w:r w:rsidR="00DC4C95" w:rsidRPr="007530C6">
        <w:rPr>
          <w:position w:val="-5"/>
        </w:rPr>
        <w:pict w14:anchorId="34508E5E">
          <v:shape id="_x0000_i1115" type="#_x0000_t75" style="width:23.3pt;height:12.0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DC4C95" w:rsidRPr="007530C6">
        <w:rPr>
          <w:position w:val="-5"/>
        </w:rPr>
        <w:pict w14:anchorId="11728BC3">
          <v:shape id="_x0000_i1116" type="#_x0000_t75" style="width:20.8pt;height:12.05pt" equationxml="&lt;">
            <v:imagedata r:id="rId81" o:title="" chromakey="white"/>
          </v:shape>
        </w:pict>
      </w:r>
      <w:r w:rsidRPr="007530C6">
        <w:rPr>
          <w:noProof/>
        </w:rPr>
        <w:instrText xml:space="preserve"> </w:instrText>
      </w:r>
      <w:r w:rsidRPr="007530C6">
        <w:rPr>
          <w:noProof/>
        </w:rPr>
        <w:fldChar w:fldCharType="separate"/>
      </w:r>
      <w:r w:rsidR="00DC4C95" w:rsidRPr="007530C6">
        <w:rPr>
          <w:position w:val="-5"/>
        </w:rPr>
        <w:pict w14:anchorId="7268629F">
          <v:shape id="_x0000_i1117" type="#_x0000_t75" style="width:20.8pt;height:12.0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DC4C95" w:rsidRPr="007530C6">
        <w:rPr>
          <w:position w:val="-5"/>
        </w:rPr>
        <w:pict w14:anchorId="299C631A">
          <v:shape id="_x0000_i1118"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6F92A127">
          <v:shape id="_x0000_i1119" type="#_x0000_t75" style="width:10pt;height:12.0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DC4C95" w:rsidRPr="007530C6">
        <w:rPr>
          <w:position w:val="-5"/>
        </w:rPr>
        <w:pict w14:anchorId="673D44A9">
          <v:shape id="_x0000_i1120"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347FEC06">
          <v:shape id="_x0000_i1121" type="#_x0000_t75" style="width:10pt;height:12.0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DC4C95" w:rsidRPr="007530C6">
        <w:rPr>
          <w:position w:val="-5"/>
        </w:rPr>
        <w:pict w14:anchorId="2A8E79D9">
          <v:shape id="_x0000_i1122"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36E5413D">
          <v:shape id="_x0000_i1123" type="#_x0000_t75" style="width:10pt;height:12.0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DC4C95" w:rsidRPr="007530C6">
        <w:rPr>
          <w:position w:val="-5"/>
        </w:rPr>
        <w:pict w14:anchorId="14049EF9">
          <v:shape id="_x0000_i1124"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105379D2">
          <v:shape id="_x0000_i1125" type="#_x0000_t75" style="width:10pt;height:12.0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lastRenderedPageBreak/>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DC4C95" w:rsidRPr="007530C6">
        <w:rPr>
          <w:position w:val="-5"/>
        </w:rPr>
        <w:pict w14:anchorId="6D752C14">
          <v:shape id="_x0000_i1126"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4328DD59">
          <v:shape id="_x0000_i1127" type="#_x0000_t75" style="width:10pt;height:12.0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DC4C95" w:rsidRPr="007530C6">
        <w:rPr>
          <w:position w:val="-5"/>
        </w:rPr>
        <w:pict w14:anchorId="11C07055">
          <v:shape id="_x0000_i1128"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1EA22DEB">
          <v:shape id="_x0000_i1129" type="#_x0000_t75" style="width:10pt;height:12.0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41" w:name="_Toc82595652"/>
      <w:bookmarkStart w:id="2242" w:name="_Toc76545549"/>
      <w:bookmarkStart w:id="2243" w:name="_Toc75243203"/>
      <w:bookmarkStart w:id="2244" w:name="_Toc74962293"/>
      <w:bookmarkStart w:id="2245" w:name="_Toc66728416"/>
      <w:bookmarkStart w:id="2246" w:name="_Toc61183101"/>
      <w:bookmarkStart w:id="2247" w:name="_Toc58863116"/>
      <w:bookmarkStart w:id="2248" w:name="_Toc58860612"/>
      <w:bookmarkStart w:id="2249" w:name="_Toc53182825"/>
      <w:bookmarkStart w:id="2250" w:name="_Toc45884790"/>
      <w:bookmarkStart w:id="2251" w:name="_Toc37272543"/>
      <w:bookmarkStart w:id="2252" w:name="_Toc36645489"/>
      <w:bookmarkStart w:id="2253" w:name="_Toc29810095"/>
      <w:bookmarkStart w:id="2254" w:name="_Toc21100297"/>
      <w:r w:rsidRPr="007530C6">
        <w:rPr>
          <w:rFonts w:ascii="Arial" w:hAnsi="Arial" w:hint="eastAsia"/>
          <w:sz w:val="36"/>
          <w:lang w:eastAsia="zh-CN"/>
        </w:rPr>
        <w:t>E</w:t>
      </w:r>
      <w:r w:rsidR="00DF79D4" w:rsidRPr="007530C6">
        <w:rPr>
          <w:rFonts w:ascii="Arial" w:hAnsi="Arial"/>
          <w:sz w:val="36"/>
        </w:rPr>
        <w:t>.5</w:t>
      </w:r>
      <w:r w:rsidR="00DF79D4" w:rsidRPr="007530C6">
        <w:rPr>
          <w:rFonts w:ascii="Arial" w:hAnsi="Arial"/>
          <w:sz w:val="36"/>
        </w:rPr>
        <w:tab/>
        <w:t>Resource element TX power</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DC4C95" w:rsidRPr="007530C6">
        <w:rPr>
          <w:rFonts w:eastAsia="Osaka"/>
          <w:position w:val="-5"/>
        </w:rPr>
        <w:pict w14:anchorId="655EB7B9">
          <v:shape id="_x0000_i1130" type="#_x0000_t75" style="width:28.7pt;height:12.05pt" equationxml="&lt;">
            <v:imagedata r:id="rId82" o:title="" chromakey="white"/>
          </v:shape>
        </w:pict>
      </w:r>
      <w:r w:rsidRPr="007530C6">
        <w:rPr>
          <w:noProof/>
        </w:rPr>
        <w:instrText xml:space="preserve"> </w:instrText>
      </w:r>
      <w:r w:rsidRPr="007530C6">
        <w:rPr>
          <w:noProof/>
        </w:rPr>
        <w:fldChar w:fldCharType="separate"/>
      </w:r>
      <w:r w:rsidR="00DC4C95" w:rsidRPr="007530C6">
        <w:rPr>
          <w:rFonts w:eastAsia="Osaka"/>
          <w:position w:val="-5"/>
        </w:rPr>
        <w:pict w14:anchorId="7DBB2652">
          <v:shape id="_x0000_i1131" type="#_x0000_t75" style="width:28.7pt;height:12.0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DC4C95" w:rsidRPr="007530C6">
        <w:rPr>
          <w:position w:val="-5"/>
        </w:rPr>
        <w:pict w14:anchorId="0FBA0A22">
          <v:shape id="_x0000_i1132" type="#_x0000_t75" style="width:10pt;height:12.05pt" equationxml="&lt;">
            <v:imagedata r:id="rId78" o:title="" chromakey="white"/>
          </v:shape>
        </w:pict>
      </w:r>
      <w:r w:rsidRPr="007530C6">
        <w:instrText xml:space="preserve"> </w:instrText>
      </w:r>
      <w:r w:rsidRPr="007530C6">
        <w:fldChar w:fldCharType="separate"/>
      </w:r>
      <w:r w:rsidR="00DC4C95" w:rsidRPr="007530C6">
        <w:rPr>
          <w:position w:val="-5"/>
        </w:rPr>
        <w:pict w14:anchorId="6F2374DE">
          <v:shape id="_x0000_i1133" type="#_x0000_t75" style="width:10pt;height:12.0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DC4C95" w:rsidRPr="007530C6">
        <w:rPr>
          <w:position w:val="-5"/>
        </w:rPr>
        <w:pict w14:anchorId="3E476388">
          <v:shape id="_x0000_i1134" type="#_x0000_t75" style="width:37.45pt;height:12.05pt" equationxml="&lt;">
            <v:imagedata r:id="rId83" o:title="" chromakey="white"/>
          </v:shape>
        </w:pict>
      </w:r>
      <w:r w:rsidRPr="007530C6">
        <w:instrText xml:space="preserve"> </w:instrText>
      </w:r>
      <w:r w:rsidRPr="007530C6">
        <w:fldChar w:fldCharType="separate"/>
      </w:r>
      <w:r w:rsidR="00DC4C95" w:rsidRPr="007530C6">
        <w:rPr>
          <w:position w:val="-5"/>
        </w:rPr>
        <w:pict w14:anchorId="53C22E0C">
          <v:shape id="_x0000_i1135" type="#_x0000_t75" style="width:37.45pt;height:12.05pt" equationxml="&lt;">
            <v:imagedata r:id="rId83" o:title="" chromakey="white"/>
          </v:shape>
        </w:pict>
      </w:r>
      <w:r w:rsidRPr="007530C6">
        <w:fldChar w:fldCharType="end"/>
      </w:r>
      <w:r w:rsidRPr="007530C6">
        <w:t>. The RE TX power (RETP) is then defined as:</w:t>
      </w:r>
    </w:p>
    <w:p w14:paraId="667B958E" w14:textId="77777777" w:rsidR="00DF79D4" w:rsidRPr="007530C6" w:rsidRDefault="00DC4C95" w:rsidP="00DF79D4">
      <w:pPr>
        <w:keepLines/>
        <w:tabs>
          <w:tab w:val="center" w:pos="4536"/>
          <w:tab w:val="right" w:pos="9072"/>
        </w:tabs>
        <w:jc w:val="center"/>
        <w:rPr>
          <w:rFonts w:eastAsia="Osaka"/>
          <w:noProof/>
        </w:rPr>
      </w:pPr>
      <w:r w:rsidRPr="007530C6">
        <w:pict w14:anchorId="5B6D73CD">
          <v:shape id="_x0000_i1136" type="#_x0000_t75" style="width:101.55pt;height:12.0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7777777" w:rsidR="00DF79D4" w:rsidRPr="007530C6" w:rsidRDefault="00DC4C95" w:rsidP="00DF79D4">
      <w:r w:rsidRPr="007530C6">
        <w:rPr>
          <w:rFonts w:eastAsia="Osaka"/>
        </w:rPr>
        <w:pict w14:anchorId="11005977">
          <v:shape id="_x0000_i1137" type="#_x0000_t75" style="width:100.7pt;height:26.2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5574E37A">
          <v:shape id="_x0000_i1138" type="#_x0000_t75" style="width:34.95pt;height:12.05pt" equationxml="&lt;">
            <v:imagedata r:id="rId86"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00479079">
          <v:shape id="_x0000_i1139" type="#_x0000_t75" style="width:34.95pt;height:12.0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547E1A91">
          <v:shape id="_x0000_i1140" type="#_x0000_t75" style="width:13.75pt;height:12.05pt" equationxml="&lt;">
            <v:imagedata r:id="rId77"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04CE17C1">
          <v:shape id="_x0000_i1141" type="#_x0000_t75" style="width:13.75pt;height:12.0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7171F843">
          <v:shape id="_x0000_i1142" type="#_x0000_t75" style="width:13.75pt;height:12.05pt" equationxml="&lt;">
            <v:imagedata r:id="rId77"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3C4E2889">
          <v:shape id="_x0000_i1143" type="#_x0000_t75" style="width:13.75pt;height:12.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1D75F5E6">
          <v:shape id="_x0000_i1144" type="#_x0000_t75" style="width:14.15pt;height:12.05pt" equationxml="&lt;">
            <v:imagedata r:id="rId77"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51674222">
          <v:shape id="_x0000_i1145" type="#_x0000_t75" style="width:14.15pt;height:12.0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0160FA6E">
          <v:shape id="_x0000_i1146" type="#_x0000_t75" style="width:37.45pt;height:12.05pt" equationxml="&lt;">
            <v:imagedata r:id="rId87"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00740CE8">
          <v:shape id="_x0000_i1147" type="#_x0000_t75" style="width:37.45pt;height:12.0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7F1FC392">
          <v:shape id="_x0000_i1148" type="#_x0000_t75" style="width:45.8pt;height:12.05pt" equationxml="&lt;">
            <v:imagedata r:id="rId88"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009EB296">
          <v:shape id="_x0000_i1149" type="#_x0000_t75" style="width:45.8pt;height:12.0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55" w:name="_Toc82595653"/>
      <w:bookmarkStart w:id="2256" w:name="_Toc76545550"/>
      <w:bookmarkStart w:id="2257" w:name="_Toc75243204"/>
      <w:bookmarkStart w:id="2258" w:name="_Toc74962294"/>
      <w:bookmarkStart w:id="2259" w:name="_Toc66728417"/>
      <w:bookmarkStart w:id="2260" w:name="_Toc61183102"/>
      <w:bookmarkStart w:id="2261" w:name="_Toc58863117"/>
      <w:bookmarkStart w:id="2262" w:name="_Toc58860613"/>
      <w:bookmarkStart w:id="2263" w:name="_Toc53182826"/>
      <w:bookmarkStart w:id="2264" w:name="_Toc45884791"/>
      <w:bookmarkStart w:id="2265" w:name="_Toc37272544"/>
      <w:bookmarkStart w:id="2266" w:name="_Toc36645490"/>
      <w:bookmarkStart w:id="2267" w:name="_Toc29810096"/>
      <w:bookmarkStart w:id="2268" w:name="_Toc21100298"/>
      <w:r w:rsidRPr="007530C6">
        <w:rPr>
          <w:rFonts w:ascii="Arial" w:hAnsi="Arial" w:hint="eastAsia"/>
          <w:sz w:val="36"/>
          <w:lang w:eastAsia="zh-CN"/>
        </w:rPr>
        <w:t>E</w:t>
      </w:r>
      <w:r w:rsidR="00DF79D4" w:rsidRPr="007530C6">
        <w:rPr>
          <w:rFonts w:ascii="Arial" w:hAnsi="Arial"/>
          <w:sz w:val="36"/>
        </w:rPr>
        <w:t>.6</w:t>
      </w:r>
      <w:r w:rsidR="00DF79D4" w:rsidRPr="007530C6">
        <w:rPr>
          <w:rFonts w:ascii="Arial" w:hAnsi="Arial"/>
          <w:sz w:val="36"/>
        </w:rPr>
        <w:tab/>
        <w:t>Post-FFT equalisation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3BBFDB5A" w14:textId="77777777" w:rsidR="00DF79D4" w:rsidRPr="007530C6" w:rsidRDefault="00DF79D4" w:rsidP="00DF79D4">
      <w:pPr>
        <w:tabs>
          <w:tab w:val="left" w:pos="540"/>
        </w:tabs>
        <w:overflowPunct w:val="0"/>
        <w:autoSpaceDE w:val="0"/>
        <w:autoSpaceDN w:val="0"/>
        <w:adjustRightInd w:val="0"/>
        <w:textAlignment w:val="baseline"/>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DC4C95" w:rsidRPr="007530C6">
        <w:rPr>
          <w:position w:val="-5"/>
        </w:rPr>
        <w:pict w14:anchorId="6335D6EB">
          <v:shape id="_x0000_i1150" type="#_x0000_t75" style="width:25.4pt;height:12.05pt" equationxml="&lt;">
            <v:imagedata r:id="rId76"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2382D894">
          <v:shape id="_x0000_i1151" type="#_x0000_t75" style="width:25.4pt;height:12.0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6DBB7796">
          <v:shape id="_x0000_i1152" type="#_x0000_t75" style="width:28.7pt;height:12.05pt" equationxml="&lt;">
            <v:imagedata r:id="rId82"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4BE79CD1">
          <v:shape id="_x0000_i1153" type="#_x0000_t75" style="width:28.7pt;height:12.0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DC4C95" w:rsidRPr="007530C6">
        <w:rPr>
          <w:position w:val="-5"/>
        </w:rPr>
        <w:pict w14:anchorId="0F77EA5A">
          <v:shape id="_x0000_i1154" type="#_x0000_t75" style="width:25.4pt;height:12.05pt" equationxml="&lt;">
            <v:imagedata r:id="rId76"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06662BCE">
          <v:shape id="_x0000_i1155" type="#_x0000_t75" style="width:25.4pt;height:12.0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DC4C95" w:rsidRPr="007530C6">
        <w:rPr>
          <w:position w:val="-5"/>
        </w:rPr>
        <w:pict w14:anchorId="18AB3EA7">
          <v:shape id="_x0000_i1156" type="#_x0000_t75" style="width:28.7pt;height:12.05pt" equationxml="&lt;">
            <v:imagedata r:id="rId82"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7C8F44B6">
          <v:shape id="_x0000_i1157" type="#_x0000_t75" style="width:28.7pt;height:12.0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DC4C95" w:rsidRPr="007530C6">
        <w:rPr>
          <w:position w:val="-5"/>
        </w:rPr>
        <w:pict w14:anchorId="1F4BF53A">
          <v:shape id="_x0000_i1158" type="#_x0000_t75" style="width:20.4pt;height:12.05pt" equationxml="&lt;">
            <v:imagedata r:id="rId89"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400B7655">
          <v:shape id="_x0000_i1159" type="#_x0000_t75" style="width:20.4pt;height:12.0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DC4C95" w:rsidRPr="007530C6">
        <w:rPr>
          <w:position w:val="-5"/>
        </w:rPr>
        <w:pict w14:anchorId="12C76091">
          <v:shape id="_x0000_i1160" type="#_x0000_t75" style="width:23.3pt;height:12.05pt" equationxml="&lt;">
            <v:imagedata r:id="rId90"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05D04B4F">
          <v:shape id="_x0000_i1161" type="#_x0000_t75" style="width:23.3pt;height:12.0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DF79D4">
      <w:pPr>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DC4C95" w:rsidRPr="007530C6">
        <w:rPr>
          <w:position w:val="-5"/>
        </w:rPr>
        <w:pict w14:anchorId="22E5C4C2">
          <v:shape id="_x0000_i1162" type="#_x0000_t75" style="width:39.55pt;height:12.05pt" equationxml="&lt;">
            <v:imagedata r:id="rId91" o:title="" chromakey="white"/>
          </v:shape>
        </w:pict>
      </w:r>
      <w:r w:rsidRPr="007530C6">
        <w:instrText xml:space="preserve"> </w:instrText>
      </w:r>
      <w:r w:rsidRPr="007530C6">
        <w:fldChar w:fldCharType="separate"/>
      </w:r>
      <w:r w:rsidR="00DC4C95" w:rsidRPr="007530C6">
        <w:rPr>
          <w:position w:val="-5"/>
        </w:rPr>
        <w:pict w14:anchorId="63B9FCA6">
          <v:shape id="_x0000_i1163" type="#_x0000_t75" style="width:39.55pt;height:12.0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DC4C95" w:rsidRPr="007530C6">
        <w:rPr>
          <w:position w:val="-5"/>
        </w:rPr>
        <w:pict w14:anchorId="711E52A7">
          <v:shape id="_x0000_i1164" type="#_x0000_t75" style="width:29.55pt;height:12.05pt" equationxml="&lt;">
            <v:imagedata r:id="rId92" o:title="" chromakey="white"/>
          </v:shape>
        </w:pict>
      </w:r>
      <w:r w:rsidRPr="007530C6">
        <w:instrText xml:space="preserve"> </w:instrText>
      </w:r>
      <w:r w:rsidRPr="007530C6">
        <w:fldChar w:fldCharType="separate"/>
      </w:r>
      <w:r w:rsidR="00DC4C95" w:rsidRPr="007530C6">
        <w:rPr>
          <w:position w:val="-5"/>
        </w:rPr>
        <w:pict w14:anchorId="3355D584">
          <v:shape id="_x0000_i1165" type="#_x0000_t75" style="width:29.55pt;height:12.0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77777777" w:rsidR="00DF79D4" w:rsidRPr="007530C6" w:rsidRDefault="00DC4C95" w:rsidP="00DF79D4">
      <w:pPr>
        <w:keepLines/>
        <w:tabs>
          <w:tab w:val="center" w:pos="4536"/>
          <w:tab w:val="right" w:pos="9072"/>
        </w:tabs>
        <w:jc w:val="center"/>
        <w:rPr>
          <w:noProof/>
          <w:lang w:eastAsia="ko-KR"/>
        </w:rPr>
      </w:pPr>
      <w:r w:rsidRPr="007530C6">
        <w:pict w14:anchorId="7EED04BD">
          <v:shape id="_x0000_i1166" type="#_x0000_t75" style="width:108.6pt;height:26.2pt" equationxml="&lt;">
            <v:imagedata r:id="rId93" o:title="" chromakey="white"/>
          </v:shape>
        </w:pict>
      </w:r>
    </w:p>
    <w:p w14:paraId="72DA689B" w14:textId="77777777" w:rsidR="00DF79D4" w:rsidRPr="007530C6" w:rsidRDefault="00DF79D4" w:rsidP="00DF79D4">
      <w:pPr>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DC4C95" w:rsidRPr="007530C6">
        <w:rPr>
          <w:position w:val="-5"/>
        </w:rPr>
        <w:pict w14:anchorId="65DBB40E">
          <v:shape id="_x0000_i1167" type="#_x0000_t75" style="width:33.7pt;height:12.05pt" equationxml="&lt;">
            <v:imagedata r:id="rId94" o:title="" chromakey="white"/>
          </v:shape>
        </w:pict>
      </w:r>
      <w:r w:rsidRPr="007530C6">
        <w:instrText xml:space="preserve"> </w:instrText>
      </w:r>
      <w:r w:rsidRPr="007530C6">
        <w:fldChar w:fldCharType="separate"/>
      </w:r>
      <w:r w:rsidR="00DC4C95" w:rsidRPr="007530C6">
        <w:rPr>
          <w:position w:val="-5"/>
        </w:rPr>
        <w:pict w14:anchorId="38975E6B">
          <v:shape id="_x0000_i1168" type="#_x0000_t75" style="width:33.7pt;height:12.0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DF79D4">
      <w:pPr>
        <w:ind w:left="568" w:hanging="284"/>
      </w:pPr>
      <w:r w:rsidRPr="007530C6">
        <w:t>-</w:t>
      </w:r>
      <w:r w:rsidRPr="007530C6">
        <w:tab/>
        <w:t xml:space="preserve">The unwrap operation corrects the radian phase angles of </w:t>
      </w:r>
      <w:r w:rsidRPr="007530C6">
        <w:fldChar w:fldCharType="begin"/>
      </w:r>
      <w:r w:rsidRPr="007530C6">
        <w:instrText xml:space="preserve"> QUOTE </w:instrText>
      </w:r>
      <w:r w:rsidR="00DC4C95" w:rsidRPr="007530C6">
        <w:rPr>
          <w:position w:val="-5"/>
        </w:rPr>
        <w:pict w14:anchorId="220E06D7">
          <v:shape id="_x0000_i1169" type="#_x0000_t75" style="width:33.7pt;height:12.05pt" equationxml="&lt;">
            <v:imagedata r:id="rId94" o:title="" chromakey="white"/>
          </v:shape>
        </w:pict>
      </w:r>
      <w:r w:rsidRPr="007530C6">
        <w:instrText xml:space="preserve"> </w:instrText>
      </w:r>
      <w:r w:rsidRPr="007530C6">
        <w:fldChar w:fldCharType="separate"/>
      </w:r>
      <w:r w:rsidR="00DC4C95" w:rsidRPr="007530C6">
        <w:rPr>
          <w:position w:val="-5"/>
        </w:rPr>
        <w:pict w14:anchorId="0F292307">
          <v:shape id="_x0000_i1170" type="#_x0000_t75" style="width:33.7pt;height:12.0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DC4C95" w:rsidRPr="007530C6">
        <w:rPr>
          <w:position w:val="-5"/>
        </w:rPr>
        <w:pict w14:anchorId="38316A82">
          <v:shape id="_x0000_i1171" type="#_x0000_t75" style="width:6.65pt;height:12.05pt" equationxml="&lt;">
            <v:imagedata r:id="rId95" o:title="" chromakey="white"/>
          </v:shape>
        </w:pict>
      </w:r>
      <w:r w:rsidRPr="007530C6">
        <w:instrText xml:space="preserve"> </w:instrText>
      </w:r>
      <w:r w:rsidRPr="007530C6">
        <w:fldChar w:fldCharType="separate"/>
      </w:r>
      <w:r w:rsidR="00DC4C95" w:rsidRPr="007530C6">
        <w:rPr>
          <w:position w:val="-5"/>
        </w:rPr>
        <w:pict w14:anchorId="5ACFC216">
          <v:shape id="_x0000_i1172" type="#_x0000_t75" style="width:6.65pt;height:12.0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DF79D4">
      <w:pPr>
        <w:ind w:left="568" w:hanging="284"/>
      </w:pPr>
      <w:r w:rsidRPr="007530C6">
        <w:t>-</w:t>
      </w:r>
      <w:r w:rsidRPr="007530C6">
        <w:tab/>
        <w:t>This process creates an average amplitude and phase for each demodulation reference signal subcarrier (i.e. every second subcarrier).</w:t>
      </w:r>
    </w:p>
    <w:p w14:paraId="1948D922" w14:textId="77777777" w:rsidR="00DF79D4" w:rsidRPr="007530C6" w:rsidRDefault="00DC4C95" w:rsidP="00DF79D4">
      <w:pPr>
        <w:ind w:left="720"/>
      </w:pPr>
      <w:r w:rsidRPr="007530C6">
        <w:pict w14:anchorId="6F559D0E">
          <v:shape id="_x0000_i1173" type="#_x0000_t75" style="width:84.05pt;height:23.7pt" equationxml="&lt;">
            <v:imagedata r:id="rId96" o:title="" chromakey="white"/>
          </v:shape>
        </w:pict>
      </w:r>
    </w:p>
    <w:p w14:paraId="1ABE9A3C" w14:textId="77777777" w:rsidR="00DF79D4" w:rsidRPr="007530C6" w:rsidRDefault="00DF79D4" w:rsidP="00DF79D4">
      <w:pPr>
        <w:ind w:left="360"/>
      </w:pPr>
      <w:r w:rsidRPr="007530C6">
        <w:lastRenderedPageBreak/>
        <w:t>and</w:t>
      </w:r>
    </w:p>
    <w:p w14:paraId="1D2FC212" w14:textId="77777777" w:rsidR="00DF79D4" w:rsidRPr="007530C6" w:rsidRDefault="00DC4C95" w:rsidP="00DF79D4">
      <w:pPr>
        <w:ind w:left="720"/>
      </w:pPr>
      <w:r w:rsidRPr="007530C6">
        <w:pict w14:anchorId="427724D6">
          <v:shape id="_x0000_i1174" type="#_x0000_t75" style="width:86.15pt;height:23.7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DC4C95" w:rsidRPr="007530C6">
        <w:rPr>
          <w:position w:val="-5"/>
        </w:rPr>
        <w:pict w14:anchorId="6FCCFE3B">
          <v:shape id="_x0000_i1175" type="#_x0000_t75" style="width:6.65pt;height:12.05pt" equationxml="&lt;">
            <v:imagedata r:id="rId95"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26420B21">
          <v:shape id="_x0000_i1176" type="#_x0000_t75" style="width:6.65pt;height:12.0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DC4C95" w:rsidRPr="007530C6">
        <w:rPr>
          <w:position w:val="-5"/>
        </w:rPr>
        <w:pict w14:anchorId="4EB1C7D4">
          <v:shape id="_x0000_i1177" type="#_x0000_t75" style="width:37.45pt;height:12.05pt" equationxml="&lt;">
            <v:imagedata r:id="rId83" o:title="" chromakey="white"/>
          </v:shape>
        </w:pict>
      </w:r>
      <w:r w:rsidRPr="007530C6">
        <w:instrText xml:space="preserve"> </w:instrText>
      </w:r>
      <w:r w:rsidRPr="007530C6">
        <w:fldChar w:fldCharType="separate"/>
      </w:r>
      <w:r w:rsidR="00DC4C95" w:rsidRPr="007530C6">
        <w:rPr>
          <w:position w:val="-5"/>
        </w:rPr>
        <w:pict w14:anchorId="154BFDDD">
          <v:shape id="_x0000_i1178" type="#_x0000_t75" style="width:37.45pt;height:12.0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DF79D4">
      <w:pPr>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DC4C95" w:rsidRPr="007530C6">
        <w:rPr>
          <w:rFonts w:eastAsia="SimSun"/>
          <w:position w:val="-5"/>
        </w:rPr>
        <w:pict w14:anchorId="1F56C5B4">
          <v:shape id="_x0000_i1179" type="#_x0000_t75" style="width:20.4pt;height:12.05pt" equationxml="&lt;">
            <v:imagedata r:id="rId98" o:title="" chromakey="white"/>
          </v:shape>
        </w:pict>
      </w:r>
      <w:r w:rsidRPr="007530C6">
        <w:instrText xml:space="preserve"> </w:instrText>
      </w:r>
      <w:r w:rsidRPr="007530C6">
        <w:fldChar w:fldCharType="separate"/>
      </w:r>
      <w:r w:rsidR="00DC4C95" w:rsidRPr="007530C6">
        <w:rPr>
          <w:rFonts w:eastAsia="SimSun"/>
          <w:position w:val="-5"/>
        </w:rPr>
        <w:pict w14:anchorId="5EEB49A1">
          <v:shape id="_x0000_i1180" type="#_x0000_t75" style="width:20.4pt;height:12.0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DC4C95" w:rsidRPr="007530C6">
        <w:rPr>
          <w:position w:val="-5"/>
        </w:rPr>
        <w:pict w14:anchorId="03748B05">
          <v:shape id="_x0000_i1181" type="#_x0000_t75" style="width:20.8pt;height:12.05pt" equationxml="&lt;">
            <v:imagedata r:id="rId99"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2905F704">
          <v:shape id="_x0000_i1182" type="#_x0000_t75" style="width:20.8pt;height:12.0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DF79D4">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DC4C95" w:rsidRPr="007530C6">
        <w:rPr>
          <w:position w:val="-5"/>
        </w:rPr>
        <w:pict w14:anchorId="64E210C5">
          <v:shape id="_x0000_i1183" type="#_x0000_t75" style="width:20.4pt;height:12.05pt" equationxml="&lt;">
            <v:imagedata r:id="rId98" o:title="" chromakey="white"/>
          </v:shape>
        </w:pict>
      </w:r>
      <w:r w:rsidRPr="007530C6">
        <w:instrText xml:space="preserve"> </w:instrText>
      </w:r>
      <w:r w:rsidRPr="007530C6">
        <w:fldChar w:fldCharType="separate"/>
      </w:r>
      <w:r w:rsidR="00DC4C95" w:rsidRPr="007530C6">
        <w:rPr>
          <w:position w:val="-5"/>
        </w:rPr>
        <w:pict w14:anchorId="4FAA37DF">
          <v:shape id="_x0000_i1184" type="#_x0000_t75" style="width:20.4pt;height:12.0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DC4C95" w:rsidRPr="007530C6">
        <w:rPr>
          <w:position w:val="-5"/>
        </w:rPr>
        <w:pict w14:anchorId="502E4BD7">
          <v:shape id="_x0000_i1185" type="#_x0000_t75" style="width:20.8pt;height:12.05pt" equationxml="&lt;">
            <v:imagedata r:id="rId99" o:title="" chromakey="white"/>
          </v:shape>
        </w:pict>
      </w:r>
      <w:r w:rsidRPr="007530C6">
        <w:instrText xml:space="preserve"> </w:instrText>
      </w:r>
      <w:r w:rsidRPr="007530C6">
        <w:fldChar w:fldCharType="separate"/>
      </w:r>
      <w:r w:rsidR="00DC4C95" w:rsidRPr="007530C6">
        <w:rPr>
          <w:position w:val="-5"/>
        </w:rPr>
        <w:pict w14:anchorId="1B204B2D">
          <v:shape id="_x0000_i1186" type="#_x0000_t75" style="width:20.8pt;height:12.0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DC4C95" w:rsidRPr="007530C6">
        <w:rPr>
          <w:position w:val="-5"/>
        </w:rPr>
        <w:pict w14:anchorId="40F0CF8B">
          <v:shape id="_x0000_i1187" type="#_x0000_t75" style="width:21.65pt;height:12.05pt" equationxml="&lt;">
            <v:imagedata r:id="rId100" o:title="" chromakey="white"/>
          </v:shape>
        </w:pict>
      </w:r>
      <w:r w:rsidRPr="007530C6">
        <w:instrText xml:space="preserve"> </w:instrText>
      </w:r>
      <w:r w:rsidRPr="007530C6">
        <w:fldChar w:fldCharType="separate"/>
      </w:r>
      <w:r w:rsidR="00DC4C95" w:rsidRPr="007530C6">
        <w:rPr>
          <w:position w:val="-5"/>
        </w:rPr>
        <w:pict w14:anchorId="7156EB4C">
          <v:shape id="_x0000_i1188" type="#_x0000_t75" style="width:21.65pt;height:12.0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DC4C95" w:rsidRPr="007530C6">
        <w:rPr>
          <w:position w:val="-5"/>
        </w:rPr>
        <w:pict w14:anchorId="2E8DC0B7">
          <v:shape id="_x0000_i1189" type="#_x0000_t75" style="width:20.8pt;height:12.05pt" equationxml="&lt;">
            <v:imagedata r:id="rId101"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0F26FAEF">
          <v:shape id="_x0000_i1190" type="#_x0000_t75" style="width:20.8pt;height:12.0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DF79D4">
      <w:pPr>
        <w:keepNext/>
        <w:keepLines/>
        <w:spacing w:before="60"/>
        <w:jc w:val="center"/>
        <w:rPr>
          <w:rFonts w:ascii="Arial" w:hAnsi="Arial"/>
          <w:b/>
        </w:rPr>
      </w:pPr>
      <w:r w:rsidRPr="007530C6">
        <w:rPr>
          <w:rFonts w:ascii="Arial" w:hAnsi="Arial"/>
          <w:b/>
          <w:kern w:val="2"/>
          <w:sz w:val="21"/>
          <w:szCs w:val="22"/>
          <w:lang w:val="en-US" w:eastAsia="zh-CN"/>
        </w:rPr>
        <w:object w:dxaOrig="9672" w:dyaOrig="7308" w14:anchorId="65755D1E">
          <v:shape id="_x0000_i1191" type="#_x0000_t75" style="width:483.6pt;height:365.4pt" o:ole="">
            <v:imagedata r:id="rId102" o:title=""/>
          </v:shape>
          <o:OLEObject Type="Embed" ProgID="Word.Picture.8" ShapeID="_x0000_i1191" DrawAspect="Content" ObjectID="_1728315078" r:id="rId103"/>
        </w:object>
      </w:r>
    </w:p>
    <w:p w14:paraId="5A1EEF5B" w14:textId="5790EB07" w:rsidR="00DF79D4" w:rsidRPr="007530C6" w:rsidRDefault="00DF79D4" w:rsidP="00DF79D4">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.6-1: Reference subcarrier smoothing in the frequency domain</w:t>
      </w:r>
    </w:p>
    <w:p w14:paraId="0B38AF07" w14:textId="6D9552DE" w:rsidR="0004166F" w:rsidRPr="007530C6" w:rsidRDefault="00A644E3" w:rsidP="0004166F">
      <w:pPr>
        <w:keepNext/>
        <w:keepLines/>
        <w:pBdr>
          <w:top w:val="single" w:sz="12" w:space="3" w:color="auto"/>
        </w:pBdr>
        <w:spacing w:before="240"/>
        <w:ind w:left="1134" w:hanging="1134"/>
        <w:outlineLvl w:val="0"/>
        <w:rPr>
          <w:rFonts w:ascii="Arial" w:hAnsi="Arial"/>
          <w:sz w:val="36"/>
        </w:rPr>
      </w:pPr>
      <w:bookmarkStart w:id="2269" w:name="_Toc82595654"/>
      <w:bookmarkStart w:id="2270" w:name="_Toc76545551"/>
      <w:bookmarkStart w:id="2271" w:name="_Toc75243205"/>
      <w:bookmarkStart w:id="2272" w:name="_Toc74962295"/>
      <w:bookmarkStart w:id="2273" w:name="_Toc66728418"/>
      <w:bookmarkStart w:id="2274" w:name="_Toc61183103"/>
      <w:bookmarkStart w:id="2275" w:name="_Toc58863118"/>
      <w:bookmarkStart w:id="2276" w:name="_Toc58860614"/>
      <w:bookmarkStart w:id="2277" w:name="_Toc53182827"/>
      <w:bookmarkStart w:id="2278" w:name="_Toc45884792"/>
      <w:bookmarkStart w:id="2279" w:name="_Toc37272545"/>
      <w:bookmarkStart w:id="2280" w:name="_Toc36645491"/>
      <w:bookmarkStart w:id="2281" w:name="_Toc29810097"/>
      <w:bookmarkStart w:id="2282" w:name="_Toc21100299"/>
      <w:r w:rsidRPr="007530C6">
        <w:rPr>
          <w:rFonts w:ascii="Arial" w:hAnsi="Arial" w:hint="eastAsia"/>
          <w:sz w:val="36"/>
          <w:lang w:eastAsia="zh-CN"/>
        </w:rPr>
        <w:t>E</w:t>
      </w:r>
      <w:r w:rsidR="0004166F" w:rsidRPr="007530C6">
        <w:rPr>
          <w:rFonts w:ascii="Arial" w:hAnsi="Arial"/>
          <w:sz w:val="36"/>
        </w:rPr>
        <w:t>.7</w:t>
      </w:r>
      <w:r w:rsidR="0004166F" w:rsidRPr="007530C6">
        <w:rPr>
          <w:rFonts w:ascii="Arial" w:hAnsi="Arial"/>
          <w:sz w:val="36"/>
        </w:rPr>
        <w:tab/>
        <w:t>EVM</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89F454F" w14:textId="1498FAFF" w:rsidR="0004166F" w:rsidRPr="007530C6" w:rsidRDefault="00A644E3" w:rsidP="0004166F">
      <w:pPr>
        <w:keepNext/>
        <w:keepLines/>
        <w:spacing w:before="120"/>
        <w:ind w:left="1134" w:hanging="1134"/>
        <w:outlineLvl w:val="2"/>
        <w:rPr>
          <w:rFonts w:ascii="Arial" w:eastAsia="Osaka" w:hAnsi="Arial"/>
          <w:sz w:val="28"/>
        </w:rPr>
      </w:pPr>
      <w:bookmarkStart w:id="2283" w:name="_Toc82595655"/>
      <w:bookmarkStart w:id="2284" w:name="_Toc76545552"/>
      <w:bookmarkStart w:id="2285" w:name="_Toc75243206"/>
      <w:bookmarkStart w:id="2286" w:name="_Toc74962296"/>
      <w:bookmarkStart w:id="2287" w:name="_Toc66728419"/>
      <w:bookmarkStart w:id="2288" w:name="_Toc61183104"/>
      <w:bookmarkStart w:id="2289" w:name="_Toc58863119"/>
      <w:bookmarkStart w:id="2290" w:name="_Toc58860615"/>
      <w:bookmarkStart w:id="2291" w:name="_Toc53182828"/>
      <w:bookmarkStart w:id="2292" w:name="_Toc45884793"/>
      <w:bookmarkStart w:id="2293" w:name="_Toc37272546"/>
      <w:bookmarkStart w:id="2294" w:name="_Toc36645492"/>
      <w:bookmarkStart w:id="2295" w:name="_Toc29810098"/>
      <w:r w:rsidRPr="007530C6">
        <w:rPr>
          <w:rFonts w:ascii="Arial" w:hAnsi="Arial" w:hint="eastAsia"/>
          <w:sz w:val="28"/>
          <w:lang w:eastAsia="zh-CN"/>
        </w:rPr>
        <w:t>E</w:t>
      </w:r>
      <w:r w:rsidR="0004166F" w:rsidRPr="007530C6">
        <w:rPr>
          <w:rFonts w:ascii="Arial" w:eastAsia="Osaka" w:hAnsi="Arial"/>
          <w:sz w:val="28"/>
        </w:rPr>
        <w:t>.7.0</w:t>
      </w:r>
      <w:r w:rsidR="0004166F" w:rsidRPr="007530C6">
        <w:rPr>
          <w:rFonts w:ascii="Arial" w:eastAsia="Osaka" w:hAnsi="Arial"/>
          <w:sz w:val="28"/>
        </w:rPr>
        <w:tab/>
        <w:t>General</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DC4C95" w:rsidRPr="007530C6">
        <w:rPr>
          <w:rFonts w:eastAsia="Osaka"/>
          <w:position w:val="-6"/>
        </w:rPr>
        <w:pict w14:anchorId="67A27B2A">
          <v:shape id="_x0000_i1192" type="#_x0000_t75" style="width:38.7pt;height:13.3pt" equationxml="&lt;">
            <v:imagedata r:id="rId104"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6"/>
        </w:rPr>
        <w:pict w14:anchorId="5F5BE16F">
          <v:shape id="_x0000_i1193" type="#_x0000_t75" style="width:38.7pt;height:13.3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DC4C95" w:rsidRPr="007530C6">
        <w:rPr>
          <w:rFonts w:eastAsia="Osaka"/>
          <w:position w:val="-5"/>
        </w:rPr>
        <w:pict w14:anchorId="62E43DBB">
          <v:shape id="_x0000_i1194" type="#_x0000_t75" style="width:51.6pt;height:12.05pt" equationxml="&lt;">
            <v:imagedata r:id="rId105" o:title="" chromakey="white"/>
          </v:shape>
        </w:pict>
      </w:r>
      <w:r w:rsidRPr="007530C6">
        <w:rPr>
          <w:noProof/>
        </w:rPr>
        <w:instrText xml:space="preserve"> </w:instrText>
      </w:r>
      <w:r w:rsidRPr="007530C6">
        <w:rPr>
          <w:noProof/>
        </w:rPr>
        <w:fldChar w:fldCharType="separate"/>
      </w:r>
      <w:r w:rsidR="00DC4C95" w:rsidRPr="007530C6">
        <w:rPr>
          <w:rFonts w:eastAsia="Osaka"/>
          <w:position w:val="-5"/>
        </w:rPr>
        <w:pict w14:anchorId="69212A0A">
          <v:shape id="_x0000_i1195" type="#_x0000_t75" style="width:51.6pt;height:12.0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C4C95" w:rsidRPr="007530C6">
        <w:rPr>
          <w:position w:val="-5"/>
        </w:rPr>
        <w:pict w14:anchorId="3856AC2E">
          <v:shape id="_x0000_i1196" type="#_x0000_t75" style="width:51.6pt;height:12.05pt" equationxml="&lt;">
            <v:imagedata r:id="rId106" o:title="" chromakey="white"/>
          </v:shape>
        </w:pict>
      </w:r>
      <w:r w:rsidRPr="007530C6">
        <w:rPr>
          <w:noProof/>
        </w:rPr>
        <w:instrText xml:space="preserve"> </w:instrText>
      </w:r>
      <w:r w:rsidRPr="007530C6">
        <w:rPr>
          <w:noProof/>
        </w:rPr>
        <w:fldChar w:fldCharType="separate"/>
      </w:r>
      <w:r w:rsidR="00DC4C95" w:rsidRPr="007530C6">
        <w:rPr>
          <w:position w:val="-5"/>
        </w:rPr>
        <w:pict w14:anchorId="701845C9">
          <v:shape id="_x0000_i1197" type="#_x0000_t75" style="width:51.6pt;height:12.0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lastRenderedPageBreak/>
        <w:t xml:space="preserve">The equivalent ideal samples are calculated from </w:t>
      </w:r>
      <w:r w:rsidRPr="007530C6">
        <w:rPr>
          <w:noProof/>
        </w:rPr>
        <w:fldChar w:fldCharType="begin"/>
      </w:r>
      <w:r w:rsidRPr="007530C6">
        <w:rPr>
          <w:noProof/>
        </w:rPr>
        <w:instrText xml:space="preserve"> QUOTE </w:instrText>
      </w:r>
      <w:r w:rsidR="00DC4C95" w:rsidRPr="007530C6">
        <w:rPr>
          <w:position w:val="-5"/>
        </w:rPr>
        <w:pict w14:anchorId="6E3A317E">
          <v:shape id="_x0000_i1198" type="#_x0000_t75" style="width:20.8pt;height:12.05pt" equationxml="&lt;">
            <v:imagedata r:id="rId71" o:title="" chromakey="white"/>
          </v:shape>
        </w:pict>
      </w:r>
      <w:r w:rsidRPr="007530C6">
        <w:rPr>
          <w:noProof/>
        </w:rPr>
        <w:instrText xml:space="preserve"> </w:instrText>
      </w:r>
      <w:r w:rsidRPr="007530C6">
        <w:rPr>
          <w:noProof/>
        </w:rPr>
        <w:fldChar w:fldCharType="separate"/>
      </w:r>
      <w:r w:rsidR="00DC4C95" w:rsidRPr="007530C6">
        <w:rPr>
          <w:position w:val="-5"/>
        </w:rPr>
        <w:pict w14:anchorId="4989AA2E">
          <v:shape id="_x0000_i1199" type="#_x0000_t75" style="width:20.8pt;height:12.0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DC4C95" w:rsidRPr="007530C6">
        <w:rPr>
          <w:position w:val="-5"/>
        </w:rPr>
        <w:pict w14:anchorId="415286D8">
          <v:shape id="_x0000_i1200" type="#_x0000_t75" style="width:26.2pt;height:12.05pt" equationxml="&lt;">
            <v:imagedata r:id="rId107" o:title="" chromakey="white"/>
          </v:shape>
        </w:pict>
      </w:r>
      <w:r w:rsidRPr="007530C6">
        <w:rPr>
          <w:noProof/>
        </w:rPr>
        <w:instrText xml:space="preserve"> </w:instrText>
      </w:r>
      <w:r w:rsidRPr="007530C6">
        <w:rPr>
          <w:noProof/>
        </w:rPr>
        <w:fldChar w:fldCharType="separate"/>
      </w:r>
      <w:r w:rsidR="00DC4C95" w:rsidRPr="007530C6">
        <w:rPr>
          <w:position w:val="-5"/>
        </w:rPr>
        <w:pict w14:anchorId="160BE809">
          <v:shape id="_x0000_i1201" type="#_x0000_t75" style="width:26.2pt;height:12.0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77777777" w:rsidR="0004166F" w:rsidRPr="007530C6" w:rsidRDefault="00DC4C95" w:rsidP="0004166F">
      <w:pPr>
        <w:keepLines/>
        <w:tabs>
          <w:tab w:val="center" w:pos="4536"/>
          <w:tab w:val="right" w:pos="9072"/>
        </w:tabs>
        <w:rPr>
          <w:noProof/>
          <w:lang w:eastAsia="ko-KR"/>
        </w:rPr>
      </w:pPr>
      <w:r w:rsidRPr="007530C6">
        <w:pict w14:anchorId="61D15365">
          <v:shape id="_x0000_i1202" type="#_x0000_t75" style="width:178.55pt;height:35.4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04166F">
      <w:pPr>
        <w:tabs>
          <w:tab w:val="left" w:pos="567"/>
        </w:tabs>
        <w:ind w:left="1276" w:hanging="992"/>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04166F">
      <w:pPr>
        <w:tabs>
          <w:tab w:val="left" w:pos="567"/>
        </w:tabs>
        <w:ind w:left="1276" w:hanging="992"/>
      </w:pPr>
      <w:r w:rsidRPr="007530C6">
        <w:t>-</w:t>
      </w:r>
      <w:r w:rsidRPr="007530C6">
        <w:tab/>
      </w:r>
      <w:r w:rsidRPr="007530C6">
        <w:fldChar w:fldCharType="begin"/>
      </w:r>
      <w:r w:rsidRPr="007530C6">
        <w:instrText xml:space="preserve"> QUOTE </w:instrText>
      </w:r>
      <w:r w:rsidR="00DC4C95" w:rsidRPr="007530C6">
        <w:rPr>
          <w:position w:val="-5"/>
        </w:rPr>
        <w:pict w14:anchorId="36793763">
          <v:shape id="_x0000_i1203" type="#_x0000_t75" style="width:18.75pt;height:12.05pt" equationxml="&lt;">
            <v:imagedata r:id="rId109" o:title="" chromakey="white"/>
          </v:shape>
        </w:pict>
      </w:r>
      <w:r w:rsidRPr="007530C6">
        <w:instrText xml:space="preserve"> </w:instrText>
      </w:r>
      <w:r w:rsidRPr="007530C6">
        <w:fldChar w:fldCharType="separate"/>
      </w:r>
      <w:r w:rsidR="00DC4C95" w:rsidRPr="007530C6">
        <w:rPr>
          <w:position w:val="-5"/>
        </w:rPr>
        <w:pict w14:anchorId="634EA7CE">
          <v:shape id="_x0000_i1204" type="#_x0000_t75" style="width:18.75pt;height:12.0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04166F">
      <w:pPr>
        <w:tabs>
          <w:tab w:val="left" w:pos="567"/>
        </w:tabs>
        <w:ind w:left="1276" w:hanging="992"/>
      </w:pPr>
      <w:r w:rsidRPr="007530C6">
        <w:t>-</w:t>
      </w:r>
      <w:r w:rsidRPr="007530C6">
        <w:tab/>
      </w:r>
      <w:r w:rsidRPr="007530C6">
        <w:rPr>
          <w:iCs/>
        </w:rPr>
        <w:fldChar w:fldCharType="begin"/>
      </w:r>
      <w:r w:rsidRPr="007530C6">
        <w:rPr>
          <w:iCs/>
        </w:rPr>
        <w:instrText xml:space="preserve"> QUOTE </w:instrText>
      </w:r>
      <w:r w:rsidR="00DC4C95" w:rsidRPr="007530C6">
        <w:rPr>
          <w:position w:val="-5"/>
        </w:rPr>
        <w:pict w14:anchorId="5B8877AE">
          <v:shape id="_x0000_i1205" type="#_x0000_t75" style="width:26.2pt;height:12.05pt" equationxml="&lt;">
            <v:imagedata r:id="rId107" o:title="" chromakey="white"/>
          </v:shape>
        </w:pict>
      </w:r>
      <w:r w:rsidRPr="007530C6">
        <w:rPr>
          <w:iCs/>
        </w:rPr>
        <w:instrText xml:space="preserve"> </w:instrText>
      </w:r>
      <w:r w:rsidRPr="007530C6">
        <w:rPr>
          <w:iCs/>
        </w:rPr>
        <w:fldChar w:fldCharType="separate"/>
      </w:r>
      <w:r w:rsidR="00DC4C95" w:rsidRPr="007530C6">
        <w:rPr>
          <w:position w:val="-5"/>
        </w:rPr>
        <w:pict w14:anchorId="1D6432FE">
          <v:shape id="_x0000_i1206" type="#_x0000_t75" style="width:26.2pt;height:12.0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04166F">
      <w:pPr>
        <w:tabs>
          <w:tab w:val="left" w:pos="567"/>
        </w:tabs>
        <w:ind w:left="1276" w:hanging="992"/>
      </w:pPr>
      <w:r w:rsidRPr="007530C6">
        <w:t>-</w:t>
      </w:r>
      <w:r w:rsidRPr="007530C6">
        <w:tab/>
      </w:r>
      <w:r w:rsidRPr="007530C6">
        <w:rPr>
          <w:lang w:eastAsia="ko-KR"/>
        </w:rPr>
        <w:fldChar w:fldCharType="begin"/>
      </w:r>
      <w:r w:rsidRPr="007530C6">
        <w:rPr>
          <w:lang w:eastAsia="ko-KR"/>
        </w:rPr>
        <w:instrText xml:space="preserve"> QUOTE </w:instrText>
      </w:r>
      <w:r w:rsidR="00DC4C95" w:rsidRPr="007530C6">
        <w:rPr>
          <w:position w:val="-6"/>
        </w:rPr>
        <w:pict w14:anchorId="2804F984">
          <v:shape id="_x0000_i1207" type="#_x0000_t75" style="width:38.7pt;height:13.3pt" equationxml="&lt;">
            <v:imagedata r:id="rId104" o:title="" chromakey="white"/>
          </v:shape>
        </w:pict>
      </w:r>
      <w:r w:rsidRPr="007530C6">
        <w:rPr>
          <w:lang w:eastAsia="ko-KR"/>
        </w:rPr>
        <w:instrText xml:space="preserve"> </w:instrText>
      </w:r>
      <w:r w:rsidRPr="007530C6">
        <w:rPr>
          <w:lang w:eastAsia="ko-KR"/>
        </w:rPr>
        <w:fldChar w:fldCharType="separate"/>
      </w:r>
      <w:r w:rsidR="00DC4C95" w:rsidRPr="007530C6">
        <w:rPr>
          <w:position w:val="-6"/>
        </w:rPr>
        <w:pict w14:anchorId="61E4FC1E">
          <v:shape id="_x0000_i1208" type="#_x0000_t75" style="width:38.7pt;height:13.3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04166F">
      <w:pPr>
        <w:keepLines/>
        <w:ind w:left="1135" w:hanging="85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04166F">
      <w:pPr>
        <w:keepNext/>
        <w:keepLines/>
        <w:spacing w:before="180"/>
        <w:ind w:left="1134" w:hanging="1134"/>
        <w:outlineLvl w:val="1"/>
        <w:rPr>
          <w:rFonts w:ascii="Arial" w:hAnsi="Arial"/>
          <w:sz w:val="32"/>
        </w:rPr>
      </w:pPr>
      <w:bookmarkStart w:id="2296" w:name="_Toc82595656"/>
      <w:bookmarkStart w:id="2297" w:name="_Toc76545553"/>
      <w:bookmarkStart w:id="2298" w:name="_Toc75243207"/>
      <w:bookmarkStart w:id="2299" w:name="_Toc74962297"/>
      <w:bookmarkStart w:id="2300" w:name="_Toc66728420"/>
      <w:bookmarkStart w:id="2301" w:name="_Toc61183105"/>
      <w:bookmarkStart w:id="2302" w:name="_Toc58863120"/>
      <w:bookmarkStart w:id="2303" w:name="_Toc58860616"/>
      <w:bookmarkStart w:id="2304" w:name="_Toc53182829"/>
      <w:bookmarkStart w:id="2305" w:name="_Toc45884794"/>
      <w:bookmarkStart w:id="2306" w:name="_Toc37272547"/>
      <w:bookmarkStart w:id="2307" w:name="_Toc36645493"/>
      <w:bookmarkStart w:id="2308" w:name="_Toc29810099"/>
      <w:bookmarkStart w:id="2309" w:name="_Toc21100300"/>
      <w:r w:rsidRPr="007530C6">
        <w:rPr>
          <w:rFonts w:ascii="Arial" w:hAnsi="Arial" w:hint="eastAsia"/>
          <w:sz w:val="32"/>
          <w:lang w:eastAsia="zh-CN"/>
        </w:rPr>
        <w:t>E</w:t>
      </w:r>
      <w:r w:rsidR="0004166F" w:rsidRPr="007530C6">
        <w:rPr>
          <w:rFonts w:ascii="Arial" w:hAnsi="Arial"/>
          <w:sz w:val="32"/>
        </w:rPr>
        <w:t>.7.1</w:t>
      </w:r>
      <w:r w:rsidR="0004166F" w:rsidRPr="007530C6">
        <w:rPr>
          <w:rFonts w:ascii="Arial" w:hAnsi="Arial"/>
          <w:sz w:val="32"/>
        </w:rPr>
        <w:tab/>
        <w:t>Averaged EVM (FDD)</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D998850" w14:textId="77777777" w:rsidR="0004166F" w:rsidRPr="007530C6" w:rsidRDefault="0004166F" w:rsidP="0004166F">
      <w:pPr>
        <w:overflowPunct w:val="0"/>
        <w:autoSpaceDE w:val="0"/>
        <w:autoSpaceDN w:val="0"/>
        <w:adjustRightInd w:val="0"/>
        <w:textAlignment w:val="baseline"/>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DC4C95" w:rsidRPr="007530C6">
        <w:rPr>
          <w:position w:val="-5"/>
        </w:rPr>
        <w:pict w14:anchorId="28A8E976">
          <v:shape id="_x0000_i1209" type="#_x0000_t75" style="width:14.15pt;height:12.05pt" equationxml="&lt;">
            <v:imagedata r:id="rId77"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7311102F">
          <v:shape id="_x0000_i1210" type="#_x0000_t75" style="width:14.15pt;height:12.0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70A6BD61">
          <v:shape id="_x0000_i1211" type="#_x0000_t75" style="width:14.15pt;height:12.05pt" equationxml="&lt;">
            <v:imagedata r:id="rId77"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47BC1811">
          <v:shape id="_x0000_i1212" type="#_x0000_t75" style="width:14.15pt;height:12.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DC4C95" w:rsidRPr="007530C6">
        <w:rPr>
          <w:position w:val="-5"/>
        </w:rPr>
        <w:pict w14:anchorId="15F41853">
          <v:shape id="_x0000_i1213" type="#_x0000_t75" style="width:14.15pt;height:12.05pt" equationxml="&lt;">
            <v:imagedata r:id="rId77" o:title="" chromakey="white"/>
          </v:shape>
        </w:pict>
      </w:r>
      <w:r w:rsidRPr="007530C6">
        <w:instrText xml:space="preserve"> </w:instrText>
      </w:r>
      <w:r w:rsidRPr="007530C6">
        <w:fldChar w:fldCharType="separate"/>
      </w:r>
      <w:r w:rsidR="00DC4C95" w:rsidRPr="007530C6">
        <w:rPr>
          <w:position w:val="-5"/>
        </w:rPr>
        <w:pict w14:anchorId="5055DAF4">
          <v:shape id="_x0000_i1214" type="#_x0000_t75" style="width:14.15pt;height:12.0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04166F">
      <w:pPr>
        <w:ind w:left="568" w:hanging="284"/>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DC4C95" w:rsidRPr="007530C6">
        <w:rPr>
          <w:rFonts w:eastAsia="SimSun"/>
          <w:position w:val="-21"/>
        </w:rPr>
        <w:pict w14:anchorId="08BDA254">
          <v:shape id="_x0000_i1215" type="#_x0000_t75" style="width:154.8pt;height:25.4pt" equationxml="&lt;">
            <v:imagedata r:id="rId110" o:title="" chromakey="white"/>
          </v:shape>
        </w:pict>
      </w:r>
      <w:r w:rsidRPr="007530C6">
        <w:rPr>
          <w:lang w:val="sv-FI"/>
        </w:rPr>
        <w:instrText xml:space="preserve"> </w:instrText>
      </w:r>
      <w:r w:rsidRPr="007530C6">
        <w:rPr>
          <w:lang w:val="sv-FI"/>
        </w:rPr>
        <w:fldChar w:fldCharType="separate"/>
      </w:r>
      <w:r w:rsidR="00DC4C95" w:rsidRPr="007530C6">
        <w:rPr>
          <w:rFonts w:eastAsia="SimSun"/>
          <w:position w:val="-21"/>
        </w:rPr>
        <w:pict w14:anchorId="6E092244">
          <v:shape id="_x0000_i1216" type="#_x0000_t75" style="width:154.8pt;height:25.4pt" equationxml="&lt;">
            <v:imagedata r:id="rId110" o:title="" chromakey="white"/>
          </v:shape>
        </w:pict>
      </w:r>
      <w:r w:rsidRPr="007530C6">
        <w:rPr>
          <w:lang w:val="sv-FI"/>
        </w:rPr>
        <w:fldChar w:fldCharType="end"/>
      </w:r>
    </w:p>
    <w:p w14:paraId="2C91D348"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DC4C95" w:rsidRPr="007530C6">
        <w:rPr>
          <w:position w:val="-5"/>
        </w:rPr>
        <w:pict w14:anchorId="6F747BEB">
          <v:shape id="_x0000_i1217" type="#_x0000_t75" style="width:10pt;height:12.05pt" equationxml="&lt;">
            <v:imagedata r:id="rId111"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62C2D1E4">
          <v:shape id="_x0000_i1218" type="#_x0000_t75" style="width:10pt;height:12.0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DC4C95" w:rsidRPr="007530C6">
        <w:rPr>
          <w:position w:val="-6"/>
        </w:rPr>
        <w:pict w14:anchorId="66FB0AD7">
          <v:shape id="_x0000_i1219" type="#_x0000_t75" style="width:42.45pt;height:13.3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DC4C95" w:rsidRPr="007530C6">
        <w:rPr>
          <w:position w:val="-6"/>
        </w:rPr>
        <w:pict w14:anchorId="47DBD357">
          <v:shape id="_x0000_i1220" type="#_x0000_t75" style="width:42.45pt;height:13.3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DC4C95" w:rsidRPr="007530C6">
        <w:rPr>
          <w:position w:val="-5"/>
        </w:rPr>
        <w:pict w14:anchorId="57478666">
          <v:shape id="_x0000_i1221" type="#_x0000_t75" style="width:29.55pt;height:12.05pt" equationxml="&lt;">
            <v:imagedata r:id="rId113" o:title="" chromakey="white"/>
          </v:shape>
        </w:pict>
      </w:r>
      <w:r w:rsidRPr="007530C6">
        <w:instrText xml:space="preserve"> </w:instrText>
      </w:r>
      <w:r w:rsidRPr="007530C6">
        <w:fldChar w:fldCharType="separate"/>
      </w:r>
      <w:r w:rsidR="00DC4C95" w:rsidRPr="007530C6">
        <w:rPr>
          <w:position w:val="-5"/>
        </w:rPr>
        <w:pict w14:anchorId="6DFBD011">
          <v:shape id="_x0000_i1222" type="#_x0000_t75" style="width:29.55pt;height:12.0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DC4C95" w:rsidRPr="007530C6">
        <w:rPr>
          <w:position w:val="-6"/>
        </w:rPr>
        <w:pict w14:anchorId="706A1449">
          <v:shape id="_x0000_i1223" type="#_x0000_t75" style="width:43.7pt;height:13.3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DC4C95" w:rsidRPr="007530C6">
        <w:rPr>
          <w:position w:val="-6"/>
        </w:rPr>
        <w:pict w14:anchorId="309914F4">
          <v:shape id="_x0000_i1224" type="#_x0000_t75" style="width:43.7pt;height:13.3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DC4C95" w:rsidRPr="007530C6">
        <w:rPr>
          <w:position w:val="-5"/>
        </w:rPr>
        <w:pict w14:anchorId="7BC5A5C9">
          <v:shape id="_x0000_i1225" type="#_x0000_t75" style="width:32.45pt;height:12.05pt" equationxml="&lt;">
            <v:imagedata r:id="rId115"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6876055B">
          <v:shape id="_x0000_i1226" type="#_x0000_t75" style="width:32.45pt;height:12.0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DC4C95" w:rsidRPr="007530C6">
        <w:rPr>
          <w:position w:val="-5"/>
        </w:rPr>
        <w:pict w14:anchorId="12B85F22">
          <v:shape id="_x0000_i1227" type="#_x0000_t75" style="width:37.45pt;height:12.05pt" equationxml="&lt;">
            <v:imagedata r:id="rId116"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4626647B">
          <v:shape id="_x0000_i1228" type="#_x0000_t75" style="width:37.45pt;height:12.0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DC4C95" w:rsidRPr="007530C6">
        <w:rPr>
          <w:position w:val="-5"/>
        </w:rPr>
        <w:pict w14:anchorId="49E9A750">
          <v:shape id="_x0000_i1229" type="#_x0000_t75" style="width:51.6pt;height:12.05pt" equationxml="&lt;">
            <v:imagedata r:id="rId105" o:title="" chromakey="white"/>
          </v:shape>
        </w:pict>
      </w:r>
      <w:r w:rsidRPr="007530C6">
        <w:rPr>
          <w:noProof/>
        </w:rPr>
        <w:instrText xml:space="preserve"> </w:instrText>
      </w:r>
      <w:r w:rsidRPr="007530C6">
        <w:rPr>
          <w:noProof/>
        </w:rPr>
        <w:fldChar w:fldCharType="separate"/>
      </w:r>
      <w:r w:rsidR="00DC4C95" w:rsidRPr="007530C6">
        <w:rPr>
          <w:position w:val="-5"/>
        </w:rPr>
        <w:pict w14:anchorId="23C47FBB">
          <v:shape id="_x0000_i1230" type="#_x0000_t75" style="width:51.6pt;height:12.0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DC4C95" w:rsidRPr="007530C6">
        <w:rPr>
          <w:position w:val="-5"/>
        </w:rPr>
        <w:pict w14:anchorId="4464F057">
          <v:shape id="_x0000_i1231" type="#_x0000_t75" style="width:51.6pt;height:12.05pt" equationxml="&lt;">
            <v:imagedata r:id="rId106" o:title="" chromakey="white"/>
          </v:shape>
        </w:pict>
      </w:r>
      <w:r w:rsidRPr="007530C6">
        <w:rPr>
          <w:noProof/>
        </w:rPr>
        <w:instrText xml:space="preserve"> </w:instrText>
      </w:r>
      <w:r w:rsidRPr="007530C6">
        <w:rPr>
          <w:noProof/>
        </w:rPr>
        <w:fldChar w:fldCharType="separate"/>
      </w:r>
      <w:r w:rsidR="00DC4C95" w:rsidRPr="007530C6">
        <w:rPr>
          <w:position w:val="-5"/>
        </w:rPr>
        <w:pict w14:anchorId="6F65176A">
          <v:shape id="_x0000_i1232" type="#_x0000_t75" style="width:51.6pt;height:12.0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04166F">
      <w:pPr>
        <w:ind w:left="568" w:hanging="284"/>
        <w:rPr>
          <w:lang w:eastAsia="zh-CN"/>
        </w:rPr>
      </w:pPr>
      <w:r w:rsidRPr="007530C6">
        <w:tab/>
      </w:r>
      <w:r w:rsidRPr="007530C6">
        <w:fldChar w:fldCharType="begin"/>
      </w:r>
      <w:r w:rsidRPr="007530C6">
        <w:instrText xml:space="preserve"> QUOTE </w:instrText>
      </w:r>
      <w:r w:rsidR="00DC4C95" w:rsidRPr="007530C6">
        <w:rPr>
          <w:position w:val="-12"/>
        </w:rPr>
        <w:pict w14:anchorId="1440273C">
          <v:shape id="_x0000_i1233" type="#_x0000_t75" style="width:149.4pt;height:17.05pt" equationxml="&lt;">
            <v:imagedata r:id="rId117" o:title="" chromakey="white"/>
          </v:shape>
        </w:pict>
      </w:r>
      <w:r w:rsidRPr="007530C6">
        <w:instrText xml:space="preserve"> </w:instrText>
      </w:r>
      <w:r w:rsidRPr="007530C6">
        <w:fldChar w:fldCharType="separate"/>
      </w:r>
      <w:r w:rsidR="00DC4C95" w:rsidRPr="007530C6">
        <w:rPr>
          <w:position w:val="-12"/>
        </w:rPr>
        <w:pict w14:anchorId="7C2DE7A9">
          <v:shape id="_x0000_i1234" type="#_x0000_t75" style="width:148.6pt;height:17.05pt" equationxml="&lt;">
            <v:imagedata r:id="rId117" o:title="" chromakey="white"/>
          </v:shape>
        </w:pict>
      </w:r>
      <w:r w:rsidRPr="007530C6">
        <w:fldChar w:fldCharType="end"/>
      </w:r>
    </w:p>
    <w:p w14:paraId="210B3D05" w14:textId="77777777" w:rsidR="0004166F" w:rsidRPr="007530C6" w:rsidRDefault="0004166F" w:rsidP="0004166F">
      <w:pPr>
        <w:overflowPunct w:val="0"/>
        <w:autoSpaceDE w:val="0"/>
        <w:autoSpaceDN w:val="0"/>
        <w:adjustRightInd w:val="0"/>
        <w:textAlignment w:val="baseline"/>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DC4C95" w:rsidRPr="007530C6">
        <w:rPr>
          <w:position w:val="-5"/>
        </w:rPr>
        <w:pict w14:anchorId="081D2773">
          <v:shape id="_x0000_i1235" type="#_x0000_t75" style="width:20.8pt;height:12.05pt" equationxml="&lt;">
            <v:imagedata r:id="rId118" o:title="" chromakey="white"/>
          </v:shape>
        </w:pict>
      </w:r>
      <w:r w:rsidRPr="007530C6">
        <w:rPr>
          <w:rFonts w:eastAsia="×–¾’©‘Ì"/>
        </w:rPr>
        <w:instrText xml:space="preserve"> </w:instrText>
      </w:r>
      <w:r w:rsidRPr="007530C6">
        <w:rPr>
          <w:rFonts w:eastAsia="×–¾’©‘Ì"/>
        </w:rPr>
        <w:fldChar w:fldCharType="separate"/>
      </w:r>
      <w:r w:rsidR="00DC4C95" w:rsidRPr="007530C6">
        <w:rPr>
          <w:position w:val="-5"/>
        </w:rPr>
        <w:pict w14:anchorId="617F0D37">
          <v:shape id="_x0000_i1236" type="#_x0000_t75" style="width:20.8pt;height:12.0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04166F">
      <w:pPr>
        <w:keepNext/>
        <w:keepLines/>
        <w:spacing w:before="180"/>
        <w:ind w:left="1134" w:hanging="1134"/>
        <w:outlineLvl w:val="1"/>
        <w:rPr>
          <w:rFonts w:ascii="Arial" w:hAnsi="Arial"/>
          <w:sz w:val="32"/>
        </w:rPr>
      </w:pPr>
      <w:bookmarkStart w:id="2310" w:name="_Toc82595657"/>
      <w:bookmarkStart w:id="2311" w:name="_Toc76545554"/>
      <w:bookmarkStart w:id="2312" w:name="_Toc75243208"/>
      <w:bookmarkStart w:id="2313" w:name="_Toc74962298"/>
      <w:bookmarkStart w:id="2314" w:name="_Toc66728421"/>
      <w:bookmarkStart w:id="2315" w:name="_Toc61183106"/>
      <w:bookmarkStart w:id="2316" w:name="_Toc58863121"/>
      <w:bookmarkStart w:id="2317" w:name="_Toc58860617"/>
      <w:bookmarkStart w:id="2318" w:name="_Toc53182830"/>
      <w:bookmarkStart w:id="2319" w:name="_Toc45884795"/>
      <w:bookmarkStart w:id="2320" w:name="_Toc37272548"/>
      <w:bookmarkStart w:id="2321" w:name="_Toc36645494"/>
      <w:bookmarkStart w:id="2322" w:name="_Toc29810100"/>
      <w:bookmarkStart w:id="2323" w:name="_Toc21100301"/>
      <w:r w:rsidRPr="007530C6">
        <w:rPr>
          <w:rFonts w:ascii="Arial" w:hAnsi="Arial" w:hint="eastAsia"/>
          <w:sz w:val="32"/>
          <w:lang w:eastAsia="zh-CN"/>
        </w:rPr>
        <w:t>E</w:t>
      </w:r>
      <w:r w:rsidR="0004166F" w:rsidRPr="007530C6">
        <w:rPr>
          <w:rFonts w:ascii="Arial" w:hAnsi="Arial"/>
          <w:sz w:val="32"/>
        </w:rPr>
        <w:t>.7.2</w:t>
      </w:r>
      <w:r w:rsidR="0004166F" w:rsidRPr="007530C6">
        <w:rPr>
          <w:rFonts w:ascii="Arial" w:hAnsi="Arial"/>
          <w:sz w:val="32"/>
        </w:rPr>
        <w:tab/>
        <w:t>Averaged EVM (TDD)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DC4C95" w:rsidRPr="007530C6">
        <w:rPr>
          <w:rFonts w:eastAsia="SimSun"/>
          <w:position w:val="-5"/>
        </w:rPr>
        <w:pict w14:anchorId="622AD7C9">
          <v:shape id="_x0000_i1237" type="#_x0000_t75" style="width:22.05pt;height:12.0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DC4C95" w:rsidRPr="007530C6">
        <w:rPr>
          <w:rFonts w:eastAsia="SimSun"/>
          <w:position w:val="-5"/>
        </w:rPr>
        <w:pict w14:anchorId="20A52DF0">
          <v:shape id="_x0000_i1238" type="#_x0000_t75" style="width:22.05pt;height:12.0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DC4C95" w:rsidRPr="007530C6">
        <w:rPr>
          <w:rFonts w:eastAsia="SimSun"/>
          <w:position w:val="-5"/>
        </w:rPr>
        <w:pict w14:anchorId="7BE00396">
          <v:shape id="_x0000_i1239" type="#_x0000_t75" style="width:22.05pt;height:12.05pt" equationxml="&lt;">
            <v:imagedata r:id="rId119" o:title="" chromakey="white"/>
          </v:shape>
        </w:pict>
      </w:r>
      <w:r w:rsidRPr="007530C6">
        <w:rPr>
          <w:rFonts w:eastAsia="SimSun"/>
        </w:rPr>
        <w:instrText xml:space="preserve"> </w:instrText>
      </w:r>
      <w:r w:rsidRPr="007530C6">
        <w:rPr>
          <w:rFonts w:eastAsia="SimSun"/>
        </w:rPr>
        <w:fldChar w:fldCharType="separate"/>
      </w:r>
      <w:r w:rsidR="00DC4C95" w:rsidRPr="007530C6">
        <w:rPr>
          <w:rFonts w:eastAsia="SimSun"/>
          <w:position w:val="-5"/>
        </w:rPr>
        <w:pict w14:anchorId="5BF6828F">
          <v:shape id="_x0000_i1240" type="#_x0000_t75" style="width:22.05pt;height:12.0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DC4C95" w:rsidRPr="007530C6">
        <w:rPr>
          <w:rFonts w:eastAsia="SimSun"/>
          <w:position w:val="-5"/>
        </w:rPr>
        <w:pict w14:anchorId="1AFB858A">
          <v:shape id="_x0000_i1241" type="#_x0000_t75" style="width:14.15pt;height:12.05pt" equationxml="&lt;">
            <v:imagedata r:id="rId77" o:title="" chromakey="white"/>
          </v:shape>
        </w:pict>
      </w:r>
      <w:r w:rsidRPr="007530C6">
        <w:rPr>
          <w:rFonts w:eastAsia="Osaka"/>
        </w:rPr>
        <w:instrText xml:space="preserve"> </w:instrText>
      </w:r>
      <w:r w:rsidRPr="007530C6">
        <w:rPr>
          <w:rFonts w:eastAsia="Osaka"/>
        </w:rPr>
        <w:fldChar w:fldCharType="separate"/>
      </w:r>
      <w:r w:rsidR="00DC4C95" w:rsidRPr="007530C6">
        <w:rPr>
          <w:rFonts w:eastAsia="SimSun"/>
          <w:position w:val="-5"/>
        </w:rPr>
        <w:pict w14:anchorId="3E3EAD97">
          <v:shape id="_x0000_i1242" type="#_x0000_t75" style="width:14.15pt;height:12.0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DC4C95" w:rsidRPr="007530C6">
        <w:rPr>
          <w:rFonts w:eastAsia="Osaka"/>
          <w:position w:val="-5"/>
        </w:rPr>
        <w:pict w14:anchorId="05964503">
          <v:shape id="_x0000_i1243" type="#_x0000_t75" style="width:14.15pt;height:12.05pt" equationxml="&lt;">
            <v:imagedata r:id="rId77" o:title="" chromakey="white"/>
          </v:shape>
        </w:pict>
      </w:r>
      <w:r w:rsidRPr="007530C6">
        <w:rPr>
          <w:rFonts w:eastAsia="Osaka"/>
        </w:rPr>
        <w:instrText xml:space="preserve"> </w:instrText>
      </w:r>
      <w:r w:rsidRPr="007530C6">
        <w:rPr>
          <w:rFonts w:eastAsia="Osaka"/>
        </w:rPr>
        <w:fldChar w:fldCharType="separate"/>
      </w:r>
      <w:r w:rsidR="00DC4C95" w:rsidRPr="007530C6">
        <w:rPr>
          <w:rFonts w:eastAsia="Osaka"/>
          <w:position w:val="-5"/>
        </w:rPr>
        <w:pict w14:anchorId="70E23EAE">
          <v:shape id="_x0000_i1244" type="#_x0000_t75" style="width:14.15pt;height:12.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DC4C95" w:rsidRPr="007530C6">
        <w:rPr>
          <w:position w:val="-5"/>
        </w:rPr>
        <w:pict w14:anchorId="328B9B10">
          <v:shape id="_x0000_i1245" type="#_x0000_t75" style="width:37.45pt;height:12.05pt" equationxml="&lt;">
            <v:imagedata r:id="rId116" o:title="" chromakey="white"/>
          </v:shape>
        </w:pict>
      </w:r>
      <w:r w:rsidRPr="007530C6">
        <w:instrText xml:space="preserve"> </w:instrText>
      </w:r>
      <w:r w:rsidRPr="007530C6">
        <w:fldChar w:fldCharType="separate"/>
      </w:r>
      <w:r w:rsidR="00DC4C95" w:rsidRPr="007530C6">
        <w:rPr>
          <w:position w:val="-5"/>
        </w:rPr>
        <w:pict w14:anchorId="30C88669">
          <v:shape id="_x0000_i1246" type="#_x0000_t75" style="width:37.45pt;height:12.0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04166F">
      <w:pPr>
        <w:keepLines/>
        <w:tabs>
          <w:tab w:val="center" w:pos="4536"/>
          <w:tab w:val="right" w:pos="9072"/>
        </w:tabs>
        <w:rPr>
          <w:noProof/>
          <w:lang w:val="sv-FI"/>
        </w:rPr>
      </w:pPr>
      <w:r w:rsidRPr="007530C6">
        <w:tab/>
      </w:r>
      <w:r w:rsidRPr="007530C6">
        <w:rPr>
          <w:lang w:val="sv-FI" w:eastAsia="ko-KR"/>
        </w:rPr>
        <w:fldChar w:fldCharType="begin"/>
      </w:r>
      <w:r w:rsidRPr="007530C6">
        <w:rPr>
          <w:lang w:val="sv-FI" w:eastAsia="ko-KR"/>
        </w:rPr>
        <w:instrText xml:space="preserve"> QUOTE </w:instrText>
      </w:r>
      <w:r w:rsidR="00DC4C95" w:rsidRPr="007530C6">
        <w:rPr>
          <w:position w:val="-32"/>
        </w:rPr>
        <w:pict w14:anchorId="17D93C92">
          <v:shape id="_x0000_i1247" type="#_x0000_t75" style="width:172.3pt;height:35.4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DC4C95" w:rsidRPr="007530C6">
        <w:rPr>
          <w:position w:val="-32"/>
        </w:rPr>
        <w:pict w14:anchorId="03F55907">
          <v:shape id="_x0000_i1248" type="#_x0000_t75" style="width:172.3pt;height:35.4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DC4C95" w:rsidRPr="007530C6">
        <w:rPr>
          <w:position w:val="-5"/>
        </w:rPr>
        <w:pict w14:anchorId="7665068E">
          <v:shape id="_x0000_i1249" type="#_x0000_t75" style="width:10pt;height:12.05pt" equationxml="&lt;">
            <v:imagedata r:id="rId111"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1CB96B73">
          <v:shape id="_x0000_i1250" type="#_x0000_t75" style="width:10pt;height:12.0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lastRenderedPageBreak/>
        <w:t xml:space="preserve">The </w:t>
      </w:r>
      <w:r w:rsidRPr="007530C6">
        <w:fldChar w:fldCharType="begin"/>
      </w:r>
      <w:r w:rsidRPr="007530C6">
        <w:instrText xml:space="preserve"> QUOTE </w:instrText>
      </w:r>
      <w:r w:rsidR="00DC4C95" w:rsidRPr="007530C6">
        <w:rPr>
          <w:position w:val="-5"/>
        </w:rPr>
        <w:pict w14:anchorId="105BE9FB">
          <v:shape id="_x0000_i1251" type="#_x0000_t75" style="width:37.45pt;height:12.05pt" equationxml="&lt;">
            <v:imagedata r:id="rId121" o:title="" chromakey="white"/>
          </v:shape>
        </w:pict>
      </w:r>
      <w:r w:rsidRPr="007530C6">
        <w:instrText xml:space="preserve"> </w:instrText>
      </w:r>
      <w:r w:rsidRPr="007530C6">
        <w:fldChar w:fldCharType="separate"/>
      </w:r>
      <w:r w:rsidR="00DC4C95" w:rsidRPr="007530C6">
        <w:rPr>
          <w:position w:val="-5"/>
        </w:rPr>
        <w:pict w14:anchorId="312BF570">
          <v:shape id="_x0000_i1252" type="#_x0000_t75" style="width:37.45pt;height:12.0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DC4C95" w:rsidRPr="007530C6">
        <w:rPr>
          <w:position w:val="-5"/>
        </w:rPr>
        <w:pict w14:anchorId="7E738673">
          <v:shape id="_x0000_i1253" type="#_x0000_t75" style="width:37.45pt;height:12.05pt" equationxml="&lt;">
            <v:imagedata r:id="rId116" o:title="" chromakey="white"/>
          </v:shape>
        </w:pict>
      </w:r>
      <w:r w:rsidRPr="007530C6">
        <w:instrText xml:space="preserve"> </w:instrText>
      </w:r>
      <w:r w:rsidRPr="007530C6">
        <w:fldChar w:fldCharType="separate"/>
      </w:r>
      <w:r w:rsidR="00DC4C95" w:rsidRPr="007530C6">
        <w:rPr>
          <w:position w:val="-5"/>
        </w:rPr>
        <w:pict w14:anchorId="30F9F5E5">
          <v:shape id="_x0000_i1254" type="#_x0000_t75" style="width:37.45pt;height:12.0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DC4C95" w:rsidRPr="007530C6">
        <w:rPr>
          <w:position w:val="-6"/>
        </w:rPr>
        <w:pict w14:anchorId="005B1F4C">
          <v:shape id="_x0000_i1255" type="#_x0000_t75" style="width:42.45pt;height:13.3pt" equationxml="&lt;">
            <v:imagedata r:id="rId112" o:title="" chromakey="white"/>
          </v:shape>
        </w:pict>
      </w:r>
      <w:r w:rsidRPr="007530C6">
        <w:instrText xml:space="preserve"> </w:instrText>
      </w:r>
      <w:r w:rsidRPr="007530C6">
        <w:fldChar w:fldCharType="separate"/>
      </w:r>
      <w:r w:rsidR="00DC4C95" w:rsidRPr="007530C6">
        <w:rPr>
          <w:position w:val="-6"/>
        </w:rPr>
        <w:pict w14:anchorId="42CC5690">
          <v:shape id="_x0000_i1256" type="#_x0000_t75" style="width:42.45pt;height:13.3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DC4C95" w:rsidRPr="007530C6">
        <w:rPr>
          <w:position w:val="-5"/>
        </w:rPr>
        <w:pict w14:anchorId="3421B5BF">
          <v:shape id="_x0000_i1257" type="#_x0000_t75" style="width:29.55pt;height:12.05pt" equationxml="&lt;">
            <v:imagedata r:id="rId113" o:title="" chromakey="white"/>
          </v:shape>
        </w:pict>
      </w:r>
      <w:r w:rsidRPr="007530C6">
        <w:instrText xml:space="preserve"> </w:instrText>
      </w:r>
      <w:r w:rsidRPr="007530C6">
        <w:fldChar w:fldCharType="separate"/>
      </w:r>
      <w:r w:rsidR="00DC4C95" w:rsidRPr="007530C6">
        <w:rPr>
          <w:position w:val="-5"/>
        </w:rPr>
        <w:pict w14:anchorId="0C4623AD">
          <v:shape id="_x0000_i1258" type="#_x0000_t75" style="width:29.55pt;height:12.0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DC4C95" w:rsidRPr="007530C6">
        <w:rPr>
          <w:position w:val="-6"/>
        </w:rPr>
        <w:pict w14:anchorId="79D35BAB">
          <v:shape id="_x0000_i1259" type="#_x0000_t75" style="width:43.7pt;height:13.3pt" equationxml="&lt;">
            <v:imagedata r:id="rId114" o:title="" chromakey="white"/>
          </v:shape>
        </w:pict>
      </w:r>
      <w:r w:rsidRPr="007530C6">
        <w:rPr>
          <w:rFonts w:eastAsia="×–¾’©‘Ì"/>
        </w:rPr>
        <w:instrText xml:space="preserve"> </w:instrText>
      </w:r>
      <w:r w:rsidRPr="007530C6">
        <w:rPr>
          <w:rFonts w:eastAsia="×–¾’©‘Ì"/>
        </w:rPr>
        <w:fldChar w:fldCharType="separate"/>
      </w:r>
      <w:r w:rsidR="00DC4C95" w:rsidRPr="007530C6">
        <w:rPr>
          <w:position w:val="-6"/>
        </w:rPr>
        <w:pict w14:anchorId="3C709553">
          <v:shape id="_x0000_i1260" type="#_x0000_t75" style="width:43.7pt;height:13.3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DC4C95" w:rsidRPr="007530C6">
        <w:rPr>
          <w:position w:val="-5"/>
        </w:rPr>
        <w:pict w14:anchorId="461D61B3">
          <v:shape id="_x0000_i1261" type="#_x0000_t75" style="width:32.45pt;height:12.05pt" equationxml="&lt;">
            <v:imagedata r:id="rId115" o:title="" chromakey="white"/>
          </v:shape>
        </w:pict>
      </w:r>
      <w:r w:rsidRPr="007530C6">
        <w:instrText xml:space="preserve"> </w:instrText>
      </w:r>
      <w:r w:rsidRPr="007530C6">
        <w:fldChar w:fldCharType="separate"/>
      </w:r>
      <w:r w:rsidR="00DC4C95" w:rsidRPr="007530C6">
        <w:rPr>
          <w:position w:val="-5"/>
        </w:rPr>
        <w:pict w14:anchorId="7039F3FB">
          <v:shape id="_x0000_i1262" type="#_x0000_t75" style="width:32.45pt;height:12.0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DC4C95" w:rsidRPr="007530C6">
        <w:rPr>
          <w:position w:val="-5"/>
        </w:rPr>
        <w:pict w14:anchorId="7A51C9DC">
          <v:shape id="_x0000_i1263" type="#_x0000_t75" style="width:51.6pt;height:12.05pt" equationxml="&lt;">
            <v:imagedata r:id="rId105" o:title="" chromakey="white"/>
          </v:shape>
        </w:pict>
      </w:r>
      <w:r w:rsidRPr="007530C6">
        <w:rPr>
          <w:noProof/>
        </w:rPr>
        <w:instrText xml:space="preserve"> </w:instrText>
      </w:r>
      <w:r w:rsidRPr="007530C6">
        <w:rPr>
          <w:noProof/>
        </w:rPr>
        <w:fldChar w:fldCharType="separate"/>
      </w:r>
      <w:r w:rsidR="00DC4C95" w:rsidRPr="007530C6">
        <w:rPr>
          <w:position w:val="-5"/>
        </w:rPr>
        <w:pict w14:anchorId="2EB9E97F">
          <v:shape id="_x0000_i1264" type="#_x0000_t75" style="width:51.6pt;height:12.0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DC4C95" w:rsidRPr="007530C6">
        <w:rPr>
          <w:position w:val="-5"/>
        </w:rPr>
        <w:pict w14:anchorId="2D3F6842">
          <v:shape id="_x0000_i1265" type="#_x0000_t75" style="width:51.6pt;height:12.05pt" equationxml="&lt;">
            <v:imagedata r:id="rId106" o:title="" chromakey="white"/>
          </v:shape>
        </w:pict>
      </w:r>
      <w:r w:rsidRPr="007530C6">
        <w:rPr>
          <w:noProof/>
        </w:rPr>
        <w:instrText xml:space="preserve"> </w:instrText>
      </w:r>
      <w:r w:rsidRPr="007530C6">
        <w:rPr>
          <w:noProof/>
        </w:rPr>
        <w:fldChar w:fldCharType="separate"/>
      </w:r>
      <w:r w:rsidR="00DC4C95" w:rsidRPr="007530C6">
        <w:rPr>
          <w:position w:val="-5"/>
        </w:rPr>
        <w:pict w14:anchorId="748F6B83">
          <v:shape id="_x0000_i1266" type="#_x0000_t75" style="width:51.6pt;height:12.0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B6643E">
      <w:pPr>
        <w:keepLines/>
        <w:tabs>
          <w:tab w:val="center" w:pos="4536"/>
          <w:tab w:val="right" w:pos="9072"/>
        </w:tabs>
        <w:rPr>
          <w:iCs/>
          <w:noProof/>
        </w:rPr>
      </w:pPr>
      <w:r w:rsidRPr="007530C6">
        <w:tab/>
      </w:r>
      <w:r w:rsidRPr="007530C6">
        <w:fldChar w:fldCharType="begin"/>
      </w:r>
      <w:r w:rsidRPr="007530C6">
        <w:instrText xml:space="preserve"> QUOTE </w:instrText>
      </w:r>
      <w:r w:rsidR="00DC4C95" w:rsidRPr="007530C6">
        <w:rPr>
          <w:position w:val="-12"/>
        </w:rPr>
        <w:pict w14:anchorId="3D1C81FE">
          <v:shape id="_x0000_i1267" type="#_x0000_t75" style="width:167.7pt;height:17.05pt" equationxml="&lt;">
            <v:imagedata r:id="rId122" o:title="" chromakey="white"/>
          </v:shape>
        </w:pict>
      </w:r>
      <w:r w:rsidRPr="007530C6">
        <w:instrText xml:space="preserve"> </w:instrText>
      </w:r>
      <w:r w:rsidRPr="007530C6">
        <w:fldChar w:fldCharType="separate"/>
      </w:r>
      <w:r w:rsidR="00DC4C95" w:rsidRPr="007530C6">
        <w:rPr>
          <w:position w:val="-12"/>
        </w:rPr>
        <w:pict w14:anchorId="09B3BB6D">
          <v:shape id="_x0000_i1268" type="#_x0000_t75" style="width:167.7pt;height:17.0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DC4C95" w:rsidRPr="007530C6">
        <w:rPr>
          <w:position w:val="-5"/>
        </w:rPr>
        <w:pict w14:anchorId="4F2A0962">
          <v:shape id="_x0000_i1269" type="#_x0000_t75" style="width:14.15pt;height:12.05pt" equationxml="&lt;">
            <v:imagedata r:id="rId77" o:title="" chromakey="white"/>
          </v:shape>
        </w:pict>
      </w:r>
      <w:r w:rsidRPr="007530C6">
        <w:rPr>
          <w:lang w:eastAsia="ko-KR"/>
        </w:rPr>
        <w:instrText xml:space="preserve"> </w:instrText>
      </w:r>
      <w:r w:rsidRPr="007530C6">
        <w:rPr>
          <w:lang w:eastAsia="ko-KR"/>
        </w:rPr>
        <w:fldChar w:fldCharType="separate"/>
      </w:r>
      <w:r w:rsidR="00DC4C95" w:rsidRPr="007530C6">
        <w:rPr>
          <w:position w:val="-5"/>
        </w:rPr>
        <w:pict w14:anchorId="1AB6C4B4">
          <v:shape id="_x0000_i1270" type="#_x0000_t75" style="width:14.15pt;height:12.0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DC4C95" w:rsidRPr="007530C6">
        <w:rPr>
          <w:position w:val="-6"/>
        </w:rPr>
        <w:pict w14:anchorId="70A4E788">
          <v:shape id="_x0000_i1271" type="#_x0000_t75" style="width:29.55pt;height:13.3pt" equationxml="&lt;">
            <v:imagedata r:id="rId123" o:title="" chromakey="white"/>
          </v:shape>
        </w:pict>
      </w:r>
      <w:r w:rsidRPr="007530C6">
        <w:rPr>
          <w:lang w:eastAsia="ko-KR"/>
        </w:rPr>
        <w:instrText xml:space="preserve"> </w:instrText>
      </w:r>
      <w:r w:rsidRPr="007530C6">
        <w:rPr>
          <w:lang w:eastAsia="ko-KR"/>
        </w:rPr>
        <w:fldChar w:fldCharType="separate"/>
      </w:r>
      <w:r w:rsidR="00DC4C95" w:rsidRPr="007530C6">
        <w:rPr>
          <w:position w:val="-6"/>
        </w:rPr>
        <w:pict w14:anchorId="01534AD0">
          <v:shape id="_x0000_i1272" type="#_x0000_t75" style="width:29.55pt;height:13.3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04166F">
      <w:pPr>
        <w:keepLines/>
        <w:tabs>
          <w:tab w:val="center" w:pos="4536"/>
          <w:tab w:val="right" w:pos="9072"/>
        </w:tabs>
        <w:rPr>
          <w:rFonts w:eastAsia="×–¾’©‘Ì"/>
          <w:noProof/>
        </w:rPr>
      </w:pPr>
      <w:r w:rsidRPr="007530C6">
        <w:rPr>
          <w:noProof/>
          <w:lang w:eastAsia="ko-KR"/>
        </w:rPr>
        <w:tab/>
      </w:r>
      <w:r w:rsidRPr="007530C6">
        <w:rPr>
          <w:noProof/>
          <w:lang w:eastAsia="ko-KR"/>
        </w:rPr>
        <w:fldChar w:fldCharType="begin"/>
      </w:r>
      <w:r w:rsidRPr="007530C6">
        <w:rPr>
          <w:noProof/>
          <w:lang w:eastAsia="ko-KR"/>
        </w:rPr>
        <w:instrText xml:space="preserve"> QUOTE </w:instrText>
      </w:r>
      <w:r w:rsidR="00DC4C95" w:rsidRPr="007530C6">
        <w:rPr>
          <w:position w:val="-15"/>
        </w:rPr>
        <w:pict w14:anchorId="7369D185">
          <v:shape id="_x0000_i1273" type="#_x0000_t75" style="width:80.75pt;height:21.65pt" equationxml="&lt;">
            <v:imagedata r:id="rId124" o:title="" chromakey="white"/>
          </v:shape>
        </w:pict>
      </w:r>
      <w:r w:rsidRPr="007530C6">
        <w:rPr>
          <w:noProof/>
          <w:lang w:eastAsia="ko-KR"/>
        </w:rPr>
        <w:instrText xml:space="preserve"> </w:instrText>
      </w:r>
      <w:r w:rsidRPr="007530C6">
        <w:rPr>
          <w:noProof/>
          <w:lang w:eastAsia="ko-KR"/>
        </w:rPr>
        <w:fldChar w:fldCharType="separate"/>
      </w:r>
      <w:r w:rsidR="00DC4C95" w:rsidRPr="007530C6">
        <w:rPr>
          <w:position w:val="-15"/>
        </w:rPr>
        <w:pict w14:anchorId="3D97D1DB">
          <v:shape id="_x0000_i1274" type="#_x0000_t75" style="width:80.75pt;height:21.65pt" equationxml="&lt;">
            <v:imagedata r:id="rId124" o:title="" chromakey="white"/>
          </v:shape>
        </w:pict>
      </w:r>
      <w:r w:rsidRPr="007530C6">
        <w:rPr>
          <w:noProof/>
          <w:lang w:eastAsia="ko-KR"/>
        </w:rPr>
        <w:fldChar w:fldCharType="end"/>
      </w:r>
      <w:r w:rsidRPr="007530C6">
        <w:rPr>
          <w:noProof/>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DC4C95" w:rsidRPr="007530C6">
        <w:rPr>
          <w:position w:val="-5"/>
        </w:rPr>
        <w:pict w14:anchorId="045A8B37">
          <v:shape id="_x0000_i1275" type="#_x0000_t75" style="width:38.7pt;height:12.05pt" equationxml="&lt;">
            <v:imagedata r:id="rId125" o:title="" chromakey="white"/>
          </v:shape>
        </w:pict>
      </w:r>
      <w:r w:rsidRPr="007530C6">
        <w:instrText xml:space="preserve"> </w:instrText>
      </w:r>
      <w:r w:rsidRPr="007530C6">
        <w:fldChar w:fldCharType="separate"/>
      </w:r>
      <w:r w:rsidR="00DC4C95" w:rsidRPr="007530C6">
        <w:rPr>
          <w:position w:val="-5"/>
        </w:rPr>
        <w:pict w14:anchorId="209B697D">
          <v:shape id="_x0000_i1276" type="#_x0000_t75" style="width:38.7pt;height:12.0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DC4C95" w:rsidRPr="007530C6">
        <w:rPr>
          <w:position w:val="-5"/>
        </w:rPr>
        <w:pict w14:anchorId="052AB635">
          <v:shape id="_x0000_i1277" type="#_x0000_t75" style="width:38.7pt;height:12.05pt" equationxml="&lt;">
            <v:imagedata r:id="rId126" o:title="" chromakey="white"/>
          </v:shape>
        </w:pict>
      </w:r>
      <w:r w:rsidRPr="007530C6">
        <w:instrText xml:space="preserve"> </w:instrText>
      </w:r>
      <w:r w:rsidRPr="007530C6">
        <w:fldChar w:fldCharType="separate"/>
      </w:r>
      <w:r w:rsidR="00DC4C95" w:rsidRPr="007530C6">
        <w:rPr>
          <w:position w:val="-5"/>
        </w:rPr>
        <w:pict w14:anchorId="529CC1E8">
          <v:shape id="_x0000_i1278" type="#_x0000_t75" style="width:38.7pt;height:12.0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DC4C95" w:rsidRPr="007530C6">
        <w:rPr>
          <w:position w:val="-5"/>
        </w:rPr>
        <w:pict w14:anchorId="62C7B307">
          <v:shape id="_x0000_i1279" type="#_x0000_t75" style="width:38.7pt;height:12.05pt" equationxml="&lt;">
            <v:imagedata r:id="rId127" o:title="" chromakey="white"/>
          </v:shape>
        </w:pict>
      </w:r>
      <w:r w:rsidRPr="007530C6">
        <w:instrText xml:space="preserve"> </w:instrText>
      </w:r>
      <w:r w:rsidRPr="007530C6">
        <w:fldChar w:fldCharType="separate"/>
      </w:r>
      <w:r w:rsidR="00DC4C95" w:rsidRPr="007530C6">
        <w:rPr>
          <w:position w:val="-5"/>
        </w:rPr>
        <w:pict w14:anchorId="222BF3E7">
          <v:shape id="_x0000_i1280" type="#_x0000_t75" style="width:38.7pt;height:12.0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125B0D1E" w:rsidR="003C2C41" w:rsidRPr="007530C6" w:rsidRDefault="00DC4C95" w:rsidP="0004166F">
      <w:pPr>
        <w:pStyle w:val="Guidance"/>
        <w:jc w:val="center"/>
        <w:rPr>
          <w:position w:val="-18"/>
          <w:lang w:eastAsia="zh-CN"/>
        </w:rPr>
      </w:pPr>
      <w:r w:rsidRPr="007530C6">
        <w:rPr>
          <w:position w:val="-18"/>
        </w:rPr>
        <w:pict w14:anchorId="19C414B4">
          <v:shape id="_x0000_i1281" type="#_x0000_t75" style="width:153.55pt;height:25.4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DC4C95" w:rsidRPr="007530C6">
        <w:rPr>
          <w:position w:val="-5"/>
        </w:rPr>
        <w:pict w14:anchorId="41891FF4">
          <v:shape id="_x0000_i1282" type="#_x0000_t75" style="width:20.8pt;height:12.05pt" equationxml="&lt;">
            <v:imagedata r:id="rId118" o:title="" chromakey="white"/>
          </v:shape>
        </w:pict>
      </w:r>
      <w:r w:rsidRPr="007530C6">
        <w:rPr>
          <w:rFonts w:eastAsia="×–¾’©‘Ì"/>
        </w:rPr>
        <w:instrText xml:space="preserve"> </w:instrText>
      </w:r>
      <w:r w:rsidRPr="007530C6">
        <w:rPr>
          <w:rFonts w:eastAsia="×–¾’©‘Ì"/>
        </w:rPr>
        <w:fldChar w:fldCharType="separate"/>
      </w:r>
      <w:r w:rsidR="00DC4C95" w:rsidRPr="007530C6">
        <w:rPr>
          <w:position w:val="-5"/>
        </w:rPr>
        <w:pict w14:anchorId="449BAEFA">
          <v:shape id="_x0000_i1283" type="#_x0000_t75" style="width:20.8pt;height:12.05pt" equationxml="&lt;">
            <v:imagedata r:id="rId118" o:title="" chromakey="white"/>
          </v:shape>
        </w:pict>
      </w:r>
      <w:r w:rsidRPr="007530C6">
        <w:rPr>
          <w:rFonts w:eastAsia="×–¾’©‘Ì"/>
        </w:rPr>
        <w:fldChar w:fldCharType="end"/>
      </w:r>
      <w:r w:rsidRPr="007530C6">
        <w:rPr>
          <w:rFonts w:eastAsia="×–¾’©‘Ì"/>
        </w:rPr>
        <w:t xml:space="preserve"> is compared against the limit.</w:t>
      </w:r>
    </w:p>
    <w:p w14:paraId="1A91871C" w14:textId="66B465A5" w:rsidR="00B263E8" w:rsidRPr="007530C6" w:rsidRDefault="00B263E8" w:rsidP="0004166F">
      <w:pPr>
        <w:rPr>
          <w:lang w:eastAsia="zh-CN"/>
        </w:rPr>
      </w:pP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2324" w:name="_Toc117256553"/>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2325" w:name="historyclause"/>
      <w:bookmarkEnd w:id="2324"/>
      <w:bookmarkEnd w:id="23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68539" w14:textId="77777777" w:rsidR="003441CA" w:rsidRDefault="003441CA">
      <w:r>
        <w:separator/>
      </w:r>
    </w:p>
  </w:endnote>
  <w:endnote w:type="continuationSeparator" w:id="0">
    <w:p w14:paraId="34E3DD32" w14:textId="77777777" w:rsidR="003441CA" w:rsidRDefault="0034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FD57" w14:textId="77777777" w:rsidR="003441CA" w:rsidRDefault="003441CA">
      <w:r>
        <w:separator/>
      </w:r>
    </w:p>
  </w:footnote>
  <w:footnote w:type="continuationSeparator" w:id="0">
    <w:p w14:paraId="3014B026" w14:textId="77777777" w:rsidR="003441CA" w:rsidRDefault="00344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 w:name="MCCQCTEMPBM_00000038"/>
  <w:bookmarkStart w:id="17" w:name="MCCQCTEMPBM_00000039"/>
  <w:p w14:paraId="4F9AA2FE" w14:textId="0CA969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0C6">
      <w:rPr>
        <w:rFonts w:ascii="Arial" w:hAnsi="Arial" w:cs="Arial"/>
        <w:b/>
        <w:noProof/>
        <w:sz w:val="18"/>
        <w:szCs w:val="18"/>
      </w:rPr>
      <w:t>3GPP TS 38.115-1 V0.2.0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3836">
      <w:rPr>
        <w:rFonts w:ascii="Arial" w:hAnsi="Arial" w:cs="Arial"/>
        <w:b/>
        <w:noProof/>
        <w:sz w:val="18"/>
        <w:szCs w:val="18"/>
      </w:rPr>
      <w:t>7</w:t>
    </w:r>
    <w:r>
      <w:rPr>
        <w:rFonts w:ascii="Arial" w:hAnsi="Arial" w:cs="Arial"/>
        <w:b/>
        <w:sz w:val="18"/>
        <w:szCs w:val="18"/>
      </w:rPr>
      <w:fldChar w:fldCharType="end"/>
    </w:r>
  </w:p>
  <w:p w14:paraId="1024E63D" w14:textId="7F2E2C9A" w:rsidR="00597B11" w:rsidRDefault="00361CA3" w:rsidP="00361CA3">
    <w:pPr>
      <w:pStyle w:val="Header"/>
      <w:rPr>
        <w:lang w:eastAsia="zh-CN"/>
      </w:rPr>
    </w:pPr>
    <w:r>
      <w:rPr>
        <w:rFonts w:hint="eastAsia"/>
        <w:lang w:eastAsia="zh-CN"/>
      </w:rPr>
      <w:t>Release 17</w:t>
    </w:r>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732852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13969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1737832">
    <w:abstractNumId w:val="1"/>
  </w:num>
  <w:num w:numId="4" w16cid:durableId="1606032219">
    <w:abstractNumId w:val="5"/>
  </w:num>
  <w:num w:numId="5" w16cid:durableId="16304708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5753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6144481">
    <w:abstractNumId w:val="6"/>
  </w:num>
  <w:num w:numId="8" w16cid:durableId="94831454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9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169"/>
    <w:rsid w:val="00033397"/>
    <w:rsid w:val="00040095"/>
    <w:rsid w:val="0004166F"/>
    <w:rsid w:val="000425BD"/>
    <w:rsid w:val="00051834"/>
    <w:rsid w:val="00054A22"/>
    <w:rsid w:val="00062023"/>
    <w:rsid w:val="000655A6"/>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77D9E"/>
    <w:rsid w:val="001A1145"/>
    <w:rsid w:val="001A4C42"/>
    <w:rsid w:val="001A7420"/>
    <w:rsid w:val="001B6637"/>
    <w:rsid w:val="001C21C3"/>
    <w:rsid w:val="001D02C2"/>
    <w:rsid w:val="001E2EA0"/>
    <w:rsid w:val="001F0A6C"/>
    <w:rsid w:val="001F0C1D"/>
    <w:rsid w:val="001F1132"/>
    <w:rsid w:val="001F168B"/>
    <w:rsid w:val="00223AB0"/>
    <w:rsid w:val="002347A2"/>
    <w:rsid w:val="002425EF"/>
    <w:rsid w:val="002675F0"/>
    <w:rsid w:val="002760EE"/>
    <w:rsid w:val="002A5B33"/>
    <w:rsid w:val="002B6339"/>
    <w:rsid w:val="002C1D10"/>
    <w:rsid w:val="002D12DB"/>
    <w:rsid w:val="002E00EE"/>
    <w:rsid w:val="002F165A"/>
    <w:rsid w:val="002F3B03"/>
    <w:rsid w:val="00316A33"/>
    <w:rsid w:val="003172DC"/>
    <w:rsid w:val="003315E3"/>
    <w:rsid w:val="003441CA"/>
    <w:rsid w:val="003468B6"/>
    <w:rsid w:val="0035462D"/>
    <w:rsid w:val="00356555"/>
    <w:rsid w:val="00361CA3"/>
    <w:rsid w:val="003765B8"/>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77822"/>
    <w:rsid w:val="0049751D"/>
    <w:rsid w:val="004A75E7"/>
    <w:rsid w:val="004C30AC"/>
    <w:rsid w:val="004D3578"/>
    <w:rsid w:val="004E213A"/>
    <w:rsid w:val="004F0988"/>
    <w:rsid w:val="004F3340"/>
    <w:rsid w:val="005310F8"/>
    <w:rsid w:val="0053388B"/>
    <w:rsid w:val="00535773"/>
    <w:rsid w:val="00543E6C"/>
    <w:rsid w:val="00565087"/>
    <w:rsid w:val="00597B11"/>
    <w:rsid w:val="005D2E01"/>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912DB"/>
    <w:rsid w:val="006912E9"/>
    <w:rsid w:val="006A323F"/>
    <w:rsid w:val="006A3810"/>
    <w:rsid w:val="006B30D0"/>
    <w:rsid w:val="006C3A7F"/>
    <w:rsid w:val="006C3D95"/>
    <w:rsid w:val="006E5C86"/>
    <w:rsid w:val="00701116"/>
    <w:rsid w:val="0071174C"/>
    <w:rsid w:val="007121DB"/>
    <w:rsid w:val="00713C44"/>
    <w:rsid w:val="0071433C"/>
    <w:rsid w:val="00734A5B"/>
    <w:rsid w:val="0074026F"/>
    <w:rsid w:val="007429F6"/>
    <w:rsid w:val="00744E76"/>
    <w:rsid w:val="007530C6"/>
    <w:rsid w:val="00765EA3"/>
    <w:rsid w:val="00774DA4"/>
    <w:rsid w:val="00781F0F"/>
    <w:rsid w:val="007B5BC4"/>
    <w:rsid w:val="007B600E"/>
    <w:rsid w:val="007C5629"/>
    <w:rsid w:val="007F0F4A"/>
    <w:rsid w:val="00801108"/>
    <w:rsid w:val="008028A4"/>
    <w:rsid w:val="00830747"/>
    <w:rsid w:val="0083086B"/>
    <w:rsid w:val="00840382"/>
    <w:rsid w:val="00842FA6"/>
    <w:rsid w:val="00866237"/>
    <w:rsid w:val="00872A00"/>
    <w:rsid w:val="008768CA"/>
    <w:rsid w:val="008C384C"/>
    <w:rsid w:val="008E2D68"/>
    <w:rsid w:val="008E6756"/>
    <w:rsid w:val="008F3C56"/>
    <w:rsid w:val="0090271F"/>
    <w:rsid w:val="00902E23"/>
    <w:rsid w:val="00904834"/>
    <w:rsid w:val="00905DA3"/>
    <w:rsid w:val="009114D7"/>
    <w:rsid w:val="00912D60"/>
    <w:rsid w:val="0091348E"/>
    <w:rsid w:val="00916B8B"/>
    <w:rsid w:val="00917CCB"/>
    <w:rsid w:val="00917D9A"/>
    <w:rsid w:val="00933FB0"/>
    <w:rsid w:val="00942EC2"/>
    <w:rsid w:val="00966683"/>
    <w:rsid w:val="00972321"/>
    <w:rsid w:val="009E50FE"/>
    <w:rsid w:val="009F37B7"/>
    <w:rsid w:val="00A02DDE"/>
    <w:rsid w:val="00A05F46"/>
    <w:rsid w:val="00A10F02"/>
    <w:rsid w:val="00A164B4"/>
    <w:rsid w:val="00A26956"/>
    <w:rsid w:val="00A27486"/>
    <w:rsid w:val="00A516CE"/>
    <w:rsid w:val="00A53724"/>
    <w:rsid w:val="00A56066"/>
    <w:rsid w:val="00A644E3"/>
    <w:rsid w:val="00A66C0F"/>
    <w:rsid w:val="00A73129"/>
    <w:rsid w:val="00A82346"/>
    <w:rsid w:val="00A85153"/>
    <w:rsid w:val="00A865A9"/>
    <w:rsid w:val="00A92BA1"/>
    <w:rsid w:val="00A95A32"/>
    <w:rsid w:val="00AB4A5D"/>
    <w:rsid w:val="00AC00D6"/>
    <w:rsid w:val="00AC552C"/>
    <w:rsid w:val="00AC6BC6"/>
    <w:rsid w:val="00AE65E2"/>
    <w:rsid w:val="00AF1460"/>
    <w:rsid w:val="00AF3836"/>
    <w:rsid w:val="00B13304"/>
    <w:rsid w:val="00B15449"/>
    <w:rsid w:val="00B252C1"/>
    <w:rsid w:val="00B263E8"/>
    <w:rsid w:val="00B46182"/>
    <w:rsid w:val="00B6643E"/>
    <w:rsid w:val="00B93086"/>
    <w:rsid w:val="00BA19ED"/>
    <w:rsid w:val="00BA4B8D"/>
    <w:rsid w:val="00BB5A83"/>
    <w:rsid w:val="00BB5D14"/>
    <w:rsid w:val="00BB76E3"/>
    <w:rsid w:val="00BC0F7D"/>
    <w:rsid w:val="00BD7D31"/>
    <w:rsid w:val="00BE3255"/>
    <w:rsid w:val="00BF128E"/>
    <w:rsid w:val="00C074DD"/>
    <w:rsid w:val="00C1496A"/>
    <w:rsid w:val="00C15112"/>
    <w:rsid w:val="00C33079"/>
    <w:rsid w:val="00C35F46"/>
    <w:rsid w:val="00C45231"/>
    <w:rsid w:val="00C551FF"/>
    <w:rsid w:val="00C72833"/>
    <w:rsid w:val="00C730FD"/>
    <w:rsid w:val="00C80F1D"/>
    <w:rsid w:val="00C91962"/>
    <w:rsid w:val="00C93F40"/>
    <w:rsid w:val="00CA3D0C"/>
    <w:rsid w:val="00CE0CC7"/>
    <w:rsid w:val="00CF5072"/>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C95"/>
    <w:rsid w:val="00DC4DA2"/>
    <w:rsid w:val="00DD4C17"/>
    <w:rsid w:val="00DD74A5"/>
    <w:rsid w:val="00DE03BC"/>
    <w:rsid w:val="00DF2B1F"/>
    <w:rsid w:val="00DF62CD"/>
    <w:rsid w:val="00DF79D4"/>
    <w:rsid w:val="00E16509"/>
    <w:rsid w:val="00E21814"/>
    <w:rsid w:val="00E44582"/>
    <w:rsid w:val="00E716EE"/>
    <w:rsid w:val="00E77645"/>
    <w:rsid w:val="00E96A0F"/>
    <w:rsid w:val="00EA15B0"/>
    <w:rsid w:val="00EA5EA7"/>
    <w:rsid w:val="00EC4A25"/>
    <w:rsid w:val="00ED20A1"/>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1"/>
    <o:shapelayout v:ext="edit">
      <o:idmap v:ext="edit" data="2"/>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Arrow Connector 18054"/>
        <o:r id="V:Rule6" type="connector" idref="#Straight Connector 18038"/>
        <o:r id="V:Rule7" type="connector" idref="#Straight Connector 18048"/>
        <o:r id="V:Rule8" type="connector" idref="#Straight Arrow Connector 18056"/>
        <o:r id="V:Rule9" type="connector" idref="#Straight Arrow Connector 18058"/>
        <o:r id="V:Rule10" type="connector" idref="#Straight Connector 18041"/>
        <o:r id="V:Rule11" type="connector" idref="#Straight Connector 18039"/>
        <o:r id="V:Rule12" type="connector" idref="#Straight Connector 18047"/>
        <o:r id="V:Rule13" type="connector" idref="#Straight Connector 18042"/>
        <o:r id="V:Rule14" type="connector" idref="#Straight Connector 18045"/>
        <o:r id="V:Rule15" type="connector" idref="#Straight Connector 18044"/>
        <o:r id="V:Rule16" type="connector" idref="#Straight Arrow Connector 18052"/>
      </o:rules>
    </o:shapelayout>
  </w:shapeDefaults>
  <w:decimalSymbol w:val=","/>
  <w:listSeparator w:val=";"/>
  <w14:docId w14:val="3E891F54"/>
  <w15:docId w15:val="{18C6E57B-5A1A-452E-A8B3-7E6AE51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uiPriority w:val="99"/>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hAnsi="Arial"/>
      <w:sz w:val="36"/>
      <w:lang w:val="en-GB" w:eastAsia="en-US"/>
    </w:rPr>
  </w:style>
  <w:style w:type="character" w:customStyle="1" w:styleId="Heading2Char">
    <w:name w:val="Heading 2 Char"/>
    <w:link w:val="Heading2"/>
    <w:rsid w:val="00B13304"/>
    <w:rPr>
      <w:rFonts w:ascii="Arial" w:hAnsi="Arial"/>
      <w:sz w:val="32"/>
      <w:lang w:val="en-GB" w:eastAsia="en-US"/>
    </w:rPr>
  </w:style>
  <w:style w:type="character" w:customStyle="1" w:styleId="Heading3Char">
    <w:name w:val="Heading 3 Char"/>
    <w:link w:val="Heading3"/>
    <w:rsid w:val="00B13304"/>
    <w:rPr>
      <w:rFonts w:ascii="Arial" w:hAnsi="Arial"/>
      <w:sz w:val="28"/>
      <w:lang w:val="en-GB" w:eastAsia="en-US"/>
    </w:rPr>
  </w:style>
  <w:style w:type="character" w:customStyle="1" w:styleId="Heading4Char">
    <w:name w:val="Heading 4 Char"/>
    <w:link w:val="Heading4"/>
    <w:rsid w:val="00B13304"/>
    <w:rPr>
      <w:rFonts w:ascii="Arial" w:hAnsi="Arial"/>
      <w:sz w:val="24"/>
      <w:lang w:val="en-GB" w:eastAsia="en-US"/>
    </w:rPr>
  </w:style>
  <w:style w:type="character" w:customStyle="1" w:styleId="Heading5Char">
    <w:name w:val="Heading 5 Char"/>
    <w:link w:val="Heading5"/>
    <w:rsid w:val="00B13304"/>
    <w:rPr>
      <w:rFonts w:ascii="Arial" w:hAnsi="Arial"/>
      <w:sz w:val="22"/>
      <w:lang w:val="en-GB" w:eastAsia="en-US"/>
    </w:rPr>
  </w:style>
  <w:style w:type="character" w:customStyle="1" w:styleId="Heading6Char">
    <w:name w:val="Heading 6 Char"/>
    <w:link w:val="Heading6"/>
    <w:rsid w:val="00B13304"/>
    <w:rPr>
      <w:rFonts w:ascii="Arial" w:hAnsi="Arial"/>
      <w:lang w:val="en-GB" w:eastAsia="en-US"/>
    </w:rPr>
  </w:style>
  <w:style w:type="character" w:customStyle="1" w:styleId="Heading7Char">
    <w:name w:val="Heading 7 Char"/>
    <w:link w:val="Heading7"/>
    <w:rsid w:val="00B13304"/>
    <w:rPr>
      <w:rFonts w:ascii="Arial" w:hAnsi="Arial"/>
      <w:lang w:val="en-GB" w:eastAsia="en-US"/>
    </w:rPr>
  </w:style>
  <w:style w:type="character" w:customStyle="1" w:styleId="Heading8Char">
    <w:name w:val="Heading 8 Char"/>
    <w:link w:val="Heading8"/>
    <w:uiPriority w:val="99"/>
    <w:rsid w:val="00B13304"/>
    <w:rPr>
      <w:rFonts w:ascii="Arial" w:hAnsi="Arial"/>
      <w:sz w:val="36"/>
      <w:lang w:val="en-GB" w:eastAsia="en-US"/>
    </w:rPr>
  </w:style>
  <w:style w:type="character" w:customStyle="1" w:styleId="Heading9Char">
    <w:name w:val="Heading 9 Char"/>
    <w:link w:val="Heading9"/>
    <w:uiPriority w:val="99"/>
    <w:rsid w:val="00B13304"/>
    <w:rPr>
      <w:rFonts w:ascii="Arial" w:hAnsi="Arial"/>
      <w:sz w:val="36"/>
      <w:lang w:val="en-GB" w:eastAsia="en-US"/>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Index2">
    <w:name w:val="index 2"/>
    <w:basedOn w:val="Index1"/>
    <w:autoRedefine/>
    <w:uiPriority w:val="99"/>
    <w:unhideWhenUsed/>
    <w:rsid w:val="00B13304"/>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ascii="Calibri" w:hAnsi="Calibri"/>
      <w:kern w:val="2"/>
      <w:sz w:val="16"/>
      <w:szCs w:val="2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uiPriority w:val="99"/>
    <w:rsid w:val="00B13304"/>
    <w:rPr>
      <w:rFonts w:ascii="Arial" w:hAnsi="Arial"/>
      <w:b/>
      <w:i/>
      <w:noProof/>
      <w:sz w:val="18"/>
      <w:lang w:val="en-GB" w:eastAsia="ja-JP"/>
    </w:rPr>
  </w:style>
  <w:style w:type="paragraph" w:styleId="IndexHeading">
    <w:name w:val="index heading"/>
    <w:basedOn w:val="Normal"/>
    <w:next w:val="Normal"/>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ListBullet">
    <w:name w:val="List Bullet"/>
    <w:basedOn w:val="List"/>
    <w:uiPriority w:val="99"/>
    <w:unhideWhenUsed/>
    <w:rsid w:val="00B13304"/>
  </w:style>
  <w:style w:type="paragraph" w:styleId="ListNumber">
    <w:name w:val="List Number"/>
    <w:basedOn w:val="List"/>
    <w:uiPriority w:val="99"/>
    <w:unhideWhenUsed/>
    <w:rsid w:val="00B13304"/>
  </w:style>
  <w:style w:type="paragraph" w:styleId="List2">
    <w:name w:val="List 2"/>
    <w:basedOn w:val="List"/>
    <w:uiPriority w:val="99"/>
    <w:unhideWhenUsed/>
    <w:rsid w:val="00B13304"/>
    <w:pPr>
      <w:ind w:left="851"/>
    </w:pPr>
  </w:style>
  <w:style w:type="paragraph" w:styleId="List3">
    <w:name w:val="List 3"/>
    <w:basedOn w:val="List2"/>
    <w:uiPriority w:val="99"/>
    <w:unhideWhenUsed/>
    <w:rsid w:val="00B13304"/>
    <w:pPr>
      <w:ind w:left="1135"/>
    </w:pPr>
  </w:style>
  <w:style w:type="paragraph" w:styleId="List4">
    <w:name w:val="List 4"/>
    <w:basedOn w:val="List3"/>
    <w:uiPriority w:val="99"/>
    <w:unhideWhenUsed/>
    <w:rsid w:val="00B13304"/>
    <w:pPr>
      <w:ind w:left="1418"/>
    </w:pPr>
  </w:style>
  <w:style w:type="paragraph" w:styleId="List5">
    <w:name w:val="List 5"/>
    <w:basedOn w:val="List4"/>
    <w:uiPriority w:val="99"/>
    <w:unhideWhenUsed/>
    <w:rsid w:val="00B13304"/>
    <w:pPr>
      <w:ind w:left="1702"/>
    </w:pPr>
  </w:style>
  <w:style w:type="character" w:customStyle="1" w:styleId="ListBullet2Char">
    <w:name w:val="List Bullet 2 Char"/>
    <w:link w:val="ListBullet2"/>
    <w:locked/>
    <w:rsid w:val="00B13304"/>
    <w:rPr>
      <w:rFonts w:ascii="Calibri" w:hAnsi="Calibri"/>
      <w:kern w:val="2"/>
      <w:sz w:val="21"/>
      <w:szCs w:val="22"/>
    </w:rPr>
  </w:style>
  <w:style w:type="paragraph" w:styleId="ListBullet2">
    <w:name w:val="List Bullet 2"/>
    <w:basedOn w:val="ListBullet"/>
    <w:link w:val="ListBullet2Char"/>
    <w:unhideWhenUsed/>
    <w:rsid w:val="00B13304"/>
    <w:pPr>
      <w:ind w:left="851"/>
    </w:pPr>
  </w:style>
  <w:style w:type="paragraph" w:styleId="ListBullet3">
    <w:name w:val="List Bullet 3"/>
    <w:basedOn w:val="ListBullet2"/>
    <w:uiPriority w:val="99"/>
    <w:unhideWhenUsed/>
    <w:rsid w:val="00B13304"/>
    <w:pPr>
      <w:ind w:left="1135"/>
    </w:pPr>
  </w:style>
  <w:style w:type="paragraph" w:styleId="ListBullet4">
    <w:name w:val="List Bullet 4"/>
    <w:basedOn w:val="ListBullet3"/>
    <w:uiPriority w:val="99"/>
    <w:unhideWhenUsed/>
    <w:rsid w:val="00B13304"/>
    <w:pPr>
      <w:ind w:left="1418"/>
    </w:pPr>
  </w:style>
  <w:style w:type="paragraph" w:styleId="ListBullet5">
    <w:name w:val="List Bullet 5"/>
    <w:basedOn w:val="ListBullet4"/>
    <w:uiPriority w:val="99"/>
    <w:unhideWhenUsed/>
    <w:rsid w:val="00B13304"/>
    <w:pPr>
      <w:ind w:left="1702"/>
    </w:pPr>
  </w:style>
  <w:style w:type="paragraph" w:styleId="ListNumber2">
    <w:name w:val="List Number 2"/>
    <w:basedOn w:val="ListNumber"/>
    <w:uiPriority w:val="99"/>
    <w:unhideWhenUsed/>
    <w:rsid w:val="00B13304"/>
    <w:pPr>
      <w:ind w:left="851"/>
    </w:pPr>
  </w:style>
  <w:style w:type="paragraph" w:styleId="ListNumber3">
    <w:name w:val="List Number 3"/>
    <w:basedOn w:val="Normal"/>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autoSpaceDE w:val="0"/>
      <w:autoSpaceDN w:val="0"/>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Heading1"/>
    <w:next w:val="Normal"/>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unhideWhenUsed/>
    <w:rsid w:val="00B13304"/>
    <w:rPr>
      <w:b/>
      <w:bCs w:val="0"/>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image" Target="media/image81.png"/><Relationship Id="rId21" Type="http://schemas.openxmlformats.org/officeDocument/2006/relationships/image" Target="media/image10.png"/><Relationship Id="rId42" Type="http://schemas.openxmlformats.org/officeDocument/2006/relationships/image" Target="media/image22.wmf"/><Relationship Id="rId47" Type="http://schemas.openxmlformats.org/officeDocument/2006/relationships/oleObject" Target="embeddings/oleObject13.bin"/><Relationship Id="rId63" Type="http://schemas.openxmlformats.org/officeDocument/2006/relationships/package" Target="embeddings/Microsoft_Word_Document4.docx"/><Relationship Id="rId68" Type="http://schemas.openxmlformats.org/officeDocument/2006/relationships/image" Target="media/image35.emf"/><Relationship Id="rId84" Type="http://schemas.openxmlformats.org/officeDocument/2006/relationships/image" Target="media/image49.png"/><Relationship Id="rId89" Type="http://schemas.openxmlformats.org/officeDocument/2006/relationships/image" Target="media/image54.png"/><Relationship Id="rId112" Type="http://schemas.openxmlformats.org/officeDocument/2006/relationships/image" Target="media/image76.png"/><Relationship Id="rId16" Type="http://schemas.openxmlformats.org/officeDocument/2006/relationships/image" Target="media/image5.png"/><Relationship Id="rId107" Type="http://schemas.openxmlformats.org/officeDocument/2006/relationships/image" Target="media/image71.png"/><Relationship Id="rId11" Type="http://schemas.openxmlformats.org/officeDocument/2006/relationships/header" Target="header1.xml"/><Relationship Id="rId32" Type="http://schemas.openxmlformats.org/officeDocument/2006/relationships/oleObject" Target="embeddings/oleObject5.bin"/><Relationship Id="rId37" Type="http://schemas.openxmlformats.org/officeDocument/2006/relationships/oleObject" Target="embeddings/oleObject9.bin"/><Relationship Id="rId53" Type="http://schemas.openxmlformats.org/officeDocument/2006/relationships/oleObject" Target="embeddings/oleObject15.bin"/><Relationship Id="rId58" Type="http://schemas.openxmlformats.org/officeDocument/2006/relationships/image" Target="media/image30.emf"/><Relationship Id="rId74" Type="http://schemas.openxmlformats.org/officeDocument/2006/relationships/oleObject" Target="embeddings/oleObject16.bin"/><Relationship Id="rId79" Type="http://schemas.openxmlformats.org/officeDocument/2006/relationships/image" Target="media/image44.png"/><Relationship Id="rId102" Type="http://schemas.openxmlformats.org/officeDocument/2006/relationships/image" Target="media/image67.emf"/><Relationship Id="rId123" Type="http://schemas.openxmlformats.org/officeDocument/2006/relationships/image" Target="media/image87.png"/><Relationship Id="rId128" Type="http://schemas.openxmlformats.org/officeDocument/2006/relationships/image" Target="media/image92.png"/><Relationship Id="rId5" Type="http://schemas.openxmlformats.org/officeDocument/2006/relationships/settings" Target="settings.xml"/><Relationship Id="rId90" Type="http://schemas.openxmlformats.org/officeDocument/2006/relationships/image" Target="media/image55.png"/><Relationship Id="rId95" Type="http://schemas.openxmlformats.org/officeDocument/2006/relationships/image" Target="media/image60.png"/><Relationship Id="rId19" Type="http://schemas.openxmlformats.org/officeDocument/2006/relationships/image" Target="media/image8.png"/><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oleObject" Target="embeddings/oleObject11.bin"/><Relationship Id="rId48" Type="http://schemas.openxmlformats.org/officeDocument/2006/relationships/image" Target="media/image25.wmf"/><Relationship Id="rId56" Type="http://schemas.openxmlformats.org/officeDocument/2006/relationships/image" Target="media/image29.emf"/><Relationship Id="rId64" Type="http://schemas.openxmlformats.org/officeDocument/2006/relationships/image" Target="media/image33.emf"/><Relationship Id="rId69" Type="http://schemas.openxmlformats.org/officeDocument/2006/relationships/package" Target="embeddings/Microsoft_Word_Document7.docx"/><Relationship Id="rId77" Type="http://schemas.openxmlformats.org/officeDocument/2006/relationships/image" Target="media/image42.png"/><Relationship Id="rId100" Type="http://schemas.openxmlformats.org/officeDocument/2006/relationships/image" Target="media/image65.png"/><Relationship Id="rId105" Type="http://schemas.openxmlformats.org/officeDocument/2006/relationships/image" Target="media/image69.png"/><Relationship Id="rId113" Type="http://schemas.openxmlformats.org/officeDocument/2006/relationships/image" Target="media/image77.png"/><Relationship Id="rId118" Type="http://schemas.openxmlformats.org/officeDocument/2006/relationships/image" Target="media/image82.png"/><Relationship Id="rId126" Type="http://schemas.openxmlformats.org/officeDocument/2006/relationships/image" Target="media/image90.png"/><Relationship Id="rId8" Type="http://schemas.openxmlformats.org/officeDocument/2006/relationships/endnotes" Target="endnotes.xml"/><Relationship Id="rId51" Type="http://schemas.openxmlformats.org/officeDocument/2006/relationships/package" Target="embeddings/Microsoft_Visio_Drawing1111111111.vsdx"/><Relationship Id="rId72" Type="http://schemas.openxmlformats.org/officeDocument/2006/relationships/image" Target="media/image38.png"/><Relationship Id="rId80" Type="http://schemas.openxmlformats.org/officeDocument/2006/relationships/image" Target="media/image45.png"/><Relationship Id="rId85" Type="http://schemas.openxmlformats.org/officeDocument/2006/relationships/image" Target="media/image50.png"/><Relationship Id="rId93" Type="http://schemas.openxmlformats.org/officeDocument/2006/relationships/image" Target="media/image58.png"/><Relationship Id="rId98" Type="http://schemas.openxmlformats.org/officeDocument/2006/relationships/image" Target="media/image63.png"/><Relationship Id="rId121" Type="http://schemas.openxmlformats.org/officeDocument/2006/relationships/image" Target="media/image85.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oleObject" Target="embeddings/oleObject6.bin"/><Relationship Id="rId38" Type="http://schemas.openxmlformats.org/officeDocument/2006/relationships/image" Target="media/image19.png"/><Relationship Id="rId46" Type="http://schemas.openxmlformats.org/officeDocument/2006/relationships/image" Target="media/image24.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7.bin"/><Relationship Id="rId108" Type="http://schemas.openxmlformats.org/officeDocument/2006/relationships/image" Target="media/image72.png"/><Relationship Id="rId116" Type="http://schemas.openxmlformats.org/officeDocument/2006/relationships/image" Target="media/image80.png"/><Relationship Id="rId124" Type="http://schemas.openxmlformats.org/officeDocument/2006/relationships/image" Target="media/image88.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1.png"/><Relationship Id="rId54" Type="http://schemas.openxmlformats.org/officeDocument/2006/relationships/image" Target="media/image28.emf"/><Relationship Id="rId62" Type="http://schemas.openxmlformats.org/officeDocument/2006/relationships/image" Target="media/image32.emf"/><Relationship Id="rId70" Type="http://schemas.openxmlformats.org/officeDocument/2006/relationships/image" Target="media/image36.png"/><Relationship Id="rId75" Type="http://schemas.openxmlformats.org/officeDocument/2006/relationships/image" Target="media/image40.png"/><Relationship Id="rId83" Type="http://schemas.openxmlformats.org/officeDocument/2006/relationships/image" Target="media/image48.png"/><Relationship Id="rId88" Type="http://schemas.openxmlformats.org/officeDocument/2006/relationships/image" Target="media/image53.png"/><Relationship Id="rId91" Type="http://schemas.openxmlformats.org/officeDocument/2006/relationships/image" Target="media/image56.png"/><Relationship Id="rId96" Type="http://schemas.openxmlformats.org/officeDocument/2006/relationships/image" Target="media/image61.png"/><Relationship Id="rId111" Type="http://schemas.openxmlformats.org/officeDocument/2006/relationships/image" Target="media/image75.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image" Target="media/image18.wmf"/><Relationship Id="rId49" Type="http://schemas.openxmlformats.org/officeDocument/2006/relationships/oleObject" Target="embeddings/oleObject14.bin"/><Relationship Id="rId57" Type="http://schemas.openxmlformats.org/officeDocument/2006/relationships/package" Target="embeddings/Microsoft_Word_Document1.docx"/><Relationship Id="rId106" Type="http://schemas.openxmlformats.org/officeDocument/2006/relationships/image" Target="media/image70.png"/><Relationship Id="rId114" Type="http://schemas.openxmlformats.org/officeDocument/2006/relationships/image" Target="media/image78.png"/><Relationship Id="rId119" Type="http://schemas.openxmlformats.org/officeDocument/2006/relationships/image" Target="media/image83.png"/><Relationship Id="rId127" Type="http://schemas.openxmlformats.org/officeDocument/2006/relationships/image" Target="media/image91.png"/><Relationship Id="rId10" Type="http://schemas.openxmlformats.org/officeDocument/2006/relationships/image" Target="media/image2.png"/><Relationship Id="rId31" Type="http://schemas.openxmlformats.org/officeDocument/2006/relationships/image" Target="media/image17.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emf"/><Relationship Id="rId65" Type="http://schemas.openxmlformats.org/officeDocument/2006/relationships/package" Target="embeddings/Microsoft_Word_Document5.docx"/><Relationship Id="rId73" Type="http://schemas.openxmlformats.org/officeDocument/2006/relationships/image" Target="media/image39.emf"/><Relationship Id="rId78" Type="http://schemas.openxmlformats.org/officeDocument/2006/relationships/image" Target="media/image43.png"/><Relationship Id="rId81" Type="http://schemas.openxmlformats.org/officeDocument/2006/relationships/image" Target="media/image46.png"/><Relationship Id="rId86" Type="http://schemas.openxmlformats.org/officeDocument/2006/relationships/image" Target="media/image51.png"/><Relationship Id="rId94" Type="http://schemas.openxmlformats.org/officeDocument/2006/relationships/image" Target="media/image59.png"/><Relationship Id="rId99" Type="http://schemas.openxmlformats.org/officeDocument/2006/relationships/image" Target="media/image64.png"/><Relationship Id="rId101" Type="http://schemas.openxmlformats.org/officeDocument/2006/relationships/image" Target="media/image66.png"/><Relationship Id="rId122" Type="http://schemas.openxmlformats.org/officeDocument/2006/relationships/image" Target="media/image86.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image" Target="media/image20.wmf"/><Relationship Id="rId109" Type="http://schemas.openxmlformats.org/officeDocument/2006/relationships/image" Target="media/image73.png"/><Relationship Id="rId34" Type="http://schemas.openxmlformats.org/officeDocument/2006/relationships/oleObject" Target="embeddings/oleObject7.bin"/><Relationship Id="rId50" Type="http://schemas.openxmlformats.org/officeDocument/2006/relationships/image" Target="media/image26.emf"/><Relationship Id="rId55" Type="http://schemas.openxmlformats.org/officeDocument/2006/relationships/package" Target="embeddings/Microsoft_Word_Document.docx"/><Relationship Id="rId76" Type="http://schemas.openxmlformats.org/officeDocument/2006/relationships/image" Target="media/image41.png"/><Relationship Id="rId97" Type="http://schemas.openxmlformats.org/officeDocument/2006/relationships/image" Target="media/image62.png"/><Relationship Id="rId104" Type="http://schemas.openxmlformats.org/officeDocument/2006/relationships/image" Target="media/image68.png"/><Relationship Id="rId120" Type="http://schemas.openxmlformats.org/officeDocument/2006/relationships/image" Target="media/image84.png"/><Relationship Id="rId125" Type="http://schemas.openxmlformats.org/officeDocument/2006/relationships/image" Target="media/image89.png"/><Relationship Id="rId7" Type="http://schemas.openxmlformats.org/officeDocument/2006/relationships/footnotes" Target="footnotes.xml"/><Relationship Id="rId71" Type="http://schemas.openxmlformats.org/officeDocument/2006/relationships/image" Target="media/image37.png"/><Relationship Id="rId92" Type="http://schemas.openxmlformats.org/officeDocument/2006/relationships/image" Target="media/image57.png"/><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oleObject" Target="embeddings/oleObject12.bin"/><Relationship Id="rId66" Type="http://schemas.openxmlformats.org/officeDocument/2006/relationships/image" Target="media/image34.emf"/><Relationship Id="rId87" Type="http://schemas.openxmlformats.org/officeDocument/2006/relationships/image" Target="media/image52.png"/><Relationship Id="rId110" Type="http://schemas.openxmlformats.org/officeDocument/2006/relationships/image" Target="media/image74.png"/><Relationship Id="rId115" Type="http://schemas.openxmlformats.org/officeDocument/2006/relationships/image" Target="media/image79.png"/><Relationship Id="rId61" Type="http://schemas.openxmlformats.org/officeDocument/2006/relationships/package" Target="embeddings/Microsoft_Word_Document3.docx"/><Relationship Id="rId82"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FD6D3-D437-4F0E-B717-6703F33B7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103</Pages>
  <Words>35522</Words>
  <Characters>202478</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2022-10-25T01:49:00Z</dcterms:created>
  <dcterms:modified xsi:type="dcterms:W3CDTF">2022-10-26T16:19:00Z</dcterms:modified>
</cp:coreProperties>
</file>