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A44D" w14:textId="6E2D288B"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497DB0">
        <w:rPr>
          <w:noProof w:val="0"/>
        </w:rPr>
        <w:t>18.3.0</w:t>
      </w:r>
      <w:r>
        <w:rPr>
          <w:noProof w:val="0"/>
        </w:rPr>
        <w:t xml:space="preserve"> </w:t>
      </w:r>
      <w:r>
        <w:rPr>
          <w:noProof w:val="0"/>
          <w:sz w:val="32"/>
        </w:rPr>
        <w:t>(</w:t>
      </w:r>
      <w:r w:rsidR="00497DB0">
        <w:rPr>
          <w:noProof w:val="0"/>
          <w:sz w:val="32"/>
        </w:rPr>
        <w:t>2024-09</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77777777"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18</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25pt" o:ole="">
            <v:imagedata r:id="rId9" o:title=""/>
          </v:shape>
          <o:OLEObject Type="Embed" ProgID="Word.Picture.8" ShapeID="_x0000_i1025" DrawAspect="Content" ObjectID="_1788770210"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34151E5C"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DE02E0">
        <w:rPr>
          <w:noProof/>
          <w:sz w:val="18"/>
        </w:rPr>
        <w:t>202</w:t>
      </w:r>
      <w:r w:rsidR="00B551B1">
        <w:rPr>
          <w:noProof/>
          <w:sz w:val="18"/>
        </w:rPr>
        <w:t>4</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r>
      <w:r>
        <w:lastRenderedPageBreak/>
        <w:t>Contents</w:t>
      </w:r>
    </w:p>
    <w:p w14:paraId="4BFE5A12" w14:textId="5E06616F" w:rsidR="009E7FAA" w:rsidRDefault="007B3DD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E7FAA">
        <w:rPr>
          <w:noProof/>
        </w:rPr>
        <w:t>Foreword</w:t>
      </w:r>
      <w:r w:rsidR="009E7FAA">
        <w:rPr>
          <w:noProof/>
        </w:rPr>
        <w:tab/>
      </w:r>
      <w:r w:rsidR="009E7FAA">
        <w:rPr>
          <w:noProof/>
        </w:rPr>
        <w:fldChar w:fldCharType="begin" w:fldLock="1"/>
      </w:r>
      <w:r w:rsidR="009E7FAA">
        <w:rPr>
          <w:noProof/>
        </w:rPr>
        <w:instrText xml:space="preserve"> PAGEREF _Toc178157432 \h </w:instrText>
      </w:r>
      <w:r w:rsidR="009E7FAA">
        <w:rPr>
          <w:noProof/>
        </w:rPr>
      </w:r>
      <w:r w:rsidR="009E7FAA">
        <w:rPr>
          <w:noProof/>
        </w:rPr>
        <w:fldChar w:fldCharType="separate"/>
      </w:r>
      <w:r w:rsidR="009E7FAA">
        <w:rPr>
          <w:noProof/>
        </w:rPr>
        <w:t>5</w:t>
      </w:r>
      <w:r w:rsidR="009E7FAA">
        <w:rPr>
          <w:noProof/>
        </w:rPr>
        <w:fldChar w:fldCharType="end"/>
      </w:r>
    </w:p>
    <w:p w14:paraId="77D2311D" w14:textId="348A6C32"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_Toc178157433 \h </w:instrText>
      </w:r>
      <w:r>
        <w:rPr>
          <w:noProof/>
        </w:rPr>
      </w:r>
      <w:r>
        <w:rPr>
          <w:noProof/>
        </w:rPr>
        <w:fldChar w:fldCharType="separate"/>
      </w:r>
      <w:r>
        <w:rPr>
          <w:noProof/>
        </w:rPr>
        <w:t>6</w:t>
      </w:r>
      <w:r>
        <w:rPr>
          <w:noProof/>
        </w:rPr>
        <w:fldChar w:fldCharType="end"/>
      </w:r>
    </w:p>
    <w:p w14:paraId="55B317CD" w14:textId="2237CA54"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_Toc178157434 \h </w:instrText>
      </w:r>
      <w:r>
        <w:rPr>
          <w:noProof/>
        </w:rPr>
      </w:r>
      <w:r>
        <w:rPr>
          <w:noProof/>
        </w:rPr>
        <w:fldChar w:fldCharType="separate"/>
      </w:r>
      <w:r>
        <w:rPr>
          <w:noProof/>
        </w:rPr>
        <w:t>7</w:t>
      </w:r>
      <w:r>
        <w:rPr>
          <w:noProof/>
        </w:rPr>
        <w:fldChar w:fldCharType="end"/>
      </w:r>
    </w:p>
    <w:p w14:paraId="52A4ED76" w14:textId="4CD60AA0"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_Toc178157435 \h </w:instrText>
      </w:r>
      <w:r>
        <w:rPr>
          <w:noProof/>
        </w:rPr>
      </w:r>
      <w:r>
        <w:rPr>
          <w:noProof/>
        </w:rPr>
        <w:fldChar w:fldCharType="separate"/>
      </w:r>
      <w:r>
        <w:rPr>
          <w:noProof/>
        </w:rPr>
        <w:t>8</w:t>
      </w:r>
      <w:r>
        <w:rPr>
          <w:noProof/>
        </w:rPr>
        <w:fldChar w:fldCharType="end"/>
      </w:r>
    </w:p>
    <w:p w14:paraId="1C36A77A" w14:textId="5C10E637"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_Toc178157436 \h </w:instrText>
      </w:r>
      <w:r>
        <w:rPr>
          <w:noProof/>
        </w:rPr>
      </w:r>
      <w:r>
        <w:rPr>
          <w:noProof/>
        </w:rPr>
        <w:fldChar w:fldCharType="separate"/>
      </w:r>
      <w:r>
        <w:rPr>
          <w:noProof/>
        </w:rPr>
        <w:t>9</w:t>
      </w:r>
      <w:r>
        <w:rPr>
          <w:noProof/>
        </w:rPr>
        <w:fldChar w:fldCharType="end"/>
      </w:r>
    </w:p>
    <w:p w14:paraId="77C3C477" w14:textId="4ECD88B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_Toc178157437 \h </w:instrText>
      </w:r>
      <w:r>
        <w:rPr>
          <w:noProof/>
        </w:rPr>
      </w:r>
      <w:r>
        <w:rPr>
          <w:noProof/>
        </w:rPr>
        <w:fldChar w:fldCharType="separate"/>
      </w:r>
      <w:r>
        <w:rPr>
          <w:noProof/>
        </w:rPr>
        <w:t>9</w:t>
      </w:r>
      <w:r>
        <w:rPr>
          <w:noProof/>
        </w:rPr>
        <w:fldChar w:fldCharType="end"/>
      </w:r>
    </w:p>
    <w:p w14:paraId="2C54FE92" w14:textId="349C1046"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_Toc178157438 \h </w:instrText>
      </w:r>
      <w:r>
        <w:rPr>
          <w:noProof/>
        </w:rPr>
      </w:r>
      <w:r>
        <w:rPr>
          <w:noProof/>
        </w:rPr>
        <w:fldChar w:fldCharType="separate"/>
      </w:r>
      <w:r>
        <w:rPr>
          <w:noProof/>
        </w:rPr>
        <w:t>11</w:t>
      </w:r>
      <w:r>
        <w:rPr>
          <w:noProof/>
        </w:rPr>
        <w:fldChar w:fldCharType="end"/>
      </w:r>
    </w:p>
    <w:p w14:paraId="53B6EBE6" w14:textId="132F9C61"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_Toc178157439 \h </w:instrText>
      </w:r>
      <w:r>
        <w:rPr>
          <w:noProof/>
        </w:rPr>
      </w:r>
      <w:r>
        <w:rPr>
          <w:noProof/>
        </w:rPr>
        <w:fldChar w:fldCharType="separate"/>
      </w:r>
      <w:r>
        <w:rPr>
          <w:noProof/>
        </w:rPr>
        <w:t>12</w:t>
      </w:r>
      <w:r>
        <w:rPr>
          <w:noProof/>
        </w:rPr>
        <w:fldChar w:fldCharType="end"/>
      </w:r>
    </w:p>
    <w:p w14:paraId="2B84AD9F" w14:textId="396E7927"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Trace concepts</w:t>
      </w:r>
      <w:r>
        <w:rPr>
          <w:noProof/>
        </w:rPr>
        <w:tab/>
      </w:r>
      <w:r>
        <w:rPr>
          <w:noProof/>
        </w:rPr>
        <w:fldChar w:fldCharType="begin" w:fldLock="1"/>
      </w:r>
      <w:r>
        <w:rPr>
          <w:noProof/>
        </w:rPr>
        <w:instrText xml:space="preserve"> PAGEREF _Toc178157440 \h </w:instrText>
      </w:r>
      <w:r>
        <w:rPr>
          <w:noProof/>
        </w:rPr>
      </w:r>
      <w:r>
        <w:rPr>
          <w:noProof/>
        </w:rPr>
        <w:fldChar w:fldCharType="separate"/>
      </w:r>
      <w:r>
        <w:rPr>
          <w:noProof/>
        </w:rPr>
        <w:t>12</w:t>
      </w:r>
      <w:r>
        <w:rPr>
          <w:noProof/>
        </w:rPr>
        <w:fldChar w:fldCharType="end"/>
      </w:r>
    </w:p>
    <w:p w14:paraId="1C058927" w14:textId="04BB8A5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sidRPr="00091CA1">
        <w:rPr>
          <w:rFonts w:eastAsia="Arial Unicode MS"/>
          <w:noProof/>
        </w:rPr>
        <w:t>4.2</w:t>
      </w:r>
      <w:r>
        <w:rPr>
          <w:rFonts w:asciiTheme="minorHAnsi" w:eastAsiaTheme="minorEastAsia" w:hAnsiTheme="minorHAnsi" w:cstheme="minorBidi"/>
          <w:noProof/>
          <w:kern w:val="2"/>
          <w:sz w:val="22"/>
          <w:szCs w:val="22"/>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_Toc178157441 \h </w:instrText>
      </w:r>
      <w:r>
        <w:rPr>
          <w:noProof/>
        </w:rPr>
      </w:r>
      <w:r>
        <w:rPr>
          <w:noProof/>
        </w:rPr>
        <w:fldChar w:fldCharType="separate"/>
      </w:r>
      <w:r>
        <w:rPr>
          <w:noProof/>
        </w:rPr>
        <w:t>13</w:t>
      </w:r>
      <w:r>
        <w:rPr>
          <w:noProof/>
        </w:rPr>
        <w:fldChar w:fldCharType="end"/>
      </w:r>
    </w:p>
    <w:p w14:paraId="1B6B4F39" w14:textId="28E04711"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sidRPr="00091CA1">
        <w:rPr>
          <w:rFonts w:eastAsia="Arial Unicode MS"/>
          <w:noProof/>
        </w:rPr>
        <w:t>4.3</w:t>
      </w:r>
      <w:r>
        <w:rPr>
          <w:rFonts w:asciiTheme="minorHAnsi" w:eastAsiaTheme="minorEastAsia" w:hAnsiTheme="minorHAnsi" w:cstheme="minorBidi"/>
          <w:noProof/>
          <w:kern w:val="2"/>
          <w:sz w:val="22"/>
          <w:szCs w:val="22"/>
          <w:lang w:eastAsia="en-GB"/>
          <w14:ligatures w14:val="standardContextual"/>
        </w:rPr>
        <w:tab/>
      </w:r>
      <w:r w:rsidRPr="00091CA1">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_Toc178157442 \h </w:instrText>
      </w:r>
      <w:r>
        <w:rPr>
          <w:noProof/>
        </w:rPr>
      </w:r>
      <w:r>
        <w:rPr>
          <w:noProof/>
        </w:rPr>
        <w:fldChar w:fldCharType="separate"/>
      </w:r>
      <w:r>
        <w:rPr>
          <w:noProof/>
        </w:rPr>
        <w:t>15</w:t>
      </w:r>
      <w:r>
        <w:rPr>
          <w:noProof/>
        </w:rPr>
        <w:fldChar w:fldCharType="end"/>
      </w:r>
    </w:p>
    <w:p w14:paraId="7ECAFE11" w14:textId="292517C8"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requirements</w:t>
      </w:r>
      <w:r>
        <w:rPr>
          <w:noProof/>
        </w:rPr>
        <w:tab/>
      </w:r>
      <w:r>
        <w:rPr>
          <w:noProof/>
        </w:rPr>
        <w:fldChar w:fldCharType="begin" w:fldLock="1"/>
      </w:r>
      <w:r>
        <w:rPr>
          <w:noProof/>
        </w:rPr>
        <w:instrText xml:space="preserve"> PAGEREF _Toc178157443 \h </w:instrText>
      </w:r>
      <w:r>
        <w:rPr>
          <w:noProof/>
        </w:rPr>
      </w:r>
      <w:r>
        <w:rPr>
          <w:noProof/>
        </w:rPr>
        <w:fldChar w:fldCharType="separate"/>
      </w:r>
      <w:r>
        <w:rPr>
          <w:noProof/>
        </w:rPr>
        <w:t>18</w:t>
      </w:r>
      <w:r>
        <w:rPr>
          <w:noProof/>
        </w:rPr>
        <w:fldChar w:fldCharType="end"/>
      </w:r>
    </w:p>
    <w:p w14:paraId="4C81D380" w14:textId="340B715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_Toc178157444 \h </w:instrText>
      </w:r>
      <w:r>
        <w:rPr>
          <w:noProof/>
        </w:rPr>
      </w:r>
      <w:r>
        <w:rPr>
          <w:noProof/>
        </w:rPr>
        <w:fldChar w:fldCharType="separate"/>
      </w:r>
      <w:r>
        <w:rPr>
          <w:noProof/>
        </w:rPr>
        <w:t>18</w:t>
      </w:r>
      <w:r>
        <w:rPr>
          <w:noProof/>
        </w:rPr>
        <w:fldChar w:fldCharType="end"/>
      </w:r>
    </w:p>
    <w:p w14:paraId="2B9BC31F" w14:textId="2651AF5B"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_Toc178157445 \h </w:instrText>
      </w:r>
      <w:r>
        <w:rPr>
          <w:noProof/>
        </w:rPr>
      </w:r>
      <w:r>
        <w:rPr>
          <w:noProof/>
        </w:rPr>
        <w:fldChar w:fldCharType="separate"/>
      </w:r>
      <w:r>
        <w:rPr>
          <w:noProof/>
        </w:rPr>
        <w:t>19</w:t>
      </w:r>
      <w:r>
        <w:rPr>
          <w:noProof/>
        </w:rPr>
        <w:fldChar w:fldCharType="end"/>
      </w:r>
    </w:p>
    <w:p w14:paraId="11994C23" w14:textId="798CFBB4"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_Toc178157446 \h </w:instrText>
      </w:r>
      <w:r>
        <w:rPr>
          <w:noProof/>
        </w:rPr>
      </w:r>
      <w:r>
        <w:rPr>
          <w:noProof/>
        </w:rPr>
        <w:fldChar w:fldCharType="separate"/>
      </w:r>
      <w:r>
        <w:rPr>
          <w:noProof/>
        </w:rPr>
        <w:t>20</w:t>
      </w:r>
      <w:r>
        <w:rPr>
          <w:noProof/>
        </w:rPr>
        <w:fldChar w:fldCharType="end"/>
      </w:r>
    </w:p>
    <w:p w14:paraId="410AA651" w14:textId="26EC096D" w:rsidR="009E7FAA" w:rsidRDefault="009E7FAA">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_Toc178157447 \h </w:instrText>
      </w:r>
      <w:r>
        <w:rPr>
          <w:noProof/>
        </w:rPr>
      </w:r>
      <w:r>
        <w:rPr>
          <w:noProof/>
        </w:rPr>
        <w:fldChar w:fldCharType="separate"/>
      </w:r>
      <w:r>
        <w:rPr>
          <w:noProof/>
        </w:rPr>
        <w:t>20</w:t>
      </w:r>
      <w:r>
        <w:rPr>
          <w:noProof/>
        </w:rPr>
        <w:fldChar w:fldCharType="end"/>
      </w:r>
    </w:p>
    <w:p w14:paraId="509B55D4" w14:textId="026ABDC8" w:rsidR="009E7FAA" w:rsidRDefault="009E7FAA">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_Toc178157448 \h </w:instrText>
      </w:r>
      <w:r>
        <w:rPr>
          <w:noProof/>
        </w:rPr>
      </w:r>
      <w:r>
        <w:rPr>
          <w:noProof/>
        </w:rPr>
        <w:fldChar w:fldCharType="separate"/>
      </w:r>
      <w:r>
        <w:rPr>
          <w:noProof/>
        </w:rPr>
        <w:t>23</w:t>
      </w:r>
      <w:r>
        <w:rPr>
          <w:noProof/>
        </w:rPr>
        <w:fldChar w:fldCharType="end"/>
      </w:r>
    </w:p>
    <w:p w14:paraId="72388F23" w14:textId="24F2A95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_Toc178157449 \h </w:instrText>
      </w:r>
      <w:r>
        <w:rPr>
          <w:noProof/>
        </w:rPr>
      </w:r>
      <w:r>
        <w:rPr>
          <w:noProof/>
        </w:rPr>
        <w:fldChar w:fldCharType="separate"/>
      </w:r>
      <w:r>
        <w:rPr>
          <w:noProof/>
        </w:rPr>
        <w:t>25</w:t>
      </w:r>
      <w:r>
        <w:rPr>
          <w:noProof/>
        </w:rPr>
        <w:fldChar w:fldCharType="end"/>
      </w:r>
    </w:p>
    <w:p w14:paraId="7ED82BD8" w14:textId="19B711B1" w:rsidR="009E7FAA" w:rsidRDefault="009E7FAA">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_Toc178157450 \h </w:instrText>
      </w:r>
      <w:r>
        <w:rPr>
          <w:noProof/>
        </w:rPr>
      </w:r>
      <w:r>
        <w:rPr>
          <w:noProof/>
        </w:rPr>
        <w:fldChar w:fldCharType="separate"/>
      </w:r>
      <w:r>
        <w:rPr>
          <w:noProof/>
        </w:rPr>
        <w:t>25</w:t>
      </w:r>
      <w:r>
        <w:rPr>
          <w:noProof/>
        </w:rPr>
        <w:fldChar w:fldCharType="end"/>
      </w:r>
    </w:p>
    <w:p w14:paraId="461700AB" w14:textId="76ECDAF0" w:rsidR="009E7FAA" w:rsidRDefault="009E7FAA">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_Toc178157451 \h </w:instrText>
      </w:r>
      <w:r>
        <w:rPr>
          <w:noProof/>
        </w:rPr>
      </w:r>
      <w:r>
        <w:rPr>
          <w:noProof/>
        </w:rPr>
        <w:fldChar w:fldCharType="separate"/>
      </w:r>
      <w:r>
        <w:rPr>
          <w:noProof/>
        </w:rPr>
        <w:t>25</w:t>
      </w:r>
      <w:r>
        <w:rPr>
          <w:noProof/>
        </w:rPr>
        <w:fldChar w:fldCharType="end"/>
      </w:r>
    </w:p>
    <w:p w14:paraId="7B817C0E" w14:textId="25BCA77A"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_Toc178157452 \h </w:instrText>
      </w:r>
      <w:r>
        <w:rPr>
          <w:noProof/>
        </w:rPr>
      </w:r>
      <w:r>
        <w:rPr>
          <w:noProof/>
        </w:rPr>
        <w:fldChar w:fldCharType="separate"/>
      </w:r>
      <w:r>
        <w:rPr>
          <w:noProof/>
        </w:rPr>
        <w:t>27</w:t>
      </w:r>
      <w:r>
        <w:rPr>
          <w:noProof/>
        </w:rPr>
        <w:fldChar w:fldCharType="end"/>
      </w:r>
    </w:p>
    <w:p w14:paraId="3181206B" w14:textId="355AECEC"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_Toc178157453 \h </w:instrText>
      </w:r>
      <w:r>
        <w:rPr>
          <w:noProof/>
        </w:rPr>
      </w:r>
      <w:r>
        <w:rPr>
          <w:noProof/>
        </w:rPr>
        <w:fldChar w:fldCharType="separate"/>
      </w:r>
      <w:r>
        <w:rPr>
          <w:noProof/>
        </w:rPr>
        <w:t>29</w:t>
      </w:r>
      <w:r>
        <w:rPr>
          <w:noProof/>
        </w:rPr>
        <w:fldChar w:fldCharType="end"/>
      </w:r>
    </w:p>
    <w:p w14:paraId="41C5821C" w14:textId="2F531AA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_Toc178157454 \h </w:instrText>
      </w:r>
      <w:r>
        <w:rPr>
          <w:noProof/>
        </w:rPr>
      </w:r>
      <w:r>
        <w:rPr>
          <w:noProof/>
        </w:rPr>
        <w:fldChar w:fldCharType="separate"/>
      </w:r>
      <w:r>
        <w:rPr>
          <w:noProof/>
        </w:rPr>
        <w:t>29</w:t>
      </w:r>
      <w:r>
        <w:rPr>
          <w:noProof/>
        </w:rPr>
        <w:fldChar w:fldCharType="end"/>
      </w:r>
    </w:p>
    <w:p w14:paraId="511D52D3" w14:textId="2FF2DAE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Use cases for Trace</w:t>
      </w:r>
      <w:r>
        <w:rPr>
          <w:noProof/>
        </w:rPr>
        <w:tab/>
      </w:r>
      <w:r>
        <w:rPr>
          <w:noProof/>
        </w:rPr>
        <w:fldChar w:fldCharType="begin" w:fldLock="1"/>
      </w:r>
      <w:r>
        <w:rPr>
          <w:noProof/>
        </w:rPr>
        <w:instrText xml:space="preserve"> PAGEREF _Toc178157455 \h </w:instrText>
      </w:r>
      <w:r>
        <w:rPr>
          <w:noProof/>
        </w:rPr>
      </w:r>
      <w:r>
        <w:rPr>
          <w:noProof/>
        </w:rPr>
        <w:fldChar w:fldCharType="separate"/>
      </w:r>
      <w:r>
        <w:rPr>
          <w:noProof/>
        </w:rPr>
        <w:t>30</w:t>
      </w:r>
      <w:r>
        <w:rPr>
          <w:noProof/>
        </w:rPr>
        <w:fldChar w:fldCharType="end"/>
      </w:r>
    </w:p>
    <w:p w14:paraId="6CFF3CA5" w14:textId="73812694"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_Toc178157456 \h </w:instrText>
      </w:r>
      <w:r>
        <w:rPr>
          <w:noProof/>
        </w:rPr>
      </w:r>
      <w:r>
        <w:rPr>
          <w:noProof/>
        </w:rPr>
        <w:fldChar w:fldCharType="separate"/>
      </w:r>
      <w:r>
        <w:rPr>
          <w:noProof/>
        </w:rPr>
        <w:t>30</w:t>
      </w:r>
      <w:r>
        <w:rPr>
          <w:noProof/>
        </w:rPr>
        <w:fldChar w:fldCharType="end"/>
      </w:r>
    </w:p>
    <w:p w14:paraId="16C67789" w14:textId="6C0074CA"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_Toc178157457 \h </w:instrText>
      </w:r>
      <w:r>
        <w:rPr>
          <w:noProof/>
        </w:rPr>
      </w:r>
      <w:r>
        <w:rPr>
          <w:noProof/>
        </w:rPr>
        <w:fldChar w:fldCharType="separate"/>
      </w:r>
      <w:r>
        <w:rPr>
          <w:noProof/>
        </w:rPr>
        <w:t>31</w:t>
      </w:r>
      <w:r>
        <w:rPr>
          <w:noProof/>
        </w:rPr>
        <w:fldChar w:fldCharType="end"/>
      </w:r>
    </w:p>
    <w:p w14:paraId="56E48455" w14:textId="47C99F7C"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_Toc178157458 \h </w:instrText>
      </w:r>
      <w:r>
        <w:rPr>
          <w:noProof/>
        </w:rPr>
      </w:r>
      <w:r>
        <w:rPr>
          <w:noProof/>
        </w:rPr>
        <w:fldChar w:fldCharType="separate"/>
      </w:r>
      <w:r>
        <w:rPr>
          <w:noProof/>
        </w:rPr>
        <w:t>31</w:t>
      </w:r>
      <w:r>
        <w:rPr>
          <w:noProof/>
        </w:rPr>
        <w:fldChar w:fldCharType="end"/>
      </w:r>
    </w:p>
    <w:p w14:paraId="17B58840" w14:textId="4B34FFE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_Toc178157459 \h </w:instrText>
      </w:r>
      <w:r>
        <w:rPr>
          <w:noProof/>
        </w:rPr>
      </w:r>
      <w:r>
        <w:rPr>
          <w:noProof/>
        </w:rPr>
        <w:fldChar w:fldCharType="separate"/>
      </w:r>
      <w:r>
        <w:rPr>
          <w:noProof/>
        </w:rPr>
        <w:t>32</w:t>
      </w:r>
      <w:r>
        <w:rPr>
          <w:noProof/>
        </w:rPr>
        <w:fldChar w:fldCharType="end"/>
      </w:r>
    </w:p>
    <w:p w14:paraId="2A38AAC9" w14:textId="6204AA36" w:rsidR="009E7FAA" w:rsidRDefault="009E7FA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_Toc178157460 \h </w:instrText>
      </w:r>
      <w:r>
        <w:rPr>
          <w:noProof/>
        </w:rPr>
      </w:r>
      <w:r>
        <w:rPr>
          <w:noProof/>
        </w:rPr>
        <w:fldChar w:fldCharType="separate"/>
      </w:r>
      <w:r>
        <w:rPr>
          <w:noProof/>
        </w:rPr>
        <w:t>32</w:t>
      </w:r>
      <w:r>
        <w:rPr>
          <w:noProof/>
        </w:rPr>
        <w:fldChar w:fldCharType="end"/>
      </w:r>
    </w:p>
    <w:p w14:paraId="5AFCA8F3" w14:textId="5A793C3B" w:rsidR="009E7FAA" w:rsidRDefault="009E7FA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_Toc178157461 \h </w:instrText>
      </w:r>
      <w:r>
        <w:rPr>
          <w:noProof/>
        </w:rPr>
      </w:r>
      <w:r>
        <w:rPr>
          <w:noProof/>
        </w:rPr>
        <w:fldChar w:fldCharType="separate"/>
      </w:r>
      <w:r>
        <w:rPr>
          <w:noProof/>
        </w:rPr>
        <w:t>34</w:t>
      </w:r>
      <w:r>
        <w:rPr>
          <w:noProof/>
        </w:rPr>
        <w:fldChar w:fldCharType="end"/>
      </w:r>
    </w:p>
    <w:p w14:paraId="29EA5A81" w14:textId="399EEF5E"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Requirements for managing RLF and RCEF reports</w:t>
      </w:r>
      <w:r>
        <w:rPr>
          <w:noProof/>
        </w:rPr>
        <w:tab/>
      </w:r>
      <w:r>
        <w:rPr>
          <w:noProof/>
        </w:rPr>
        <w:fldChar w:fldCharType="begin" w:fldLock="1"/>
      </w:r>
      <w:r>
        <w:rPr>
          <w:noProof/>
        </w:rPr>
        <w:instrText xml:space="preserve"> PAGEREF _Toc178157462 \h </w:instrText>
      </w:r>
      <w:r>
        <w:rPr>
          <w:noProof/>
        </w:rPr>
      </w:r>
      <w:r>
        <w:rPr>
          <w:noProof/>
        </w:rPr>
        <w:fldChar w:fldCharType="separate"/>
      </w:r>
      <w:r>
        <w:rPr>
          <w:noProof/>
        </w:rPr>
        <w:t>36</w:t>
      </w:r>
      <w:r>
        <w:rPr>
          <w:noProof/>
        </w:rPr>
        <w:fldChar w:fldCharType="end"/>
      </w:r>
    </w:p>
    <w:p w14:paraId="1E9ED3BE" w14:textId="2FF2D4E6"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_Toc178157463 \h </w:instrText>
      </w:r>
      <w:r>
        <w:rPr>
          <w:noProof/>
        </w:rPr>
      </w:r>
      <w:r>
        <w:rPr>
          <w:noProof/>
        </w:rPr>
        <w:fldChar w:fldCharType="separate"/>
      </w:r>
      <w:r>
        <w:rPr>
          <w:noProof/>
        </w:rPr>
        <w:t>36</w:t>
      </w:r>
      <w:r>
        <w:rPr>
          <w:noProof/>
        </w:rPr>
        <w:fldChar w:fldCharType="end"/>
      </w:r>
    </w:p>
    <w:p w14:paraId="4E2DE16F" w14:textId="695C44F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_Toc178157464 \h </w:instrText>
      </w:r>
      <w:r>
        <w:rPr>
          <w:noProof/>
        </w:rPr>
      </w:r>
      <w:r>
        <w:rPr>
          <w:noProof/>
        </w:rPr>
        <w:fldChar w:fldCharType="separate"/>
      </w:r>
      <w:r>
        <w:rPr>
          <w:noProof/>
        </w:rPr>
        <w:t>36</w:t>
      </w:r>
      <w:r>
        <w:rPr>
          <w:noProof/>
        </w:rPr>
        <w:fldChar w:fldCharType="end"/>
      </w:r>
    </w:p>
    <w:p w14:paraId="512E4F1E" w14:textId="6EE0F415" w:rsidR="009E7FAA" w:rsidRDefault="009E7FAA" w:rsidP="009E7FA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_Toc178157465 \h </w:instrText>
      </w:r>
      <w:r>
        <w:rPr>
          <w:noProof/>
        </w:rPr>
      </w:r>
      <w:r>
        <w:rPr>
          <w:noProof/>
        </w:rPr>
        <w:fldChar w:fldCharType="separate"/>
      </w:r>
      <w:r>
        <w:rPr>
          <w:noProof/>
        </w:rPr>
        <w:t>37</w:t>
      </w:r>
      <w:r>
        <w:rPr>
          <w:noProof/>
        </w:rPr>
        <w:fldChar w:fldCharType="end"/>
      </w:r>
    </w:p>
    <w:p w14:paraId="789E0C09" w14:textId="13A8ECD7"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_Toc178157466 \h </w:instrText>
      </w:r>
      <w:r>
        <w:rPr>
          <w:noProof/>
        </w:rPr>
      </w:r>
      <w:r>
        <w:rPr>
          <w:noProof/>
        </w:rPr>
        <w:fldChar w:fldCharType="separate"/>
      </w:r>
      <w:r>
        <w:rPr>
          <w:noProof/>
        </w:rPr>
        <w:t>37</w:t>
      </w:r>
      <w:r>
        <w:rPr>
          <w:noProof/>
        </w:rPr>
        <w:fldChar w:fldCharType="end"/>
      </w:r>
    </w:p>
    <w:p w14:paraId="6240A2D0" w14:textId="755F7EE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_Toc178157467 \h </w:instrText>
      </w:r>
      <w:r>
        <w:rPr>
          <w:noProof/>
        </w:rPr>
      </w:r>
      <w:r>
        <w:rPr>
          <w:noProof/>
        </w:rPr>
        <w:fldChar w:fldCharType="separate"/>
      </w:r>
      <w:r>
        <w:rPr>
          <w:noProof/>
        </w:rPr>
        <w:t>37</w:t>
      </w:r>
      <w:r>
        <w:rPr>
          <w:noProof/>
        </w:rPr>
        <w:fldChar w:fldCharType="end"/>
      </w:r>
    </w:p>
    <w:p w14:paraId="64B2F4FB" w14:textId="066AA8AB"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_Toc178157468 \h </w:instrText>
      </w:r>
      <w:r>
        <w:rPr>
          <w:noProof/>
        </w:rPr>
      </w:r>
      <w:r>
        <w:rPr>
          <w:noProof/>
        </w:rPr>
        <w:fldChar w:fldCharType="separate"/>
      </w:r>
      <w:r>
        <w:rPr>
          <w:noProof/>
        </w:rPr>
        <w:t>37</w:t>
      </w:r>
      <w:r>
        <w:rPr>
          <w:noProof/>
        </w:rPr>
        <w:fldChar w:fldCharType="end"/>
      </w:r>
    </w:p>
    <w:p w14:paraId="406D1ED8" w14:textId="6F0EF51D"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_Toc178157469 \h </w:instrText>
      </w:r>
      <w:r>
        <w:rPr>
          <w:noProof/>
        </w:rPr>
      </w:r>
      <w:r>
        <w:rPr>
          <w:noProof/>
        </w:rPr>
        <w:fldChar w:fldCharType="separate"/>
      </w:r>
      <w:r>
        <w:rPr>
          <w:noProof/>
        </w:rPr>
        <w:t>37</w:t>
      </w:r>
      <w:r>
        <w:rPr>
          <w:noProof/>
        </w:rPr>
        <w:fldChar w:fldCharType="end"/>
      </w:r>
    </w:p>
    <w:p w14:paraId="35452042" w14:textId="4BE22EA3"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_Toc178157470 \h </w:instrText>
      </w:r>
      <w:r>
        <w:rPr>
          <w:noProof/>
        </w:rPr>
      </w:r>
      <w:r>
        <w:rPr>
          <w:noProof/>
        </w:rPr>
        <w:fldChar w:fldCharType="separate"/>
      </w:r>
      <w:r>
        <w:rPr>
          <w:noProof/>
        </w:rPr>
        <w:t>37</w:t>
      </w:r>
      <w:r>
        <w:rPr>
          <w:noProof/>
        </w:rPr>
        <w:fldChar w:fldCharType="end"/>
      </w:r>
    </w:p>
    <w:p w14:paraId="37F34B02" w14:textId="396A4F57"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_Toc178157471 \h </w:instrText>
      </w:r>
      <w:r>
        <w:rPr>
          <w:noProof/>
        </w:rPr>
      </w:r>
      <w:r>
        <w:rPr>
          <w:noProof/>
        </w:rPr>
        <w:fldChar w:fldCharType="separate"/>
      </w:r>
      <w:r>
        <w:rPr>
          <w:noProof/>
        </w:rPr>
        <w:t>38</w:t>
      </w:r>
      <w:r>
        <w:rPr>
          <w:noProof/>
        </w:rPr>
        <w:fldChar w:fldCharType="end"/>
      </w:r>
    </w:p>
    <w:p w14:paraId="0B916D10" w14:textId="75C09FAD"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_Toc178157472 \h </w:instrText>
      </w:r>
      <w:r>
        <w:rPr>
          <w:noProof/>
        </w:rPr>
      </w:r>
      <w:r>
        <w:rPr>
          <w:noProof/>
        </w:rPr>
        <w:fldChar w:fldCharType="separate"/>
      </w:r>
      <w:r>
        <w:rPr>
          <w:noProof/>
        </w:rPr>
        <w:t>39</w:t>
      </w:r>
      <w:r>
        <w:rPr>
          <w:noProof/>
        </w:rPr>
        <w:fldChar w:fldCharType="end"/>
      </w:r>
    </w:p>
    <w:p w14:paraId="6511B06A" w14:textId="30991178"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_Toc178157473 \h </w:instrText>
      </w:r>
      <w:r>
        <w:rPr>
          <w:noProof/>
        </w:rPr>
      </w:r>
      <w:r>
        <w:rPr>
          <w:noProof/>
        </w:rPr>
        <w:fldChar w:fldCharType="separate"/>
      </w:r>
      <w:r>
        <w:rPr>
          <w:noProof/>
        </w:rPr>
        <w:t>39</w:t>
      </w:r>
      <w:r>
        <w:rPr>
          <w:noProof/>
        </w:rPr>
        <w:fldChar w:fldCharType="end"/>
      </w:r>
    </w:p>
    <w:p w14:paraId="72A9B5C9" w14:textId="20355313"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_Toc178157474 \h </w:instrText>
      </w:r>
      <w:r>
        <w:rPr>
          <w:noProof/>
        </w:rPr>
      </w:r>
      <w:r>
        <w:rPr>
          <w:noProof/>
        </w:rPr>
        <w:fldChar w:fldCharType="separate"/>
      </w:r>
      <w:r>
        <w:rPr>
          <w:noProof/>
        </w:rPr>
        <w:t>39</w:t>
      </w:r>
      <w:r>
        <w:rPr>
          <w:noProof/>
        </w:rPr>
        <w:fldChar w:fldCharType="end"/>
      </w:r>
    </w:p>
    <w:p w14:paraId="73AFD3B5" w14:textId="47BA0DC0"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_Toc178157475 \h </w:instrText>
      </w:r>
      <w:r>
        <w:rPr>
          <w:noProof/>
        </w:rPr>
      </w:r>
      <w:r>
        <w:rPr>
          <w:noProof/>
        </w:rPr>
        <w:fldChar w:fldCharType="separate"/>
      </w:r>
      <w:r>
        <w:rPr>
          <w:noProof/>
        </w:rPr>
        <w:t>39</w:t>
      </w:r>
      <w:r>
        <w:rPr>
          <w:noProof/>
        </w:rPr>
        <w:fldChar w:fldCharType="end"/>
      </w:r>
    </w:p>
    <w:p w14:paraId="3B59B1FA" w14:textId="68A260E6"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_Toc178157476 \h </w:instrText>
      </w:r>
      <w:r>
        <w:rPr>
          <w:noProof/>
        </w:rPr>
      </w:r>
      <w:r>
        <w:rPr>
          <w:noProof/>
        </w:rPr>
        <w:fldChar w:fldCharType="separate"/>
      </w:r>
      <w:r>
        <w:rPr>
          <w:noProof/>
        </w:rPr>
        <w:t>39</w:t>
      </w:r>
      <w:r>
        <w:rPr>
          <w:noProof/>
        </w:rPr>
        <w:fldChar w:fldCharType="end"/>
      </w:r>
    </w:p>
    <w:p w14:paraId="7B0D9AF5" w14:textId="460C857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_Toc178157477 \h </w:instrText>
      </w:r>
      <w:r>
        <w:rPr>
          <w:noProof/>
        </w:rPr>
      </w:r>
      <w:r>
        <w:rPr>
          <w:noProof/>
        </w:rPr>
        <w:fldChar w:fldCharType="separate"/>
      </w:r>
      <w:r>
        <w:rPr>
          <w:noProof/>
        </w:rPr>
        <w:t>39</w:t>
      </w:r>
      <w:r>
        <w:rPr>
          <w:noProof/>
        </w:rPr>
        <w:fldChar w:fldCharType="end"/>
      </w:r>
    </w:p>
    <w:p w14:paraId="53FEB2B9" w14:textId="08037490"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_Toc178157478 \h </w:instrText>
      </w:r>
      <w:r>
        <w:rPr>
          <w:noProof/>
        </w:rPr>
      </w:r>
      <w:r>
        <w:rPr>
          <w:noProof/>
        </w:rPr>
        <w:fldChar w:fldCharType="separate"/>
      </w:r>
      <w:r>
        <w:rPr>
          <w:noProof/>
        </w:rPr>
        <w:t>40</w:t>
      </w:r>
      <w:r>
        <w:rPr>
          <w:noProof/>
        </w:rPr>
        <w:fldChar w:fldCharType="end"/>
      </w:r>
    </w:p>
    <w:p w14:paraId="6D1B37A6" w14:textId="3DD3589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_Toc178157479 \h </w:instrText>
      </w:r>
      <w:r>
        <w:rPr>
          <w:noProof/>
        </w:rPr>
      </w:r>
      <w:r>
        <w:rPr>
          <w:noProof/>
        </w:rPr>
        <w:fldChar w:fldCharType="separate"/>
      </w:r>
      <w:r>
        <w:rPr>
          <w:noProof/>
        </w:rPr>
        <w:t>40</w:t>
      </w:r>
      <w:r>
        <w:rPr>
          <w:noProof/>
        </w:rPr>
        <w:fldChar w:fldCharType="end"/>
      </w:r>
    </w:p>
    <w:p w14:paraId="4832D058" w14:textId="440A5C5A"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A.5.2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_Toc178157480 \h </w:instrText>
      </w:r>
      <w:r>
        <w:rPr>
          <w:noProof/>
        </w:rPr>
      </w:r>
      <w:r>
        <w:rPr>
          <w:noProof/>
        </w:rPr>
        <w:fldChar w:fldCharType="separate"/>
      </w:r>
      <w:r>
        <w:rPr>
          <w:noProof/>
        </w:rPr>
        <w:t>40</w:t>
      </w:r>
      <w:r>
        <w:rPr>
          <w:noProof/>
        </w:rPr>
        <w:fldChar w:fldCharType="end"/>
      </w:r>
    </w:p>
    <w:p w14:paraId="606F8F51" w14:textId="7E86673E"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lastRenderedPageBreak/>
        <w:t>A.6</w:t>
      </w:r>
      <w:r>
        <w:rPr>
          <w:rFonts w:asciiTheme="minorHAnsi" w:eastAsiaTheme="minorEastAsia" w:hAnsiTheme="minorHAnsi" w:cstheme="minorBidi"/>
          <w:noProof/>
          <w:kern w:val="2"/>
          <w:szCs w:val="22"/>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_Toc178157481 \h </w:instrText>
      </w:r>
      <w:r>
        <w:rPr>
          <w:noProof/>
        </w:rPr>
      </w:r>
      <w:r>
        <w:rPr>
          <w:noProof/>
        </w:rPr>
        <w:fldChar w:fldCharType="separate"/>
      </w:r>
      <w:r>
        <w:rPr>
          <w:noProof/>
        </w:rPr>
        <w:t>40</w:t>
      </w:r>
      <w:r>
        <w:rPr>
          <w:noProof/>
        </w:rPr>
        <w:fldChar w:fldCharType="end"/>
      </w:r>
    </w:p>
    <w:p w14:paraId="32D9FDFA" w14:textId="2B4597B7"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_Toc178157482 \h </w:instrText>
      </w:r>
      <w:r>
        <w:rPr>
          <w:noProof/>
        </w:rPr>
      </w:r>
      <w:r>
        <w:rPr>
          <w:noProof/>
        </w:rPr>
        <w:fldChar w:fldCharType="separate"/>
      </w:r>
      <w:r>
        <w:rPr>
          <w:noProof/>
        </w:rPr>
        <w:t>40</w:t>
      </w:r>
      <w:r>
        <w:rPr>
          <w:noProof/>
        </w:rPr>
        <w:fldChar w:fldCharType="end"/>
      </w:r>
    </w:p>
    <w:p w14:paraId="6FF13AB5" w14:textId="0B39C4EB"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_Toc178157483 \h </w:instrText>
      </w:r>
      <w:r>
        <w:rPr>
          <w:noProof/>
        </w:rPr>
      </w:r>
      <w:r>
        <w:rPr>
          <w:noProof/>
        </w:rPr>
        <w:fldChar w:fldCharType="separate"/>
      </w:r>
      <w:r>
        <w:rPr>
          <w:noProof/>
        </w:rPr>
        <w:t>42</w:t>
      </w:r>
      <w:r>
        <w:rPr>
          <w:noProof/>
        </w:rPr>
        <w:fldChar w:fldCharType="end"/>
      </w:r>
    </w:p>
    <w:p w14:paraId="14661842" w14:textId="2661DE5F"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_Toc178157484 \h </w:instrText>
      </w:r>
      <w:r>
        <w:rPr>
          <w:noProof/>
        </w:rPr>
      </w:r>
      <w:r>
        <w:rPr>
          <w:noProof/>
        </w:rPr>
        <w:fldChar w:fldCharType="separate"/>
      </w:r>
      <w:r>
        <w:rPr>
          <w:noProof/>
        </w:rPr>
        <w:t>42</w:t>
      </w:r>
      <w:r>
        <w:rPr>
          <w:noProof/>
        </w:rPr>
        <w:fldChar w:fldCharType="end"/>
      </w:r>
    </w:p>
    <w:p w14:paraId="2BBD6209" w14:textId="4411C91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_Toc178157485 \h </w:instrText>
      </w:r>
      <w:r>
        <w:rPr>
          <w:noProof/>
        </w:rPr>
      </w:r>
      <w:r>
        <w:rPr>
          <w:noProof/>
        </w:rPr>
        <w:fldChar w:fldCharType="separate"/>
      </w:r>
      <w:r>
        <w:rPr>
          <w:noProof/>
        </w:rPr>
        <w:t>42</w:t>
      </w:r>
      <w:r>
        <w:rPr>
          <w:noProof/>
        </w:rPr>
        <w:fldChar w:fldCharType="end"/>
      </w:r>
    </w:p>
    <w:p w14:paraId="1B66C6BE" w14:textId="6F21EC06"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_Toc178157486 \h </w:instrText>
      </w:r>
      <w:r>
        <w:rPr>
          <w:noProof/>
        </w:rPr>
      </w:r>
      <w:r>
        <w:rPr>
          <w:noProof/>
        </w:rPr>
        <w:fldChar w:fldCharType="separate"/>
      </w:r>
      <w:r>
        <w:rPr>
          <w:noProof/>
        </w:rPr>
        <w:t>42</w:t>
      </w:r>
      <w:r>
        <w:rPr>
          <w:noProof/>
        </w:rPr>
        <w:fldChar w:fldCharType="end"/>
      </w:r>
    </w:p>
    <w:p w14:paraId="50E327D6" w14:textId="20BC474C"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_Toc178157487 \h </w:instrText>
      </w:r>
      <w:r>
        <w:rPr>
          <w:noProof/>
        </w:rPr>
      </w:r>
      <w:r>
        <w:rPr>
          <w:noProof/>
        </w:rPr>
        <w:fldChar w:fldCharType="separate"/>
      </w:r>
      <w:r>
        <w:rPr>
          <w:noProof/>
        </w:rPr>
        <w:t>42</w:t>
      </w:r>
      <w:r>
        <w:rPr>
          <w:noProof/>
        </w:rPr>
        <w:fldChar w:fldCharType="end"/>
      </w:r>
    </w:p>
    <w:p w14:paraId="357C1B27" w14:textId="31EC21D2"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_Toc178157488 \h </w:instrText>
      </w:r>
      <w:r>
        <w:rPr>
          <w:noProof/>
        </w:rPr>
      </w:r>
      <w:r>
        <w:rPr>
          <w:noProof/>
        </w:rPr>
        <w:fldChar w:fldCharType="separate"/>
      </w:r>
      <w:r>
        <w:rPr>
          <w:noProof/>
        </w:rPr>
        <w:t>42</w:t>
      </w:r>
      <w:r>
        <w:rPr>
          <w:noProof/>
        </w:rPr>
        <w:fldChar w:fldCharType="end"/>
      </w:r>
    </w:p>
    <w:p w14:paraId="752A7BE9" w14:textId="7A33F004"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_Toc178157489 \h </w:instrText>
      </w:r>
      <w:r>
        <w:rPr>
          <w:noProof/>
        </w:rPr>
      </w:r>
      <w:r>
        <w:rPr>
          <w:noProof/>
        </w:rPr>
        <w:fldChar w:fldCharType="separate"/>
      </w:r>
      <w:r>
        <w:rPr>
          <w:noProof/>
        </w:rPr>
        <w:t>42</w:t>
      </w:r>
      <w:r>
        <w:rPr>
          <w:noProof/>
        </w:rPr>
        <w:fldChar w:fldCharType="end"/>
      </w:r>
    </w:p>
    <w:p w14:paraId="79E08430" w14:textId="1FD026C6"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_Toc178157490 \h </w:instrText>
      </w:r>
      <w:r>
        <w:rPr>
          <w:noProof/>
        </w:rPr>
      </w:r>
      <w:r>
        <w:rPr>
          <w:noProof/>
        </w:rPr>
        <w:fldChar w:fldCharType="separate"/>
      </w:r>
      <w:r>
        <w:rPr>
          <w:noProof/>
        </w:rPr>
        <w:t>42</w:t>
      </w:r>
      <w:r>
        <w:rPr>
          <w:noProof/>
        </w:rPr>
        <w:fldChar w:fldCharType="end"/>
      </w:r>
    </w:p>
    <w:p w14:paraId="353C3108" w14:textId="66BE8021"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_Toc178157491 \h </w:instrText>
      </w:r>
      <w:r>
        <w:rPr>
          <w:noProof/>
        </w:rPr>
      </w:r>
      <w:r>
        <w:rPr>
          <w:noProof/>
        </w:rPr>
        <w:fldChar w:fldCharType="separate"/>
      </w:r>
      <w:r>
        <w:rPr>
          <w:noProof/>
        </w:rPr>
        <w:t>42</w:t>
      </w:r>
      <w:r>
        <w:rPr>
          <w:noProof/>
        </w:rPr>
        <w:fldChar w:fldCharType="end"/>
      </w:r>
    </w:p>
    <w:p w14:paraId="6131C2AA" w14:textId="60064C43"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_Toc178157492 \h </w:instrText>
      </w:r>
      <w:r>
        <w:rPr>
          <w:noProof/>
        </w:rPr>
      </w:r>
      <w:r>
        <w:rPr>
          <w:noProof/>
        </w:rPr>
        <w:fldChar w:fldCharType="separate"/>
      </w:r>
      <w:r>
        <w:rPr>
          <w:noProof/>
        </w:rPr>
        <w:t>43</w:t>
      </w:r>
      <w:r>
        <w:rPr>
          <w:noProof/>
        </w:rPr>
        <w:fldChar w:fldCharType="end"/>
      </w:r>
    </w:p>
    <w:p w14:paraId="4D05EDE4" w14:textId="26332BB8"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_Toc178157493 \h </w:instrText>
      </w:r>
      <w:r>
        <w:rPr>
          <w:noProof/>
        </w:rPr>
      </w:r>
      <w:r>
        <w:rPr>
          <w:noProof/>
        </w:rPr>
        <w:fldChar w:fldCharType="separate"/>
      </w:r>
      <w:r>
        <w:rPr>
          <w:noProof/>
        </w:rPr>
        <w:t>43</w:t>
      </w:r>
      <w:r>
        <w:rPr>
          <w:noProof/>
        </w:rPr>
        <w:fldChar w:fldCharType="end"/>
      </w:r>
    </w:p>
    <w:p w14:paraId="77842083" w14:textId="28C5B5AF"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A.11.2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_Toc178157494 \h </w:instrText>
      </w:r>
      <w:r>
        <w:rPr>
          <w:noProof/>
        </w:rPr>
      </w:r>
      <w:r>
        <w:rPr>
          <w:noProof/>
        </w:rPr>
        <w:fldChar w:fldCharType="separate"/>
      </w:r>
      <w:r>
        <w:rPr>
          <w:noProof/>
        </w:rPr>
        <w:t>43</w:t>
      </w:r>
      <w:r>
        <w:rPr>
          <w:noProof/>
        </w:rPr>
        <w:fldChar w:fldCharType="end"/>
      </w:r>
    </w:p>
    <w:p w14:paraId="22E035E1" w14:textId="5DE48828"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_Toc178157495 \h </w:instrText>
      </w:r>
      <w:r>
        <w:rPr>
          <w:noProof/>
        </w:rPr>
      </w:r>
      <w:r>
        <w:rPr>
          <w:noProof/>
        </w:rPr>
        <w:fldChar w:fldCharType="separate"/>
      </w:r>
      <w:r>
        <w:rPr>
          <w:noProof/>
        </w:rPr>
        <w:t>43</w:t>
      </w:r>
      <w:r>
        <w:rPr>
          <w:noProof/>
        </w:rPr>
        <w:fldChar w:fldCharType="end"/>
      </w:r>
    </w:p>
    <w:p w14:paraId="0E7FCEFC" w14:textId="717567BE"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_Toc178157496 \h </w:instrText>
      </w:r>
      <w:r>
        <w:rPr>
          <w:noProof/>
        </w:rPr>
      </w:r>
      <w:r>
        <w:rPr>
          <w:noProof/>
        </w:rPr>
        <w:fldChar w:fldCharType="separate"/>
      </w:r>
      <w:r>
        <w:rPr>
          <w:noProof/>
        </w:rPr>
        <w:t>43</w:t>
      </w:r>
      <w:r>
        <w:rPr>
          <w:noProof/>
        </w:rPr>
        <w:fldChar w:fldCharType="end"/>
      </w:r>
    </w:p>
    <w:p w14:paraId="58344FA5" w14:textId="217B1590"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A.12.2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_Toc178157497 \h </w:instrText>
      </w:r>
      <w:r>
        <w:rPr>
          <w:noProof/>
        </w:rPr>
      </w:r>
      <w:r>
        <w:rPr>
          <w:noProof/>
        </w:rPr>
        <w:fldChar w:fldCharType="separate"/>
      </w:r>
      <w:r>
        <w:rPr>
          <w:noProof/>
        </w:rPr>
        <w:t>43</w:t>
      </w:r>
      <w:r>
        <w:rPr>
          <w:noProof/>
        </w:rPr>
        <w:fldChar w:fldCharType="end"/>
      </w:r>
    </w:p>
    <w:p w14:paraId="69E04C53" w14:textId="69DE62D9"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_Toc178157498 \h </w:instrText>
      </w:r>
      <w:r>
        <w:rPr>
          <w:noProof/>
        </w:rPr>
      </w:r>
      <w:r>
        <w:rPr>
          <w:noProof/>
        </w:rPr>
        <w:fldChar w:fldCharType="separate"/>
      </w:r>
      <w:r>
        <w:rPr>
          <w:noProof/>
        </w:rPr>
        <w:t>44</w:t>
      </w:r>
      <w:r>
        <w:rPr>
          <w:noProof/>
        </w:rPr>
        <w:fldChar w:fldCharType="end"/>
      </w:r>
    </w:p>
    <w:p w14:paraId="5CDCEEC2" w14:textId="36C815C5"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_Toc178157499 \h </w:instrText>
      </w:r>
      <w:r>
        <w:rPr>
          <w:noProof/>
        </w:rPr>
      </w:r>
      <w:r>
        <w:rPr>
          <w:noProof/>
        </w:rPr>
        <w:fldChar w:fldCharType="separate"/>
      </w:r>
      <w:r>
        <w:rPr>
          <w:noProof/>
        </w:rPr>
        <w:t>44</w:t>
      </w:r>
      <w:r>
        <w:rPr>
          <w:noProof/>
        </w:rPr>
        <w:fldChar w:fldCharType="end"/>
      </w:r>
    </w:p>
    <w:p w14:paraId="22C063D1" w14:textId="33AD269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_Toc178157500 \h </w:instrText>
      </w:r>
      <w:r>
        <w:rPr>
          <w:noProof/>
        </w:rPr>
      </w:r>
      <w:r>
        <w:rPr>
          <w:noProof/>
        </w:rPr>
        <w:fldChar w:fldCharType="separate"/>
      </w:r>
      <w:r>
        <w:rPr>
          <w:noProof/>
        </w:rPr>
        <w:t>44</w:t>
      </w:r>
      <w:r>
        <w:rPr>
          <w:noProof/>
        </w:rPr>
        <w:fldChar w:fldCharType="end"/>
      </w:r>
    </w:p>
    <w:p w14:paraId="49C20C83" w14:textId="621E7629"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_Toc178157501 \h </w:instrText>
      </w:r>
      <w:r>
        <w:rPr>
          <w:noProof/>
        </w:rPr>
      </w:r>
      <w:r>
        <w:rPr>
          <w:noProof/>
        </w:rPr>
        <w:fldChar w:fldCharType="separate"/>
      </w:r>
      <w:r>
        <w:rPr>
          <w:noProof/>
        </w:rPr>
        <w:t>44</w:t>
      </w:r>
      <w:r>
        <w:rPr>
          <w:noProof/>
        </w:rPr>
        <w:fldChar w:fldCharType="end"/>
      </w:r>
    </w:p>
    <w:p w14:paraId="3466D149" w14:textId="52C28C8C"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_Toc178157502 \h </w:instrText>
      </w:r>
      <w:r>
        <w:rPr>
          <w:noProof/>
        </w:rPr>
      </w:r>
      <w:r>
        <w:rPr>
          <w:noProof/>
        </w:rPr>
        <w:fldChar w:fldCharType="separate"/>
      </w:r>
      <w:r>
        <w:rPr>
          <w:noProof/>
        </w:rPr>
        <w:t>44</w:t>
      </w:r>
      <w:r>
        <w:rPr>
          <w:noProof/>
        </w:rPr>
        <w:fldChar w:fldCharType="end"/>
      </w:r>
    </w:p>
    <w:p w14:paraId="6777B33C" w14:textId="1206C7B0"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_Toc178157503 \h </w:instrText>
      </w:r>
      <w:r>
        <w:rPr>
          <w:noProof/>
        </w:rPr>
      </w:r>
      <w:r>
        <w:rPr>
          <w:noProof/>
        </w:rPr>
        <w:fldChar w:fldCharType="separate"/>
      </w:r>
      <w:r>
        <w:rPr>
          <w:noProof/>
        </w:rPr>
        <w:t>44</w:t>
      </w:r>
      <w:r>
        <w:rPr>
          <w:noProof/>
        </w:rPr>
        <w:fldChar w:fldCharType="end"/>
      </w:r>
    </w:p>
    <w:p w14:paraId="7623FD34" w14:textId="4D478761"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_Toc178157504 \h </w:instrText>
      </w:r>
      <w:r>
        <w:rPr>
          <w:noProof/>
        </w:rPr>
      </w:r>
      <w:r>
        <w:rPr>
          <w:noProof/>
        </w:rPr>
        <w:fldChar w:fldCharType="separate"/>
      </w:r>
      <w:r>
        <w:rPr>
          <w:noProof/>
        </w:rPr>
        <w:t>44</w:t>
      </w:r>
      <w:r>
        <w:rPr>
          <w:noProof/>
        </w:rPr>
        <w:fldChar w:fldCharType="end"/>
      </w:r>
    </w:p>
    <w:p w14:paraId="5DB5B01F" w14:textId="7A345DF1"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_Toc178157505 \h </w:instrText>
      </w:r>
      <w:r>
        <w:rPr>
          <w:noProof/>
        </w:rPr>
      </w:r>
      <w:r>
        <w:rPr>
          <w:noProof/>
        </w:rPr>
        <w:fldChar w:fldCharType="separate"/>
      </w:r>
      <w:r>
        <w:rPr>
          <w:noProof/>
        </w:rPr>
        <w:t>44</w:t>
      </w:r>
      <w:r>
        <w:rPr>
          <w:noProof/>
        </w:rPr>
        <w:fldChar w:fldCharType="end"/>
      </w:r>
    </w:p>
    <w:p w14:paraId="1E327566" w14:textId="55708706"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_Toc178157506 \h </w:instrText>
      </w:r>
      <w:r>
        <w:rPr>
          <w:noProof/>
        </w:rPr>
      </w:r>
      <w:r>
        <w:rPr>
          <w:noProof/>
        </w:rPr>
        <w:fldChar w:fldCharType="separate"/>
      </w:r>
      <w:r>
        <w:rPr>
          <w:noProof/>
        </w:rPr>
        <w:t>45</w:t>
      </w:r>
      <w:r>
        <w:rPr>
          <w:noProof/>
        </w:rPr>
        <w:fldChar w:fldCharType="end"/>
      </w:r>
    </w:p>
    <w:p w14:paraId="10CE7F42" w14:textId="6EA48685"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_Toc178157507 \h </w:instrText>
      </w:r>
      <w:r>
        <w:rPr>
          <w:noProof/>
        </w:rPr>
      </w:r>
      <w:r>
        <w:rPr>
          <w:noProof/>
        </w:rPr>
        <w:fldChar w:fldCharType="separate"/>
      </w:r>
      <w:r>
        <w:rPr>
          <w:noProof/>
        </w:rPr>
        <w:t>45</w:t>
      </w:r>
      <w:r>
        <w:rPr>
          <w:noProof/>
        </w:rPr>
        <w:fldChar w:fldCharType="end"/>
      </w:r>
    </w:p>
    <w:p w14:paraId="5CF4B91A" w14:textId="48BFE595"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A.16.1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_Toc178157508 \h </w:instrText>
      </w:r>
      <w:r>
        <w:rPr>
          <w:noProof/>
        </w:rPr>
      </w:r>
      <w:r>
        <w:rPr>
          <w:noProof/>
        </w:rPr>
        <w:fldChar w:fldCharType="separate"/>
      </w:r>
      <w:r>
        <w:rPr>
          <w:noProof/>
        </w:rPr>
        <w:t>45</w:t>
      </w:r>
      <w:r>
        <w:rPr>
          <w:noProof/>
        </w:rPr>
        <w:fldChar w:fldCharType="end"/>
      </w:r>
    </w:p>
    <w:p w14:paraId="336E0824" w14:textId="7CE9BA4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A.16.2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_Toc178157509 \h </w:instrText>
      </w:r>
      <w:r>
        <w:rPr>
          <w:noProof/>
        </w:rPr>
      </w:r>
      <w:r>
        <w:rPr>
          <w:noProof/>
        </w:rPr>
        <w:fldChar w:fldCharType="separate"/>
      </w:r>
      <w:r>
        <w:rPr>
          <w:noProof/>
        </w:rPr>
        <w:t>45</w:t>
      </w:r>
      <w:r>
        <w:rPr>
          <w:noProof/>
        </w:rPr>
        <w:fldChar w:fldCharType="end"/>
      </w:r>
    </w:p>
    <w:p w14:paraId="1F3B23EC" w14:textId="1CCBAF7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A.16.3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_Toc178157510 \h </w:instrText>
      </w:r>
      <w:r>
        <w:rPr>
          <w:noProof/>
        </w:rPr>
      </w:r>
      <w:r>
        <w:rPr>
          <w:noProof/>
        </w:rPr>
        <w:fldChar w:fldCharType="separate"/>
      </w:r>
      <w:r>
        <w:rPr>
          <w:noProof/>
        </w:rPr>
        <w:t>45</w:t>
      </w:r>
      <w:r>
        <w:rPr>
          <w:noProof/>
        </w:rPr>
        <w:fldChar w:fldCharType="end"/>
      </w:r>
    </w:p>
    <w:p w14:paraId="3ADDDC37" w14:textId="25A2629B"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A.16.4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_Toc178157511 \h </w:instrText>
      </w:r>
      <w:r>
        <w:rPr>
          <w:noProof/>
        </w:rPr>
      </w:r>
      <w:r>
        <w:rPr>
          <w:noProof/>
        </w:rPr>
        <w:fldChar w:fldCharType="separate"/>
      </w:r>
      <w:r>
        <w:rPr>
          <w:noProof/>
        </w:rPr>
        <w:t>46</w:t>
      </w:r>
      <w:r>
        <w:rPr>
          <w:noProof/>
        </w:rPr>
        <w:fldChar w:fldCharType="end"/>
      </w:r>
    </w:p>
    <w:p w14:paraId="6C560EC2" w14:textId="3C7A0B27" w:rsidR="009E7FAA" w:rsidRDefault="009E7FAA">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_Toc178157512 \h </w:instrText>
      </w:r>
      <w:r>
        <w:rPr>
          <w:noProof/>
        </w:rPr>
      </w:r>
      <w:r>
        <w:rPr>
          <w:noProof/>
        </w:rPr>
        <w:fldChar w:fldCharType="separate"/>
      </w:r>
      <w:r>
        <w:rPr>
          <w:noProof/>
        </w:rPr>
        <w:t>46</w:t>
      </w:r>
      <w:r>
        <w:rPr>
          <w:noProof/>
        </w:rPr>
        <w:fldChar w:fldCharType="end"/>
      </w:r>
    </w:p>
    <w:p w14:paraId="3C810E14" w14:textId="4509C2A8"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A.17.1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_Toc178157513 \h </w:instrText>
      </w:r>
      <w:r>
        <w:rPr>
          <w:noProof/>
        </w:rPr>
      </w:r>
      <w:r>
        <w:rPr>
          <w:noProof/>
        </w:rPr>
        <w:fldChar w:fldCharType="separate"/>
      </w:r>
      <w:r>
        <w:rPr>
          <w:noProof/>
        </w:rPr>
        <w:t>46</w:t>
      </w:r>
      <w:r>
        <w:rPr>
          <w:noProof/>
        </w:rPr>
        <w:fldChar w:fldCharType="end"/>
      </w:r>
    </w:p>
    <w:p w14:paraId="3E05FACB" w14:textId="1427C079"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A.17.2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_Toc178157514 \h </w:instrText>
      </w:r>
      <w:r>
        <w:rPr>
          <w:noProof/>
        </w:rPr>
      </w:r>
      <w:r>
        <w:rPr>
          <w:noProof/>
        </w:rPr>
        <w:fldChar w:fldCharType="separate"/>
      </w:r>
      <w:r>
        <w:rPr>
          <w:noProof/>
        </w:rPr>
        <w:t>46</w:t>
      </w:r>
      <w:r>
        <w:rPr>
          <w:noProof/>
        </w:rPr>
        <w:fldChar w:fldCharType="end"/>
      </w:r>
    </w:p>
    <w:p w14:paraId="06731C4F" w14:textId="52C2BF0F"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A.17.3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_Toc178157515 \h </w:instrText>
      </w:r>
      <w:r>
        <w:rPr>
          <w:noProof/>
        </w:rPr>
      </w:r>
      <w:r>
        <w:rPr>
          <w:noProof/>
        </w:rPr>
        <w:fldChar w:fldCharType="separate"/>
      </w:r>
      <w:r>
        <w:rPr>
          <w:noProof/>
        </w:rPr>
        <w:t>47</w:t>
      </w:r>
      <w:r>
        <w:rPr>
          <w:noProof/>
        </w:rPr>
        <w:fldChar w:fldCharType="end"/>
      </w:r>
    </w:p>
    <w:p w14:paraId="0911BF05" w14:textId="0100A8FD" w:rsidR="009E7FAA" w:rsidRDefault="009E7FAA">
      <w:pPr>
        <w:pStyle w:val="TOC2"/>
        <w:rPr>
          <w:rFonts w:asciiTheme="minorHAnsi" w:eastAsiaTheme="minorEastAsia" w:hAnsiTheme="minorHAnsi" w:cstheme="minorBidi"/>
          <w:noProof/>
          <w:kern w:val="2"/>
          <w:sz w:val="22"/>
          <w:szCs w:val="22"/>
          <w:lang w:eastAsia="en-GB"/>
          <w14:ligatures w14:val="standardContextual"/>
        </w:rPr>
      </w:pPr>
      <w:r>
        <w:rPr>
          <w:noProof/>
        </w:rPr>
        <w:t>A.17.4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_Toc178157516 \h </w:instrText>
      </w:r>
      <w:r>
        <w:rPr>
          <w:noProof/>
        </w:rPr>
      </w:r>
      <w:r>
        <w:rPr>
          <w:noProof/>
        </w:rPr>
        <w:fldChar w:fldCharType="separate"/>
      </w:r>
      <w:r>
        <w:rPr>
          <w:noProof/>
        </w:rPr>
        <w:t>48</w:t>
      </w:r>
      <w:r>
        <w:rPr>
          <w:noProof/>
        </w:rPr>
        <w:fldChar w:fldCharType="end"/>
      </w:r>
    </w:p>
    <w:p w14:paraId="08D9DEC3" w14:textId="7FF35419" w:rsidR="009E7FAA" w:rsidRDefault="009E7FAA" w:rsidP="009E7FAA">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_Toc178157517 \h </w:instrText>
      </w:r>
      <w:r>
        <w:rPr>
          <w:noProof/>
        </w:rPr>
      </w:r>
      <w:r>
        <w:rPr>
          <w:noProof/>
        </w:rPr>
        <w:fldChar w:fldCharType="separate"/>
      </w:r>
      <w:r>
        <w:rPr>
          <w:noProof/>
        </w:rPr>
        <w:t>49</w:t>
      </w:r>
      <w:r>
        <w:rPr>
          <w:noProof/>
        </w:rPr>
        <w:fldChar w:fldCharType="end"/>
      </w:r>
    </w:p>
    <w:p w14:paraId="7545D072" w14:textId="29439E4E" w:rsidR="00E901E2" w:rsidRDefault="007B3DDA">
      <w:r>
        <w:fldChar w:fldCharType="end"/>
      </w:r>
    </w:p>
    <w:p w14:paraId="125A9F07" w14:textId="77777777" w:rsidR="00E901E2" w:rsidRDefault="00E901E2">
      <w:pPr>
        <w:pStyle w:val="Heading1"/>
      </w:pPr>
      <w:r>
        <w:br w:type="page"/>
      </w:r>
      <w:bookmarkStart w:id="4" w:name="_Toc20235688"/>
      <w:bookmarkStart w:id="5" w:name="_Toc28275173"/>
      <w:bookmarkStart w:id="6" w:name="_Toc178157432"/>
      <w:r>
        <w:lastRenderedPageBreak/>
        <w:t>Foreword</w:t>
      </w:r>
      <w:bookmarkEnd w:id="4"/>
      <w:bookmarkEnd w:id="5"/>
      <w:bookmarkEnd w:id="6"/>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Version x.y.z</w:t>
      </w:r>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r>
        <w:br w:type="page"/>
      </w:r>
      <w:bookmarkStart w:id="7" w:name="_Toc20235689"/>
      <w:bookmarkStart w:id="8" w:name="_Toc28275174"/>
      <w:bookmarkStart w:id="9" w:name="_Toc178157433"/>
      <w:r>
        <w:lastRenderedPageBreak/>
        <w:t>Introduction</w:t>
      </w:r>
      <w:bookmarkEnd w:id="7"/>
      <w:bookmarkEnd w:id="8"/>
      <w:bookmarkEnd w:id="9"/>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r>
        <w:br w:type="page"/>
      </w:r>
      <w:bookmarkStart w:id="10" w:name="_Toc20235690"/>
      <w:bookmarkStart w:id="11" w:name="_Toc28275175"/>
      <w:bookmarkStart w:id="12" w:name="_Toc178157434"/>
      <w:r>
        <w:lastRenderedPageBreak/>
        <w:t>1</w:t>
      </w:r>
      <w:r>
        <w:tab/>
        <w:t>Scope</w:t>
      </w:r>
      <w:bookmarkEnd w:id="10"/>
      <w:bookmarkEnd w:id="11"/>
      <w:bookmarkEnd w:id="12"/>
    </w:p>
    <w:p w14:paraId="1D314E51" w14:textId="77777777"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rsidRPr="00817E65">
        <w:t xml:space="preserv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27A44753" w14:textId="77777777" w:rsidR="00E901E2" w:rsidRDefault="00E901E2" w:rsidP="004D126A">
      <w:pPr>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6450FFA3" w14:textId="77777777" w:rsidR="00E901E2" w:rsidRDefault="00E901E2">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r w:rsidR="004D126A" w:rsidRPr="004D126A">
        <w:rPr>
          <w:lang w:eastAsia="zh-CN"/>
        </w:rPr>
        <w:t xml:space="preserve">and RCEF </w:t>
      </w:r>
      <w:r>
        <w:rPr>
          <w:rFonts w:hint="eastAsia"/>
          <w:lang w:eastAsia="zh-CN"/>
        </w:rPr>
        <w:t>reports.</w:t>
      </w:r>
      <w:r>
        <w:t>Trace control and configuration management are described in 3GPP TS 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33A8DFE7" w14:textId="7777777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and RCEF</w:t>
      </w:r>
      <w:r w:rsidR="00E901E2">
        <w:t xml:space="preserve"> administration and result reporting;</w:t>
      </w:r>
    </w:p>
    <w:p w14:paraId="70A26FD1" w14:textId="77777777"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r w:rsidR="00E901E2">
        <w:t xml:space="preserve"> </w:t>
      </w:r>
      <w:r w:rsidR="004D126A" w:rsidRPr="004D126A">
        <w:t xml:space="preserve">and RCEF </w:t>
      </w:r>
      <w:r w:rsidR="00E901E2">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77777777" w:rsidR="00E901E2" w:rsidRDefault="00E901E2">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3CD2D7FE" w14:textId="77777777" w:rsidR="004F119B" w:rsidRPr="0072721E" w:rsidRDefault="004F119B" w:rsidP="004F119B">
      <w:pPr>
        <w:pStyle w:val="B1"/>
        <w:rPr>
          <w:color w:val="1F497D"/>
          <w:lang w:val="en-US"/>
        </w:rPr>
      </w:pPr>
      <w:r>
        <w:rPr>
          <w:lang w:val="en-US"/>
        </w:rPr>
        <w:lastRenderedPageBreak/>
        <w:t>-</w:t>
      </w:r>
      <w:r>
        <w:rPr>
          <w:lang w:val="en-US"/>
        </w:rPr>
        <w:tab/>
        <w:t>It is accepted that the inter-PLMN recorded information for Logged MDT from the non-shared nodes of  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77777777" w:rsidR="00E901E2" w:rsidRDefault="00DD198D" w:rsidP="00DD198D">
      <w:r>
        <w:t>For UMTS and EPS the</w:t>
      </w:r>
      <w:r w:rsidR="00E901E2">
        <w:t xml:space="preserve"> 3GPP Managment reference model, 3GPP TS 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13" w:name="_Toc20235691"/>
      <w:bookmarkStart w:id="14" w:name="_Toc28275176"/>
      <w:bookmarkStart w:id="15" w:name="_Toc178157435"/>
      <w:r>
        <w:t>2</w:t>
      </w:r>
      <w:r>
        <w:tab/>
        <w:t>References</w:t>
      </w:r>
      <w:bookmarkEnd w:id="13"/>
      <w:bookmarkEnd w:id="14"/>
      <w:bookmarkEnd w:id="15"/>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t>[17]</w:t>
      </w:r>
      <w:r>
        <w:tab/>
        <w:t>3GPP TS 38.401: "NG-RAN; Architecture Description"</w:t>
      </w:r>
      <w:r w:rsidR="00C230A4">
        <w:t>.</w:t>
      </w:r>
    </w:p>
    <w:p w14:paraId="4FF789FF" w14:textId="77777777" w:rsidR="00C230A4" w:rsidRDefault="00C230A4" w:rsidP="00C230A4">
      <w:pPr>
        <w:pStyle w:val="EX"/>
      </w:pPr>
      <w:r>
        <w:lastRenderedPageBreak/>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3GPP TS 38.423: "NG-RAN; Xn Application Protocol (XnAP)"</w:t>
      </w:r>
    </w:p>
    <w:p w14:paraId="36CC9846" w14:textId="77777777" w:rsidR="00387205" w:rsidRDefault="00387205" w:rsidP="00387205">
      <w:pPr>
        <w:pStyle w:val="EX"/>
        <w:rPr>
          <w:b/>
        </w:rPr>
      </w:pPr>
      <w:r>
        <w:t>[22]</w:t>
      </w:r>
      <w:r>
        <w:tab/>
        <w:t>3GPP TS 28.533: "Management and orchestration; Architecture framework"</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16" w:name="_Toc20235692"/>
      <w:bookmarkStart w:id="17" w:name="_Toc28275177"/>
      <w:bookmarkStart w:id="18" w:name="_Toc178157436"/>
      <w:r>
        <w:t>3</w:t>
      </w:r>
      <w:r>
        <w:tab/>
        <w:t>Definitions, symbols and abbreviations</w:t>
      </w:r>
      <w:bookmarkEnd w:id="16"/>
      <w:bookmarkEnd w:id="17"/>
      <w:bookmarkEnd w:id="18"/>
    </w:p>
    <w:p w14:paraId="5B43B2E5" w14:textId="77777777" w:rsidR="00E901E2" w:rsidRDefault="00E901E2">
      <w:pPr>
        <w:pStyle w:val="Heading2"/>
      </w:pPr>
      <w:bookmarkStart w:id="19" w:name="_Toc20235693"/>
      <w:bookmarkStart w:id="20" w:name="_Toc28275178"/>
      <w:bookmarkStart w:id="21" w:name="_Toc178157437"/>
      <w:r>
        <w:t>3.1</w:t>
      </w:r>
      <w:r>
        <w:tab/>
        <w:t>Definitions</w:t>
      </w:r>
      <w:bookmarkEnd w:id="19"/>
      <w:bookmarkEnd w:id="20"/>
      <w:bookmarkEnd w:id="21"/>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r>
        <w:rPr>
          <w:i/>
          <w:snapToGrid w:val="0"/>
        </w:rPr>
        <w:t>MeasuredResults</w:t>
      </w:r>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2" w:name="_MON_1276432956"/>
    <w:bookmarkEnd w:id="22"/>
    <w:bookmarkStart w:id="23" w:name="_MON_1276434493"/>
    <w:bookmarkEnd w:id="23"/>
    <w:p w14:paraId="3AD671B2" w14:textId="77777777" w:rsidR="00E901E2" w:rsidRDefault="00E901E2">
      <w:pPr>
        <w:pStyle w:val="TH"/>
      </w:pPr>
      <w:r>
        <w:object w:dxaOrig="8279" w:dyaOrig="7387" w14:anchorId="2E68CA67">
          <v:shape id="_x0000_i1026" type="#_x0000_t75" style="width:414pt;height:369.75pt" o:ole="">
            <v:imagedata r:id="rId13" o:title=""/>
          </v:shape>
          <o:OLEObject Type="Embed" ProgID="Word.Picture.8" ShapeID="_x0000_i1026" DrawAspect="Content" ObjectID="_1788770211" r:id="rId14"/>
        </w:object>
      </w:r>
    </w:p>
    <w:p w14:paraId="4FD48411" w14:textId="77777777" w:rsidR="00E901E2" w:rsidRDefault="00E901E2">
      <w:pPr>
        <w:pStyle w:val="TF"/>
      </w:pPr>
      <w:r>
        <w:t>Figure 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788770212" r:id="rId16"/>
        </w:object>
      </w:r>
    </w:p>
    <w:p w14:paraId="21DF68C8" w14:textId="77777777" w:rsidR="00E901E2" w:rsidRDefault="00E901E2">
      <w:pPr>
        <w:pStyle w:val="TF"/>
      </w:pPr>
      <w:r>
        <w:t>Figure 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24" w:name="_Toc20235694"/>
      <w:bookmarkStart w:id="25" w:name="_Toc28275179"/>
      <w:bookmarkStart w:id="26" w:name="_Toc178157438"/>
      <w:r>
        <w:lastRenderedPageBreak/>
        <w:t>3.2</w:t>
      </w:r>
      <w:r>
        <w:tab/>
        <w:t>Abbreviations</w:t>
      </w:r>
      <w:bookmarkEnd w:id="24"/>
      <w:bookmarkEnd w:id="25"/>
      <w:bookmarkEnd w:id="26"/>
    </w:p>
    <w:p w14:paraId="6B89A121" w14:textId="77777777" w:rsidR="00E901E2" w:rsidRDefault="00E901E2">
      <w:r>
        <w:t xml:space="preserve">For the purposes of the present document, the abbreviations given in </w:t>
      </w:r>
      <w:r w:rsidR="004A5E22">
        <w:t xml:space="preserve">TS </w:t>
      </w:r>
      <w:r>
        <w:t xml:space="preserve">21.905 [8], </w:t>
      </w:r>
      <w:r w:rsidR="004A5E22">
        <w:t xml:space="preserve">TS </w:t>
      </w:r>
      <w:r>
        <w:t>32.101 [1]</w:t>
      </w:r>
      <w:r w:rsidR="004F119B" w:rsidRPr="004F119B">
        <w:t xml:space="preserve"> </w:t>
      </w:r>
      <w:r w:rsidR="004F119B">
        <w:t xml:space="preserve">, </w:t>
      </w:r>
      <w:r w:rsidR="004A5E22">
        <w:t xml:space="preserve">TS </w:t>
      </w:r>
      <w:r w:rsidR="004F119B">
        <w:t>32.130 [13]</w:t>
      </w:r>
      <w:r w:rsidR="00817E65" w:rsidRPr="00817E65">
        <w:t xml:space="preserve"> </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19F74C94" w14:textId="77777777" w:rsidR="00E901E2" w:rsidRDefault="00E901E2" w:rsidP="00F053E5">
      <w:pPr>
        <w:pStyle w:val="EW"/>
      </w:pPr>
    </w:p>
    <w:p w14:paraId="3F41784C" w14:textId="77777777" w:rsidR="00CF33DD" w:rsidRDefault="00CF33DD" w:rsidP="00F053E5">
      <w:pPr>
        <w:pStyle w:val="EW"/>
      </w:pPr>
      <w:r>
        <w:t>RCEF</w:t>
      </w:r>
      <w:r>
        <w:tab/>
        <w:t>RRC Connection Establishment Failure</w:t>
      </w:r>
    </w:p>
    <w:p w14:paraId="4DB0CDBB" w14:textId="77777777" w:rsidR="00734BDA" w:rsidRDefault="00E901E2" w:rsidP="00F053E5">
      <w:pPr>
        <w:pStyle w:val="EW"/>
      </w:pPr>
      <w:r>
        <w:rPr>
          <w:rFonts w:hint="eastAsia"/>
        </w:rPr>
        <w:t>RLF</w:t>
      </w:r>
      <w:r>
        <w:rPr>
          <w:rFonts w:hint="eastAsia"/>
        </w:rPr>
        <w:tab/>
        <w:t>Radio Link Failure</w:t>
      </w:r>
    </w:p>
    <w:p w14:paraId="12D15BC6" w14:textId="77777777" w:rsidR="00E901E2" w:rsidRDefault="00E901E2" w:rsidP="00F053E5">
      <w:pPr>
        <w:pStyle w:val="EW"/>
      </w:pPr>
      <w:r>
        <w:t>TCE</w:t>
      </w:r>
      <w:r>
        <w:tab/>
        <w:t>Trace Collection Entity</w:t>
      </w:r>
    </w:p>
    <w:p w14:paraId="7F77F9F5" w14:textId="77777777" w:rsidR="007A3B63" w:rsidRDefault="007A3B63" w:rsidP="00F053E5">
      <w:pPr>
        <w:pStyle w:val="EW"/>
      </w:pPr>
      <w:r>
        <w:t>SCGF</w:t>
      </w:r>
      <w:r>
        <w:tab/>
        <w:t>Second Cell Group Failure</w:t>
      </w:r>
    </w:p>
    <w:p w14:paraId="38BD2F94" w14:textId="77777777" w:rsidR="00E901E2" w:rsidRDefault="00E901E2">
      <w:pPr>
        <w:pStyle w:val="Heading1"/>
        <w:rPr>
          <w:rFonts w:eastAsia="Arial Unicode MS"/>
        </w:rPr>
      </w:pPr>
      <w:r>
        <w:br w:type="page"/>
      </w:r>
      <w:bookmarkStart w:id="27" w:name="_Toc20235695"/>
      <w:bookmarkStart w:id="28" w:name="_Toc28275180"/>
      <w:bookmarkStart w:id="29" w:name="_Toc178157439"/>
      <w:r>
        <w:lastRenderedPageBreak/>
        <w:t>4</w:t>
      </w:r>
      <w:r>
        <w:tab/>
        <w:t>Trace concepts and high-level architecture</w:t>
      </w:r>
      <w:bookmarkEnd w:id="27"/>
      <w:bookmarkEnd w:id="28"/>
      <w:bookmarkEnd w:id="29"/>
    </w:p>
    <w:p w14:paraId="4CD7191B" w14:textId="77777777" w:rsidR="00E901E2" w:rsidRDefault="00E901E2">
      <w:pPr>
        <w:pStyle w:val="Heading2"/>
        <w:rPr>
          <w:rFonts w:eastAsia="Arial Unicode MS"/>
        </w:rPr>
      </w:pPr>
      <w:bookmarkStart w:id="30" w:name="_Toc20235696"/>
      <w:bookmarkStart w:id="31" w:name="_Toc28275181"/>
      <w:bookmarkStart w:id="32" w:name="_Toc178157440"/>
      <w:r>
        <w:t>4.1</w:t>
      </w:r>
      <w:r>
        <w:tab/>
        <w:t>Trace concepts</w:t>
      </w:r>
      <w:bookmarkEnd w:id="30"/>
      <w:bookmarkEnd w:id="31"/>
      <w:bookmarkEnd w:id="32"/>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In order not to have any limitation of Trace data, there are six levels of details defined: Maximum, Minimum, Medium, MaximumWithoutVendorSpecificExtension, MinimumWithoutVendorSpecificExtension and MediumWithoutVendorSpecificExtension. The first three levels allow for vendor specific information to be traced and sent in the trace report file.</w:t>
      </w:r>
    </w:p>
    <w:p w14:paraId="2EAC9A44" w14:textId="77777777" w:rsidR="00E901E2" w:rsidRDefault="00E901E2">
      <w:pPr>
        <w:keepNext/>
        <w:keepLines/>
      </w:pPr>
      <w:r>
        <w:t>The Maximum (or MaximumWithoutVendorSpecificExtension)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The Maximum (or MaximumWithoutVendorSpecificExtension)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25pt;height:222.4pt" o:ole="" o:allowoverlap="f">
            <v:imagedata r:id="rId17" o:title=""/>
          </v:shape>
          <o:OLEObject Type="Embed" ProgID="Word.Picture.8" ShapeID="_x0000_i1028" DrawAspect="Content" ObjectID="_1788770213" r:id="rId18"/>
        </w:object>
      </w:r>
    </w:p>
    <w:p w14:paraId="34C42102" w14:textId="77777777" w:rsidR="00E901E2" w:rsidRDefault="00E901E2">
      <w:pPr>
        <w:pStyle w:val="TF"/>
      </w:pPr>
      <w:r>
        <w:t>Figure 4.1.1: Maximum (or MaximumWithoutVendorSpecificExtension) Levels of details of Trace</w:t>
      </w:r>
    </w:p>
    <w:p w14:paraId="63330E36" w14:textId="77777777" w:rsidR="00E901E2" w:rsidRDefault="00E901E2">
      <w:pPr>
        <w:keepNext/>
      </w:pPr>
      <w:r>
        <w:lastRenderedPageBreak/>
        <w:t>The Minimum (or MinimumWithoutVendorSpecificExtension)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4.9pt;height:211.9pt" o:ole="" o:allowoverlap="f">
            <v:imagedata r:id="rId19" o:title=""/>
          </v:shape>
          <o:OLEObject Type="Embed" ProgID="Word.Picture.8" ShapeID="_x0000_i1029" DrawAspect="Content" ObjectID="_1788770214" r:id="rId20"/>
        </w:object>
      </w:r>
    </w:p>
    <w:p w14:paraId="1408A3E3" w14:textId="77777777" w:rsidR="00E901E2" w:rsidRDefault="00E901E2">
      <w:pPr>
        <w:pStyle w:val="TF"/>
      </w:pPr>
      <w:r>
        <w:t>Figure 4.1.2: Minimum (or MinimumWithoutVendorSpecificExtension) Levels of detail of Trace</w:t>
      </w:r>
    </w:p>
    <w:p w14:paraId="2A83EBA5" w14:textId="77777777" w:rsidR="00E901E2" w:rsidRDefault="00E901E2">
      <w:r>
        <w:t>The Medium (or MediumWithoutVendorSpecificExtension)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33" w:name="_Toc20235697"/>
      <w:bookmarkStart w:id="34" w:name="_Toc28275182"/>
      <w:bookmarkStart w:id="35" w:name="_Toc178157441"/>
      <w:r>
        <w:rPr>
          <w:rFonts w:eastAsia="Arial Unicode MS"/>
        </w:rPr>
        <w:t>4.2</w:t>
      </w:r>
      <w:r>
        <w:rPr>
          <w:rFonts w:eastAsia="Arial Unicode MS"/>
        </w:rPr>
        <w:tab/>
      </w:r>
      <w:r>
        <w:t>Trace high level Architecture</w:t>
      </w:r>
      <w:bookmarkEnd w:id="33"/>
      <w:bookmarkEnd w:id="34"/>
      <w:bookmarkEnd w:id="35"/>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r>
        <w:t>Figure 4.2.1:  Architecture for Management Based Activation/Deactivation</w:t>
      </w:r>
    </w:p>
    <w:p w14:paraId="384D6D8F" w14:textId="77777777" w:rsidR="00E901E2" w:rsidRDefault="00E901E2">
      <w:pPr>
        <w:keepNext/>
      </w:pPr>
      <w:r>
        <w:lastRenderedPageBreak/>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r>
        <w:t>Figure 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r>
        <w:t xml:space="preserve">Figure 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the high-level view of the architecture of Trace Reporting within the context of the Services Based Management Architecture (see TS 28.533 [22]) illustrating the relationship between Network Element as "trace data reporting MnS" producer, Management Function as both producer and consumer of this MnS and data consumer (TCE) as consumer of this MnS.</w:t>
      </w:r>
    </w:p>
    <w:p w14:paraId="6615B5CD" w14:textId="1629499E" w:rsidR="000A460B" w:rsidRDefault="00842A8B" w:rsidP="000A460B">
      <w:pPr>
        <w:pStyle w:val="TH"/>
      </w:pPr>
      <w:r>
        <w:rPr>
          <w:noProof/>
        </w:rPr>
        <w:lastRenderedPageBreak/>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r>
        <w:t>Figure 4.2.4: Interactions between producers and consumers of "trace data reporting MnS"</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36" w:name="_Toc20235698"/>
      <w:bookmarkStart w:id="37" w:name="_Toc28275183"/>
      <w:bookmarkStart w:id="38" w:name="_Toc178157442"/>
      <w:r>
        <w:rPr>
          <w:rFonts w:eastAsia="Arial Unicode MS"/>
        </w:rPr>
        <w:t>4.3</w:t>
      </w:r>
      <w:r>
        <w:rPr>
          <w:rFonts w:eastAsia="Arial Unicode MS"/>
        </w:rPr>
        <w:tab/>
        <w:t xml:space="preserve">Service Level </w:t>
      </w:r>
      <w:r>
        <w:t>Tracing for IMS high level Architecture</w:t>
      </w:r>
      <w:bookmarkEnd w:id="36"/>
      <w:bookmarkEnd w:id="37"/>
      <w:bookmarkEnd w:id="38"/>
    </w:p>
    <w:p w14:paraId="6DADBB00" w14:textId="77777777" w:rsidR="00E901E2" w:rsidRDefault="00E901E2">
      <w:pPr>
        <w:keepNext/>
      </w:pPr>
      <w:bookmarkStart w:id="39"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lastRenderedPageBreak/>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39"/>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40" w:name="OLE_LINK3"/>
      <w:r>
        <w:t>Figure 4.3.1: Architecture for Signalling Based Activation/Deactivation required for Service Level Tracing for IMS at the UE</w:t>
      </w:r>
    </w:p>
    <w:bookmarkEnd w:id="40"/>
    <w:p w14:paraId="0101B34D" w14:textId="77777777" w:rsidR="00E901E2" w:rsidRDefault="00E901E2">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r>
        <w:t xml:space="preserve">Figure 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r>
        <w:t>Figure 4.3.3: Architecture for Trace Reporting from UE to support Service Level Tracing for IMS</w:t>
      </w:r>
    </w:p>
    <w:p w14:paraId="18F55105" w14:textId="77777777" w:rsidR="00E901E2" w:rsidRDefault="00E901E2">
      <w:pPr>
        <w:pStyle w:val="Heading1"/>
      </w:pPr>
      <w:r>
        <w:br w:type="page"/>
      </w:r>
      <w:bookmarkStart w:id="41" w:name="_Toc20235699"/>
      <w:bookmarkStart w:id="42" w:name="_Toc28275184"/>
      <w:bookmarkStart w:id="43" w:name="_Toc178157443"/>
      <w:r>
        <w:lastRenderedPageBreak/>
        <w:t>5</w:t>
      </w:r>
      <w:r>
        <w:tab/>
        <w:t>Trace requirements</w:t>
      </w:r>
      <w:bookmarkEnd w:id="41"/>
      <w:bookmarkEnd w:id="42"/>
      <w:bookmarkEnd w:id="43"/>
    </w:p>
    <w:p w14:paraId="1631EF35" w14:textId="77777777" w:rsidR="00E901E2" w:rsidRDefault="00E901E2">
      <w:pPr>
        <w:pStyle w:val="Heading2"/>
      </w:pPr>
      <w:bookmarkStart w:id="44" w:name="_Toc20235700"/>
      <w:bookmarkStart w:id="45" w:name="_Toc28275185"/>
      <w:bookmarkStart w:id="46" w:name="_Toc178157444"/>
      <w:r>
        <w:t>5.1</w:t>
      </w:r>
      <w:r>
        <w:tab/>
        <w:t>General trace requirements</w:t>
      </w:r>
      <w:bookmarkEnd w:id="44"/>
      <w:bookmarkEnd w:id="45"/>
      <w:bookmarkEnd w:id="46"/>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for the MaximumWithoutVendorSpecificExtension Level: it is the same as for Maximum level without vendor specific data.</w:t>
      </w:r>
    </w:p>
    <w:p w14:paraId="55073E4E" w14:textId="77777777" w:rsidR="00E901E2" w:rsidRDefault="00E901E2" w:rsidP="004F119B">
      <w:pPr>
        <w:pStyle w:val="B1"/>
      </w:pPr>
      <w:r>
        <w:t>-</w:t>
      </w:r>
      <w:r>
        <w:tab/>
        <w:t>for the MediumWithoutVendorSpecificExtension Level: it is the same as for Medium level without vendor specific data.</w:t>
      </w:r>
    </w:p>
    <w:p w14:paraId="11EE2442" w14:textId="77777777" w:rsidR="00E901E2" w:rsidRDefault="00E901E2" w:rsidP="004F119B">
      <w:pPr>
        <w:pStyle w:val="B1"/>
      </w:pPr>
      <w:r>
        <w:t>-</w:t>
      </w:r>
      <w:r>
        <w:tab/>
        <w:t>for the MinimumWithoutVendorSpecificExtension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The source of the logged trace information (e.g. IMS element including S-CSCF) shall be identifiable when the retrieved trace information is analyzed.</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r>
        <w:br w:type="page"/>
      </w:r>
      <w:bookmarkStart w:id="47" w:name="_Toc20235701"/>
      <w:bookmarkStart w:id="48" w:name="_Toc28275186"/>
      <w:bookmarkStart w:id="49" w:name="_Toc178157445"/>
      <w:r>
        <w:lastRenderedPageBreak/>
        <w:t>5.2</w:t>
      </w:r>
      <w:r>
        <w:tab/>
        <w:t>Requirements for Trace data</w:t>
      </w:r>
      <w:bookmarkEnd w:id="47"/>
      <w:bookmarkEnd w:id="48"/>
      <w:bookmarkEnd w:id="49"/>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HSS: MAP (C, D, Gc, Gr) Cx, S6a</w:t>
      </w:r>
      <w:r w:rsidR="000A3DC3">
        <w:t>,</w:t>
      </w:r>
      <w:r>
        <w:t xml:space="preserve"> S6d</w:t>
      </w:r>
      <w:r w:rsidR="000A3DC3">
        <w:t>, Sh,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SGSN: Gb, Iu-PS, Gn, MAP (Gr, Gd, Gf), CAP (Ge) Gs, S6d, S4, S3 and S13' interfaces</w:t>
      </w:r>
    </w:p>
    <w:p w14:paraId="0E078282" w14:textId="77777777" w:rsidR="00E901E2" w:rsidRDefault="00E901E2">
      <w:pPr>
        <w:pStyle w:val="B3"/>
      </w:pPr>
      <w:r>
        <w:t>-</w:t>
      </w:r>
      <w:r>
        <w:tab/>
        <w:t>GGSN: Gn, Gi and Gmb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RNC: Iu-CS, Iu-PS, Iur, Iub and Uu interfaces</w:t>
      </w:r>
    </w:p>
    <w:p w14:paraId="30834EDC" w14:textId="77777777" w:rsidR="00E901E2" w:rsidRPr="00084DDA" w:rsidRDefault="00E901E2">
      <w:pPr>
        <w:pStyle w:val="B3"/>
        <w:rPr>
          <w:lang w:val="fr-FR"/>
        </w:rPr>
      </w:pPr>
      <w:r w:rsidRPr="00084DDA">
        <w:rPr>
          <w:lang w:val="fr-FR"/>
        </w:rPr>
        <w:t>-</w:t>
      </w:r>
      <w:r w:rsidRPr="00084DDA">
        <w:rPr>
          <w:lang w:val="fr-FR"/>
        </w:rPr>
        <w:tab/>
        <w:t>BM-SC: Gmb interface</w:t>
      </w:r>
    </w:p>
    <w:p w14:paraId="387519FA" w14:textId="77777777" w:rsidR="00FB0D99" w:rsidRPr="00084DDA" w:rsidRDefault="00FB0D99" w:rsidP="00893A0F">
      <w:pPr>
        <w:pStyle w:val="B1"/>
        <w:ind w:left="1135"/>
        <w:rPr>
          <w:lang w:val="fr-FR"/>
        </w:rPr>
      </w:pPr>
      <w:bookmarkStart w:id="50" w:name="_Hlk5031928"/>
      <w:r w:rsidRPr="00084DDA">
        <w:rPr>
          <w:lang w:val="fr-FR"/>
        </w:rPr>
        <w:t>-</w:t>
      </w:r>
      <w:r w:rsidRPr="00084DDA">
        <w:rPr>
          <w:lang w:val="fr-FR"/>
        </w:rPr>
        <w:tab/>
        <w:t>eNB/en-gNB: S1-MME, X2, Uu, F1-C, E1</w:t>
      </w:r>
      <w:bookmarkEnd w:id="50"/>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PDN Gateway: S2a, S2b, S2c, S5, S6b, Gx, S8, SGi</w:t>
      </w:r>
    </w:p>
    <w:p w14:paraId="39414DE0" w14:textId="77777777" w:rsidR="00BF16DE" w:rsidRDefault="00BF16DE" w:rsidP="00BF16DE">
      <w:pPr>
        <w:pStyle w:val="B3"/>
      </w:pPr>
      <w:r>
        <w:t>-</w:t>
      </w:r>
      <w:r>
        <w:tab/>
        <w:t>AUSF: N12, N13</w:t>
      </w:r>
    </w:p>
    <w:p w14:paraId="19554BA4" w14:textId="1E23B78C" w:rsidR="00BF16DE" w:rsidRDefault="00BF16DE" w:rsidP="00BF16DE">
      <w:pPr>
        <w:pStyle w:val="B3"/>
      </w:pPr>
      <w:r>
        <w:t>-</w:t>
      </w:r>
      <w:r>
        <w:tab/>
        <w:t>AMF: N1, N2, N8, N11, N12, N14, N15, N20, N22, N26</w:t>
      </w:r>
      <w:r w:rsidR="009203EF">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31382321" w:rsidR="00BF16DE" w:rsidRDefault="00BF16DE" w:rsidP="00BF16DE">
      <w:pPr>
        <w:pStyle w:val="B3"/>
      </w:pPr>
      <w:r>
        <w:t>-</w:t>
      </w:r>
      <w:r>
        <w:tab/>
        <w:t>PCF: N5, N7, N15</w:t>
      </w:r>
      <w:r w:rsidR="009203EF">
        <w:t>, N28</w:t>
      </w:r>
    </w:p>
    <w:p w14:paraId="4B40ACE4" w14:textId="4DB753AB" w:rsidR="00BF16DE" w:rsidRDefault="00BF16DE" w:rsidP="00BF16DE">
      <w:pPr>
        <w:pStyle w:val="B3"/>
      </w:pPr>
      <w:r>
        <w:t>-</w:t>
      </w:r>
      <w:r>
        <w:tab/>
        <w:t xml:space="preserve">SMF: N4, N7, N10, N11, </w:t>
      </w:r>
      <w:r w:rsidR="00AA0128">
        <w:t xml:space="preserve">N16, N16a, N38, </w:t>
      </w:r>
      <w:r>
        <w:t>S5-C</w:t>
      </w:r>
      <w:r w:rsidR="009203EF">
        <w:t>, N40</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lastRenderedPageBreak/>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HSS: Sh and Cx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I-CSCF: Mw and Cx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51" w:name="_Toc20235702"/>
      <w:bookmarkStart w:id="52" w:name="_Toc28275187"/>
      <w:bookmarkStart w:id="53" w:name="_Toc178157446"/>
      <w:r>
        <w:t>5.3</w:t>
      </w:r>
      <w:r>
        <w:tab/>
        <w:t>Requirements for Trace activation</w:t>
      </w:r>
      <w:bookmarkEnd w:id="51"/>
      <w:bookmarkEnd w:id="52"/>
      <w:bookmarkEnd w:id="53"/>
    </w:p>
    <w:p w14:paraId="665979A3" w14:textId="77777777" w:rsidR="00E901E2" w:rsidRDefault="00E901E2">
      <w:pPr>
        <w:pStyle w:val="Heading3"/>
      </w:pPr>
      <w:bookmarkStart w:id="54" w:name="_Toc20235703"/>
      <w:bookmarkStart w:id="55" w:name="_Toc28275188"/>
      <w:bookmarkStart w:id="56" w:name="_Toc178157447"/>
      <w:r>
        <w:t>5.3.1</w:t>
      </w:r>
      <w:r>
        <w:tab/>
        <w:t>Requirements for Trace Session activation</w:t>
      </w:r>
      <w:bookmarkEnd w:id="54"/>
      <w:bookmarkEnd w:id="55"/>
      <w:bookmarkEnd w:id="56"/>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e-NodeB.</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e-NodeB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Type">
        <w:smartTag w:uri="urn:schemas-microsoft-com:office:smarttags" w:element="place">
          <w:r>
            <w:t>Id.</w:t>
          </w:r>
        </w:smartTag>
      </w:smartTag>
    </w:p>
    <w:p w14:paraId="6361905E" w14:textId="77777777" w:rsidR="00E901E2" w:rsidRDefault="00E901E2" w:rsidP="004F119B">
      <w:pPr>
        <w:pStyle w:val="B1"/>
      </w:pPr>
      <w:r>
        <w:lastRenderedPageBreak/>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theTrace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lastRenderedPageBreak/>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r>
        <w:br w:type="page"/>
      </w:r>
      <w:bookmarkStart w:id="57" w:name="_Toc20235704"/>
      <w:bookmarkStart w:id="58" w:name="_Toc28275189"/>
      <w:bookmarkStart w:id="59" w:name="_Toc178157448"/>
      <w:r>
        <w:lastRenderedPageBreak/>
        <w:t>5.3.2</w:t>
      </w:r>
      <w:r>
        <w:tab/>
        <w:t>Requirements for starting a Trace Recording Session</w:t>
      </w:r>
      <w:bookmarkEnd w:id="57"/>
      <w:bookmarkEnd w:id="58"/>
      <w:bookmarkEnd w:id="59"/>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152A6DDA"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place">
        <w:smartTag w:uri="urn:schemas-microsoft-com:office:smarttags" w:element="City">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lastRenderedPageBreak/>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r>
        <w:br w:type="page"/>
      </w:r>
      <w:bookmarkStart w:id="60" w:name="_Toc20235705"/>
      <w:bookmarkStart w:id="61" w:name="_Toc28275190"/>
      <w:bookmarkStart w:id="62" w:name="_Toc178157449"/>
      <w:r>
        <w:lastRenderedPageBreak/>
        <w:t>5.4</w:t>
      </w:r>
      <w:r>
        <w:tab/>
        <w:t>Requirements for Trace deactivation</w:t>
      </w:r>
      <w:bookmarkEnd w:id="60"/>
      <w:bookmarkEnd w:id="61"/>
      <w:bookmarkEnd w:id="62"/>
    </w:p>
    <w:p w14:paraId="4CCE2D00" w14:textId="77777777" w:rsidR="00E901E2" w:rsidRDefault="00E901E2">
      <w:pPr>
        <w:pStyle w:val="Heading3"/>
      </w:pPr>
      <w:bookmarkStart w:id="63" w:name="_Toc20235706"/>
      <w:bookmarkStart w:id="64" w:name="_Toc28275191"/>
      <w:bookmarkStart w:id="65" w:name="_Toc178157450"/>
      <w:r>
        <w:t>5.4.1</w:t>
      </w:r>
      <w:r>
        <w:tab/>
        <w:t>Requirements for Trace Session deactivation</w:t>
      </w:r>
      <w:bookmarkEnd w:id="63"/>
      <w:bookmarkEnd w:id="64"/>
      <w:bookmarkEnd w:id="65"/>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79.65pt;height:118.15pt" o:ole="">
            <v:imagedata r:id="rId28" o:title=""/>
          </v:shape>
          <o:OLEObject Type="Embed" ProgID="Word.Picture.8" ShapeID="_x0000_i1030" DrawAspect="Content" ObjectID="_1788770215" r:id="rId29"/>
        </w:object>
      </w:r>
    </w:p>
    <w:p w14:paraId="7EC2C509" w14:textId="77777777" w:rsidR="00E901E2" w:rsidRDefault="00E901E2">
      <w:pPr>
        <w:pStyle w:val="TF"/>
      </w:pPr>
      <w:r>
        <w:t>Figure 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66" w:name="_Toc20235707"/>
      <w:bookmarkStart w:id="67" w:name="_Toc28275192"/>
      <w:bookmarkStart w:id="68" w:name="_Toc178157451"/>
      <w:r>
        <w:t>5.4.2</w:t>
      </w:r>
      <w:r>
        <w:tab/>
        <w:t>Requirements for stopping a Trace Recording Session</w:t>
      </w:r>
      <w:bookmarkEnd w:id="66"/>
      <w:bookmarkEnd w:id="67"/>
      <w:bookmarkEnd w:id="68"/>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199.9pt;height:118.15pt" o:ole="">
            <v:imagedata r:id="rId30" o:title=""/>
          </v:shape>
          <o:OLEObject Type="Embed" ProgID="Word.Picture.8" ShapeID="_x0000_i1031" DrawAspect="Content" ObjectID="_1788770216" r:id="rId31"/>
        </w:object>
      </w:r>
    </w:p>
    <w:p w14:paraId="6CC6EBBE" w14:textId="77777777" w:rsidR="00E901E2" w:rsidRDefault="00E901E2">
      <w:pPr>
        <w:pStyle w:val="TF"/>
      </w:pPr>
      <w:r>
        <w:t>Figure 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r>
        <w:br w:type="page"/>
      </w:r>
      <w:bookmarkStart w:id="69" w:name="_Toc20235708"/>
      <w:bookmarkStart w:id="70" w:name="_Toc28275193"/>
      <w:bookmarkStart w:id="71" w:name="_Toc178157452"/>
      <w:r>
        <w:lastRenderedPageBreak/>
        <w:t>5.5</w:t>
      </w:r>
      <w:r>
        <w:tab/>
        <w:t>Requirements for Trace Data reporting</w:t>
      </w:r>
      <w:bookmarkEnd w:id="69"/>
      <w:bookmarkEnd w:id="70"/>
      <w:bookmarkEnd w:id="71"/>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records should be transferred on the Itf-N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lastRenderedPageBreak/>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72" w:name="_Hlk22093874"/>
      <w:r>
        <w:t>-</w:t>
      </w:r>
      <w:r>
        <w:tab/>
        <w:t>The same connection between data producer and data consumer may be used for the reporting of Trace data under all Trace Recording Sessions of the same Trace Session reported by the same data producer.</w:t>
      </w:r>
    </w:p>
    <w:bookmarkEnd w:id="72"/>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r>
        <w:br w:type="page"/>
      </w:r>
      <w:bookmarkStart w:id="73" w:name="_Toc20235709"/>
      <w:bookmarkStart w:id="74" w:name="_Toc28275194"/>
      <w:bookmarkStart w:id="75" w:name="_Toc178157453"/>
      <w:r>
        <w:lastRenderedPageBreak/>
        <w:t>5.6</w:t>
      </w:r>
      <w:r>
        <w:tab/>
        <w:t>Requirements for Privacy and Security</w:t>
      </w:r>
      <w:bookmarkEnd w:id="73"/>
      <w:bookmarkEnd w:id="74"/>
      <w:bookmarkEnd w:id="75"/>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Privacy shall be applied across the appropriate Trace Itf-N.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[SET-SEC-1] Keys stored inside eNBs shall never leave a secure environment within the eNB.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76" w:name="_Toc20235710"/>
      <w:bookmarkStart w:id="77" w:name="_Toc28275195"/>
      <w:bookmarkStart w:id="78" w:name="_Toc178157454"/>
      <w:r>
        <w:t>5.7</w:t>
      </w:r>
      <w:r>
        <w:tab/>
        <w:t>Requirements for Charging</w:t>
      </w:r>
      <w:bookmarkEnd w:id="76"/>
      <w:bookmarkEnd w:id="77"/>
      <w:bookmarkEnd w:id="78"/>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t>[SLT-CRG-1]</w:t>
      </w:r>
    </w:p>
    <w:p w14:paraId="67B0C161" w14:textId="77777777" w:rsidR="00E901E2" w:rsidRDefault="00E901E2">
      <w:pPr>
        <w:pStyle w:val="Heading2"/>
      </w:pPr>
      <w:r>
        <w:br w:type="page"/>
      </w:r>
      <w:bookmarkStart w:id="79" w:name="_Toc20235711"/>
      <w:bookmarkStart w:id="80" w:name="_Toc28275196"/>
      <w:bookmarkStart w:id="81" w:name="_Toc178157455"/>
      <w:r>
        <w:lastRenderedPageBreak/>
        <w:t>5.8</w:t>
      </w:r>
      <w:r>
        <w:tab/>
        <w:t>Use cases for Trace</w:t>
      </w:r>
      <w:bookmarkEnd w:id="79"/>
      <w:bookmarkEnd w:id="80"/>
      <w:bookmarkEnd w:id="81"/>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82" w:name="_Toc178157456"/>
      <w:r>
        <w:t>5.9</w:t>
      </w:r>
      <w:r>
        <w:tab/>
        <w:t>Requirements for a throttled Trace Recording Session</w:t>
      </w:r>
      <w:bookmarkEnd w:id="82"/>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r>
        <w:br w:type="page"/>
      </w:r>
      <w:bookmarkStart w:id="83" w:name="_Toc20235712"/>
      <w:bookmarkStart w:id="84" w:name="_Toc28275197"/>
      <w:bookmarkStart w:id="85" w:name="_Toc178157457"/>
      <w:r>
        <w:rPr>
          <w:noProof/>
        </w:rPr>
        <w:lastRenderedPageBreak/>
        <w:t>6</w:t>
      </w:r>
      <w:r>
        <w:rPr>
          <w:noProof/>
        </w:rPr>
        <w:tab/>
        <w:t>Requirements for managing MDT</w:t>
      </w:r>
      <w:bookmarkEnd w:id="83"/>
      <w:bookmarkEnd w:id="84"/>
      <w:bookmarkEnd w:id="85"/>
    </w:p>
    <w:p w14:paraId="6127D33A" w14:textId="77777777" w:rsidR="00E901E2" w:rsidRDefault="00E901E2">
      <w:pPr>
        <w:pStyle w:val="Heading2"/>
      </w:pPr>
      <w:bookmarkStart w:id="86" w:name="_Toc20235713"/>
      <w:bookmarkStart w:id="87" w:name="_Toc28275198"/>
      <w:bookmarkStart w:id="88" w:name="_Toc178157458"/>
      <w:r>
        <w:t>6.1</w:t>
      </w:r>
      <w:r>
        <w:tab/>
        <w:t>Business Level Requirements</w:t>
      </w:r>
      <w:bookmarkEnd w:id="86"/>
      <w:bookmarkEnd w:id="87"/>
      <w:bookmarkEnd w:id="8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lastRenderedPageBreak/>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89" w:name="_Toc20235714"/>
      <w:bookmarkStart w:id="90" w:name="_Toc28275199"/>
      <w:bookmarkStart w:id="91" w:name="_Toc178157459"/>
      <w:r>
        <w:t>6.2</w:t>
      </w:r>
      <w:r>
        <w:tab/>
        <w:t>Specification level requirements</w:t>
      </w:r>
      <w:bookmarkEnd w:id="89"/>
      <w:bookmarkEnd w:id="90"/>
      <w:bookmarkEnd w:id="91"/>
    </w:p>
    <w:p w14:paraId="54F9401F" w14:textId="77777777" w:rsidR="00E901E2" w:rsidRDefault="00F053E5" w:rsidP="006013A9">
      <w:pPr>
        <w:pStyle w:val="Heading3"/>
      </w:pPr>
      <w:bookmarkStart w:id="92" w:name="_Toc20235715"/>
      <w:bookmarkStart w:id="93" w:name="_Toc28275200"/>
      <w:bookmarkStart w:id="94" w:name="_Toc178157460"/>
      <w:r>
        <w:t>6.2.1</w:t>
      </w:r>
      <w:r>
        <w:tab/>
        <w:t>Logged MDT and Immediate MDT requirements</w:t>
      </w:r>
      <w:bookmarkEnd w:id="92"/>
      <w:bookmarkEnd w:id="93"/>
      <w:bookmarkEnd w:id="94"/>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r w:rsidR="00B850D1">
        <w:rPr>
          <w:i/>
        </w:rPr>
        <w:t>absoluteTimeStamp</w:t>
      </w:r>
      <w:r w:rsidR="00B850D1">
        <w:t xml:space="preserve"> IE defined in clause 6.2.2, 3GPP TS 36.331[18] for LTE or the </w:t>
      </w:r>
      <w:r w:rsidR="00B850D1">
        <w:rPr>
          <w:i/>
        </w:rPr>
        <w:t>absoluteTimeInfo</w:t>
      </w:r>
      <w:r w:rsidR="00B850D1">
        <w:t xml:space="preserve"> IE in clause 11.3, 3GPP TS 25.331[19] for UMTS. The relative time can refer to the </w:t>
      </w:r>
      <w:r w:rsidR="00B850D1">
        <w:rPr>
          <w:i/>
        </w:rPr>
        <w:t>relativeTimeStamp</w:t>
      </w:r>
      <w:r w:rsidR="00B850D1">
        <w:t xml:space="preserve"> IE defined in clause 6.2.2, 3GPP TS 36.331[18] for LTE or the </w:t>
      </w:r>
      <w:r w:rsidR="00B850D1">
        <w:rPr>
          <w:i/>
        </w:rPr>
        <w:t>relativeTimeStamp</w:t>
      </w:r>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lastRenderedPageBreak/>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r w:rsidRPr="00C06C82">
        <w:rPr>
          <w:lang w:val="en-US"/>
        </w:rPr>
        <w:t>signalling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NR neighbour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for the case of Xn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lastRenderedPageBreak/>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0B52F33B" w14:textId="77777777" w:rsidR="00734BDA" w:rsidRDefault="00734BDA" w:rsidP="006B5AD6">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0849E399" w14:textId="77777777" w:rsidR="00F053E5" w:rsidRDefault="00F053E5" w:rsidP="00F053E5">
      <w:pPr>
        <w:pStyle w:val="Heading3"/>
      </w:pPr>
      <w:bookmarkStart w:id="95" w:name="_Toc20235716"/>
      <w:bookmarkStart w:id="96" w:name="_Toc28275201"/>
      <w:bookmarkStart w:id="97" w:name="_Toc178157461"/>
      <w:r>
        <w:t>6.2.2</w:t>
      </w:r>
      <w:r>
        <w:tab/>
        <w:t>Logged MBSFN MDT requirements</w:t>
      </w:r>
      <w:bookmarkEnd w:id="95"/>
      <w:bookmarkEnd w:id="96"/>
      <w:bookmarkEnd w:id="97"/>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lastRenderedPageBreak/>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77777777" w:rsidR="00E901E2" w:rsidRDefault="00E901E2">
      <w:pPr>
        <w:pStyle w:val="Heading1"/>
      </w:pPr>
      <w:r>
        <w:rPr>
          <w:lang w:eastAsia="zh-CN"/>
        </w:rPr>
        <w:br w:type="page"/>
      </w:r>
      <w:bookmarkStart w:id="98" w:name="_Toc20235717"/>
      <w:bookmarkStart w:id="99" w:name="_Toc28275202"/>
      <w:bookmarkStart w:id="100" w:name="_Toc178157462"/>
      <w:r>
        <w:lastRenderedPageBreak/>
        <w:t>7</w:t>
      </w:r>
      <w:r>
        <w:tab/>
        <w:t xml:space="preserve">Requirements for managing RLF </w:t>
      </w:r>
      <w:r w:rsidR="00CF33DD">
        <w:t xml:space="preserve">and RCEF </w:t>
      </w:r>
      <w:r>
        <w:t>reports</w:t>
      </w:r>
      <w:bookmarkEnd w:id="98"/>
      <w:bookmarkEnd w:id="99"/>
      <w:bookmarkEnd w:id="100"/>
    </w:p>
    <w:p w14:paraId="152BE0B0" w14:textId="77777777" w:rsidR="00E901E2" w:rsidRDefault="00E901E2">
      <w:pPr>
        <w:pStyle w:val="Heading2"/>
      </w:pPr>
      <w:bookmarkStart w:id="101" w:name="_Toc20235718"/>
      <w:bookmarkStart w:id="102" w:name="_Toc28275203"/>
      <w:bookmarkStart w:id="103" w:name="_Toc178157463"/>
      <w:r>
        <w:t>7.1</w:t>
      </w:r>
      <w:r>
        <w:tab/>
        <w:t>Business level requirements</w:t>
      </w:r>
      <w:bookmarkEnd w:id="101"/>
      <w:bookmarkEnd w:id="102"/>
      <w:bookmarkEnd w:id="103"/>
    </w:p>
    <w:p w14:paraId="4F578818" w14:textId="77777777" w:rsidR="00E901E2" w:rsidRDefault="00E901E2">
      <w:r>
        <w:t>REQ-RLF-CON-1</w:t>
      </w:r>
      <w:r>
        <w:tab/>
        <w:t xml:space="preserve">The Operator shall be able to collect RLF </w:t>
      </w:r>
      <w:r w:rsidR="00CF33DD">
        <w:t xml:space="preserve">and RCEF </w:t>
      </w:r>
      <w:r>
        <w:t>reports from eNBs within their network.</w:t>
      </w:r>
    </w:p>
    <w:p w14:paraId="6C0CD77C" w14:textId="77777777" w:rsidR="00E901E2" w:rsidRDefault="00E901E2">
      <w:r>
        <w:t xml:space="preserve">REQ-RLF-CON-2 </w:t>
      </w:r>
      <w:r>
        <w:tab/>
        <w:t xml:space="preserve">The collected RLF </w:t>
      </w:r>
      <w:r w:rsidR="00CF33DD">
        <w:t xml:space="preserve">and RCEF </w:t>
      </w:r>
      <w:r>
        <w:t>reports shall be made available in a centralised entity.</w:t>
      </w:r>
    </w:p>
    <w:p w14:paraId="43B396EC" w14:textId="77777777" w:rsidR="00CF1EEE" w:rsidRDefault="00E901E2" w:rsidP="00CF1EEE">
      <w:r>
        <w:t>REQ-RLF-CON-3</w:t>
      </w:r>
      <w:r>
        <w:tab/>
        <w:t xml:space="preserve">The Operator shall be able to select certain areas for collecting RLF </w:t>
      </w:r>
      <w:r w:rsidR="00CF33DD">
        <w:t xml:space="preserve">and RCEF </w:t>
      </w:r>
      <w:r>
        <w:t>reports.</w:t>
      </w:r>
      <w:r w:rsidR="00CF1EEE" w:rsidRPr="00CF1EEE">
        <w:t xml:space="preserve"> </w:t>
      </w:r>
    </w:p>
    <w:p w14:paraId="5BB1C4B5" w14:textId="77777777" w:rsidR="00E901E2" w:rsidRDefault="00CF1EEE" w:rsidP="00CF1EEE">
      <w:r>
        <w:t>REQ-RLF-CON-4</w:t>
      </w:r>
      <w:r>
        <w:tab/>
        <w:t xml:space="preserve">The Operator shall be able to collect RLF </w:t>
      </w:r>
      <w:r w:rsidR="00CF33DD">
        <w:t xml:space="preserve">and RCEF </w:t>
      </w:r>
      <w:r>
        <w:t>reports from NG-RAN nodes within their network.</w:t>
      </w:r>
    </w:p>
    <w:p w14:paraId="4DD43FF3" w14:textId="77777777" w:rsidR="00E901E2" w:rsidRDefault="00E901E2">
      <w:pPr>
        <w:pStyle w:val="Heading2"/>
      </w:pPr>
      <w:bookmarkStart w:id="104" w:name="_Toc20235719"/>
      <w:bookmarkStart w:id="105" w:name="_Toc28275204"/>
      <w:bookmarkStart w:id="106" w:name="_Toc178157464"/>
      <w:r>
        <w:t>7.2</w:t>
      </w:r>
      <w:r>
        <w:tab/>
        <w:t>Specification level requirements</w:t>
      </w:r>
      <w:bookmarkEnd w:id="104"/>
      <w:bookmarkEnd w:id="105"/>
      <w:bookmarkEnd w:id="106"/>
    </w:p>
    <w:p w14:paraId="62A63234" w14:textId="77777777" w:rsidR="00E901E2" w:rsidRDefault="00E901E2">
      <w:r>
        <w:t>REQ-RLF-FUN-01</w:t>
      </w:r>
      <w:r>
        <w:tab/>
        <w:t xml:space="preserve">It shall be possible to collect RLF </w:t>
      </w:r>
      <w:r w:rsidR="00992195">
        <w:t xml:space="preserve">and RCEF </w:t>
      </w:r>
      <w:r>
        <w:t>reports in one or more eNodeBs.</w:t>
      </w:r>
    </w:p>
    <w:p w14:paraId="1CE0E86F" w14:textId="77777777" w:rsidR="00CF1EEE" w:rsidRDefault="00E901E2" w:rsidP="00CF1EEE">
      <w:r>
        <w:t>REQ-RLF-FUN-02</w:t>
      </w:r>
      <w:r>
        <w:tab/>
        <w:t xml:space="preserve">It shall be possible to activate a Trace Session for RLF </w:t>
      </w:r>
      <w:r w:rsidR="00992195">
        <w:t xml:space="preserve">and RCEF </w:t>
      </w:r>
      <w:r>
        <w:t>data collection independently from other Trace jobs.</w:t>
      </w:r>
      <w:r w:rsidR="00CF1EEE" w:rsidRPr="00CF1EEE">
        <w:t xml:space="preserve"> </w:t>
      </w:r>
    </w:p>
    <w:p w14:paraId="7B41A13E" w14:textId="77777777" w:rsidR="00E901E2" w:rsidRDefault="00CF1EEE" w:rsidP="00CF1EEE">
      <w:r>
        <w:t>REQ-RLF-FUN-03</w:t>
      </w:r>
      <w:r>
        <w:tab/>
        <w:t xml:space="preserve">It shall be possible to collect RLF </w:t>
      </w:r>
      <w:r w:rsidR="00992195">
        <w:t xml:space="preserve">and RCEF </w:t>
      </w:r>
      <w:r>
        <w:t>reports in one or more NG-RAN nodes.</w:t>
      </w:r>
    </w:p>
    <w:p w14:paraId="1FD3CD33" w14:textId="77777777" w:rsidR="00D55DF3" w:rsidRDefault="00D55DF3" w:rsidP="00CF1EEE">
      <w:r>
        <w:t>REQ-RLF-FUN-04</w:t>
      </w:r>
      <w:r>
        <w:tab/>
        <w:t>In case of non-file-based trace reporting, binary encoding shall be used for the transfer of all RLF and RCEF reports data from data producer to the data consumer.</w:t>
      </w:r>
    </w:p>
    <w:p w14:paraId="1B73D2CE" w14:textId="77777777" w:rsidR="00103B99" w:rsidRDefault="00E05172" w:rsidP="00103B99">
      <w:r>
        <w:t>REQ-RLF-FUN-05</w:t>
      </w:r>
      <w:r>
        <w:tab/>
        <w:t xml:space="preserve">It shall be possible to collect </w:t>
      </w:r>
      <w:r w:rsidRPr="001B1C57">
        <w:rPr>
          <w:lang w:val="en-US"/>
        </w:rPr>
        <w:t xml:space="preserve">neighbour cell measurements </w:t>
      </w:r>
      <w:r>
        <w:rPr>
          <w:lang w:val="en-US"/>
        </w:rPr>
        <w:t xml:space="preserve">for </w:t>
      </w:r>
      <w:r>
        <w:t>RLF and RCEF reports in one or more eNodeBs and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r>
        <w:br w:type="page"/>
      </w:r>
      <w:bookmarkStart w:id="107" w:name="_Toc20235720"/>
      <w:bookmarkStart w:id="108" w:name="_Toc28275205"/>
      <w:bookmarkStart w:id="109" w:name="_Toc178157465"/>
      <w:r>
        <w:lastRenderedPageBreak/>
        <w:t>Annex A (informative):</w:t>
      </w:r>
      <w:r>
        <w:br/>
        <w:t>Trace use cases</w:t>
      </w:r>
      <w:bookmarkEnd w:id="107"/>
      <w:bookmarkEnd w:id="108"/>
      <w:bookmarkEnd w:id="109"/>
    </w:p>
    <w:p w14:paraId="79B39D7C" w14:textId="77777777" w:rsidR="00E901E2" w:rsidRDefault="00E901E2">
      <w:pPr>
        <w:pStyle w:val="Heading1"/>
      </w:pPr>
      <w:bookmarkStart w:id="110" w:name="_Toc20235721"/>
      <w:bookmarkStart w:id="111" w:name="_Toc28275206"/>
      <w:bookmarkStart w:id="112" w:name="_Toc178157466"/>
      <w:r>
        <w:t>A.1</w:t>
      </w:r>
      <w:r>
        <w:tab/>
        <w:t>Use case #1: multi-vendor UE validation</w:t>
      </w:r>
      <w:bookmarkEnd w:id="110"/>
      <w:bookmarkEnd w:id="111"/>
      <w:bookmarkEnd w:id="112"/>
    </w:p>
    <w:p w14:paraId="7AAD885E" w14:textId="77777777" w:rsidR="00E901E2" w:rsidRDefault="00E901E2">
      <w:pPr>
        <w:pStyle w:val="Heading2"/>
      </w:pPr>
      <w:bookmarkStart w:id="113" w:name="_Toc20235722"/>
      <w:bookmarkStart w:id="114" w:name="_Toc28275207"/>
      <w:bookmarkStart w:id="115" w:name="_Toc178157467"/>
      <w:r>
        <w:t>A.1.1</w:t>
      </w:r>
      <w:r>
        <w:tab/>
        <w:t>Description</w:t>
      </w:r>
      <w:bookmarkEnd w:id="113"/>
      <w:bookmarkEnd w:id="114"/>
      <w:bookmarkEnd w:id="115"/>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16" w:name="_Toc20235723"/>
      <w:bookmarkStart w:id="117" w:name="_Toc28275208"/>
      <w:bookmarkStart w:id="118" w:name="_Toc178157468"/>
      <w:r>
        <w:t>A.1.2</w:t>
      </w:r>
      <w:r>
        <w:tab/>
        <w:t>Example of required data for this use case</w:t>
      </w:r>
      <w:bookmarkEnd w:id="116"/>
      <w:bookmarkEnd w:id="117"/>
      <w:bookmarkEnd w:id="118"/>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19" w:name="_Toc20235724"/>
      <w:bookmarkStart w:id="120" w:name="_Toc28275209"/>
      <w:bookmarkStart w:id="121" w:name="_Toc178157469"/>
      <w:r>
        <w:t>A.2</w:t>
      </w:r>
      <w:r>
        <w:tab/>
        <w:t>Use case #2: subscriber complaint</w:t>
      </w:r>
      <w:bookmarkEnd w:id="119"/>
      <w:bookmarkEnd w:id="120"/>
      <w:bookmarkEnd w:id="121"/>
    </w:p>
    <w:p w14:paraId="5FE5090A" w14:textId="77777777" w:rsidR="00E901E2" w:rsidRDefault="00E901E2">
      <w:pPr>
        <w:pStyle w:val="Heading2"/>
      </w:pPr>
      <w:bookmarkStart w:id="122" w:name="_Toc20235725"/>
      <w:bookmarkStart w:id="123" w:name="_Toc28275210"/>
      <w:bookmarkStart w:id="124" w:name="_Toc178157470"/>
      <w:r>
        <w:t>A.2.1</w:t>
      </w:r>
      <w:r>
        <w:tab/>
        <w:t>Description</w:t>
      </w:r>
      <w:bookmarkEnd w:id="122"/>
      <w:bookmarkEnd w:id="123"/>
      <w:bookmarkEnd w:id="124"/>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r>
        <w:br w:type="page"/>
      </w:r>
      <w:bookmarkStart w:id="125" w:name="_Toc20235726"/>
      <w:bookmarkStart w:id="126" w:name="_Toc28275211"/>
      <w:bookmarkStart w:id="127" w:name="_Toc178157471"/>
      <w:r>
        <w:lastRenderedPageBreak/>
        <w:t>A.2.2</w:t>
      </w:r>
      <w:r>
        <w:tab/>
        <w:t>Example of required data for this use case</w:t>
      </w:r>
      <w:bookmarkEnd w:id="125"/>
      <w:bookmarkEnd w:id="126"/>
      <w:bookmarkEnd w:id="127"/>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r>
        <w:br w:type="page"/>
      </w:r>
      <w:bookmarkStart w:id="128" w:name="_Toc20235727"/>
      <w:bookmarkStart w:id="129" w:name="_Toc28275212"/>
      <w:bookmarkStart w:id="130" w:name="_Toc178157472"/>
      <w:r>
        <w:lastRenderedPageBreak/>
        <w:t>A.3</w:t>
      </w:r>
      <w:r>
        <w:tab/>
        <w:t>Use case #3: malfunctioning UE</w:t>
      </w:r>
      <w:bookmarkEnd w:id="128"/>
      <w:bookmarkEnd w:id="129"/>
      <w:bookmarkEnd w:id="130"/>
    </w:p>
    <w:p w14:paraId="0D15EF4D" w14:textId="77777777" w:rsidR="00E901E2" w:rsidRDefault="00E901E2">
      <w:pPr>
        <w:pStyle w:val="Heading2"/>
      </w:pPr>
      <w:bookmarkStart w:id="131" w:name="_Toc20235728"/>
      <w:bookmarkStart w:id="132" w:name="_Toc28275213"/>
      <w:bookmarkStart w:id="133" w:name="_Toc178157473"/>
      <w:r>
        <w:t>A.3.1</w:t>
      </w:r>
      <w:r>
        <w:tab/>
        <w:t>Description</w:t>
      </w:r>
      <w:bookmarkEnd w:id="131"/>
      <w:bookmarkEnd w:id="132"/>
      <w:bookmarkEnd w:id="133"/>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134" w:name="_Toc20235729"/>
      <w:bookmarkStart w:id="135" w:name="_Toc28275214"/>
      <w:bookmarkStart w:id="136" w:name="_Toc178157474"/>
      <w:r>
        <w:t>A.3.2</w:t>
      </w:r>
      <w:r>
        <w:tab/>
        <w:t>Example of required data for this use case</w:t>
      </w:r>
      <w:bookmarkEnd w:id="134"/>
      <w:bookmarkEnd w:id="135"/>
      <w:bookmarkEnd w:id="136"/>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137" w:name="_Toc20235730"/>
      <w:bookmarkStart w:id="138" w:name="_Toc28275215"/>
      <w:bookmarkStart w:id="139" w:name="_Toc178157475"/>
      <w:r>
        <w:t>A.4</w:t>
      </w:r>
      <w:r>
        <w:tab/>
        <w:t>Use case #4: checking radio coverage</w:t>
      </w:r>
      <w:bookmarkEnd w:id="137"/>
      <w:bookmarkEnd w:id="138"/>
      <w:bookmarkEnd w:id="139"/>
    </w:p>
    <w:p w14:paraId="1D8BAC3B" w14:textId="77777777" w:rsidR="00E901E2" w:rsidRDefault="00E901E2">
      <w:pPr>
        <w:pStyle w:val="Heading2"/>
      </w:pPr>
      <w:bookmarkStart w:id="140" w:name="_Toc20235731"/>
      <w:bookmarkStart w:id="141" w:name="_Toc28275216"/>
      <w:bookmarkStart w:id="142" w:name="_Toc178157476"/>
      <w:r>
        <w:t>A.4.1</w:t>
      </w:r>
      <w:r>
        <w:tab/>
        <w:t>Description</w:t>
      </w:r>
      <w:bookmarkEnd w:id="140"/>
      <w:bookmarkEnd w:id="141"/>
      <w:bookmarkEnd w:id="142"/>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143" w:name="_Toc20235732"/>
      <w:bookmarkStart w:id="144" w:name="_Toc28275217"/>
      <w:bookmarkStart w:id="145" w:name="_Toc178157477"/>
      <w:r>
        <w:t>A.4.2</w:t>
      </w:r>
      <w:r>
        <w:tab/>
        <w:t>Example of required data to cover use case #4</w:t>
      </w:r>
      <w:bookmarkEnd w:id="143"/>
      <w:bookmarkEnd w:id="144"/>
      <w:bookmarkEnd w:id="145"/>
    </w:p>
    <w:p w14:paraId="7971470A" w14:textId="77777777" w:rsidR="00E901E2" w:rsidRDefault="00E901E2">
      <w:r>
        <w:t>The DL radio coverage can be checked using the values of CPICH Ec/No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After a network extension, the operator can check that Ec/No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The type of NE to Trace is RNC or eNB.</w:t>
      </w:r>
    </w:p>
    <w:p w14:paraId="5B2FF117" w14:textId="77777777" w:rsidR="00E901E2" w:rsidRDefault="00E901E2" w:rsidP="00F053E5">
      <w:pPr>
        <w:pStyle w:val="B1"/>
      </w:pPr>
      <w:r>
        <w:lastRenderedPageBreak/>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eNodeBs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146" w:name="_Toc20235733"/>
      <w:bookmarkStart w:id="147" w:name="_Toc28275218"/>
      <w:bookmarkStart w:id="148" w:name="_Toc178157478"/>
      <w:r>
        <w:t>A.5</w:t>
      </w:r>
      <w:r>
        <w:tab/>
        <w:t>Use case #5: testing a new feature</w:t>
      </w:r>
      <w:bookmarkEnd w:id="146"/>
      <w:bookmarkEnd w:id="147"/>
      <w:bookmarkEnd w:id="148"/>
    </w:p>
    <w:p w14:paraId="0FCD92E3" w14:textId="77777777" w:rsidR="00E901E2" w:rsidRDefault="00E901E2">
      <w:pPr>
        <w:pStyle w:val="Heading2"/>
      </w:pPr>
      <w:bookmarkStart w:id="149" w:name="_Toc20235734"/>
      <w:bookmarkStart w:id="150" w:name="_Toc28275219"/>
      <w:bookmarkStart w:id="151" w:name="_Toc178157479"/>
      <w:r>
        <w:t>A.5.1</w:t>
      </w:r>
      <w:r>
        <w:tab/>
        <w:t>Description</w:t>
      </w:r>
      <w:bookmarkEnd w:id="149"/>
      <w:bookmarkEnd w:id="150"/>
      <w:bookmarkEnd w:id="151"/>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152" w:name="_Toc20235735"/>
      <w:bookmarkStart w:id="153" w:name="_Toc28275220"/>
      <w:bookmarkStart w:id="154" w:name="_Toc178157480"/>
      <w:r>
        <w:t>A.5.2</w:t>
      </w:r>
      <w:r>
        <w:tab/>
        <w:t>Example of required data to cover use case #5</w:t>
      </w:r>
      <w:bookmarkEnd w:id="152"/>
      <w:bookmarkEnd w:id="153"/>
      <w:bookmarkEnd w:id="154"/>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155" w:name="_Toc20235736"/>
      <w:bookmarkStart w:id="156" w:name="_Toc28275221"/>
      <w:bookmarkStart w:id="157" w:name="_Toc178157481"/>
      <w:r>
        <w:t>A.6</w:t>
      </w:r>
      <w:r>
        <w:tab/>
        <w:t>Use case #6: fine-tuning and optimisation of algorithms/procedures</w:t>
      </w:r>
      <w:bookmarkEnd w:id="155"/>
      <w:bookmarkEnd w:id="156"/>
      <w:bookmarkEnd w:id="157"/>
    </w:p>
    <w:p w14:paraId="072CBD3C" w14:textId="77777777" w:rsidR="00E901E2" w:rsidRDefault="00E901E2">
      <w:pPr>
        <w:pStyle w:val="Heading2"/>
      </w:pPr>
      <w:bookmarkStart w:id="158" w:name="_Toc20235737"/>
      <w:bookmarkStart w:id="159" w:name="_Toc28275222"/>
      <w:bookmarkStart w:id="160" w:name="_Toc178157482"/>
      <w:r>
        <w:t>A.6.1</w:t>
      </w:r>
      <w:r>
        <w:tab/>
        <w:t>Description</w:t>
      </w:r>
      <w:bookmarkEnd w:id="158"/>
      <w:bookmarkEnd w:id="159"/>
      <w:bookmarkEnd w:id="160"/>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lastRenderedPageBreak/>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r>
        <w:br w:type="page"/>
      </w:r>
      <w:bookmarkStart w:id="161" w:name="_Toc20235738"/>
      <w:bookmarkStart w:id="162" w:name="_Toc28275223"/>
      <w:bookmarkStart w:id="163" w:name="_Toc178157483"/>
      <w:r>
        <w:lastRenderedPageBreak/>
        <w:t>A.6.2</w:t>
      </w:r>
      <w:r>
        <w:tab/>
        <w:t>Example of required data to cover use case #6</w:t>
      </w:r>
      <w:bookmarkEnd w:id="161"/>
      <w:bookmarkEnd w:id="162"/>
      <w:bookmarkEnd w:id="163"/>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164" w:name="_Toc20235739"/>
      <w:bookmarkStart w:id="165" w:name="_Toc28275224"/>
      <w:bookmarkStart w:id="166" w:name="_Toc178157484"/>
      <w:r>
        <w:t>A.7</w:t>
      </w:r>
      <w:r>
        <w:tab/>
        <w:t>Use case #7: Automated testing of Service Provider services</w:t>
      </w:r>
      <w:bookmarkEnd w:id="164"/>
      <w:bookmarkEnd w:id="165"/>
      <w:bookmarkEnd w:id="166"/>
    </w:p>
    <w:p w14:paraId="5EE8F634" w14:textId="77777777" w:rsidR="00E901E2" w:rsidRDefault="00E901E2">
      <w:pPr>
        <w:pStyle w:val="Heading2"/>
      </w:pPr>
      <w:bookmarkStart w:id="167" w:name="_Toc20235740"/>
      <w:bookmarkStart w:id="168" w:name="_Toc28275225"/>
      <w:bookmarkStart w:id="169" w:name="_Toc178157485"/>
      <w:r>
        <w:t>A.7.1</w:t>
      </w:r>
      <w:r>
        <w:tab/>
        <w:t>Description</w:t>
      </w:r>
      <w:bookmarkEnd w:id="167"/>
      <w:bookmarkEnd w:id="168"/>
      <w:bookmarkEnd w:id="169"/>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170" w:name="_Toc20235741"/>
      <w:bookmarkStart w:id="171" w:name="_Toc28275226"/>
      <w:bookmarkStart w:id="172" w:name="_Toc178157486"/>
      <w:r>
        <w:t>A.8</w:t>
      </w:r>
      <w:r>
        <w:tab/>
        <w:t>Use case #8: Regression testing following a network fix</w:t>
      </w:r>
      <w:bookmarkEnd w:id="170"/>
      <w:bookmarkEnd w:id="171"/>
      <w:bookmarkEnd w:id="172"/>
    </w:p>
    <w:p w14:paraId="541A5469" w14:textId="77777777" w:rsidR="00E901E2" w:rsidRDefault="00E901E2">
      <w:pPr>
        <w:pStyle w:val="Heading2"/>
      </w:pPr>
      <w:bookmarkStart w:id="173" w:name="_Toc20235742"/>
      <w:bookmarkStart w:id="174" w:name="_Toc28275227"/>
      <w:bookmarkStart w:id="175" w:name="_Toc178157487"/>
      <w:r>
        <w:t>A.8.1</w:t>
      </w:r>
      <w:r>
        <w:tab/>
        <w:t>Description</w:t>
      </w:r>
      <w:bookmarkEnd w:id="173"/>
      <w:bookmarkEnd w:id="174"/>
      <w:bookmarkEnd w:id="175"/>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176" w:name="_Toc20235743"/>
      <w:bookmarkStart w:id="177" w:name="_Toc28275228"/>
      <w:bookmarkStart w:id="178" w:name="_Toc178157488"/>
      <w:r>
        <w:t>A.9</w:t>
      </w:r>
      <w:r>
        <w:tab/>
        <w:t>Use case #9: Service fault localization within a Service Provider network</w:t>
      </w:r>
      <w:bookmarkEnd w:id="176"/>
      <w:bookmarkEnd w:id="177"/>
      <w:bookmarkEnd w:id="178"/>
    </w:p>
    <w:p w14:paraId="3BD23536" w14:textId="77777777" w:rsidR="00E901E2" w:rsidRDefault="00E901E2">
      <w:pPr>
        <w:pStyle w:val="Heading2"/>
      </w:pPr>
      <w:bookmarkStart w:id="179" w:name="_Toc20235744"/>
      <w:bookmarkStart w:id="180" w:name="_Toc28275229"/>
      <w:bookmarkStart w:id="181" w:name="_Toc178157489"/>
      <w:r>
        <w:t>A.9.1</w:t>
      </w:r>
      <w:r>
        <w:tab/>
        <w:t>Description</w:t>
      </w:r>
      <w:bookmarkEnd w:id="179"/>
      <w:bookmarkEnd w:id="180"/>
      <w:bookmarkEnd w:id="181"/>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182" w:name="_Toc20235745"/>
      <w:bookmarkStart w:id="183" w:name="_Toc28275230"/>
      <w:bookmarkStart w:id="184" w:name="_Toc178157490"/>
      <w:r>
        <w:t>A.10</w:t>
      </w:r>
      <w:r>
        <w:tab/>
        <w:t>Use case #10: Service fault localization when a service is hosted by a third party Service Provider</w:t>
      </w:r>
      <w:bookmarkEnd w:id="182"/>
      <w:bookmarkEnd w:id="183"/>
      <w:bookmarkEnd w:id="184"/>
    </w:p>
    <w:p w14:paraId="635BEA07" w14:textId="77777777" w:rsidR="00E901E2" w:rsidRDefault="00E901E2">
      <w:pPr>
        <w:pStyle w:val="Heading2"/>
      </w:pPr>
      <w:bookmarkStart w:id="185" w:name="_Toc20235746"/>
      <w:bookmarkStart w:id="186" w:name="_Toc28275231"/>
      <w:bookmarkStart w:id="187" w:name="_Toc178157491"/>
      <w:r>
        <w:t>A.10.1</w:t>
      </w:r>
      <w:r>
        <w:tab/>
        <w:t>Description</w:t>
      </w:r>
      <w:bookmarkEnd w:id="185"/>
      <w:bookmarkEnd w:id="186"/>
      <w:bookmarkEnd w:id="187"/>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188" w:name="_Toc20235747"/>
      <w:bookmarkStart w:id="189" w:name="_Toc28275232"/>
      <w:bookmarkStart w:id="190" w:name="_Toc178157492"/>
      <w:r>
        <w:lastRenderedPageBreak/>
        <w:t>A.11</w:t>
      </w:r>
      <w:r>
        <w:tab/>
        <w:t>Use case #11 Analysing drop calls in E-UTRAN</w:t>
      </w:r>
      <w:bookmarkEnd w:id="188"/>
      <w:bookmarkEnd w:id="189"/>
      <w:bookmarkEnd w:id="190"/>
    </w:p>
    <w:p w14:paraId="2BA9A643" w14:textId="77777777" w:rsidR="00E901E2" w:rsidRDefault="00E901E2">
      <w:pPr>
        <w:pStyle w:val="Heading2"/>
      </w:pPr>
      <w:bookmarkStart w:id="191" w:name="_Toc20235748"/>
      <w:bookmarkStart w:id="192" w:name="_Toc28275233"/>
      <w:bookmarkStart w:id="193" w:name="_Toc178157493"/>
      <w:r>
        <w:t>A.11.1</w:t>
      </w:r>
      <w:r>
        <w:tab/>
        <w:t>Description</w:t>
      </w:r>
      <w:bookmarkEnd w:id="191"/>
      <w:bookmarkEnd w:id="192"/>
      <w:bookmarkEnd w:id="193"/>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valueable input for analysis how to decrease the Call Drop KPI</w:t>
      </w:r>
      <w:r>
        <w:rPr>
          <w:rFonts w:hint="eastAsia"/>
          <w:lang w:eastAsia="zh-CN"/>
        </w:rPr>
        <w:t>.</w:t>
      </w:r>
    </w:p>
    <w:p w14:paraId="0AEEE206" w14:textId="77777777" w:rsidR="00E901E2" w:rsidRDefault="00E901E2">
      <w:pPr>
        <w:pStyle w:val="Heading2"/>
      </w:pPr>
      <w:bookmarkStart w:id="194" w:name="_Toc20235749"/>
      <w:bookmarkStart w:id="195" w:name="_Toc28275234"/>
      <w:bookmarkStart w:id="196" w:name="_Toc178157494"/>
      <w:r>
        <w:t>A.11.2</w:t>
      </w:r>
      <w:r>
        <w:tab/>
        <w:t>Example of required data to cover use case #11</w:t>
      </w:r>
      <w:bookmarkEnd w:id="194"/>
      <w:bookmarkEnd w:id="195"/>
      <w:bookmarkEnd w:id="196"/>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197" w:name="_Toc20235750"/>
      <w:bookmarkStart w:id="198" w:name="_Toc28275235"/>
      <w:bookmarkStart w:id="199" w:name="_Toc178157495"/>
      <w:r>
        <w:rPr>
          <w:rFonts w:hint="eastAsia"/>
          <w:lang w:eastAsia="zh-CN"/>
        </w:rPr>
        <w:t>A.12</w:t>
      </w:r>
      <w:r>
        <w:rPr>
          <w:rFonts w:hint="eastAsia"/>
          <w:lang w:eastAsia="zh-CN"/>
        </w:rPr>
        <w:tab/>
        <w:t>Use case #12 Periodical sampling of network performance</w:t>
      </w:r>
      <w:bookmarkEnd w:id="197"/>
      <w:bookmarkEnd w:id="198"/>
      <w:bookmarkEnd w:id="199"/>
    </w:p>
    <w:p w14:paraId="5C742BE5" w14:textId="77777777" w:rsidR="00E901E2" w:rsidRDefault="00E901E2">
      <w:pPr>
        <w:pStyle w:val="Heading2"/>
      </w:pPr>
      <w:bookmarkStart w:id="200" w:name="_Toc20235751"/>
      <w:bookmarkStart w:id="201" w:name="_Toc28275236"/>
      <w:bookmarkStart w:id="202" w:name="_Toc178157496"/>
      <w:r>
        <w:rPr>
          <w:rFonts w:hint="eastAsia"/>
        </w:rPr>
        <w:t>A.12.1</w:t>
      </w:r>
      <w:r w:rsidR="00084DDA">
        <w:tab/>
      </w:r>
      <w:r>
        <w:rPr>
          <w:rFonts w:hint="eastAsia"/>
        </w:rPr>
        <w:t>Description</w:t>
      </w:r>
      <w:bookmarkEnd w:id="200"/>
      <w:bookmarkEnd w:id="201"/>
      <w:bookmarkEnd w:id="202"/>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r>
        <w:rPr>
          <w:lang w:eastAsia="ja-JP"/>
        </w:rPr>
        <w:t>Ec/No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
        <w:smartTag w:uri="urn:schemas-microsoft-com:office:smarttags" w:element="PlaceTyp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03" w:name="_Toc20235752"/>
      <w:bookmarkStart w:id="204" w:name="_Toc28275237"/>
      <w:bookmarkStart w:id="205" w:name="_Toc178157497"/>
      <w:r>
        <w:rPr>
          <w:rFonts w:hint="eastAsia"/>
        </w:rPr>
        <w:t>A.12.2</w:t>
      </w:r>
      <w:r w:rsidR="00084DDA">
        <w:tab/>
      </w:r>
      <w:r>
        <w:rPr>
          <w:rFonts w:hint="eastAsia"/>
        </w:rPr>
        <w:t>Example of required data to cover use case #12</w:t>
      </w:r>
      <w:bookmarkEnd w:id="203"/>
      <w:bookmarkEnd w:id="204"/>
      <w:bookmarkEnd w:id="205"/>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r>
        <w:rPr>
          <w:lang w:eastAsia="ja-JP"/>
        </w:rPr>
        <w:t>Ec/No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Ec/No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06" w:name="_Toc20235753"/>
      <w:bookmarkStart w:id="207" w:name="_Toc28275238"/>
      <w:bookmarkStart w:id="208" w:name="_Toc178157498"/>
      <w:r>
        <w:lastRenderedPageBreak/>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206"/>
      <w:bookmarkEnd w:id="207"/>
      <w:bookmarkEnd w:id="208"/>
    </w:p>
    <w:p w14:paraId="6C95A6EA" w14:textId="77777777" w:rsidR="00E901E2" w:rsidRDefault="00E901E2">
      <w:pPr>
        <w:pStyle w:val="Heading2"/>
      </w:pPr>
      <w:bookmarkStart w:id="209" w:name="_Toc20235754"/>
      <w:bookmarkStart w:id="210" w:name="_Toc28275239"/>
      <w:bookmarkStart w:id="211" w:name="_Toc178157499"/>
      <w:r>
        <w:t>A.1</w:t>
      </w:r>
      <w:r>
        <w:rPr>
          <w:rFonts w:hint="eastAsia"/>
          <w:lang w:eastAsia="zh-CN"/>
        </w:rPr>
        <w:t>3</w:t>
      </w:r>
      <w:r>
        <w:t>.1</w:t>
      </w:r>
      <w:r>
        <w:tab/>
        <w:t>Description</w:t>
      </w:r>
      <w:bookmarkEnd w:id="209"/>
      <w:bookmarkEnd w:id="210"/>
      <w:bookmarkEnd w:id="211"/>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212" w:name="_Toc20235755"/>
      <w:bookmarkStart w:id="213" w:name="_Toc28275240"/>
      <w:bookmarkStart w:id="214" w:name="_Toc178157500"/>
      <w:r>
        <w:t>A.1</w:t>
      </w:r>
      <w:r>
        <w:rPr>
          <w:rFonts w:hint="eastAsia"/>
          <w:lang w:eastAsia="zh-CN"/>
        </w:rPr>
        <w:t>3</w:t>
      </w:r>
      <w:r>
        <w:t>.2</w:t>
      </w:r>
      <w:r>
        <w:tab/>
        <w:t>Example of required data to cover use case #1</w:t>
      </w:r>
      <w:r>
        <w:rPr>
          <w:rFonts w:hint="eastAsia"/>
          <w:lang w:eastAsia="zh-CN"/>
        </w:rPr>
        <w:t>3</w:t>
      </w:r>
      <w:bookmarkEnd w:id="212"/>
      <w:bookmarkEnd w:id="213"/>
      <w:bookmarkEnd w:id="214"/>
    </w:p>
    <w:p w14:paraId="3D52D898" w14:textId="77777777" w:rsidR="00E901E2" w:rsidRDefault="00E901E2">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14:paraId="2E4C201A" w14:textId="77777777" w:rsidR="00F053E5" w:rsidRDefault="00F053E5" w:rsidP="00F053E5">
      <w:pPr>
        <w:pStyle w:val="Heading1"/>
        <w:rPr>
          <w:lang w:eastAsia="zh-CN"/>
        </w:rPr>
      </w:pPr>
      <w:bookmarkStart w:id="215" w:name="_Toc20235756"/>
      <w:bookmarkStart w:id="216" w:name="_Toc28275241"/>
      <w:bookmarkStart w:id="217" w:name="_Toc178157501"/>
      <w:r>
        <w:t>A.1</w:t>
      </w:r>
      <w:r>
        <w:rPr>
          <w:lang w:eastAsia="zh-CN"/>
        </w:rPr>
        <w:t>4</w:t>
      </w:r>
      <w:r>
        <w:tab/>
        <w:t>Use case #1</w:t>
      </w:r>
      <w:r>
        <w:rPr>
          <w:lang w:eastAsia="zh-CN"/>
        </w:rPr>
        <w:t>4</w:t>
      </w:r>
      <w:r>
        <w:t xml:space="preserve"> Subscriber complaint about MBMS service in the eUTRAN network</w:t>
      </w:r>
      <w:bookmarkEnd w:id="215"/>
      <w:bookmarkEnd w:id="216"/>
      <w:bookmarkEnd w:id="217"/>
    </w:p>
    <w:p w14:paraId="397859F7" w14:textId="77777777" w:rsidR="00F053E5" w:rsidRDefault="00F053E5" w:rsidP="00F053E5">
      <w:pPr>
        <w:pStyle w:val="Heading2"/>
      </w:pPr>
      <w:bookmarkStart w:id="218" w:name="_Toc20235757"/>
      <w:bookmarkStart w:id="219" w:name="_Toc28275242"/>
      <w:bookmarkStart w:id="220" w:name="_Toc178157502"/>
      <w:r>
        <w:t>A.1</w:t>
      </w:r>
      <w:r>
        <w:rPr>
          <w:lang w:eastAsia="zh-CN"/>
        </w:rPr>
        <w:t>4</w:t>
      </w:r>
      <w:r>
        <w:t>.1</w:t>
      </w:r>
      <w:r>
        <w:tab/>
        <w:t>Description</w:t>
      </w:r>
      <w:bookmarkEnd w:id="218"/>
      <w:bookmarkEnd w:id="219"/>
      <w:bookmarkEnd w:id="220"/>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221" w:name="_Toc20235758"/>
      <w:bookmarkStart w:id="222" w:name="_Toc28275243"/>
      <w:bookmarkStart w:id="223" w:name="_Toc178157503"/>
      <w:r>
        <w:t>A.1</w:t>
      </w:r>
      <w:r>
        <w:rPr>
          <w:lang w:eastAsia="zh-CN"/>
        </w:rPr>
        <w:t>4</w:t>
      </w:r>
      <w:r>
        <w:t>.2</w:t>
      </w:r>
      <w:r>
        <w:tab/>
        <w:t>Example of required data to cover use case #1</w:t>
      </w:r>
      <w:r>
        <w:rPr>
          <w:lang w:eastAsia="zh-CN"/>
        </w:rPr>
        <w:t>4</w:t>
      </w:r>
      <w:bookmarkEnd w:id="221"/>
      <w:bookmarkEnd w:id="222"/>
      <w:bookmarkEnd w:id="223"/>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224" w:name="_Toc20235759"/>
      <w:bookmarkStart w:id="225" w:name="_Toc28275244"/>
      <w:bookmarkStart w:id="226" w:name="_Toc178157504"/>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eUTRAN Network</w:t>
      </w:r>
      <w:bookmarkEnd w:id="224"/>
      <w:bookmarkEnd w:id="225"/>
      <w:bookmarkEnd w:id="226"/>
    </w:p>
    <w:p w14:paraId="46C60EAF" w14:textId="77777777" w:rsidR="00F053E5" w:rsidRDefault="00F053E5" w:rsidP="00F053E5">
      <w:pPr>
        <w:pStyle w:val="Heading2"/>
      </w:pPr>
      <w:bookmarkStart w:id="227" w:name="_Toc20235760"/>
      <w:bookmarkStart w:id="228" w:name="_Toc28275245"/>
      <w:bookmarkStart w:id="229" w:name="_Toc178157505"/>
      <w:r>
        <w:t>A.1</w:t>
      </w:r>
      <w:r>
        <w:rPr>
          <w:lang w:eastAsia="zh-CN"/>
        </w:rPr>
        <w:t>5</w:t>
      </w:r>
      <w:r>
        <w:t>.1</w:t>
      </w:r>
      <w:r>
        <w:tab/>
        <w:t>Description</w:t>
      </w:r>
      <w:bookmarkEnd w:id="227"/>
      <w:bookmarkEnd w:id="228"/>
      <w:bookmarkEnd w:id="229"/>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230" w:name="_Toc20235761"/>
      <w:bookmarkStart w:id="231" w:name="_Toc28275246"/>
      <w:bookmarkStart w:id="232" w:name="_Toc178157506"/>
      <w:r>
        <w:lastRenderedPageBreak/>
        <w:t>A.1</w:t>
      </w:r>
      <w:r>
        <w:rPr>
          <w:lang w:eastAsia="zh-CN"/>
        </w:rPr>
        <w:t>5</w:t>
      </w:r>
      <w:r>
        <w:t>.2</w:t>
      </w:r>
      <w:r>
        <w:tab/>
        <w:t>Example of required data to cover use case #1</w:t>
      </w:r>
      <w:r>
        <w:rPr>
          <w:lang w:eastAsia="zh-CN"/>
        </w:rPr>
        <w:t>5</w:t>
      </w:r>
      <w:bookmarkEnd w:id="230"/>
      <w:bookmarkEnd w:id="231"/>
      <w:bookmarkEnd w:id="232"/>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233" w:name="_Toc28275247"/>
      <w:bookmarkStart w:id="234" w:name="_Toc178157507"/>
      <w:r>
        <w:t>A.16</w:t>
      </w:r>
      <w:r>
        <w:tab/>
        <w:t>Use case #16 Collecting Cell and UE data for analytics</w:t>
      </w:r>
      <w:bookmarkEnd w:id="233"/>
      <w:bookmarkEnd w:id="234"/>
    </w:p>
    <w:p w14:paraId="611CAEB1" w14:textId="77777777" w:rsidR="00D55DF3" w:rsidRDefault="00D55DF3" w:rsidP="00D55DF3">
      <w:pPr>
        <w:pStyle w:val="Heading2"/>
      </w:pPr>
      <w:bookmarkStart w:id="235" w:name="_Toc20473581"/>
      <w:bookmarkStart w:id="236" w:name="_Toc28275248"/>
      <w:bookmarkStart w:id="237" w:name="_Toc178157508"/>
      <w:r>
        <w:t>A.16.1</w:t>
      </w:r>
      <w:r>
        <w:tab/>
        <w:t>Goal</w:t>
      </w:r>
      <w:bookmarkEnd w:id="235"/>
      <w:bookmarkEnd w:id="236"/>
      <w:bookmarkEnd w:id="237"/>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238" w:name="_Toc20473582"/>
      <w:bookmarkStart w:id="239" w:name="_Toc28275249"/>
      <w:bookmarkStart w:id="240" w:name="_Toc178157509"/>
      <w:r>
        <w:t>A.16.2</w:t>
      </w:r>
      <w:r>
        <w:tab/>
        <w:t>Pre-conditions</w:t>
      </w:r>
      <w:bookmarkEnd w:id="238"/>
      <w:bookmarkEnd w:id="239"/>
      <w:bookmarkEnd w:id="240"/>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241" w:name="_Toc20473583"/>
      <w:bookmarkStart w:id="242" w:name="_Toc28275250"/>
      <w:bookmarkStart w:id="243" w:name="_Toc178157510"/>
      <w:r>
        <w:t>A.16.3</w:t>
      </w:r>
      <w:r>
        <w:tab/>
        <w:t>Description/steps</w:t>
      </w:r>
      <w:bookmarkEnd w:id="241"/>
      <w:bookmarkEnd w:id="242"/>
      <w:bookmarkEnd w:id="243"/>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lastRenderedPageBreak/>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E2D9D7E" w14:textId="77777777" w:rsidR="00D55DF3" w:rsidRDefault="00D55DF3" w:rsidP="00D55DF3">
      <w:pPr>
        <w:pStyle w:val="Heading2"/>
      </w:pPr>
      <w:bookmarkStart w:id="244" w:name="_Toc20473584"/>
      <w:bookmarkStart w:id="245" w:name="_Toc28275251"/>
      <w:bookmarkStart w:id="246" w:name="_Toc178157511"/>
      <w:r>
        <w:t>A.16.4</w:t>
      </w:r>
      <w:r>
        <w:tab/>
        <w:t>Post-conditions</w:t>
      </w:r>
      <w:bookmarkEnd w:id="244"/>
      <w:bookmarkEnd w:id="245"/>
      <w:bookmarkEnd w:id="246"/>
    </w:p>
    <w:p w14:paraId="16FFD09B" w14:textId="77777777" w:rsidR="00D55DF3" w:rsidRDefault="00D55DF3" w:rsidP="00D55DF3">
      <w:r>
        <w:t>The data consumer has the necessary data to perform the analytical tasks. The data (reported per UE) may include, but is not limited to:</w:t>
      </w:r>
    </w:p>
    <w:p w14:paraId="6EF27803" w14:textId="77777777" w:rsidR="00D55DF3" w:rsidRDefault="00D55DF3" w:rsidP="00D55DF3">
      <w:pPr>
        <w:pStyle w:val="B1"/>
      </w:pPr>
      <w:r>
        <w:t>-</w:t>
      </w:r>
      <w:r>
        <w:tab/>
        <w:t>LTE MDT measurements (see TSs 37.320 [11] and 32.422 [2]) such as:</w:t>
      </w:r>
    </w:p>
    <w:p w14:paraId="66F303A6" w14:textId="77777777" w:rsidR="00D55DF3" w:rsidRDefault="00D55DF3" w:rsidP="00D55DF3">
      <w:pPr>
        <w:pStyle w:val="B2"/>
      </w:pPr>
      <w:r>
        <w:t>-</w:t>
      </w:r>
      <w:r>
        <w:tab/>
        <w:t>M1: RSRP and RSRQ measurement by UE with Periodic, event A2 as reporting triggers;</w:t>
      </w:r>
    </w:p>
    <w:p w14:paraId="13DFDB30" w14:textId="77777777" w:rsidR="00D55DF3" w:rsidRDefault="00D55DF3" w:rsidP="00D55DF3">
      <w:pPr>
        <w:pStyle w:val="B2"/>
      </w:pPr>
      <w:r>
        <w:t>-</w:t>
      </w:r>
      <w:r>
        <w:tab/>
        <w:t>M2: Power Headroom (PH) measurement by UE;</w:t>
      </w:r>
    </w:p>
    <w:p w14:paraId="0DE878C9" w14:textId="77777777" w:rsidR="00D55DF3" w:rsidRDefault="00D55DF3" w:rsidP="00D55DF3">
      <w:pPr>
        <w:pStyle w:val="B2"/>
      </w:pPr>
      <w:r>
        <w:t>-</w:t>
      </w:r>
      <w:r>
        <w:tab/>
        <w:t>M3: Received Interference Power measurement by eNB;</w:t>
      </w:r>
    </w:p>
    <w:p w14:paraId="2A6E8146" w14:textId="77777777" w:rsidR="00D55DF3" w:rsidRDefault="00D55DF3" w:rsidP="00D55DF3">
      <w:pPr>
        <w:pStyle w:val="B2"/>
      </w:pPr>
      <w:r>
        <w:t>-</w:t>
      </w:r>
      <w:r>
        <w:tab/>
        <w:t>M4: Data Volume measurement separately for DL and UL by eNB;</w:t>
      </w:r>
    </w:p>
    <w:p w14:paraId="6C62347E" w14:textId="77777777" w:rsidR="00D55DF3" w:rsidRDefault="00D55DF3" w:rsidP="00D55DF3">
      <w:pPr>
        <w:pStyle w:val="B2"/>
      </w:pPr>
      <w:r>
        <w:t>-</w:t>
      </w:r>
      <w:r>
        <w:tab/>
        <w:t>M5: Scheduled IP Throughput measurement separately for DL and UL by eNB.</w:t>
      </w:r>
    </w:p>
    <w:p w14:paraId="0E84AC5B" w14:textId="77777777" w:rsidR="00D55DF3" w:rsidRDefault="00D55DF3" w:rsidP="006013A9">
      <w:pPr>
        <w:pStyle w:val="EditorsNote"/>
      </w:pPr>
      <w:r>
        <w:t xml:space="preserve">Editor's note: </w:t>
      </w:r>
      <w:r>
        <w:tab/>
        <w:t>5G MDT measurements are FFS (pending on-going work in RAN WG).</w:t>
      </w:r>
    </w:p>
    <w:p w14:paraId="12D4C5CD" w14:textId="77777777" w:rsidR="00D55DF3" w:rsidRDefault="00D55DF3" w:rsidP="00D55DF3">
      <w:pPr>
        <w:pStyle w:val="B1"/>
      </w:pPr>
      <w:r>
        <w:t>-</w:t>
      </w:r>
      <w:r>
        <w:tab/>
        <w:t>Radio Link Failure reports;</w:t>
      </w:r>
    </w:p>
    <w:p w14:paraId="07B4F96E" w14:textId="77777777" w:rsidR="00D55DF3" w:rsidRDefault="00D55DF3" w:rsidP="00D55DF3">
      <w:pPr>
        <w:pStyle w:val="B1"/>
      </w:pPr>
      <w:r>
        <w:t>-</w:t>
      </w:r>
      <w:r>
        <w:tab/>
        <w:t>RRC Connection Establishment Failure reports;</w:t>
      </w:r>
    </w:p>
    <w:p w14:paraId="44D1AE07" w14:textId="77777777" w:rsidR="00D55DF3" w:rsidRDefault="00D55DF3" w:rsidP="00D55DF3">
      <w:pPr>
        <w:pStyle w:val="B1"/>
      </w:pPr>
      <w:r>
        <w:t>-</w:t>
      </w:r>
      <w:r>
        <w:tab/>
        <w:t>Raw signalling messages (see TS 32.423 [3] clauses 4.13 and 4.29 for additional details);</w:t>
      </w:r>
    </w:p>
    <w:p w14:paraId="3B0E1DCE" w14:textId="77777777" w:rsidR="00D55DF3" w:rsidRDefault="00D55DF3" w:rsidP="00D55DF3">
      <w:pPr>
        <w:pStyle w:val="B1"/>
      </w:pPr>
      <w:r>
        <w:t>-</w:t>
      </w:r>
      <w:r>
        <w:tab/>
        <w:t>UE location information (see TS 32.423 [3] clause 4.16.2 for additional details).</w:t>
      </w:r>
    </w:p>
    <w:p w14:paraId="279A4AD1" w14:textId="77777777" w:rsidR="00D55DF3" w:rsidRDefault="00D55DF3" w:rsidP="00D55DF3">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247" w:name="_Toc28275252"/>
      <w:bookmarkStart w:id="248" w:name="_Toc178157512"/>
      <w:r>
        <w:t>A.17</w:t>
      </w:r>
      <w:r>
        <w:tab/>
        <w:t>Use case #17 Collecting subscriber and equipment trace data for near-real-time diagnostics and troubleshooting</w:t>
      </w:r>
      <w:bookmarkEnd w:id="247"/>
      <w:bookmarkEnd w:id="248"/>
    </w:p>
    <w:p w14:paraId="3F104D5E" w14:textId="77777777" w:rsidR="00B2626A" w:rsidRDefault="00B2626A" w:rsidP="00B2626A">
      <w:pPr>
        <w:pStyle w:val="Heading2"/>
      </w:pPr>
      <w:bookmarkStart w:id="249" w:name="_Toc20473586"/>
      <w:bookmarkStart w:id="250" w:name="_Toc28275253"/>
      <w:bookmarkStart w:id="251" w:name="_Toc178157513"/>
      <w:r>
        <w:t>A.17.1</w:t>
      </w:r>
      <w:r>
        <w:tab/>
        <w:t>Goal</w:t>
      </w:r>
      <w:bookmarkEnd w:id="249"/>
      <w:bookmarkEnd w:id="250"/>
      <w:bookmarkEnd w:id="251"/>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252" w:name="_Toc20473587"/>
      <w:bookmarkStart w:id="253" w:name="_Toc28275254"/>
      <w:bookmarkStart w:id="254" w:name="_Toc178157514"/>
      <w:r>
        <w:t>A.17.2</w:t>
      </w:r>
      <w:r>
        <w:tab/>
        <w:t>Pre-conditions</w:t>
      </w:r>
      <w:bookmarkEnd w:id="252"/>
      <w:bookmarkEnd w:id="253"/>
      <w:bookmarkEnd w:id="254"/>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lastRenderedPageBreak/>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255" w:name="_Toc20473588"/>
      <w:bookmarkStart w:id="256" w:name="_Toc28275255"/>
      <w:bookmarkStart w:id="257" w:name="_Toc178157515"/>
      <w:r>
        <w:t>A.17.3</w:t>
      </w:r>
      <w:r>
        <w:tab/>
        <w:t>Description/steps</w:t>
      </w:r>
      <w:bookmarkEnd w:id="255"/>
      <w:bookmarkEnd w:id="256"/>
      <w:bookmarkEnd w:id="257"/>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When traced UE hands-over from one NG-RAN node to another (e.g. Xn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lastRenderedPageBreak/>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258" w:name="_Toc20473589"/>
      <w:bookmarkStart w:id="259" w:name="_Toc28275256"/>
      <w:bookmarkStart w:id="260" w:name="_Toc178157516"/>
      <w:r>
        <w:t>A.17.4</w:t>
      </w:r>
      <w:r>
        <w:tab/>
        <w:t>Post-conditions</w:t>
      </w:r>
      <w:bookmarkEnd w:id="258"/>
      <w:bookmarkEnd w:id="259"/>
      <w:bookmarkEnd w:id="260"/>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371CC3A" w14:textId="77777777" w:rsidR="00E901E2" w:rsidRDefault="00E901E2">
      <w:pPr>
        <w:rPr>
          <w:lang w:eastAsia="ja-JP"/>
        </w:rPr>
      </w:pPr>
    </w:p>
    <w:p w14:paraId="6FB4BF55" w14:textId="77777777" w:rsidR="00E901E2" w:rsidRDefault="00E901E2">
      <w:pPr>
        <w:pStyle w:val="Heading8"/>
      </w:pPr>
      <w:bookmarkStart w:id="261" w:name="historyclause"/>
      <w:r>
        <w:br w:type="page"/>
      </w:r>
      <w:bookmarkStart w:id="262" w:name="_Toc20235762"/>
      <w:bookmarkStart w:id="263" w:name="_Toc28275257"/>
      <w:bookmarkStart w:id="264" w:name="_Toc178157517"/>
      <w:r>
        <w:lastRenderedPageBreak/>
        <w:t>Annex B (informative):</w:t>
      </w:r>
      <w:r>
        <w:br/>
        <w:t>Change history</w:t>
      </w:r>
      <w:bookmarkEnd w:id="262"/>
      <w:bookmarkEnd w:id="263"/>
      <w:bookmarkEnd w:id="264"/>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261"/>
          <w:p w14:paraId="041D203C" w14:textId="77777777" w:rsidR="00E901E2" w:rsidRDefault="00E901E2">
            <w:pPr>
              <w:pStyle w:val="TAL"/>
              <w:jc w:val="center"/>
              <w:rPr>
                <w:b/>
                <w:sz w:val="16"/>
                <w:lang w:eastAsia="en-US"/>
              </w:rPr>
            </w:pPr>
            <w:r>
              <w:rPr>
                <w:b/>
                <w:lang w:eastAsia="en-US"/>
              </w:rPr>
              <w:lastRenderedPageBreak/>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BM-SC Network Element and Gmb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shd w:val="clear" w:color="auto" w:fill="auto"/>
          </w:tcPr>
          <w:p w14:paraId="13DFC827" w14:textId="77777777" w:rsidR="00E901E2" w:rsidRDefault="00E901E2">
            <w:pPr>
              <w:pStyle w:val="TAL"/>
              <w:rPr>
                <w:sz w:val="16"/>
                <w:szCs w:val="16"/>
                <w:lang w:eastAsia="en-US"/>
              </w:rPr>
            </w:pPr>
            <w:r>
              <w:rPr>
                <w:sz w:val="16"/>
                <w:szCs w:val="16"/>
                <w:lang w:eastAsia="en-US"/>
              </w:rPr>
              <w:t>Sep 2005</w:t>
            </w:r>
          </w:p>
        </w:tc>
        <w:tc>
          <w:tcPr>
            <w:tcW w:w="312" w:type="pct"/>
            <w:shd w:val="clear" w:color="auto" w:fill="auto"/>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shd w:val="clear" w:color="auto" w:fill="auto"/>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shd w:val="clear" w:color="auto" w:fill="auto"/>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shd w:val="clear" w:color="auto" w:fill="auto"/>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shd w:val="clear" w:color="auto" w:fill="auto"/>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shd w:val="clear" w:color="auto" w:fill="auto"/>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clear" w:color="auto" w:fill="auto"/>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shd w:val="clear" w:color="auto" w:fill="auto"/>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shd w:val="clear" w:color="auto" w:fill="auto"/>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shd w:val="clear" w:color="auto" w:fill="auto"/>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shd w:val="clear" w:color="auto" w:fill="auto"/>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shd w:val="clear" w:color="auto" w:fill="auto"/>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shd w:val="clear" w:color="auto" w:fill="auto"/>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shd w:val="clear" w:color="auto" w:fill="auto"/>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shd w:val="clear" w:color="auto" w:fill="auto"/>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shd w:val="clear" w:color="auto" w:fill="auto"/>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shd w:val="clear" w:color="auto" w:fill="auto"/>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shd w:val="clear" w:color="auto" w:fill="auto"/>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shd w:val="clear" w:color="auto" w:fill="auto"/>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shd w:val="clear" w:color="auto" w:fill="auto"/>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shd w:val="clear" w:color="auto" w:fill="auto"/>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shd w:val="clear" w:color="auto" w:fill="auto"/>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shd w:val="clear" w:color="auto" w:fill="auto"/>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shd w:val="clear" w:color="auto" w:fill="auto"/>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shd w:val="clear" w:color="auto" w:fill="auto"/>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shd w:val="clear" w:color="auto" w:fill="auto"/>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shd w:val="clear" w:color="auto" w:fill="auto"/>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shd w:val="clear" w:color="auto" w:fill="auto"/>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shd w:val="clear" w:color="auto" w:fill="auto"/>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shd w:val="clear" w:color="auto" w:fill="auto"/>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shd w:val="clear" w:color="auto" w:fill="auto"/>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shd w:val="clear" w:color="auto" w:fill="auto"/>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shd w:val="clear" w:color="auto" w:fill="auto"/>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shd w:val="clear" w:color="auto" w:fill="auto"/>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shd w:val="clear" w:color="auto" w:fill="auto"/>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shd w:val="clear" w:color="auto" w:fill="auto"/>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shd w:val="clear" w:color="auto" w:fill="auto"/>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shd w:val="clear" w:color="auto" w:fill="auto"/>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shd w:val="clear" w:color="auto" w:fill="auto"/>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shd w:val="clear" w:color="auto" w:fill="auto"/>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shd w:val="clear" w:color="auto" w:fill="auto"/>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shd w:val="clear" w:color="auto" w:fill="auto"/>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shd w:val="clear" w:color="auto" w:fill="auto"/>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shd w:val="clear" w:color="auto" w:fill="auto"/>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shd w:val="clear" w:color="auto" w:fill="auto"/>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shd w:val="clear" w:color="auto" w:fill="auto"/>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shd w:val="clear" w:color="auto" w:fill="auto"/>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shd w:val="clear" w:color="auto" w:fill="auto"/>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shd w:val="clear" w:color="auto" w:fill="auto"/>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shd w:val="clear" w:color="auto" w:fill="auto"/>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shd w:val="clear" w:color="auto" w:fill="auto"/>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shd w:val="clear" w:color="auto" w:fill="auto"/>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shd w:val="clear" w:color="auto" w:fill="auto"/>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shd w:val="clear" w:color="auto" w:fill="auto"/>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shd w:val="clear" w:color="auto" w:fill="auto"/>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shd w:val="clear" w:color="auto" w:fill="auto"/>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shd w:val="clear" w:color="auto" w:fill="auto"/>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shd w:val="clear" w:color="auto" w:fill="auto"/>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shd w:val="clear" w:color="auto" w:fill="auto"/>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shd w:val="clear" w:color="auto" w:fill="auto"/>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shd w:val="clear" w:color="auto" w:fill="auto"/>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shd w:val="clear" w:color="auto" w:fill="auto"/>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shd w:val="clear" w:color="auto" w:fill="auto"/>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shd w:val="clear" w:color="auto" w:fill="auto"/>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shd w:val="clear" w:color="auto" w:fill="auto"/>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shd w:val="clear" w:color="auto" w:fill="auto"/>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shd w:val="clear" w:color="auto" w:fill="auto"/>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shd w:val="clear" w:color="auto" w:fill="auto"/>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shd w:val="clear" w:color="auto" w:fill="auto"/>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shd w:val="clear" w:color="auto" w:fill="auto"/>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shd w:val="clear" w:color="auto" w:fill="auto"/>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shd w:val="clear" w:color="auto" w:fill="auto"/>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shd w:val="clear" w:color="auto" w:fill="auto"/>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shd w:val="clear" w:color="auto" w:fill="auto"/>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shd w:val="clear" w:color="auto" w:fill="auto"/>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shd w:val="clear" w:color="auto" w:fill="auto"/>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shd w:val="clear" w:color="auto" w:fill="auto"/>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shd w:val="clear" w:color="auto" w:fill="auto"/>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shd w:val="clear" w:color="auto" w:fill="auto"/>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shd w:val="clear" w:color="auto" w:fill="auto"/>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shd w:val="clear" w:color="auto" w:fill="auto"/>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shd w:val="clear" w:color="auto" w:fill="auto"/>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shd w:val="clear" w:color="auto" w:fill="auto"/>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shd w:val="clear" w:color="auto" w:fill="auto"/>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shd w:val="clear" w:color="auto" w:fill="auto"/>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shd w:val="clear" w:color="auto" w:fill="auto"/>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260C70D" w14:textId="77777777" w:rsidR="00E901E2" w:rsidRDefault="00E901E2">
            <w:pPr>
              <w:pStyle w:val="TAL"/>
              <w:rPr>
                <w:rFonts w:cs="Arial"/>
                <w:sz w:val="16"/>
                <w:szCs w:val="16"/>
                <w:lang w:eastAsia="en-US"/>
              </w:rPr>
            </w:pPr>
            <w:r>
              <w:rPr>
                <w:rFonts w:cs="Arial"/>
                <w:sz w:val="16"/>
                <w:szCs w:val="16"/>
                <w:lang w:eastAsia="en-US"/>
              </w:rPr>
              <w:t>Introduce the missing MDT data controller user privacy requiremens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shd w:val="clear" w:color="auto" w:fill="auto"/>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shd w:val="clear" w:color="auto" w:fill="auto"/>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shd w:val="clear" w:color="auto" w:fill="auto"/>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shd w:val="clear" w:color="auto" w:fill="auto"/>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shd w:val="clear" w:color="auto" w:fill="auto"/>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shd w:val="clear" w:color="auto" w:fill="auto"/>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shd w:val="clear" w:color="auto" w:fill="auto"/>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shd w:val="clear" w:color="auto" w:fill="auto"/>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shd w:val="clear" w:color="auto" w:fill="auto"/>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shd w:val="clear" w:color="auto" w:fill="auto"/>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shd w:val="clear" w:color="auto" w:fill="auto"/>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shd w:val="clear" w:color="auto" w:fill="auto"/>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shd w:val="clear" w:color="auto" w:fill="auto"/>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shd w:val="clear" w:color="auto" w:fill="auto"/>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shd w:val="clear" w:color="auto" w:fill="auto"/>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19166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lastRenderedPageBreak/>
              <w:t>Change history</w:t>
            </w:r>
          </w:p>
        </w:tc>
      </w:tr>
      <w:tr w:rsidR="00325DB8" w:rsidRPr="00235394" w14:paraId="15BB0A25" w14:textId="77777777" w:rsidTr="0019166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r w:rsidRPr="00235394">
              <w:rPr>
                <w:b/>
                <w:sz w:val="16"/>
                <w:lang w:eastAsia="en-US"/>
              </w:rPr>
              <w:t>TDoc</w:t>
            </w:r>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19166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19166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19166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19166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19166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19166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19166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19166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19166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19166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19166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19166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19166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19166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19166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19166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19166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19166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19166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19166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19166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19166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19166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19166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497DB0" w:rsidRPr="006013A9" w14:paraId="79A9DF1E" w14:textId="77777777" w:rsidTr="0019166D">
        <w:tc>
          <w:tcPr>
            <w:tcW w:w="800" w:type="dxa"/>
            <w:shd w:val="solid" w:color="FFFFFF" w:fill="auto"/>
          </w:tcPr>
          <w:p w14:paraId="6874F588" w14:textId="04E182EE" w:rsidR="00497DB0" w:rsidRDefault="00497DB0" w:rsidP="006B5AD6">
            <w:pPr>
              <w:pStyle w:val="TAC"/>
              <w:rPr>
                <w:noProof/>
                <w:sz w:val="16"/>
                <w:szCs w:val="16"/>
                <w:lang w:eastAsia="en-US"/>
              </w:rPr>
            </w:pPr>
            <w:r>
              <w:rPr>
                <w:noProof/>
                <w:sz w:val="16"/>
                <w:szCs w:val="16"/>
                <w:lang w:eastAsia="en-US"/>
              </w:rPr>
              <w:t>2024-09</w:t>
            </w:r>
          </w:p>
        </w:tc>
        <w:tc>
          <w:tcPr>
            <w:tcW w:w="800" w:type="dxa"/>
            <w:shd w:val="solid" w:color="FFFFFF" w:fill="auto"/>
          </w:tcPr>
          <w:p w14:paraId="69FC60E2" w14:textId="5A688FD8" w:rsidR="00497DB0" w:rsidRDefault="00497DB0" w:rsidP="006B5AD6">
            <w:pPr>
              <w:pStyle w:val="TAC"/>
              <w:rPr>
                <w:noProof/>
                <w:sz w:val="16"/>
                <w:szCs w:val="16"/>
                <w:lang w:eastAsia="en-US"/>
              </w:rPr>
            </w:pPr>
            <w:r>
              <w:rPr>
                <w:noProof/>
                <w:sz w:val="16"/>
                <w:szCs w:val="16"/>
                <w:lang w:eastAsia="en-US"/>
              </w:rPr>
              <w:t>SA#105</w:t>
            </w:r>
          </w:p>
        </w:tc>
        <w:tc>
          <w:tcPr>
            <w:tcW w:w="1094" w:type="dxa"/>
            <w:shd w:val="solid" w:color="FFFFFF" w:fill="auto"/>
          </w:tcPr>
          <w:p w14:paraId="121DAF52" w14:textId="5C2DC751" w:rsidR="00497DB0" w:rsidRPr="00107AAB" w:rsidRDefault="00497DB0" w:rsidP="006B5AD6">
            <w:pPr>
              <w:pStyle w:val="TAC"/>
              <w:rPr>
                <w:noProof/>
                <w:sz w:val="16"/>
                <w:szCs w:val="16"/>
                <w:lang w:eastAsia="en-US"/>
              </w:rPr>
            </w:pPr>
            <w:r w:rsidRPr="00497DB0">
              <w:rPr>
                <w:noProof/>
                <w:sz w:val="16"/>
                <w:szCs w:val="16"/>
                <w:lang w:eastAsia="en-US"/>
              </w:rPr>
              <w:t>SP-241175</w:t>
            </w:r>
          </w:p>
        </w:tc>
        <w:tc>
          <w:tcPr>
            <w:tcW w:w="567" w:type="dxa"/>
            <w:shd w:val="solid" w:color="FFFFFF" w:fill="auto"/>
          </w:tcPr>
          <w:p w14:paraId="17DBA1E0" w14:textId="786331D3" w:rsidR="00497DB0" w:rsidRDefault="00497DB0" w:rsidP="006B5AD6">
            <w:pPr>
              <w:pStyle w:val="TAL"/>
              <w:rPr>
                <w:noProof/>
                <w:sz w:val="16"/>
                <w:szCs w:val="16"/>
                <w:lang w:eastAsia="en-US"/>
              </w:rPr>
            </w:pPr>
            <w:r>
              <w:rPr>
                <w:noProof/>
                <w:sz w:val="16"/>
                <w:szCs w:val="16"/>
                <w:lang w:eastAsia="en-US"/>
              </w:rPr>
              <w:t>0141</w:t>
            </w:r>
          </w:p>
        </w:tc>
        <w:tc>
          <w:tcPr>
            <w:tcW w:w="425" w:type="dxa"/>
            <w:shd w:val="solid" w:color="FFFFFF" w:fill="auto"/>
          </w:tcPr>
          <w:p w14:paraId="5FDDD3FB" w14:textId="107B5C1F" w:rsidR="00497DB0" w:rsidRDefault="00497D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C1A3A92" w14:textId="6789DD76" w:rsidR="00497DB0" w:rsidRDefault="00497DB0" w:rsidP="006B5AD6">
            <w:pPr>
              <w:pStyle w:val="TAC"/>
              <w:rPr>
                <w:noProof/>
                <w:sz w:val="16"/>
                <w:szCs w:val="16"/>
                <w:lang w:eastAsia="en-US"/>
              </w:rPr>
            </w:pPr>
            <w:r>
              <w:rPr>
                <w:noProof/>
                <w:sz w:val="16"/>
                <w:szCs w:val="16"/>
                <w:lang w:eastAsia="en-US"/>
              </w:rPr>
              <w:t>F</w:t>
            </w:r>
          </w:p>
        </w:tc>
        <w:tc>
          <w:tcPr>
            <w:tcW w:w="4820" w:type="dxa"/>
            <w:shd w:val="solid" w:color="FFFFFF" w:fill="auto"/>
          </w:tcPr>
          <w:p w14:paraId="7545CC93" w14:textId="2F01EDA8" w:rsidR="00497DB0" w:rsidRDefault="00497DB0" w:rsidP="006B5AD6">
            <w:pPr>
              <w:pStyle w:val="TAL"/>
              <w:rPr>
                <w:noProof/>
                <w:sz w:val="16"/>
                <w:szCs w:val="16"/>
                <w:lang w:eastAsia="en-US"/>
              </w:rPr>
            </w:pPr>
            <w:r>
              <w:rPr>
                <w:noProof/>
                <w:sz w:val="16"/>
                <w:szCs w:val="16"/>
                <w:lang w:eastAsia="en-US"/>
              </w:rPr>
              <w:t>Rel-18 CR TS 32.421 Add missing requirement for missing interfaces of Core functions</w:t>
            </w:r>
          </w:p>
        </w:tc>
        <w:tc>
          <w:tcPr>
            <w:tcW w:w="708" w:type="dxa"/>
            <w:shd w:val="solid" w:color="FFFFFF" w:fill="auto"/>
          </w:tcPr>
          <w:p w14:paraId="11C625EE" w14:textId="78070E2F" w:rsidR="00497DB0" w:rsidRDefault="00497DB0" w:rsidP="006B5AD6">
            <w:pPr>
              <w:pStyle w:val="TAC"/>
              <w:rPr>
                <w:noProof/>
                <w:sz w:val="16"/>
                <w:szCs w:val="16"/>
                <w:lang w:eastAsia="en-US"/>
              </w:rPr>
            </w:pPr>
            <w:r>
              <w:rPr>
                <w:noProof/>
                <w:sz w:val="16"/>
                <w:szCs w:val="16"/>
                <w:lang w:eastAsia="en-US"/>
              </w:rPr>
              <w:t>18.3.0</w:t>
            </w:r>
          </w:p>
        </w:tc>
      </w:tr>
    </w:tbl>
    <w:p w14:paraId="2157EECB" w14:textId="77777777" w:rsidR="00E901E2" w:rsidRPr="006013A9" w:rsidRDefault="00E901E2">
      <w:pPr>
        <w:rPr>
          <w:rFonts w:ascii="Arial" w:hAnsi="Arial"/>
          <w:noProof/>
          <w:sz w:val="16"/>
          <w:szCs w:val="16"/>
        </w:rPr>
      </w:pPr>
    </w:p>
    <w:sectPr w:rsidR="00E901E2"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017C" w14:textId="77777777" w:rsidR="00F77D81" w:rsidRDefault="00F77D81">
      <w:r>
        <w:separator/>
      </w:r>
    </w:p>
  </w:endnote>
  <w:endnote w:type="continuationSeparator" w:id="0">
    <w:p w14:paraId="5D63C7D5" w14:textId="77777777" w:rsidR="00F77D81" w:rsidRDefault="00F7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FA26" w14:textId="77777777" w:rsidR="00F77D81" w:rsidRDefault="00F77D81">
      <w:r>
        <w:separator/>
      </w:r>
    </w:p>
  </w:footnote>
  <w:footnote w:type="continuationSeparator" w:id="0">
    <w:p w14:paraId="3CA6F746" w14:textId="77777777" w:rsidR="00F77D81" w:rsidRDefault="00F7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909" w14:textId="2F6C9FDF" w:rsidR="00E901E2" w:rsidRDefault="005233C8">
    <w:pPr>
      <w:pStyle w:val="Header"/>
      <w:framePr w:wrap="auto" w:vAnchor="text" w:hAnchor="margin" w:xAlign="right" w:y="1"/>
      <w:widowControl/>
    </w:pPr>
    <w:r>
      <w:fldChar w:fldCharType="begin"/>
    </w:r>
    <w:r>
      <w:instrText xml:space="preserve"> STYLEREF ZA </w:instrText>
    </w:r>
    <w:r>
      <w:fldChar w:fldCharType="separate"/>
    </w:r>
    <w:r w:rsidR="009E7FAA">
      <w:rPr>
        <w:noProof/>
      </w:rPr>
      <w:t>3GPP TS 32.421 V18.3.0 (2024-09)</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64E308D8" w:rsidR="00E901E2" w:rsidRDefault="005233C8">
    <w:pPr>
      <w:pStyle w:val="Header"/>
      <w:framePr w:wrap="auto" w:vAnchor="text" w:hAnchor="margin" w:y="1"/>
      <w:widowControl/>
    </w:pPr>
    <w:r>
      <w:fldChar w:fldCharType="begin"/>
    </w:r>
    <w:r>
      <w:instrText xml:space="preserve"> STYLEREF ZGSM </w:instrText>
    </w:r>
    <w:r>
      <w:fldChar w:fldCharType="separate"/>
    </w:r>
    <w:r w:rsidR="009E7FAA">
      <w:rPr>
        <w:noProof/>
      </w:rPr>
      <w:t>Release 18</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qQUANEHyVSwAAAA="/>
  </w:docVars>
  <w:rsids>
    <w:rsidRoot w:val="000D4583"/>
    <w:rsid w:val="00056872"/>
    <w:rsid w:val="00071F57"/>
    <w:rsid w:val="00073D76"/>
    <w:rsid w:val="00084DDA"/>
    <w:rsid w:val="000A3DC3"/>
    <w:rsid w:val="000A460B"/>
    <w:rsid w:val="000D159E"/>
    <w:rsid w:val="000D4583"/>
    <w:rsid w:val="000E13BD"/>
    <w:rsid w:val="001025A7"/>
    <w:rsid w:val="00103B99"/>
    <w:rsid w:val="00107AAB"/>
    <w:rsid w:val="0019166D"/>
    <w:rsid w:val="001A654E"/>
    <w:rsid w:val="001B2ED2"/>
    <w:rsid w:val="001D4EF9"/>
    <w:rsid w:val="0022572C"/>
    <w:rsid w:val="00233FBE"/>
    <w:rsid w:val="002C3EE9"/>
    <w:rsid w:val="00303A5A"/>
    <w:rsid w:val="00314BC8"/>
    <w:rsid w:val="0032144A"/>
    <w:rsid w:val="00325DB8"/>
    <w:rsid w:val="00342C3F"/>
    <w:rsid w:val="0038619B"/>
    <w:rsid w:val="00387205"/>
    <w:rsid w:val="003B7229"/>
    <w:rsid w:val="003D22D8"/>
    <w:rsid w:val="003D5F0F"/>
    <w:rsid w:val="003F3777"/>
    <w:rsid w:val="004362F1"/>
    <w:rsid w:val="004556E6"/>
    <w:rsid w:val="00497DB0"/>
    <w:rsid w:val="004A5E22"/>
    <w:rsid w:val="004D126A"/>
    <w:rsid w:val="004F119B"/>
    <w:rsid w:val="0052122C"/>
    <w:rsid w:val="005233C8"/>
    <w:rsid w:val="005337E6"/>
    <w:rsid w:val="00534051"/>
    <w:rsid w:val="005673B5"/>
    <w:rsid w:val="005B38EA"/>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40FF9"/>
    <w:rsid w:val="00842A8B"/>
    <w:rsid w:val="00871F71"/>
    <w:rsid w:val="00872AFA"/>
    <w:rsid w:val="00890FD9"/>
    <w:rsid w:val="008931B0"/>
    <w:rsid w:val="00893A0F"/>
    <w:rsid w:val="008E3ABA"/>
    <w:rsid w:val="008F7704"/>
    <w:rsid w:val="009203EF"/>
    <w:rsid w:val="00992195"/>
    <w:rsid w:val="009B6A9E"/>
    <w:rsid w:val="009E7FAA"/>
    <w:rsid w:val="00A358F4"/>
    <w:rsid w:val="00AA0128"/>
    <w:rsid w:val="00AD1EF7"/>
    <w:rsid w:val="00AF0211"/>
    <w:rsid w:val="00B2528D"/>
    <w:rsid w:val="00B2626A"/>
    <w:rsid w:val="00B32508"/>
    <w:rsid w:val="00B37574"/>
    <w:rsid w:val="00B551B1"/>
    <w:rsid w:val="00B55E6E"/>
    <w:rsid w:val="00B8472D"/>
    <w:rsid w:val="00B850D1"/>
    <w:rsid w:val="00BD0A59"/>
    <w:rsid w:val="00BF16DE"/>
    <w:rsid w:val="00C0316D"/>
    <w:rsid w:val="00C109B7"/>
    <w:rsid w:val="00C230A4"/>
    <w:rsid w:val="00CA35AA"/>
    <w:rsid w:val="00CC2A3B"/>
    <w:rsid w:val="00CF1EEE"/>
    <w:rsid w:val="00CF33DD"/>
    <w:rsid w:val="00CF3F79"/>
    <w:rsid w:val="00D03E1C"/>
    <w:rsid w:val="00D05CF2"/>
    <w:rsid w:val="00D130C4"/>
    <w:rsid w:val="00D1604E"/>
    <w:rsid w:val="00D528A6"/>
    <w:rsid w:val="00D55DF3"/>
    <w:rsid w:val="00D660F1"/>
    <w:rsid w:val="00D71055"/>
    <w:rsid w:val="00D762C8"/>
    <w:rsid w:val="00DA6CE6"/>
    <w:rsid w:val="00DB1980"/>
    <w:rsid w:val="00DD198D"/>
    <w:rsid w:val="00DE02E0"/>
    <w:rsid w:val="00DE59CF"/>
    <w:rsid w:val="00DF1014"/>
    <w:rsid w:val="00E05172"/>
    <w:rsid w:val="00E162F0"/>
    <w:rsid w:val="00E45384"/>
    <w:rsid w:val="00E6760A"/>
    <w:rsid w:val="00E901E2"/>
    <w:rsid w:val="00EB52CA"/>
    <w:rsid w:val="00EC0389"/>
    <w:rsid w:val="00ED6709"/>
    <w:rsid w:val="00F053E5"/>
    <w:rsid w:val="00F1259F"/>
    <w:rsid w:val="00F35FA6"/>
    <w:rsid w:val="00F460DE"/>
    <w:rsid w:val="00F53B39"/>
    <w:rsid w:val="00F77D81"/>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15803</Words>
  <Characters>90083</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105675</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rev2</cp:lastModifiedBy>
  <cp:revision>3</cp:revision>
  <cp:lastPrinted>2002-11-27T11:19:00Z</cp:lastPrinted>
  <dcterms:created xsi:type="dcterms:W3CDTF">2024-09-24T09:04:00Z</dcterms:created>
  <dcterms:modified xsi:type="dcterms:W3CDTF">2024-09-25T09:50:00Z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el-17%0099%32.421%Rel-17%0100%32.421%Rel-17%0102%32.421%Rel-17%0104%32.421%Rel-17%0106%32.421%Rel-18%0107%32.421%Rel-18%0110%32.421%Rel-18%0114%32.421%Rel-18%0117%32.421%Rel-18%0140%32.421%Rel-18%0141%</vt:lpwstr>
  </property>
</Properties>
</file>