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54FF1C"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540DF">
              <w:t>7</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95pt" o:ole="">
                  <v:imagedata r:id="rId9" o:title=""/>
                </v:shape>
                <o:OLEObject Type="Embed" ProgID="Word.Picture.8" ShapeID="_x0000_i1025" DrawAspect="Content" ObjectID="_1788004414"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t>Contents</w:t>
      </w:r>
    </w:p>
    <w:p w14:paraId="516AE6BF" w14:textId="77777777" w:rsidR="00283AF9" w:rsidRDefault="00C872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5.1.3.2.3.1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5.1.3.3.3.1</w:t>
      </w:r>
      <w:r>
        <w:rPr>
          <w:rFonts w:asciiTheme="minorHAnsi" w:eastAsiaTheme="minorEastAsia" w:hAnsiTheme="minorHAnsi" w:cstheme="minorBidi"/>
          <w:noProof/>
          <w:kern w:val="2"/>
          <w:sz w:val="21"/>
          <w:szCs w:val="22"/>
          <w:lang w:val="en-US" w:eastAsia="zh-CN"/>
        </w:rPr>
        <w:tab/>
      </w:r>
      <w:r w:rsidRPr="00576794">
        <w:rPr>
          <w:rFonts w:eastAsia="SimSun"/>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5.1.3.3.3.2</w:t>
      </w:r>
      <w:r>
        <w:rPr>
          <w:rFonts w:asciiTheme="minorHAnsi" w:eastAsiaTheme="minorEastAsia" w:hAnsiTheme="minorHAnsi" w:cstheme="minorBidi"/>
          <w:noProof/>
          <w:kern w:val="2"/>
          <w:sz w:val="21"/>
          <w:szCs w:val="22"/>
          <w:lang w:val="en-US" w:eastAsia="zh-CN"/>
        </w:rPr>
        <w:tab/>
      </w:r>
      <w:r w:rsidRPr="00576794">
        <w:rPr>
          <w:rFonts w:eastAsia="SimSun"/>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5.1.3.5.3.2</w:t>
      </w:r>
      <w:r>
        <w:rPr>
          <w:rFonts w:asciiTheme="minorHAnsi" w:eastAsiaTheme="minorEastAsia" w:hAnsiTheme="minorHAnsi" w:cstheme="minorBidi"/>
          <w:noProof/>
          <w:kern w:val="2"/>
          <w:sz w:val="21"/>
          <w:szCs w:val="22"/>
          <w:lang w:val="en-US" w:eastAsia="zh-CN"/>
        </w:rPr>
        <w:tab/>
      </w:r>
      <w:r w:rsidRPr="00576794">
        <w:rPr>
          <w:rFonts w:eastAsia="SimSun"/>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5.1.5.2.3.1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5.1.5.3.3.1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5.2.3.2.3.1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5760509"/>
      <w:bookmarkEnd w:id="10"/>
      <w:r>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5760510"/>
      <w:r>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5760511"/>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5760512"/>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5760513"/>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5760514"/>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5760515"/>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5760516"/>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5760517"/>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5760518"/>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5760519"/>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75760520"/>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75760521"/>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pt;height:128.95pt" o:ole="">
            <v:imagedata r:id="rId13" o:title=""/>
          </v:shape>
          <o:OLEObject Type="Embed" ProgID="Visio.Drawing.15" ShapeID="_x0000_i1026" DrawAspect="Content" ObjectID="_1788004415"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05pt" o:ole="">
            <v:imagedata r:id="rId15" o:title=""/>
          </v:shape>
          <o:OLEObject Type="Embed" ProgID="Visio.Drawing.15" ShapeID="_x0000_i1027" DrawAspect="Content" ObjectID="_178800441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75760522"/>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75760523"/>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75760524"/>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5760525"/>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5760526"/>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75760527"/>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5760528"/>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5760529"/>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바탕"/>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pt" o:ole="">
            <v:imagedata r:id="rId17" o:title=""/>
          </v:shape>
          <o:OLEObject Type="Embed" ProgID="Visio.Drawing.15" ShapeID="_x0000_i1028" DrawAspect="Content" ObjectID="_1788004417"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바탕"/>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5760530"/>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05pt" o:ole="">
            <v:imagedata r:id="rId19" o:title=""/>
          </v:shape>
          <o:OLEObject Type="Embed" ProgID="Visio.Drawing.15" ShapeID="_x0000_i1029" DrawAspect="Content" ObjectID="_178800441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75760531"/>
      <w:r>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바탕"/>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1.55pt;height:149.9pt" o:ole="">
            <v:imagedata r:id="rId21" o:title=""/>
          </v:shape>
          <o:OLEObject Type="Embed" ProgID="Visio.Drawing.15" ShapeID="_x0000_i1030" DrawAspect="Content" ObjectID="_178800441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바탕"/>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175760532"/>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4.95pt" o:ole="">
            <v:imagedata r:id="rId23" o:title=""/>
          </v:shape>
          <o:OLEObject Type="Embed" ProgID="Visio.Drawing.15" ShapeID="_x0000_i1031" DrawAspect="Content" ObjectID="_178800442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5760533"/>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75760534"/>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75760535"/>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바탕"/>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pt" o:ole="">
            <v:imagedata r:id="rId25" o:title=""/>
          </v:shape>
          <o:OLEObject Type="Embed" ProgID="Visio.Drawing.15" ShapeID="_x0000_i1032" DrawAspect="Content" ObjectID="_178800442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바탕"/>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75760536"/>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바탕"/>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5pt;height:151pt" o:ole="">
            <v:imagedata r:id="rId27" o:title=""/>
          </v:shape>
          <o:OLEObject Type="Embed" ProgID="Visio.Drawing.15" ShapeID="_x0000_i1033" DrawAspect="Content" ObjectID="_1788004422"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75760537"/>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75760538"/>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75760539"/>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바탕"/>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75760540"/>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바탕"/>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75760541"/>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75760542"/>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75760543"/>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45pt" o:ole="">
            <v:imagedata r:id="rId29" o:title=""/>
          </v:shape>
          <o:OLEObject Type="Embed" ProgID="Visio.Drawing.15" ShapeID="_x0000_i1034" DrawAspect="Content" ObjectID="_178800442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75760544"/>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175760545"/>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75760546"/>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55pt;height:164.95pt" o:ole="">
            <v:imagedata r:id="rId31" o:title=""/>
          </v:shape>
          <o:OLEObject Type="Embed" ProgID="Visio.Drawing.15" ShapeID="_x0000_i1035" DrawAspect="Content" ObjectID="_1788004424"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75760547"/>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75760548"/>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5760549"/>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75760550"/>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75760551"/>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75760552"/>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8004425"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5pt;height:115.5pt" o:ole="">
            <v:imagedata r:id="rId35" o:title=""/>
          </v:shape>
          <o:OLEObject Type="Embed" ProgID="Visio.Drawing.15" ShapeID="_x0000_i1037" DrawAspect="Content" ObjectID="_1788004426"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75760553"/>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75760554"/>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75760555"/>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75760556"/>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75760557"/>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75760558"/>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75760559"/>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75760560"/>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88004427"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바탕"/>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75760561"/>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75760562"/>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75760563"/>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바탕"/>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05pt" o:ole="">
            <v:imagedata r:id="rId39" o:title=""/>
          </v:shape>
          <o:OLEObject Type="Embed" ProgID="Visio.Drawing.15" ShapeID="_x0000_i1039" DrawAspect="Content" ObjectID="_1788004428"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75760564"/>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75760565"/>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75760566"/>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45pt" o:ole="">
            <v:imagedata r:id="rId41" o:title=""/>
          </v:shape>
          <o:OLEObject Type="Embed" ProgID="Visio.Drawing.15" ShapeID="_x0000_i1040" DrawAspect="Content" ObjectID="_1788004429"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바탕"/>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5760567"/>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5760568"/>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5760569"/>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5760570"/>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5760571"/>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5760572"/>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5760573"/>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5760574"/>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5760575"/>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5760576"/>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5760577"/>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1pt" o:ole="">
            <v:imagedata r:id="rId43" o:title=""/>
          </v:shape>
          <o:OLEObject Type="Embed" ProgID="Visio.Drawing.15" ShapeID="_x0000_i1041" DrawAspect="Content" ObjectID="_1788004430"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5760578"/>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5760579"/>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75760580"/>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5760581"/>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75760582"/>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576058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5760584"/>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7576058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7576058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바탕"/>
              </w:rPr>
              <w:t xml:space="preserve">Identifies an </w:t>
            </w:r>
            <w:r>
              <w:t xml:space="preserve">analytics </w:t>
            </w:r>
            <w:r>
              <w:rPr>
                <w:rFonts w:eastAsia="바탕"/>
              </w:rPr>
              <w:t xml:space="preserve">subscription to the </w:t>
            </w:r>
            <w:r>
              <w:t>Ndccf_DataManagement</w:t>
            </w:r>
            <w:r>
              <w:rPr>
                <w:rFonts w:eastAsia="바탕"/>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75760587"/>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75760588"/>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75760589"/>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75760590"/>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75760591"/>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75760592"/>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75760593"/>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75760594"/>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75760595"/>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75760596"/>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75760597"/>
      <w:r>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75760598"/>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75760599"/>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바탕"/>
              </w:rPr>
              <w:t xml:space="preserve">Identifies a data subscription to the </w:t>
            </w:r>
            <w:r>
              <w:t>Ndccf_DataManagement</w:t>
            </w:r>
            <w:r>
              <w:rPr>
                <w:rFonts w:eastAsia="바탕"/>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75760600"/>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75760601"/>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75760602"/>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75760603"/>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5760604"/>
      <w:r>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75760605"/>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75760606"/>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75760607"/>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8pt;height:94.55pt" o:ole="">
            <v:imagedata r:id="rId45" o:title="" cropbottom="7081f" cropright="4734f"/>
          </v:shape>
          <o:OLEObject Type="Embed" ProgID="Visio.Drawing.15" ShapeID="_x0000_i1042" DrawAspect="Content" ObjectID="_1788004431"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75760608"/>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75760609"/>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75760610"/>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75760611"/>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75760612"/>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75760613"/>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75760614"/>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75760615"/>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75760616"/>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175760617"/>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75760618"/>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175760619"/>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175760620"/>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175760621"/>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175760622"/>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175760623"/>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175760624"/>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175760625"/>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75760626"/>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175760627"/>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75760628"/>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75760629"/>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75760630"/>
      <w:r>
        <w:rPr>
          <w:lang w:val="en-US"/>
        </w:rPr>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75760631"/>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75760632"/>
      <w:r>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75760633"/>
      <w:r>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175760634"/>
      <w:r>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175760635"/>
      <w:r>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175760636"/>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175760637"/>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175760638"/>
      <w:r>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175760639"/>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175760640"/>
      <w:r>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175760641"/>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175760642"/>
      <w:r>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175760643"/>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175760644"/>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175760645"/>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175760646"/>
      <w:r w:rsidRPr="007242C3">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175760647"/>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Toc175760648"/>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Heading5"/>
      </w:pPr>
      <w:bookmarkStart w:id="923" w:name="_Toc175760649"/>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75760650"/>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75760651"/>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75760652"/>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75760653"/>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175760654"/>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75760655"/>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바탕"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175760656"/>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75760658"/>
      <w:r>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75760659"/>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75760660"/>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75760661"/>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75760662"/>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175760663"/>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75760664"/>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75760665"/>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175760666"/>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175760667"/>
      <w:r>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175760668"/>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175760669"/>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175760670"/>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175760671"/>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175760672"/>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175760673"/>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175760674"/>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pt;height:97.25pt" o:ole="">
            <v:imagedata r:id="rId47" o:title=""/>
          </v:shape>
          <o:OLEObject Type="Embed" ProgID="Visio.Drawing.15" ShapeID="_x0000_i1043" DrawAspect="Content" ObjectID="_1788004432"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175760675"/>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175760676"/>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175760677"/>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175760678"/>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175760679"/>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175760680"/>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175760681"/>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175760682"/>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175760683"/>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바탕"/>
              </w:rPr>
              <w:t>Identifies a d</w:t>
            </w:r>
            <w:r>
              <w:t xml:space="preserve">ata collection profile </w:t>
            </w:r>
            <w:r>
              <w:rPr>
                <w:rFonts w:eastAsia="바탕"/>
              </w:rPr>
              <w:t xml:space="preserve">to the </w:t>
            </w:r>
            <w:r>
              <w:t>Ndccf_ContextManagement</w:t>
            </w:r>
            <w:r>
              <w:rPr>
                <w:rFonts w:eastAsia="바탕"/>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175760684"/>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175760685"/>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175760686"/>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175760687"/>
      <w:r>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175760688"/>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175760689"/>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175760690"/>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175760691"/>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175760692"/>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175760693"/>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175760694"/>
      <w:r>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175760695"/>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175760696"/>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175760697"/>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175760699"/>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175760700"/>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175760701"/>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175760702"/>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175760703"/>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175760704"/>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175760705"/>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75760706"/>
      <w:r>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75760707"/>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175760708"/>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6D18D5"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25E8D67"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75760709"/>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75760710"/>
      <w:bookmarkEnd w:id="1298"/>
      <w:r>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DEC5" w14:textId="77777777" w:rsidR="00280681" w:rsidRDefault="00280681">
      <w:r>
        <w:separator/>
      </w:r>
    </w:p>
  </w:endnote>
  <w:endnote w:type="continuationSeparator" w:id="0">
    <w:p w14:paraId="6F148222" w14:textId="77777777" w:rsidR="00280681" w:rsidRDefault="0028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맑은 고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3B0E3" w14:textId="77777777" w:rsidR="00280681" w:rsidRDefault="00280681">
      <w:r>
        <w:separator/>
      </w:r>
    </w:p>
  </w:footnote>
  <w:footnote w:type="continuationSeparator" w:id="0">
    <w:p w14:paraId="5D1C8DCE" w14:textId="77777777" w:rsidR="00280681" w:rsidRDefault="0028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991">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1991">
      <w:rPr>
        <w:rFonts w:ascii="Arial" w:hAnsi="Arial" w:cs="Arial"/>
        <w:b/>
        <w:noProof/>
        <w:sz w:val="18"/>
        <w:szCs w:val="18"/>
      </w:rPr>
      <w:t>101</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991">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3527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4114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320990">
    <w:abstractNumId w:val="4"/>
  </w:num>
  <w:num w:numId="4" w16cid:durableId="868421174">
    <w:abstractNumId w:val="9"/>
  </w:num>
  <w:num w:numId="5" w16cid:durableId="1780762538">
    <w:abstractNumId w:val="8"/>
  </w:num>
  <w:num w:numId="6" w16cid:durableId="2014842283">
    <w:abstractNumId w:val="5"/>
  </w:num>
  <w:num w:numId="7" w16cid:durableId="1764914914">
    <w:abstractNumId w:val="2"/>
  </w:num>
  <w:num w:numId="8" w16cid:durableId="1935624912">
    <w:abstractNumId w:val="1"/>
  </w:num>
  <w:num w:numId="9" w16cid:durableId="1519347311">
    <w:abstractNumId w:val="0"/>
  </w:num>
  <w:num w:numId="10" w16cid:durableId="386807911">
    <w:abstractNumId w:val="7"/>
  </w:num>
  <w:num w:numId="11" w16cid:durableId="1552040984">
    <w:abstractNumId w:val="10"/>
  </w:num>
  <w:num w:numId="12" w16cid:durableId="12163112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DCD8-0564-4A6E-8CFF-CEE34698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2</Pages>
  <Words>34834</Words>
  <Characters>198559</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342</cp:revision>
  <cp:lastPrinted>2019-02-25T14:05:00Z</cp:lastPrinted>
  <dcterms:created xsi:type="dcterms:W3CDTF">2022-04-14T09:44:00Z</dcterms:created>
  <dcterms:modified xsi:type="dcterms:W3CDTF">2024-09-16T12:32:00Z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