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7D2674F"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bookmarkStart w:id="3" w:name="specVersion"/>
            <w:r w:rsidR="00923F13">
              <w:t>V</w:t>
            </w:r>
            <w:bookmarkEnd w:id="3"/>
            <w:r w:rsidR="009E0B1C">
              <w:t>1</w:t>
            </w:r>
            <w:r w:rsidR="003F1FD4">
              <w:t>8</w:t>
            </w:r>
            <w:r w:rsidR="009963D7">
              <w:t>.</w:t>
            </w:r>
            <w:r w:rsidR="006648CC">
              <w:t>3</w:t>
            </w:r>
            <w:r w:rsidR="009963D7">
              <w:t>.0</w:t>
            </w:r>
            <w:r w:rsidR="00574633" w:rsidRPr="00923F13">
              <w:t xml:space="preserve"> </w:t>
            </w:r>
            <w:r w:rsidRPr="00923F13">
              <w:rPr>
                <w:sz w:val="32"/>
              </w:rPr>
              <w:t>(</w:t>
            </w:r>
            <w:bookmarkStart w:id="4" w:name="issueDate"/>
            <w:r w:rsidR="003D22A2" w:rsidRPr="00923F13">
              <w:rPr>
                <w:sz w:val="32"/>
              </w:rPr>
              <w:t>202</w:t>
            </w:r>
            <w:r w:rsidR="003D22A2">
              <w:rPr>
                <w:sz w:val="32"/>
              </w:rPr>
              <w:t>4</w:t>
            </w:r>
            <w:r w:rsidRPr="00923F13">
              <w:rPr>
                <w:sz w:val="32"/>
              </w:rPr>
              <w:t>-</w:t>
            </w:r>
            <w:bookmarkEnd w:id="4"/>
            <w:r w:rsidR="006648CC">
              <w:rPr>
                <w:sz w:val="32"/>
              </w:rPr>
              <w:t>12</w:t>
            </w:r>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5" w:name="spectype2"/>
            <w:r w:rsidR="00D57972" w:rsidRPr="003528FD">
              <w:t>Report</w:t>
            </w:r>
            <w:bookmarkEnd w:id="5"/>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641EBC10" w:rsidR="004F0988" w:rsidRPr="003528FD" w:rsidRDefault="004F0988" w:rsidP="00133525">
            <w:pPr>
              <w:pStyle w:val="ZT"/>
              <w:framePr w:wrap="auto" w:hAnchor="text" w:yAlign="inline"/>
            </w:pPr>
            <w:r w:rsidRPr="003528FD">
              <w:t xml:space="preserve">Technical Specification Group </w:t>
            </w:r>
            <w:bookmarkStart w:id="6" w:name="specTitle"/>
            <w:r w:rsidR="003528FD" w:rsidRPr="003528FD">
              <w:t>Radio Access Network</w:t>
            </w:r>
            <w:r w:rsidRPr="003528FD">
              <w:t>;</w:t>
            </w:r>
          </w:p>
          <w:p w14:paraId="4FF82E89" w14:textId="5FAF88ED" w:rsidR="003528FD" w:rsidRDefault="004C54B8" w:rsidP="003528FD">
            <w:pPr>
              <w:pStyle w:val="ZT"/>
              <w:framePr w:wrap="auto" w:hAnchor="text" w:yAlign="inline"/>
            </w:pPr>
            <w:r w:rsidRPr="004C54B8">
              <w:t>Non-Terrestrial Networks (NTN) L-/S-band for NR</w:t>
            </w:r>
            <w:bookmarkEnd w:id="6"/>
            <w:r w:rsidR="003528FD">
              <w:t>;</w:t>
            </w:r>
          </w:p>
          <w:p w14:paraId="04CAC1E0" w14:textId="6B199864" w:rsidR="004F0988" w:rsidRPr="00AE6164" w:rsidRDefault="004F0988" w:rsidP="003528FD">
            <w:pPr>
              <w:pStyle w:val="ZT"/>
              <w:framePr w:wrap="auto" w:hAnchor="text" w:yAlign="inline"/>
              <w:rPr>
                <w:i/>
                <w:sz w:val="28"/>
              </w:rPr>
            </w:pPr>
            <w:r w:rsidRPr="003528FD">
              <w:t>(</w:t>
            </w:r>
            <w:r w:rsidRPr="003528FD">
              <w:rPr>
                <w:rStyle w:val="ZGSM"/>
              </w:rPr>
              <w:t xml:space="preserve">Release </w:t>
            </w:r>
            <w:bookmarkStart w:id="7" w:name="specRelease"/>
            <w:r w:rsidR="000270B9" w:rsidRPr="003528FD">
              <w:rPr>
                <w:rStyle w:val="ZGSM"/>
              </w:rPr>
              <w:t>18</w:t>
            </w:r>
            <w:bookmarkEnd w:id="7"/>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000000"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35pt;height:61.2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000000" w:rsidP="00670CF4">
            <w:pPr>
              <w:pStyle w:val="TAR"/>
            </w:pPr>
            <w:bookmarkStart w:id="8" w:name="_MON_1710316168"/>
            <w:bookmarkEnd w:id="8"/>
            <w:r>
              <w:rPr>
                <w:noProof/>
              </w:rPr>
              <w:pict w14:anchorId="4F670B4B">
                <v:shape id="_x0000_i1026" type="#_x0000_t75" alt="" style="width:128.55pt;height:73.05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CE0E7A">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3DE84D9" w:rsidR="00E16509" w:rsidRPr="00133525" w:rsidRDefault="00E16509" w:rsidP="00133525">
            <w:pPr>
              <w:pStyle w:val="FP"/>
              <w:jc w:val="center"/>
              <w:rPr>
                <w:noProof/>
                <w:sz w:val="18"/>
              </w:rPr>
            </w:pPr>
            <w:r w:rsidRPr="00133525">
              <w:rPr>
                <w:noProof/>
                <w:sz w:val="18"/>
              </w:rPr>
              <w:t xml:space="preserve">© </w:t>
            </w:r>
            <w:r w:rsidR="003D22A2">
              <w:rPr>
                <w:noProof/>
                <w:sz w:val="18"/>
              </w:rPr>
              <w:t>2024</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5E34F212" w14:textId="77777777" w:rsidR="000551F5" w:rsidRDefault="00080512" w:rsidP="000551F5">
      <w:pPr>
        <w:pStyle w:val="TT"/>
      </w:pPr>
      <w:r w:rsidRPr="004D3578">
        <w:br w:type="page"/>
      </w:r>
      <w:bookmarkStart w:id="14" w:name="_Toc127564071"/>
      <w:r w:rsidR="000551F5" w:rsidRPr="004D3578">
        <w:lastRenderedPageBreak/>
        <w:t>Contents</w:t>
      </w:r>
    </w:p>
    <w:p w14:paraId="25077CFC" w14:textId="0F5C8E4D" w:rsidR="00B23730" w:rsidRDefault="00B23730">
      <w:pPr>
        <w:pStyle w:val="TOC1"/>
        <w:rPr>
          <w:rFonts w:asciiTheme="minorHAnsi" w:eastAsiaTheme="minorEastAsia" w:hAnsiTheme="minorHAnsi" w:cstheme="minorBidi"/>
          <w:noProof/>
          <w:kern w:val="2"/>
          <w:sz w:val="24"/>
          <w:szCs w:val="24"/>
          <w:lang w:eastAsia="en-GB"/>
          <w14:ligatures w14:val="standardContextual"/>
        </w:rPr>
      </w:pPr>
      <w:r>
        <w:rPr>
          <w:rFonts w:eastAsiaTheme="minorEastAsia"/>
          <w:noProof/>
          <w:lang w:eastAsia="en-GB"/>
        </w:rPr>
        <w:fldChar w:fldCharType="begin"/>
      </w:r>
      <w:r>
        <w:rPr>
          <w:rFonts w:eastAsiaTheme="minorEastAsia"/>
          <w:noProof/>
          <w:lang w:eastAsia="en-GB"/>
        </w:rPr>
        <w:instrText xml:space="preserve"> TOC \o \w "1-9" </w:instrText>
      </w:r>
      <w:r>
        <w:rPr>
          <w:rFonts w:eastAsiaTheme="minorEastAsia"/>
          <w:noProof/>
          <w:lang w:eastAsia="en-GB"/>
        </w:rPr>
        <w:fldChar w:fldCharType="separate"/>
      </w:r>
      <w:r>
        <w:rPr>
          <w:noProof/>
        </w:rPr>
        <w:t>Foreword</w:t>
      </w:r>
      <w:r>
        <w:rPr>
          <w:noProof/>
        </w:rPr>
        <w:tab/>
      </w:r>
      <w:r>
        <w:rPr>
          <w:noProof/>
        </w:rPr>
        <w:fldChar w:fldCharType="begin"/>
      </w:r>
      <w:r>
        <w:rPr>
          <w:noProof/>
        </w:rPr>
        <w:instrText xml:space="preserve"> PAGEREF _Toc187234729 \h </w:instrText>
      </w:r>
      <w:r>
        <w:rPr>
          <w:noProof/>
        </w:rPr>
      </w:r>
      <w:r>
        <w:rPr>
          <w:noProof/>
        </w:rPr>
        <w:fldChar w:fldCharType="separate"/>
      </w:r>
      <w:r>
        <w:rPr>
          <w:noProof/>
        </w:rPr>
        <w:t>4</w:t>
      </w:r>
      <w:r>
        <w:rPr>
          <w:noProof/>
        </w:rPr>
        <w:fldChar w:fldCharType="end"/>
      </w:r>
    </w:p>
    <w:p w14:paraId="2B529CCD" w14:textId="253318AA" w:rsidR="00B23730" w:rsidRDefault="00B2373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_Toc187234730 \h </w:instrText>
      </w:r>
      <w:r>
        <w:rPr>
          <w:noProof/>
        </w:rPr>
      </w:r>
      <w:r>
        <w:rPr>
          <w:noProof/>
        </w:rPr>
        <w:fldChar w:fldCharType="separate"/>
      </w:r>
      <w:r>
        <w:rPr>
          <w:noProof/>
        </w:rPr>
        <w:t>6</w:t>
      </w:r>
      <w:r>
        <w:rPr>
          <w:noProof/>
        </w:rPr>
        <w:fldChar w:fldCharType="end"/>
      </w:r>
    </w:p>
    <w:p w14:paraId="1B56225E" w14:textId="069C14E4" w:rsidR="00B23730" w:rsidRDefault="00B2373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_Toc187234731 \h </w:instrText>
      </w:r>
      <w:r>
        <w:rPr>
          <w:noProof/>
        </w:rPr>
      </w:r>
      <w:r>
        <w:rPr>
          <w:noProof/>
        </w:rPr>
        <w:fldChar w:fldCharType="separate"/>
      </w:r>
      <w:r>
        <w:rPr>
          <w:noProof/>
        </w:rPr>
        <w:t>6</w:t>
      </w:r>
      <w:r>
        <w:rPr>
          <w:noProof/>
        </w:rPr>
        <w:fldChar w:fldCharType="end"/>
      </w:r>
    </w:p>
    <w:p w14:paraId="527124F9" w14:textId="5F88B050" w:rsidR="00B23730" w:rsidRDefault="00B2373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_Toc187234732 \h </w:instrText>
      </w:r>
      <w:r>
        <w:rPr>
          <w:noProof/>
        </w:rPr>
      </w:r>
      <w:r>
        <w:rPr>
          <w:noProof/>
        </w:rPr>
        <w:fldChar w:fldCharType="separate"/>
      </w:r>
      <w:r>
        <w:rPr>
          <w:noProof/>
        </w:rPr>
        <w:t>6</w:t>
      </w:r>
      <w:r>
        <w:rPr>
          <w:noProof/>
        </w:rPr>
        <w:fldChar w:fldCharType="end"/>
      </w:r>
    </w:p>
    <w:p w14:paraId="59A44078" w14:textId="71C8AD22" w:rsidR="00B23730" w:rsidRDefault="00B2373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_Toc187234733 \h </w:instrText>
      </w:r>
      <w:r>
        <w:rPr>
          <w:noProof/>
        </w:rPr>
      </w:r>
      <w:r>
        <w:rPr>
          <w:noProof/>
        </w:rPr>
        <w:fldChar w:fldCharType="separate"/>
      </w:r>
      <w:r>
        <w:rPr>
          <w:noProof/>
        </w:rPr>
        <w:t>6</w:t>
      </w:r>
      <w:r>
        <w:rPr>
          <w:noProof/>
        </w:rPr>
        <w:fldChar w:fldCharType="end"/>
      </w:r>
    </w:p>
    <w:p w14:paraId="0D4A1789" w14:textId="04F0DFA4" w:rsidR="00B23730" w:rsidRDefault="00B2373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_Toc187234734 \h </w:instrText>
      </w:r>
      <w:r>
        <w:rPr>
          <w:noProof/>
        </w:rPr>
      </w:r>
      <w:r>
        <w:rPr>
          <w:noProof/>
        </w:rPr>
        <w:fldChar w:fldCharType="separate"/>
      </w:r>
      <w:r>
        <w:rPr>
          <w:noProof/>
        </w:rPr>
        <w:t>6</w:t>
      </w:r>
      <w:r>
        <w:rPr>
          <w:noProof/>
        </w:rPr>
        <w:fldChar w:fldCharType="end"/>
      </w:r>
    </w:p>
    <w:p w14:paraId="6E75915F" w14:textId="1A8780DF" w:rsidR="00B23730" w:rsidRDefault="00B2373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_Toc187234735 \h </w:instrText>
      </w:r>
      <w:r>
        <w:rPr>
          <w:noProof/>
        </w:rPr>
      </w:r>
      <w:r>
        <w:rPr>
          <w:noProof/>
        </w:rPr>
        <w:fldChar w:fldCharType="separate"/>
      </w:r>
      <w:r>
        <w:rPr>
          <w:noProof/>
        </w:rPr>
        <w:t>7</w:t>
      </w:r>
      <w:r>
        <w:rPr>
          <w:noProof/>
        </w:rPr>
        <w:fldChar w:fldCharType="end"/>
      </w:r>
    </w:p>
    <w:p w14:paraId="2F56E8F7" w14:textId="5DD785FA" w:rsidR="00B23730" w:rsidRDefault="00B2373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Background</w:t>
      </w:r>
      <w:r>
        <w:rPr>
          <w:noProof/>
        </w:rPr>
        <w:tab/>
      </w:r>
      <w:r>
        <w:rPr>
          <w:noProof/>
        </w:rPr>
        <w:fldChar w:fldCharType="begin"/>
      </w:r>
      <w:r>
        <w:rPr>
          <w:noProof/>
        </w:rPr>
        <w:instrText xml:space="preserve"> PAGEREF _Toc187234736 \h </w:instrText>
      </w:r>
      <w:r>
        <w:rPr>
          <w:noProof/>
        </w:rPr>
      </w:r>
      <w:r>
        <w:rPr>
          <w:noProof/>
        </w:rPr>
        <w:fldChar w:fldCharType="separate"/>
      </w:r>
      <w:r>
        <w:rPr>
          <w:noProof/>
        </w:rPr>
        <w:t>8</w:t>
      </w:r>
      <w:r>
        <w:rPr>
          <w:noProof/>
        </w:rPr>
        <w:fldChar w:fldCharType="end"/>
      </w:r>
    </w:p>
    <w:p w14:paraId="34342486" w14:textId="348C9A4B" w:rsidR="00B23730" w:rsidRDefault="00B2373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Regulations</w:t>
      </w:r>
      <w:r>
        <w:rPr>
          <w:noProof/>
        </w:rPr>
        <w:tab/>
      </w:r>
      <w:r>
        <w:rPr>
          <w:noProof/>
        </w:rPr>
        <w:fldChar w:fldCharType="begin"/>
      </w:r>
      <w:r>
        <w:rPr>
          <w:noProof/>
        </w:rPr>
        <w:instrText xml:space="preserve"> PAGEREF _Toc187234737 \h </w:instrText>
      </w:r>
      <w:r>
        <w:rPr>
          <w:noProof/>
        </w:rPr>
      </w:r>
      <w:r>
        <w:rPr>
          <w:noProof/>
        </w:rPr>
        <w:fldChar w:fldCharType="separate"/>
      </w:r>
      <w:r>
        <w:rPr>
          <w:noProof/>
        </w:rPr>
        <w:t>8</w:t>
      </w:r>
      <w:r>
        <w:rPr>
          <w:noProof/>
        </w:rPr>
        <w:fldChar w:fldCharType="end"/>
      </w:r>
    </w:p>
    <w:p w14:paraId="4F69E585" w14:textId="368A6F92" w:rsidR="00B23730" w:rsidRDefault="00B2373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FCC</w:t>
      </w:r>
      <w:r>
        <w:rPr>
          <w:noProof/>
        </w:rPr>
        <w:tab/>
      </w:r>
      <w:r>
        <w:rPr>
          <w:noProof/>
        </w:rPr>
        <w:fldChar w:fldCharType="begin"/>
      </w:r>
      <w:r>
        <w:rPr>
          <w:noProof/>
        </w:rPr>
        <w:instrText xml:space="preserve"> PAGEREF _Toc187234738 \h </w:instrText>
      </w:r>
      <w:r>
        <w:rPr>
          <w:noProof/>
        </w:rPr>
      </w:r>
      <w:r>
        <w:rPr>
          <w:noProof/>
        </w:rPr>
        <w:fldChar w:fldCharType="separate"/>
      </w:r>
      <w:r>
        <w:rPr>
          <w:noProof/>
        </w:rPr>
        <w:t>8</w:t>
      </w:r>
      <w:r>
        <w:rPr>
          <w:noProof/>
        </w:rPr>
        <w:fldChar w:fldCharType="end"/>
      </w:r>
    </w:p>
    <w:p w14:paraId="2C970C0A" w14:textId="7EB5888F" w:rsidR="00B23730" w:rsidRDefault="00B23730">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noProof/>
        </w:rPr>
        <w:tab/>
        <w:t>47 CFR § 25.202</w:t>
      </w:r>
      <w:r>
        <w:rPr>
          <w:noProof/>
        </w:rPr>
        <w:tab/>
      </w:r>
      <w:r>
        <w:rPr>
          <w:noProof/>
        </w:rPr>
        <w:fldChar w:fldCharType="begin"/>
      </w:r>
      <w:r>
        <w:rPr>
          <w:noProof/>
        </w:rPr>
        <w:instrText xml:space="preserve"> PAGEREF _Toc187234739 \h </w:instrText>
      </w:r>
      <w:r>
        <w:rPr>
          <w:noProof/>
        </w:rPr>
      </w:r>
      <w:r>
        <w:rPr>
          <w:noProof/>
        </w:rPr>
        <w:fldChar w:fldCharType="separate"/>
      </w:r>
      <w:r>
        <w:rPr>
          <w:noProof/>
        </w:rPr>
        <w:t>8</w:t>
      </w:r>
      <w:r>
        <w:rPr>
          <w:noProof/>
        </w:rPr>
        <w:fldChar w:fldCharType="end"/>
      </w:r>
    </w:p>
    <w:p w14:paraId="39B5A49D" w14:textId="084C4E60" w:rsidR="00B23730" w:rsidRDefault="00B23730">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noProof/>
        </w:rPr>
        <w:tab/>
        <w:t>47 CFR § 25.216</w:t>
      </w:r>
      <w:r>
        <w:rPr>
          <w:noProof/>
        </w:rPr>
        <w:tab/>
      </w:r>
      <w:r>
        <w:rPr>
          <w:noProof/>
        </w:rPr>
        <w:fldChar w:fldCharType="begin"/>
      </w:r>
      <w:r>
        <w:rPr>
          <w:noProof/>
        </w:rPr>
        <w:instrText xml:space="preserve"> PAGEREF _Toc187234740 \h </w:instrText>
      </w:r>
      <w:r>
        <w:rPr>
          <w:noProof/>
        </w:rPr>
      </w:r>
      <w:r>
        <w:rPr>
          <w:noProof/>
        </w:rPr>
        <w:fldChar w:fldCharType="separate"/>
      </w:r>
      <w:r>
        <w:rPr>
          <w:noProof/>
        </w:rPr>
        <w:t>8</w:t>
      </w:r>
      <w:r>
        <w:rPr>
          <w:noProof/>
        </w:rPr>
        <w:fldChar w:fldCharType="end"/>
      </w:r>
    </w:p>
    <w:p w14:paraId="0878F1BB" w14:textId="4A9F2681" w:rsidR="00B23730" w:rsidRDefault="00B2373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ETSI</w:t>
      </w:r>
      <w:r>
        <w:rPr>
          <w:noProof/>
        </w:rPr>
        <w:tab/>
      </w:r>
      <w:r>
        <w:rPr>
          <w:noProof/>
        </w:rPr>
        <w:fldChar w:fldCharType="begin"/>
      </w:r>
      <w:r>
        <w:rPr>
          <w:noProof/>
        </w:rPr>
        <w:instrText xml:space="preserve"> PAGEREF _Toc187234741 \h </w:instrText>
      </w:r>
      <w:r>
        <w:rPr>
          <w:noProof/>
        </w:rPr>
      </w:r>
      <w:r>
        <w:rPr>
          <w:noProof/>
        </w:rPr>
        <w:fldChar w:fldCharType="separate"/>
      </w:r>
      <w:r>
        <w:rPr>
          <w:noProof/>
        </w:rPr>
        <w:t>9</w:t>
      </w:r>
      <w:r>
        <w:rPr>
          <w:noProof/>
        </w:rPr>
        <w:fldChar w:fldCharType="end"/>
      </w:r>
    </w:p>
    <w:p w14:paraId="22DE4C7B" w14:textId="0917EE00" w:rsidR="00B23730" w:rsidRDefault="00B2373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ETSI EN 301 441</w:t>
      </w:r>
      <w:r>
        <w:rPr>
          <w:noProof/>
        </w:rPr>
        <w:tab/>
      </w:r>
      <w:r>
        <w:rPr>
          <w:noProof/>
        </w:rPr>
        <w:fldChar w:fldCharType="begin"/>
      </w:r>
      <w:r>
        <w:rPr>
          <w:noProof/>
        </w:rPr>
        <w:instrText xml:space="preserve"> PAGEREF _Toc187234742 \h </w:instrText>
      </w:r>
      <w:r>
        <w:rPr>
          <w:noProof/>
        </w:rPr>
      </w:r>
      <w:r>
        <w:rPr>
          <w:noProof/>
        </w:rPr>
        <w:fldChar w:fldCharType="separate"/>
      </w:r>
      <w:r>
        <w:rPr>
          <w:noProof/>
        </w:rPr>
        <w:t>9</w:t>
      </w:r>
      <w:r>
        <w:rPr>
          <w:noProof/>
        </w:rPr>
        <w:fldChar w:fldCharType="end"/>
      </w:r>
    </w:p>
    <w:p w14:paraId="4528D157" w14:textId="680A3DC0" w:rsidR="00B23730" w:rsidRDefault="00B2373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NR</w:t>
      </w:r>
      <w:r>
        <w:rPr>
          <w:noProof/>
        </w:rPr>
        <w:tab/>
      </w:r>
      <w:r>
        <w:rPr>
          <w:noProof/>
        </w:rPr>
        <w:fldChar w:fldCharType="begin"/>
      </w:r>
      <w:r>
        <w:rPr>
          <w:noProof/>
        </w:rPr>
        <w:instrText xml:space="preserve"> PAGEREF _Toc187234743 \h </w:instrText>
      </w:r>
      <w:r>
        <w:rPr>
          <w:noProof/>
        </w:rPr>
      </w:r>
      <w:r>
        <w:rPr>
          <w:noProof/>
        </w:rPr>
        <w:fldChar w:fldCharType="separate"/>
      </w:r>
      <w:r>
        <w:rPr>
          <w:noProof/>
        </w:rPr>
        <w:t>11</w:t>
      </w:r>
      <w:r>
        <w:rPr>
          <w:noProof/>
        </w:rPr>
        <w:fldChar w:fldCharType="end"/>
      </w:r>
    </w:p>
    <w:p w14:paraId="49F3DB75" w14:textId="38E69ED3" w:rsidR="00B23730" w:rsidRDefault="00B2373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Band plan and system parameters</w:t>
      </w:r>
      <w:r>
        <w:rPr>
          <w:noProof/>
        </w:rPr>
        <w:tab/>
      </w:r>
      <w:r>
        <w:rPr>
          <w:noProof/>
        </w:rPr>
        <w:fldChar w:fldCharType="begin"/>
      </w:r>
      <w:r>
        <w:rPr>
          <w:noProof/>
        </w:rPr>
        <w:instrText xml:space="preserve"> PAGEREF _Toc187234744 \h </w:instrText>
      </w:r>
      <w:r>
        <w:rPr>
          <w:noProof/>
        </w:rPr>
      </w:r>
      <w:r>
        <w:rPr>
          <w:noProof/>
        </w:rPr>
        <w:fldChar w:fldCharType="separate"/>
      </w:r>
      <w:r>
        <w:rPr>
          <w:noProof/>
        </w:rPr>
        <w:t>11</w:t>
      </w:r>
      <w:r>
        <w:rPr>
          <w:noProof/>
        </w:rPr>
        <w:fldChar w:fldCharType="end"/>
      </w:r>
    </w:p>
    <w:p w14:paraId="2B370414" w14:textId="5CFE99F4" w:rsidR="00B23730" w:rsidRDefault="00B2373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UE requirements</w:t>
      </w:r>
      <w:r>
        <w:rPr>
          <w:noProof/>
        </w:rPr>
        <w:tab/>
      </w:r>
      <w:r>
        <w:rPr>
          <w:noProof/>
        </w:rPr>
        <w:fldChar w:fldCharType="begin"/>
      </w:r>
      <w:r>
        <w:rPr>
          <w:noProof/>
        </w:rPr>
        <w:instrText xml:space="preserve"> PAGEREF _Toc187234745 \h </w:instrText>
      </w:r>
      <w:r>
        <w:rPr>
          <w:noProof/>
        </w:rPr>
      </w:r>
      <w:r>
        <w:rPr>
          <w:noProof/>
        </w:rPr>
        <w:fldChar w:fldCharType="separate"/>
      </w:r>
      <w:r>
        <w:rPr>
          <w:noProof/>
        </w:rPr>
        <w:t>12</w:t>
      </w:r>
      <w:r>
        <w:rPr>
          <w:noProof/>
        </w:rPr>
        <w:fldChar w:fldCharType="end"/>
      </w:r>
    </w:p>
    <w:p w14:paraId="78A42E4E" w14:textId="62AF119E" w:rsidR="00B23730" w:rsidRDefault="00B2373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UE transmitter characteristics</w:t>
      </w:r>
      <w:r>
        <w:rPr>
          <w:noProof/>
        </w:rPr>
        <w:tab/>
      </w:r>
      <w:r>
        <w:rPr>
          <w:noProof/>
        </w:rPr>
        <w:fldChar w:fldCharType="begin"/>
      </w:r>
      <w:r>
        <w:rPr>
          <w:noProof/>
        </w:rPr>
        <w:instrText xml:space="preserve"> PAGEREF _Toc187234746 \h </w:instrText>
      </w:r>
      <w:r>
        <w:rPr>
          <w:noProof/>
        </w:rPr>
      </w:r>
      <w:r>
        <w:rPr>
          <w:noProof/>
        </w:rPr>
        <w:fldChar w:fldCharType="separate"/>
      </w:r>
      <w:r>
        <w:rPr>
          <w:noProof/>
        </w:rPr>
        <w:t>12</w:t>
      </w:r>
      <w:r>
        <w:rPr>
          <w:noProof/>
        </w:rPr>
        <w:fldChar w:fldCharType="end"/>
      </w:r>
    </w:p>
    <w:p w14:paraId="4D916BA2" w14:textId="2591A58C" w:rsidR="00B23730" w:rsidRDefault="00B23730">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rPr>
        <w:tab/>
        <w:t>Maximum output power</w:t>
      </w:r>
      <w:r>
        <w:rPr>
          <w:noProof/>
        </w:rPr>
        <w:tab/>
      </w:r>
      <w:r>
        <w:rPr>
          <w:noProof/>
        </w:rPr>
        <w:fldChar w:fldCharType="begin"/>
      </w:r>
      <w:r>
        <w:rPr>
          <w:noProof/>
        </w:rPr>
        <w:instrText xml:space="preserve"> PAGEREF _Toc187234747 \h </w:instrText>
      </w:r>
      <w:r>
        <w:rPr>
          <w:noProof/>
        </w:rPr>
      </w:r>
      <w:r>
        <w:rPr>
          <w:noProof/>
        </w:rPr>
        <w:fldChar w:fldCharType="separate"/>
      </w:r>
      <w:r>
        <w:rPr>
          <w:noProof/>
        </w:rPr>
        <w:t>12</w:t>
      </w:r>
      <w:r>
        <w:rPr>
          <w:noProof/>
        </w:rPr>
        <w:fldChar w:fldCharType="end"/>
      </w:r>
    </w:p>
    <w:p w14:paraId="5EDB0515" w14:textId="466FB224" w:rsidR="00B23730" w:rsidRDefault="00B23730">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noProof/>
        </w:rPr>
        <w:tab/>
        <w:t>MPR/A-MPR</w:t>
      </w:r>
      <w:r>
        <w:rPr>
          <w:noProof/>
        </w:rPr>
        <w:tab/>
      </w:r>
      <w:r>
        <w:rPr>
          <w:noProof/>
        </w:rPr>
        <w:fldChar w:fldCharType="begin"/>
      </w:r>
      <w:r>
        <w:rPr>
          <w:noProof/>
        </w:rPr>
        <w:instrText xml:space="preserve"> PAGEREF _Toc187234748 \h </w:instrText>
      </w:r>
      <w:r>
        <w:rPr>
          <w:noProof/>
        </w:rPr>
      </w:r>
      <w:r>
        <w:rPr>
          <w:noProof/>
        </w:rPr>
        <w:fldChar w:fldCharType="separate"/>
      </w:r>
      <w:r>
        <w:rPr>
          <w:noProof/>
        </w:rPr>
        <w:t>13</w:t>
      </w:r>
      <w:r>
        <w:rPr>
          <w:noProof/>
        </w:rPr>
        <w:fldChar w:fldCharType="end"/>
      </w:r>
    </w:p>
    <w:p w14:paraId="135EF1AA" w14:textId="1A94FF03" w:rsidR="00B23730" w:rsidRDefault="00B23730">
      <w:pPr>
        <w:pStyle w:val="TOC5"/>
        <w:rPr>
          <w:rFonts w:asciiTheme="minorHAnsi" w:eastAsiaTheme="minorEastAsia" w:hAnsiTheme="minorHAnsi" w:cstheme="minorBidi"/>
          <w:noProof/>
          <w:kern w:val="2"/>
          <w:sz w:val="24"/>
          <w:szCs w:val="24"/>
          <w:lang w:eastAsia="en-GB"/>
          <w14:ligatures w14:val="standardContextual"/>
        </w:rPr>
      </w:pPr>
      <w:r>
        <w:rPr>
          <w:noProof/>
        </w:rPr>
        <w:t>6.2.1.2.1</w:t>
      </w:r>
      <w:r>
        <w:rPr>
          <w:noProof/>
        </w:rPr>
        <w:tab/>
        <w:t>Maximum power reduction</w:t>
      </w:r>
      <w:r>
        <w:rPr>
          <w:noProof/>
        </w:rPr>
        <w:tab/>
      </w:r>
      <w:r>
        <w:rPr>
          <w:noProof/>
        </w:rPr>
        <w:fldChar w:fldCharType="begin"/>
      </w:r>
      <w:r>
        <w:rPr>
          <w:noProof/>
        </w:rPr>
        <w:instrText xml:space="preserve"> PAGEREF _Toc187234749 \h </w:instrText>
      </w:r>
      <w:r>
        <w:rPr>
          <w:noProof/>
        </w:rPr>
      </w:r>
      <w:r>
        <w:rPr>
          <w:noProof/>
        </w:rPr>
        <w:fldChar w:fldCharType="separate"/>
      </w:r>
      <w:r>
        <w:rPr>
          <w:noProof/>
        </w:rPr>
        <w:t>13</w:t>
      </w:r>
      <w:r>
        <w:rPr>
          <w:noProof/>
        </w:rPr>
        <w:fldChar w:fldCharType="end"/>
      </w:r>
    </w:p>
    <w:p w14:paraId="3C69C3FA" w14:textId="1420E4D0" w:rsidR="00B23730" w:rsidRDefault="00B23730">
      <w:pPr>
        <w:pStyle w:val="TOC5"/>
        <w:rPr>
          <w:rFonts w:asciiTheme="minorHAnsi" w:eastAsiaTheme="minorEastAsia" w:hAnsiTheme="minorHAnsi" w:cstheme="minorBidi"/>
          <w:noProof/>
          <w:kern w:val="2"/>
          <w:sz w:val="24"/>
          <w:szCs w:val="24"/>
          <w:lang w:eastAsia="en-GB"/>
          <w14:ligatures w14:val="standardContextual"/>
        </w:rPr>
      </w:pPr>
      <w:r>
        <w:rPr>
          <w:noProof/>
        </w:rPr>
        <w:t>6.2.1.2.2</w:t>
      </w:r>
      <w:r>
        <w:rPr>
          <w:noProof/>
        </w:rPr>
        <w:tab/>
        <w:t>Additional maximum power reduction (company #1)</w:t>
      </w:r>
      <w:r>
        <w:rPr>
          <w:noProof/>
        </w:rPr>
        <w:tab/>
      </w:r>
      <w:r>
        <w:rPr>
          <w:noProof/>
        </w:rPr>
        <w:fldChar w:fldCharType="begin"/>
      </w:r>
      <w:r>
        <w:rPr>
          <w:noProof/>
        </w:rPr>
        <w:instrText xml:space="preserve"> PAGEREF _Toc187234750 \h </w:instrText>
      </w:r>
      <w:r>
        <w:rPr>
          <w:noProof/>
        </w:rPr>
      </w:r>
      <w:r>
        <w:rPr>
          <w:noProof/>
        </w:rPr>
        <w:fldChar w:fldCharType="separate"/>
      </w:r>
      <w:r>
        <w:rPr>
          <w:noProof/>
        </w:rPr>
        <w:t>13</w:t>
      </w:r>
      <w:r>
        <w:rPr>
          <w:noProof/>
        </w:rPr>
        <w:fldChar w:fldCharType="end"/>
      </w:r>
    </w:p>
    <w:p w14:paraId="409010A8" w14:textId="41D1FD12" w:rsidR="00B23730" w:rsidRDefault="00B23730">
      <w:pPr>
        <w:pStyle w:val="TOC6"/>
        <w:rPr>
          <w:rFonts w:asciiTheme="minorHAnsi" w:eastAsiaTheme="minorEastAsia" w:hAnsiTheme="minorHAnsi" w:cstheme="minorBidi"/>
          <w:noProof/>
          <w:kern w:val="2"/>
          <w:sz w:val="24"/>
          <w:szCs w:val="24"/>
          <w:lang w:eastAsia="en-GB"/>
          <w14:ligatures w14:val="standardContextual"/>
        </w:rPr>
      </w:pPr>
      <w:r>
        <w:rPr>
          <w:noProof/>
        </w:rPr>
        <w:t>6.2.1.2.2.3</w:t>
      </w:r>
      <w:r>
        <w:rPr>
          <w:noProof/>
        </w:rPr>
        <w:tab/>
        <w:t>Power back-off results for FCC</w:t>
      </w:r>
      <w:r>
        <w:rPr>
          <w:noProof/>
        </w:rPr>
        <w:tab/>
      </w:r>
      <w:r>
        <w:rPr>
          <w:noProof/>
        </w:rPr>
        <w:fldChar w:fldCharType="begin"/>
      </w:r>
      <w:r>
        <w:rPr>
          <w:noProof/>
        </w:rPr>
        <w:instrText xml:space="preserve"> PAGEREF _Toc187234751 \h </w:instrText>
      </w:r>
      <w:r>
        <w:rPr>
          <w:noProof/>
        </w:rPr>
      </w:r>
      <w:r>
        <w:rPr>
          <w:noProof/>
        </w:rPr>
        <w:fldChar w:fldCharType="separate"/>
      </w:r>
      <w:r>
        <w:rPr>
          <w:noProof/>
        </w:rPr>
        <w:t>17</w:t>
      </w:r>
      <w:r>
        <w:rPr>
          <w:noProof/>
        </w:rPr>
        <w:fldChar w:fldCharType="end"/>
      </w:r>
    </w:p>
    <w:p w14:paraId="71DBD7C4" w14:textId="366C9EB4" w:rsidR="00B23730" w:rsidRDefault="00B23730">
      <w:pPr>
        <w:pStyle w:val="TOC7"/>
        <w:rPr>
          <w:rFonts w:asciiTheme="minorHAnsi" w:eastAsiaTheme="minorEastAsia" w:hAnsiTheme="minorHAnsi" w:cstheme="minorBidi"/>
          <w:noProof/>
          <w:kern w:val="2"/>
          <w:sz w:val="24"/>
          <w:szCs w:val="24"/>
          <w:lang w:eastAsia="en-GB"/>
          <w14:ligatures w14:val="standardContextual"/>
        </w:rPr>
      </w:pPr>
      <w:r>
        <w:rPr>
          <w:noProof/>
        </w:rPr>
        <w:t>6.2.1.2.2.3.1</w:t>
      </w:r>
      <w:r>
        <w:rPr>
          <w:noProof/>
        </w:rPr>
        <w:tab/>
        <w:t>5MHz channel</w:t>
      </w:r>
      <w:r>
        <w:rPr>
          <w:noProof/>
        </w:rPr>
        <w:tab/>
      </w:r>
      <w:r>
        <w:rPr>
          <w:noProof/>
        </w:rPr>
        <w:fldChar w:fldCharType="begin"/>
      </w:r>
      <w:r>
        <w:rPr>
          <w:noProof/>
        </w:rPr>
        <w:instrText xml:space="preserve"> PAGEREF _Toc187234752 \h </w:instrText>
      </w:r>
      <w:r>
        <w:rPr>
          <w:noProof/>
        </w:rPr>
      </w:r>
      <w:r>
        <w:rPr>
          <w:noProof/>
        </w:rPr>
        <w:fldChar w:fldCharType="separate"/>
      </w:r>
      <w:r>
        <w:rPr>
          <w:noProof/>
        </w:rPr>
        <w:t>17</w:t>
      </w:r>
      <w:r>
        <w:rPr>
          <w:noProof/>
        </w:rPr>
        <w:fldChar w:fldCharType="end"/>
      </w:r>
    </w:p>
    <w:p w14:paraId="19F17922" w14:textId="02E93081" w:rsidR="00B23730" w:rsidRDefault="00B23730">
      <w:pPr>
        <w:pStyle w:val="TOC5"/>
        <w:rPr>
          <w:rFonts w:asciiTheme="minorHAnsi" w:eastAsiaTheme="minorEastAsia" w:hAnsiTheme="minorHAnsi" w:cstheme="minorBidi"/>
          <w:noProof/>
          <w:kern w:val="2"/>
          <w:sz w:val="24"/>
          <w:szCs w:val="24"/>
          <w:lang w:eastAsia="en-GB"/>
          <w14:ligatures w14:val="standardContextual"/>
        </w:rPr>
      </w:pPr>
      <w:r>
        <w:rPr>
          <w:noProof/>
        </w:rPr>
        <w:t>6.2.1.2.3</w:t>
      </w:r>
      <w:r>
        <w:rPr>
          <w:noProof/>
        </w:rPr>
        <w:tab/>
        <w:t>Additional maximum power reduction (company #2)</w:t>
      </w:r>
      <w:r>
        <w:rPr>
          <w:noProof/>
        </w:rPr>
        <w:tab/>
      </w:r>
      <w:r>
        <w:rPr>
          <w:noProof/>
        </w:rPr>
        <w:fldChar w:fldCharType="begin"/>
      </w:r>
      <w:r>
        <w:rPr>
          <w:noProof/>
        </w:rPr>
        <w:instrText xml:space="preserve"> PAGEREF _Toc187234753 \h </w:instrText>
      </w:r>
      <w:r>
        <w:rPr>
          <w:noProof/>
        </w:rPr>
      </w:r>
      <w:r>
        <w:rPr>
          <w:noProof/>
        </w:rPr>
        <w:fldChar w:fldCharType="separate"/>
      </w:r>
      <w:r>
        <w:rPr>
          <w:noProof/>
        </w:rPr>
        <w:t>22</w:t>
      </w:r>
      <w:r>
        <w:rPr>
          <w:noProof/>
        </w:rPr>
        <w:fldChar w:fldCharType="end"/>
      </w:r>
    </w:p>
    <w:p w14:paraId="5FC0DBCD" w14:textId="0F7098CE" w:rsidR="00B23730" w:rsidRDefault="00B23730">
      <w:pPr>
        <w:pStyle w:val="TOC5"/>
        <w:rPr>
          <w:rFonts w:asciiTheme="minorHAnsi" w:eastAsiaTheme="minorEastAsia" w:hAnsiTheme="minorHAnsi" w:cstheme="minorBidi"/>
          <w:noProof/>
          <w:kern w:val="2"/>
          <w:sz w:val="24"/>
          <w:szCs w:val="24"/>
          <w:lang w:eastAsia="en-GB"/>
          <w14:ligatures w14:val="standardContextual"/>
        </w:rPr>
      </w:pPr>
      <w:r>
        <w:rPr>
          <w:noProof/>
        </w:rPr>
        <w:t>6.2.1.2.4</w:t>
      </w:r>
      <w:r>
        <w:rPr>
          <w:noProof/>
        </w:rPr>
        <w:tab/>
        <w:t>Additional maximum power reduction (company #3)</w:t>
      </w:r>
      <w:r>
        <w:rPr>
          <w:noProof/>
        </w:rPr>
        <w:tab/>
      </w:r>
      <w:r>
        <w:rPr>
          <w:noProof/>
        </w:rPr>
        <w:fldChar w:fldCharType="begin"/>
      </w:r>
      <w:r>
        <w:rPr>
          <w:noProof/>
        </w:rPr>
        <w:instrText xml:space="preserve"> PAGEREF _Toc187234754 \h </w:instrText>
      </w:r>
      <w:r>
        <w:rPr>
          <w:noProof/>
        </w:rPr>
      </w:r>
      <w:r>
        <w:rPr>
          <w:noProof/>
        </w:rPr>
        <w:fldChar w:fldCharType="separate"/>
      </w:r>
      <w:r>
        <w:rPr>
          <w:noProof/>
        </w:rPr>
        <w:t>24</w:t>
      </w:r>
      <w:r>
        <w:rPr>
          <w:noProof/>
        </w:rPr>
        <w:fldChar w:fldCharType="end"/>
      </w:r>
    </w:p>
    <w:p w14:paraId="04BD2822" w14:textId="65EA21F9" w:rsidR="00B23730" w:rsidRDefault="00B23730">
      <w:pPr>
        <w:pStyle w:val="TOC5"/>
        <w:rPr>
          <w:rFonts w:asciiTheme="minorHAnsi" w:eastAsiaTheme="minorEastAsia" w:hAnsiTheme="minorHAnsi" w:cstheme="minorBidi"/>
          <w:noProof/>
          <w:kern w:val="2"/>
          <w:sz w:val="24"/>
          <w:szCs w:val="24"/>
          <w:lang w:eastAsia="en-GB"/>
          <w14:ligatures w14:val="standardContextual"/>
        </w:rPr>
      </w:pPr>
      <w:r>
        <w:rPr>
          <w:noProof/>
        </w:rPr>
        <w:t>6.2.1.2.5</w:t>
      </w:r>
      <w:r>
        <w:rPr>
          <w:noProof/>
        </w:rPr>
        <w:tab/>
        <w:t>Harmonised A-MPR values</w:t>
      </w:r>
      <w:r>
        <w:rPr>
          <w:noProof/>
        </w:rPr>
        <w:tab/>
      </w:r>
      <w:r>
        <w:rPr>
          <w:noProof/>
        </w:rPr>
        <w:fldChar w:fldCharType="begin"/>
      </w:r>
      <w:r>
        <w:rPr>
          <w:noProof/>
        </w:rPr>
        <w:instrText xml:space="preserve"> PAGEREF _Toc187234755 \h </w:instrText>
      </w:r>
      <w:r>
        <w:rPr>
          <w:noProof/>
        </w:rPr>
      </w:r>
      <w:r>
        <w:rPr>
          <w:noProof/>
        </w:rPr>
        <w:fldChar w:fldCharType="separate"/>
      </w:r>
      <w:r>
        <w:rPr>
          <w:noProof/>
        </w:rPr>
        <w:t>25</w:t>
      </w:r>
      <w:r>
        <w:rPr>
          <w:noProof/>
        </w:rPr>
        <w:fldChar w:fldCharType="end"/>
      </w:r>
    </w:p>
    <w:p w14:paraId="67B95FF7" w14:textId="05A25ACA" w:rsidR="00B23730" w:rsidRDefault="00B23730">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noProof/>
        </w:rPr>
        <w:tab/>
        <w:t>Emission requirements and NS values</w:t>
      </w:r>
      <w:r>
        <w:rPr>
          <w:noProof/>
        </w:rPr>
        <w:tab/>
      </w:r>
      <w:r>
        <w:rPr>
          <w:noProof/>
        </w:rPr>
        <w:fldChar w:fldCharType="begin"/>
      </w:r>
      <w:r>
        <w:rPr>
          <w:noProof/>
        </w:rPr>
        <w:instrText xml:space="preserve"> PAGEREF _Toc187234756 \h </w:instrText>
      </w:r>
      <w:r>
        <w:rPr>
          <w:noProof/>
        </w:rPr>
      </w:r>
      <w:r>
        <w:rPr>
          <w:noProof/>
        </w:rPr>
        <w:fldChar w:fldCharType="separate"/>
      </w:r>
      <w:r>
        <w:rPr>
          <w:noProof/>
        </w:rPr>
        <w:t>26</w:t>
      </w:r>
      <w:r>
        <w:rPr>
          <w:noProof/>
        </w:rPr>
        <w:fldChar w:fldCharType="end"/>
      </w:r>
    </w:p>
    <w:p w14:paraId="4DA368BC" w14:textId="6F1F6EBB" w:rsidR="00B23730" w:rsidRDefault="00B23730">
      <w:pPr>
        <w:pStyle w:val="TOC4"/>
        <w:rPr>
          <w:rFonts w:asciiTheme="minorHAnsi" w:eastAsiaTheme="minorEastAsia" w:hAnsiTheme="minorHAnsi" w:cstheme="minorBidi"/>
          <w:noProof/>
          <w:kern w:val="2"/>
          <w:sz w:val="24"/>
          <w:szCs w:val="24"/>
          <w:lang w:eastAsia="en-GB"/>
          <w14:ligatures w14:val="standardContextual"/>
        </w:rPr>
      </w:pPr>
      <w:r>
        <w:rPr>
          <w:noProof/>
        </w:rPr>
        <w:t>6.2.1.3a</w:t>
      </w:r>
      <w:r>
        <w:rPr>
          <w:noProof/>
        </w:rPr>
        <w:tab/>
        <w:t>NS values and associated A-MPR</w:t>
      </w:r>
      <w:r>
        <w:rPr>
          <w:noProof/>
        </w:rPr>
        <w:tab/>
      </w:r>
      <w:r>
        <w:rPr>
          <w:noProof/>
        </w:rPr>
        <w:fldChar w:fldCharType="begin"/>
      </w:r>
      <w:r>
        <w:rPr>
          <w:noProof/>
        </w:rPr>
        <w:instrText xml:space="preserve"> PAGEREF _Toc187234757 \h </w:instrText>
      </w:r>
      <w:r>
        <w:rPr>
          <w:noProof/>
        </w:rPr>
      </w:r>
      <w:r>
        <w:rPr>
          <w:noProof/>
        </w:rPr>
        <w:fldChar w:fldCharType="separate"/>
      </w:r>
      <w:r>
        <w:rPr>
          <w:noProof/>
        </w:rPr>
        <w:t>27</w:t>
      </w:r>
      <w:r>
        <w:rPr>
          <w:noProof/>
        </w:rPr>
        <w:fldChar w:fldCharType="end"/>
      </w:r>
    </w:p>
    <w:p w14:paraId="10F5E49E" w14:textId="0F9AC9EE" w:rsidR="00B23730" w:rsidRDefault="00B23730">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noProof/>
        </w:rPr>
        <w:tab/>
        <w:t>UE co-existence requirements</w:t>
      </w:r>
      <w:r>
        <w:rPr>
          <w:noProof/>
        </w:rPr>
        <w:tab/>
      </w:r>
      <w:r>
        <w:rPr>
          <w:noProof/>
        </w:rPr>
        <w:fldChar w:fldCharType="begin"/>
      </w:r>
      <w:r>
        <w:rPr>
          <w:noProof/>
        </w:rPr>
        <w:instrText xml:space="preserve"> PAGEREF _Toc187234758 \h </w:instrText>
      </w:r>
      <w:r>
        <w:rPr>
          <w:noProof/>
        </w:rPr>
      </w:r>
      <w:r>
        <w:rPr>
          <w:noProof/>
        </w:rPr>
        <w:fldChar w:fldCharType="separate"/>
      </w:r>
      <w:r>
        <w:rPr>
          <w:noProof/>
        </w:rPr>
        <w:t>32</w:t>
      </w:r>
      <w:r>
        <w:rPr>
          <w:noProof/>
        </w:rPr>
        <w:fldChar w:fldCharType="end"/>
      </w:r>
    </w:p>
    <w:p w14:paraId="44503F97" w14:textId="3524072B" w:rsidR="00B23730" w:rsidRDefault="00B23730">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UE receiver characteristics</w:t>
      </w:r>
      <w:r>
        <w:rPr>
          <w:noProof/>
        </w:rPr>
        <w:tab/>
      </w:r>
      <w:r>
        <w:rPr>
          <w:noProof/>
        </w:rPr>
        <w:fldChar w:fldCharType="begin"/>
      </w:r>
      <w:r>
        <w:rPr>
          <w:noProof/>
        </w:rPr>
        <w:instrText xml:space="preserve"> PAGEREF _Toc187234759 \h </w:instrText>
      </w:r>
      <w:r>
        <w:rPr>
          <w:noProof/>
        </w:rPr>
      </w:r>
      <w:r>
        <w:rPr>
          <w:noProof/>
        </w:rPr>
        <w:fldChar w:fldCharType="separate"/>
      </w:r>
      <w:r>
        <w:rPr>
          <w:noProof/>
        </w:rPr>
        <w:t>32</w:t>
      </w:r>
      <w:r>
        <w:rPr>
          <w:noProof/>
        </w:rPr>
        <w:fldChar w:fldCharType="end"/>
      </w:r>
    </w:p>
    <w:p w14:paraId="55A4548D" w14:textId="331DA3B0" w:rsidR="00B23730" w:rsidRDefault="00B2373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Reference sensitivity</w:t>
      </w:r>
      <w:r>
        <w:rPr>
          <w:noProof/>
        </w:rPr>
        <w:tab/>
      </w:r>
      <w:r>
        <w:rPr>
          <w:noProof/>
        </w:rPr>
        <w:fldChar w:fldCharType="begin"/>
      </w:r>
      <w:r>
        <w:rPr>
          <w:noProof/>
        </w:rPr>
        <w:instrText xml:space="preserve"> PAGEREF _Toc187234760 \h </w:instrText>
      </w:r>
      <w:r>
        <w:rPr>
          <w:noProof/>
        </w:rPr>
      </w:r>
      <w:r>
        <w:rPr>
          <w:noProof/>
        </w:rPr>
        <w:fldChar w:fldCharType="separate"/>
      </w:r>
      <w:r>
        <w:rPr>
          <w:noProof/>
        </w:rPr>
        <w:t>32</w:t>
      </w:r>
      <w:r>
        <w:rPr>
          <w:noProof/>
        </w:rPr>
        <w:fldChar w:fldCharType="end"/>
      </w:r>
    </w:p>
    <w:p w14:paraId="1C4C971E" w14:textId="72C465EC" w:rsidR="00B23730" w:rsidRDefault="00B23730">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In-band blocking</w:t>
      </w:r>
      <w:r>
        <w:rPr>
          <w:noProof/>
        </w:rPr>
        <w:tab/>
      </w:r>
      <w:r>
        <w:rPr>
          <w:noProof/>
        </w:rPr>
        <w:fldChar w:fldCharType="begin"/>
      </w:r>
      <w:r>
        <w:rPr>
          <w:noProof/>
        </w:rPr>
        <w:instrText xml:space="preserve"> PAGEREF _Toc187234761 \h </w:instrText>
      </w:r>
      <w:r>
        <w:rPr>
          <w:noProof/>
        </w:rPr>
      </w:r>
      <w:r>
        <w:rPr>
          <w:noProof/>
        </w:rPr>
        <w:fldChar w:fldCharType="separate"/>
      </w:r>
      <w:r>
        <w:rPr>
          <w:noProof/>
        </w:rPr>
        <w:t>33</w:t>
      </w:r>
      <w:r>
        <w:rPr>
          <w:noProof/>
        </w:rPr>
        <w:fldChar w:fldCharType="end"/>
      </w:r>
    </w:p>
    <w:p w14:paraId="414E10F9" w14:textId="1E6BD364" w:rsidR="00B23730" w:rsidRDefault="00B23730">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t>Out-of-band blocking</w:t>
      </w:r>
      <w:r>
        <w:rPr>
          <w:noProof/>
        </w:rPr>
        <w:tab/>
      </w:r>
      <w:r>
        <w:rPr>
          <w:noProof/>
        </w:rPr>
        <w:fldChar w:fldCharType="begin"/>
      </w:r>
      <w:r>
        <w:rPr>
          <w:noProof/>
        </w:rPr>
        <w:instrText xml:space="preserve"> PAGEREF _Toc187234762 \h </w:instrText>
      </w:r>
      <w:r>
        <w:rPr>
          <w:noProof/>
        </w:rPr>
      </w:r>
      <w:r>
        <w:rPr>
          <w:noProof/>
        </w:rPr>
        <w:fldChar w:fldCharType="separate"/>
      </w:r>
      <w:r>
        <w:rPr>
          <w:noProof/>
        </w:rPr>
        <w:t>33</w:t>
      </w:r>
      <w:r>
        <w:rPr>
          <w:noProof/>
        </w:rPr>
        <w:fldChar w:fldCharType="end"/>
      </w:r>
    </w:p>
    <w:p w14:paraId="6AEDE756" w14:textId="268E117E" w:rsidR="00B23730" w:rsidRDefault="00B23730">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UE RRM requirements</w:t>
      </w:r>
      <w:r>
        <w:rPr>
          <w:noProof/>
        </w:rPr>
        <w:tab/>
      </w:r>
      <w:r>
        <w:rPr>
          <w:noProof/>
        </w:rPr>
        <w:fldChar w:fldCharType="begin"/>
      </w:r>
      <w:r>
        <w:rPr>
          <w:noProof/>
        </w:rPr>
        <w:instrText xml:space="preserve"> PAGEREF _Toc187234763 \h </w:instrText>
      </w:r>
      <w:r>
        <w:rPr>
          <w:noProof/>
        </w:rPr>
      </w:r>
      <w:r>
        <w:rPr>
          <w:noProof/>
        </w:rPr>
        <w:fldChar w:fldCharType="separate"/>
      </w:r>
      <w:r>
        <w:rPr>
          <w:noProof/>
        </w:rPr>
        <w:t>33</w:t>
      </w:r>
      <w:r>
        <w:rPr>
          <w:noProof/>
        </w:rPr>
        <w:fldChar w:fldCharType="end"/>
      </w:r>
    </w:p>
    <w:p w14:paraId="43D0C800" w14:textId="2E3F3E65" w:rsidR="00B23730" w:rsidRDefault="00B23730">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SAN requirements</w:t>
      </w:r>
      <w:r>
        <w:rPr>
          <w:noProof/>
        </w:rPr>
        <w:tab/>
      </w:r>
      <w:r>
        <w:rPr>
          <w:noProof/>
        </w:rPr>
        <w:fldChar w:fldCharType="begin"/>
      </w:r>
      <w:r>
        <w:rPr>
          <w:noProof/>
        </w:rPr>
        <w:instrText xml:space="preserve"> PAGEREF _Toc187234764 \h </w:instrText>
      </w:r>
      <w:r>
        <w:rPr>
          <w:noProof/>
        </w:rPr>
      </w:r>
      <w:r>
        <w:rPr>
          <w:noProof/>
        </w:rPr>
        <w:fldChar w:fldCharType="separate"/>
      </w:r>
      <w:r>
        <w:rPr>
          <w:noProof/>
        </w:rPr>
        <w:t>33</w:t>
      </w:r>
      <w:r>
        <w:rPr>
          <w:noProof/>
        </w:rPr>
        <w:fldChar w:fldCharType="end"/>
      </w:r>
    </w:p>
    <w:p w14:paraId="3B958849" w14:textId="202F8724" w:rsidR="00B23730" w:rsidRDefault="00B2373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r>
      <w:r>
        <w:rPr>
          <w:noProof/>
        </w:rPr>
        <w:instrText xml:space="preserve"> PAGEREF _Toc187234765 \h </w:instrText>
      </w:r>
      <w:r>
        <w:rPr>
          <w:noProof/>
        </w:rPr>
      </w:r>
      <w:r>
        <w:rPr>
          <w:noProof/>
        </w:rPr>
        <w:fldChar w:fldCharType="separate"/>
      </w:r>
      <w:r>
        <w:rPr>
          <w:noProof/>
        </w:rPr>
        <w:t>34</w:t>
      </w:r>
      <w:r>
        <w:rPr>
          <w:noProof/>
        </w:rPr>
        <w:fldChar w:fldCharType="end"/>
      </w:r>
    </w:p>
    <w:p w14:paraId="3355FEBB" w14:textId="729A1BA7" w:rsidR="00815BB3" w:rsidRPr="00815BB3" w:rsidRDefault="00B23730" w:rsidP="00815BB3">
      <w:r>
        <w:rPr>
          <w:rFonts w:eastAsiaTheme="minorEastAsia"/>
          <w:noProof/>
          <w:sz w:val="22"/>
          <w:lang w:eastAsia="en-GB"/>
        </w:rPr>
        <w:fldChar w:fldCharType="end"/>
      </w:r>
    </w:p>
    <w:p w14:paraId="34723285" w14:textId="3F4542AC" w:rsidR="000551F5" w:rsidRDefault="000551F5">
      <w:pPr>
        <w:spacing w:after="0"/>
        <w:rPr>
          <w:noProof/>
          <w:sz w:val="22"/>
        </w:rPr>
      </w:pPr>
      <w:r>
        <w:rPr>
          <w:noProof/>
          <w:sz w:val="22"/>
        </w:rPr>
        <w:br w:type="page"/>
      </w:r>
    </w:p>
    <w:p w14:paraId="1FB50F54" w14:textId="77777777" w:rsidR="000C574E" w:rsidRDefault="000C574E" w:rsidP="000C574E">
      <w:pPr>
        <w:pStyle w:val="Heading1"/>
      </w:pPr>
      <w:bookmarkStart w:id="15" w:name="foreword"/>
      <w:bookmarkStart w:id="16" w:name="_Toc142468863"/>
      <w:bookmarkStart w:id="17" w:name="_Toc152002959"/>
      <w:bookmarkStart w:id="18" w:name="_Toc154586406"/>
      <w:bookmarkStart w:id="19" w:name="_Toc155628579"/>
      <w:bookmarkStart w:id="20" w:name="_Toc162199644"/>
      <w:bookmarkStart w:id="21" w:name="_Toc185320765"/>
      <w:bookmarkStart w:id="22" w:name="_Toc185320833"/>
      <w:bookmarkStart w:id="23" w:name="_Toc187234729"/>
      <w:bookmarkEnd w:id="15"/>
      <w:r w:rsidRPr="004D3578">
        <w:lastRenderedPageBreak/>
        <w:t>Foreword</w:t>
      </w:r>
      <w:bookmarkEnd w:id="16"/>
      <w:bookmarkEnd w:id="17"/>
      <w:bookmarkEnd w:id="18"/>
      <w:bookmarkEnd w:id="19"/>
      <w:bookmarkEnd w:id="20"/>
      <w:bookmarkEnd w:id="21"/>
      <w:bookmarkEnd w:id="22"/>
      <w:bookmarkEnd w:id="23"/>
    </w:p>
    <w:p w14:paraId="77E13D85" w14:textId="77777777" w:rsidR="000C574E" w:rsidRPr="004D3578" w:rsidRDefault="000C574E" w:rsidP="000C574E">
      <w:r w:rsidRPr="004D3578">
        <w:t>This Techn</w:t>
      </w:r>
      <w:r w:rsidRPr="00D907EF">
        <w:t xml:space="preserve">ical </w:t>
      </w:r>
      <w:bookmarkStart w:id="24" w:name="spectype3"/>
      <w:r w:rsidRPr="00D907EF">
        <w:t>Specification|Report</w:t>
      </w:r>
      <w:bookmarkEnd w:id="24"/>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Version x.y.z</w:t>
      </w:r>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presented to TSG for information;</w:t>
      </w:r>
    </w:p>
    <w:p w14:paraId="7AC0A55E" w14:textId="77777777" w:rsidR="000C574E" w:rsidRPr="004D3578" w:rsidRDefault="000C574E" w:rsidP="000C574E">
      <w:pPr>
        <w:pStyle w:val="B3"/>
      </w:pPr>
      <w:r w:rsidRPr="004D3578">
        <w:t>2</w:t>
      </w:r>
      <w:r w:rsidRPr="004D3578">
        <w:tab/>
        <w:t>presented to TSG for approval;</w:t>
      </w:r>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t>will</w:t>
      </w:r>
      <w:r>
        <w:tab/>
        <w:t>indicates that something is certain or expected to happen as a result of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"is" and "is not" do not indicate requirements.</w:t>
      </w:r>
    </w:p>
    <w:p w14:paraId="2C19D013" w14:textId="7CE98088" w:rsidR="000C574E" w:rsidRPr="004D3578" w:rsidRDefault="000C574E" w:rsidP="00146D9A">
      <w:bookmarkStart w:id="25" w:name="introduction"/>
      <w:bookmarkEnd w:id="25"/>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26" w:name="_Toc152002961"/>
      <w:bookmarkStart w:id="27" w:name="_Toc154586407"/>
      <w:bookmarkStart w:id="28" w:name="_Toc155628580"/>
      <w:bookmarkStart w:id="29" w:name="_Toc162199645"/>
      <w:bookmarkStart w:id="30" w:name="_Toc185320766"/>
      <w:bookmarkStart w:id="31" w:name="_Toc185320834"/>
      <w:bookmarkStart w:id="32" w:name="_Toc187234730"/>
      <w:r w:rsidRPr="004D3578">
        <w:lastRenderedPageBreak/>
        <w:t>1</w:t>
      </w:r>
      <w:r w:rsidRPr="004D3578">
        <w:tab/>
        <w:t>Scope</w:t>
      </w:r>
      <w:bookmarkEnd w:id="14"/>
      <w:bookmarkEnd w:id="26"/>
      <w:bookmarkEnd w:id="27"/>
      <w:bookmarkEnd w:id="28"/>
      <w:bookmarkEnd w:id="29"/>
      <w:bookmarkEnd w:id="30"/>
      <w:bookmarkEnd w:id="31"/>
      <w:bookmarkEnd w:id="32"/>
    </w:p>
    <w:p w14:paraId="2457F89C" w14:textId="77777777" w:rsidR="000551F5" w:rsidRPr="004D3578" w:rsidRDefault="000551F5" w:rsidP="000551F5">
      <w:bookmarkStart w:id="33"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34" w:name="references"/>
      <w:bookmarkStart w:id="35" w:name="_Toc127564072"/>
      <w:bookmarkStart w:id="36" w:name="_Toc152002962"/>
      <w:bookmarkStart w:id="37" w:name="_Toc154586408"/>
      <w:bookmarkStart w:id="38" w:name="_Toc155628581"/>
      <w:bookmarkStart w:id="39" w:name="_Toc162199646"/>
      <w:bookmarkStart w:id="40" w:name="_Toc185320767"/>
      <w:bookmarkStart w:id="41" w:name="_Toc185320835"/>
      <w:bookmarkStart w:id="42" w:name="_Toc187234731"/>
      <w:bookmarkEnd w:id="34"/>
      <w:r w:rsidRPr="004D3578">
        <w:t>2</w:t>
      </w:r>
      <w:r w:rsidRPr="004D3578">
        <w:tab/>
        <w:t>References</w:t>
      </w:r>
      <w:bookmarkEnd w:id="35"/>
      <w:bookmarkEnd w:id="36"/>
      <w:bookmarkEnd w:id="37"/>
      <w:bookmarkEnd w:id="38"/>
      <w:bookmarkEnd w:id="39"/>
      <w:bookmarkEnd w:id="40"/>
      <w:bookmarkEnd w:id="41"/>
      <w:bookmarkEnd w:id="42"/>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Default="000551F5" w:rsidP="000551F5">
      <w:pPr>
        <w:pStyle w:val="EX"/>
      </w:pPr>
      <w:r w:rsidRPr="004D3578">
        <w:t>[1]</w:t>
      </w:r>
      <w:r w:rsidRPr="004D3578">
        <w:tab/>
        <w:t>3GPP TR 21.905: "Vocabulary for 3GPP Specifications".</w:t>
      </w:r>
    </w:p>
    <w:p w14:paraId="01605B4F" w14:textId="73DEC445" w:rsidR="00E05AA4" w:rsidRDefault="00E05AA4" w:rsidP="000551F5">
      <w:pPr>
        <w:pStyle w:val="EX"/>
      </w:pPr>
      <w:r>
        <w:t>[2]</w:t>
      </w:r>
      <w:r>
        <w:tab/>
        <w:t>3GPP TS 38.108: "</w:t>
      </w:r>
      <w:r w:rsidR="000676F3" w:rsidRPr="000676F3">
        <w:t>NR; Satellite Access Node radio transmission and reception</w:t>
      </w:r>
      <w:r>
        <w:t>"</w:t>
      </w:r>
    </w:p>
    <w:p w14:paraId="61D4173D" w14:textId="77777777" w:rsidR="00146D9A" w:rsidRPr="004D3578" w:rsidRDefault="00146D9A" w:rsidP="000551F5">
      <w:pPr>
        <w:pStyle w:val="EX"/>
      </w:pPr>
    </w:p>
    <w:p w14:paraId="113AE795" w14:textId="77777777" w:rsidR="000551F5" w:rsidRPr="004D3578" w:rsidRDefault="000551F5" w:rsidP="000551F5">
      <w:pPr>
        <w:pStyle w:val="Heading1"/>
      </w:pPr>
      <w:bookmarkStart w:id="43" w:name="definitions"/>
      <w:bookmarkStart w:id="44" w:name="_Toc127564073"/>
      <w:bookmarkStart w:id="45" w:name="_Toc152002963"/>
      <w:bookmarkStart w:id="46" w:name="_Toc154586409"/>
      <w:bookmarkStart w:id="47" w:name="_Toc155628582"/>
      <w:bookmarkStart w:id="48" w:name="_Toc162199647"/>
      <w:bookmarkStart w:id="49" w:name="_Toc185320768"/>
      <w:bookmarkStart w:id="50" w:name="_Toc185320836"/>
      <w:bookmarkStart w:id="51" w:name="_Toc187234732"/>
      <w:bookmarkEnd w:id="43"/>
      <w:r w:rsidRPr="004D3578">
        <w:t>3</w:t>
      </w:r>
      <w:r w:rsidRPr="004D3578">
        <w:tab/>
        <w:t>Definitions</w:t>
      </w:r>
      <w:r>
        <w:t xml:space="preserve"> of terms, symbols and abbreviations</w:t>
      </w:r>
      <w:bookmarkEnd w:id="44"/>
      <w:bookmarkEnd w:id="45"/>
      <w:bookmarkEnd w:id="46"/>
      <w:bookmarkEnd w:id="47"/>
      <w:bookmarkEnd w:id="48"/>
      <w:bookmarkEnd w:id="49"/>
      <w:bookmarkEnd w:id="50"/>
      <w:bookmarkEnd w:id="51"/>
    </w:p>
    <w:p w14:paraId="1BD2EE90" w14:textId="77777777" w:rsidR="000551F5" w:rsidRPr="004D3578" w:rsidRDefault="000551F5" w:rsidP="000551F5">
      <w:pPr>
        <w:pStyle w:val="Heading2"/>
      </w:pPr>
      <w:bookmarkStart w:id="52" w:name="_Toc127564074"/>
      <w:bookmarkStart w:id="53" w:name="_Toc152002964"/>
      <w:bookmarkStart w:id="54" w:name="_Toc154586410"/>
      <w:bookmarkStart w:id="55" w:name="_Toc155628583"/>
      <w:bookmarkStart w:id="56" w:name="_Toc162199648"/>
      <w:bookmarkStart w:id="57" w:name="_Toc185320769"/>
      <w:bookmarkStart w:id="58" w:name="_Toc185320837"/>
      <w:bookmarkStart w:id="59" w:name="_Toc187234733"/>
      <w:r w:rsidRPr="004D3578">
        <w:t>3.1</w:t>
      </w:r>
      <w:r w:rsidRPr="004D3578">
        <w:tab/>
      </w:r>
      <w:r>
        <w:t>Terms</w:t>
      </w:r>
      <w:bookmarkEnd w:id="52"/>
      <w:bookmarkEnd w:id="53"/>
      <w:bookmarkEnd w:id="54"/>
      <w:bookmarkEnd w:id="55"/>
      <w:bookmarkEnd w:id="56"/>
      <w:bookmarkEnd w:id="57"/>
      <w:bookmarkEnd w:id="58"/>
      <w:bookmarkEnd w:id="59"/>
    </w:p>
    <w:p w14:paraId="0616BCF8" w14:textId="77777777" w:rsidR="000551F5"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4C0FF48E" w14:textId="77777777" w:rsidR="009963D7" w:rsidRPr="0028410A" w:rsidRDefault="009963D7" w:rsidP="009963D7">
      <w:r w:rsidRPr="0028410A">
        <w:rPr>
          <w:b/>
        </w:rPr>
        <w:t xml:space="preserve">Non-terrestrial networks: </w:t>
      </w:r>
      <w:r w:rsidRPr="0028410A">
        <w:t>Networks, or segments of networks, using an airborne or space-borne vehicle to embark a transmission equipment relay node or base station.</w:t>
      </w:r>
    </w:p>
    <w:p w14:paraId="1B25D337" w14:textId="77777777" w:rsidR="009963D7" w:rsidRDefault="009963D7" w:rsidP="009963D7">
      <w:r w:rsidRPr="0028410A">
        <w:rPr>
          <w:b/>
        </w:rPr>
        <w:t xml:space="preserve">Satellite: </w:t>
      </w:r>
      <w:r>
        <w:t>A</w:t>
      </w:r>
      <w:r w:rsidRPr="0028410A">
        <w:t xml:space="preserve"> space-borne vehicle embarking a bent pipe payload or a regenerative payload telecommunication transmitter, placed into Low-Earth Orbit (LEO), Medium-Earth Orbit (MEO), or Geostationary Earth Orbit (GEO). </w:t>
      </w:r>
    </w:p>
    <w:p w14:paraId="1524A07A" w14:textId="30F0656E" w:rsidR="009963D7" w:rsidRPr="0028410A" w:rsidRDefault="009963D7" w:rsidP="009963D7">
      <w:pPr>
        <w:rPr>
          <w:b/>
        </w:rPr>
      </w:pPr>
      <w:r w:rsidRPr="00DE4FFD">
        <w:rPr>
          <w:b/>
        </w:rPr>
        <w:t xml:space="preserve">Satellite Access Node: </w:t>
      </w:r>
      <w:r w:rsidRPr="00DE4FFD">
        <w:t>see definition in TS 38.108</w:t>
      </w:r>
      <w:r w:rsidR="00E05AA4">
        <w:t xml:space="preserve"> </w:t>
      </w:r>
      <w:r>
        <w:t>[</w:t>
      </w:r>
      <w:r w:rsidR="00E05AA4">
        <w:t>2</w:t>
      </w:r>
      <w:r>
        <w:t>]</w:t>
      </w:r>
      <w:r w:rsidRPr="00DE4FFD">
        <w:t>.</w:t>
      </w:r>
      <w:r w:rsidRPr="0028410A">
        <w:rPr>
          <w:b/>
        </w:rPr>
        <w:t xml:space="preserve"> </w:t>
      </w:r>
    </w:p>
    <w:p w14:paraId="3067D711" w14:textId="03570DE9" w:rsidR="009963D7" w:rsidRPr="004D3578" w:rsidRDefault="009963D7" w:rsidP="000551F5">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315C217A" w14:textId="77777777" w:rsidR="000551F5" w:rsidRPr="004D3578" w:rsidRDefault="000551F5" w:rsidP="000551F5">
      <w:pPr>
        <w:pStyle w:val="Heading2"/>
      </w:pPr>
      <w:bookmarkStart w:id="60" w:name="_Toc127564075"/>
      <w:bookmarkStart w:id="61" w:name="_Toc152002965"/>
      <w:bookmarkStart w:id="62" w:name="_Toc154586411"/>
      <w:bookmarkStart w:id="63" w:name="_Toc155628584"/>
      <w:bookmarkStart w:id="64" w:name="_Toc162199649"/>
      <w:bookmarkStart w:id="65" w:name="_Toc185320770"/>
      <w:bookmarkStart w:id="66" w:name="_Toc185320838"/>
      <w:bookmarkStart w:id="67" w:name="_Toc187234734"/>
      <w:r w:rsidRPr="004D3578">
        <w:t>3.2</w:t>
      </w:r>
      <w:r w:rsidRPr="004D3578">
        <w:tab/>
        <w:t>Symbols</w:t>
      </w:r>
      <w:bookmarkEnd w:id="60"/>
      <w:bookmarkEnd w:id="61"/>
      <w:bookmarkEnd w:id="62"/>
      <w:bookmarkEnd w:id="63"/>
      <w:bookmarkEnd w:id="64"/>
      <w:bookmarkEnd w:id="65"/>
      <w:bookmarkEnd w:id="66"/>
      <w:bookmarkEnd w:id="67"/>
    </w:p>
    <w:p w14:paraId="367D25AE" w14:textId="77777777" w:rsidR="000551F5" w:rsidRPr="004D3578" w:rsidRDefault="000551F5" w:rsidP="000551F5">
      <w:pPr>
        <w:keepNext/>
      </w:pPr>
      <w:r w:rsidRPr="004D3578">
        <w:t>For the purposes of the present document, the following symbols apply:</w:t>
      </w:r>
    </w:p>
    <w:p w14:paraId="00675BD5" w14:textId="77777777" w:rsidR="00274441" w:rsidRDefault="00274441" w:rsidP="00274441">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83AA1CB" w14:textId="77777777" w:rsidR="00274441" w:rsidRPr="00B80B67" w:rsidRDefault="00274441" w:rsidP="00274441">
      <w:pPr>
        <w:pStyle w:val="EW"/>
        <w:rPr>
          <w:rFonts w:eastAsiaTheme="minorEastAsia"/>
        </w:rPr>
      </w:pPr>
      <w:r w:rsidRPr="00A777C6">
        <w:t>ΔF</w:t>
      </w:r>
      <w:r w:rsidRPr="00A777C6">
        <w:rPr>
          <w:vertAlign w:val="subscript"/>
        </w:rPr>
        <w:t>Raster</w:t>
      </w:r>
      <w:r>
        <w:rPr>
          <w:vertAlign w:val="subscript"/>
        </w:rPr>
        <w:tab/>
      </w:r>
      <w:r w:rsidRPr="00A1115A">
        <w:rPr>
          <w:rFonts w:eastAsia="Yu Mincho"/>
        </w:rPr>
        <w:t>Band dependent channel raster granularity</w:t>
      </w:r>
    </w:p>
    <w:p w14:paraId="1C5DB10E" w14:textId="77777777" w:rsidR="00274441" w:rsidRDefault="00274441" w:rsidP="00274441">
      <w:pPr>
        <w:pStyle w:val="EW"/>
      </w:pPr>
      <w:r w:rsidRPr="00A1115A">
        <w:t>BW</w:t>
      </w:r>
      <w:r w:rsidRPr="00A1115A">
        <w:rPr>
          <w:vertAlign w:val="subscript"/>
        </w:rPr>
        <w:t>Channel</w:t>
      </w:r>
      <w:r w:rsidRPr="00A1115A">
        <w:tab/>
        <w:t>Channel bandwidth</w:t>
      </w:r>
    </w:p>
    <w:p w14:paraId="515E32CB" w14:textId="77777777" w:rsidR="00274441" w:rsidRDefault="00274441" w:rsidP="00274441">
      <w:pPr>
        <w:pStyle w:val="EW"/>
      </w:pPr>
      <w:r w:rsidRPr="00A1115A">
        <w:t>BW</w:t>
      </w:r>
      <w:r w:rsidRPr="00A1115A">
        <w:rPr>
          <w:vertAlign w:val="subscript"/>
        </w:rPr>
        <w:t>interferer</w:t>
      </w:r>
      <w:r w:rsidRPr="00A1115A">
        <w:tab/>
        <w:t>Bandwidth of the interferer</w:t>
      </w:r>
    </w:p>
    <w:p w14:paraId="25CF7774" w14:textId="77777777" w:rsidR="00274441" w:rsidRPr="00A1115A" w:rsidRDefault="00274441" w:rsidP="00274441">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3267196" w14:textId="77777777" w:rsidR="00274441" w:rsidRPr="00A1115A" w:rsidRDefault="00274441" w:rsidP="00274441">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14E0562B" w14:textId="77777777" w:rsidR="00274441" w:rsidRPr="00A1115A" w:rsidRDefault="00274441" w:rsidP="00274441">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7D567ED1" w14:textId="77777777" w:rsidR="00274441" w:rsidRDefault="00274441" w:rsidP="00274441">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7A4C17E6" w14:textId="77777777" w:rsidR="00274441" w:rsidRDefault="00274441" w:rsidP="00274441">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543DDC0C" w14:textId="77777777" w:rsidR="00274441" w:rsidRDefault="00274441" w:rsidP="00274441">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642F9E2F" w14:textId="77777777" w:rsidR="00274441" w:rsidRDefault="00274441" w:rsidP="00274441">
      <w:pPr>
        <w:pStyle w:val="EW"/>
      </w:pPr>
      <w:r w:rsidRPr="00A1115A">
        <w:lastRenderedPageBreak/>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1D46B83" w14:textId="77777777" w:rsidR="00274441" w:rsidRPr="005869D6" w:rsidRDefault="00274441" w:rsidP="00274441">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1D2D2C6D" w14:textId="77777777" w:rsidR="00274441" w:rsidRPr="00A1115A" w:rsidRDefault="00274441" w:rsidP="00274441">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690E0F09" w14:textId="77777777" w:rsidR="00274441" w:rsidRDefault="00274441" w:rsidP="00274441">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5B63CA5F" w14:textId="77777777" w:rsidR="00274441" w:rsidRPr="00A1115A" w:rsidRDefault="00274441" w:rsidP="00274441">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1E579341" w14:textId="77777777" w:rsidR="00274441" w:rsidRDefault="00274441" w:rsidP="00274441">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20B8D7F1" w14:textId="77777777" w:rsidR="00274441" w:rsidRPr="00A1115A" w:rsidRDefault="00274441" w:rsidP="00274441">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6E40FC49" w14:textId="77777777" w:rsidR="00274441" w:rsidRPr="00A1115A" w:rsidRDefault="00274441" w:rsidP="00274441">
      <w:pPr>
        <w:pStyle w:val="EW"/>
      </w:pPr>
      <w:r w:rsidRPr="00A1115A">
        <w:t>N</w:t>
      </w:r>
      <w:r w:rsidRPr="00A1115A">
        <w:rPr>
          <w:vertAlign w:val="subscript"/>
        </w:rPr>
        <w:t>REF-Offs</w:t>
      </w:r>
      <w:r w:rsidRPr="00A1115A">
        <w:tab/>
        <w:t>Offset used for calculating N</w:t>
      </w:r>
      <w:r w:rsidRPr="00A1115A">
        <w:rPr>
          <w:vertAlign w:val="subscript"/>
        </w:rPr>
        <w:t>REF</w:t>
      </w:r>
    </w:p>
    <w:p w14:paraId="4E1B5E27" w14:textId="77777777" w:rsidR="00274441" w:rsidRDefault="00274441" w:rsidP="00274441">
      <w:pPr>
        <w:pStyle w:val="EW"/>
      </w:pPr>
      <w:r w:rsidRPr="00A1115A">
        <w:t>P</w:t>
      </w:r>
      <w:r w:rsidRPr="00A1115A">
        <w:rPr>
          <w:vertAlign w:val="subscript"/>
        </w:rPr>
        <w:t>Interferer</w:t>
      </w:r>
      <w:r w:rsidRPr="00A1115A">
        <w:tab/>
        <w:t>Modulated mean power of the interferer</w:t>
      </w:r>
    </w:p>
    <w:p w14:paraId="0AF7CBB9" w14:textId="77777777" w:rsidR="00274441" w:rsidRPr="00A1115A" w:rsidRDefault="00274441" w:rsidP="00274441">
      <w:pPr>
        <w:pStyle w:val="EW"/>
      </w:pPr>
      <w:r w:rsidRPr="00A1115A">
        <w:t>P</w:t>
      </w:r>
      <w:r w:rsidRPr="00464183">
        <w:rPr>
          <w:vertAlign w:val="subscript"/>
        </w:rPr>
        <w:t>uw</w:t>
      </w:r>
      <w:r w:rsidRPr="00A1115A">
        <w:tab/>
        <w:t>Power of an un</w:t>
      </w:r>
      <w:r w:rsidRPr="00A1115A">
        <w:rPr>
          <w:rFonts w:cs="Vrinda"/>
          <w:lang w:bidi="bn-IN"/>
        </w:rPr>
        <w:t>wanted DL signal</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68" w:name="_Toc127564076"/>
      <w:bookmarkStart w:id="69" w:name="_Toc152002966"/>
      <w:bookmarkStart w:id="70" w:name="_Toc154586412"/>
      <w:bookmarkStart w:id="71" w:name="_Toc155628585"/>
      <w:bookmarkStart w:id="72" w:name="_Toc162199650"/>
      <w:bookmarkStart w:id="73" w:name="_Toc185320771"/>
      <w:bookmarkStart w:id="74" w:name="_Toc185320839"/>
      <w:bookmarkStart w:id="75" w:name="_Toc187234735"/>
      <w:r w:rsidRPr="004D3578">
        <w:t>3.3</w:t>
      </w:r>
      <w:r w:rsidRPr="004D3578">
        <w:tab/>
        <w:t>Abbreviations</w:t>
      </w:r>
      <w:bookmarkEnd w:id="68"/>
      <w:bookmarkEnd w:id="69"/>
      <w:bookmarkEnd w:id="70"/>
      <w:bookmarkEnd w:id="71"/>
      <w:bookmarkEnd w:id="72"/>
      <w:bookmarkEnd w:id="73"/>
      <w:bookmarkEnd w:id="74"/>
      <w:bookmarkEnd w:id="75"/>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280254" w14:textId="77777777" w:rsidR="002157D7" w:rsidRDefault="002157D7" w:rsidP="002157D7">
      <w:pPr>
        <w:pStyle w:val="EW"/>
      </w:pPr>
      <w:r>
        <w:rPr>
          <w:rFonts w:hint="eastAsia"/>
        </w:rPr>
        <w:t>ACL</w:t>
      </w:r>
      <w:r>
        <w:t>R</w:t>
      </w:r>
      <w:r>
        <w:tab/>
      </w:r>
      <w:r w:rsidRPr="000107AF">
        <w:t>Adjacent Channel Leakage Ratio</w:t>
      </w:r>
    </w:p>
    <w:p w14:paraId="22EE24AA" w14:textId="77777777" w:rsidR="002157D7" w:rsidRPr="00A1115A" w:rsidRDefault="002157D7" w:rsidP="002157D7">
      <w:pPr>
        <w:pStyle w:val="EW"/>
      </w:pPr>
      <w:r w:rsidRPr="00A1115A">
        <w:t>ACS</w:t>
      </w:r>
      <w:r w:rsidRPr="00A1115A">
        <w:tab/>
        <w:t>Adjacent Channel Selectivity</w:t>
      </w:r>
    </w:p>
    <w:p w14:paraId="25014090" w14:textId="77777777" w:rsidR="002157D7" w:rsidRPr="00A1115A" w:rsidRDefault="002157D7" w:rsidP="002157D7">
      <w:pPr>
        <w:pStyle w:val="EW"/>
      </w:pPr>
      <w:r w:rsidRPr="00A1115A">
        <w:t>A-MPR</w:t>
      </w:r>
      <w:r w:rsidRPr="00A1115A">
        <w:tab/>
        <w:t>Additional Maximum Power Reduction</w:t>
      </w:r>
    </w:p>
    <w:p w14:paraId="3C168DA2" w14:textId="77777777" w:rsidR="002157D7" w:rsidRPr="00A1115A" w:rsidRDefault="002157D7" w:rsidP="002157D7">
      <w:pPr>
        <w:pStyle w:val="EW"/>
      </w:pPr>
      <w:r w:rsidRPr="00A1115A">
        <w:t>BW</w:t>
      </w:r>
      <w:r w:rsidRPr="00A1115A">
        <w:tab/>
        <w:t>Bandwidth</w:t>
      </w:r>
    </w:p>
    <w:p w14:paraId="484457F8" w14:textId="77777777" w:rsidR="002157D7" w:rsidRPr="004E7401" w:rsidRDefault="002157D7" w:rsidP="002157D7">
      <w:pPr>
        <w:pStyle w:val="EW"/>
      </w:pPr>
      <w:r w:rsidRPr="00A1115A">
        <w:t>BWP</w:t>
      </w:r>
      <w:r w:rsidRPr="00A1115A">
        <w:tab/>
        <w:t>Bandwidth Part</w:t>
      </w:r>
    </w:p>
    <w:p w14:paraId="00EF8FF4" w14:textId="77777777" w:rsidR="002157D7" w:rsidRPr="00A1115A" w:rsidRDefault="002157D7" w:rsidP="002157D7">
      <w:pPr>
        <w:pStyle w:val="EW"/>
      </w:pPr>
      <w:r w:rsidRPr="00A1115A">
        <w:t>CP-OFDM</w:t>
      </w:r>
      <w:r w:rsidRPr="00A1115A">
        <w:tab/>
        <w:t>Cyclic Prefix-OFDM</w:t>
      </w:r>
    </w:p>
    <w:p w14:paraId="0172225E" w14:textId="77777777" w:rsidR="002157D7" w:rsidRPr="00A1115A" w:rsidRDefault="002157D7" w:rsidP="002157D7">
      <w:pPr>
        <w:pStyle w:val="EW"/>
      </w:pPr>
      <w:r w:rsidRPr="00A1115A">
        <w:t>CW</w:t>
      </w:r>
      <w:r w:rsidRPr="00A1115A">
        <w:tab/>
        <w:t>Continuous Wave</w:t>
      </w:r>
    </w:p>
    <w:p w14:paraId="129D0F66" w14:textId="77777777" w:rsidR="002157D7" w:rsidRPr="00A1115A" w:rsidRDefault="002157D7" w:rsidP="002157D7">
      <w:pPr>
        <w:pStyle w:val="EW"/>
      </w:pPr>
      <w:r w:rsidRPr="00A1115A">
        <w:rPr>
          <w:rFonts w:hint="eastAsia"/>
        </w:rPr>
        <w:t>DFT-s-OFDM</w:t>
      </w:r>
      <w:r w:rsidRPr="00A1115A">
        <w:rPr>
          <w:rFonts w:hint="eastAsia"/>
        </w:rPr>
        <w:tab/>
        <w:t>D</w:t>
      </w:r>
      <w:r w:rsidRPr="00A1115A">
        <w:t>iscrete Fourier Transform-spread-OFDM</w:t>
      </w:r>
    </w:p>
    <w:p w14:paraId="2E647137" w14:textId="77777777" w:rsidR="002157D7" w:rsidRPr="00A1115A" w:rsidRDefault="002157D7" w:rsidP="002157D7">
      <w:pPr>
        <w:pStyle w:val="EW"/>
        <w:rPr>
          <w:rFonts w:cs="v4.2.0"/>
        </w:rPr>
      </w:pPr>
      <w:r w:rsidRPr="00A1115A">
        <w:rPr>
          <w:rFonts w:cs="v4.2.0"/>
        </w:rPr>
        <w:t>EIRP</w:t>
      </w:r>
      <w:r w:rsidRPr="00A1115A">
        <w:rPr>
          <w:rFonts w:cs="v4.2.0"/>
        </w:rPr>
        <w:tab/>
        <w:t>Equivalent Isotropically Radiated Power</w:t>
      </w:r>
    </w:p>
    <w:p w14:paraId="5E581C2A" w14:textId="77777777" w:rsidR="002157D7" w:rsidRPr="00A1115A" w:rsidRDefault="002157D7" w:rsidP="002157D7">
      <w:pPr>
        <w:pStyle w:val="EW"/>
        <w:rPr>
          <w:rFonts w:cs="v4.2.0"/>
        </w:rPr>
      </w:pPr>
      <w:r w:rsidRPr="00A1115A">
        <w:rPr>
          <w:rFonts w:cs="v4.2.0"/>
        </w:rPr>
        <w:t>EVM</w:t>
      </w:r>
      <w:r w:rsidRPr="00A1115A">
        <w:rPr>
          <w:rFonts w:cs="v4.2.0"/>
        </w:rPr>
        <w:tab/>
        <w:t>Error Vector Magnitude</w:t>
      </w:r>
    </w:p>
    <w:p w14:paraId="753D5CE5" w14:textId="77777777" w:rsidR="002157D7" w:rsidRPr="00A1115A" w:rsidRDefault="002157D7" w:rsidP="002157D7">
      <w:pPr>
        <w:pStyle w:val="EW"/>
      </w:pPr>
      <w:r w:rsidRPr="00A1115A">
        <w:t>FR</w:t>
      </w:r>
      <w:r w:rsidRPr="00A1115A">
        <w:tab/>
        <w:t>Frequency Range</w:t>
      </w:r>
    </w:p>
    <w:p w14:paraId="4E21B96C" w14:textId="77777777" w:rsidR="002157D7" w:rsidRDefault="002157D7" w:rsidP="002157D7">
      <w:pPr>
        <w:pStyle w:val="EW"/>
      </w:pPr>
      <w:r w:rsidRPr="00A1115A">
        <w:t>FRC</w:t>
      </w:r>
      <w:r w:rsidRPr="00A1115A">
        <w:tab/>
        <w:t>Fixed Reference Channel</w:t>
      </w:r>
    </w:p>
    <w:p w14:paraId="7ED3445D" w14:textId="77777777" w:rsidR="002157D7" w:rsidRPr="00A1115A" w:rsidRDefault="002157D7" w:rsidP="002157D7">
      <w:pPr>
        <w:pStyle w:val="EW"/>
      </w:pPr>
      <w:r w:rsidRPr="00450CE8">
        <w:t>GEO</w:t>
      </w:r>
      <w:r w:rsidRPr="00450CE8">
        <w:tab/>
      </w:r>
      <w:r>
        <w:t>Geosynchronous Earth Orbit</w:t>
      </w:r>
    </w:p>
    <w:p w14:paraId="09F2A5B7" w14:textId="77777777" w:rsidR="002157D7" w:rsidRDefault="002157D7" w:rsidP="002157D7">
      <w:pPr>
        <w:pStyle w:val="EW"/>
      </w:pPr>
      <w:r w:rsidRPr="00A1115A">
        <w:t>GSCN</w:t>
      </w:r>
      <w:r w:rsidRPr="00A1115A">
        <w:tab/>
        <w:t>Global Synchronization Channel Number</w:t>
      </w:r>
    </w:p>
    <w:p w14:paraId="3CCC0FC2" w14:textId="77777777" w:rsidR="002157D7" w:rsidRDefault="002157D7" w:rsidP="002157D7">
      <w:pPr>
        <w:pStyle w:val="EW"/>
      </w:pPr>
      <w:r w:rsidRPr="00A1115A">
        <w:rPr>
          <w:rFonts w:hint="eastAsia"/>
        </w:rPr>
        <w:t>IBB</w:t>
      </w:r>
      <w:r w:rsidRPr="00A1115A">
        <w:rPr>
          <w:rFonts w:hint="eastAsia"/>
        </w:rPr>
        <w:tab/>
        <w:t>In</w:t>
      </w:r>
      <w:r w:rsidRPr="00A1115A">
        <w:t>-band Blocking</w:t>
      </w:r>
    </w:p>
    <w:p w14:paraId="7B855ABE" w14:textId="77777777" w:rsidR="002157D7" w:rsidRDefault="002157D7" w:rsidP="002157D7">
      <w:pPr>
        <w:pStyle w:val="EW"/>
      </w:pPr>
      <w:r>
        <w:rPr>
          <w:rFonts w:hint="eastAsia"/>
        </w:rPr>
        <w:t>ITU</w:t>
      </w:r>
      <w:r>
        <w:t>-R</w:t>
      </w:r>
      <w:r>
        <w:tab/>
      </w:r>
      <w:r w:rsidRPr="00A1115A">
        <w:t>Radiocommunication Sector of the International Telecommunication Union</w:t>
      </w:r>
    </w:p>
    <w:p w14:paraId="45F71FFD" w14:textId="77777777" w:rsidR="002157D7" w:rsidRDefault="002157D7" w:rsidP="002157D7">
      <w:pPr>
        <w:pStyle w:val="EW"/>
      </w:pPr>
      <w:r w:rsidRPr="00450CE8">
        <w:t>LEO</w:t>
      </w:r>
      <w:r w:rsidRPr="00450CE8">
        <w:tab/>
        <w:t>Low Earth Orbiting</w:t>
      </w:r>
    </w:p>
    <w:p w14:paraId="3492F538" w14:textId="77777777" w:rsidR="002157D7" w:rsidRPr="00A1115A" w:rsidRDefault="002157D7" w:rsidP="002157D7">
      <w:pPr>
        <w:pStyle w:val="EW"/>
      </w:pPr>
      <w:r w:rsidRPr="00A1115A">
        <w:t>MOP</w:t>
      </w:r>
      <w:r w:rsidRPr="00A1115A">
        <w:tab/>
        <w:t>Maximum Output Power</w:t>
      </w:r>
    </w:p>
    <w:p w14:paraId="04D623B0" w14:textId="77777777" w:rsidR="002157D7" w:rsidRPr="00BB1F49" w:rsidRDefault="002157D7" w:rsidP="002157D7">
      <w:pPr>
        <w:pStyle w:val="EW"/>
        <w:rPr>
          <w:lang w:val="en-US"/>
        </w:rPr>
      </w:pPr>
      <w:r w:rsidRPr="00A1115A">
        <w:t>MPR</w:t>
      </w:r>
      <w:r w:rsidRPr="00A1115A">
        <w:tab/>
        <w:t>Allowed maximum power reduction</w:t>
      </w:r>
    </w:p>
    <w:p w14:paraId="2623CF36" w14:textId="77777777" w:rsidR="002157D7" w:rsidRPr="00BB1F49" w:rsidRDefault="002157D7" w:rsidP="002157D7">
      <w:pPr>
        <w:pStyle w:val="EW"/>
        <w:rPr>
          <w:lang w:val="en-US"/>
        </w:rPr>
      </w:pPr>
      <w:r w:rsidRPr="00A1115A">
        <w:t>MSD</w:t>
      </w:r>
      <w:r w:rsidRPr="00A1115A">
        <w:tab/>
        <w:t>Maximum Sensitivity Degradation</w:t>
      </w:r>
    </w:p>
    <w:p w14:paraId="46D10DE7" w14:textId="77777777" w:rsidR="002157D7" w:rsidRPr="00A1115A" w:rsidRDefault="002157D7" w:rsidP="002157D7">
      <w:pPr>
        <w:pStyle w:val="EW"/>
      </w:pPr>
      <w:r w:rsidRPr="00A1115A">
        <w:t>NR</w:t>
      </w:r>
      <w:r w:rsidRPr="00A1115A">
        <w:tab/>
        <w:t>New Radio</w:t>
      </w:r>
    </w:p>
    <w:p w14:paraId="5D0F351A" w14:textId="77777777" w:rsidR="002157D7" w:rsidRPr="00A1115A" w:rsidRDefault="002157D7" w:rsidP="002157D7">
      <w:pPr>
        <w:pStyle w:val="EW"/>
      </w:pPr>
      <w:r w:rsidRPr="00A1115A">
        <w:t>NR-ARFCN</w:t>
      </w:r>
      <w:r w:rsidRPr="00A1115A">
        <w:tab/>
        <w:t>NR Absolute Radio Frequency Channel Number</w:t>
      </w:r>
    </w:p>
    <w:p w14:paraId="2B750CA6" w14:textId="77777777" w:rsidR="002157D7" w:rsidRDefault="002157D7" w:rsidP="002157D7">
      <w:pPr>
        <w:pStyle w:val="EW"/>
      </w:pPr>
      <w:r w:rsidRPr="00A1115A">
        <w:t>NS</w:t>
      </w:r>
      <w:r w:rsidRPr="00A1115A">
        <w:tab/>
        <w:t>Network Signalling</w:t>
      </w:r>
    </w:p>
    <w:p w14:paraId="44730CDA" w14:textId="77777777" w:rsidR="002157D7" w:rsidRPr="004E7401" w:rsidRDefault="002157D7" w:rsidP="002157D7">
      <w:pPr>
        <w:pStyle w:val="EW"/>
      </w:pPr>
      <w:r w:rsidRPr="00450CE8">
        <w:t>NTN</w:t>
      </w:r>
      <w:r w:rsidRPr="00450CE8">
        <w:tab/>
        <w:t>Non-Terrestr</w:t>
      </w:r>
      <w:r>
        <w:t>ial Network</w:t>
      </w:r>
    </w:p>
    <w:p w14:paraId="0CC0EB27" w14:textId="77777777" w:rsidR="002157D7" w:rsidRPr="00A1115A" w:rsidRDefault="002157D7" w:rsidP="002157D7">
      <w:pPr>
        <w:pStyle w:val="EW"/>
      </w:pPr>
      <w:r w:rsidRPr="00A1115A">
        <w:t>OOB</w:t>
      </w:r>
      <w:r w:rsidRPr="00A1115A">
        <w:tab/>
        <w:t>Out-of-band</w:t>
      </w:r>
    </w:p>
    <w:p w14:paraId="6009F67B" w14:textId="77777777" w:rsidR="002157D7" w:rsidRPr="00A1115A" w:rsidRDefault="002157D7" w:rsidP="002157D7">
      <w:pPr>
        <w:pStyle w:val="EW"/>
        <w:rPr>
          <w:b/>
        </w:rPr>
      </w:pPr>
      <w:r w:rsidRPr="00A1115A">
        <w:rPr>
          <w:rFonts w:hint="eastAsia"/>
        </w:rPr>
        <w:t>PRB</w:t>
      </w:r>
      <w:r w:rsidRPr="00A1115A">
        <w:rPr>
          <w:rFonts w:hint="eastAsia"/>
        </w:rPr>
        <w:tab/>
      </w:r>
      <w:r w:rsidRPr="00A1115A">
        <w:t>Physical Resource Block</w:t>
      </w:r>
    </w:p>
    <w:p w14:paraId="7941B92D" w14:textId="77777777" w:rsidR="002157D7" w:rsidRPr="00A1115A" w:rsidRDefault="002157D7" w:rsidP="002157D7">
      <w:pPr>
        <w:pStyle w:val="EW"/>
      </w:pPr>
      <w:r w:rsidRPr="00A1115A">
        <w:t>QAM</w:t>
      </w:r>
      <w:r w:rsidRPr="00A1115A">
        <w:tab/>
        <w:t>Quadrature Amplitude Modulation</w:t>
      </w:r>
    </w:p>
    <w:p w14:paraId="6969F426" w14:textId="77777777" w:rsidR="002157D7" w:rsidRPr="00450CE8" w:rsidRDefault="002157D7" w:rsidP="002157D7">
      <w:pPr>
        <w:pStyle w:val="EW"/>
      </w:pPr>
      <w:r w:rsidRPr="00450CE8">
        <w:t>RAN</w:t>
      </w:r>
      <w:r w:rsidRPr="00450CE8">
        <w:tab/>
        <w:t>Radio Access Network</w:t>
      </w:r>
    </w:p>
    <w:p w14:paraId="20C838F0" w14:textId="77777777" w:rsidR="002157D7" w:rsidRPr="00A1115A" w:rsidRDefault="002157D7" w:rsidP="002157D7">
      <w:pPr>
        <w:pStyle w:val="EW"/>
      </w:pPr>
      <w:r w:rsidRPr="00A1115A">
        <w:t>RE</w:t>
      </w:r>
      <w:r w:rsidRPr="00A1115A">
        <w:tab/>
        <w:t>Resource Element</w:t>
      </w:r>
    </w:p>
    <w:p w14:paraId="3C3D0E94" w14:textId="77777777" w:rsidR="002157D7" w:rsidRPr="00A1115A" w:rsidRDefault="002157D7" w:rsidP="002157D7">
      <w:pPr>
        <w:pStyle w:val="EW"/>
      </w:pPr>
      <w:r w:rsidRPr="00A1115A">
        <w:t>REFSENS</w:t>
      </w:r>
      <w:r w:rsidRPr="00A1115A">
        <w:tab/>
        <w:t>R</w:t>
      </w:r>
      <w:r>
        <w:t>EF</w:t>
      </w:r>
      <w:r w:rsidRPr="00A1115A">
        <w:t>erence S</w:t>
      </w:r>
      <w:r>
        <w:t>ENS</w:t>
      </w:r>
      <w:r w:rsidRPr="00A1115A">
        <w:t>itivity</w:t>
      </w:r>
    </w:p>
    <w:p w14:paraId="0D6510DF" w14:textId="77777777" w:rsidR="002157D7" w:rsidRPr="00A1115A" w:rsidRDefault="002157D7" w:rsidP="002157D7">
      <w:pPr>
        <w:pStyle w:val="EW"/>
      </w:pPr>
      <w:r w:rsidRPr="00A1115A">
        <w:t>RF</w:t>
      </w:r>
      <w:r w:rsidRPr="00A1115A">
        <w:tab/>
        <w:t>Radio Frequency</w:t>
      </w:r>
    </w:p>
    <w:p w14:paraId="7944EAF6" w14:textId="77777777" w:rsidR="002157D7" w:rsidRPr="00A1115A" w:rsidRDefault="002157D7" w:rsidP="002157D7">
      <w:pPr>
        <w:pStyle w:val="EW"/>
      </w:pPr>
      <w:r w:rsidRPr="00A1115A">
        <w:t>RMS</w:t>
      </w:r>
      <w:r w:rsidRPr="00A1115A">
        <w:tab/>
        <w:t>Root Mean Square (value)</w:t>
      </w:r>
    </w:p>
    <w:p w14:paraId="63F6E929" w14:textId="77777777" w:rsidR="002157D7" w:rsidRDefault="002157D7" w:rsidP="002157D7">
      <w:pPr>
        <w:pStyle w:val="EW"/>
      </w:pPr>
      <w:r>
        <w:t>RX</w:t>
      </w:r>
      <w:r w:rsidRPr="00A1115A">
        <w:tab/>
        <w:t>Receiver</w:t>
      </w:r>
    </w:p>
    <w:p w14:paraId="125BA53C" w14:textId="77777777" w:rsidR="002157D7" w:rsidRPr="00A43FE1" w:rsidRDefault="002157D7" w:rsidP="002157D7">
      <w:pPr>
        <w:pStyle w:val="EW"/>
      </w:pPr>
      <w:r>
        <w:t>SAN</w:t>
      </w:r>
      <w:r>
        <w:tab/>
        <w:t>Satellite Access Node</w:t>
      </w:r>
    </w:p>
    <w:p w14:paraId="60DEB261" w14:textId="77777777" w:rsidR="002157D7" w:rsidRPr="00A1115A" w:rsidRDefault="002157D7" w:rsidP="002157D7">
      <w:pPr>
        <w:pStyle w:val="EW"/>
      </w:pPr>
      <w:r w:rsidRPr="00A1115A">
        <w:rPr>
          <w:rFonts w:hint="eastAsia"/>
        </w:rPr>
        <w:t>SC</w:t>
      </w:r>
      <w:r w:rsidRPr="00A1115A">
        <w:rPr>
          <w:rFonts w:hint="eastAsia"/>
        </w:rPr>
        <w:tab/>
        <w:t>Single Carrier</w:t>
      </w:r>
    </w:p>
    <w:p w14:paraId="5A6E2D4C" w14:textId="77777777" w:rsidR="002157D7" w:rsidRPr="00A1115A" w:rsidRDefault="002157D7" w:rsidP="002157D7">
      <w:pPr>
        <w:pStyle w:val="EW"/>
      </w:pPr>
      <w:r w:rsidRPr="00A1115A">
        <w:t>SCS</w:t>
      </w:r>
      <w:r w:rsidRPr="00A1115A">
        <w:tab/>
        <w:t>Subcarrier spacing</w:t>
      </w:r>
    </w:p>
    <w:p w14:paraId="4FCC9254" w14:textId="77777777" w:rsidR="002157D7" w:rsidRPr="00A1115A" w:rsidRDefault="002157D7" w:rsidP="002157D7">
      <w:pPr>
        <w:pStyle w:val="EW"/>
      </w:pPr>
      <w:r w:rsidRPr="00A1115A">
        <w:rPr>
          <w:rFonts w:hint="eastAsia"/>
        </w:rPr>
        <w:t>SEM</w:t>
      </w:r>
      <w:r w:rsidRPr="00A1115A">
        <w:rPr>
          <w:rFonts w:hint="eastAsia"/>
        </w:rPr>
        <w:tab/>
        <w:t>Spectrum Emission Mask</w:t>
      </w:r>
    </w:p>
    <w:p w14:paraId="7616728F" w14:textId="77777777" w:rsidR="002157D7" w:rsidRPr="00A1115A" w:rsidRDefault="002157D7" w:rsidP="002157D7">
      <w:pPr>
        <w:pStyle w:val="EW"/>
      </w:pPr>
      <w:r w:rsidRPr="00A1115A">
        <w:t>SNR</w:t>
      </w:r>
      <w:r w:rsidRPr="00A1115A">
        <w:tab/>
        <w:t>Signal-to-Noise Ratio</w:t>
      </w:r>
    </w:p>
    <w:p w14:paraId="5635D42E" w14:textId="77777777" w:rsidR="002157D7" w:rsidRDefault="002157D7" w:rsidP="002157D7">
      <w:pPr>
        <w:pStyle w:val="EW"/>
      </w:pPr>
      <w:r w:rsidRPr="00A1115A">
        <w:t>SS</w:t>
      </w:r>
      <w:r w:rsidRPr="00A1115A">
        <w:tab/>
        <w:t>Synchronization Symbol</w:t>
      </w:r>
    </w:p>
    <w:p w14:paraId="6A19C8D7" w14:textId="77777777" w:rsidR="002157D7" w:rsidRPr="00A1115A" w:rsidRDefault="002157D7" w:rsidP="002157D7">
      <w:pPr>
        <w:pStyle w:val="EW"/>
      </w:pPr>
      <w:r>
        <w:t>TN</w:t>
      </w:r>
      <w:r>
        <w:tab/>
        <w:t>Terrestrial Network</w:t>
      </w:r>
    </w:p>
    <w:p w14:paraId="7A3AE207" w14:textId="77777777" w:rsidR="002157D7" w:rsidRDefault="002157D7" w:rsidP="002157D7">
      <w:pPr>
        <w:pStyle w:val="EW"/>
      </w:pPr>
      <w:r w:rsidRPr="001C0CC4">
        <w:t>T</w:t>
      </w:r>
      <w:r>
        <w:t>X</w:t>
      </w:r>
      <w:r w:rsidRPr="001C0CC4">
        <w:tab/>
        <w:t>Transmitter</w:t>
      </w:r>
    </w:p>
    <w:p w14:paraId="3FFE2566" w14:textId="77777777" w:rsidR="002157D7" w:rsidRPr="004D3578" w:rsidRDefault="002157D7" w:rsidP="002157D7">
      <w:pPr>
        <w:pStyle w:val="EW"/>
      </w:pPr>
      <w:r w:rsidRPr="00450CE8">
        <w:t>UE</w:t>
      </w:r>
      <w:r w:rsidRPr="00450CE8">
        <w:tab/>
        <w:t>User Equipment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76" w:name="clause4"/>
      <w:bookmarkStart w:id="77" w:name="_Toc127564077"/>
      <w:bookmarkStart w:id="78" w:name="_Toc152002967"/>
      <w:bookmarkStart w:id="79" w:name="_Toc154586413"/>
      <w:bookmarkStart w:id="80" w:name="_Toc155628586"/>
      <w:bookmarkStart w:id="81" w:name="_Toc162199651"/>
      <w:bookmarkStart w:id="82" w:name="_Toc185320772"/>
      <w:bookmarkStart w:id="83" w:name="_Toc185320840"/>
      <w:bookmarkStart w:id="84" w:name="_Toc187234736"/>
      <w:bookmarkEnd w:id="76"/>
      <w:r w:rsidRPr="004D3578">
        <w:t>4</w:t>
      </w:r>
      <w:r w:rsidRPr="004D3578">
        <w:tab/>
      </w:r>
      <w:r>
        <w:t>Background</w:t>
      </w:r>
      <w:bookmarkEnd w:id="77"/>
      <w:bookmarkEnd w:id="78"/>
      <w:bookmarkEnd w:id="79"/>
      <w:bookmarkEnd w:id="80"/>
      <w:bookmarkEnd w:id="81"/>
      <w:bookmarkEnd w:id="82"/>
      <w:bookmarkEnd w:id="83"/>
      <w:bookmarkEnd w:id="84"/>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85" w:name="_Toc152002968"/>
      <w:bookmarkStart w:id="86" w:name="_Toc154586414"/>
      <w:bookmarkStart w:id="87" w:name="_Toc155628587"/>
      <w:bookmarkStart w:id="88" w:name="_Toc162199652"/>
      <w:bookmarkStart w:id="89" w:name="_Toc185320773"/>
      <w:bookmarkStart w:id="90" w:name="_Toc185320841"/>
      <w:bookmarkStart w:id="91" w:name="_Toc187234737"/>
      <w:r>
        <w:t>5</w:t>
      </w:r>
      <w:r w:rsidRPr="004D3578">
        <w:tab/>
      </w:r>
      <w:r>
        <w:t>Regulations</w:t>
      </w:r>
      <w:bookmarkEnd w:id="33"/>
      <w:bookmarkEnd w:id="85"/>
      <w:bookmarkEnd w:id="86"/>
      <w:bookmarkEnd w:id="87"/>
      <w:bookmarkEnd w:id="88"/>
      <w:bookmarkEnd w:id="89"/>
      <w:bookmarkEnd w:id="90"/>
      <w:bookmarkEnd w:id="91"/>
    </w:p>
    <w:p w14:paraId="68D274FB" w14:textId="6BE1DA50"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 xml:space="preserve">this NTN L-/S-band. </w:t>
      </w:r>
    </w:p>
    <w:p w14:paraId="06DEB5D3" w14:textId="77777777" w:rsidR="008B4E5C" w:rsidRDefault="008B4E5C" w:rsidP="008B4E5C">
      <w:pPr>
        <w:pStyle w:val="Heading2"/>
      </w:pPr>
      <w:bookmarkStart w:id="92" w:name="_Toc134703638"/>
      <w:bookmarkStart w:id="93" w:name="_Toc152002969"/>
      <w:bookmarkStart w:id="94" w:name="_Toc154586415"/>
      <w:bookmarkStart w:id="95" w:name="_Toc155628588"/>
      <w:bookmarkStart w:id="96" w:name="_Toc162199653"/>
      <w:bookmarkStart w:id="97" w:name="_Toc185320774"/>
      <w:bookmarkStart w:id="98" w:name="_Toc185320842"/>
      <w:bookmarkStart w:id="99" w:name="_Toc187234738"/>
      <w:r>
        <w:t>5.1</w:t>
      </w:r>
      <w:r>
        <w:tab/>
        <w:t>FCC</w:t>
      </w:r>
      <w:bookmarkEnd w:id="92"/>
      <w:bookmarkEnd w:id="93"/>
      <w:bookmarkEnd w:id="94"/>
      <w:bookmarkEnd w:id="95"/>
      <w:bookmarkEnd w:id="96"/>
      <w:bookmarkEnd w:id="97"/>
      <w:bookmarkEnd w:id="98"/>
      <w:bookmarkEnd w:id="99"/>
    </w:p>
    <w:p w14:paraId="3E551698" w14:textId="77777777" w:rsidR="008B4E5C" w:rsidRDefault="008B4E5C" w:rsidP="008B4E5C">
      <w:pPr>
        <w:pStyle w:val="Heading3"/>
      </w:pPr>
      <w:bookmarkStart w:id="100" w:name="_Toc134703639"/>
      <w:bookmarkStart w:id="101" w:name="_Toc152002970"/>
      <w:bookmarkStart w:id="102" w:name="_Toc154586416"/>
      <w:bookmarkStart w:id="103" w:name="_Toc155628589"/>
      <w:bookmarkStart w:id="104" w:name="_Toc162199654"/>
      <w:bookmarkStart w:id="105" w:name="_Toc185320775"/>
      <w:bookmarkStart w:id="106" w:name="_Toc185320843"/>
      <w:bookmarkStart w:id="107" w:name="_Toc187234739"/>
      <w:r>
        <w:t>5.1.1</w:t>
      </w:r>
      <w:r>
        <w:tab/>
        <w:t xml:space="preserve">47 CFR </w:t>
      </w:r>
      <w:r w:rsidRPr="008B4E5C">
        <w:t>§ 25.202</w:t>
      </w:r>
      <w:bookmarkEnd w:id="100"/>
      <w:bookmarkEnd w:id="101"/>
      <w:bookmarkEnd w:id="102"/>
      <w:bookmarkEnd w:id="103"/>
      <w:bookmarkEnd w:id="104"/>
      <w:bookmarkEnd w:id="105"/>
      <w:bookmarkEnd w:id="106"/>
      <w:bookmarkEnd w:id="107"/>
      <w:r w:rsidRPr="008B4E5C">
        <w:t xml:space="preserve"> </w:t>
      </w:r>
    </w:p>
    <w:p w14:paraId="181278CB" w14:textId="2EC6AF20" w:rsidR="0029479B" w:rsidRDefault="0029479B" w:rsidP="008B4E5C">
      <w:r>
        <w:t>According to paragraph (a)(4)(i),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4E12FAC0" w14:textId="59A3773D" w:rsidR="0029479B" w:rsidRDefault="0029479B" w:rsidP="00146D9A">
      <w:r>
        <w:t>According to paragraph (f) on emission limitations, e</w:t>
      </w:r>
      <w:r w:rsidRPr="0029479B">
        <w:t>xcept for SDARS terrestrial repeaters and as provided for in paragraph (i), the mean power of emissions shall be attenuated below the mean output power of the transmitter in accordance with the schedule set forth in paragraphs (f)(1) through (f)(4) of this section</w:t>
      </w:r>
      <w:r>
        <w:t>:</w:t>
      </w:r>
      <w:r w:rsidRPr="0029479B">
        <w:t xml:space="preserve"> </w:t>
      </w:r>
    </w:p>
    <w:p w14:paraId="23F9B45D" w14:textId="1075B609" w:rsidR="0029479B" w:rsidRDefault="0029479B" w:rsidP="00146D9A">
      <w:pPr>
        <w:pStyle w:val="B1"/>
      </w:pPr>
      <w:r>
        <w:t>(1)</w:t>
      </w:r>
      <w:r>
        <w:tab/>
        <w:t>In any 4 kHz band, the center frequency of which is removed from the assigned frequency by more than 50 percent up to and including 100 percent of the authorized bandwidth: 25 dB;</w:t>
      </w:r>
    </w:p>
    <w:p w14:paraId="4DD13C89" w14:textId="77777777" w:rsidR="0029479B" w:rsidRDefault="0029479B" w:rsidP="00146D9A">
      <w:pPr>
        <w:pStyle w:val="B1"/>
      </w:pPr>
      <w:r>
        <w:t>(2) In any 4 kHz band, the center frequency of which is removed from the assigned frequency by more than 100 percent up to and including 250 percent of the authorized bandwidth: 35 dB;</w:t>
      </w:r>
    </w:p>
    <w:p w14:paraId="42E51855" w14:textId="77777777" w:rsidR="0029479B" w:rsidRDefault="0029479B" w:rsidP="00146D9A">
      <w:pPr>
        <w:pStyle w:val="B1"/>
      </w:pPr>
      <w:r>
        <w:t>(3) In any 4 kHz band, the center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29479B" w:rsidRDefault="0029479B" w:rsidP="00146D9A">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108" w:name="_Toc134703640"/>
      <w:bookmarkStart w:id="109" w:name="_Toc152002971"/>
      <w:bookmarkStart w:id="110" w:name="_Toc154586417"/>
      <w:bookmarkStart w:id="111" w:name="_Toc155628590"/>
      <w:bookmarkStart w:id="112" w:name="_Toc162199655"/>
      <w:bookmarkStart w:id="113" w:name="_Toc185320776"/>
      <w:bookmarkStart w:id="114" w:name="_Toc185320844"/>
      <w:bookmarkStart w:id="115" w:name="_Toc187234740"/>
      <w:r>
        <w:t>5.1.</w:t>
      </w:r>
      <w:r w:rsidR="00AF2676">
        <w:t>2</w:t>
      </w:r>
      <w:r>
        <w:tab/>
        <w:t xml:space="preserve">47 CFR </w:t>
      </w:r>
      <w:r w:rsidRPr="008B4E5C">
        <w:t>§ 25.2</w:t>
      </w:r>
      <w:r>
        <w:t>16</w:t>
      </w:r>
      <w:bookmarkEnd w:id="108"/>
      <w:bookmarkEnd w:id="109"/>
      <w:bookmarkEnd w:id="110"/>
      <w:bookmarkEnd w:id="111"/>
      <w:bookmarkEnd w:id="112"/>
      <w:bookmarkEnd w:id="113"/>
      <w:bookmarkEnd w:id="114"/>
      <w:bookmarkEnd w:id="115"/>
      <w:r w:rsidRPr="008B4E5C">
        <w:t xml:space="preserve"> </w:t>
      </w:r>
    </w:p>
    <w:p w14:paraId="13AB5BA6" w14:textId="7FA83276" w:rsidR="008B4E5C" w:rsidRPr="008B4E5C" w:rsidRDefault="000B1513" w:rsidP="00146D9A">
      <w:r w:rsidRPr="000B1513">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p>
    <w:p w14:paraId="28F202DF" w14:textId="77777777" w:rsidR="008B4E5C" w:rsidRDefault="008B4E5C" w:rsidP="008B4E5C">
      <w:pPr>
        <w:pStyle w:val="Heading2"/>
      </w:pPr>
      <w:bookmarkStart w:id="116" w:name="_Toc134703641"/>
      <w:bookmarkStart w:id="117" w:name="_Toc152002972"/>
      <w:bookmarkStart w:id="118" w:name="_Toc154586418"/>
      <w:bookmarkStart w:id="119" w:name="_Toc155628591"/>
      <w:bookmarkStart w:id="120" w:name="_Toc162199656"/>
      <w:bookmarkStart w:id="121" w:name="_Toc185320777"/>
      <w:bookmarkStart w:id="122" w:name="_Toc185320845"/>
      <w:bookmarkStart w:id="123" w:name="_Toc187234741"/>
      <w:r>
        <w:lastRenderedPageBreak/>
        <w:t>5.2</w:t>
      </w:r>
      <w:r>
        <w:tab/>
        <w:t>ETSI</w:t>
      </w:r>
      <w:bookmarkEnd w:id="116"/>
      <w:bookmarkEnd w:id="117"/>
      <w:bookmarkEnd w:id="118"/>
      <w:bookmarkEnd w:id="119"/>
      <w:bookmarkEnd w:id="120"/>
      <w:bookmarkEnd w:id="121"/>
      <w:bookmarkEnd w:id="122"/>
      <w:bookmarkEnd w:id="123"/>
    </w:p>
    <w:p w14:paraId="2CEBCB0F" w14:textId="193E2F74" w:rsidR="00820665" w:rsidRPr="00820665" w:rsidRDefault="00820665" w:rsidP="005F31A9">
      <w:pPr>
        <w:pStyle w:val="Heading3"/>
      </w:pPr>
      <w:bookmarkStart w:id="124" w:name="_Toc134703642"/>
      <w:bookmarkStart w:id="125" w:name="_Toc152002973"/>
      <w:bookmarkStart w:id="126" w:name="_Toc154586419"/>
      <w:bookmarkStart w:id="127" w:name="_Toc155628592"/>
      <w:bookmarkStart w:id="128" w:name="_Toc162199657"/>
      <w:bookmarkStart w:id="129" w:name="_Toc185320778"/>
      <w:bookmarkStart w:id="130" w:name="_Toc185320846"/>
      <w:bookmarkStart w:id="131" w:name="_Toc187234742"/>
      <w:r>
        <w:t>5.2.1</w:t>
      </w:r>
      <w:r>
        <w:tab/>
        <w:t>ETSI EN 301 441</w:t>
      </w:r>
      <w:bookmarkEnd w:id="124"/>
      <w:bookmarkEnd w:id="125"/>
      <w:bookmarkEnd w:id="126"/>
      <w:bookmarkEnd w:id="127"/>
      <w:bookmarkEnd w:id="128"/>
      <w:bookmarkEnd w:id="129"/>
      <w:bookmarkEnd w:id="130"/>
      <w:bookmarkEnd w:id="131"/>
    </w:p>
    <w:p w14:paraId="221621FD" w14:textId="77777777" w:rsidR="008B4C7A" w:rsidRDefault="008B4C7A" w:rsidP="00146D9A"/>
    <w:p w14:paraId="5CDEDD68" w14:textId="68F4025E" w:rsidR="008B4C7A" w:rsidRDefault="008B4C7A" w:rsidP="005F31A9">
      <w:pPr>
        <w:pStyle w:val="TF"/>
      </w:pPr>
      <w:r>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146D9A"/>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(dBW)</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24279AD9" w:rsidR="008B4C7A" w:rsidRPr="008B4C7A" w:rsidRDefault="008B4C7A" w:rsidP="00D77284">
            <w:pPr>
              <w:pStyle w:val="TAN"/>
            </w:pPr>
            <w:r w:rsidRPr="008B4C7A">
              <w:t>NOTE 1:</w:t>
            </w:r>
            <w:r w:rsidR="00D77284">
              <w:tab/>
            </w:r>
            <w:r w:rsidRPr="008B4C7A">
              <w:t>In the sub-band 1 573,42 MHz to 1 580,42 MHz, the average measurement time is 20 ms.</w:t>
            </w:r>
          </w:p>
          <w:p w14:paraId="68F9FC62" w14:textId="352FD9DE" w:rsidR="008B4C7A" w:rsidRDefault="008B4C7A" w:rsidP="00D77284">
            <w:pPr>
              <w:pStyle w:val="TAN"/>
            </w:pPr>
            <w:r w:rsidRPr="008B4C7A">
              <w:t>NOTE 2:</w:t>
            </w:r>
            <w:r w:rsidR="00D77284">
              <w:tab/>
            </w:r>
            <w:r w:rsidRPr="008B4C7A">
              <w:t>Linearly interpolated in dBW vs. frequency offset.</w:t>
            </w:r>
          </w:p>
        </w:tc>
      </w:tr>
    </w:tbl>
    <w:p w14:paraId="59554935" w14:textId="77777777" w:rsidR="004F7EF0" w:rsidRDefault="004F7EF0" w:rsidP="00146D9A"/>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(dBW)</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017D0B61" w:rsidR="008B4C7A" w:rsidRDefault="008B4C7A" w:rsidP="00D77284">
            <w:pPr>
              <w:pStyle w:val="TAN"/>
            </w:pPr>
            <w:r>
              <w:t>NOTE 1:</w:t>
            </w:r>
            <w:r w:rsidR="00D77284">
              <w:tab/>
            </w:r>
            <w:r w:rsidRPr="008B4C7A">
              <w:t>Frequency offset is determined from:</w:t>
            </w:r>
            <w:r>
              <w:t xml:space="preserve"> i) the nearest edge of the nominated bandwidth of the nominal carrier closest to the MSS system operating in another operational band within the band 1 610 MHz to 1 626,5 MHz. The frequency offset is measured in the direction of the adjacent MSS system; ii) the upper edge of the nominated bandwidth of the carrier under test for emissions within the band 1626.5MHz to 1628.5MHz.</w:t>
            </w:r>
          </w:p>
          <w:p w14:paraId="74318CB1" w14:textId="7DBB1D0B" w:rsidR="006D2FB3" w:rsidRDefault="006D2FB3" w:rsidP="00D77284">
            <w:pPr>
              <w:pStyle w:val="TAN"/>
            </w:pPr>
            <w:r>
              <w:t>NOTE 2:</w:t>
            </w:r>
            <w:r w:rsidR="00D77284">
              <w:tab/>
            </w:r>
            <w:r w:rsidRPr="006D2FB3">
              <w:t>The measurement bandwidth used may be 3 kHz if the unwanted EIRP limits are reduced correspondingly.</w:t>
            </w:r>
          </w:p>
          <w:p w14:paraId="3885D48D" w14:textId="0DE4C4AC" w:rsidR="006D2FB3" w:rsidRDefault="006D2FB3" w:rsidP="00D77284">
            <w:pPr>
              <w:pStyle w:val="TAN"/>
            </w:pPr>
            <w:r>
              <w:t>NOTE 3:</w:t>
            </w:r>
            <w:r w:rsidR="00D77284">
              <w:tab/>
            </w:r>
            <w:r w:rsidRPr="006D2FB3">
              <w:t>Linearly interpolated in dBW vs. frequency offset.</w:t>
            </w:r>
          </w:p>
        </w:tc>
      </w:tr>
    </w:tbl>
    <w:p w14:paraId="3918AF2F" w14:textId="77777777" w:rsidR="00935C6E" w:rsidRDefault="00935C6E" w:rsidP="00146D9A"/>
    <w:p w14:paraId="3A4ED427" w14:textId="45640758" w:rsidR="00935C6E" w:rsidRDefault="00935C6E" w:rsidP="005F31A9">
      <w:pPr>
        <w:pStyle w:val="TH"/>
      </w:pPr>
      <w:r>
        <w:lastRenderedPageBreak/>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(dBW)</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2FCDD43A" w:rsidR="006D2FB3" w:rsidRDefault="006D2FB3" w:rsidP="00D77284">
            <w:pPr>
              <w:pStyle w:val="TAN"/>
            </w:pPr>
            <w:r>
              <w:t>NOTE 1:</w:t>
            </w:r>
            <w:r w:rsidR="00D77284">
              <w:tab/>
            </w:r>
            <w:r w:rsidRPr="006D2FB3">
              <w:t>Frequency offset is determined from:</w:t>
            </w:r>
            <w:r>
              <w:t xml:space="preserve"> i) the nearest edge of the nominated bandwidth of the nominal carrier closest to the MSS system operating in another operational band within the band 1 610 to 1 626,5 MHz  The frequency offset is measured in the direction of the adjacent MSS system; ii) the upper edge of the nominated bandwidth of the carrier under test for emissions within the band 1626.5 to  1628.5MHz.</w:t>
            </w:r>
          </w:p>
          <w:p w14:paraId="3E8DCE45" w14:textId="076BF156" w:rsidR="006D2FB3" w:rsidRDefault="006D2FB3" w:rsidP="00D77284">
            <w:pPr>
              <w:pStyle w:val="TAN"/>
            </w:pPr>
            <w:r>
              <w:t>NOTE 2:</w:t>
            </w:r>
            <w:r w:rsidR="00D77284">
              <w:tab/>
            </w:r>
            <w:r w:rsidRPr="006D2FB3">
              <w:t>The measurement bandwidth used may be 3 kHz if the unwanted EIRP limits are reduced correspondingly.</w:t>
            </w:r>
          </w:p>
          <w:p w14:paraId="36837D55" w14:textId="5EA7C50F" w:rsidR="006D2FB3" w:rsidRPr="00F63B80" w:rsidRDefault="006D2FB3" w:rsidP="00D77284">
            <w:pPr>
              <w:pStyle w:val="TAN"/>
            </w:pPr>
            <w:r>
              <w:t>NOTE 3:</w:t>
            </w:r>
            <w:r w:rsidR="00D77284">
              <w:tab/>
            </w:r>
            <w:r w:rsidRPr="006D2FB3">
              <w:t>Linearly interpolated in dBW vs. frequency offset.</w:t>
            </w:r>
          </w:p>
        </w:tc>
      </w:tr>
    </w:tbl>
    <w:p w14:paraId="13EB391B" w14:textId="77777777" w:rsidR="00C0277B" w:rsidRDefault="00C0277B" w:rsidP="00432496"/>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(dBW)</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57BAB2FD" w:rsidR="006D2FB3" w:rsidRDefault="006D2FB3" w:rsidP="00D77284">
            <w:pPr>
              <w:pStyle w:val="TAN"/>
            </w:pPr>
            <w:r>
              <w:t>NOTE 1:</w:t>
            </w:r>
            <w:r w:rsidR="00D77284">
              <w:tab/>
            </w:r>
            <w:r w:rsidRPr="006D2FB3">
              <w:t>Frequency offset is determined from edge of nominated bandwidth</w:t>
            </w:r>
            <w:r>
              <w:t>.</w:t>
            </w:r>
          </w:p>
          <w:p w14:paraId="597732F4" w14:textId="59FDA38A" w:rsidR="006D2FB3" w:rsidRPr="00F63B80" w:rsidRDefault="006D2FB3" w:rsidP="00D77284">
            <w:pPr>
              <w:pStyle w:val="TAN"/>
            </w:pPr>
            <w:r>
              <w:t>NOTE 2:</w:t>
            </w:r>
            <w:r w:rsidR="00D77284">
              <w:tab/>
            </w:r>
            <w:r w:rsidRPr="006D2FB3">
              <w:t>Linearly interpolated in dBW vs. frequency offset.</w:t>
            </w:r>
          </w:p>
        </w:tc>
      </w:tr>
    </w:tbl>
    <w:p w14:paraId="6D1049D6" w14:textId="77777777" w:rsidR="001448F6" w:rsidRDefault="001448F6" w:rsidP="00146D9A"/>
    <w:p w14:paraId="60B4CD41" w14:textId="76DCE81E" w:rsidR="000C2094" w:rsidRDefault="000C2094" w:rsidP="00146D9A">
      <w:r w:rsidRPr="000C2094">
        <w:t xml:space="preserve">The frequency offset and relative power level of the adjacent signal compared to the wanted signal shall take the values given in table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rsidP="00146D9A"/>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1CCB21E6" w14:textId="04D805BF" w:rsidR="00DA626A" w:rsidRDefault="00DA626A" w:rsidP="00DA626A">
      <w:pPr>
        <w:pStyle w:val="Heading1"/>
      </w:pPr>
      <w:bookmarkStart w:id="132" w:name="_Toc134703643"/>
      <w:bookmarkStart w:id="133" w:name="_Toc152002974"/>
      <w:bookmarkStart w:id="134" w:name="_Toc154586420"/>
      <w:bookmarkStart w:id="135" w:name="_Toc155628593"/>
      <w:bookmarkStart w:id="136" w:name="_Toc162199658"/>
      <w:bookmarkStart w:id="137" w:name="_Toc185320779"/>
      <w:bookmarkStart w:id="138" w:name="_Toc185320847"/>
      <w:bookmarkStart w:id="139" w:name="_Toc187234743"/>
      <w:r>
        <w:lastRenderedPageBreak/>
        <w:t>6</w:t>
      </w:r>
      <w:r w:rsidRPr="004D3578">
        <w:tab/>
      </w:r>
      <w:r>
        <w:t>NR</w:t>
      </w:r>
      <w:bookmarkEnd w:id="132"/>
      <w:bookmarkEnd w:id="133"/>
      <w:bookmarkEnd w:id="134"/>
      <w:bookmarkEnd w:id="135"/>
      <w:bookmarkEnd w:id="136"/>
      <w:bookmarkEnd w:id="137"/>
      <w:bookmarkEnd w:id="138"/>
      <w:bookmarkEnd w:id="139"/>
    </w:p>
    <w:p w14:paraId="4DD6AAB4" w14:textId="2772FB94" w:rsidR="00595BCE" w:rsidRDefault="00DA626A" w:rsidP="00DA626A">
      <w:pPr>
        <w:pStyle w:val="Heading2"/>
      </w:pPr>
      <w:bookmarkStart w:id="140" w:name="_Toc134703644"/>
      <w:bookmarkStart w:id="141" w:name="_Toc152002975"/>
      <w:bookmarkStart w:id="142" w:name="_Toc154586421"/>
      <w:bookmarkStart w:id="143" w:name="_Toc155628594"/>
      <w:bookmarkStart w:id="144" w:name="_Toc162199659"/>
      <w:bookmarkStart w:id="145" w:name="_Toc185320780"/>
      <w:bookmarkStart w:id="146" w:name="_Toc185320848"/>
      <w:bookmarkStart w:id="147" w:name="_Toc187234744"/>
      <w:r>
        <w:t>6.1</w:t>
      </w:r>
      <w:r>
        <w:tab/>
        <w:t>Band plan and system parameters</w:t>
      </w:r>
      <w:bookmarkEnd w:id="140"/>
      <w:bookmarkEnd w:id="141"/>
      <w:bookmarkEnd w:id="142"/>
      <w:bookmarkEnd w:id="143"/>
      <w:bookmarkEnd w:id="144"/>
      <w:bookmarkEnd w:id="145"/>
      <w:bookmarkEnd w:id="146"/>
      <w:bookmarkEnd w:id="147"/>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r>
              <w:t>F</w:t>
            </w:r>
            <w:r>
              <w:rPr>
                <w:vertAlign w:val="subscript"/>
              </w:rPr>
              <w:t>UL,low</w:t>
            </w:r>
            <w:r>
              <w:t xml:space="preserve">   –  F</w:t>
            </w:r>
            <w:r>
              <w:rPr>
                <w:vertAlign w:val="subscript"/>
              </w:rPr>
              <w:t>UL,high</w:t>
            </w:r>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r>
              <w:t>F</w:t>
            </w:r>
            <w:r>
              <w:rPr>
                <w:vertAlign w:val="subscript"/>
              </w:rPr>
              <w:t>DL,low</w:t>
            </w:r>
            <w:r>
              <w:t xml:space="preserve">   –  F</w:t>
            </w:r>
            <w:r>
              <w:rPr>
                <w:vertAlign w:val="subscript"/>
              </w:rPr>
              <w:t>DL,high</w:t>
            </w:r>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5D29231F" w:rsidR="00100ACB" w:rsidRDefault="00100ACB" w:rsidP="00120398">
            <w:pPr>
              <w:pStyle w:val="TAN"/>
              <w:rPr>
                <w:b/>
                <w:lang w:eastAsia="ja-JP"/>
              </w:rPr>
            </w:pPr>
            <w:r>
              <w:rPr>
                <w:rFonts w:hint="eastAsia"/>
              </w:rPr>
              <w:t>NOTE:</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100ACB" w14:paraId="4DA521E7" w14:textId="77777777" w:rsidTr="0012039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100ACB" w:rsidRDefault="00100ACB"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100ACB" w:rsidRDefault="00100ACB" w:rsidP="00120398">
            <w:pPr>
              <w:pStyle w:val="TAH"/>
            </w:pPr>
            <w:r>
              <w:t>SCS</w:t>
            </w:r>
          </w:p>
          <w:p w14:paraId="7A4BF2EC" w14:textId="77777777" w:rsidR="00100ACB" w:rsidRDefault="00100ACB" w:rsidP="00120398">
            <w:pPr>
              <w:pStyle w:val="TAH"/>
              <w:rPr>
                <w:rFonts w:eastAsia="Yu Mincho"/>
              </w:rPr>
            </w:pPr>
            <w:r>
              <w:t>kHz</w:t>
            </w:r>
          </w:p>
        </w:tc>
        <w:tc>
          <w:tcPr>
            <w:tcW w:w="4530" w:type="dxa"/>
            <w:gridSpan w:val="4"/>
            <w:vAlign w:val="center"/>
          </w:tcPr>
          <w:p w14:paraId="4EB33FD8" w14:textId="77777777" w:rsidR="00100ACB" w:rsidRPr="00D026C9" w:rsidRDefault="00100ACB" w:rsidP="00120398">
            <w:pPr>
              <w:pStyle w:val="TAH"/>
            </w:pPr>
            <w:r>
              <w:rPr>
                <w:rFonts w:hint="eastAsia"/>
              </w:rPr>
              <w:t>U</w:t>
            </w:r>
            <w:r>
              <w:t>E Channel bandwidth (MHz)</w:t>
            </w:r>
          </w:p>
        </w:tc>
      </w:tr>
      <w:tr w:rsidR="00100ACB" w14:paraId="47CC3D1F" w14:textId="77777777" w:rsidTr="00120398">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100ACB" w:rsidRDefault="00100ACB" w:rsidP="00120398">
            <w:pPr>
              <w:pStyle w:val="TAC"/>
              <w:rPr>
                <w:rFonts w:eastAsia="Yu Mincho"/>
              </w:rPr>
            </w:pPr>
          </w:p>
        </w:tc>
        <w:tc>
          <w:tcPr>
            <w:tcW w:w="1132" w:type="dxa"/>
            <w:vMerge/>
            <w:tcBorders>
              <w:left w:val="single" w:sz="4" w:space="0" w:color="auto"/>
            </w:tcBorders>
            <w:vAlign w:val="center"/>
          </w:tcPr>
          <w:p w14:paraId="04C5B749" w14:textId="77777777" w:rsidR="00100ACB" w:rsidRDefault="00100ACB" w:rsidP="00120398">
            <w:pPr>
              <w:pStyle w:val="TAC"/>
              <w:rPr>
                <w:rFonts w:eastAsia="Yu Mincho"/>
              </w:rPr>
            </w:pPr>
          </w:p>
        </w:tc>
        <w:tc>
          <w:tcPr>
            <w:tcW w:w="1132" w:type="dxa"/>
          </w:tcPr>
          <w:p w14:paraId="30150DFD" w14:textId="77777777" w:rsidR="00100ACB" w:rsidRDefault="00100ACB" w:rsidP="00120398">
            <w:pPr>
              <w:pStyle w:val="TAC"/>
              <w:rPr>
                <w:rFonts w:eastAsia="Yu Mincho"/>
              </w:rPr>
            </w:pPr>
            <w:r>
              <w:t>5</w:t>
            </w:r>
          </w:p>
        </w:tc>
        <w:tc>
          <w:tcPr>
            <w:tcW w:w="1132" w:type="dxa"/>
            <w:vAlign w:val="center"/>
          </w:tcPr>
          <w:p w14:paraId="32C66BAB" w14:textId="77777777" w:rsidR="00100ACB" w:rsidRDefault="00100ACB" w:rsidP="00120398">
            <w:pPr>
              <w:pStyle w:val="TAC"/>
              <w:rPr>
                <w:rFonts w:eastAsia="Yu Mincho"/>
              </w:rPr>
            </w:pPr>
            <w:r>
              <w:t>10</w:t>
            </w:r>
          </w:p>
        </w:tc>
        <w:tc>
          <w:tcPr>
            <w:tcW w:w="1133" w:type="dxa"/>
            <w:vAlign w:val="center"/>
          </w:tcPr>
          <w:p w14:paraId="011D40EA" w14:textId="77777777" w:rsidR="00100ACB" w:rsidRDefault="00100ACB" w:rsidP="00120398">
            <w:pPr>
              <w:pStyle w:val="TAC"/>
              <w:rPr>
                <w:rFonts w:eastAsia="Yu Mincho"/>
              </w:rPr>
            </w:pPr>
            <w:r>
              <w:t>15</w:t>
            </w:r>
          </w:p>
        </w:tc>
        <w:tc>
          <w:tcPr>
            <w:tcW w:w="1133" w:type="dxa"/>
            <w:vAlign w:val="center"/>
          </w:tcPr>
          <w:p w14:paraId="5A4FF08D" w14:textId="68A6EB93" w:rsidR="00100ACB" w:rsidRDefault="00100ACB" w:rsidP="00120398">
            <w:pPr>
              <w:pStyle w:val="TAC"/>
              <w:rPr>
                <w:rFonts w:eastAsia="Yu Mincho"/>
              </w:rPr>
            </w:pPr>
          </w:p>
        </w:tc>
      </w:tr>
      <w:tr w:rsidR="00100ACB" w14:paraId="47553FA1" w14:textId="77777777" w:rsidTr="005B2435">
        <w:trPr>
          <w:cantSplit/>
          <w:jc w:val="center"/>
        </w:trPr>
        <w:tc>
          <w:tcPr>
            <w:tcW w:w="1493" w:type="dxa"/>
            <w:tcBorders>
              <w:top w:val="single" w:sz="4" w:space="0" w:color="auto"/>
              <w:bottom w:val="nil"/>
            </w:tcBorders>
            <w:vAlign w:val="center"/>
          </w:tcPr>
          <w:p w14:paraId="5B9242BF" w14:textId="535A9EFA" w:rsidR="00100ACB" w:rsidRPr="005F31A9" w:rsidRDefault="00100ACB" w:rsidP="00120398">
            <w:pPr>
              <w:pStyle w:val="TAC"/>
              <w:rPr>
                <w:lang w:val="en-US"/>
              </w:rPr>
            </w:pPr>
            <w:r w:rsidRPr="005F31A9">
              <w:t>n254</w:t>
            </w:r>
          </w:p>
        </w:tc>
        <w:tc>
          <w:tcPr>
            <w:tcW w:w="1132" w:type="dxa"/>
            <w:vAlign w:val="center"/>
          </w:tcPr>
          <w:p w14:paraId="15177015" w14:textId="77777777" w:rsidR="00100ACB" w:rsidRPr="005F31A9" w:rsidRDefault="00100ACB" w:rsidP="00120398">
            <w:pPr>
              <w:pStyle w:val="TAC"/>
            </w:pPr>
            <w:r w:rsidRPr="005F31A9">
              <w:t>15</w:t>
            </w:r>
          </w:p>
        </w:tc>
        <w:tc>
          <w:tcPr>
            <w:tcW w:w="1132" w:type="dxa"/>
          </w:tcPr>
          <w:p w14:paraId="3F338F2D" w14:textId="77777777" w:rsidR="00100ACB" w:rsidRPr="005F31A9" w:rsidRDefault="00100ACB" w:rsidP="00120398">
            <w:pPr>
              <w:pStyle w:val="TAC"/>
            </w:pPr>
            <w:r w:rsidRPr="005F31A9">
              <w:t>5</w:t>
            </w:r>
          </w:p>
        </w:tc>
        <w:tc>
          <w:tcPr>
            <w:tcW w:w="1132" w:type="dxa"/>
          </w:tcPr>
          <w:p w14:paraId="38087801" w14:textId="77777777" w:rsidR="00100ACB" w:rsidRPr="005F31A9" w:rsidRDefault="00100ACB" w:rsidP="00120398">
            <w:pPr>
              <w:pStyle w:val="TAC"/>
            </w:pPr>
            <w:r w:rsidRPr="005F31A9">
              <w:t>10</w:t>
            </w:r>
          </w:p>
        </w:tc>
        <w:tc>
          <w:tcPr>
            <w:tcW w:w="1133" w:type="dxa"/>
          </w:tcPr>
          <w:p w14:paraId="37F0A338" w14:textId="5B673902" w:rsidR="00100ACB" w:rsidRPr="005F31A9" w:rsidRDefault="00100ACB" w:rsidP="00120398">
            <w:pPr>
              <w:pStyle w:val="TAC"/>
            </w:pPr>
            <w:r w:rsidRPr="005F31A9">
              <w:t>15</w:t>
            </w:r>
          </w:p>
        </w:tc>
        <w:tc>
          <w:tcPr>
            <w:tcW w:w="1133" w:type="dxa"/>
          </w:tcPr>
          <w:p w14:paraId="25B2618E" w14:textId="77777777" w:rsidR="00100ACB" w:rsidRPr="005F31A9" w:rsidRDefault="00100ACB" w:rsidP="00120398">
            <w:pPr>
              <w:pStyle w:val="TAC"/>
            </w:pPr>
          </w:p>
        </w:tc>
      </w:tr>
      <w:tr w:rsidR="00100ACB" w14:paraId="3569EFF4" w14:textId="77777777" w:rsidTr="005B2435">
        <w:trPr>
          <w:cantSplit/>
          <w:jc w:val="center"/>
        </w:trPr>
        <w:tc>
          <w:tcPr>
            <w:tcW w:w="1493" w:type="dxa"/>
            <w:tcBorders>
              <w:top w:val="nil"/>
              <w:bottom w:val="nil"/>
            </w:tcBorders>
            <w:vAlign w:val="center"/>
          </w:tcPr>
          <w:p w14:paraId="2C76E26D" w14:textId="77777777" w:rsidR="00100ACB" w:rsidRPr="005F31A9" w:rsidRDefault="00100ACB" w:rsidP="00120398">
            <w:pPr>
              <w:pStyle w:val="TAC"/>
              <w:rPr>
                <w:lang w:val="en-US"/>
              </w:rPr>
            </w:pPr>
          </w:p>
        </w:tc>
        <w:tc>
          <w:tcPr>
            <w:tcW w:w="1132" w:type="dxa"/>
            <w:vAlign w:val="center"/>
          </w:tcPr>
          <w:p w14:paraId="67D92864" w14:textId="77777777" w:rsidR="00100ACB" w:rsidRPr="005F31A9" w:rsidRDefault="00100ACB" w:rsidP="00120398">
            <w:pPr>
              <w:pStyle w:val="TAC"/>
            </w:pPr>
            <w:r w:rsidRPr="005F31A9">
              <w:t>30</w:t>
            </w:r>
          </w:p>
        </w:tc>
        <w:tc>
          <w:tcPr>
            <w:tcW w:w="1132" w:type="dxa"/>
          </w:tcPr>
          <w:p w14:paraId="10EF7865" w14:textId="77777777" w:rsidR="00100ACB" w:rsidRPr="005F31A9" w:rsidRDefault="00100ACB" w:rsidP="00120398">
            <w:pPr>
              <w:pStyle w:val="TAC"/>
            </w:pPr>
          </w:p>
        </w:tc>
        <w:tc>
          <w:tcPr>
            <w:tcW w:w="1132" w:type="dxa"/>
          </w:tcPr>
          <w:p w14:paraId="4DEA7C07" w14:textId="77777777" w:rsidR="00100ACB" w:rsidRPr="005F31A9" w:rsidRDefault="00100ACB" w:rsidP="00120398">
            <w:pPr>
              <w:pStyle w:val="TAC"/>
            </w:pPr>
            <w:r w:rsidRPr="005F31A9">
              <w:t>10</w:t>
            </w:r>
          </w:p>
        </w:tc>
        <w:tc>
          <w:tcPr>
            <w:tcW w:w="1133" w:type="dxa"/>
          </w:tcPr>
          <w:p w14:paraId="37A5015E" w14:textId="6AEC1557" w:rsidR="00100ACB" w:rsidRPr="005F31A9" w:rsidRDefault="00100ACB" w:rsidP="00120398">
            <w:pPr>
              <w:pStyle w:val="TAC"/>
            </w:pPr>
            <w:r w:rsidRPr="005F31A9">
              <w:t>15</w:t>
            </w:r>
          </w:p>
        </w:tc>
        <w:tc>
          <w:tcPr>
            <w:tcW w:w="1133" w:type="dxa"/>
          </w:tcPr>
          <w:p w14:paraId="50325168" w14:textId="77777777" w:rsidR="00100ACB" w:rsidRPr="005F31A9" w:rsidRDefault="00100ACB" w:rsidP="00120398">
            <w:pPr>
              <w:pStyle w:val="TAC"/>
            </w:pPr>
          </w:p>
        </w:tc>
      </w:tr>
      <w:tr w:rsidR="00100ACB" w14:paraId="53009D9C" w14:textId="77777777" w:rsidTr="005B2435">
        <w:trPr>
          <w:cantSplit/>
          <w:jc w:val="center"/>
        </w:trPr>
        <w:tc>
          <w:tcPr>
            <w:tcW w:w="1493" w:type="dxa"/>
            <w:tcBorders>
              <w:top w:val="nil"/>
            </w:tcBorders>
            <w:vAlign w:val="center"/>
          </w:tcPr>
          <w:p w14:paraId="3C273011" w14:textId="77777777" w:rsidR="00100ACB" w:rsidRPr="005F31A9" w:rsidRDefault="00100ACB" w:rsidP="00120398">
            <w:pPr>
              <w:pStyle w:val="TAC"/>
              <w:rPr>
                <w:lang w:val="en-US"/>
              </w:rPr>
            </w:pPr>
          </w:p>
        </w:tc>
        <w:tc>
          <w:tcPr>
            <w:tcW w:w="1132" w:type="dxa"/>
            <w:vAlign w:val="center"/>
          </w:tcPr>
          <w:p w14:paraId="466BE081" w14:textId="77777777" w:rsidR="00100ACB" w:rsidRPr="005F31A9" w:rsidRDefault="00100ACB" w:rsidP="00120398">
            <w:pPr>
              <w:pStyle w:val="TAC"/>
            </w:pPr>
            <w:r w:rsidRPr="005F31A9">
              <w:t>60</w:t>
            </w:r>
          </w:p>
        </w:tc>
        <w:tc>
          <w:tcPr>
            <w:tcW w:w="1132" w:type="dxa"/>
          </w:tcPr>
          <w:p w14:paraId="33909705" w14:textId="77777777" w:rsidR="00100ACB" w:rsidRPr="005F31A9" w:rsidRDefault="00100ACB" w:rsidP="00120398">
            <w:pPr>
              <w:pStyle w:val="TAC"/>
            </w:pPr>
          </w:p>
        </w:tc>
        <w:tc>
          <w:tcPr>
            <w:tcW w:w="1132" w:type="dxa"/>
          </w:tcPr>
          <w:p w14:paraId="4CFE72B5" w14:textId="77777777" w:rsidR="00100ACB" w:rsidRPr="005F31A9" w:rsidRDefault="00100ACB" w:rsidP="00120398">
            <w:pPr>
              <w:pStyle w:val="TAC"/>
            </w:pPr>
            <w:r w:rsidRPr="005F31A9">
              <w:t>10</w:t>
            </w:r>
          </w:p>
        </w:tc>
        <w:tc>
          <w:tcPr>
            <w:tcW w:w="1133" w:type="dxa"/>
          </w:tcPr>
          <w:p w14:paraId="58836610" w14:textId="3C60FD03" w:rsidR="00100ACB" w:rsidRPr="005F31A9" w:rsidRDefault="00100ACB" w:rsidP="00120398">
            <w:pPr>
              <w:pStyle w:val="TAC"/>
            </w:pPr>
            <w:r w:rsidRPr="005F31A9">
              <w:t>15</w:t>
            </w:r>
          </w:p>
        </w:tc>
        <w:tc>
          <w:tcPr>
            <w:tcW w:w="1133" w:type="dxa"/>
          </w:tcPr>
          <w:p w14:paraId="43EF6B9F" w14:textId="77777777" w:rsidR="00100ACB" w:rsidRPr="005F31A9" w:rsidRDefault="00100ACB" w:rsidP="00120398">
            <w:pPr>
              <w:pStyle w:val="TAC"/>
            </w:pP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r w:rsidRPr="00A41360">
              <w:t>ΔF</w:t>
            </w:r>
            <w:r w:rsidRPr="00A41360">
              <w:rPr>
                <w:vertAlign w:val="subscript"/>
              </w:rPr>
              <w:t>Raster</w:t>
            </w:r>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5B2435">
        <w:trPr>
          <w:trHeight w:val="187"/>
          <w:jc w:val="center"/>
        </w:trPr>
        <w:tc>
          <w:tcPr>
            <w:tcW w:w="1242" w:type="dxa"/>
            <w:tcBorders>
              <w:top w:val="single" w:sz="4" w:space="0" w:color="auto"/>
              <w:left w:val="single" w:sz="4" w:space="0" w:color="auto"/>
              <w:bottom w:val="nil"/>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5B2435" w:rsidRPr="00A41360" w14:paraId="2267ED9F" w14:textId="77777777" w:rsidTr="005B2435">
        <w:trPr>
          <w:trHeight w:val="187"/>
          <w:jc w:val="center"/>
        </w:trPr>
        <w:tc>
          <w:tcPr>
            <w:tcW w:w="1242" w:type="dxa"/>
            <w:tcBorders>
              <w:top w:val="nil"/>
              <w:left w:val="single" w:sz="4" w:space="0" w:color="auto"/>
              <w:bottom w:val="single" w:sz="4" w:space="0" w:color="auto"/>
              <w:right w:val="single" w:sz="4" w:space="0" w:color="auto"/>
            </w:tcBorders>
          </w:tcPr>
          <w:p w14:paraId="7E913157" w14:textId="693C3229" w:rsidR="005B2435" w:rsidRPr="005F31A9" w:rsidRDefault="005B2435" w:rsidP="005B2435">
            <w:pPr>
              <w:pStyle w:val="TAC"/>
            </w:pPr>
          </w:p>
        </w:tc>
        <w:tc>
          <w:tcPr>
            <w:tcW w:w="1146" w:type="dxa"/>
            <w:tcBorders>
              <w:top w:val="single" w:sz="4" w:space="0" w:color="auto"/>
              <w:left w:val="single" w:sz="4" w:space="0" w:color="auto"/>
              <w:bottom w:val="single" w:sz="4" w:space="0" w:color="auto"/>
              <w:right w:val="single" w:sz="4" w:space="0" w:color="auto"/>
            </w:tcBorders>
          </w:tcPr>
          <w:p w14:paraId="231ECA39" w14:textId="2111E138" w:rsidR="005B2435" w:rsidRPr="005F31A9" w:rsidRDefault="005B2435" w:rsidP="005B2435">
            <w:pPr>
              <w:pStyle w:val="TAC"/>
            </w:pPr>
            <w:r>
              <w:t>10</w:t>
            </w:r>
          </w:p>
        </w:tc>
        <w:tc>
          <w:tcPr>
            <w:tcW w:w="2876" w:type="dxa"/>
            <w:tcBorders>
              <w:top w:val="single" w:sz="4" w:space="0" w:color="auto"/>
              <w:left w:val="single" w:sz="4" w:space="0" w:color="auto"/>
              <w:bottom w:val="single" w:sz="4" w:space="0" w:color="auto"/>
              <w:right w:val="single" w:sz="4" w:space="0" w:color="auto"/>
            </w:tcBorders>
          </w:tcPr>
          <w:p w14:paraId="6F40AAAC" w14:textId="45F9EB13" w:rsidR="005B2435" w:rsidRPr="005F31A9" w:rsidRDefault="005B2435" w:rsidP="005B2435">
            <w:pPr>
              <w:pStyle w:val="TAC"/>
            </w:pPr>
            <w:r w:rsidRPr="005F31A9">
              <w:t>322000 – &lt;</w:t>
            </w:r>
            <w:r>
              <w:t>2</w:t>
            </w:r>
            <w:r w:rsidRPr="005F31A9">
              <w:t>&gt; – 325300</w:t>
            </w:r>
          </w:p>
        </w:tc>
        <w:tc>
          <w:tcPr>
            <w:tcW w:w="2877" w:type="dxa"/>
            <w:tcBorders>
              <w:top w:val="single" w:sz="4" w:space="0" w:color="auto"/>
              <w:left w:val="single" w:sz="4" w:space="0" w:color="auto"/>
              <w:bottom w:val="single" w:sz="4" w:space="0" w:color="auto"/>
              <w:right w:val="single" w:sz="4" w:space="0" w:color="auto"/>
            </w:tcBorders>
          </w:tcPr>
          <w:p w14:paraId="1EE06AA5" w14:textId="1FBC078E" w:rsidR="005B2435" w:rsidRPr="005F31A9" w:rsidRDefault="005B2435" w:rsidP="005B2435">
            <w:pPr>
              <w:pStyle w:val="TAC"/>
            </w:pPr>
            <w:r w:rsidRPr="005F31A9">
              <w:t>496700 – &lt;2&gt;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6F7C2FA0" w:rsidR="00100ACB" w:rsidRPr="001522E4" w:rsidRDefault="00100ACB" w:rsidP="00120398">
            <w:pPr>
              <w:pStyle w:val="TAN"/>
            </w:pPr>
            <w:r w:rsidRPr="00A1115A">
              <w:t>NOTE:</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4D7442C6"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5B2435">
        <w:trPr>
          <w:jc w:val="center"/>
        </w:trPr>
        <w:tc>
          <w:tcPr>
            <w:tcW w:w="2347" w:type="dxa"/>
            <w:tcBorders>
              <w:top w:val="nil"/>
              <w:left w:val="single" w:sz="4" w:space="0" w:color="auto"/>
              <w:bottom w:val="nil"/>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B2435">
        <w:trPr>
          <w:jc w:val="center"/>
        </w:trPr>
        <w:tc>
          <w:tcPr>
            <w:tcW w:w="2347" w:type="dxa"/>
            <w:tcBorders>
              <w:top w:val="nil"/>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4108AD18" w:rsidR="00D67781" w:rsidRPr="00D67781" w:rsidRDefault="00D67781" w:rsidP="00D67781">
            <w:pPr>
              <w:pStyle w:val="TAC"/>
            </w:pPr>
            <w:r w:rsidRPr="00D67781">
              <w:t>6218 – &lt;1&gt; – 6241</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0EA602BE" w:rsidR="00D67781" w:rsidRPr="00D026C9" w:rsidRDefault="00D67781" w:rsidP="00D67781">
            <w:pPr>
              <w:pStyle w:val="TAN"/>
            </w:pPr>
            <w:r w:rsidRPr="00B445B4">
              <w:t>NOTE:</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60C48908" w14:textId="135FF647" w:rsidR="00D67781" w:rsidRPr="00EA406C" w:rsidRDefault="00D67781" w:rsidP="00D67781">
      <w:pPr>
        <w:pStyle w:val="TH"/>
      </w:pPr>
      <w:r w:rsidRPr="00EA406C">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D67781" w:rsidRPr="00D67781" w14:paraId="1309A2B1" w14:textId="77777777" w:rsidTr="0031244C">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EC9E6DF" w14:textId="77777777" w:rsidR="00D67781" w:rsidRPr="00EA406C" w:rsidRDefault="00D67781" w:rsidP="0031244C">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52AAF996" w14:textId="77777777" w:rsidR="00D67781" w:rsidRPr="00EA406C" w:rsidRDefault="00D67781" w:rsidP="0031244C">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0435E402" w14:textId="77777777" w:rsidR="00D67781" w:rsidRPr="00EA406C" w:rsidRDefault="00D67781" w:rsidP="0031244C">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278E583" w14:textId="77777777" w:rsidR="00D67781" w:rsidRPr="00EA406C" w:rsidRDefault="00D67781" w:rsidP="0031244C">
            <w:pPr>
              <w:pStyle w:val="TAH"/>
              <w:rPr>
                <w:lang w:val="en-US"/>
              </w:rPr>
            </w:pPr>
            <w:r w:rsidRPr="00EA406C">
              <w:rPr>
                <w:bCs/>
                <w:lang w:val="en-US"/>
              </w:rPr>
              <w:t>Asymmetric channel bandwidth combination set</w:t>
            </w:r>
          </w:p>
        </w:tc>
      </w:tr>
      <w:tr w:rsidR="00D67781" w:rsidRPr="00D67781" w14:paraId="630DCEE4" w14:textId="77777777" w:rsidTr="005B2435">
        <w:trPr>
          <w:jc w:val="center"/>
        </w:trPr>
        <w:tc>
          <w:tcPr>
            <w:tcW w:w="1278" w:type="dxa"/>
            <w:tcBorders>
              <w:top w:val="single" w:sz="4" w:space="0" w:color="auto"/>
              <w:left w:val="single" w:sz="4" w:space="0" w:color="auto"/>
              <w:bottom w:val="nil"/>
              <w:right w:val="single" w:sz="4" w:space="0" w:color="auto"/>
            </w:tcBorders>
            <w:shd w:val="clear" w:color="auto" w:fill="auto"/>
          </w:tcPr>
          <w:p w14:paraId="73B31A71" w14:textId="77777777" w:rsidR="00D67781" w:rsidRPr="00EA406C" w:rsidRDefault="00D67781" w:rsidP="0031244C">
            <w:pPr>
              <w:pStyle w:val="TAC"/>
              <w:rPr>
                <w:lang w:val="en-US" w:eastAsia="zh-CN"/>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390A5F75" w14:textId="77777777" w:rsidR="00D67781" w:rsidRPr="00EA406C" w:rsidRDefault="00D67781" w:rsidP="0031244C">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5DFCCF76" w14:textId="77777777" w:rsidR="00D67781" w:rsidRPr="00EA406C" w:rsidRDefault="00D67781" w:rsidP="0031244C">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46AFD867" w14:textId="77777777" w:rsidR="00D67781" w:rsidRPr="00EA406C" w:rsidRDefault="00D67781" w:rsidP="0031244C">
            <w:pPr>
              <w:pStyle w:val="TAC"/>
              <w:rPr>
                <w:lang w:val="en-US" w:eastAsia="zh-CN"/>
              </w:rPr>
            </w:pPr>
            <w:r w:rsidRPr="00EA406C">
              <w:rPr>
                <w:lang w:val="en-US" w:eastAsia="zh-CN"/>
              </w:rPr>
              <w:t>0</w:t>
            </w:r>
          </w:p>
        </w:tc>
      </w:tr>
      <w:tr w:rsidR="00D67781" w:rsidRPr="00D67781" w14:paraId="4093E814" w14:textId="77777777" w:rsidTr="005B2435">
        <w:trPr>
          <w:jc w:val="center"/>
        </w:trPr>
        <w:tc>
          <w:tcPr>
            <w:tcW w:w="1278" w:type="dxa"/>
            <w:tcBorders>
              <w:top w:val="nil"/>
              <w:left w:val="single" w:sz="4" w:space="0" w:color="auto"/>
              <w:bottom w:val="nil"/>
              <w:right w:val="single" w:sz="4" w:space="0" w:color="auto"/>
            </w:tcBorders>
            <w:shd w:val="clear" w:color="auto" w:fill="auto"/>
            <w:vAlign w:val="center"/>
          </w:tcPr>
          <w:p w14:paraId="23C6FB1D" w14:textId="77777777" w:rsidR="00D67781" w:rsidRPr="00EA406C" w:rsidRDefault="00D67781" w:rsidP="0031244C">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39C4BCC" w14:textId="77777777" w:rsidR="00D67781" w:rsidRPr="00EA406C" w:rsidRDefault="00D67781" w:rsidP="0031244C">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E1496CB" w14:textId="77777777" w:rsidR="00D67781" w:rsidRPr="00EA406C" w:rsidRDefault="00D67781" w:rsidP="0031244C">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36E9C0BD" w14:textId="77777777" w:rsidR="00D67781" w:rsidRPr="00EA406C" w:rsidRDefault="00D67781" w:rsidP="0031244C">
            <w:pPr>
              <w:pStyle w:val="TAC"/>
              <w:rPr>
                <w:lang w:val="en-US" w:eastAsia="zh-CN"/>
              </w:rPr>
            </w:pPr>
            <w:r w:rsidRPr="00EA406C">
              <w:rPr>
                <w:lang w:val="en-US" w:eastAsia="zh-CN"/>
              </w:rPr>
              <w:t>0</w:t>
            </w:r>
          </w:p>
        </w:tc>
      </w:tr>
      <w:tr w:rsidR="00D67781" w:rsidRPr="00A1115A" w14:paraId="54BE5E23" w14:textId="77777777" w:rsidTr="0031244C">
        <w:trPr>
          <w:jc w:val="center"/>
        </w:trPr>
        <w:tc>
          <w:tcPr>
            <w:tcW w:w="6934" w:type="dxa"/>
            <w:gridSpan w:val="4"/>
            <w:tcBorders>
              <w:left w:val="single" w:sz="4" w:space="0" w:color="auto"/>
              <w:bottom w:val="single" w:sz="4" w:space="0" w:color="auto"/>
              <w:right w:val="single" w:sz="4" w:space="0" w:color="auto"/>
            </w:tcBorders>
            <w:vAlign w:val="center"/>
          </w:tcPr>
          <w:p w14:paraId="053B23CE" w14:textId="77777777" w:rsidR="00D67781" w:rsidRPr="00EA406C" w:rsidRDefault="00D67781" w:rsidP="0031244C">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48D955D3" w14:textId="77777777" w:rsidR="00D67781" w:rsidRPr="00A1115A" w:rsidRDefault="00D67781" w:rsidP="0031244C">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262E406E" w14:textId="77777777" w:rsidR="00D67781" w:rsidRDefault="00D67781" w:rsidP="00D67781"/>
    <w:p w14:paraId="548E219D" w14:textId="30604C53" w:rsidR="00D67781" w:rsidRPr="00A1115A" w:rsidRDefault="00D67781" w:rsidP="00D67781">
      <w:pPr>
        <w:pStyle w:val="TH"/>
      </w:pPr>
      <w:r w:rsidRPr="00A1115A">
        <w:lastRenderedPageBreak/>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5FB4DB6C" w14:textId="77777777" w:rsidR="00100ACB" w:rsidRPr="00100ACB" w:rsidRDefault="00100ACB" w:rsidP="005F31A9"/>
    <w:p w14:paraId="012A1C4F" w14:textId="6F39363C" w:rsidR="00DA626A" w:rsidRDefault="00DA626A" w:rsidP="00DA626A">
      <w:pPr>
        <w:pStyle w:val="Heading2"/>
      </w:pPr>
      <w:bookmarkStart w:id="148" w:name="_Toc134703645"/>
      <w:bookmarkStart w:id="149" w:name="_Toc152002976"/>
      <w:bookmarkStart w:id="150" w:name="_Toc154586422"/>
      <w:bookmarkStart w:id="151" w:name="_Toc155628595"/>
      <w:bookmarkStart w:id="152" w:name="_Toc162199660"/>
      <w:bookmarkStart w:id="153" w:name="_Toc185320781"/>
      <w:bookmarkStart w:id="154" w:name="_Toc185320849"/>
      <w:bookmarkStart w:id="155" w:name="_Toc187234745"/>
      <w:r>
        <w:t>6.2</w:t>
      </w:r>
      <w:r>
        <w:tab/>
        <w:t>UE requirements</w:t>
      </w:r>
      <w:bookmarkEnd w:id="148"/>
      <w:bookmarkEnd w:id="149"/>
      <w:bookmarkEnd w:id="150"/>
      <w:bookmarkEnd w:id="151"/>
      <w:bookmarkEnd w:id="152"/>
      <w:bookmarkEnd w:id="153"/>
      <w:bookmarkEnd w:id="154"/>
      <w:bookmarkEnd w:id="155"/>
    </w:p>
    <w:p w14:paraId="0D101A61" w14:textId="77777777" w:rsidR="00D00DC5" w:rsidRDefault="00D00DC5" w:rsidP="00D00DC5">
      <w:pPr>
        <w:rPr>
          <w:rFonts w:eastAsiaTheme="minorEastAsia"/>
          <w:lang w:eastAsia="zh-CN"/>
        </w:rPr>
      </w:pPr>
      <w:r>
        <w:rPr>
          <w:rFonts w:eastAsiaTheme="minorEastAsia"/>
          <w:lang w:eastAsia="zh-CN"/>
        </w:rPr>
        <w:t>Table 6.2-1 and 6.2-2 below summarise UE Tx and Rx requirements indicating which requirements are specific for this band and, if so, are captured in the corresponding sub-clauses of this TR.</w:t>
      </w:r>
    </w:p>
    <w:p w14:paraId="3DD0A0B4" w14:textId="4E02CE76" w:rsidR="00D00DC5" w:rsidRPr="005E1F76" w:rsidRDefault="00D00DC5" w:rsidP="004C145F">
      <w:pPr>
        <w:pStyle w:val="TH"/>
        <w:rPr>
          <w:rFonts w:eastAsiaTheme="minorEastAsia"/>
          <w:lang w:eastAsia="zh-CN"/>
        </w:rPr>
      </w:pPr>
      <w:r>
        <w:rPr>
          <w:rFonts w:eastAsiaTheme="minorEastAsia" w:hint="eastAsia"/>
          <w:lang w:eastAsia="zh-CN"/>
        </w:rPr>
        <w:t>T</w:t>
      </w:r>
      <w:r>
        <w:rPr>
          <w:rFonts w:eastAsiaTheme="minorEastAsia"/>
          <w:lang w:eastAsia="zh-CN"/>
        </w:rPr>
        <w:t xml:space="preserve">able 6.2-1: </w:t>
      </w:r>
      <w:r w:rsidR="00BA29A7">
        <w:rPr>
          <w:rFonts w:eastAsiaTheme="minorEastAsia"/>
          <w:lang w:eastAsia="zh-CN"/>
        </w:rPr>
        <w:t xml:space="preserve">NTN L-/S-band </w:t>
      </w:r>
      <w:r>
        <w:rPr>
          <w:rFonts w:eastAsiaTheme="minorEastAsia"/>
          <w:lang w:eastAsia="zh-CN"/>
        </w:rPr>
        <w:t xml:space="preserve">TX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3FD60742" w14:textId="77777777" w:rsidTr="007F3A8E">
        <w:trPr>
          <w:jc w:val="center"/>
        </w:trPr>
        <w:tc>
          <w:tcPr>
            <w:tcW w:w="4765" w:type="dxa"/>
            <w:shd w:val="clear" w:color="auto" w:fill="92D050"/>
            <w:vAlign w:val="center"/>
          </w:tcPr>
          <w:p w14:paraId="07B1EC57" w14:textId="77777777" w:rsidR="00D00DC5" w:rsidRDefault="00D00DC5" w:rsidP="00432496">
            <w:pPr>
              <w:pStyle w:val="TAH"/>
            </w:pPr>
            <w:r>
              <w:t>Tx requirements</w:t>
            </w:r>
          </w:p>
        </w:tc>
        <w:tc>
          <w:tcPr>
            <w:tcW w:w="4864" w:type="dxa"/>
            <w:shd w:val="clear" w:color="auto" w:fill="92D050"/>
            <w:vAlign w:val="center"/>
          </w:tcPr>
          <w:p w14:paraId="4FC47C01" w14:textId="77777777" w:rsidR="00D00DC5" w:rsidRPr="009A4167" w:rsidRDefault="00D00DC5" w:rsidP="00432496">
            <w:pPr>
              <w:pStyle w:val="TAH"/>
              <w:rPr>
                <w:lang w:val="en-US"/>
              </w:rPr>
            </w:pPr>
          </w:p>
        </w:tc>
      </w:tr>
      <w:tr w:rsidR="00D00DC5" w:rsidRPr="00EB4525" w14:paraId="74136B3B" w14:textId="77777777" w:rsidTr="007F3A8E">
        <w:trPr>
          <w:jc w:val="center"/>
        </w:trPr>
        <w:tc>
          <w:tcPr>
            <w:tcW w:w="4765" w:type="dxa"/>
            <w:shd w:val="clear" w:color="auto" w:fill="FFFFFF" w:themeFill="background1"/>
            <w:vAlign w:val="center"/>
          </w:tcPr>
          <w:p w14:paraId="10E1411A" w14:textId="77777777" w:rsidR="00D00DC5" w:rsidRPr="00EB4525" w:rsidRDefault="00D00DC5" w:rsidP="00432496">
            <w:pPr>
              <w:pStyle w:val="TAC"/>
              <w:rPr>
                <w:lang w:val="en-US"/>
              </w:rPr>
            </w:pPr>
            <w:r w:rsidRPr="00EB4525">
              <w:rPr>
                <w:lang w:val="en-US"/>
              </w:rPr>
              <w:t xml:space="preserve">6.2.1 Maximum output power </w:t>
            </w:r>
          </w:p>
        </w:tc>
        <w:tc>
          <w:tcPr>
            <w:tcW w:w="4864" w:type="dxa"/>
            <w:shd w:val="clear" w:color="auto" w:fill="FFFFFF" w:themeFill="background1"/>
            <w:vAlign w:val="center"/>
          </w:tcPr>
          <w:p w14:paraId="2C8B38EB" w14:textId="77777777" w:rsidR="00D00DC5" w:rsidRPr="00EB4525" w:rsidRDefault="00D00DC5" w:rsidP="00432496">
            <w:pPr>
              <w:pStyle w:val="TAC"/>
              <w:rPr>
                <w:lang w:val="en-US"/>
              </w:rPr>
            </w:pPr>
            <w:r>
              <w:rPr>
                <w:lang w:val="en-US"/>
              </w:rPr>
              <w:t>clause 6.2.1.1</w:t>
            </w:r>
          </w:p>
        </w:tc>
      </w:tr>
      <w:tr w:rsidR="00D00DC5" w:rsidRPr="00EB4525" w14:paraId="5D51CF00" w14:textId="77777777" w:rsidTr="007F3A8E">
        <w:trPr>
          <w:jc w:val="center"/>
        </w:trPr>
        <w:tc>
          <w:tcPr>
            <w:tcW w:w="4765" w:type="dxa"/>
            <w:shd w:val="clear" w:color="auto" w:fill="FFFFFF" w:themeFill="background1"/>
            <w:vAlign w:val="center"/>
          </w:tcPr>
          <w:p w14:paraId="2805AACD" w14:textId="77777777" w:rsidR="00D00DC5" w:rsidRPr="00EB4525" w:rsidRDefault="00D00DC5" w:rsidP="00432496">
            <w:pPr>
              <w:pStyle w:val="TAC"/>
              <w:rPr>
                <w:lang w:val="en-US"/>
              </w:rPr>
            </w:pPr>
            <w:r w:rsidRPr="00EB4525">
              <w:rPr>
                <w:lang w:val="en-US"/>
              </w:rPr>
              <w:t>6.2</w:t>
            </w:r>
            <w:r>
              <w:rPr>
                <w:lang w:val="en-US"/>
              </w:rPr>
              <w:t>.2</w:t>
            </w:r>
            <w:r w:rsidRPr="00EB4525">
              <w:rPr>
                <w:lang w:val="en-US"/>
              </w:rPr>
              <w:t xml:space="preserve"> MPR</w:t>
            </w:r>
          </w:p>
        </w:tc>
        <w:tc>
          <w:tcPr>
            <w:tcW w:w="4864" w:type="dxa"/>
            <w:shd w:val="clear" w:color="auto" w:fill="FFFFFF" w:themeFill="background1"/>
            <w:vAlign w:val="center"/>
          </w:tcPr>
          <w:p w14:paraId="7C763164" w14:textId="77777777" w:rsidR="00D00DC5" w:rsidRPr="00EB4525" w:rsidRDefault="00D00DC5" w:rsidP="00432496">
            <w:pPr>
              <w:pStyle w:val="TAC"/>
              <w:rPr>
                <w:lang w:val="en-US"/>
              </w:rPr>
            </w:pPr>
            <w:r>
              <w:rPr>
                <w:lang w:val="en-US"/>
              </w:rPr>
              <w:t>clause 6.2.1.2</w:t>
            </w:r>
          </w:p>
        </w:tc>
      </w:tr>
      <w:tr w:rsidR="00D00DC5" w:rsidRPr="00EB4525" w14:paraId="7A134A0E" w14:textId="77777777" w:rsidTr="007F3A8E">
        <w:trPr>
          <w:jc w:val="center"/>
        </w:trPr>
        <w:tc>
          <w:tcPr>
            <w:tcW w:w="4765" w:type="dxa"/>
            <w:shd w:val="clear" w:color="auto" w:fill="FFFFFF" w:themeFill="background1"/>
            <w:vAlign w:val="center"/>
          </w:tcPr>
          <w:p w14:paraId="267F0EA4" w14:textId="77777777" w:rsidR="00D00DC5" w:rsidRPr="00EB4525" w:rsidRDefault="00D00DC5" w:rsidP="00432496">
            <w:pPr>
              <w:pStyle w:val="TAC"/>
              <w:rPr>
                <w:lang w:val="en-US"/>
              </w:rPr>
            </w:pPr>
            <w:r w:rsidRPr="00EB4525">
              <w:rPr>
                <w:lang w:val="en-US"/>
              </w:rPr>
              <w:t>6.2.</w:t>
            </w:r>
            <w:r>
              <w:rPr>
                <w:lang w:val="en-US"/>
              </w:rPr>
              <w:t>3</w:t>
            </w:r>
            <w:r w:rsidRPr="00EB4525">
              <w:rPr>
                <w:lang w:val="en-US"/>
              </w:rPr>
              <w:t xml:space="preserve"> A-MPR </w:t>
            </w:r>
          </w:p>
        </w:tc>
        <w:tc>
          <w:tcPr>
            <w:tcW w:w="4864" w:type="dxa"/>
            <w:shd w:val="clear" w:color="auto" w:fill="FFFFFF" w:themeFill="background1"/>
            <w:vAlign w:val="center"/>
          </w:tcPr>
          <w:p w14:paraId="736162AC" w14:textId="77777777" w:rsidR="00D00DC5" w:rsidRPr="00EB4525" w:rsidRDefault="00D00DC5" w:rsidP="00432496">
            <w:pPr>
              <w:pStyle w:val="TAC"/>
              <w:rPr>
                <w:lang w:val="en-US"/>
              </w:rPr>
            </w:pPr>
            <w:r>
              <w:rPr>
                <w:lang w:val="en-US"/>
              </w:rPr>
              <w:t>clause 6.2.1.3</w:t>
            </w:r>
          </w:p>
        </w:tc>
      </w:tr>
      <w:tr w:rsidR="00D00DC5" w:rsidRPr="00EB4525" w14:paraId="576A4B90" w14:textId="77777777" w:rsidTr="007F3A8E">
        <w:trPr>
          <w:jc w:val="center"/>
        </w:trPr>
        <w:tc>
          <w:tcPr>
            <w:tcW w:w="4765" w:type="dxa"/>
            <w:shd w:val="clear" w:color="auto" w:fill="FFFFFF" w:themeFill="background1"/>
            <w:vAlign w:val="center"/>
          </w:tcPr>
          <w:p w14:paraId="510CF8BD" w14:textId="77777777" w:rsidR="00D00DC5" w:rsidRPr="00EB4525" w:rsidRDefault="00D00DC5" w:rsidP="00432496">
            <w:pPr>
              <w:pStyle w:val="TAC"/>
              <w:rPr>
                <w:lang w:val="en-US"/>
              </w:rPr>
            </w:pPr>
            <w:r w:rsidRPr="00B75F35">
              <w:rPr>
                <w:lang w:val="en-US"/>
              </w:rPr>
              <w:t>6.2.4</w:t>
            </w:r>
            <w:r>
              <w:rPr>
                <w:lang w:val="en-US"/>
              </w:rPr>
              <w:t xml:space="preserve"> </w:t>
            </w:r>
            <w:r w:rsidRPr="00B75F35">
              <w:rPr>
                <w:lang w:val="en-US"/>
              </w:rPr>
              <w:t>Configured transmitted power</w:t>
            </w:r>
          </w:p>
        </w:tc>
        <w:tc>
          <w:tcPr>
            <w:tcW w:w="4864" w:type="dxa"/>
            <w:shd w:val="clear" w:color="auto" w:fill="FFFFFF" w:themeFill="background1"/>
            <w:vAlign w:val="center"/>
          </w:tcPr>
          <w:p w14:paraId="79AF5C06" w14:textId="64D1A6A9" w:rsidR="00D00DC5" w:rsidRPr="00EB4525" w:rsidRDefault="00D00DC5" w:rsidP="00432496">
            <w:pPr>
              <w:pStyle w:val="TAC"/>
              <w:rPr>
                <w:lang w:val="en-US"/>
              </w:rPr>
            </w:pPr>
            <w:r>
              <w:rPr>
                <w:lang w:val="en-US"/>
              </w:rPr>
              <w:t>reuse TS 38.101-5 requirement</w:t>
            </w:r>
          </w:p>
        </w:tc>
      </w:tr>
      <w:tr w:rsidR="00D00DC5" w:rsidRPr="00EB4525" w14:paraId="6E42E50F" w14:textId="77777777" w:rsidTr="007F3A8E">
        <w:trPr>
          <w:jc w:val="center"/>
        </w:trPr>
        <w:tc>
          <w:tcPr>
            <w:tcW w:w="4765" w:type="dxa"/>
            <w:shd w:val="clear" w:color="auto" w:fill="FFFFFF" w:themeFill="background1"/>
            <w:vAlign w:val="center"/>
          </w:tcPr>
          <w:p w14:paraId="23E1B70B" w14:textId="77777777" w:rsidR="00D00DC5" w:rsidRPr="00EB4525" w:rsidRDefault="00D00DC5" w:rsidP="00432496">
            <w:pPr>
              <w:pStyle w:val="TAC"/>
              <w:rPr>
                <w:lang w:val="en-US"/>
              </w:rPr>
            </w:pPr>
            <w:r>
              <w:rPr>
                <w:rFonts w:hint="eastAsia"/>
              </w:rPr>
              <w:t>6</w:t>
            </w:r>
            <w:r>
              <w:t>.3.1 Minimum output power</w:t>
            </w:r>
          </w:p>
        </w:tc>
        <w:tc>
          <w:tcPr>
            <w:tcW w:w="4864" w:type="dxa"/>
            <w:shd w:val="clear" w:color="auto" w:fill="FFFFFF" w:themeFill="background1"/>
            <w:vAlign w:val="center"/>
          </w:tcPr>
          <w:p w14:paraId="2537F1C5" w14:textId="04351F01" w:rsidR="00D00DC5" w:rsidRPr="00EB4525" w:rsidRDefault="00D00DC5" w:rsidP="00432496">
            <w:pPr>
              <w:pStyle w:val="TAC"/>
              <w:rPr>
                <w:lang w:val="en-US"/>
              </w:rPr>
            </w:pPr>
            <w:r>
              <w:rPr>
                <w:lang w:val="en-US"/>
              </w:rPr>
              <w:t>reuse TS 38.101-5 requirement</w:t>
            </w:r>
          </w:p>
        </w:tc>
      </w:tr>
      <w:tr w:rsidR="00D00DC5" w:rsidRPr="00EB4525" w14:paraId="3CAE65C3" w14:textId="77777777" w:rsidTr="007F3A8E">
        <w:trPr>
          <w:jc w:val="center"/>
        </w:trPr>
        <w:tc>
          <w:tcPr>
            <w:tcW w:w="4765" w:type="dxa"/>
            <w:shd w:val="clear" w:color="auto" w:fill="FFFFFF" w:themeFill="background1"/>
            <w:vAlign w:val="center"/>
          </w:tcPr>
          <w:p w14:paraId="175A7021" w14:textId="77777777" w:rsidR="00D00DC5" w:rsidRPr="00EB4525" w:rsidRDefault="00D00DC5" w:rsidP="00432496">
            <w:pPr>
              <w:pStyle w:val="TAC"/>
              <w:rPr>
                <w:lang w:val="en-US"/>
              </w:rPr>
            </w:pPr>
            <w:r w:rsidRPr="0044056E">
              <w:rPr>
                <w:lang w:val="en-US"/>
              </w:rPr>
              <w:t>6.3.2</w:t>
            </w:r>
            <w:r>
              <w:rPr>
                <w:lang w:val="en-US"/>
              </w:rPr>
              <w:t xml:space="preserve"> </w:t>
            </w:r>
            <w:r w:rsidRPr="0044056E">
              <w:rPr>
                <w:lang w:val="en-US"/>
              </w:rPr>
              <w:t>Transmit OFF power</w:t>
            </w:r>
          </w:p>
        </w:tc>
        <w:tc>
          <w:tcPr>
            <w:tcW w:w="4864" w:type="dxa"/>
            <w:shd w:val="clear" w:color="auto" w:fill="FFFFFF" w:themeFill="background1"/>
            <w:vAlign w:val="center"/>
          </w:tcPr>
          <w:p w14:paraId="038C6940" w14:textId="64392CBA" w:rsidR="00D00DC5" w:rsidRPr="00EB4525" w:rsidRDefault="00D00DC5" w:rsidP="00432496">
            <w:pPr>
              <w:pStyle w:val="TAC"/>
              <w:rPr>
                <w:lang w:val="en-US"/>
              </w:rPr>
            </w:pPr>
            <w:r>
              <w:rPr>
                <w:lang w:val="en-US"/>
              </w:rPr>
              <w:t>reuse TS 38.101-5 requirement</w:t>
            </w:r>
          </w:p>
        </w:tc>
      </w:tr>
      <w:tr w:rsidR="00D00DC5" w:rsidRPr="00EB4525" w14:paraId="64870F43" w14:textId="77777777" w:rsidTr="007F3A8E">
        <w:trPr>
          <w:jc w:val="center"/>
        </w:trPr>
        <w:tc>
          <w:tcPr>
            <w:tcW w:w="4765" w:type="dxa"/>
            <w:shd w:val="clear" w:color="auto" w:fill="FFFFFF" w:themeFill="background1"/>
            <w:vAlign w:val="center"/>
          </w:tcPr>
          <w:p w14:paraId="0982B572" w14:textId="77777777" w:rsidR="00D00DC5" w:rsidRPr="00EB4525" w:rsidRDefault="00D00DC5" w:rsidP="00432496">
            <w:pPr>
              <w:pStyle w:val="TAC"/>
              <w:rPr>
                <w:lang w:val="en-US"/>
              </w:rPr>
            </w:pPr>
            <w:r w:rsidRPr="0044056E">
              <w:rPr>
                <w:lang w:val="en-US"/>
              </w:rPr>
              <w:t>6.3.</w:t>
            </w:r>
            <w:r>
              <w:rPr>
                <w:lang w:val="en-US"/>
              </w:rPr>
              <w:t xml:space="preserve">3 </w:t>
            </w:r>
            <w:r>
              <w:t>Transmit ON/OFF time mask</w:t>
            </w:r>
          </w:p>
        </w:tc>
        <w:tc>
          <w:tcPr>
            <w:tcW w:w="4864" w:type="dxa"/>
            <w:shd w:val="clear" w:color="auto" w:fill="FFFFFF" w:themeFill="background1"/>
            <w:vAlign w:val="center"/>
          </w:tcPr>
          <w:p w14:paraId="76779474" w14:textId="26ADC6D6" w:rsidR="00D00DC5" w:rsidRPr="00EB4525" w:rsidRDefault="00D00DC5" w:rsidP="00432496">
            <w:pPr>
              <w:pStyle w:val="TAC"/>
              <w:rPr>
                <w:lang w:val="en-US"/>
              </w:rPr>
            </w:pPr>
            <w:r>
              <w:rPr>
                <w:lang w:val="en-US"/>
              </w:rPr>
              <w:t>reuse TS 38.101-5 requirement</w:t>
            </w:r>
          </w:p>
        </w:tc>
      </w:tr>
      <w:tr w:rsidR="00D00DC5" w:rsidRPr="00EB4525" w14:paraId="13C3A6C3" w14:textId="77777777" w:rsidTr="007F3A8E">
        <w:trPr>
          <w:jc w:val="center"/>
        </w:trPr>
        <w:tc>
          <w:tcPr>
            <w:tcW w:w="4765" w:type="dxa"/>
            <w:shd w:val="clear" w:color="auto" w:fill="FFFFFF" w:themeFill="background1"/>
            <w:vAlign w:val="center"/>
          </w:tcPr>
          <w:p w14:paraId="2C61778D" w14:textId="77777777" w:rsidR="00D00DC5" w:rsidRPr="00EB4525" w:rsidRDefault="00D00DC5" w:rsidP="00432496">
            <w:pPr>
              <w:pStyle w:val="TAC"/>
              <w:rPr>
                <w:lang w:val="en-US"/>
              </w:rPr>
            </w:pPr>
            <w:r w:rsidRPr="0044056E">
              <w:rPr>
                <w:lang w:val="en-US"/>
              </w:rPr>
              <w:t>6.3.4</w:t>
            </w:r>
            <w:r>
              <w:rPr>
                <w:lang w:val="en-US"/>
              </w:rPr>
              <w:t xml:space="preserve"> </w:t>
            </w:r>
            <w:r w:rsidRPr="0044056E">
              <w:rPr>
                <w:lang w:val="en-US"/>
              </w:rPr>
              <w:t>Power control</w:t>
            </w:r>
          </w:p>
        </w:tc>
        <w:tc>
          <w:tcPr>
            <w:tcW w:w="4864" w:type="dxa"/>
            <w:shd w:val="clear" w:color="auto" w:fill="FFFFFF" w:themeFill="background1"/>
            <w:vAlign w:val="center"/>
          </w:tcPr>
          <w:p w14:paraId="32341984" w14:textId="4FECA522" w:rsidR="00D00DC5" w:rsidRPr="00EB4525" w:rsidRDefault="00D00DC5" w:rsidP="00432496">
            <w:pPr>
              <w:pStyle w:val="TAC"/>
              <w:rPr>
                <w:lang w:val="en-US"/>
              </w:rPr>
            </w:pPr>
            <w:r>
              <w:rPr>
                <w:lang w:val="en-US"/>
              </w:rPr>
              <w:t>reuse TS 38.101-5 requirement</w:t>
            </w:r>
          </w:p>
        </w:tc>
      </w:tr>
      <w:tr w:rsidR="00D00DC5" w:rsidRPr="00EB4525" w14:paraId="0B545A2D" w14:textId="77777777" w:rsidTr="007F3A8E">
        <w:trPr>
          <w:jc w:val="center"/>
        </w:trPr>
        <w:tc>
          <w:tcPr>
            <w:tcW w:w="4765" w:type="dxa"/>
            <w:shd w:val="clear" w:color="auto" w:fill="FFFFFF" w:themeFill="background1"/>
            <w:vAlign w:val="center"/>
          </w:tcPr>
          <w:p w14:paraId="53E13718" w14:textId="77777777" w:rsidR="00D00DC5" w:rsidRPr="00EB4525" w:rsidRDefault="00D00DC5" w:rsidP="00432496">
            <w:pPr>
              <w:pStyle w:val="TAC"/>
              <w:rPr>
                <w:lang w:val="en-US"/>
              </w:rPr>
            </w:pPr>
            <w:r w:rsidRPr="0044056E">
              <w:rPr>
                <w:lang w:val="en-US"/>
              </w:rPr>
              <w:t>6.4.1</w:t>
            </w:r>
            <w:r>
              <w:rPr>
                <w:lang w:val="en-US"/>
              </w:rPr>
              <w:t xml:space="preserve"> </w:t>
            </w:r>
            <w:r w:rsidRPr="0044056E">
              <w:rPr>
                <w:lang w:val="en-US"/>
              </w:rPr>
              <w:t>Frequency error</w:t>
            </w:r>
          </w:p>
        </w:tc>
        <w:tc>
          <w:tcPr>
            <w:tcW w:w="4864" w:type="dxa"/>
            <w:shd w:val="clear" w:color="auto" w:fill="FFFFFF" w:themeFill="background1"/>
            <w:vAlign w:val="center"/>
          </w:tcPr>
          <w:p w14:paraId="020B6CAA" w14:textId="5FE2A2C4" w:rsidR="00D00DC5" w:rsidRPr="00EB4525" w:rsidRDefault="00D00DC5" w:rsidP="00432496">
            <w:pPr>
              <w:pStyle w:val="TAC"/>
              <w:rPr>
                <w:lang w:val="en-US"/>
              </w:rPr>
            </w:pPr>
            <w:r>
              <w:rPr>
                <w:lang w:val="en-US"/>
              </w:rPr>
              <w:t>reuse TS 38.101-5 requirement</w:t>
            </w:r>
          </w:p>
        </w:tc>
      </w:tr>
      <w:tr w:rsidR="00D00DC5" w:rsidRPr="00EB4525" w14:paraId="7A054D4C" w14:textId="77777777" w:rsidTr="007F3A8E">
        <w:trPr>
          <w:jc w:val="center"/>
        </w:trPr>
        <w:tc>
          <w:tcPr>
            <w:tcW w:w="4765" w:type="dxa"/>
            <w:shd w:val="clear" w:color="auto" w:fill="FFFFFF" w:themeFill="background1"/>
            <w:vAlign w:val="center"/>
          </w:tcPr>
          <w:p w14:paraId="3E142E77" w14:textId="77777777" w:rsidR="00D00DC5" w:rsidRPr="00EB4525" w:rsidRDefault="00D00DC5" w:rsidP="00432496">
            <w:pPr>
              <w:pStyle w:val="TAC"/>
              <w:rPr>
                <w:lang w:val="en-US"/>
              </w:rPr>
            </w:pPr>
            <w:r w:rsidRPr="0044056E">
              <w:rPr>
                <w:lang w:val="en-US"/>
              </w:rPr>
              <w:t>6.4.2</w:t>
            </w:r>
            <w:r>
              <w:rPr>
                <w:lang w:val="en-US"/>
              </w:rPr>
              <w:t xml:space="preserve"> </w:t>
            </w:r>
            <w:r w:rsidRPr="0044056E">
              <w:rPr>
                <w:lang w:val="en-US"/>
              </w:rPr>
              <w:t>Transmit modulation quality</w:t>
            </w:r>
          </w:p>
        </w:tc>
        <w:tc>
          <w:tcPr>
            <w:tcW w:w="4864" w:type="dxa"/>
            <w:shd w:val="clear" w:color="auto" w:fill="FFFFFF" w:themeFill="background1"/>
            <w:vAlign w:val="center"/>
          </w:tcPr>
          <w:p w14:paraId="27476BF5" w14:textId="7DB51902" w:rsidR="00D00DC5" w:rsidRPr="00EB4525" w:rsidRDefault="00D00DC5" w:rsidP="00432496">
            <w:pPr>
              <w:pStyle w:val="TAC"/>
              <w:rPr>
                <w:lang w:val="en-US"/>
              </w:rPr>
            </w:pPr>
            <w:r>
              <w:rPr>
                <w:lang w:val="en-US"/>
              </w:rPr>
              <w:t>reuse TS 38.101-5 requirement</w:t>
            </w:r>
          </w:p>
        </w:tc>
      </w:tr>
      <w:tr w:rsidR="00D00DC5" w:rsidRPr="00EB4525" w14:paraId="56479D37" w14:textId="77777777" w:rsidTr="007F3A8E">
        <w:trPr>
          <w:jc w:val="center"/>
        </w:trPr>
        <w:tc>
          <w:tcPr>
            <w:tcW w:w="4765" w:type="dxa"/>
            <w:shd w:val="clear" w:color="auto" w:fill="FFFFFF" w:themeFill="background1"/>
            <w:vAlign w:val="center"/>
          </w:tcPr>
          <w:p w14:paraId="38735EC3" w14:textId="77777777" w:rsidR="00D00DC5" w:rsidRPr="00EB4525" w:rsidRDefault="00D00DC5" w:rsidP="00432496">
            <w:pPr>
              <w:pStyle w:val="TAC"/>
              <w:rPr>
                <w:lang w:val="en-US"/>
              </w:rPr>
            </w:pPr>
            <w:r w:rsidRPr="0044056E">
              <w:rPr>
                <w:lang w:val="en-US"/>
              </w:rPr>
              <w:t>6.5.1</w:t>
            </w:r>
            <w:r>
              <w:rPr>
                <w:lang w:val="en-US"/>
              </w:rPr>
              <w:t xml:space="preserve"> </w:t>
            </w:r>
            <w:r w:rsidRPr="0044056E">
              <w:rPr>
                <w:lang w:val="en-US"/>
              </w:rPr>
              <w:t>Occupied bandwidth</w:t>
            </w:r>
          </w:p>
        </w:tc>
        <w:tc>
          <w:tcPr>
            <w:tcW w:w="4864" w:type="dxa"/>
            <w:shd w:val="clear" w:color="auto" w:fill="FFFFFF" w:themeFill="background1"/>
            <w:vAlign w:val="center"/>
          </w:tcPr>
          <w:p w14:paraId="3D0725F3" w14:textId="6658B48C" w:rsidR="00D00DC5" w:rsidRPr="00EB4525" w:rsidRDefault="00D00DC5" w:rsidP="00432496">
            <w:pPr>
              <w:pStyle w:val="TAC"/>
              <w:rPr>
                <w:lang w:val="en-US"/>
              </w:rPr>
            </w:pPr>
            <w:r>
              <w:rPr>
                <w:lang w:val="en-US"/>
              </w:rPr>
              <w:t>reuse TS 38.101-5 requirement</w:t>
            </w:r>
          </w:p>
        </w:tc>
      </w:tr>
      <w:tr w:rsidR="00D00DC5" w:rsidRPr="00EB4525" w14:paraId="1EB54482" w14:textId="77777777" w:rsidTr="007F3A8E">
        <w:trPr>
          <w:jc w:val="center"/>
        </w:trPr>
        <w:tc>
          <w:tcPr>
            <w:tcW w:w="4765" w:type="dxa"/>
            <w:shd w:val="clear" w:color="auto" w:fill="FFFFFF" w:themeFill="background1"/>
            <w:vAlign w:val="center"/>
          </w:tcPr>
          <w:p w14:paraId="14671AD4" w14:textId="77777777" w:rsidR="00D00DC5" w:rsidRPr="00EB4525" w:rsidRDefault="00D00DC5" w:rsidP="00432496">
            <w:pPr>
              <w:pStyle w:val="TAC"/>
              <w:rPr>
                <w:lang w:val="en-US"/>
              </w:rPr>
            </w:pPr>
            <w:r w:rsidRPr="0044056E">
              <w:rPr>
                <w:lang w:val="en-US"/>
              </w:rPr>
              <w:t>6.5.2</w:t>
            </w:r>
            <w:r>
              <w:rPr>
                <w:lang w:val="en-US"/>
              </w:rPr>
              <w:t xml:space="preserve"> </w:t>
            </w:r>
            <w:r w:rsidRPr="0044056E">
              <w:rPr>
                <w:lang w:val="en-US"/>
              </w:rPr>
              <w:t>Out of band emission</w:t>
            </w:r>
          </w:p>
        </w:tc>
        <w:tc>
          <w:tcPr>
            <w:tcW w:w="4864" w:type="dxa"/>
            <w:shd w:val="clear" w:color="auto" w:fill="FFFFFF" w:themeFill="background1"/>
            <w:vAlign w:val="center"/>
          </w:tcPr>
          <w:p w14:paraId="527CF44E" w14:textId="05A03BC6" w:rsidR="00D00DC5" w:rsidRPr="00EB4525" w:rsidRDefault="00D00DC5" w:rsidP="00432496">
            <w:pPr>
              <w:pStyle w:val="TAC"/>
              <w:rPr>
                <w:lang w:val="en-US"/>
              </w:rPr>
            </w:pPr>
            <w:r>
              <w:rPr>
                <w:lang w:val="en-US"/>
              </w:rPr>
              <w:t>reuse TS 38.101-5 requirement</w:t>
            </w:r>
          </w:p>
        </w:tc>
      </w:tr>
      <w:tr w:rsidR="00D00DC5" w:rsidRPr="00EB4525" w14:paraId="6FA0A2DB" w14:textId="77777777" w:rsidTr="007F3A8E">
        <w:trPr>
          <w:jc w:val="center"/>
        </w:trPr>
        <w:tc>
          <w:tcPr>
            <w:tcW w:w="4765" w:type="dxa"/>
            <w:shd w:val="clear" w:color="auto" w:fill="FFFFFF" w:themeFill="background1"/>
            <w:vAlign w:val="center"/>
          </w:tcPr>
          <w:p w14:paraId="2B11DF7B" w14:textId="77777777" w:rsidR="00D00DC5" w:rsidRPr="00EB4525" w:rsidRDefault="00D00DC5" w:rsidP="00432496">
            <w:pPr>
              <w:pStyle w:val="TAC"/>
              <w:rPr>
                <w:lang w:val="en-US"/>
              </w:rPr>
            </w:pPr>
            <w:r w:rsidRPr="0044056E">
              <w:rPr>
                <w:lang w:val="en-US"/>
              </w:rPr>
              <w:t>6.5.3</w:t>
            </w:r>
            <w:r>
              <w:rPr>
                <w:lang w:val="en-US"/>
              </w:rPr>
              <w:t xml:space="preserve"> </w:t>
            </w:r>
            <w:r w:rsidRPr="0044056E">
              <w:rPr>
                <w:lang w:val="en-US"/>
              </w:rPr>
              <w:t>Spurious emission</w:t>
            </w:r>
          </w:p>
        </w:tc>
        <w:tc>
          <w:tcPr>
            <w:tcW w:w="4864" w:type="dxa"/>
            <w:shd w:val="clear" w:color="auto" w:fill="FFFFFF" w:themeFill="background1"/>
            <w:vAlign w:val="center"/>
          </w:tcPr>
          <w:p w14:paraId="67B74A9F" w14:textId="77777777" w:rsidR="00D00DC5" w:rsidRDefault="00D00DC5" w:rsidP="00432496">
            <w:pPr>
              <w:pStyle w:val="TAC"/>
              <w:rPr>
                <w:lang w:val="en-US"/>
              </w:rPr>
            </w:pPr>
            <w:r>
              <w:rPr>
                <w:lang w:val="en-US"/>
              </w:rPr>
              <w:t>additional spurious emission in clause 6.2.1.3</w:t>
            </w:r>
          </w:p>
          <w:p w14:paraId="7DB6A6E6" w14:textId="77777777" w:rsidR="00D00DC5" w:rsidRDefault="00D00DC5" w:rsidP="00432496">
            <w:pPr>
              <w:pStyle w:val="TAC"/>
              <w:rPr>
                <w:lang w:val="en-US"/>
              </w:rPr>
            </w:pPr>
            <w:r>
              <w:rPr>
                <w:lang w:val="en-US"/>
              </w:rPr>
              <w:t xml:space="preserve">co-existence requirement in clause 6.2.1.4 </w:t>
            </w:r>
          </w:p>
          <w:p w14:paraId="632DD065" w14:textId="4470459C" w:rsidR="00D00DC5" w:rsidRPr="00EB4525" w:rsidRDefault="00D00DC5" w:rsidP="00432496">
            <w:pPr>
              <w:pStyle w:val="TAC"/>
              <w:rPr>
                <w:lang w:val="en-US"/>
              </w:rPr>
            </w:pPr>
            <w:r>
              <w:rPr>
                <w:lang w:val="en-US"/>
              </w:rPr>
              <w:t>for other requirements reuse TS 38.101-5 requirement</w:t>
            </w:r>
          </w:p>
        </w:tc>
      </w:tr>
      <w:tr w:rsidR="00D00DC5" w:rsidRPr="00EB4525" w14:paraId="7D0796AE" w14:textId="77777777" w:rsidTr="007F3A8E">
        <w:trPr>
          <w:jc w:val="center"/>
        </w:trPr>
        <w:tc>
          <w:tcPr>
            <w:tcW w:w="4765" w:type="dxa"/>
            <w:shd w:val="clear" w:color="auto" w:fill="FFFFFF" w:themeFill="background1"/>
            <w:vAlign w:val="center"/>
          </w:tcPr>
          <w:p w14:paraId="0094A88B" w14:textId="77777777" w:rsidR="00D00DC5" w:rsidRPr="00EB4525" w:rsidRDefault="00D00DC5" w:rsidP="00432496">
            <w:pPr>
              <w:pStyle w:val="TAC"/>
              <w:rPr>
                <w:lang w:val="en-US"/>
              </w:rPr>
            </w:pPr>
            <w:r w:rsidRPr="0044056E">
              <w:rPr>
                <w:lang w:val="en-US"/>
              </w:rPr>
              <w:t>6.5.4</w:t>
            </w:r>
            <w:r>
              <w:rPr>
                <w:lang w:val="en-US"/>
              </w:rPr>
              <w:t xml:space="preserve"> </w:t>
            </w:r>
            <w:r w:rsidRPr="0044056E">
              <w:rPr>
                <w:lang w:val="en-US"/>
              </w:rPr>
              <w:t>Transmit intermodulation</w:t>
            </w:r>
          </w:p>
        </w:tc>
        <w:tc>
          <w:tcPr>
            <w:tcW w:w="4864" w:type="dxa"/>
            <w:shd w:val="clear" w:color="auto" w:fill="FFFFFF" w:themeFill="background1"/>
            <w:vAlign w:val="center"/>
          </w:tcPr>
          <w:p w14:paraId="62128F12" w14:textId="4EF17EAE" w:rsidR="00D00DC5" w:rsidRPr="00EB4525" w:rsidRDefault="00D00DC5" w:rsidP="00432496">
            <w:pPr>
              <w:pStyle w:val="TAC"/>
              <w:rPr>
                <w:lang w:val="en-US"/>
              </w:rPr>
            </w:pPr>
            <w:r>
              <w:rPr>
                <w:lang w:val="en-US"/>
              </w:rPr>
              <w:t>reuse TS 38.101-5 requirement</w:t>
            </w:r>
          </w:p>
        </w:tc>
      </w:tr>
    </w:tbl>
    <w:p w14:paraId="272C8128" w14:textId="77777777" w:rsidR="00D00DC5" w:rsidRDefault="00D00DC5" w:rsidP="00D00DC5">
      <w:pPr>
        <w:rPr>
          <w:rFonts w:eastAsiaTheme="minorEastAsia"/>
          <w:lang w:eastAsia="zh-CN"/>
        </w:rPr>
      </w:pPr>
    </w:p>
    <w:p w14:paraId="71639D64" w14:textId="37CC093E" w:rsidR="00D00DC5" w:rsidRDefault="00D00DC5" w:rsidP="004C145F">
      <w:pPr>
        <w:pStyle w:val="TH"/>
        <w:rPr>
          <w:rFonts w:eastAsiaTheme="minorEastAsia"/>
          <w:lang w:eastAsia="zh-CN"/>
        </w:rPr>
      </w:pPr>
      <w:r>
        <w:rPr>
          <w:rFonts w:eastAsiaTheme="minorEastAsia" w:hint="eastAsia"/>
          <w:lang w:eastAsia="zh-CN"/>
        </w:rPr>
        <w:t>Table</w:t>
      </w:r>
      <w:r>
        <w:rPr>
          <w:rFonts w:eastAsiaTheme="minorEastAsia"/>
          <w:lang w:eastAsia="zh-CN"/>
        </w:rPr>
        <w:t xml:space="preserve"> 6.2-2: </w:t>
      </w:r>
      <w:r w:rsidR="00BA29A7">
        <w:rPr>
          <w:rFonts w:eastAsiaTheme="minorEastAsia"/>
          <w:lang w:eastAsia="zh-CN"/>
        </w:rPr>
        <w:t xml:space="preserve">NTN L-/S-band </w:t>
      </w:r>
      <w:r>
        <w:rPr>
          <w:rFonts w:eastAsiaTheme="minorEastAsia"/>
          <w:lang w:eastAsia="zh-CN"/>
        </w:rPr>
        <w:t xml:space="preserve">RX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44C07D50" w14:textId="77777777" w:rsidTr="007F3A8E">
        <w:trPr>
          <w:jc w:val="center"/>
        </w:trPr>
        <w:tc>
          <w:tcPr>
            <w:tcW w:w="4765" w:type="dxa"/>
            <w:shd w:val="clear" w:color="auto" w:fill="92D050"/>
            <w:vAlign w:val="center"/>
          </w:tcPr>
          <w:p w14:paraId="1599F892" w14:textId="77777777" w:rsidR="00D00DC5" w:rsidRDefault="00D00DC5" w:rsidP="00432496">
            <w:pPr>
              <w:pStyle w:val="TAH"/>
            </w:pPr>
            <w:r>
              <w:t>Rx requirement</w:t>
            </w:r>
          </w:p>
        </w:tc>
        <w:tc>
          <w:tcPr>
            <w:tcW w:w="4864" w:type="dxa"/>
            <w:shd w:val="clear" w:color="auto" w:fill="92D050"/>
            <w:vAlign w:val="center"/>
          </w:tcPr>
          <w:p w14:paraId="4EE1BA9A" w14:textId="77777777" w:rsidR="00D00DC5" w:rsidRPr="009A4167" w:rsidRDefault="00D00DC5" w:rsidP="00432496">
            <w:pPr>
              <w:pStyle w:val="TAH"/>
              <w:rPr>
                <w:lang w:val="en-US"/>
              </w:rPr>
            </w:pPr>
          </w:p>
        </w:tc>
      </w:tr>
      <w:tr w:rsidR="00D00DC5" w:rsidRPr="00EB4525" w14:paraId="63996BD5" w14:textId="77777777" w:rsidTr="007F3A8E">
        <w:trPr>
          <w:jc w:val="center"/>
        </w:trPr>
        <w:tc>
          <w:tcPr>
            <w:tcW w:w="4765" w:type="dxa"/>
            <w:shd w:val="clear" w:color="auto" w:fill="FFFFFF" w:themeFill="background1"/>
            <w:vAlign w:val="center"/>
          </w:tcPr>
          <w:p w14:paraId="279437F6" w14:textId="77777777" w:rsidR="00D00DC5" w:rsidRPr="00EB4525" w:rsidRDefault="00D00DC5" w:rsidP="00432496">
            <w:pPr>
              <w:pStyle w:val="TAC"/>
              <w:rPr>
                <w:lang w:val="en-US"/>
              </w:rPr>
            </w:pPr>
            <w:r w:rsidRPr="00072C0D">
              <w:rPr>
                <w:lang w:val="en-US"/>
              </w:rPr>
              <w:t>7.3</w:t>
            </w:r>
            <w:r>
              <w:rPr>
                <w:lang w:val="en-US"/>
              </w:rPr>
              <w:t xml:space="preserve"> </w:t>
            </w:r>
            <w:r w:rsidRPr="00072C0D">
              <w:rPr>
                <w:lang w:val="en-US"/>
              </w:rPr>
              <w:t>Reference sensitivity</w:t>
            </w:r>
          </w:p>
        </w:tc>
        <w:tc>
          <w:tcPr>
            <w:tcW w:w="4864" w:type="dxa"/>
            <w:shd w:val="clear" w:color="auto" w:fill="FFFFFF" w:themeFill="background1"/>
            <w:vAlign w:val="center"/>
          </w:tcPr>
          <w:p w14:paraId="7C33A04C" w14:textId="77777777" w:rsidR="00D00DC5" w:rsidRPr="00EB4525" w:rsidRDefault="00D00DC5" w:rsidP="00432496">
            <w:pPr>
              <w:pStyle w:val="TAC"/>
              <w:rPr>
                <w:lang w:val="en-US"/>
              </w:rPr>
            </w:pPr>
            <w:r>
              <w:rPr>
                <w:lang w:val="en-US"/>
              </w:rPr>
              <w:t>clause 6.2.2.1</w:t>
            </w:r>
          </w:p>
        </w:tc>
      </w:tr>
      <w:tr w:rsidR="00D00DC5" w:rsidRPr="00EB4525" w14:paraId="6A7977AA" w14:textId="77777777" w:rsidTr="007F3A8E">
        <w:trPr>
          <w:jc w:val="center"/>
        </w:trPr>
        <w:tc>
          <w:tcPr>
            <w:tcW w:w="4765" w:type="dxa"/>
            <w:shd w:val="clear" w:color="auto" w:fill="FFFFFF" w:themeFill="background1"/>
            <w:vAlign w:val="center"/>
          </w:tcPr>
          <w:p w14:paraId="0FCABDB2" w14:textId="77777777" w:rsidR="00D00DC5" w:rsidRPr="00EB4525" w:rsidRDefault="00D00DC5" w:rsidP="00432496">
            <w:pPr>
              <w:pStyle w:val="TAC"/>
              <w:rPr>
                <w:lang w:val="en-US"/>
              </w:rPr>
            </w:pPr>
            <w:r w:rsidRPr="00072C0D">
              <w:rPr>
                <w:lang w:val="en-US"/>
              </w:rPr>
              <w:t>7.4</w:t>
            </w:r>
            <w:r>
              <w:rPr>
                <w:lang w:val="en-US"/>
              </w:rPr>
              <w:t xml:space="preserve"> </w:t>
            </w:r>
            <w:r w:rsidRPr="00072C0D">
              <w:rPr>
                <w:lang w:val="en-US"/>
              </w:rPr>
              <w:t>Maximum input level</w:t>
            </w:r>
          </w:p>
        </w:tc>
        <w:tc>
          <w:tcPr>
            <w:tcW w:w="4864" w:type="dxa"/>
            <w:shd w:val="clear" w:color="auto" w:fill="FFFFFF" w:themeFill="background1"/>
            <w:vAlign w:val="center"/>
          </w:tcPr>
          <w:p w14:paraId="6FDC1E0B" w14:textId="39A29984" w:rsidR="00D00DC5" w:rsidRPr="00EB4525" w:rsidRDefault="00D00DC5" w:rsidP="00432496">
            <w:pPr>
              <w:pStyle w:val="TAC"/>
              <w:rPr>
                <w:lang w:val="en-US"/>
              </w:rPr>
            </w:pPr>
            <w:r>
              <w:rPr>
                <w:lang w:val="en-US"/>
              </w:rPr>
              <w:t>reuse TS 38.101-5 requirement</w:t>
            </w:r>
          </w:p>
        </w:tc>
      </w:tr>
      <w:tr w:rsidR="00D00DC5" w:rsidRPr="00EB4525" w14:paraId="38B662EE" w14:textId="77777777" w:rsidTr="007F3A8E">
        <w:trPr>
          <w:jc w:val="center"/>
        </w:trPr>
        <w:tc>
          <w:tcPr>
            <w:tcW w:w="4765" w:type="dxa"/>
            <w:shd w:val="clear" w:color="auto" w:fill="FFFFFF" w:themeFill="background1"/>
            <w:vAlign w:val="center"/>
          </w:tcPr>
          <w:p w14:paraId="50F0B5B5" w14:textId="77777777" w:rsidR="00D00DC5" w:rsidRPr="00EB4525" w:rsidRDefault="00D00DC5" w:rsidP="00432496">
            <w:pPr>
              <w:pStyle w:val="TAC"/>
              <w:rPr>
                <w:lang w:val="en-US"/>
              </w:rPr>
            </w:pPr>
            <w:r w:rsidRPr="00072C0D">
              <w:rPr>
                <w:lang w:val="en-US"/>
              </w:rPr>
              <w:t>7.5</w:t>
            </w:r>
            <w:r>
              <w:rPr>
                <w:lang w:val="en-US"/>
              </w:rPr>
              <w:t xml:space="preserve"> </w:t>
            </w:r>
            <w:r w:rsidRPr="00072C0D">
              <w:rPr>
                <w:lang w:val="en-US"/>
              </w:rPr>
              <w:t>Adjacent channel selectivity</w:t>
            </w:r>
          </w:p>
        </w:tc>
        <w:tc>
          <w:tcPr>
            <w:tcW w:w="4864" w:type="dxa"/>
            <w:shd w:val="clear" w:color="auto" w:fill="FFFFFF" w:themeFill="background1"/>
            <w:vAlign w:val="center"/>
          </w:tcPr>
          <w:p w14:paraId="3D77D1BF" w14:textId="4EA8A9EC" w:rsidR="00D00DC5" w:rsidRPr="00EB4525" w:rsidRDefault="00D00DC5" w:rsidP="00432496">
            <w:pPr>
              <w:pStyle w:val="TAC"/>
              <w:rPr>
                <w:lang w:val="en-US"/>
              </w:rPr>
            </w:pPr>
            <w:r>
              <w:rPr>
                <w:lang w:val="en-US"/>
              </w:rPr>
              <w:t>reuse TS 38.101-5 requirement</w:t>
            </w:r>
          </w:p>
        </w:tc>
      </w:tr>
      <w:tr w:rsidR="00D00DC5" w:rsidRPr="00EB4525" w14:paraId="00FA15D1" w14:textId="77777777" w:rsidTr="007F3A8E">
        <w:trPr>
          <w:jc w:val="center"/>
        </w:trPr>
        <w:tc>
          <w:tcPr>
            <w:tcW w:w="4765" w:type="dxa"/>
            <w:shd w:val="clear" w:color="auto" w:fill="FFFFFF" w:themeFill="background1"/>
            <w:vAlign w:val="center"/>
          </w:tcPr>
          <w:p w14:paraId="47FE166F" w14:textId="77777777" w:rsidR="00D00DC5" w:rsidRPr="00EB4525" w:rsidRDefault="00D00DC5" w:rsidP="00432496">
            <w:pPr>
              <w:pStyle w:val="TAC"/>
              <w:rPr>
                <w:lang w:val="en-US"/>
              </w:rPr>
            </w:pPr>
            <w:r w:rsidRPr="00072C0D">
              <w:rPr>
                <w:lang w:val="en-US"/>
              </w:rPr>
              <w:t>7.6</w:t>
            </w:r>
            <w:r>
              <w:rPr>
                <w:lang w:val="en-US"/>
              </w:rPr>
              <w:t xml:space="preserve"> </w:t>
            </w:r>
            <w:r w:rsidRPr="00072C0D">
              <w:rPr>
                <w:lang w:val="en-US"/>
              </w:rPr>
              <w:t>Blocking characteristics</w:t>
            </w:r>
          </w:p>
        </w:tc>
        <w:tc>
          <w:tcPr>
            <w:tcW w:w="4864" w:type="dxa"/>
            <w:shd w:val="clear" w:color="auto" w:fill="FFFFFF" w:themeFill="background1"/>
            <w:vAlign w:val="center"/>
          </w:tcPr>
          <w:p w14:paraId="79AF6F38" w14:textId="4A2ABD2E" w:rsidR="00D00DC5" w:rsidRDefault="00D00DC5" w:rsidP="00432496">
            <w:pPr>
              <w:pStyle w:val="TAC"/>
              <w:rPr>
                <w:lang w:val="en-US"/>
              </w:rPr>
            </w:pPr>
            <w:r>
              <w:rPr>
                <w:lang w:val="en-US"/>
              </w:rPr>
              <w:t>in-band blocking in clause 6.2.2.2</w:t>
            </w:r>
          </w:p>
          <w:p w14:paraId="5A4AC1CF" w14:textId="72B21C99" w:rsidR="00D00DC5" w:rsidRPr="00EB4525" w:rsidRDefault="00D00DC5" w:rsidP="00432496">
            <w:pPr>
              <w:pStyle w:val="TAC"/>
              <w:rPr>
                <w:lang w:val="en-US"/>
              </w:rPr>
            </w:pPr>
            <w:r>
              <w:rPr>
                <w:lang w:val="en-US"/>
              </w:rPr>
              <w:t>out-of-band blocking in clause 6.2.2.3</w:t>
            </w:r>
          </w:p>
        </w:tc>
      </w:tr>
      <w:tr w:rsidR="00D00DC5" w:rsidRPr="00EB4525" w14:paraId="4AC0C90C" w14:textId="77777777" w:rsidTr="007F3A8E">
        <w:trPr>
          <w:jc w:val="center"/>
        </w:trPr>
        <w:tc>
          <w:tcPr>
            <w:tcW w:w="4765" w:type="dxa"/>
            <w:shd w:val="clear" w:color="auto" w:fill="FFFFFF" w:themeFill="background1"/>
            <w:vAlign w:val="center"/>
          </w:tcPr>
          <w:p w14:paraId="1523B0D2" w14:textId="77777777" w:rsidR="00D00DC5" w:rsidRPr="00EB4525" w:rsidRDefault="00D00DC5" w:rsidP="00432496">
            <w:pPr>
              <w:pStyle w:val="TAC"/>
              <w:rPr>
                <w:lang w:val="en-US"/>
              </w:rPr>
            </w:pPr>
            <w:r w:rsidRPr="00072C0D">
              <w:t>7.7</w:t>
            </w:r>
            <w:r>
              <w:t xml:space="preserve"> </w:t>
            </w:r>
            <w:r w:rsidRPr="00072C0D">
              <w:t>Spurious response</w:t>
            </w:r>
          </w:p>
        </w:tc>
        <w:tc>
          <w:tcPr>
            <w:tcW w:w="4864" w:type="dxa"/>
            <w:shd w:val="clear" w:color="auto" w:fill="FFFFFF" w:themeFill="background1"/>
            <w:vAlign w:val="center"/>
          </w:tcPr>
          <w:p w14:paraId="15431D1E" w14:textId="4CA0EBE5" w:rsidR="00D00DC5" w:rsidRPr="00EB4525" w:rsidRDefault="00D00DC5" w:rsidP="00432496">
            <w:pPr>
              <w:pStyle w:val="TAC"/>
              <w:rPr>
                <w:lang w:val="en-US"/>
              </w:rPr>
            </w:pPr>
            <w:r>
              <w:rPr>
                <w:lang w:val="en-US"/>
              </w:rPr>
              <w:t>reuse TS 38.101-5 requirement</w:t>
            </w:r>
          </w:p>
        </w:tc>
      </w:tr>
      <w:tr w:rsidR="00D00DC5" w:rsidRPr="00EB4525" w14:paraId="685C816A" w14:textId="77777777" w:rsidTr="007F3A8E">
        <w:trPr>
          <w:jc w:val="center"/>
        </w:trPr>
        <w:tc>
          <w:tcPr>
            <w:tcW w:w="4765" w:type="dxa"/>
            <w:shd w:val="clear" w:color="auto" w:fill="FFFFFF" w:themeFill="background1"/>
            <w:vAlign w:val="center"/>
          </w:tcPr>
          <w:p w14:paraId="60EDBBF1" w14:textId="77777777" w:rsidR="00D00DC5" w:rsidRPr="00EB4525" w:rsidRDefault="00D00DC5" w:rsidP="00432496">
            <w:pPr>
              <w:pStyle w:val="TAC"/>
              <w:rPr>
                <w:lang w:val="en-US"/>
              </w:rPr>
            </w:pPr>
            <w:r w:rsidRPr="00072C0D">
              <w:rPr>
                <w:lang w:val="en-US"/>
              </w:rPr>
              <w:t>7.8</w:t>
            </w:r>
            <w:r>
              <w:rPr>
                <w:lang w:val="en-US"/>
              </w:rPr>
              <w:t xml:space="preserve"> </w:t>
            </w:r>
            <w:r w:rsidRPr="00072C0D">
              <w:rPr>
                <w:lang w:val="en-US"/>
              </w:rPr>
              <w:t>Intermodulation characteristics</w:t>
            </w:r>
          </w:p>
        </w:tc>
        <w:tc>
          <w:tcPr>
            <w:tcW w:w="4864" w:type="dxa"/>
            <w:shd w:val="clear" w:color="auto" w:fill="FFFFFF" w:themeFill="background1"/>
            <w:vAlign w:val="center"/>
          </w:tcPr>
          <w:p w14:paraId="1B500856" w14:textId="5667E5FC" w:rsidR="00D00DC5" w:rsidRPr="00EB4525" w:rsidRDefault="00D00DC5" w:rsidP="00432496">
            <w:pPr>
              <w:pStyle w:val="TAC"/>
              <w:rPr>
                <w:lang w:val="en-US"/>
              </w:rPr>
            </w:pPr>
            <w:r>
              <w:rPr>
                <w:lang w:val="en-US"/>
              </w:rPr>
              <w:t>reuse TS 38.101-5 requirement</w:t>
            </w:r>
          </w:p>
        </w:tc>
      </w:tr>
      <w:tr w:rsidR="00D00DC5" w:rsidRPr="00EB4525" w14:paraId="2B5EBC7F" w14:textId="77777777" w:rsidTr="007F3A8E">
        <w:trPr>
          <w:jc w:val="center"/>
        </w:trPr>
        <w:tc>
          <w:tcPr>
            <w:tcW w:w="4765" w:type="dxa"/>
            <w:shd w:val="clear" w:color="auto" w:fill="FFFFFF" w:themeFill="background1"/>
            <w:vAlign w:val="center"/>
          </w:tcPr>
          <w:p w14:paraId="3FDDA5DC" w14:textId="77777777" w:rsidR="00D00DC5" w:rsidRPr="00EB4525" w:rsidRDefault="00D00DC5" w:rsidP="00432496">
            <w:pPr>
              <w:pStyle w:val="TAC"/>
              <w:rPr>
                <w:lang w:val="en-US"/>
              </w:rPr>
            </w:pPr>
            <w:r w:rsidRPr="00072C0D">
              <w:rPr>
                <w:lang w:val="en-US"/>
              </w:rPr>
              <w:t>7.9</w:t>
            </w:r>
            <w:r>
              <w:rPr>
                <w:lang w:val="en-US"/>
              </w:rPr>
              <w:t xml:space="preserve"> </w:t>
            </w:r>
            <w:r w:rsidRPr="00072C0D">
              <w:rPr>
                <w:lang w:val="en-US"/>
              </w:rPr>
              <w:t>Spurious emissions</w:t>
            </w:r>
          </w:p>
        </w:tc>
        <w:tc>
          <w:tcPr>
            <w:tcW w:w="4864" w:type="dxa"/>
            <w:shd w:val="clear" w:color="auto" w:fill="FFFFFF" w:themeFill="background1"/>
            <w:vAlign w:val="center"/>
          </w:tcPr>
          <w:p w14:paraId="3530C768" w14:textId="04984B0B" w:rsidR="00D00DC5" w:rsidRPr="00EB4525" w:rsidRDefault="00D00DC5" w:rsidP="00432496">
            <w:pPr>
              <w:pStyle w:val="TAC"/>
              <w:rPr>
                <w:lang w:val="en-US"/>
              </w:rPr>
            </w:pPr>
            <w:r>
              <w:rPr>
                <w:lang w:val="en-US"/>
              </w:rPr>
              <w:t>reuse TS 38.101-5 requirement</w:t>
            </w:r>
          </w:p>
        </w:tc>
      </w:tr>
    </w:tbl>
    <w:p w14:paraId="6B2A0B76" w14:textId="77777777" w:rsidR="00D00DC5" w:rsidRPr="00D00DC5" w:rsidRDefault="00D00DC5" w:rsidP="004C145F"/>
    <w:p w14:paraId="00E27E55" w14:textId="5276F9B7" w:rsidR="00F531C7" w:rsidRDefault="00F531C7" w:rsidP="00F531C7">
      <w:pPr>
        <w:pStyle w:val="Heading3"/>
      </w:pPr>
      <w:bookmarkStart w:id="156" w:name="_Toc134703646"/>
      <w:bookmarkStart w:id="157" w:name="_Toc152002977"/>
      <w:bookmarkStart w:id="158" w:name="_Toc154586423"/>
      <w:bookmarkStart w:id="159" w:name="_Toc155628596"/>
      <w:bookmarkStart w:id="160" w:name="_Toc162199661"/>
      <w:bookmarkStart w:id="161" w:name="_Toc185320782"/>
      <w:bookmarkStart w:id="162" w:name="_Toc185320850"/>
      <w:bookmarkStart w:id="163" w:name="_Toc187234746"/>
      <w:r w:rsidRPr="00F531C7">
        <w:t>6.2.1</w:t>
      </w:r>
      <w:r w:rsidRPr="00F531C7">
        <w:tab/>
        <w:t>UE transmitter characteristics</w:t>
      </w:r>
      <w:bookmarkEnd w:id="156"/>
      <w:bookmarkEnd w:id="157"/>
      <w:bookmarkEnd w:id="158"/>
      <w:bookmarkEnd w:id="159"/>
      <w:bookmarkEnd w:id="160"/>
      <w:bookmarkEnd w:id="161"/>
      <w:bookmarkEnd w:id="162"/>
      <w:bookmarkEnd w:id="163"/>
    </w:p>
    <w:p w14:paraId="3956B2DA" w14:textId="5F3F71FA" w:rsidR="00F531C7" w:rsidRDefault="00F531C7" w:rsidP="00F531C7">
      <w:pPr>
        <w:pStyle w:val="Heading4"/>
      </w:pPr>
      <w:bookmarkStart w:id="164" w:name="_Toc134703647"/>
      <w:bookmarkStart w:id="165" w:name="_Toc152002978"/>
      <w:bookmarkStart w:id="166" w:name="_Toc154586424"/>
      <w:bookmarkStart w:id="167" w:name="_Toc155628597"/>
      <w:bookmarkStart w:id="168" w:name="_Toc162199662"/>
      <w:bookmarkStart w:id="169" w:name="_Toc185320783"/>
      <w:bookmarkStart w:id="170" w:name="_Toc185320851"/>
      <w:bookmarkStart w:id="171" w:name="_Toc187234747"/>
      <w:r w:rsidRPr="00F531C7">
        <w:t>6.2.1.1</w:t>
      </w:r>
      <w:r w:rsidRPr="00F531C7">
        <w:tab/>
      </w:r>
      <w:r>
        <w:t>M</w:t>
      </w:r>
      <w:r w:rsidRPr="00F531C7">
        <w:t>aximum output power</w:t>
      </w:r>
      <w:bookmarkEnd w:id="164"/>
      <w:bookmarkEnd w:id="165"/>
      <w:bookmarkEnd w:id="166"/>
      <w:bookmarkEnd w:id="167"/>
      <w:bookmarkEnd w:id="168"/>
      <w:bookmarkEnd w:id="169"/>
      <w:bookmarkEnd w:id="170"/>
      <w:bookmarkEnd w:id="171"/>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3068721A" w14:textId="77777777" w:rsidR="00DE73A8" w:rsidRDefault="00DE73A8" w:rsidP="00DE73A8">
      <w:pPr>
        <w:pStyle w:val="Heading4"/>
      </w:pPr>
      <w:bookmarkStart w:id="172" w:name="_Toc134703539"/>
      <w:bookmarkStart w:id="173" w:name="_Toc134703648"/>
      <w:bookmarkStart w:id="174" w:name="_Toc152002979"/>
      <w:bookmarkStart w:id="175" w:name="_Toc154586425"/>
      <w:bookmarkStart w:id="176" w:name="_Toc155628598"/>
      <w:bookmarkStart w:id="177" w:name="_Toc162199663"/>
      <w:bookmarkStart w:id="178" w:name="_Toc185320784"/>
      <w:bookmarkStart w:id="179" w:name="_Toc185320852"/>
      <w:bookmarkStart w:id="180" w:name="_Toc187234748"/>
      <w:r>
        <w:lastRenderedPageBreak/>
        <w:t>6.2.1.2</w:t>
      </w:r>
      <w:r>
        <w:tab/>
        <w:t>MPR/A-MPR</w:t>
      </w:r>
      <w:bookmarkEnd w:id="172"/>
      <w:bookmarkEnd w:id="173"/>
      <w:bookmarkEnd w:id="174"/>
      <w:bookmarkEnd w:id="175"/>
      <w:bookmarkEnd w:id="176"/>
      <w:bookmarkEnd w:id="177"/>
      <w:bookmarkEnd w:id="178"/>
      <w:bookmarkEnd w:id="179"/>
      <w:bookmarkEnd w:id="180"/>
    </w:p>
    <w:p w14:paraId="20AB4A18" w14:textId="3CF736FA" w:rsidR="00A766CA" w:rsidRDefault="00A766CA" w:rsidP="00A766CA">
      <w:pPr>
        <w:pStyle w:val="Heading5"/>
      </w:pPr>
      <w:bookmarkStart w:id="181" w:name="_Toc152002980"/>
      <w:bookmarkStart w:id="182" w:name="_Toc154586426"/>
      <w:bookmarkStart w:id="183" w:name="_Toc155628599"/>
      <w:bookmarkStart w:id="184" w:name="_Toc162199664"/>
      <w:bookmarkStart w:id="185" w:name="_Toc185320785"/>
      <w:bookmarkStart w:id="186" w:name="_Toc185320853"/>
      <w:bookmarkStart w:id="187" w:name="_Toc187234749"/>
      <w:r>
        <w:t>6.2.1.2.1</w:t>
      </w:r>
      <w:r>
        <w:tab/>
        <w:t>Maximum power reduction</w:t>
      </w:r>
      <w:bookmarkEnd w:id="181"/>
      <w:bookmarkEnd w:id="182"/>
      <w:bookmarkEnd w:id="183"/>
      <w:bookmarkEnd w:id="184"/>
      <w:bookmarkEnd w:id="185"/>
      <w:bookmarkEnd w:id="186"/>
      <w:bookmarkEnd w:id="187"/>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188" w:name="_Hlk525291220"/>
            <w:r w:rsidRPr="00A1115A">
              <w:t xml:space="preserve">UE indicates support for UE capability </w:t>
            </w:r>
            <w:r w:rsidRPr="00A1115A">
              <w:rPr>
                <w:i/>
                <w:lang w:val="en-US"/>
              </w:rPr>
              <w:t>powerBoosting-pi2BPSK</w:t>
            </w:r>
            <w:r w:rsidRPr="00A1115A" w:rsidDel="00B4601F">
              <w:rPr>
                <w:i/>
              </w:rPr>
              <w:t xml:space="preserve"> </w:t>
            </w:r>
            <w:bookmarkEnd w:id="188"/>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120398">
            <w:pPr>
              <w:pStyle w:val="TAN"/>
            </w:pPr>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 xml:space="preserve">is set to 0 and if more than 40 % of slots in radio frame are used for UL transmission for bands n40, n41, n77, n78 and n79. </w:t>
            </w:r>
          </w:p>
        </w:tc>
      </w:tr>
    </w:tbl>
    <w:p w14:paraId="616C5E29" w14:textId="77777777" w:rsidR="00A766CA" w:rsidRDefault="00A766CA" w:rsidP="00A766CA"/>
    <w:p w14:paraId="5F671EDF" w14:textId="764BC107" w:rsidR="00E9263B" w:rsidRDefault="00E9263B" w:rsidP="00E9263B">
      <w:pPr>
        <w:pStyle w:val="Heading5"/>
      </w:pPr>
      <w:bookmarkStart w:id="189" w:name="_Toc152002981"/>
      <w:bookmarkStart w:id="190" w:name="_Toc154586427"/>
      <w:bookmarkStart w:id="191" w:name="_Toc155628600"/>
      <w:bookmarkStart w:id="192" w:name="_Toc162199665"/>
      <w:bookmarkStart w:id="193" w:name="_Toc185320786"/>
      <w:bookmarkStart w:id="194" w:name="_Toc185320854"/>
      <w:bookmarkStart w:id="195" w:name="_Toc187234750"/>
      <w:r>
        <w:t>6.2.1.2.2</w:t>
      </w:r>
      <w:r>
        <w:tab/>
        <w:t>Additional maximum power reduction</w:t>
      </w:r>
      <w:r w:rsidR="00BA7F0D">
        <w:t xml:space="preserve"> (company #1)</w:t>
      </w:r>
      <w:bookmarkEnd w:id="189"/>
      <w:bookmarkEnd w:id="190"/>
      <w:bookmarkEnd w:id="191"/>
      <w:bookmarkEnd w:id="192"/>
      <w:bookmarkEnd w:id="193"/>
      <w:bookmarkEnd w:id="194"/>
      <w:bookmarkEnd w:id="195"/>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432496">
      <w:pPr>
        <w:pStyle w:val="H6"/>
      </w:pPr>
      <w:bookmarkStart w:id="196" w:name="_Toc152002982"/>
      <w:bookmarkStart w:id="197" w:name="_Toc154586428"/>
      <w:r>
        <w:t>6.2.1.2.2.1</w:t>
      </w:r>
      <w:r>
        <w:tab/>
      </w:r>
      <w:r>
        <w:tab/>
        <w:t>Configuration cases</w:t>
      </w:r>
      <w:bookmarkEnd w:id="196"/>
      <w:bookmarkEnd w:id="197"/>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1440131D" w14:textId="77777777" w:rsidR="00E9263B" w:rsidRDefault="00E9263B" w:rsidP="00E9263B">
      <w:pPr>
        <w:pStyle w:val="B1"/>
      </w:pPr>
      <w:r>
        <w:t>-</w:t>
      </w:r>
      <w:r>
        <w:tab/>
        <w:t>NR 5MHz channel at the following centre frequencies:</w:t>
      </w:r>
    </w:p>
    <w:p w14:paraId="6E7FDE94" w14:textId="77777777" w:rsidR="00022090" w:rsidRDefault="00022090" w:rsidP="00022090">
      <w:pPr>
        <w:pStyle w:val="B2"/>
      </w:pPr>
      <w:r>
        <w:t>a)</w:t>
      </w:r>
      <w:r>
        <w:tab/>
        <w:t>Fc=1612.5MHz</w:t>
      </w:r>
    </w:p>
    <w:p w14:paraId="3A8AD684" w14:textId="1D85B338" w:rsidR="00022090" w:rsidRDefault="00022090" w:rsidP="00022090">
      <w:pPr>
        <w:pStyle w:val="B2"/>
      </w:pPr>
      <w:r>
        <w:t>b)</w:t>
      </w:r>
      <w:r>
        <w:tab/>
      </w:r>
      <w:r w:rsidRPr="006C75A4">
        <w:t>Fc=1613.9MHz</w:t>
      </w:r>
    </w:p>
    <w:p w14:paraId="7B545E71" w14:textId="43AB5EF7" w:rsidR="00022090" w:rsidRDefault="00022090" w:rsidP="00022090">
      <w:pPr>
        <w:pStyle w:val="B2"/>
      </w:pPr>
      <w:r>
        <w:t>c)</w:t>
      </w:r>
      <w:r>
        <w:tab/>
        <w:t>Fc=1615.5MHz</w:t>
      </w:r>
    </w:p>
    <w:p w14:paraId="6EB802BE" w14:textId="758C6C24" w:rsidR="00022090" w:rsidRDefault="00022090" w:rsidP="00022090">
      <w:pPr>
        <w:pStyle w:val="B2"/>
      </w:pPr>
      <w:r>
        <w:t>d)</w:t>
      </w:r>
      <w:r>
        <w:tab/>
        <w:t>Fc=1620.5MHz</w:t>
      </w:r>
    </w:p>
    <w:p w14:paraId="244E303B" w14:textId="2E777DFA" w:rsidR="00022090" w:rsidRDefault="00022090" w:rsidP="00022090">
      <w:pPr>
        <w:pStyle w:val="B2"/>
      </w:pPr>
      <w:r>
        <w:t>e)</w:t>
      </w:r>
      <w:r>
        <w:tab/>
      </w:r>
      <w:r w:rsidRPr="006C75A4">
        <w:t>Fc=1622.4MHz</w:t>
      </w:r>
    </w:p>
    <w:p w14:paraId="2220C13C" w14:textId="77777777" w:rsidR="00022090" w:rsidRDefault="00022090" w:rsidP="00022090">
      <w:pPr>
        <w:pStyle w:val="B2"/>
      </w:pPr>
      <w:r>
        <w:t>f)</w:t>
      </w:r>
      <w:r>
        <w:tab/>
        <w:t>Fc=1624MHz</w:t>
      </w:r>
    </w:p>
    <w:p w14:paraId="78234DED" w14:textId="78E0ED0F" w:rsidR="00E9263B" w:rsidRDefault="00E9263B" w:rsidP="00E9263B">
      <w:pPr>
        <w:pStyle w:val="B2"/>
      </w:pPr>
    </w:p>
    <w:p w14:paraId="7D718564" w14:textId="77777777" w:rsidR="00E9263B" w:rsidRDefault="00E9263B" w:rsidP="00E9263B">
      <w:pPr>
        <w:pStyle w:val="B1"/>
      </w:pPr>
      <w:r>
        <w:t>-</w:t>
      </w:r>
      <w:r>
        <w:tab/>
        <w:t>NR 10MHz channel at the following centre frequencies:</w:t>
      </w:r>
    </w:p>
    <w:p w14:paraId="544124AB" w14:textId="77777777" w:rsidR="00BD79B4" w:rsidRDefault="00BD79B4" w:rsidP="00BD79B4">
      <w:pPr>
        <w:pStyle w:val="B2"/>
      </w:pPr>
      <w:r>
        <w:t>a)</w:t>
      </w:r>
      <w:r>
        <w:tab/>
        <w:t>Fc=1615MHz.</w:t>
      </w:r>
    </w:p>
    <w:p w14:paraId="6228966D" w14:textId="61228298" w:rsidR="00BD79B4" w:rsidRDefault="00BD79B4" w:rsidP="00BD79B4">
      <w:pPr>
        <w:pStyle w:val="B2"/>
      </w:pPr>
      <w:r>
        <w:t>b)</w:t>
      </w:r>
      <w:r>
        <w:tab/>
        <w:t xml:space="preserve">Fc=1620MHz </w:t>
      </w:r>
    </w:p>
    <w:p w14:paraId="4A1FB96D" w14:textId="7CC422FA" w:rsidR="00BD79B4" w:rsidRDefault="00BD79B4" w:rsidP="00BD79B4">
      <w:pPr>
        <w:pStyle w:val="B2"/>
      </w:pPr>
      <w:r>
        <w:t>c)</w:t>
      </w:r>
      <w:r>
        <w:tab/>
        <w:t>Fc=1621.5MHz</w:t>
      </w:r>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5C532754" w:rsidR="00E9263B" w:rsidRDefault="00A25868" w:rsidP="00432496">
      <w:pPr>
        <w:pStyle w:val="TH"/>
      </w:pPr>
      <w:r>
        <w:rPr>
          <w:noProof/>
        </w:rPr>
        <w:drawing>
          <wp:inline distT="0" distB="0" distL="0" distR="0" wp14:anchorId="3A5FCC78" wp14:editId="2A693946">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7">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432496">
      <w:pPr>
        <w:pStyle w:val="H6"/>
      </w:pPr>
      <w:bookmarkStart w:id="198" w:name="_Toc152002983"/>
      <w:bookmarkStart w:id="199" w:name="_Toc154586429"/>
      <w:r>
        <w:t>6.2.1.2.2.2</w:t>
      </w:r>
      <w:r>
        <w:tab/>
        <w:t>Power back-off results for ETSI</w:t>
      </w:r>
      <w:bookmarkEnd w:id="198"/>
      <w:bookmarkEnd w:id="199"/>
    </w:p>
    <w:p w14:paraId="3B6C4A3A" w14:textId="77777777" w:rsidR="00E9263B" w:rsidRDefault="00E9263B" w:rsidP="00432496">
      <w:pPr>
        <w:pStyle w:val="H6"/>
      </w:pPr>
      <w:bookmarkStart w:id="200" w:name="_Toc152002984"/>
      <w:bookmarkStart w:id="201" w:name="_Toc154586430"/>
      <w:r w:rsidRPr="0003130A">
        <w:t>6.2.1.2.2.2.1</w:t>
      </w:r>
      <w:r w:rsidRPr="0003130A">
        <w:tab/>
      </w:r>
      <w:r>
        <w:t>5MHz channel</w:t>
      </w:r>
      <w:bookmarkEnd w:id="200"/>
      <w:bookmarkEnd w:id="201"/>
    </w:p>
    <w:p w14:paraId="44686890" w14:textId="77777777" w:rsidR="00E9263B" w:rsidRPr="006525BE" w:rsidRDefault="00E9263B" w:rsidP="00E9263B"/>
    <w:p w14:paraId="74803FD0" w14:textId="77777777" w:rsidR="00E9263B" w:rsidRDefault="00E9263B" w:rsidP="00432496">
      <w:pPr>
        <w:pStyle w:val="TH"/>
      </w:pPr>
      <w:r w:rsidRPr="006525BE">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8"/>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pPr>
      <w:r>
        <w:t xml:space="preserve">Figure </w:t>
      </w:r>
      <w:r w:rsidRPr="0003130A">
        <w:t>6.2.1.2.2.2.1</w:t>
      </w:r>
      <w:r>
        <w:t>-1: Power back-off values for the 5MHz channel at Fc=1612.5MHz.</w:t>
      </w:r>
    </w:p>
    <w:p w14:paraId="15CE80F2" w14:textId="77777777" w:rsidR="00585CF5" w:rsidRDefault="00585CF5" w:rsidP="00432496"/>
    <w:p w14:paraId="2E357BE3" w14:textId="77777777" w:rsidR="00585CF5" w:rsidRDefault="00585CF5" w:rsidP="00432496">
      <w:pPr>
        <w:pStyle w:val="TH"/>
      </w:pPr>
      <w:r w:rsidRPr="001D0CAD">
        <w:rPr>
          <w:noProof/>
        </w:rPr>
        <w:lastRenderedPageBreak/>
        <w:drawing>
          <wp:inline distT="0" distB="0" distL="0" distR="0" wp14:anchorId="7710EFD4" wp14:editId="5FCD7CB8">
            <wp:extent cx="6122035" cy="1384935"/>
            <wp:effectExtent l="0" t="0" r="0" b="0"/>
            <wp:docPr id="63758764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9"/>
                    <a:stretch>
                      <a:fillRect/>
                    </a:stretch>
                  </pic:blipFill>
                  <pic:spPr>
                    <a:xfrm>
                      <a:off x="0" y="0"/>
                      <a:ext cx="6122035" cy="1384935"/>
                    </a:xfrm>
                    <a:prstGeom prst="rect">
                      <a:avLst/>
                    </a:prstGeom>
                  </pic:spPr>
                </pic:pic>
              </a:graphicData>
            </a:graphic>
          </wp:inline>
        </w:drawing>
      </w:r>
    </w:p>
    <w:p w14:paraId="54DE813D" w14:textId="4A18B687" w:rsidR="00585CF5" w:rsidRDefault="00585CF5" w:rsidP="00585CF5">
      <w:pPr>
        <w:pStyle w:val="TF"/>
      </w:pPr>
      <w:r>
        <w:t xml:space="preserve">Figure </w:t>
      </w:r>
      <w:r w:rsidRPr="0003130A">
        <w:t>6.2.1.2.2.2.1</w:t>
      </w:r>
      <w:r>
        <w:t>-</w:t>
      </w:r>
      <w:r w:rsidR="00901F8C">
        <w:t>2</w:t>
      </w:r>
      <w:r>
        <w:t>: Power back-off values for the 5MHz channel at Fc=1613.9MHz.</w:t>
      </w:r>
    </w:p>
    <w:p w14:paraId="320E3877" w14:textId="77777777" w:rsidR="00E9263B" w:rsidRDefault="00E9263B" w:rsidP="00E9263B"/>
    <w:p w14:paraId="66990C76" w14:textId="77777777" w:rsidR="00E9263B" w:rsidRDefault="00E9263B" w:rsidP="00432496">
      <w:pPr>
        <w:pStyle w:val="TH"/>
      </w:pPr>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20"/>
                    <a:stretch>
                      <a:fillRect/>
                    </a:stretch>
                  </pic:blipFill>
                  <pic:spPr>
                    <a:xfrm>
                      <a:off x="0" y="0"/>
                      <a:ext cx="6122035" cy="1490345"/>
                    </a:xfrm>
                    <a:prstGeom prst="rect">
                      <a:avLst/>
                    </a:prstGeom>
                  </pic:spPr>
                </pic:pic>
              </a:graphicData>
            </a:graphic>
          </wp:inline>
        </w:drawing>
      </w:r>
    </w:p>
    <w:p w14:paraId="188005E7" w14:textId="609AC78C" w:rsidR="00E9263B" w:rsidRDefault="00E9263B" w:rsidP="00E9263B">
      <w:pPr>
        <w:pStyle w:val="TF"/>
      </w:pPr>
      <w:r>
        <w:t xml:space="preserve">Figure </w:t>
      </w:r>
      <w:r w:rsidRPr="0003130A">
        <w:t>6.2.1.2.2.2.1</w:t>
      </w:r>
      <w:r>
        <w:t>-</w:t>
      </w:r>
      <w:r w:rsidR="00901F8C">
        <w:t>3</w:t>
      </w:r>
      <w:r>
        <w:t xml:space="preserve">: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432496">
      <w:pPr>
        <w:pStyle w:val="TH"/>
      </w:pPr>
      <w:r w:rsidRPr="00C13B26">
        <w:rPr>
          <w:noProof/>
        </w:rPr>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21"/>
                    <a:stretch>
                      <a:fillRect/>
                    </a:stretch>
                  </pic:blipFill>
                  <pic:spPr>
                    <a:xfrm>
                      <a:off x="0" y="0"/>
                      <a:ext cx="6122035" cy="1473835"/>
                    </a:xfrm>
                    <a:prstGeom prst="rect">
                      <a:avLst/>
                    </a:prstGeom>
                  </pic:spPr>
                </pic:pic>
              </a:graphicData>
            </a:graphic>
          </wp:inline>
        </w:drawing>
      </w:r>
    </w:p>
    <w:p w14:paraId="6D97E4F6" w14:textId="2CE63F65" w:rsidR="00E9263B" w:rsidRPr="006525BE" w:rsidRDefault="00E9263B" w:rsidP="00E9263B">
      <w:pPr>
        <w:pStyle w:val="TF"/>
      </w:pPr>
      <w:r>
        <w:t xml:space="preserve">Figure </w:t>
      </w:r>
      <w:r w:rsidRPr="0003130A">
        <w:t>6.2.1.2.2.2.1</w:t>
      </w:r>
      <w:r>
        <w:t>-</w:t>
      </w:r>
      <w:r w:rsidR="00901F8C">
        <w:t>4</w:t>
      </w:r>
      <w:r>
        <w:t xml:space="preserve">: Power back-off values for the 5MHz channel at </w:t>
      </w:r>
      <w:r w:rsidRPr="006525BE">
        <w:t>Fc=16</w:t>
      </w:r>
      <w:r>
        <w:t>20.5</w:t>
      </w:r>
      <w:r w:rsidRPr="006525BE">
        <w:t>MHz</w:t>
      </w:r>
      <w:r>
        <w:t>.</w:t>
      </w:r>
    </w:p>
    <w:p w14:paraId="5D68C83C" w14:textId="77777777" w:rsidR="00B4691D" w:rsidRDefault="00B4691D" w:rsidP="00432496"/>
    <w:p w14:paraId="17D69179" w14:textId="77777777" w:rsidR="00B4691D" w:rsidRDefault="00B4691D" w:rsidP="00432496">
      <w:pPr>
        <w:pStyle w:val="TH"/>
      </w:pPr>
      <w:r w:rsidRPr="001D0CAD">
        <w:rPr>
          <w:noProof/>
        </w:rPr>
        <w:drawing>
          <wp:inline distT="0" distB="0" distL="0" distR="0" wp14:anchorId="4960A20B" wp14:editId="1B355198">
            <wp:extent cx="6122035" cy="1396365"/>
            <wp:effectExtent l="0" t="0" r="0" b="635"/>
            <wp:docPr id="601869023"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69023" name="Picture 1" descr="A graph with different colored squares&#10;&#10;Description automatically generated"/>
                    <pic:cNvPicPr/>
                  </pic:nvPicPr>
                  <pic:blipFill>
                    <a:blip r:embed="rId22"/>
                    <a:stretch>
                      <a:fillRect/>
                    </a:stretch>
                  </pic:blipFill>
                  <pic:spPr>
                    <a:xfrm>
                      <a:off x="0" y="0"/>
                      <a:ext cx="6122035" cy="1396365"/>
                    </a:xfrm>
                    <a:prstGeom prst="rect">
                      <a:avLst/>
                    </a:prstGeom>
                  </pic:spPr>
                </pic:pic>
              </a:graphicData>
            </a:graphic>
          </wp:inline>
        </w:drawing>
      </w:r>
    </w:p>
    <w:p w14:paraId="1D97831C" w14:textId="69DE2430" w:rsidR="00B4691D" w:rsidRPr="006525BE" w:rsidRDefault="00B4691D" w:rsidP="00B4691D">
      <w:pPr>
        <w:pStyle w:val="TF"/>
      </w:pPr>
      <w:r>
        <w:t xml:space="preserve">Figure </w:t>
      </w:r>
      <w:r w:rsidRPr="0003130A">
        <w:t>6.2.1.2.2.2.1</w:t>
      </w:r>
      <w:r>
        <w:t>-</w:t>
      </w:r>
      <w:r w:rsidR="00901F8C">
        <w:t>5</w:t>
      </w:r>
      <w:r>
        <w:t>: Power back-off values for the 5MHz channel at Fc=1622.4MHz.</w:t>
      </w:r>
    </w:p>
    <w:p w14:paraId="7737A0EF" w14:textId="77777777" w:rsidR="00E9263B" w:rsidRDefault="00E9263B" w:rsidP="00E9263B"/>
    <w:p w14:paraId="2C25DC7F" w14:textId="77777777" w:rsidR="00E9263B" w:rsidRDefault="00E9263B" w:rsidP="00432496">
      <w:pPr>
        <w:pStyle w:val="TH"/>
      </w:pPr>
      <w:r w:rsidRPr="00C13B26">
        <w:rPr>
          <w:noProof/>
        </w:rPr>
        <w:lastRenderedPageBreak/>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23"/>
                    <a:stretch>
                      <a:fillRect/>
                    </a:stretch>
                  </pic:blipFill>
                  <pic:spPr>
                    <a:xfrm>
                      <a:off x="0" y="0"/>
                      <a:ext cx="6122035" cy="1495425"/>
                    </a:xfrm>
                    <a:prstGeom prst="rect">
                      <a:avLst/>
                    </a:prstGeom>
                  </pic:spPr>
                </pic:pic>
              </a:graphicData>
            </a:graphic>
          </wp:inline>
        </w:drawing>
      </w:r>
    </w:p>
    <w:p w14:paraId="4388CEBA" w14:textId="08AFA2EB" w:rsidR="00E9263B" w:rsidRPr="006525BE" w:rsidRDefault="00E9263B" w:rsidP="00E9263B">
      <w:pPr>
        <w:pStyle w:val="TF"/>
      </w:pPr>
      <w:r>
        <w:t xml:space="preserve">Figure </w:t>
      </w:r>
      <w:r w:rsidRPr="0003130A">
        <w:t>6.2.1.2.2.2.1</w:t>
      </w:r>
      <w:r>
        <w:t>-</w:t>
      </w:r>
      <w:r w:rsidR="006F0DA7">
        <w:t>6</w:t>
      </w:r>
      <w:r>
        <w:t xml:space="preserve">: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432496">
      <w:pPr>
        <w:pStyle w:val="H6"/>
      </w:pPr>
      <w:bookmarkStart w:id="202" w:name="_Toc152002985"/>
      <w:bookmarkStart w:id="203" w:name="_Toc154586431"/>
      <w:r w:rsidRPr="0003130A">
        <w:t>6.2.1.2.2.2.</w:t>
      </w:r>
      <w:r>
        <w:t>2</w:t>
      </w:r>
      <w:r w:rsidRPr="0003130A">
        <w:tab/>
      </w:r>
      <w:r>
        <w:t>10MHz channel</w:t>
      </w:r>
      <w:bookmarkEnd w:id="202"/>
      <w:bookmarkEnd w:id="203"/>
    </w:p>
    <w:p w14:paraId="26CDB396" w14:textId="77777777" w:rsidR="00E9263B" w:rsidRPr="00533C05" w:rsidRDefault="00E9263B" w:rsidP="00E9263B"/>
    <w:p w14:paraId="3C6F575C" w14:textId="77777777" w:rsidR="00E9263B" w:rsidRDefault="00E9263B" w:rsidP="00432496">
      <w:pPr>
        <w:pStyle w:val="TH"/>
      </w:pPr>
      <w:r w:rsidRPr="00E27E4A">
        <w:rPr>
          <w:noProof/>
        </w:rPr>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24"/>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3100A6F9" w14:textId="77777777" w:rsidR="004C3EBA" w:rsidRDefault="004C3EBA" w:rsidP="004C3EBA"/>
    <w:p w14:paraId="011271A2" w14:textId="77777777" w:rsidR="004C3EBA" w:rsidRDefault="004C3EBA" w:rsidP="00432496">
      <w:pPr>
        <w:pStyle w:val="TH"/>
      </w:pPr>
      <w:r w:rsidRPr="00BD229D">
        <w:rPr>
          <w:noProof/>
        </w:rPr>
        <w:drawing>
          <wp:inline distT="0" distB="0" distL="0" distR="0" wp14:anchorId="365E4C47" wp14:editId="5AA11E80">
            <wp:extent cx="6122035" cy="1537970"/>
            <wp:effectExtent l="0" t="0" r="0" b="0"/>
            <wp:docPr id="1376409616"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09616" name="Picture 1" descr="A graph of different colored lines&#10;&#10;Description automatically generated with medium confidence"/>
                    <pic:cNvPicPr/>
                  </pic:nvPicPr>
                  <pic:blipFill>
                    <a:blip r:embed="rId25"/>
                    <a:stretch>
                      <a:fillRect/>
                    </a:stretch>
                  </pic:blipFill>
                  <pic:spPr>
                    <a:xfrm>
                      <a:off x="0" y="0"/>
                      <a:ext cx="6122035" cy="1537970"/>
                    </a:xfrm>
                    <a:prstGeom prst="rect">
                      <a:avLst/>
                    </a:prstGeom>
                  </pic:spPr>
                </pic:pic>
              </a:graphicData>
            </a:graphic>
          </wp:inline>
        </w:drawing>
      </w:r>
    </w:p>
    <w:p w14:paraId="3B9DF8CB" w14:textId="433F3227" w:rsidR="004C3EBA" w:rsidRDefault="004C3EBA" w:rsidP="004C3EBA">
      <w:pPr>
        <w:pStyle w:val="TF"/>
      </w:pPr>
      <w:r>
        <w:t xml:space="preserve">Figure </w:t>
      </w:r>
      <w:r w:rsidRPr="005254E0">
        <w:t>6.2.1.2.2.2.2</w:t>
      </w:r>
      <w:r>
        <w:t>-2: Power back-off values for the 10MHz channel at Fc=1620MHz.</w:t>
      </w:r>
    </w:p>
    <w:p w14:paraId="78881767" w14:textId="77777777" w:rsidR="00E9263B" w:rsidRDefault="00E9263B" w:rsidP="00E9263B"/>
    <w:p w14:paraId="17F6D184" w14:textId="77777777" w:rsidR="00E9263B" w:rsidRDefault="00E9263B" w:rsidP="00432496">
      <w:pPr>
        <w:pStyle w:val="TH"/>
      </w:pPr>
      <w:r w:rsidRPr="00E27E4A">
        <w:rPr>
          <w:noProof/>
        </w:rPr>
        <w:lastRenderedPageBreak/>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26"/>
                    <a:stretch>
                      <a:fillRect/>
                    </a:stretch>
                  </pic:blipFill>
                  <pic:spPr>
                    <a:xfrm>
                      <a:off x="0" y="0"/>
                      <a:ext cx="6122035" cy="1575435"/>
                    </a:xfrm>
                    <a:prstGeom prst="rect">
                      <a:avLst/>
                    </a:prstGeom>
                  </pic:spPr>
                </pic:pic>
              </a:graphicData>
            </a:graphic>
          </wp:inline>
        </w:drawing>
      </w:r>
    </w:p>
    <w:p w14:paraId="72D07B9C" w14:textId="06BD5881" w:rsidR="00E9263B" w:rsidRPr="006525BE" w:rsidRDefault="00E9263B" w:rsidP="00E9263B">
      <w:pPr>
        <w:pStyle w:val="TF"/>
      </w:pPr>
      <w:r>
        <w:t xml:space="preserve">Figure </w:t>
      </w:r>
      <w:r w:rsidRPr="005254E0">
        <w:t>6.2.1.2.2.2.2</w:t>
      </w:r>
      <w:r>
        <w:t>-</w:t>
      </w:r>
      <w:r w:rsidR="004C3EBA">
        <w:t>3</w:t>
      </w:r>
      <w:r>
        <w:t xml:space="preserve">: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432496">
      <w:pPr>
        <w:pStyle w:val="H6"/>
      </w:pPr>
      <w:bookmarkStart w:id="204" w:name="_Toc152002986"/>
      <w:bookmarkStart w:id="205" w:name="_Toc154586432"/>
      <w:r w:rsidRPr="0003130A">
        <w:t>6.2.1.2.2.2.</w:t>
      </w:r>
      <w:r>
        <w:t>3</w:t>
      </w:r>
      <w:r w:rsidRPr="0003130A">
        <w:tab/>
      </w:r>
      <w:r>
        <w:t>15MHz channel</w:t>
      </w:r>
      <w:bookmarkEnd w:id="204"/>
      <w:bookmarkEnd w:id="205"/>
    </w:p>
    <w:p w14:paraId="6CD52965" w14:textId="77777777" w:rsidR="00E9263B" w:rsidRPr="00533C05" w:rsidRDefault="00E9263B" w:rsidP="00E9263B"/>
    <w:p w14:paraId="48A204BF" w14:textId="77777777" w:rsidR="00E9263B" w:rsidRDefault="00E9263B" w:rsidP="00432496">
      <w:pPr>
        <w:pStyle w:val="TH"/>
      </w:pPr>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7"/>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432496">
      <w:pPr>
        <w:pStyle w:val="TH"/>
      </w:pPr>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8"/>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0D106624" w:rsidR="00E9263B" w:rsidRDefault="00E9263B" w:rsidP="00E9263B">
      <w:pPr>
        <w:pStyle w:val="Heading6"/>
      </w:pPr>
      <w:bookmarkStart w:id="206" w:name="_Toc152002987"/>
      <w:bookmarkStart w:id="207" w:name="_Toc154586433"/>
      <w:bookmarkStart w:id="208" w:name="_Toc155628601"/>
      <w:bookmarkStart w:id="209" w:name="_Toc162199666"/>
      <w:bookmarkStart w:id="210" w:name="_Toc185320787"/>
      <w:bookmarkStart w:id="211" w:name="_Toc185320855"/>
      <w:bookmarkStart w:id="212" w:name="_Toc187234751"/>
      <w:r>
        <w:t>6.2.1.2.2.3</w:t>
      </w:r>
      <w:r>
        <w:tab/>
        <w:t>Power back-off results for FCC</w:t>
      </w:r>
      <w:bookmarkEnd w:id="206"/>
      <w:bookmarkEnd w:id="207"/>
      <w:bookmarkEnd w:id="208"/>
      <w:bookmarkEnd w:id="209"/>
      <w:bookmarkEnd w:id="210"/>
      <w:bookmarkEnd w:id="211"/>
      <w:bookmarkEnd w:id="212"/>
    </w:p>
    <w:p w14:paraId="763C9339" w14:textId="77777777" w:rsidR="00E9263B" w:rsidRDefault="00E9263B" w:rsidP="00E9263B">
      <w:pPr>
        <w:pStyle w:val="Heading7"/>
      </w:pPr>
      <w:bookmarkStart w:id="213" w:name="_Toc152002988"/>
      <w:bookmarkStart w:id="214" w:name="_Toc154586434"/>
      <w:bookmarkStart w:id="215" w:name="_Toc155628602"/>
      <w:bookmarkStart w:id="216" w:name="_Toc162199667"/>
      <w:bookmarkStart w:id="217" w:name="_Toc185320788"/>
      <w:bookmarkStart w:id="218" w:name="_Toc185320856"/>
      <w:bookmarkStart w:id="219" w:name="_Toc187234752"/>
      <w:r w:rsidRPr="0003130A">
        <w:t>6.2.1.2.2.</w:t>
      </w:r>
      <w:r>
        <w:t>3</w:t>
      </w:r>
      <w:r w:rsidRPr="0003130A">
        <w:t>.1</w:t>
      </w:r>
      <w:r w:rsidRPr="0003130A">
        <w:tab/>
      </w:r>
      <w:r>
        <w:t>5MHz channel</w:t>
      </w:r>
      <w:bookmarkEnd w:id="213"/>
      <w:bookmarkEnd w:id="214"/>
      <w:bookmarkEnd w:id="215"/>
      <w:bookmarkEnd w:id="216"/>
      <w:bookmarkEnd w:id="217"/>
      <w:bookmarkEnd w:id="218"/>
      <w:bookmarkEnd w:id="219"/>
    </w:p>
    <w:p w14:paraId="0CE8F728" w14:textId="77777777" w:rsidR="00E9263B" w:rsidRPr="006525BE" w:rsidRDefault="00E9263B" w:rsidP="00E9263B"/>
    <w:p w14:paraId="605E8056" w14:textId="77777777" w:rsidR="00E9263B" w:rsidRDefault="00E9263B" w:rsidP="00432496">
      <w:pPr>
        <w:pStyle w:val="TH"/>
      </w:pPr>
      <w:r w:rsidRPr="00A5019E">
        <w:rPr>
          <w:noProof/>
        </w:rPr>
        <w:lastRenderedPageBreak/>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9"/>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1643BE13" w14:textId="77777777" w:rsidR="00E817C7" w:rsidRDefault="00E817C7" w:rsidP="00E817C7"/>
    <w:p w14:paraId="3FDF8A83" w14:textId="77777777" w:rsidR="00E817C7" w:rsidRDefault="00E817C7" w:rsidP="00432496">
      <w:pPr>
        <w:pStyle w:val="TH"/>
      </w:pPr>
      <w:r w:rsidRPr="001D0CAD">
        <w:rPr>
          <w:noProof/>
        </w:rPr>
        <w:drawing>
          <wp:inline distT="0" distB="0" distL="0" distR="0" wp14:anchorId="6BEDA983" wp14:editId="178CFA35">
            <wp:extent cx="6122035" cy="1384935"/>
            <wp:effectExtent l="0" t="0" r="0" b="0"/>
            <wp:docPr id="573227990" name="Picture 573227990"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9"/>
                    <a:stretch>
                      <a:fillRect/>
                    </a:stretch>
                  </pic:blipFill>
                  <pic:spPr>
                    <a:xfrm>
                      <a:off x="0" y="0"/>
                      <a:ext cx="6122035" cy="1384935"/>
                    </a:xfrm>
                    <a:prstGeom prst="rect">
                      <a:avLst/>
                    </a:prstGeom>
                  </pic:spPr>
                </pic:pic>
              </a:graphicData>
            </a:graphic>
          </wp:inline>
        </w:drawing>
      </w:r>
    </w:p>
    <w:p w14:paraId="7DD1927C" w14:textId="0E733CED" w:rsidR="00E817C7" w:rsidRDefault="00E817C7" w:rsidP="00E817C7">
      <w:pPr>
        <w:pStyle w:val="TF"/>
      </w:pPr>
      <w:r>
        <w:t xml:space="preserve">Figure </w:t>
      </w:r>
      <w:r w:rsidRPr="0003130A">
        <w:t>6.2.1.2.2.2.1</w:t>
      </w:r>
      <w:r>
        <w:t>-2: Power back-off values for the 5MHz channel at Fc=1613.9MHz.</w:t>
      </w:r>
    </w:p>
    <w:p w14:paraId="37E7553C" w14:textId="77777777" w:rsidR="00E9263B" w:rsidRDefault="00E9263B" w:rsidP="00E9263B"/>
    <w:p w14:paraId="40BDC0F4" w14:textId="77777777" w:rsidR="00E9263B" w:rsidRDefault="00E9263B" w:rsidP="00432496">
      <w:pPr>
        <w:pStyle w:val="TH"/>
      </w:pPr>
      <w:r w:rsidRPr="00A5019E">
        <w:rPr>
          <w:noProof/>
        </w:rPr>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30"/>
                    <a:stretch>
                      <a:fillRect/>
                    </a:stretch>
                  </pic:blipFill>
                  <pic:spPr>
                    <a:xfrm>
                      <a:off x="0" y="0"/>
                      <a:ext cx="6122035" cy="1459865"/>
                    </a:xfrm>
                    <a:prstGeom prst="rect">
                      <a:avLst/>
                    </a:prstGeom>
                  </pic:spPr>
                </pic:pic>
              </a:graphicData>
            </a:graphic>
          </wp:inline>
        </w:drawing>
      </w:r>
    </w:p>
    <w:p w14:paraId="4AA02888" w14:textId="11F613D7" w:rsidR="00E9263B" w:rsidRDefault="00E9263B" w:rsidP="00E9263B">
      <w:pPr>
        <w:pStyle w:val="TF"/>
      </w:pPr>
      <w:r>
        <w:t xml:space="preserve">Figure </w:t>
      </w:r>
      <w:r w:rsidRPr="0003130A">
        <w:t>6.2.1.2.2.</w:t>
      </w:r>
      <w:r>
        <w:t>3</w:t>
      </w:r>
      <w:r w:rsidRPr="0003130A">
        <w:t>.1</w:t>
      </w:r>
      <w:r>
        <w:t>-</w:t>
      </w:r>
      <w:r w:rsidR="00E817C7">
        <w:t>3</w:t>
      </w:r>
      <w:r>
        <w:t xml:space="preserve">: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432496">
      <w:pPr>
        <w:pStyle w:val="TH"/>
      </w:pPr>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31"/>
                    <a:stretch>
                      <a:fillRect/>
                    </a:stretch>
                  </pic:blipFill>
                  <pic:spPr>
                    <a:xfrm>
                      <a:off x="0" y="0"/>
                      <a:ext cx="6122035" cy="1478280"/>
                    </a:xfrm>
                    <a:prstGeom prst="rect">
                      <a:avLst/>
                    </a:prstGeom>
                  </pic:spPr>
                </pic:pic>
              </a:graphicData>
            </a:graphic>
          </wp:inline>
        </w:drawing>
      </w:r>
    </w:p>
    <w:p w14:paraId="5E1F02CE" w14:textId="2863E52A" w:rsidR="00E9263B" w:rsidRPr="006525BE" w:rsidRDefault="00E9263B" w:rsidP="00E9263B">
      <w:pPr>
        <w:pStyle w:val="TF"/>
      </w:pPr>
      <w:r>
        <w:t xml:space="preserve">Figure </w:t>
      </w:r>
      <w:r w:rsidRPr="0003130A">
        <w:t>6.2.1.2.2.</w:t>
      </w:r>
      <w:r>
        <w:t>3</w:t>
      </w:r>
      <w:r w:rsidRPr="0003130A">
        <w:t>.1</w:t>
      </w:r>
      <w:r>
        <w:t>-</w:t>
      </w:r>
      <w:r w:rsidR="00E817C7">
        <w:t>4</w:t>
      </w:r>
      <w:r>
        <w:t xml:space="preserve">: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432496">
      <w:pPr>
        <w:pStyle w:val="TH"/>
      </w:pPr>
      <w:r w:rsidRPr="00A5019E">
        <w:rPr>
          <w:noProof/>
        </w:rPr>
        <w:lastRenderedPageBreak/>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32"/>
                    <a:stretch>
                      <a:fillRect/>
                    </a:stretch>
                  </pic:blipFill>
                  <pic:spPr>
                    <a:xfrm>
                      <a:off x="0" y="0"/>
                      <a:ext cx="6122035" cy="1445260"/>
                    </a:xfrm>
                    <a:prstGeom prst="rect">
                      <a:avLst/>
                    </a:prstGeom>
                  </pic:spPr>
                </pic:pic>
              </a:graphicData>
            </a:graphic>
          </wp:inline>
        </w:drawing>
      </w:r>
    </w:p>
    <w:p w14:paraId="3112EA72" w14:textId="1B5B4FBB" w:rsidR="00E9263B" w:rsidRPr="006525BE" w:rsidRDefault="00E9263B" w:rsidP="00E9263B">
      <w:pPr>
        <w:pStyle w:val="TF"/>
      </w:pPr>
      <w:r>
        <w:t xml:space="preserve">Figure </w:t>
      </w:r>
      <w:r w:rsidRPr="0003130A">
        <w:t>6.2.1.2.2.</w:t>
      </w:r>
      <w:r>
        <w:t>3</w:t>
      </w:r>
      <w:r w:rsidRPr="0003130A">
        <w:t>.1</w:t>
      </w:r>
      <w:r>
        <w:t>-</w:t>
      </w:r>
      <w:r w:rsidR="00E817C7">
        <w:t>5</w:t>
      </w:r>
      <w:r>
        <w:t xml:space="preserve">: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432496">
      <w:pPr>
        <w:pStyle w:val="H6"/>
      </w:pPr>
      <w:bookmarkStart w:id="220" w:name="_Toc152002989"/>
      <w:bookmarkStart w:id="221" w:name="_Toc154586435"/>
      <w:r w:rsidRPr="0003130A">
        <w:t>6.2.1.2.2.</w:t>
      </w:r>
      <w:r>
        <w:t>3</w:t>
      </w:r>
      <w:r w:rsidRPr="0003130A">
        <w:t>.</w:t>
      </w:r>
      <w:r>
        <w:t>2</w:t>
      </w:r>
      <w:r w:rsidRPr="0003130A">
        <w:tab/>
      </w:r>
      <w:r>
        <w:t>10MHz channel</w:t>
      </w:r>
      <w:bookmarkEnd w:id="220"/>
      <w:bookmarkEnd w:id="221"/>
    </w:p>
    <w:p w14:paraId="20D71688" w14:textId="77777777" w:rsidR="00E9263B" w:rsidRPr="00533C05" w:rsidRDefault="00E9263B" w:rsidP="00E9263B"/>
    <w:p w14:paraId="76881B1F" w14:textId="77777777" w:rsidR="00E9263B" w:rsidRDefault="00E9263B" w:rsidP="00432496">
      <w:pPr>
        <w:pStyle w:val="TH"/>
      </w:pPr>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33"/>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18F33DDA" w14:textId="77777777" w:rsidR="00A9362D" w:rsidRDefault="00A9362D" w:rsidP="00A9362D"/>
    <w:p w14:paraId="469895FB" w14:textId="77777777" w:rsidR="00A9362D" w:rsidRDefault="00A9362D" w:rsidP="00432496">
      <w:pPr>
        <w:pStyle w:val="TH"/>
      </w:pPr>
      <w:r w:rsidRPr="00BD229D">
        <w:rPr>
          <w:noProof/>
        </w:rPr>
        <w:drawing>
          <wp:inline distT="0" distB="0" distL="0" distR="0" wp14:anchorId="3B9E100A" wp14:editId="39DA18B0">
            <wp:extent cx="6122035" cy="1437005"/>
            <wp:effectExtent l="0" t="0" r="0" b="0"/>
            <wp:docPr id="1312577477"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7477" name="Picture 1" descr="A graph of a graph&#10;&#10;Description automatically generated with medium confidence"/>
                    <pic:cNvPicPr/>
                  </pic:nvPicPr>
                  <pic:blipFill>
                    <a:blip r:embed="rId34"/>
                    <a:stretch>
                      <a:fillRect/>
                    </a:stretch>
                  </pic:blipFill>
                  <pic:spPr>
                    <a:xfrm>
                      <a:off x="0" y="0"/>
                      <a:ext cx="6122035" cy="1437005"/>
                    </a:xfrm>
                    <a:prstGeom prst="rect">
                      <a:avLst/>
                    </a:prstGeom>
                  </pic:spPr>
                </pic:pic>
              </a:graphicData>
            </a:graphic>
          </wp:inline>
        </w:drawing>
      </w:r>
    </w:p>
    <w:p w14:paraId="66BEAA74" w14:textId="5248D327" w:rsidR="00A9362D" w:rsidRDefault="00A9362D" w:rsidP="00A9362D">
      <w:pPr>
        <w:pStyle w:val="TF"/>
      </w:pPr>
      <w:r>
        <w:t xml:space="preserve">Figure </w:t>
      </w:r>
      <w:r w:rsidRPr="00992A72">
        <w:t>6.2.1.2.2.3.2</w:t>
      </w:r>
      <w:r>
        <w:t>-2: Power back-off values for the 10MHz channel at Fc=1620MHz.</w:t>
      </w:r>
    </w:p>
    <w:p w14:paraId="3F7BBA4B" w14:textId="77777777" w:rsidR="00E9263B" w:rsidRDefault="00E9263B" w:rsidP="00E9263B"/>
    <w:p w14:paraId="08A6A052" w14:textId="77777777" w:rsidR="00E9263B" w:rsidRDefault="00E9263B" w:rsidP="00432496">
      <w:pPr>
        <w:pStyle w:val="TH"/>
      </w:pPr>
      <w:r w:rsidRPr="002E28BF">
        <w:rPr>
          <w:noProof/>
        </w:rPr>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35"/>
                    <a:stretch>
                      <a:fillRect/>
                    </a:stretch>
                  </pic:blipFill>
                  <pic:spPr>
                    <a:xfrm>
                      <a:off x="0" y="0"/>
                      <a:ext cx="6122035" cy="1457960"/>
                    </a:xfrm>
                    <a:prstGeom prst="rect">
                      <a:avLst/>
                    </a:prstGeom>
                  </pic:spPr>
                </pic:pic>
              </a:graphicData>
            </a:graphic>
          </wp:inline>
        </w:drawing>
      </w:r>
    </w:p>
    <w:p w14:paraId="7B6131CB" w14:textId="33AE5279" w:rsidR="00E9263B" w:rsidRPr="006525BE" w:rsidRDefault="00E9263B" w:rsidP="00E9263B">
      <w:pPr>
        <w:pStyle w:val="TF"/>
      </w:pPr>
      <w:r>
        <w:t xml:space="preserve">Figure </w:t>
      </w:r>
      <w:r w:rsidRPr="00992A72">
        <w:t>6.2.1.2.2.3.2</w:t>
      </w:r>
      <w:r>
        <w:t>-</w:t>
      </w:r>
      <w:r w:rsidR="00A9362D">
        <w:t>3</w:t>
      </w:r>
      <w:r>
        <w:t xml:space="preserve">: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432496">
      <w:pPr>
        <w:pStyle w:val="H6"/>
      </w:pPr>
      <w:bookmarkStart w:id="222" w:name="_Toc152002990"/>
      <w:bookmarkStart w:id="223" w:name="_Toc154586436"/>
      <w:r w:rsidRPr="0003130A">
        <w:lastRenderedPageBreak/>
        <w:t>6.2.1.2.2.</w:t>
      </w:r>
      <w:r>
        <w:t>3</w:t>
      </w:r>
      <w:r w:rsidRPr="0003130A">
        <w:t>.</w:t>
      </w:r>
      <w:r>
        <w:t>3</w:t>
      </w:r>
      <w:r w:rsidRPr="0003130A">
        <w:tab/>
      </w:r>
      <w:r>
        <w:t>15MHz channel</w:t>
      </w:r>
      <w:bookmarkEnd w:id="222"/>
      <w:bookmarkEnd w:id="223"/>
    </w:p>
    <w:p w14:paraId="74A9C57C" w14:textId="77777777" w:rsidR="00E9263B" w:rsidRPr="00533C05" w:rsidRDefault="00E9263B" w:rsidP="00E9263B"/>
    <w:p w14:paraId="300A1252" w14:textId="77777777" w:rsidR="00E9263B" w:rsidRDefault="00E9263B" w:rsidP="00432496">
      <w:pPr>
        <w:pStyle w:val="TH"/>
      </w:pPr>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36"/>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432496">
      <w:pPr>
        <w:pStyle w:val="TH"/>
      </w:pPr>
      <w:r w:rsidRPr="002E28BF">
        <w:rPr>
          <w:noProof/>
        </w:rPr>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37"/>
                    <a:stretch>
                      <a:fillRect/>
                    </a:stretch>
                  </pic:blipFill>
                  <pic:spPr>
                    <a:xfrm>
                      <a:off x="0" y="0"/>
                      <a:ext cx="6122035" cy="1482725"/>
                    </a:xfrm>
                    <a:prstGeom prst="rect">
                      <a:avLst/>
                    </a:prstGeom>
                  </pic:spPr>
                </pic:pic>
              </a:graphicData>
            </a:graphic>
          </wp:inline>
        </w:drawing>
      </w:r>
    </w:p>
    <w:p w14:paraId="762DD0FF" w14:textId="77777777" w:rsidR="00E9263B" w:rsidRDefault="00E9263B" w:rsidP="00E9263B">
      <w:pPr>
        <w:pStyle w:val="TF"/>
      </w:pPr>
      <w:r>
        <w:t xml:space="preserve">Figure </w:t>
      </w:r>
      <w:r w:rsidRPr="00992A72">
        <w:t>6.2.1.2.2.3.3</w:t>
      </w:r>
      <w:r>
        <w:t xml:space="preserve">-2: Power back-off values for the 15MHz channel at </w:t>
      </w:r>
      <w:r w:rsidRPr="006525BE">
        <w:t>Fc=16</w:t>
      </w:r>
      <w:r>
        <w:t>19</w:t>
      </w:r>
      <w:r w:rsidRPr="006525BE">
        <w:t>MHz</w:t>
      </w:r>
      <w:r>
        <w:t>.</w:t>
      </w:r>
    </w:p>
    <w:p w14:paraId="1D4D050F" w14:textId="77777777" w:rsidR="001A786B" w:rsidRDefault="001A786B" w:rsidP="00432496">
      <w:pPr>
        <w:pStyle w:val="H6"/>
      </w:pPr>
      <w:bookmarkStart w:id="224" w:name="_Toc152002991"/>
      <w:bookmarkStart w:id="225" w:name="_Toc154586437"/>
      <w:r>
        <w:t>6.2.1.2.2.4</w:t>
      </w:r>
      <w:r>
        <w:tab/>
        <w:t>Summary of the power back-off values</w:t>
      </w:r>
      <w:bookmarkEnd w:id="224"/>
      <w:bookmarkEnd w:id="225"/>
    </w:p>
    <w:p w14:paraId="2EC7C739" w14:textId="77777777" w:rsidR="001A786B" w:rsidRDefault="001A786B" w:rsidP="001A786B">
      <w:r>
        <w:t>Presented power back-off values can be summarised as follows:</w:t>
      </w:r>
    </w:p>
    <w:p w14:paraId="4132A714" w14:textId="77777777" w:rsidR="001A786B" w:rsidRDefault="001A786B" w:rsidP="001A786B">
      <w:pPr>
        <w:pStyle w:val="B1"/>
      </w:pPr>
      <w:r>
        <w:t>-</w:t>
      </w:r>
      <w:r>
        <w:tab/>
        <w:t xml:space="preserve">NR channels placed at the leftmost edge of the band might need power back-off, exact value of which depends on the number of the scheduled RBs and their location. Results are the same for both FCC and ETSI requirements because the main limiting factor is the out-of-band emission requirements, which are the same for both regulatory domains. In other words, even though ETSI has additional in-band emission requirements for 1610-1618MHz, they do not impact results. </w:t>
      </w:r>
      <w:r w:rsidRPr="00906E57">
        <w:t>6.2.1.2.2.4-1</w:t>
      </w:r>
      <w:r>
        <w:t xml:space="preserve"> illustrates power spectrum of the fully allocated 5MHz channel right at the lower edge of the band showing that unless power back-off is applied out of band emission requirements will be violated.</w:t>
      </w:r>
    </w:p>
    <w:p w14:paraId="4F408E25" w14:textId="77777777" w:rsidR="001A786B" w:rsidRDefault="001A786B" w:rsidP="001A786B">
      <w:pPr>
        <w:pStyle w:val="B1"/>
      </w:pPr>
      <w:r>
        <w:t>-</w:t>
      </w:r>
      <w:r>
        <w:tab/>
        <w:t xml:space="preserve">As somewhat anticipated, RBs scheduled at the centre of the NR channel do not require any power back-off; but RBs scheduled at the leftmost edge of the configured NR channel do require power back-off to meet out-of-band emission requirements. Similarly, power back-off is needed when all RBs are scheduled to mitigate emissions coming from the full-channel transmissions. </w:t>
      </w:r>
    </w:p>
    <w:p w14:paraId="7A9A0026" w14:textId="77777777" w:rsidR="001A786B" w:rsidRDefault="001A786B" w:rsidP="001A786B">
      <w:pPr>
        <w:pStyle w:val="B1"/>
      </w:pPr>
      <w:r>
        <w:t>-</w:t>
      </w:r>
      <w:r>
        <w:tab/>
        <w:t xml:space="preserve">In case of the 5MHz channel, once the channel is shifted farther from the left edge of the band where the GNSS services are, the required power back-off goes down a lot and is caused mostly by the in-band emission requirements. For instance, if the 5MHz NR channel is shifted by 1.4MHz from the lower edge, </w:t>
      </w:r>
      <w:r w:rsidRPr="00AB360F">
        <w:t>then small RB allocations will not require any power back-off at all. Some of the channel edge allocations might need power back-off, but it does not exceed baseline MPR.</w:t>
      </w:r>
      <w:r>
        <w:t xml:space="preserve"> For both FCC and ETSI regulations the switching point is around the center frequency of 1615.7MHz, after which power back-off values remain limited to the basic MPR requirements for any configuration case. </w:t>
      </w:r>
    </w:p>
    <w:p w14:paraId="0104A26D" w14:textId="77777777" w:rsidR="001A786B" w:rsidRDefault="001A786B" w:rsidP="001A786B">
      <w:pPr>
        <w:pStyle w:val="B1"/>
      </w:pPr>
      <w:r>
        <w:t>-</w:t>
      </w:r>
      <w:r>
        <w:tab/>
        <w:t xml:space="preserve">The 5MHz channel placed at the rightmost edge of the band may need some A-MPR for the RBs scheduled at the right edge of the channel under the ETSI regulations because the latter have out-of-band emission requirements for higher frequencies. </w:t>
      </w:r>
      <w:r w:rsidRPr="00906E57">
        <w:t>6.2.1.2.2.4-</w:t>
      </w:r>
      <w:r>
        <w:t xml:space="preserve">2 shows the power spectrum plot for the right-most channel, from which one can see that unless a UE applies power back-off the ETSI out-of-band emission requirements can be violated. Nevertheless, once the channel is shifted away from the upper edge by 1.6MHz, no A-MPR is </w:t>
      </w:r>
      <w:r>
        <w:lastRenderedPageBreak/>
        <w:t xml:space="preserve">needed at least for small allocations. And under the FCC regulations no A-MPR is needed even for the right-most channel because there are no out-of-band emission requirements for higher frequencies. </w:t>
      </w:r>
    </w:p>
    <w:p w14:paraId="29D7E360" w14:textId="77777777" w:rsidR="001A786B" w:rsidRDefault="001A786B" w:rsidP="001A786B">
      <w:pPr>
        <w:pStyle w:val="B1"/>
      </w:pPr>
      <w:r>
        <w:t>-</w:t>
      </w:r>
      <w:r>
        <w:tab/>
        <w:t>As for the 10 and 15MHz channels, even if we shift the channel to the right from the leftmost band edge, some configuration cases would still require A-MPR irrespective of whether it is ETSI or FCC requirements. As in cases for other channels at the band edge, A-MPR is needed mostly for the case when all RBs are scheduled. The only difference between FCC and ETSI power back-off values is that FCC will trigger lower A-MPR because there are no out-of-band emission requirements for upper frequencies and no in-band emission requirements.</w:t>
      </w:r>
    </w:p>
    <w:p w14:paraId="5A3AA10F" w14:textId="77777777" w:rsidR="001A786B" w:rsidRDefault="001A786B" w:rsidP="001A786B"/>
    <w:p w14:paraId="164190DC" w14:textId="77777777" w:rsidR="001A786B" w:rsidRDefault="001A786B" w:rsidP="00432496">
      <w:pPr>
        <w:pStyle w:val="TH"/>
      </w:pPr>
      <w:r>
        <w:rPr>
          <w:noProof/>
        </w:rPr>
        <w:drawing>
          <wp:inline distT="0" distB="0" distL="0" distR="0" wp14:anchorId="6AB5E2C5" wp14:editId="5EC997C0">
            <wp:extent cx="6122035" cy="1997710"/>
            <wp:effectExtent l="0" t="0" r="0" b="0"/>
            <wp:docPr id="898726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6174" name="Picture 898726174"/>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2035" cy="1997710"/>
                    </a:xfrm>
                    <a:prstGeom prst="rect">
                      <a:avLst/>
                    </a:prstGeom>
                  </pic:spPr>
                </pic:pic>
              </a:graphicData>
            </a:graphic>
          </wp:inline>
        </w:drawing>
      </w:r>
    </w:p>
    <w:p w14:paraId="6C5EFFF7" w14:textId="77777777" w:rsidR="001A786B" w:rsidRPr="0042472F" w:rsidRDefault="001A786B" w:rsidP="001A786B">
      <w:pPr>
        <w:pStyle w:val="TF"/>
      </w:pPr>
      <w:r w:rsidRPr="0042472F">
        <w:t xml:space="preserve">Figure </w:t>
      </w:r>
      <w:r w:rsidRPr="000F0A6E">
        <w:t>6.2.1.2.2.4</w:t>
      </w:r>
      <w:r w:rsidRPr="0042472F">
        <w:t>-</w:t>
      </w:r>
      <w:r>
        <w:t>1</w:t>
      </w:r>
      <w:r w:rsidRPr="0042472F">
        <w:t xml:space="preserve">: </w:t>
      </w:r>
      <w:r>
        <w:t>Power spectrum plot for the CP-OFDM 5MHz fully allocated transmission (</w:t>
      </w:r>
      <w:r w:rsidRPr="00525FDA">
        <w:t>Fc=1612.5MHz</w:t>
      </w:r>
      <w:r>
        <w:t>)</w:t>
      </w:r>
      <w:r w:rsidRPr="0042472F">
        <w:t>.</w:t>
      </w:r>
    </w:p>
    <w:p w14:paraId="138EA1D7" w14:textId="77777777" w:rsidR="001A786B" w:rsidRDefault="001A786B" w:rsidP="001A786B"/>
    <w:p w14:paraId="61E3795D" w14:textId="77777777" w:rsidR="001A786B" w:rsidRDefault="001A786B" w:rsidP="00432496">
      <w:pPr>
        <w:pStyle w:val="TH"/>
      </w:pPr>
      <w:r>
        <w:rPr>
          <w:noProof/>
        </w:rPr>
        <w:drawing>
          <wp:inline distT="0" distB="0" distL="0" distR="0" wp14:anchorId="76CF8813" wp14:editId="12A42D40">
            <wp:extent cx="6122035" cy="1960245"/>
            <wp:effectExtent l="0" t="0" r="0" b="0"/>
            <wp:docPr id="185545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58059" name="Picture 1855458059"/>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22035" cy="1960245"/>
                    </a:xfrm>
                    <a:prstGeom prst="rect">
                      <a:avLst/>
                    </a:prstGeom>
                  </pic:spPr>
                </pic:pic>
              </a:graphicData>
            </a:graphic>
          </wp:inline>
        </w:drawing>
      </w:r>
    </w:p>
    <w:p w14:paraId="6EB3D0D4" w14:textId="77777777" w:rsidR="001A786B" w:rsidRPr="0042472F" w:rsidRDefault="001A786B" w:rsidP="001A786B">
      <w:pPr>
        <w:pStyle w:val="TF"/>
      </w:pPr>
      <w:r w:rsidRPr="0042472F">
        <w:t xml:space="preserve">Figure </w:t>
      </w:r>
      <w:r w:rsidRPr="000F0A6E">
        <w:t>6.2.1.2.2.4</w:t>
      </w:r>
      <w:r w:rsidRPr="0042472F">
        <w:t>-</w:t>
      </w:r>
      <w:r>
        <w:t>2</w:t>
      </w:r>
      <w:r w:rsidRPr="0042472F">
        <w:t xml:space="preserve">: </w:t>
      </w:r>
      <w:r>
        <w:t>Power spectrum plot for the CP-OFDM 5MHz fully allocated transmission (</w:t>
      </w:r>
      <w:r w:rsidRPr="00525FDA">
        <w:t>Fc=</w:t>
      </w:r>
      <w:r w:rsidRPr="006525BE">
        <w:t>16</w:t>
      </w:r>
      <w:r>
        <w:t>24</w:t>
      </w:r>
      <w:r w:rsidRPr="006525BE">
        <w:t>MHz</w:t>
      </w:r>
      <w:r w:rsidRPr="00525FDA">
        <w:t xml:space="preserve"> MHz</w:t>
      </w:r>
      <w:r>
        <w:t>)</w:t>
      </w:r>
      <w:r w:rsidRPr="0042472F">
        <w:t>.</w:t>
      </w:r>
    </w:p>
    <w:p w14:paraId="035F5260" w14:textId="77777777" w:rsidR="001A786B" w:rsidRDefault="001A786B" w:rsidP="001A786B"/>
    <w:p w14:paraId="7AE7DC00" w14:textId="26E51052" w:rsidR="001A786B" w:rsidRDefault="001A786B" w:rsidP="001A786B">
      <w:r>
        <w:t>If an operator decides to ensure lower power back-off, then one of the possible approaches is to rely upon 5MHz channels and to configure them with offsets from the lower/upper band edges. Then to avoid wasting 1.4/1.6MHz at the edges of the band it is possible to deploy other technologies, such as LTE CatM and NB-IOT. Figure 6.2.1.2.2.4-3 shows an exemplary allocation of channels, where an operator may consider one LTE CatM channel or seven NB-IOT channels at the lower edge of the band. For the upper edge, either eight NB-IOT channels can be configured, or one LTE CatM channel can be combined with one NB-IOT channel.</w:t>
      </w:r>
    </w:p>
    <w:p w14:paraId="2BEFF5DF" w14:textId="77777777" w:rsidR="001A786B" w:rsidRDefault="001A786B" w:rsidP="00432496">
      <w:pPr>
        <w:pStyle w:val="TH"/>
      </w:pPr>
      <w:r>
        <w:rPr>
          <w:noProof/>
        </w:rPr>
        <w:drawing>
          <wp:inline distT="0" distB="0" distL="0" distR="0" wp14:anchorId="3F68BCE7" wp14:editId="3023BCCA">
            <wp:extent cx="6122035" cy="548640"/>
            <wp:effectExtent l="0" t="0" r="0" b="0"/>
            <wp:docPr id="88805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57186" name="Picture 888057186"/>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2035" cy="548640"/>
                    </a:xfrm>
                    <a:prstGeom prst="rect">
                      <a:avLst/>
                    </a:prstGeom>
                  </pic:spPr>
                </pic:pic>
              </a:graphicData>
            </a:graphic>
          </wp:inline>
        </w:drawing>
      </w:r>
    </w:p>
    <w:p w14:paraId="2FB827E1" w14:textId="77777777" w:rsidR="001A786B" w:rsidRPr="0042472F" w:rsidRDefault="001A786B" w:rsidP="001A786B">
      <w:pPr>
        <w:pStyle w:val="TF"/>
      </w:pPr>
      <w:r w:rsidRPr="0042472F">
        <w:t xml:space="preserve">Figure </w:t>
      </w:r>
      <w:r w:rsidRPr="000F0A6E">
        <w:t>6.2.1.2.2.4</w:t>
      </w:r>
      <w:r w:rsidRPr="0042472F">
        <w:t>-</w:t>
      </w:r>
      <w:r>
        <w:t>3</w:t>
      </w:r>
      <w:r w:rsidRPr="0042472F">
        <w:t xml:space="preserve">: </w:t>
      </w:r>
      <w:r>
        <w:t>Exemplary allocations of channels at the edges of the band</w:t>
      </w:r>
      <w:r w:rsidRPr="0042472F">
        <w:t>.</w:t>
      </w:r>
    </w:p>
    <w:p w14:paraId="5AA70DDA" w14:textId="77777777" w:rsidR="001A786B" w:rsidRPr="006525BE" w:rsidRDefault="001A786B" w:rsidP="00432496"/>
    <w:p w14:paraId="1FB67126" w14:textId="3785F9D9" w:rsidR="002B6A24" w:rsidRDefault="002B6A24" w:rsidP="002B6A24">
      <w:pPr>
        <w:pStyle w:val="Heading5"/>
      </w:pPr>
      <w:bookmarkStart w:id="226" w:name="_Toc152002992"/>
      <w:bookmarkStart w:id="227" w:name="_Toc154586438"/>
      <w:bookmarkStart w:id="228" w:name="_Toc155628603"/>
      <w:bookmarkStart w:id="229" w:name="_Toc162199668"/>
      <w:bookmarkStart w:id="230" w:name="_Toc185320789"/>
      <w:bookmarkStart w:id="231" w:name="_Toc185320857"/>
      <w:bookmarkStart w:id="232" w:name="_Toc187234753"/>
      <w:r>
        <w:t>6.2.1.2.3</w:t>
      </w:r>
      <w:r>
        <w:tab/>
        <w:t>Additional maximum power reduction (company #</w:t>
      </w:r>
      <w:r w:rsidR="000B65EC">
        <w:t>2</w:t>
      </w:r>
      <w:r>
        <w:t>)</w:t>
      </w:r>
      <w:bookmarkEnd w:id="226"/>
      <w:bookmarkEnd w:id="227"/>
      <w:bookmarkEnd w:id="228"/>
      <w:bookmarkEnd w:id="229"/>
      <w:bookmarkEnd w:id="230"/>
      <w:bookmarkEnd w:id="231"/>
      <w:bookmarkEnd w:id="232"/>
    </w:p>
    <w:p w14:paraId="09E1105F" w14:textId="77777777" w:rsidR="00EE7A12" w:rsidRDefault="00815AC2" w:rsidP="00EE7A12">
      <w:pPr>
        <w:rPr>
          <w:lang w:val="en-US" w:eastAsia="zh-CN"/>
        </w:rPr>
      </w:pPr>
      <w:r>
        <w:rPr>
          <w:lang w:val="en-US" w:eastAsia="zh-CN"/>
        </w:rPr>
        <w:t>This sub-clause contains additional simulations to evaluate the magnitude of A-MPR. The simulations assumptions are as presented below:</w:t>
      </w:r>
    </w:p>
    <w:p w14:paraId="3D4FF587" w14:textId="3F5A7C3B" w:rsidR="00EE7A12" w:rsidRPr="004C145F" w:rsidRDefault="00EE7A12" w:rsidP="004C145F">
      <w:pPr>
        <w:pStyle w:val="B1"/>
      </w:pPr>
      <w:r>
        <w:t>-</w:t>
      </w:r>
      <w:r>
        <w:tab/>
      </w:r>
      <w:r w:rsidRPr="004C145F">
        <w:t xml:space="preserve">PA calibration point: ACLR of 30 dBc is met with DFT-s-OFDM waveform with StartRB = 0, L_CRB = 100 </w:t>
      </w:r>
    </w:p>
    <w:p w14:paraId="3F8B1F40" w14:textId="470A3664" w:rsidR="00EE7A12" w:rsidRPr="004C145F" w:rsidRDefault="00EE7A12" w:rsidP="004C145F">
      <w:pPr>
        <w:pStyle w:val="B1"/>
      </w:pPr>
      <w:r>
        <w:t>-</w:t>
      </w:r>
      <w:r>
        <w:tab/>
      </w:r>
      <w:r w:rsidRPr="004C145F">
        <w:t>IQ-image: -28 dBc</w:t>
      </w:r>
    </w:p>
    <w:p w14:paraId="573AA09B" w14:textId="5EA7E201" w:rsidR="00EE7A12" w:rsidRPr="004C145F" w:rsidRDefault="00EE7A12" w:rsidP="004C145F">
      <w:pPr>
        <w:pStyle w:val="B1"/>
      </w:pPr>
      <w:r>
        <w:t>-</w:t>
      </w:r>
      <w:r>
        <w:tab/>
      </w:r>
      <w:r w:rsidRPr="004C145F">
        <w:t>LO-leakage: -28 dBc</w:t>
      </w:r>
    </w:p>
    <w:p w14:paraId="7F3049A6" w14:textId="022AD5BE" w:rsidR="00EE7A12" w:rsidRPr="004C145F" w:rsidRDefault="00EE7A12" w:rsidP="004C145F">
      <w:pPr>
        <w:pStyle w:val="B1"/>
      </w:pPr>
      <w:r>
        <w:t>-</w:t>
      </w:r>
      <w:r>
        <w:tab/>
      </w:r>
      <w:r w:rsidRPr="004C145F">
        <w:t>CIM3: -60 dBc</w:t>
      </w:r>
    </w:p>
    <w:p w14:paraId="29BCDA31" w14:textId="70C89662" w:rsidR="00EE7A12" w:rsidRPr="004C145F" w:rsidRDefault="00EE7A12" w:rsidP="004C145F">
      <w:pPr>
        <w:pStyle w:val="B1"/>
      </w:pPr>
      <w:r>
        <w:t>-</w:t>
      </w:r>
      <w:r>
        <w:tab/>
      </w:r>
      <w:r w:rsidRPr="004C145F">
        <w:t>Additional requirements: NR ACLR, SEM, Spurious emissions, EVM, Additional out of band bands emissions from ETSI EN 301 441</w:t>
      </w:r>
    </w:p>
    <w:p w14:paraId="160C305F" w14:textId="4FDCF135" w:rsidR="003B635B" w:rsidRPr="00394573" w:rsidRDefault="003B635B" w:rsidP="00432496">
      <w:pPr>
        <w:pStyle w:val="H6"/>
      </w:pPr>
      <w:bookmarkStart w:id="233" w:name="_Toc152002993"/>
      <w:bookmarkStart w:id="234" w:name="_Toc154586439"/>
      <w:r w:rsidRPr="003B635B">
        <w:t>6.2.1.2.3</w:t>
      </w:r>
      <w:r>
        <w:t>.1</w:t>
      </w:r>
      <w:r>
        <w:tab/>
      </w:r>
      <w:r w:rsidRPr="00394573">
        <w:t>5MHz channel</w:t>
      </w:r>
      <w:bookmarkEnd w:id="233"/>
      <w:bookmarkEnd w:id="234"/>
    </w:p>
    <w:p w14:paraId="6CA8586B" w14:textId="77777777" w:rsidR="003B635B" w:rsidRDefault="003B635B" w:rsidP="00432496">
      <w:pPr>
        <w:pStyle w:val="TH"/>
        <w:rPr>
          <w:lang w:val="en-US"/>
        </w:rPr>
      </w:pPr>
      <w:r w:rsidRPr="004D7AEA">
        <w:rPr>
          <w:noProof/>
          <w:lang w:val="en-US"/>
        </w:rPr>
        <w:drawing>
          <wp:inline distT="0" distB="0" distL="0" distR="0" wp14:anchorId="7C0B684F" wp14:editId="5CAD9981">
            <wp:extent cx="1970782" cy="1570007"/>
            <wp:effectExtent l="0" t="0" r="0" b="0"/>
            <wp:docPr id="319933984"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33984" name="Picture 1" descr="A graph of different colored squares&#10;&#10;Description automatically generated"/>
                    <pic:cNvPicPr/>
                  </pic:nvPicPr>
                  <pic:blipFill>
                    <a:blip r:embed="rId41"/>
                    <a:stretch>
                      <a:fillRect/>
                    </a:stretch>
                  </pic:blipFill>
                  <pic:spPr>
                    <a:xfrm>
                      <a:off x="0" y="0"/>
                      <a:ext cx="1979803" cy="1577193"/>
                    </a:xfrm>
                    <a:prstGeom prst="rect">
                      <a:avLst/>
                    </a:prstGeom>
                  </pic:spPr>
                </pic:pic>
              </a:graphicData>
            </a:graphic>
          </wp:inline>
        </w:drawing>
      </w:r>
      <w:r w:rsidRPr="004D7AEA">
        <w:rPr>
          <w:noProof/>
        </w:rPr>
        <w:t xml:space="preserve"> </w:t>
      </w:r>
      <w:r w:rsidRPr="004D7AEA">
        <w:rPr>
          <w:noProof/>
          <w:lang w:val="en-US"/>
        </w:rPr>
        <w:drawing>
          <wp:inline distT="0" distB="0" distL="0" distR="0" wp14:anchorId="0AE6DEFB" wp14:editId="5604F2FD">
            <wp:extent cx="1957254" cy="1580576"/>
            <wp:effectExtent l="0" t="0" r="5080" b="635"/>
            <wp:docPr id="1182592092" name="Picture 1" descr="A graph of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92092" name="Picture 1" descr="A graph of colored squares&#10;&#10;Description automatically generated"/>
                    <pic:cNvPicPr/>
                  </pic:nvPicPr>
                  <pic:blipFill>
                    <a:blip r:embed="rId42"/>
                    <a:stretch>
                      <a:fillRect/>
                    </a:stretch>
                  </pic:blipFill>
                  <pic:spPr>
                    <a:xfrm>
                      <a:off x="0" y="0"/>
                      <a:ext cx="1969271" cy="1590280"/>
                    </a:xfrm>
                    <a:prstGeom prst="rect">
                      <a:avLst/>
                    </a:prstGeom>
                  </pic:spPr>
                </pic:pic>
              </a:graphicData>
            </a:graphic>
          </wp:inline>
        </w:drawing>
      </w:r>
      <w:r w:rsidRPr="004D7AEA">
        <w:rPr>
          <w:noProof/>
        </w:rPr>
        <w:t xml:space="preserve"> </w:t>
      </w:r>
      <w:r w:rsidRPr="004D7AEA">
        <w:rPr>
          <w:noProof/>
        </w:rPr>
        <w:drawing>
          <wp:inline distT="0" distB="0" distL="0" distR="0" wp14:anchorId="16EAA968" wp14:editId="4371B7EC">
            <wp:extent cx="1923691" cy="1578318"/>
            <wp:effectExtent l="0" t="0" r="635" b="3175"/>
            <wp:docPr id="1894136651"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36651" name="Picture 1" descr="A graph of a diagram&#10;&#10;Description automatically generated with medium confidence"/>
                    <pic:cNvPicPr/>
                  </pic:nvPicPr>
                  <pic:blipFill>
                    <a:blip r:embed="rId43"/>
                    <a:stretch>
                      <a:fillRect/>
                    </a:stretch>
                  </pic:blipFill>
                  <pic:spPr>
                    <a:xfrm>
                      <a:off x="0" y="0"/>
                      <a:ext cx="1939201" cy="1591044"/>
                    </a:xfrm>
                    <a:prstGeom prst="rect">
                      <a:avLst/>
                    </a:prstGeom>
                  </pic:spPr>
                </pic:pic>
              </a:graphicData>
            </a:graphic>
          </wp:inline>
        </w:drawing>
      </w:r>
    </w:p>
    <w:p w14:paraId="1154EBA6" w14:textId="18C0E91A" w:rsidR="003B635B" w:rsidRPr="00394573" w:rsidRDefault="003B635B" w:rsidP="00432496">
      <w:pPr>
        <w:pStyle w:val="TF"/>
      </w:pPr>
      <w:r w:rsidRPr="00394573">
        <w:t xml:space="preserve">Figure </w:t>
      </w:r>
      <w:r w:rsidRPr="003B635B">
        <w:t>6.2.1.2.3.1</w:t>
      </w:r>
      <w:r w:rsidRPr="00394573">
        <w:t>-1: Power back-off values for the 5MHz channel at Fc=1612.5MHz.</w:t>
      </w:r>
    </w:p>
    <w:p w14:paraId="01E0ECA4" w14:textId="77777777" w:rsidR="003B635B" w:rsidRDefault="003B635B" w:rsidP="00432496">
      <w:pPr>
        <w:pStyle w:val="TH"/>
      </w:pPr>
      <w:r w:rsidRPr="004D7AEA">
        <w:rPr>
          <w:noProof/>
        </w:rPr>
        <w:drawing>
          <wp:inline distT="0" distB="0" distL="0" distR="0" wp14:anchorId="7CA9BAF6" wp14:editId="16767498">
            <wp:extent cx="2000250" cy="1605464"/>
            <wp:effectExtent l="0" t="0" r="0" b="0"/>
            <wp:docPr id="903127806"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27806" name="Picture 1" descr="A graph with a number of colors&#10;&#10;Description automatically generated with medium confidence"/>
                    <pic:cNvPicPr/>
                  </pic:nvPicPr>
                  <pic:blipFill>
                    <a:blip r:embed="rId44"/>
                    <a:stretch>
                      <a:fillRect/>
                    </a:stretch>
                  </pic:blipFill>
                  <pic:spPr>
                    <a:xfrm>
                      <a:off x="0" y="0"/>
                      <a:ext cx="2017472" cy="1619287"/>
                    </a:xfrm>
                    <a:prstGeom prst="rect">
                      <a:avLst/>
                    </a:prstGeom>
                  </pic:spPr>
                </pic:pic>
              </a:graphicData>
            </a:graphic>
          </wp:inline>
        </w:drawing>
      </w:r>
      <w:r>
        <w:t xml:space="preserve"> </w:t>
      </w:r>
      <w:r w:rsidRPr="004D7AEA">
        <w:rPr>
          <w:noProof/>
        </w:rPr>
        <w:drawing>
          <wp:inline distT="0" distB="0" distL="0" distR="0" wp14:anchorId="59639D32" wp14:editId="5D9266EC">
            <wp:extent cx="1968500" cy="1604796"/>
            <wp:effectExtent l="0" t="0" r="0" b="0"/>
            <wp:docPr id="19564870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87059" name="Picture 1" descr="A graph of different colored squares&#10;&#10;Description automatically generated"/>
                    <pic:cNvPicPr/>
                  </pic:nvPicPr>
                  <pic:blipFill>
                    <a:blip r:embed="rId45"/>
                    <a:stretch>
                      <a:fillRect/>
                    </a:stretch>
                  </pic:blipFill>
                  <pic:spPr>
                    <a:xfrm>
                      <a:off x="0" y="0"/>
                      <a:ext cx="1986954" cy="1619840"/>
                    </a:xfrm>
                    <a:prstGeom prst="rect">
                      <a:avLst/>
                    </a:prstGeom>
                  </pic:spPr>
                </pic:pic>
              </a:graphicData>
            </a:graphic>
          </wp:inline>
        </w:drawing>
      </w:r>
      <w:r>
        <w:t xml:space="preserve"> </w:t>
      </w:r>
      <w:r w:rsidRPr="004D7AEA">
        <w:rPr>
          <w:noProof/>
        </w:rPr>
        <w:drawing>
          <wp:inline distT="0" distB="0" distL="0" distR="0" wp14:anchorId="54834AD1" wp14:editId="4BDA2105">
            <wp:extent cx="1949286" cy="1593850"/>
            <wp:effectExtent l="0" t="0" r="0" b="6350"/>
            <wp:docPr id="104738112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81125" name="Picture 1" descr="A graph of a diagram&#10;&#10;Description automatically generated with medium confidence"/>
                    <pic:cNvPicPr/>
                  </pic:nvPicPr>
                  <pic:blipFill>
                    <a:blip r:embed="rId46"/>
                    <a:stretch>
                      <a:fillRect/>
                    </a:stretch>
                  </pic:blipFill>
                  <pic:spPr>
                    <a:xfrm>
                      <a:off x="0" y="0"/>
                      <a:ext cx="1966127" cy="1607620"/>
                    </a:xfrm>
                    <a:prstGeom prst="rect">
                      <a:avLst/>
                    </a:prstGeom>
                  </pic:spPr>
                </pic:pic>
              </a:graphicData>
            </a:graphic>
          </wp:inline>
        </w:drawing>
      </w:r>
    </w:p>
    <w:p w14:paraId="2CE2FEEF" w14:textId="75A44373" w:rsidR="003B635B" w:rsidRPr="00394573" w:rsidRDefault="003B635B" w:rsidP="00432496">
      <w:pPr>
        <w:pStyle w:val="TF"/>
      </w:pPr>
      <w:r w:rsidRPr="00394573">
        <w:t xml:space="preserve">Figure </w:t>
      </w:r>
      <w:r w:rsidRPr="003B635B">
        <w:t>6.2.1.2.3.1</w:t>
      </w:r>
      <w:r w:rsidRPr="00394573">
        <w:t>-</w:t>
      </w:r>
      <w:r>
        <w:t>2</w:t>
      </w:r>
      <w:r w:rsidRPr="00394573">
        <w:t>: Power back-off values for the 5MHz channel at Fc=161</w:t>
      </w:r>
      <w:r>
        <w:t>5</w:t>
      </w:r>
      <w:r w:rsidRPr="00394573">
        <w:t>.5MHz.</w:t>
      </w:r>
    </w:p>
    <w:p w14:paraId="1B5AE8E0" w14:textId="77777777" w:rsidR="003B635B" w:rsidRDefault="003B635B" w:rsidP="00432496">
      <w:pPr>
        <w:pStyle w:val="TH"/>
      </w:pPr>
      <w:r w:rsidRPr="004D7AEA">
        <w:rPr>
          <w:noProof/>
        </w:rPr>
        <w:drawing>
          <wp:inline distT="0" distB="0" distL="0" distR="0" wp14:anchorId="0A31A8A4" wp14:editId="2E1F5DAB">
            <wp:extent cx="1922463" cy="1600200"/>
            <wp:effectExtent l="0" t="0" r="1905" b="0"/>
            <wp:docPr id="135620299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02995" name="Picture 1" descr="A graph of different colored squares&#10;&#10;Description automatically generated"/>
                    <pic:cNvPicPr/>
                  </pic:nvPicPr>
                  <pic:blipFill>
                    <a:blip r:embed="rId47"/>
                    <a:stretch>
                      <a:fillRect/>
                    </a:stretch>
                  </pic:blipFill>
                  <pic:spPr>
                    <a:xfrm>
                      <a:off x="0" y="0"/>
                      <a:ext cx="1936604" cy="1611971"/>
                    </a:xfrm>
                    <a:prstGeom prst="rect">
                      <a:avLst/>
                    </a:prstGeom>
                  </pic:spPr>
                </pic:pic>
              </a:graphicData>
            </a:graphic>
          </wp:inline>
        </w:drawing>
      </w:r>
      <w:r w:rsidRPr="004D7AEA">
        <w:rPr>
          <w:noProof/>
        </w:rPr>
        <w:drawing>
          <wp:inline distT="0" distB="0" distL="0" distR="0" wp14:anchorId="0459248B" wp14:editId="6ADB9D8B">
            <wp:extent cx="1962961" cy="1590675"/>
            <wp:effectExtent l="0" t="0" r="0" b="0"/>
            <wp:docPr id="1623754458"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54458" name="Picture 1" descr="A graph of a diagram&#10;&#10;Description automatically generated with medium confidence"/>
                    <pic:cNvPicPr/>
                  </pic:nvPicPr>
                  <pic:blipFill>
                    <a:blip r:embed="rId48"/>
                    <a:stretch>
                      <a:fillRect/>
                    </a:stretch>
                  </pic:blipFill>
                  <pic:spPr>
                    <a:xfrm>
                      <a:off x="0" y="0"/>
                      <a:ext cx="1975798" cy="1601078"/>
                    </a:xfrm>
                    <a:prstGeom prst="rect">
                      <a:avLst/>
                    </a:prstGeom>
                  </pic:spPr>
                </pic:pic>
              </a:graphicData>
            </a:graphic>
          </wp:inline>
        </w:drawing>
      </w:r>
    </w:p>
    <w:p w14:paraId="09A49FE3" w14:textId="3F3007B3" w:rsidR="003B635B" w:rsidRPr="00394573" w:rsidRDefault="003B635B" w:rsidP="00432496">
      <w:pPr>
        <w:pStyle w:val="TF"/>
      </w:pPr>
      <w:r w:rsidRPr="00394573">
        <w:t xml:space="preserve">Figure </w:t>
      </w:r>
      <w:r w:rsidRPr="003B635B">
        <w:t>6.2.1.2.3.1</w:t>
      </w:r>
      <w:r w:rsidRPr="00394573">
        <w:t>-</w:t>
      </w:r>
      <w:r>
        <w:t>3</w:t>
      </w:r>
      <w:r w:rsidRPr="00394573">
        <w:t>: Power back-off values for the 5MHz channel at Fc=16</w:t>
      </w:r>
      <w:r>
        <w:t>20</w:t>
      </w:r>
      <w:r w:rsidRPr="00394573">
        <w:t>.5MHz.</w:t>
      </w:r>
    </w:p>
    <w:p w14:paraId="0B967806" w14:textId="77777777" w:rsidR="003B635B" w:rsidRDefault="003B635B" w:rsidP="00432496">
      <w:pPr>
        <w:pStyle w:val="TH"/>
      </w:pPr>
      <w:r w:rsidRPr="00AF0D78">
        <w:rPr>
          <w:noProof/>
        </w:rPr>
        <w:lastRenderedPageBreak/>
        <w:drawing>
          <wp:inline distT="0" distB="0" distL="0" distR="0" wp14:anchorId="0637CE6B" wp14:editId="25F68829">
            <wp:extent cx="1991217" cy="1606550"/>
            <wp:effectExtent l="0" t="0" r="9525" b="0"/>
            <wp:docPr id="26583509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835090" name="Picture 1" descr="A graph of different colored squares&#10;&#10;Description automatically generated"/>
                    <pic:cNvPicPr/>
                  </pic:nvPicPr>
                  <pic:blipFill>
                    <a:blip r:embed="rId49"/>
                    <a:stretch>
                      <a:fillRect/>
                    </a:stretch>
                  </pic:blipFill>
                  <pic:spPr>
                    <a:xfrm>
                      <a:off x="0" y="0"/>
                      <a:ext cx="2002080" cy="1615314"/>
                    </a:xfrm>
                    <a:prstGeom prst="rect">
                      <a:avLst/>
                    </a:prstGeom>
                  </pic:spPr>
                </pic:pic>
              </a:graphicData>
            </a:graphic>
          </wp:inline>
        </w:drawing>
      </w:r>
      <w:r w:rsidRPr="00AF0D78">
        <w:rPr>
          <w:noProof/>
        </w:rPr>
        <w:t xml:space="preserve"> </w:t>
      </w:r>
      <w:r w:rsidRPr="00AF0D78">
        <w:rPr>
          <w:noProof/>
        </w:rPr>
        <w:drawing>
          <wp:inline distT="0" distB="0" distL="0" distR="0" wp14:anchorId="7DD24397" wp14:editId="0677E8A0">
            <wp:extent cx="1985666" cy="1606550"/>
            <wp:effectExtent l="0" t="0" r="0" b="0"/>
            <wp:docPr id="114710515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05155" name="Picture 1" descr="A graph of different colored squares&#10;&#10;Description automatically generated"/>
                    <pic:cNvPicPr/>
                  </pic:nvPicPr>
                  <pic:blipFill>
                    <a:blip r:embed="rId50"/>
                    <a:stretch>
                      <a:fillRect/>
                    </a:stretch>
                  </pic:blipFill>
                  <pic:spPr>
                    <a:xfrm>
                      <a:off x="0" y="0"/>
                      <a:ext cx="1994531" cy="1613723"/>
                    </a:xfrm>
                    <a:prstGeom prst="rect">
                      <a:avLst/>
                    </a:prstGeom>
                  </pic:spPr>
                </pic:pic>
              </a:graphicData>
            </a:graphic>
          </wp:inline>
        </w:drawing>
      </w:r>
      <w:r w:rsidRPr="00AF0D78">
        <w:rPr>
          <w:noProof/>
        </w:rPr>
        <w:t xml:space="preserve"> </w:t>
      </w:r>
      <w:r w:rsidRPr="00AF0D78">
        <w:rPr>
          <w:noProof/>
        </w:rPr>
        <w:drawing>
          <wp:inline distT="0" distB="0" distL="0" distR="0" wp14:anchorId="412403D6" wp14:editId="1DB40E0C">
            <wp:extent cx="1943100" cy="1594242"/>
            <wp:effectExtent l="0" t="0" r="0" b="6350"/>
            <wp:docPr id="201371183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11836" name="Picture 1" descr="A graph of a diagram&#10;&#10;Description automatically generated with medium confidence"/>
                    <pic:cNvPicPr/>
                  </pic:nvPicPr>
                  <pic:blipFill>
                    <a:blip r:embed="rId51"/>
                    <a:stretch>
                      <a:fillRect/>
                    </a:stretch>
                  </pic:blipFill>
                  <pic:spPr>
                    <a:xfrm>
                      <a:off x="0" y="0"/>
                      <a:ext cx="1956338" cy="1605104"/>
                    </a:xfrm>
                    <a:prstGeom prst="rect">
                      <a:avLst/>
                    </a:prstGeom>
                  </pic:spPr>
                </pic:pic>
              </a:graphicData>
            </a:graphic>
          </wp:inline>
        </w:drawing>
      </w:r>
    </w:p>
    <w:p w14:paraId="26872645" w14:textId="7122E5F5" w:rsidR="003B635B" w:rsidRPr="00394573" w:rsidRDefault="003B635B" w:rsidP="00432496">
      <w:pPr>
        <w:pStyle w:val="TF"/>
      </w:pPr>
      <w:r w:rsidRPr="00394573">
        <w:t xml:space="preserve">Figure </w:t>
      </w:r>
      <w:r w:rsidRPr="003B635B">
        <w:t>6.2.1.2.3.1</w:t>
      </w:r>
      <w:r w:rsidRPr="00394573">
        <w:t>-</w:t>
      </w:r>
      <w:r>
        <w:t>4</w:t>
      </w:r>
      <w:r w:rsidRPr="00394573">
        <w:t>: Power back-off values for the 5MHz channel at Fc=16</w:t>
      </w:r>
      <w:r>
        <w:t>24</w:t>
      </w:r>
      <w:r w:rsidRPr="00394573">
        <w:t>MHz.</w:t>
      </w:r>
    </w:p>
    <w:p w14:paraId="29D3DF5D" w14:textId="77777777" w:rsidR="003B635B" w:rsidRPr="004D7AEA" w:rsidRDefault="003B635B" w:rsidP="00D77284"/>
    <w:p w14:paraId="3EB9F620" w14:textId="642817F9" w:rsidR="003B635B" w:rsidRPr="00394573" w:rsidRDefault="003B635B" w:rsidP="00432496">
      <w:pPr>
        <w:pStyle w:val="H6"/>
      </w:pPr>
      <w:bookmarkStart w:id="235" w:name="_Toc152002994"/>
      <w:bookmarkStart w:id="236" w:name="_Toc154586440"/>
      <w:r w:rsidRPr="003B635B">
        <w:t>6.2.1.2.3.</w:t>
      </w:r>
      <w:r>
        <w:t>2</w:t>
      </w:r>
      <w:r w:rsidRPr="00394573">
        <w:tab/>
      </w:r>
      <w:r>
        <w:t>10</w:t>
      </w:r>
      <w:r w:rsidRPr="00394573">
        <w:t>MHz channel</w:t>
      </w:r>
      <w:bookmarkEnd w:id="235"/>
      <w:bookmarkEnd w:id="236"/>
    </w:p>
    <w:p w14:paraId="0DC4D510" w14:textId="010E697B" w:rsidR="003B635B" w:rsidRDefault="003B635B" w:rsidP="00432496">
      <w:pPr>
        <w:pStyle w:val="TH"/>
      </w:pPr>
      <w:r w:rsidRPr="00AF0D78">
        <w:rPr>
          <w:noProof/>
        </w:rPr>
        <w:drawing>
          <wp:inline distT="0" distB="0" distL="0" distR="0" wp14:anchorId="1F8BAC04" wp14:editId="05E93260">
            <wp:extent cx="1979875" cy="1603473"/>
            <wp:effectExtent l="0" t="0" r="1905" b="0"/>
            <wp:docPr id="140966182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61820" name="Picture 1" descr="A graph of different colored lines&#10;&#10;Description automatically generated"/>
                    <pic:cNvPicPr/>
                  </pic:nvPicPr>
                  <pic:blipFill>
                    <a:blip r:embed="rId52"/>
                    <a:stretch>
                      <a:fillRect/>
                    </a:stretch>
                  </pic:blipFill>
                  <pic:spPr>
                    <a:xfrm>
                      <a:off x="0" y="0"/>
                      <a:ext cx="2007492" cy="1625840"/>
                    </a:xfrm>
                    <a:prstGeom prst="rect">
                      <a:avLst/>
                    </a:prstGeom>
                  </pic:spPr>
                </pic:pic>
              </a:graphicData>
            </a:graphic>
          </wp:inline>
        </w:drawing>
      </w:r>
      <w:r>
        <w:t xml:space="preserve"> </w:t>
      </w:r>
      <w:r w:rsidRPr="00AF0D78">
        <w:rPr>
          <w:noProof/>
        </w:rPr>
        <w:drawing>
          <wp:inline distT="0" distB="0" distL="0" distR="0" wp14:anchorId="22209F89" wp14:editId="0E0F8E8C">
            <wp:extent cx="2001961" cy="1613520"/>
            <wp:effectExtent l="0" t="0" r="5080" b="0"/>
            <wp:docPr id="498282939"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82939" name="Picture 1" descr="A graph of different colored lines&#10;&#10;Description automatically generated"/>
                    <pic:cNvPicPr/>
                  </pic:nvPicPr>
                  <pic:blipFill>
                    <a:blip r:embed="rId53"/>
                    <a:stretch>
                      <a:fillRect/>
                    </a:stretch>
                  </pic:blipFill>
                  <pic:spPr>
                    <a:xfrm>
                      <a:off x="0" y="0"/>
                      <a:ext cx="2011988" cy="1621601"/>
                    </a:xfrm>
                    <a:prstGeom prst="rect">
                      <a:avLst/>
                    </a:prstGeom>
                  </pic:spPr>
                </pic:pic>
              </a:graphicData>
            </a:graphic>
          </wp:inline>
        </w:drawing>
      </w:r>
      <w:r w:rsidRPr="00AF0D78">
        <w:rPr>
          <w:noProof/>
        </w:rPr>
        <w:drawing>
          <wp:inline distT="0" distB="0" distL="0" distR="0" wp14:anchorId="6A4BC1A1" wp14:editId="05137F96">
            <wp:extent cx="1955496" cy="1606164"/>
            <wp:effectExtent l="0" t="0" r="635" b="0"/>
            <wp:docPr id="1231799178" name="Picture 1" descr="A graph of a colo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99178" name="Picture 1" descr="A graph of a color chart&#10;&#10;Description automatically generated with medium confidence"/>
                    <pic:cNvPicPr/>
                  </pic:nvPicPr>
                  <pic:blipFill>
                    <a:blip r:embed="rId54"/>
                    <a:stretch>
                      <a:fillRect/>
                    </a:stretch>
                  </pic:blipFill>
                  <pic:spPr>
                    <a:xfrm>
                      <a:off x="0" y="0"/>
                      <a:ext cx="1975511" cy="1622604"/>
                    </a:xfrm>
                    <a:prstGeom prst="rect">
                      <a:avLst/>
                    </a:prstGeom>
                  </pic:spPr>
                </pic:pic>
              </a:graphicData>
            </a:graphic>
          </wp:inline>
        </w:drawing>
      </w:r>
    </w:p>
    <w:p w14:paraId="532E90C4" w14:textId="6EE5F225" w:rsidR="003B635B" w:rsidRDefault="003B635B" w:rsidP="00432496">
      <w:pPr>
        <w:pStyle w:val="TF"/>
      </w:pPr>
      <w:r w:rsidRPr="00394573">
        <w:t xml:space="preserve">Figure </w:t>
      </w:r>
      <w:r w:rsidRPr="003B635B">
        <w:t>6.2.1.2.3.2</w:t>
      </w:r>
      <w:r w:rsidRPr="00394573">
        <w:t>-1: Power back-off values for the 5MHz channel at Fc=161</w:t>
      </w:r>
      <w:r>
        <w:t>5</w:t>
      </w:r>
      <w:r w:rsidRPr="00394573">
        <w:t>MHz.</w:t>
      </w:r>
    </w:p>
    <w:p w14:paraId="3C7493C2" w14:textId="77777777" w:rsidR="003B635B" w:rsidRPr="00394573" w:rsidRDefault="003B635B" w:rsidP="00432496">
      <w:pPr>
        <w:pStyle w:val="TH"/>
      </w:pPr>
      <w:r w:rsidRPr="00AF0D78">
        <w:rPr>
          <w:noProof/>
        </w:rPr>
        <w:drawing>
          <wp:inline distT="0" distB="0" distL="0" distR="0" wp14:anchorId="5A5EB7DD" wp14:editId="2B715336">
            <wp:extent cx="1924216" cy="1572999"/>
            <wp:effectExtent l="0" t="0" r="6350" b="1905"/>
            <wp:docPr id="1450989047"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89047" name="Picture 1" descr="A graph of different colored lines&#10;&#10;Description automatically generated with medium confidence"/>
                    <pic:cNvPicPr/>
                  </pic:nvPicPr>
                  <pic:blipFill>
                    <a:blip r:embed="rId55"/>
                    <a:stretch>
                      <a:fillRect/>
                    </a:stretch>
                  </pic:blipFill>
                  <pic:spPr>
                    <a:xfrm>
                      <a:off x="0" y="0"/>
                      <a:ext cx="1946547" cy="1591254"/>
                    </a:xfrm>
                    <a:prstGeom prst="rect">
                      <a:avLst/>
                    </a:prstGeom>
                  </pic:spPr>
                </pic:pic>
              </a:graphicData>
            </a:graphic>
          </wp:inline>
        </w:drawing>
      </w:r>
      <w:r>
        <w:t xml:space="preserve"> </w:t>
      </w:r>
      <w:r w:rsidRPr="00AF0D78">
        <w:rPr>
          <w:noProof/>
        </w:rPr>
        <w:drawing>
          <wp:inline distT="0" distB="0" distL="0" distR="0" wp14:anchorId="3813240A" wp14:editId="2708CB0C">
            <wp:extent cx="1949832" cy="1590261"/>
            <wp:effectExtent l="0" t="0" r="6350" b="0"/>
            <wp:docPr id="206342961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29616" name="Picture 1" descr="A graph of a diagram&#10;&#10;Description automatically generated with medium confidence"/>
                    <pic:cNvPicPr/>
                  </pic:nvPicPr>
                  <pic:blipFill>
                    <a:blip r:embed="rId56"/>
                    <a:stretch>
                      <a:fillRect/>
                    </a:stretch>
                  </pic:blipFill>
                  <pic:spPr>
                    <a:xfrm>
                      <a:off x="0" y="0"/>
                      <a:ext cx="1974769" cy="1610599"/>
                    </a:xfrm>
                    <a:prstGeom prst="rect">
                      <a:avLst/>
                    </a:prstGeom>
                  </pic:spPr>
                </pic:pic>
              </a:graphicData>
            </a:graphic>
          </wp:inline>
        </w:drawing>
      </w:r>
      <w:r>
        <w:t xml:space="preserve"> </w:t>
      </w:r>
      <w:r w:rsidRPr="00AF0D78">
        <w:rPr>
          <w:noProof/>
        </w:rPr>
        <w:drawing>
          <wp:inline distT="0" distB="0" distL="0" distR="0" wp14:anchorId="13D91BA2" wp14:editId="149AAFA6">
            <wp:extent cx="1940118" cy="1585353"/>
            <wp:effectExtent l="0" t="0" r="3175" b="2540"/>
            <wp:docPr id="68514854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48543" name="Picture 1" descr="A diagram of a graph&#10;&#10;Description automatically generated with medium confidence"/>
                    <pic:cNvPicPr/>
                  </pic:nvPicPr>
                  <pic:blipFill>
                    <a:blip r:embed="rId57"/>
                    <a:stretch>
                      <a:fillRect/>
                    </a:stretch>
                  </pic:blipFill>
                  <pic:spPr>
                    <a:xfrm>
                      <a:off x="0" y="0"/>
                      <a:ext cx="1954152" cy="1596821"/>
                    </a:xfrm>
                    <a:prstGeom prst="rect">
                      <a:avLst/>
                    </a:prstGeom>
                  </pic:spPr>
                </pic:pic>
              </a:graphicData>
            </a:graphic>
          </wp:inline>
        </w:drawing>
      </w:r>
    </w:p>
    <w:p w14:paraId="5F554A2C" w14:textId="2F5A02B2" w:rsidR="003B635B" w:rsidRDefault="003B635B" w:rsidP="00432496">
      <w:pPr>
        <w:pStyle w:val="TF"/>
      </w:pPr>
      <w:r w:rsidRPr="00394573">
        <w:t xml:space="preserve">Figure </w:t>
      </w:r>
      <w:r w:rsidRPr="003B635B">
        <w:t>6.2.1.2.3.2</w:t>
      </w:r>
      <w:r w:rsidRPr="00394573">
        <w:t>-</w:t>
      </w:r>
      <w:r>
        <w:t>2</w:t>
      </w:r>
      <w:r w:rsidRPr="00394573">
        <w:t>: Power back-off values for the 5MHz channel at Fc=16</w:t>
      </w:r>
      <w:r>
        <w:t>21</w:t>
      </w:r>
      <w:r w:rsidRPr="00394573">
        <w:t>.5MHz.</w:t>
      </w:r>
    </w:p>
    <w:p w14:paraId="4D566D58" w14:textId="77777777" w:rsidR="00432496" w:rsidRPr="007F3A8E" w:rsidRDefault="00432496" w:rsidP="00432496"/>
    <w:p w14:paraId="4FBF7974" w14:textId="4C88A41C" w:rsidR="00FE1673" w:rsidRPr="00394573" w:rsidRDefault="00FE1673" w:rsidP="00432496">
      <w:pPr>
        <w:pStyle w:val="H6"/>
      </w:pPr>
      <w:bookmarkStart w:id="237" w:name="_Toc152002995"/>
      <w:bookmarkStart w:id="238" w:name="_Toc154586441"/>
      <w:r w:rsidRPr="003B635B">
        <w:lastRenderedPageBreak/>
        <w:t>6.2.1.2.3.</w:t>
      </w:r>
      <w:r>
        <w:t>3</w:t>
      </w:r>
      <w:r w:rsidRPr="00394573">
        <w:tab/>
      </w:r>
      <w:r>
        <w:t>15</w:t>
      </w:r>
      <w:r w:rsidRPr="00394573">
        <w:t>MHz channel</w:t>
      </w:r>
      <w:bookmarkEnd w:id="237"/>
      <w:bookmarkEnd w:id="238"/>
    </w:p>
    <w:p w14:paraId="5F364DCF" w14:textId="77777777" w:rsidR="003B635B" w:rsidRDefault="003B635B" w:rsidP="00432496">
      <w:pPr>
        <w:pStyle w:val="TH"/>
      </w:pPr>
      <w:r w:rsidRPr="00AF0D78">
        <w:rPr>
          <w:noProof/>
        </w:rPr>
        <w:drawing>
          <wp:inline distT="0" distB="0" distL="0" distR="0" wp14:anchorId="7A9E8F70" wp14:editId="2FF1C6AE">
            <wp:extent cx="1884229" cy="1587500"/>
            <wp:effectExtent l="0" t="0" r="1905" b="0"/>
            <wp:docPr id="1651467530"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67530" name="Picture 1" descr="A graph of a graph&#10;&#10;Description automatically generated with medium confidence"/>
                    <pic:cNvPicPr/>
                  </pic:nvPicPr>
                  <pic:blipFill>
                    <a:blip r:embed="rId58"/>
                    <a:stretch>
                      <a:fillRect/>
                    </a:stretch>
                  </pic:blipFill>
                  <pic:spPr>
                    <a:xfrm>
                      <a:off x="0" y="0"/>
                      <a:ext cx="1895363" cy="1596881"/>
                    </a:xfrm>
                    <a:prstGeom prst="rect">
                      <a:avLst/>
                    </a:prstGeom>
                  </pic:spPr>
                </pic:pic>
              </a:graphicData>
            </a:graphic>
          </wp:inline>
        </w:drawing>
      </w:r>
      <w:r>
        <w:t xml:space="preserve"> </w:t>
      </w:r>
      <w:r w:rsidRPr="00AF0D78">
        <w:rPr>
          <w:noProof/>
        </w:rPr>
        <w:drawing>
          <wp:inline distT="0" distB="0" distL="0" distR="0" wp14:anchorId="695FD8F3" wp14:editId="1D12D705">
            <wp:extent cx="1930724" cy="1590675"/>
            <wp:effectExtent l="0" t="0" r="0" b="0"/>
            <wp:docPr id="472137379"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37379" name="Picture 1" descr="A graph of different colors&#10;&#10;Description automatically generated"/>
                    <pic:cNvPicPr/>
                  </pic:nvPicPr>
                  <pic:blipFill>
                    <a:blip r:embed="rId59"/>
                    <a:stretch>
                      <a:fillRect/>
                    </a:stretch>
                  </pic:blipFill>
                  <pic:spPr>
                    <a:xfrm>
                      <a:off x="0" y="0"/>
                      <a:ext cx="1943546" cy="1601239"/>
                    </a:xfrm>
                    <a:prstGeom prst="rect">
                      <a:avLst/>
                    </a:prstGeom>
                  </pic:spPr>
                </pic:pic>
              </a:graphicData>
            </a:graphic>
          </wp:inline>
        </w:drawing>
      </w:r>
      <w:r>
        <w:t xml:space="preserve"> </w:t>
      </w:r>
      <w:r w:rsidRPr="00AE56B2">
        <w:rPr>
          <w:noProof/>
        </w:rPr>
        <w:drawing>
          <wp:inline distT="0" distB="0" distL="0" distR="0" wp14:anchorId="76CF8E24" wp14:editId="138CE52E">
            <wp:extent cx="1897380" cy="1581150"/>
            <wp:effectExtent l="0" t="0" r="7620" b="0"/>
            <wp:docPr id="1789743870"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43870" name="Picture 1" descr="A graph of a diagram&#10;&#10;Description automatically generated with medium confidence"/>
                    <pic:cNvPicPr/>
                  </pic:nvPicPr>
                  <pic:blipFill>
                    <a:blip r:embed="rId60"/>
                    <a:stretch>
                      <a:fillRect/>
                    </a:stretch>
                  </pic:blipFill>
                  <pic:spPr>
                    <a:xfrm>
                      <a:off x="0" y="0"/>
                      <a:ext cx="1897650" cy="1581375"/>
                    </a:xfrm>
                    <a:prstGeom prst="rect">
                      <a:avLst/>
                    </a:prstGeom>
                  </pic:spPr>
                </pic:pic>
              </a:graphicData>
            </a:graphic>
          </wp:inline>
        </w:drawing>
      </w:r>
    </w:p>
    <w:p w14:paraId="4153EB72" w14:textId="686C7EF9" w:rsidR="003B635B" w:rsidRDefault="003B635B" w:rsidP="00432496">
      <w:pPr>
        <w:pStyle w:val="TF"/>
      </w:pPr>
      <w:r w:rsidRPr="00394573">
        <w:t xml:space="preserve">Figure </w:t>
      </w:r>
      <w:r w:rsidR="00FE1673" w:rsidRPr="00FE1673">
        <w:t>6.2.1.2.3.3</w:t>
      </w:r>
      <w:r w:rsidRPr="00394573">
        <w:t>-1: Power back-off values for the 5MHz channel at Fc=16</w:t>
      </w:r>
      <w:r>
        <w:t>17.5</w:t>
      </w:r>
      <w:r w:rsidRPr="00394573">
        <w:t>MHz.</w:t>
      </w:r>
    </w:p>
    <w:p w14:paraId="4B7C47CF" w14:textId="77777777" w:rsidR="003B635B" w:rsidRPr="00394573" w:rsidRDefault="003B635B" w:rsidP="00432496">
      <w:pPr>
        <w:pStyle w:val="TH"/>
      </w:pPr>
      <w:r w:rsidRPr="00AE56B2">
        <w:rPr>
          <w:noProof/>
        </w:rPr>
        <w:drawing>
          <wp:inline distT="0" distB="0" distL="0" distR="0" wp14:anchorId="1F40D0FB" wp14:editId="77C0A929">
            <wp:extent cx="1971924" cy="1638803"/>
            <wp:effectExtent l="0" t="0" r="0" b="0"/>
            <wp:docPr id="1987386575" name="Picture 1" descr="A graph of a graph of a number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86575" name="Picture 1" descr="A graph of a graph of a number of colored lines&#10;&#10;Description automatically generated with medium confidence"/>
                    <pic:cNvPicPr/>
                  </pic:nvPicPr>
                  <pic:blipFill>
                    <a:blip r:embed="rId61"/>
                    <a:stretch>
                      <a:fillRect/>
                    </a:stretch>
                  </pic:blipFill>
                  <pic:spPr>
                    <a:xfrm>
                      <a:off x="0" y="0"/>
                      <a:ext cx="1988593" cy="1652656"/>
                    </a:xfrm>
                    <a:prstGeom prst="rect">
                      <a:avLst/>
                    </a:prstGeom>
                  </pic:spPr>
                </pic:pic>
              </a:graphicData>
            </a:graphic>
          </wp:inline>
        </w:drawing>
      </w:r>
      <w:r>
        <w:t xml:space="preserve"> </w:t>
      </w:r>
      <w:r w:rsidRPr="00AE56B2">
        <w:rPr>
          <w:noProof/>
        </w:rPr>
        <w:drawing>
          <wp:inline distT="0" distB="0" distL="0" distR="0" wp14:anchorId="0BA5F832" wp14:editId="4208FEDC">
            <wp:extent cx="2001053" cy="1622066"/>
            <wp:effectExtent l="0" t="0" r="5715" b="3810"/>
            <wp:docPr id="161900765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07656" name="Picture 1" descr="A graph of a graph&#10;&#10;Description automatically generated with medium confidence"/>
                    <pic:cNvPicPr/>
                  </pic:nvPicPr>
                  <pic:blipFill>
                    <a:blip r:embed="rId62"/>
                    <a:stretch>
                      <a:fillRect/>
                    </a:stretch>
                  </pic:blipFill>
                  <pic:spPr>
                    <a:xfrm>
                      <a:off x="0" y="0"/>
                      <a:ext cx="2015157" cy="1633499"/>
                    </a:xfrm>
                    <a:prstGeom prst="rect">
                      <a:avLst/>
                    </a:prstGeom>
                  </pic:spPr>
                </pic:pic>
              </a:graphicData>
            </a:graphic>
          </wp:inline>
        </w:drawing>
      </w:r>
      <w:r>
        <w:t xml:space="preserve"> </w:t>
      </w:r>
      <w:r w:rsidRPr="00AE56B2">
        <w:rPr>
          <w:noProof/>
        </w:rPr>
        <w:drawing>
          <wp:inline distT="0" distB="0" distL="0" distR="0" wp14:anchorId="24825D43" wp14:editId="4F3A6A97">
            <wp:extent cx="1975477" cy="1627089"/>
            <wp:effectExtent l="0" t="0" r="6350" b="0"/>
            <wp:docPr id="13571531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5313" name="Picture 1" descr="A graph of a graph&#10;&#10;Description automatically generated with medium confidence"/>
                    <pic:cNvPicPr/>
                  </pic:nvPicPr>
                  <pic:blipFill>
                    <a:blip r:embed="rId63"/>
                    <a:stretch>
                      <a:fillRect/>
                    </a:stretch>
                  </pic:blipFill>
                  <pic:spPr>
                    <a:xfrm>
                      <a:off x="0" y="0"/>
                      <a:ext cx="1993376" cy="1641831"/>
                    </a:xfrm>
                    <a:prstGeom prst="rect">
                      <a:avLst/>
                    </a:prstGeom>
                  </pic:spPr>
                </pic:pic>
              </a:graphicData>
            </a:graphic>
          </wp:inline>
        </w:drawing>
      </w:r>
    </w:p>
    <w:p w14:paraId="79DBB067" w14:textId="6B19C4A6" w:rsidR="003B635B" w:rsidRPr="007F3A8E" w:rsidRDefault="003B635B" w:rsidP="00432496">
      <w:pPr>
        <w:pStyle w:val="TF"/>
      </w:pPr>
      <w:r w:rsidRPr="00394573">
        <w:t xml:space="preserve">Figure </w:t>
      </w:r>
      <w:r w:rsidR="00FE1673" w:rsidRPr="00FE1673">
        <w:t>6.2.1.2.3.3</w:t>
      </w:r>
      <w:r w:rsidRPr="00394573">
        <w:t>-</w:t>
      </w:r>
      <w:r>
        <w:t>2</w:t>
      </w:r>
      <w:r w:rsidRPr="00394573">
        <w:t>: Power back-off values for the 5MHz channel at Fc=16</w:t>
      </w:r>
      <w:r>
        <w:t>19</w:t>
      </w:r>
      <w:r w:rsidRPr="00394573">
        <w:t>MHz.</w:t>
      </w:r>
    </w:p>
    <w:p w14:paraId="5DE9D8D4" w14:textId="77777777" w:rsidR="00815AC2" w:rsidRPr="00815AC2" w:rsidRDefault="00815AC2" w:rsidP="004C145F"/>
    <w:p w14:paraId="6526D329" w14:textId="7D8CC4BC" w:rsidR="002B6A24" w:rsidRDefault="002B6A24" w:rsidP="00432496">
      <w:pPr>
        <w:pStyle w:val="Heading5"/>
      </w:pPr>
      <w:bookmarkStart w:id="239" w:name="_Toc152002996"/>
      <w:bookmarkStart w:id="240" w:name="_Toc154586442"/>
      <w:bookmarkStart w:id="241" w:name="_Toc155628604"/>
      <w:bookmarkStart w:id="242" w:name="_Toc162199669"/>
      <w:bookmarkStart w:id="243" w:name="_Toc185320790"/>
      <w:bookmarkStart w:id="244" w:name="_Toc185320858"/>
      <w:bookmarkStart w:id="245" w:name="_Toc187234754"/>
      <w:r>
        <w:t>6.2.1.2.4</w:t>
      </w:r>
      <w:r>
        <w:tab/>
        <w:t>Additional maximum power reduction (company #3)</w:t>
      </w:r>
      <w:bookmarkEnd w:id="239"/>
      <w:bookmarkEnd w:id="240"/>
      <w:bookmarkEnd w:id="241"/>
      <w:bookmarkEnd w:id="242"/>
      <w:bookmarkEnd w:id="243"/>
      <w:bookmarkEnd w:id="244"/>
      <w:bookmarkEnd w:id="245"/>
    </w:p>
    <w:p w14:paraId="1D7FC235" w14:textId="77777777" w:rsidR="002B6A24" w:rsidRDefault="002B6A24" w:rsidP="002B6A24">
      <w:r>
        <w:t>This section presents results from the power back-off measurements taken for the left-most 5, 10 and 15MHz channels following the out-of-band emission requirements that are common for both the ETSI and FCC:</w:t>
      </w:r>
    </w:p>
    <w:p w14:paraId="494A3DD3" w14:textId="77777777" w:rsidR="002B6A24" w:rsidRPr="00FF6802" w:rsidRDefault="002B6A24" w:rsidP="004C145F">
      <w:pPr>
        <w:pStyle w:val="B1"/>
      </w:pPr>
      <w:r>
        <w:t>-</w:t>
      </w:r>
      <w:r>
        <w:tab/>
      </w:r>
      <w:r w:rsidRPr="00FF6802">
        <w:t>PC3 PA calibrated for 4dB post PA losses, 30dB ACLR at MPR1 for 20MHz DFT-s-OFDM QPSK</w:t>
      </w:r>
    </w:p>
    <w:p w14:paraId="4032A7EF" w14:textId="77777777" w:rsidR="002B6A24" w:rsidRPr="00FF6802" w:rsidRDefault="002B6A24" w:rsidP="004C145F">
      <w:pPr>
        <w:pStyle w:val="B1"/>
      </w:pPr>
      <w:r>
        <w:t>-</w:t>
      </w:r>
      <w:r>
        <w:tab/>
      </w:r>
      <w:r w:rsidRPr="00FF6802">
        <w:t>Fully allocated waveform for QPSK DFT-s-OFDM and CP-OFDM</w:t>
      </w:r>
    </w:p>
    <w:p w14:paraId="72616552" w14:textId="77777777" w:rsidR="002B6A24" w:rsidRPr="00FF6802" w:rsidRDefault="002B6A24" w:rsidP="004C145F">
      <w:pPr>
        <w:pStyle w:val="B1"/>
      </w:pPr>
      <w:r>
        <w:t>-</w:t>
      </w:r>
      <w:r>
        <w:tab/>
      </w:r>
      <w:r w:rsidRPr="00FF6802">
        <w:t>Measurement every 0.5MHz in the slope and peak in 1MHz for the -40dBm/MHz floor.</w:t>
      </w:r>
    </w:p>
    <w:p w14:paraId="616F122B" w14:textId="19245865" w:rsidR="002B6A24" w:rsidRDefault="002B6A24" w:rsidP="002B6A24">
      <w:r>
        <w:t xml:space="preserve">Measurements results are presented in Table </w:t>
      </w:r>
      <w:r w:rsidR="00FC53EA" w:rsidRPr="00FC53EA">
        <w:t>6.2.1.2.4</w:t>
      </w:r>
      <w:r w:rsidRPr="00F31562">
        <w:t>-1</w:t>
      </w:r>
      <w:r>
        <w:t xml:space="preserve"> below, for which the following summary can be made:</w:t>
      </w:r>
    </w:p>
    <w:p w14:paraId="7D18E27F" w14:textId="77777777" w:rsidR="002B6A24" w:rsidRPr="007C35C1" w:rsidRDefault="002B6A24" w:rsidP="004C145F">
      <w:pPr>
        <w:pStyle w:val="B1"/>
      </w:pPr>
      <w:r>
        <w:t>-</w:t>
      </w:r>
      <w:r>
        <w:tab/>
        <w:t>F</w:t>
      </w:r>
      <w:r w:rsidRPr="007C35C1">
        <w:t xml:space="preserve">or </w:t>
      </w:r>
      <w:r>
        <w:t xml:space="preserve">the </w:t>
      </w:r>
      <w:r w:rsidRPr="007C35C1">
        <w:t>5MHz</w:t>
      </w:r>
      <w:r>
        <w:t xml:space="preserve"> channel</w:t>
      </w:r>
      <w:r w:rsidRPr="007C35C1">
        <w:t xml:space="preserve">: </w:t>
      </w:r>
    </w:p>
    <w:p w14:paraId="3EB60B09" w14:textId="77777777" w:rsidR="002B6A24" w:rsidRPr="007C35C1" w:rsidRDefault="002B6A24" w:rsidP="004C145F">
      <w:pPr>
        <w:pStyle w:val="B2"/>
      </w:pPr>
      <w:r>
        <w:t>-</w:t>
      </w:r>
      <w:r>
        <w:tab/>
      </w:r>
      <w:r w:rsidRPr="007C35C1">
        <w:t>Back-off is needed for emissions at 3.5MHz offset</w:t>
      </w:r>
    </w:p>
    <w:p w14:paraId="68D23D7F" w14:textId="77777777" w:rsidR="002B6A24" w:rsidRPr="007C35C1" w:rsidRDefault="002B6A24" w:rsidP="004C145F">
      <w:pPr>
        <w:pStyle w:val="B2"/>
      </w:pPr>
      <w:r>
        <w:t>-</w:t>
      </w:r>
      <w:r>
        <w:tab/>
      </w:r>
      <w:r w:rsidRPr="007C35C1">
        <w:t>MPR is not sufficient for DFT-s-OFDM but is sufficient for CP-OFDM up to 4.5MHz offset</w:t>
      </w:r>
    </w:p>
    <w:p w14:paraId="648E1A2F" w14:textId="77777777" w:rsidR="002B6A24" w:rsidRPr="007C35C1" w:rsidRDefault="002B6A24" w:rsidP="004C145F">
      <w:pPr>
        <w:pStyle w:val="B2"/>
      </w:pPr>
      <w:r>
        <w:t>-</w:t>
      </w:r>
      <w:r>
        <w:tab/>
      </w:r>
      <w:r w:rsidRPr="007C35C1">
        <w:t>Maximum back-off is needed to meet -40dBm/MHz floor at 5MHz offset at:</w:t>
      </w:r>
    </w:p>
    <w:p w14:paraId="3A8F703D" w14:textId="77777777" w:rsidR="002B6A24" w:rsidRPr="007C35C1" w:rsidRDefault="002B6A24" w:rsidP="004C145F">
      <w:pPr>
        <w:pStyle w:val="B3"/>
      </w:pPr>
      <w:r>
        <w:t>-</w:t>
      </w:r>
      <w:r>
        <w:tab/>
      </w:r>
      <w:r w:rsidRPr="007C35C1">
        <w:t>2.0dB for DFT-s-OFDM</w:t>
      </w:r>
    </w:p>
    <w:p w14:paraId="27185BA5" w14:textId="3C4F048B" w:rsidR="002B6A24" w:rsidRDefault="002B6A24" w:rsidP="004C145F">
      <w:pPr>
        <w:pStyle w:val="B3"/>
      </w:pPr>
      <w:r>
        <w:t>-</w:t>
      </w:r>
      <w:r>
        <w:tab/>
      </w:r>
      <w:r w:rsidRPr="007C35C1">
        <w:t>5.5dB for CP-OFDM.</w:t>
      </w:r>
    </w:p>
    <w:p w14:paraId="6C80A2B4" w14:textId="77777777" w:rsidR="002B6A24" w:rsidRPr="00FA144A" w:rsidRDefault="002B6A24" w:rsidP="004C145F">
      <w:pPr>
        <w:pStyle w:val="B1"/>
      </w:pPr>
      <w:r>
        <w:t>-</w:t>
      </w:r>
      <w:r>
        <w:tab/>
        <w:t>F</w:t>
      </w:r>
      <w:r w:rsidRPr="00FA144A">
        <w:t xml:space="preserve">or </w:t>
      </w:r>
      <w:r>
        <w:t xml:space="preserve">the </w:t>
      </w:r>
      <w:r w:rsidRPr="00FA144A">
        <w:t>10MHz</w:t>
      </w:r>
      <w:r>
        <w:t xml:space="preserve"> channel</w:t>
      </w:r>
      <w:r w:rsidRPr="00FA144A">
        <w:t>:</w:t>
      </w:r>
    </w:p>
    <w:p w14:paraId="1DEEC476" w14:textId="77777777" w:rsidR="002B6A24" w:rsidRPr="00FA144A" w:rsidRDefault="002B6A24" w:rsidP="004C145F">
      <w:pPr>
        <w:pStyle w:val="B2"/>
      </w:pPr>
      <w:r>
        <w:t>-</w:t>
      </w:r>
      <w:r>
        <w:tab/>
      </w:r>
      <w:r w:rsidRPr="00FA144A">
        <w:t>Back-off is needed for emissions at 2.5MHz offset</w:t>
      </w:r>
    </w:p>
    <w:p w14:paraId="6BF39A16" w14:textId="77777777" w:rsidR="002B6A24" w:rsidRPr="00FA144A" w:rsidRDefault="002B6A24" w:rsidP="004C145F">
      <w:pPr>
        <w:pStyle w:val="B2"/>
      </w:pPr>
      <w:r>
        <w:t>-</w:t>
      </w:r>
      <w:r>
        <w:tab/>
      </w:r>
      <w:r w:rsidRPr="00FA144A">
        <w:t>MPR is sufficient up to 3MHz offset for DFT-s-OFDM and CP-OFDM</w:t>
      </w:r>
    </w:p>
    <w:p w14:paraId="7B6B392C" w14:textId="77777777" w:rsidR="002B6A24" w:rsidRPr="00FA144A" w:rsidRDefault="002B6A24" w:rsidP="004C145F">
      <w:pPr>
        <w:pStyle w:val="B2"/>
      </w:pPr>
      <w:r>
        <w:t>-</w:t>
      </w:r>
      <w:r>
        <w:tab/>
      </w:r>
      <w:r w:rsidRPr="00FA144A">
        <w:t>Maximum back-off is needed to meet -40dBm/MHz floor at 5MHz offset at:</w:t>
      </w:r>
    </w:p>
    <w:p w14:paraId="5B7D3E80" w14:textId="77777777" w:rsidR="002B6A24" w:rsidRPr="00FA144A" w:rsidRDefault="002B6A24" w:rsidP="004C145F">
      <w:pPr>
        <w:pStyle w:val="B3"/>
      </w:pPr>
      <w:r>
        <w:lastRenderedPageBreak/>
        <w:t>-</w:t>
      </w:r>
      <w:r>
        <w:tab/>
      </w:r>
      <w:r w:rsidRPr="00FA144A">
        <w:t>6.0dB for DFT-s-OFDM</w:t>
      </w:r>
    </w:p>
    <w:p w14:paraId="461C64DD" w14:textId="53AB4551" w:rsidR="002B6A24" w:rsidRDefault="002B6A24" w:rsidP="004C145F">
      <w:pPr>
        <w:pStyle w:val="B3"/>
      </w:pPr>
      <w:r>
        <w:t>-</w:t>
      </w:r>
      <w:r>
        <w:tab/>
      </w:r>
      <w:r w:rsidRPr="00FA144A">
        <w:t>8.3dB for CP-OFDM.</w:t>
      </w:r>
    </w:p>
    <w:p w14:paraId="4A563FD6" w14:textId="77777777" w:rsidR="002B6A24" w:rsidRPr="00C00DAA" w:rsidRDefault="002B6A24" w:rsidP="004C145F">
      <w:pPr>
        <w:pStyle w:val="B1"/>
      </w:pPr>
      <w:r>
        <w:t>-</w:t>
      </w:r>
      <w:r>
        <w:tab/>
      </w:r>
      <w:r w:rsidRPr="00C00DAA">
        <w:t>For the 15MHz channel:</w:t>
      </w:r>
    </w:p>
    <w:p w14:paraId="69DBCE81" w14:textId="77777777" w:rsidR="002B6A24" w:rsidRPr="00C00DAA" w:rsidRDefault="002B6A24" w:rsidP="004C145F">
      <w:pPr>
        <w:pStyle w:val="B2"/>
      </w:pPr>
      <w:r>
        <w:t>-</w:t>
      </w:r>
      <w:r>
        <w:tab/>
      </w:r>
      <w:r w:rsidRPr="00C00DAA">
        <w:t>Back-off is needed for emissions at 2.5MHz offset</w:t>
      </w:r>
    </w:p>
    <w:p w14:paraId="308E1BEE" w14:textId="77777777" w:rsidR="002B6A24" w:rsidRPr="00C00DAA" w:rsidRDefault="002B6A24" w:rsidP="004C145F">
      <w:pPr>
        <w:pStyle w:val="B2"/>
      </w:pPr>
      <w:r>
        <w:t>-</w:t>
      </w:r>
      <w:r>
        <w:tab/>
      </w:r>
      <w:r w:rsidRPr="00C00DAA">
        <w:t>MPR is sufficient up to 3MHz offset for DFT-s-OFDM and CP-OFDM</w:t>
      </w:r>
    </w:p>
    <w:p w14:paraId="56D256F8" w14:textId="77777777" w:rsidR="002B6A24" w:rsidRPr="00C00DAA" w:rsidRDefault="002B6A24" w:rsidP="004C145F">
      <w:pPr>
        <w:pStyle w:val="B2"/>
      </w:pPr>
      <w:r>
        <w:t>-</w:t>
      </w:r>
      <w:r>
        <w:tab/>
      </w:r>
      <w:r w:rsidRPr="00C00DAA">
        <w:t>Maximum back-off is needed to meet -40dBm/MHz floor at 5MHz offset at:</w:t>
      </w:r>
    </w:p>
    <w:p w14:paraId="5E5F5C4E" w14:textId="77777777" w:rsidR="002B6A24" w:rsidRPr="00C00DAA" w:rsidRDefault="002B6A24" w:rsidP="004C145F">
      <w:pPr>
        <w:pStyle w:val="B3"/>
      </w:pPr>
      <w:r>
        <w:t>-</w:t>
      </w:r>
      <w:r>
        <w:tab/>
      </w:r>
      <w:r w:rsidRPr="00C00DAA">
        <w:t>5.2dB for DFT-s-OFDM</w:t>
      </w:r>
    </w:p>
    <w:p w14:paraId="0B6511FA" w14:textId="77777777" w:rsidR="002B6A24" w:rsidRPr="00C00DAA" w:rsidRDefault="002B6A24" w:rsidP="004C145F">
      <w:pPr>
        <w:pStyle w:val="B3"/>
      </w:pPr>
      <w:r>
        <w:t>-</w:t>
      </w:r>
      <w:r>
        <w:tab/>
      </w:r>
      <w:r w:rsidRPr="00C00DAA">
        <w:t>8.5dB for CP-OFDM.</w:t>
      </w:r>
    </w:p>
    <w:p w14:paraId="3F6F5E0A" w14:textId="77777777" w:rsidR="002B6A24" w:rsidRDefault="002B6A24" w:rsidP="002B6A24"/>
    <w:p w14:paraId="2E7784A5" w14:textId="1A828DE6" w:rsidR="002B6A24" w:rsidRDefault="00FC53EA" w:rsidP="004C145F">
      <w:pPr>
        <w:pStyle w:val="TH"/>
      </w:pPr>
      <w:r>
        <w:t xml:space="preserve">Table </w:t>
      </w:r>
      <w:r w:rsidRPr="00FC53EA">
        <w:t>6.2.1.2.4</w:t>
      </w:r>
      <w:r w:rsidR="002B6A24">
        <w:t>-1: Back-off measurement results for frequencies with issues</w:t>
      </w:r>
    </w:p>
    <w:tbl>
      <w:tblPr>
        <w:tblW w:w="8472" w:type="dxa"/>
        <w:jc w:val="center"/>
        <w:tblLook w:val="04A0" w:firstRow="1" w:lastRow="0" w:firstColumn="1" w:lastColumn="0" w:noHBand="0" w:noVBand="1"/>
      </w:tblPr>
      <w:tblGrid>
        <w:gridCol w:w="873"/>
        <w:gridCol w:w="1263"/>
        <w:gridCol w:w="566"/>
        <w:gridCol w:w="470"/>
        <w:gridCol w:w="566"/>
        <w:gridCol w:w="470"/>
        <w:gridCol w:w="566"/>
        <w:gridCol w:w="470"/>
        <w:gridCol w:w="566"/>
        <w:gridCol w:w="580"/>
        <w:gridCol w:w="566"/>
        <w:gridCol w:w="580"/>
        <w:gridCol w:w="566"/>
        <w:gridCol w:w="583"/>
      </w:tblGrid>
      <w:tr w:rsidR="002B6A24" w:rsidRPr="00226CAE" w14:paraId="05A4D7C5" w14:textId="77777777" w:rsidTr="007F3A8E">
        <w:trPr>
          <w:trHeight w:val="300"/>
          <w:jc w:val="center"/>
        </w:trPr>
        <w:tc>
          <w:tcPr>
            <w:tcW w:w="873" w:type="dxa"/>
            <w:tcBorders>
              <w:top w:val="nil"/>
              <w:left w:val="nil"/>
              <w:bottom w:val="nil"/>
              <w:right w:val="nil"/>
            </w:tcBorders>
            <w:shd w:val="clear" w:color="auto" w:fill="auto"/>
            <w:noWrap/>
            <w:vAlign w:val="bottom"/>
            <w:hideMark/>
          </w:tcPr>
          <w:p w14:paraId="3A286DB5" w14:textId="77777777" w:rsidR="002B6A24" w:rsidRPr="00B84335" w:rsidRDefault="002B6A24" w:rsidP="004C145F">
            <w:pPr>
              <w:pStyle w:val="TAH"/>
            </w:pPr>
          </w:p>
        </w:tc>
        <w:tc>
          <w:tcPr>
            <w:tcW w:w="1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58256" w14:textId="77777777" w:rsidR="002B6A24" w:rsidRPr="004C145F" w:rsidRDefault="002B6A24" w:rsidP="004C145F">
            <w:pPr>
              <w:pStyle w:val="TAH"/>
            </w:pPr>
            <w:r w:rsidRPr="004C145F">
              <w:t>CBW (MHz)</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65DEF4" w14:textId="77777777" w:rsidR="002B6A24" w:rsidRPr="004C145F" w:rsidRDefault="002B6A24" w:rsidP="004C145F">
            <w:pPr>
              <w:pStyle w:val="TAH"/>
            </w:pPr>
            <w:r w:rsidRPr="004C145F">
              <w:t>5</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1271BF1" w14:textId="77777777" w:rsidR="002B6A24" w:rsidRPr="004C145F" w:rsidRDefault="002B6A24" w:rsidP="004C145F">
            <w:pPr>
              <w:pStyle w:val="TAH"/>
            </w:pPr>
            <w:r w:rsidRPr="004C145F">
              <w:t>10</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467DC93" w14:textId="77777777" w:rsidR="002B6A24" w:rsidRPr="004C145F" w:rsidRDefault="002B6A24" w:rsidP="004C145F">
            <w:pPr>
              <w:pStyle w:val="TAH"/>
            </w:pPr>
            <w:r w:rsidRPr="004C145F">
              <w:t>15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8595CC" w14:textId="77777777" w:rsidR="002B6A24" w:rsidRPr="004C145F" w:rsidRDefault="002B6A24" w:rsidP="004C145F">
            <w:pPr>
              <w:pStyle w:val="TAH"/>
            </w:pPr>
            <w:r w:rsidRPr="004C145F">
              <w:t>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D074E5" w14:textId="77777777" w:rsidR="002B6A24" w:rsidRPr="004C145F" w:rsidRDefault="002B6A24" w:rsidP="004C145F">
            <w:pPr>
              <w:pStyle w:val="TAH"/>
            </w:pPr>
            <w:r w:rsidRPr="004C145F">
              <w:t>10</w:t>
            </w:r>
          </w:p>
        </w:tc>
        <w:tc>
          <w:tcPr>
            <w:tcW w:w="111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2216176" w14:textId="77777777" w:rsidR="002B6A24" w:rsidRPr="004C145F" w:rsidRDefault="002B6A24" w:rsidP="004C145F">
            <w:pPr>
              <w:pStyle w:val="TAH"/>
            </w:pPr>
            <w:r w:rsidRPr="004C145F">
              <w:t>15</w:t>
            </w:r>
          </w:p>
        </w:tc>
      </w:tr>
      <w:tr w:rsidR="002B6A24" w:rsidRPr="00226CAE" w14:paraId="6B1F4C25" w14:textId="77777777" w:rsidTr="007F3A8E">
        <w:trPr>
          <w:trHeight w:val="300"/>
          <w:jc w:val="center"/>
        </w:trPr>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FF64343" w14:textId="77777777" w:rsidR="002B6A24" w:rsidRPr="004C145F" w:rsidRDefault="002B6A24" w:rsidP="004C145F">
            <w:pPr>
              <w:pStyle w:val="TAH"/>
            </w:pPr>
            <w:r w:rsidRPr="004C145F">
              <w:t>Freq.</w:t>
            </w:r>
            <w:r w:rsidRPr="004C145F">
              <w:br/>
              <w:t>(MHz)</w:t>
            </w:r>
          </w:p>
        </w:tc>
        <w:tc>
          <w:tcPr>
            <w:tcW w:w="1263" w:type="dxa"/>
            <w:vMerge w:val="restart"/>
            <w:tcBorders>
              <w:top w:val="nil"/>
              <w:left w:val="single" w:sz="4" w:space="0" w:color="auto"/>
              <w:bottom w:val="single" w:sz="4" w:space="0" w:color="000000"/>
              <w:right w:val="single" w:sz="4" w:space="0" w:color="auto"/>
            </w:tcBorders>
            <w:shd w:val="clear" w:color="auto" w:fill="auto"/>
            <w:vAlign w:val="bottom"/>
            <w:hideMark/>
          </w:tcPr>
          <w:p w14:paraId="457F18A3" w14:textId="77777777" w:rsidR="002B6A24" w:rsidRPr="004C145F" w:rsidRDefault="002B6A24" w:rsidP="004C145F">
            <w:pPr>
              <w:pStyle w:val="TAH"/>
            </w:pPr>
            <w:r w:rsidRPr="004C145F">
              <w:t>Mask</w:t>
            </w:r>
          </w:p>
          <w:p w14:paraId="37E10101" w14:textId="77777777" w:rsidR="002B6A24" w:rsidRPr="004C145F" w:rsidRDefault="002B6A24" w:rsidP="004C145F">
            <w:pPr>
              <w:pStyle w:val="TAH"/>
            </w:pPr>
            <w:r w:rsidRPr="004C145F">
              <w:t>(dBm/MHz)</w:t>
            </w:r>
          </w:p>
        </w:tc>
        <w:tc>
          <w:tcPr>
            <w:tcW w:w="2997" w:type="dxa"/>
            <w:gridSpan w:val="6"/>
            <w:tcBorders>
              <w:top w:val="single" w:sz="4" w:space="0" w:color="auto"/>
              <w:left w:val="nil"/>
              <w:bottom w:val="single" w:sz="4" w:space="0" w:color="auto"/>
              <w:right w:val="single" w:sz="4" w:space="0" w:color="auto"/>
            </w:tcBorders>
            <w:shd w:val="clear" w:color="auto" w:fill="auto"/>
            <w:vAlign w:val="bottom"/>
            <w:hideMark/>
          </w:tcPr>
          <w:p w14:paraId="4DF04A65" w14:textId="77777777" w:rsidR="002B6A24" w:rsidRPr="004C145F" w:rsidRDefault="002B6A24" w:rsidP="004C145F">
            <w:pPr>
              <w:pStyle w:val="TAH"/>
            </w:pPr>
            <w:r w:rsidRPr="004C145F">
              <w:t>back-off (dB)</w:t>
            </w:r>
          </w:p>
        </w:tc>
        <w:tc>
          <w:tcPr>
            <w:tcW w:w="3339" w:type="dxa"/>
            <w:gridSpan w:val="6"/>
            <w:tcBorders>
              <w:top w:val="single" w:sz="4" w:space="0" w:color="auto"/>
              <w:left w:val="nil"/>
              <w:bottom w:val="single" w:sz="4" w:space="0" w:color="auto"/>
              <w:right w:val="single" w:sz="4" w:space="0" w:color="auto"/>
            </w:tcBorders>
            <w:shd w:val="clear" w:color="auto" w:fill="auto"/>
            <w:vAlign w:val="bottom"/>
            <w:hideMark/>
          </w:tcPr>
          <w:p w14:paraId="1662E607" w14:textId="77777777" w:rsidR="002B6A24" w:rsidRPr="004C145F" w:rsidRDefault="002B6A24" w:rsidP="004C145F">
            <w:pPr>
              <w:pStyle w:val="TAH"/>
            </w:pPr>
            <w:r w:rsidRPr="004C145F">
              <w:t>Margin at MPR</w:t>
            </w:r>
          </w:p>
        </w:tc>
      </w:tr>
      <w:tr w:rsidR="002B6A24" w:rsidRPr="00226CAE" w14:paraId="1B8547D0" w14:textId="77777777" w:rsidTr="007F3A8E">
        <w:trPr>
          <w:trHeight w:val="300"/>
          <w:jc w:val="center"/>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2AB90AB9" w14:textId="77777777" w:rsidR="002B6A24" w:rsidRPr="004C145F" w:rsidRDefault="002B6A24" w:rsidP="004C145F">
            <w:pPr>
              <w:pStyle w:val="TAH"/>
            </w:pPr>
          </w:p>
        </w:tc>
        <w:tc>
          <w:tcPr>
            <w:tcW w:w="1263" w:type="dxa"/>
            <w:vMerge/>
            <w:tcBorders>
              <w:top w:val="nil"/>
              <w:left w:val="single" w:sz="4" w:space="0" w:color="auto"/>
              <w:bottom w:val="single" w:sz="4" w:space="0" w:color="000000"/>
              <w:right w:val="single" w:sz="4" w:space="0" w:color="auto"/>
            </w:tcBorders>
            <w:vAlign w:val="center"/>
            <w:hideMark/>
          </w:tcPr>
          <w:p w14:paraId="17DD289C" w14:textId="77777777" w:rsidR="002B6A24" w:rsidRPr="004C145F" w:rsidRDefault="002B6A24" w:rsidP="004C145F">
            <w:pPr>
              <w:pStyle w:val="TAH"/>
            </w:pPr>
          </w:p>
        </w:tc>
        <w:tc>
          <w:tcPr>
            <w:tcW w:w="529" w:type="dxa"/>
            <w:tcBorders>
              <w:top w:val="nil"/>
              <w:left w:val="nil"/>
              <w:bottom w:val="single" w:sz="4" w:space="0" w:color="auto"/>
              <w:right w:val="single" w:sz="4" w:space="0" w:color="auto"/>
            </w:tcBorders>
            <w:shd w:val="clear" w:color="auto" w:fill="auto"/>
            <w:noWrap/>
            <w:vAlign w:val="bottom"/>
            <w:hideMark/>
          </w:tcPr>
          <w:p w14:paraId="1A6BB480"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30F86572"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4458A32D"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1778CA3F"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0FF37EA6"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0B4E5CC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584A1A27"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2DDA3E8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289DC49E"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478CB9BD"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7CBE676A" w14:textId="77777777" w:rsidR="002B6A24" w:rsidRPr="004C145F" w:rsidRDefault="002B6A24" w:rsidP="004C145F">
            <w:pPr>
              <w:pStyle w:val="TAH"/>
            </w:pPr>
            <w:r w:rsidRPr="004C145F">
              <w:t>DFT</w:t>
            </w:r>
          </w:p>
        </w:tc>
        <w:tc>
          <w:tcPr>
            <w:tcW w:w="583" w:type="dxa"/>
            <w:tcBorders>
              <w:top w:val="nil"/>
              <w:left w:val="nil"/>
              <w:bottom w:val="single" w:sz="4" w:space="0" w:color="auto"/>
              <w:right w:val="single" w:sz="4" w:space="0" w:color="auto"/>
            </w:tcBorders>
            <w:shd w:val="clear" w:color="auto" w:fill="auto"/>
            <w:noWrap/>
            <w:vAlign w:val="bottom"/>
            <w:hideMark/>
          </w:tcPr>
          <w:p w14:paraId="2F9252F5" w14:textId="77777777" w:rsidR="002B6A24" w:rsidRPr="004C145F" w:rsidRDefault="002B6A24" w:rsidP="004C145F">
            <w:pPr>
              <w:pStyle w:val="TAH"/>
            </w:pPr>
            <w:r w:rsidRPr="004C145F">
              <w:t>CP</w:t>
            </w:r>
          </w:p>
        </w:tc>
      </w:tr>
      <w:tr w:rsidR="002B6A24" w:rsidRPr="00226CAE" w14:paraId="6D42E8A3"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320C2FD" w14:textId="77777777" w:rsidR="002B6A24" w:rsidRPr="00B84335" w:rsidRDefault="002B6A24" w:rsidP="004C145F">
            <w:pPr>
              <w:pStyle w:val="TAH"/>
            </w:pPr>
            <w:r w:rsidRPr="00B84335">
              <w:t>1607.5</w:t>
            </w:r>
          </w:p>
        </w:tc>
        <w:tc>
          <w:tcPr>
            <w:tcW w:w="1263" w:type="dxa"/>
            <w:tcBorders>
              <w:top w:val="nil"/>
              <w:left w:val="nil"/>
              <w:bottom w:val="single" w:sz="4" w:space="0" w:color="auto"/>
              <w:right w:val="single" w:sz="4" w:space="0" w:color="auto"/>
            </w:tcBorders>
            <w:shd w:val="clear" w:color="auto" w:fill="auto"/>
            <w:noWrap/>
            <w:vAlign w:val="bottom"/>
            <w:hideMark/>
          </w:tcPr>
          <w:p w14:paraId="7AE5483C"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00B050"/>
            <w:noWrap/>
            <w:vAlign w:val="bottom"/>
            <w:hideMark/>
          </w:tcPr>
          <w:p w14:paraId="49112E51"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00B050"/>
            <w:noWrap/>
            <w:vAlign w:val="bottom"/>
            <w:hideMark/>
          </w:tcPr>
          <w:p w14:paraId="332AB178" w14:textId="77777777" w:rsidR="002B6A24" w:rsidRPr="00226CAE" w:rsidRDefault="002B6A24" w:rsidP="004C145F">
            <w:pPr>
              <w:pStyle w:val="TAC"/>
              <w:rPr>
                <w:color w:val="000000"/>
              </w:rPr>
            </w:pPr>
            <w:r w:rsidRPr="00226CAE">
              <w:rPr>
                <w:color w:val="000000"/>
              </w:rPr>
              <w:t>0.0</w:t>
            </w:r>
          </w:p>
        </w:tc>
        <w:tc>
          <w:tcPr>
            <w:tcW w:w="529" w:type="dxa"/>
            <w:tcBorders>
              <w:top w:val="nil"/>
              <w:left w:val="nil"/>
              <w:bottom w:val="single" w:sz="4" w:space="0" w:color="auto"/>
              <w:right w:val="single" w:sz="4" w:space="0" w:color="auto"/>
            </w:tcBorders>
            <w:shd w:val="clear" w:color="000000" w:fill="00B050"/>
            <w:noWrap/>
            <w:vAlign w:val="bottom"/>
            <w:hideMark/>
          </w:tcPr>
          <w:p w14:paraId="07E70C7C"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45D693E3" w14:textId="77777777" w:rsidR="002B6A24" w:rsidRPr="00226CAE" w:rsidRDefault="002B6A24" w:rsidP="004C145F">
            <w:pPr>
              <w:pStyle w:val="TAC"/>
              <w:rPr>
                <w:color w:val="000000"/>
              </w:rPr>
            </w:pPr>
            <w:r w:rsidRPr="00226CAE">
              <w:rPr>
                <w:color w:val="000000"/>
              </w:rPr>
              <w:t>1.1</w:t>
            </w:r>
          </w:p>
        </w:tc>
        <w:tc>
          <w:tcPr>
            <w:tcW w:w="529" w:type="dxa"/>
            <w:tcBorders>
              <w:top w:val="nil"/>
              <w:left w:val="nil"/>
              <w:bottom w:val="single" w:sz="4" w:space="0" w:color="auto"/>
              <w:right w:val="single" w:sz="4" w:space="0" w:color="auto"/>
            </w:tcBorders>
            <w:shd w:val="clear" w:color="000000" w:fill="00B050"/>
            <w:noWrap/>
            <w:vAlign w:val="bottom"/>
            <w:hideMark/>
          </w:tcPr>
          <w:p w14:paraId="53F45710"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5FBCD45B" w14:textId="77777777" w:rsidR="002B6A24" w:rsidRPr="00226CAE" w:rsidRDefault="002B6A24" w:rsidP="004C145F">
            <w:pPr>
              <w:pStyle w:val="TAC"/>
              <w:rPr>
                <w:color w:val="000000"/>
              </w:rPr>
            </w:pPr>
            <w:r w:rsidRPr="00226CAE">
              <w:rPr>
                <w:color w:val="000000"/>
              </w:rPr>
              <w:t>0.8</w:t>
            </w:r>
          </w:p>
        </w:tc>
        <w:tc>
          <w:tcPr>
            <w:tcW w:w="529" w:type="dxa"/>
            <w:tcBorders>
              <w:top w:val="nil"/>
              <w:left w:val="nil"/>
              <w:bottom w:val="single" w:sz="4" w:space="0" w:color="auto"/>
              <w:right w:val="single" w:sz="4" w:space="0" w:color="auto"/>
            </w:tcBorders>
            <w:shd w:val="clear" w:color="000000" w:fill="00B050"/>
            <w:noWrap/>
            <w:vAlign w:val="bottom"/>
            <w:hideMark/>
          </w:tcPr>
          <w:p w14:paraId="6A2B9533"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00B050"/>
            <w:noWrap/>
            <w:vAlign w:val="bottom"/>
            <w:hideMark/>
          </w:tcPr>
          <w:p w14:paraId="2507C62E" w14:textId="77777777" w:rsidR="002B6A24" w:rsidRPr="00226CAE" w:rsidRDefault="002B6A24" w:rsidP="004C145F">
            <w:pPr>
              <w:pStyle w:val="TAC"/>
              <w:rPr>
                <w:color w:val="000000"/>
              </w:rPr>
            </w:pPr>
            <w:r w:rsidRPr="00226CAE">
              <w:rPr>
                <w:color w:val="000000"/>
              </w:rPr>
              <w:t>9</w:t>
            </w:r>
          </w:p>
        </w:tc>
        <w:tc>
          <w:tcPr>
            <w:tcW w:w="529" w:type="dxa"/>
            <w:tcBorders>
              <w:top w:val="nil"/>
              <w:left w:val="nil"/>
              <w:bottom w:val="single" w:sz="4" w:space="0" w:color="auto"/>
              <w:right w:val="single" w:sz="4" w:space="0" w:color="auto"/>
            </w:tcBorders>
            <w:shd w:val="clear" w:color="000000" w:fill="00B050"/>
            <w:noWrap/>
            <w:vAlign w:val="bottom"/>
            <w:hideMark/>
          </w:tcPr>
          <w:p w14:paraId="364AA7D5" w14:textId="77777777" w:rsidR="002B6A24" w:rsidRPr="00226CAE" w:rsidRDefault="002B6A24" w:rsidP="004C145F">
            <w:pPr>
              <w:pStyle w:val="TAC"/>
              <w:rPr>
                <w:color w:val="000000"/>
              </w:rPr>
            </w:pPr>
            <w:r w:rsidRPr="00226CAE">
              <w:rPr>
                <w:color w:val="000000"/>
              </w:rPr>
              <w:t>6</w:t>
            </w:r>
          </w:p>
        </w:tc>
        <w:tc>
          <w:tcPr>
            <w:tcW w:w="580" w:type="dxa"/>
            <w:tcBorders>
              <w:top w:val="nil"/>
              <w:left w:val="nil"/>
              <w:bottom w:val="single" w:sz="4" w:space="0" w:color="auto"/>
              <w:right w:val="single" w:sz="4" w:space="0" w:color="auto"/>
            </w:tcBorders>
            <w:shd w:val="clear" w:color="000000" w:fill="00B050"/>
            <w:noWrap/>
            <w:vAlign w:val="bottom"/>
            <w:hideMark/>
          </w:tcPr>
          <w:p w14:paraId="6915570A"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00B050"/>
            <w:noWrap/>
            <w:vAlign w:val="bottom"/>
            <w:hideMark/>
          </w:tcPr>
          <w:p w14:paraId="72B91177" w14:textId="77777777" w:rsidR="002B6A24" w:rsidRPr="00226CAE" w:rsidRDefault="002B6A24" w:rsidP="004C145F">
            <w:pPr>
              <w:pStyle w:val="TAC"/>
              <w:rPr>
                <w:color w:val="000000"/>
              </w:rPr>
            </w:pPr>
            <w:r w:rsidRPr="00226CAE">
              <w:rPr>
                <w:color w:val="000000"/>
              </w:rPr>
              <w:t>8</w:t>
            </w:r>
          </w:p>
        </w:tc>
        <w:tc>
          <w:tcPr>
            <w:tcW w:w="583" w:type="dxa"/>
            <w:tcBorders>
              <w:top w:val="nil"/>
              <w:left w:val="nil"/>
              <w:bottom w:val="single" w:sz="4" w:space="0" w:color="auto"/>
              <w:right w:val="single" w:sz="4" w:space="0" w:color="auto"/>
            </w:tcBorders>
            <w:shd w:val="clear" w:color="000000" w:fill="00B050"/>
            <w:noWrap/>
            <w:vAlign w:val="bottom"/>
            <w:hideMark/>
          </w:tcPr>
          <w:p w14:paraId="40E00594" w14:textId="77777777" w:rsidR="002B6A24" w:rsidRPr="00226CAE" w:rsidRDefault="002B6A24" w:rsidP="004C145F">
            <w:pPr>
              <w:pStyle w:val="TAC"/>
              <w:rPr>
                <w:color w:val="000000"/>
              </w:rPr>
            </w:pPr>
            <w:r w:rsidRPr="00226CAE">
              <w:rPr>
                <w:color w:val="000000"/>
              </w:rPr>
              <w:t>9</w:t>
            </w:r>
          </w:p>
        </w:tc>
      </w:tr>
      <w:tr w:rsidR="002B6A24" w:rsidRPr="00226CAE" w14:paraId="727949F8"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AE3A84E" w14:textId="77777777" w:rsidR="002B6A24" w:rsidRPr="00B84335" w:rsidRDefault="002B6A24" w:rsidP="004C145F">
            <w:pPr>
              <w:pStyle w:val="TAH"/>
            </w:pPr>
            <w:r w:rsidRPr="00B84335">
              <w:t>1607</w:t>
            </w:r>
          </w:p>
        </w:tc>
        <w:tc>
          <w:tcPr>
            <w:tcW w:w="1263" w:type="dxa"/>
            <w:tcBorders>
              <w:top w:val="nil"/>
              <w:left w:val="nil"/>
              <w:bottom w:val="single" w:sz="4" w:space="0" w:color="auto"/>
              <w:right w:val="single" w:sz="4" w:space="0" w:color="auto"/>
            </w:tcBorders>
            <w:shd w:val="clear" w:color="auto" w:fill="auto"/>
            <w:noWrap/>
            <w:vAlign w:val="bottom"/>
            <w:hideMark/>
          </w:tcPr>
          <w:p w14:paraId="4ABC922D"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FFFF00"/>
            <w:noWrap/>
            <w:vAlign w:val="bottom"/>
            <w:hideMark/>
          </w:tcPr>
          <w:p w14:paraId="3F409A05" w14:textId="77777777" w:rsidR="002B6A24" w:rsidRPr="00226CAE" w:rsidRDefault="002B6A24" w:rsidP="004C145F">
            <w:pPr>
              <w:pStyle w:val="TAC"/>
              <w:rPr>
                <w:color w:val="000000"/>
              </w:rPr>
            </w:pPr>
            <w:r w:rsidRPr="00226CAE">
              <w:rPr>
                <w:color w:val="000000"/>
              </w:rPr>
              <w:t>0.7</w:t>
            </w:r>
          </w:p>
        </w:tc>
        <w:tc>
          <w:tcPr>
            <w:tcW w:w="470" w:type="dxa"/>
            <w:tcBorders>
              <w:top w:val="nil"/>
              <w:left w:val="nil"/>
              <w:bottom w:val="single" w:sz="4" w:space="0" w:color="auto"/>
              <w:right w:val="single" w:sz="4" w:space="0" w:color="auto"/>
            </w:tcBorders>
            <w:shd w:val="clear" w:color="000000" w:fill="92D050"/>
            <w:noWrap/>
            <w:vAlign w:val="bottom"/>
            <w:hideMark/>
          </w:tcPr>
          <w:p w14:paraId="2C618B35"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92D050"/>
            <w:noWrap/>
            <w:vAlign w:val="bottom"/>
            <w:hideMark/>
          </w:tcPr>
          <w:p w14:paraId="35263E7B"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92D050"/>
            <w:noWrap/>
            <w:vAlign w:val="bottom"/>
            <w:hideMark/>
          </w:tcPr>
          <w:p w14:paraId="1737C07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92D050"/>
            <w:noWrap/>
            <w:vAlign w:val="bottom"/>
            <w:hideMark/>
          </w:tcPr>
          <w:p w14:paraId="50DE54AA" w14:textId="77777777" w:rsidR="002B6A24" w:rsidRPr="00226CAE" w:rsidRDefault="002B6A24" w:rsidP="004C145F">
            <w:pPr>
              <w:pStyle w:val="TAC"/>
              <w:rPr>
                <w:color w:val="000000"/>
              </w:rPr>
            </w:pPr>
            <w:r w:rsidRPr="00226CAE">
              <w:rPr>
                <w:color w:val="000000"/>
              </w:rPr>
              <w:t>0.5</w:t>
            </w:r>
          </w:p>
        </w:tc>
        <w:tc>
          <w:tcPr>
            <w:tcW w:w="470" w:type="dxa"/>
            <w:tcBorders>
              <w:top w:val="nil"/>
              <w:left w:val="nil"/>
              <w:bottom w:val="single" w:sz="4" w:space="0" w:color="auto"/>
              <w:right w:val="single" w:sz="4" w:space="0" w:color="auto"/>
            </w:tcBorders>
            <w:shd w:val="clear" w:color="000000" w:fill="92D050"/>
            <w:noWrap/>
            <w:vAlign w:val="bottom"/>
            <w:hideMark/>
          </w:tcPr>
          <w:p w14:paraId="7C62DEA3" w14:textId="77777777" w:rsidR="002B6A24" w:rsidRPr="00226CAE" w:rsidRDefault="002B6A24" w:rsidP="004C145F">
            <w:pPr>
              <w:pStyle w:val="TAC"/>
              <w:rPr>
                <w:color w:val="000000"/>
              </w:rPr>
            </w:pPr>
            <w:r w:rsidRPr="00226CAE">
              <w:rPr>
                <w:color w:val="000000"/>
              </w:rPr>
              <w:t>2.3</w:t>
            </w:r>
          </w:p>
        </w:tc>
        <w:tc>
          <w:tcPr>
            <w:tcW w:w="529" w:type="dxa"/>
            <w:tcBorders>
              <w:top w:val="nil"/>
              <w:left w:val="nil"/>
              <w:bottom w:val="single" w:sz="4" w:space="0" w:color="auto"/>
              <w:right w:val="single" w:sz="4" w:space="0" w:color="auto"/>
            </w:tcBorders>
            <w:shd w:val="clear" w:color="000000" w:fill="92D050"/>
            <w:noWrap/>
            <w:vAlign w:val="bottom"/>
            <w:hideMark/>
          </w:tcPr>
          <w:p w14:paraId="78040E18"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00B050"/>
            <w:noWrap/>
            <w:vAlign w:val="bottom"/>
            <w:hideMark/>
          </w:tcPr>
          <w:p w14:paraId="4E9DAAB9" w14:textId="77777777" w:rsidR="002B6A24" w:rsidRPr="00226CAE" w:rsidRDefault="002B6A24" w:rsidP="004C145F">
            <w:pPr>
              <w:pStyle w:val="TAC"/>
              <w:rPr>
                <w:color w:val="000000"/>
              </w:rPr>
            </w:pPr>
            <w:r w:rsidRPr="00226CAE">
              <w:rPr>
                <w:color w:val="000000"/>
              </w:rPr>
              <w:t>6</w:t>
            </w:r>
          </w:p>
        </w:tc>
        <w:tc>
          <w:tcPr>
            <w:tcW w:w="529" w:type="dxa"/>
            <w:tcBorders>
              <w:top w:val="nil"/>
              <w:left w:val="nil"/>
              <w:bottom w:val="single" w:sz="4" w:space="0" w:color="auto"/>
              <w:right w:val="single" w:sz="4" w:space="0" w:color="auto"/>
            </w:tcBorders>
            <w:shd w:val="clear" w:color="000000" w:fill="FFFF00"/>
            <w:noWrap/>
            <w:vAlign w:val="bottom"/>
            <w:hideMark/>
          </w:tcPr>
          <w:p w14:paraId="11AB6CBA"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92D050"/>
            <w:noWrap/>
            <w:vAlign w:val="bottom"/>
            <w:hideMark/>
          </w:tcPr>
          <w:p w14:paraId="7876D629"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92D050"/>
            <w:noWrap/>
            <w:vAlign w:val="bottom"/>
            <w:hideMark/>
          </w:tcPr>
          <w:p w14:paraId="0202E4C0" w14:textId="77777777" w:rsidR="002B6A24" w:rsidRPr="00226CAE" w:rsidRDefault="002B6A24" w:rsidP="004C145F">
            <w:pPr>
              <w:pStyle w:val="TAC"/>
              <w:rPr>
                <w:color w:val="000000"/>
              </w:rPr>
            </w:pPr>
            <w:r w:rsidRPr="00226CAE">
              <w:rPr>
                <w:color w:val="000000"/>
              </w:rPr>
              <w:t>2</w:t>
            </w:r>
          </w:p>
        </w:tc>
        <w:tc>
          <w:tcPr>
            <w:tcW w:w="583" w:type="dxa"/>
            <w:tcBorders>
              <w:top w:val="nil"/>
              <w:left w:val="nil"/>
              <w:bottom w:val="single" w:sz="4" w:space="0" w:color="auto"/>
              <w:right w:val="single" w:sz="4" w:space="0" w:color="auto"/>
            </w:tcBorders>
            <w:shd w:val="clear" w:color="000000" w:fill="92D050"/>
            <w:noWrap/>
            <w:vAlign w:val="bottom"/>
            <w:hideMark/>
          </w:tcPr>
          <w:p w14:paraId="440E44FC" w14:textId="77777777" w:rsidR="002B6A24" w:rsidRPr="00226CAE" w:rsidRDefault="002B6A24" w:rsidP="004C145F">
            <w:pPr>
              <w:pStyle w:val="TAC"/>
              <w:rPr>
                <w:color w:val="000000"/>
              </w:rPr>
            </w:pPr>
            <w:r w:rsidRPr="00226CAE">
              <w:rPr>
                <w:color w:val="000000"/>
              </w:rPr>
              <w:t>3</w:t>
            </w:r>
          </w:p>
        </w:tc>
      </w:tr>
      <w:tr w:rsidR="002B6A24" w:rsidRPr="00226CAE" w14:paraId="775DD5C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2179872" w14:textId="77777777" w:rsidR="002B6A24" w:rsidRPr="00B84335" w:rsidRDefault="002B6A24" w:rsidP="004C145F">
            <w:pPr>
              <w:pStyle w:val="TAH"/>
            </w:pPr>
            <w:r w:rsidRPr="00B84335">
              <w:t>1606.5</w:t>
            </w:r>
          </w:p>
        </w:tc>
        <w:tc>
          <w:tcPr>
            <w:tcW w:w="1263" w:type="dxa"/>
            <w:tcBorders>
              <w:top w:val="nil"/>
              <w:left w:val="nil"/>
              <w:bottom w:val="single" w:sz="4" w:space="0" w:color="auto"/>
              <w:right w:val="single" w:sz="4" w:space="0" w:color="auto"/>
            </w:tcBorders>
            <w:shd w:val="clear" w:color="auto" w:fill="auto"/>
            <w:noWrap/>
            <w:vAlign w:val="bottom"/>
            <w:hideMark/>
          </w:tcPr>
          <w:p w14:paraId="4E400FE0" w14:textId="77777777" w:rsidR="002B6A24" w:rsidRPr="00226CAE" w:rsidRDefault="002B6A24" w:rsidP="004C145F">
            <w:pPr>
              <w:pStyle w:val="TAC"/>
              <w:rPr>
                <w:color w:val="000000"/>
              </w:rPr>
            </w:pPr>
            <w:r w:rsidRPr="00226CAE">
              <w:rPr>
                <w:color w:val="000000"/>
              </w:rPr>
              <w:t>-22</w:t>
            </w:r>
          </w:p>
        </w:tc>
        <w:tc>
          <w:tcPr>
            <w:tcW w:w="529" w:type="dxa"/>
            <w:tcBorders>
              <w:top w:val="nil"/>
              <w:left w:val="nil"/>
              <w:bottom w:val="single" w:sz="4" w:space="0" w:color="auto"/>
              <w:right w:val="single" w:sz="4" w:space="0" w:color="auto"/>
            </w:tcBorders>
            <w:shd w:val="clear" w:color="000000" w:fill="FFFF00"/>
            <w:noWrap/>
            <w:vAlign w:val="bottom"/>
            <w:hideMark/>
          </w:tcPr>
          <w:p w14:paraId="0AADE2A3" w14:textId="77777777" w:rsidR="002B6A24" w:rsidRPr="00226CAE" w:rsidRDefault="002B6A24" w:rsidP="004C145F">
            <w:pPr>
              <w:pStyle w:val="TAC"/>
              <w:rPr>
                <w:color w:val="000000"/>
              </w:rPr>
            </w:pPr>
            <w:r w:rsidRPr="00226CAE">
              <w:rPr>
                <w:color w:val="000000"/>
              </w:rPr>
              <w:t>1.1</w:t>
            </w:r>
          </w:p>
        </w:tc>
        <w:tc>
          <w:tcPr>
            <w:tcW w:w="470" w:type="dxa"/>
            <w:tcBorders>
              <w:top w:val="nil"/>
              <w:left w:val="nil"/>
              <w:bottom w:val="single" w:sz="4" w:space="0" w:color="auto"/>
              <w:right w:val="single" w:sz="4" w:space="0" w:color="auto"/>
            </w:tcBorders>
            <w:shd w:val="clear" w:color="000000" w:fill="92D050"/>
            <w:noWrap/>
            <w:vAlign w:val="bottom"/>
            <w:hideMark/>
          </w:tcPr>
          <w:p w14:paraId="4BDC4E06" w14:textId="77777777" w:rsidR="002B6A24" w:rsidRPr="00226CAE" w:rsidRDefault="002B6A24" w:rsidP="004C145F">
            <w:pPr>
              <w:pStyle w:val="TAC"/>
              <w:rPr>
                <w:color w:val="000000"/>
              </w:rPr>
            </w:pPr>
            <w:r w:rsidRPr="00226CAE">
              <w:rPr>
                <w:color w:val="000000"/>
              </w:rPr>
              <w:t>1.9</w:t>
            </w:r>
          </w:p>
        </w:tc>
        <w:tc>
          <w:tcPr>
            <w:tcW w:w="529" w:type="dxa"/>
            <w:tcBorders>
              <w:top w:val="nil"/>
              <w:left w:val="nil"/>
              <w:bottom w:val="single" w:sz="4" w:space="0" w:color="auto"/>
              <w:right w:val="single" w:sz="4" w:space="0" w:color="auto"/>
            </w:tcBorders>
            <w:shd w:val="clear" w:color="000000" w:fill="FF0000"/>
            <w:noWrap/>
            <w:vAlign w:val="bottom"/>
            <w:hideMark/>
          </w:tcPr>
          <w:p w14:paraId="5DAA089B" w14:textId="77777777" w:rsidR="002B6A24" w:rsidRPr="00226CAE" w:rsidRDefault="002B6A24" w:rsidP="004C145F">
            <w:pPr>
              <w:pStyle w:val="TAC"/>
              <w:rPr>
                <w:color w:val="000000"/>
              </w:rPr>
            </w:pPr>
            <w:r w:rsidRPr="00226CAE">
              <w:rPr>
                <w:color w:val="000000"/>
              </w:rPr>
              <w:t>2.2</w:t>
            </w:r>
          </w:p>
        </w:tc>
        <w:tc>
          <w:tcPr>
            <w:tcW w:w="470" w:type="dxa"/>
            <w:tcBorders>
              <w:top w:val="nil"/>
              <w:left w:val="nil"/>
              <w:bottom w:val="single" w:sz="4" w:space="0" w:color="auto"/>
              <w:right w:val="single" w:sz="4" w:space="0" w:color="auto"/>
            </w:tcBorders>
            <w:shd w:val="clear" w:color="000000" w:fill="FF0000"/>
            <w:noWrap/>
            <w:vAlign w:val="bottom"/>
            <w:hideMark/>
          </w:tcPr>
          <w:p w14:paraId="5F1906A3"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0000"/>
            <w:noWrap/>
            <w:vAlign w:val="bottom"/>
            <w:hideMark/>
          </w:tcPr>
          <w:p w14:paraId="5E207D5F" w14:textId="77777777" w:rsidR="002B6A24" w:rsidRPr="00226CAE" w:rsidRDefault="002B6A24" w:rsidP="004C145F">
            <w:pPr>
              <w:pStyle w:val="TAC"/>
              <w:rPr>
                <w:color w:val="000000"/>
              </w:rPr>
            </w:pPr>
            <w:r w:rsidRPr="00226CAE">
              <w:rPr>
                <w:color w:val="000000"/>
              </w:rPr>
              <w:t>1.8</w:t>
            </w:r>
          </w:p>
        </w:tc>
        <w:tc>
          <w:tcPr>
            <w:tcW w:w="470" w:type="dxa"/>
            <w:tcBorders>
              <w:top w:val="nil"/>
              <w:left w:val="nil"/>
              <w:bottom w:val="single" w:sz="4" w:space="0" w:color="auto"/>
              <w:right w:val="single" w:sz="4" w:space="0" w:color="auto"/>
            </w:tcBorders>
            <w:shd w:val="clear" w:color="000000" w:fill="FF0000"/>
            <w:noWrap/>
            <w:vAlign w:val="bottom"/>
            <w:hideMark/>
          </w:tcPr>
          <w:p w14:paraId="1F767D68"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FF00"/>
            <w:noWrap/>
            <w:vAlign w:val="bottom"/>
            <w:hideMark/>
          </w:tcPr>
          <w:p w14:paraId="1FB5B4BB"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18E33B62"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6069E316" w14:textId="77777777" w:rsidR="002B6A24" w:rsidRPr="00226CAE" w:rsidRDefault="002B6A24" w:rsidP="004C145F">
            <w:pPr>
              <w:pStyle w:val="TAC"/>
              <w:rPr>
                <w:color w:val="000000"/>
              </w:rPr>
            </w:pPr>
            <w:r w:rsidRPr="00226CAE">
              <w:rPr>
                <w:color w:val="000000"/>
              </w:rPr>
              <w:t>-5</w:t>
            </w:r>
          </w:p>
        </w:tc>
        <w:tc>
          <w:tcPr>
            <w:tcW w:w="580" w:type="dxa"/>
            <w:tcBorders>
              <w:top w:val="nil"/>
              <w:left w:val="nil"/>
              <w:bottom w:val="single" w:sz="4" w:space="0" w:color="auto"/>
              <w:right w:val="single" w:sz="4" w:space="0" w:color="auto"/>
            </w:tcBorders>
            <w:shd w:val="clear" w:color="000000" w:fill="FF0000"/>
            <w:noWrap/>
            <w:vAlign w:val="bottom"/>
            <w:hideMark/>
          </w:tcPr>
          <w:p w14:paraId="59399D94"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125F27C3" w14:textId="77777777" w:rsidR="002B6A24" w:rsidRPr="00226CAE" w:rsidRDefault="002B6A24" w:rsidP="004C145F">
            <w:pPr>
              <w:pStyle w:val="TAC"/>
              <w:rPr>
                <w:color w:val="000000"/>
              </w:rPr>
            </w:pPr>
            <w:r w:rsidRPr="00226CAE">
              <w:rPr>
                <w:color w:val="000000"/>
              </w:rPr>
              <w:t>-3</w:t>
            </w:r>
          </w:p>
        </w:tc>
        <w:tc>
          <w:tcPr>
            <w:tcW w:w="583" w:type="dxa"/>
            <w:tcBorders>
              <w:top w:val="nil"/>
              <w:left w:val="nil"/>
              <w:bottom w:val="single" w:sz="4" w:space="0" w:color="auto"/>
              <w:right w:val="single" w:sz="4" w:space="0" w:color="auto"/>
            </w:tcBorders>
            <w:shd w:val="clear" w:color="000000" w:fill="FFC000"/>
            <w:noWrap/>
            <w:vAlign w:val="bottom"/>
            <w:hideMark/>
          </w:tcPr>
          <w:p w14:paraId="67851404" w14:textId="77777777" w:rsidR="002B6A24" w:rsidRPr="00226CAE" w:rsidRDefault="002B6A24" w:rsidP="004C145F">
            <w:pPr>
              <w:pStyle w:val="TAC"/>
              <w:rPr>
                <w:color w:val="000000"/>
              </w:rPr>
            </w:pPr>
            <w:r w:rsidRPr="00226CAE">
              <w:rPr>
                <w:color w:val="000000"/>
              </w:rPr>
              <w:t>-2</w:t>
            </w:r>
          </w:p>
        </w:tc>
      </w:tr>
      <w:tr w:rsidR="002B6A24" w:rsidRPr="00226CAE" w14:paraId="5CC172F5"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5DF7548" w14:textId="77777777" w:rsidR="002B6A24" w:rsidRPr="00B84335" w:rsidRDefault="002B6A24" w:rsidP="004C145F">
            <w:pPr>
              <w:pStyle w:val="TAH"/>
            </w:pPr>
            <w:r w:rsidRPr="00B84335">
              <w:t>1606</w:t>
            </w:r>
          </w:p>
        </w:tc>
        <w:tc>
          <w:tcPr>
            <w:tcW w:w="1263" w:type="dxa"/>
            <w:tcBorders>
              <w:top w:val="nil"/>
              <w:left w:val="nil"/>
              <w:bottom w:val="single" w:sz="4" w:space="0" w:color="auto"/>
              <w:right w:val="single" w:sz="4" w:space="0" w:color="auto"/>
            </w:tcBorders>
            <w:shd w:val="clear" w:color="auto" w:fill="auto"/>
            <w:noWrap/>
            <w:vAlign w:val="bottom"/>
            <w:hideMark/>
          </w:tcPr>
          <w:p w14:paraId="48A32F56"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FF00"/>
            <w:noWrap/>
            <w:vAlign w:val="bottom"/>
            <w:hideMark/>
          </w:tcPr>
          <w:p w14:paraId="375BCA76" w14:textId="77777777" w:rsidR="002B6A24" w:rsidRPr="00226CAE" w:rsidRDefault="002B6A24" w:rsidP="004C145F">
            <w:pPr>
              <w:pStyle w:val="TAC"/>
              <w:rPr>
                <w:color w:val="000000"/>
              </w:rPr>
            </w:pPr>
            <w:r w:rsidRPr="00226CAE">
              <w:rPr>
                <w:color w:val="000000"/>
              </w:rPr>
              <w:t>1.2</w:t>
            </w:r>
          </w:p>
        </w:tc>
        <w:tc>
          <w:tcPr>
            <w:tcW w:w="470" w:type="dxa"/>
            <w:tcBorders>
              <w:top w:val="nil"/>
              <w:left w:val="nil"/>
              <w:bottom w:val="single" w:sz="4" w:space="0" w:color="auto"/>
              <w:right w:val="single" w:sz="4" w:space="0" w:color="auto"/>
            </w:tcBorders>
            <w:shd w:val="clear" w:color="000000" w:fill="92D050"/>
            <w:noWrap/>
            <w:vAlign w:val="bottom"/>
            <w:hideMark/>
          </w:tcPr>
          <w:p w14:paraId="5772F10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FF0000"/>
            <w:noWrap/>
            <w:vAlign w:val="bottom"/>
            <w:hideMark/>
          </w:tcPr>
          <w:p w14:paraId="6F94688F" w14:textId="77777777" w:rsidR="002B6A24" w:rsidRPr="00226CAE" w:rsidRDefault="002B6A24" w:rsidP="004C145F">
            <w:pPr>
              <w:pStyle w:val="TAC"/>
              <w:rPr>
                <w:color w:val="000000"/>
              </w:rPr>
            </w:pPr>
            <w:r w:rsidRPr="00226CAE">
              <w:rPr>
                <w:color w:val="000000"/>
              </w:rPr>
              <w:t>3.3</w:t>
            </w:r>
          </w:p>
        </w:tc>
        <w:tc>
          <w:tcPr>
            <w:tcW w:w="470" w:type="dxa"/>
            <w:tcBorders>
              <w:top w:val="nil"/>
              <w:left w:val="nil"/>
              <w:bottom w:val="single" w:sz="4" w:space="0" w:color="auto"/>
              <w:right w:val="single" w:sz="4" w:space="0" w:color="auto"/>
            </w:tcBorders>
            <w:shd w:val="clear" w:color="000000" w:fill="FF0000"/>
            <w:noWrap/>
            <w:vAlign w:val="bottom"/>
            <w:hideMark/>
          </w:tcPr>
          <w:p w14:paraId="2B7C34CE" w14:textId="77777777" w:rsidR="002B6A24" w:rsidRPr="00226CAE" w:rsidRDefault="002B6A24" w:rsidP="004C145F">
            <w:pPr>
              <w:pStyle w:val="TAC"/>
              <w:rPr>
                <w:color w:val="000000"/>
              </w:rPr>
            </w:pPr>
            <w:r w:rsidRPr="00226CAE">
              <w:rPr>
                <w:color w:val="000000"/>
              </w:rPr>
              <w:t>5.1</w:t>
            </w:r>
          </w:p>
        </w:tc>
        <w:tc>
          <w:tcPr>
            <w:tcW w:w="529" w:type="dxa"/>
            <w:tcBorders>
              <w:top w:val="nil"/>
              <w:left w:val="nil"/>
              <w:bottom w:val="single" w:sz="4" w:space="0" w:color="auto"/>
              <w:right w:val="single" w:sz="4" w:space="0" w:color="auto"/>
            </w:tcBorders>
            <w:shd w:val="clear" w:color="000000" w:fill="FF0000"/>
            <w:noWrap/>
            <w:vAlign w:val="bottom"/>
            <w:hideMark/>
          </w:tcPr>
          <w:p w14:paraId="57028A3E" w14:textId="77777777" w:rsidR="002B6A24" w:rsidRPr="00226CAE" w:rsidRDefault="002B6A24" w:rsidP="004C145F">
            <w:pPr>
              <w:pStyle w:val="TAC"/>
              <w:rPr>
                <w:color w:val="000000"/>
              </w:rPr>
            </w:pPr>
            <w:r w:rsidRPr="00226CAE">
              <w:rPr>
                <w:color w:val="000000"/>
              </w:rPr>
              <w:t>3.1</w:t>
            </w:r>
          </w:p>
        </w:tc>
        <w:tc>
          <w:tcPr>
            <w:tcW w:w="470" w:type="dxa"/>
            <w:tcBorders>
              <w:top w:val="nil"/>
              <w:left w:val="nil"/>
              <w:bottom w:val="single" w:sz="4" w:space="0" w:color="auto"/>
              <w:right w:val="single" w:sz="4" w:space="0" w:color="auto"/>
            </w:tcBorders>
            <w:shd w:val="clear" w:color="000000" w:fill="FF0000"/>
            <w:noWrap/>
            <w:vAlign w:val="bottom"/>
            <w:hideMark/>
          </w:tcPr>
          <w:p w14:paraId="177E4A56" w14:textId="77777777" w:rsidR="002B6A24" w:rsidRPr="00226CAE" w:rsidRDefault="002B6A24" w:rsidP="004C145F">
            <w:pPr>
              <w:pStyle w:val="TAC"/>
              <w:rPr>
                <w:color w:val="000000"/>
              </w:rPr>
            </w:pPr>
            <w:r w:rsidRPr="00226CAE">
              <w:rPr>
                <w:color w:val="000000"/>
              </w:rPr>
              <w:t>5.0</w:t>
            </w:r>
          </w:p>
        </w:tc>
        <w:tc>
          <w:tcPr>
            <w:tcW w:w="529" w:type="dxa"/>
            <w:tcBorders>
              <w:top w:val="nil"/>
              <w:left w:val="nil"/>
              <w:bottom w:val="single" w:sz="4" w:space="0" w:color="auto"/>
              <w:right w:val="single" w:sz="4" w:space="0" w:color="auto"/>
            </w:tcBorders>
            <w:shd w:val="clear" w:color="000000" w:fill="FFFF00"/>
            <w:noWrap/>
            <w:vAlign w:val="bottom"/>
            <w:hideMark/>
          </w:tcPr>
          <w:p w14:paraId="62F6889A"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26E3611A"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7C10DE29" w14:textId="77777777" w:rsidR="002B6A24" w:rsidRPr="00226CAE" w:rsidRDefault="002B6A24" w:rsidP="004C145F">
            <w:pPr>
              <w:pStyle w:val="TAC"/>
              <w:rPr>
                <w:color w:val="000000"/>
              </w:rPr>
            </w:pPr>
            <w:r w:rsidRPr="00226CAE">
              <w:rPr>
                <w:color w:val="000000"/>
              </w:rPr>
              <w:t>-10</w:t>
            </w:r>
          </w:p>
        </w:tc>
        <w:tc>
          <w:tcPr>
            <w:tcW w:w="580" w:type="dxa"/>
            <w:tcBorders>
              <w:top w:val="nil"/>
              <w:left w:val="nil"/>
              <w:bottom w:val="single" w:sz="4" w:space="0" w:color="auto"/>
              <w:right w:val="single" w:sz="4" w:space="0" w:color="auto"/>
            </w:tcBorders>
            <w:shd w:val="clear" w:color="000000" w:fill="FF0000"/>
            <w:noWrap/>
            <w:vAlign w:val="bottom"/>
            <w:hideMark/>
          </w:tcPr>
          <w:p w14:paraId="2E27C22F"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FF0000"/>
            <w:noWrap/>
            <w:vAlign w:val="bottom"/>
            <w:hideMark/>
          </w:tcPr>
          <w:p w14:paraId="46513F25" w14:textId="77777777" w:rsidR="002B6A24" w:rsidRPr="00226CAE" w:rsidRDefault="002B6A24" w:rsidP="004C145F">
            <w:pPr>
              <w:pStyle w:val="TAC"/>
              <w:rPr>
                <w:color w:val="000000"/>
              </w:rPr>
            </w:pPr>
            <w:r w:rsidRPr="00226CAE">
              <w:rPr>
                <w:color w:val="000000"/>
              </w:rPr>
              <w:t>-9</w:t>
            </w:r>
          </w:p>
        </w:tc>
        <w:tc>
          <w:tcPr>
            <w:tcW w:w="583" w:type="dxa"/>
            <w:tcBorders>
              <w:top w:val="nil"/>
              <w:left w:val="nil"/>
              <w:bottom w:val="single" w:sz="4" w:space="0" w:color="auto"/>
              <w:right w:val="single" w:sz="4" w:space="0" w:color="auto"/>
            </w:tcBorders>
            <w:shd w:val="clear" w:color="000000" w:fill="FF0000"/>
            <w:noWrap/>
            <w:vAlign w:val="bottom"/>
            <w:hideMark/>
          </w:tcPr>
          <w:p w14:paraId="35F03F84" w14:textId="77777777" w:rsidR="002B6A24" w:rsidRPr="00226CAE" w:rsidRDefault="002B6A24" w:rsidP="004C145F">
            <w:pPr>
              <w:pStyle w:val="TAC"/>
              <w:rPr>
                <w:color w:val="000000"/>
              </w:rPr>
            </w:pPr>
            <w:r w:rsidRPr="00226CAE">
              <w:rPr>
                <w:color w:val="000000"/>
              </w:rPr>
              <w:t>-8</w:t>
            </w:r>
          </w:p>
        </w:tc>
      </w:tr>
      <w:tr w:rsidR="002B6A24" w:rsidRPr="00226CAE" w14:paraId="5850A1E7"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4641034" w14:textId="77777777" w:rsidR="002B6A24" w:rsidRPr="00B84335" w:rsidRDefault="002B6A24" w:rsidP="004C145F">
            <w:pPr>
              <w:pStyle w:val="TAH"/>
            </w:pPr>
            <w:r w:rsidRPr="00B84335">
              <w:t>1605.5</w:t>
            </w:r>
          </w:p>
        </w:tc>
        <w:tc>
          <w:tcPr>
            <w:tcW w:w="1263" w:type="dxa"/>
            <w:tcBorders>
              <w:top w:val="nil"/>
              <w:left w:val="nil"/>
              <w:bottom w:val="single" w:sz="4" w:space="0" w:color="auto"/>
              <w:right w:val="single" w:sz="4" w:space="0" w:color="auto"/>
            </w:tcBorders>
            <w:shd w:val="clear" w:color="auto" w:fill="auto"/>
            <w:noWrap/>
            <w:vAlign w:val="bottom"/>
            <w:hideMark/>
          </w:tcPr>
          <w:p w14:paraId="0DCE3D49" w14:textId="77777777" w:rsidR="002B6A24" w:rsidRPr="00226CAE" w:rsidRDefault="002B6A24" w:rsidP="004C145F">
            <w:pPr>
              <w:pStyle w:val="TAC"/>
              <w:rPr>
                <w:color w:val="000000"/>
              </w:rPr>
            </w:pPr>
            <w:r w:rsidRPr="00226CAE">
              <w:rPr>
                <w:color w:val="000000"/>
              </w:rPr>
              <w:t>-34</w:t>
            </w:r>
          </w:p>
        </w:tc>
        <w:tc>
          <w:tcPr>
            <w:tcW w:w="529" w:type="dxa"/>
            <w:tcBorders>
              <w:top w:val="nil"/>
              <w:left w:val="nil"/>
              <w:bottom w:val="single" w:sz="4" w:space="0" w:color="auto"/>
              <w:right w:val="single" w:sz="4" w:space="0" w:color="auto"/>
            </w:tcBorders>
            <w:shd w:val="clear" w:color="000000" w:fill="FFFF00"/>
            <w:noWrap/>
            <w:vAlign w:val="bottom"/>
            <w:hideMark/>
          </w:tcPr>
          <w:p w14:paraId="3C11DB4F"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FFFF00"/>
            <w:noWrap/>
            <w:vAlign w:val="bottom"/>
            <w:hideMark/>
          </w:tcPr>
          <w:p w14:paraId="14172B9C"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0000"/>
            <w:noWrap/>
            <w:vAlign w:val="bottom"/>
            <w:hideMark/>
          </w:tcPr>
          <w:p w14:paraId="57F0C534" w14:textId="77777777" w:rsidR="002B6A24" w:rsidRPr="00226CAE" w:rsidRDefault="002B6A24" w:rsidP="004C145F">
            <w:pPr>
              <w:pStyle w:val="TAC"/>
              <w:rPr>
                <w:color w:val="000000"/>
              </w:rPr>
            </w:pPr>
            <w:r w:rsidRPr="00226CAE">
              <w:rPr>
                <w:color w:val="000000"/>
              </w:rPr>
              <w:t>4.6</w:t>
            </w:r>
          </w:p>
        </w:tc>
        <w:tc>
          <w:tcPr>
            <w:tcW w:w="470" w:type="dxa"/>
            <w:tcBorders>
              <w:top w:val="nil"/>
              <w:left w:val="nil"/>
              <w:bottom w:val="single" w:sz="4" w:space="0" w:color="auto"/>
              <w:right w:val="single" w:sz="4" w:space="0" w:color="auto"/>
            </w:tcBorders>
            <w:shd w:val="clear" w:color="000000" w:fill="FF0000"/>
            <w:noWrap/>
            <w:vAlign w:val="bottom"/>
            <w:hideMark/>
          </w:tcPr>
          <w:p w14:paraId="4ACA4B4F"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0000"/>
            <w:noWrap/>
            <w:vAlign w:val="bottom"/>
            <w:hideMark/>
          </w:tcPr>
          <w:p w14:paraId="4DB7F35C" w14:textId="77777777" w:rsidR="002B6A24" w:rsidRPr="00226CAE" w:rsidRDefault="002B6A24" w:rsidP="004C145F">
            <w:pPr>
              <w:pStyle w:val="TAC"/>
              <w:rPr>
                <w:color w:val="000000"/>
              </w:rPr>
            </w:pPr>
            <w:r w:rsidRPr="00226CAE">
              <w:rPr>
                <w:color w:val="000000"/>
              </w:rPr>
              <w:t>4.2</w:t>
            </w:r>
          </w:p>
        </w:tc>
        <w:tc>
          <w:tcPr>
            <w:tcW w:w="470" w:type="dxa"/>
            <w:tcBorders>
              <w:top w:val="nil"/>
              <w:left w:val="nil"/>
              <w:bottom w:val="single" w:sz="4" w:space="0" w:color="auto"/>
              <w:right w:val="single" w:sz="4" w:space="0" w:color="auto"/>
            </w:tcBorders>
            <w:shd w:val="clear" w:color="000000" w:fill="FF0000"/>
            <w:noWrap/>
            <w:vAlign w:val="bottom"/>
            <w:hideMark/>
          </w:tcPr>
          <w:p w14:paraId="24FFEC36"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FF00"/>
            <w:noWrap/>
            <w:vAlign w:val="bottom"/>
            <w:hideMark/>
          </w:tcPr>
          <w:p w14:paraId="09159AA7"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FFFF00"/>
            <w:noWrap/>
            <w:vAlign w:val="bottom"/>
            <w:hideMark/>
          </w:tcPr>
          <w:p w14:paraId="1CDAB3A4" w14:textId="77777777" w:rsidR="002B6A24" w:rsidRPr="00226CAE" w:rsidRDefault="002B6A24" w:rsidP="004C145F">
            <w:pPr>
              <w:pStyle w:val="TAC"/>
              <w:rPr>
                <w:color w:val="000000"/>
              </w:rPr>
            </w:pPr>
            <w:r w:rsidRPr="00226CAE">
              <w:rPr>
                <w:color w:val="000000"/>
              </w:rPr>
              <w:t>1</w:t>
            </w:r>
          </w:p>
        </w:tc>
        <w:tc>
          <w:tcPr>
            <w:tcW w:w="529" w:type="dxa"/>
            <w:tcBorders>
              <w:top w:val="nil"/>
              <w:left w:val="nil"/>
              <w:bottom w:val="single" w:sz="4" w:space="0" w:color="auto"/>
              <w:right w:val="single" w:sz="4" w:space="0" w:color="auto"/>
            </w:tcBorders>
            <w:shd w:val="clear" w:color="000000" w:fill="FF0000"/>
            <w:noWrap/>
            <w:vAlign w:val="bottom"/>
            <w:hideMark/>
          </w:tcPr>
          <w:p w14:paraId="0D2A4C2F" w14:textId="77777777" w:rsidR="002B6A24" w:rsidRPr="00226CAE" w:rsidRDefault="002B6A24" w:rsidP="004C145F">
            <w:pPr>
              <w:pStyle w:val="TAC"/>
              <w:rPr>
                <w:color w:val="000000"/>
              </w:rPr>
            </w:pPr>
            <w:r w:rsidRPr="00226CAE">
              <w:rPr>
                <w:color w:val="000000"/>
              </w:rPr>
              <w:t>-15</w:t>
            </w:r>
          </w:p>
        </w:tc>
        <w:tc>
          <w:tcPr>
            <w:tcW w:w="580" w:type="dxa"/>
            <w:tcBorders>
              <w:top w:val="nil"/>
              <w:left w:val="nil"/>
              <w:bottom w:val="single" w:sz="4" w:space="0" w:color="auto"/>
              <w:right w:val="single" w:sz="4" w:space="0" w:color="auto"/>
            </w:tcBorders>
            <w:shd w:val="clear" w:color="000000" w:fill="FF0000"/>
            <w:noWrap/>
            <w:vAlign w:val="bottom"/>
            <w:hideMark/>
          </w:tcPr>
          <w:p w14:paraId="2AB963FE" w14:textId="77777777" w:rsidR="002B6A24" w:rsidRPr="00226CAE" w:rsidRDefault="002B6A24" w:rsidP="004C145F">
            <w:pPr>
              <w:pStyle w:val="TAC"/>
              <w:rPr>
                <w:color w:val="000000"/>
              </w:rPr>
            </w:pPr>
            <w:r w:rsidRPr="00226CAE">
              <w:rPr>
                <w:color w:val="000000"/>
              </w:rPr>
              <w:t>-13</w:t>
            </w:r>
          </w:p>
        </w:tc>
        <w:tc>
          <w:tcPr>
            <w:tcW w:w="529" w:type="dxa"/>
            <w:tcBorders>
              <w:top w:val="nil"/>
              <w:left w:val="nil"/>
              <w:bottom w:val="single" w:sz="4" w:space="0" w:color="auto"/>
              <w:right w:val="single" w:sz="4" w:space="0" w:color="auto"/>
            </w:tcBorders>
            <w:shd w:val="clear" w:color="000000" w:fill="FF0000"/>
            <w:noWrap/>
            <w:vAlign w:val="bottom"/>
            <w:hideMark/>
          </w:tcPr>
          <w:p w14:paraId="253DD49A" w14:textId="77777777" w:rsidR="002B6A24" w:rsidRPr="00226CAE" w:rsidRDefault="002B6A24" w:rsidP="004C145F">
            <w:pPr>
              <w:pStyle w:val="TAC"/>
              <w:rPr>
                <w:color w:val="000000"/>
              </w:rPr>
            </w:pPr>
            <w:r w:rsidRPr="00226CAE">
              <w:rPr>
                <w:color w:val="000000"/>
              </w:rPr>
              <w:t>-15</w:t>
            </w:r>
          </w:p>
        </w:tc>
        <w:tc>
          <w:tcPr>
            <w:tcW w:w="583" w:type="dxa"/>
            <w:tcBorders>
              <w:top w:val="nil"/>
              <w:left w:val="nil"/>
              <w:bottom w:val="single" w:sz="4" w:space="0" w:color="auto"/>
              <w:right w:val="single" w:sz="4" w:space="0" w:color="auto"/>
            </w:tcBorders>
            <w:shd w:val="clear" w:color="000000" w:fill="FF0000"/>
            <w:noWrap/>
            <w:vAlign w:val="bottom"/>
            <w:hideMark/>
          </w:tcPr>
          <w:p w14:paraId="5011DCCE" w14:textId="77777777" w:rsidR="002B6A24" w:rsidRPr="00226CAE" w:rsidRDefault="002B6A24" w:rsidP="004C145F">
            <w:pPr>
              <w:pStyle w:val="TAC"/>
              <w:rPr>
                <w:color w:val="000000"/>
              </w:rPr>
            </w:pPr>
            <w:r w:rsidRPr="00226CAE">
              <w:rPr>
                <w:color w:val="000000"/>
              </w:rPr>
              <w:t>-13</w:t>
            </w:r>
          </w:p>
        </w:tc>
      </w:tr>
      <w:tr w:rsidR="002B6A24" w:rsidRPr="00226CAE" w14:paraId="384373F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285FF74E" w14:textId="77777777" w:rsidR="002B6A24" w:rsidRPr="00B84335" w:rsidRDefault="002B6A24" w:rsidP="004C145F">
            <w:pPr>
              <w:pStyle w:val="TAH"/>
            </w:pPr>
            <w:r w:rsidRPr="00B84335">
              <w:t>1605</w:t>
            </w:r>
          </w:p>
        </w:tc>
        <w:tc>
          <w:tcPr>
            <w:tcW w:w="1263" w:type="dxa"/>
            <w:tcBorders>
              <w:top w:val="nil"/>
              <w:left w:val="nil"/>
              <w:bottom w:val="single" w:sz="4" w:space="0" w:color="auto"/>
              <w:right w:val="single" w:sz="4" w:space="0" w:color="auto"/>
            </w:tcBorders>
            <w:shd w:val="clear" w:color="auto" w:fill="auto"/>
            <w:noWrap/>
            <w:vAlign w:val="bottom"/>
            <w:hideMark/>
          </w:tcPr>
          <w:p w14:paraId="049F43C1"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6CF70379"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5B4D3A48" w14:textId="77777777" w:rsidR="002B6A24" w:rsidRPr="00226CAE" w:rsidRDefault="002B6A24" w:rsidP="004C145F">
            <w:pPr>
              <w:pStyle w:val="TAC"/>
              <w:rPr>
                <w:color w:val="000000"/>
              </w:rPr>
            </w:pPr>
            <w:r w:rsidRPr="00226CAE">
              <w:rPr>
                <w:color w:val="000000"/>
              </w:rPr>
              <w:t>5.5</w:t>
            </w:r>
          </w:p>
        </w:tc>
        <w:tc>
          <w:tcPr>
            <w:tcW w:w="529" w:type="dxa"/>
            <w:tcBorders>
              <w:top w:val="nil"/>
              <w:left w:val="nil"/>
              <w:bottom w:val="single" w:sz="4" w:space="0" w:color="auto"/>
              <w:right w:val="single" w:sz="4" w:space="0" w:color="auto"/>
            </w:tcBorders>
            <w:shd w:val="clear" w:color="000000" w:fill="FF0000"/>
            <w:noWrap/>
            <w:vAlign w:val="bottom"/>
            <w:hideMark/>
          </w:tcPr>
          <w:p w14:paraId="3CC1C9C7" w14:textId="77777777" w:rsidR="002B6A24" w:rsidRPr="00226CAE" w:rsidRDefault="002B6A24" w:rsidP="004C145F">
            <w:pPr>
              <w:pStyle w:val="TAC"/>
              <w:rPr>
                <w:color w:val="000000"/>
              </w:rPr>
            </w:pPr>
            <w:r w:rsidRPr="00226CAE">
              <w:rPr>
                <w:color w:val="000000"/>
              </w:rPr>
              <w:t>5.7</w:t>
            </w:r>
          </w:p>
        </w:tc>
        <w:tc>
          <w:tcPr>
            <w:tcW w:w="470" w:type="dxa"/>
            <w:tcBorders>
              <w:top w:val="nil"/>
              <w:left w:val="nil"/>
              <w:bottom w:val="single" w:sz="4" w:space="0" w:color="auto"/>
              <w:right w:val="single" w:sz="4" w:space="0" w:color="auto"/>
            </w:tcBorders>
            <w:shd w:val="clear" w:color="000000" w:fill="FF0000"/>
            <w:noWrap/>
            <w:vAlign w:val="bottom"/>
            <w:hideMark/>
          </w:tcPr>
          <w:p w14:paraId="7166A72A" w14:textId="77777777" w:rsidR="002B6A24" w:rsidRPr="00226CAE" w:rsidRDefault="002B6A24" w:rsidP="004C145F">
            <w:pPr>
              <w:pStyle w:val="TAC"/>
              <w:rPr>
                <w:color w:val="000000"/>
              </w:rPr>
            </w:pPr>
            <w:r w:rsidRPr="00226CAE">
              <w:rPr>
                <w:color w:val="000000"/>
              </w:rPr>
              <w:t>8.</w:t>
            </w:r>
            <w:r>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0A27E83A"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3804B730" w14:textId="77777777" w:rsidR="002B6A24" w:rsidRPr="00226CAE" w:rsidRDefault="002B6A24" w:rsidP="004C145F">
            <w:pPr>
              <w:pStyle w:val="TAC"/>
              <w:rPr>
                <w:color w:val="000000"/>
              </w:rPr>
            </w:pPr>
            <w:r w:rsidRPr="00226CAE">
              <w:rPr>
                <w:color w:val="000000"/>
              </w:rPr>
              <w:t>8.5</w:t>
            </w:r>
          </w:p>
        </w:tc>
        <w:tc>
          <w:tcPr>
            <w:tcW w:w="529" w:type="dxa"/>
            <w:tcBorders>
              <w:top w:val="nil"/>
              <w:left w:val="nil"/>
              <w:bottom w:val="single" w:sz="4" w:space="0" w:color="auto"/>
              <w:right w:val="single" w:sz="4" w:space="0" w:color="auto"/>
            </w:tcBorders>
            <w:shd w:val="clear" w:color="000000" w:fill="FF0000"/>
            <w:noWrap/>
            <w:vAlign w:val="bottom"/>
            <w:hideMark/>
          </w:tcPr>
          <w:p w14:paraId="27F4762B"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FF0000"/>
            <w:noWrap/>
            <w:vAlign w:val="bottom"/>
            <w:hideMark/>
          </w:tcPr>
          <w:p w14:paraId="68661F45"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30CA7721"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6248F764" w14:textId="77777777" w:rsidR="002B6A24" w:rsidRPr="00226CAE" w:rsidRDefault="002B6A24" w:rsidP="004C145F">
            <w:pPr>
              <w:pStyle w:val="TAC"/>
              <w:rPr>
                <w:color w:val="000000"/>
              </w:rPr>
            </w:pPr>
            <w:r w:rsidRPr="00226CAE">
              <w:rPr>
                <w:color w:val="000000"/>
              </w:rPr>
              <w:t>-17</w:t>
            </w:r>
          </w:p>
        </w:tc>
        <w:tc>
          <w:tcPr>
            <w:tcW w:w="529" w:type="dxa"/>
            <w:tcBorders>
              <w:top w:val="nil"/>
              <w:left w:val="nil"/>
              <w:bottom w:val="single" w:sz="4" w:space="0" w:color="auto"/>
              <w:right w:val="single" w:sz="4" w:space="0" w:color="auto"/>
            </w:tcBorders>
            <w:shd w:val="clear" w:color="000000" w:fill="FF0000"/>
            <w:noWrap/>
            <w:vAlign w:val="bottom"/>
            <w:hideMark/>
          </w:tcPr>
          <w:p w14:paraId="24479F55"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6AB837D9" w14:textId="77777777" w:rsidR="002B6A24" w:rsidRPr="00226CAE" w:rsidRDefault="002B6A24" w:rsidP="004C145F">
            <w:pPr>
              <w:pStyle w:val="TAC"/>
              <w:rPr>
                <w:color w:val="000000"/>
              </w:rPr>
            </w:pPr>
            <w:r w:rsidRPr="00226CAE">
              <w:rPr>
                <w:color w:val="000000"/>
              </w:rPr>
              <w:t>-19</w:t>
            </w:r>
          </w:p>
        </w:tc>
      </w:tr>
      <w:tr w:rsidR="002B6A24" w:rsidRPr="00226CAE" w14:paraId="7EF42DEE"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EC4DFC4" w14:textId="77777777" w:rsidR="002B6A24" w:rsidRPr="00B84335" w:rsidRDefault="002B6A24" w:rsidP="004C145F">
            <w:pPr>
              <w:pStyle w:val="TAH"/>
            </w:pPr>
            <w:r w:rsidRPr="00B84335">
              <w:t>1604.9</w:t>
            </w:r>
          </w:p>
        </w:tc>
        <w:tc>
          <w:tcPr>
            <w:tcW w:w="1263" w:type="dxa"/>
            <w:tcBorders>
              <w:top w:val="nil"/>
              <w:left w:val="nil"/>
              <w:bottom w:val="single" w:sz="4" w:space="0" w:color="auto"/>
              <w:right w:val="single" w:sz="4" w:space="0" w:color="auto"/>
            </w:tcBorders>
            <w:shd w:val="clear" w:color="auto" w:fill="auto"/>
            <w:noWrap/>
            <w:vAlign w:val="bottom"/>
            <w:hideMark/>
          </w:tcPr>
          <w:p w14:paraId="31C9208B"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0BF25322"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6A6C02A3" w14:textId="77777777" w:rsidR="002B6A24" w:rsidRPr="00226CAE" w:rsidRDefault="002B6A24" w:rsidP="004C145F">
            <w:pPr>
              <w:pStyle w:val="TAC"/>
              <w:rPr>
                <w:color w:val="000000"/>
              </w:rPr>
            </w:pPr>
            <w:r w:rsidRPr="00226CAE">
              <w:rPr>
                <w:color w:val="000000"/>
              </w:rPr>
              <w:t>5.3</w:t>
            </w:r>
          </w:p>
        </w:tc>
        <w:tc>
          <w:tcPr>
            <w:tcW w:w="529" w:type="dxa"/>
            <w:tcBorders>
              <w:top w:val="nil"/>
              <w:left w:val="nil"/>
              <w:bottom w:val="single" w:sz="4" w:space="0" w:color="auto"/>
              <w:right w:val="single" w:sz="4" w:space="0" w:color="auto"/>
            </w:tcBorders>
            <w:shd w:val="clear" w:color="000000" w:fill="FF0000"/>
            <w:noWrap/>
            <w:vAlign w:val="bottom"/>
            <w:hideMark/>
          </w:tcPr>
          <w:p w14:paraId="4CAE0566" w14:textId="77777777" w:rsidR="002B6A24" w:rsidRPr="00226CAE" w:rsidRDefault="002B6A24" w:rsidP="004C145F">
            <w:pPr>
              <w:pStyle w:val="TAC"/>
              <w:rPr>
                <w:color w:val="000000"/>
              </w:rPr>
            </w:pPr>
            <w:r w:rsidRPr="00226CAE">
              <w:rPr>
                <w:color w:val="000000"/>
              </w:rPr>
              <w:t>6.0</w:t>
            </w:r>
          </w:p>
        </w:tc>
        <w:tc>
          <w:tcPr>
            <w:tcW w:w="470" w:type="dxa"/>
            <w:tcBorders>
              <w:top w:val="nil"/>
              <w:left w:val="nil"/>
              <w:bottom w:val="single" w:sz="4" w:space="0" w:color="auto"/>
              <w:right w:val="single" w:sz="4" w:space="0" w:color="auto"/>
            </w:tcBorders>
            <w:shd w:val="clear" w:color="000000" w:fill="FF0000"/>
            <w:noWrap/>
            <w:vAlign w:val="bottom"/>
            <w:hideMark/>
          </w:tcPr>
          <w:p w14:paraId="4B120042" w14:textId="77777777" w:rsidR="002B6A24" w:rsidRPr="00226CAE" w:rsidRDefault="002B6A24" w:rsidP="004C145F">
            <w:pPr>
              <w:pStyle w:val="TAC"/>
              <w:rPr>
                <w:color w:val="000000"/>
              </w:rPr>
            </w:pPr>
            <w:r w:rsidRPr="00226CAE">
              <w:rPr>
                <w:color w:val="000000"/>
              </w:rPr>
              <w:t>8.2</w:t>
            </w:r>
          </w:p>
        </w:tc>
        <w:tc>
          <w:tcPr>
            <w:tcW w:w="529" w:type="dxa"/>
            <w:tcBorders>
              <w:top w:val="nil"/>
              <w:left w:val="nil"/>
              <w:bottom w:val="single" w:sz="4" w:space="0" w:color="auto"/>
              <w:right w:val="single" w:sz="4" w:space="0" w:color="auto"/>
            </w:tcBorders>
            <w:shd w:val="clear" w:color="000000" w:fill="FF0000"/>
            <w:noWrap/>
            <w:vAlign w:val="bottom"/>
            <w:hideMark/>
          </w:tcPr>
          <w:p w14:paraId="0CA0B487"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0C3A5CA3" w14:textId="77777777" w:rsidR="002B6A24" w:rsidRPr="00226CAE" w:rsidRDefault="002B6A24" w:rsidP="004C145F">
            <w:pPr>
              <w:pStyle w:val="TAC"/>
              <w:rPr>
                <w:color w:val="000000"/>
              </w:rPr>
            </w:pPr>
            <w:r w:rsidRPr="00226CAE">
              <w:rPr>
                <w:color w:val="000000"/>
              </w:rPr>
              <w:t>8.4</w:t>
            </w:r>
          </w:p>
        </w:tc>
        <w:tc>
          <w:tcPr>
            <w:tcW w:w="529" w:type="dxa"/>
            <w:tcBorders>
              <w:top w:val="nil"/>
              <w:left w:val="nil"/>
              <w:bottom w:val="single" w:sz="4" w:space="0" w:color="auto"/>
              <w:right w:val="single" w:sz="4" w:space="0" w:color="auto"/>
            </w:tcBorders>
            <w:shd w:val="clear" w:color="000000" w:fill="FF0000"/>
            <w:noWrap/>
            <w:vAlign w:val="bottom"/>
            <w:hideMark/>
          </w:tcPr>
          <w:p w14:paraId="36009888"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FF0000"/>
            <w:noWrap/>
            <w:vAlign w:val="bottom"/>
            <w:hideMark/>
          </w:tcPr>
          <w:p w14:paraId="4FE85F8A"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FF0000"/>
            <w:noWrap/>
            <w:vAlign w:val="bottom"/>
            <w:hideMark/>
          </w:tcPr>
          <w:p w14:paraId="20A60B93"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1D16C319" w14:textId="77777777" w:rsidR="002B6A24" w:rsidRPr="00226CAE" w:rsidRDefault="002B6A24" w:rsidP="004C145F">
            <w:pPr>
              <w:pStyle w:val="TAC"/>
              <w:rPr>
                <w:color w:val="000000"/>
              </w:rPr>
            </w:pPr>
            <w:r w:rsidRPr="00226CAE">
              <w:rPr>
                <w:color w:val="000000"/>
              </w:rPr>
              <w:t>-18</w:t>
            </w:r>
          </w:p>
        </w:tc>
        <w:tc>
          <w:tcPr>
            <w:tcW w:w="529" w:type="dxa"/>
            <w:tcBorders>
              <w:top w:val="nil"/>
              <w:left w:val="nil"/>
              <w:bottom w:val="single" w:sz="4" w:space="0" w:color="auto"/>
              <w:right w:val="single" w:sz="4" w:space="0" w:color="auto"/>
            </w:tcBorders>
            <w:shd w:val="clear" w:color="000000" w:fill="FF0000"/>
            <w:noWrap/>
            <w:vAlign w:val="bottom"/>
            <w:hideMark/>
          </w:tcPr>
          <w:p w14:paraId="0D474E82"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039B7C17" w14:textId="77777777" w:rsidR="002B6A24" w:rsidRPr="00226CAE" w:rsidRDefault="002B6A24" w:rsidP="004C145F">
            <w:pPr>
              <w:pStyle w:val="TAC"/>
              <w:rPr>
                <w:color w:val="000000"/>
              </w:rPr>
            </w:pPr>
            <w:r w:rsidRPr="00226CAE">
              <w:rPr>
                <w:color w:val="000000"/>
              </w:rPr>
              <w:t>-19</w:t>
            </w:r>
          </w:p>
        </w:tc>
      </w:tr>
    </w:tbl>
    <w:p w14:paraId="2B812BE1" w14:textId="77777777" w:rsidR="00CF222C" w:rsidRPr="0003130A" w:rsidRDefault="00CF222C" w:rsidP="00146D9A"/>
    <w:p w14:paraId="120E96BD" w14:textId="1A3E48CD" w:rsidR="00376AC9" w:rsidRDefault="00376AC9" w:rsidP="00432496">
      <w:pPr>
        <w:pStyle w:val="Heading5"/>
      </w:pPr>
      <w:bookmarkStart w:id="246" w:name="_Toc152002997"/>
      <w:bookmarkStart w:id="247" w:name="_Toc154586443"/>
      <w:bookmarkStart w:id="248" w:name="_Toc155628605"/>
      <w:bookmarkStart w:id="249" w:name="_Toc162199670"/>
      <w:bookmarkStart w:id="250" w:name="_Toc185320791"/>
      <w:bookmarkStart w:id="251" w:name="_Toc185320859"/>
      <w:bookmarkStart w:id="252" w:name="_Toc187234755"/>
      <w:r>
        <w:t>6.2.1.2.</w:t>
      </w:r>
      <w:r w:rsidR="002B6A24">
        <w:t>5</w:t>
      </w:r>
      <w:r>
        <w:tab/>
        <w:t>Harmonised A-MPR values</w:t>
      </w:r>
      <w:bookmarkEnd w:id="246"/>
      <w:bookmarkEnd w:id="247"/>
      <w:bookmarkEnd w:id="248"/>
      <w:bookmarkEnd w:id="249"/>
      <w:bookmarkEnd w:id="250"/>
      <w:bookmarkEnd w:id="251"/>
      <w:bookmarkEnd w:id="252"/>
    </w:p>
    <w:p w14:paraId="6FF47782" w14:textId="634D2684" w:rsidR="00376AC9" w:rsidRDefault="00376AC9" w:rsidP="00376AC9">
      <w:r w:rsidRPr="00380697">
        <w:t>Table</w:t>
      </w:r>
      <w:r>
        <w:t>s</w:t>
      </w:r>
      <w:r w:rsidRPr="00380697">
        <w:t xml:space="preserve"> </w:t>
      </w:r>
      <w:r w:rsidR="00CF222C" w:rsidRPr="00CF222C">
        <w:t>6.2.1.2.5</w:t>
      </w:r>
      <w:r w:rsidRPr="00380697">
        <w:t>-1</w:t>
      </w:r>
      <w:r w:rsidR="00CF222C">
        <w:t xml:space="preserve"> </w:t>
      </w:r>
      <w:r>
        <w:t>-</w:t>
      </w:r>
      <w:r w:rsidR="00CF222C">
        <w:t xml:space="preserve"> </w:t>
      </w:r>
      <w:r w:rsidR="00CF222C" w:rsidRPr="00CF222C">
        <w:t>6.2.1.2.5</w:t>
      </w:r>
      <w:r w:rsidRPr="00380697">
        <w:t>-</w:t>
      </w:r>
      <w:r>
        <w:t xml:space="preserve">3 below present "harmonised" A-MPR values for 5, 10 and 15MHz channels at reference frequencies considered for the power back-off simulations and measurements. For the sake of simplicity only "full" RB allocation cases are used to compare results from different sources. </w:t>
      </w:r>
    </w:p>
    <w:p w14:paraId="1099AB6B" w14:textId="27112240" w:rsidR="00376AC9" w:rsidRDefault="00376AC9" w:rsidP="00376AC9">
      <w:pPr>
        <w:pStyle w:val="TH"/>
        <w:rPr>
          <w:color w:val="0070C0"/>
          <w:szCs w:val="24"/>
          <w:lang w:val="en-US" w:eastAsia="zh-CN"/>
        </w:rPr>
      </w:pPr>
      <w:r w:rsidRPr="004E4417">
        <w:rPr>
          <w:color w:val="000000" w:themeColor="text1"/>
          <w:szCs w:val="24"/>
          <w:lang w:val="en-US" w:eastAsia="zh-CN"/>
        </w:rPr>
        <w:t xml:space="preserve">Table </w:t>
      </w:r>
      <w:r w:rsidR="00CF222C" w:rsidRPr="004E4417">
        <w:rPr>
          <w:color w:val="000000" w:themeColor="text1"/>
        </w:rPr>
        <w:t>6.2.1.2.5</w:t>
      </w:r>
      <w:r w:rsidRPr="004E4417">
        <w:rPr>
          <w:color w:val="000000" w:themeColor="text1"/>
        </w:rPr>
        <w:t>-1</w:t>
      </w:r>
      <w:r>
        <w:t>: Harmonised A-MPR values for the 5MHz channel.</w:t>
      </w:r>
    </w:p>
    <w:tbl>
      <w:tblPr>
        <w:tblStyle w:val="TableGrid"/>
        <w:tblW w:w="0" w:type="auto"/>
        <w:tblLook w:val="04A0" w:firstRow="1" w:lastRow="0" w:firstColumn="1" w:lastColumn="0" w:noHBand="0" w:noVBand="1"/>
      </w:tblPr>
      <w:tblGrid>
        <w:gridCol w:w="487"/>
        <w:gridCol w:w="497"/>
        <w:gridCol w:w="500"/>
        <w:gridCol w:w="497"/>
        <w:gridCol w:w="497"/>
        <w:gridCol w:w="567"/>
        <w:gridCol w:w="485"/>
        <w:gridCol w:w="497"/>
        <w:gridCol w:w="500"/>
        <w:gridCol w:w="497"/>
        <w:gridCol w:w="497"/>
        <w:gridCol w:w="500"/>
        <w:gridCol w:w="497"/>
        <w:gridCol w:w="497"/>
        <w:gridCol w:w="500"/>
        <w:gridCol w:w="485"/>
        <w:gridCol w:w="497"/>
        <w:gridCol w:w="567"/>
        <w:gridCol w:w="567"/>
      </w:tblGrid>
      <w:tr w:rsidR="00376AC9" w14:paraId="5F8BAE17" w14:textId="77777777" w:rsidTr="007F3A8E">
        <w:tc>
          <w:tcPr>
            <w:tcW w:w="487" w:type="dxa"/>
            <w:vMerge w:val="restart"/>
          </w:tcPr>
          <w:p w14:paraId="7251DEA4" w14:textId="77777777" w:rsidR="00376AC9" w:rsidRDefault="00376AC9" w:rsidP="007F3A8E">
            <w:pPr>
              <w:pStyle w:val="TAH"/>
              <w:rPr>
                <w:lang w:eastAsia="zh-CN"/>
              </w:rPr>
            </w:pPr>
          </w:p>
        </w:tc>
        <w:tc>
          <w:tcPr>
            <w:tcW w:w="9144" w:type="dxa"/>
            <w:gridSpan w:val="18"/>
          </w:tcPr>
          <w:p w14:paraId="49D73150" w14:textId="77777777" w:rsidR="00376AC9" w:rsidRDefault="00376AC9" w:rsidP="007F3A8E">
            <w:pPr>
              <w:pStyle w:val="TAH"/>
              <w:rPr>
                <w:lang w:val="en-US" w:eastAsia="zh-CN"/>
              </w:rPr>
            </w:pPr>
            <w:r>
              <w:rPr>
                <w:lang w:val="en-US" w:eastAsia="zh-CN"/>
              </w:rPr>
              <w:t>5MHz channel center frequency</w:t>
            </w:r>
          </w:p>
        </w:tc>
      </w:tr>
      <w:tr w:rsidR="00376AC9" w14:paraId="2E638F4D" w14:textId="77777777" w:rsidTr="007F3A8E">
        <w:tc>
          <w:tcPr>
            <w:tcW w:w="487" w:type="dxa"/>
            <w:vMerge/>
          </w:tcPr>
          <w:p w14:paraId="0CA29501" w14:textId="77777777" w:rsidR="00376AC9" w:rsidRDefault="00376AC9" w:rsidP="007F3A8E">
            <w:pPr>
              <w:pStyle w:val="TAH"/>
              <w:rPr>
                <w:lang w:eastAsia="zh-CN"/>
              </w:rPr>
            </w:pPr>
          </w:p>
        </w:tc>
        <w:tc>
          <w:tcPr>
            <w:tcW w:w="1494" w:type="dxa"/>
            <w:gridSpan w:val="3"/>
          </w:tcPr>
          <w:p w14:paraId="543B0960" w14:textId="77777777" w:rsidR="00376AC9" w:rsidRPr="004415F5" w:rsidRDefault="00376AC9" w:rsidP="007F3A8E">
            <w:pPr>
              <w:pStyle w:val="TAH"/>
              <w:rPr>
                <w:lang w:val="en-US" w:eastAsia="zh-CN"/>
              </w:rPr>
            </w:pPr>
            <w:r>
              <w:rPr>
                <w:lang w:val="en-US" w:eastAsia="zh-CN"/>
              </w:rPr>
              <w:t>1612.5MHz</w:t>
            </w:r>
          </w:p>
        </w:tc>
        <w:tc>
          <w:tcPr>
            <w:tcW w:w="1549" w:type="dxa"/>
            <w:gridSpan w:val="3"/>
          </w:tcPr>
          <w:p w14:paraId="77E382AF" w14:textId="77777777" w:rsidR="00376AC9" w:rsidRPr="004415F5" w:rsidRDefault="00376AC9" w:rsidP="007F3A8E">
            <w:pPr>
              <w:pStyle w:val="TAH"/>
              <w:rPr>
                <w:lang w:val="en-US" w:eastAsia="zh-CN"/>
              </w:rPr>
            </w:pPr>
            <w:r>
              <w:rPr>
                <w:lang w:val="en-US" w:eastAsia="zh-CN"/>
              </w:rPr>
              <w:t>1613.9MHz</w:t>
            </w:r>
          </w:p>
        </w:tc>
        <w:tc>
          <w:tcPr>
            <w:tcW w:w="1494" w:type="dxa"/>
            <w:gridSpan w:val="3"/>
          </w:tcPr>
          <w:p w14:paraId="6E197978" w14:textId="77777777" w:rsidR="00376AC9" w:rsidRPr="004415F5" w:rsidRDefault="00376AC9" w:rsidP="007F3A8E">
            <w:pPr>
              <w:pStyle w:val="TAH"/>
              <w:rPr>
                <w:lang w:val="en-US" w:eastAsia="zh-CN"/>
              </w:rPr>
            </w:pPr>
            <w:r>
              <w:rPr>
                <w:lang w:val="en-US" w:eastAsia="zh-CN"/>
              </w:rPr>
              <w:t>1615.5MHz</w:t>
            </w:r>
          </w:p>
        </w:tc>
        <w:tc>
          <w:tcPr>
            <w:tcW w:w="1494" w:type="dxa"/>
            <w:gridSpan w:val="3"/>
          </w:tcPr>
          <w:p w14:paraId="6255E136" w14:textId="77777777" w:rsidR="00376AC9" w:rsidRPr="004415F5" w:rsidRDefault="00376AC9" w:rsidP="007F3A8E">
            <w:pPr>
              <w:pStyle w:val="TAH"/>
              <w:rPr>
                <w:lang w:val="en-US" w:eastAsia="zh-CN"/>
              </w:rPr>
            </w:pPr>
            <w:r>
              <w:rPr>
                <w:lang w:val="en-US" w:eastAsia="zh-CN"/>
              </w:rPr>
              <w:t>1620.5MHz</w:t>
            </w:r>
          </w:p>
        </w:tc>
        <w:tc>
          <w:tcPr>
            <w:tcW w:w="1482" w:type="dxa"/>
            <w:gridSpan w:val="3"/>
          </w:tcPr>
          <w:p w14:paraId="13ADAEC2" w14:textId="77777777" w:rsidR="00376AC9" w:rsidRPr="004415F5" w:rsidRDefault="00376AC9" w:rsidP="007F3A8E">
            <w:pPr>
              <w:pStyle w:val="TAH"/>
              <w:rPr>
                <w:lang w:val="en-US" w:eastAsia="zh-CN"/>
              </w:rPr>
            </w:pPr>
            <w:r>
              <w:rPr>
                <w:lang w:val="en-US" w:eastAsia="zh-CN"/>
              </w:rPr>
              <w:t>1622.4MHz</w:t>
            </w:r>
          </w:p>
        </w:tc>
        <w:tc>
          <w:tcPr>
            <w:tcW w:w="1631" w:type="dxa"/>
            <w:gridSpan w:val="3"/>
          </w:tcPr>
          <w:p w14:paraId="09160FAA" w14:textId="77777777" w:rsidR="00376AC9" w:rsidRPr="004415F5" w:rsidRDefault="00376AC9" w:rsidP="007F3A8E">
            <w:pPr>
              <w:pStyle w:val="TAH"/>
              <w:rPr>
                <w:lang w:val="en-US" w:eastAsia="zh-CN"/>
              </w:rPr>
            </w:pPr>
            <w:r>
              <w:rPr>
                <w:lang w:val="en-US" w:eastAsia="zh-CN"/>
              </w:rPr>
              <w:t>1624MHz</w:t>
            </w:r>
          </w:p>
        </w:tc>
      </w:tr>
      <w:tr w:rsidR="00376AC9" w14:paraId="2C033A25" w14:textId="77777777" w:rsidTr="007F3A8E">
        <w:tc>
          <w:tcPr>
            <w:tcW w:w="487" w:type="dxa"/>
            <w:vMerge/>
          </w:tcPr>
          <w:p w14:paraId="3C7D4CB2" w14:textId="77777777" w:rsidR="00376AC9" w:rsidRDefault="00376AC9" w:rsidP="007F3A8E">
            <w:pPr>
              <w:pStyle w:val="TAH"/>
              <w:rPr>
                <w:lang w:eastAsia="zh-CN"/>
              </w:rPr>
            </w:pPr>
          </w:p>
        </w:tc>
        <w:tc>
          <w:tcPr>
            <w:tcW w:w="497" w:type="dxa"/>
            <w:vMerge w:val="restart"/>
          </w:tcPr>
          <w:p w14:paraId="2DF42CB2" w14:textId="77777777" w:rsidR="00376AC9" w:rsidRDefault="00376AC9" w:rsidP="007F3A8E">
            <w:pPr>
              <w:pStyle w:val="TAH"/>
              <w:rPr>
                <w:lang w:val="en-US" w:eastAsia="zh-CN"/>
              </w:rPr>
            </w:pPr>
            <w:r>
              <w:rPr>
                <w:lang w:val="en-US" w:eastAsia="zh-CN"/>
              </w:rPr>
              <w:t>CP</w:t>
            </w:r>
          </w:p>
          <w:p w14:paraId="0B636EF3" w14:textId="77777777" w:rsidR="00376AC9" w:rsidRDefault="00376AC9" w:rsidP="007F3A8E">
            <w:pPr>
              <w:pStyle w:val="TAH"/>
              <w:rPr>
                <w:lang w:val="en-US" w:eastAsia="zh-CN"/>
              </w:rPr>
            </w:pPr>
            <w:r>
              <w:rPr>
                <w:lang w:val="en-US" w:eastAsia="zh-CN"/>
              </w:rPr>
              <w:t>QP</w:t>
            </w:r>
          </w:p>
        </w:tc>
        <w:tc>
          <w:tcPr>
            <w:tcW w:w="997" w:type="dxa"/>
            <w:gridSpan w:val="2"/>
          </w:tcPr>
          <w:p w14:paraId="00A4224B" w14:textId="77777777" w:rsidR="00376AC9" w:rsidRDefault="00376AC9" w:rsidP="007F3A8E">
            <w:pPr>
              <w:pStyle w:val="TAH"/>
              <w:rPr>
                <w:lang w:val="en-US" w:eastAsia="zh-CN"/>
              </w:rPr>
            </w:pPr>
            <w:r>
              <w:rPr>
                <w:lang w:val="en-US" w:eastAsia="zh-CN"/>
              </w:rPr>
              <w:t>DFT</w:t>
            </w:r>
          </w:p>
        </w:tc>
        <w:tc>
          <w:tcPr>
            <w:tcW w:w="497" w:type="dxa"/>
            <w:vMerge w:val="restart"/>
          </w:tcPr>
          <w:p w14:paraId="33C44BB2" w14:textId="77777777" w:rsidR="00376AC9" w:rsidRDefault="00376AC9" w:rsidP="007F3A8E">
            <w:pPr>
              <w:pStyle w:val="TAH"/>
              <w:rPr>
                <w:lang w:val="en-US" w:eastAsia="zh-CN"/>
              </w:rPr>
            </w:pPr>
            <w:r>
              <w:rPr>
                <w:lang w:val="en-US" w:eastAsia="zh-CN"/>
              </w:rPr>
              <w:t>CP</w:t>
            </w:r>
          </w:p>
          <w:p w14:paraId="0C98CB34" w14:textId="77777777" w:rsidR="00376AC9" w:rsidRDefault="00376AC9" w:rsidP="007F3A8E">
            <w:pPr>
              <w:pStyle w:val="TAH"/>
              <w:rPr>
                <w:lang w:val="en-US" w:eastAsia="zh-CN"/>
              </w:rPr>
            </w:pPr>
            <w:r>
              <w:rPr>
                <w:lang w:val="en-US" w:eastAsia="zh-CN"/>
              </w:rPr>
              <w:t>QP</w:t>
            </w:r>
          </w:p>
        </w:tc>
        <w:tc>
          <w:tcPr>
            <w:tcW w:w="1052" w:type="dxa"/>
            <w:gridSpan w:val="2"/>
          </w:tcPr>
          <w:p w14:paraId="5CB83935" w14:textId="77777777" w:rsidR="00376AC9" w:rsidRDefault="00376AC9" w:rsidP="007F3A8E">
            <w:pPr>
              <w:pStyle w:val="TAH"/>
              <w:rPr>
                <w:lang w:val="en-US" w:eastAsia="zh-CN"/>
              </w:rPr>
            </w:pPr>
            <w:r>
              <w:rPr>
                <w:lang w:val="en-US" w:eastAsia="zh-CN"/>
              </w:rPr>
              <w:t>DFT</w:t>
            </w:r>
          </w:p>
        </w:tc>
        <w:tc>
          <w:tcPr>
            <w:tcW w:w="497" w:type="dxa"/>
            <w:vMerge w:val="restart"/>
          </w:tcPr>
          <w:p w14:paraId="22778800" w14:textId="77777777" w:rsidR="00376AC9" w:rsidRDefault="00376AC9" w:rsidP="007F3A8E">
            <w:pPr>
              <w:pStyle w:val="TAH"/>
              <w:rPr>
                <w:lang w:val="en-US" w:eastAsia="zh-CN"/>
              </w:rPr>
            </w:pPr>
            <w:r>
              <w:rPr>
                <w:lang w:val="en-US" w:eastAsia="zh-CN"/>
              </w:rPr>
              <w:t>CP</w:t>
            </w:r>
          </w:p>
          <w:p w14:paraId="5EA92CC8" w14:textId="77777777" w:rsidR="00376AC9" w:rsidRDefault="00376AC9" w:rsidP="007F3A8E">
            <w:pPr>
              <w:pStyle w:val="TAH"/>
              <w:rPr>
                <w:lang w:val="en-US" w:eastAsia="zh-CN"/>
              </w:rPr>
            </w:pPr>
            <w:r>
              <w:rPr>
                <w:lang w:val="en-US" w:eastAsia="zh-CN"/>
              </w:rPr>
              <w:t>QP</w:t>
            </w:r>
          </w:p>
        </w:tc>
        <w:tc>
          <w:tcPr>
            <w:tcW w:w="997" w:type="dxa"/>
            <w:gridSpan w:val="2"/>
          </w:tcPr>
          <w:p w14:paraId="1B27EB1F" w14:textId="77777777" w:rsidR="00376AC9" w:rsidRDefault="00376AC9" w:rsidP="007F3A8E">
            <w:pPr>
              <w:pStyle w:val="TAH"/>
              <w:rPr>
                <w:lang w:val="en-US" w:eastAsia="zh-CN"/>
              </w:rPr>
            </w:pPr>
            <w:r>
              <w:rPr>
                <w:lang w:val="en-US" w:eastAsia="zh-CN"/>
              </w:rPr>
              <w:t>DFT</w:t>
            </w:r>
          </w:p>
        </w:tc>
        <w:tc>
          <w:tcPr>
            <w:tcW w:w="497" w:type="dxa"/>
            <w:vMerge w:val="restart"/>
          </w:tcPr>
          <w:p w14:paraId="6573BE67" w14:textId="77777777" w:rsidR="00376AC9" w:rsidRDefault="00376AC9" w:rsidP="007F3A8E">
            <w:pPr>
              <w:pStyle w:val="TAH"/>
              <w:rPr>
                <w:lang w:val="en-US" w:eastAsia="zh-CN"/>
              </w:rPr>
            </w:pPr>
            <w:r>
              <w:rPr>
                <w:lang w:val="en-US" w:eastAsia="zh-CN"/>
              </w:rPr>
              <w:t>CP</w:t>
            </w:r>
          </w:p>
          <w:p w14:paraId="245C73D3" w14:textId="77777777" w:rsidR="00376AC9" w:rsidRDefault="00376AC9" w:rsidP="007F3A8E">
            <w:pPr>
              <w:pStyle w:val="TAH"/>
              <w:rPr>
                <w:lang w:val="en-US" w:eastAsia="zh-CN"/>
              </w:rPr>
            </w:pPr>
            <w:r>
              <w:rPr>
                <w:lang w:val="en-US" w:eastAsia="zh-CN"/>
              </w:rPr>
              <w:t>QP</w:t>
            </w:r>
          </w:p>
        </w:tc>
        <w:tc>
          <w:tcPr>
            <w:tcW w:w="997" w:type="dxa"/>
            <w:gridSpan w:val="2"/>
          </w:tcPr>
          <w:p w14:paraId="09D4298A" w14:textId="77777777" w:rsidR="00376AC9" w:rsidRDefault="00376AC9" w:rsidP="007F3A8E">
            <w:pPr>
              <w:pStyle w:val="TAH"/>
              <w:rPr>
                <w:lang w:val="en-US" w:eastAsia="zh-CN"/>
              </w:rPr>
            </w:pPr>
            <w:r>
              <w:rPr>
                <w:lang w:val="en-US" w:eastAsia="zh-CN"/>
              </w:rPr>
              <w:t>DFT</w:t>
            </w:r>
          </w:p>
        </w:tc>
        <w:tc>
          <w:tcPr>
            <w:tcW w:w="497" w:type="dxa"/>
            <w:vMerge w:val="restart"/>
          </w:tcPr>
          <w:p w14:paraId="2B4A5C57" w14:textId="77777777" w:rsidR="00376AC9" w:rsidRDefault="00376AC9" w:rsidP="007F3A8E">
            <w:pPr>
              <w:pStyle w:val="TAH"/>
              <w:rPr>
                <w:lang w:val="en-US" w:eastAsia="zh-CN"/>
              </w:rPr>
            </w:pPr>
            <w:r>
              <w:rPr>
                <w:lang w:val="en-US" w:eastAsia="zh-CN"/>
              </w:rPr>
              <w:t>CP</w:t>
            </w:r>
          </w:p>
          <w:p w14:paraId="5EC53AD6" w14:textId="77777777" w:rsidR="00376AC9" w:rsidRDefault="00376AC9" w:rsidP="007F3A8E">
            <w:pPr>
              <w:pStyle w:val="TAH"/>
              <w:rPr>
                <w:lang w:val="en-US" w:eastAsia="zh-CN"/>
              </w:rPr>
            </w:pPr>
            <w:r>
              <w:rPr>
                <w:lang w:val="en-US" w:eastAsia="zh-CN"/>
              </w:rPr>
              <w:t>QP</w:t>
            </w:r>
          </w:p>
        </w:tc>
        <w:tc>
          <w:tcPr>
            <w:tcW w:w="985" w:type="dxa"/>
            <w:gridSpan w:val="2"/>
          </w:tcPr>
          <w:p w14:paraId="4F6F1DA6" w14:textId="77777777" w:rsidR="00376AC9" w:rsidRDefault="00376AC9" w:rsidP="007F3A8E">
            <w:pPr>
              <w:pStyle w:val="TAH"/>
              <w:rPr>
                <w:lang w:val="en-US" w:eastAsia="zh-CN"/>
              </w:rPr>
            </w:pPr>
            <w:r>
              <w:rPr>
                <w:lang w:val="en-US" w:eastAsia="zh-CN"/>
              </w:rPr>
              <w:t>DFT</w:t>
            </w:r>
          </w:p>
        </w:tc>
        <w:tc>
          <w:tcPr>
            <w:tcW w:w="497" w:type="dxa"/>
            <w:vMerge w:val="restart"/>
          </w:tcPr>
          <w:p w14:paraId="74D15772" w14:textId="77777777" w:rsidR="00376AC9" w:rsidRDefault="00376AC9" w:rsidP="007F3A8E">
            <w:pPr>
              <w:pStyle w:val="TAH"/>
              <w:rPr>
                <w:lang w:val="en-US" w:eastAsia="zh-CN"/>
              </w:rPr>
            </w:pPr>
            <w:r>
              <w:rPr>
                <w:lang w:val="en-US" w:eastAsia="zh-CN"/>
              </w:rPr>
              <w:t>CP</w:t>
            </w:r>
          </w:p>
          <w:p w14:paraId="1E14B111" w14:textId="77777777" w:rsidR="00376AC9" w:rsidRDefault="00376AC9" w:rsidP="007F3A8E">
            <w:pPr>
              <w:pStyle w:val="TAH"/>
              <w:rPr>
                <w:lang w:val="en-US" w:eastAsia="zh-CN"/>
              </w:rPr>
            </w:pPr>
            <w:r>
              <w:rPr>
                <w:lang w:val="en-US" w:eastAsia="zh-CN"/>
              </w:rPr>
              <w:t>QP</w:t>
            </w:r>
          </w:p>
        </w:tc>
        <w:tc>
          <w:tcPr>
            <w:tcW w:w="1134" w:type="dxa"/>
            <w:gridSpan w:val="2"/>
          </w:tcPr>
          <w:p w14:paraId="1AD9AE5F" w14:textId="77777777" w:rsidR="00376AC9" w:rsidRDefault="00376AC9" w:rsidP="007F3A8E">
            <w:pPr>
              <w:pStyle w:val="TAH"/>
              <w:rPr>
                <w:lang w:val="en-US" w:eastAsia="zh-CN"/>
              </w:rPr>
            </w:pPr>
            <w:r>
              <w:rPr>
                <w:lang w:val="en-US" w:eastAsia="zh-CN"/>
              </w:rPr>
              <w:t>DFT</w:t>
            </w:r>
          </w:p>
        </w:tc>
      </w:tr>
      <w:tr w:rsidR="00376AC9" w14:paraId="504509B8" w14:textId="77777777" w:rsidTr="007F3A8E">
        <w:tc>
          <w:tcPr>
            <w:tcW w:w="487" w:type="dxa"/>
            <w:vMerge/>
          </w:tcPr>
          <w:p w14:paraId="12DA69CC" w14:textId="77777777" w:rsidR="00376AC9" w:rsidRDefault="00376AC9" w:rsidP="007F3A8E">
            <w:pPr>
              <w:pStyle w:val="TAH"/>
              <w:rPr>
                <w:lang w:eastAsia="zh-CN"/>
              </w:rPr>
            </w:pPr>
          </w:p>
        </w:tc>
        <w:tc>
          <w:tcPr>
            <w:tcW w:w="497" w:type="dxa"/>
            <w:vMerge/>
          </w:tcPr>
          <w:p w14:paraId="60196E1B" w14:textId="77777777" w:rsidR="00376AC9" w:rsidRPr="004415F5" w:rsidRDefault="00376AC9" w:rsidP="007F3A8E">
            <w:pPr>
              <w:pStyle w:val="TAH"/>
              <w:rPr>
                <w:lang w:val="en-US" w:eastAsia="zh-CN"/>
              </w:rPr>
            </w:pPr>
          </w:p>
        </w:tc>
        <w:tc>
          <w:tcPr>
            <w:tcW w:w="500" w:type="dxa"/>
          </w:tcPr>
          <w:p w14:paraId="4AA1E816" w14:textId="77777777" w:rsidR="00376AC9" w:rsidRPr="004415F5" w:rsidRDefault="00376AC9" w:rsidP="007F3A8E">
            <w:pPr>
              <w:pStyle w:val="TAH"/>
              <w:rPr>
                <w:lang w:val="en-US" w:eastAsia="zh-CN"/>
              </w:rPr>
            </w:pPr>
            <w:r>
              <w:rPr>
                <w:lang w:val="en-US" w:eastAsia="zh-CN"/>
              </w:rPr>
              <w:t>QP</w:t>
            </w:r>
          </w:p>
        </w:tc>
        <w:tc>
          <w:tcPr>
            <w:tcW w:w="497" w:type="dxa"/>
          </w:tcPr>
          <w:p w14:paraId="40516B82" w14:textId="77777777" w:rsidR="00376AC9" w:rsidRPr="004415F5" w:rsidRDefault="00376AC9" w:rsidP="007F3A8E">
            <w:pPr>
              <w:pStyle w:val="TAH"/>
              <w:rPr>
                <w:lang w:val="en-US" w:eastAsia="zh-CN"/>
              </w:rPr>
            </w:pPr>
            <w:r>
              <w:rPr>
                <w:lang w:val="en-US" w:eastAsia="zh-CN"/>
              </w:rPr>
              <w:t>PI</w:t>
            </w:r>
          </w:p>
        </w:tc>
        <w:tc>
          <w:tcPr>
            <w:tcW w:w="497" w:type="dxa"/>
            <w:vMerge/>
          </w:tcPr>
          <w:p w14:paraId="0E963A10" w14:textId="77777777" w:rsidR="00376AC9" w:rsidRDefault="00376AC9" w:rsidP="007F3A8E">
            <w:pPr>
              <w:pStyle w:val="TAH"/>
              <w:rPr>
                <w:lang w:eastAsia="zh-CN"/>
              </w:rPr>
            </w:pPr>
          </w:p>
        </w:tc>
        <w:tc>
          <w:tcPr>
            <w:tcW w:w="567" w:type="dxa"/>
          </w:tcPr>
          <w:p w14:paraId="343E3781" w14:textId="77777777" w:rsidR="00376AC9" w:rsidRDefault="00376AC9" w:rsidP="007F3A8E">
            <w:pPr>
              <w:pStyle w:val="TAH"/>
              <w:rPr>
                <w:lang w:eastAsia="zh-CN"/>
              </w:rPr>
            </w:pPr>
            <w:r>
              <w:rPr>
                <w:lang w:val="en-US" w:eastAsia="zh-CN"/>
              </w:rPr>
              <w:t>QP</w:t>
            </w:r>
          </w:p>
        </w:tc>
        <w:tc>
          <w:tcPr>
            <w:tcW w:w="485" w:type="dxa"/>
          </w:tcPr>
          <w:p w14:paraId="51E41279" w14:textId="77777777" w:rsidR="00376AC9" w:rsidRDefault="00376AC9" w:rsidP="007F3A8E">
            <w:pPr>
              <w:pStyle w:val="TAH"/>
              <w:rPr>
                <w:lang w:eastAsia="zh-CN"/>
              </w:rPr>
            </w:pPr>
            <w:r>
              <w:rPr>
                <w:lang w:val="en-US" w:eastAsia="zh-CN"/>
              </w:rPr>
              <w:t>PI</w:t>
            </w:r>
          </w:p>
        </w:tc>
        <w:tc>
          <w:tcPr>
            <w:tcW w:w="497" w:type="dxa"/>
            <w:vMerge/>
          </w:tcPr>
          <w:p w14:paraId="35A59828" w14:textId="77777777" w:rsidR="00376AC9" w:rsidRDefault="00376AC9" w:rsidP="007F3A8E">
            <w:pPr>
              <w:pStyle w:val="TAH"/>
              <w:rPr>
                <w:lang w:eastAsia="zh-CN"/>
              </w:rPr>
            </w:pPr>
          </w:p>
        </w:tc>
        <w:tc>
          <w:tcPr>
            <w:tcW w:w="500" w:type="dxa"/>
          </w:tcPr>
          <w:p w14:paraId="2CCAF519" w14:textId="77777777" w:rsidR="00376AC9" w:rsidRDefault="00376AC9" w:rsidP="007F3A8E">
            <w:pPr>
              <w:pStyle w:val="TAH"/>
              <w:rPr>
                <w:lang w:eastAsia="zh-CN"/>
              </w:rPr>
            </w:pPr>
            <w:r>
              <w:rPr>
                <w:lang w:val="en-US" w:eastAsia="zh-CN"/>
              </w:rPr>
              <w:t>QP</w:t>
            </w:r>
          </w:p>
        </w:tc>
        <w:tc>
          <w:tcPr>
            <w:tcW w:w="497" w:type="dxa"/>
          </w:tcPr>
          <w:p w14:paraId="01298D43" w14:textId="77777777" w:rsidR="00376AC9" w:rsidRDefault="00376AC9" w:rsidP="007F3A8E">
            <w:pPr>
              <w:pStyle w:val="TAH"/>
              <w:rPr>
                <w:lang w:eastAsia="zh-CN"/>
              </w:rPr>
            </w:pPr>
            <w:r>
              <w:rPr>
                <w:lang w:val="en-US" w:eastAsia="zh-CN"/>
              </w:rPr>
              <w:t>PI</w:t>
            </w:r>
          </w:p>
        </w:tc>
        <w:tc>
          <w:tcPr>
            <w:tcW w:w="497" w:type="dxa"/>
            <w:vMerge/>
          </w:tcPr>
          <w:p w14:paraId="321CFA43" w14:textId="77777777" w:rsidR="00376AC9" w:rsidRDefault="00376AC9" w:rsidP="007F3A8E">
            <w:pPr>
              <w:pStyle w:val="TAH"/>
              <w:rPr>
                <w:lang w:eastAsia="zh-CN"/>
              </w:rPr>
            </w:pPr>
          </w:p>
        </w:tc>
        <w:tc>
          <w:tcPr>
            <w:tcW w:w="500" w:type="dxa"/>
          </w:tcPr>
          <w:p w14:paraId="1CB9BBA7" w14:textId="77777777" w:rsidR="00376AC9" w:rsidRDefault="00376AC9" w:rsidP="007F3A8E">
            <w:pPr>
              <w:pStyle w:val="TAH"/>
              <w:rPr>
                <w:lang w:eastAsia="zh-CN"/>
              </w:rPr>
            </w:pPr>
            <w:r>
              <w:rPr>
                <w:lang w:val="en-US" w:eastAsia="zh-CN"/>
              </w:rPr>
              <w:t>QP</w:t>
            </w:r>
          </w:p>
        </w:tc>
        <w:tc>
          <w:tcPr>
            <w:tcW w:w="497" w:type="dxa"/>
          </w:tcPr>
          <w:p w14:paraId="1C60B672" w14:textId="77777777" w:rsidR="00376AC9" w:rsidRDefault="00376AC9" w:rsidP="007F3A8E">
            <w:pPr>
              <w:pStyle w:val="TAH"/>
              <w:rPr>
                <w:lang w:eastAsia="zh-CN"/>
              </w:rPr>
            </w:pPr>
            <w:r>
              <w:rPr>
                <w:lang w:val="en-US" w:eastAsia="zh-CN"/>
              </w:rPr>
              <w:t>PI</w:t>
            </w:r>
          </w:p>
        </w:tc>
        <w:tc>
          <w:tcPr>
            <w:tcW w:w="497" w:type="dxa"/>
            <w:vMerge/>
          </w:tcPr>
          <w:p w14:paraId="4543FB28" w14:textId="77777777" w:rsidR="00376AC9" w:rsidRDefault="00376AC9" w:rsidP="007F3A8E">
            <w:pPr>
              <w:pStyle w:val="TAH"/>
              <w:rPr>
                <w:lang w:eastAsia="zh-CN"/>
              </w:rPr>
            </w:pPr>
          </w:p>
        </w:tc>
        <w:tc>
          <w:tcPr>
            <w:tcW w:w="500" w:type="dxa"/>
          </w:tcPr>
          <w:p w14:paraId="5C071784" w14:textId="77777777" w:rsidR="00376AC9" w:rsidRDefault="00376AC9" w:rsidP="007F3A8E">
            <w:pPr>
              <w:pStyle w:val="TAH"/>
              <w:rPr>
                <w:lang w:eastAsia="zh-CN"/>
              </w:rPr>
            </w:pPr>
            <w:r>
              <w:rPr>
                <w:lang w:val="en-US" w:eastAsia="zh-CN"/>
              </w:rPr>
              <w:t>QP</w:t>
            </w:r>
          </w:p>
        </w:tc>
        <w:tc>
          <w:tcPr>
            <w:tcW w:w="485" w:type="dxa"/>
          </w:tcPr>
          <w:p w14:paraId="171E0D5B" w14:textId="77777777" w:rsidR="00376AC9" w:rsidRDefault="00376AC9" w:rsidP="007F3A8E">
            <w:pPr>
              <w:pStyle w:val="TAH"/>
              <w:rPr>
                <w:lang w:eastAsia="zh-CN"/>
              </w:rPr>
            </w:pPr>
            <w:r>
              <w:rPr>
                <w:lang w:val="en-US" w:eastAsia="zh-CN"/>
              </w:rPr>
              <w:t>PI</w:t>
            </w:r>
          </w:p>
        </w:tc>
        <w:tc>
          <w:tcPr>
            <w:tcW w:w="497" w:type="dxa"/>
            <w:vMerge/>
          </w:tcPr>
          <w:p w14:paraId="76F30CD5" w14:textId="77777777" w:rsidR="00376AC9" w:rsidRDefault="00376AC9" w:rsidP="007F3A8E">
            <w:pPr>
              <w:pStyle w:val="TAH"/>
              <w:rPr>
                <w:lang w:eastAsia="zh-CN"/>
              </w:rPr>
            </w:pPr>
          </w:p>
        </w:tc>
        <w:tc>
          <w:tcPr>
            <w:tcW w:w="567" w:type="dxa"/>
          </w:tcPr>
          <w:p w14:paraId="65405118" w14:textId="77777777" w:rsidR="00376AC9" w:rsidRDefault="00376AC9" w:rsidP="007F3A8E">
            <w:pPr>
              <w:pStyle w:val="TAH"/>
              <w:rPr>
                <w:lang w:eastAsia="zh-CN"/>
              </w:rPr>
            </w:pPr>
            <w:r>
              <w:rPr>
                <w:lang w:val="en-US" w:eastAsia="zh-CN"/>
              </w:rPr>
              <w:t>QP</w:t>
            </w:r>
          </w:p>
        </w:tc>
        <w:tc>
          <w:tcPr>
            <w:tcW w:w="567" w:type="dxa"/>
          </w:tcPr>
          <w:p w14:paraId="6F740086" w14:textId="77777777" w:rsidR="00376AC9" w:rsidRDefault="00376AC9" w:rsidP="007F3A8E">
            <w:pPr>
              <w:pStyle w:val="TAH"/>
              <w:rPr>
                <w:lang w:eastAsia="zh-CN"/>
              </w:rPr>
            </w:pPr>
            <w:r>
              <w:rPr>
                <w:lang w:val="en-US" w:eastAsia="zh-CN"/>
              </w:rPr>
              <w:t>PI</w:t>
            </w:r>
          </w:p>
        </w:tc>
      </w:tr>
      <w:tr w:rsidR="00376AC9" w14:paraId="1F3F5996" w14:textId="77777777" w:rsidTr="007F3A8E">
        <w:tc>
          <w:tcPr>
            <w:tcW w:w="487" w:type="dxa"/>
          </w:tcPr>
          <w:p w14:paraId="0392A732" w14:textId="77777777" w:rsidR="00376AC9" w:rsidRDefault="00376AC9" w:rsidP="007F3A8E">
            <w:pPr>
              <w:pStyle w:val="TAC"/>
              <w:rPr>
                <w:lang w:eastAsia="zh-CN"/>
              </w:rPr>
            </w:pPr>
          </w:p>
        </w:tc>
        <w:tc>
          <w:tcPr>
            <w:tcW w:w="9144" w:type="dxa"/>
            <w:gridSpan w:val="18"/>
          </w:tcPr>
          <w:p w14:paraId="2C24EA5A" w14:textId="77777777" w:rsidR="00376AC9" w:rsidRPr="00C93AC4" w:rsidRDefault="00376AC9" w:rsidP="007F3A8E">
            <w:pPr>
              <w:pStyle w:val="TAC"/>
              <w:rPr>
                <w:b/>
                <w:bCs/>
                <w:lang w:val="en-US" w:eastAsia="zh-CN"/>
              </w:rPr>
            </w:pPr>
            <w:r w:rsidRPr="00C93AC4">
              <w:rPr>
                <w:b/>
                <w:bCs/>
                <w:lang w:val="en-US" w:eastAsia="zh-CN"/>
              </w:rPr>
              <w:t>ETSI regulatory domain</w:t>
            </w:r>
          </w:p>
        </w:tc>
      </w:tr>
      <w:tr w:rsidR="00376AC9" w14:paraId="5DEACFB1" w14:textId="77777777" w:rsidTr="007F3A8E">
        <w:tc>
          <w:tcPr>
            <w:tcW w:w="487" w:type="dxa"/>
          </w:tcPr>
          <w:p w14:paraId="5C5C8FA1" w14:textId="77777777" w:rsidR="00376AC9" w:rsidRPr="004415F5" w:rsidRDefault="00376AC9" w:rsidP="007F3A8E">
            <w:pPr>
              <w:pStyle w:val="TAC"/>
              <w:rPr>
                <w:lang w:val="en-US" w:eastAsia="zh-CN"/>
              </w:rPr>
            </w:pPr>
            <w:r>
              <w:rPr>
                <w:lang w:val="en-US" w:eastAsia="zh-CN"/>
              </w:rPr>
              <w:t>#1</w:t>
            </w:r>
          </w:p>
        </w:tc>
        <w:tc>
          <w:tcPr>
            <w:tcW w:w="497" w:type="dxa"/>
          </w:tcPr>
          <w:p w14:paraId="65FEFFE8" w14:textId="77777777" w:rsidR="00376AC9" w:rsidRPr="004415F5" w:rsidRDefault="00376AC9" w:rsidP="007F3A8E">
            <w:pPr>
              <w:pStyle w:val="TAC"/>
              <w:rPr>
                <w:lang w:val="en-US" w:eastAsia="zh-CN"/>
              </w:rPr>
            </w:pPr>
            <w:r>
              <w:rPr>
                <w:lang w:val="en-US" w:eastAsia="zh-CN"/>
              </w:rPr>
              <w:t>6</w:t>
            </w:r>
          </w:p>
        </w:tc>
        <w:tc>
          <w:tcPr>
            <w:tcW w:w="500" w:type="dxa"/>
          </w:tcPr>
          <w:p w14:paraId="02AC611E" w14:textId="77777777" w:rsidR="00376AC9" w:rsidRPr="004415F5" w:rsidRDefault="00376AC9" w:rsidP="007F3A8E">
            <w:pPr>
              <w:pStyle w:val="TAC"/>
              <w:rPr>
                <w:lang w:val="en-US" w:eastAsia="zh-CN"/>
              </w:rPr>
            </w:pPr>
            <w:r>
              <w:rPr>
                <w:lang w:val="en-US" w:eastAsia="zh-CN"/>
              </w:rPr>
              <w:t>3.5</w:t>
            </w:r>
          </w:p>
        </w:tc>
        <w:tc>
          <w:tcPr>
            <w:tcW w:w="497" w:type="dxa"/>
          </w:tcPr>
          <w:p w14:paraId="2A167CB7" w14:textId="77777777" w:rsidR="00376AC9" w:rsidRPr="004415F5" w:rsidRDefault="00376AC9" w:rsidP="007F3A8E">
            <w:pPr>
              <w:pStyle w:val="TAC"/>
              <w:rPr>
                <w:lang w:val="en-US" w:eastAsia="zh-CN"/>
              </w:rPr>
            </w:pPr>
            <w:r>
              <w:rPr>
                <w:lang w:val="en-US" w:eastAsia="zh-CN"/>
              </w:rPr>
              <w:t>2.5</w:t>
            </w:r>
          </w:p>
        </w:tc>
        <w:tc>
          <w:tcPr>
            <w:tcW w:w="497" w:type="dxa"/>
          </w:tcPr>
          <w:p w14:paraId="3BBB3088" w14:textId="77777777" w:rsidR="00376AC9" w:rsidRPr="004415F5" w:rsidRDefault="00376AC9" w:rsidP="007F3A8E">
            <w:pPr>
              <w:pStyle w:val="TAC"/>
              <w:rPr>
                <w:lang w:val="en-US" w:eastAsia="zh-CN"/>
              </w:rPr>
            </w:pPr>
            <w:r>
              <w:rPr>
                <w:lang w:val="en-US" w:eastAsia="zh-CN"/>
              </w:rPr>
              <w:t>4</w:t>
            </w:r>
          </w:p>
        </w:tc>
        <w:tc>
          <w:tcPr>
            <w:tcW w:w="567" w:type="dxa"/>
          </w:tcPr>
          <w:p w14:paraId="174196CB" w14:textId="77777777" w:rsidR="00376AC9" w:rsidRPr="004415F5" w:rsidRDefault="00376AC9" w:rsidP="007F3A8E">
            <w:pPr>
              <w:pStyle w:val="TAC"/>
              <w:rPr>
                <w:lang w:val="en-US" w:eastAsia="zh-CN"/>
              </w:rPr>
            </w:pPr>
            <w:r>
              <w:rPr>
                <w:lang w:val="en-US" w:eastAsia="zh-CN"/>
              </w:rPr>
              <w:t>2.5</w:t>
            </w:r>
          </w:p>
        </w:tc>
        <w:tc>
          <w:tcPr>
            <w:tcW w:w="485" w:type="dxa"/>
          </w:tcPr>
          <w:p w14:paraId="4A42A4DD" w14:textId="77777777" w:rsidR="00376AC9" w:rsidRPr="004415F5" w:rsidRDefault="00376AC9" w:rsidP="007F3A8E">
            <w:pPr>
              <w:pStyle w:val="TAC"/>
              <w:rPr>
                <w:lang w:val="en-US" w:eastAsia="zh-CN"/>
              </w:rPr>
            </w:pPr>
            <w:r>
              <w:rPr>
                <w:lang w:val="en-US" w:eastAsia="zh-CN"/>
              </w:rPr>
              <w:t>1</w:t>
            </w:r>
          </w:p>
        </w:tc>
        <w:tc>
          <w:tcPr>
            <w:tcW w:w="497" w:type="dxa"/>
          </w:tcPr>
          <w:p w14:paraId="79BB982F" w14:textId="77777777" w:rsidR="00376AC9" w:rsidRPr="004415F5" w:rsidRDefault="00376AC9" w:rsidP="007F3A8E">
            <w:pPr>
              <w:pStyle w:val="TAC"/>
              <w:rPr>
                <w:lang w:val="en-US" w:eastAsia="zh-CN"/>
              </w:rPr>
            </w:pPr>
            <w:r>
              <w:rPr>
                <w:lang w:val="en-US" w:eastAsia="zh-CN"/>
              </w:rPr>
              <w:t>3</w:t>
            </w:r>
          </w:p>
        </w:tc>
        <w:tc>
          <w:tcPr>
            <w:tcW w:w="500" w:type="dxa"/>
          </w:tcPr>
          <w:p w14:paraId="2CCA447A" w14:textId="77777777" w:rsidR="00376AC9" w:rsidRPr="004415F5" w:rsidRDefault="00376AC9" w:rsidP="007F3A8E">
            <w:pPr>
              <w:pStyle w:val="TAC"/>
              <w:rPr>
                <w:lang w:val="en-US" w:eastAsia="zh-CN"/>
              </w:rPr>
            </w:pPr>
            <w:r>
              <w:rPr>
                <w:lang w:val="en-US" w:eastAsia="zh-CN"/>
              </w:rPr>
              <w:t>1</w:t>
            </w:r>
          </w:p>
        </w:tc>
        <w:tc>
          <w:tcPr>
            <w:tcW w:w="497" w:type="dxa"/>
          </w:tcPr>
          <w:p w14:paraId="66B1CA78" w14:textId="77777777" w:rsidR="00376AC9" w:rsidRPr="004415F5" w:rsidRDefault="00376AC9" w:rsidP="007F3A8E">
            <w:pPr>
              <w:pStyle w:val="TAC"/>
              <w:rPr>
                <w:lang w:val="en-US" w:eastAsia="zh-CN"/>
              </w:rPr>
            </w:pPr>
            <w:r>
              <w:rPr>
                <w:lang w:val="en-US" w:eastAsia="zh-CN"/>
              </w:rPr>
              <w:t>0.5</w:t>
            </w:r>
          </w:p>
        </w:tc>
        <w:tc>
          <w:tcPr>
            <w:tcW w:w="497" w:type="dxa"/>
          </w:tcPr>
          <w:p w14:paraId="4DB148BE" w14:textId="77777777" w:rsidR="00376AC9" w:rsidRPr="004415F5" w:rsidRDefault="00376AC9" w:rsidP="007F3A8E">
            <w:pPr>
              <w:pStyle w:val="TAC"/>
              <w:rPr>
                <w:lang w:val="en-US" w:eastAsia="zh-CN"/>
              </w:rPr>
            </w:pPr>
            <w:r>
              <w:rPr>
                <w:lang w:val="en-US" w:eastAsia="zh-CN"/>
              </w:rPr>
              <w:t>3</w:t>
            </w:r>
          </w:p>
        </w:tc>
        <w:tc>
          <w:tcPr>
            <w:tcW w:w="500" w:type="dxa"/>
          </w:tcPr>
          <w:p w14:paraId="25407120" w14:textId="77777777" w:rsidR="00376AC9" w:rsidRPr="004415F5" w:rsidRDefault="00376AC9" w:rsidP="007F3A8E">
            <w:pPr>
              <w:pStyle w:val="TAC"/>
              <w:rPr>
                <w:lang w:val="en-US" w:eastAsia="zh-CN"/>
              </w:rPr>
            </w:pPr>
            <w:r>
              <w:rPr>
                <w:lang w:val="en-US" w:eastAsia="zh-CN"/>
              </w:rPr>
              <w:t>1</w:t>
            </w:r>
          </w:p>
        </w:tc>
        <w:tc>
          <w:tcPr>
            <w:tcW w:w="497" w:type="dxa"/>
          </w:tcPr>
          <w:p w14:paraId="344092C5" w14:textId="77777777" w:rsidR="00376AC9" w:rsidRPr="004415F5" w:rsidRDefault="00376AC9" w:rsidP="007F3A8E">
            <w:pPr>
              <w:pStyle w:val="TAC"/>
              <w:rPr>
                <w:lang w:val="en-US" w:eastAsia="zh-CN"/>
              </w:rPr>
            </w:pPr>
            <w:r>
              <w:rPr>
                <w:lang w:val="en-US" w:eastAsia="zh-CN"/>
              </w:rPr>
              <w:t>0.5</w:t>
            </w:r>
          </w:p>
        </w:tc>
        <w:tc>
          <w:tcPr>
            <w:tcW w:w="497" w:type="dxa"/>
          </w:tcPr>
          <w:p w14:paraId="2C4B679C" w14:textId="77777777" w:rsidR="00376AC9" w:rsidRPr="004415F5" w:rsidRDefault="00376AC9" w:rsidP="007F3A8E">
            <w:pPr>
              <w:pStyle w:val="TAC"/>
              <w:rPr>
                <w:lang w:val="en-US" w:eastAsia="zh-CN"/>
              </w:rPr>
            </w:pPr>
            <w:r>
              <w:rPr>
                <w:lang w:val="en-US" w:eastAsia="zh-CN"/>
              </w:rPr>
              <w:t>3</w:t>
            </w:r>
          </w:p>
        </w:tc>
        <w:tc>
          <w:tcPr>
            <w:tcW w:w="500" w:type="dxa"/>
          </w:tcPr>
          <w:p w14:paraId="63D28F8E" w14:textId="77777777" w:rsidR="00376AC9" w:rsidRPr="004415F5" w:rsidRDefault="00376AC9" w:rsidP="007F3A8E">
            <w:pPr>
              <w:pStyle w:val="TAC"/>
              <w:rPr>
                <w:lang w:val="en-US" w:eastAsia="zh-CN"/>
              </w:rPr>
            </w:pPr>
            <w:r>
              <w:rPr>
                <w:lang w:val="en-US" w:eastAsia="zh-CN"/>
              </w:rPr>
              <w:t>1</w:t>
            </w:r>
          </w:p>
        </w:tc>
        <w:tc>
          <w:tcPr>
            <w:tcW w:w="485" w:type="dxa"/>
          </w:tcPr>
          <w:p w14:paraId="1FDA2A28" w14:textId="77777777" w:rsidR="00376AC9" w:rsidRPr="004415F5" w:rsidRDefault="00376AC9" w:rsidP="007F3A8E">
            <w:pPr>
              <w:pStyle w:val="TAC"/>
              <w:rPr>
                <w:lang w:val="en-US" w:eastAsia="zh-CN"/>
              </w:rPr>
            </w:pPr>
            <w:r>
              <w:rPr>
                <w:lang w:val="en-US" w:eastAsia="zh-CN"/>
              </w:rPr>
              <w:t>1</w:t>
            </w:r>
          </w:p>
        </w:tc>
        <w:tc>
          <w:tcPr>
            <w:tcW w:w="497" w:type="dxa"/>
          </w:tcPr>
          <w:p w14:paraId="0F9005C5" w14:textId="77777777" w:rsidR="00376AC9" w:rsidRPr="008B5F42" w:rsidRDefault="00376AC9" w:rsidP="007F3A8E">
            <w:pPr>
              <w:pStyle w:val="TAC"/>
              <w:rPr>
                <w:lang w:val="en-US" w:eastAsia="zh-CN"/>
              </w:rPr>
            </w:pPr>
            <w:r>
              <w:rPr>
                <w:lang w:val="en-US" w:eastAsia="zh-CN"/>
              </w:rPr>
              <w:t>3</w:t>
            </w:r>
          </w:p>
        </w:tc>
        <w:tc>
          <w:tcPr>
            <w:tcW w:w="567" w:type="dxa"/>
          </w:tcPr>
          <w:p w14:paraId="233A03C0" w14:textId="77777777" w:rsidR="00376AC9" w:rsidRPr="008B5F42" w:rsidRDefault="00376AC9" w:rsidP="007F3A8E">
            <w:pPr>
              <w:pStyle w:val="TAC"/>
              <w:rPr>
                <w:lang w:val="en-US" w:eastAsia="zh-CN"/>
              </w:rPr>
            </w:pPr>
            <w:r>
              <w:rPr>
                <w:lang w:val="en-US" w:eastAsia="zh-CN"/>
              </w:rPr>
              <w:t>1.5</w:t>
            </w:r>
          </w:p>
        </w:tc>
        <w:tc>
          <w:tcPr>
            <w:tcW w:w="567" w:type="dxa"/>
          </w:tcPr>
          <w:p w14:paraId="03AEA489" w14:textId="77777777" w:rsidR="00376AC9" w:rsidRPr="008B5F42" w:rsidRDefault="00376AC9" w:rsidP="007F3A8E">
            <w:pPr>
              <w:pStyle w:val="TAC"/>
              <w:rPr>
                <w:lang w:val="en-US" w:eastAsia="zh-CN"/>
              </w:rPr>
            </w:pPr>
            <w:r>
              <w:rPr>
                <w:lang w:val="en-US" w:eastAsia="zh-CN"/>
              </w:rPr>
              <w:t>1.5</w:t>
            </w:r>
          </w:p>
        </w:tc>
      </w:tr>
      <w:tr w:rsidR="00376AC9" w14:paraId="4EA91750" w14:textId="77777777" w:rsidTr="007F3A8E">
        <w:tc>
          <w:tcPr>
            <w:tcW w:w="487" w:type="dxa"/>
          </w:tcPr>
          <w:p w14:paraId="142EB4C9" w14:textId="77777777" w:rsidR="00376AC9" w:rsidRPr="004415F5" w:rsidRDefault="00376AC9" w:rsidP="007F3A8E">
            <w:pPr>
              <w:pStyle w:val="TAC"/>
              <w:rPr>
                <w:lang w:val="en-US" w:eastAsia="zh-CN"/>
              </w:rPr>
            </w:pPr>
            <w:r>
              <w:rPr>
                <w:lang w:val="en-US" w:eastAsia="zh-CN"/>
              </w:rPr>
              <w:t>#2</w:t>
            </w:r>
          </w:p>
        </w:tc>
        <w:tc>
          <w:tcPr>
            <w:tcW w:w="497" w:type="dxa"/>
          </w:tcPr>
          <w:p w14:paraId="5EDA43AE" w14:textId="77777777" w:rsidR="00376AC9" w:rsidRPr="008B5F42" w:rsidRDefault="00376AC9" w:rsidP="007F3A8E">
            <w:pPr>
              <w:pStyle w:val="TAC"/>
              <w:rPr>
                <w:lang w:val="en-US" w:eastAsia="zh-CN"/>
              </w:rPr>
            </w:pPr>
            <w:r>
              <w:rPr>
                <w:lang w:val="en-US" w:eastAsia="zh-CN"/>
              </w:rPr>
              <w:t>6</w:t>
            </w:r>
          </w:p>
        </w:tc>
        <w:tc>
          <w:tcPr>
            <w:tcW w:w="500" w:type="dxa"/>
          </w:tcPr>
          <w:p w14:paraId="7663610B" w14:textId="77777777" w:rsidR="00376AC9" w:rsidRPr="008B5F42" w:rsidRDefault="00376AC9" w:rsidP="007F3A8E">
            <w:pPr>
              <w:pStyle w:val="TAC"/>
              <w:rPr>
                <w:lang w:val="en-US" w:eastAsia="zh-CN"/>
              </w:rPr>
            </w:pPr>
            <w:r>
              <w:rPr>
                <w:lang w:val="en-US" w:eastAsia="zh-CN"/>
              </w:rPr>
              <w:t>4</w:t>
            </w:r>
          </w:p>
        </w:tc>
        <w:tc>
          <w:tcPr>
            <w:tcW w:w="497" w:type="dxa"/>
          </w:tcPr>
          <w:p w14:paraId="5D8EE658" w14:textId="77777777" w:rsidR="00376AC9" w:rsidRPr="008B5F42" w:rsidRDefault="00376AC9" w:rsidP="007F3A8E">
            <w:pPr>
              <w:pStyle w:val="TAC"/>
              <w:rPr>
                <w:lang w:val="en-US" w:eastAsia="zh-CN"/>
              </w:rPr>
            </w:pPr>
            <w:r>
              <w:rPr>
                <w:lang w:val="en-US" w:eastAsia="zh-CN"/>
              </w:rPr>
              <w:t>3</w:t>
            </w:r>
          </w:p>
        </w:tc>
        <w:tc>
          <w:tcPr>
            <w:tcW w:w="497" w:type="dxa"/>
          </w:tcPr>
          <w:p w14:paraId="4E27A7D8" w14:textId="77777777" w:rsidR="00376AC9" w:rsidRPr="008B5F42" w:rsidRDefault="00376AC9" w:rsidP="007F3A8E">
            <w:pPr>
              <w:pStyle w:val="TAC"/>
              <w:rPr>
                <w:lang w:val="en-US" w:eastAsia="zh-CN"/>
              </w:rPr>
            </w:pPr>
            <w:r>
              <w:rPr>
                <w:lang w:val="en-US" w:eastAsia="zh-CN"/>
              </w:rPr>
              <w:t>-</w:t>
            </w:r>
          </w:p>
        </w:tc>
        <w:tc>
          <w:tcPr>
            <w:tcW w:w="567" w:type="dxa"/>
          </w:tcPr>
          <w:p w14:paraId="625ED632" w14:textId="77777777" w:rsidR="00376AC9" w:rsidRPr="008B5F42" w:rsidRDefault="00376AC9" w:rsidP="007F3A8E">
            <w:pPr>
              <w:pStyle w:val="TAC"/>
              <w:rPr>
                <w:lang w:val="en-US" w:eastAsia="zh-CN"/>
              </w:rPr>
            </w:pPr>
            <w:r>
              <w:rPr>
                <w:lang w:val="en-US" w:eastAsia="zh-CN"/>
              </w:rPr>
              <w:t>-</w:t>
            </w:r>
          </w:p>
        </w:tc>
        <w:tc>
          <w:tcPr>
            <w:tcW w:w="485" w:type="dxa"/>
          </w:tcPr>
          <w:p w14:paraId="6B4C1600" w14:textId="77777777" w:rsidR="00376AC9" w:rsidRPr="008B5F42" w:rsidRDefault="00376AC9" w:rsidP="007F3A8E">
            <w:pPr>
              <w:pStyle w:val="TAC"/>
              <w:rPr>
                <w:lang w:val="en-US" w:eastAsia="zh-CN"/>
              </w:rPr>
            </w:pPr>
            <w:r>
              <w:rPr>
                <w:lang w:val="en-US" w:eastAsia="zh-CN"/>
              </w:rPr>
              <w:t>-</w:t>
            </w:r>
          </w:p>
        </w:tc>
        <w:tc>
          <w:tcPr>
            <w:tcW w:w="497" w:type="dxa"/>
          </w:tcPr>
          <w:p w14:paraId="60F4F609" w14:textId="77777777" w:rsidR="00376AC9" w:rsidRPr="008B5F42" w:rsidRDefault="00376AC9" w:rsidP="007F3A8E">
            <w:pPr>
              <w:pStyle w:val="TAC"/>
              <w:rPr>
                <w:lang w:val="en-US" w:eastAsia="zh-CN"/>
              </w:rPr>
            </w:pPr>
            <w:r>
              <w:rPr>
                <w:lang w:val="en-US" w:eastAsia="zh-CN"/>
              </w:rPr>
              <w:t>3</w:t>
            </w:r>
          </w:p>
        </w:tc>
        <w:tc>
          <w:tcPr>
            <w:tcW w:w="500" w:type="dxa"/>
          </w:tcPr>
          <w:p w14:paraId="308F90CF" w14:textId="77777777" w:rsidR="00376AC9" w:rsidRPr="008B5F42" w:rsidRDefault="00376AC9" w:rsidP="007F3A8E">
            <w:pPr>
              <w:pStyle w:val="TAC"/>
              <w:rPr>
                <w:lang w:val="en-US" w:eastAsia="zh-CN"/>
              </w:rPr>
            </w:pPr>
            <w:r>
              <w:rPr>
                <w:lang w:val="en-US" w:eastAsia="zh-CN"/>
              </w:rPr>
              <w:t>1.5</w:t>
            </w:r>
          </w:p>
        </w:tc>
        <w:tc>
          <w:tcPr>
            <w:tcW w:w="497" w:type="dxa"/>
          </w:tcPr>
          <w:p w14:paraId="0EB3315D" w14:textId="77777777" w:rsidR="00376AC9" w:rsidRPr="008B5F42" w:rsidRDefault="00376AC9" w:rsidP="007F3A8E">
            <w:pPr>
              <w:pStyle w:val="TAC"/>
              <w:rPr>
                <w:lang w:val="en-US" w:eastAsia="zh-CN"/>
              </w:rPr>
            </w:pPr>
            <w:r>
              <w:rPr>
                <w:lang w:val="en-US" w:eastAsia="zh-CN"/>
              </w:rPr>
              <w:t>0.1</w:t>
            </w:r>
          </w:p>
        </w:tc>
        <w:tc>
          <w:tcPr>
            <w:tcW w:w="497" w:type="dxa"/>
          </w:tcPr>
          <w:p w14:paraId="0B79804D" w14:textId="77777777" w:rsidR="00376AC9" w:rsidRPr="008B5F42" w:rsidRDefault="00376AC9" w:rsidP="007F3A8E">
            <w:pPr>
              <w:pStyle w:val="TAC"/>
              <w:rPr>
                <w:lang w:val="en-US" w:eastAsia="zh-CN"/>
              </w:rPr>
            </w:pPr>
            <w:r>
              <w:rPr>
                <w:lang w:val="en-US" w:eastAsia="zh-CN"/>
              </w:rPr>
              <w:t>3</w:t>
            </w:r>
          </w:p>
        </w:tc>
        <w:tc>
          <w:tcPr>
            <w:tcW w:w="500" w:type="dxa"/>
          </w:tcPr>
          <w:p w14:paraId="4F3BB056" w14:textId="77777777" w:rsidR="00376AC9" w:rsidRPr="008B5F42" w:rsidRDefault="00376AC9" w:rsidP="007F3A8E">
            <w:pPr>
              <w:pStyle w:val="TAC"/>
              <w:rPr>
                <w:lang w:val="en-US" w:eastAsia="zh-CN"/>
              </w:rPr>
            </w:pPr>
            <w:r>
              <w:rPr>
                <w:lang w:val="en-US" w:eastAsia="zh-CN"/>
              </w:rPr>
              <w:t>0.8</w:t>
            </w:r>
          </w:p>
        </w:tc>
        <w:tc>
          <w:tcPr>
            <w:tcW w:w="497" w:type="dxa"/>
          </w:tcPr>
          <w:p w14:paraId="3FE8AD15" w14:textId="77777777" w:rsidR="00376AC9" w:rsidRPr="008B5F42" w:rsidRDefault="00376AC9" w:rsidP="007F3A8E">
            <w:pPr>
              <w:pStyle w:val="TAC"/>
              <w:rPr>
                <w:lang w:val="en-US" w:eastAsia="zh-CN"/>
              </w:rPr>
            </w:pPr>
            <w:r>
              <w:rPr>
                <w:lang w:val="en-US" w:eastAsia="zh-CN"/>
              </w:rPr>
              <w:t>-</w:t>
            </w:r>
          </w:p>
        </w:tc>
        <w:tc>
          <w:tcPr>
            <w:tcW w:w="497" w:type="dxa"/>
          </w:tcPr>
          <w:p w14:paraId="5C44D04D" w14:textId="77777777" w:rsidR="00376AC9" w:rsidRPr="008B5F42" w:rsidRDefault="00376AC9" w:rsidP="007F3A8E">
            <w:pPr>
              <w:pStyle w:val="TAC"/>
              <w:rPr>
                <w:lang w:val="en-US" w:eastAsia="zh-CN"/>
              </w:rPr>
            </w:pPr>
            <w:r>
              <w:rPr>
                <w:lang w:val="en-US" w:eastAsia="zh-CN"/>
              </w:rPr>
              <w:t>-</w:t>
            </w:r>
          </w:p>
        </w:tc>
        <w:tc>
          <w:tcPr>
            <w:tcW w:w="500" w:type="dxa"/>
          </w:tcPr>
          <w:p w14:paraId="56F7F35C" w14:textId="77777777" w:rsidR="00376AC9" w:rsidRPr="008B5F42" w:rsidRDefault="00376AC9" w:rsidP="007F3A8E">
            <w:pPr>
              <w:pStyle w:val="TAC"/>
              <w:rPr>
                <w:lang w:val="en-US" w:eastAsia="zh-CN"/>
              </w:rPr>
            </w:pPr>
            <w:r>
              <w:rPr>
                <w:lang w:val="en-US" w:eastAsia="zh-CN"/>
              </w:rPr>
              <w:t>-</w:t>
            </w:r>
          </w:p>
        </w:tc>
        <w:tc>
          <w:tcPr>
            <w:tcW w:w="485" w:type="dxa"/>
          </w:tcPr>
          <w:p w14:paraId="01400504" w14:textId="77777777" w:rsidR="00376AC9" w:rsidRPr="008B5F42" w:rsidRDefault="00376AC9" w:rsidP="007F3A8E">
            <w:pPr>
              <w:pStyle w:val="TAC"/>
              <w:rPr>
                <w:lang w:val="en-US" w:eastAsia="zh-CN"/>
              </w:rPr>
            </w:pPr>
            <w:r>
              <w:rPr>
                <w:lang w:val="en-US" w:eastAsia="zh-CN"/>
              </w:rPr>
              <w:t>-</w:t>
            </w:r>
          </w:p>
        </w:tc>
        <w:tc>
          <w:tcPr>
            <w:tcW w:w="497" w:type="dxa"/>
          </w:tcPr>
          <w:p w14:paraId="100D0FD8" w14:textId="77777777" w:rsidR="00376AC9" w:rsidRPr="008B5F42" w:rsidRDefault="00376AC9" w:rsidP="007F3A8E">
            <w:pPr>
              <w:pStyle w:val="TAC"/>
              <w:rPr>
                <w:lang w:val="en-US" w:eastAsia="zh-CN"/>
              </w:rPr>
            </w:pPr>
            <w:r>
              <w:rPr>
                <w:lang w:val="en-US" w:eastAsia="zh-CN"/>
              </w:rPr>
              <w:t>3</w:t>
            </w:r>
          </w:p>
        </w:tc>
        <w:tc>
          <w:tcPr>
            <w:tcW w:w="567" w:type="dxa"/>
          </w:tcPr>
          <w:p w14:paraId="60259D72" w14:textId="77777777" w:rsidR="00376AC9" w:rsidRPr="008B5F42" w:rsidRDefault="00376AC9" w:rsidP="007F3A8E">
            <w:pPr>
              <w:pStyle w:val="TAC"/>
              <w:rPr>
                <w:lang w:val="en-US" w:eastAsia="zh-CN"/>
              </w:rPr>
            </w:pPr>
            <w:r>
              <w:rPr>
                <w:lang w:val="en-US" w:eastAsia="zh-CN"/>
              </w:rPr>
              <w:t>1.2</w:t>
            </w:r>
          </w:p>
        </w:tc>
        <w:tc>
          <w:tcPr>
            <w:tcW w:w="567" w:type="dxa"/>
          </w:tcPr>
          <w:p w14:paraId="1E160ACD" w14:textId="77777777" w:rsidR="00376AC9" w:rsidRPr="008B5F42" w:rsidRDefault="00376AC9" w:rsidP="007F3A8E">
            <w:pPr>
              <w:pStyle w:val="TAC"/>
              <w:rPr>
                <w:lang w:val="en-US" w:eastAsia="zh-CN"/>
              </w:rPr>
            </w:pPr>
            <w:r>
              <w:rPr>
                <w:lang w:val="en-US" w:eastAsia="zh-CN"/>
              </w:rPr>
              <w:t>0.7</w:t>
            </w:r>
          </w:p>
        </w:tc>
      </w:tr>
      <w:tr w:rsidR="00376AC9" w14:paraId="272A765A" w14:textId="77777777" w:rsidTr="007F3A8E">
        <w:tc>
          <w:tcPr>
            <w:tcW w:w="487" w:type="dxa"/>
          </w:tcPr>
          <w:p w14:paraId="47F044C9" w14:textId="77777777" w:rsidR="00376AC9" w:rsidRPr="004415F5" w:rsidRDefault="00376AC9" w:rsidP="007F3A8E">
            <w:pPr>
              <w:pStyle w:val="TAC"/>
              <w:rPr>
                <w:lang w:val="en-US" w:eastAsia="zh-CN"/>
              </w:rPr>
            </w:pPr>
            <w:r>
              <w:rPr>
                <w:lang w:val="en-US" w:eastAsia="zh-CN"/>
              </w:rPr>
              <w:t>#3</w:t>
            </w:r>
          </w:p>
        </w:tc>
        <w:tc>
          <w:tcPr>
            <w:tcW w:w="497" w:type="dxa"/>
          </w:tcPr>
          <w:p w14:paraId="678B9BFF" w14:textId="77777777" w:rsidR="00376AC9" w:rsidRPr="008B5F42" w:rsidRDefault="00376AC9" w:rsidP="007F3A8E">
            <w:pPr>
              <w:pStyle w:val="TAC"/>
              <w:rPr>
                <w:lang w:val="en-US" w:eastAsia="zh-CN"/>
              </w:rPr>
            </w:pPr>
            <w:r>
              <w:rPr>
                <w:lang w:val="en-US" w:eastAsia="zh-CN"/>
              </w:rPr>
              <w:t>5.5</w:t>
            </w:r>
          </w:p>
        </w:tc>
        <w:tc>
          <w:tcPr>
            <w:tcW w:w="500" w:type="dxa"/>
          </w:tcPr>
          <w:p w14:paraId="71EC82B0" w14:textId="77777777" w:rsidR="00376AC9" w:rsidRPr="008B5F42" w:rsidRDefault="00376AC9" w:rsidP="007F3A8E">
            <w:pPr>
              <w:pStyle w:val="TAC"/>
              <w:rPr>
                <w:lang w:val="en-US" w:eastAsia="zh-CN"/>
              </w:rPr>
            </w:pPr>
            <w:r>
              <w:rPr>
                <w:lang w:val="en-US" w:eastAsia="zh-CN"/>
              </w:rPr>
              <w:t>2</w:t>
            </w:r>
          </w:p>
        </w:tc>
        <w:tc>
          <w:tcPr>
            <w:tcW w:w="497" w:type="dxa"/>
          </w:tcPr>
          <w:p w14:paraId="195EA036" w14:textId="77777777" w:rsidR="00376AC9" w:rsidRDefault="00376AC9" w:rsidP="007F3A8E">
            <w:pPr>
              <w:pStyle w:val="TAC"/>
              <w:rPr>
                <w:lang w:eastAsia="zh-CN"/>
              </w:rPr>
            </w:pPr>
          </w:p>
        </w:tc>
        <w:tc>
          <w:tcPr>
            <w:tcW w:w="497" w:type="dxa"/>
          </w:tcPr>
          <w:p w14:paraId="5E34FE46" w14:textId="77777777" w:rsidR="00376AC9" w:rsidRDefault="00376AC9" w:rsidP="007F3A8E">
            <w:pPr>
              <w:pStyle w:val="TAC"/>
              <w:rPr>
                <w:lang w:eastAsia="zh-CN"/>
              </w:rPr>
            </w:pPr>
          </w:p>
        </w:tc>
        <w:tc>
          <w:tcPr>
            <w:tcW w:w="567" w:type="dxa"/>
          </w:tcPr>
          <w:p w14:paraId="320BA849" w14:textId="77777777" w:rsidR="00376AC9" w:rsidRDefault="00376AC9" w:rsidP="007F3A8E">
            <w:pPr>
              <w:pStyle w:val="TAC"/>
              <w:rPr>
                <w:lang w:eastAsia="zh-CN"/>
              </w:rPr>
            </w:pPr>
          </w:p>
        </w:tc>
        <w:tc>
          <w:tcPr>
            <w:tcW w:w="485" w:type="dxa"/>
          </w:tcPr>
          <w:p w14:paraId="0443BEBB" w14:textId="77777777" w:rsidR="00376AC9" w:rsidRDefault="00376AC9" w:rsidP="007F3A8E">
            <w:pPr>
              <w:pStyle w:val="TAC"/>
              <w:rPr>
                <w:lang w:eastAsia="zh-CN"/>
              </w:rPr>
            </w:pPr>
          </w:p>
        </w:tc>
        <w:tc>
          <w:tcPr>
            <w:tcW w:w="497" w:type="dxa"/>
          </w:tcPr>
          <w:p w14:paraId="35F8C6FA" w14:textId="77777777" w:rsidR="00376AC9" w:rsidRDefault="00376AC9" w:rsidP="007F3A8E">
            <w:pPr>
              <w:pStyle w:val="TAC"/>
              <w:rPr>
                <w:lang w:eastAsia="zh-CN"/>
              </w:rPr>
            </w:pPr>
          </w:p>
        </w:tc>
        <w:tc>
          <w:tcPr>
            <w:tcW w:w="500" w:type="dxa"/>
          </w:tcPr>
          <w:p w14:paraId="23F643C2" w14:textId="77777777" w:rsidR="00376AC9" w:rsidRDefault="00376AC9" w:rsidP="007F3A8E">
            <w:pPr>
              <w:pStyle w:val="TAC"/>
              <w:rPr>
                <w:lang w:eastAsia="zh-CN"/>
              </w:rPr>
            </w:pPr>
          </w:p>
        </w:tc>
        <w:tc>
          <w:tcPr>
            <w:tcW w:w="497" w:type="dxa"/>
          </w:tcPr>
          <w:p w14:paraId="39922246" w14:textId="77777777" w:rsidR="00376AC9" w:rsidRDefault="00376AC9" w:rsidP="007F3A8E">
            <w:pPr>
              <w:pStyle w:val="TAC"/>
              <w:rPr>
                <w:lang w:eastAsia="zh-CN"/>
              </w:rPr>
            </w:pPr>
          </w:p>
        </w:tc>
        <w:tc>
          <w:tcPr>
            <w:tcW w:w="497" w:type="dxa"/>
          </w:tcPr>
          <w:p w14:paraId="3639A522" w14:textId="77777777" w:rsidR="00376AC9" w:rsidRDefault="00376AC9" w:rsidP="007F3A8E">
            <w:pPr>
              <w:pStyle w:val="TAC"/>
              <w:rPr>
                <w:lang w:eastAsia="zh-CN"/>
              </w:rPr>
            </w:pPr>
          </w:p>
        </w:tc>
        <w:tc>
          <w:tcPr>
            <w:tcW w:w="500" w:type="dxa"/>
          </w:tcPr>
          <w:p w14:paraId="5C80CAB0" w14:textId="77777777" w:rsidR="00376AC9" w:rsidRDefault="00376AC9" w:rsidP="007F3A8E">
            <w:pPr>
              <w:pStyle w:val="TAC"/>
              <w:rPr>
                <w:lang w:eastAsia="zh-CN"/>
              </w:rPr>
            </w:pPr>
          </w:p>
        </w:tc>
        <w:tc>
          <w:tcPr>
            <w:tcW w:w="497" w:type="dxa"/>
          </w:tcPr>
          <w:p w14:paraId="53ECAAC3" w14:textId="77777777" w:rsidR="00376AC9" w:rsidRDefault="00376AC9" w:rsidP="007F3A8E">
            <w:pPr>
              <w:pStyle w:val="TAC"/>
              <w:rPr>
                <w:lang w:eastAsia="zh-CN"/>
              </w:rPr>
            </w:pPr>
          </w:p>
        </w:tc>
        <w:tc>
          <w:tcPr>
            <w:tcW w:w="497" w:type="dxa"/>
          </w:tcPr>
          <w:p w14:paraId="395FD91A" w14:textId="77777777" w:rsidR="00376AC9" w:rsidRDefault="00376AC9" w:rsidP="007F3A8E">
            <w:pPr>
              <w:pStyle w:val="TAC"/>
              <w:rPr>
                <w:lang w:eastAsia="zh-CN"/>
              </w:rPr>
            </w:pPr>
          </w:p>
        </w:tc>
        <w:tc>
          <w:tcPr>
            <w:tcW w:w="500" w:type="dxa"/>
          </w:tcPr>
          <w:p w14:paraId="2D188141" w14:textId="77777777" w:rsidR="00376AC9" w:rsidRDefault="00376AC9" w:rsidP="007F3A8E">
            <w:pPr>
              <w:pStyle w:val="TAC"/>
              <w:rPr>
                <w:lang w:eastAsia="zh-CN"/>
              </w:rPr>
            </w:pPr>
          </w:p>
        </w:tc>
        <w:tc>
          <w:tcPr>
            <w:tcW w:w="485" w:type="dxa"/>
          </w:tcPr>
          <w:p w14:paraId="2023670B" w14:textId="77777777" w:rsidR="00376AC9" w:rsidRDefault="00376AC9" w:rsidP="007F3A8E">
            <w:pPr>
              <w:pStyle w:val="TAC"/>
              <w:rPr>
                <w:lang w:eastAsia="zh-CN"/>
              </w:rPr>
            </w:pPr>
          </w:p>
        </w:tc>
        <w:tc>
          <w:tcPr>
            <w:tcW w:w="497" w:type="dxa"/>
          </w:tcPr>
          <w:p w14:paraId="0934CEF7" w14:textId="77777777" w:rsidR="00376AC9" w:rsidRDefault="00376AC9" w:rsidP="007F3A8E">
            <w:pPr>
              <w:pStyle w:val="TAC"/>
              <w:rPr>
                <w:lang w:eastAsia="zh-CN"/>
              </w:rPr>
            </w:pPr>
          </w:p>
        </w:tc>
        <w:tc>
          <w:tcPr>
            <w:tcW w:w="567" w:type="dxa"/>
          </w:tcPr>
          <w:p w14:paraId="49F49586" w14:textId="77777777" w:rsidR="00376AC9" w:rsidRDefault="00376AC9" w:rsidP="007F3A8E">
            <w:pPr>
              <w:pStyle w:val="TAC"/>
              <w:rPr>
                <w:lang w:eastAsia="zh-CN"/>
              </w:rPr>
            </w:pPr>
          </w:p>
        </w:tc>
        <w:tc>
          <w:tcPr>
            <w:tcW w:w="567" w:type="dxa"/>
          </w:tcPr>
          <w:p w14:paraId="47190D92" w14:textId="77777777" w:rsidR="00376AC9" w:rsidRDefault="00376AC9" w:rsidP="007F3A8E">
            <w:pPr>
              <w:pStyle w:val="TAC"/>
              <w:rPr>
                <w:lang w:eastAsia="zh-CN"/>
              </w:rPr>
            </w:pPr>
          </w:p>
        </w:tc>
      </w:tr>
      <w:tr w:rsidR="00376AC9" w14:paraId="73E9A8CF" w14:textId="77777777" w:rsidTr="007F3A8E">
        <w:tc>
          <w:tcPr>
            <w:tcW w:w="487" w:type="dxa"/>
          </w:tcPr>
          <w:p w14:paraId="230B2C25" w14:textId="77777777" w:rsidR="00376AC9" w:rsidRPr="00D73683" w:rsidRDefault="00376AC9" w:rsidP="007F3A8E">
            <w:pPr>
              <w:pStyle w:val="TAC"/>
              <w:rPr>
                <w:b/>
                <w:bCs/>
                <w:lang w:val="en-US" w:eastAsia="zh-CN"/>
              </w:rPr>
            </w:pPr>
            <w:r w:rsidRPr="00D73683">
              <w:rPr>
                <w:b/>
                <w:bCs/>
                <w:lang w:val="en-US" w:eastAsia="zh-CN"/>
              </w:rPr>
              <w:t>=&gt;</w:t>
            </w:r>
          </w:p>
        </w:tc>
        <w:tc>
          <w:tcPr>
            <w:tcW w:w="497" w:type="dxa"/>
          </w:tcPr>
          <w:p w14:paraId="7EA94BEC" w14:textId="77777777" w:rsidR="00376AC9" w:rsidRPr="00D73683" w:rsidRDefault="00376AC9" w:rsidP="007F3A8E">
            <w:pPr>
              <w:pStyle w:val="TAC"/>
              <w:rPr>
                <w:lang w:val="en-US" w:eastAsia="zh-CN"/>
              </w:rPr>
            </w:pPr>
            <w:r>
              <w:rPr>
                <w:lang w:val="en-US" w:eastAsia="zh-CN"/>
              </w:rPr>
              <w:t>6</w:t>
            </w:r>
          </w:p>
        </w:tc>
        <w:tc>
          <w:tcPr>
            <w:tcW w:w="500" w:type="dxa"/>
          </w:tcPr>
          <w:p w14:paraId="3FD29DB0" w14:textId="77777777" w:rsidR="00376AC9" w:rsidRPr="00D73683" w:rsidRDefault="00376AC9" w:rsidP="007F3A8E">
            <w:pPr>
              <w:pStyle w:val="TAC"/>
              <w:rPr>
                <w:lang w:val="en-US" w:eastAsia="zh-CN"/>
              </w:rPr>
            </w:pPr>
            <w:r>
              <w:rPr>
                <w:lang w:val="en-US" w:eastAsia="zh-CN"/>
              </w:rPr>
              <w:t>4</w:t>
            </w:r>
          </w:p>
        </w:tc>
        <w:tc>
          <w:tcPr>
            <w:tcW w:w="497" w:type="dxa"/>
          </w:tcPr>
          <w:p w14:paraId="0DF833A5" w14:textId="77777777" w:rsidR="00376AC9" w:rsidRPr="00D73683" w:rsidRDefault="00376AC9" w:rsidP="007F3A8E">
            <w:pPr>
              <w:pStyle w:val="TAC"/>
              <w:rPr>
                <w:lang w:val="en-US" w:eastAsia="zh-CN"/>
              </w:rPr>
            </w:pPr>
            <w:r>
              <w:rPr>
                <w:lang w:val="en-US" w:eastAsia="zh-CN"/>
              </w:rPr>
              <w:t>3</w:t>
            </w:r>
          </w:p>
        </w:tc>
        <w:tc>
          <w:tcPr>
            <w:tcW w:w="497" w:type="dxa"/>
          </w:tcPr>
          <w:p w14:paraId="05E1F818" w14:textId="77777777" w:rsidR="00376AC9" w:rsidRPr="00D73683" w:rsidRDefault="00376AC9" w:rsidP="007F3A8E">
            <w:pPr>
              <w:pStyle w:val="TAC"/>
              <w:rPr>
                <w:lang w:val="en-US" w:eastAsia="zh-CN"/>
              </w:rPr>
            </w:pPr>
            <w:r>
              <w:rPr>
                <w:lang w:val="en-US" w:eastAsia="zh-CN"/>
              </w:rPr>
              <w:t>4</w:t>
            </w:r>
          </w:p>
        </w:tc>
        <w:tc>
          <w:tcPr>
            <w:tcW w:w="567" w:type="dxa"/>
          </w:tcPr>
          <w:p w14:paraId="48F75835" w14:textId="77777777" w:rsidR="00376AC9" w:rsidRPr="00D73683" w:rsidRDefault="00376AC9" w:rsidP="007F3A8E">
            <w:pPr>
              <w:pStyle w:val="TAC"/>
              <w:rPr>
                <w:lang w:val="en-US" w:eastAsia="zh-CN"/>
              </w:rPr>
            </w:pPr>
            <w:r>
              <w:rPr>
                <w:lang w:val="en-US" w:eastAsia="zh-CN"/>
              </w:rPr>
              <w:t>2.5</w:t>
            </w:r>
          </w:p>
        </w:tc>
        <w:tc>
          <w:tcPr>
            <w:tcW w:w="485" w:type="dxa"/>
          </w:tcPr>
          <w:p w14:paraId="53FFB887" w14:textId="77777777" w:rsidR="00376AC9" w:rsidRPr="00D73683" w:rsidRDefault="00376AC9" w:rsidP="007F3A8E">
            <w:pPr>
              <w:pStyle w:val="TAC"/>
              <w:rPr>
                <w:lang w:val="en-US" w:eastAsia="zh-CN"/>
              </w:rPr>
            </w:pPr>
            <w:r>
              <w:rPr>
                <w:lang w:val="en-US" w:eastAsia="zh-CN"/>
              </w:rPr>
              <w:t>1</w:t>
            </w:r>
          </w:p>
        </w:tc>
        <w:tc>
          <w:tcPr>
            <w:tcW w:w="497" w:type="dxa"/>
          </w:tcPr>
          <w:p w14:paraId="1456F3A1" w14:textId="77777777" w:rsidR="00376AC9" w:rsidRPr="00D73683" w:rsidRDefault="00376AC9" w:rsidP="007F3A8E">
            <w:pPr>
              <w:pStyle w:val="TAC"/>
              <w:rPr>
                <w:lang w:val="en-US" w:eastAsia="zh-CN"/>
              </w:rPr>
            </w:pPr>
          </w:p>
        </w:tc>
        <w:tc>
          <w:tcPr>
            <w:tcW w:w="500" w:type="dxa"/>
          </w:tcPr>
          <w:p w14:paraId="66CD2022" w14:textId="77777777" w:rsidR="00376AC9" w:rsidRPr="00D73683" w:rsidRDefault="00376AC9" w:rsidP="007F3A8E">
            <w:pPr>
              <w:pStyle w:val="TAC"/>
              <w:rPr>
                <w:lang w:val="en-US" w:eastAsia="zh-CN"/>
              </w:rPr>
            </w:pPr>
          </w:p>
        </w:tc>
        <w:tc>
          <w:tcPr>
            <w:tcW w:w="497" w:type="dxa"/>
          </w:tcPr>
          <w:p w14:paraId="66569E7A" w14:textId="77777777" w:rsidR="00376AC9" w:rsidRPr="00D73683" w:rsidRDefault="00376AC9" w:rsidP="007F3A8E">
            <w:pPr>
              <w:pStyle w:val="TAC"/>
              <w:rPr>
                <w:lang w:val="en-US" w:eastAsia="zh-CN"/>
              </w:rPr>
            </w:pPr>
          </w:p>
        </w:tc>
        <w:tc>
          <w:tcPr>
            <w:tcW w:w="497" w:type="dxa"/>
          </w:tcPr>
          <w:p w14:paraId="240A9E44" w14:textId="77777777" w:rsidR="00376AC9" w:rsidRPr="00D73683" w:rsidRDefault="00376AC9" w:rsidP="007F3A8E">
            <w:pPr>
              <w:pStyle w:val="TAC"/>
              <w:rPr>
                <w:lang w:val="en-US" w:eastAsia="zh-CN"/>
              </w:rPr>
            </w:pPr>
          </w:p>
        </w:tc>
        <w:tc>
          <w:tcPr>
            <w:tcW w:w="500" w:type="dxa"/>
          </w:tcPr>
          <w:p w14:paraId="4666586A" w14:textId="77777777" w:rsidR="00376AC9" w:rsidRDefault="00376AC9" w:rsidP="007F3A8E">
            <w:pPr>
              <w:pStyle w:val="TAC"/>
              <w:rPr>
                <w:lang w:eastAsia="zh-CN"/>
              </w:rPr>
            </w:pPr>
          </w:p>
        </w:tc>
        <w:tc>
          <w:tcPr>
            <w:tcW w:w="497" w:type="dxa"/>
          </w:tcPr>
          <w:p w14:paraId="5F5ABFCF" w14:textId="77777777" w:rsidR="00376AC9" w:rsidRDefault="00376AC9" w:rsidP="007F3A8E">
            <w:pPr>
              <w:pStyle w:val="TAC"/>
              <w:rPr>
                <w:lang w:eastAsia="zh-CN"/>
              </w:rPr>
            </w:pPr>
          </w:p>
        </w:tc>
        <w:tc>
          <w:tcPr>
            <w:tcW w:w="497" w:type="dxa"/>
          </w:tcPr>
          <w:p w14:paraId="377D5838" w14:textId="77777777" w:rsidR="00376AC9" w:rsidRPr="00D73683" w:rsidRDefault="00376AC9" w:rsidP="007F3A8E">
            <w:pPr>
              <w:pStyle w:val="TAC"/>
              <w:rPr>
                <w:lang w:val="en-US" w:eastAsia="zh-CN"/>
              </w:rPr>
            </w:pPr>
            <w:r>
              <w:rPr>
                <w:lang w:val="en-US" w:eastAsia="zh-CN"/>
              </w:rPr>
              <w:t>3</w:t>
            </w:r>
          </w:p>
        </w:tc>
        <w:tc>
          <w:tcPr>
            <w:tcW w:w="500" w:type="dxa"/>
          </w:tcPr>
          <w:p w14:paraId="5EAE2506" w14:textId="77777777" w:rsidR="00376AC9" w:rsidRPr="00D73683" w:rsidRDefault="00376AC9" w:rsidP="007F3A8E">
            <w:pPr>
              <w:pStyle w:val="TAC"/>
              <w:rPr>
                <w:lang w:val="en-US" w:eastAsia="zh-CN"/>
              </w:rPr>
            </w:pPr>
            <w:r>
              <w:rPr>
                <w:lang w:val="en-US" w:eastAsia="zh-CN"/>
              </w:rPr>
              <w:t>1</w:t>
            </w:r>
          </w:p>
        </w:tc>
        <w:tc>
          <w:tcPr>
            <w:tcW w:w="485" w:type="dxa"/>
          </w:tcPr>
          <w:p w14:paraId="59CF385C" w14:textId="77777777" w:rsidR="00376AC9" w:rsidRPr="00D73683" w:rsidRDefault="00376AC9" w:rsidP="007F3A8E">
            <w:pPr>
              <w:pStyle w:val="TAC"/>
              <w:rPr>
                <w:lang w:val="en-US" w:eastAsia="zh-CN"/>
              </w:rPr>
            </w:pPr>
            <w:r>
              <w:rPr>
                <w:lang w:val="en-US" w:eastAsia="zh-CN"/>
              </w:rPr>
              <w:t>1</w:t>
            </w:r>
          </w:p>
        </w:tc>
        <w:tc>
          <w:tcPr>
            <w:tcW w:w="497" w:type="dxa"/>
          </w:tcPr>
          <w:p w14:paraId="7DB211D0" w14:textId="77777777" w:rsidR="00376AC9" w:rsidRPr="00D73683" w:rsidRDefault="00376AC9" w:rsidP="007F3A8E">
            <w:pPr>
              <w:pStyle w:val="TAC"/>
              <w:rPr>
                <w:lang w:val="en-US" w:eastAsia="zh-CN"/>
              </w:rPr>
            </w:pPr>
            <w:r>
              <w:rPr>
                <w:lang w:val="en-US" w:eastAsia="zh-CN"/>
              </w:rPr>
              <w:t>3</w:t>
            </w:r>
          </w:p>
        </w:tc>
        <w:tc>
          <w:tcPr>
            <w:tcW w:w="567" w:type="dxa"/>
          </w:tcPr>
          <w:p w14:paraId="33624416" w14:textId="77777777" w:rsidR="00376AC9" w:rsidRPr="00D73683" w:rsidRDefault="00376AC9" w:rsidP="007F3A8E">
            <w:pPr>
              <w:pStyle w:val="TAC"/>
              <w:rPr>
                <w:lang w:val="en-US" w:eastAsia="zh-CN"/>
              </w:rPr>
            </w:pPr>
            <w:r>
              <w:rPr>
                <w:lang w:val="en-US" w:eastAsia="zh-CN"/>
              </w:rPr>
              <w:t>1.5</w:t>
            </w:r>
          </w:p>
        </w:tc>
        <w:tc>
          <w:tcPr>
            <w:tcW w:w="567" w:type="dxa"/>
          </w:tcPr>
          <w:p w14:paraId="5BDACCA4" w14:textId="77777777" w:rsidR="00376AC9" w:rsidRPr="00D73683" w:rsidRDefault="00376AC9" w:rsidP="007F3A8E">
            <w:pPr>
              <w:pStyle w:val="TAC"/>
              <w:rPr>
                <w:lang w:val="en-US" w:eastAsia="zh-CN"/>
              </w:rPr>
            </w:pPr>
            <w:r>
              <w:rPr>
                <w:lang w:val="en-US" w:eastAsia="zh-CN"/>
              </w:rPr>
              <w:t>1.5</w:t>
            </w:r>
          </w:p>
        </w:tc>
      </w:tr>
      <w:tr w:rsidR="00376AC9" w14:paraId="3A33A785" w14:textId="77777777" w:rsidTr="007F3A8E">
        <w:tc>
          <w:tcPr>
            <w:tcW w:w="487" w:type="dxa"/>
          </w:tcPr>
          <w:p w14:paraId="65FE095A" w14:textId="77777777" w:rsidR="00376AC9" w:rsidRDefault="00376AC9" w:rsidP="007F3A8E">
            <w:pPr>
              <w:pStyle w:val="TAC"/>
              <w:rPr>
                <w:lang w:eastAsia="zh-CN"/>
              </w:rPr>
            </w:pPr>
          </w:p>
        </w:tc>
        <w:tc>
          <w:tcPr>
            <w:tcW w:w="9144" w:type="dxa"/>
            <w:gridSpan w:val="18"/>
          </w:tcPr>
          <w:p w14:paraId="5DB9C126" w14:textId="77777777" w:rsidR="00376AC9" w:rsidRPr="00C93AC4" w:rsidRDefault="00376AC9" w:rsidP="007F3A8E">
            <w:pPr>
              <w:pStyle w:val="TAC"/>
              <w:rPr>
                <w:b/>
                <w:bCs/>
                <w:lang w:val="en-US" w:eastAsia="zh-CN"/>
              </w:rPr>
            </w:pPr>
            <w:r w:rsidRPr="00C93AC4">
              <w:rPr>
                <w:b/>
                <w:bCs/>
                <w:lang w:val="en-US" w:eastAsia="zh-CN"/>
              </w:rPr>
              <w:t>FCC regulatory domain</w:t>
            </w:r>
          </w:p>
        </w:tc>
      </w:tr>
      <w:tr w:rsidR="00376AC9" w14:paraId="2E584AD0" w14:textId="77777777" w:rsidTr="007F3A8E">
        <w:tc>
          <w:tcPr>
            <w:tcW w:w="487" w:type="dxa"/>
          </w:tcPr>
          <w:p w14:paraId="6AAE758D" w14:textId="77777777" w:rsidR="00376AC9" w:rsidRPr="00D73683" w:rsidRDefault="00376AC9" w:rsidP="007F3A8E">
            <w:pPr>
              <w:pStyle w:val="TAC"/>
              <w:rPr>
                <w:lang w:val="en-US" w:eastAsia="zh-CN"/>
              </w:rPr>
            </w:pPr>
            <w:r>
              <w:rPr>
                <w:lang w:val="en-US" w:eastAsia="zh-CN"/>
              </w:rPr>
              <w:t>#1</w:t>
            </w:r>
          </w:p>
        </w:tc>
        <w:tc>
          <w:tcPr>
            <w:tcW w:w="497" w:type="dxa"/>
          </w:tcPr>
          <w:p w14:paraId="41E09311" w14:textId="77777777" w:rsidR="00376AC9" w:rsidRDefault="00376AC9" w:rsidP="007F3A8E">
            <w:pPr>
              <w:pStyle w:val="TAC"/>
              <w:rPr>
                <w:lang w:eastAsia="zh-CN"/>
              </w:rPr>
            </w:pPr>
            <w:r>
              <w:rPr>
                <w:lang w:val="en-US" w:eastAsia="zh-CN"/>
              </w:rPr>
              <w:t>6</w:t>
            </w:r>
          </w:p>
        </w:tc>
        <w:tc>
          <w:tcPr>
            <w:tcW w:w="500" w:type="dxa"/>
          </w:tcPr>
          <w:p w14:paraId="5F76BBC8" w14:textId="77777777" w:rsidR="00376AC9" w:rsidRDefault="00376AC9" w:rsidP="007F3A8E">
            <w:pPr>
              <w:pStyle w:val="TAC"/>
              <w:rPr>
                <w:lang w:eastAsia="zh-CN"/>
              </w:rPr>
            </w:pPr>
            <w:r>
              <w:rPr>
                <w:lang w:val="en-US" w:eastAsia="zh-CN"/>
              </w:rPr>
              <w:t>3.5</w:t>
            </w:r>
          </w:p>
        </w:tc>
        <w:tc>
          <w:tcPr>
            <w:tcW w:w="497" w:type="dxa"/>
          </w:tcPr>
          <w:p w14:paraId="690EC1DE" w14:textId="77777777" w:rsidR="00376AC9" w:rsidRDefault="00376AC9" w:rsidP="007F3A8E">
            <w:pPr>
              <w:pStyle w:val="TAC"/>
              <w:rPr>
                <w:lang w:eastAsia="zh-CN"/>
              </w:rPr>
            </w:pPr>
            <w:r>
              <w:rPr>
                <w:lang w:val="en-US" w:eastAsia="zh-CN"/>
              </w:rPr>
              <w:t>2.5</w:t>
            </w:r>
          </w:p>
        </w:tc>
        <w:tc>
          <w:tcPr>
            <w:tcW w:w="497" w:type="dxa"/>
          </w:tcPr>
          <w:p w14:paraId="76305629" w14:textId="77777777" w:rsidR="00376AC9" w:rsidRDefault="00376AC9" w:rsidP="007F3A8E">
            <w:pPr>
              <w:pStyle w:val="TAC"/>
              <w:rPr>
                <w:lang w:eastAsia="zh-CN"/>
              </w:rPr>
            </w:pPr>
            <w:r>
              <w:rPr>
                <w:lang w:val="en-US" w:eastAsia="zh-CN"/>
              </w:rPr>
              <w:t>4</w:t>
            </w:r>
          </w:p>
        </w:tc>
        <w:tc>
          <w:tcPr>
            <w:tcW w:w="567" w:type="dxa"/>
          </w:tcPr>
          <w:p w14:paraId="37664E0B" w14:textId="77777777" w:rsidR="00376AC9" w:rsidRDefault="00376AC9" w:rsidP="007F3A8E">
            <w:pPr>
              <w:pStyle w:val="TAC"/>
              <w:rPr>
                <w:lang w:eastAsia="zh-CN"/>
              </w:rPr>
            </w:pPr>
            <w:r>
              <w:rPr>
                <w:lang w:val="en-US" w:eastAsia="zh-CN"/>
              </w:rPr>
              <w:t>2.5</w:t>
            </w:r>
          </w:p>
        </w:tc>
        <w:tc>
          <w:tcPr>
            <w:tcW w:w="485" w:type="dxa"/>
          </w:tcPr>
          <w:p w14:paraId="6ACCCC3E" w14:textId="77777777" w:rsidR="00376AC9" w:rsidRDefault="00376AC9" w:rsidP="007F3A8E">
            <w:pPr>
              <w:pStyle w:val="TAC"/>
              <w:rPr>
                <w:lang w:eastAsia="zh-CN"/>
              </w:rPr>
            </w:pPr>
            <w:r>
              <w:rPr>
                <w:lang w:val="en-US" w:eastAsia="zh-CN"/>
              </w:rPr>
              <w:t>1</w:t>
            </w:r>
          </w:p>
        </w:tc>
        <w:tc>
          <w:tcPr>
            <w:tcW w:w="497" w:type="dxa"/>
          </w:tcPr>
          <w:p w14:paraId="4DC454F8" w14:textId="77777777" w:rsidR="00376AC9" w:rsidRDefault="00376AC9" w:rsidP="007F3A8E">
            <w:pPr>
              <w:pStyle w:val="TAC"/>
              <w:rPr>
                <w:lang w:eastAsia="zh-CN"/>
              </w:rPr>
            </w:pPr>
            <w:r>
              <w:rPr>
                <w:lang w:val="en-US" w:eastAsia="zh-CN"/>
              </w:rPr>
              <w:t>3</w:t>
            </w:r>
          </w:p>
        </w:tc>
        <w:tc>
          <w:tcPr>
            <w:tcW w:w="500" w:type="dxa"/>
          </w:tcPr>
          <w:p w14:paraId="7FFC7E0A" w14:textId="77777777" w:rsidR="00376AC9" w:rsidRDefault="00376AC9" w:rsidP="007F3A8E">
            <w:pPr>
              <w:pStyle w:val="TAC"/>
              <w:rPr>
                <w:lang w:eastAsia="zh-CN"/>
              </w:rPr>
            </w:pPr>
            <w:r>
              <w:rPr>
                <w:lang w:val="en-US" w:eastAsia="zh-CN"/>
              </w:rPr>
              <w:t>1</w:t>
            </w:r>
          </w:p>
        </w:tc>
        <w:tc>
          <w:tcPr>
            <w:tcW w:w="497" w:type="dxa"/>
          </w:tcPr>
          <w:p w14:paraId="147C3E92" w14:textId="77777777" w:rsidR="00376AC9" w:rsidRDefault="00376AC9" w:rsidP="007F3A8E">
            <w:pPr>
              <w:pStyle w:val="TAC"/>
              <w:rPr>
                <w:lang w:eastAsia="zh-CN"/>
              </w:rPr>
            </w:pPr>
            <w:r>
              <w:rPr>
                <w:lang w:val="en-US" w:eastAsia="zh-CN"/>
              </w:rPr>
              <w:t>0.5</w:t>
            </w:r>
          </w:p>
        </w:tc>
        <w:tc>
          <w:tcPr>
            <w:tcW w:w="497" w:type="dxa"/>
          </w:tcPr>
          <w:p w14:paraId="7D79211B" w14:textId="77777777" w:rsidR="00376AC9" w:rsidRDefault="00376AC9" w:rsidP="007F3A8E">
            <w:pPr>
              <w:pStyle w:val="TAC"/>
              <w:rPr>
                <w:lang w:eastAsia="zh-CN"/>
              </w:rPr>
            </w:pPr>
            <w:r>
              <w:rPr>
                <w:lang w:val="en-US" w:eastAsia="zh-CN"/>
              </w:rPr>
              <w:t>3</w:t>
            </w:r>
          </w:p>
        </w:tc>
        <w:tc>
          <w:tcPr>
            <w:tcW w:w="500" w:type="dxa"/>
          </w:tcPr>
          <w:p w14:paraId="2AF8003F" w14:textId="77777777" w:rsidR="00376AC9" w:rsidRDefault="00376AC9" w:rsidP="007F3A8E">
            <w:pPr>
              <w:pStyle w:val="TAC"/>
              <w:rPr>
                <w:lang w:eastAsia="zh-CN"/>
              </w:rPr>
            </w:pPr>
            <w:r>
              <w:rPr>
                <w:lang w:val="en-US" w:eastAsia="zh-CN"/>
              </w:rPr>
              <w:t>1</w:t>
            </w:r>
          </w:p>
        </w:tc>
        <w:tc>
          <w:tcPr>
            <w:tcW w:w="497" w:type="dxa"/>
          </w:tcPr>
          <w:p w14:paraId="072E390C" w14:textId="77777777" w:rsidR="00376AC9" w:rsidRDefault="00376AC9" w:rsidP="007F3A8E">
            <w:pPr>
              <w:pStyle w:val="TAC"/>
              <w:rPr>
                <w:lang w:eastAsia="zh-CN"/>
              </w:rPr>
            </w:pPr>
            <w:r>
              <w:rPr>
                <w:lang w:val="en-US" w:eastAsia="zh-CN"/>
              </w:rPr>
              <w:t>0.5</w:t>
            </w:r>
          </w:p>
        </w:tc>
        <w:tc>
          <w:tcPr>
            <w:tcW w:w="497" w:type="dxa"/>
          </w:tcPr>
          <w:p w14:paraId="134F31C4" w14:textId="77777777" w:rsidR="00376AC9" w:rsidRDefault="00376AC9" w:rsidP="007F3A8E">
            <w:pPr>
              <w:pStyle w:val="TAC"/>
              <w:rPr>
                <w:lang w:eastAsia="zh-CN"/>
              </w:rPr>
            </w:pPr>
          </w:p>
        </w:tc>
        <w:tc>
          <w:tcPr>
            <w:tcW w:w="500" w:type="dxa"/>
          </w:tcPr>
          <w:p w14:paraId="6034ECB7" w14:textId="77777777" w:rsidR="00376AC9" w:rsidRDefault="00376AC9" w:rsidP="007F3A8E">
            <w:pPr>
              <w:pStyle w:val="TAC"/>
              <w:rPr>
                <w:lang w:eastAsia="zh-CN"/>
              </w:rPr>
            </w:pPr>
          </w:p>
        </w:tc>
        <w:tc>
          <w:tcPr>
            <w:tcW w:w="485" w:type="dxa"/>
          </w:tcPr>
          <w:p w14:paraId="696A1161" w14:textId="77777777" w:rsidR="00376AC9" w:rsidRDefault="00376AC9" w:rsidP="007F3A8E">
            <w:pPr>
              <w:pStyle w:val="TAC"/>
              <w:rPr>
                <w:lang w:eastAsia="zh-CN"/>
              </w:rPr>
            </w:pPr>
          </w:p>
        </w:tc>
        <w:tc>
          <w:tcPr>
            <w:tcW w:w="497" w:type="dxa"/>
          </w:tcPr>
          <w:p w14:paraId="25299B78" w14:textId="77777777" w:rsidR="00376AC9" w:rsidRPr="00D73683" w:rsidRDefault="00376AC9" w:rsidP="007F3A8E">
            <w:pPr>
              <w:pStyle w:val="TAC"/>
              <w:rPr>
                <w:lang w:val="en-US" w:eastAsia="zh-CN"/>
              </w:rPr>
            </w:pPr>
            <w:r>
              <w:rPr>
                <w:lang w:val="en-US" w:eastAsia="zh-CN"/>
              </w:rPr>
              <w:t>3</w:t>
            </w:r>
          </w:p>
        </w:tc>
        <w:tc>
          <w:tcPr>
            <w:tcW w:w="567" w:type="dxa"/>
          </w:tcPr>
          <w:p w14:paraId="483E0D48" w14:textId="77777777" w:rsidR="00376AC9" w:rsidRPr="00D73683" w:rsidRDefault="00376AC9" w:rsidP="007F3A8E">
            <w:pPr>
              <w:pStyle w:val="TAC"/>
              <w:rPr>
                <w:lang w:val="en-US" w:eastAsia="zh-CN"/>
              </w:rPr>
            </w:pPr>
            <w:r>
              <w:rPr>
                <w:lang w:val="en-US" w:eastAsia="zh-CN"/>
              </w:rPr>
              <w:t>1</w:t>
            </w:r>
          </w:p>
        </w:tc>
        <w:tc>
          <w:tcPr>
            <w:tcW w:w="567" w:type="dxa"/>
          </w:tcPr>
          <w:p w14:paraId="0F904FF6" w14:textId="77777777" w:rsidR="00376AC9" w:rsidRPr="00D73683" w:rsidRDefault="00376AC9" w:rsidP="007F3A8E">
            <w:pPr>
              <w:pStyle w:val="TAC"/>
              <w:rPr>
                <w:lang w:val="en-US" w:eastAsia="zh-CN"/>
              </w:rPr>
            </w:pPr>
            <w:r>
              <w:rPr>
                <w:lang w:val="en-US" w:eastAsia="zh-CN"/>
              </w:rPr>
              <w:t>0.5</w:t>
            </w:r>
          </w:p>
        </w:tc>
      </w:tr>
      <w:tr w:rsidR="00376AC9" w14:paraId="4C15D207" w14:textId="77777777" w:rsidTr="007F3A8E">
        <w:tc>
          <w:tcPr>
            <w:tcW w:w="487" w:type="dxa"/>
          </w:tcPr>
          <w:p w14:paraId="0C3ADB1E" w14:textId="77777777" w:rsidR="00376AC9" w:rsidRPr="00D73683" w:rsidRDefault="00376AC9" w:rsidP="007F3A8E">
            <w:pPr>
              <w:pStyle w:val="TAC"/>
              <w:rPr>
                <w:lang w:val="en-US" w:eastAsia="zh-CN"/>
              </w:rPr>
            </w:pPr>
            <w:r>
              <w:rPr>
                <w:lang w:val="en-US" w:eastAsia="zh-CN"/>
              </w:rPr>
              <w:t>#3</w:t>
            </w:r>
          </w:p>
        </w:tc>
        <w:tc>
          <w:tcPr>
            <w:tcW w:w="497" w:type="dxa"/>
          </w:tcPr>
          <w:p w14:paraId="48F4C14D" w14:textId="77777777" w:rsidR="00376AC9" w:rsidRDefault="00376AC9" w:rsidP="007F3A8E">
            <w:pPr>
              <w:pStyle w:val="TAC"/>
              <w:rPr>
                <w:lang w:eastAsia="zh-CN"/>
              </w:rPr>
            </w:pPr>
            <w:r>
              <w:rPr>
                <w:lang w:val="en-US" w:eastAsia="zh-CN"/>
              </w:rPr>
              <w:t>5.5</w:t>
            </w:r>
          </w:p>
        </w:tc>
        <w:tc>
          <w:tcPr>
            <w:tcW w:w="500" w:type="dxa"/>
          </w:tcPr>
          <w:p w14:paraId="70A871AC" w14:textId="77777777" w:rsidR="00376AC9" w:rsidRDefault="00376AC9" w:rsidP="007F3A8E">
            <w:pPr>
              <w:pStyle w:val="TAC"/>
              <w:rPr>
                <w:lang w:eastAsia="zh-CN"/>
              </w:rPr>
            </w:pPr>
            <w:r>
              <w:rPr>
                <w:lang w:val="en-US" w:eastAsia="zh-CN"/>
              </w:rPr>
              <w:t>2</w:t>
            </w:r>
          </w:p>
        </w:tc>
        <w:tc>
          <w:tcPr>
            <w:tcW w:w="497" w:type="dxa"/>
          </w:tcPr>
          <w:p w14:paraId="091DD75D" w14:textId="77777777" w:rsidR="00376AC9" w:rsidRDefault="00376AC9" w:rsidP="007F3A8E">
            <w:pPr>
              <w:pStyle w:val="TAC"/>
              <w:rPr>
                <w:lang w:eastAsia="zh-CN"/>
              </w:rPr>
            </w:pPr>
          </w:p>
        </w:tc>
        <w:tc>
          <w:tcPr>
            <w:tcW w:w="497" w:type="dxa"/>
          </w:tcPr>
          <w:p w14:paraId="58DBB245" w14:textId="77777777" w:rsidR="00376AC9" w:rsidRDefault="00376AC9" w:rsidP="007F3A8E">
            <w:pPr>
              <w:pStyle w:val="TAC"/>
              <w:rPr>
                <w:lang w:eastAsia="zh-CN"/>
              </w:rPr>
            </w:pPr>
          </w:p>
        </w:tc>
        <w:tc>
          <w:tcPr>
            <w:tcW w:w="567" w:type="dxa"/>
          </w:tcPr>
          <w:p w14:paraId="7F52F6B3" w14:textId="77777777" w:rsidR="00376AC9" w:rsidRDefault="00376AC9" w:rsidP="007F3A8E">
            <w:pPr>
              <w:pStyle w:val="TAC"/>
              <w:rPr>
                <w:lang w:eastAsia="zh-CN"/>
              </w:rPr>
            </w:pPr>
          </w:p>
        </w:tc>
        <w:tc>
          <w:tcPr>
            <w:tcW w:w="485" w:type="dxa"/>
          </w:tcPr>
          <w:p w14:paraId="2CCF37FA" w14:textId="77777777" w:rsidR="00376AC9" w:rsidRDefault="00376AC9" w:rsidP="007F3A8E">
            <w:pPr>
              <w:pStyle w:val="TAC"/>
              <w:rPr>
                <w:lang w:eastAsia="zh-CN"/>
              </w:rPr>
            </w:pPr>
          </w:p>
        </w:tc>
        <w:tc>
          <w:tcPr>
            <w:tcW w:w="497" w:type="dxa"/>
          </w:tcPr>
          <w:p w14:paraId="24A32A8B" w14:textId="77777777" w:rsidR="00376AC9" w:rsidRDefault="00376AC9" w:rsidP="007F3A8E">
            <w:pPr>
              <w:pStyle w:val="TAC"/>
              <w:rPr>
                <w:lang w:eastAsia="zh-CN"/>
              </w:rPr>
            </w:pPr>
          </w:p>
        </w:tc>
        <w:tc>
          <w:tcPr>
            <w:tcW w:w="500" w:type="dxa"/>
          </w:tcPr>
          <w:p w14:paraId="22A3DD3B" w14:textId="77777777" w:rsidR="00376AC9" w:rsidRDefault="00376AC9" w:rsidP="007F3A8E">
            <w:pPr>
              <w:pStyle w:val="TAC"/>
              <w:rPr>
                <w:lang w:eastAsia="zh-CN"/>
              </w:rPr>
            </w:pPr>
          </w:p>
        </w:tc>
        <w:tc>
          <w:tcPr>
            <w:tcW w:w="497" w:type="dxa"/>
          </w:tcPr>
          <w:p w14:paraId="036AE5E5" w14:textId="77777777" w:rsidR="00376AC9" w:rsidRDefault="00376AC9" w:rsidP="007F3A8E">
            <w:pPr>
              <w:pStyle w:val="TAC"/>
              <w:rPr>
                <w:lang w:eastAsia="zh-CN"/>
              </w:rPr>
            </w:pPr>
          </w:p>
        </w:tc>
        <w:tc>
          <w:tcPr>
            <w:tcW w:w="497" w:type="dxa"/>
          </w:tcPr>
          <w:p w14:paraId="37024447" w14:textId="77777777" w:rsidR="00376AC9" w:rsidRDefault="00376AC9" w:rsidP="007F3A8E">
            <w:pPr>
              <w:pStyle w:val="TAC"/>
              <w:rPr>
                <w:lang w:eastAsia="zh-CN"/>
              </w:rPr>
            </w:pPr>
          </w:p>
        </w:tc>
        <w:tc>
          <w:tcPr>
            <w:tcW w:w="500" w:type="dxa"/>
          </w:tcPr>
          <w:p w14:paraId="6D023992" w14:textId="77777777" w:rsidR="00376AC9" w:rsidRDefault="00376AC9" w:rsidP="007F3A8E">
            <w:pPr>
              <w:pStyle w:val="TAC"/>
              <w:rPr>
                <w:lang w:eastAsia="zh-CN"/>
              </w:rPr>
            </w:pPr>
          </w:p>
        </w:tc>
        <w:tc>
          <w:tcPr>
            <w:tcW w:w="497" w:type="dxa"/>
          </w:tcPr>
          <w:p w14:paraId="096797D2" w14:textId="77777777" w:rsidR="00376AC9" w:rsidRDefault="00376AC9" w:rsidP="007F3A8E">
            <w:pPr>
              <w:pStyle w:val="TAC"/>
              <w:rPr>
                <w:lang w:eastAsia="zh-CN"/>
              </w:rPr>
            </w:pPr>
          </w:p>
        </w:tc>
        <w:tc>
          <w:tcPr>
            <w:tcW w:w="497" w:type="dxa"/>
          </w:tcPr>
          <w:p w14:paraId="6637F77A" w14:textId="77777777" w:rsidR="00376AC9" w:rsidRDefault="00376AC9" w:rsidP="007F3A8E">
            <w:pPr>
              <w:pStyle w:val="TAC"/>
              <w:rPr>
                <w:lang w:eastAsia="zh-CN"/>
              </w:rPr>
            </w:pPr>
          </w:p>
        </w:tc>
        <w:tc>
          <w:tcPr>
            <w:tcW w:w="500" w:type="dxa"/>
          </w:tcPr>
          <w:p w14:paraId="0C1DF943" w14:textId="77777777" w:rsidR="00376AC9" w:rsidRDefault="00376AC9" w:rsidP="007F3A8E">
            <w:pPr>
              <w:pStyle w:val="TAC"/>
              <w:rPr>
                <w:lang w:eastAsia="zh-CN"/>
              </w:rPr>
            </w:pPr>
          </w:p>
        </w:tc>
        <w:tc>
          <w:tcPr>
            <w:tcW w:w="485" w:type="dxa"/>
          </w:tcPr>
          <w:p w14:paraId="74F02F11" w14:textId="77777777" w:rsidR="00376AC9" w:rsidRDefault="00376AC9" w:rsidP="007F3A8E">
            <w:pPr>
              <w:pStyle w:val="TAC"/>
              <w:rPr>
                <w:lang w:eastAsia="zh-CN"/>
              </w:rPr>
            </w:pPr>
          </w:p>
        </w:tc>
        <w:tc>
          <w:tcPr>
            <w:tcW w:w="497" w:type="dxa"/>
          </w:tcPr>
          <w:p w14:paraId="3D4A9410" w14:textId="77777777" w:rsidR="00376AC9" w:rsidRDefault="00376AC9" w:rsidP="007F3A8E">
            <w:pPr>
              <w:pStyle w:val="TAC"/>
              <w:rPr>
                <w:lang w:eastAsia="zh-CN"/>
              </w:rPr>
            </w:pPr>
          </w:p>
        </w:tc>
        <w:tc>
          <w:tcPr>
            <w:tcW w:w="567" w:type="dxa"/>
          </w:tcPr>
          <w:p w14:paraId="711F1170" w14:textId="77777777" w:rsidR="00376AC9" w:rsidRDefault="00376AC9" w:rsidP="007F3A8E">
            <w:pPr>
              <w:pStyle w:val="TAC"/>
              <w:rPr>
                <w:lang w:eastAsia="zh-CN"/>
              </w:rPr>
            </w:pPr>
          </w:p>
        </w:tc>
        <w:tc>
          <w:tcPr>
            <w:tcW w:w="567" w:type="dxa"/>
          </w:tcPr>
          <w:p w14:paraId="4FECD78B" w14:textId="77777777" w:rsidR="00376AC9" w:rsidRDefault="00376AC9" w:rsidP="007F3A8E">
            <w:pPr>
              <w:pStyle w:val="TAC"/>
              <w:rPr>
                <w:lang w:eastAsia="zh-CN"/>
              </w:rPr>
            </w:pPr>
          </w:p>
        </w:tc>
      </w:tr>
      <w:tr w:rsidR="00376AC9" w14:paraId="76C4FAE9" w14:textId="77777777" w:rsidTr="007F3A8E">
        <w:tc>
          <w:tcPr>
            <w:tcW w:w="487" w:type="dxa"/>
          </w:tcPr>
          <w:p w14:paraId="7C272AE9" w14:textId="77777777" w:rsidR="00376AC9" w:rsidRPr="00C93AC4" w:rsidRDefault="00376AC9" w:rsidP="007F3A8E">
            <w:pPr>
              <w:pStyle w:val="TAC"/>
              <w:rPr>
                <w:b/>
                <w:bCs/>
                <w:lang w:val="en-US" w:eastAsia="zh-CN"/>
              </w:rPr>
            </w:pPr>
            <w:r w:rsidRPr="00C93AC4">
              <w:rPr>
                <w:b/>
                <w:bCs/>
                <w:lang w:val="en-US" w:eastAsia="zh-CN"/>
              </w:rPr>
              <w:t>=&gt;</w:t>
            </w:r>
          </w:p>
        </w:tc>
        <w:tc>
          <w:tcPr>
            <w:tcW w:w="497" w:type="dxa"/>
          </w:tcPr>
          <w:p w14:paraId="05A61AB8" w14:textId="77777777" w:rsidR="00376AC9" w:rsidRDefault="00376AC9" w:rsidP="007F3A8E">
            <w:pPr>
              <w:pStyle w:val="TAC"/>
              <w:rPr>
                <w:lang w:eastAsia="zh-CN"/>
              </w:rPr>
            </w:pPr>
            <w:r>
              <w:rPr>
                <w:lang w:val="en-US" w:eastAsia="zh-CN"/>
              </w:rPr>
              <w:t>6</w:t>
            </w:r>
          </w:p>
        </w:tc>
        <w:tc>
          <w:tcPr>
            <w:tcW w:w="500" w:type="dxa"/>
          </w:tcPr>
          <w:p w14:paraId="505BB1E0" w14:textId="77777777" w:rsidR="00376AC9" w:rsidRDefault="00376AC9" w:rsidP="007F3A8E">
            <w:pPr>
              <w:pStyle w:val="TAC"/>
              <w:rPr>
                <w:lang w:eastAsia="zh-CN"/>
              </w:rPr>
            </w:pPr>
            <w:r>
              <w:rPr>
                <w:lang w:val="en-US" w:eastAsia="zh-CN"/>
              </w:rPr>
              <w:t>4</w:t>
            </w:r>
          </w:p>
        </w:tc>
        <w:tc>
          <w:tcPr>
            <w:tcW w:w="497" w:type="dxa"/>
          </w:tcPr>
          <w:p w14:paraId="68C3BE95" w14:textId="77777777" w:rsidR="00376AC9" w:rsidRDefault="00376AC9" w:rsidP="007F3A8E">
            <w:pPr>
              <w:pStyle w:val="TAC"/>
              <w:rPr>
                <w:lang w:eastAsia="zh-CN"/>
              </w:rPr>
            </w:pPr>
            <w:r>
              <w:rPr>
                <w:lang w:val="en-US" w:eastAsia="zh-CN"/>
              </w:rPr>
              <w:t>3</w:t>
            </w:r>
          </w:p>
        </w:tc>
        <w:tc>
          <w:tcPr>
            <w:tcW w:w="497" w:type="dxa"/>
          </w:tcPr>
          <w:p w14:paraId="38733CA9" w14:textId="77777777" w:rsidR="00376AC9" w:rsidRDefault="00376AC9" w:rsidP="007F3A8E">
            <w:pPr>
              <w:pStyle w:val="TAC"/>
              <w:rPr>
                <w:lang w:eastAsia="zh-CN"/>
              </w:rPr>
            </w:pPr>
            <w:r>
              <w:rPr>
                <w:lang w:val="en-US" w:eastAsia="zh-CN"/>
              </w:rPr>
              <w:t>4</w:t>
            </w:r>
          </w:p>
        </w:tc>
        <w:tc>
          <w:tcPr>
            <w:tcW w:w="567" w:type="dxa"/>
          </w:tcPr>
          <w:p w14:paraId="37EAF3C4" w14:textId="77777777" w:rsidR="00376AC9" w:rsidRDefault="00376AC9" w:rsidP="007F3A8E">
            <w:pPr>
              <w:pStyle w:val="TAC"/>
              <w:rPr>
                <w:lang w:eastAsia="zh-CN"/>
              </w:rPr>
            </w:pPr>
            <w:r>
              <w:rPr>
                <w:lang w:val="en-US" w:eastAsia="zh-CN"/>
              </w:rPr>
              <w:t>2.5</w:t>
            </w:r>
          </w:p>
        </w:tc>
        <w:tc>
          <w:tcPr>
            <w:tcW w:w="485" w:type="dxa"/>
          </w:tcPr>
          <w:p w14:paraId="4B966DE9" w14:textId="77777777" w:rsidR="00376AC9" w:rsidRDefault="00376AC9" w:rsidP="007F3A8E">
            <w:pPr>
              <w:pStyle w:val="TAC"/>
              <w:rPr>
                <w:lang w:eastAsia="zh-CN"/>
              </w:rPr>
            </w:pPr>
            <w:r>
              <w:rPr>
                <w:lang w:val="en-US" w:eastAsia="zh-CN"/>
              </w:rPr>
              <w:t>1</w:t>
            </w:r>
          </w:p>
        </w:tc>
        <w:tc>
          <w:tcPr>
            <w:tcW w:w="497" w:type="dxa"/>
          </w:tcPr>
          <w:p w14:paraId="650356F6" w14:textId="77777777" w:rsidR="00376AC9" w:rsidRDefault="00376AC9" w:rsidP="007F3A8E">
            <w:pPr>
              <w:pStyle w:val="TAC"/>
              <w:rPr>
                <w:lang w:eastAsia="zh-CN"/>
              </w:rPr>
            </w:pPr>
          </w:p>
        </w:tc>
        <w:tc>
          <w:tcPr>
            <w:tcW w:w="500" w:type="dxa"/>
          </w:tcPr>
          <w:p w14:paraId="4C2C1AF8" w14:textId="77777777" w:rsidR="00376AC9" w:rsidRDefault="00376AC9" w:rsidP="007F3A8E">
            <w:pPr>
              <w:pStyle w:val="TAC"/>
              <w:rPr>
                <w:lang w:eastAsia="zh-CN"/>
              </w:rPr>
            </w:pPr>
          </w:p>
        </w:tc>
        <w:tc>
          <w:tcPr>
            <w:tcW w:w="497" w:type="dxa"/>
          </w:tcPr>
          <w:p w14:paraId="531382BF" w14:textId="77777777" w:rsidR="00376AC9" w:rsidRDefault="00376AC9" w:rsidP="007F3A8E">
            <w:pPr>
              <w:pStyle w:val="TAC"/>
              <w:rPr>
                <w:lang w:eastAsia="zh-CN"/>
              </w:rPr>
            </w:pPr>
          </w:p>
        </w:tc>
        <w:tc>
          <w:tcPr>
            <w:tcW w:w="497" w:type="dxa"/>
          </w:tcPr>
          <w:p w14:paraId="2E8BAD62" w14:textId="77777777" w:rsidR="00376AC9" w:rsidRDefault="00376AC9" w:rsidP="007F3A8E">
            <w:pPr>
              <w:pStyle w:val="TAC"/>
              <w:rPr>
                <w:lang w:eastAsia="zh-CN"/>
              </w:rPr>
            </w:pPr>
          </w:p>
        </w:tc>
        <w:tc>
          <w:tcPr>
            <w:tcW w:w="500" w:type="dxa"/>
          </w:tcPr>
          <w:p w14:paraId="3F8753D4" w14:textId="77777777" w:rsidR="00376AC9" w:rsidRDefault="00376AC9" w:rsidP="007F3A8E">
            <w:pPr>
              <w:pStyle w:val="TAC"/>
              <w:rPr>
                <w:lang w:eastAsia="zh-CN"/>
              </w:rPr>
            </w:pPr>
          </w:p>
        </w:tc>
        <w:tc>
          <w:tcPr>
            <w:tcW w:w="497" w:type="dxa"/>
          </w:tcPr>
          <w:p w14:paraId="45A7D3F1" w14:textId="77777777" w:rsidR="00376AC9" w:rsidRDefault="00376AC9" w:rsidP="007F3A8E">
            <w:pPr>
              <w:pStyle w:val="TAC"/>
              <w:rPr>
                <w:lang w:eastAsia="zh-CN"/>
              </w:rPr>
            </w:pPr>
          </w:p>
        </w:tc>
        <w:tc>
          <w:tcPr>
            <w:tcW w:w="497" w:type="dxa"/>
          </w:tcPr>
          <w:p w14:paraId="527A9BEB" w14:textId="77777777" w:rsidR="00376AC9" w:rsidRDefault="00376AC9" w:rsidP="007F3A8E">
            <w:pPr>
              <w:pStyle w:val="TAC"/>
              <w:rPr>
                <w:lang w:eastAsia="zh-CN"/>
              </w:rPr>
            </w:pPr>
          </w:p>
        </w:tc>
        <w:tc>
          <w:tcPr>
            <w:tcW w:w="500" w:type="dxa"/>
          </w:tcPr>
          <w:p w14:paraId="44BC5845" w14:textId="77777777" w:rsidR="00376AC9" w:rsidRDefault="00376AC9" w:rsidP="007F3A8E">
            <w:pPr>
              <w:pStyle w:val="TAC"/>
              <w:rPr>
                <w:lang w:eastAsia="zh-CN"/>
              </w:rPr>
            </w:pPr>
          </w:p>
        </w:tc>
        <w:tc>
          <w:tcPr>
            <w:tcW w:w="485" w:type="dxa"/>
          </w:tcPr>
          <w:p w14:paraId="08931700" w14:textId="77777777" w:rsidR="00376AC9" w:rsidRDefault="00376AC9" w:rsidP="007F3A8E">
            <w:pPr>
              <w:pStyle w:val="TAC"/>
              <w:rPr>
                <w:lang w:eastAsia="zh-CN"/>
              </w:rPr>
            </w:pPr>
          </w:p>
        </w:tc>
        <w:tc>
          <w:tcPr>
            <w:tcW w:w="497" w:type="dxa"/>
          </w:tcPr>
          <w:p w14:paraId="0DE61CDE" w14:textId="77777777" w:rsidR="00376AC9" w:rsidRPr="007D43DE" w:rsidRDefault="00376AC9" w:rsidP="007F3A8E">
            <w:pPr>
              <w:pStyle w:val="TAC"/>
              <w:rPr>
                <w:lang w:val="en-US" w:eastAsia="zh-CN"/>
              </w:rPr>
            </w:pPr>
            <w:r>
              <w:rPr>
                <w:lang w:val="en-US" w:eastAsia="zh-CN"/>
              </w:rPr>
              <w:t>3</w:t>
            </w:r>
          </w:p>
        </w:tc>
        <w:tc>
          <w:tcPr>
            <w:tcW w:w="567" w:type="dxa"/>
          </w:tcPr>
          <w:p w14:paraId="4FEE1729" w14:textId="77777777" w:rsidR="00376AC9" w:rsidRPr="007D43DE" w:rsidRDefault="00376AC9" w:rsidP="007F3A8E">
            <w:pPr>
              <w:pStyle w:val="TAC"/>
              <w:rPr>
                <w:lang w:val="en-US" w:eastAsia="zh-CN"/>
              </w:rPr>
            </w:pPr>
            <w:r>
              <w:rPr>
                <w:lang w:val="en-US" w:eastAsia="zh-CN"/>
              </w:rPr>
              <w:t>1</w:t>
            </w:r>
          </w:p>
        </w:tc>
        <w:tc>
          <w:tcPr>
            <w:tcW w:w="567" w:type="dxa"/>
          </w:tcPr>
          <w:p w14:paraId="7BFB67AB" w14:textId="77777777" w:rsidR="00376AC9" w:rsidRPr="007D43DE" w:rsidRDefault="00376AC9" w:rsidP="007F3A8E">
            <w:pPr>
              <w:pStyle w:val="TAC"/>
              <w:rPr>
                <w:lang w:val="en-US" w:eastAsia="zh-CN"/>
              </w:rPr>
            </w:pPr>
            <w:r>
              <w:rPr>
                <w:lang w:val="en-US" w:eastAsia="zh-CN"/>
              </w:rPr>
              <w:t>0.5</w:t>
            </w:r>
          </w:p>
        </w:tc>
      </w:tr>
    </w:tbl>
    <w:p w14:paraId="4B972210" w14:textId="77777777" w:rsidR="00376AC9" w:rsidRDefault="00376AC9" w:rsidP="00D77284">
      <w:pPr>
        <w:rPr>
          <w:lang w:val="en-US" w:eastAsia="zh-CN"/>
        </w:rPr>
      </w:pPr>
    </w:p>
    <w:p w14:paraId="00028FC4" w14:textId="100279F5" w:rsidR="00376AC9" w:rsidRDefault="00376AC9" w:rsidP="00376AC9">
      <w:pPr>
        <w:pStyle w:val="TH"/>
        <w:rPr>
          <w:color w:val="0070C0"/>
          <w:szCs w:val="24"/>
          <w:lang w:val="en-US" w:eastAsia="zh-CN"/>
        </w:rPr>
      </w:pPr>
      <w:r w:rsidRPr="004E4417">
        <w:rPr>
          <w:color w:val="000000" w:themeColor="text1"/>
          <w:szCs w:val="24"/>
          <w:lang w:val="en-US" w:eastAsia="zh-CN"/>
        </w:rPr>
        <w:lastRenderedPageBreak/>
        <w:t xml:space="preserve">Table </w:t>
      </w:r>
      <w:r w:rsidR="00CF222C" w:rsidRPr="004E4417">
        <w:rPr>
          <w:color w:val="000000" w:themeColor="text1"/>
        </w:rPr>
        <w:t>6.2.1.2.5</w:t>
      </w:r>
      <w:r w:rsidRPr="004E4417">
        <w:rPr>
          <w:color w:val="000000" w:themeColor="text1"/>
        </w:rPr>
        <w:t>-2</w:t>
      </w:r>
      <w:r>
        <w:t>: Harmonised A-MPR values for the 10MHz channel.</w:t>
      </w:r>
    </w:p>
    <w:tbl>
      <w:tblPr>
        <w:tblStyle w:val="TableGrid"/>
        <w:tblW w:w="0" w:type="auto"/>
        <w:tblLook w:val="04A0" w:firstRow="1" w:lastRow="0" w:firstColumn="1" w:lastColumn="0" w:noHBand="0" w:noVBand="1"/>
      </w:tblPr>
      <w:tblGrid>
        <w:gridCol w:w="704"/>
        <w:gridCol w:w="1145"/>
        <w:gridCol w:w="759"/>
        <w:gridCol w:w="1117"/>
        <w:gridCol w:w="1068"/>
        <w:gridCol w:w="727"/>
        <w:gridCol w:w="1091"/>
        <w:gridCol w:w="1143"/>
        <w:gridCol w:w="789"/>
        <w:gridCol w:w="1088"/>
      </w:tblGrid>
      <w:tr w:rsidR="00376AC9" w14:paraId="239066F6" w14:textId="77777777" w:rsidTr="007F3A8E">
        <w:tc>
          <w:tcPr>
            <w:tcW w:w="704" w:type="dxa"/>
            <w:vMerge w:val="restart"/>
          </w:tcPr>
          <w:p w14:paraId="7D51FE68" w14:textId="77777777" w:rsidR="00376AC9" w:rsidRDefault="00376AC9" w:rsidP="007F3A8E">
            <w:pPr>
              <w:pStyle w:val="TAH"/>
              <w:rPr>
                <w:lang w:eastAsia="zh-CN"/>
              </w:rPr>
            </w:pPr>
          </w:p>
        </w:tc>
        <w:tc>
          <w:tcPr>
            <w:tcW w:w="8927" w:type="dxa"/>
            <w:gridSpan w:val="9"/>
          </w:tcPr>
          <w:p w14:paraId="4D99E26E" w14:textId="77777777" w:rsidR="00376AC9" w:rsidRPr="00C93AC4" w:rsidRDefault="00376AC9" w:rsidP="007F3A8E">
            <w:pPr>
              <w:pStyle w:val="TAH"/>
              <w:rPr>
                <w:lang w:val="en-US" w:eastAsia="zh-CN"/>
              </w:rPr>
            </w:pPr>
            <w:r>
              <w:rPr>
                <w:lang w:val="en-US" w:eastAsia="zh-CN"/>
              </w:rPr>
              <w:t>10MHz channel center frequency</w:t>
            </w:r>
          </w:p>
        </w:tc>
      </w:tr>
      <w:tr w:rsidR="00376AC9" w14:paraId="75AA7497" w14:textId="77777777" w:rsidTr="007F3A8E">
        <w:tc>
          <w:tcPr>
            <w:tcW w:w="704" w:type="dxa"/>
            <w:vMerge/>
          </w:tcPr>
          <w:p w14:paraId="75CAAC67" w14:textId="77777777" w:rsidR="00376AC9" w:rsidRDefault="00376AC9" w:rsidP="007F3A8E">
            <w:pPr>
              <w:pStyle w:val="TAH"/>
              <w:rPr>
                <w:lang w:eastAsia="zh-CN"/>
              </w:rPr>
            </w:pPr>
          </w:p>
        </w:tc>
        <w:tc>
          <w:tcPr>
            <w:tcW w:w="3021" w:type="dxa"/>
            <w:gridSpan w:val="3"/>
          </w:tcPr>
          <w:p w14:paraId="7B44DEBB" w14:textId="77777777" w:rsidR="00376AC9" w:rsidRPr="00C93AC4" w:rsidRDefault="00376AC9" w:rsidP="007F3A8E">
            <w:pPr>
              <w:pStyle w:val="TAH"/>
              <w:rPr>
                <w:lang w:val="en-US" w:eastAsia="zh-CN"/>
              </w:rPr>
            </w:pPr>
            <w:r>
              <w:rPr>
                <w:lang w:val="en-US" w:eastAsia="zh-CN"/>
              </w:rPr>
              <w:t>1615MHz</w:t>
            </w:r>
          </w:p>
        </w:tc>
        <w:tc>
          <w:tcPr>
            <w:tcW w:w="2886" w:type="dxa"/>
            <w:gridSpan w:val="3"/>
          </w:tcPr>
          <w:p w14:paraId="1C219AC1" w14:textId="77777777" w:rsidR="00376AC9" w:rsidRPr="00C93AC4" w:rsidRDefault="00376AC9" w:rsidP="007F3A8E">
            <w:pPr>
              <w:pStyle w:val="TAH"/>
              <w:rPr>
                <w:lang w:val="en-US" w:eastAsia="zh-CN"/>
              </w:rPr>
            </w:pPr>
            <w:r>
              <w:rPr>
                <w:lang w:val="en-US" w:eastAsia="zh-CN"/>
              </w:rPr>
              <w:t>1620MHz</w:t>
            </w:r>
          </w:p>
        </w:tc>
        <w:tc>
          <w:tcPr>
            <w:tcW w:w="3020" w:type="dxa"/>
            <w:gridSpan w:val="3"/>
          </w:tcPr>
          <w:p w14:paraId="503AAA77" w14:textId="77777777" w:rsidR="00376AC9" w:rsidRPr="00C93AC4" w:rsidRDefault="00376AC9" w:rsidP="007F3A8E">
            <w:pPr>
              <w:pStyle w:val="TAH"/>
              <w:rPr>
                <w:lang w:val="en-US" w:eastAsia="zh-CN"/>
              </w:rPr>
            </w:pPr>
            <w:r>
              <w:rPr>
                <w:lang w:val="en-US" w:eastAsia="zh-CN"/>
              </w:rPr>
              <w:t>1621.5MHz</w:t>
            </w:r>
          </w:p>
        </w:tc>
      </w:tr>
      <w:tr w:rsidR="00376AC9" w14:paraId="76929B7E" w14:textId="77777777" w:rsidTr="007F3A8E">
        <w:tc>
          <w:tcPr>
            <w:tcW w:w="704" w:type="dxa"/>
            <w:vMerge/>
          </w:tcPr>
          <w:p w14:paraId="2747AB22" w14:textId="77777777" w:rsidR="00376AC9" w:rsidRDefault="00376AC9" w:rsidP="007F3A8E">
            <w:pPr>
              <w:pStyle w:val="TAH"/>
              <w:rPr>
                <w:lang w:eastAsia="zh-CN"/>
              </w:rPr>
            </w:pPr>
          </w:p>
        </w:tc>
        <w:tc>
          <w:tcPr>
            <w:tcW w:w="1145" w:type="dxa"/>
            <w:vMerge w:val="restart"/>
          </w:tcPr>
          <w:p w14:paraId="037D0EF2" w14:textId="77777777" w:rsidR="00376AC9" w:rsidRDefault="00376AC9" w:rsidP="007F3A8E">
            <w:pPr>
              <w:pStyle w:val="TAH"/>
              <w:rPr>
                <w:lang w:val="en-US" w:eastAsia="zh-CN"/>
              </w:rPr>
            </w:pPr>
            <w:r>
              <w:rPr>
                <w:lang w:val="en-US" w:eastAsia="zh-CN"/>
              </w:rPr>
              <w:t>CP-OFDM</w:t>
            </w:r>
          </w:p>
          <w:p w14:paraId="6FB31A5A" w14:textId="77777777" w:rsidR="00376AC9" w:rsidRDefault="00376AC9" w:rsidP="007F3A8E">
            <w:pPr>
              <w:pStyle w:val="TAH"/>
              <w:rPr>
                <w:lang w:val="en-US" w:eastAsia="zh-CN"/>
              </w:rPr>
            </w:pPr>
            <w:r>
              <w:rPr>
                <w:lang w:val="en-US" w:eastAsia="zh-CN"/>
              </w:rPr>
              <w:t>QPSK</w:t>
            </w:r>
          </w:p>
        </w:tc>
        <w:tc>
          <w:tcPr>
            <w:tcW w:w="1876" w:type="dxa"/>
            <w:gridSpan w:val="2"/>
          </w:tcPr>
          <w:p w14:paraId="4506D0A0" w14:textId="77777777" w:rsidR="00376AC9" w:rsidRDefault="00376AC9" w:rsidP="007F3A8E">
            <w:pPr>
              <w:pStyle w:val="TAH"/>
              <w:rPr>
                <w:lang w:val="en-US" w:eastAsia="zh-CN"/>
              </w:rPr>
            </w:pPr>
            <w:r>
              <w:rPr>
                <w:lang w:val="en-US" w:eastAsia="zh-CN"/>
              </w:rPr>
              <w:t>DFT-s-OFDM</w:t>
            </w:r>
          </w:p>
        </w:tc>
        <w:tc>
          <w:tcPr>
            <w:tcW w:w="1068" w:type="dxa"/>
            <w:vMerge w:val="restart"/>
          </w:tcPr>
          <w:p w14:paraId="317E738D" w14:textId="77777777" w:rsidR="00376AC9" w:rsidRDefault="00376AC9" w:rsidP="007F3A8E">
            <w:pPr>
              <w:pStyle w:val="TAH"/>
              <w:rPr>
                <w:lang w:val="en-US" w:eastAsia="zh-CN"/>
              </w:rPr>
            </w:pPr>
            <w:r>
              <w:rPr>
                <w:lang w:val="en-US" w:eastAsia="zh-CN"/>
              </w:rPr>
              <w:t>CP-OFDM</w:t>
            </w:r>
          </w:p>
          <w:p w14:paraId="5B23B180" w14:textId="77777777" w:rsidR="00376AC9" w:rsidRDefault="00376AC9" w:rsidP="007F3A8E">
            <w:pPr>
              <w:pStyle w:val="TAH"/>
              <w:rPr>
                <w:lang w:val="en-US" w:eastAsia="zh-CN"/>
              </w:rPr>
            </w:pPr>
            <w:r>
              <w:rPr>
                <w:lang w:val="en-US" w:eastAsia="zh-CN"/>
              </w:rPr>
              <w:t>QPSK</w:t>
            </w:r>
          </w:p>
        </w:tc>
        <w:tc>
          <w:tcPr>
            <w:tcW w:w="1818" w:type="dxa"/>
            <w:gridSpan w:val="2"/>
          </w:tcPr>
          <w:p w14:paraId="035D6E12" w14:textId="77777777" w:rsidR="00376AC9" w:rsidRDefault="00376AC9" w:rsidP="007F3A8E">
            <w:pPr>
              <w:pStyle w:val="TAH"/>
              <w:rPr>
                <w:lang w:val="en-US" w:eastAsia="zh-CN"/>
              </w:rPr>
            </w:pPr>
            <w:r>
              <w:rPr>
                <w:lang w:val="en-US" w:eastAsia="zh-CN"/>
              </w:rPr>
              <w:t>DFT-s-OFDM</w:t>
            </w:r>
          </w:p>
        </w:tc>
        <w:tc>
          <w:tcPr>
            <w:tcW w:w="1143" w:type="dxa"/>
            <w:vMerge w:val="restart"/>
          </w:tcPr>
          <w:p w14:paraId="3254519A" w14:textId="77777777" w:rsidR="00376AC9" w:rsidRDefault="00376AC9" w:rsidP="007F3A8E">
            <w:pPr>
              <w:pStyle w:val="TAH"/>
              <w:rPr>
                <w:lang w:val="en-US" w:eastAsia="zh-CN"/>
              </w:rPr>
            </w:pPr>
            <w:r>
              <w:rPr>
                <w:lang w:val="en-US" w:eastAsia="zh-CN"/>
              </w:rPr>
              <w:t>CP-OFDM</w:t>
            </w:r>
          </w:p>
          <w:p w14:paraId="67CB4919" w14:textId="77777777" w:rsidR="00376AC9" w:rsidRDefault="00376AC9" w:rsidP="007F3A8E">
            <w:pPr>
              <w:pStyle w:val="TAH"/>
              <w:rPr>
                <w:lang w:val="en-US" w:eastAsia="zh-CN"/>
              </w:rPr>
            </w:pPr>
            <w:r>
              <w:rPr>
                <w:lang w:val="en-US" w:eastAsia="zh-CN"/>
              </w:rPr>
              <w:t>QPSK</w:t>
            </w:r>
          </w:p>
        </w:tc>
        <w:tc>
          <w:tcPr>
            <w:tcW w:w="1877" w:type="dxa"/>
            <w:gridSpan w:val="2"/>
          </w:tcPr>
          <w:p w14:paraId="7CC04135" w14:textId="77777777" w:rsidR="00376AC9" w:rsidRDefault="00376AC9" w:rsidP="007F3A8E">
            <w:pPr>
              <w:pStyle w:val="TAH"/>
              <w:rPr>
                <w:lang w:val="en-US" w:eastAsia="zh-CN"/>
              </w:rPr>
            </w:pPr>
            <w:r>
              <w:rPr>
                <w:lang w:val="en-US" w:eastAsia="zh-CN"/>
              </w:rPr>
              <w:t>DTT-s-OFDM</w:t>
            </w:r>
          </w:p>
        </w:tc>
      </w:tr>
      <w:tr w:rsidR="00376AC9" w14:paraId="14F8285B" w14:textId="77777777" w:rsidTr="007F3A8E">
        <w:tc>
          <w:tcPr>
            <w:tcW w:w="704" w:type="dxa"/>
            <w:vMerge/>
          </w:tcPr>
          <w:p w14:paraId="716419BF" w14:textId="77777777" w:rsidR="00376AC9" w:rsidRDefault="00376AC9" w:rsidP="007F3A8E">
            <w:pPr>
              <w:pStyle w:val="TAH"/>
              <w:rPr>
                <w:lang w:eastAsia="zh-CN"/>
              </w:rPr>
            </w:pPr>
          </w:p>
        </w:tc>
        <w:tc>
          <w:tcPr>
            <w:tcW w:w="1145" w:type="dxa"/>
            <w:vMerge/>
          </w:tcPr>
          <w:p w14:paraId="283CA0A9" w14:textId="77777777" w:rsidR="00376AC9" w:rsidRDefault="00376AC9" w:rsidP="007F3A8E">
            <w:pPr>
              <w:pStyle w:val="TAH"/>
              <w:rPr>
                <w:lang w:eastAsia="zh-CN"/>
              </w:rPr>
            </w:pPr>
          </w:p>
        </w:tc>
        <w:tc>
          <w:tcPr>
            <w:tcW w:w="759" w:type="dxa"/>
          </w:tcPr>
          <w:p w14:paraId="38EC3901" w14:textId="77777777" w:rsidR="00376AC9" w:rsidRDefault="00376AC9" w:rsidP="007F3A8E">
            <w:pPr>
              <w:pStyle w:val="TAH"/>
              <w:rPr>
                <w:lang w:eastAsia="zh-CN"/>
              </w:rPr>
            </w:pPr>
            <w:r>
              <w:rPr>
                <w:lang w:val="en-US" w:eastAsia="zh-CN"/>
              </w:rPr>
              <w:t>QPSK</w:t>
            </w:r>
          </w:p>
        </w:tc>
        <w:tc>
          <w:tcPr>
            <w:tcW w:w="1117" w:type="dxa"/>
          </w:tcPr>
          <w:p w14:paraId="5953AB63" w14:textId="77777777" w:rsidR="00376AC9" w:rsidRDefault="00376AC9" w:rsidP="007F3A8E">
            <w:pPr>
              <w:pStyle w:val="TAH"/>
              <w:rPr>
                <w:lang w:eastAsia="zh-CN"/>
              </w:rPr>
            </w:pPr>
            <w:r>
              <w:rPr>
                <w:lang w:val="en-US" w:eastAsia="zh-CN"/>
              </w:rPr>
              <w:t>PI/2 BPSK</w:t>
            </w:r>
          </w:p>
        </w:tc>
        <w:tc>
          <w:tcPr>
            <w:tcW w:w="1068" w:type="dxa"/>
            <w:vMerge/>
          </w:tcPr>
          <w:p w14:paraId="79E2CE80" w14:textId="77777777" w:rsidR="00376AC9" w:rsidRDefault="00376AC9" w:rsidP="007F3A8E">
            <w:pPr>
              <w:pStyle w:val="TAH"/>
              <w:rPr>
                <w:lang w:eastAsia="zh-CN"/>
              </w:rPr>
            </w:pPr>
          </w:p>
        </w:tc>
        <w:tc>
          <w:tcPr>
            <w:tcW w:w="727" w:type="dxa"/>
          </w:tcPr>
          <w:p w14:paraId="0D190707" w14:textId="77777777" w:rsidR="00376AC9" w:rsidRDefault="00376AC9" w:rsidP="007F3A8E">
            <w:pPr>
              <w:pStyle w:val="TAH"/>
              <w:rPr>
                <w:lang w:eastAsia="zh-CN"/>
              </w:rPr>
            </w:pPr>
            <w:r>
              <w:rPr>
                <w:lang w:val="en-US" w:eastAsia="zh-CN"/>
              </w:rPr>
              <w:t>QPSK</w:t>
            </w:r>
          </w:p>
        </w:tc>
        <w:tc>
          <w:tcPr>
            <w:tcW w:w="1091" w:type="dxa"/>
          </w:tcPr>
          <w:p w14:paraId="142F5B35" w14:textId="77777777" w:rsidR="00376AC9" w:rsidRDefault="00376AC9" w:rsidP="007F3A8E">
            <w:pPr>
              <w:pStyle w:val="TAH"/>
              <w:rPr>
                <w:lang w:eastAsia="zh-CN"/>
              </w:rPr>
            </w:pPr>
            <w:r>
              <w:rPr>
                <w:lang w:val="en-US" w:eastAsia="zh-CN"/>
              </w:rPr>
              <w:t>PI/2 BPSK</w:t>
            </w:r>
          </w:p>
        </w:tc>
        <w:tc>
          <w:tcPr>
            <w:tcW w:w="1143" w:type="dxa"/>
            <w:vMerge/>
          </w:tcPr>
          <w:p w14:paraId="77CAB48D" w14:textId="77777777" w:rsidR="00376AC9" w:rsidRDefault="00376AC9" w:rsidP="007F3A8E">
            <w:pPr>
              <w:pStyle w:val="TAH"/>
              <w:rPr>
                <w:lang w:eastAsia="zh-CN"/>
              </w:rPr>
            </w:pPr>
          </w:p>
        </w:tc>
        <w:tc>
          <w:tcPr>
            <w:tcW w:w="789" w:type="dxa"/>
          </w:tcPr>
          <w:p w14:paraId="367D7D2F" w14:textId="77777777" w:rsidR="00376AC9" w:rsidRDefault="00376AC9" w:rsidP="007F3A8E">
            <w:pPr>
              <w:pStyle w:val="TAH"/>
              <w:rPr>
                <w:lang w:eastAsia="zh-CN"/>
              </w:rPr>
            </w:pPr>
            <w:r>
              <w:rPr>
                <w:lang w:val="en-US" w:eastAsia="zh-CN"/>
              </w:rPr>
              <w:t>QPSK</w:t>
            </w:r>
          </w:p>
        </w:tc>
        <w:tc>
          <w:tcPr>
            <w:tcW w:w="1088" w:type="dxa"/>
          </w:tcPr>
          <w:p w14:paraId="07384693" w14:textId="77777777" w:rsidR="00376AC9" w:rsidRDefault="00376AC9" w:rsidP="007F3A8E">
            <w:pPr>
              <w:pStyle w:val="TAH"/>
              <w:rPr>
                <w:lang w:eastAsia="zh-CN"/>
              </w:rPr>
            </w:pPr>
            <w:r>
              <w:rPr>
                <w:lang w:val="en-US" w:eastAsia="zh-CN"/>
              </w:rPr>
              <w:t>PI/2 BPSK</w:t>
            </w:r>
          </w:p>
        </w:tc>
      </w:tr>
      <w:tr w:rsidR="00376AC9" w14:paraId="45529E93" w14:textId="77777777" w:rsidTr="007F3A8E">
        <w:tc>
          <w:tcPr>
            <w:tcW w:w="704" w:type="dxa"/>
          </w:tcPr>
          <w:p w14:paraId="0F30F252" w14:textId="77777777" w:rsidR="00376AC9" w:rsidRDefault="00376AC9" w:rsidP="007F3A8E">
            <w:pPr>
              <w:pStyle w:val="TAC"/>
              <w:rPr>
                <w:lang w:eastAsia="zh-CN"/>
              </w:rPr>
            </w:pPr>
          </w:p>
        </w:tc>
        <w:tc>
          <w:tcPr>
            <w:tcW w:w="8927" w:type="dxa"/>
            <w:gridSpan w:val="9"/>
          </w:tcPr>
          <w:p w14:paraId="63CCDD4C" w14:textId="77777777" w:rsidR="00376AC9" w:rsidRPr="00C93AC4" w:rsidRDefault="00376AC9" w:rsidP="007F3A8E">
            <w:pPr>
              <w:pStyle w:val="TAC"/>
              <w:rPr>
                <w:b/>
                <w:bCs/>
                <w:lang w:val="en-US" w:eastAsia="zh-CN"/>
              </w:rPr>
            </w:pPr>
            <w:r w:rsidRPr="00C93AC4">
              <w:rPr>
                <w:b/>
                <w:bCs/>
                <w:lang w:val="en-US" w:eastAsia="zh-CN"/>
              </w:rPr>
              <w:t>ETSI regulatory domain</w:t>
            </w:r>
          </w:p>
        </w:tc>
      </w:tr>
      <w:tr w:rsidR="00376AC9" w14:paraId="2EC1BCFB" w14:textId="77777777" w:rsidTr="007F3A8E">
        <w:tc>
          <w:tcPr>
            <w:tcW w:w="704" w:type="dxa"/>
          </w:tcPr>
          <w:p w14:paraId="0D9A51CF" w14:textId="77777777" w:rsidR="00376AC9" w:rsidRPr="00C93AC4" w:rsidRDefault="00376AC9" w:rsidP="007F3A8E">
            <w:pPr>
              <w:pStyle w:val="TAC"/>
              <w:rPr>
                <w:lang w:val="en-US" w:eastAsia="zh-CN"/>
              </w:rPr>
            </w:pPr>
            <w:r>
              <w:rPr>
                <w:lang w:val="en-US" w:eastAsia="zh-CN"/>
              </w:rPr>
              <w:t>#1</w:t>
            </w:r>
          </w:p>
        </w:tc>
        <w:tc>
          <w:tcPr>
            <w:tcW w:w="1145" w:type="dxa"/>
          </w:tcPr>
          <w:p w14:paraId="744134F5" w14:textId="77777777" w:rsidR="00376AC9" w:rsidRPr="00C93AC4" w:rsidRDefault="00376AC9" w:rsidP="007F3A8E">
            <w:pPr>
              <w:pStyle w:val="TAC"/>
              <w:rPr>
                <w:lang w:val="en-US" w:eastAsia="zh-CN"/>
              </w:rPr>
            </w:pPr>
            <w:r>
              <w:rPr>
                <w:lang w:val="en-US" w:eastAsia="zh-CN"/>
              </w:rPr>
              <w:t>12.5</w:t>
            </w:r>
          </w:p>
        </w:tc>
        <w:tc>
          <w:tcPr>
            <w:tcW w:w="759" w:type="dxa"/>
          </w:tcPr>
          <w:p w14:paraId="04999524" w14:textId="77777777" w:rsidR="00376AC9" w:rsidRPr="00C93AC4" w:rsidRDefault="00376AC9" w:rsidP="007F3A8E">
            <w:pPr>
              <w:pStyle w:val="TAC"/>
              <w:rPr>
                <w:lang w:val="en-US" w:eastAsia="zh-CN"/>
              </w:rPr>
            </w:pPr>
            <w:r>
              <w:rPr>
                <w:lang w:val="en-US" w:eastAsia="zh-CN"/>
              </w:rPr>
              <w:t>7</w:t>
            </w:r>
          </w:p>
        </w:tc>
        <w:tc>
          <w:tcPr>
            <w:tcW w:w="1117" w:type="dxa"/>
          </w:tcPr>
          <w:p w14:paraId="12FB3C8E" w14:textId="77777777" w:rsidR="00376AC9" w:rsidRPr="00C93AC4" w:rsidRDefault="00376AC9" w:rsidP="007F3A8E">
            <w:pPr>
              <w:pStyle w:val="TAC"/>
              <w:rPr>
                <w:lang w:val="en-US" w:eastAsia="zh-CN"/>
              </w:rPr>
            </w:pPr>
            <w:r>
              <w:rPr>
                <w:lang w:val="en-US" w:eastAsia="zh-CN"/>
              </w:rPr>
              <w:t>6</w:t>
            </w:r>
          </w:p>
        </w:tc>
        <w:tc>
          <w:tcPr>
            <w:tcW w:w="1068" w:type="dxa"/>
          </w:tcPr>
          <w:p w14:paraId="4B4EC916" w14:textId="77777777" w:rsidR="00376AC9" w:rsidRPr="00C93AC4" w:rsidRDefault="00376AC9" w:rsidP="007F3A8E">
            <w:pPr>
              <w:pStyle w:val="TAC"/>
              <w:rPr>
                <w:lang w:val="en-US" w:eastAsia="zh-CN"/>
              </w:rPr>
            </w:pPr>
            <w:r>
              <w:rPr>
                <w:lang w:val="en-US" w:eastAsia="zh-CN"/>
              </w:rPr>
              <w:t>4</w:t>
            </w:r>
          </w:p>
        </w:tc>
        <w:tc>
          <w:tcPr>
            <w:tcW w:w="727" w:type="dxa"/>
          </w:tcPr>
          <w:p w14:paraId="28851EFF" w14:textId="77777777" w:rsidR="00376AC9" w:rsidRPr="00C93AC4" w:rsidRDefault="00376AC9" w:rsidP="007F3A8E">
            <w:pPr>
              <w:pStyle w:val="TAC"/>
              <w:rPr>
                <w:lang w:val="en-US" w:eastAsia="zh-CN"/>
              </w:rPr>
            </w:pPr>
            <w:r>
              <w:rPr>
                <w:lang w:val="en-US" w:eastAsia="zh-CN"/>
              </w:rPr>
              <w:t>3</w:t>
            </w:r>
          </w:p>
        </w:tc>
        <w:tc>
          <w:tcPr>
            <w:tcW w:w="1091" w:type="dxa"/>
          </w:tcPr>
          <w:p w14:paraId="1602D37D" w14:textId="77777777" w:rsidR="00376AC9" w:rsidRPr="00C93AC4" w:rsidRDefault="00376AC9" w:rsidP="007F3A8E">
            <w:pPr>
              <w:pStyle w:val="TAC"/>
              <w:rPr>
                <w:lang w:val="en-US" w:eastAsia="zh-CN"/>
              </w:rPr>
            </w:pPr>
            <w:r>
              <w:rPr>
                <w:lang w:val="en-US" w:eastAsia="zh-CN"/>
              </w:rPr>
              <w:t>2</w:t>
            </w:r>
          </w:p>
        </w:tc>
        <w:tc>
          <w:tcPr>
            <w:tcW w:w="1143" w:type="dxa"/>
          </w:tcPr>
          <w:p w14:paraId="05781464" w14:textId="77777777" w:rsidR="00376AC9" w:rsidRPr="00C93AC4" w:rsidRDefault="00376AC9" w:rsidP="007F3A8E">
            <w:pPr>
              <w:pStyle w:val="TAC"/>
              <w:rPr>
                <w:lang w:val="en-US" w:eastAsia="zh-CN"/>
              </w:rPr>
            </w:pPr>
            <w:r>
              <w:rPr>
                <w:lang w:val="en-US" w:eastAsia="zh-CN"/>
              </w:rPr>
              <w:t>4</w:t>
            </w:r>
          </w:p>
        </w:tc>
        <w:tc>
          <w:tcPr>
            <w:tcW w:w="789" w:type="dxa"/>
          </w:tcPr>
          <w:p w14:paraId="6AB2F9B9" w14:textId="77777777" w:rsidR="00376AC9" w:rsidRPr="00C93AC4" w:rsidRDefault="00376AC9" w:rsidP="007F3A8E">
            <w:pPr>
              <w:pStyle w:val="TAC"/>
              <w:rPr>
                <w:lang w:val="en-US" w:eastAsia="zh-CN"/>
              </w:rPr>
            </w:pPr>
            <w:r>
              <w:rPr>
                <w:lang w:val="en-US" w:eastAsia="zh-CN"/>
              </w:rPr>
              <w:t>2.5</w:t>
            </w:r>
          </w:p>
        </w:tc>
        <w:tc>
          <w:tcPr>
            <w:tcW w:w="1088" w:type="dxa"/>
          </w:tcPr>
          <w:p w14:paraId="6F230D4A" w14:textId="77777777" w:rsidR="00376AC9" w:rsidRPr="00C93AC4" w:rsidRDefault="00376AC9" w:rsidP="007F3A8E">
            <w:pPr>
              <w:pStyle w:val="TAC"/>
              <w:rPr>
                <w:lang w:val="en-US" w:eastAsia="zh-CN"/>
              </w:rPr>
            </w:pPr>
            <w:r>
              <w:rPr>
                <w:lang w:val="en-US" w:eastAsia="zh-CN"/>
              </w:rPr>
              <w:t>2</w:t>
            </w:r>
          </w:p>
        </w:tc>
      </w:tr>
      <w:tr w:rsidR="00376AC9" w14:paraId="3FAAD5B4" w14:textId="77777777" w:rsidTr="007F3A8E">
        <w:tc>
          <w:tcPr>
            <w:tcW w:w="704" w:type="dxa"/>
          </w:tcPr>
          <w:p w14:paraId="597BAEA4" w14:textId="77777777" w:rsidR="00376AC9" w:rsidRPr="00C93AC4" w:rsidRDefault="00376AC9" w:rsidP="007F3A8E">
            <w:pPr>
              <w:pStyle w:val="TAC"/>
              <w:rPr>
                <w:lang w:val="en-US" w:eastAsia="zh-CN"/>
              </w:rPr>
            </w:pPr>
            <w:r>
              <w:rPr>
                <w:lang w:val="en-US" w:eastAsia="zh-CN"/>
              </w:rPr>
              <w:t>#2</w:t>
            </w:r>
          </w:p>
        </w:tc>
        <w:tc>
          <w:tcPr>
            <w:tcW w:w="1145" w:type="dxa"/>
          </w:tcPr>
          <w:p w14:paraId="78E7B206" w14:textId="77777777" w:rsidR="00376AC9" w:rsidRPr="00105D21" w:rsidRDefault="00376AC9" w:rsidP="007F3A8E">
            <w:pPr>
              <w:pStyle w:val="TAC"/>
              <w:rPr>
                <w:lang w:val="en-US" w:eastAsia="zh-CN"/>
              </w:rPr>
            </w:pPr>
            <w:r>
              <w:rPr>
                <w:lang w:val="en-US" w:eastAsia="zh-CN"/>
              </w:rPr>
              <w:t>7.5</w:t>
            </w:r>
          </w:p>
        </w:tc>
        <w:tc>
          <w:tcPr>
            <w:tcW w:w="759" w:type="dxa"/>
          </w:tcPr>
          <w:p w14:paraId="6BA59852" w14:textId="77777777" w:rsidR="00376AC9" w:rsidRPr="00105D21" w:rsidRDefault="00376AC9" w:rsidP="007F3A8E">
            <w:pPr>
              <w:pStyle w:val="TAC"/>
              <w:rPr>
                <w:lang w:val="en-US" w:eastAsia="zh-CN"/>
              </w:rPr>
            </w:pPr>
            <w:r>
              <w:rPr>
                <w:lang w:val="en-US" w:eastAsia="zh-CN"/>
              </w:rPr>
              <w:t>5</w:t>
            </w:r>
          </w:p>
        </w:tc>
        <w:tc>
          <w:tcPr>
            <w:tcW w:w="1117" w:type="dxa"/>
          </w:tcPr>
          <w:p w14:paraId="4AD183A4" w14:textId="77777777" w:rsidR="00376AC9" w:rsidRPr="00105D21" w:rsidRDefault="00376AC9" w:rsidP="007F3A8E">
            <w:pPr>
              <w:pStyle w:val="TAC"/>
              <w:rPr>
                <w:lang w:val="en-US" w:eastAsia="zh-CN"/>
              </w:rPr>
            </w:pPr>
            <w:r>
              <w:rPr>
                <w:lang w:val="en-US" w:eastAsia="zh-CN"/>
              </w:rPr>
              <w:t>3.5</w:t>
            </w:r>
          </w:p>
        </w:tc>
        <w:tc>
          <w:tcPr>
            <w:tcW w:w="1068" w:type="dxa"/>
          </w:tcPr>
          <w:p w14:paraId="62B3FC2C" w14:textId="77777777" w:rsidR="00376AC9" w:rsidRDefault="00376AC9" w:rsidP="007F3A8E">
            <w:pPr>
              <w:pStyle w:val="TAC"/>
              <w:rPr>
                <w:lang w:eastAsia="zh-CN"/>
              </w:rPr>
            </w:pPr>
          </w:p>
        </w:tc>
        <w:tc>
          <w:tcPr>
            <w:tcW w:w="727" w:type="dxa"/>
          </w:tcPr>
          <w:p w14:paraId="2DDE1CC5" w14:textId="77777777" w:rsidR="00376AC9" w:rsidRDefault="00376AC9" w:rsidP="007F3A8E">
            <w:pPr>
              <w:pStyle w:val="TAC"/>
              <w:rPr>
                <w:lang w:eastAsia="zh-CN"/>
              </w:rPr>
            </w:pPr>
          </w:p>
        </w:tc>
        <w:tc>
          <w:tcPr>
            <w:tcW w:w="1091" w:type="dxa"/>
          </w:tcPr>
          <w:p w14:paraId="3D0283EA" w14:textId="77777777" w:rsidR="00376AC9" w:rsidRDefault="00376AC9" w:rsidP="007F3A8E">
            <w:pPr>
              <w:pStyle w:val="TAC"/>
              <w:rPr>
                <w:lang w:eastAsia="zh-CN"/>
              </w:rPr>
            </w:pPr>
          </w:p>
        </w:tc>
        <w:tc>
          <w:tcPr>
            <w:tcW w:w="1143" w:type="dxa"/>
          </w:tcPr>
          <w:p w14:paraId="248B7363" w14:textId="77777777" w:rsidR="00376AC9" w:rsidRPr="00105D21" w:rsidRDefault="00376AC9" w:rsidP="007F3A8E">
            <w:pPr>
              <w:pStyle w:val="TAC"/>
              <w:rPr>
                <w:lang w:val="en-US" w:eastAsia="zh-CN"/>
              </w:rPr>
            </w:pPr>
            <w:r>
              <w:rPr>
                <w:lang w:val="en-US" w:eastAsia="zh-CN"/>
              </w:rPr>
              <w:t>4.5</w:t>
            </w:r>
          </w:p>
        </w:tc>
        <w:tc>
          <w:tcPr>
            <w:tcW w:w="789" w:type="dxa"/>
          </w:tcPr>
          <w:p w14:paraId="14D66C77" w14:textId="77777777" w:rsidR="00376AC9" w:rsidRPr="00105D21" w:rsidRDefault="00376AC9" w:rsidP="007F3A8E">
            <w:pPr>
              <w:pStyle w:val="TAC"/>
              <w:rPr>
                <w:lang w:val="en-US" w:eastAsia="zh-CN"/>
              </w:rPr>
            </w:pPr>
            <w:r>
              <w:rPr>
                <w:lang w:val="en-US" w:eastAsia="zh-CN"/>
              </w:rPr>
              <w:t>2.5</w:t>
            </w:r>
          </w:p>
        </w:tc>
        <w:tc>
          <w:tcPr>
            <w:tcW w:w="1088" w:type="dxa"/>
          </w:tcPr>
          <w:p w14:paraId="010BE05C" w14:textId="77777777" w:rsidR="00376AC9" w:rsidRPr="00105D21" w:rsidRDefault="00376AC9" w:rsidP="007F3A8E">
            <w:pPr>
              <w:pStyle w:val="TAC"/>
              <w:rPr>
                <w:lang w:val="en-US" w:eastAsia="zh-CN"/>
              </w:rPr>
            </w:pPr>
            <w:r>
              <w:rPr>
                <w:lang w:val="en-US" w:eastAsia="zh-CN"/>
              </w:rPr>
              <w:t>2</w:t>
            </w:r>
          </w:p>
        </w:tc>
      </w:tr>
      <w:tr w:rsidR="00376AC9" w14:paraId="5C9E7633" w14:textId="77777777" w:rsidTr="007F3A8E">
        <w:tc>
          <w:tcPr>
            <w:tcW w:w="704" w:type="dxa"/>
          </w:tcPr>
          <w:p w14:paraId="17D541A5" w14:textId="77777777" w:rsidR="00376AC9" w:rsidRPr="00C93AC4" w:rsidRDefault="00376AC9" w:rsidP="007F3A8E">
            <w:pPr>
              <w:pStyle w:val="TAC"/>
              <w:rPr>
                <w:lang w:val="en-US" w:eastAsia="zh-CN"/>
              </w:rPr>
            </w:pPr>
            <w:r>
              <w:rPr>
                <w:lang w:val="en-US" w:eastAsia="zh-CN"/>
              </w:rPr>
              <w:t>#3</w:t>
            </w:r>
          </w:p>
        </w:tc>
        <w:tc>
          <w:tcPr>
            <w:tcW w:w="1145" w:type="dxa"/>
          </w:tcPr>
          <w:p w14:paraId="6B44216B" w14:textId="77777777" w:rsidR="00376AC9" w:rsidRPr="00C93AC4" w:rsidRDefault="00376AC9" w:rsidP="007F3A8E">
            <w:pPr>
              <w:pStyle w:val="TAC"/>
              <w:rPr>
                <w:lang w:val="en-US" w:eastAsia="zh-CN"/>
              </w:rPr>
            </w:pPr>
            <w:r>
              <w:rPr>
                <w:lang w:val="en-US" w:eastAsia="zh-CN"/>
              </w:rPr>
              <w:t>7</w:t>
            </w:r>
          </w:p>
        </w:tc>
        <w:tc>
          <w:tcPr>
            <w:tcW w:w="759" w:type="dxa"/>
          </w:tcPr>
          <w:p w14:paraId="2FC2F4D7" w14:textId="77777777" w:rsidR="00376AC9" w:rsidRPr="00C93AC4" w:rsidRDefault="00376AC9" w:rsidP="007F3A8E">
            <w:pPr>
              <w:pStyle w:val="TAC"/>
              <w:rPr>
                <w:lang w:val="en-US" w:eastAsia="zh-CN"/>
              </w:rPr>
            </w:pPr>
            <w:r>
              <w:rPr>
                <w:lang w:val="en-US" w:eastAsia="zh-CN"/>
              </w:rPr>
              <w:t>5</w:t>
            </w:r>
          </w:p>
        </w:tc>
        <w:tc>
          <w:tcPr>
            <w:tcW w:w="1117" w:type="dxa"/>
          </w:tcPr>
          <w:p w14:paraId="6537B664" w14:textId="77777777" w:rsidR="00376AC9" w:rsidRDefault="00376AC9" w:rsidP="007F3A8E">
            <w:pPr>
              <w:pStyle w:val="TAC"/>
              <w:rPr>
                <w:lang w:eastAsia="zh-CN"/>
              </w:rPr>
            </w:pPr>
          </w:p>
        </w:tc>
        <w:tc>
          <w:tcPr>
            <w:tcW w:w="1068" w:type="dxa"/>
          </w:tcPr>
          <w:p w14:paraId="255D15D0" w14:textId="77777777" w:rsidR="00376AC9" w:rsidRDefault="00376AC9" w:rsidP="007F3A8E">
            <w:pPr>
              <w:pStyle w:val="TAC"/>
              <w:rPr>
                <w:lang w:eastAsia="zh-CN"/>
              </w:rPr>
            </w:pPr>
          </w:p>
        </w:tc>
        <w:tc>
          <w:tcPr>
            <w:tcW w:w="727" w:type="dxa"/>
          </w:tcPr>
          <w:p w14:paraId="7F1A8D39" w14:textId="77777777" w:rsidR="00376AC9" w:rsidRDefault="00376AC9" w:rsidP="007F3A8E">
            <w:pPr>
              <w:pStyle w:val="TAC"/>
              <w:rPr>
                <w:lang w:eastAsia="zh-CN"/>
              </w:rPr>
            </w:pPr>
          </w:p>
        </w:tc>
        <w:tc>
          <w:tcPr>
            <w:tcW w:w="1091" w:type="dxa"/>
          </w:tcPr>
          <w:p w14:paraId="38A8BA8B" w14:textId="77777777" w:rsidR="00376AC9" w:rsidRDefault="00376AC9" w:rsidP="007F3A8E">
            <w:pPr>
              <w:pStyle w:val="TAC"/>
              <w:rPr>
                <w:lang w:eastAsia="zh-CN"/>
              </w:rPr>
            </w:pPr>
          </w:p>
        </w:tc>
        <w:tc>
          <w:tcPr>
            <w:tcW w:w="1143" w:type="dxa"/>
          </w:tcPr>
          <w:p w14:paraId="3C0943A2" w14:textId="77777777" w:rsidR="00376AC9" w:rsidRDefault="00376AC9" w:rsidP="007F3A8E">
            <w:pPr>
              <w:pStyle w:val="TAC"/>
              <w:rPr>
                <w:lang w:eastAsia="zh-CN"/>
              </w:rPr>
            </w:pPr>
          </w:p>
        </w:tc>
        <w:tc>
          <w:tcPr>
            <w:tcW w:w="789" w:type="dxa"/>
          </w:tcPr>
          <w:p w14:paraId="4A746F39" w14:textId="77777777" w:rsidR="00376AC9" w:rsidRDefault="00376AC9" w:rsidP="007F3A8E">
            <w:pPr>
              <w:pStyle w:val="TAC"/>
              <w:rPr>
                <w:lang w:eastAsia="zh-CN"/>
              </w:rPr>
            </w:pPr>
          </w:p>
        </w:tc>
        <w:tc>
          <w:tcPr>
            <w:tcW w:w="1088" w:type="dxa"/>
          </w:tcPr>
          <w:p w14:paraId="6FDBC195" w14:textId="77777777" w:rsidR="00376AC9" w:rsidRDefault="00376AC9" w:rsidP="007F3A8E">
            <w:pPr>
              <w:pStyle w:val="TAC"/>
              <w:rPr>
                <w:lang w:eastAsia="zh-CN"/>
              </w:rPr>
            </w:pPr>
          </w:p>
        </w:tc>
      </w:tr>
      <w:tr w:rsidR="00376AC9" w14:paraId="4C183389" w14:textId="77777777" w:rsidTr="007F3A8E">
        <w:tc>
          <w:tcPr>
            <w:tcW w:w="704" w:type="dxa"/>
          </w:tcPr>
          <w:p w14:paraId="46297325" w14:textId="77777777" w:rsidR="00376AC9" w:rsidRPr="00105D21" w:rsidRDefault="00376AC9" w:rsidP="007F3A8E">
            <w:pPr>
              <w:pStyle w:val="TAC"/>
              <w:rPr>
                <w:b/>
                <w:bCs/>
                <w:lang w:val="en-US" w:eastAsia="zh-CN"/>
              </w:rPr>
            </w:pPr>
            <w:r w:rsidRPr="00105D21">
              <w:rPr>
                <w:b/>
                <w:bCs/>
                <w:lang w:val="en-US" w:eastAsia="zh-CN"/>
              </w:rPr>
              <w:t>=&gt;</w:t>
            </w:r>
          </w:p>
        </w:tc>
        <w:tc>
          <w:tcPr>
            <w:tcW w:w="1145" w:type="dxa"/>
          </w:tcPr>
          <w:p w14:paraId="3F332C81" w14:textId="77777777" w:rsidR="00376AC9" w:rsidRPr="00105D21" w:rsidRDefault="00376AC9" w:rsidP="007F3A8E">
            <w:pPr>
              <w:pStyle w:val="TAC"/>
              <w:rPr>
                <w:lang w:val="en-US" w:eastAsia="zh-CN"/>
              </w:rPr>
            </w:pPr>
            <w:r>
              <w:rPr>
                <w:lang w:val="en-US" w:eastAsia="zh-CN"/>
              </w:rPr>
              <w:t>9</w:t>
            </w:r>
          </w:p>
        </w:tc>
        <w:tc>
          <w:tcPr>
            <w:tcW w:w="759" w:type="dxa"/>
          </w:tcPr>
          <w:p w14:paraId="293F3771" w14:textId="77777777" w:rsidR="00376AC9" w:rsidRPr="00105D21" w:rsidRDefault="00376AC9" w:rsidP="007F3A8E">
            <w:pPr>
              <w:pStyle w:val="TAC"/>
              <w:rPr>
                <w:lang w:val="en-US" w:eastAsia="zh-CN"/>
              </w:rPr>
            </w:pPr>
            <w:r>
              <w:rPr>
                <w:lang w:val="en-US" w:eastAsia="zh-CN"/>
              </w:rPr>
              <w:t>6</w:t>
            </w:r>
          </w:p>
        </w:tc>
        <w:tc>
          <w:tcPr>
            <w:tcW w:w="1117" w:type="dxa"/>
          </w:tcPr>
          <w:p w14:paraId="793EB713" w14:textId="77777777" w:rsidR="00376AC9" w:rsidRPr="00105D21" w:rsidRDefault="00376AC9" w:rsidP="007F3A8E">
            <w:pPr>
              <w:pStyle w:val="TAC"/>
              <w:rPr>
                <w:lang w:val="en-US" w:eastAsia="zh-CN"/>
              </w:rPr>
            </w:pPr>
            <w:r>
              <w:rPr>
                <w:lang w:val="en-US" w:eastAsia="zh-CN"/>
              </w:rPr>
              <w:t>4</w:t>
            </w:r>
          </w:p>
        </w:tc>
        <w:tc>
          <w:tcPr>
            <w:tcW w:w="1068" w:type="dxa"/>
          </w:tcPr>
          <w:p w14:paraId="7602499D" w14:textId="77777777" w:rsidR="00376AC9" w:rsidRPr="00105D21" w:rsidRDefault="00376AC9" w:rsidP="007F3A8E">
            <w:pPr>
              <w:pStyle w:val="TAC"/>
              <w:rPr>
                <w:lang w:val="en-US" w:eastAsia="zh-CN"/>
              </w:rPr>
            </w:pPr>
            <w:r>
              <w:rPr>
                <w:lang w:val="en-US" w:eastAsia="zh-CN"/>
              </w:rPr>
              <w:t>4.5</w:t>
            </w:r>
          </w:p>
        </w:tc>
        <w:tc>
          <w:tcPr>
            <w:tcW w:w="727" w:type="dxa"/>
          </w:tcPr>
          <w:p w14:paraId="50CEF3A9" w14:textId="77777777" w:rsidR="00376AC9" w:rsidRPr="00105D21" w:rsidRDefault="00376AC9" w:rsidP="007F3A8E">
            <w:pPr>
              <w:pStyle w:val="TAC"/>
              <w:rPr>
                <w:lang w:val="en-US" w:eastAsia="zh-CN"/>
              </w:rPr>
            </w:pPr>
            <w:r>
              <w:rPr>
                <w:lang w:val="en-US" w:eastAsia="zh-CN"/>
              </w:rPr>
              <w:t>3</w:t>
            </w:r>
          </w:p>
        </w:tc>
        <w:tc>
          <w:tcPr>
            <w:tcW w:w="1091" w:type="dxa"/>
          </w:tcPr>
          <w:p w14:paraId="2E667C54" w14:textId="77777777" w:rsidR="00376AC9" w:rsidRPr="00105D21" w:rsidRDefault="00376AC9" w:rsidP="007F3A8E">
            <w:pPr>
              <w:pStyle w:val="TAC"/>
              <w:rPr>
                <w:lang w:val="en-US" w:eastAsia="zh-CN"/>
              </w:rPr>
            </w:pPr>
            <w:r>
              <w:rPr>
                <w:lang w:val="en-US" w:eastAsia="zh-CN"/>
              </w:rPr>
              <w:t>2</w:t>
            </w:r>
          </w:p>
        </w:tc>
        <w:tc>
          <w:tcPr>
            <w:tcW w:w="1143" w:type="dxa"/>
          </w:tcPr>
          <w:p w14:paraId="2CBC6581" w14:textId="77777777" w:rsidR="00376AC9" w:rsidRPr="00105D21" w:rsidRDefault="00376AC9" w:rsidP="007F3A8E">
            <w:pPr>
              <w:pStyle w:val="TAC"/>
              <w:rPr>
                <w:lang w:val="en-US" w:eastAsia="zh-CN"/>
              </w:rPr>
            </w:pPr>
            <w:r>
              <w:rPr>
                <w:lang w:val="en-US" w:eastAsia="zh-CN"/>
              </w:rPr>
              <w:t>4.5</w:t>
            </w:r>
          </w:p>
        </w:tc>
        <w:tc>
          <w:tcPr>
            <w:tcW w:w="789" w:type="dxa"/>
          </w:tcPr>
          <w:p w14:paraId="528EC82D" w14:textId="77777777" w:rsidR="00376AC9" w:rsidRPr="00105D21" w:rsidRDefault="00376AC9" w:rsidP="007F3A8E">
            <w:pPr>
              <w:pStyle w:val="TAC"/>
              <w:rPr>
                <w:lang w:val="en-US" w:eastAsia="zh-CN"/>
              </w:rPr>
            </w:pPr>
            <w:r>
              <w:rPr>
                <w:lang w:val="en-US" w:eastAsia="zh-CN"/>
              </w:rPr>
              <w:t>2.5</w:t>
            </w:r>
          </w:p>
        </w:tc>
        <w:tc>
          <w:tcPr>
            <w:tcW w:w="1088" w:type="dxa"/>
          </w:tcPr>
          <w:p w14:paraId="4AA236AC" w14:textId="77777777" w:rsidR="00376AC9" w:rsidRPr="00105D21" w:rsidRDefault="00376AC9" w:rsidP="007F3A8E">
            <w:pPr>
              <w:pStyle w:val="TAC"/>
              <w:rPr>
                <w:lang w:val="en-US" w:eastAsia="zh-CN"/>
              </w:rPr>
            </w:pPr>
            <w:r>
              <w:rPr>
                <w:lang w:val="en-US" w:eastAsia="zh-CN"/>
              </w:rPr>
              <w:t>2</w:t>
            </w:r>
          </w:p>
        </w:tc>
      </w:tr>
      <w:tr w:rsidR="00376AC9" w14:paraId="2AD32E06" w14:textId="77777777" w:rsidTr="007F3A8E">
        <w:tc>
          <w:tcPr>
            <w:tcW w:w="704" w:type="dxa"/>
          </w:tcPr>
          <w:p w14:paraId="577DDA72" w14:textId="77777777" w:rsidR="00376AC9" w:rsidRPr="00105D21" w:rsidRDefault="00376AC9" w:rsidP="007F3A8E">
            <w:pPr>
              <w:pStyle w:val="TAC"/>
              <w:rPr>
                <w:b/>
                <w:bCs/>
                <w:lang w:val="en-US" w:eastAsia="zh-CN"/>
              </w:rPr>
            </w:pPr>
          </w:p>
        </w:tc>
        <w:tc>
          <w:tcPr>
            <w:tcW w:w="8927" w:type="dxa"/>
            <w:gridSpan w:val="9"/>
          </w:tcPr>
          <w:p w14:paraId="123232CA" w14:textId="77777777" w:rsidR="00376AC9" w:rsidRPr="00105D21" w:rsidRDefault="00376AC9" w:rsidP="007F3A8E">
            <w:pPr>
              <w:pStyle w:val="TAC"/>
              <w:rPr>
                <w:b/>
                <w:bCs/>
                <w:lang w:val="en-US" w:eastAsia="zh-CN"/>
              </w:rPr>
            </w:pPr>
            <w:r w:rsidRPr="00105D21">
              <w:rPr>
                <w:b/>
                <w:bCs/>
                <w:lang w:val="en-US" w:eastAsia="zh-CN"/>
              </w:rPr>
              <w:t>FCC regulatory domain</w:t>
            </w:r>
          </w:p>
        </w:tc>
      </w:tr>
      <w:tr w:rsidR="00376AC9" w14:paraId="1F2164D1" w14:textId="77777777" w:rsidTr="007F3A8E">
        <w:tc>
          <w:tcPr>
            <w:tcW w:w="704" w:type="dxa"/>
          </w:tcPr>
          <w:p w14:paraId="02997054" w14:textId="77777777" w:rsidR="00376AC9" w:rsidRPr="00105D21" w:rsidRDefault="00376AC9" w:rsidP="007F3A8E">
            <w:pPr>
              <w:pStyle w:val="TAC"/>
              <w:rPr>
                <w:lang w:val="en-US" w:eastAsia="zh-CN"/>
              </w:rPr>
            </w:pPr>
            <w:r>
              <w:rPr>
                <w:lang w:val="en-US" w:eastAsia="zh-CN"/>
              </w:rPr>
              <w:t>#1</w:t>
            </w:r>
          </w:p>
        </w:tc>
        <w:tc>
          <w:tcPr>
            <w:tcW w:w="1145" w:type="dxa"/>
          </w:tcPr>
          <w:p w14:paraId="5376F951" w14:textId="77777777" w:rsidR="00376AC9" w:rsidRDefault="00376AC9" w:rsidP="007F3A8E">
            <w:pPr>
              <w:pStyle w:val="TAC"/>
              <w:rPr>
                <w:lang w:val="en-US" w:eastAsia="zh-CN"/>
              </w:rPr>
            </w:pPr>
            <w:r>
              <w:rPr>
                <w:lang w:val="en-US" w:eastAsia="zh-CN"/>
              </w:rPr>
              <w:t>12.5</w:t>
            </w:r>
          </w:p>
        </w:tc>
        <w:tc>
          <w:tcPr>
            <w:tcW w:w="759" w:type="dxa"/>
          </w:tcPr>
          <w:p w14:paraId="1647781D" w14:textId="77777777" w:rsidR="00376AC9" w:rsidRDefault="00376AC9" w:rsidP="007F3A8E">
            <w:pPr>
              <w:pStyle w:val="TAC"/>
              <w:rPr>
                <w:lang w:val="en-US" w:eastAsia="zh-CN"/>
              </w:rPr>
            </w:pPr>
            <w:r>
              <w:rPr>
                <w:lang w:val="en-US" w:eastAsia="zh-CN"/>
              </w:rPr>
              <w:t>7</w:t>
            </w:r>
          </w:p>
        </w:tc>
        <w:tc>
          <w:tcPr>
            <w:tcW w:w="1117" w:type="dxa"/>
          </w:tcPr>
          <w:p w14:paraId="4ED7B94A" w14:textId="77777777" w:rsidR="00376AC9" w:rsidRDefault="00376AC9" w:rsidP="007F3A8E">
            <w:pPr>
              <w:pStyle w:val="TAC"/>
              <w:rPr>
                <w:lang w:val="en-US" w:eastAsia="zh-CN"/>
              </w:rPr>
            </w:pPr>
            <w:r>
              <w:rPr>
                <w:lang w:val="en-US" w:eastAsia="zh-CN"/>
              </w:rPr>
              <w:t>6</w:t>
            </w:r>
          </w:p>
        </w:tc>
        <w:tc>
          <w:tcPr>
            <w:tcW w:w="1068" w:type="dxa"/>
          </w:tcPr>
          <w:p w14:paraId="44EC3408" w14:textId="77777777" w:rsidR="00376AC9" w:rsidRDefault="00376AC9" w:rsidP="007F3A8E">
            <w:pPr>
              <w:pStyle w:val="TAC"/>
              <w:rPr>
                <w:lang w:val="en-US" w:eastAsia="zh-CN"/>
              </w:rPr>
            </w:pPr>
            <w:r>
              <w:rPr>
                <w:lang w:val="en-US" w:eastAsia="zh-CN"/>
              </w:rPr>
              <w:t>4</w:t>
            </w:r>
          </w:p>
        </w:tc>
        <w:tc>
          <w:tcPr>
            <w:tcW w:w="727" w:type="dxa"/>
          </w:tcPr>
          <w:p w14:paraId="3495032E" w14:textId="77777777" w:rsidR="00376AC9" w:rsidRDefault="00376AC9" w:rsidP="007F3A8E">
            <w:pPr>
              <w:pStyle w:val="TAC"/>
              <w:rPr>
                <w:lang w:val="en-US" w:eastAsia="zh-CN"/>
              </w:rPr>
            </w:pPr>
            <w:r>
              <w:rPr>
                <w:lang w:val="en-US" w:eastAsia="zh-CN"/>
              </w:rPr>
              <w:t>2</w:t>
            </w:r>
          </w:p>
        </w:tc>
        <w:tc>
          <w:tcPr>
            <w:tcW w:w="1091" w:type="dxa"/>
          </w:tcPr>
          <w:p w14:paraId="53A7C13E" w14:textId="77777777" w:rsidR="00376AC9" w:rsidRDefault="00376AC9" w:rsidP="007F3A8E">
            <w:pPr>
              <w:pStyle w:val="TAC"/>
              <w:rPr>
                <w:lang w:val="en-US" w:eastAsia="zh-CN"/>
              </w:rPr>
            </w:pPr>
            <w:r>
              <w:rPr>
                <w:lang w:val="en-US" w:eastAsia="zh-CN"/>
              </w:rPr>
              <w:t>1.5</w:t>
            </w:r>
          </w:p>
        </w:tc>
        <w:tc>
          <w:tcPr>
            <w:tcW w:w="1143" w:type="dxa"/>
          </w:tcPr>
          <w:p w14:paraId="65AD56F1" w14:textId="77777777" w:rsidR="00376AC9" w:rsidRDefault="00376AC9" w:rsidP="007F3A8E">
            <w:pPr>
              <w:pStyle w:val="TAC"/>
              <w:rPr>
                <w:lang w:val="en-US" w:eastAsia="zh-CN"/>
              </w:rPr>
            </w:pPr>
            <w:r>
              <w:rPr>
                <w:lang w:val="en-US" w:eastAsia="zh-CN"/>
              </w:rPr>
              <w:t>3</w:t>
            </w:r>
          </w:p>
        </w:tc>
        <w:tc>
          <w:tcPr>
            <w:tcW w:w="789" w:type="dxa"/>
          </w:tcPr>
          <w:p w14:paraId="45ED3936" w14:textId="77777777" w:rsidR="00376AC9" w:rsidRDefault="00376AC9" w:rsidP="007F3A8E">
            <w:pPr>
              <w:pStyle w:val="TAC"/>
              <w:rPr>
                <w:lang w:val="en-US" w:eastAsia="zh-CN"/>
              </w:rPr>
            </w:pPr>
            <w:r>
              <w:rPr>
                <w:lang w:val="en-US" w:eastAsia="zh-CN"/>
              </w:rPr>
              <w:t>2</w:t>
            </w:r>
          </w:p>
        </w:tc>
        <w:tc>
          <w:tcPr>
            <w:tcW w:w="1088" w:type="dxa"/>
          </w:tcPr>
          <w:p w14:paraId="38B8A868" w14:textId="77777777" w:rsidR="00376AC9" w:rsidRDefault="00376AC9" w:rsidP="007F3A8E">
            <w:pPr>
              <w:pStyle w:val="TAC"/>
              <w:rPr>
                <w:lang w:val="en-US" w:eastAsia="zh-CN"/>
              </w:rPr>
            </w:pPr>
            <w:r>
              <w:rPr>
                <w:lang w:val="en-US" w:eastAsia="zh-CN"/>
              </w:rPr>
              <w:t>1.5</w:t>
            </w:r>
          </w:p>
        </w:tc>
      </w:tr>
      <w:tr w:rsidR="00376AC9" w14:paraId="6A4A2E6F" w14:textId="77777777" w:rsidTr="007F3A8E">
        <w:tc>
          <w:tcPr>
            <w:tcW w:w="704" w:type="dxa"/>
          </w:tcPr>
          <w:p w14:paraId="5F2560E5" w14:textId="77777777" w:rsidR="00376AC9" w:rsidRPr="00105D21" w:rsidRDefault="00376AC9" w:rsidP="007F3A8E">
            <w:pPr>
              <w:pStyle w:val="TAC"/>
              <w:rPr>
                <w:lang w:val="en-US" w:eastAsia="zh-CN"/>
              </w:rPr>
            </w:pPr>
            <w:r>
              <w:rPr>
                <w:lang w:val="en-US" w:eastAsia="zh-CN"/>
              </w:rPr>
              <w:t>#3</w:t>
            </w:r>
          </w:p>
        </w:tc>
        <w:tc>
          <w:tcPr>
            <w:tcW w:w="1145" w:type="dxa"/>
          </w:tcPr>
          <w:p w14:paraId="38030928" w14:textId="77777777" w:rsidR="00376AC9" w:rsidRDefault="00376AC9" w:rsidP="007F3A8E">
            <w:pPr>
              <w:pStyle w:val="TAC"/>
              <w:rPr>
                <w:lang w:val="en-US" w:eastAsia="zh-CN"/>
              </w:rPr>
            </w:pPr>
            <w:r>
              <w:rPr>
                <w:lang w:val="en-US" w:eastAsia="zh-CN"/>
              </w:rPr>
              <w:t>7</w:t>
            </w:r>
          </w:p>
        </w:tc>
        <w:tc>
          <w:tcPr>
            <w:tcW w:w="759" w:type="dxa"/>
          </w:tcPr>
          <w:p w14:paraId="678326CF" w14:textId="77777777" w:rsidR="00376AC9" w:rsidRDefault="00376AC9" w:rsidP="007F3A8E">
            <w:pPr>
              <w:pStyle w:val="TAC"/>
              <w:rPr>
                <w:lang w:val="en-US" w:eastAsia="zh-CN"/>
              </w:rPr>
            </w:pPr>
            <w:r>
              <w:rPr>
                <w:lang w:val="en-US" w:eastAsia="zh-CN"/>
              </w:rPr>
              <w:t>5</w:t>
            </w:r>
          </w:p>
        </w:tc>
        <w:tc>
          <w:tcPr>
            <w:tcW w:w="1117" w:type="dxa"/>
          </w:tcPr>
          <w:p w14:paraId="2D74C6E4" w14:textId="77777777" w:rsidR="00376AC9" w:rsidRDefault="00376AC9" w:rsidP="007F3A8E">
            <w:pPr>
              <w:pStyle w:val="TAC"/>
              <w:rPr>
                <w:lang w:val="en-US" w:eastAsia="zh-CN"/>
              </w:rPr>
            </w:pPr>
          </w:p>
        </w:tc>
        <w:tc>
          <w:tcPr>
            <w:tcW w:w="1068" w:type="dxa"/>
          </w:tcPr>
          <w:p w14:paraId="73FEDDAF" w14:textId="77777777" w:rsidR="00376AC9" w:rsidRDefault="00376AC9" w:rsidP="007F3A8E">
            <w:pPr>
              <w:pStyle w:val="TAC"/>
              <w:rPr>
                <w:lang w:val="en-US" w:eastAsia="zh-CN"/>
              </w:rPr>
            </w:pPr>
          </w:p>
        </w:tc>
        <w:tc>
          <w:tcPr>
            <w:tcW w:w="727" w:type="dxa"/>
          </w:tcPr>
          <w:p w14:paraId="138B8002" w14:textId="77777777" w:rsidR="00376AC9" w:rsidRDefault="00376AC9" w:rsidP="007F3A8E">
            <w:pPr>
              <w:pStyle w:val="TAC"/>
              <w:rPr>
                <w:lang w:val="en-US" w:eastAsia="zh-CN"/>
              </w:rPr>
            </w:pPr>
          </w:p>
        </w:tc>
        <w:tc>
          <w:tcPr>
            <w:tcW w:w="1091" w:type="dxa"/>
          </w:tcPr>
          <w:p w14:paraId="69BA82E6" w14:textId="77777777" w:rsidR="00376AC9" w:rsidRDefault="00376AC9" w:rsidP="007F3A8E">
            <w:pPr>
              <w:pStyle w:val="TAC"/>
              <w:rPr>
                <w:lang w:val="en-US" w:eastAsia="zh-CN"/>
              </w:rPr>
            </w:pPr>
          </w:p>
        </w:tc>
        <w:tc>
          <w:tcPr>
            <w:tcW w:w="1143" w:type="dxa"/>
          </w:tcPr>
          <w:p w14:paraId="333C97E8" w14:textId="77777777" w:rsidR="00376AC9" w:rsidRDefault="00376AC9" w:rsidP="007F3A8E">
            <w:pPr>
              <w:pStyle w:val="TAC"/>
              <w:rPr>
                <w:lang w:val="en-US" w:eastAsia="zh-CN"/>
              </w:rPr>
            </w:pPr>
          </w:p>
        </w:tc>
        <w:tc>
          <w:tcPr>
            <w:tcW w:w="789" w:type="dxa"/>
          </w:tcPr>
          <w:p w14:paraId="369C7DC4" w14:textId="77777777" w:rsidR="00376AC9" w:rsidRDefault="00376AC9" w:rsidP="007F3A8E">
            <w:pPr>
              <w:pStyle w:val="TAC"/>
              <w:rPr>
                <w:lang w:val="en-US" w:eastAsia="zh-CN"/>
              </w:rPr>
            </w:pPr>
          </w:p>
        </w:tc>
        <w:tc>
          <w:tcPr>
            <w:tcW w:w="1088" w:type="dxa"/>
          </w:tcPr>
          <w:p w14:paraId="2C91A3EB" w14:textId="77777777" w:rsidR="00376AC9" w:rsidRDefault="00376AC9" w:rsidP="007F3A8E">
            <w:pPr>
              <w:pStyle w:val="TAC"/>
              <w:rPr>
                <w:lang w:val="en-US" w:eastAsia="zh-CN"/>
              </w:rPr>
            </w:pPr>
          </w:p>
        </w:tc>
      </w:tr>
      <w:tr w:rsidR="00376AC9" w14:paraId="2AE0A004" w14:textId="77777777" w:rsidTr="007F3A8E">
        <w:tc>
          <w:tcPr>
            <w:tcW w:w="704" w:type="dxa"/>
          </w:tcPr>
          <w:p w14:paraId="3AE43DC7" w14:textId="77777777" w:rsidR="00376AC9" w:rsidRPr="00105D21" w:rsidRDefault="00376AC9" w:rsidP="007F3A8E">
            <w:pPr>
              <w:pStyle w:val="TAC"/>
              <w:rPr>
                <w:b/>
                <w:bCs/>
                <w:lang w:val="en-US" w:eastAsia="zh-CN"/>
              </w:rPr>
            </w:pPr>
            <w:r>
              <w:rPr>
                <w:b/>
                <w:bCs/>
                <w:lang w:val="en-US" w:eastAsia="zh-CN"/>
              </w:rPr>
              <w:t>=&gt;</w:t>
            </w:r>
          </w:p>
        </w:tc>
        <w:tc>
          <w:tcPr>
            <w:tcW w:w="1145" w:type="dxa"/>
          </w:tcPr>
          <w:p w14:paraId="6122D2E2" w14:textId="77777777" w:rsidR="00376AC9" w:rsidRDefault="00376AC9" w:rsidP="007F3A8E">
            <w:pPr>
              <w:pStyle w:val="TAC"/>
              <w:rPr>
                <w:lang w:val="en-US" w:eastAsia="zh-CN"/>
              </w:rPr>
            </w:pPr>
            <w:r>
              <w:rPr>
                <w:lang w:val="en-US" w:eastAsia="zh-CN"/>
              </w:rPr>
              <w:t>9</w:t>
            </w:r>
          </w:p>
        </w:tc>
        <w:tc>
          <w:tcPr>
            <w:tcW w:w="759" w:type="dxa"/>
          </w:tcPr>
          <w:p w14:paraId="10010EE8" w14:textId="77777777" w:rsidR="00376AC9" w:rsidRDefault="00376AC9" w:rsidP="007F3A8E">
            <w:pPr>
              <w:pStyle w:val="TAC"/>
              <w:rPr>
                <w:lang w:val="en-US" w:eastAsia="zh-CN"/>
              </w:rPr>
            </w:pPr>
            <w:r>
              <w:rPr>
                <w:lang w:val="en-US" w:eastAsia="zh-CN"/>
              </w:rPr>
              <w:t>6</w:t>
            </w:r>
          </w:p>
        </w:tc>
        <w:tc>
          <w:tcPr>
            <w:tcW w:w="1117" w:type="dxa"/>
          </w:tcPr>
          <w:p w14:paraId="13A595DA" w14:textId="77777777" w:rsidR="00376AC9" w:rsidRDefault="00376AC9" w:rsidP="007F3A8E">
            <w:pPr>
              <w:pStyle w:val="TAC"/>
              <w:rPr>
                <w:lang w:val="en-US" w:eastAsia="zh-CN"/>
              </w:rPr>
            </w:pPr>
            <w:r>
              <w:rPr>
                <w:lang w:val="en-US" w:eastAsia="zh-CN"/>
              </w:rPr>
              <w:t>4</w:t>
            </w:r>
          </w:p>
        </w:tc>
        <w:tc>
          <w:tcPr>
            <w:tcW w:w="1068" w:type="dxa"/>
          </w:tcPr>
          <w:p w14:paraId="52728F2E" w14:textId="77777777" w:rsidR="00376AC9" w:rsidRDefault="00376AC9" w:rsidP="007F3A8E">
            <w:pPr>
              <w:pStyle w:val="TAC"/>
              <w:rPr>
                <w:lang w:val="en-US" w:eastAsia="zh-CN"/>
              </w:rPr>
            </w:pPr>
            <w:r>
              <w:rPr>
                <w:lang w:val="en-US" w:eastAsia="zh-CN"/>
              </w:rPr>
              <w:t>4</w:t>
            </w:r>
          </w:p>
        </w:tc>
        <w:tc>
          <w:tcPr>
            <w:tcW w:w="727" w:type="dxa"/>
          </w:tcPr>
          <w:p w14:paraId="0FEBC064" w14:textId="77777777" w:rsidR="00376AC9" w:rsidRDefault="00376AC9" w:rsidP="007F3A8E">
            <w:pPr>
              <w:pStyle w:val="TAC"/>
              <w:rPr>
                <w:lang w:val="en-US" w:eastAsia="zh-CN"/>
              </w:rPr>
            </w:pPr>
            <w:r>
              <w:rPr>
                <w:lang w:val="en-US" w:eastAsia="zh-CN"/>
              </w:rPr>
              <w:t>2</w:t>
            </w:r>
          </w:p>
        </w:tc>
        <w:tc>
          <w:tcPr>
            <w:tcW w:w="1091" w:type="dxa"/>
          </w:tcPr>
          <w:p w14:paraId="62406649" w14:textId="77777777" w:rsidR="00376AC9" w:rsidRDefault="00376AC9" w:rsidP="007F3A8E">
            <w:pPr>
              <w:pStyle w:val="TAC"/>
              <w:rPr>
                <w:lang w:val="en-US" w:eastAsia="zh-CN"/>
              </w:rPr>
            </w:pPr>
            <w:r>
              <w:rPr>
                <w:lang w:val="en-US" w:eastAsia="zh-CN"/>
              </w:rPr>
              <w:t>1.5</w:t>
            </w:r>
          </w:p>
        </w:tc>
        <w:tc>
          <w:tcPr>
            <w:tcW w:w="1143" w:type="dxa"/>
          </w:tcPr>
          <w:p w14:paraId="5BA0F3EE" w14:textId="77777777" w:rsidR="00376AC9" w:rsidRDefault="00376AC9" w:rsidP="007F3A8E">
            <w:pPr>
              <w:pStyle w:val="TAC"/>
              <w:rPr>
                <w:lang w:val="en-US" w:eastAsia="zh-CN"/>
              </w:rPr>
            </w:pPr>
            <w:r>
              <w:rPr>
                <w:lang w:val="en-US" w:eastAsia="zh-CN"/>
              </w:rPr>
              <w:t>3</w:t>
            </w:r>
          </w:p>
        </w:tc>
        <w:tc>
          <w:tcPr>
            <w:tcW w:w="789" w:type="dxa"/>
          </w:tcPr>
          <w:p w14:paraId="48BAE380" w14:textId="77777777" w:rsidR="00376AC9" w:rsidRDefault="00376AC9" w:rsidP="007F3A8E">
            <w:pPr>
              <w:pStyle w:val="TAC"/>
              <w:rPr>
                <w:lang w:val="en-US" w:eastAsia="zh-CN"/>
              </w:rPr>
            </w:pPr>
            <w:r>
              <w:rPr>
                <w:lang w:val="en-US" w:eastAsia="zh-CN"/>
              </w:rPr>
              <w:t>2</w:t>
            </w:r>
          </w:p>
        </w:tc>
        <w:tc>
          <w:tcPr>
            <w:tcW w:w="1088" w:type="dxa"/>
          </w:tcPr>
          <w:p w14:paraId="44B690DF" w14:textId="77777777" w:rsidR="00376AC9" w:rsidRDefault="00376AC9" w:rsidP="007F3A8E">
            <w:pPr>
              <w:pStyle w:val="TAC"/>
              <w:rPr>
                <w:lang w:val="en-US" w:eastAsia="zh-CN"/>
              </w:rPr>
            </w:pPr>
            <w:r>
              <w:rPr>
                <w:lang w:val="en-US" w:eastAsia="zh-CN"/>
              </w:rPr>
              <w:t>1.5</w:t>
            </w:r>
          </w:p>
        </w:tc>
      </w:tr>
    </w:tbl>
    <w:p w14:paraId="73F32211" w14:textId="77777777" w:rsidR="00376AC9" w:rsidRDefault="00376AC9" w:rsidP="00146D9A">
      <w:pPr>
        <w:rPr>
          <w:lang w:val="en-US" w:eastAsia="zh-CN"/>
        </w:rPr>
      </w:pPr>
    </w:p>
    <w:p w14:paraId="516EE4A7" w14:textId="1214D2AC" w:rsidR="00376AC9" w:rsidRDefault="00376AC9" w:rsidP="00376AC9">
      <w:pPr>
        <w:pStyle w:val="TH"/>
        <w:rPr>
          <w:color w:val="0070C0"/>
          <w:szCs w:val="24"/>
          <w:lang w:val="en-US" w:eastAsia="zh-CN"/>
        </w:rPr>
      </w:pPr>
      <w:r w:rsidRPr="004E4417">
        <w:rPr>
          <w:color w:val="000000" w:themeColor="text1"/>
          <w:szCs w:val="24"/>
          <w:lang w:val="en-US" w:eastAsia="zh-CN"/>
        </w:rPr>
        <w:t xml:space="preserve">Table </w:t>
      </w:r>
      <w:r w:rsidR="00CF222C" w:rsidRPr="004E4417">
        <w:rPr>
          <w:color w:val="000000" w:themeColor="text1"/>
        </w:rPr>
        <w:t>6.2.1.2.5</w:t>
      </w:r>
      <w:r w:rsidRPr="004E4417">
        <w:rPr>
          <w:color w:val="000000" w:themeColor="text1"/>
        </w:rPr>
        <w:t>-3</w:t>
      </w:r>
      <w:r>
        <w:t>: Harmonised A-MPR values for the 15MHz channel.</w:t>
      </w:r>
    </w:p>
    <w:tbl>
      <w:tblPr>
        <w:tblStyle w:val="TableGrid"/>
        <w:tblW w:w="0" w:type="auto"/>
        <w:tblLook w:val="04A0" w:firstRow="1" w:lastRow="0" w:firstColumn="1" w:lastColumn="0" w:noHBand="0" w:noVBand="1"/>
      </w:tblPr>
      <w:tblGrid>
        <w:gridCol w:w="1375"/>
        <w:gridCol w:w="1376"/>
        <w:gridCol w:w="1376"/>
        <w:gridCol w:w="1376"/>
        <w:gridCol w:w="1376"/>
        <w:gridCol w:w="1376"/>
        <w:gridCol w:w="1376"/>
      </w:tblGrid>
      <w:tr w:rsidR="00376AC9" w14:paraId="336B4ED5" w14:textId="77777777" w:rsidTr="007F3A8E">
        <w:tc>
          <w:tcPr>
            <w:tcW w:w="1375" w:type="dxa"/>
            <w:vMerge w:val="restart"/>
          </w:tcPr>
          <w:p w14:paraId="2646CBE3" w14:textId="77777777" w:rsidR="00376AC9" w:rsidRDefault="00376AC9" w:rsidP="007F3A8E">
            <w:pPr>
              <w:pStyle w:val="TAH"/>
              <w:rPr>
                <w:lang w:eastAsia="zh-CN"/>
              </w:rPr>
            </w:pPr>
          </w:p>
        </w:tc>
        <w:tc>
          <w:tcPr>
            <w:tcW w:w="8256" w:type="dxa"/>
            <w:gridSpan w:val="6"/>
          </w:tcPr>
          <w:p w14:paraId="0508888D" w14:textId="77777777" w:rsidR="00376AC9" w:rsidRDefault="00376AC9" w:rsidP="007F3A8E">
            <w:pPr>
              <w:pStyle w:val="TAH"/>
              <w:rPr>
                <w:lang w:eastAsia="zh-CN"/>
              </w:rPr>
            </w:pPr>
            <w:r>
              <w:rPr>
                <w:lang w:val="en-US" w:eastAsia="zh-CN"/>
              </w:rPr>
              <w:t>15MHz channel center frequency</w:t>
            </w:r>
          </w:p>
        </w:tc>
      </w:tr>
      <w:tr w:rsidR="00376AC9" w14:paraId="3C387922" w14:textId="77777777" w:rsidTr="007F3A8E">
        <w:tc>
          <w:tcPr>
            <w:tcW w:w="1375" w:type="dxa"/>
            <w:vMerge/>
          </w:tcPr>
          <w:p w14:paraId="36BC1167" w14:textId="77777777" w:rsidR="00376AC9" w:rsidRDefault="00376AC9" w:rsidP="007F3A8E">
            <w:pPr>
              <w:pStyle w:val="TAH"/>
              <w:rPr>
                <w:lang w:eastAsia="zh-CN"/>
              </w:rPr>
            </w:pPr>
          </w:p>
        </w:tc>
        <w:tc>
          <w:tcPr>
            <w:tcW w:w="4128" w:type="dxa"/>
            <w:gridSpan w:val="3"/>
          </w:tcPr>
          <w:p w14:paraId="67F475F5" w14:textId="77777777" w:rsidR="00376AC9" w:rsidRPr="00CE5112" w:rsidRDefault="00376AC9" w:rsidP="007F3A8E">
            <w:pPr>
              <w:pStyle w:val="TAH"/>
              <w:rPr>
                <w:lang w:val="en-US" w:eastAsia="zh-CN"/>
              </w:rPr>
            </w:pPr>
            <w:r>
              <w:rPr>
                <w:lang w:val="en-US" w:eastAsia="zh-CN"/>
              </w:rPr>
              <w:t>1617.5MHz</w:t>
            </w:r>
          </w:p>
        </w:tc>
        <w:tc>
          <w:tcPr>
            <w:tcW w:w="4128" w:type="dxa"/>
            <w:gridSpan w:val="3"/>
          </w:tcPr>
          <w:p w14:paraId="285E142B" w14:textId="77777777" w:rsidR="00376AC9" w:rsidRPr="00CE5112" w:rsidRDefault="00376AC9" w:rsidP="007F3A8E">
            <w:pPr>
              <w:pStyle w:val="TAH"/>
              <w:rPr>
                <w:lang w:val="en-US" w:eastAsia="zh-CN"/>
              </w:rPr>
            </w:pPr>
            <w:r>
              <w:rPr>
                <w:lang w:val="en-US" w:eastAsia="zh-CN"/>
              </w:rPr>
              <w:t>1619MHz</w:t>
            </w:r>
          </w:p>
        </w:tc>
      </w:tr>
      <w:tr w:rsidR="00376AC9" w14:paraId="548B0DE2" w14:textId="77777777" w:rsidTr="007F3A8E">
        <w:tc>
          <w:tcPr>
            <w:tcW w:w="1375" w:type="dxa"/>
            <w:vMerge/>
          </w:tcPr>
          <w:p w14:paraId="5D8BDA14" w14:textId="77777777" w:rsidR="00376AC9" w:rsidRDefault="00376AC9" w:rsidP="007F3A8E">
            <w:pPr>
              <w:pStyle w:val="TAH"/>
              <w:rPr>
                <w:lang w:eastAsia="zh-CN"/>
              </w:rPr>
            </w:pPr>
          </w:p>
        </w:tc>
        <w:tc>
          <w:tcPr>
            <w:tcW w:w="1376" w:type="dxa"/>
            <w:vMerge w:val="restart"/>
          </w:tcPr>
          <w:p w14:paraId="593A0B1A" w14:textId="77777777" w:rsidR="00376AC9" w:rsidRDefault="00376AC9" w:rsidP="007F3A8E">
            <w:pPr>
              <w:pStyle w:val="TAH"/>
              <w:rPr>
                <w:lang w:val="en-US" w:eastAsia="zh-CN"/>
              </w:rPr>
            </w:pPr>
            <w:r>
              <w:rPr>
                <w:lang w:val="en-US" w:eastAsia="zh-CN"/>
              </w:rPr>
              <w:t>CP-OFDM</w:t>
            </w:r>
          </w:p>
          <w:p w14:paraId="22C8DC7C" w14:textId="77777777" w:rsidR="00376AC9" w:rsidRDefault="00376AC9" w:rsidP="007F3A8E">
            <w:pPr>
              <w:pStyle w:val="TAH"/>
              <w:rPr>
                <w:lang w:val="en-US" w:eastAsia="zh-CN"/>
              </w:rPr>
            </w:pPr>
            <w:r>
              <w:rPr>
                <w:lang w:val="en-US" w:eastAsia="zh-CN"/>
              </w:rPr>
              <w:t>QPSK</w:t>
            </w:r>
          </w:p>
        </w:tc>
        <w:tc>
          <w:tcPr>
            <w:tcW w:w="2752" w:type="dxa"/>
            <w:gridSpan w:val="2"/>
          </w:tcPr>
          <w:p w14:paraId="0EBF3414" w14:textId="77777777" w:rsidR="00376AC9" w:rsidRDefault="00376AC9" w:rsidP="007F3A8E">
            <w:pPr>
              <w:pStyle w:val="TAH"/>
              <w:rPr>
                <w:lang w:val="en-US" w:eastAsia="zh-CN"/>
              </w:rPr>
            </w:pPr>
            <w:r>
              <w:rPr>
                <w:lang w:val="en-US" w:eastAsia="zh-CN"/>
              </w:rPr>
              <w:t>DTF-s-OFDM</w:t>
            </w:r>
          </w:p>
        </w:tc>
        <w:tc>
          <w:tcPr>
            <w:tcW w:w="1376" w:type="dxa"/>
            <w:vMerge w:val="restart"/>
          </w:tcPr>
          <w:p w14:paraId="583D8B20" w14:textId="77777777" w:rsidR="00376AC9" w:rsidRDefault="00376AC9" w:rsidP="007F3A8E">
            <w:pPr>
              <w:pStyle w:val="TAH"/>
              <w:rPr>
                <w:lang w:val="en-US" w:eastAsia="zh-CN"/>
              </w:rPr>
            </w:pPr>
            <w:r>
              <w:rPr>
                <w:lang w:val="en-US" w:eastAsia="zh-CN"/>
              </w:rPr>
              <w:t>CP-OFDM</w:t>
            </w:r>
          </w:p>
          <w:p w14:paraId="4C0F3CBE" w14:textId="77777777" w:rsidR="00376AC9" w:rsidRDefault="00376AC9" w:rsidP="007F3A8E">
            <w:pPr>
              <w:pStyle w:val="TAH"/>
              <w:rPr>
                <w:lang w:val="en-US" w:eastAsia="zh-CN"/>
              </w:rPr>
            </w:pPr>
            <w:r>
              <w:rPr>
                <w:lang w:val="en-US" w:eastAsia="zh-CN"/>
              </w:rPr>
              <w:t>QPSK</w:t>
            </w:r>
          </w:p>
        </w:tc>
        <w:tc>
          <w:tcPr>
            <w:tcW w:w="2752" w:type="dxa"/>
            <w:gridSpan w:val="2"/>
          </w:tcPr>
          <w:p w14:paraId="7F9A10FF" w14:textId="77777777" w:rsidR="00376AC9" w:rsidRDefault="00376AC9" w:rsidP="007F3A8E">
            <w:pPr>
              <w:pStyle w:val="TAH"/>
              <w:rPr>
                <w:lang w:val="en-US" w:eastAsia="zh-CN"/>
              </w:rPr>
            </w:pPr>
            <w:r>
              <w:rPr>
                <w:lang w:val="en-US" w:eastAsia="zh-CN"/>
              </w:rPr>
              <w:t>DTF-s-OFDM</w:t>
            </w:r>
          </w:p>
        </w:tc>
      </w:tr>
      <w:tr w:rsidR="00376AC9" w14:paraId="030991DC" w14:textId="77777777" w:rsidTr="007F3A8E">
        <w:tc>
          <w:tcPr>
            <w:tcW w:w="1375" w:type="dxa"/>
            <w:vMerge/>
          </w:tcPr>
          <w:p w14:paraId="75A06BB1" w14:textId="77777777" w:rsidR="00376AC9" w:rsidRDefault="00376AC9" w:rsidP="007F3A8E">
            <w:pPr>
              <w:pStyle w:val="TAH"/>
              <w:rPr>
                <w:lang w:eastAsia="zh-CN"/>
              </w:rPr>
            </w:pPr>
          </w:p>
        </w:tc>
        <w:tc>
          <w:tcPr>
            <w:tcW w:w="1376" w:type="dxa"/>
            <w:vMerge/>
          </w:tcPr>
          <w:p w14:paraId="26506847" w14:textId="77777777" w:rsidR="00376AC9" w:rsidRDefault="00376AC9" w:rsidP="007F3A8E">
            <w:pPr>
              <w:pStyle w:val="TAH"/>
              <w:rPr>
                <w:lang w:eastAsia="zh-CN"/>
              </w:rPr>
            </w:pPr>
          </w:p>
        </w:tc>
        <w:tc>
          <w:tcPr>
            <w:tcW w:w="1376" w:type="dxa"/>
          </w:tcPr>
          <w:p w14:paraId="75BD32BF" w14:textId="77777777" w:rsidR="00376AC9" w:rsidRDefault="00376AC9" w:rsidP="007F3A8E">
            <w:pPr>
              <w:pStyle w:val="TAH"/>
              <w:rPr>
                <w:lang w:eastAsia="zh-CN"/>
              </w:rPr>
            </w:pPr>
            <w:r>
              <w:rPr>
                <w:lang w:val="en-US" w:eastAsia="zh-CN"/>
              </w:rPr>
              <w:t>QPSK</w:t>
            </w:r>
          </w:p>
        </w:tc>
        <w:tc>
          <w:tcPr>
            <w:tcW w:w="1376" w:type="dxa"/>
          </w:tcPr>
          <w:p w14:paraId="7650CA1C" w14:textId="77777777" w:rsidR="00376AC9" w:rsidRDefault="00376AC9" w:rsidP="007F3A8E">
            <w:pPr>
              <w:pStyle w:val="TAH"/>
              <w:rPr>
                <w:lang w:eastAsia="zh-CN"/>
              </w:rPr>
            </w:pPr>
            <w:r>
              <w:rPr>
                <w:lang w:val="en-US" w:eastAsia="zh-CN"/>
              </w:rPr>
              <w:t>PI/2 BPSK</w:t>
            </w:r>
          </w:p>
        </w:tc>
        <w:tc>
          <w:tcPr>
            <w:tcW w:w="1376" w:type="dxa"/>
            <w:vMerge/>
          </w:tcPr>
          <w:p w14:paraId="146696C6" w14:textId="77777777" w:rsidR="00376AC9" w:rsidRDefault="00376AC9" w:rsidP="007F3A8E">
            <w:pPr>
              <w:pStyle w:val="TAH"/>
              <w:rPr>
                <w:lang w:eastAsia="zh-CN"/>
              </w:rPr>
            </w:pPr>
          </w:p>
        </w:tc>
        <w:tc>
          <w:tcPr>
            <w:tcW w:w="1376" w:type="dxa"/>
          </w:tcPr>
          <w:p w14:paraId="3EB2F47C" w14:textId="77777777" w:rsidR="00376AC9" w:rsidRDefault="00376AC9" w:rsidP="007F3A8E">
            <w:pPr>
              <w:pStyle w:val="TAH"/>
              <w:rPr>
                <w:lang w:eastAsia="zh-CN"/>
              </w:rPr>
            </w:pPr>
            <w:r>
              <w:rPr>
                <w:lang w:val="en-US" w:eastAsia="zh-CN"/>
              </w:rPr>
              <w:t>QPSK</w:t>
            </w:r>
          </w:p>
        </w:tc>
        <w:tc>
          <w:tcPr>
            <w:tcW w:w="1376" w:type="dxa"/>
          </w:tcPr>
          <w:p w14:paraId="725A089E" w14:textId="77777777" w:rsidR="00376AC9" w:rsidRDefault="00376AC9" w:rsidP="007F3A8E">
            <w:pPr>
              <w:pStyle w:val="TAH"/>
              <w:rPr>
                <w:lang w:eastAsia="zh-CN"/>
              </w:rPr>
            </w:pPr>
            <w:r>
              <w:rPr>
                <w:lang w:val="en-US" w:eastAsia="zh-CN"/>
              </w:rPr>
              <w:t>PI/2 BPSK</w:t>
            </w:r>
          </w:p>
        </w:tc>
      </w:tr>
      <w:tr w:rsidR="00376AC9" w14:paraId="318A4E5D" w14:textId="77777777" w:rsidTr="007F3A8E">
        <w:tc>
          <w:tcPr>
            <w:tcW w:w="1375" w:type="dxa"/>
          </w:tcPr>
          <w:p w14:paraId="212D4D29" w14:textId="77777777" w:rsidR="00376AC9" w:rsidRDefault="00376AC9" w:rsidP="007F3A8E">
            <w:pPr>
              <w:pStyle w:val="TAC"/>
              <w:rPr>
                <w:lang w:eastAsia="zh-CN"/>
              </w:rPr>
            </w:pPr>
          </w:p>
        </w:tc>
        <w:tc>
          <w:tcPr>
            <w:tcW w:w="8256" w:type="dxa"/>
            <w:gridSpan w:val="6"/>
          </w:tcPr>
          <w:p w14:paraId="61F5E620" w14:textId="77777777" w:rsidR="00376AC9" w:rsidRDefault="00376AC9" w:rsidP="007F3A8E">
            <w:pPr>
              <w:pStyle w:val="TAC"/>
              <w:rPr>
                <w:lang w:eastAsia="zh-CN"/>
              </w:rPr>
            </w:pPr>
            <w:r w:rsidRPr="00C93AC4">
              <w:rPr>
                <w:b/>
                <w:bCs/>
                <w:lang w:val="en-US" w:eastAsia="zh-CN"/>
              </w:rPr>
              <w:t>ETSI regulatory domain</w:t>
            </w:r>
          </w:p>
        </w:tc>
      </w:tr>
      <w:tr w:rsidR="00376AC9" w14:paraId="2906CBC3" w14:textId="77777777" w:rsidTr="007F3A8E">
        <w:tc>
          <w:tcPr>
            <w:tcW w:w="1375" w:type="dxa"/>
          </w:tcPr>
          <w:p w14:paraId="21ED1F7A" w14:textId="77777777" w:rsidR="00376AC9" w:rsidRPr="00CE5112" w:rsidRDefault="00376AC9" w:rsidP="007F3A8E">
            <w:pPr>
              <w:pStyle w:val="TAC"/>
              <w:rPr>
                <w:lang w:val="en-US" w:eastAsia="zh-CN"/>
              </w:rPr>
            </w:pPr>
            <w:r>
              <w:rPr>
                <w:lang w:val="en-US" w:eastAsia="zh-CN"/>
              </w:rPr>
              <w:t>#1</w:t>
            </w:r>
          </w:p>
        </w:tc>
        <w:tc>
          <w:tcPr>
            <w:tcW w:w="1376" w:type="dxa"/>
          </w:tcPr>
          <w:p w14:paraId="20DD4F0F" w14:textId="77777777" w:rsidR="00376AC9" w:rsidRPr="00735735" w:rsidRDefault="00376AC9" w:rsidP="007F3A8E">
            <w:pPr>
              <w:pStyle w:val="TAC"/>
              <w:rPr>
                <w:lang w:val="en-US" w:eastAsia="zh-CN"/>
              </w:rPr>
            </w:pPr>
            <w:r>
              <w:rPr>
                <w:lang w:val="en-US" w:eastAsia="zh-CN"/>
              </w:rPr>
              <w:t>13.5</w:t>
            </w:r>
          </w:p>
        </w:tc>
        <w:tc>
          <w:tcPr>
            <w:tcW w:w="1376" w:type="dxa"/>
          </w:tcPr>
          <w:p w14:paraId="652EADB7" w14:textId="77777777" w:rsidR="00376AC9" w:rsidRPr="00735735" w:rsidRDefault="00376AC9" w:rsidP="007F3A8E">
            <w:pPr>
              <w:pStyle w:val="TAC"/>
              <w:rPr>
                <w:lang w:val="en-US" w:eastAsia="zh-CN"/>
              </w:rPr>
            </w:pPr>
            <w:r>
              <w:rPr>
                <w:lang w:val="en-US" w:eastAsia="zh-CN"/>
              </w:rPr>
              <w:t>11.5</w:t>
            </w:r>
          </w:p>
        </w:tc>
        <w:tc>
          <w:tcPr>
            <w:tcW w:w="1376" w:type="dxa"/>
          </w:tcPr>
          <w:p w14:paraId="4ACB3952" w14:textId="77777777" w:rsidR="00376AC9" w:rsidRPr="00735735" w:rsidRDefault="00376AC9" w:rsidP="007F3A8E">
            <w:pPr>
              <w:pStyle w:val="TAC"/>
              <w:rPr>
                <w:lang w:val="en-US" w:eastAsia="zh-CN"/>
              </w:rPr>
            </w:pPr>
            <w:r>
              <w:rPr>
                <w:lang w:val="en-US" w:eastAsia="zh-CN"/>
              </w:rPr>
              <w:t>11.5</w:t>
            </w:r>
          </w:p>
        </w:tc>
        <w:tc>
          <w:tcPr>
            <w:tcW w:w="1376" w:type="dxa"/>
          </w:tcPr>
          <w:p w14:paraId="7162D195" w14:textId="77777777" w:rsidR="00376AC9" w:rsidRPr="00735735" w:rsidRDefault="00376AC9" w:rsidP="007F3A8E">
            <w:pPr>
              <w:pStyle w:val="TAC"/>
              <w:rPr>
                <w:lang w:val="en-US" w:eastAsia="zh-CN"/>
              </w:rPr>
            </w:pPr>
            <w:r>
              <w:rPr>
                <w:lang w:val="en-US" w:eastAsia="zh-CN"/>
              </w:rPr>
              <w:t>11</w:t>
            </w:r>
          </w:p>
        </w:tc>
        <w:tc>
          <w:tcPr>
            <w:tcW w:w="1376" w:type="dxa"/>
          </w:tcPr>
          <w:p w14:paraId="770F3650" w14:textId="77777777" w:rsidR="00376AC9" w:rsidRPr="00735735" w:rsidRDefault="00376AC9" w:rsidP="007F3A8E">
            <w:pPr>
              <w:pStyle w:val="TAC"/>
              <w:rPr>
                <w:lang w:val="en-US" w:eastAsia="zh-CN"/>
              </w:rPr>
            </w:pPr>
            <w:r>
              <w:rPr>
                <w:lang w:val="en-US" w:eastAsia="zh-CN"/>
              </w:rPr>
              <w:t>9.5</w:t>
            </w:r>
          </w:p>
        </w:tc>
        <w:tc>
          <w:tcPr>
            <w:tcW w:w="1376" w:type="dxa"/>
          </w:tcPr>
          <w:p w14:paraId="1DA39E90" w14:textId="77777777" w:rsidR="00376AC9" w:rsidRPr="00735735" w:rsidRDefault="00376AC9" w:rsidP="007F3A8E">
            <w:pPr>
              <w:pStyle w:val="TAC"/>
              <w:rPr>
                <w:lang w:val="en-US" w:eastAsia="zh-CN"/>
              </w:rPr>
            </w:pPr>
            <w:r>
              <w:rPr>
                <w:lang w:val="en-US" w:eastAsia="zh-CN"/>
              </w:rPr>
              <w:t>7.5</w:t>
            </w:r>
          </w:p>
        </w:tc>
      </w:tr>
      <w:tr w:rsidR="00376AC9" w14:paraId="50418F98" w14:textId="77777777" w:rsidTr="007F3A8E">
        <w:tc>
          <w:tcPr>
            <w:tcW w:w="1375" w:type="dxa"/>
          </w:tcPr>
          <w:p w14:paraId="04C3BC54" w14:textId="77777777" w:rsidR="00376AC9" w:rsidRPr="00CE5112" w:rsidRDefault="00376AC9" w:rsidP="007F3A8E">
            <w:pPr>
              <w:pStyle w:val="TAC"/>
              <w:rPr>
                <w:lang w:val="en-US" w:eastAsia="zh-CN"/>
              </w:rPr>
            </w:pPr>
            <w:r>
              <w:rPr>
                <w:lang w:val="en-US" w:eastAsia="zh-CN"/>
              </w:rPr>
              <w:t>#2</w:t>
            </w:r>
          </w:p>
        </w:tc>
        <w:tc>
          <w:tcPr>
            <w:tcW w:w="1376" w:type="dxa"/>
          </w:tcPr>
          <w:p w14:paraId="641C96BD" w14:textId="77777777" w:rsidR="00376AC9" w:rsidRPr="00735735" w:rsidRDefault="00376AC9" w:rsidP="007F3A8E">
            <w:pPr>
              <w:pStyle w:val="TAC"/>
              <w:rPr>
                <w:lang w:val="en-US" w:eastAsia="zh-CN"/>
              </w:rPr>
            </w:pPr>
            <w:r>
              <w:rPr>
                <w:lang w:val="en-US" w:eastAsia="zh-CN"/>
              </w:rPr>
              <w:t>7.5</w:t>
            </w:r>
          </w:p>
        </w:tc>
        <w:tc>
          <w:tcPr>
            <w:tcW w:w="1376" w:type="dxa"/>
          </w:tcPr>
          <w:p w14:paraId="37CFC1A7" w14:textId="77777777" w:rsidR="00376AC9" w:rsidRPr="00735735" w:rsidRDefault="00376AC9" w:rsidP="007F3A8E">
            <w:pPr>
              <w:pStyle w:val="TAC"/>
              <w:rPr>
                <w:lang w:val="en-US" w:eastAsia="zh-CN"/>
              </w:rPr>
            </w:pPr>
            <w:r>
              <w:rPr>
                <w:lang w:val="en-US" w:eastAsia="zh-CN"/>
              </w:rPr>
              <w:t>5</w:t>
            </w:r>
          </w:p>
        </w:tc>
        <w:tc>
          <w:tcPr>
            <w:tcW w:w="1376" w:type="dxa"/>
          </w:tcPr>
          <w:p w14:paraId="3844FA36" w14:textId="77777777" w:rsidR="00376AC9" w:rsidRPr="00735735" w:rsidRDefault="00376AC9" w:rsidP="007F3A8E">
            <w:pPr>
              <w:pStyle w:val="TAC"/>
              <w:rPr>
                <w:lang w:val="en-US" w:eastAsia="zh-CN"/>
              </w:rPr>
            </w:pPr>
            <w:r>
              <w:rPr>
                <w:lang w:val="en-US" w:eastAsia="zh-CN"/>
              </w:rPr>
              <w:t>6.5</w:t>
            </w:r>
          </w:p>
        </w:tc>
        <w:tc>
          <w:tcPr>
            <w:tcW w:w="1376" w:type="dxa"/>
          </w:tcPr>
          <w:p w14:paraId="493FBB97" w14:textId="77777777" w:rsidR="00376AC9" w:rsidRPr="00735735" w:rsidRDefault="00376AC9" w:rsidP="007F3A8E">
            <w:pPr>
              <w:pStyle w:val="TAC"/>
              <w:rPr>
                <w:lang w:val="en-US" w:eastAsia="zh-CN"/>
              </w:rPr>
            </w:pPr>
            <w:r>
              <w:rPr>
                <w:lang w:val="en-US" w:eastAsia="zh-CN"/>
              </w:rPr>
              <w:t>7</w:t>
            </w:r>
          </w:p>
        </w:tc>
        <w:tc>
          <w:tcPr>
            <w:tcW w:w="1376" w:type="dxa"/>
          </w:tcPr>
          <w:p w14:paraId="2D0C5EC2" w14:textId="77777777" w:rsidR="00376AC9" w:rsidRPr="00735735" w:rsidRDefault="00376AC9" w:rsidP="007F3A8E">
            <w:pPr>
              <w:pStyle w:val="TAC"/>
              <w:rPr>
                <w:lang w:val="en-US" w:eastAsia="zh-CN"/>
              </w:rPr>
            </w:pPr>
            <w:r>
              <w:rPr>
                <w:lang w:val="en-US" w:eastAsia="zh-CN"/>
              </w:rPr>
              <w:t>4.5</w:t>
            </w:r>
          </w:p>
        </w:tc>
        <w:tc>
          <w:tcPr>
            <w:tcW w:w="1376" w:type="dxa"/>
          </w:tcPr>
          <w:p w14:paraId="4E9BF638" w14:textId="77777777" w:rsidR="00376AC9" w:rsidRPr="00735735" w:rsidRDefault="00376AC9" w:rsidP="007F3A8E">
            <w:pPr>
              <w:pStyle w:val="TAC"/>
              <w:rPr>
                <w:lang w:val="en-US" w:eastAsia="zh-CN"/>
              </w:rPr>
            </w:pPr>
            <w:r>
              <w:rPr>
                <w:lang w:val="en-US" w:eastAsia="zh-CN"/>
              </w:rPr>
              <w:t>3.5</w:t>
            </w:r>
          </w:p>
        </w:tc>
      </w:tr>
      <w:tr w:rsidR="00376AC9" w14:paraId="0BDC1ADC" w14:textId="77777777" w:rsidTr="007F3A8E">
        <w:tc>
          <w:tcPr>
            <w:tcW w:w="1375" w:type="dxa"/>
          </w:tcPr>
          <w:p w14:paraId="7E2E9E78" w14:textId="77777777" w:rsidR="00376AC9" w:rsidRPr="00CE5112" w:rsidRDefault="00376AC9" w:rsidP="007F3A8E">
            <w:pPr>
              <w:pStyle w:val="TAC"/>
              <w:rPr>
                <w:lang w:val="en-US" w:eastAsia="zh-CN"/>
              </w:rPr>
            </w:pPr>
            <w:r>
              <w:rPr>
                <w:lang w:val="en-US" w:eastAsia="zh-CN"/>
              </w:rPr>
              <w:t>#3</w:t>
            </w:r>
          </w:p>
        </w:tc>
        <w:tc>
          <w:tcPr>
            <w:tcW w:w="1376" w:type="dxa"/>
          </w:tcPr>
          <w:p w14:paraId="5D826325" w14:textId="77777777" w:rsidR="00376AC9" w:rsidRPr="00735735" w:rsidRDefault="00376AC9" w:rsidP="007F3A8E">
            <w:pPr>
              <w:pStyle w:val="TAC"/>
              <w:rPr>
                <w:lang w:val="en-US" w:eastAsia="zh-CN"/>
              </w:rPr>
            </w:pPr>
            <w:r>
              <w:rPr>
                <w:lang w:val="en-US" w:eastAsia="zh-CN"/>
              </w:rPr>
              <w:t>8.5</w:t>
            </w:r>
          </w:p>
        </w:tc>
        <w:tc>
          <w:tcPr>
            <w:tcW w:w="1376" w:type="dxa"/>
          </w:tcPr>
          <w:p w14:paraId="6E225E87" w14:textId="77777777" w:rsidR="00376AC9" w:rsidRPr="00735735" w:rsidRDefault="00376AC9" w:rsidP="007F3A8E">
            <w:pPr>
              <w:pStyle w:val="TAC"/>
              <w:rPr>
                <w:lang w:val="en-US" w:eastAsia="zh-CN"/>
              </w:rPr>
            </w:pPr>
            <w:r>
              <w:rPr>
                <w:lang w:val="en-US" w:eastAsia="zh-CN"/>
              </w:rPr>
              <w:t>5.5</w:t>
            </w:r>
          </w:p>
        </w:tc>
        <w:tc>
          <w:tcPr>
            <w:tcW w:w="1376" w:type="dxa"/>
          </w:tcPr>
          <w:p w14:paraId="379143F3" w14:textId="77777777" w:rsidR="00376AC9" w:rsidRDefault="00376AC9" w:rsidP="007F3A8E">
            <w:pPr>
              <w:pStyle w:val="TAC"/>
              <w:rPr>
                <w:lang w:eastAsia="zh-CN"/>
              </w:rPr>
            </w:pPr>
          </w:p>
        </w:tc>
        <w:tc>
          <w:tcPr>
            <w:tcW w:w="1376" w:type="dxa"/>
          </w:tcPr>
          <w:p w14:paraId="5AE89220" w14:textId="77777777" w:rsidR="00376AC9" w:rsidRDefault="00376AC9" w:rsidP="007F3A8E">
            <w:pPr>
              <w:pStyle w:val="TAC"/>
              <w:rPr>
                <w:lang w:eastAsia="zh-CN"/>
              </w:rPr>
            </w:pPr>
          </w:p>
        </w:tc>
        <w:tc>
          <w:tcPr>
            <w:tcW w:w="1376" w:type="dxa"/>
          </w:tcPr>
          <w:p w14:paraId="273AAF17" w14:textId="77777777" w:rsidR="00376AC9" w:rsidRDefault="00376AC9" w:rsidP="007F3A8E">
            <w:pPr>
              <w:pStyle w:val="TAC"/>
              <w:rPr>
                <w:lang w:eastAsia="zh-CN"/>
              </w:rPr>
            </w:pPr>
          </w:p>
        </w:tc>
        <w:tc>
          <w:tcPr>
            <w:tcW w:w="1376" w:type="dxa"/>
          </w:tcPr>
          <w:p w14:paraId="115BDA8D" w14:textId="77777777" w:rsidR="00376AC9" w:rsidRDefault="00376AC9" w:rsidP="007F3A8E">
            <w:pPr>
              <w:pStyle w:val="TAC"/>
              <w:rPr>
                <w:lang w:eastAsia="zh-CN"/>
              </w:rPr>
            </w:pPr>
          </w:p>
        </w:tc>
      </w:tr>
      <w:tr w:rsidR="00376AC9" w14:paraId="2A8B5D86" w14:textId="77777777" w:rsidTr="007F3A8E">
        <w:tc>
          <w:tcPr>
            <w:tcW w:w="1375" w:type="dxa"/>
          </w:tcPr>
          <w:p w14:paraId="15FF0FEA" w14:textId="77777777" w:rsidR="00376AC9" w:rsidRPr="00F7020D" w:rsidRDefault="00376AC9" w:rsidP="007F3A8E">
            <w:pPr>
              <w:pStyle w:val="TAC"/>
              <w:rPr>
                <w:b/>
                <w:bCs/>
                <w:lang w:val="en-US" w:eastAsia="zh-CN"/>
              </w:rPr>
            </w:pPr>
            <w:r w:rsidRPr="00F7020D">
              <w:rPr>
                <w:b/>
                <w:bCs/>
                <w:lang w:val="en-US" w:eastAsia="zh-CN"/>
              </w:rPr>
              <w:t>=&gt;</w:t>
            </w:r>
          </w:p>
        </w:tc>
        <w:tc>
          <w:tcPr>
            <w:tcW w:w="1376" w:type="dxa"/>
          </w:tcPr>
          <w:p w14:paraId="75123B01" w14:textId="77777777" w:rsidR="00376AC9" w:rsidRPr="00735735" w:rsidRDefault="00376AC9" w:rsidP="007F3A8E">
            <w:pPr>
              <w:pStyle w:val="TAC"/>
              <w:rPr>
                <w:lang w:val="en-US" w:eastAsia="zh-CN"/>
              </w:rPr>
            </w:pPr>
            <w:r>
              <w:rPr>
                <w:lang w:val="en-US" w:eastAsia="zh-CN"/>
              </w:rPr>
              <w:t>10</w:t>
            </w:r>
          </w:p>
        </w:tc>
        <w:tc>
          <w:tcPr>
            <w:tcW w:w="1376" w:type="dxa"/>
          </w:tcPr>
          <w:p w14:paraId="576E7BA4" w14:textId="77777777" w:rsidR="00376AC9" w:rsidRPr="00735735" w:rsidRDefault="00376AC9" w:rsidP="007F3A8E">
            <w:pPr>
              <w:pStyle w:val="TAC"/>
              <w:rPr>
                <w:lang w:val="en-US" w:eastAsia="zh-CN"/>
              </w:rPr>
            </w:pPr>
            <w:r>
              <w:rPr>
                <w:lang w:val="en-US" w:eastAsia="zh-CN"/>
              </w:rPr>
              <w:t>7</w:t>
            </w:r>
          </w:p>
        </w:tc>
        <w:tc>
          <w:tcPr>
            <w:tcW w:w="1376" w:type="dxa"/>
          </w:tcPr>
          <w:p w14:paraId="448A1A2B" w14:textId="77777777" w:rsidR="00376AC9" w:rsidRPr="00735735" w:rsidRDefault="00376AC9" w:rsidP="007F3A8E">
            <w:pPr>
              <w:pStyle w:val="TAC"/>
              <w:rPr>
                <w:lang w:val="en-US" w:eastAsia="zh-CN"/>
              </w:rPr>
            </w:pPr>
            <w:r>
              <w:rPr>
                <w:lang w:val="en-US" w:eastAsia="zh-CN"/>
              </w:rPr>
              <w:t>6.5</w:t>
            </w:r>
          </w:p>
        </w:tc>
        <w:tc>
          <w:tcPr>
            <w:tcW w:w="1376" w:type="dxa"/>
          </w:tcPr>
          <w:p w14:paraId="011ACA6D" w14:textId="77777777" w:rsidR="00376AC9" w:rsidRPr="001B122D" w:rsidRDefault="00376AC9" w:rsidP="007F3A8E">
            <w:pPr>
              <w:pStyle w:val="TAC"/>
              <w:rPr>
                <w:lang w:val="en-US" w:eastAsia="zh-CN"/>
              </w:rPr>
            </w:pPr>
            <w:r>
              <w:rPr>
                <w:lang w:val="en-US" w:eastAsia="zh-CN"/>
              </w:rPr>
              <w:t>9</w:t>
            </w:r>
          </w:p>
        </w:tc>
        <w:tc>
          <w:tcPr>
            <w:tcW w:w="1376" w:type="dxa"/>
          </w:tcPr>
          <w:p w14:paraId="7BD4732A" w14:textId="77777777" w:rsidR="00376AC9" w:rsidRPr="001B122D" w:rsidRDefault="00376AC9" w:rsidP="007F3A8E">
            <w:pPr>
              <w:pStyle w:val="TAC"/>
              <w:rPr>
                <w:lang w:val="en-US" w:eastAsia="zh-CN"/>
              </w:rPr>
            </w:pPr>
            <w:r>
              <w:rPr>
                <w:lang w:val="en-US" w:eastAsia="zh-CN"/>
              </w:rPr>
              <w:t>6</w:t>
            </w:r>
          </w:p>
        </w:tc>
        <w:tc>
          <w:tcPr>
            <w:tcW w:w="1376" w:type="dxa"/>
          </w:tcPr>
          <w:p w14:paraId="2052FB9C" w14:textId="77777777" w:rsidR="00376AC9" w:rsidRPr="001B122D" w:rsidRDefault="00376AC9" w:rsidP="007F3A8E">
            <w:pPr>
              <w:pStyle w:val="TAC"/>
              <w:rPr>
                <w:lang w:val="en-US" w:eastAsia="zh-CN"/>
              </w:rPr>
            </w:pPr>
            <w:r>
              <w:rPr>
                <w:lang w:val="en-US" w:eastAsia="zh-CN"/>
              </w:rPr>
              <w:t>5.5</w:t>
            </w:r>
          </w:p>
        </w:tc>
      </w:tr>
      <w:tr w:rsidR="00376AC9" w14:paraId="209B82B8" w14:textId="77777777" w:rsidTr="007F3A8E">
        <w:tc>
          <w:tcPr>
            <w:tcW w:w="1375" w:type="dxa"/>
          </w:tcPr>
          <w:p w14:paraId="3F8FACF4" w14:textId="77777777" w:rsidR="00376AC9" w:rsidRDefault="00376AC9" w:rsidP="007F3A8E">
            <w:pPr>
              <w:pStyle w:val="TAC"/>
              <w:rPr>
                <w:lang w:val="en-US" w:eastAsia="zh-CN"/>
              </w:rPr>
            </w:pPr>
          </w:p>
        </w:tc>
        <w:tc>
          <w:tcPr>
            <w:tcW w:w="8256" w:type="dxa"/>
            <w:gridSpan w:val="6"/>
          </w:tcPr>
          <w:p w14:paraId="05EAED3A" w14:textId="77777777" w:rsidR="00376AC9" w:rsidRPr="00735735" w:rsidRDefault="00376AC9" w:rsidP="007F3A8E">
            <w:pPr>
              <w:pStyle w:val="TAC"/>
              <w:rPr>
                <w:b/>
                <w:bCs/>
                <w:lang w:val="en-US" w:eastAsia="zh-CN"/>
              </w:rPr>
            </w:pPr>
            <w:r w:rsidRPr="00735735">
              <w:rPr>
                <w:b/>
                <w:bCs/>
                <w:lang w:val="en-US" w:eastAsia="zh-CN"/>
              </w:rPr>
              <w:t>FCC regulatory domain</w:t>
            </w:r>
          </w:p>
        </w:tc>
      </w:tr>
      <w:tr w:rsidR="00376AC9" w14:paraId="4C78C985" w14:textId="77777777" w:rsidTr="007F3A8E">
        <w:tc>
          <w:tcPr>
            <w:tcW w:w="1375" w:type="dxa"/>
          </w:tcPr>
          <w:p w14:paraId="08F28C9D" w14:textId="77777777" w:rsidR="00376AC9" w:rsidRDefault="00376AC9" w:rsidP="007F3A8E">
            <w:pPr>
              <w:pStyle w:val="TAC"/>
              <w:rPr>
                <w:lang w:val="en-US" w:eastAsia="zh-CN"/>
              </w:rPr>
            </w:pPr>
            <w:r>
              <w:rPr>
                <w:lang w:val="en-US" w:eastAsia="zh-CN"/>
              </w:rPr>
              <w:t>#1</w:t>
            </w:r>
          </w:p>
        </w:tc>
        <w:tc>
          <w:tcPr>
            <w:tcW w:w="1376" w:type="dxa"/>
          </w:tcPr>
          <w:p w14:paraId="5C090640" w14:textId="77777777" w:rsidR="00376AC9" w:rsidRDefault="00376AC9" w:rsidP="007F3A8E">
            <w:pPr>
              <w:pStyle w:val="TAC"/>
              <w:rPr>
                <w:lang w:val="en-US" w:eastAsia="zh-CN"/>
              </w:rPr>
            </w:pPr>
            <w:r>
              <w:rPr>
                <w:lang w:val="en-US" w:eastAsia="zh-CN"/>
              </w:rPr>
              <w:t>13.5</w:t>
            </w:r>
          </w:p>
        </w:tc>
        <w:tc>
          <w:tcPr>
            <w:tcW w:w="1376" w:type="dxa"/>
          </w:tcPr>
          <w:p w14:paraId="6141AD53" w14:textId="77777777" w:rsidR="00376AC9" w:rsidRDefault="00376AC9" w:rsidP="007F3A8E">
            <w:pPr>
              <w:pStyle w:val="TAC"/>
              <w:rPr>
                <w:lang w:val="en-US" w:eastAsia="zh-CN"/>
              </w:rPr>
            </w:pPr>
            <w:r>
              <w:rPr>
                <w:lang w:val="en-US" w:eastAsia="zh-CN"/>
              </w:rPr>
              <w:t>9.5</w:t>
            </w:r>
          </w:p>
        </w:tc>
        <w:tc>
          <w:tcPr>
            <w:tcW w:w="1376" w:type="dxa"/>
          </w:tcPr>
          <w:p w14:paraId="2FA32E75" w14:textId="77777777" w:rsidR="00376AC9" w:rsidRDefault="00376AC9" w:rsidP="007F3A8E">
            <w:pPr>
              <w:pStyle w:val="TAC"/>
              <w:rPr>
                <w:lang w:val="en-US" w:eastAsia="zh-CN"/>
              </w:rPr>
            </w:pPr>
            <w:r>
              <w:rPr>
                <w:lang w:val="en-US" w:eastAsia="zh-CN"/>
              </w:rPr>
              <w:t>9</w:t>
            </w:r>
          </w:p>
        </w:tc>
        <w:tc>
          <w:tcPr>
            <w:tcW w:w="1376" w:type="dxa"/>
          </w:tcPr>
          <w:p w14:paraId="223A0829" w14:textId="77777777" w:rsidR="00376AC9" w:rsidRPr="00735735" w:rsidRDefault="00376AC9" w:rsidP="007F3A8E">
            <w:pPr>
              <w:pStyle w:val="TAC"/>
              <w:rPr>
                <w:lang w:val="en-US" w:eastAsia="zh-CN"/>
              </w:rPr>
            </w:pPr>
            <w:r>
              <w:rPr>
                <w:lang w:val="en-US" w:eastAsia="zh-CN"/>
              </w:rPr>
              <w:t>11</w:t>
            </w:r>
          </w:p>
        </w:tc>
        <w:tc>
          <w:tcPr>
            <w:tcW w:w="1376" w:type="dxa"/>
          </w:tcPr>
          <w:p w14:paraId="2757D594" w14:textId="77777777" w:rsidR="00376AC9" w:rsidRPr="00735735" w:rsidRDefault="00376AC9" w:rsidP="007F3A8E">
            <w:pPr>
              <w:pStyle w:val="TAC"/>
              <w:rPr>
                <w:lang w:val="en-US" w:eastAsia="zh-CN"/>
              </w:rPr>
            </w:pPr>
            <w:r>
              <w:rPr>
                <w:lang w:val="en-US" w:eastAsia="zh-CN"/>
              </w:rPr>
              <w:t>8.5</w:t>
            </w:r>
          </w:p>
        </w:tc>
        <w:tc>
          <w:tcPr>
            <w:tcW w:w="1376" w:type="dxa"/>
          </w:tcPr>
          <w:p w14:paraId="6FA94995" w14:textId="77777777" w:rsidR="00376AC9" w:rsidRPr="00735735" w:rsidRDefault="00376AC9" w:rsidP="007F3A8E">
            <w:pPr>
              <w:pStyle w:val="TAC"/>
              <w:rPr>
                <w:lang w:val="en-US" w:eastAsia="zh-CN"/>
              </w:rPr>
            </w:pPr>
            <w:r>
              <w:rPr>
                <w:lang w:val="en-US" w:eastAsia="zh-CN"/>
              </w:rPr>
              <w:t>6</w:t>
            </w:r>
          </w:p>
        </w:tc>
      </w:tr>
      <w:tr w:rsidR="00376AC9" w14:paraId="4266C38A" w14:textId="77777777" w:rsidTr="007F3A8E">
        <w:tc>
          <w:tcPr>
            <w:tcW w:w="1375" w:type="dxa"/>
          </w:tcPr>
          <w:p w14:paraId="50D7DED6" w14:textId="77777777" w:rsidR="00376AC9" w:rsidRDefault="00376AC9" w:rsidP="007F3A8E">
            <w:pPr>
              <w:pStyle w:val="TAC"/>
              <w:rPr>
                <w:lang w:val="en-US" w:eastAsia="zh-CN"/>
              </w:rPr>
            </w:pPr>
            <w:r>
              <w:rPr>
                <w:lang w:val="en-US" w:eastAsia="zh-CN"/>
              </w:rPr>
              <w:t>#3</w:t>
            </w:r>
          </w:p>
        </w:tc>
        <w:tc>
          <w:tcPr>
            <w:tcW w:w="1376" w:type="dxa"/>
          </w:tcPr>
          <w:p w14:paraId="048CAAB0" w14:textId="77777777" w:rsidR="00376AC9" w:rsidRDefault="00376AC9" w:rsidP="007F3A8E">
            <w:pPr>
              <w:pStyle w:val="TAC"/>
              <w:rPr>
                <w:lang w:val="en-US" w:eastAsia="zh-CN"/>
              </w:rPr>
            </w:pPr>
            <w:r>
              <w:rPr>
                <w:lang w:val="en-US" w:eastAsia="zh-CN"/>
              </w:rPr>
              <w:t>8.5</w:t>
            </w:r>
          </w:p>
        </w:tc>
        <w:tc>
          <w:tcPr>
            <w:tcW w:w="1376" w:type="dxa"/>
          </w:tcPr>
          <w:p w14:paraId="237CC77B" w14:textId="77777777" w:rsidR="00376AC9" w:rsidRDefault="00376AC9" w:rsidP="007F3A8E">
            <w:pPr>
              <w:pStyle w:val="TAC"/>
              <w:rPr>
                <w:lang w:val="en-US" w:eastAsia="zh-CN"/>
              </w:rPr>
            </w:pPr>
            <w:r>
              <w:rPr>
                <w:lang w:val="en-US" w:eastAsia="zh-CN"/>
              </w:rPr>
              <w:t>5.5</w:t>
            </w:r>
          </w:p>
        </w:tc>
        <w:tc>
          <w:tcPr>
            <w:tcW w:w="1376" w:type="dxa"/>
          </w:tcPr>
          <w:p w14:paraId="04FD6D3D" w14:textId="77777777" w:rsidR="00376AC9" w:rsidRDefault="00376AC9" w:rsidP="007F3A8E">
            <w:pPr>
              <w:pStyle w:val="TAC"/>
              <w:rPr>
                <w:lang w:val="en-US" w:eastAsia="zh-CN"/>
              </w:rPr>
            </w:pPr>
          </w:p>
        </w:tc>
        <w:tc>
          <w:tcPr>
            <w:tcW w:w="1376" w:type="dxa"/>
          </w:tcPr>
          <w:p w14:paraId="09546F71" w14:textId="77777777" w:rsidR="00376AC9" w:rsidRDefault="00376AC9" w:rsidP="007F3A8E">
            <w:pPr>
              <w:pStyle w:val="TAC"/>
              <w:rPr>
                <w:lang w:eastAsia="zh-CN"/>
              </w:rPr>
            </w:pPr>
          </w:p>
        </w:tc>
        <w:tc>
          <w:tcPr>
            <w:tcW w:w="1376" w:type="dxa"/>
          </w:tcPr>
          <w:p w14:paraId="0743F0F6" w14:textId="77777777" w:rsidR="00376AC9" w:rsidRDefault="00376AC9" w:rsidP="007F3A8E">
            <w:pPr>
              <w:pStyle w:val="TAC"/>
              <w:rPr>
                <w:lang w:eastAsia="zh-CN"/>
              </w:rPr>
            </w:pPr>
          </w:p>
        </w:tc>
        <w:tc>
          <w:tcPr>
            <w:tcW w:w="1376" w:type="dxa"/>
          </w:tcPr>
          <w:p w14:paraId="547FB59A" w14:textId="77777777" w:rsidR="00376AC9" w:rsidRDefault="00376AC9" w:rsidP="007F3A8E">
            <w:pPr>
              <w:pStyle w:val="TAC"/>
              <w:rPr>
                <w:lang w:eastAsia="zh-CN"/>
              </w:rPr>
            </w:pPr>
          </w:p>
        </w:tc>
      </w:tr>
      <w:tr w:rsidR="00376AC9" w14:paraId="62EB4C03" w14:textId="77777777" w:rsidTr="007F3A8E">
        <w:tc>
          <w:tcPr>
            <w:tcW w:w="1375" w:type="dxa"/>
          </w:tcPr>
          <w:p w14:paraId="7B6862DD" w14:textId="77777777" w:rsidR="00376AC9" w:rsidRPr="00F7020D" w:rsidRDefault="00376AC9" w:rsidP="007F3A8E">
            <w:pPr>
              <w:pStyle w:val="TAC"/>
              <w:rPr>
                <w:b/>
                <w:bCs/>
                <w:lang w:val="en-US" w:eastAsia="zh-CN"/>
              </w:rPr>
            </w:pPr>
            <w:r w:rsidRPr="00F7020D">
              <w:rPr>
                <w:b/>
                <w:bCs/>
                <w:lang w:val="en-US" w:eastAsia="zh-CN"/>
              </w:rPr>
              <w:t>=&gt;</w:t>
            </w:r>
          </w:p>
        </w:tc>
        <w:tc>
          <w:tcPr>
            <w:tcW w:w="1376" w:type="dxa"/>
          </w:tcPr>
          <w:p w14:paraId="6EA5C167" w14:textId="77777777" w:rsidR="00376AC9" w:rsidRDefault="00376AC9" w:rsidP="007F3A8E">
            <w:pPr>
              <w:pStyle w:val="TAC"/>
              <w:rPr>
                <w:lang w:val="en-US" w:eastAsia="zh-CN"/>
              </w:rPr>
            </w:pPr>
            <w:r>
              <w:rPr>
                <w:lang w:val="en-US" w:eastAsia="zh-CN"/>
              </w:rPr>
              <w:t>10</w:t>
            </w:r>
          </w:p>
        </w:tc>
        <w:tc>
          <w:tcPr>
            <w:tcW w:w="1376" w:type="dxa"/>
          </w:tcPr>
          <w:p w14:paraId="67F975D7" w14:textId="77777777" w:rsidR="00376AC9" w:rsidRDefault="00376AC9" w:rsidP="007F3A8E">
            <w:pPr>
              <w:pStyle w:val="TAC"/>
              <w:rPr>
                <w:lang w:val="en-US" w:eastAsia="zh-CN"/>
              </w:rPr>
            </w:pPr>
            <w:r>
              <w:rPr>
                <w:lang w:val="en-US" w:eastAsia="zh-CN"/>
              </w:rPr>
              <w:t>7</w:t>
            </w:r>
          </w:p>
        </w:tc>
        <w:tc>
          <w:tcPr>
            <w:tcW w:w="1376" w:type="dxa"/>
          </w:tcPr>
          <w:p w14:paraId="682AA8D2" w14:textId="77777777" w:rsidR="00376AC9" w:rsidRDefault="00376AC9" w:rsidP="007F3A8E">
            <w:pPr>
              <w:pStyle w:val="TAC"/>
              <w:rPr>
                <w:lang w:val="en-US" w:eastAsia="zh-CN"/>
              </w:rPr>
            </w:pPr>
            <w:r>
              <w:rPr>
                <w:lang w:val="en-US" w:eastAsia="zh-CN"/>
              </w:rPr>
              <w:t>6.5</w:t>
            </w:r>
          </w:p>
        </w:tc>
        <w:tc>
          <w:tcPr>
            <w:tcW w:w="1376" w:type="dxa"/>
          </w:tcPr>
          <w:p w14:paraId="479B79D3" w14:textId="77777777" w:rsidR="00376AC9" w:rsidRPr="001B122D" w:rsidRDefault="00376AC9" w:rsidP="007F3A8E">
            <w:pPr>
              <w:pStyle w:val="TAC"/>
              <w:rPr>
                <w:lang w:val="en-US" w:eastAsia="zh-CN"/>
              </w:rPr>
            </w:pPr>
            <w:r>
              <w:rPr>
                <w:lang w:val="en-US" w:eastAsia="zh-CN"/>
              </w:rPr>
              <w:t>9</w:t>
            </w:r>
          </w:p>
        </w:tc>
        <w:tc>
          <w:tcPr>
            <w:tcW w:w="1376" w:type="dxa"/>
          </w:tcPr>
          <w:p w14:paraId="329D5EF5" w14:textId="77777777" w:rsidR="00376AC9" w:rsidRPr="001B122D" w:rsidRDefault="00376AC9" w:rsidP="007F3A8E">
            <w:pPr>
              <w:pStyle w:val="TAC"/>
              <w:rPr>
                <w:lang w:val="en-US" w:eastAsia="zh-CN"/>
              </w:rPr>
            </w:pPr>
            <w:r>
              <w:rPr>
                <w:lang w:val="en-US" w:eastAsia="zh-CN"/>
              </w:rPr>
              <w:t>6</w:t>
            </w:r>
          </w:p>
        </w:tc>
        <w:tc>
          <w:tcPr>
            <w:tcW w:w="1376" w:type="dxa"/>
          </w:tcPr>
          <w:p w14:paraId="5A50A589" w14:textId="77777777" w:rsidR="00376AC9" w:rsidRPr="001B122D" w:rsidRDefault="00376AC9" w:rsidP="007F3A8E">
            <w:pPr>
              <w:pStyle w:val="TAC"/>
              <w:rPr>
                <w:lang w:val="en-US" w:eastAsia="zh-CN"/>
              </w:rPr>
            </w:pPr>
            <w:r>
              <w:rPr>
                <w:lang w:val="en-US" w:eastAsia="zh-CN"/>
              </w:rPr>
              <w:t>5.5</w:t>
            </w:r>
          </w:p>
        </w:tc>
      </w:tr>
    </w:tbl>
    <w:p w14:paraId="0E1B6329" w14:textId="77777777" w:rsidR="00A766CA" w:rsidRPr="00A766CA" w:rsidRDefault="00A766CA" w:rsidP="005F31A9"/>
    <w:p w14:paraId="31EE1E32" w14:textId="77777777" w:rsidR="00DE73A8" w:rsidRDefault="00DE73A8" w:rsidP="00432496">
      <w:pPr>
        <w:pStyle w:val="Heading4"/>
      </w:pPr>
      <w:bookmarkStart w:id="253" w:name="_Toc134703540"/>
      <w:bookmarkStart w:id="254" w:name="_Toc134703649"/>
      <w:bookmarkStart w:id="255" w:name="_Toc152002998"/>
      <w:bookmarkStart w:id="256" w:name="_Toc154586444"/>
      <w:bookmarkStart w:id="257" w:name="_Toc155628606"/>
      <w:bookmarkStart w:id="258" w:name="_Toc162199671"/>
      <w:bookmarkStart w:id="259" w:name="_Toc185320792"/>
      <w:bookmarkStart w:id="260" w:name="_Toc185320860"/>
      <w:bookmarkStart w:id="261" w:name="_Toc187234756"/>
      <w:r>
        <w:t>6.2.1.3</w:t>
      </w:r>
      <w:r>
        <w:tab/>
        <w:t>Emission requirements and NS values</w:t>
      </w:r>
      <w:bookmarkEnd w:id="253"/>
      <w:bookmarkEnd w:id="254"/>
      <w:bookmarkEnd w:id="255"/>
      <w:bookmarkEnd w:id="256"/>
      <w:bookmarkEnd w:id="257"/>
      <w:bookmarkEnd w:id="258"/>
      <w:bookmarkEnd w:id="259"/>
      <w:bookmarkEnd w:id="260"/>
      <w:bookmarkEnd w:id="261"/>
    </w:p>
    <w:p w14:paraId="303181AF" w14:textId="77777777" w:rsidR="008A0A57" w:rsidRDefault="008A0A57" w:rsidP="008A0A57">
      <w:r>
        <w:t>There are three additional NS values defined for this band as summarised in Table 6.2.1.3-1 below:</w:t>
      </w:r>
    </w:p>
    <w:p w14:paraId="7648E300" w14:textId="77777777" w:rsidR="008A0A57" w:rsidRDefault="008A0A57" w:rsidP="008A0A57">
      <w:pPr>
        <w:pStyle w:val="B1"/>
      </w:pPr>
      <w:r>
        <w:t>a)</w:t>
      </w:r>
      <w:r>
        <w:tab/>
        <w:t xml:space="preserve">NS_03N is for the FCC regulatory domain. Since FCC does not introduce any special in-band emission requirements for sub-ranges, same requirements will be applicable for the whole range and for all the channel sizes. </w:t>
      </w:r>
    </w:p>
    <w:p w14:paraId="65395B54" w14:textId="77777777" w:rsidR="008A0A57" w:rsidRDefault="008A0A57" w:rsidP="008A0A57">
      <w:pPr>
        <w:pStyle w:val="B1"/>
      </w:pPr>
      <w:r>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647187BF" w14:textId="77777777" w:rsidR="008A0A57" w:rsidRDefault="008A0A57" w:rsidP="008A0A57">
      <w:pPr>
        <w:pStyle w:val="B1"/>
      </w:pPr>
      <w:r>
        <w:t>c)</w:t>
      </w:r>
      <w:r>
        <w:tab/>
        <w:t>NS_04N applicable range is limited to 1610-1618.25MHz according to the ETSI requirements. And since the total spectrum block size is 8.25MHz, it can accommodate only 5MHz standard NR channel, i.e. the applicable NR channel size is 5MHz.</w:t>
      </w:r>
    </w:p>
    <w:p w14:paraId="7271893E" w14:textId="77777777" w:rsidR="008A0A57" w:rsidRDefault="008A0A57" w:rsidP="00EA7327">
      <w:pPr>
        <w:pStyle w:val="B1"/>
      </w:pPr>
      <w:r>
        <w:t>d)</w:t>
      </w:r>
      <w:r>
        <w:tab/>
        <w:t xml:space="preserve">NS_04N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  </w:t>
      </w:r>
    </w:p>
    <w:p w14:paraId="08AB0E15" w14:textId="7828A055" w:rsidR="008A0A57" w:rsidRDefault="008A0A57" w:rsidP="00EA7327">
      <w:pPr>
        <w:pStyle w:val="TH"/>
      </w:pPr>
      <w:r>
        <w:t xml:space="preserve">Table 6.2.1.3-1: </w:t>
      </w:r>
      <w:r w:rsidR="00BA29A7">
        <w:t xml:space="preserve">NTN L-/S-band </w:t>
      </w:r>
      <w:r>
        <w:t>NS values</w:t>
      </w:r>
    </w:p>
    <w:tbl>
      <w:tblPr>
        <w:tblStyle w:val="TableGrid"/>
        <w:tblW w:w="9489" w:type="dxa"/>
        <w:tblLook w:val="04A0" w:firstRow="1" w:lastRow="0" w:firstColumn="1" w:lastColumn="0" w:noHBand="0" w:noVBand="1"/>
      </w:tblPr>
      <w:tblGrid>
        <w:gridCol w:w="1615"/>
        <w:gridCol w:w="1615"/>
        <w:gridCol w:w="2945"/>
        <w:gridCol w:w="3314"/>
      </w:tblGrid>
      <w:tr w:rsidR="008A0A57" w14:paraId="3B8933C7" w14:textId="77777777" w:rsidTr="00EA7327">
        <w:tc>
          <w:tcPr>
            <w:tcW w:w="1615" w:type="dxa"/>
          </w:tcPr>
          <w:p w14:paraId="2547E72A" w14:textId="77777777" w:rsidR="008A0A57" w:rsidRPr="003D43F3" w:rsidRDefault="008A0A57" w:rsidP="001F092A">
            <w:pPr>
              <w:pStyle w:val="TAH"/>
            </w:pPr>
            <w:r w:rsidRPr="003D43F3">
              <w:t>Regulatory domain</w:t>
            </w:r>
          </w:p>
        </w:tc>
        <w:tc>
          <w:tcPr>
            <w:tcW w:w="1615" w:type="dxa"/>
          </w:tcPr>
          <w:p w14:paraId="527BFE30" w14:textId="77777777" w:rsidR="008A0A57" w:rsidRPr="003D43F3" w:rsidRDefault="008A0A57" w:rsidP="001F092A">
            <w:pPr>
              <w:pStyle w:val="TAH"/>
            </w:pPr>
            <w:r w:rsidRPr="003D43F3">
              <w:t>NS value</w:t>
            </w:r>
          </w:p>
        </w:tc>
        <w:tc>
          <w:tcPr>
            <w:tcW w:w="2945" w:type="dxa"/>
          </w:tcPr>
          <w:p w14:paraId="79D35FA9" w14:textId="77777777" w:rsidR="008A0A57" w:rsidRPr="003D43F3" w:rsidRDefault="008A0A57" w:rsidP="001F092A">
            <w:pPr>
              <w:pStyle w:val="TAH"/>
            </w:pPr>
            <w:r>
              <w:t>Applicable range (MHz)</w:t>
            </w:r>
          </w:p>
        </w:tc>
        <w:tc>
          <w:tcPr>
            <w:tcW w:w="3314" w:type="dxa"/>
          </w:tcPr>
          <w:p w14:paraId="3D09C9A2" w14:textId="77777777" w:rsidR="008A0A57" w:rsidRDefault="008A0A57" w:rsidP="001F092A">
            <w:pPr>
              <w:pStyle w:val="TAH"/>
            </w:pPr>
            <w:r>
              <w:t>Applicable channel (MHz)</w:t>
            </w:r>
          </w:p>
        </w:tc>
      </w:tr>
      <w:tr w:rsidR="008A0A57" w14:paraId="6D68F85A" w14:textId="77777777" w:rsidTr="00EA7327">
        <w:tc>
          <w:tcPr>
            <w:tcW w:w="1615" w:type="dxa"/>
          </w:tcPr>
          <w:p w14:paraId="199430A9" w14:textId="77777777" w:rsidR="008A0A57" w:rsidRPr="003D43F3" w:rsidRDefault="008A0A57" w:rsidP="001F092A">
            <w:pPr>
              <w:pStyle w:val="TAC"/>
            </w:pPr>
            <w:r>
              <w:t>FCC</w:t>
            </w:r>
          </w:p>
        </w:tc>
        <w:tc>
          <w:tcPr>
            <w:tcW w:w="1615" w:type="dxa"/>
          </w:tcPr>
          <w:p w14:paraId="651B954A" w14:textId="77777777" w:rsidR="008A0A57" w:rsidRPr="003D43F3" w:rsidRDefault="008A0A57" w:rsidP="001F092A">
            <w:pPr>
              <w:pStyle w:val="TAC"/>
            </w:pPr>
            <w:r w:rsidRPr="003D43F3">
              <w:t>NS_0</w:t>
            </w:r>
            <w:r>
              <w:t>3</w:t>
            </w:r>
            <w:r w:rsidRPr="003D43F3">
              <w:t>N</w:t>
            </w:r>
          </w:p>
        </w:tc>
        <w:tc>
          <w:tcPr>
            <w:tcW w:w="2945" w:type="dxa"/>
          </w:tcPr>
          <w:p w14:paraId="6E3B262D" w14:textId="77777777" w:rsidR="008A0A57" w:rsidRDefault="008A0A57" w:rsidP="001F092A">
            <w:pPr>
              <w:pStyle w:val="TAC"/>
            </w:pPr>
            <w:r>
              <w:t>1610-1626.5</w:t>
            </w:r>
          </w:p>
        </w:tc>
        <w:tc>
          <w:tcPr>
            <w:tcW w:w="3314" w:type="dxa"/>
          </w:tcPr>
          <w:p w14:paraId="6E347492" w14:textId="77777777" w:rsidR="008A0A57" w:rsidRDefault="008A0A57" w:rsidP="001F092A">
            <w:pPr>
              <w:pStyle w:val="TAC"/>
            </w:pPr>
            <w:r>
              <w:t>5, 10, 15</w:t>
            </w:r>
          </w:p>
        </w:tc>
      </w:tr>
      <w:tr w:rsidR="008A0A57" w14:paraId="6911F51B" w14:textId="77777777" w:rsidTr="00EA7327">
        <w:tc>
          <w:tcPr>
            <w:tcW w:w="1615" w:type="dxa"/>
            <w:vMerge w:val="restart"/>
          </w:tcPr>
          <w:p w14:paraId="6F0C8383" w14:textId="77777777" w:rsidR="008A0A57" w:rsidRPr="003D43F3" w:rsidRDefault="008A0A57" w:rsidP="001F092A">
            <w:pPr>
              <w:pStyle w:val="TAC"/>
            </w:pPr>
            <w:r>
              <w:t>ETSI</w:t>
            </w:r>
          </w:p>
        </w:tc>
        <w:tc>
          <w:tcPr>
            <w:tcW w:w="1615" w:type="dxa"/>
          </w:tcPr>
          <w:p w14:paraId="4E1E2B4E" w14:textId="77777777" w:rsidR="008A0A57" w:rsidRPr="003D43F3" w:rsidRDefault="008A0A57" w:rsidP="001F092A">
            <w:pPr>
              <w:pStyle w:val="TAC"/>
            </w:pPr>
            <w:r w:rsidRPr="003D43F3">
              <w:t>NS_0</w:t>
            </w:r>
            <w:r>
              <w:t>4</w:t>
            </w:r>
            <w:r w:rsidRPr="003D43F3">
              <w:t>N</w:t>
            </w:r>
          </w:p>
        </w:tc>
        <w:tc>
          <w:tcPr>
            <w:tcW w:w="2945" w:type="dxa"/>
          </w:tcPr>
          <w:p w14:paraId="76702CC5" w14:textId="77777777" w:rsidR="008A0A57" w:rsidRPr="003D43F3" w:rsidRDefault="008A0A57" w:rsidP="001F092A">
            <w:pPr>
              <w:pStyle w:val="TAC"/>
            </w:pPr>
            <w:r>
              <w:t>1610-1618.25</w:t>
            </w:r>
          </w:p>
        </w:tc>
        <w:tc>
          <w:tcPr>
            <w:tcW w:w="3314" w:type="dxa"/>
          </w:tcPr>
          <w:p w14:paraId="48726ED0" w14:textId="77777777" w:rsidR="008A0A57" w:rsidRDefault="008A0A57" w:rsidP="001F092A">
            <w:pPr>
              <w:pStyle w:val="TAC"/>
            </w:pPr>
            <w:r>
              <w:t>5</w:t>
            </w:r>
          </w:p>
        </w:tc>
      </w:tr>
      <w:tr w:rsidR="008A0A57" w:rsidRPr="003D43F3" w14:paraId="0B5BD894" w14:textId="77777777" w:rsidTr="00EA7327">
        <w:tc>
          <w:tcPr>
            <w:tcW w:w="1615" w:type="dxa"/>
            <w:vMerge/>
          </w:tcPr>
          <w:p w14:paraId="70F4FAF3" w14:textId="77777777" w:rsidR="008A0A57" w:rsidRPr="003D43F3" w:rsidRDefault="008A0A57" w:rsidP="001F092A">
            <w:pPr>
              <w:pStyle w:val="TAC"/>
            </w:pPr>
          </w:p>
        </w:tc>
        <w:tc>
          <w:tcPr>
            <w:tcW w:w="1615" w:type="dxa"/>
            <w:vMerge w:val="restart"/>
          </w:tcPr>
          <w:p w14:paraId="014C3CEF" w14:textId="77777777" w:rsidR="008A0A57" w:rsidRPr="003D43F3" w:rsidRDefault="008A0A57" w:rsidP="001F092A">
            <w:pPr>
              <w:pStyle w:val="TAC"/>
            </w:pPr>
            <w:r w:rsidRPr="003D43F3">
              <w:t>NS_0</w:t>
            </w:r>
            <w:r>
              <w:t>5</w:t>
            </w:r>
            <w:r w:rsidRPr="003D43F3">
              <w:t>N</w:t>
            </w:r>
          </w:p>
        </w:tc>
        <w:tc>
          <w:tcPr>
            <w:tcW w:w="2945" w:type="dxa"/>
          </w:tcPr>
          <w:p w14:paraId="64CA4BA7" w14:textId="77777777" w:rsidR="008A0A57" w:rsidRDefault="008A0A57" w:rsidP="001F092A">
            <w:pPr>
              <w:pStyle w:val="TAC"/>
            </w:pPr>
            <w:r>
              <w:t>1618.25-1626.5</w:t>
            </w:r>
          </w:p>
        </w:tc>
        <w:tc>
          <w:tcPr>
            <w:tcW w:w="3314" w:type="dxa"/>
          </w:tcPr>
          <w:p w14:paraId="3FC533AA" w14:textId="77777777" w:rsidR="008A0A57" w:rsidRPr="003D43F3" w:rsidRDefault="008A0A57" w:rsidP="001F092A">
            <w:pPr>
              <w:pStyle w:val="TAC"/>
            </w:pPr>
            <w:r>
              <w:t>5</w:t>
            </w:r>
          </w:p>
        </w:tc>
      </w:tr>
      <w:tr w:rsidR="008A0A57" w:rsidRPr="003D43F3" w14:paraId="2022A22D" w14:textId="77777777" w:rsidTr="00EA7327">
        <w:tc>
          <w:tcPr>
            <w:tcW w:w="1615" w:type="dxa"/>
            <w:vMerge/>
          </w:tcPr>
          <w:p w14:paraId="5D9054BF" w14:textId="77777777" w:rsidR="008A0A57" w:rsidRPr="003D43F3" w:rsidRDefault="008A0A57" w:rsidP="001F092A">
            <w:pPr>
              <w:pStyle w:val="TAC"/>
            </w:pPr>
          </w:p>
        </w:tc>
        <w:tc>
          <w:tcPr>
            <w:tcW w:w="1615" w:type="dxa"/>
            <w:vMerge/>
          </w:tcPr>
          <w:p w14:paraId="050FF8F5" w14:textId="77777777" w:rsidR="008A0A57" w:rsidRPr="003D43F3" w:rsidRDefault="008A0A57" w:rsidP="001F092A">
            <w:pPr>
              <w:pStyle w:val="TAC"/>
            </w:pPr>
          </w:p>
        </w:tc>
        <w:tc>
          <w:tcPr>
            <w:tcW w:w="2945" w:type="dxa"/>
          </w:tcPr>
          <w:p w14:paraId="50CE931D" w14:textId="77777777" w:rsidR="008A0A57" w:rsidRPr="003D43F3" w:rsidRDefault="008A0A57" w:rsidP="001F092A">
            <w:pPr>
              <w:pStyle w:val="TAC"/>
            </w:pPr>
            <w:r>
              <w:t>1610-1626.5</w:t>
            </w:r>
          </w:p>
        </w:tc>
        <w:tc>
          <w:tcPr>
            <w:tcW w:w="3314" w:type="dxa"/>
          </w:tcPr>
          <w:p w14:paraId="1FEE9DA6" w14:textId="77777777" w:rsidR="008A0A57" w:rsidRPr="003D43F3" w:rsidRDefault="008A0A57" w:rsidP="001F092A">
            <w:pPr>
              <w:pStyle w:val="TAC"/>
            </w:pPr>
            <w:r>
              <w:t>10, 15</w:t>
            </w:r>
          </w:p>
        </w:tc>
      </w:tr>
    </w:tbl>
    <w:p w14:paraId="6BB46D04" w14:textId="77777777" w:rsidR="008A0A57" w:rsidRDefault="008A0A57" w:rsidP="008A0A57"/>
    <w:p w14:paraId="03C71609" w14:textId="77777777" w:rsidR="008A0A57" w:rsidRDefault="008A0A57" w:rsidP="008A0A57">
      <w:r>
        <w:lastRenderedPageBreak/>
        <w:t>Mapping between values of additionalSpectrumEmission and NS values is given in the Table 6.2.3.1-2 below.</w:t>
      </w:r>
    </w:p>
    <w:p w14:paraId="07A51A2F" w14:textId="77777777" w:rsidR="008A0A57" w:rsidRDefault="008A0A57" w:rsidP="008A0A57">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A0A57" w14:paraId="63A13319" w14:textId="77777777" w:rsidTr="001F092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Default="008A0A57" w:rsidP="001F092A">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Default="008A0A57" w:rsidP="001F092A">
            <w:pPr>
              <w:pStyle w:val="TAH"/>
            </w:pPr>
            <w:r>
              <w:t>Value of additionalSpectrumEmission</w:t>
            </w:r>
          </w:p>
        </w:tc>
      </w:tr>
      <w:tr w:rsidR="008A0A57" w14:paraId="0B5D92D1" w14:textId="77777777" w:rsidTr="001F092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Default="008A0A57" w:rsidP="001F092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CC325E" w:rsidRDefault="008A0A57" w:rsidP="001F092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Default="008A0A57" w:rsidP="001F092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Default="008A0A57" w:rsidP="001F092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Default="008A0A57" w:rsidP="001F092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Default="008A0A57" w:rsidP="001F092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Default="008A0A57" w:rsidP="001F092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Default="008A0A57" w:rsidP="001F092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Default="008A0A57" w:rsidP="001F092A">
            <w:pPr>
              <w:pStyle w:val="TAC"/>
              <w:rPr>
                <w:rFonts w:cs="Arial"/>
                <w:b/>
              </w:rPr>
            </w:pPr>
            <w:r>
              <w:rPr>
                <w:rFonts w:cs="Arial"/>
                <w:b/>
              </w:rPr>
              <w:t>7</w:t>
            </w:r>
          </w:p>
        </w:tc>
      </w:tr>
      <w:tr w:rsidR="008A0A57" w14:paraId="0F58E58C" w14:textId="77777777" w:rsidTr="00EA7327">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D60AE8" w14:textId="77777777" w:rsidR="008A0A57" w:rsidRPr="00943F65" w:rsidRDefault="008A0A57" w:rsidP="001F092A">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716D3BD9" w14:textId="77777777" w:rsidR="008A0A57" w:rsidRPr="00943F65" w:rsidRDefault="008A0A57" w:rsidP="001F092A">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069DDE4F" w14:textId="77777777" w:rsidR="008A0A57" w:rsidRPr="00943F65" w:rsidRDefault="008A0A57" w:rsidP="001F092A">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71663485" w14:textId="77777777" w:rsidR="008A0A57" w:rsidRPr="00943F65" w:rsidRDefault="008A0A57" w:rsidP="001F092A">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78F9B884" w14:textId="77777777" w:rsidR="008A0A57" w:rsidRPr="00943F65" w:rsidRDefault="008A0A57" w:rsidP="001F092A">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1F2896DE"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73308050"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26B769B6"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655F2D47" w14:textId="77777777" w:rsidR="008A0A57" w:rsidRPr="00943F65" w:rsidRDefault="008A0A57" w:rsidP="001F092A">
            <w:pPr>
              <w:pStyle w:val="TAC"/>
            </w:pPr>
          </w:p>
        </w:tc>
      </w:tr>
    </w:tbl>
    <w:p w14:paraId="1A70551E" w14:textId="77777777" w:rsidR="008A0A57" w:rsidRPr="00D026C9" w:rsidRDefault="008A0A57" w:rsidP="008A0A57">
      <w:pPr>
        <w:rPr>
          <w:lang w:val="en-US"/>
        </w:rPr>
      </w:pPr>
    </w:p>
    <w:p w14:paraId="5A1E90E5" w14:textId="10A79580" w:rsidR="00F54898" w:rsidRDefault="00F54898" w:rsidP="00432496">
      <w:pPr>
        <w:pStyle w:val="Heading4"/>
      </w:pPr>
      <w:bookmarkStart w:id="262" w:name="_Toc152002999"/>
      <w:bookmarkStart w:id="263" w:name="_Toc154586445"/>
      <w:bookmarkStart w:id="264" w:name="_Toc155628607"/>
      <w:bookmarkStart w:id="265" w:name="_Toc162199672"/>
      <w:bookmarkStart w:id="266" w:name="_Toc185320793"/>
      <w:bookmarkStart w:id="267" w:name="_Toc185320861"/>
      <w:bookmarkStart w:id="268" w:name="_Toc187234757"/>
      <w:r>
        <w:t>6.2.1.3a</w:t>
      </w:r>
      <w:r>
        <w:tab/>
        <w:t>NS values and associated A-MPR</w:t>
      </w:r>
      <w:bookmarkEnd w:id="262"/>
      <w:bookmarkEnd w:id="263"/>
      <w:bookmarkEnd w:id="264"/>
      <w:bookmarkEnd w:id="265"/>
      <w:bookmarkEnd w:id="266"/>
      <w:bookmarkEnd w:id="267"/>
      <w:bookmarkEnd w:id="268"/>
    </w:p>
    <w:p w14:paraId="61A979D4" w14:textId="66C18071" w:rsidR="00F54898" w:rsidRDefault="00F54898" w:rsidP="00F54898">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r w:rsidRPr="0042472F">
        <w:t xml:space="preserve"> </w:t>
      </w:r>
    </w:p>
    <w:p w14:paraId="3DB3B5A6" w14:textId="77777777" w:rsidR="00F54898" w:rsidRDefault="00F54898" w:rsidP="00F54898">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 xml:space="preserve">Shifting the 5MHz channel beyond the 1615.7MHz centre frequency results in no A-MPR at all. </w:t>
      </w:r>
    </w:p>
    <w:p w14:paraId="324C6FE8" w14:textId="77777777" w:rsidR="00F54898" w:rsidRDefault="00F54898" w:rsidP="00F54898">
      <w:pPr>
        <w:pStyle w:val="B1"/>
      </w:pPr>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  </w:t>
      </w:r>
    </w:p>
    <w:p w14:paraId="396DDF83" w14:textId="77777777" w:rsidR="00F54898" w:rsidRDefault="00F54898" w:rsidP="00F54898">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47248253" w14:textId="77777777" w:rsidR="00F54898" w:rsidRDefault="00F54898" w:rsidP="00F54898">
      <w:pPr>
        <w:pStyle w:val="B1"/>
      </w:pPr>
      <w:r>
        <w:t>-</w:t>
      </w:r>
      <w:r>
        <w:tab/>
        <w:t xml:space="preserve">There is no need for A-MPR for NS_03N (FCC) at centre frequencies above 1615.7MHz, but NS_05N (ETSI upper range) requires A-MPR for center frequencies at </w:t>
      </w:r>
      <w:r w:rsidRPr="00944E46">
        <w:t>1622.4 &lt; fc &lt;= 1624</w:t>
      </w:r>
      <w:r>
        <w:t>MHz.</w:t>
      </w:r>
    </w:p>
    <w:p w14:paraId="5EA88CE8" w14:textId="77777777" w:rsidR="00F54898" w:rsidRDefault="00F54898" w:rsidP="00F54898"/>
    <w:p w14:paraId="0332898F" w14:textId="77777777" w:rsidR="00F54898" w:rsidRDefault="00F54898" w:rsidP="00432496">
      <w:pPr>
        <w:pStyle w:val="TH"/>
      </w:pPr>
      <w:r>
        <w:rPr>
          <w:noProof/>
        </w:rPr>
        <w:drawing>
          <wp:inline distT="0" distB="0" distL="0" distR="0" wp14:anchorId="152F9E22" wp14:editId="5ED241DC">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44D3EE4B" w14:textId="77777777" w:rsidR="00F54898" w:rsidRDefault="00F54898" w:rsidP="00432496">
      <w:pPr>
        <w:pStyle w:val="TH"/>
      </w:pPr>
      <w:r>
        <w:rPr>
          <w:noProof/>
        </w:rPr>
        <w:drawing>
          <wp:inline distT="0" distB="0" distL="0" distR="0" wp14:anchorId="43358803" wp14:editId="77AFB4ED">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88776FB" w14:textId="6B5FB7B6" w:rsidR="00F54898" w:rsidRPr="0042472F" w:rsidRDefault="00F54898" w:rsidP="00F54898">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FEC4152" w14:textId="77777777" w:rsidR="00F54898" w:rsidRDefault="00F54898" w:rsidP="00F54898">
      <w:r>
        <w:t>For the 10MHz channel:</w:t>
      </w:r>
    </w:p>
    <w:p w14:paraId="45929ADD" w14:textId="77777777" w:rsidR="00F54898" w:rsidRDefault="00F54898" w:rsidP="00F54898">
      <w:pPr>
        <w:pStyle w:val="B1"/>
      </w:pPr>
      <w:r>
        <w:lastRenderedPageBreak/>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244BF358" w14:textId="77777777" w:rsidR="00F54898" w:rsidRDefault="00F54898" w:rsidP="00F54898">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 xml:space="preserve">MHz. However, with NS_05N (ETSI) A-MPR is still required because of the out-of-band emission requirements for upper frequencies.  </w:t>
      </w:r>
    </w:p>
    <w:p w14:paraId="10C32F65" w14:textId="3CBBEFE4" w:rsidR="00F54898" w:rsidRDefault="00F54898" w:rsidP="00F54898">
      <w:pPr>
        <w:pStyle w:val="B1"/>
      </w:pPr>
      <w:r>
        <w:t>-</w:t>
      </w:r>
      <w:r>
        <w:tab/>
        <w:t xml:space="preserve">As can be seen from Figure </w:t>
      </w:r>
      <w:r w:rsidR="003F1F8F">
        <w:t>6.2.1.3a</w:t>
      </w:r>
      <w:r>
        <w:t>-2 below, the only major difference between the FCC and ETSI A-MPR regions is that the former can have optimised 10MHz channel placed right at the upper edge of the band.</w:t>
      </w:r>
    </w:p>
    <w:p w14:paraId="2AFDE08D" w14:textId="77777777" w:rsidR="00F54898" w:rsidRDefault="00F54898" w:rsidP="00F54898"/>
    <w:p w14:paraId="689C572A" w14:textId="77777777" w:rsidR="00F54898" w:rsidRDefault="00F54898" w:rsidP="00432496">
      <w:pPr>
        <w:pStyle w:val="TH"/>
      </w:pPr>
      <w:r>
        <w:rPr>
          <w:noProof/>
        </w:rPr>
        <w:drawing>
          <wp:inline distT="0" distB="0" distL="0" distR="0" wp14:anchorId="2ABCE022" wp14:editId="2AEF51E4">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0C8CD35" w14:textId="77777777" w:rsidR="00F54898" w:rsidRDefault="00F54898" w:rsidP="00432496">
      <w:pPr>
        <w:pStyle w:val="TH"/>
      </w:pPr>
      <w:r>
        <w:rPr>
          <w:noProof/>
        </w:rPr>
        <w:drawing>
          <wp:inline distT="0" distB="0" distL="0" distR="0" wp14:anchorId="3A2573FE" wp14:editId="49DF9AC9">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2B0F385F" w14:textId="6C17F141" w:rsidR="00F54898" w:rsidRPr="0042472F" w:rsidRDefault="00F54898" w:rsidP="00F54898">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1F25794" w14:textId="77777777" w:rsidR="00F54898" w:rsidRDefault="00F54898" w:rsidP="00F54898"/>
    <w:p w14:paraId="49166BAF" w14:textId="77777777" w:rsidR="00F54898" w:rsidRDefault="00F54898" w:rsidP="00F54898">
      <w:r>
        <w:t>For the 15MHz channel, more or less same A-MPR is needed for NS_03N (FCC) and NS_05N (ETSI) irrespective of the fact where exactly the channel is configured and whether it is under the FCC or ETSI regulations.</w:t>
      </w:r>
    </w:p>
    <w:p w14:paraId="7C2DE4C6" w14:textId="77777777" w:rsidR="00F54898" w:rsidRDefault="00F54898" w:rsidP="00F54898"/>
    <w:p w14:paraId="07AE8CB9" w14:textId="77777777" w:rsidR="00F54898" w:rsidRDefault="00F54898" w:rsidP="00432496">
      <w:pPr>
        <w:pStyle w:val="TH"/>
      </w:pPr>
      <w:r w:rsidRPr="002F76AA">
        <w:rPr>
          <w:noProof/>
        </w:rPr>
        <w:lastRenderedPageBreak/>
        <w:drawing>
          <wp:inline distT="0" distB="0" distL="0" distR="0" wp14:anchorId="2241DDC0" wp14:editId="53E4C23A">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68"/>
                    <a:stretch>
                      <a:fillRect/>
                    </a:stretch>
                  </pic:blipFill>
                  <pic:spPr>
                    <a:xfrm>
                      <a:off x="0" y="0"/>
                      <a:ext cx="3734329" cy="1611329"/>
                    </a:xfrm>
                    <a:prstGeom prst="rect">
                      <a:avLst/>
                    </a:prstGeom>
                  </pic:spPr>
                </pic:pic>
              </a:graphicData>
            </a:graphic>
          </wp:inline>
        </w:drawing>
      </w:r>
    </w:p>
    <w:p w14:paraId="4E59545F" w14:textId="77777777" w:rsidR="00F54898" w:rsidRDefault="00F54898" w:rsidP="00432496">
      <w:pPr>
        <w:pStyle w:val="TH"/>
      </w:pPr>
      <w:r w:rsidRPr="00C72FA5">
        <w:rPr>
          <w:noProof/>
        </w:rPr>
        <w:drawing>
          <wp:inline distT="0" distB="0" distL="0" distR="0" wp14:anchorId="09FBFCBF" wp14:editId="231BDE6A">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69"/>
                    <a:stretch>
                      <a:fillRect/>
                    </a:stretch>
                  </pic:blipFill>
                  <pic:spPr>
                    <a:xfrm>
                      <a:off x="0" y="0"/>
                      <a:ext cx="3721514" cy="1621624"/>
                    </a:xfrm>
                    <a:prstGeom prst="rect">
                      <a:avLst/>
                    </a:prstGeom>
                  </pic:spPr>
                </pic:pic>
              </a:graphicData>
            </a:graphic>
          </wp:inline>
        </w:drawing>
      </w:r>
    </w:p>
    <w:p w14:paraId="54069F12" w14:textId="77777777" w:rsidR="00F54898" w:rsidRDefault="00F54898" w:rsidP="00432496">
      <w:pPr>
        <w:pStyle w:val="TH"/>
      </w:pPr>
      <w:r w:rsidRPr="00C72FA5">
        <w:rPr>
          <w:noProof/>
        </w:rPr>
        <w:drawing>
          <wp:inline distT="0" distB="0" distL="0" distR="0" wp14:anchorId="7F3056BB" wp14:editId="7C7C360C">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70"/>
                    <a:stretch>
                      <a:fillRect/>
                    </a:stretch>
                  </pic:blipFill>
                  <pic:spPr>
                    <a:xfrm>
                      <a:off x="0" y="0"/>
                      <a:ext cx="1657820" cy="1492038"/>
                    </a:xfrm>
                    <a:prstGeom prst="rect">
                      <a:avLst/>
                    </a:prstGeom>
                  </pic:spPr>
                </pic:pic>
              </a:graphicData>
            </a:graphic>
          </wp:inline>
        </w:drawing>
      </w:r>
    </w:p>
    <w:p w14:paraId="1D115839" w14:textId="4F64ACD4" w:rsidR="00F54898" w:rsidRDefault="00F54898" w:rsidP="00F54898">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D723EA6" w14:textId="77777777" w:rsidR="00F54898" w:rsidRDefault="00F54898" w:rsidP="00F54898"/>
    <w:p w14:paraId="62DA4C21" w14:textId="5B45D880" w:rsidR="00F54898" w:rsidRDefault="00F54898" w:rsidP="00F54898">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6BEC4C6" w14:textId="77777777" w:rsidTr="007F3A8E">
        <w:tc>
          <w:tcPr>
            <w:tcW w:w="1359" w:type="dxa"/>
          </w:tcPr>
          <w:p w14:paraId="6BA7886B" w14:textId="77777777" w:rsidR="00F54898" w:rsidRPr="00A066B6" w:rsidRDefault="00F54898" w:rsidP="007F3A8E">
            <w:pPr>
              <w:pStyle w:val="TAH"/>
            </w:pPr>
            <w:r w:rsidRPr="00A066B6">
              <w:t>Channel BW</w:t>
            </w:r>
          </w:p>
        </w:tc>
        <w:tc>
          <w:tcPr>
            <w:tcW w:w="2322" w:type="dxa"/>
          </w:tcPr>
          <w:p w14:paraId="1529696F" w14:textId="77777777" w:rsidR="00F54898" w:rsidRPr="00A066B6" w:rsidRDefault="00F54898" w:rsidP="007F3A8E">
            <w:pPr>
              <w:pStyle w:val="TAH"/>
            </w:pPr>
            <w:r w:rsidRPr="00A066B6">
              <w:t>Carrier Center Frequency</w:t>
            </w:r>
          </w:p>
        </w:tc>
        <w:tc>
          <w:tcPr>
            <w:tcW w:w="1926" w:type="dxa"/>
          </w:tcPr>
          <w:p w14:paraId="70BE84D6" w14:textId="77777777" w:rsidR="00F54898" w:rsidRPr="00A066B6" w:rsidRDefault="00F54898" w:rsidP="007F3A8E">
            <w:pPr>
              <w:pStyle w:val="TAH"/>
            </w:pPr>
            <w:r w:rsidRPr="00A066B6">
              <w:t>RB_start*12*SCS (MHz)</w:t>
            </w:r>
          </w:p>
        </w:tc>
        <w:tc>
          <w:tcPr>
            <w:tcW w:w="1926" w:type="dxa"/>
          </w:tcPr>
          <w:p w14:paraId="57FB0AD0" w14:textId="77777777" w:rsidR="00F54898" w:rsidRPr="00A066B6" w:rsidRDefault="00F54898" w:rsidP="007F3A8E">
            <w:pPr>
              <w:pStyle w:val="TAH"/>
            </w:pPr>
            <w:r w:rsidRPr="00A066B6">
              <w:t>LCRB*12*SCS (MHz)</w:t>
            </w:r>
          </w:p>
        </w:tc>
        <w:tc>
          <w:tcPr>
            <w:tcW w:w="1927" w:type="dxa"/>
          </w:tcPr>
          <w:p w14:paraId="54DABE2E" w14:textId="77777777" w:rsidR="00F54898" w:rsidRPr="00A066B6" w:rsidRDefault="00F54898" w:rsidP="007F3A8E">
            <w:pPr>
              <w:pStyle w:val="TAH"/>
            </w:pPr>
            <w:r w:rsidRPr="00A066B6">
              <w:t>A-MPR</w:t>
            </w:r>
          </w:p>
        </w:tc>
      </w:tr>
      <w:tr w:rsidR="00F54898" w14:paraId="1EA60A7B" w14:textId="77777777" w:rsidTr="007F3A8E">
        <w:tc>
          <w:tcPr>
            <w:tcW w:w="1359" w:type="dxa"/>
            <w:vMerge w:val="restart"/>
          </w:tcPr>
          <w:p w14:paraId="3F8FC682" w14:textId="77777777" w:rsidR="00F54898" w:rsidRPr="00A066B6" w:rsidRDefault="00F54898" w:rsidP="007F3A8E">
            <w:pPr>
              <w:pStyle w:val="TAC"/>
            </w:pPr>
            <w:r>
              <w:t>5MHz</w:t>
            </w:r>
          </w:p>
        </w:tc>
        <w:tc>
          <w:tcPr>
            <w:tcW w:w="2322" w:type="dxa"/>
            <w:vMerge w:val="restart"/>
          </w:tcPr>
          <w:p w14:paraId="09BF3642" w14:textId="77777777" w:rsidR="00F54898" w:rsidRPr="00A066B6" w:rsidRDefault="00F54898" w:rsidP="007F3A8E">
            <w:pPr>
              <w:pStyle w:val="TAC"/>
            </w:pPr>
            <w:r w:rsidRPr="00A066B6">
              <w:t>1612.5 &lt;= fc &lt; 1613.9</w:t>
            </w:r>
          </w:p>
        </w:tc>
        <w:tc>
          <w:tcPr>
            <w:tcW w:w="1926" w:type="dxa"/>
          </w:tcPr>
          <w:p w14:paraId="07912AF7" w14:textId="77777777" w:rsidR="00F54898" w:rsidRPr="00A066B6" w:rsidRDefault="00F54898" w:rsidP="007F3A8E">
            <w:pPr>
              <w:pStyle w:val="TAC"/>
            </w:pPr>
            <w:r>
              <w:t>&lt;= 0.36</w:t>
            </w:r>
          </w:p>
        </w:tc>
        <w:tc>
          <w:tcPr>
            <w:tcW w:w="1926" w:type="dxa"/>
          </w:tcPr>
          <w:p w14:paraId="672A06EB" w14:textId="77777777" w:rsidR="00F54898" w:rsidRPr="00A066B6" w:rsidRDefault="00F54898" w:rsidP="007F3A8E">
            <w:pPr>
              <w:pStyle w:val="TAC"/>
            </w:pPr>
            <w:r>
              <w:t>&lt;= 0.36</w:t>
            </w:r>
          </w:p>
        </w:tc>
        <w:tc>
          <w:tcPr>
            <w:tcW w:w="1927" w:type="dxa"/>
          </w:tcPr>
          <w:p w14:paraId="52584042" w14:textId="77777777" w:rsidR="00F54898" w:rsidRPr="00A066B6" w:rsidRDefault="00F54898" w:rsidP="007F3A8E">
            <w:pPr>
              <w:pStyle w:val="TAC"/>
            </w:pPr>
            <w:r>
              <w:t>A1</w:t>
            </w:r>
          </w:p>
        </w:tc>
      </w:tr>
      <w:tr w:rsidR="00F54898" w14:paraId="328A7BC3" w14:textId="77777777" w:rsidTr="007F3A8E">
        <w:tc>
          <w:tcPr>
            <w:tcW w:w="1359" w:type="dxa"/>
            <w:vMerge/>
          </w:tcPr>
          <w:p w14:paraId="62ECD6BD" w14:textId="77777777" w:rsidR="00F54898" w:rsidRPr="00A066B6" w:rsidRDefault="00F54898" w:rsidP="007F3A8E">
            <w:pPr>
              <w:pStyle w:val="TAC"/>
            </w:pPr>
          </w:p>
        </w:tc>
        <w:tc>
          <w:tcPr>
            <w:tcW w:w="2322" w:type="dxa"/>
            <w:vMerge/>
          </w:tcPr>
          <w:p w14:paraId="32F70A7F" w14:textId="77777777" w:rsidR="00F54898" w:rsidRPr="00A066B6" w:rsidRDefault="00F54898" w:rsidP="007F3A8E">
            <w:pPr>
              <w:pStyle w:val="TAC"/>
            </w:pPr>
          </w:p>
        </w:tc>
        <w:tc>
          <w:tcPr>
            <w:tcW w:w="1926" w:type="dxa"/>
          </w:tcPr>
          <w:p w14:paraId="4A5A6AF3" w14:textId="77777777" w:rsidR="00F54898" w:rsidRPr="00A066B6" w:rsidRDefault="00F54898" w:rsidP="007F3A8E">
            <w:pPr>
              <w:pStyle w:val="TAC"/>
            </w:pPr>
          </w:p>
        </w:tc>
        <w:tc>
          <w:tcPr>
            <w:tcW w:w="1926" w:type="dxa"/>
          </w:tcPr>
          <w:p w14:paraId="09C5CAB1" w14:textId="77777777" w:rsidR="00F54898" w:rsidRPr="00A066B6" w:rsidRDefault="00F54898" w:rsidP="007F3A8E">
            <w:pPr>
              <w:pStyle w:val="TAC"/>
            </w:pPr>
            <w:r>
              <w:t>&gt;= 2.88</w:t>
            </w:r>
          </w:p>
        </w:tc>
        <w:tc>
          <w:tcPr>
            <w:tcW w:w="1927" w:type="dxa"/>
          </w:tcPr>
          <w:p w14:paraId="03FD96AF" w14:textId="77777777" w:rsidR="00F54898" w:rsidRPr="00A066B6" w:rsidRDefault="00F54898" w:rsidP="007F3A8E">
            <w:pPr>
              <w:pStyle w:val="TAC"/>
            </w:pPr>
            <w:r>
              <w:t>A2</w:t>
            </w:r>
          </w:p>
        </w:tc>
      </w:tr>
      <w:tr w:rsidR="00F54898" w14:paraId="43266F09" w14:textId="77777777" w:rsidTr="007F3A8E">
        <w:tc>
          <w:tcPr>
            <w:tcW w:w="1359" w:type="dxa"/>
            <w:vMerge/>
          </w:tcPr>
          <w:p w14:paraId="05BAA68F" w14:textId="77777777" w:rsidR="00F54898" w:rsidRPr="00A066B6" w:rsidRDefault="00F54898" w:rsidP="007F3A8E">
            <w:pPr>
              <w:pStyle w:val="TAC"/>
            </w:pPr>
          </w:p>
        </w:tc>
        <w:tc>
          <w:tcPr>
            <w:tcW w:w="2322" w:type="dxa"/>
          </w:tcPr>
          <w:p w14:paraId="649470B2" w14:textId="77777777" w:rsidR="00F54898" w:rsidRPr="00A066B6" w:rsidRDefault="00F54898" w:rsidP="007F3A8E">
            <w:pPr>
              <w:pStyle w:val="TAC"/>
            </w:pPr>
            <w:r w:rsidRPr="00A066B6">
              <w:t>1613.9 &lt;= fc &lt; 1615.7</w:t>
            </w:r>
          </w:p>
        </w:tc>
        <w:tc>
          <w:tcPr>
            <w:tcW w:w="1926" w:type="dxa"/>
          </w:tcPr>
          <w:p w14:paraId="2DB45813" w14:textId="77777777" w:rsidR="00F54898" w:rsidRPr="00A066B6" w:rsidRDefault="00F54898" w:rsidP="007F3A8E">
            <w:pPr>
              <w:pStyle w:val="TAC"/>
            </w:pPr>
          </w:p>
        </w:tc>
        <w:tc>
          <w:tcPr>
            <w:tcW w:w="1926" w:type="dxa"/>
          </w:tcPr>
          <w:p w14:paraId="7AA38A98" w14:textId="77777777" w:rsidR="00F54898" w:rsidRPr="00A066B6" w:rsidRDefault="00F54898" w:rsidP="007F3A8E">
            <w:pPr>
              <w:pStyle w:val="TAC"/>
            </w:pPr>
            <w:r>
              <w:t>&gt;= 3.24</w:t>
            </w:r>
          </w:p>
        </w:tc>
        <w:tc>
          <w:tcPr>
            <w:tcW w:w="1927" w:type="dxa"/>
          </w:tcPr>
          <w:p w14:paraId="6F08E42C" w14:textId="77777777" w:rsidR="00F54898" w:rsidRPr="00A066B6" w:rsidRDefault="00F54898" w:rsidP="007F3A8E">
            <w:pPr>
              <w:pStyle w:val="TAC"/>
            </w:pPr>
            <w:r>
              <w:t>A3</w:t>
            </w:r>
          </w:p>
        </w:tc>
      </w:tr>
      <w:tr w:rsidR="00F54898" w14:paraId="632BD718" w14:textId="77777777" w:rsidTr="007F3A8E">
        <w:tc>
          <w:tcPr>
            <w:tcW w:w="1359" w:type="dxa"/>
            <w:vMerge w:val="restart"/>
          </w:tcPr>
          <w:p w14:paraId="347E7A45" w14:textId="77777777" w:rsidR="00F54898" w:rsidRPr="00A066B6" w:rsidRDefault="00F54898" w:rsidP="007F3A8E">
            <w:pPr>
              <w:pStyle w:val="TAC"/>
            </w:pPr>
            <w:r>
              <w:t>10MHz</w:t>
            </w:r>
          </w:p>
        </w:tc>
        <w:tc>
          <w:tcPr>
            <w:tcW w:w="2322" w:type="dxa"/>
            <w:vMerge w:val="restart"/>
          </w:tcPr>
          <w:p w14:paraId="73258646" w14:textId="77777777" w:rsidR="00F54898" w:rsidRPr="00A066B6" w:rsidRDefault="00F54898" w:rsidP="007F3A8E">
            <w:pPr>
              <w:pStyle w:val="TAC"/>
            </w:pPr>
            <w:r w:rsidRPr="00112DEE">
              <w:t>1615 &lt;= fc &lt; 1620</w:t>
            </w:r>
            <w:r>
              <w:t>.1</w:t>
            </w:r>
          </w:p>
        </w:tc>
        <w:tc>
          <w:tcPr>
            <w:tcW w:w="1926" w:type="dxa"/>
          </w:tcPr>
          <w:p w14:paraId="019D2A23" w14:textId="77777777" w:rsidR="00F54898" w:rsidRPr="00A066B6" w:rsidRDefault="00F54898" w:rsidP="007F3A8E">
            <w:pPr>
              <w:pStyle w:val="TAC"/>
            </w:pPr>
            <w:r>
              <w:t>&lt;= 1.8</w:t>
            </w:r>
          </w:p>
        </w:tc>
        <w:tc>
          <w:tcPr>
            <w:tcW w:w="1926" w:type="dxa"/>
          </w:tcPr>
          <w:p w14:paraId="05663A30" w14:textId="77777777" w:rsidR="00F54898" w:rsidRDefault="00F54898" w:rsidP="007F3A8E">
            <w:pPr>
              <w:pStyle w:val="TAC"/>
            </w:pPr>
            <w:r>
              <w:t>&lt;= 5.04</w:t>
            </w:r>
          </w:p>
        </w:tc>
        <w:tc>
          <w:tcPr>
            <w:tcW w:w="1927" w:type="dxa"/>
          </w:tcPr>
          <w:p w14:paraId="3DD30321" w14:textId="77777777" w:rsidR="00F54898" w:rsidRDefault="00F54898" w:rsidP="007F3A8E">
            <w:pPr>
              <w:pStyle w:val="TAC"/>
            </w:pPr>
            <w:r>
              <w:t>A4</w:t>
            </w:r>
          </w:p>
        </w:tc>
      </w:tr>
      <w:tr w:rsidR="00F54898" w14:paraId="0C4B9FAE" w14:textId="77777777" w:rsidTr="007F3A8E">
        <w:tc>
          <w:tcPr>
            <w:tcW w:w="1359" w:type="dxa"/>
            <w:vMerge/>
          </w:tcPr>
          <w:p w14:paraId="23E7A6F6" w14:textId="77777777" w:rsidR="00F54898" w:rsidRPr="00A066B6" w:rsidRDefault="00F54898" w:rsidP="007F3A8E">
            <w:pPr>
              <w:pStyle w:val="TAC"/>
            </w:pPr>
          </w:p>
        </w:tc>
        <w:tc>
          <w:tcPr>
            <w:tcW w:w="2322" w:type="dxa"/>
            <w:vMerge/>
          </w:tcPr>
          <w:p w14:paraId="08FCECC9" w14:textId="77777777" w:rsidR="00F54898" w:rsidRPr="00A066B6" w:rsidRDefault="00F54898" w:rsidP="007F3A8E">
            <w:pPr>
              <w:pStyle w:val="TAC"/>
            </w:pPr>
          </w:p>
        </w:tc>
        <w:tc>
          <w:tcPr>
            <w:tcW w:w="1926" w:type="dxa"/>
          </w:tcPr>
          <w:p w14:paraId="6A147E15" w14:textId="77777777" w:rsidR="00F54898" w:rsidRPr="00A066B6" w:rsidRDefault="00F54898" w:rsidP="007F3A8E">
            <w:pPr>
              <w:pStyle w:val="TAC"/>
            </w:pPr>
            <w:r>
              <w:t>&lt;= 1.8</w:t>
            </w:r>
          </w:p>
        </w:tc>
        <w:tc>
          <w:tcPr>
            <w:tcW w:w="1926" w:type="dxa"/>
          </w:tcPr>
          <w:p w14:paraId="2F35EC22" w14:textId="77777777" w:rsidR="00F54898" w:rsidRDefault="00F54898" w:rsidP="007F3A8E">
            <w:pPr>
              <w:pStyle w:val="TAC"/>
            </w:pPr>
            <w:r>
              <w:t>&gt; 5.04</w:t>
            </w:r>
          </w:p>
        </w:tc>
        <w:tc>
          <w:tcPr>
            <w:tcW w:w="1927" w:type="dxa"/>
          </w:tcPr>
          <w:p w14:paraId="42B09B89" w14:textId="77777777" w:rsidR="00F54898" w:rsidRDefault="00F54898" w:rsidP="007F3A8E">
            <w:pPr>
              <w:pStyle w:val="TAC"/>
            </w:pPr>
            <w:r>
              <w:t>A5</w:t>
            </w:r>
          </w:p>
        </w:tc>
      </w:tr>
      <w:tr w:rsidR="00F54898" w14:paraId="47706493" w14:textId="77777777" w:rsidTr="007F3A8E">
        <w:tc>
          <w:tcPr>
            <w:tcW w:w="1359" w:type="dxa"/>
            <w:vMerge/>
          </w:tcPr>
          <w:p w14:paraId="4C397F92" w14:textId="77777777" w:rsidR="00F54898" w:rsidRPr="00A066B6" w:rsidRDefault="00F54898" w:rsidP="007F3A8E">
            <w:pPr>
              <w:pStyle w:val="TAC"/>
            </w:pPr>
          </w:p>
        </w:tc>
        <w:tc>
          <w:tcPr>
            <w:tcW w:w="2322" w:type="dxa"/>
            <w:vMerge/>
          </w:tcPr>
          <w:p w14:paraId="54DFE811" w14:textId="77777777" w:rsidR="00F54898" w:rsidRPr="00A066B6" w:rsidRDefault="00F54898" w:rsidP="007F3A8E">
            <w:pPr>
              <w:pStyle w:val="TAC"/>
            </w:pPr>
          </w:p>
        </w:tc>
        <w:tc>
          <w:tcPr>
            <w:tcW w:w="1926" w:type="dxa"/>
          </w:tcPr>
          <w:p w14:paraId="2CD6C0D3" w14:textId="77777777" w:rsidR="00F54898" w:rsidRPr="00A066B6" w:rsidRDefault="00F54898" w:rsidP="007F3A8E">
            <w:pPr>
              <w:pStyle w:val="TAC"/>
            </w:pPr>
            <w:r>
              <w:t xml:space="preserve">&gt; 7.2 </w:t>
            </w:r>
          </w:p>
        </w:tc>
        <w:tc>
          <w:tcPr>
            <w:tcW w:w="1926" w:type="dxa"/>
          </w:tcPr>
          <w:p w14:paraId="45B020AA" w14:textId="77777777" w:rsidR="00F54898" w:rsidRDefault="00F54898" w:rsidP="007F3A8E">
            <w:pPr>
              <w:pStyle w:val="TAC"/>
            </w:pPr>
            <w:r>
              <w:t>&gt; 0</w:t>
            </w:r>
          </w:p>
        </w:tc>
        <w:tc>
          <w:tcPr>
            <w:tcW w:w="1927" w:type="dxa"/>
          </w:tcPr>
          <w:p w14:paraId="10E1F493" w14:textId="77777777" w:rsidR="00F54898" w:rsidRDefault="00F54898" w:rsidP="007F3A8E">
            <w:pPr>
              <w:pStyle w:val="TAC"/>
            </w:pPr>
            <w:r>
              <w:t>A6</w:t>
            </w:r>
          </w:p>
        </w:tc>
      </w:tr>
      <w:tr w:rsidR="00F54898" w14:paraId="13F127F6" w14:textId="77777777" w:rsidTr="007F3A8E">
        <w:tc>
          <w:tcPr>
            <w:tcW w:w="1359" w:type="dxa"/>
            <w:vMerge/>
          </w:tcPr>
          <w:p w14:paraId="3DCF2595" w14:textId="77777777" w:rsidR="00F54898" w:rsidRPr="00A066B6" w:rsidRDefault="00F54898" w:rsidP="007F3A8E">
            <w:pPr>
              <w:pStyle w:val="TAC"/>
            </w:pPr>
          </w:p>
        </w:tc>
        <w:tc>
          <w:tcPr>
            <w:tcW w:w="2322" w:type="dxa"/>
            <w:vMerge/>
          </w:tcPr>
          <w:p w14:paraId="4EE19839" w14:textId="77777777" w:rsidR="00F54898" w:rsidRPr="00A066B6" w:rsidRDefault="00F54898" w:rsidP="007F3A8E">
            <w:pPr>
              <w:pStyle w:val="TAC"/>
            </w:pPr>
          </w:p>
        </w:tc>
        <w:tc>
          <w:tcPr>
            <w:tcW w:w="1926" w:type="dxa"/>
          </w:tcPr>
          <w:p w14:paraId="3F99AD68" w14:textId="77777777" w:rsidR="00F54898" w:rsidRPr="00A066B6" w:rsidRDefault="00F54898" w:rsidP="007F3A8E">
            <w:pPr>
              <w:pStyle w:val="TAC"/>
            </w:pPr>
            <w:r>
              <w:t>&gt; 1.8</w:t>
            </w:r>
          </w:p>
        </w:tc>
        <w:tc>
          <w:tcPr>
            <w:tcW w:w="1926" w:type="dxa"/>
          </w:tcPr>
          <w:p w14:paraId="059E3B70" w14:textId="77777777" w:rsidR="00F54898" w:rsidRDefault="00F54898" w:rsidP="007F3A8E">
            <w:pPr>
              <w:pStyle w:val="TAC"/>
            </w:pPr>
            <w:r>
              <w:t>&gt;= 2.88</w:t>
            </w:r>
          </w:p>
        </w:tc>
        <w:tc>
          <w:tcPr>
            <w:tcW w:w="1927" w:type="dxa"/>
          </w:tcPr>
          <w:p w14:paraId="225AE432" w14:textId="77777777" w:rsidR="00F54898" w:rsidRDefault="00F54898" w:rsidP="007F3A8E">
            <w:pPr>
              <w:pStyle w:val="TAC"/>
            </w:pPr>
            <w:r>
              <w:t>A2</w:t>
            </w:r>
          </w:p>
        </w:tc>
      </w:tr>
      <w:tr w:rsidR="00F54898" w14:paraId="44459C01" w14:textId="77777777" w:rsidTr="007F3A8E">
        <w:tc>
          <w:tcPr>
            <w:tcW w:w="1359" w:type="dxa"/>
            <w:vMerge/>
          </w:tcPr>
          <w:p w14:paraId="2596BB05" w14:textId="77777777" w:rsidR="00F54898" w:rsidRPr="00A066B6" w:rsidRDefault="00F54898" w:rsidP="007F3A8E">
            <w:pPr>
              <w:pStyle w:val="TAC"/>
            </w:pPr>
          </w:p>
        </w:tc>
        <w:tc>
          <w:tcPr>
            <w:tcW w:w="2322" w:type="dxa"/>
            <w:vMerge w:val="restart"/>
          </w:tcPr>
          <w:p w14:paraId="22918091" w14:textId="77777777" w:rsidR="00F54898" w:rsidRPr="00A066B6" w:rsidRDefault="00F54898" w:rsidP="007F3A8E">
            <w:pPr>
              <w:pStyle w:val="TAC"/>
            </w:pPr>
            <w:r w:rsidRPr="00112DEE">
              <w:t>1620</w:t>
            </w:r>
            <w:r>
              <w:t>.1</w:t>
            </w:r>
            <w:r w:rsidRPr="00112DEE">
              <w:t xml:space="preserve"> &lt;= fc &lt;</w:t>
            </w:r>
            <w:r>
              <w:t xml:space="preserve"> </w:t>
            </w:r>
            <w:r w:rsidRPr="00112DEE">
              <w:t>1621.5</w:t>
            </w:r>
          </w:p>
        </w:tc>
        <w:tc>
          <w:tcPr>
            <w:tcW w:w="1926" w:type="dxa"/>
          </w:tcPr>
          <w:p w14:paraId="42FDF4AC" w14:textId="77777777" w:rsidR="00F54898" w:rsidRPr="00A066B6" w:rsidRDefault="00F54898" w:rsidP="007F3A8E">
            <w:pPr>
              <w:pStyle w:val="TAC"/>
            </w:pPr>
          </w:p>
        </w:tc>
        <w:tc>
          <w:tcPr>
            <w:tcW w:w="1926" w:type="dxa"/>
          </w:tcPr>
          <w:p w14:paraId="23A03497" w14:textId="77777777" w:rsidR="00F54898" w:rsidRDefault="00F54898" w:rsidP="007F3A8E">
            <w:pPr>
              <w:pStyle w:val="TAC"/>
            </w:pPr>
            <w:r>
              <w:t>&lt;= 6.48</w:t>
            </w:r>
          </w:p>
        </w:tc>
        <w:tc>
          <w:tcPr>
            <w:tcW w:w="1927" w:type="dxa"/>
          </w:tcPr>
          <w:p w14:paraId="540E50FB" w14:textId="77777777" w:rsidR="00F54898" w:rsidRDefault="00F54898" w:rsidP="007F3A8E">
            <w:pPr>
              <w:pStyle w:val="TAC"/>
            </w:pPr>
            <w:r>
              <w:t>A6</w:t>
            </w:r>
          </w:p>
        </w:tc>
      </w:tr>
      <w:tr w:rsidR="00F54898" w14:paraId="61224314" w14:textId="77777777" w:rsidTr="007F3A8E">
        <w:tc>
          <w:tcPr>
            <w:tcW w:w="1359" w:type="dxa"/>
            <w:vMerge/>
          </w:tcPr>
          <w:p w14:paraId="3D7E9EA4" w14:textId="77777777" w:rsidR="00F54898" w:rsidRPr="00A066B6" w:rsidRDefault="00F54898" w:rsidP="007F3A8E">
            <w:pPr>
              <w:pStyle w:val="TAC"/>
            </w:pPr>
          </w:p>
        </w:tc>
        <w:tc>
          <w:tcPr>
            <w:tcW w:w="2322" w:type="dxa"/>
            <w:vMerge/>
          </w:tcPr>
          <w:p w14:paraId="3D98CFF9" w14:textId="77777777" w:rsidR="00F54898" w:rsidRPr="00A066B6" w:rsidRDefault="00F54898" w:rsidP="007F3A8E">
            <w:pPr>
              <w:pStyle w:val="TAC"/>
            </w:pPr>
          </w:p>
        </w:tc>
        <w:tc>
          <w:tcPr>
            <w:tcW w:w="1926" w:type="dxa"/>
          </w:tcPr>
          <w:p w14:paraId="2A6F477E" w14:textId="77777777" w:rsidR="00F54898" w:rsidRPr="00A066B6" w:rsidRDefault="00F54898" w:rsidP="007F3A8E">
            <w:pPr>
              <w:pStyle w:val="TAC"/>
            </w:pPr>
            <w:r>
              <w:t>&lt;= 0.36</w:t>
            </w:r>
          </w:p>
        </w:tc>
        <w:tc>
          <w:tcPr>
            <w:tcW w:w="1926" w:type="dxa"/>
          </w:tcPr>
          <w:p w14:paraId="0A1683EB" w14:textId="77777777" w:rsidR="00F54898" w:rsidRDefault="00F54898" w:rsidP="007F3A8E">
            <w:pPr>
              <w:pStyle w:val="TAC"/>
            </w:pPr>
            <w:r>
              <w:t>&lt;= 0.36</w:t>
            </w:r>
          </w:p>
        </w:tc>
        <w:tc>
          <w:tcPr>
            <w:tcW w:w="1927" w:type="dxa"/>
          </w:tcPr>
          <w:p w14:paraId="1CCF8B5D" w14:textId="77777777" w:rsidR="00F54898" w:rsidRDefault="00F54898" w:rsidP="007F3A8E">
            <w:pPr>
              <w:pStyle w:val="TAC"/>
            </w:pPr>
            <w:r>
              <w:t>A1</w:t>
            </w:r>
          </w:p>
        </w:tc>
      </w:tr>
      <w:tr w:rsidR="00F54898" w14:paraId="2DA0A463" w14:textId="77777777" w:rsidTr="007F3A8E">
        <w:tc>
          <w:tcPr>
            <w:tcW w:w="1359" w:type="dxa"/>
          </w:tcPr>
          <w:p w14:paraId="7A743D5D" w14:textId="77777777" w:rsidR="00F54898" w:rsidRPr="00A066B6" w:rsidRDefault="00F54898" w:rsidP="007F3A8E">
            <w:pPr>
              <w:pStyle w:val="TAC"/>
            </w:pPr>
          </w:p>
        </w:tc>
        <w:tc>
          <w:tcPr>
            <w:tcW w:w="2322" w:type="dxa"/>
          </w:tcPr>
          <w:p w14:paraId="58631697" w14:textId="77777777" w:rsidR="00F54898" w:rsidRPr="00A066B6" w:rsidRDefault="00F54898" w:rsidP="007F3A8E">
            <w:pPr>
              <w:pStyle w:val="TAC"/>
            </w:pPr>
            <w:r w:rsidRPr="00112DEE">
              <w:t>fc</w:t>
            </w:r>
            <w:r>
              <w:t xml:space="preserve"> = 1621.5</w:t>
            </w:r>
          </w:p>
        </w:tc>
        <w:tc>
          <w:tcPr>
            <w:tcW w:w="1926" w:type="dxa"/>
          </w:tcPr>
          <w:p w14:paraId="6C6677CB" w14:textId="77777777" w:rsidR="00F54898" w:rsidRDefault="00F54898" w:rsidP="007F3A8E">
            <w:pPr>
              <w:pStyle w:val="TAC"/>
            </w:pPr>
          </w:p>
        </w:tc>
        <w:tc>
          <w:tcPr>
            <w:tcW w:w="1926" w:type="dxa"/>
          </w:tcPr>
          <w:p w14:paraId="320E97E4" w14:textId="77777777" w:rsidR="00F54898" w:rsidRDefault="00F54898" w:rsidP="007F3A8E">
            <w:pPr>
              <w:pStyle w:val="TAC"/>
            </w:pPr>
            <w:r>
              <w:t>&gt;= 7.2</w:t>
            </w:r>
          </w:p>
        </w:tc>
        <w:tc>
          <w:tcPr>
            <w:tcW w:w="1927" w:type="dxa"/>
          </w:tcPr>
          <w:p w14:paraId="74E5C417" w14:textId="77777777" w:rsidR="00F54898" w:rsidRDefault="00F54898" w:rsidP="007F3A8E">
            <w:pPr>
              <w:pStyle w:val="TAC"/>
            </w:pPr>
            <w:r>
              <w:t>A1</w:t>
            </w:r>
          </w:p>
        </w:tc>
      </w:tr>
      <w:tr w:rsidR="00F54898" w14:paraId="43953D8B" w14:textId="77777777" w:rsidTr="007F3A8E">
        <w:tc>
          <w:tcPr>
            <w:tcW w:w="1359" w:type="dxa"/>
            <w:vMerge w:val="restart"/>
          </w:tcPr>
          <w:p w14:paraId="06CF3186" w14:textId="77777777" w:rsidR="00F54898" w:rsidRPr="00A066B6" w:rsidRDefault="00F54898" w:rsidP="007F3A8E">
            <w:pPr>
              <w:pStyle w:val="TAC"/>
            </w:pPr>
            <w:r>
              <w:t>15MHz</w:t>
            </w:r>
          </w:p>
        </w:tc>
        <w:tc>
          <w:tcPr>
            <w:tcW w:w="2322" w:type="dxa"/>
            <w:vMerge w:val="restart"/>
          </w:tcPr>
          <w:p w14:paraId="55ABA710" w14:textId="77777777" w:rsidR="00F54898" w:rsidRPr="00A066B6" w:rsidRDefault="00F54898" w:rsidP="007F3A8E">
            <w:pPr>
              <w:pStyle w:val="TAC"/>
            </w:pPr>
            <w:r>
              <w:t>all</w:t>
            </w:r>
          </w:p>
        </w:tc>
        <w:tc>
          <w:tcPr>
            <w:tcW w:w="1926" w:type="dxa"/>
          </w:tcPr>
          <w:p w14:paraId="3534F24C" w14:textId="77777777" w:rsidR="00F54898" w:rsidRPr="00A066B6" w:rsidRDefault="00F54898" w:rsidP="007F3A8E">
            <w:pPr>
              <w:pStyle w:val="TAC"/>
            </w:pPr>
            <w:r>
              <w:t>&lt;= 3.6</w:t>
            </w:r>
          </w:p>
        </w:tc>
        <w:tc>
          <w:tcPr>
            <w:tcW w:w="1926" w:type="dxa"/>
          </w:tcPr>
          <w:p w14:paraId="4B400D26" w14:textId="77777777" w:rsidR="00F54898" w:rsidRDefault="00F54898" w:rsidP="007F3A8E">
            <w:pPr>
              <w:pStyle w:val="TAC"/>
            </w:pPr>
            <w:r>
              <w:t>&lt;= 5.04</w:t>
            </w:r>
          </w:p>
        </w:tc>
        <w:tc>
          <w:tcPr>
            <w:tcW w:w="1927" w:type="dxa"/>
          </w:tcPr>
          <w:p w14:paraId="734545D7" w14:textId="77777777" w:rsidR="00F54898" w:rsidRDefault="00F54898" w:rsidP="007F3A8E">
            <w:pPr>
              <w:pStyle w:val="TAC"/>
            </w:pPr>
            <w:r>
              <w:t>A4</w:t>
            </w:r>
          </w:p>
        </w:tc>
      </w:tr>
      <w:tr w:rsidR="00F54898" w14:paraId="30150E86" w14:textId="77777777" w:rsidTr="007F3A8E">
        <w:tc>
          <w:tcPr>
            <w:tcW w:w="1359" w:type="dxa"/>
            <w:vMerge/>
          </w:tcPr>
          <w:p w14:paraId="4F66E1D3" w14:textId="77777777" w:rsidR="00F54898" w:rsidRPr="00A066B6" w:rsidRDefault="00F54898" w:rsidP="007F3A8E">
            <w:pPr>
              <w:pStyle w:val="TAC"/>
            </w:pPr>
          </w:p>
        </w:tc>
        <w:tc>
          <w:tcPr>
            <w:tcW w:w="2322" w:type="dxa"/>
            <w:vMerge/>
          </w:tcPr>
          <w:p w14:paraId="38F23DCF" w14:textId="77777777" w:rsidR="00F54898" w:rsidRPr="00A066B6" w:rsidRDefault="00F54898" w:rsidP="007F3A8E">
            <w:pPr>
              <w:pStyle w:val="TAC"/>
            </w:pPr>
          </w:p>
        </w:tc>
        <w:tc>
          <w:tcPr>
            <w:tcW w:w="1926" w:type="dxa"/>
          </w:tcPr>
          <w:p w14:paraId="403A0617" w14:textId="77777777" w:rsidR="00F54898" w:rsidRPr="00A066B6" w:rsidRDefault="00F54898" w:rsidP="007F3A8E">
            <w:pPr>
              <w:pStyle w:val="TAC"/>
            </w:pPr>
            <w:r>
              <w:t>&lt;= 3.6</w:t>
            </w:r>
          </w:p>
        </w:tc>
        <w:tc>
          <w:tcPr>
            <w:tcW w:w="1926" w:type="dxa"/>
          </w:tcPr>
          <w:p w14:paraId="0D087CAC" w14:textId="77777777" w:rsidR="00F54898" w:rsidRDefault="00F54898" w:rsidP="007F3A8E">
            <w:pPr>
              <w:pStyle w:val="TAC"/>
            </w:pPr>
            <w:r>
              <w:t>&gt; 5.04</w:t>
            </w:r>
          </w:p>
        </w:tc>
        <w:tc>
          <w:tcPr>
            <w:tcW w:w="1927" w:type="dxa"/>
          </w:tcPr>
          <w:p w14:paraId="19A37D92" w14:textId="77777777" w:rsidR="00F54898" w:rsidRDefault="00F54898" w:rsidP="007F3A8E">
            <w:pPr>
              <w:pStyle w:val="TAC"/>
            </w:pPr>
            <w:r>
              <w:t>A5</w:t>
            </w:r>
          </w:p>
        </w:tc>
      </w:tr>
      <w:tr w:rsidR="00F54898" w14:paraId="74D56D32" w14:textId="77777777" w:rsidTr="007F3A8E">
        <w:tc>
          <w:tcPr>
            <w:tcW w:w="1359" w:type="dxa"/>
            <w:vMerge/>
          </w:tcPr>
          <w:p w14:paraId="32DB0545" w14:textId="77777777" w:rsidR="00F54898" w:rsidRPr="00A066B6" w:rsidRDefault="00F54898" w:rsidP="007F3A8E">
            <w:pPr>
              <w:pStyle w:val="TAC"/>
            </w:pPr>
          </w:p>
        </w:tc>
        <w:tc>
          <w:tcPr>
            <w:tcW w:w="2322" w:type="dxa"/>
            <w:vMerge/>
          </w:tcPr>
          <w:p w14:paraId="1765F2B3" w14:textId="77777777" w:rsidR="00F54898" w:rsidRPr="00A066B6" w:rsidRDefault="00F54898" w:rsidP="007F3A8E">
            <w:pPr>
              <w:pStyle w:val="TAC"/>
            </w:pPr>
          </w:p>
        </w:tc>
        <w:tc>
          <w:tcPr>
            <w:tcW w:w="1926" w:type="dxa"/>
          </w:tcPr>
          <w:p w14:paraId="3D1C6D35" w14:textId="77777777" w:rsidR="00F54898" w:rsidRPr="00A066B6" w:rsidRDefault="00F54898" w:rsidP="007F3A8E">
            <w:pPr>
              <w:pStyle w:val="TAC"/>
            </w:pPr>
            <w:r>
              <w:t>&gt; 10.44</w:t>
            </w:r>
          </w:p>
        </w:tc>
        <w:tc>
          <w:tcPr>
            <w:tcW w:w="1926" w:type="dxa"/>
          </w:tcPr>
          <w:p w14:paraId="06965C3B" w14:textId="77777777" w:rsidR="00F54898" w:rsidRDefault="00F54898" w:rsidP="007F3A8E">
            <w:pPr>
              <w:pStyle w:val="TAC"/>
            </w:pPr>
          </w:p>
        </w:tc>
        <w:tc>
          <w:tcPr>
            <w:tcW w:w="1927" w:type="dxa"/>
          </w:tcPr>
          <w:p w14:paraId="515CEBF8" w14:textId="77777777" w:rsidR="00F54898" w:rsidRDefault="00F54898" w:rsidP="007F3A8E">
            <w:pPr>
              <w:pStyle w:val="TAC"/>
            </w:pPr>
            <w:r>
              <w:t>A6</w:t>
            </w:r>
          </w:p>
        </w:tc>
      </w:tr>
      <w:tr w:rsidR="00F54898" w14:paraId="33F28E1E" w14:textId="77777777" w:rsidTr="007F3A8E">
        <w:tc>
          <w:tcPr>
            <w:tcW w:w="1359" w:type="dxa"/>
            <w:vMerge/>
          </w:tcPr>
          <w:p w14:paraId="3ACB0AC7" w14:textId="77777777" w:rsidR="00F54898" w:rsidRPr="00A066B6" w:rsidRDefault="00F54898" w:rsidP="007F3A8E">
            <w:pPr>
              <w:pStyle w:val="TAC"/>
            </w:pPr>
          </w:p>
        </w:tc>
        <w:tc>
          <w:tcPr>
            <w:tcW w:w="2322" w:type="dxa"/>
            <w:vMerge/>
          </w:tcPr>
          <w:p w14:paraId="1A6958A0" w14:textId="77777777" w:rsidR="00F54898" w:rsidRPr="00A066B6" w:rsidRDefault="00F54898" w:rsidP="007F3A8E">
            <w:pPr>
              <w:pStyle w:val="TAC"/>
            </w:pPr>
          </w:p>
        </w:tc>
        <w:tc>
          <w:tcPr>
            <w:tcW w:w="1926" w:type="dxa"/>
          </w:tcPr>
          <w:p w14:paraId="5679ADEB" w14:textId="77777777" w:rsidR="00F54898" w:rsidRPr="00A066B6" w:rsidRDefault="00F54898" w:rsidP="007F3A8E">
            <w:pPr>
              <w:pStyle w:val="TAC"/>
            </w:pPr>
            <w:r>
              <w:t>&gt; 3.6</w:t>
            </w:r>
          </w:p>
        </w:tc>
        <w:tc>
          <w:tcPr>
            <w:tcW w:w="1926" w:type="dxa"/>
          </w:tcPr>
          <w:p w14:paraId="1511E844" w14:textId="77777777" w:rsidR="00F54898" w:rsidRDefault="00F54898" w:rsidP="007F3A8E">
            <w:pPr>
              <w:pStyle w:val="TAC"/>
            </w:pPr>
            <w:r>
              <w:t>&gt;= 4.32</w:t>
            </w:r>
          </w:p>
        </w:tc>
        <w:tc>
          <w:tcPr>
            <w:tcW w:w="1927" w:type="dxa"/>
          </w:tcPr>
          <w:p w14:paraId="6B082EA6" w14:textId="77777777" w:rsidR="00F54898" w:rsidRDefault="00F54898" w:rsidP="007F3A8E">
            <w:pPr>
              <w:pStyle w:val="TAC"/>
            </w:pPr>
            <w:r>
              <w:t>A2</w:t>
            </w:r>
          </w:p>
        </w:tc>
      </w:tr>
    </w:tbl>
    <w:p w14:paraId="7B42D974"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53A3069E" w14:textId="77777777" w:rsidTr="007F3A8E">
        <w:tc>
          <w:tcPr>
            <w:tcW w:w="1319" w:type="dxa"/>
          </w:tcPr>
          <w:p w14:paraId="4E9D3F0F" w14:textId="77777777" w:rsidR="00F54898" w:rsidRPr="00B876F7" w:rsidRDefault="00F54898" w:rsidP="007F3A8E">
            <w:pPr>
              <w:pStyle w:val="TAH"/>
            </w:pPr>
          </w:p>
        </w:tc>
        <w:tc>
          <w:tcPr>
            <w:tcW w:w="1541" w:type="dxa"/>
          </w:tcPr>
          <w:p w14:paraId="01890F79" w14:textId="77777777" w:rsidR="00F54898" w:rsidRPr="00B876F7" w:rsidRDefault="00F54898" w:rsidP="007F3A8E">
            <w:pPr>
              <w:pStyle w:val="TAH"/>
            </w:pPr>
            <w:r>
              <w:t>Modulation</w:t>
            </w:r>
          </w:p>
        </w:tc>
        <w:tc>
          <w:tcPr>
            <w:tcW w:w="1177" w:type="dxa"/>
          </w:tcPr>
          <w:p w14:paraId="02235374" w14:textId="77777777" w:rsidR="00F54898" w:rsidRPr="00B876F7" w:rsidRDefault="00F54898" w:rsidP="007F3A8E">
            <w:pPr>
              <w:pStyle w:val="TAH"/>
            </w:pPr>
            <w:r>
              <w:t>A1</w:t>
            </w:r>
          </w:p>
        </w:tc>
        <w:tc>
          <w:tcPr>
            <w:tcW w:w="1177" w:type="dxa"/>
          </w:tcPr>
          <w:p w14:paraId="204528FD" w14:textId="77777777" w:rsidR="00F54898" w:rsidRPr="00B876F7" w:rsidRDefault="00F54898" w:rsidP="007F3A8E">
            <w:pPr>
              <w:pStyle w:val="TAH"/>
            </w:pPr>
            <w:r>
              <w:t>A2</w:t>
            </w:r>
          </w:p>
        </w:tc>
        <w:tc>
          <w:tcPr>
            <w:tcW w:w="1177" w:type="dxa"/>
          </w:tcPr>
          <w:p w14:paraId="18423875" w14:textId="77777777" w:rsidR="00F54898" w:rsidRPr="00B876F7" w:rsidRDefault="00F54898" w:rsidP="007F3A8E">
            <w:pPr>
              <w:pStyle w:val="TAH"/>
            </w:pPr>
            <w:r>
              <w:t>A3</w:t>
            </w:r>
          </w:p>
        </w:tc>
        <w:tc>
          <w:tcPr>
            <w:tcW w:w="1080" w:type="dxa"/>
          </w:tcPr>
          <w:p w14:paraId="3F7C90B8" w14:textId="77777777" w:rsidR="00F54898" w:rsidRDefault="00F54898" w:rsidP="007F3A8E">
            <w:pPr>
              <w:pStyle w:val="TAH"/>
            </w:pPr>
            <w:r>
              <w:t>A4</w:t>
            </w:r>
          </w:p>
        </w:tc>
        <w:tc>
          <w:tcPr>
            <w:tcW w:w="1080" w:type="dxa"/>
          </w:tcPr>
          <w:p w14:paraId="28C8CB7C" w14:textId="77777777" w:rsidR="00F54898" w:rsidRDefault="00F54898" w:rsidP="007F3A8E">
            <w:pPr>
              <w:pStyle w:val="TAH"/>
            </w:pPr>
            <w:r>
              <w:t>A5</w:t>
            </w:r>
          </w:p>
        </w:tc>
        <w:tc>
          <w:tcPr>
            <w:tcW w:w="1080" w:type="dxa"/>
          </w:tcPr>
          <w:p w14:paraId="3A330DBE" w14:textId="77777777" w:rsidR="00F54898" w:rsidRDefault="00F54898" w:rsidP="007F3A8E">
            <w:pPr>
              <w:pStyle w:val="TAH"/>
            </w:pPr>
            <w:r>
              <w:t>A6</w:t>
            </w:r>
          </w:p>
        </w:tc>
      </w:tr>
      <w:tr w:rsidR="00FB39E8" w14:paraId="22F12E0D" w14:textId="77777777" w:rsidTr="007F3A8E">
        <w:tc>
          <w:tcPr>
            <w:tcW w:w="1319" w:type="dxa"/>
            <w:vMerge w:val="restart"/>
          </w:tcPr>
          <w:p w14:paraId="3041B803" w14:textId="77777777" w:rsidR="00FB39E8" w:rsidRDefault="00FB39E8" w:rsidP="00FB39E8">
            <w:pPr>
              <w:pStyle w:val="TAC"/>
            </w:pPr>
            <w:r>
              <w:t>DFT-s-OFDM</w:t>
            </w:r>
          </w:p>
        </w:tc>
        <w:tc>
          <w:tcPr>
            <w:tcW w:w="1541" w:type="dxa"/>
          </w:tcPr>
          <w:p w14:paraId="643D120C" w14:textId="77777777" w:rsidR="00FB39E8" w:rsidRDefault="00FB39E8" w:rsidP="00FB39E8">
            <w:pPr>
              <w:pStyle w:val="TAC"/>
            </w:pPr>
            <w:r>
              <w:t>Pi/2 BPSK</w:t>
            </w:r>
          </w:p>
        </w:tc>
        <w:tc>
          <w:tcPr>
            <w:tcW w:w="1177" w:type="dxa"/>
          </w:tcPr>
          <w:p w14:paraId="15EA30BA" w14:textId="6750C904" w:rsidR="00FB39E8" w:rsidRDefault="00FB39E8" w:rsidP="00FB39E8">
            <w:pPr>
              <w:pStyle w:val="TAC"/>
            </w:pPr>
            <w:r>
              <w:t>2.5</w:t>
            </w:r>
          </w:p>
        </w:tc>
        <w:tc>
          <w:tcPr>
            <w:tcW w:w="1177" w:type="dxa"/>
          </w:tcPr>
          <w:p w14:paraId="545C054B" w14:textId="2BD65944" w:rsidR="00FB39E8" w:rsidRDefault="00FB39E8" w:rsidP="00FB39E8">
            <w:pPr>
              <w:pStyle w:val="TAC"/>
            </w:pPr>
            <w:r>
              <w:t>3.0</w:t>
            </w:r>
          </w:p>
        </w:tc>
        <w:tc>
          <w:tcPr>
            <w:tcW w:w="1177" w:type="dxa"/>
          </w:tcPr>
          <w:p w14:paraId="6943F126" w14:textId="7061C4A4" w:rsidR="00FB39E8" w:rsidRDefault="00FB39E8" w:rsidP="00FB39E8">
            <w:pPr>
              <w:pStyle w:val="TAC"/>
            </w:pPr>
            <w:r>
              <w:t>1.0</w:t>
            </w:r>
          </w:p>
        </w:tc>
        <w:tc>
          <w:tcPr>
            <w:tcW w:w="1080" w:type="dxa"/>
          </w:tcPr>
          <w:p w14:paraId="6E873603" w14:textId="2DAAA86A" w:rsidR="00FB39E8" w:rsidRDefault="00FB39E8" w:rsidP="00FB39E8">
            <w:pPr>
              <w:pStyle w:val="TAC"/>
            </w:pPr>
            <w:r>
              <w:t>4.0</w:t>
            </w:r>
          </w:p>
        </w:tc>
        <w:tc>
          <w:tcPr>
            <w:tcW w:w="1080" w:type="dxa"/>
          </w:tcPr>
          <w:p w14:paraId="543010EB" w14:textId="66258248" w:rsidR="00FB39E8" w:rsidRDefault="00FB39E8" w:rsidP="00FB39E8">
            <w:pPr>
              <w:pStyle w:val="TAC"/>
            </w:pPr>
            <w:r>
              <w:t>6.5</w:t>
            </w:r>
          </w:p>
        </w:tc>
        <w:tc>
          <w:tcPr>
            <w:tcW w:w="1080" w:type="dxa"/>
          </w:tcPr>
          <w:p w14:paraId="5305DCB7" w14:textId="5BEBDD51" w:rsidR="00FB39E8" w:rsidRDefault="00FB39E8" w:rsidP="00FB39E8">
            <w:pPr>
              <w:pStyle w:val="TAC"/>
            </w:pPr>
            <w:r>
              <w:t>1.5</w:t>
            </w:r>
          </w:p>
        </w:tc>
      </w:tr>
      <w:tr w:rsidR="00FB39E8" w14:paraId="69405285" w14:textId="77777777" w:rsidTr="007F3A8E">
        <w:tc>
          <w:tcPr>
            <w:tcW w:w="1319" w:type="dxa"/>
            <w:vMerge/>
          </w:tcPr>
          <w:p w14:paraId="19806CD6" w14:textId="77777777" w:rsidR="00FB39E8" w:rsidRDefault="00FB39E8" w:rsidP="00FB39E8">
            <w:pPr>
              <w:pStyle w:val="TAC"/>
            </w:pPr>
          </w:p>
        </w:tc>
        <w:tc>
          <w:tcPr>
            <w:tcW w:w="1541" w:type="dxa"/>
          </w:tcPr>
          <w:p w14:paraId="6EDC057C" w14:textId="77777777" w:rsidR="00FB39E8" w:rsidRDefault="00FB39E8" w:rsidP="00FB39E8">
            <w:pPr>
              <w:pStyle w:val="TAC"/>
            </w:pPr>
            <w:r>
              <w:t>QPSK</w:t>
            </w:r>
          </w:p>
        </w:tc>
        <w:tc>
          <w:tcPr>
            <w:tcW w:w="1177" w:type="dxa"/>
          </w:tcPr>
          <w:p w14:paraId="09CB6BA6" w14:textId="5EB2BB17" w:rsidR="00FB39E8" w:rsidRDefault="00FB39E8" w:rsidP="00FB39E8">
            <w:pPr>
              <w:pStyle w:val="TAC"/>
            </w:pPr>
            <w:r>
              <w:t>2.5</w:t>
            </w:r>
          </w:p>
        </w:tc>
        <w:tc>
          <w:tcPr>
            <w:tcW w:w="1177" w:type="dxa"/>
          </w:tcPr>
          <w:p w14:paraId="5BED6DAF" w14:textId="32DEE579" w:rsidR="00FB39E8" w:rsidRDefault="00FB39E8" w:rsidP="00FB39E8">
            <w:pPr>
              <w:pStyle w:val="TAC"/>
            </w:pPr>
            <w:r>
              <w:t>4.0</w:t>
            </w:r>
          </w:p>
        </w:tc>
        <w:tc>
          <w:tcPr>
            <w:tcW w:w="1177" w:type="dxa"/>
          </w:tcPr>
          <w:p w14:paraId="3E95BD1F" w14:textId="67519BD8" w:rsidR="00FB39E8" w:rsidRDefault="00FB39E8" w:rsidP="00FB39E8">
            <w:pPr>
              <w:pStyle w:val="TAC"/>
            </w:pPr>
            <w:r>
              <w:t>2.5</w:t>
            </w:r>
          </w:p>
        </w:tc>
        <w:tc>
          <w:tcPr>
            <w:tcW w:w="1080" w:type="dxa"/>
          </w:tcPr>
          <w:p w14:paraId="11853358" w14:textId="360F7F96" w:rsidR="00FB39E8" w:rsidRDefault="00FB39E8" w:rsidP="00FB39E8">
            <w:pPr>
              <w:pStyle w:val="TAC"/>
            </w:pPr>
            <w:r>
              <w:t>6.0</w:t>
            </w:r>
          </w:p>
        </w:tc>
        <w:tc>
          <w:tcPr>
            <w:tcW w:w="1080" w:type="dxa"/>
          </w:tcPr>
          <w:p w14:paraId="3E0F6BB8" w14:textId="56C2872A" w:rsidR="00FB39E8" w:rsidRDefault="00FB39E8" w:rsidP="00FB39E8">
            <w:pPr>
              <w:pStyle w:val="TAC"/>
            </w:pPr>
            <w:r>
              <w:t>7.0</w:t>
            </w:r>
          </w:p>
        </w:tc>
        <w:tc>
          <w:tcPr>
            <w:tcW w:w="1080" w:type="dxa"/>
          </w:tcPr>
          <w:p w14:paraId="70A446E2" w14:textId="414B39D4" w:rsidR="00FB39E8" w:rsidRDefault="00FB39E8" w:rsidP="00FB39E8">
            <w:pPr>
              <w:pStyle w:val="TAC"/>
            </w:pPr>
            <w:r>
              <w:t>2.0</w:t>
            </w:r>
          </w:p>
        </w:tc>
      </w:tr>
      <w:tr w:rsidR="00FB39E8" w14:paraId="70ABDDAF" w14:textId="77777777" w:rsidTr="007F3A8E">
        <w:tc>
          <w:tcPr>
            <w:tcW w:w="1319" w:type="dxa"/>
            <w:vMerge/>
          </w:tcPr>
          <w:p w14:paraId="63AAB36C" w14:textId="77777777" w:rsidR="00FB39E8" w:rsidRDefault="00FB39E8" w:rsidP="00FB39E8">
            <w:pPr>
              <w:pStyle w:val="TAC"/>
            </w:pPr>
          </w:p>
        </w:tc>
        <w:tc>
          <w:tcPr>
            <w:tcW w:w="1541" w:type="dxa"/>
          </w:tcPr>
          <w:p w14:paraId="26B220C9" w14:textId="77777777" w:rsidR="00FB39E8" w:rsidRDefault="00FB39E8" w:rsidP="00FB39E8">
            <w:pPr>
              <w:pStyle w:val="TAC"/>
            </w:pPr>
            <w:r>
              <w:t>16QAM</w:t>
            </w:r>
          </w:p>
        </w:tc>
        <w:tc>
          <w:tcPr>
            <w:tcW w:w="1177" w:type="dxa"/>
          </w:tcPr>
          <w:p w14:paraId="1AA07DBD" w14:textId="1F214638" w:rsidR="00FB39E8" w:rsidRDefault="00FB39E8" w:rsidP="00FB39E8">
            <w:pPr>
              <w:pStyle w:val="TAC"/>
            </w:pPr>
            <w:r>
              <w:t>3.0</w:t>
            </w:r>
          </w:p>
        </w:tc>
        <w:tc>
          <w:tcPr>
            <w:tcW w:w="1177" w:type="dxa"/>
          </w:tcPr>
          <w:p w14:paraId="1A04706A" w14:textId="28677584" w:rsidR="00FB39E8" w:rsidRDefault="00FB39E8" w:rsidP="00FB39E8">
            <w:pPr>
              <w:pStyle w:val="TAC"/>
            </w:pPr>
            <w:r>
              <w:t>4.5</w:t>
            </w:r>
          </w:p>
        </w:tc>
        <w:tc>
          <w:tcPr>
            <w:tcW w:w="1177" w:type="dxa"/>
          </w:tcPr>
          <w:p w14:paraId="37594130" w14:textId="278B0FF4" w:rsidR="00FB39E8" w:rsidRDefault="00FB39E8" w:rsidP="00FB39E8">
            <w:pPr>
              <w:pStyle w:val="TAC"/>
            </w:pPr>
            <w:r>
              <w:t>3.0</w:t>
            </w:r>
          </w:p>
        </w:tc>
        <w:tc>
          <w:tcPr>
            <w:tcW w:w="1080" w:type="dxa"/>
          </w:tcPr>
          <w:p w14:paraId="7626AE7E" w14:textId="2F1719EA" w:rsidR="00FB39E8" w:rsidRDefault="00FB39E8" w:rsidP="00FB39E8">
            <w:pPr>
              <w:pStyle w:val="TAC"/>
            </w:pPr>
            <w:r>
              <w:t>6.5</w:t>
            </w:r>
          </w:p>
        </w:tc>
        <w:tc>
          <w:tcPr>
            <w:tcW w:w="1080" w:type="dxa"/>
          </w:tcPr>
          <w:p w14:paraId="450112BB" w14:textId="5522888A" w:rsidR="00FB39E8" w:rsidRDefault="00FB39E8" w:rsidP="00FB39E8">
            <w:pPr>
              <w:pStyle w:val="TAC"/>
            </w:pPr>
            <w:r>
              <w:t>7.5</w:t>
            </w:r>
          </w:p>
        </w:tc>
        <w:tc>
          <w:tcPr>
            <w:tcW w:w="1080" w:type="dxa"/>
          </w:tcPr>
          <w:p w14:paraId="55386C9E" w14:textId="0F2981D5" w:rsidR="00FB39E8" w:rsidRDefault="00FB39E8" w:rsidP="00FB39E8">
            <w:pPr>
              <w:pStyle w:val="TAC"/>
            </w:pPr>
            <w:r>
              <w:t>2.5</w:t>
            </w:r>
          </w:p>
        </w:tc>
      </w:tr>
      <w:tr w:rsidR="00FB39E8" w14:paraId="516C8234" w14:textId="77777777" w:rsidTr="007F3A8E">
        <w:tc>
          <w:tcPr>
            <w:tcW w:w="1319" w:type="dxa"/>
            <w:vMerge/>
          </w:tcPr>
          <w:p w14:paraId="0C647F2F" w14:textId="77777777" w:rsidR="00FB39E8" w:rsidRDefault="00FB39E8" w:rsidP="00FB39E8">
            <w:pPr>
              <w:pStyle w:val="TAC"/>
            </w:pPr>
          </w:p>
        </w:tc>
        <w:tc>
          <w:tcPr>
            <w:tcW w:w="1541" w:type="dxa"/>
          </w:tcPr>
          <w:p w14:paraId="066FE440" w14:textId="77777777" w:rsidR="00FB39E8" w:rsidRDefault="00FB39E8" w:rsidP="00FB39E8">
            <w:pPr>
              <w:pStyle w:val="TAC"/>
            </w:pPr>
            <w:r>
              <w:t>64QAM</w:t>
            </w:r>
          </w:p>
        </w:tc>
        <w:tc>
          <w:tcPr>
            <w:tcW w:w="1177" w:type="dxa"/>
          </w:tcPr>
          <w:p w14:paraId="0D942B3E" w14:textId="3D22F76A" w:rsidR="00FB39E8" w:rsidRDefault="00FB39E8" w:rsidP="00FB39E8">
            <w:pPr>
              <w:pStyle w:val="TAC"/>
            </w:pPr>
            <w:r>
              <w:t>3.5</w:t>
            </w:r>
          </w:p>
        </w:tc>
        <w:tc>
          <w:tcPr>
            <w:tcW w:w="1177" w:type="dxa"/>
          </w:tcPr>
          <w:p w14:paraId="084BA1A6" w14:textId="249990F6" w:rsidR="00FB39E8" w:rsidRDefault="00FB39E8" w:rsidP="00FB39E8">
            <w:pPr>
              <w:pStyle w:val="TAC"/>
            </w:pPr>
            <w:r>
              <w:t>5</w:t>
            </w:r>
          </w:p>
        </w:tc>
        <w:tc>
          <w:tcPr>
            <w:tcW w:w="1177" w:type="dxa"/>
          </w:tcPr>
          <w:p w14:paraId="588512A7" w14:textId="32B47023" w:rsidR="00FB39E8" w:rsidRDefault="00FB39E8" w:rsidP="00FB39E8">
            <w:pPr>
              <w:pStyle w:val="TAC"/>
            </w:pPr>
            <w:r>
              <w:t>3.5</w:t>
            </w:r>
          </w:p>
        </w:tc>
        <w:tc>
          <w:tcPr>
            <w:tcW w:w="1080" w:type="dxa"/>
          </w:tcPr>
          <w:p w14:paraId="04297719" w14:textId="30DACD99" w:rsidR="00FB39E8" w:rsidRDefault="00FB39E8" w:rsidP="00FB39E8">
            <w:pPr>
              <w:pStyle w:val="TAC"/>
            </w:pPr>
            <w:r>
              <w:t>7</w:t>
            </w:r>
          </w:p>
        </w:tc>
        <w:tc>
          <w:tcPr>
            <w:tcW w:w="1080" w:type="dxa"/>
          </w:tcPr>
          <w:p w14:paraId="45CAB92C" w14:textId="7BF248C8" w:rsidR="00FB39E8" w:rsidRDefault="00FB39E8" w:rsidP="00FB39E8">
            <w:pPr>
              <w:pStyle w:val="TAC"/>
            </w:pPr>
            <w:r>
              <w:t>8</w:t>
            </w:r>
          </w:p>
        </w:tc>
        <w:tc>
          <w:tcPr>
            <w:tcW w:w="1080" w:type="dxa"/>
          </w:tcPr>
          <w:p w14:paraId="0D2EA494" w14:textId="25341832" w:rsidR="00FB39E8" w:rsidRDefault="00FB39E8" w:rsidP="00FB39E8">
            <w:pPr>
              <w:pStyle w:val="TAC"/>
            </w:pPr>
            <w:r>
              <w:t>3</w:t>
            </w:r>
          </w:p>
        </w:tc>
      </w:tr>
      <w:tr w:rsidR="00FB39E8" w14:paraId="57639232" w14:textId="77777777" w:rsidTr="007F3A8E">
        <w:tc>
          <w:tcPr>
            <w:tcW w:w="1319" w:type="dxa"/>
            <w:vMerge/>
          </w:tcPr>
          <w:p w14:paraId="4ACBE6D2" w14:textId="77777777" w:rsidR="00FB39E8" w:rsidRDefault="00FB39E8" w:rsidP="00FB39E8">
            <w:pPr>
              <w:pStyle w:val="TAC"/>
            </w:pPr>
          </w:p>
        </w:tc>
        <w:tc>
          <w:tcPr>
            <w:tcW w:w="1541" w:type="dxa"/>
          </w:tcPr>
          <w:p w14:paraId="0B62EFA4" w14:textId="77777777" w:rsidR="00FB39E8" w:rsidRDefault="00FB39E8" w:rsidP="00FB39E8">
            <w:pPr>
              <w:pStyle w:val="TAC"/>
            </w:pPr>
            <w:r>
              <w:t>256QAM</w:t>
            </w:r>
          </w:p>
        </w:tc>
        <w:tc>
          <w:tcPr>
            <w:tcW w:w="1177" w:type="dxa"/>
          </w:tcPr>
          <w:p w14:paraId="6D9028E3" w14:textId="1CCF98C1" w:rsidR="00FB39E8" w:rsidRDefault="00FB39E8" w:rsidP="00FB39E8">
            <w:pPr>
              <w:pStyle w:val="TAC"/>
            </w:pPr>
            <w:r>
              <w:t>4.5</w:t>
            </w:r>
          </w:p>
        </w:tc>
        <w:tc>
          <w:tcPr>
            <w:tcW w:w="1177" w:type="dxa"/>
          </w:tcPr>
          <w:p w14:paraId="4E7D8327" w14:textId="6323D8F0" w:rsidR="00FB39E8" w:rsidRDefault="00FB39E8" w:rsidP="00FB39E8">
            <w:pPr>
              <w:pStyle w:val="TAC"/>
            </w:pPr>
            <w:r>
              <w:t>6</w:t>
            </w:r>
          </w:p>
        </w:tc>
        <w:tc>
          <w:tcPr>
            <w:tcW w:w="1177" w:type="dxa"/>
          </w:tcPr>
          <w:p w14:paraId="401D3E38" w14:textId="71464B32" w:rsidR="00FB39E8" w:rsidRDefault="00FB39E8" w:rsidP="00FB39E8">
            <w:pPr>
              <w:pStyle w:val="TAC"/>
            </w:pPr>
            <w:r>
              <w:t>4.5</w:t>
            </w:r>
          </w:p>
        </w:tc>
        <w:tc>
          <w:tcPr>
            <w:tcW w:w="1080" w:type="dxa"/>
          </w:tcPr>
          <w:p w14:paraId="3CE8B606" w14:textId="30BFBF77" w:rsidR="00FB39E8" w:rsidRDefault="00FB39E8" w:rsidP="00FB39E8">
            <w:pPr>
              <w:pStyle w:val="TAC"/>
            </w:pPr>
            <w:r>
              <w:t>8</w:t>
            </w:r>
          </w:p>
        </w:tc>
        <w:tc>
          <w:tcPr>
            <w:tcW w:w="1080" w:type="dxa"/>
          </w:tcPr>
          <w:p w14:paraId="469BC930" w14:textId="47210D46" w:rsidR="00FB39E8" w:rsidRDefault="00FB39E8" w:rsidP="00FB39E8">
            <w:pPr>
              <w:pStyle w:val="TAC"/>
            </w:pPr>
            <w:r>
              <w:t>9</w:t>
            </w:r>
          </w:p>
        </w:tc>
        <w:tc>
          <w:tcPr>
            <w:tcW w:w="1080" w:type="dxa"/>
          </w:tcPr>
          <w:p w14:paraId="61821B70" w14:textId="5A07167D" w:rsidR="00FB39E8" w:rsidRDefault="00FB39E8" w:rsidP="00FB39E8">
            <w:pPr>
              <w:pStyle w:val="TAC"/>
            </w:pPr>
            <w:r>
              <w:t>4</w:t>
            </w:r>
          </w:p>
        </w:tc>
      </w:tr>
      <w:tr w:rsidR="00FB39E8" w14:paraId="0C7A2AF3" w14:textId="77777777" w:rsidTr="007F3A8E">
        <w:tc>
          <w:tcPr>
            <w:tcW w:w="1319" w:type="dxa"/>
            <w:vMerge w:val="restart"/>
          </w:tcPr>
          <w:p w14:paraId="21EC6155" w14:textId="77777777" w:rsidR="00FB39E8" w:rsidRDefault="00FB39E8" w:rsidP="00FB39E8">
            <w:pPr>
              <w:pStyle w:val="TAC"/>
            </w:pPr>
            <w:r>
              <w:t>CP-OFDM</w:t>
            </w:r>
          </w:p>
        </w:tc>
        <w:tc>
          <w:tcPr>
            <w:tcW w:w="1541" w:type="dxa"/>
          </w:tcPr>
          <w:p w14:paraId="045EB334" w14:textId="77777777" w:rsidR="00FB39E8" w:rsidRDefault="00FB39E8" w:rsidP="00FB39E8">
            <w:pPr>
              <w:pStyle w:val="TAC"/>
            </w:pPr>
            <w:r>
              <w:t>QPSK</w:t>
            </w:r>
          </w:p>
        </w:tc>
        <w:tc>
          <w:tcPr>
            <w:tcW w:w="1177" w:type="dxa"/>
          </w:tcPr>
          <w:p w14:paraId="400D83A5" w14:textId="04CD4557" w:rsidR="00FB39E8" w:rsidRDefault="00FB39E8" w:rsidP="00FB39E8">
            <w:pPr>
              <w:pStyle w:val="TAC"/>
            </w:pPr>
            <w:r>
              <w:t>3.5</w:t>
            </w:r>
          </w:p>
        </w:tc>
        <w:tc>
          <w:tcPr>
            <w:tcW w:w="1177" w:type="dxa"/>
          </w:tcPr>
          <w:p w14:paraId="61801BCB" w14:textId="1109D383" w:rsidR="00FB39E8" w:rsidRDefault="00FB39E8" w:rsidP="00FB39E8">
            <w:pPr>
              <w:pStyle w:val="TAC"/>
            </w:pPr>
            <w:r>
              <w:t>6.0</w:t>
            </w:r>
          </w:p>
        </w:tc>
        <w:tc>
          <w:tcPr>
            <w:tcW w:w="1177" w:type="dxa"/>
          </w:tcPr>
          <w:p w14:paraId="0AB72632" w14:textId="51BEA047" w:rsidR="00FB39E8" w:rsidRDefault="00FB39E8" w:rsidP="00FB39E8">
            <w:pPr>
              <w:pStyle w:val="TAC"/>
            </w:pPr>
            <w:r>
              <w:t>4.0</w:t>
            </w:r>
          </w:p>
        </w:tc>
        <w:tc>
          <w:tcPr>
            <w:tcW w:w="1080" w:type="dxa"/>
          </w:tcPr>
          <w:p w14:paraId="2F4111C6" w14:textId="3A409EF0" w:rsidR="00FB39E8" w:rsidRDefault="00FB39E8" w:rsidP="00FB39E8">
            <w:pPr>
              <w:pStyle w:val="TAC"/>
            </w:pPr>
            <w:r>
              <w:t>8.0</w:t>
            </w:r>
          </w:p>
        </w:tc>
        <w:tc>
          <w:tcPr>
            <w:tcW w:w="1080" w:type="dxa"/>
          </w:tcPr>
          <w:p w14:paraId="6E53A8F3" w14:textId="0D4623D3" w:rsidR="00FB39E8" w:rsidRDefault="00FB39E8" w:rsidP="00FB39E8">
            <w:pPr>
              <w:pStyle w:val="TAC"/>
            </w:pPr>
            <w:r>
              <w:t>10.0</w:t>
            </w:r>
          </w:p>
        </w:tc>
        <w:tc>
          <w:tcPr>
            <w:tcW w:w="1080" w:type="dxa"/>
          </w:tcPr>
          <w:p w14:paraId="1A85722F" w14:textId="5E15161C" w:rsidR="00FB39E8" w:rsidRDefault="00FB39E8" w:rsidP="00FB39E8">
            <w:pPr>
              <w:pStyle w:val="TAC"/>
            </w:pPr>
            <w:r>
              <w:t>4.0</w:t>
            </w:r>
          </w:p>
        </w:tc>
      </w:tr>
      <w:tr w:rsidR="00FB39E8" w14:paraId="5CC41FFA" w14:textId="77777777" w:rsidTr="007F3A8E">
        <w:tc>
          <w:tcPr>
            <w:tcW w:w="1319" w:type="dxa"/>
            <w:vMerge/>
          </w:tcPr>
          <w:p w14:paraId="45CE76C2" w14:textId="77777777" w:rsidR="00FB39E8" w:rsidRDefault="00FB39E8" w:rsidP="00FB39E8">
            <w:pPr>
              <w:pStyle w:val="TAC"/>
            </w:pPr>
          </w:p>
        </w:tc>
        <w:tc>
          <w:tcPr>
            <w:tcW w:w="1541" w:type="dxa"/>
          </w:tcPr>
          <w:p w14:paraId="1CAEB916" w14:textId="77777777" w:rsidR="00FB39E8" w:rsidRDefault="00FB39E8" w:rsidP="00FB39E8">
            <w:pPr>
              <w:pStyle w:val="TAC"/>
            </w:pPr>
            <w:r>
              <w:t>16QAM</w:t>
            </w:r>
          </w:p>
        </w:tc>
        <w:tc>
          <w:tcPr>
            <w:tcW w:w="1177" w:type="dxa"/>
          </w:tcPr>
          <w:p w14:paraId="75FF34D7" w14:textId="52BE9C28" w:rsidR="00FB39E8" w:rsidRDefault="00FB39E8" w:rsidP="00FB39E8">
            <w:pPr>
              <w:pStyle w:val="TAC"/>
            </w:pPr>
            <w:r>
              <w:t>3.5</w:t>
            </w:r>
          </w:p>
        </w:tc>
        <w:tc>
          <w:tcPr>
            <w:tcW w:w="1177" w:type="dxa"/>
          </w:tcPr>
          <w:p w14:paraId="5A9B109E" w14:textId="52E07649" w:rsidR="00FB39E8" w:rsidRDefault="00FB39E8" w:rsidP="00FB39E8">
            <w:pPr>
              <w:pStyle w:val="TAC"/>
            </w:pPr>
            <w:r>
              <w:t>6.0</w:t>
            </w:r>
          </w:p>
        </w:tc>
        <w:tc>
          <w:tcPr>
            <w:tcW w:w="1177" w:type="dxa"/>
          </w:tcPr>
          <w:p w14:paraId="09D968A0" w14:textId="4EB69BDA" w:rsidR="00FB39E8" w:rsidRDefault="00FB39E8" w:rsidP="00FB39E8">
            <w:pPr>
              <w:pStyle w:val="TAC"/>
            </w:pPr>
            <w:r>
              <w:t>4.0</w:t>
            </w:r>
          </w:p>
        </w:tc>
        <w:tc>
          <w:tcPr>
            <w:tcW w:w="1080" w:type="dxa"/>
          </w:tcPr>
          <w:p w14:paraId="748F72D3" w14:textId="7EFBF0C0" w:rsidR="00FB39E8" w:rsidRDefault="00FB39E8" w:rsidP="00FB39E8">
            <w:pPr>
              <w:pStyle w:val="TAC"/>
            </w:pPr>
            <w:r>
              <w:t>8.0</w:t>
            </w:r>
          </w:p>
        </w:tc>
        <w:tc>
          <w:tcPr>
            <w:tcW w:w="1080" w:type="dxa"/>
          </w:tcPr>
          <w:p w14:paraId="3E350B67" w14:textId="6DB00502" w:rsidR="00FB39E8" w:rsidRDefault="00FB39E8" w:rsidP="00FB39E8">
            <w:pPr>
              <w:pStyle w:val="TAC"/>
            </w:pPr>
            <w:r>
              <w:t>10.0</w:t>
            </w:r>
          </w:p>
        </w:tc>
        <w:tc>
          <w:tcPr>
            <w:tcW w:w="1080" w:type="dxa"/>
          </w:tcPr>
          <w:p w14:paraId="140346E9" w14:textId="36C49EB0" w:rsidR="00FB39E8" w:rsidRDefault="00FB39E8" w:rsidP="00FB39E8">
            <w:pPr>
              <w:pStyle w:val="TAC"/>
            </w:pPr>
            <w:r>
              <w:t>4.0</w:t>
            </w:r>
          </w:p>
        </w:tc>
      </w:tr>
      <w:tr w:rsidR="00FB39E8" w14:paraId="7952B1F9" w14:textId="77777777" w:rsidTr="007F3A8E">
        <w:tc>
          <w:tcPr>
            <w:tcW w:w="1319" w:type="dxa"/>
            <w:vMerge/>
          </w:tcPr>
          <w:p w14:paraId="6B0B90A9" w14:textId="77777777" w:rsidR="00FB39E8" w:rsidRDefault="00FB39E8" w:rsidP="00FB39E8">
            <w:pPr>
              <w:pStyle w:val="TAC"/>
            </w:pPr>
          </w:p>
        </w:tc>
        <w:tc>
          <w:tcPr>
            <w:tcW w:w="1541" w:type="dxa"/>
          </w:tcPr>
          <w:p w14:paraId="35B9913E" w14:textId="77777777" w:rsidR="00FB39E8" w:rsidRDefault="00FB39E8" w:rsidP="00FB39E8">
            <w:pPr>
              <w:pStyle w:val="TAC"/>
            </w:pPr>
            <w:r>
              <w:t>64QAM</w:t>
            </w:r>
          </w:p>
        </w:tc>
        <w:tc>
          <w:tcPr>
            <w:tcW w:w="1177" w:type="dxa"/>
          </w:tcPr>
          <w:p w14:paraId="2B05B617" w14:textId="552B8F5F" w:rsidR="00FB39E8" w:rsidRDefault="00FB39E8" w:rsidP="00FB39E8">
            <w:pPr>
              <w:pStyle w:val="TAC"/>
            </w:pPr>
            <w:r>
              <w:t>3.5</w:t>
            </w:r>
          </w:p>
        </w:tc>
        <w:tc>
          <w:tcPr>
            <w:tcW w:w="1177" w:type="dxa"/>
          </w:tcPr>
          <w:p w14:paraId="15275D89" w14:textId="31D0754F" w:rsidR="00FB39E8" w:rsidRDefault="00FB39E8" w:rsidP="00FB39E8">
            <w:pPr>
              <w:pStyle w:val="TAC"/>
            </w:pPr>
            <w:r>
              <w:t>6.0</w:t>
            </w:r>
          </w:p>
        </w:tc>
        <w:tc>
          <w:tcPr>
            <w:tcW w:w="1177" w:type="dxa"/>
          </w:tcPr>
          <w:p w14:paraId="223C07B2" w14:textId="68F91E51" w:rsidR="00FB39E8" w:rsidRDefault="00FB39E8" w:rsidP="00FB39E8">
            <w:pPr>
              <w:pStyle w:val="TAC"/>
            </w:pPr>
            <w:r>
              <w:t>4.0</w:t>
            </w:r>
          </w:p>
        </w:tc>
        <w:tc>
          <w:tcPr>
            <w:tcW w:w="1080" w:type="dxa"/>
          </w:tcPr>
          <w:p w14:paraId="73FFF09B" w14:textId="65E9C629" w:rsidR="00FB39E8" w:rsidRDefault="00FB39E8" w:rsidP="00FB39E8">
            <w:pPr>
              <w:pStyle w:val="TAC"/>
            </w:pPr>
            <w:r>
              <w:t>8.0</w:t>
            </w:r>
          </w:p>
        </w:tc>
        <w:tc>
          <w:tcPr>
            <w:tcW w:w="1080" w:type="dxa"/>
          </w:tcPr>
          <w:p w14:paraId="3CBE6C4F" w14:textId="1B12DC3A" w:rsidR="00FB39E8" w:rsidRDefault="00FB39E8" w:rsidP="00FB39E8">
            <w:pPr>
              <w:pStyle w:val="TAC"/>
            </w:pPr>
            <w:r>
              <w:t>10.0</w:t>
            </w:r>
          </w:p>
        </w:tc>
        <w:tc>
          <w:tcPr>
            <w:tcW w:w="1080" w:type="dxa"/>
          </w:tcPr>
          <w:p w14:paraId="704DF23B" w14:textId="7297C9E8" w:rsidR="00FB39E8" w:rsidRDefault="00FB39E8" w:rsidP="00FB39E8">
            <w:pPr>
              <w:pStyle w:val="TAC"/>
            </w:pPr>
            <w:r>
              <w:t>4.0</w:t>
            </w:r>
          </w:p>
        </w:tc>
      </w:tr>
      <w:tr w:rsidR="00FB39E8" w14:paraId="162CF295" w14:textId="77777777" w:rsidTr="007F3A8E">
        <w:tc>
          <w:tcPr>
            <w:tcW w:w="1319" w:type="dxa"/>
            <w:vMerge/>
          </w:tcPr>
          <w:p w14:paraId="74829710" w14:textId="77777777" w:rsidR="00FB39E8" w:rsidRDefault="00FB39E8" w:rsidP="00FB39E8">
            <w:pPr>
              <w:pStyle w:val="TAC"/>
            </w:pPr>
          </w:p>
        </w:tc>
        <w:tc>
          <w:tcPr>
            <w:tcW w:w="1541" w:type="dxa"/>
          </w:tcPr>
          <w:p w14:paraId="50EA3985" w14:textId="77777777" w:rsidR="00FB39E8" w:rsidRDefault="00FB39E8" w:rsidP="00FB39E8">
            <w:pPr>
              <w:pStyle w:val="TAC"/>
            </w:pPr>
            <w:r>
              <w:t>256QAM</w:t>
            </w:r>
          </w:p>
        </w:tc>
        <w:tc>
          <w:tcPr>
            <w:tcW w:w="1177" w:type="dxa"/>
          </w:tcPr>
          <w:p w14:paraId="44AD9522" w14:textId="17683508" w:rsidR="00FB39E8" w:rsidRDefault="00FB39E8" w:rsidP="00FB39E8">
            <w:pPr>
              <w:pStyle w:val="TAC"/>
            </w:pPr>
            <w:r>
              <w:t>3.5</w:t>
            </w:r>
          </w:p>
        </w:tc>
        <w:tc>
          <w:tcPr>
            <w:tcW w:w="1177" w:type="dxa"/>
          </w:tcPr>
          <w:p w14:paraId="523F0FD1" w14:textId="0F604B9C" w:rsidR="00FB39E8" w:rsidRDefault="00FB39E8" w:rsidP="00FB39E8">
            <w:pPr>
              <w:pStyle w:val="TAC"/>
            </w:pPr>
            <w:r>
              <w:t>6.0</w:t>
            </w:r>
          </w:p>
        </w:tc>
        <w:tc>
          <w:tcPr>
            <w:tcW w:w="1177" w:type="dxa"/>
          </w:tcPr>
          <w:p w14:paraId="584EB64B" w14:textId="0E0FC3B6" w:rsidR="00FB39E8" w:rsidRDefault="00FB39E8" w:rsidP="00FB39E8">
            <w:pPr>
              <w:pStyle w:val="TAC"/>
            </w:pPr>
            <w:r>
              <w:t>4.0</w:t>
            </w:r>
          </w:p>
        </w:tc>
        <w:tc>
          <w:tcPr>
            <w:tcW w:w="1080" w:type="dxa"/>
          </w:tcPr>
          <w:p w14:paraId="5EB42E44" w14:textId="748C6307" w:rsidR="00FB39E8" w:rsidRDefault="00FB39E8" w:rsidP="00FB39E8">
            <w:pPr>
              <w:pStyle w:val="TAC"/>
            </w:pPr>
            <w:r>
              <w:t>8.0</w:t>
            </w:r>
          </w:p>
        </w:tc>
        <w:tc>
          <w:tcPr>
            <w:tcW w:w="1080" w:type="dxa"/>
          </w:tcPr>
          <w:p w14:paraId="415FCA6F" w14:textId="0AA9F923" w:rsidR="00FB39E8" w:rsidRDefault="00FB39E8" w:rsidP="00FB39E8">
            <w:pPr>
              <w:pStyle w:val="TAC"/>
            </w:pPr>
            <w:r>
              <w:t>10.0</w:t>
            </w:r>
          </w:p>
        </w:tc>
        <w:tc>
          <w:tcPr>
            <w:tcW w:w="1080" w:type="dxa"/>
          </w:tcPr>
          <w:p w14:paraId="12E5D51A" w14:textId="5892184A" w:rsidR="00FB39E8" w:rsidRDefault="00FB39E8" w:rsidP="00FB39E8">
            <w:pPr>
              <w:pStyle w:val="TAC"/>
            </w:pPr>
            <w:r>
              <w:t>4.0</w:t>
            </w:r>
          </w:p>
        </w:tc>
      </w:tr>
    </w:tbl>
    <w:p w14:paraId="329BC957" w14:textId="77777777" w:rsidR="00F54898" w:rsidRDefault="00F54898" w:rsidP="00F54898"/>
    <w:p w14:paraId="1D87DA36" w14:textId="77777777" w:rsidR="00F54898" w:rsidRDefault="00F54898" w:rsidP="00432496">
      <w:pPr>
        <w:pStyle w:val="TH"/>
      </w:pPr>
      <w:r w:rsidRPr="002F76AA">
        <w:rPr>
          <w:noProof/>
        </w:rPr>
        <w:drawing>
          <wp:inline distT="0" distB="0" distL="0" distR="0" wp14:anchorId="44325CC6" wp14:editId="5B1DFFDB">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68"/>
                    <a:stretch>
                      <a:fillRect/>
                    </a:stretch>
                  </pic:blipFill>
                  <pic:spPr>
                    <a:xfrm>
                      <a:off x="0" y="0"/>
                      <a:ext cx="3734329" cy="1611329"/>
                    </a:xfrm>
                    <a:prstGeom prst="rect">
                      <a:avLst/>
                    </a:prstGeom>
                  </pic:spPr>
                </pic:pic>
              </a:graphicData>
            </a:graphic>
          </wp:inline>
        </w:drawing>
      </w:r>
    </w:p>
    <w:p w14:paraId="7FCB07A7" w14:textId="3C86F493" w:rsidR="00F54898" w:rsidRDefault="00F54898" w:rsidP="00F54898">
      <w:pPr>
        <w:pStyle w:val="TF"/>
      </w:pPr>
      <w:r w:rsidRPr="0042472F">
        <w:t xml:space="preserve">Figure </w:t>
      </w:r>
      <w:r>
        <w:t>6.2.1.3a</w:t>
      </w:r>
      <w:r w:rsidRPr="0042472F">
        <w:t>-</w:t>
      </w:r>
      <w:r>
        <w:t>4</w:t>
      </w:r>
      <w:r w:rsidRPr="0042472F">
        <w:t xml:space="preserve">: </w:t>
      </w:r>
      <w:r>
        <w:t>A-MPR regions for NS_04N (5MHz channels)</w:t>
      </w:r>
      <w:r w:rsidRPr="0042472F">
        <w:t>.</w:t>
      </w:r>
    </w:p>
    <w:p w14:paraId="2AF1A128" w14:textId="77777777" w:rsidR="00F54898" w:rsidRDefault="00F54898" w:rsidP="00F54898"/>
    <w:p w14:paraId="12C04F61" w14:textId="15026DA1" w:rsidR="00F54898" w:rsidRDefault="00F54898" w:rsidP="00F54898">
      <w:pPr>
        <w:pStyle w:val="TH"/>
      </w:pPr>
      <w:r>
        <w:t>Table 6.2.1.3a-2: A-MPR values for NS_04N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123D25F" w14:textId="77777777" w:rsidTr="007F3A8E">
        <w:tc>
          <w:tcPr>
            <w:tcW w:w="1359" w:type="dxa"/>
          </w:tcPr>
          <w:p w14:paraId="76B1F987" w14:textId="77777777" w:rsidR="00F54898" w:rsidRPr="00A066B6" w:rsidRDefault="00F54898" w:rsidP="007F3A8E">
            <w:pPr>
              <w:pStyle w:val="TAH"/>
            </w:pPr>
            <w:r w:rsidRPr="00A066B6">
              <w:t>Channel BW</w:t>
            </w:r>
          </w:p>
        </w:tc>
        <w:tc>
          <w:tcPr>
            <w:tcW w:w="2322" w:type="dxa"/>
          </w:tcPr>
          <w:p w14:paraId="24BEA036" w14:textId="77777777" w:rsidR="00F54898" w:rsidRPr="00A066B6" w:rsidRDefault="00F54898" w:rsidP="007F3A8E">
            <w:pPr>
              <w:pStyle w:val="TAH"/>
            </w:pPr>
            <w:r w:rsidRPr="00A066B6">
              <w:t>Carrier Center Frequency</w:t>
            </w:r>
          </w:p>
        </w:tc>
        <w:tc>
          <w:tcPr>
            <w:tcW w:w="1926" w:type="dxa"/>
          </w:tcPr>
          <w:p w14:paraId="40150E4F" w14:textId="77777777" w:rsidR="00F54898" w:rsidRPr="00A066B6" w:rsidRDefault="00F54898" w:rsidP="007F3A8E">
            <w:pPr>
              <w:pStyle w:val="TAH"/>
            </w:pPr>
            <w:r w:rsidRPr="00A066B6">
              <w:t>RB_start*12*SCS (MHz)</w:t>
            </w:r>
          </w:p>
        </w:tc>
        <w:tc>
          <w:tcPr>
            <w:tcW w:w="1926" w:type="dxa"/>
          </w:tcPr>
          <w:p w14:paraId="02D2CC9D" w14:textId="77777777" w:rsidR="00F54898" w:rsidRPr="00A066B6" w:rsidRDefault="00F54898" w:rsidP="007F3A8E">
            <w:pPr>
              <w:pStyle w:val="TAH"/>
            </w:pPr>
            <w:r w:rsidRPr="00A066B6">
              <w:t>LCRB*12*SCS (MHz)</w:t>
            </w:r>
          </w:p>
        </w:tc>
        <w:tc>
          <w:tcPr>
            <w:tcW w:w="1927" w:type="dxa"/>
          </w:tcPr>
          <w:p w14:paraId="6C004354" w14:textId="77777777" w:rsidR="00F54898" w:rsidRPr="00A066B6" w:rsidRDefault="00F54898" w:rsidP="007F3A8E">
            <w:pPr>
              <w:pStyle w:val="TAH"/>
            </w:pPr>
            <w:r w:rsidRPr="00A066B6">
              <w:t>A-MPR</w:t>
            </w:r>
          </w:p>
        </w:tc>
      </w:tr>
      <w:tr w:rsidR="00F54898" w14:paraId="18854606" w14:textId="77777777" w:rsidTr="007F3A8E">
        <w:tc>
          <w:tcPr>
            <w:tcW w:w="1359" w:type="dxa"/>
            <w:vMerge w:val="restart"/>
          </w:tcPr>
          <w:p w14:paraId="364A63CC" w14:textId="77777777" w:rsidR="00F54898" w:rsidRPr="00A066B6" w:rsidRDefault="00F54898" w:rsidP="007F3A8E">
            <w:pPr>
              <w:pStyle w:val="TAC"/>
            </w:pPr>
            <w:r>
              <w:t>5MHz</w:t>
            </w:r>
          </w:p>
        </w:tc>
        <w:tc>
          <w:tcPr>
            <w:tcW w:w="2322" w:type="dxa"/>
            <w:vMerge w:val="restart"/>
          </w:tcPr>
          <w:p w14:paraId="5EE3686B" w14:textId="77777777" w:rsidR="00F54898" w:rsidRPr="00A066B6" w:rsidRDefault="00F54898" w:rsidP="007F3A8E">
            <w:pPr>
              <w:pStyle w:val="TAC"/>
            </w:pPr>
            <w:r w:rsidRPr="00A066B6">
              <w:t>1612.5 &lt;= fc &lt; 1613.9</w:t>
            </w:r>
          </w:p>
        </w:tc>
        <w:tc>
          <w:tcPr>
            <w:tcW w:w="1926" w:type="dxa"/>
          </w:tcPr>
          <w:p w14:paraId="5529AC82" w14:textId="77777777" w:rsidR="00F54898" w:rsidRPr="00A066B6" w:rsidRDefault="00F54898" w:rsidP="007F3A8E">
            <w:pPr>
              <w:pStyle w:val="TAC"/>
            </w:pPr>
            <w:r>
              <w:t>&lt;= 0.36</w:t>
            </w:r>
          </w:p>
        </w:tc>
        <w:tc>
          <w:tcPr>
            <w:tcW w:w="1926" w:type="dxa"/>
          </w:tcPr>
          <w:p w14:paraId="3ACBD6B0" w14:textId="77777777" w:rsidR="00F54898" w:rsidRPr="00A066B6" w:rsidRDefault="00F54898" w:rsidP="007F3A8E">
            <w:pPr>
              <w:pStyle w:val="TAC"/>
            </w:pPr>
            <w:r>
              <w:t>&lt;= 0.36</w:t>
            </w:r>
          </w:p>
        </w:tc>
        <w:tc>
          <w:tcPr>
            <w:tcW w:w="1927" w:type="dxa"/>
          </w:tcPr>
          <w:p w14:paraId="38F7E126" w14:textId="77777777" w:rsidR="00F54898" w:rsidRPr="00A066B6" w:rsidRDefault="00F54898" w:rsidP="007F3A8E">
            <w:pPr>
              <w:pStyle w:val="TAC"/>
            </w:pPr>
            <w:r>
              <w:t>A1</w:t>
            </w:r>
          </w:p>
        </w:tc>
      </w:tr>
      <w:tr w:rsidR="00F54898" w14:paraId="41BFEAF4" w14:textId="77777777" w:rsidTr="007F3A8E">
        <w:tc>
          <w:tcPr>
            <w:tcW w:w="1359" w:type="dxa"/>
            <w:vMerge/>
          </w:tcPr>
          <w:p w14:paraId="4BDC1824" w14:textId="77777777" w:rsidR="00F54898" w:rsidRPr="00A066B6" w:rsidRDefault="00F54898" w:rsidP="007F3A8E">
            <w:pPr>
              <w:pStyle w:val="TAC"/>
            </w:pPr>
          </w:p>
        </w:tc>
        <w:tc>
          <w:tcPr>
            <w:tcW w:w="2322" w:type="dxa"/>
            <w:vMerge/>
          </w:tcPr>
          <w:p w14:paraId="5596ED40" w14:textId="77777777" w:rsidR="00F54898" w:rsidRPr="00A066B6" w:rsidRDefault="00F54898" w:rsidP="007F3A8E">
            <w:pPr>
              <w:pStyle w:val="TAC"/>
            </w:pPr>
          </w:p>
        </w:tc>
        <w:tc>
          <w:tcPr>
            <w:tcW w:w="1926" w:type="dxa"/>
          </w:tcPr>
          <w:p w14:paraId="1A1897BB" w14:textId="77777777" w:rsidR="00F54898" w:rsidRPr="00A066B6" w:rsidRDefault="00F54898" w:rsidP="007F3A8E">
            <w:pPr>
              <w:pStyle w:val="TAC"/>
            </w:pPr>
          </w:p>
        </w:tc>
        <w:tc>
          <w:tcPr>
            <w:tcW w:w="1926" w:type="dxa"/>
          </w:tcPr>
          <w:p w14:paraId="3C818E7E" w14:textId="77777777" w:rsidR="00F54898" w:rsidRPr="00A066B6" w:rsidRDefault="00F54898" w:rsidP="007F3A8E">
            <w:pPr>
              <w:pStyle w:val="TAC"/>
            </w:pPr>
            <w:r>
              <w:t>&gt;= 2.88</w:t>
            </w:r>
          </w:p>
        </w:tc>
        <w:tc>
          <w:tcPr>
            <w:tcW w:w="1927" w:type="dxa"/>
          </w:tcPr>
          <w:p w14:paraId="51443C08" w14:textId="77777777" w:rsidR="00F54898" w:rsidRPr="00A066B6" w:rsidRDefault="00F54898" w:rsidP="007F3A8E">
            <w:pPr>
              <w:pStyle w:val="TAC"/>
            </w:pPr>
            <w:r>
              <w:t>A2</w:t>
            </w:r>
          </w:p>
        </w:tc>
      </w:tr>
      <w:tr w:rsidR="00F54898" w14:paraId="1B97C86F" w14:textId="77777777" w:rsidTr="007F3A8E">
        <w:tc>
          <w:tcPr>
            <w:tcW w:w="1359" w:type="dxa"/>
            <w:vMerge/>
          </w:tcPr>
          <w:p w14:paraId="7AA569A1" w14:textId="77777777" w:rsidR="00F54898" w:rsidRPr="00A066B6" w:rsidRDefault="00F54898" w:rsidP="007F3A8E">
            <w:pPr>
              <w:pStyle w:val="TAC"/>
            </w:pPr>
          </w:p>
        </w:tc>
        <w:tc>
          <w:tcPr>
            <w:tcW w:w="2322" w:type="dxa"/>
          </w:tcPr>
          <w:p w14:paraId="36D24145" w14:textId="77777777" w:rsidR="00F54898" w:rsidRPr="00A066B6" w:rsidRDefault="00F54898" w:rsidP="007F3A8E">
            <w:pPr>
              <w:pStyle w:val="TAC"/>
            </w:pPr>
            <w:r w:rsidRPr="00A066B6">
              <w:t>1613.9 &lt;= fc &lt; 1615.7</w:t>
            </w:r>
          </w:p>
        </w:tc>
        <w:tc>
          <w:tcPr>
            <w:tcW w:w="1926" w:type="dxa"/>
          </w:tcPr>
          <w:p w14:paraId="3B1ED09A" w14:textId="77777777" w:rsidR="00F54898" w:rsidRPr="00A066B6" w:rsidRDefault="00F54898" w:rsidP="007F3A8E">
            <w:pPr>
              <w:pStyle w:val="TAC"/>
            </w:pPr>
          </w:p>
        </w:tc>
        <w:tc>
          <w:tcPr>
            <w:tcW w:w="1926" w:type="dxa"/>
          </w:tcPr>
          <w:p w14:paraId="28358A4D" w14:textId="77777777" w:rsidR="00F54898" w:rsidRPr="00A066B6" w:rsidRDefault="00F54898" w:rsidP="007F3A8E">
            <w:pPr>
              <w:pStyle w:val="TAC"/>
            </w:pPr>
            <w:r>
              <w:t>&gt;= 3.24</w:t>
            </w:r>
          </w:p>
        </w:tc>
        <w:tc>
          <w:tcPr>
            <w:tcW w:w="1927" w:type="dxa"/>
          </w:tcPr>
          <w:p w14:paraId="29076418" w14:textId="77777777" w:rsidR="00F54898" w:rsidRPr="00A066B6" w:rsidRDefault="00F54898" w:rsidP="007F3A8E">
            <w:pPr>
              <w:pStyle w:val="TAC"/>
            </w:pPr>
            <w:r>
              <w:t>A3</w:t>
            </w:r>
          </w:p>
        </w:tc>
      </w:tr>
    </w:tbl>
    <w:p w14:paraId="28F10A64" w14:textId="77777777" w:rsidR="00F54898" w:rsidRDefault="00F54898" w:rsidP="00F54898"/>
    <w:tbl>
      <w:tblPr>
        <w:tblStyle w:val="TableGrid"/>
        <w:tblW w:w="0" w:type="auto"/>
        <w:tblLook w:val="04A0" w:firstRow="1" w:lastRow="0" w:firstColumn="1" w:lastColumn="0" w:noHBand="0" w:noVBand="1"/>
      </w:tblPr>
      <w:tblGrid>
        <w:gridCol w:w="1926"/>
        <w:gridCol w:w="1926"/>
        <w:gridCol w:w="1926"/>
        <w:gridCol w:w="1926"/>
        <w:gridCol w:w="1927"/>
      </w:tblGrid>
      <w:tr w:rsidR="00F54898" w14:paraId="76B17B36" w14:textId="77777777" w:rsidTr="007F3A8E">
        <w:tc>
          <w:tcPr>
            <w:tcW w:w="1926" w:type="dxa"/>
          </w:tcPr>
          <w:p w14:paraId="42285D6B" w14:textId="77777777" w:rsidR="00F54898" w:rsidRPr="00B876F7" w:rsidRDefault="00F54898" w:rsidP="007F3A8E">
            <w:pPr>
              <w:pStyle w:val="TAH"/>
            </w:pPr>
          </w:p>
        </w:tc>
        <w:tc>
          <w:tcPr>
            <w:tcW w:w="1926" w:type="dxa"/>
          </w:tcPr>
          <w:p w14:paraId="2194A977" w14:textId="77777777" w:rsidR="00F54898" w:rsidRPr="00B876F7" w:rsidRDefault="00F54898" w:rsidP="007F3A8E">
            <w:pPr>
              <w:pStyle w:val="TAH"/>
            </w:pPr>
            <w:r>
              <w:t>Modulation</w:t>
            </w:r>
          </w:p>
        </w:tc>
        <w:tc>
          <w:tcPr>
            <w:tcW w:w="1926" w:type="dxa"/>
          </w:tcPr>
          <w:p w14:paraId="5F35FAAB" w14:textId="77777777" w:rsidR="00F54898" w:rsidRPr="00B876F7" w:rsidRDefault="00F54898" w:rsidP="007F3A8E">
            <w:pPr>
              <w:pStyle w:val="TAH"/>
            </w:pPr>
            <w:r>
              <w:t>A1</w:t>
            </w:r>
          </w:p>
        </w:tc>
        <w:tc>
          <w:tcPr>
            <w:tcW w:w="1926" w:type="dxa"/>
          </w:tcPr>
          <w:p w14:paraId="34DE540E" w14:textId="77777777" w:rsidR="00F54898" w:rsidRPr="00B876F7" w:rsidRDefault="00F54898" w:rsidP="007F3A8E">
            <w:pPr>
              <w:pStyle w:val="TAH"/>
            </w:pPr>
            <w:r>
              <w:t>A2</w:t>
            </w:r>
          </w:p>
        </w:tc>
        <w:tc>
          <w:tcPr>
            <w:tcW w:w="1927" w:type="dxa"/>
          </w:tcPr>
          <w:p w14:paraId="504B6012" w14:textId="77777777" w:rsidR="00F54898" w:rsidRPr="00B876F7" w:rsidRDefault="00F54898" w:rsidP="007F3A8E">
            <w:pPr>
              <w:pStyle w:val="TAH"/>
            </w:pPr>
            <w:r>
              <w:t>A3</w:t>
            </w:r>
          </w:p>
        </w:tc>
      </w:tr>
      <w:tr w:rsidR="00FB39E8" w14:paraId="37A70C4D" w14:textId="77777777" w:rsidTr="007F3A8E">
        <w:tc>
          <w:tcPr>
            <w:tcW w:w="1926" w:type="dxa"/>
            <w:vMerge w:val="restart"/>
          </w:tcPr>
          <w:p w14:paraId="11D0BD4F" w14:textId="77777777" w:rsidR="00FB39E8" w:rsidRDefault="00FB39E8" w:rsidP="00FB39E8">
            <w:pPr>
              <w:pStyle w:val="TAC"/>
            </w:pPr>
            <w:r>
              <w:t>DFT-s-OFDM</w:t>
            </w:r>
          </w:p>
        </w:tc>
        <w:tc>
          <w:tcPr>
            <w:tcW w:w="1926" w:type="dxa"/>
          </w:tcPr>
          <w:p w14:paraId="0FFB2863" w14:textId="77777777" w:rsidR="00FB39E8" w:rsidRDefault="00FB39E8" w:rsidP="00FB39E8">
            <w:pPr>
              <w:pStyle w:val="TAC"/>
            </w:pPr>
            <w:r>
              <w:t>Pi/2 BPSK</w:t>
            </w:r>
          </w:p>
        </w:tc>
        <w:tc>
          <w:tcPr>
            <w:tcW w:w="1926" w:type="dxa"/>
          </w:tcPr>
          <w:p w14:paraId="314929A5" w14:textId="3C2247BE" w:rsidR="00FB39E8" w:rsidRDefault="00FB39E8" w:rsidP="00FB39E8">
            <w:pPr>
              <w:pStyle w:val="TAC"/>
            </w:pPr>
            <w:r>
              <w:t>2.5</w:t>
            </w:r>
          </w:p>
        </w:tc>
        <w:tc>
          <w:tcPr>
            <w:tcW w:w="1926" w:type="dxa"/>
          </w:tcPr>
          <w:p w14:paraId="5ECF63F3" w14:textId="19A8D959" w:rsidR="00FB39E8" w:rsidRDefault="00FB39E8" w:rsidP="00FB39E8">
            <w:pPr>
              <w:pStyle w:val="TAC"/>
            </w:pPr>
            <w:r>
              <w:t>3.0</w:t>
            </w:r>
          </w:p>
        </w:tc>
        <w:tc>
          <w:tcPr>
            <w:tcW w:w="1927" w:type="dxa"/>
          </w:tcPr>
          <w:p w14:paraId="553A4648" w14:textId="07878850" w:rsidR="00FB39E8" w:rsidRDefault="00FB39E8" w:rsidP="00FB39E8">
            <w:pPr>
              <w:pStyle w:val="TAC"/>
            </w:pPr>
            <w:r>
              <w:t>1.0</w:t>
            </w:r>
          </w:p>
        </w:tc>
      </w:tr>
      <w:tr w:rsidR="00FB39E8" w14:paraId="5D14EE8F" w14:textId="77777777" w:rsidTr="007F3A8E">
        <w:tc>
          <w:tcPr>
            <w:tcW w:w="1926" w:type="dxa"/>
            <w:vMerge/>
          </w:tcPr>
          <w:p w14:paraId="1E8FBF24" w14:textId="77777777" w:rsidR="00FB39E8" w:rsidRDefault="00FB39E8" w:rsidP="00FB39E8">
            <w:pPr>
              <w:pStyle w:val="TAC"/>
            </w:pPr>
          </w:p>
        </w:tc>
        <w:tc>
          <w:tcPr>
            <w:tcW w:w="1926" w:type="dxa"/>
          </w:tcPr>
          <w:p w14:paraId="0BA48167" w14:textId="77777777" w:rsidR="00FB39E8" w:rsidRDefault="00FB39E8" w:rsidP="00FB39E8">
            <w:pPr>
              <w:pStyle w:val="TAC"/>
            </w:pPr>
            <w:r>
              <w:t>QPSK</w:t>
            </w:r>
          </w:p>
        </w:tc>
        <w:tc>
          <w:tcPr>
            <w:tcW w:w="1926" w:type="dxa"/>
          </w:tcPr>
          <w:p w14:paraId="4104FE2C" w14:textId="0D86FDC2" w:rsidR="00FB39E8" w:rsidRDefault="00FB39E8" w:rsidP="00FB39E8">
            <w:pPr>
              <w:pStyle w:val="TAC"/>
            </w:pPr>
            <w:r>
              <w:t>2.5</w:t>
            </w:r>
          </w:p>
        </w:tc>
        <w:tc>
          <w:tcPr>
            <w:tcW w:w="1926" w:type="dxa"/>
          </w:tcPr>
          <w:p w14:paraId="7797A8D6" w14:textId="36FA1CF8" w:rsidR="00FB39E8" w:rsidRDefault="00FB39E8" w:rsidP="00FB39E8">
            <w:pPr>
              <w:pStyle w:val="TAC"/>
            </w:pPr>
            <w:r>
              <w:t>4.0</w:t>
            </w:r>
          </w:p>
        </w:tc>
        <w:tc>
          <w:tcPr>
            <w:tcW w:w="1927" w:type="dxa"/>
          </w:tcPr>
          <w:p w14:paraId="10350531" w14:textId="1D04FF12" w:rsidR="00FB39E8" w:rsidRDefault="00FB39E8" w:rsidP="00FB39E8">
            <w:pPr>
              <w:pStyle w:val="TAC"/>
            </w:pPr>
            <w:r>
              <w:t>2.5</w:t>
            </w:r>
          </w:p>
        </w:tc>
      </w:tr>
      <w:tr w:rsidR="00FB39E8" w14:paraId="0A8340BE" w14:textId="77777777" w:rsidTr="007F3A8E">
        <w:tc>
          <w:tcPr>
            <w:tcW w:w="1926" w:type="dxa"/>
            <w:vMerge/>
          </w:tcPr>
          <w:p w14:paraId="0710C1EA" w14:textId="77777777" w:rsidR="00FB39E8" w:rsidRDefault="00FB39E8" w:rsidP="00FB39E8">
            <w:pPr>
              <w:pStyle w:val="TAC"/>
            </w:pPr>
          </w:p>
        </w:tc>
        <w:tc>
          <w:tcPr>
            <w:tcW w:w="1926" w:type="dxa"/>
          </w:tcPr>
          <w:p w14:paraId="28EBD8F2" w14:textId="77777777" w:rsidR="00FB39E8" w:rsidRDefault="00FB39E8" w:rsidP="00FB39E8">
            <w:pPr>
              <w:pStyle w:val="TAC"/>
            </w:pPr>
            <w:r>
              <w:t>16QAM</w:t>
            </w:r>
          </w:p>
        </w:tc>
        <w:tc>
          <w:tcPr>
            <w:tcW w:w="1926" w:type="dxa"/>
          </w:tcPr>
          <w:p w14:paraId="7AEE7275" w14:textId="00BC5884" w:rsidR="00FB39E8" w:rsidRDefault="00FB39E8" w:rsidP="00FB39E8">
            <w:pPr>
              <w:pStyle w:val="TAC"/>
            </w:pPr>
            <w:r>
              <w:t>3.0</w:t>
            </w:r>
          </w:p>
        </w:tc>
        <w:tc>
          <w:tcPr>
            <w:tcW w:w="1926" w:type="dxa"/>
          </w:tcPr>
          <w:p w14:paraId="28A9FBB3" w14:textId="556B560E" w:rsidR="00FB39E8" w:rsidRDefault="00FB39E8" w:rsidP="00FB39E8">
            <w:pPr>
              <w:pStyle w:val="TAC"/>
            </w:pPr>
            <w:r>
              <w:t>4.5</w:t>
            </w:r>
          </w:p>
        </w:tc>
        <w:tc>
          <w:tcPr>
            <w:tcW w:w="1927" w:type="dxa"/>
          </w:tcPr>
          <w:p w14:paraId="1C29CBFC" w14:textId="716F4856" w:rsidR="00FB39E8" w:rsidRDefault="00FB39E8" w:rsidP="00FB39E8">
            <w:pPr>
              <w:pStyle w:val="TAC"/>
            </w:pPr>
            <w:r>
              <w:t>3.0</w:t>
            </w:r>
          </w:p>
        </w:tc>
      </w:tr>
      <w:tr w:rsidR="00FB39E8" w14:paraId="5683EECF" w14:textId="77777777" w:rsidTr="007F3A8E">
        <w:tc>
          <w:tcPr>
            <w:tcW w:w="1926" w:type="dxa"/>
            <w:vMerge/>
          </w:tcPr>
          <w:p w14:paraId="6857635B" w14:textId="77777777" w:rsidR="00FB39E8" w:rsidRDefault="00FB39E8" w:rsidP="00FB39E8">
            <w:pPr>
              <w:pStyle w:val="TAC"/>
            </w:pPr>
          </w:p>
        </w:tc>
        <w:tc>
          <w:tcPr>
            <w:tcW w:w="1926" w:type="dxa"/>
          </w:tcPr>
          <w:p w14:paraId="7B8B8BF2" w14:textId="77777777" w:rsidR="00FB39E8" w:rsidRDefault="00FB39E8" w:rsidP="00FB39E8">
            <w:pPr>
              <w:pStyle w:val="TAC"/>
            </w:pPr>
            <w:r>
              <w:t>64QAM</w:t>
            </w:r>
          </w:p>
        </w:tc>
        <w:tc>
          <w:tcPr>
            <w:tcW w:w="1926" w:type="dxa"/>
          </w:tcPr>
          <w:p w14:paraId="3384C6B7" w14:textId="699771F1" w:rsidR="00FB39E8" w:rsidRDefault="00FB39E8" w:rsidP="00FB39E8">
            <w:pPr>
              <w:pStyle w:val="TAC"/>
            </w:pPr>
            <w:r>
              <w:t>3.5</w:t>
            </w:r>
          </w:p>
        </w:tc>
        <w:tc>
          <w:tcPr>
            <w:tcW w:w="1926" w:type="dxa"/>
          </w:tcPr>
          <w:p w14:paraId="07C82171" w14:textId="0052C036" w:rsidR="00FB39E8" w:rsidRDefault="00FB39E8" w:rsidP="00FB39E8">
            <w:pPr>
              <w:pStyle w:val="TAC"/>
            </w:pPr>
            <w:r>
              <w:t>5</w:t>
            </w:r>
          </w:p>
        </w:tc>
        <w:tc>
          <w:tcPr>
            <w:tcW w:w="1927" w:type="dxa"/>
          </w:tcPr>
          <w:p w14:paraId="23B7A00E" w14:textId="67A9742D" w:rsidR="00FB39E8" w:rsidRDefault="00FB39E8" w:rsidP="00FB39E8">
            <w:pPr>
              <w:pStyle w:val="TAC"/>
            </w:pPr>
            <w:r>
              <w:t>3.5</w:t>
            </w:r>
          </w:p>
        </w:tc>
      </w:tr>
      <w:tr w:rsidR="00FB39E8" w14:paraId="6228A6F1" w14:textId="77777777" w:rsidTr="007F3A8E">
        <w:tc>
          <w:tcPr>
            <w:tcW w:w="1926" w:type="dxa"/>
            <w:vMerge/>
          </w:tcPr>
          <w:p w14:paraId="1E6D5E1B" w14:textId="77777777" w:rsidR="00FB39E8" w:rsidRDefault="00FB39E8" w:rsidP="00FB39E8">
            <w:pPr>
              <w:pStyle w:val="TAC"/>
            </w:pPr>
          </w:p>
        </w:tc>
        <w:tc>
          <w:tcPr>
            <w:tcW w:w="1926" w:type="dxa"/>
          </w:tcPr>
          <w:p w14:paraId="64C002A8" w14:textId="77777777" w:rsidR="00FB39E8" w:rsidRDefault="00FB39E8" w:rsidP="00FB39E8">
            <w:pPr>
              <w:pStyle w:val="TAC"/>
            </w:pPr>
            <w:r>
              <w:t>256QAM</w:t>
            </w:r>
          </w:p>
        </w:tc>
        <w:tc>
          <w:tcPr>
            <w:tcW w:w="1926" w:type="dxa"/>
          </w:tcPr>
          <w:p w14:paraId="3532C07F" w14:textId="3980B3D9" w:rsidR="00FB39E8" w:rsidRDefault="00FB39E8" w:rsidP="00FB39E8">
            <w:pPr>
              <w:pStyle w:val="TAC"/>
            </w:pPr>
            <w:r>
              <w:t>4.5</w:t>
            </w:r>
          </w:p>
        </w:tc>
        <w:tc>
          <w:tcPr>
            <w:tcW w:w="1926" w:type="dxa"/>
          </w:tcPr>
          <w:p w14:paraId="770F9D54" w14:textId="19805F4E" w:rsidR="00FB39E8" w:rsidRDefault="00FB39E8" w:rsidP="00FB39E8">
            <w:pPr>
              <w:pStyle w:val="TAC"/>
            </w:pPr>
            <w:r>
              <w:t>6</w:t>
            </w:r>
          </w:p>
        </w:tc>
        <w:tc>
          <w:tcPr>
            <w:tcW w:w="1927" w:type="dxa"/>
          </w:tcPr>
          <w:p w14:paraId="2D138D83" w14:textId="6CD4F426" w:rsidR="00FB39E8" w:rsidRDefault="00FB39E8" w:rsidP="00FB39E8">
            <w:pPr>
              <w:pStyle w:val="TAC"/>
            </w:pPr>
            <w:r>
              <w:t>4.5</w:t>
            </w:r>
          </w:p>
        </w:tc>
      </w:tr>
      <w:tr w:rsidR="00FB39E8" w14:paraId="2EF4EB30" w14:textId="77777777" w:rsidTr="007F3A8E">
        <w:tc>
          <w:tcPr>
            <w:tcW w:w="1926" w:type="dxa"/>
            <w:vMerge w:val="restart"/>
          </w:tcPr>
          <w:p w14:paraId="4C9948E9" w14:textId="77777777" w:rsidR="00FB39E8" w:rsidRDefault="00FB39E8" w:rsidP="00FB39E8">
            <w:pPr>
              <w:pStyle w:val="TAC"/>
            </w:pPr>
            <w:r>
              <w:t>CP-OFDM</w:t>
            </w:r>
          </w:p>
        </w:tc>
        <w:tc>
          <w:tcPr>
            <w:tcW w:w="1926" w:type="dxa"/>
          </w:tcPr>
          <w:p w14:paraId="2F8EF8EC" w14:textId="77777777" w:rsidR="00FB39E8" w:rsidRDefault="00FB39E8" w:rsidP="00FB39E8">
            <w:pPr>
              <w:pStyle w:val="TAC"/>
            </w:pPr>
            <w:r>
              <w:t>QPSK</w:t>
            </w:r>
          </w:p>
        </w:tc>
        <w:tc>
          <w:tcPr>
            <w:tcW w:w="1926" w:type="dxa"/>
          </w:tcPr>
          <w:p w14:paraId="1AF04D41" w14:textId="69C7B1AD" w:rsidR="00FB39E8" w:rsidRDefault="00FB39E8" w:rsidP="00FB39E8">
            <w:pPr>
              <w:pStyle w:val="TAC"/>
            </w:pPr>
            <w:r>
              <w:t>3.5</w:t>
            </w:r>
          </w:p>
        </w:tc>
        <w:tc>
          <w:tcPr>
            <w:tcW w:w="1926" w:type="dxa"/>
          </w:tcPr>
          <w:p w14:paraId="0FD07016" w14:textId="49A418B9" w:rsidR="00FB39E8" w:rsidRDefault="00FB39E8" w:rsidP="00FB39E8">
            <w:pPr>
              <w:pStyle w:val="TAC"/>
            </w:pPr>
            <w:r>
              <w:t>6.0</w:t>
            </w:r>
          </w:p>
        </w:tc>
        <w:tc>
          <w:tcPr>
            <w:tcW w:w="1927" w:type="dxa"/>
          </w:tcPr>
          <w:p w14:paraId="4A68BBAE" w14:textId="5DB9E234" w:rsidR="00FB39E8" w:rsidRDefault="00FB39E8" w:rsidP="00FB39E8">
            <w:pPr>
              <w:pStyle w:val="TAC"/>
            </w:pPr>
            <w:r>
              <w:t>4.0</w:t>
            </w:r>
          </w:p>
        </w:tc>
      </w:tr>
      <w:tr w:rsidR="00FB39E8" w14:paraId="5E3488A5" w14:textId="77777777" w:rsidTr="007F3A8E">
        <w:tc>
          <w:tcPr>
            <w:tcW w:w="1926" w:type="dxa"/>
            <w:vMerge/>
          </w:tcPr>
          <w:p w14:paraId="04EF5646" w14:textId="77777777" w:rsidR="00FB39E8" w:rsidRDefault="00FB39E8" w:rsidP="00FB39E8">
            <w:pPr>
              <w:pStyle w:val="TAC"/>
            </w:pPr>
          </w:p>
        </w:tc>
        <w:tc>
          <w:tcPr>
            <w:tcW w:w="1926" w:type="dxa"/>
          </w:tcPr>
          <w:p w14:paraId="6CCD79FE" w14:textId="77777777" w:rsidR="00FB39E8" w:rsidRDefault="00FB39E8" w:rsidP="00FB39E8">
            <w:pPr>
              <w:pStyle w:val="TAC"/>
            </w:pPr>
            <w:r>
              <w:t>16QAM</w:t>
            </w:r>
          </w:p>
        </w:tc>
        <w:tc>
          <w:tcPr>
            <w:tcW w:w="1926" w:type="dxa"/>
          </w:tcPr>
          <w:p w14:paraId="21CDF8D1" w14:textId="74708AB9" w:rsidR="00FB39E8" w:rsidRDefault="00FB39E8" w:rsidP="00FB39E8">
            <w:pPr>
              <w:pStyle w:val="TAC"/>
            </w:pPr>
            <w:r>
              <w:t>3.5</w:t>
            </w:r>
          </w:p>
        </w:tc>
        <w:tc>
          <w:tcPr>
            <w:tcW w:w="1926" w:type="dxa"/>
          </w:tcPr>
          <w:p w14:paraId="75CF20FF" w14:textId="789CCAEE" w:rsidR="00FB39E8" w:rsidRDefault="00FB39E8" w:rsidP="00FB39E8">
            <w:pPr>
              <w:pStyle w:val="TAC"/>
            </w:pPr>
            <w:r>
              <w:t>6.0</w:t>
            </w:r>
          </w:p>
        </w:tc>
        <w:tc>
          <w:tcPr>
            <w:tcW w:w="1927" w:type="dxa"/>
          </w:tcPr>
          <w:p w14:paraId="2631C3E2" w14:textId="5BEB6E81" w:rsidR="00FB39E8" w:rsidRDefault="00FB39E8" w:rsidP="00FB39E8">
            <w:pPr>
              <w:pStyle w:val="TAC"/>
            </w:pPr>
            <w:r>
              <w:t>4.0</w:t>
            </w:r>
          </w:p>
        </w:tc>
      </w:tr>
      <w:tr w:rsidR="00FB39E8" w14:paraId="7F7EC0F4" w14:textId="77777777" w:rsidTr="007F3A8E">
        <w:tc>
          <w:tcPr>
            <w:tcW w:w="1926" w:type="dxa"/>
            <w:vMerge/>
          </w:tcPr>
          <w:p w14:paraId="206B1017" w14:textId="77777777" w:rsidR="00FB39E8" w:rsidRDefault="00FB39E8" w:rsidP="00FB39E8">
            <w:pPr>
              <w:pStyle w:val="TAC"/>
            </w:pPr>
          </w:p>
        </w:tc>
        <w:tc>
          <w:tcPr>
            <w:tcW w:w="1926" w:type="dxa"/>
          </w:tcPr>
          <w:p w14:paraId="4654F648" w14:textId="77777777" w:rsidR="00FB39E8" w:rsidRDefault="00FB39E8" w:rsidP="00FB39E8">
            <w:pPr>
              <w:pStyle w:val="TAC"/>
            </w:pPr>
            <w:r>
              <w:t>64QAM</w:t>
            </w:r>
          </w:p>
        </w:tc>
        <w:tc>
          <w:tcPr>
            <w:tcW w:w="1926" w:type="dxa"/>
          </w:tcPr>
          <w:p w14:paraId="4478FD46" w14:textId="4EACD1AB" w:rsidR="00FB39E8" w:rsidRDefault="00FB39E8" w:rsidP="00FB39E8">
            <w:pPr>
              <w:pStyle w:val="TAC"/>
            </w:pPr>
            <w:r>
              <w:t>3.5</w:t>
            </w:r>
          </w:p>
        </w:tc>
        <w:tc>
          <w:tcPr>
            <w:tcW w:w="1926" w:type="dxa"/>
          </w:tcPr>
          <w:p w14:paraId="70994D74" w14:textId="7AC26A27" w:rsidR="00FB39E8" w:rsidRDefault="00FB39E8" w:rsidP="00FB39E8">
            <w:pPr>
              <w:pStyle w:val="TAC"/>
            </w:pPr>
            <w:r>
              <w:t>6.0</w:t>
            </w:r>
          </w:p>
        </w:tc>
        <w:tc>
          <w:tcPr>
            <w:tcW w:w="1927" w:type="dxa"/>
          </w:tcPr>
          <w:p w14:paraId="443D51FA" w14:textId="3FAB2C16" w:rsidR="00FB39E8" w:rsidRDefault="00FB39E8" w:rsidP="00FB39E8">
            <w:pPr>
              <w:pStyle w:val="TAC"/>
            </w:pPr>
            <w:r>
              <w:t>4.0</w:t>
            </w:r>
          </w:p>
        </w:tc>
      </w:tr>
      <w:tr w:rsidR="00FB39E8" w14:paraId="02EC934A" w14:textId="77777777" w:rsidTr="007F3A8E">
        <w:tc>
          <w:tcPr>
            <w:tcW w:w="1926" w:type="dxa"/>
            <w:vMerge/>
          </w:tcPr>
          <w:p w14:paraId="3CBD4860" w14:textId="77777777" w:rsidR="00FB39E8" w:rsidRDefault="00FB39E8" w:rsidP="00FB39E8">
            <w:pPr>
              <w:pStyle w:val="TAC"/>
            </w:pPr>
          </w:p>
        </w:tc>
        <w:tc>
          <w:tcPr>
            <w:tcW w:w="1926" w:type="dxa"/>
          </w:tcPr>
          <w:p w14:paraId="448E6EE8" w14:textId="77777777" w:rsidR="00FB39E8" w:rsidRDefault="00FB39E8" w:rsidP="00FB39E8">
            <w:pPr>
              <w:pStyle w:val="TAC"/>
            </w:pPr>
            <w:r>
              <w:t>256QAM</w:t>
            </w:r>
          </w:p>
        </w:tc>
        <w:tc>
          <w:tcPr>
            <w:tcW w:w="1926" w:type="dxa"/>
          </w:tcPr>
          <w:p w14:paraId="27418091" w14:textId="0F535852" w:rsidR="00FB39E8" w:rsidRDefault="00FB39E8" w:rsidP="00FB39E8">
            <w:pPr>
              <w:pStyle w:val="TAC"/>
            </w:pPr>
            <w:r>
              <w:t>3.5</w:t>
            </w:r>
          </w:p>
        </w:tc>
        <w:tc>
          <w:tcPr>
            <w:tcW w:w="1926" w:type="dxa"/>
          </w:tcPr>
          <w:p w14:paraId="16EDFCB1" w14:textId="030880FB" w:rsidR="00FB39E8" w:rsidRDefault="00FB39E8" w:rsidP="00FB39E8">
            <w:pPr>
              <w:pStyle w:val="TAC"/>
            </w:pPr>
            <w:r>
              <w:t>6.0</w:t>
            </w:r>
          </w:p>
        </w:tc>
        <w:tc>
          <w:tcPr>
            <w:tcW w:w="1927" w:type="dxa"/>
          </w:tcPr>
          <w:p w14:paraId="4303C6C0" w14:textId="781C8555" w:rsidR="00FB39E8" w:rsidRDefault="00FB39E8" w:rsidP="00FB39E8">
            <w:pPr>
              <w:pStyle w:val="TAC"/>
            </w:pPr>
            <w:r>
              <w:t>4.0</w:t>
            </w:r>
          </w:p>
        </w:tc>
      </w:tr>
    </w:tbl>
    <w:p w14:paraId="48DB21B3" w14:textId="77777777" w:rsidR="00F54898" w:rsidRDefault="00F54898" w:rsidP="00F54898"/>
    <w:p w14:paraId="7586DDF6" w14:textId="77777777" w:rsidR="00F54898" w:rsidRDefault="00F54898" w:rsidP="00432496">
      <w:pPr>
        <w:pStyle w:val="TH"/>
      </w:pPr>
      <w:r w:rsidRPr="005B749C">
        <w:rPr>
          <w:noProof/>
        </w:rPr>
        <w:lastRenderedPageBreak/>
        <w:drawing>
          <wp:inline distT="0" distB="0" distL="0" distR="0" wp14:anchorId="28ED4BED" wp14:editId="328694FF">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71"/>
                    <a:stretch>
                      <a:fillRect/>
                    </a:stretch>
                  </pic:blipFill>
                  <pic:spPr>
                    <a:xfrm>
                      <a:off x="0" y="0"/>
                      <a:ext cx="1855801" cy="1688664"/>
                    </a:xfrm>
                    <a:prstGeom prst="rect">
                      <a:avLst/>
                    </a:prstGeom>
                  </pic:spPr>
                </pic:pic>
              </a:graphicData>
            </a:graphic>
          </wp:inline>
        </w:drawing>
      </w:r>
    </w:p>
    <w:p w14:paraId="51FE1051" w14:textId="77777777" w:rsidR="00F54898" w:rsidRDefault="00F54898" w:rsidP="00432496">
      <w:pPr>
        <w:pStyle w:val="TH"/>
      </w:pPr>
      <w:r w:rsidRPr="005B749C">
        <w:rPr>
          <w:noProof/>
        </w:rPr>
        <w:drawing>
          <wp:inline distT="0" distB="0" distL="0" distR="0" wp14:anchorId="700EC291" wp14:editId="014B1CE8">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72"/>
                    <a:stretch>
                      <a:fillRect/>
                    </a:stretch>
                  </pic:blipFill>
                  <pic:spPr>
                    <a:xfrm>
                      <a:off x="0" y="0"/>
                      <a:ext cx="3730760" cy="1654289"/>
                    </a:xfrm>
                    <a:prstGeom prst="rect">
                      <a:avLst/>
                    </a:prstGeom>
                  </pic:spPr>
                </pic:pic>
              </a:graphicData>
            </a:graphic>
          </wp:inline>
        </w:drawing>
      </w:r>
    </w:p>
    <w:p w14:paraId="1AC4C746" w14:textId="77777777" w:rsidR="00F54898" w:rsidRDefault="00F54898" w:rsidP="00432496">
      <w:pPr>
        <w:pStyle w:val="TH"/>
      </w:pPr>
      <w:r w:rsidRPr="005B749C">
        <w:rPr>
          <w:noProof/>
        </w:rPr>
        <w:drawing>
          <wp:inline distT="0" distB="0" distL="0" distR="0" wp14:anchorId="39A096DF" wp14:editId="60C8B164">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70"/>
                    <a:stretch>
                      <a:fillRect/>
                    </a:stretch>
                  </pic:blipFill>
                  <pic:spPr>
                    <a:xfrm>
                      <a:off x="0" y="0"/>
                      <a:ext cx="1856648" cy="1670984"/>
                    </a:xfrm>
                    <a:prstGeom prst="rect">
                      <a:avLst/>
                    </a:prstGeom>
                  </pic:spPr>
                </pic:pic>
              </a:graphicData>
            </a:graphic>
          </wp:inline>
        </w:drawing>
      </w:r>
    </w:p>
    <w:p w14:paraId="0A1D85BA" w14:textId="223B2D55" w:rsidR="00F54898" w:rsidRDefault="00F54898" w:rsidP="00F54898">
      <w:pPr>
        <w:pStyle w:val="TF"/>
      </w:pPr>
      <w:r w:rsidRPr="0042472F">
        <w:t xml:space="preserve">Figure </w:t>
      </w:r>
      <w:r>
        <w:t>6.2.1.3a</w:t>
      </w:r>
      <w:r w:rsidRPr="0042472F">
        <w:t>-</w:t>
      </w:r>
      <w:r>
        <w:t>5</w:t>
      </w:r>
      <w:r w:rsidRPr="0042472F">
        <w:t xml:space="preserve">: </w:t>
      </w:r>
      <w:r>
        <w:t>A-MPR regions for NS_05N (5, 10 and 15MHz channels)</w:t>
      </w:r>
      <w:r w:rsidRPr="0042472F">
        <w:t>.</w:t>
      </w:r>
    </w:p>
    <w:p w14:paraId="299FD403" w14:textId="77777777" w:rsidR="00F54898" w:rsidRDefault="00F54898" w:rsidP="00F54898"/>
    <w:p w14:paraId="73954DB4" w14:textId="1A753AA1" w:rsidR="00F54898" w:rsidRDefault="00F54898" w:rsidP="00F54898">
      <w:pPr>
        <w:pStyle w:val="TH"/>
      </w:pPr>
      <w:r>
        <w:t>Table 6.2.1.3a-3: A-MPR values for NS_05N (ETSI upper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54F3E037" w14:textId="77777777" w:rsidTr="007F3A8E">
        <w:tc>
          <w:tcPr>
            <w:tcW w:w="1359" w:type="dxa"/>
          </w:tcPr>
          <w:p w14:paraId="41D2F1B2" w14:textId="77777777" w:rsidR="00F54898" w:rsidRPr="00A066B6" w:rsidRDefault="00F54898" w:rsidP="007F3A8E">
            <w:pPr>
              <w:pStyle w:val="TAH"/>
            </w:pPr>
            <w:r w:rsidRPr="00A066B6">
              <w:t>Channel BW</w:t>
            </w:r>
          </w:p>
        </w:tc>
        <w:tc>
          <w:tcPr>
            <w:tcW w:w="2322" w:type="dxa"/>
          </w:tcPr>
          <w:p w14:paraId="548F0484" w14:textId="77777777" w:rsidR="00F54898" w:rsidRPr="00A066B6" w:rsidRDefault="00F54898" w:rsidP="007F3A8E">
            <w:pPr>
              <w:pStyle w:val="TAH"/>
            </w:pPr>
            <w:r w:rsidRPr="00A066B6">
              <w:t>Carrier Center Frequency</w:t>
            </w:r>
          </w:p>
        </w:tc>
        <w:tc>
          <w:tcPr>
            <w:tcW w:w="1926" w:type="dxa"/>
          </w:tcPr>
          <w:p w14:paraId="0DAD2767" w14:textId="77777777" w:rsidR="00F54898" w:rsidRPr="00A066B6" w:rsidRDefault="00F54898" w:rsidP="007F3A8E">
            <w:pPr>
              <w:pStyle w:val="TAH"/>
            </w:pPr>
            <w:r w:rsidRPr="00A066B6">
              <w:t>RB_start*12*SCS (MHz)</w:t>
            </w:r>
          </w:p>
        </w:tc>
        <w:tc>
          <w:tcPr>
            <w:tcW w:w="1926" w:type="dxa"/>
          </w:tcPr>
          <w:p w14:paraId="46CD6007" w14:textId="77777777" w:rsidR="00F54898" w:rsidRPr="00A066B6" w:rsidRDefault="00F54898" w:rsidP="007F3A8E">
            <w:pPr>
              <w:pStyle w:val="TAH"/>
            </w:pPr>
            <w:r w:rsidRPr="00A066B6">
              <w:t>LCRB*12*SCS (MHz)</w:t>
            </w:r>
          </w:p>
        </w:tc>
        <w:tc>
          <w:tcPr>
            <w:tcW w:w="1927" w:type="dxa"/>
          </w:tcPr>
          <w:p w14:paraId="4FE9BC91" w14:textId="77777777" w:rsidR="00F54898" w:rsidRPr="00A066B6" w:rsidRDefault="00F54898" w:rsidP="007F3A8E">
            <w:pPr>
              <w:pStyle w:val="TAH"/>
            </w:pPr>
            <w:r w:rsidRPr="00A066B6">
              <w:t>A-MPR</w:t>
            </w:r>
          </w:p>
        </w:tc>
      </w:tr>
      <w:tr w:rsidR="002737CC" w14:paraId="06503486" w14:textId="77777777" w:rsidTr="007F3A8E">
        <w:tc>
          <w:tcPr>
            <w:tcW w:w="1359" w:type="dxa"/>
            <w:vMerge w:val="restart"/>
          </w:tcPr>
          <w:p w14:paraId="2AED7A25" w14:textId="77777777" w:rsidR="002737CC" w:rsidRPr="00A066B6" w:rsidRDefault="002737CC" w:rsidP="002737CC">
            <w:pPr>
              <w:pStyle w:val="TAC"/>
            </w:pPr>
            <w:r>
              <w:t>5MHz</w:t>
            </w:r>
          </w:p>
        </w:tc>
        <w:tc>
          <w:tcPr>
            <w:tcW w:w="2322" w:type="dxa"/>
            <w:vMerge w:val="restart"/>
          </w:tcPr>
          <w:p w14:paraId="7373A0F3" w14:textId="77777777" w:rsidR="002737CC" w:rsidRPr="00A066B6" w:rsidRDefault="002737CC" w:rsidP="002737CC">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35F27D5E" w14:textId="0CC739A9" w:rsidR="002737CC" w:rsidRPr="00A066B6" w:rsidRDefault="002737CC" w:rsidP="002737CC">
            <w:pPr>
              <w:pStyle w:val="TAC"/>
            </w:pPr>
            <w:r>
              <w:t>&gt;= 3.6</w:t>
            </w:r>
          </w:p>
        </w:tc>
        <w:tc>
          <w:tcPr>
            <w:tcW w:w="1926" w:type="dxa"/>
          </w:tcPr>
          <w:p w14:paraId="32C058FD" w14:textId="0F90A717" w:rsidR="002737CC" w:rsidRPr="00A066B6" w:rsidRDefault="002737CC" w:rsidP="002737CC">
            <w:pPr>
              <w:pStyle w:val="TAC"/>
            </w:pPr>
            <w:r>
              <w:t>&gt; 0</w:t>
            </w:r>
          </w:p>
        </w:tc>
        <w:tc>
          <w:tcPr>
            <w:tcW w:w="1927" w:type="dxa"/>
          </w:tcPr>
          <w:p w14:paraId="1822B396" w14:textId="3EF325CA" w:rsidR="002737CC" w:rsidRPr="00A066B6" w:rsidRDefault="002737CC" w:rsidP="002737CC">
            <w:pPr>
              <w:pStyle w:val="TAC"/>
            </w:pPr>
            <w:r>
              <w:t>A3</w:t>
            </w:r>
          </w:p>
        </w:tc>
      </w:tr>
      <w:tr w:rsidR="00F54898" w14:paraId="370D338A" w14:textId="77777777" w:rsidTr="007F3A8E">
        <w:tc>
          <w:tcPr>
            <w:tcW w:w="1359" w:type="dxa"/>
            <w:vMerge/>
          </w:tcPr>
          <w:p w14:paraId="4DFBA08B" w14:textId="77777777" w:rsidR="00F54898" w:rsidRPr="00A066B6" w:rsidRDefault="00F54898" w:rsidP="007F3A8E">
            <w:pPr>
              <w:pStyle w:val="TAC"/>
            </w:pPr>
          </w:p>
        </w:tc>
        <w:tc>
          <w:tcPr>
            <w:tcW w:w="2322" w:type="dxa"/>
            <w:vMerge/>
          </w:tcPr>
          <w:p w14:paraId="494AC040" w14:textId="77777777" w:rsidR="00F54898" w:rsidRPr="00A066B6" w:rsidRDefault="00F54898" w:rsidP="007F3A8E">
            <w:pPr>
              <w:pStyle w:val="TAC"/>
            </w:pPr>
          </w:p>
        </w:tc>
        <w:tc>
          <w:tcPr>
            <w:tcW w:w="1926" w:type="dxa"/>
          </w:tcPr>
          <w:p w14:paraId="53BE233A" w14:textId="77777777" w:rsidR="00F54898" w:rsidRPr="00A066B6" w:rsidRDefault="00F54898" w:rsidP="007F3A8E">
            <w:pPr>
              <w:pStyle w:val="TAC"/>
            </w:pPr>
          </w:p>
        </w:tc>
        <w:tc>
          <w:tcPr>
            <w:tcW w:w="1926" w:type="dxa"/>
          </w:tcPr>
          <w:p w14:paraId="405A48F4" w14:textId="77777777" w:rsidR="00F54898" w:rsidRPr="00A066B6" w:rsidRDefault="00F54898" w:rsidP="007F3A8E">
            <w:pPr>
              <w:pStyle w:val="TAC"/>
            </w:pPr>
            <w:r>
              <w:t>&gt;= 2.88</w:t>
            </w:r>
          </w:p>
        </w:tc>
        <w:tc>
          <w:tcPr>
            <w:tcW w:w="1927" w:type="dxa"/>
          </w:tcPr>
          <w:p w14:paraId="62AD8D28" w14:textId="77777777" w:rsidR="00F54898" w:rsidRPr="00A066B6" w:rsidRDefault="00F54898" w:rsidP="007F3A8E">
            <w:pPr>
              <w:pStyle w:val="TAC"/>
            </w:pPr>
            <w:r>
              <w:t>A1</w:t>
            </w:r>
          </w:p>
        </w:tc>
      </w:tr>
      <w:tr w:rsidR="00F54898" w14:paraId="218830F5" w14:textId="77777777" w:rsidTr="007F3A8E">
        <w:tc>
          <w:tcPr>
            <w:tcW w:w="1359" w:type="dxa"/>
            <w:vMerge w:val="restart"/>
          </w:tcPr>
          <w:p w14:paraId="107F0037" w14:textId="77777777" w:rsidR="00F54898" w:rsidRPr="00A066B6" w:rsidRDefault="00F54898" w:rsidP="007F3A8E">
            <w:pPr>
              <w:pStyle w:val="TAC"/>
            </w:pPr>
            <w:r>
              <w:t>10MHz</w:t>
            </w:r>
          </w:p>
        </w:tc>
        <w:tc>
          <w:tcPr>
            <w:tcW w:w="2322" w:type="dxa"/>
            <w:vMerge w:val="restart"/>
          </w:tcPr>
          <w:p w14:paraId="7337F19A" w14:textId="77777777" w:rsidR="00F54898" w:rsidRPr="00A066B6" w:rsidRDefault="00F54898" w:rsidP="007F3A8E">
            <w:pPr>
              <w:pStyle w:val="TAC"/>
            </w:pPr>
            <w:r w:rsidRPr="00112DEE">
              <w:t>1615 &lt;= fc &lt; 1620</w:t>
            </w:r>
            <w:r>
              <w:t>.1</w:t>
            </w:r>
          </w:p>
        </w:tc>
        <w:tc>
          <w:tcPr>
            <w:tcW w:w="1926" w:type="dxa"/>
          </w:tcPr>
          <w:p w14:paraId="443CA6EB" w14:textId="77777777" w:rsidR="00F54898" w:rsidRPr="00A066B6" w:rsidRDefault="00F54898" w:rsidP="007F3A8E">
            <w:pPr>
              <w:pStyle w:val="TAC"/>
            </w:pPr>
            <w:r>
              <w:t>&lt;= 1.8</w:t>
            </w:r>
          </w:p>
        </w:tc>
        <w:tc>
          <w:tcPr>
            <w:tcW w:w="1926" w:type="dxa"/>
          </w:tcPr>
          <w:p w14:paraId="65DC5684" w14:textId="77777777" w:rsidR="00F54898" w:rsidRDefault="00F54898" w:rsidP="007F3A8E">
            <w:pPr>
              <w:pStyle w:val="TAC"/>
            </w:pPr>
            <w:r>
              <w:t>&lt;= 5.04</w:t>
            </w:r>
          </w:p>
        </w:tc>
        <w:tc>
          <w:tcPr>
            <w:tcW w:w="1927" w:type="dxa"/>
          </w:tcPr>
          <w:p w14:paraId="50EFFB4A" w14:textId="77777777" w:rsidR="00F54898" w:rsidRDefault="00F54898" w:rsidP="007F3A8E">
            <w:pPr>
              <w:pStyle w:val="TAC"/>
            </w:pPr>
            <w:r>
              <w:t>A4</w:t>
            </w:r>
          </w:p>
        </w:tc>
      </w:tr>
      <w:tr w:rsidR="00F54898" w14:paraId="1FF9A26D" w14:textId="77777777" w:rsidTr="007F3A8E">
        <w:tc>
          <w:tcPr>
            <w:tcW w:w="1359" w:type="dxa"/>
            <w:vMerge/>
          </w:tcPr>
          <w:p w14:paraId="00CAF023" w14:textId="77777777" w:rsidR="00F54898" w:rsidRPr="00A066B6" w:rsidRDefault="00F54898" w:rsidP="007F3A8E">
            <w:pPr>
              <w:pStyle w:val="TAC"/>
            </w:pPr>
          </w:p>
        </w:tc>
        <w:tc>
          <w:tcPr>
            <w:tcW w:w="2322" w:type="dxa"/>
            <w:vMerge/>
          </w:tcPr>
          <w:p w14:paraId="046B2CFC" w14:textId="77777777" w:rsidR="00F54898" w:rsidRPr="00A066B6" w:rsidRDefault="00F54898" w:rsidP="007F3A8E">
            <w:pPr>
              <w:pStyle w:val="TAC"/>
            </w:pPr>
          </w:p>
        </w:tc>
        <w:tc>
          <w:tcPr>
            <w:tcW w:w="1926" w:type="dxa"/>
          </w:tcPr>
          <w:p w14:paraId="1EA970DA" w14:textId="77777777" w:rsidR="00F54898" w:rsidRPr="00A066B6" w:rsidRDefault="00F54898" w:rsidP="007F3A8E">
            <w:pPr>
              <w:pStyle w:val="TAC"/>
            </w:pPr>
            <w:r>
              <w:t>&lt;= 1.8</w:t>
            </w:r>
          </w:p>
        </w:tc>
        <w:tc>
          <w:tcPr>
            <w:tcW w:w="1926" w:type="dxa"/>
          </w:tcPr>
          <w:p w14:paraId="655B2E19" w14:textId="77777777" w:rsidR="00F54898" w:rsidRDefault="00F54898" w:rsidP="007F3A8E">
            <w:pPr>
              <w:pStyle w:val="TAC"/>
            </w:pPr>
            <w:r>
              <w:t>&gt; 5.04</w:t>
            </w:r>
          </w:p>
        </w:tc>
        <w:tc>
          <w:tcPr>
            <w:tcW w:w="1927" w:type="dxa"/>
          </w:tcPr>
          <w:p w14:paraId="760459E5" w14:textId="77777777" w:rsidR="00F54898" w:rsidRDefault="00F54898" w:rsidP="007F3A8E">
            <w:pPr>
              <w:pStyle w:val="TAC"/>
            </w:pPr>
            <w:r>
              <w:t>A5</w:t>
            </w:r>
          </w:p>
        </w:tc>
      </w:tr>
      <w:tr w:rsidR="00F54898" w14:paraId="266015BD" w14:textId="77777777" w:rsidTr="007F3A8E">
        <w:tc>
          <w:tcPr>
            <w:tcW w:w="1359" w:type="dxa"/>
            <w:vMerge/>
          </w:tcPr>
          <w:p w14:paraId="46D8E95E" w14:textId="77777777" w:rsidR="00F54898" w:rsidRPr="00A066B6" w:rsidRDefault="00F54898" w:rsidP="007F3A8E">
            <w:pPr>
              <w:pStyle w:val="TAC"/>
            </w:pPr>
          </w:p>
        </w:tc>
        <w:tc>
          <w:tcPr>
            <w:tcW w:w="2322" w:type="dxa"/>
            <w:vMerge/>
          </w:tcPr>
          <w:p w14:paraId="0A7D96B7" w14:textId="77777777" w:rsidR="00F54898" w:rsidRPr="00A066B6" w:rsidRDefault="00F54898" w:rsidP="007F3A8E">
            <w:pPr>
              <w:pStyle w:val="TAC"/>
            </w:pPr>
          </w:p>
        </w:tc>
        <w:tc>
          <w:tcPr>
            <w:tcW w:w="1926" w:type="dxa"/>
          </w:tcPr>
          <w:p w14:paraId="0F0B9C9C" w14:textId="77777777" w:rsidR="00F54898" w:rsidRPr="00A066B6" w:rsidRDefault="00F54898" w:rsidP="007F3A8E">
            <w:pPr>
              <w:pStyle w:val="TAC"/>
            </w:pPr>
            <w:r>
              <w:t xml:space="preserve">&gt; 7.2 </w:t>
            </w:r>
          </w:p>
        </w:tc>
        <w:tc>
          <w:tcPr>
            <w:tcW w:w="1926" w:type="dxa"/>
          </w:tcPr>
          <w:p w14:paraId="4B83D401" w14:textId="77777777" w:rsidR="00F54898" w:rsidRDefault="00F54898" w:rsidP="007F3A8E">
            <w:pPr>
              <w:pStyle w:val="TAC"/>
            </w:pPr>
            <w:r>
              <w:t>&gt; 0</w:t>
            </w:r>
          </w:p>
        </w:tc>
        <w:tc>
          <w:tcPr>
            <w:tcW w:w="1927" w:type="dxa"/>
          </w:tcPr>
          <w:p w14:paraId="1B690135" w14:textId="77777777" w:rsidR="00F54898" w:rsidRDefault="00F54898" w:rsidP="007F3A8E">
            <w:pPr>
              <w:pStyle w:val="TAC"/>
            </w:pPr>
            <w:r>
              <w:t>A6</w:t>
            </w:r>
          </w:p>
        </w:tc>
      </w:tr>
      <w:tr w:rsidR="00F54898" w14:paraId="35668CC0" w14:textId="77777777" w:rsidTr="007F3A8E">
        <w:tc>
          <w:tcPr>
            <w:tcW w:w="1359" w:type="dxa"/>
            <w:vMerge/>
          </w:tcPr>
          <w:p w14:paraId="4F2EB213" w14:textId="77777777" w:rsidR="00F54898" w:rsidRPr="00A066B6" w:rsidRDefault="00F54898" w:rsidP="007F3A8E">
            <w:pPr>
              <w:pStyle w:val="TAC"/>
            </w:pPr>
          </w:p>
        </w:tc>
        <w:tc>
          <w:tcPr>
            <w:tcW w:w="2322" w:type="dxa"/>
            <w:vMerge/>
          </w:tcPr>
          <w:p w14:paraId="4D726881" w14:textId="77777777" w:rsidR="00F54898" w:rsidRPr="00A066B6" w:rsidRDefault="00F54898" w:rsidP="007F3A8E">
            <w:pPr>
              <w:pStyle w:val="TAC"/>
            </w:pPr>
          </w:p>
        </w:tc>
        <w:tc>
          <w:tcPr>
            <w:tcW w:w="1926" w:type="dxa"/>
          </w:tcPr>
          <w:p w14:paraId="39200264" w14:textId="77777777" w:rsidR="00F54898" w:rsidRPr="00A066B6" w:rsidRDefault="00F54898" w:rsidP="007F3A8E">
            <w:pPr>
              <w:pStyle w:val="TAC"/>
            </w:pPr>
            <w:r>
              <w:t>&gt; 1.8</w:t>
            </w:r>
          </w:p>
        </w:tc>
        <w:tc>
          <w:tcPr>
            <w:tcW w:w="1926" w:type="dxa"/>
          </w:tcPr>
          <w:p w14:paraId="1C0894E4" w14:textId="77777777" w:rsidR="00F54898" w:rsidRDefault="00F54898" w:rsidP="007F3A8E">
            <w:pPr>
              <w:pStyle w:val="TAC"/>
            </w:pPr>
            <w:r>
              <w:t>&gt;= 2.88</w:t>
            </w:r>
          </w:p>
        </w:tc>
        <w:tc>
          <w:tcPr>
            <w:tcW w:w="1927" w:type="dxa"/>
          </w:tcPr>
          <w:p w14:paraId="1044AB26" w14:textId="77777777" w:rsidR="00F54898" w:rsidRDefault="00F54898" w:rsidP="007F3A8E">
            <w:pPr>
              <w:pStyle w:val="TAC"/>
            </w:pPr>
            <w:r>
              <w:t>A2</w:t>
            </w:r>
          </w:p>
        </w:tc>
      </w:tr>
      <w:tr w:rsidR="00F54898" w14:paraId="1BE144BC" w14:textId="77777777" w:rsidTr="007F3A8E">
        <w:tc>
          <w:tcPr>
            <w:tcW w:w="1359" w:type="dxa"/>
            <w:vMerge/>
          </w:tcPr>
          <w:p w14:paraId="3A326137" w14:textId="77777777" w:rsidR="00F54898" w:rsidRPr="00A066B6" w:rsidRDefault="00F54898" w:rsidP="007F3A8E">
            <w:pPr>
              <w:pStyle w:val="TAC"/>
            </w:pPr>
          </w:p>
        </w:tc>
        <w:tc>
          <w:tcPr>
            <w:tcW w:w="2322" w:type="dxa"/>
            <w:vMerge w:val="restart"/>
          </w:tcPr>
          <w:p w14:paraId="39C84F0D" w14:textId="77777777" w:rsidR="00F54898" w:rsidRPr="00A066B6" w:rsidRDefault="00F54898" w:rsidP="007F3A8E">
            <w:pPr>
              <w:pStyle w:val="TAC"/>
            </w:pPr>
            <w:r w:rsidRPr="00112DEE">
              <w:t>1620</w:t>
            </w:r>
            <w:r>
              <w:t>.1</w:t>
            </w:r>
            <w:r w:rsidRPr="00112DEE">
              <w:t xml:space="preserve"> &lt;= fc &lt;= 1621.5</w:t>
            </w:r>
          </w:p>
        </w:tc>
        <w:tc>
          <w:tcPr>
            <w:tcW w:w="1926" w:type="dxa"/>
          </w:tcPr>
          <w:p w14:paraId="548D77EB" w14:textId="77777777" w:rsidR="00F54898" w:rsidRPr="00A066B6" w:rsidRDefault="00F54898" w:rsidP="007F3A8E">
            <w:pPr>
              <w:pStyle w:val="TAC"/>
            </w:pPr>
          </w:p>
        </w:tc>
        <w:tc>
          <w:tcPr>
            <w:tcW w:w="1926" w:type="dxa"/>
          </w:tcPr>
          <w:p w14:paraId="523E562D" w14:textId="77777777" w:rsidR="00F54898" w:rsidRDefault="00F54898" w:rsidP="007F3A8E">
            <w:pPr>
              <w:pStyle w:val="TAC"/>
            </w:pPr>
            <w:r>
              <w:t>&lt;= 7.2</w:t>
            </w:r>
          </w:p>
        </w:tc>
        <w:tc>
          <w:tcPr>
            <w:tcW w:w="1927" w:type="dxa"/>
          </w:tcPr>
          <w:p w14:paraId="3C7CD417" w14:textId="77777777" w:rsidR="00F54898" w:rsidRDefault="00F54898" w:rsidP="007F3A8E">
            <w:pPr>
              <w:pStyle w:val="TAC"/>
            </w:pPr>
            <w:r>
              <w:t>A6</w:t>
            </w:r>
          </w:p>
        </w:tc>
      </w:tr>
      <w:tr w:rsidR="00F54898" w14:paraId="56D60F63" w14:textId="77777777" w:rsidTr="007F3A8E">
        <w:tc>
          <w:tcPr>
            <w:tcW w:w="1359" w:type="dxa"/>
            <w:vMerge/>
          </w:tcPr>
          <w:p w14:paraId="2C1693A0" w14:textId="77777777" w:rsidR="00F54898" w:rsidRPr="00A066B6" w:rsidRDefault="00F54898" w:rsidP="007F3A8E">
            <w:pPr>
              <w:pStyle w:val="TAC"/>
            </w:pPr>
          </w:p>
        </w:tc>
        <w:tc>
          <w:tcPr>
            <w:tcW w:w="2322" w:type="dxa"/>
            <w:vMerge/>
          </w:tcPr>
          <w:p w14:paraId="792A24DB" w14:textId="77777777" w:rsidR="00F54898" w:rsidRPr="00A066B6" w:rsidRDefault="00F54898" w:rsidP="007F3A8E">
            <w:pPr>
              <w:pStyle w:val="TAC"/>
            </w:pPr>
          </w:p>
        </w:tc>
        <w:tc>
          <w:tcPr>
            <w:tcW w:w="1926" w:type="dxa"/>
          </w:tcPr>
          <w:p w14:paraId="60D4ED8D" w14:textId="77777777" w:rsidR="00F54898" w:rsidRPr="00A066B6" w:rsidRDefault="00F54898" w:rsidP="007F3A8E">
            <w:pPr>
              <w:pStyle w:val="TAC"/>
            </w:pPr>
            <w:r>
              <w:t>&lt;= 0.36</w:t>
            </w:r>
          </w:p>
        </w:tc>
        <w:tc>
          <w:tcPr>
            <w:tcW w:w="1926" w:type="dxa"/>
          </w:tcPr>
          <w:p w14:paraId="63AA2E23" w14:textId="77777777" w:rsidR="00F54898" w:rsidRDefault="00F54898" w:rsidP="007F3A8E">
            <w:pPr>
              <w:pStyle w:val="TAC"/>
            </w:pPr>
            <w:r>
              <w:t>&lt;= 0.36</w:t>
            </w:r>
          </w:p>
        </w:tc>
        <w:tc>
          <w:tcPr>
            <w:tcW w:w="1927" w:type="dxa"/>
          </w:tcPr>
          <w:p w14:paraId="12B8CE7B" w14:textId="77777777" w:rsidR="00F54898" w:rsidRDefault="00F54898" w:rsidP="007F3A8E">
            <w:pPr>
              <w:pStyle w:val="TAC"/>
            </w:pPr>
            <w:r>
              <w:t>A1</w:t>
            </w:r>
          </w:p>
        </w:tc>
      </w:tr>
      <w:tr w:rsidR="00F54898" w14:paraId="1659FE3A" w14:textId="77777777" w:rsidTr="007F3A8E">
        <w:tc>
          <w:tcPr>
            <w:tcW w:w="1359" w:type="dxa"/>
            <w:vMerge/>
          </w:tcPr>
          <w:p w14:paraId="6D192679" w14:textId="77777777" w:rsidR="00F54898" w:rsidRPr="00A066B6" w:rsidRDefault="00F54898" w:rsidP="007F3A8E">
            <w:pPr>
              <w:pStyle w:val="TAC"/>
            </w:pPr>
          </w:p>
        </w:tc>
        <w:tc>
          <w:tcPr>
            <w:tcW w:w="2322" w:type="dxa"/>
            <w:vMerge/>
          </w:tcPr>
          <w:p w14:paraId="78E5E42B" w14:textId="77777777" w:rsidR="00F54898" w:rsidRPr="00A066B6" w:rsidRDefault="00F54898" w:rsidP="007F3A8E">
            <w:pPr>
              <w:pStyle w:val="TAC"/>
            </w:pPr>
          </w:p>
        </w:tc>
        <w:tc>
          <w:tcPr>
            <w:tcW w:w="1926" w:type="dxa"/>
          </w:tcPr>
          <w:p w14:paraId="266F3B56" w14:textId="77777777" w:rsidR="00F54898" w:rsidRPr="00A066B6" w:rsidRDefault="00F54898" w:rsidP="007F3A8E">
            <w:pPr>
              <w:pStyle w:val="TAC"/>
            </w:pPr>
            <w:r>
              <w:t>&gt; 7.2</w:t>
            </w:r>
          </w:p>
        </w:tc>
        <w:tc>
          <w:tcPr>
            <w:tcW w:w="1926" w:type="dxa"/>
          </w:tcPr>
          <w:p w14:paraId="14441382" w14:textId="77777777" w:rsidR="00F54898" w:rsidRDefault="00F54898" w:rsidP="007F3A8E">
            <w:pPr>
              <w:pStyle w:val="TAC"/>
            </w:pPr>
            <w:r>
              <w:t>&gt; 0</w:t>
            </w:r>
          </w:p>
        </w:tc>
        <w:tc>
          <w:tcPr>
            <w:tcW w:w="1927" w:type="dxa"/>
          </w:tcPr>
          <w:p w14:paraId="12AD1DB9" w14:textId="77777777" w:rsidR="00F54898" w:rsidRDefault="00F54898" w:rsidP="007F3A8E">
            <w:pPr>
              <w:pStyle w:val="TAC"/>
            </w:pPr>
            <w:r>
              <w:t>A6</w:t>
            </w:r>
          </w:p>
        </w:tc>
      </w:tr>
      <w:tr w:rsidR="00F54898" w14:paraId="5962C7F1" w14:textId="77777777" w:rsidTr="007F3A8E">
        <w:tc>
          <w:tcPr>
            <w:tcW w:w="1359" w:type="dxa"/>
            <w:vMerge w:val="restart"/>
          </w:tcPr>
          <w:p w14:paraId="157ABD81" w14:textId="77777777" w:rsidR="00F54898" w:rsidRPr="00A066B6" w:rsidRDefault="00F54898" w:rsidP="007F3A8E">
            <w:pPr>
              <w:pStyle w:val="TAC"/>
            </w:pPr>
            <w:r>
              <w:t>15MHz</w:t>
            </w:r>
          </w:p>
        </w:tc>
        <w:tc>
          <w:tcPr>
            <w:tcW w:w="2322" w:type="dxa"/>
            <w:vMerge w:val="restart"/>
          </w:tcPr>
          <w:p w14:paraId="20C4CDD0" w14:textId="77777777" w:rsidR="00F54898" w:rsidRPr="00A066B6" w:rsidRDefault="00F54898" w:rsidP="007F3A8E">
            <w:pPr>
              <w:pStyle w:val="TAC"/>
            </w:pPr>
            <w:r>
              <w:t>all</w:t>
            </w:r>
          </w:p>
        </w:tc>
        <w:tc>
          <w:tcPr>
            <w:tcW w:w="1926" w:type="dxa"/>
          </w:tcPr>
          <w:p w14:paraId="39187722" w14:textId="77777777" w:rsidR="00F54898" w:rsidRPr="00A066B6" w:rsidRDefault="00F54898" w:rsidP="007F3A8E">
            <w:pPr>
              <w:pStyle w:val="TAC"/>
            </w:pPr>
            <w:r>
              <w:t>&lt;= 3.6</w:t>
            </w:r>
          </w:p>
        </w:tc>
        <w:tc>
          <w:tcPr>
            <w:tcW w:w="1926" w:type="dxa"/>
          </w:tcPr>
          <w:p w14:paraId="7A9F33A2" w14:textId="77777777" w:rsidR="00F54898" w:rsidRDefault="00F54898" w:rsidP="007F3A8E">
            <w:pPr>
              <w:pStyle w:val="TAC"/>
            </w:pPr>
            <w:r>
              <w:t>&lt;= 5.04</w:t>
            </w:r>
          </w:p>
        </w:tc>
        <w:tc>
          <w:tcPr>
            <w:tcW w:w="1927" w:type="dxa"/>
          </w:tcPr>
          <w:p w14:paraId="488CB75A" w14:textId="77777777" w:rsidR="00F54898" w:rsidRDefault="00F54898" w:rsidP="007F3A8E">
            <w:pPr>
              <w:pStyle w:val="TAC"/>
            </w:pPr>
            <w:r>
              <w:t>A4</w:t>
            </w:r>
          </w:p>
        </w:tc>
      </w:tr>
      <w:tr w:rsidR="00F54898" w14:paraId="2E85BADB" w14:textId="77777777" w:rsidTr="007F3A8E">
        <w:tc>
          <w:tcPr>
            <w:tcW w:w="1359" w:type="dxa"/>
            <w:vMerge/>
          </w:tcPr>
          <w:p w14:paraId="3D9D56FF" w14:textId="77777777" w:rsidR="00F54898" w:rsidRPr="00A066B6" w:rsidRDefault="00F54898" w:rsidP="007F3A8E">
            <w:pPr>
              <w:pStyle w:val="TAC"/>
            </w:pPr>
          </w:p>
        </w:tc>
        <w:tc>
          <w:tcPr>
            <w:tcW w:w="2322" w:type="dxa"/>
            <w:vMerge/>
          </w:tcPr>
          <w:p w14:paraId="581F446F" w14:textId="77777777" w:rsidR="00F54898" w:rsidRPr="00A066B6" w:rsidRDefault="00F54898" w:rsidP="007F3A8E">
            <w:pPr>
              <w:pStyle w:val="TAC"/>
            </w:pPr>
          </w:p>
        </w:tc>
        <w:tc>
          <w:tcPr>
            <w:tcW w:w="1926" w:type="dxa"/>
          </w:tcPr>
          <w:p w14:paraId="42914152" w14:textId="77777777" w:rsidR="00F54898" w:rsidRPr="00A066B6" w:rsidRDefault="00F54898" w:rsidP="007F3A8E">
            <w:pPr>
              <w:pStyle w:val="TAC"/>
            </w:pPr>
            <w:r>
              <w:t>&lt;= 3.6</w:t>
            </w:r>
          </w:p>
        </w:tc>
        <w:tc>
          <w:tcPr>
            <w:tcW w:w="1926" w:type="dxa"/>
          </w:tcPr>
          <w:p w14:paraId="5983CF50" w14:textId="77777777" w:rsidR="00F54898" w:rsidRDefault="00F54898" w:rsidP="007F3A8E">
            <w:pPr>
              <w:pStyle w:val="TAC"/>
            </w:pPr>
            <w:r>
              <w:t>&gt; 5.04</w:t>
            </w:r>
          </w:p>
        </w:tc>
        <w:tc>
          <w:tcPr>
            <w:tcW w:w="1927" w:type="dxa"/>
          </w:tcPr>
          <w:p w14:paraId="30B518D0" w14:textId="77777777" w:rsidR="00F54898" w:rsidRDefault="00F54898" w:rsidP="007F3A8E">
            <w:pPr>
              <w:pStyle w:val="TAC"/>
            </w:pPr>
            <w:r>
              <w:t>A5</w:t>
            </w:r>
          </w:p>
        </w:tc>
      </w:tr>
      <w:tr w:rsidR="00F54898" w14:paraId="0287B20F" w14:textId="77777777" w:rsidTr="007F3A8E">
        <w:tc>
          <w:tcPr>
            <w:tcW w:w="1359" w:type="dxa"/>
            <w:vMerge/>
          </w:tcPr>
          <w:p w14:paraId="5B5E2E7C" w14:textId="77777777" w:rsidR="00F54898" w:rsidRPr="00A066B6" w:rsidRDefault="00F54898" w:rsidP="007F3A8E">
            <w:pPr>
              <w:pStyle w:val="TAC"/>
            </w:pPr>
          </w:p>
        </w:tc>
        <w:tc>
          <w:tcPr>
            <w:tcW w:w="2322" w:type="dxa"/>
            <w:vMerge/>
          </w:tcPr>
          <w:p w14:paraId="472A3D76" w14:textId="77777777" w:rsidR="00F54898" w:rsidRPr="00A066B6" w:rsidRDefault="00F54898" w:rsidP="007F3A8E">
            <w:pPr>
              <w:pStyle w:val="TAC"/>
            </w:pPr>
          </w:p>
        </w:tc>
        <w:tc>
          <w:tcPr>
            <w:tcW w:w="1926" w:type="dxa"/>
          </w:tcPr>
          <w:p w14:paraId="3A84BFB8" w14:textId="77777777" w:rsidR="00F54898" w:rsidRPr="00A066B6" w:rsidRDefault="00F54898" w:rsidP="007F3A8E">
            <w:pPr>
              <w:pStyle w:val="TAC"/>
            </w:pPr>
            <w:r>
              <w:t>&gt; 10.44</w:t>
            </w:r>
          </w:p>
        </w:tc>
        <w:tc>
          <w:tcPr>
            <w:tcW w:w="1926" w:type="dxa"/>
          </w:tcPr>
          <w:p w14:paraId="11BBC63F" w14:textId="77777777" w:rsidR="00F54898" w:rsidRDefault="00F54898" w:rsidP="007F3A8E">
            <w:pPr>
              <w:pStyle w:val="TAC"/>
            </w:pPr>
          </w:p>
        </w:tc>
        <w:tc>
          <w:tcPr>
            <w:tcW w:w="1927" w:type="dxa"/>
          </w:tcPr>
          <w:p w14:paraId="6BB10E8A" w14:textId="77777777" w:rsidR="00F54898" w:rsidRDefault="00F54898" w:rsidP="007F3A8E">
            <w:pPr>
              <w:pStyle w:val="TAC"/>
            </w:pPr>
            <w:r>
              <w:t>A6</w:t>
            </w:r>
          </w:p>
        </w:tc>
      </w:tr>
      <w:tr w:rsidR="00F54898" w14:paraId="306C601D" w14:textId="77777777" w:rsidTr="007F3A8E">
        <w:tc>
          <w:tcPr>
            <w:tcW w:w="1359" w:type="dxa"/>
            <w:vMerge/>
          </w:tcPr>
          <w:p w14:paraId="2AC6888C" w14:textId="77777777" w:rsidR="00F54898" w:rsidRPr="00A066B6" w:rsidRDefault="00F54898" w:rsidP="007F3A8E">
            <w:pPr>
              <w:pStyle w:val="TAC"/>
            </w:pPr>
          </w:p>
        </w:tc>
        <w:tc>
          <w:tcPr>
            <w:tcW w:w="2322" w:type="dxa"/>
            <w:vMerge/>
          </w:tcPr>
          <w:p w14:paraId="1D7124F3" w14:textId="77777777" w:rsidR="00F54898" w:rsidRPr="00A066B6" w:rsidRDefault="00F54898" w:rsidP="007F3A8E">
            <w:pPr>
              <w:pStyle w:val="TAC"/>
            </w:pPr>
          </w:p>
        </w:tc>
        <w:tc>
          <w:tcPr>
            <w:tcW w:w="1926" w:type="dxa"/>
          </w:tcPr>
          <w:p w14:paraId="18A350B4" w14:textId="77777777" w:rsidR="00F54898" w:rsidRPr="00A066B6" w:rsidRDefault="00F54898" w:rsidP="007F3A8E">
            <w:pPr>
              <w:pStyle w:val="TAC"/>
            </w:pPr>
            <w:r>
              <w:t>&gt; 3.6</w:t>
            </w:r>
          </w:p>
        </w:tc>
        <w:tc>
          <w:tcPr>
            <w:tcW w:w="1926" w:type="dxa"/>
          </w:tcPr>
          <w:p w14:paraId="4C5BB560" w14:textId="77777777" w:rsidR="00F54898" w:rsidRDefault="00F54898" w:rsidP="007F3A8E">
            <w:pPr>
              <w:pStyle w:val="TAC"/>
            </w:pPr>
            <w:r>
              <w:t>&gt;= 4.32</w:t>
            </w:r>
          </w:p>
        </w:tc>
        <w:tc>
          <w:tcPr>
            <w:tcW w:w="1927" w:type="dxa"/>
          </w:tcPr>
          <w:p w14:paraId="7549EF40" w14:textId="77777777" w:rsidR="00F54898" w:rsidRDefault="00F54898" w:rsidP="007F3A8E">
            <w:pPr>
              <w:pStyle w:val="TAC"/>
            </w:pPr>
            <w:r>
              <w:t>A2</w:t>
            </w:r>
          </w:p>
        </w:tc>
      </w:tr>
    </w:tbl>
    <w:p w14:paraId="48B007BC"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4534E20B" w14:textId="77777777" w:rsidTr="007F3A8E">
        <w:tc>
          <w:tcPr>
            <w:tcW w:w="1319" w:type="dxa"/>
          </w:tcPr>
          <w:p w14:paraId="242590EA" w14:textId="77777777" w:rsidR="00F54898" w:rsidRPr="00B876F7" w:rsidRDefault="00F54898" w:rsidP="007F3A8E">
            <w:pPr>
              <w:pStyle w:val="TAH"/>
            </w:pPr>
          </w:p>
        </w:tc>
        <w:tc>
          <w:tcPr>
            <w:tcW w:w="1541" w:type="dxa"/>
          </w:tcPr>
          <w:p w14:paraId="50351DC6" w14:textId="77777777" w:rsidR="00F54898" w:rsidRPr="00B876F7" w:rsidRDefault="00F54898" w:rsidP="007F3A8E">
            <w:pPr>
              <w:pStyle w:val="TAH"/>
            </w:pPr>
            <w:r>
              <w:t>Modulation</w:t>
            </w:r>
          </w:p>
        </w:tc>
        <w:tc>
          <w:tcPr>
            <w:tcW w:w="1177" w:type="dxa"/>
          </w:tcPr>
          <w:p w14:paraId="20C41AAF" w14:textId="77777777" w:rsidR="00F54898" w:rsidRPr="00B876F7" w:rsidRDefault="00F54898" w:rsidP="007F3A8E">
            <w:pPr>
              <w:pStyle w:val="TAH"/>
            </w:pPr>
            <w:r>
              <w:t>A1</w:t>
            </w:r>
          </w:p>
        </w:tc>
        <w:tc>
          <w:tcPr>
            <w:tcW w:w="1177" w:type="dxa"/>
          </w:tcPr>
          <w:p w14:paraId="1E4078AE" w14:textId="77777777" w:rsidR="00F54898" w:rsidRPr="00B876F7" w:rsidRDefault="00F54898" w:rsidP="007F3A8E">
            <w:pPr>
              <w:pStyle w:val="TAH"/>
            </w:pPr>
            <w:r>
              <w:t>A2</w:t>
            </w:r>
          </w:p>
        </w:tc>
        <w:tc>
          <w:tcPr>
            <w:tcW w:w="1177" w:type="dxa"/>
          </w:tcPr>
          <w:p w14:paraId="2A625B2B" w14:textId="77777777" w:rsidR="00F54898" w:rsidRPr="00B876F7" w:rsidRDefault="00F54898" w:rsidP="007F3A8E">
            <w:pPr>
              <w:pStyle w:val="TAH"/>
            </w:pPr>
            <w:r>
              <w:t>A3</w:t>
            </w:r>
          </w:p>
        </w:tc>
        <w:tc>
          <w:tcPr>
            <w:tcW w:w="1080" w:type="dxa"/>
          </w:tcPr>
          <w:p w14:paraId="1A503DB1" w14:textId="77777777" w:rsidR="00F54898" w:rsidRDefault="00F54898" w:rsidP="007F3A8E">
            <w:pPr>
              <w:pStyle w:val="TAH"/>
            </w:pPr>
            <w:r>
              <w:t>A4</w:t>
            </w:r>
          </w:p>
        </w:tc>
        <w:tc>
          <w:tcPr>
            <w:tcW w:w="1080" w:type="dxa"/>
          </w:tcPr>
          <w:p w14:paraId="135B6434" w14:textId="77777777" w:rsidR="00F54898" w:rsidRDefault="00F54898" w:rsidP="007F3A8E">
            <w:pPr>
              <w:pStyle w:val="TAH"/>
            </w:pPr>
            <w:r>
              <w:t>A5</w:t>
            </w:r>
          </w:p>
        </w:tc>
        <w:tc>
          <w:tcPr>
            <w:tcW w:w="1080" w:type="dxa"/>
          </w:tcPr>
          <w:p w14:paraId="341FDB82" w14:textId="77777777" w:rsidR="00F54898" w:rsidRDefault="00F54898" w:rsidP="007F3A8E">
            <w:pPr>
              <w:pStyle w:val="TAH"/>
            </w:pPr>
            <w:r>
              <w:t>A6</w:t>
            </w:r>
          </w:p>
        </w:tc>
      </w:tr>
      <w:tr w:rsidR="004F336A" w14:paraId="1737EBCC" w14:textId="77777777" w:rsidTr="007F3A8E">
        <w:tc>
          <w:tcPr>
            <w:tcW w:w="1319" w:type="dxa"/>
            <w:vMerge w:val="restart"/>
          </w:tcPr>
          <w:p w14:paraId="18D09558" w14:textId="77777777" w:rsidR="004F336A" w:rsidRDefault="004F336A" w:rsidP="004F336A">
            <w:pPr>
              <w:pStyle w:val="TAC"/>
            </w:pPr>
            <w:r>
              <w:t>DFT-s-OFDM</w:t>
            </w:r>
          </w:p>
        </w:tc>
        <w:tc>
          <w:tcPr>
            <w:tcW w:w="1541" w:type="dxa"/>
          </w:tcPr>
          <w:p w14:paraId="14FE002D" w14:textId="77777777" w:rsidR="004F336A" w:rsidRDefault="004F336A" w:rsidP="004F336A">
            <w:pPr>
              <w:pStyle w:val="TAC"/>
            </w:pPr>
            <w:r>
              <w:t>Pi/2 BPSK</w:t>
            </w:r>
          </w:p>
        </w:tc>
        <w:tc>
          <w:tcPr>
            <w:tcW w:w="1177" w:type="dxa"/>
          </w:tcPr>
          <w:p w14:paraId="6F598274" w14:textId="1E53FFBB" w:rsidR="004F336A" w:rsidRDefault="004F336A" w:rsidP="004F336A">
            <w:pPr>
              <w:pStyle w:val="TAC"/>
            </w:pPr>
            <w:r>
              <w:t>1.5</w:t>
            </w:r>
          </w:p>
        </w:tc>
        <w:tc>
          <w:tcPr>
            <w:tcW w:w="1177" w:type="dxa"/>
          </w:tcPr>
          <w:p w14:paraId="57EEA09D" w14:textId="1D8A80A8" w:rsidR="004F336A" w:rsidRDefault="004F336A" w:rsidP="004F336A">
            <w:pPr>
              <w:pStyle w:val="TAC"/>
            </w:pPr>
            <w:r>
              <w:t>5.0</w:t>
            </w:r>
          </w:p>
        </w:tc>
        <w:tc>
          <w:tcPr>
            <w:tcW w:w="1177" w:type="dxa"/>
          </w:tcPr>
          <w:p w14:paraId="78948644" w14:textId="0C4C8B47" w:rsidR="004F336A" w:rsidRDefault="004F336A" w:rsidP="004F336A">
            <w:pPr>
              <w:pStyle w:val="TAC"/>
            </w:pPr>
            <w:r>
              <w:t>1.5</w:t>
            </w:r>
          </w:p>
        </w:tc>
        <w:tc>
          <w:tcPr>
            <w:tcW w:w="1080" w:type="dxa"/>
          </w:tcPr>
          <w:p w14:paraId="74EFD9BC" w14:textId="498A22DC" w:rsidR="004F336A" w:rsidRDefault="004F336A" w:rsidP="004F336A">
            <w:pPr>
              <w:pStyle w:val="TAC"/>
            </w:pPr>
            <w:r>
              <w:t>6.5</w:t>
            </w:r>
          </w:p>
        </w:tc>
        <w:tc>
          <w:tcPr>
            <w:tcW w:w="1080" w:type="dxa"/>
          </w:tcPr>
          <w:p w14:paraId="3080E507" w14:textId="5D0AB908" w:rsidR="004F336A" w:rsidRDefault="004F336A" w:rsidP="004F336A">
            <w:pPr>
              <w:pStyle w:val="TAC"/>
            </w:pPr>
            <w:r>
              <w:t>6.5</w:t>
            </w:r>
          </w:p>
        </w:tc>
        <w:tc>
          <w:tcPr>
            <w:tcW w:w="1080" w:type="dxa"/>
          </w:tcPr>
          <w:p w14:paraId="5BDF0E64" w14:textId="0359D615" w:rsidR="004F336A" w:rsidRDefault="004F336A" w:rsidP="004F336A">
            <w:pPr>
              <w:pStyle w:val="TAC"/>
            </w:pPr>
            <w:r>
              <w:t>2.0</w:t>
            </w:r>
          </w:p>
        </w:tc>
      </w:tr>
      <w:tr w:rsidR="004F336A" w14:paraId="5E770F2A" w14:textId="77777777" w:rsidTr="007F3A8E">
        <w:tc>
          <w:tcPr>
            <w:tcW w:w="1319" w:type="dxa"/>
            <w:vMerge/>
          </w:tcPr>
          <w:p w14:paraId="575D9FF0" w14:textId="77777777" w:rsidR="004F336A" w:rsidRDefault="004F336A" w:rsidP="004F336A">
            <w:pPr>
              <w:pStyle w:val="TAC"/>
            </w:pPr>
          </w:p>
        </w:tc>
        <w:tc>
          <w:tcPr>
            <w:tcW w:w="1541" w:type="dxa"/>
          </w:tcPr>
          <w:p w14:paraId="3DCDA82F" w14:textId="77777777" w:rsidR="004F336A" w:rsidRDefault="004F336A" w:rsidP="004F336A">
            <w:pPr>
              <w:pStyle w:val="TAC"/>
            </w:pPr>
            <w:r>
              <w:t>QPSK</w:t>
            </w:r>
          </w:p>
        </w:tc>
        <w:tc>
          <w:tcPr>
            <w:tcW w:w="1177" w:type="dxa"/>
          </w:tcPr>
          <w:p w14:paraId="15B9DF6E" w14:textId="668A4FC2" w:rsidR="004F336A" w:rsidRDefault="004F336A" w:rsidP="004F336A">
            <w:pPr>
              <w:pStyle w:val="TAC"/>
            </w:pPr>
            <w:r>
              <w:t>1.5</w:t>
            </w:r>
          </w:p>
        </w:tc>
        <w:tc>
          <w:tcPr>
            <w:tcW w:w="1177" w:type="dxa"/>
          </w:tcPr>
          <w:p w14:paraId="16BD35F6" w14:textId="4423E2A1" w:rsidR="004F336A" w:rsidRDefault="004F336A" w:rsidP="004F336A">
            <w:pPr>
              <w:pStyle w:val="TAC"/>
            </w:pPr>
            <w:r>
              <w:t>5.0</w:t>
            </w:r>
          </w:p>
        </w:tc>
        <w:tc>
          <w:tcPr>
            <w:tcW w:w="1177" w:type="dxa"/>
          </w:tcPr>
          <w:p w14:paraId="73CBDE47" w14:textId="1190A1D8" w:rsidR="004F336A" w:rsidRDefault="004F336A" w:rsidP="004F336A">
            <w:pPr>
              <w:pStyle w:val="TAC"/>
            </w:pPr>
            <w:r>
              <w:t>1.5</w:t>
            </w:r>
          </w:p>
        </w:tc>
        <w:tc>
          <w:tcPr>
            <w:tcW w:w="1080" w:type="dxa"/>
          </w:tcPr>
          <w:p w14:paraId="6F1B47AC" w14:textId="5DC65176" w:rsidR="004F336A" w:rsidRDefault="004F336A" w:rsidP="004F336A">
            <w:pPr>
              <w:pStyle w:val="TAC"/>
            </w:pPr>
            <w:r>
              <w:t>6.5</w:t>
            </w:r>
          </w:p>
        </w:tc>
        <w:tc>
          <w:tcPr>
            <w:tcW w:w="1080" w:type="dxa"/>
          </w:tcPr>
          <w:p w14:paraId="04997152" w14:textId="789B5F48" w:rsidR="004F336A" w:rsidRDefault="004F336A" w:rsidP="004F336A">
            <w:pPr>
              <w:pStyle w:val="TAC"/>
            </w:pPr>
            <w:r>
              <w:t>7.0</w:t>
            </w:r>
          </w:p>
        </w:tc>
        <w:tc>
          <w:tcPr>
            <w:tcW w:w="1080" w:type="dxa"/>
          </w:tcPr>
          <w:p w14:paraId="0D9D168E" w14:textId="435FCE38" w:rsidR="004F336A" w:rsidRDefault="004F336A" w:rsidP="004F336A">
            <w:pPr>
              <w:pStyle w:val="TAC"/>
            </w:pPr>
            <w:r>
              <w:t>2.5</w:t>
            </w:r>
          </w:p>
        </w:tc>
      </w:tr>
      <w:tr w:rsidR="004F336A" w14:paraId="52E47A91" w14:textId="77777777" w:rsidTr="007F3A8E">
        <w:tc>
          <w:tcPr>
            <w:tcW w:w="1319" w:type="dxa"/>
            <w:vMerge/>
          </w:tcPr>
          <w:p w14:paraId="188DA656" w14:textId="77777777" w:rsidR="004F336A" w:rsidRDefault="004F336A" w:rsidP="004F336A">
            <w:pPr>
              <w:pStyle w:val="TAC"/>
            </w:pPr>
          </w:p>
        </w:tc>
        <w:tc>
          <w:tcPr>
            <w:tcW w:w="1541" w:type="dxa"/>
          </w:tcPr>
          <w:p w14:paraId="0D32F02F" w14:textId="77777777" w:rsidR="004F336A" w:rsidRDefault="004F336A" w:rsidP="004F336A">
            <w:pPr>
              <w:pStyle w:val="TAC"/>
            </w:pPr>
            <w:r>
              <w:t>16QAM</w:t>
            </w:r>
          </w:p>
        </w:tc>
        <w:tc>
          <w:tcPr>
            <w:tcW w:w="1177" w:type="dxa"/>
          </w:tcPr>
          <w:p w14:paraId="763504BA" w14:textId="60BFE7DF" w:rsidR="004F336A" w:rsidRDefault="004F336A" w:rsidP="004F336A">
            <w:pPr>
              <w:pStyle w:val="TAC"/>
            </w:pPr>
            <w:r>
              <w:t>2.0</w:t>
            </w:r>
          </w:p>
        </w:tc>
        <w:tc>
          <w:tcPr>
            <w:tcW w:w="1177" w:type="dxa"/>
          </w:tcPr>
          <w:p w14:paraId="6B03429D" w14:textId="7BC7695D" w:rsidR="004F336A" w:rsidRDefault="004F336A" w:rsidP="004F336A">
            <w:pPr>
              <w:pStyle w:val="TAC"/>
            </w:pPr>
            <w:r>
              <w:t>5.5</w:t>
            </w:r>
          </w:p>
        </w:tc>
        <w:tc>
          <w:tcPr>
            <w:tcW w:w="1177" w:type="dxa"/>
          </w:tcPr>
          <w:p w14:paraId="771F625D" w14:textId="57854D08" w:rsidR="004F336A" w:rsidRDefault="004F336A" w:rsidP="004F336A">
            <w:pPr>
              <w:pStyle w:val="TAC"/>
            </w:pPr>
            <w:r>
              <w:t>2.0</w:t>
            </w:r>
          </w:p>
        </w:tc>
        <w:tc>
          <w:tcPr>
            <w:tcW w:w="1080" w:type="dxa"/>
          </w:tcPr>
          <w:p w14:paraId="0A0D8831" w14:textId="40192C61" w:rsidR="004F336A" w:rsidRDefault="004F336A" w:rsidP="004F336A">
            <w:pPr>
              <w:pStyle w:val="TAC"/>
            </w:pPr>
            <w:r>
              <w:t>7.0</w:t>
            </w:r>
          </w:p>
        </w:tc>
        <w:tc>
          <w:tcPr>
            <w:tcW w:w="1080" w:type="dxa"/>
          </w:tcPr>
          <w:p w14:paraId="442E83C3" w14:textId="2FCBCA30" w:rsidR="004F336A" w:rsidRDefault="004F336A" w:rsidP="004F336A">
            <w:pPr>
              <w:pStyle w:val="TAC"/>
            </w:pPr>
            <w:r>
              <w:t>7.5</w:t>
            </w:r>
          </w:p>
        </w:tc>
        <w:tc>
          <w:tcPr>
            <w:tcW w:w="1080" w:type="dxa"/>
          </w:tcPr>
          <w:p w14:paraId="4781A003" w14:textId="54A8C49E" w:rsidR="004F336A" w:rsidRDefault="004F336A" w:rsidP="004F336A">
            <w:pPr>
              <w:pStyle w:val="TAC"/>
            </w:pPr>
            <w:r>
              <w:t>3.0</w:t>
            </w:r>
          </w:p>
        </w:tc>
      </w:tr>
      <w:tr w:rsidR="004F336A" w14:paraId="2552336A" w14:textId="77777777" w:rsidTr="007F3A8E">
        <w:tc>
          <w:tcPr>
            <w:tcW w:w="1319" w:type="dxa"/>
            <w:vMerge/>
          </w:tcPr>
          <w:p w14:paraId="223EE099" w14:textId="77777777" w:rsidR="004F336A" w:rsidRDefault="004F336A" w:rsidP="004F336A">
            <w:pPr>
              <w:pStyle w:val="TAC"/>
            </w:pPr>
          </w:p>
        </w:tc>
        <w:tc>
          <w:tcPr>
            <w:tcW w:w="1541" w:type="dxa"/>
          </w:tcPr>
          <w:p w14:paraId="613B11D7" w14:textId="77777777" w:rsidR="004F336A" w:rsidRDefault="004F336A" w:rsidP="004F336A">
            <w:pPr>
              <w:pStyle w:val="TAC"/>
            </w:pPr>
            <w:r>
              <w:t>64QAM</w:t>
            </w:r>
          </w:p>
        </w:tc>
        <w:tc>
          <w:tcPr>
            <w:tcW w:w="1177" w:type="dxa"/>
          </w:tcPr>
          <w:p w14:paraId="32285127" w14:textId="08938234" w:rsidR="004F336A" w:rsidRDefault="004F336A" w:rsidP="004F336A">
            <w:pPr>
              <w:pStyle w:val="TAC"/>
            </w:pPr>
            <w:r>
              <w:t>2.5</w:t>
            </w:r>
          </w:p>
        </w:tc>
        <w:tc>
          <w:tcPr>
            <w:tcW w:w="1177" w:type="dxa"/>
          </w:tcPr>
          <w:p w14:paraId="4FBE1C29" w14:textId="097B43BD" w:rsidR="004F336A" w:rsidRDefault="004F336A" w:rsidP="004F336A">
            <w:pPr>
              <w:pStyle w:val="TAC"/>
            </w:pPr>
            <w:r>
              <w:t>6</w:t>
            </w:r>
          </w:p>
        </w:tc>
        <w:tc>
          <w:tcPr>
            <w:tcW w:w="1177" w:type="dxa"/>
          </w:tcPr>
          <w:p w14:paraId="4B4B2650" w14:textId="0A5CFE02" w:rsidR="004F336A" w:rsidRDefault="004F336A" w:rsidP="004F336A">
            <w:pPr>
              <w:pStyle w:val="TAC"/>
            </w:pPr>
            <w:r>
              <w:t>2.5</w:t>
            </w:r>
          </w:p>
        </w:tc>
        <w:tc>
          <w:tcPr>
            <w:tcW w:w="1080" w:type="dxa"/>
          </w:tcPr>
          <w:p w14:paraId="1D09A79A" w14:textId="684A6613" w:rsidR="004F336A" w:rsidRDefault="004F336A" w:rsidP="004F336A">
            <w:pPr>
              <w:pStyle w:val="TAC"/>
            </w:pPr>
            <w:r>
              <w:t>7.5</w:t>
            </w:r>
          </w:p>
        </w:tc>
        <w:tc>
          <w:tcPr>
            <w:tcW w:w="1080" w:type="dxa"/>
          </w:tcPr>
          <w:p w14:paraId="166F7EF0" w14:textId="2BD05AC9" w:rsidR="004F336A" w:rsidRDefault="004F336A" w:rsidP="004F336A">
            <w:pPr>
              <w:pStyle w:val="TAC"/>
            </w:pPr>
            <w:r>
              <w:t>8</w:t>
            </w:r>
          </w:p>
        </w:tc>
        <w:tc>
          <w:tcPr>
            <w:tcW w:w="1080" w:type="dxa"/>
          </w:tcPr>
          <w:p w14:paraId="4E65754F" w14:textId="5BE5C76D" w:rsidR="004F336A" w:rsidRDefault="004F336A" w:rsidP="004F336A">
            <w:pPr>
              <w:pStyle w:val="TAC"/>
            </w:pPr>
            <w:r>
              <w:t>3.5</w:t>
            </w:r>
          </w:p>
        </w:tc>
      </w:tr>
      <w:tr w:rsidR="004F336A" w14:paraId="378F6CF2" w14:textId="77777777" w:rsidTr="007F3A8E">
        <w:tc>
          <w:tcPr>
            <w:tcW w:w="1319" w:type="dxa"/>
            <w:vMerge/>
          </w:tcPr>
          <w:p w14:paraId="5D8B2992" w14:textId="77777777" w:rsidR="004F336A" w:rsidRDefault="004F336A" w:rsidP="004F336A">
            <w:pPr>
              <w:pStyle w:val="TAC"/>
            </w:pPr>
          </w:p>
        </w:tc>
        <w:tc>
          <w:tcPr>
            <w:tcW w:w="1541" w:type="dxa"/>
          </w:tcPr>
          <w:p w14:paraId="3EC6AB7E" w14:textId="77777777" w:rsidR="004F336A" w:rsidRDefault="004F336A" w:rsidP="004F336A">
            <w:pPr>
              <w:pStyle w:val="TAC"/>
            </w:pPr>
            <w:r>
              <w:t>256QAM</w:t>
            </w:r>
          </w:p>
        </w:tc>
        <w:tc>
          <w:tcPr>
            <w:tcW w:w="1177" w:type="dxa"/>
          </w:tcPr>
          <w:p w14:paraId="66ADD85D" w14:textId="0B11A6BA" w:rsidR="004F336A" w:rsidRDefault="004F336A" w:rsidP="004F336A">
            <w:pPr>
              <w:pStyle w:val="TAC"/>
            </w:pPr>
            <w:r>
              <w:t>3.5</w:t>
            </w:r>
          </w:p>
        </w:tc>
        <w:tc>
          <w:tcPr>
            <w:tcW w:w="1177" w:type="dxa"/>
          </w:tcPr>
          <w:p w14:paraId="36524E96" w14:textId="3F35D7FB" w:rsidR="004F336A" w:rsidRDefault="004F336A" w:rsidP="004F336A">
            <w:pPr>
              <w:pStyle w:val="TAC"/>
            </w:pPr>
            <w:r>
              <w:t>7</w:t>
            </w:r>
          </w:p>
        </w:tc>
        <w:tc>
          <w:tcPr>
            <w:tcW w:w="1177" w:type="dxa"/>
          </w:tcPr>
          <w:p w14:paraId="0E9DB26D" w14:textId="0FAB8AAF" w:rsidR="004F336A" w:rsidRDefault="004F336A" w:rsidP="004F336A">
            <w:pPr>
              <w:pStyle w:val="TAC"/>
            </w:pPr>
            <w:r>
              <w:t>3.5</w:t>
            </w:r>
          </w:p>
        </w:tc>
        <w:tc>
          <w:tcPr>
            <w:tcW w:w="1080" w:type="dxa"/>
          </w:tcPr>
          <w:p w14:paraId="52D2C295" w14:textId="42F40E87" w:rsidR="004F336A" w:rsidRDefault="004F336A" w:rsidP="004F336A">
            <w:pPr>
              <w:pStyle w:val="TAC"/>
            </w:pPr>
            <w:r>
              <w:t>8.5</w:t>
            </w:r>
          </w:p>
        </w:tc>
        <w:tc>
          <w:tcPr>
            <w:tcW w:w="1080" w:type="dxa"/>
          </w:tcPr>
          <w:p w14:paraId="7A7FB6CD" w14:textId="27DE184D" w:rsidR="004F336A" w:rsidRDefault="004F336A" w:rsidP="004F336A">
            <w:pPr>
              <w:pStyle w:val="TAC"/>
            </w:pPr>
            <w:r>
              <w:t>9</w:t>
            </w:r>
          </w:p>
        </w:tc>
        <w:tc>
          <w:tcPr>
            <w:tcW w:w="1080" w:type="dxa"/>
          </w:tcPr>
          <w:p w14:paraId="1094CD2A" w14:textId="0E5711D9" w:rsidR="004F336A" w:rsidRDefault="004F336A" w:rsidP="004F336A">
            <w:pPr>
              <w:pStyle w:val="TAC"/>
            </w:pPr>
            <w:r>
              <w:t>4.5</w:t>
            </w:r>
          </w:p>
        </w:tc>
      </w:tr>
      <w:tr w:rsidR="004F336A" w14:paraId="2752C73D" w14:textId="77777777" w:rsidTr="007F3A8E">
        <w:tc>
          <w:tcPr>
            <w:tcW w:w="1319" w:type="dxa"/>
            <w:vMerge w:val="restart"/>
          </w:tcPr>
          <w:p w14:paraId="14534B98" w14:textId="77777777" w:rsidR="004F336A" w:rsidRDefault="004F336A" w:rsidP="004F336A">
            <w:pPr>
              <w:pStyle w:val="TAC"/>
            </w:pPr>
            <w:r>
              <w:t>CP-OFDM</w:t>
            </w:r>
          </w:p>
        </w:tc>
        <w:tc>
          <w:tcPr>
            <w:tcW w:w="1541" w:type="dxa"/>
          </w:tcPr>
          <w:p w14:paraId="5A87CB3A" w14:textId="77777777" w:rsidR="004F336A" w:rsidRDefault="004F336A" w:rsidP="004F336A">
            <w:pPr>
              <w:pStyle w:val="TAC"/>
            </w:pPr>
            <w:r>
              <w:t>QPSK</w:t>
            </w:r>
          </w:p>
        </w:tc>
        <w:tc>
          <w:tcPr>
            <w:tcW w:w="1177" w:type="dxa"/>
          </w:tcPr>
          <w:p w14:paraId="268C5513" w14:textId="12A35736" w:rsidR="004F336A" w:rsidRDefault="004F336A" w:rsidP="004F336A">
            <w:pPr>
              <w:pStyle w:val="TAC"/>
            </w:pPr>
            <w:r>
              <w:t>3.0</w:t>
            </w:r>
          </w:p>
        </w:tc>
        <w:tc>
          <w:tcPr>
            <w:tcW w:w="1177" w:type="dxa"/>
          </w:tcPr>
          <w:p w14:paraId="70A88E0B" w14:textId="294BE320" w:rsidR="004F336A" w:rsidRDefault="004F336A" w:rsidP="004F336A">
            <w:pPr>
              <w:pStyle w:val="TAC"/>
            </w:pPr>
            <w:r>
              <w:t>6.5</w:t>
            </w:r>
          </w:p>
        </w:tc>
        <w:tc>
          <w:tcPr>
            <w:tcW w:w="1177" w:type="dxa"/>
          </w:tcPr>
          <w:p w14:paraId="0D5E3B87" w14:textId="77777777" w:rsidR="004F336A" w:rsidRDefault="004F336A" w:rsidP="004F336A">
            <w:pPr>
              <w:pStyle w:val="TAC"/>
            </w:pPr>
          </w:p>
        </w:tc>
        <w:tc>
          <w:tcPr>
            <w:tcW w:w="1080" w:type="dxa"/>
          </w:tcPr>
          <w:p w14:paraId="731E6383" w14:textId="5EA4F93D" w:rsidR="004F336A" w:rsidRDefault="004F336A" w:rsidP="004F336A">
            <w:pPr>
              <w:pStyle w:val="TAC"/>
            </w:pPr>
            <w:r>
              <w:t>8.0</w:t>
            </w:r>
          </w:p>
        </w:tc>
        <w:tc>
          <w:tcPr>
            <w:tcW w:w="1080" w:type="dxa"/>
          </w:tcPr>
          <w:p w14:paraId="6FDC7EA4" w14:textId="198D67FE" w:rsidR="004F336A" w:rsidRDefault="004F336A" w:rsidP="004F336A">
            <w:pPr>
              <w:pStyle w:val="TAC"/>
            </w:pPr>
            <w:r>
              <w:t>10.0</w:t>
            </w:r>
          </w:p>
        </w:tc>
        <w:tc>
          <w:tcPr>
            <w:tcW w:w="1080" w:type="dxa"/>
          </w:tcPr>
          <w:p w14:paraId="78F342B3" w14:textId="5460C4A0" w:rsidR="004F336A" w:rsidRDefault="004F336A" w:rsidP="004F336A">
            <w:pPr>
              <w:pStyle w:val="TAC"/>
            </w:pPr>
            <w:r>
              <w:t>4.5</w:t>
            </w:r>
          </w:p>
        </w:tc>
      </w:tr>
      <w:tr w:rsidR="004F336A" w14:paraId="2C6A6608" w14:textId="77777777" w:rsidTr="007F3A8E">
        <w:tc>
          <w:tcPr>
            <w:tcW w:w="1319" w:type="dxa"/>
            <w:vMerge/>
          </w:tcPr>
          <w:p w14:paraId="2DB22C87" w14:textId="77777777" w:rsidR="004F336A" w:rsidRDefault="004F336A" w:rsidP="004F336A">
            <w:pPr>
              <w:pStyle w:val="TAC"/>
            </w:pPr>
          </w:p>
        </w:tc>
        <w:tc>
          <w:tcPr>
            <w:tcW w:w="1541" w:type="dxa"/>
          </w:tcPr>
          <w:p w14:paraId="276307D1" w14:textId="77777777" w:rsidR="004F336A" w:rsidRDefault="004F336A" w:rsidP="004F336A">
            <w:pPr>
              <w:pStyle w:val="TAC"/>
            </w:pPr>
            <w:r>
              <w:t>16QAM</w:t>
            </w:r>
          </w:p>
        </w:tc>
        <w:tc>
          <w:tcPr>
            <w:tcW w:w="1177" w:type="dxa"/>
          </w:tcPr>
          <w:p w14:paraId="1D2FAF6D" w14:textId="5F807323" w:rsidR="004F336A" w:rsidRDefault="004F336A" w:rsidP="004F336A">
            <w:pPr>
              <w:pStyle w:val="TAC"/>
            </w:pPr>
            <w:r>
              <w:t>3.0</w:t>
            </w:r>
          </w:p>
        </w:tc>
        <w:tc>
          <w:tcPr>
            <w:tcW w:w="1177" w:type="dxa"/>
          </w:tcPr>
          <w:p w14:paraId="49699B8C" w14:textId="40450265" w:rsidR="004F336A" w:rsidRDefault="004F336A" w:rsidP="004F336A">
            <w:pPr>
              <w:pStyle w:val="TAC"/>
            </w:pPr>
            <w:r>
              <w:t>6.5</w:t>
            </w:r>
          </w:p>
        </w:tc>
        <w:tc>
          <w:tcPr>
            <w:tcW w:w="1177" w:type="dxa"/>
          </w:tcPr>
          <w:p w14:paraId="7381377A" w14:textId="77777777" w:rsidR="004F336A" w:rsidRDefault="004F336A" w:rsidP="004F336A">
            <w:pPr>
              <w:pStyle w:val="TAC"/>
            </w:pPr>
          </w:p>
        </w:tc>
        <w:tc>
          <w:tcPr>
            <w:tcW w:w="1080" w:type="dxa"/>
          </w:tcPr>
          <w:p w14:paraId="3F3A398F" w14:textId="7F8231EC" w:rsidR="004F336A" w:rsidRDefault="004F336A" w:rsidP="004F336A">
            <w:pPr>
              <w:pStyle w:val="TAC"/>
            </w:pPr>
            <w:r>
              <w:t>8.0</w:t>
            </w:r>
          </w:p>
        </w:tc>
        <w:tc>
          <w:tcPr>
            <w:tcW w:w="1080" w:type="dxa"/>
          </w:tcPr>
          <w:p w14:paraId="37BEEEB4" w14:textId="758878D3" w:rsidR="004F336A" w:rsidRDefault="004F336A" w:rsidP="004F336A">
            <w:pPr>
              <w:pStyle w:val="TAC"/>
            </w:pPr>
            <w:r>
              <w:t>10.0</w:t>
            </w:r>
          </w:p>
        </w:tc>
        <w:tc>
          <w:tcPr>
            <w:tcW w:w="1080" w:type="dxa"/>
          </w:tcPr>
          <w:p w14:paraId="32D83B5E" w14:textId="2B55D8B8" w:rsidR="004F336A" w:rsidRDefault="004F336A" w:rsidP="004F336A">
            <w:pPr>
              <w:pStyle w:val="TAC"/>
            </w:pPr>
            <w:r>
              <w:t>4.5</w:t>
            </w:r>
          </w:p>
        </w:tc>
      </w:tr>
      <w:tr w:rsidR="004F336A" w14:paraId="470F6CCA" w14:textId="77777777" w:rsidTr="007F3A8E">
        <w:tc>
          <w:tcPr>
            <w:tcW w:w="1319" w:type="dxa"/>
            <w:vMerge/>
          </w:tcPr>
          <w:p w14:paraId="08D9156E" w14:textId="77777777" w:rsidR="004F336A" w:rsidRDefault="004F336A" w:rsidP="004F336A">
            <w:pPr>
              <w:pStyle w:val="TAC"/>
            </w:pPr>
          </w:p>
        </w:tc>
        <w:tc>
          <w:tcPr>
            <w:tcW w:w="1541" w:type="dxa"/>
          </w:tcPr>
          <w:p w14:paraId="0B17CC3F" w14:textId="77777777" w:rsidR="004F336A" w:rsidRDefault="004F336A" w:rsidP="004F336A">
            <w:pPr>
              <w:pStyle w:val="TAC"/>
            </w:pPr>
            <w:r>
              <w:t>64QAM</w:t>
            </w:r>
          </w:p>
        </w:tc>
        <w:tc>
          <w:tcPr>
            <w:tcW w:w="1177" w:type="dxa"/>
          </w:tcPr>
          <w:p w14:paraId="2B03319A" w14:textId="02E03740" w:rsidR="004F336A" w:rsidRDefault="004F336A" w:rsidP="004F336A">
            <w:pPr>
              <w:pStyle w:val="TAC"/>
            </w:pPr>
            <w:r>
              <w:t>3.0</w:t>
            </w:r>
          </w:p>
        </w:tc>
        <w:tc>
          <w:tcPr>
            <w:tcW w:w="1177" w:type="dxa"/>
          </w:tcPr>
          <w:p w14:paraId="3492BAEF" w14:textId="1206C33A" w:rsidR="004F336A" w:rsidRDefault="004F336A" w:rsidP="004F336A">
            <w:pPr>
              <w:pStyle w:val="TAC"/>
            </w:pPr>
            <w:r>
              <w:t>6.5</w:t>
            </w:r>
          </w:p>
        </w:tc>
        <w:tc>
          <w:tcPr>
            <w:tcW w:w="1177" w:type="dxa"/>
          </w:tcPr>
          <w:p w14:paraId="7C1A426E" w14:textId="77777777" w:rsidR="004F336A" w:rsidRDefault="004F336A" w:rsidP="004F336A">
            <w:pPr>
              <w:pStyle w:val="TAC"/>
            </w:pPr>
          </w:p>
        </w:tc>
        <w:tc>
          <w:tcPr>
            <w:tcW w:w="1080" w:type="dxa"/>
          </w:tcPr>
          <w:p w14:paraId="16736D79" w14:textId="40E87CD3" w:rsidR="004F336A" w:rsidRDefault="004F336A" w:rsidP="004F336A">
            <w:pPr>
              <w:pStyle w:val="TAC"/>
            </w:pPr>
            <w:r>
              <w:t>8.0</w:t>
            </w:r>
          </w:p>
        </w:tc>
        <w:tc>
          <w:tcPr>
            <w:tcW w:w="1080" w:type="dxa"/>
          </w:tcPr>
          <w:p w14:paraId="653B8A01" w14:textId="3288A34F" w:rsidR="004F336A" w:rsidRDefault="004F336A" w:rsidP="004F336A">
            <w:pPr>
              <w:pStyle w:val="TAC"/>
            </w:pPr>
            <w:r>
              <w:t>10.0</w:t>
            </w:r>
          </w:p>
        </w:tc>
        <w:tc>
          <w:tcPr>
            <w:tcW w:w="1080" w:type="dxa"/>
          </w:tcPr>
          <w:p w14:paraId="382A3A68" w14:textId="4543488D" w:rsidR="004F336A" w:rsidRDefault="004F336A" w:rsidP="004F336A">
            <w:pPr>
              <w:pStyle w:val="TAC"/>
            </w:pPr>
            <w:r>
              <w:t>4.5</w:t>
            </w:r>
          </w:p>
        </w:tc>
      </w:tr>
      <w:tr w:rsidR="004F336A" w14:paraId="550BFB26" w14:textId="77777777" w:rsidTr="007F3A8E">
        <w:tc>
          <w:tcPr>
            <w:tcW w:w="1319" w:type="dxa"/>
            <w:vMerge/>
          </w:tcPr>
          <w:p w14:paraId="35CD6663" w14:textId="77777777" w:rsidR="004F336A" w:rsidRDefault="004F336A" w:rsidP="004F336A">
            <w:pPr>
              <w:pStyle w:val="TAC"/>
            </w:pPr>
          </w:p>
        </w:tc>
        <w:tc>
          <w:tcPr>
            <w:tcW w:w="1541" w:type="dxa"/>
          </w:tcPr>
          <w:p w14:paraId="23DDB81D" w14:textId="77777777" w:rsidR="004F336A" w:rsidRDefault="004F336A" w:rsidP="004F336A">
            <w:pPr>
              <w:pStyle w:val="TAC"/>
            </w:pPr>
            <w:r>
              <w:t>256QAM</w:t>
            </w:r>
          </w:p>
        </w:tc>
        <w:tc>
          <w:tcPr>
            <w:tcW w:w="1177" w:type="dxa"/>
          </w:tcPr>
          <w:p w14:paraId="0BECE357" w14:textId="38432A6C" w:rsidR="004F336A" w:rsidRDefault="004F336A" w:rsidP="004F336A">
            <w:pPr>
              <w:pStyle w:val="TAC"/>
            </w:pPr>
            <w:r>
              <w:t>3.0</w:t>
            </w:r>
          </w:p>
        </w:tc>
        <w:tc>
          <w:tcPr>
            <w:tcW w:w="1177" w:type="dxa"/>
          </w:tcPr>
          <w:p w14:paraId="19DA39EE" w14:textId="45E482A9" w:rsidR="004F336A" w:rsidRDefault="004F336A" w:rsidP="004F336A">
            <w:pPr>
              <w:pStyle w:val="TAC"/>
            </w:pPr>
            <w:r>
              <w:t>6.5</w:t>
            </w:r>
          </w:p>
        </w:tc>
        <w:tc>
          <w:tcPr>
            <w:tcW w:w="1177" w:type="dxa"/>
          </w:tcPr>
          <w:p w14:paraId="63ED1136" w14:textId="77777777" w:rsidR="004F336A" w:rsidRDefault="004F336A" w:rsidP="004F336A">
            <w:pPr>
              <w:pStyle w:val="TAC"/>
            </w:pPr>
          </w:p>
        </w:tc>
        <w:tc>
          <w:tcPr>
            <w:tcW w:w="1080" w:type="dxa"/>
          </w:tcPr>
          <w:p w14:paraId="18BA35D6" w14:textId="33908B48" w:rsidR="004F336A" w:rsidRDefault="004F336A" w:rsidP="004F336A">
            <w:pPr>
              <w:pStyle w:val="TAC"/>
            </w:pPr>
            <w:r>
              <w:t>8.0</w:t>
            </w:r>
          </w:p>
        </w:tc>
        <w:tc>
          <w:tcPr>
            <w:tcW w:w="1080" w:type="dxa"/>
          </w:tcPr>
          <w:p w14:paraId="3AB017D4" w14:textId="5CD26569" w:rsidR="004F336A" w:rsidRDefault="004F336A" w:rsidP="004F336A">
            <w:pPr>
              <w:pStyle w:val="TAC"/>
            </w:pPr>
            <w:r>
              <w:t>10.0</w:t>
            </w:r>
          </w:p>
        </w:tc>
        <w:tc>
          <w:tcPr>
            <w:tcW w:w="1080" w:type="dxa"/>
          </w:tcPr>
          <w:p w14:paraId="108EE5A1" w14:textId="7B195649" w:rsidR="004F336A" w:rsidRDefault="004F336A" w:rsidP="004F336A">
            <w:pPr>
              <w:pStyle w:val="TAC"/>
            </w:pPr>
            <w:r>
              <w:t>4.5</w:t>
            </w:r>
          </w:p>
        </w:tc>
      </w:tr>
    </w:tbl>
    <w:p w14:paraId="47AEBA58" w14:textId="77777777" w:rsidR="00F54898" w:rsidRDefault="00F54898" w:rsidP="00F54898"/>
    <w:p w14:paraId="17093A56" w14:textId="77777777" w:rsidR="00DE73A8" w:rsidRDefault="00DE73A8" w:rsidP="00DE73A8">
      <w:pPr>
        <w:pStyle w:val="Heading4"/>
      </w:pPr>
      <w:bookmarkStart w:id="269" w:name="_Toc134703541"/>
      <w:bookmarkStart w:id="270" w:name="_Toc134703650"/>
      <w:bookmarkStart w:id="271" w:name="_Toc152003000"/>
      <w:bookmarkStart w:id="272" w:name="_Toc154586446"/>
      <w:bookmarkStart w:id="273" w:name="_Toc155628608"/>
      <w:bookmarkStart w:id="274" w:name="_Toc162199673"/>
      <w:bookmarkStart w:id="275" w:name="_Toc185320794"/>
      <w:bookmarkStart w:id="276" w:name="_Toc185320862"/>
      <w:bookmarkStart w:id="277" w:name="_Toc187234758"/>
      <w:r>
        <w:t>6.2.1.4</w:t>
      </w:r>
      <w:r>
        <w:tab/>
        <w:t>UE co-existence requirements</w:t>
      </w:r>
      <w:bookmarkEnd w:id="269"/>
      <w:bookmarkEnd w:id="270"/>
      <w:bookmarkEnd w:id="271"/>
      <w:bookmarkEnd w:id="272"/>
      <w:bookmarkEnd w:id="273"/>
      <w:bookmarkEnd w:id="274"/>
      <w:bookmarkEnd w:id="275"/>
      <w:bookmarkEnd w:id="276"/>
      <w:bookmarkEnd w:id="277"/>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F531C7">
      <w:pPr>
        <w:pStyle w:val="Heading3"/>
      </w:pPr>
      <w:bookmarkStart w:id="278" w:name="_Toc134703651"/>
      <w:bookmarkStart w:id="279" w:name="_Toc152003001"/>
      <w:bookmarkStart w:id="280" w:name="_Toc154586447"/>
      <w:bookmarkStart w:id="281" w:name="_Toc155628609"/>
      <w:bookmarkStart w:id="282" w:name="_Toc162199674"/>
      <w:bookmarkStart w:id="283" w:name="_Toc185320795"/>
      <w:bookmarkStart w:id="284" w:name="_Toc185320863"/>
      <w:bookmarkStart w:id="285" w:name="_Toc187234759"/>
      <w:r w:rsidRPr="00F531C7">
        <w:t>6.2.2</w:t>
      </w:r>
      <w:r w:rsidRPr="00F531C7">
        <w:tab/>
        <w:t>UE receiver characteristics</w:t>
      </w:r>
      <w:bookmarkEnd w:id="278"/>
      <w:bookmarkEnd w:id="279"/>
      <w:bookmarkEnd w:id="280"/>
      <w:bookmarkEnd w:id="281"/>
      <w:bookmarkEnd w:id="282"/>
      <w:bookmarkEnd w:id="283"/>
      <w:bookmarkEnd w:id="284"/>
      <w:bookmarkEnd w:id="285"/>
    </w:p>
    <w:p w14:paraId="1CB90905" w14:textId="20EF1942" w:rsidR="00F531C7" w:rsidRDefault="00F531C7" w:rsidP="00432496">
      <w:pPr>
        <w:pStyle w:val="Heading4"/>
      </w:pPr>
      <w:bookmarkStart w:id="286" w:name="_Toc134703652"/>
      <w:bookmarkStart w:id="287" w:name="_Toc152003002"/>
      <w:bookmarkStart w:id="288" w:name="_Toc154586448"/>
      <w:bookmarkStart w:id="289" w:name="_Toc155628610"/>
      <w:bookmarkStart w:id="290" w:name="_Toc162199675"/>
      <w:bookmarkStart w:id="291" w:name="_Toc185320796"/>
      <w:bookmarkStart w:id="292" w:name="_Toc185320864"/>
      <w:bookmarkStart w:id="293" w:name="_Toc187234760"/>
      <w:r w:rsidRPr="00F531C7">
        <w:t>6.2.2.1</w:t>
      </w:r>
      <w:r w:rsidRPr="00F531C7">
        <w:tab/>
        <w:t>Reference sensitivity</w:t>
      </w:r>
      <w:bookmarkEnd w:id="286"/>
      <w:bookmarkEnd w:id="287"/>
      <w:bookmarkEnd w:id="288"/>
      <w:bookmarkEnd w:id="289"/>
      <w:bookmarkEnd w:id="290"/>
      <w:bookmarkEnd w:id="291"/>
      <w:bookmarkEnd w:id="292"/>
      <w:bookmarkEnd w:id="293"/>
    </w:p>
    <w:p w14:paraId="52C73963" w14:textId="22786E08" w:rsidR="00EE67DE" w:rsidRPr="00EE67DE" w:rsidRDefault="00EE67DE" w:rsidP="00EA7327">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3163F64B" w14:textId="57B3C31D" w:rsidR="001773B1" w:rsidRDefault="001773B1" w:rsidP="00EA406C">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1773B1" w14:paraId="6751B598" w14:textId="77777777" w:rsidTr="0031244C">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1FA3BB35" w14:textId="77777777" w:rsidR="001773B1" w:rsidRDefault="001773B1" w:rsidP="0031244C">
            <w:pPr>
              <w:pStyle w:val="TAH"/>
              <w:rPr>
                <w:rFonts w:eastAsia="PMingLiU"/>
                <w:lang w:val="en-US" w:eastAsia="en-GB"/>
              </w:rPr>
            </w:pPr>
            <w:r>
              <w:rPr>
                <w:rFonts w:eastAsia="PMingLiU"/>
                <w:lang w:val="en-US" w:eastAsia="en-GB"/>
              </w:rPr>
              <w:t>Operating band / SCS / Channel bandwidth</w:t>
            </w:r>
          </w:p>
        </w:tc>
      </w:tr>
      <w:tr w:rsidR="001773B1" w14:paraId="630E8580" w14:textId="77777777" w:rsidTr="0031244C">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1773B1" w:rsidRDefault="001773B1" w:rsidP="0031244C">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1773B1" w:rsidRDefault="001773B1" w:rsidP="0031244C">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77777777" w:rsidR="001773B1" w:rsidRDefault="001773B1" w:rsidP="0031244C">
            <w:pPr>
              <w:pStyle w:val="TAH"/>
              <w:rPr>
                <w:rFonts w:eastAsia="PMingLiU"/>
                <w:lang w:val="en-US" w:eastAsia="en-GB"/>
              </w:rPr>
            </w:pPr>
            <w:r>
              <w:rPr>
                <w:rFonts w:eastAsia="PMingLiU"/>
                <w:lang w:val="en-US" w:eastAsia="en-GB"/>
              </w:rPr>
              <w:t>5</w:t>
            </w:r>
          </w:p>
          <w:p w14:paraId="5D3A6A26"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1773B1" w:rsidRDefault="001773B1" w:rsidP="0031244C">
            <w:pPr>
              <w:pStyle w:val="TAH"/>
              <w:rPr>
                <w:rFonts w:eastAsia="PMingLiU"/>
                <w:lang w:val="en-US" w:eastAsia="en-GB"/>
              </w:rPr>
            </w:pPr>
            <w:r>
              <w:rPr>
                <w:rFonts w:eastAsia="PMingLiU"/>
                <w:lang w:val="en-US" w:eastAsia="en-GB"/>
              </w:rPr>
              <w:t>10</w:t>
            </w:r>
          </w:p>
          <w:p w14:paraId="1F9F8B32"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1773B1" w:rsidRDefault="001773B1" w:rsidP="0031244C">
            <w:pPr>
              <w:pStyle w:val="TAH"/>
              <w:rPr>
                <w:rFonts w:eastAsia="PMingLiU"/>
                <w:lang w:val="en-US" w:eastAsia="en-GB"/>
              </w:rPr>
            </w:pPr>
            <w:r>
              <w:rPr>
                <w:rFonts w:eastAsia="PMingLiU"/>
                <w:lang w:val="en-US" w:eastAsia="en-GB"/>
              </w:rPr>
              <w:t>15</w:t>
            </w:r>
          </w:p>
          <w:p w14:paraId="455381D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1773B1" w:rsidRDefault="001773B1" w:rsidP="0031244C">
            <w:pPr>
              <w:pStyle w:val="TAH"/>
              <w:rPr>
                <w:rFonts w:eastAsia="PMingLiU"/>
                <w:lang w:val="en-US" w:eastAsia="en-GB"/>
              </w:rPr>
            </w:pPr>
            <w:r>
              <w:rPr>
                <w:rFonts w:eastAsia="PMingLiU"/>
                <w:lang w:val="en-US" w:eastAsia="en-GB"/>
              </w:rPr>
              <w:t>20</w:t>
            </w:r>
          </w:p>
          <w:p w14:paraId="0F6ACD39"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1773B1" w:rsidRDefault="001773B1" w:rsidP="0031244C">
            <w:pPr>
              <w:pStyle w:val="TAH"/>
              <w:rPr>
                <w:rFonts w:eastAsia="PMingLiU"/>
                <w:lang w:val="en-US" w:eastAsia="en-GB"/>
              </w:rPr>
            </w:pPr>
            <w:r>
              <w:rPr>
                <w:rFonts w:eastAsia="PMingLiU"/>
                <w:lang w:val="en-US" w:eastAsia="en-GB"/>
              </w:rPr>
              <w:t>25</w:t>
            </w:r>
          </w:p>
          <w:p w14:paraId="7F6A20CC"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1773B1" w:rsidRDefault="001773B1" w:rsidP="0031244C">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1773B1" w:rsidRDefault="001773B1" w:rsidP="0031244C">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1773B1" w:rsidRDefault="001773B1" w:rsidP="0031244C">
            <w:pPr>
              <w:pStyle w:val="TAH"/>
              <w:rPr>
                <w:rFonts w:eastAsia="PMingLiU"/>
                <w:lang w:val="en-US" w:eastAsia="en-GB"/>
              </w:rPr>
            </w:pPr>
            <w:r>
              <w:rPr>
                <w:rFonts w:eastAsia="PMingLiU"/>
                <w:lang w:val="en-US" w:eastAsia="en-GB"/>
              </w:rPr>
              <w:t>40</w:t>
            </w:r>
          </w:p>
          <w:p w14:paraId="27F12DF5"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1773B1" w:rsidRDefault="001773B1" w:rsidP="0031244C">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1773B1" w:rsidRDefault="001773B1" w:rsidP="0031244C">
            <w:pPr>
              <w:pStyle w:val="TAH"/>
              <w:rPr>
                <w:rFonts w:eastAsia="PMingLiU"/>
                <w:lang w:val="en-US" w:eastAsia="en-GB"/>
              </w:rPr>
            </w:pPr>
            <w:r>
              <w:rPr>
                <w:rFonts w:eastAsia="PMingLiU"/>
                <w:lang w:val="en-US" w:eastAsia="en-GB"/>
              </w:rPr>
              <w:t>50</w:t>
            </w:r>
          </w:p>
          <w:p w14:paraId="51130E0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r>
      <w:tr w:rsidR="001773B1" w14:paraId="7A3AE71A" w14:textId="77777777" w:rsidTr="0031244C">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1773B1" w:rsidRPr="001773B1" w:rsidRDefault="001773B1" w:rsidP="00EA406C">
            <w:pPr>
              <w:spacing w:after="0"/>
              <w:jc w:val="center"/>
              <w:rPr>
                <w:rFonts w:ascii="Arial" w:eastAsia="PMingLiU" w:hAnsi="Arial"/>
                <w:sz w:val="18"/>
                <w:lang w:val="en-US" w:eastAsia="en-GB"/>
              </w:rPr>
            </w:pPr>
            <w:r w:rsidRPr="001773B1">
              <w:rPr>
                <w:rFonts w:ascii="Arial" w:eastAsia="PMingLiU" w:hAnsi="Arial"/>
                <w:sz w:val="18"/>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1773B1" w:rsidRPr="001773B1" w:rsidRDefault="001773B1" w:rsidP="0031244C">
            <w:pPr>
              <w:pStyle w:val="TAC"/>
              <w:rPr>
                <w:rFonts w:eastAsia="PMingLiU"/>
                <w:lang w:val="en-US" w:eastAsia="en-GB"/>
              </w:rPr>
            </w:pPr>
            <w:r w:rsidRPr="001773B1">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66E308DD" w14:textId="77777777" w:rsidR="001773B1" w:rsidRPr="001773B1" w:rsidRDefault="001773B1" w:rsidP="0031244C">
            <w:pPr>
              <w:pStyle w:val="TAC"/>
              <w:rPr>
                <w:rFonts w:eastAsia="PMingLiU"/>
                <w:lang w:val="en-US" w:eastAsia="en-GB"/>
              </w:rPr>
            </w:pPr>
            <w:r w:rsidRPr="001773B1">
              <w:rPr>
                <w:rFonts w:eastAsia="PMingLiU" w:cs="Arial"/>
                <w:szCs w:val="18"/>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1773B1" w:rsidRDefault="001773B1" w:rsidP="0031244C">
            <w:pPr>
              <w:pStyle w:val="TAC"/>
              <w:rPr>
                <w:rFonts w:eastAsia="PMingLiU"/>
                <w:lang w:val="en-US" w:eastAsia="en-GB"/>
              </w:rPr>
            </w:pPr>
          </w:p>
        </w:tc>
      </w:tr>
      <w:tr w:rsidR="001773B1" w14:paraId="7FD9A0B8" w14:textId="77777777" w:rsidTr="0031244C">
        <w:trPr>
          <w:trHeight w:val="187"/>
          <w:jc w:val="center"/>
        </w:trPr>
        <w:tc>
          <w:tcPr>
            <w:tcW w:w="1100" w:type="dxa"/>
            <w:vMerge/>
            <w:tcBorders>
              <w:left w:val="single" w:sz="4" w:space="0" w:color="auto"/>
              <w:right w:val="single" w:sz="4" w:space="0" w:color="auto"/>
            </w:tcBorders>
            <w:vAlign w:val="center"/>
          </w:tcPr>
          <w:p w14:paraId="40C0D67E"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1773B1" w:rsidRPr="001773B1" w:rsidRDefault="001773B1" w:rsidP="0031244C">
            <w:pPr>
              <w:pStyle w:val="TAC"/>
              <w:rPr>
                <w:rFonts w:eastAsia="PMingLiU"/>
                <w:lang w:val="en-US" w:eastAsia="en-GB"/>
              </w:rPr>
            </w:pPr>
            <w:r w:rsidRPr="001773B1">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A94108E"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1773B1" w:rsidRDefault="001773B1" w:rsidP="0031244C">
            <w:pPr>
              <w:pStyle w:val="TAC"/>
              <w:rPr>
                <w:rFonts w:eastAsia="PMingLiU"/>
                <w:lang w:val="en-US" w:eastAsia="en-GB"/>
              </w:rPr>
            </w:pPr>
          </w:p>
        </w:tc>
      </w:tr>
      <w:tr w:rsidR="001773B1" w14:paraId="29DFF411" w14:textId="77777777" w:rsidTr="0031244C">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1773B1" w:rsidRPr="001773B1" w:rsidRDefault="001773B1" w:rsidP="0031244C">
            <w:pPr>
              <w:pStyle w:val="TAC"/>
              <w:rPr>
                <w:rFonts w:eastAsia="PMingLiU"/>
                <w:lang w:val="en-US" w:eastAsia="en-GB"/>
              </w:rPr>
            </w:pPr>
            <w:r w:rsidRPr="001773B1">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D679512"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1773B1" w:rsidRDefault="001773B1" w:rsidP="0031244C">
            <w:pPr>
              <w:pStyle w:val="TAC"/>
              <w:rPr>
                <w:rFonts w:eastAsia="PMingLiU"/>
                <w:lang w:val="en-US" w:eastAsia="en-GB"/>
              </w:rPr>
            </w:pPr>
          </w:p>
        </w:tc>
      </w:tr>
    </w:tbl>
    <w:p w14:paraId="691F3A6D" w14:textId="77777777" w:rsidR="001773B1" w:rsidRPr="001773B1" w:rsidRDefault="001773B1" w:rsidP="00EA406C"/>
    <w:p w14:paraId="0FA8CCAD" w14:textId="4F61F6B5" w:rsidR="00F531C7" w:rsidRDefault="00F531C7" w:rsidP="00432496">
      <w:pPr>
        <w:pStyle w:val="Heading4"/>
      </w:pPr>
      <w:bookmarkStart w:id="294" w:name="_Toc134703653"/>
      <w:bookmarkStart w:id="295" w:name="_Toc152003003"/>
      <w:bookmarkStart w:id="296" w:name="_Toc154586449"/>
      <w:bookmarkStart w:id="297" w:name="_Toc155628611"/>
      <w:bookmarkStart w:id="298" w:name="_Toc162199676"/>
      <w:bookmarkStart w:id="299" w:name="_Toc185320797"/>
      <w:bookmarkStart w:id="300" w:name="_Toc185320865"/>
      <w:bookmarkStart w:id="301" w:name="_Toc187234761"/>
      <w:r w:rsidRPr="00F531C7">
        <w:lastRenderedPageBreak/>
        <w:t>6.2.2.2</w:t>
      </w:r>
      <w:r w:rsidRPr="00F531C7">
        <w:tab/>
        <w:t>In-band blocking</w:t>
      </w:r>
      <w:bookmarkEnd w:id="294"/>
      <w:bookmarkEnd w:id="295"/>
      <w:bookmarkEnd w:id="296"/>
      <w:bookmarkEnd w:id="297"/>
      <w:bookmarkEnd w:id="298"/>
      <w:bookmarkEnd w:id="299"/>
      <w:bookmarkEnd w:id="300"/>
      <w:bookmarkEnd w:id="301"/>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-BW</w:t>
            </w:r>
            <w:r>
              <w:rPr>
                <w:vertAlign w:val="subscript"/>
              </w:rPr>
              <w:t>Channel</w:t>
            </w:r>
            <w:r>
              <w:t xml:space="preserve">/2 – </w:t>
            </w:r>
          </w:p>
          <w:p w14:paraId="053B9188" w14:textId="77777777" w:rsidR="001773B1" w:rsidRDefault="001773B1" w:rsidP="0031244C">
            <w:pPr>
              <w:pStyle w:val="TAC"/>
            </w:pPr>
            <w:r>
              <w:t>F</w:t>
            </w:r>
            <w:r>
              <w:rPr>
                <w:vertAlign w:val="subscript"/>
              </w:rPr>
              <w:t>Ioffset, case 1</w:t>
            </w:r>
          </w:p>
          <w:p w14:paraId="594ACE18" w14:textId="77777777" w:rsidR="001773B1" w:rsidRDefault="001773B1" w:rsidP="0031244C">
            <w:pPr>
              <w:pStyle w:val="TAC"/>
            </w:pPr>
            <w:r>
              <w:t>and</w:t>
            </w:r>
          </w:p>
          <w:p w14:paraId="25D157B2" w14:textId="77777777" w:rsidR="001773B1" w:rsidRDefault="001773B1" w:rsidP="0031244C">
            <w:pPr>
              <w:pStyle w:val="TAC"/>
            </w:pPr>
            <w:r>
              <w:t>BW</w:t>
            </w:r>
            <w:r>
              <w:rPr>
                <w:vertAlign w:val="subscript"/>
              </w:rPr>
              <w:t>Channel</w:t>
            </w:r>
            <w:r>
              <w:t xml:space="preserve">/2 + </w:t>
            </w:r>
          </w:p>
          <w:p w14:paraId="6B1E0D7F" w14:textId="77777777" w:rsidR="001773B1" w:rsidRDefault="001773B1" w:rsidP="0031244C">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-BW</w:t>
            </w:r>
            <w:r>
              <w:rPr>
                <w:vertAlign w:val="subscript"/>
              </w:rPr>
              <w:t>Channel</w:t>
            </w:r>
            <w:r>
              <w:t xml:space="preserve">/2 – </w:t>
            </w:r>
          </w:p>
          <w:p w14:paraId="3007A76E" w14:textId="77777777" w:rsidR="001773B1" w:rsidRDefault="001773B1" w:rsidP="0031244C">
            <w:pPr>
              <w:pStyle w:val="TAC"/>
            </w:pPr>
            <w:r>
              <w:t>F</w:t>
            </w:r>
            <w:r>
              <w:rPr>
                <w:vertAlign w:val="subscript"/>
              </w:rPr>
              <w:t>Ioffset, case 2</w:t>
            </w:r>
          </w:p>
          <w:p w14:paraId="30AEE4EE" w14:textId="77777777" w:rsidR="001773B1" w:rsidRDefault="001773B1" w:rsidP="0031244C">
            <w:pPr>
              <w:pStyle w:val="TAC"/>
            </w:pPr>
            <w:r>
              <w:t>and</w:t>
            </w:r>
          </w:p>
          <w:p w14:paraId="40913A41" w14:textId="77777777" w:rsidR="001773B1" w:rsidRDefault="001773B1" w:rsidP="0031244C">
            <w:pPr>
              <w:pStyle w:val="TAC"/>
            </w:pPr>
            <w:r>
              <w:t>≥ BW</w:t>
            </w:r>
            <w:r>
              <w:rPr>
                <w:vertAlign w:val="subscript"/>
              </w:rPr>
              <w:t>Channel</w:t>
            </w:r>
            <w:r>
              <w:t xml:space="preserve">/2 + </w:t>
            </w:r>
          </w:p>
          <w:p w14:paraId="1E74A782" w14:textId="77777777" w:rsidR="001773B1" w:rsidRDefault="001773B1" w:rsidP="0031244C">
            <w:pPr>
              <w:pStyle w:val="TAC"/>
            </w:pPr>
            <w:r>
              <w:t>F</w:t>
            </w:r>
            <w:r>
              <w:rPr>
                <w:vertAlign w:val="subscript"/>
              </w:rPr>
              <w:t>Ioffset,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r>
              <w:t>F</w:t>
            </w:r>
            <w:r>
              <w:rPr>
                <w:vertAlign w:val="subscript"/>
              </w:rPr>
              <w:t>DL_low</w:t>
            </w:r>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r>
              <w:t>F</w:t>
            </w:r>
            <w:r>
              <w:rPr>
                <w:vertAlign w:val="subscript"/>
              </w:rPr>
              <w:t>DL_high</w:t>
            </w:r>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00252F39" w:rsidR="001773B1" w:rsidRDefault="001773B1" w:rsidP="0031244C">
            <w:pPr>
              <w:pStyle w:val="TAN"/>
            </w:pPr>
            <w:r>
              <w:t>NOTE 1:</w:t>
            </w:r>
            <w:r>
              <w:tab/>
              <w:t>The absolute value of the interferer offset F</w:t>
            </w:r>
            <w:r w:rsidRPr="00A619EB">
              <w:rPr>
                <w:vertAlign w:val="subscript"/>
              </w:rPr>
              <w:t>interferer</w:t>
            </w:r>
            <w:r>
              <w:rPr>
                <w:vertAlign w:val="subscript"/>
              </w:rPr>
              <w:t xml:space="preserve"> </w:t>
            </w:r>
            <w:r>
              <w:t xml:space="preserve">(offset) shall be further adjusted to </w:t>
            </w:r>
            <w:r w:rsidR="006450AB">
              <w:rPr>
                <w:rFonts w:eastAsia="Osaka"/>
                <w:noProof/>
              </w:rPr>
              <w:object w:dxaOrig="2280" w:dyaOrig="240" w14:anchorId="49EEFB64">
                <v:shape id="_x0000_i1027" type="#_x0000_t75" alt="" style="width:113.15pt;height:10.8pt;mso-width-percent:0;mso-height-percent:0;mso-width-percent:0;mso-height-percent:0" o:ole="">
                  <v:imagedata r:id="rId73" o:title=""/>
                </v:shape>
                <o:OLEObject Type="Embed" ProgID="Equation.3" ShapeID="_x0000_i1027" DrawAspect="Content" ObjectID="_1797847491" r:id="rId74"/>
              </w:object>
            </w:r>
            <w:r>
              <w:t>MHz with SCS the sub-carrier spacing of the wanted signal in MHz. The interferer is an NR signal with 15 kHz SCS.</w:t>
            </w:r>
          </w:p>
          <w:p w14:paraId="7C2420DD" w14:textId="4C23EBE9" w:rsidR="001773B1" w:rsidRPr="002D14C4" w:rsidRDefault="001773B1" w:rsidP="0031244C">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586586BE" w14:textId="77777777" w:rsidR="001773B1" w:rsidRPr="00E76472" w:rsidRDefault="001773B1" w:rsidP="001773B1"/>
    <w:p w14:paraId="7C426873" w14:textId="127A4545" w:rsidR="00F531C7" w:rsidRDefault="00F531C7" w:rsidP="00F531C7">
      <w:pPr>
        <w:pStyle w:val="Heading4"/>
      </w:pPr>
      <w:bookmarkStart w:id="302" w:name="_Toc134703654"/>
      <w:bookmarkStart w:id="303" w:name="_Toc152003004"/>
      <w:bookmarkStart w:id="304" w:name="_Toc154586450"/>
      <w:bookmarkStart w:id="305" w:name="_Toc155628612"/>
      <w:bookmarkStart w:id="306" w:name="_Toc162199677"/>
      <w:bookmarkStart w:id="307" w:name="_Toc185320798"/>
      <w:bookmarkStart w:id="308" w:name="_Toc185320866"/>
      <w:bookmarkStart w:id="309" w:name="_Toc187234762"/>
      <w:r w:rsidRPr="00F531C7">
        <w:t>6.2.2.3</w:t>
      </w:r>
      <w:r w:rsidRPr="00F531C7">
        <w:tab/>
        <w:t>Out-of-band blocking</w:t>
      </w:r>
      <w:bookmarkEnd w:id="302"/>
      <w:bookmarkEnd w:id="303"/>
      <w:bookmarkEnd w:id="304"/>
      <w:bookmarkEnd w:id="305"/>
      <w:bookmarkEnd w:id="306"/>
      <w:bookmarkEnd w:id="307"/>
      <w:bookmarkEnd w:id="308"/>
      <w:bookmarkEnd w:id="309"/>
    </w:p>
    <w:p w14:paraId="14635219" w14:textId="2B347D3C" w:rsidR="00A44EE3" w:rsidRDefault="00CB5633" w:rsidP="00A44EE3">
      <w:r>
        <w:t xml:space="preserve">For band n254, same out-of-band blocking requirements as for the band n53 are re-used, whereupon Range 3 exception is adjusted accordingly accounting for the fact that band n254 upper bound is at 2500MHz. </w:t>
      </w:r>
    </w:p>
    <w:p w14:paraId="74241988" w14:textId="407672DB" w:rsidR="008E297A" w:rsidRDefault="008E297A" w:rsidP="00EA7327">
      <w:pPr>
        <w:pStyle w:val="TH"/>
      </w:pPr>
      <w:r w:rsidRPr="008E297A">
        <w:t xml:space="preserve">Table </w:t>
      </w:r>
      <w:r>
        <w:t>6.2.2.3</w:t>
      </w:r>
      <w:r w:rsidRPr="008E297A">
        <w:t>-</w:t>
      </w:r>
      <w:r>
        <w:t>1</w:t>
      </w:r>
      <w:r w:rsidRPr="008E297A">
        <w:t xml:space="preserve">: Out of-band blocking </w:t>
      </w:r>
      <w:r>
        <w:t>requirements.</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E297A" w14:paraId="2FB3AA46"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8F1D1A" w:rsidRDefault="008E297A" w:rsidP="001F092A">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Default="008E297A" w:rsidP="001F092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Default="008E297A" w:rsidP="001F092A">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Default="008E297A" w:rsidP="001F092A">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Default="008E297A" w:rsidP="001F092A">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Default="008E297A" w:rsidP="001F092A">
            <w:pPr>
              <w:pStyle w:val="TAH"/>
            </w:pPr>
            <w:r>
              <w:t>Range 3</w:t>
            </w:r>
          </w:p>
        </w:tc>
      </w:tr>
      <w:tr w:rsidR="008E297A" w14:paraId="08C3EB3A"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8F1D1A" w:rsidRDefault="008E297A" w:rsidP="001F092A">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Default="008E297A" w:rsidP="001F092A">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Default="008E297A" w:rsidP="001F092A">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Default="008E297A" w:rsidP="001F092A">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Default="008E297A" w:rsidP="001F092A">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Default="008E297A" w:rsidP="001F092A">
            <w:pPr>
              <w:pStyle w:val="TAC"/>
            </w:pPr>
            <w:r>
              <w:t>-15</w:t>
            </w:r>
          </w:p>
        </w:tc>
      </w:tr>
      <w:tr w:rsidR="008E297A" w:rsidRPr="00071E38" w14:paraId="1C131FBB"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D80E9A" w:rsidRDefault="008E297A" w:rsidP="001F092A">
            <w:pPr>
              <w:pStyle w:val="TAC"/>
            </w:pPr>
            <w:r w:rsidRPr="00D80E9A">
              <w:t>n254</w:t>
            </w:r>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D80E9A" w:rsidRDefault="008E297A" w:rsidP="001F092A">
            <w:pPr>
              <w:pStyle w:val="TAC"/>
              <w:rPr>
                <w:lang w:val="sv-SE"/>
              </w:rPr>
            </w:pPr>
            <w:r w:rsidRPr="00D80E9A">
              <w:rPr>
                <w:lang w:val="sv-SE"/>
              </w:rPr>
              <w:t>F</w:t>
            </w:r>
            <w:r w:rsidRPr="00D80E9A">
              <w:rPr>
                <w:vertAlign w:val="subscript"/>
                <w:lang w:val="sv-SE"/>
              </w:rPr>
              <w:t>interferer</w:t>
            </w:r>
            <w:r w:rsidRPr="00D80E9A">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D80E9A" w:rsidRDefault="008E297A" w:rsidP="001F092A">
            <w:pPr>
              <w:pStyle w:val="TAC"/>
              <w:rPr>
                <w:lang w:val="sv-SE"/>
              </w:rPr>
            </w:pPr>
            <w:r w:rsidRPr="00D80E9A">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D80E9A" w:rsidRDefault="008E297A" w:rsidP="001F092A">
            <w:pPr>
              <w:pStyle w:val="TAC"/>
              <w:rPr>
                <w:rFonts w:cs="Arial"/>
              </w:rPr>
            </w:pPr>
            <w:r w:rsidRPr="00D80E9A">
              <w:rPr>
                <w:rFonts w:cs="Arial"/>
              </w:rPr>
              <w:t>-60 &lt; f – F</w:t>
            </w:r>
            <w:r w:rsidRPr="00D80E9A">
              <w:rPr>
                <w:rFonts w:cs="Arial"/>
                <w:vertAlign w:val="subscript"/>
              </w:rPr>
              <w:t>DL_low</w:t>
            </w:r>
            <w:r w:rsidRPr="00D80E9A">
              <w:rPr>
                <w:rFonts w:cs="Arial"/>
              </w:rPr>
              <w:t xml:space="preserve"> &lt; -15</w:t>
            </w:r>
          </w:p>
          <w:p w14:paraId="59BF2FD0" w14:textId="77777777" w:rsidR="008E297A" w:rsidRPr="00D80E9A" w:rsidRDefault="008E297A" w:rsidP="001F092A">
            <w:pPr>
              <w:pStyle w:val="TAC"/>
              <w:rPr>
                <w:rFonts w:cs="Arial"/>
              </w:rPr>
            </w:pPr>
            <w:r w:rsidRPr="00D80E9A">
              <w:rPr>
                <w:rFonts w:cs="Arial"/>
              </w:rPr>
              <w:t>or</w:t>
            </w:r>
          </w:p>
          <w:p w14:paraId="169A21D8" w14:textId="77777777" w:rsidR="008E297A" w:rsidRPr="00D80E9A" w:rsidRDefault="008E297A" w:rsidP="001F092A">
            <w:pPr>
              <w:pStyle w:val="TAC"/>
              <w:rPr>
                <w:rFonts w:cs="Arial"/>
              </w:rPr>
            </w:pPr>
            <w:r w:rsidRPr="00D80E9A">
              <w:rPr>
                <w:rFonts w:cs="Arial"/>
              </w:rPr>
              <w:t>15 &lt; f – F</w:t>
            </w:r>
            <w:r w:rsidRPr="00D80E9A">
              <w:rPr>
                <w:rFonts w:cs="Arial"/>
                <w:vertAlign w:val="subscript"/>
              </w:rPr>
              <w:t>DL_high</w:t>
            </w:r>
            <w:r w:rsidRPr="00D80E9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D80E9A" w:rsidRDefault="008E297A" w:rsidP="001F092A">
            <w:pPr>
              <w:pStyle w:val="TAC"/>
              <w:rPr>
                <w:rFonts w:cs="Arial"/>
              </w:rPr>
            </w:pPr>
            <w:r w:rsidRPr="00D80E9A">
              <w:rPr>
                <w:rFonts w:cs="Arial"/>
              </w:rPr>
              <w:t>-85 &lt; f – F</w:t>
            </w:r>
            <w:r w:rsidRPr="00D80E9A">
              <w:rPr>
                <w:rFonts w:cs="Arial"/>
                <w:vertAlign w:val="subscript"/>
              </w:rPr>
              <w:t>DL_low</w:t>
            </w:r>
            <w:r w:rsidRPr="00D80E9A">
              <w:rPr>
                <w:rFonts w:cs="Arial"/>
              </w:rPr>
              <w:t xml:space="preserve"> ≤ -60</w:t>
            </w:r>
          </w:p>
          <w:p w14:paraId="5756DEF8" w14:textId="77777777" w:rsidR="008E297A" w:rsidRPr="00D80E9A" w:rsidRDefault="008E297A" w:rsidP="001F092A">
            <w:pPr>
              <w:pStyle w:val="TAC"/>
              <w:rPr>
                <w:rFonts w:cs="Arial"/>
              </w:rPr>
            </w:pPr>
            <w:r w:rsidRPr="00D80E9A">
              <w:rPr>
                <w:rFonts w:cs="Arial"/>
              </w:rPr>
              <w:t>or</w:t>
            </w:r>
          </w:p>
          <w:p w14:paraId="3AB4A729" w14:textId="77777777" w:rsidR="008E297A" w:rsidRPr="00D80E9A" w:rsidRDefault="008E297A" w:rsidP="001F092A">
            <w:pPr>
              <w:pStyle w:val="TAC"/>
              <w:rPr>
                <w:rFonts w:cs="Arial"/>
              </w:rPr>
            </w:pPr>
            <w:r w:rsidRPr="00D80E9A">
              <w:rPr>
                <w:rFonts w:cs="Arial"/>
              </w:rPr>
              <w:t>60 ≤ f – F</w:t>
            </w:r>
            <w:r w:rsidRPr="00D80E9A">
              <w:rPr>
                <w:rFonts w:cs="Arial"/>
                <w:vertAlign w:val="subscript"/>
              </w:rPr>
              <w:t>DL_high</w:t>
            </w:r>
            <w:r w:rsidRPr="00D80E9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D80E9A" w:rsidRDefault="008E297A" w:rsidP="001F092A">
            <w:pPr>
              <w:pStyle w:val="TAC"/>
              <w:rPr>
                <w:rFonts w:cs="Arial"/>
              </w:rPr>
            </w:pPr>
            <w:r w:rsidRPr="00D80E9A">
              <w:rPr>
                <w:rFonts w:cs="Arial"/>
              </w:rPr>
              <w:t>1 ≤ f ≤ F</w:t>
            </w:r>
            <w:r w:rsidRPr="00D80E9A">
              <w:rPr>
                <w:rFonts w:cs="Arial"/>
                <w:vertAlign w:val="subscript"/>
              </w:rPr>
              <w:t>DL_low</w:t>
            </w:r>
            <w:r w:rsidRPr="00D80E9A">
              <w:rPr>
                <w:rFonts w:cs="Arial"/>
              </w:rPr>
              <w:t xml:space="preserve"> – 85</w:t>
            </w:r>
          </w:p>
          <w:p w14:paraId="53471E92" w14:textId="77777777" w:rsidR="008E297A" w:rsidRPr="00D80E9A" w:rsidRDefault="008E297A" w:rsidP="001F092A">
            <w:pPr>
              <w:pStyle w:val="TAC"/>
              <w:rPr>
                <w:rFonts w:cs="Arial"/>
              </w:rPr>
            </w:pPr>
            <w:r w:rsidRPr="00D80E9A">
              <w:rPr>
                <w:rFonts w:cs="Arial"/>
              </w:rPr>
              <w:t>or</w:t>
            </w:r>
          </w:p>
          <w:p w14:paraId="6A6CADC3" w14:textId="77777777" w:rsidR="008E297A" w:rsidRPr="00D80E9A" w:rsidRDefault="008E297A" w:rsidP="001F092A">
            <w:pPr>
              <w:pStyle w:val="TAC"/>
              <w:rPr>
                <w:rFonts w:cs="Arial"/>
              </w:rPr>
            </w:pPr>
            <w:r w:rsidRPr="00D80E9A">
              <w:rPr>
                <w:rFonts w:cs="Arial"/>
              </w:rPr>
              <w:t>F</w:t>
            </w:r>
            <w:r w:rsidRPr="00D80E9A">
              <w:rPr>
                <w:rFonts w:cs="Arial"/>
                <w:vertAlign w:val="subscript"/>
              </w:rPr>
              <w:t>DL_high</w:t>
            </w:r>
            <w:r w:rsidRPr="00D80E9A">
              <w:rPr>
                <w:rFonts w:cs="Arial"/>
              </w:rPr>
              <w:t xml:space="preserve"> + 85 ≤ f</w:t>
            </w:r>
          </w:p>
          <w:p w14:paraId="6653132A" w14:textId="77777777" w:rsidR="008E297A" w:rsidRPr="00D80E9A" w:rsidRDefault="008E297A" w:rsidP="001F092A">
            <w:pPr>
              <w:pStyle w:val="TAC"/>
              <w:rPr>
                <w:rFonts w:cs="Arial"/>
              </w:rPr>
            </w:pPr>
            <w:r w:rsidRPr="00D80E9A">
              <w:rPr>
                <w:rFonts w:cs="Arial"/>
              </w:rPr>
              <w:t>≤ 12750</w:t>
            </w:r>
          </w:p>
        </w:tc>
      </w:tr>
      <w:tr w:rsidR="008E297A" w:rsidRPr="00230ED0" w14:paraId="01FA7E56" w14:textId="77777777" w:rsidTr="001F092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4FE7C7D" w14:textId="5237E6A5" w:rsidR="008E297A" w:rsidRPr="00D80E9A" w:rsidRDefault="008E297A" w:rsidP="00D77284">
            <w:pPr>
              <w:pStyle w:val="TAN"/>
              <w:rPr>
                <w:lang w:val="sv-SE"/>
              </w:rPr>
            </w:pPr>
            <w:r w:rsidRPr="00D80E9A">
              <w:t>NOTE:</w:t>
            </w:r>
            <w:r w:rsidRPr="00D80E9A">
              <w:tab/>
              <w:t xml:space="preserve">Band n254 </w:t>
            </w:r>
            <w:r w:rsidRPr="00D80E9A">
              <w:rPr>
                <w:rFonts w:eastAsia="MS Mincho"/>
              </w:rPr>
              <w:t>power level of the interferer (</w:t>
            </w:r>
            <w:r w:rsidRPr="00D80E9A">
              <w:rPr>
                <w:lang w:val="sv-SE"/>
              </w:rPr>
              <w:t>P</w:t>
            </w:r>
            <w:r w:rsidRPr="00D80E9A">
              <w:rPr>
                <w:vertAlign w:val="subscript"/>
                <w:lang w:val="sv-SE"/>
              </w:rPr>
              <w:t>interferer</w:t>
            </w:r>
            <w:r w:rsidRPr="00D80E9A">
              <w:rPr>
                <w:rFonts w:eastAsia="MS Mincho"/>
              </w:rPr>
              <w:t xml:space="preserve">) for Range 3 shall be modified to -20 dBm for </w:t>
            </w:r>
            <w:r w:rsidRPr="00D80E9A">
              <w:rPr>
                <w:lang w:val="sv-SE"/>
              </w:rPr>
              <w:t>F</w:t>
            </w:r>
            <w:r w:rsidRPr="00D80E9A">
              <w:rPr>
                <w:vertAlign w:val="subscript"/>
                <w:lang w:val="sv-SE"/>
              </w:rPr>
              <w:t>interferer</w:t>
            </w:r>
            <w:r w:rsidRPr="00D80E9A">
              <w:rPr>
                <w:rFonts w:eastAsia="MS Mincho"/>
              </w:rPr>
              <w:t xml:space="preserve"> &gt; 258</w:t>
            </w:r>
            <w:r w:rsidRPr="00D80E9A">
              <w:rPr>
                <w:rFonts w:eastAsia="MS Mincho"/>
                <w:lang w:val="en-US"/>
              </w:rPr>
              <w:t>5</w:t>
            </w:r>
            <w:r w:rsidRPr="00D80E9A">
              <w:rPr>
                <w:rFonts w:eastAsia="MS Mincho"/>
              </w:rPr>
              <w:t xml:space="preserve"> MHz and FInterferer &lt; 27</w:t>
            </w:r>
            <w:r w:rsidR="000D17DA">
              <w:rPr>
                <w:rFonts w:eastAsia="MS Mincho"/>
                <w:lang w:val="en-US"/>
              </w:rPr>
              <w:t>75</w:t>
            </w:r>
            <w:r w:rsidRPr="00D80E9A">
              <w:rPr>
                <w:rFonts w:eastAsia="MS Mincho"/>
              </w:rPr>
              <w:t xml:space="preserve"> MHz.</w:t>
            </w:r>
          </w:p>
        </w:tc>
      </w:tr>
    </w:tbl>
    <w:p w14:paraId="00EA7120" w14:textId="77777777" w:rsidR="008E297A" w:rsidRDefault="008E297A" w:rsidP="00A44EE3"/>
    <w:p w14:paraId="1E892113" w14:textId="77777777" w:rsidR="00A44EE3" w:rsidRDefault="00A44EE3" w:rsidP="00EA7327">
      <w:pPr>
        <w:pStyle w:val="Heading3"/>
      </w:pPr>
      <w:bookmarkStart w:id="310" w:name="_Toc152003005"/>
      <w:bookmarkStart w:id="311" w:name="_Toc154586451"/>
      <w:bookmarkStart w:id="312" w:name="_Toc155628613"/>
      <w:bookmarkStart w:id="313" w:name="_Toc162199678"/>
      <w:bookmarkStart w:id="314" w:name="_Toc185320799"/>
      <w:bookmarkStart w:id="315" w:name="_Toc185320867"/>
      <w:bookmarkStart w:id="316" w:name="_Toc187234763"/>
      <w:r>
        <w:t>6.2.3</w:t>
      </w:r>
      <w:r>
        <w:tab/>
        <w:t>UE RRM requirements</w:t>
      </w:r>
      <w:bookmarkEnd w:id="310"/>
      <w:bookmarkEnd w:id="311"/>
      <w:bookmarkEnd w:id="312"/>
      <w:bookmarkEnd w:id="313"/>
      <w:bookmarkEnd w:id="314"/>
      <w:bookmarkEnd w:id="315"/>
      <w:bookmarkEnd w:id="316"/>
    </w:p>
    <w:p w14:paraId="0DC6A375" w14:textId="77777777" w:rsidR="00A44EE3" w:rsidRPr="006D1214" w:rsidRDefault="00A44EE3" w:rsidP="00A44EE3">
      <w:r>
        <w:t>There are no RRM specific requirements associated with this band.</w:t>
      </w:r>
    </w:p>
    <w:p w14:paraId="1FE596B6" w14:textId="2F8B5258" w:rsidR="00DA626A" w:rsidRDefault="00DA626A" w:rsidP="00432496">
      <w:pPr>
        <w:pStyle w:val="Heading2"/>
      </w:pPr>
      <w:bookmarkStart w:id="317" w:name="_Toc134703655"/>
      <w:bookmarkStart w:id="318" w:name="_Toc152003006"/>
      <w:bookmarkStart w:id="319" w:name="_Toc154586452"/>
      <w:bookmarkStart w:id="320" w:name="_Toc155628614"/>
      <w:bookmarkStart w:id="321" w:name="_Toc162199679"/>
      <w:bookmarkStart w:id="322" w:name="_Toc185320800"/>
      <w:bookmarkStart w:id="323" w:name="_Toc185320868"/>
      <w:bookmarkStart w:id="324" w:name="_Toc187234764"/>
      <w:r>
        <w:t>6.3</w:t>
      </w:r>
      <w:r>
        <w:tab/>
      </w:r>
      <w:r w:rsidR="00C273F5">
        <w:t>SAN</w:t>
      </w:r>
      <w:r>
        <w:t xml:space="preserve"> requirements</w:t>
      </w:r>
      <w:bookmarkEnd w:id="317"/>
      <w:bookmarkEnd w:id="318"/>
      <w:bookmarkEnd w:id="319"/>
      <w:bookmarkEnd w:id="320"/>
      <w:bookmarkEnd w:id="321"/>
      <w:bookmarkEnd w:id="322"/>
      <w:bookmarkEnd w:id="323"/>
      <w:bookmarkEnd w:id="324"/>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144E8676" w:rsidR="000B6401" w:rsidRDefault="000B6401" w:rsidP="000B6401">
      <w:pPr>
        <w:pStyle w:val="Heading8"/>
      </w:pPr>
      <w:bookmarkStart w:id="325" w:name="_Toc2086459"/>
      <w:bookmarkStart w:id="326" w:name="_Toc152003007"/>
      <w:bookmarkStart w:id="327" w:name="_Toc154586453"/>
      <w:bookmarkStart w:id="328" w:name="_Toc155628615"/>
      <w:bookmarkStart w:id="329" w:name="_Toc162199680"/>
      <w:bookmarkStart w:id="330" w:name="_Toc185320801"/>
      <w:bookmarkStart w:id="331" w:name="_Toc185320869"/>
      <w:bookmarkStart w:id="332" w:name="_Toc187234765"/>
      <w:r w:rsidRPr="004D3578">
        <w:lastRenderedPageBreak/>
        <w:t xml:space="preserve">Annex </w:t>
      </w:r>
      <w:r w:rsidR="00E036A6">
        <w:t>A</w:t>
      </w:r>
      <w:r w:rsidRPr="004D3578">
        <w:t xml:space="preserve"> (informative):</w:t>
      </w:r>
      <w:r w:rsidRPr="004D3578">
        <w:br/>
        <w:t>Change history</w:t>
      </w:r>
      <w:bookmarkEnd w:id="325"/>
      <w:bookmarkEnd w:id="326"/>
      <w:bookmarkEnd w:id="327"/>
      <w:bookmarkEnd w:id="328"/>
      <w:bookmarkEnd w:id="329"/>
      <w:bookmarkEnd w:id="330"/>
      <w:bookmarkEnd w:id="331"/>
      <w:bookmarkEnd w:id="3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333" w:name="historyclause"/>
            <w:bookmarkEnd w:id="333"/>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r w:rsidRPr="00315B85">
              <w:rPr>
                <w:sz w:val="16"/>
                <w:szCs w:val="16"/>
              </w:rPr>
              <w:t>TDoc</w:t>
            </w:r>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r w:rsidR="00987D59" w:rsidRPr="00315B85" w14:paraId="3ACA97D1" w14:textId="77777777" w:rsidTr="005D71E5">
        <w:tc>
          <w:tcPr>
            <w:tcW w:w="800" w:type="dxa"/>
            <w:shd w:val="solid" w:color="FFFFFF" w:fill="auto"/>
          </w:tcPr>
          <w:p w14:paraId="27BFDE7E" w14:textId="42515006" w:rsidR="00987D59" w:rsidRDefault="00987D59" w:rsidP="0031244C">
            <w:pPr>
              <w:pStyle w:val="TAC"/>
              <w:rPr>
                <w:sz w:val="16"/>
                <w:szCs w:val="16"/>
              </w:rPr>
            </w:pPr>
            <w:r>
              <w:rPr>
                <w:sz w:val="16"/>
                <w:szCs w:val="16"/>
              </w:rPr>
              <w:t>2023-10</w:t>
            </w:r>
          </w:p>
        </w:tc>
        <w:tc>
          <w:tcPr>
            <w:tcW w:w="1137" w:type="dxa"/>
            <w:shd w:val="solid" w:color="FFFFFF" w:fill="auto"/>
          </w:tcPr>
          <w:p w14:paraId="06C747C4" w14:textId="6BB838F3" w:rsidR="00987D59" w:rsidRDefault="00987D59" w:rsidP="0031244C">
            <w:pPr>
              <w:pStyle w:val="TAC"/>
              <w:rPr>
                <w:sz w:val="16"/>
                <w:szCs w:val="16"/>
              </w:rPr>
            </w:pPr>
            <w:r>
              <w:rPr>
                <w:sz w:val="16"/>
                <w:szCs w:val="16"/>
              </w:rPr>
              <w:t>RAN4#108bis</w:t>
            </w:r>
          </w:p>
        </w:tc>
        <w:tc>
          <w:tcPr>
            <w:tcW w:w="1134" w:type="dxa"/>
            <w:shd w:val="solid" w:color="FFFFFF" w:fill="auto"/>
          </w:tcPr>
          <w:p w14:paraId="2618E254" w14:textId="5021E2D6" w:rsidR="00987D59" w:rsidRPr="005D71E5" w:rsidRDefault="00987D59" w:rsidP="0031244C">
            <w:pPr>
              <w:pStyle w:val="TAC"/>
              <w:rPr>
                <w:sz w:val="16"/>
                <w:szCs w:val="16"/>
              </w:rPr>
            </w:pPr>
            <w:r w:rsidRPr="00987D59">
              <w:rPr>
                <w:sz w:val="16"/>
                <w:szCs w:val="16"/>
              </w:rPr>
              <w:t>R4-2315365</w:t>
            </w:r>
          </w:p>
        </w:tc>
        <w:tc>
          <w:tcPr>
            <w:tcW w:w="331" w:type="dxa"/>
            <w:shd w:val="solid" w:color="FFFFFF" w:fill="auto"/>
          </w:tcPr>
          <w:p w14:paraId="23AF65DE" w14:textId="77777777" w:rsidR="00987D59" w:rsidRPr="00315B85" w:rsidRDefault="00987D59" w:rsidP="0031244C">
            <w:pPr>
              <w:pStyle w:val="TAC"/>
              <w:rPr>
                <w:sz w:val="16"/>
                <w:szCs w:val="16"/>
              </w:rPr>
            </w:pPr>
          </w:p>
        </w:tc>
        <w:tc>
          <w:tcPr>
            <w:tcW w:w="426" w:type="dxa"/>
            <w:shd w:val="solid" w:color="FFFFFF" w:fill="auto"/>
          </w:tcPr>
          <w:p w14:paraId="1AE3B5B7" w14:textId="77777777" w:rsidR="00987D59" w:rsidRPr="00315B85" w:rsidRDefault="00987D59" w:rsidP="0031244C">
            <w:pPr>
              <w:pStyle w:val="TAC"/>
              <w:rPr>
                <w:sz w:val="16"/>
                <w:szCs w:val="16"/>
              </w:rPr>
            </w:pPr>
          </w:p>
        </w:tc>
        <w:tc>
          <w:tcPr>
            <w:tcW w:w="425" w:type="dxa"/>
            <w:shd w:val="solid" w:color="FFFFFF" w:fill="auto"/>
          </w:tcPr>
          <w:p w14:paraId="2CBEEC92" w14:textId="77777777" w:rsidR="00987D59" w:rsidRPr="00315B85" w:rsidRDefault="00987D59" w:rsidP="0031244C">
            <w:pPr>
              <w:pStyle w:val="TAC"/>
              <w:rPr>
                <w:sz w:val="16"/>
                <w:szCs w:val="16"/>
              </w:rPr>
            </w:pPr>
          </w:p>
        </w:tc>
        <w:tc>
          <w:tcPr>
            <w:tcW w:w="4678" w:type="dxa"/>
            <w:shd w:val="solid" w:color="FFFFFF" w:fill="auto"/>
          </w:tcPr>
          <w:p w14:paraId="338674A2" w14:textId="110680BC" w:rsidR="00987D59" w:rsidRDefault="00987D59" w:rsidP="0031244C">
            <w:pPr>
              <w:pStyle w:val="TAL"/>
              <w:rPr>
                <w:sz w:val="16"/>
                <w:szCs w:val="16"/>
              </w:rPr>
            </w:pPr>
            <w:r w:rsidRPr="00987D59">
              <w:rPr>
                <w:sz w:val="16"/>
                <w:szCs w:val="16"/>
              </w:rPr>
              <w:t xml:space="preserve">TP </w:t>
            </w:r>
            <w:r>
              <w:rPr>
                <w:sz w:val="16"/>
                <w:szCs w:val="16"/>
              </w:rPr>
              <w:t>containing summary of the</w:t>
            </w:r>
            <w:r w:rsidRPr="00987D59">
              <w:rPr>
                <w:sz w:val="16"/>
                <w:szCs w:val="16"/>
              </w:rPr>
              <w:t xml:space="preserve"> NS values</w:t>
            </w:r>
          </w:p>
        </w:tc>
        <w:tc>
          <w:tcPr>
            <w:tcW w:w="708" w:type="dxa"/>
            <w:shd w:val="solid" w:color="FFFFFF" w:fill="auto"/>
          </w:tcPr>
          <w:p w14:paraId="48352B4A" w14:textId="6F427AAE" w:rsidR="00987D59" w:rsidRDefault="00987D59" w:rsidP="0031244C">
            <w:pPr>
              <w:pStyle w:val="TAC"/>
              <w:rPr>
                <w:sz w:val="16"/>
                <w:szCs w:val="16"/>
              </w:rPr>
            </w:pPr>
            <w:r>
              <w:rPr>
                <w:sz w:val="16"/>
                <w:szCs w:val="16"/>
              </w:rPr>
              <w:t>0.2.1</w:t>
            </w:r>
          </w:p>
        </w:tc>
      </w:tr>
      <w:tr w:rsidR="00987D59" w:rsidRPr="00315B85" w14:paraId="57BCE977" w14:textId="77777777" w:rsidTr="005D71E5">
        <w:tc>
          <w:tcPr>
            <w:tcW w:w="800" w:type="dxa"/>
            <w:shd w:val="solid" w:color="FFFFFF" w:fill="auto"/>
          </w:tcPr>
          <w:p w14:paraId="4EC19845" w14:textId="2646AC10" w:rsidR="00987D59" w:rsidRDefault="00987D59" w:rsidP="00987D59">
            <w:pPr>
              <w:pStyle w:val="TAC"/>
              <w:rPr>
                <w:sz w:val="16"/>
                <w:szCs w:val="16"/>
              </w:rPr>
            </w:pPr>
            <w:r>
              <w:rPr>
                <w:sz w:val="16"/>
                <w:szCs w:val="16"/>
              </w:rPr>
              <w:t>2023-10</w:t>
            </w:r>
          </w:p>
        </w:tc>
        <w:tc>
          <w:tcPr>
            <w:tcW w:w="1137" w:type="dxa"/>
            <w:shd w:val="solid" w:color="FFFFFF" w:fill="auto"/>
          </w:tcPr>
          <w:p w14:paraId="73FB81A1" w14:textId="1ABAEC66" w:rsidR="00987D59" w:rsidRDefault="00987D59" w:rsidP="00987D59">
            <w:pPr>
              <w:pStyle w:val="TAC"/>
              <w:rPr>
                <w:sz w:val="16"/>
                <w:szCs w:val="16"/>
              </w:rPr>
            </w:pPr>
            <w:r>
              <w:rPr>
                <w:sz w:val="16"/>
                <w:szCs w:val="16"/>
              </w:rPr>
              <w:t>RAN4#108bis</w:t>
            </w:r>
          </w:p>
        </w:tc>
        <w:tc>
          <w:tcPr>
            <w:tcW w:w="1134" w:type="dxa"/>
            <w:shd w:val="solid" w:color="FFFFFF" w:fill="auto"/>
          </w:tcPr>
          <w:p w14:paraId="12A8F347" w14:textId="64703BCD" w:rsidR="00987D59" w:rsidRPr="00987D59" w:rsidRDefault="00987D59" w:rsidP="00987D59">
            <w:pPr>
              <w:pStyle w:val="TAC"/>
              <w:rPr>
                <w:sz w:val="16"/>
                <w:szCs w:val="16"/>
              </w:rPr>
            </w:pPr>
            <w:r w:rsidRPr="00987D59">
              <w:rPr>
                <w:sz w:val="16"/>
                <w:szCs w:val="16"/>
              </w:rPr>
              <w:t>R4-2315369</w:t>
            </w:r>
          </w:p>
        </w:tc>
        <w:tc>
          <w:tcPr>
            <w:tcW w:w="331" w:type="dxa"/>
            <w:shd w:val="solid" w:color="FFFFFF" w:fill="auto"/>
          </w:tcPr>
          <w:p w14:paraId="7689B2F2" w14:textId="77777777" w:rsidR="00987D59" w:rsidRPr="00315B85" w:rsidRDefault="00987D59" w:rsidP="00987D59">
            <w:pPr>
              <w:pStyle w:val="TAC"/>
              <w:rPr>
                <w:sz w:val="16"/>
                <w:szCs w:val="16"/>
              </w:rPr>
            </w:pPr>
          </w:p>
        </w:tc>
        <w:tc>
          <w:tcPr>
            <w:tcW w:w="426" w:type="dxa"/>
            <w:shd w:val="solid" w:color="FFFFFF" w:fill="auto"/>
          </w:tcPr>
          <w:p w14:paraId="1BA2EB0C" w14:textId="77777777" w:rsidR="00987D59" w:rsidRPr="00315B85" w:rsidRDefault="00987D59" w:rsidP="00987D59">
            <w:pPr>
              <w:pStyle w:val="TAC"/>
              <w:rPr>
                <w:sz w:val="16"/>
                <w:szCs w:val="16"/>
              </w:rPr>
            </w:pPr>
          </w:p>
        </w:tc>
        <w:tc>
          <w:tcPr>
            <w:tcW w:w="425" w:type="dxa"/>
            <w:shd w:val="solid" w:color="FFFFFF" w:fill="auto"/>
          </w:tcPr>
          <w:p w14:paraId="541FEC06" w14:textId="77777777" w:rsidR="00987D59" w:rsidRPr="00315B85" w:rsidRDefault="00987D59" w:rsidP="00987D59">
            <w:pPr>
              <w:pStyle w:val="TAC"/>
              <w:rPr>
                <w:sz w:val="16"/>
                <w:szCs w:val="16"/>
              </w:rPr>
            </w:pPr>
          </w:p>
        </w:tc>
        <w:tc>
          <w:tcPr>
            <w:tcW w:w="4678" w:type="dxa"/>
            <w:shd w:val="solid" w:color="FFFFFF" w:fill="auto"/>
          </w:tcPr>
          <w:p w14:paraId="67AE72A7" w14:textId="1BBD8150" w:rsidR="00987D59" w:rsidRPr="00987D59" w:rsidRDefault="00987D59" w:rsidP="00987D59">
            <w:pPr>
              <w:pStyle w:val="TAL"/>
              <w:rPr>
                <w:sz w:val="16"/>
                <w:szCs w:val="16"/>
              </w:rPr>
            </w:pPr>
            <w:r>
              <w:rPr>
                <w:sz w:val="16"/>
                <w:szCs w:val="16"/>
              </w:rPr>
              <w:t>TP containing summary of the RRM requirements</w:t>
            </w:r>
          </w:p>
        </w:tc>
        <w:tc>
          <w:tcPr>
            <w:tcW w:w="708" w:type="dxa"/>
            <w:shd w:val="solid" w:color="FFFFFF" w:fill="auto"/>
          </w:tcPr>
          <w:p w14:paraId="2A714DA8" w14:textId="112B0181" w:rsidR="00987D59" w:rsidRDefault="00987D59" w:rsidP="00987D59">
            <w:pPr>
              <w:pStyle w:val="TAC"/>
              <w:rPr>
                <w:sz w:val="16"/>
                <w:szCs w:val="16"/>
              </w:rPr>
            </w:pPr>
            <w:r>
              <w:rPr>
                <w:sz w:val="16"/>
                <w:szCs w:val="16"/>
              </w:rPr>
              <w:t>0.2.1</w:t>
            </w:r>
          </w:p>
        </w:tc>
      </w:tr>
      <w:tr w:rsidR="00D66A71" w:rsidRPr="00315B85" w14:paraId="16E76EC9" w14:textId="77777777" w:rsidTr="005D71E5">
        <w:tc>
          <w:tcPr>
            <w:tcW w:w="800" w:type="dxa"/>
            <w:shd w:val="solid" w:color="FFFFFF" w:fill="auto"/>
          </w:tcPr>
          <w:p w14:paraId="3718940F" w14:textId="5BE707CB" w:rsidR="00D66A71" w:rsidRDefault="00D66A71" w:rsidP="00987D59">
            <w:pPr>
              <w:pStyle w:val="TAC"/>
              <w:rPr>
                <w:sz w:val="16"/>
                <w:szCs w:val="16"/>
              </w:rPr>
            </w:pPr>
            <w:r>
              <w:rPr>
                <w:sz w:val="16"/>
                <w:szCs w:val="16"/>
              </w:rPr>
              <w:t>2023-10</w:t>
            </w:r>
          </w:p>
        </w:tc>
        <w:tc>
          <w:tcPr>
            <w:tcW w:w="1137" w:type="dxa"/>
            <w:shd w:val="solid" w:color="FFFFFF" w:fill="auto"/>
          </w:tcPr>
          <w:p w14:paraId="44F4D439" w14:textId="25C30194" w:rsidR="00D66A71" w:rsidRDefault="00D66A71" w:rsidP="00987D59">
            <w:pPr>
              <w:pStyle w:val="TAC"/>
              <w:rPr>
                <w:sz w:val="16"/>
                <w:szCs w:val="16"/>
              </w:rPr>
            </w:pPr>
            <w:r>
              <w:rPr>
                <w:sz w:val="16"/>
                <w:szCs w:val="16"/>
              </w:rPr>
              <w:t>RAN4#108bis</w:t>
            </w:r>
          </w:p>
        </w:tc>
        <w:tc>
          <w:tcPr>
            <w:tcW w:w="1134" w:type="dxa"/>
            <w:shd w:val="solid" w:color="FFFFFF" w:fill="auto"/>
          </w:tcPr>
          <w:p w14:paraId="7F7E6133" w14:textId="14DF03CB" w:rsidR="00D66A71" w:rsidRPr="00987D59" w:rsidRDefault="00D66A71" w:rsidP="00987D59">
            <w:pPr>
              <w:pStyle w:val="TAC"/>
              <w:rPr>
                <w:sz w:val="16"/>
                <w:szCs w:val="16"/>
              </w:rPr>
            </w:pPr>
            <w:r w:rsidRPr="00D66A71">
              <w:rPr>
                <w:sz w:val="16"/>
                <w:szCs w:val="16"/>
              </w:rPr>
              <w:t>R4-2316134</w:t>
            </w:r>
          </w:p>
        </w:tc>
        <w:tc>
          <w:tcPr>
            <w:tcW w:w="331" w:type="dxa"/>
            <w:shd w:val="solid" w:color="FFFFFF" w:fill="auto"/>
          </w:tcPr>
          <w:p w14:paraId="2E63E135" w14:textId="77777777" w:rsidR="00D66A71" w:rsidRPr="00315B85" w:rsidRDefault="00D66A71" w:rsidP="00987D59">
            <w:pPr>
              <w:pStyle w:val="TAC"/>
              <w:rPr>
                <w:sz w:val="16"/>
                <w:szCs w:val="16"/>
              </w:rPr>
            </w:pPr>
          </w:p>
        </w:tc>
        <w:tc>
          <w:tcPr>
            <w:tcW w:w="426" w:type="dxa"/>
            <w:shd w:val="solid" w:color="FFFFFF" w:fill="auto"/>
          </w:tcPr>
          <w:p w14:paraId="48C37583" w14:textId="77777777" w:rsidR="00D66A71" w:rsidRPr="00315B85" w:rsidRDefault="00D66A71" w:rsidP="00987D59">
            <w:pPr>
              <w:pStyle w:val="TAC"/>
              <w:rPr>
                <w:sz w:val="16"/>
                <w:szCs w:val="16"/>
              </w:rPr>
            </w:pPr>
          </w:p>
        </w:tc>
        <w:tc>
          <w:tcPr>
            <w:tcW w:w="425" w:type="dxa"/>
            <w:shd w:val="solid" w:color="FFFFFF" w:fill="auto"/>
          </w:tcPr>
          <w:p w14:paraId="0D7FF278" w14:textId="77777777" w:rsidR="00D66A71" w:rsidRPr="00315B85" w:rsidRDefault="00D66A71" w:rsidP="00987D59">
            <w:pPr>
              <w:pStyle w:val="TAC"/>
              <w:rPr>
                <w:sz w:val="16"/>
                <w:szCs w:val="16"/>
              </w:rPr>
            </w:pPr>
          </w:p>
        </w:tc>
        <w:tc>
          <w:tcPr>
            <w:tcW w:w="4678" w:type="dxa"/>
            <w:shd w:val="solid" w:color="FFFFFF" w:fill="auto"/>
          </w:tcPr>
          <w:p w14:paraId="00858AD6" w14:textId="483A5B32" w:rsidR="00D66A71" w:rsidRDefault="00D66A71" w:rsidP="00987D59">
            <w:pPr>
              <w:pStyle w:val="TAL"/>
              <w:rPr>
                <w:sz w:val="16"/>
                <w:szCs w:val="16"/>
              </w:rPr>
            </w:pPr>
            <w:r>
              <w:rPr>
                <w:sz w:val="16"/>
                <w:szCs w:val="16"/>
              </w:rPr>
              <w:t>TP containing further clarifications for the REFSENS values</w:t>
            </w:r>
          </w:p>
        </w:tc>
        <w:tc>
          <w:tcPr>
            <w:tcW w:w="708" w:type="dxa"/>
            <w:shd w:val="solid" w:color="FFFFFF" w:fill="auto"/>
          </w:tcPr>
          <w:p w14:paraId="1E2BF1C9" w14:textId="092267D6" w:rsidR="00D66A71" w:rsidRDefault="00D66A71" w:rsidP="00987D59">
            <w:pPr>
              <w:pStyle w:val="TAC"/>
              <w:rPr>
                <w:sz w:val="16"/>
                <w:szCs w:val="16"/>
              </w:rPr>
            </w:pPr>
            <w:r>
              <w:rPr>
                <w:sz w:val="16"/>
                <w:szCs w:val="16"/>
              </w:rPr>
              <w:t>0.2.1</w:t>
            </w:r>
          </w:p>
        </w:tc>
      </w:tr>
      <w:tr w:rsidR="009963D7" w:rsidRPr="00315B85" w14:paraId="057569F3" w14:textId="77777777" w:rsidTr="005D71E5">
        <w:tc>
          <w:tcPr>
            <w:tcW w:w="800" w:type="dxa"/>
            <w:shd w:val="solid" w:color="FFFFFF" w:fill="auto"/>
          </w:tcPr>
          <w:p w14:paraId="63D70E42" w14:textId="2633C4F8" w:rsidR="009963D7" w:rsidRDefault="009963D7" w:rsidP="00987D59">
            <w:pPr>
              <w:pStyle w:val="TAC"/>
              <w:rPr>
                <w:sz w:val="16"/>
                <w:szCs w:val="16"/>
              </w:rPr>
            </w:pPr>
            <w:r>
              <w:rPr>
                <w:sz w:val="16"/>
                <w:szCs w:val="16"/>
              </w:rPr>
              <w:t>2023-11</w:t>
            </w:r>
          </w:p>
        </w:tc>
        <w:tc>
          <w:tcPr>
            <w:tcW w:w="1137" w:type="dxa"/>
            <w:shd w:val="solid" w:color="FFFFFF" w:fill="auto"/>
          </w:tcPr>
          <w:p w14:paraId="4C4AD3AA" w14:textId="4B6B73A8" w:rsidR="009963D7" w:rsidRDefault="009963D7" w:rsidP="00987D59">
            <w:pPr>
              <w:pStyle w:val="TAC"/>
              <w:rPr>
                <w:sz w:val="16"/>
                <w:szCs w:val="16"/>
              </w:rPr>
            </w:pPr>
            <w:r>
              <w:rPr>
                <w:sz w:val="16"/>
                <w:szCs w:val="16"/>
              </w:rPr>
              <w:t>RAN4#109</w:t>
            </w:r>
          </w:p>
        </w:tc>
        <w:tc>
          <w:tcPr>
            <w:tcW w:w="1134" w:type="dxa"/>
            <w:shd w:val="solid" w:color="FFFFFF" w:fill="auto"/>
          </w:tcPr>
          <w:p w14:paraId="6DA70ADB" w14:textId="4749D195" w:rsidR="009963D7" w:rsidRPr="00D66A71" w:rsidRDefault="009963D7" w:rsidP="00987D59">
            <w:pPr>
              <w:pStyle w:val="TAC"/>
              <w:rPr>
                <w:sz w:val="16"/>
                <w:szCs w:val="16"/>
              </w:rPr>
            </w:pPr>
            <w:r w:rsidRPr="009963D7">
              <w:rPr>
                <w:sz w:val="16"/>
                <w:szCs w:val="16"/>
              </w:rPr>
              <w:t>R4-2321805</w:t>
            </w:r>
          </w:p>
        </w:tc>
        <w:tc>
          <w:tcPr>
            <w:tcW w:w="331" w:type="dxa"/>
            <w:shd w:val="solid" w:color="FFFFFF" w:fill="auto"/>
          </w:tcPr>
          <w:p w14:paraId="3C585531" w14:textId="77777777" w:rsidR="009963D7" w:rsidRPr="00315B85" w:rsidRDefault="009963D7" w:rsidP="00987D59">
            <w:pPr>
              <w:pStyle w:val="TAC"/>
              <w:rPr>
                <w:sz w:val="16"/>
                <w:szCs w:val="16"/>
              </w:rPr>
            </w:pPr>
          </w:p>
        </w:tc>
        <w:tc>
          <w:tcPr>
            <w:tcW w:w="426" w:type="dxa"/>
            <w:shd w:val="solid" w:color="FFFFFF" w:fill="auto"/>
          </w:tcPr>
          <w:p w14:paraId="23C9065B" w14:textId="77777777" w:rsidR="009963D7" w:rsidRPr="00315B85" w:rsidRDefault="009963D7" w:rsidP="00987D59">
            <w:pPr>
              <w:pStyle w:val="TAC"/>
              <w:rPr>
                <w:sz w:val="16"/>
                <w:szCs w:val="16"/>
              </w:rPr>
            </w:pPr>
          </w:p>
        </w:tc>
        <w:tc>
          <w:tcPr>
            <w:tcW w:w="425" w:type="dxa"/>
            <w:shd w:val="solid" w:color="FFFFFF" w:fill="auto"/>
          </w:tcPr>
          <w:p w14:paraId="72058475" w14:textId="77777777" w:rsidR="009963D7" w:rsidRPr="00315B85" w:rsidRDefault="009963D7" w:rsidP="00987D59">
            <w:pPr>
              <w:pStyle w:val="TAC"/>
              <w:rPr>
                <w:sz w:val="16"/>
                <w:szCs w:val="16"/>
              </w:rPr>
            </w:pPr>
          </w:p>
        </w:tc>
        <w:tc>
          <w:tcPr>
            <w:tcW w:w="4678" w:type="dxa"/>
            <w:shd w:val="solid" w:color="FFFFFF" w:fill="auto"/>
          </w:tcPr>
          <w:p w14:paraId="58B76D92" w14:textId="143455A2" w:rsidR="009963D7" w:rsidRDefault="009963D7" w:rsidP="00987D59">
            <w:pPr>
              <w:pStyle w:val="TAL"/>
              <w:rPr>
                <w:sz w:val="16"/>
                <w:szCs w:val="16"/>
              </w:rPr>
            </w:pPr>
            <w:r>
              <w:rPr>
                <w:sz w:val="16"/>
                <w:szCs w:val="16"/>
              </w:rPr>
              <w:t xml:space="preserve">TP with </w:t>
            </w:r>
            <w:r w:rsidRPr="009963D7">
              <w:rPr>
                <w:sz w:val="16"/>
                <w:szCs w:val="16"/>
              </w:rPr>
              <w:t>editorial corrections for terms, symbols and acronyms</w:t>
            </w:r>
          </w:p>
        </w:tc>
        <w:tc>
          <w:tcPr>
            <w:tcW w:w="708" w:type="dxa"/>
            <w:shd w:val="solid" w:color="FFFFFF" w:fill="auto"/>
          </w:tcPr>
          <w:p w14:paraId="0FF357A1" w14:textId="0778997B" w:rsidR="009963D7" w:rsidRDefault="009963D7" w:rsidP="00987D59">
            <w:pPr>
              <w:pStyle w:val="TAC"/>
              <w:rPr>
                <w:sz w:val="16"/>
                <w:szCs w:val="16"/>
              </w:rPr>
            </w:pPr>
            <w:r>
              <w:rPr>
                <w:sz w:val="16"/>
                <w:szCs w:val="16"/>
              </w:rPr>
              <w:t>0.3.0</w:t>
            </w:r>
          </w:p>
        </w:tc>
      </w:tr>
      <w:tr w:rsidR="009963D7" w:rsidRPr="00315B85" w14:paraId="2CAEA76E" w14:textId="77777777" w:rsidTr="005D71E5">
        <w:tc>
          <w:tcPr>
            <w:tcW w:w="800" w:type="dxa"/>
            <w:shd w:val="solid" w:color="FFFFFF" w:fill="auto"/>
          </w:tcPr>
          <w:p w14:paraId="046E3412" w14:textId="67BADF8B" w:rsidR="009963D7" w:rsidRDefault="009963D7" w:rsidP="009963D7">
            <w:pPr>
              <w:pStyle w:val="TAC"/>
              <w:rPr>
                <w:sz w:val="16"/>
                <w:szCs w:val="16"/>
              </w:rPr>
            </w:pPr>
            <w:r>
              <w:rPr>
                <w:sz w:val="16"/>
                <w:szCs w:val="16"/>
              </w:rPr>
              <w:t>2023-11</w:t>
            </w:r>
          </w:p>
        </w:tc>
        <w:tc>
          <w:tcPr>
            <w:tcW w:w="1137" w:type="dxa"/>
            <w:shd w:val="solid" w:color="FFFFFF" w:fill="auto"/>
          </w:tcPr>
          <w:p w14:paraId="12D05123" w14:textId="2085405E" w:rsidR="009963D7" w:rsidRDefault="009963D7" w:rsidP="009963D7">
            <w:pPr>
              <w:pStyle w:val="TAC"/>
              <w:rPr>
                <w:sz w:val="16"/>
                <w:szCs w:val="16"/>
              </w:rPr>
            </w:pPr>
            <w:r>
              <w:rPr>
                <w:sz w:val="16"/>
                <w:szCs w:val="16"/>
              </w:rPr>
              <w:t>RAN4#109</w:t>
            </w:r>
          </w:p>
        </w:tc>
        <w:tc>
          <w:tcPr>
            <w:tcW w:w="1134" w:type="dxa"/>
            <w:shd w:val="solid" w:color="FFFFFF" w:fill="auto"/>
          </w:tcPr>
          <w:p w14:paraId="5CC560D6" w14:textId="1A3B5C6F" w:rsidR="009963D7" w:rsidRPr="00D66A71" w:rsidRDefault="00D00DC5" w:rsidP="009963D7">
            <w:pPr>
              <w:pStyle w:val="TAC"/>
              <w:rPr>
                <w:sz w:val="16"/>
                <w:szCs w:val="16"/>
              </w:rPr>
            </w:pPr>
            <w:r w:rsidRPr="00D00DC5">
              <w:rPr>
                <w:sz w:val="16"/>
                <w:szCs w:val="16"/>
              </w:rPr>
              <w:t>R4-2321806</w:t>
            </w:r>
          </w:p>
        </w:tc>
        <w:tc>
          <w:tcPr>
            <w:tcW w:w="331" w:type="dxa"/>
            <w:shd w:val="solid" w:color="FFFFFF" w:fill="auto"/>
          </w:tcPr>
          <w:p w14:paraId="1B20E9A1" w14:textId="77777777" w:rsidR="009963D7" w:rsidRPr="00315B85" w:rsidRDefault="009963D7" w:rsidP="009963D7">
            <w:pPr>
              <w:pStyle w:val="TAC"/>
              <w:rPr>
                <w:sz w:val="16"/>
                <w:szCs w:val="16"/>
              </w:rPr>
            </w:pPr>
          </w:p>
        </w:tc>
        <w:tc>
          <w:tcPr>
            <w:tcW w:w="426" w:type="dxa"/>
            <w:shd w:val="solid" w:color="FFFFFF" w:fill="auto"/>
          </w:tcPr>
          <w:p w14:paraId="58AF90F1" w14:textId="77777777" w:rsidR="009963D7" w:rsidRPr="00315B85" w:rsidRDefault="009963D7" w:rsidP="009963D7">
            <w:pPr>
              <w:pStyle w:val="TAC"/>
              <w:rPr>
                <w:sz w:val="16"/>
                <w:szCs w:val="16"/>
              </w:rPr>
            </w:pPr>
          </w:p>
        </w:tc>
        <w:tc>
          <w:tcPr>
            <w:tcW w:w="425" w:type="dxa"/>
            <w:shd w:val="solid" w:color="FFFFFF" w:fill="auto"/>
          </w:tcPr>
          <w:p w14:paraId="62584404" w14:textId="77777777" w:rsidR="009963D7" w:rsidRPr="00315B85" w:rsidRDefault="009963D7" w:rsidP="009963D7">
            <w:pPr>
              <w:pStyle w:val="TAC"/>
              <w:rPr>
                <w:sz w:val="16"/>
                <w:szCs w:val="16"/>
              </w:rPr>
            </w:pPr>
          </w:p>
        </w:tc>
        <w:tc>
          <w:tcPr>
            <w:tcW w:w="4678" w:type="dxa"/>
            <w:shd w:val="solid" w:color="FFFFFF" w:fill="auto"/>
          </w:tcPr>
          <w:p w14:paraId="6F363ED1" w14:textId="4CA8286F" w:rsidR="009963D7" w:rsidRDefault="00D00DC5" w:rsidP="009963D7">
            <w:pPr>
              <w:pStyle w:val="TAL"/>
              <w:rPr>
                <w:sz w:val="16"/>
                <w:szCs w:val="16"/>
              </w:rPr>
            </w:pPr>
            <w:r>
              <w:rPr>
                <w:sz w:val="16"/>
                <w:szCs w:val="16"/>
              </w:rPr>
              <w:t>TP with further clarifications for Rx and Tx requirements</w:t>
            </w:r>
          </w:p>
        </w:tc>
        <w:tc>
          <w:tcPr>
            <w:tcW w:w="708" w:type="dxa"/>
            <w:shd w:val="solid" w:color="FFFFFF" w:fill="auto"/>
          </w:tcPr>
          <w:p w14:paraId="0F14D150" w14:textId="49D524B4" w:rsidR="009963D7" w:rsidRDefault="009963D7" w:rsidP="009963D7">
            <w:pPr>
              <w:pStyle w:val="TAC"/>
              <w:rPr>
                <w:sz w:val="16"/>
                <w:szCs w:val="16"/>
              </w:rPr>
            </w:pPr>
            <w:r>
              <w:rPr>
                <w:sz w:val="16"/>
                <w:szCs w:val="16"/>
              </w:rPr>
              <w:t>0.3.0</w:t>
            </w:r>
          </w:p>
        </w:tc>
      </w:tr>
      <w:tr w:rsidR="009963D7" w:rsidRPr="00315B85" w14:paraId="50AE9FE3" w14:textId="77777777" w:rsidTr="005D71E5">
        <w:tc>
          <w:tcPr>
            <w:tcW w:w="800" w:type="dxa"/>
            <w:shd w:val="solid" w:color="FFFFFF" w:fill="auto"/>
          </w:tcPr>
          <w:p w14:paraId="4359F7BC" w14:textId="3C22EB57" w:rsidR="009963D7" w:rsidRDefault="009963D7" w:rsidP="009963D7">
            <w:pPr>
              <w:pStyle w:val="TAC"/>
              <w:rPr>
                <w:sz w:val="16"/>
                <w:szCs w:val="16"/>
              </w:rPr>
            </w:pPr>
            <w:r>
              <w:rPr>
                <w:sz w:val="16"/>
                <w:szCs w:val="16"/>
              </w:rPr>
              <w:t>2023-11</w:t>
            </w:r>
          </w:p>
        </w:tc>
        <w:tc>
          <w:tcPr>
            <w:tcW w:w="1137" w:type="dxa"/>
            <w:shd w:val="solid" w:color="FFFFFF" w:fill="auto"/>
          </w:tcPr>
          <w:p w14:paraId="6D81B9CA" w14:textId="03E671BB" w:rsidR="009963D7" w:rsidRDefault="009963D7" w:rsidP="009963D7">
            <w:pPr>
              <w:pStyle w:val="TAC"/>
              <w:rPr>
                <w:sz w:val="16"/>
                <w:szCs w:val="16"/>
              </w:rPr>
            </w:pPr>
            <w:r>
              <w:rPr>
                <w:sz w:val="16"/>
                <w:szCs w:val="16"/>
              </w:rPr>
              <w:t>RAN4#109</w:t>
            </w:r>
          </w:p>
        </w:tc>
        <w:tc>
          <w:tcPr>
            <w:tcW w:w="1134" w:type="dxa"/>
            <w:shd w:val="solid" w:color="FFFFFF" w:fill="auto"/>
          </w:tcPr>
          <w:p w14:paraId="24C17A10" w14:textId="030BA8C2" w:rsidR="009963D7" w:rsidRPr="00D66A71" w:rsidRDefault="00864C0D" w:rsidP="009963D7">
            <w:pPr>
              <w:pStyle w:val="TAC"/>
              <w:rPr>
                <w:sz w:val="16"/>
                <w:szCs w:val="16"/>
              </w:rPr>
            </w:pPr>
            <w:r w:rsidRPr="00864C0D">
              <w:rPr>
                <w:sz w:val="16"/>
                <w:szCs w:val="16"/>
              </w:rPr>
              <w:t>R4-2321807</w:t>
            </w:r>
          </w:p>
        </w:tc>
        <w:tc>
          <w:tcPr>
            <w:tcW w:w="331" w:type="dxa"/>
            <w:shd w:val="solid" w:color="FFFFFF" w:fill="auto"/>
          </w:tcPr>
          <w:p w14:paraId="2D747F12" w14:textId="77777777" w:rsidR="009963D7" w:rsidRPr="00315B85" w:rsidRDefault="009963D7" w:rsidP="009963D7">
            <w:pPr>
              <w:pStyle w:val="TAC"/>
              <w:rPr>
                <w:sz w:val="16"/>
                <w:szCs w:val="16"/>
              </w:rPr>
            </w:pPr>
          </w:p>
        </w:tc>
        <w:tc>
          <w:tcPr>
            <w:tcW w:w="426" w:type="dxa"/>
            <w:shd w:val="solid" w:color="FFFFFF" w:fill="auto"/>
          </w:tcPr>
          <w:p w14:paraId="693BA569" w14:textId="77777777" w:rsidR="009963D7" w:rsidRPr="00315B85" w:rsidRDefault="009963D7" w:rsidP="009963D7">
            <w:pPr>
              <w:pStyle w:val="TAC"/>
              <w:rPr>
                <w:sz w:val="16"/>
                <w:szCs w:val="16"/>
              </w:rPr>
            </w:pPr>
          </w:p>
        </w:tc>
        <w:tc>
          <w:tcPr>
            <w:tcW w:w="425" w:type="dxa"/>
            <w:shd w:val="solid" w:color="FFFFFF" w:fill="auto"/>
          </w:tcPr>
          <w:p w14:paraId="30459F1D" w14:textId="77777777" w:rsidR="009963D7" w:rsidRPr="00315B85" w:rsidRDefault="009963D7" w:rsidP="009963D7">
            <w:pPr>
              <w:pStyle w:val="TAC"/>
              <w:rPr>
                <w:sz w:val="16"/>
                <w:szCs w:val="16"/>
              </w:rPr>
            </w:pPr>
          </w:p>
        </w:tc>
        <w:tc>
          <w:tcPr>
            <w:tcW w:w="4678" w:type="dxa"/>
            <w:shd w:val="solid" w:color="FFFFFF" w:fill="auto"/>
          </w:tcPr>
          <w:p w14:paraId="79F5D993" w14:textId="0C35A01B" w:rsidR="009963D7" w:rsidRDefault="00864C0D" w:rsidP="009963D7">
            <w:pPr>
              <w:pStyle w:val="TAL"/>
              <w:rPr>
                <w:sz w:val="16"/>
                <w:szCs w:val="16"/>
              </w:rPr>
            </w:pPr>
            <w:r>
              <w:rPr>
                <w:sz w:val="16"/>
                <w:szCs w:val="16"/>
              </w:rPr>
              <w:t>TP with additional A-MPR simulations and measurements</w:t>
            </w:r>
          </w:p>
        </w:tc>
        <w:tc>
          <w:tcPr>
            <w:tcW w:w="708" w:type="dxa"/>
            <w:shd w:val="solid" w:color="FFFFFF" w:fill="auto"/>
          </w:tcPr>
          <w:p w14:paraId="67A8C586" w14:textId="454FF3BD" w:rsidR="009963D7" w:rsidRDefault="009963D7" w:rsidP="009963D7">
            <w:pPr>
              <w:pStyle w:val="TAC"/>
              <w:rPr>
                <w:sz w:val="16"/>
                <w:szCs w:val="16"/>
              </w:rPr>
            </w:pPr>
            <w:r>
              <w:rPr>
                <w:sz w:val="16"/>
                <w:szCs w:val="16"/>
              </w:rPr>
              <w:t>0.3.0</w:t>
            </w:r>
          </w:p>
        </w:tc>
      </w:tr>
      <w:tr w:rsidR="00F54898" w:rsidRPr="00315B85" w14:paraId="5F76349B" w14:textId="77777777" w:rsidTr="005D71E5">
        <w:tc>
          <w:tcPr>
            <w:tcW w:w="800" w:type="dxa"/>
            <w:shd w:val="solid" w:color="FFFFFF" w:fill="auto"/>
          </w:tcPr>
          <w:p w14:paraId="303B70B0" w14:textId="3B1D2EC9" w:rsidR="00F54898" w:rsidRDefault="00F54898" w:rsidP="00F54898">
            <w:pPr>
              <w:pStyle w:val="TAC"/>
              <w:rPr>
                <w:sz w:val="16"/>
                <w:szCs w:val="16"/>
              </w:rPr>
            </w:pPr>
            <w:r>
              <w:rPr>
                <w:sz w:val="16"/>
                <w:szCs w:val="16"/>
              </w:rPr>
              <w:t>2023-11</w:t>
            </w:r>
          </w:p>
        </w:tc>
        <w:tc>
          <w:tcPr>
            <w:tcW w:w="1137" w:type="dxa"/>
            <w:shd w:val="solid" w:color="FFFFFF" w:fill="auto"/>
          </w:tcPr>
          <w:p w14:paraId="735EEA99" w14:textId="7B67F4CE" w:rsidR="00F54898" w:rsidRDefault="00F54898" w:rsidP="00F54898">
            <w:pPr>
              <w:pStyle w:val="TAC"/>
              <w:rPr>
                <w:sz w:val="16"/>
                <w:szCs w:val="16"/>
              </w:rPr>
            </w:pPr>
            <w:r>
              <w:rPr>
                <w:sz w:val="16"/>
                <w:szCs w:val="16"/>
              </w:rPr>
              <w:t>RAN4#109</w:t>
            </w:r>
          </w:p>
        </w:tc>
        <w:tc>
          <w:tcPr>
            <w:tcW w:w="1134" w:type="dxa"/>
            <w:shd w:val="solid" w:color="FFFFFF" w:fill="auto"/>
          </w:tcPr>
          <w:p w14:paraId="1B5AE78B" w14:textId="66E4C7D8" w:rsidR="00F54898" w:rsidRPr="00376AC9" w:rsidRDefault="002B6A24" w:rsidP="00F54898">
            <w:pPr>
              <w:pStyle w:val="TAC"/>
              <w:rPr>
                <w:sz w:val="16"/>
                <w:szCs w:val="16"/>
              </w:rPr>
            </w:pPr>
            <w:r w:rsidRPr="002B6A24">
              <w:rPr>
                <w:sz w:val="16"/>
                <w:szCs w:val="16"/>
              </w:rPr>
              <w:t>R4-2320649</w:t>
            </w:r>
          </w:p>
        </w:tc>
        <w:tc>
          <w:tcPr>
            <w:tcW w:w="331" w:type="dxa"/>
            <w:shd w:val="solid" w:color="FFFFFF" w:fill="auto"/>
          </w:tcPr>
          <w:p w14:paraId="097191FF" w14:textId="77777777" w:rsidR="00F54898" w:rsidRPr="00315B85" w:rsidRDefault="00F54898" w:rsidP="00F54898">
            <w:pPr>
              <w:pStyle w:val="TAC"/>
              <w:rPr>
                <w:sz w:val="16"/>
                <w:szCs w:val="16"/>
              </w:rPr>
            </w:pPr>
          </w:p>
        </w:tc>
        <w:tc>
          <w:tcPr>
            <w:tcW w:w="426" w:type="dxa"/>
            <w:shd w:val="solid" w:color="FFFFFF" w:fill="auto"/>
          </w:tcPr>
          <w:p w14:paraId="64FA9696" w14:textId="77777777" w:rsidR="00F54898" w:rsidRPr="00315B85" w:rsidRDefault="00F54898" w:rsidP="00F54898">
            <w:pPr>
              <w:pStyle w:val="TAC"/>
              <w:rPr>
                <w:sz w:val="16"/>
                <w:szCs w:val="16"/>
              </w:rPr>
            </w:pPr>
          </w:p>
        </w:tc>
        <w:tc>
          <w:tcPr>
            <w:tcW w:w="425" w:type="dxa"/>
            <w:shd w:val="solid" w:color="FFFFFF" w:fill="auto"/>
          </w:tcPr>
          <w:p w14:paraId="7C6FE61C" w14:textId="77777777" w:rsidR="00F54898" w:rsidRPr="00315B85" w:rsidRDefault="00F54898" w:rsidP="00F54898">
            <w:pPr>
              <w:pStyle w:val="TAC"/>
              <w:rPr>
                <w:sz w:val="16"/>
                <w:szCs w:val="16"/>
              </w:rPr>
            </w:pPr>
          </w:p>
        </w:tc>
        <w:tc>
          <w:tcPr>
            <w:tcW w:w="4678" w:type="dxa"/>
            <w:shd w:val="solid" w:color="FFFFFF" w:fill="auto"/>
          </w:tcPr>
          <w:p w14:paraId="6BDBB668" w14:textId="447A0EC6" w:rsidR="00F54898" w:rsidRDefault="002B6A24" w:rsidP="00F54898">
            <w:pPr>
              <w:pStyle w:val="TAL"/>
              <w:rPr>
                <w:sz w:val="16"/>
                <w:szCs w:val="16"/>
              </w:rPr>
            </w:pPr>
            <w:r>
              <w:rPr>
                <w:sz w:val="16"/>
                <w:szCs w:val="16"/>
              </w:rPr>
              <w:t>TP with additional A-MPR simulations</w:t>
            </w:r>
          </w:p>
        </w:tc>
        <w:tc>
          <w:tcPr>
            <w:tcW w:w="708" w:type="dxa"/>
            <w:shd w:val="solid" w:color="FFFFFF" w:fill="auto"/>
          </w:tcPr>
          <w:p w14:paraId="66F1A5E5" w14:textId="243B8822" w:rsidR="00F54898" w:rsidRDefault="00F54898" w:rsidP="00F54898">
            <w:pPr>
              <w:pStyle w:val="TAC"/>
              <w:rPr>
                <w:sz w:val="16"/>
                <w:szCs w:val="16"/>
              </w:rPr>
            </w:pPr>
            <w:r>
              <w:rPr>
                <w:sz w:val="16"/>
                <w:szCs w:val="16"/>
              </w:rPr>
              <w:t>0.3.0</w:t>
            </w:r>
          </w:p>
        </w:tc>
      </w:tr>
      <w:tr w:rsidR="00F54898" w:rsidRPr="00315B85" w14:paraId="6D699DFE" w14:textId="77777777" w:rsidTr="005D71E5">
        <w:tc>
          <w:tcPr>
            <w:tcW w:w="800" w:type="dxa"/>
            <w:shd w:val="solid" w:color="FFFFFF" w:fill="auto"/>
          </w:tcPr>
          <w:p w14:paraId="5638AB1E" w14:textId="6AF5822B" w:rsidR="00F54898" w:rsidRDefault="00F54898" w:rsidP="00F54898">
            <w:pPr>
              <w:pStyle w:val="TAC"/>
              <w:rPr>
                <w:sz w:val="16"/>
                <w:szCs w:val="16"/>
              </w:rPr>
            </w:pPr>
            <w:r>
              <w:rPr>
                <w:sz w:val="16"/>
                <w:szCs w:val="16"/>
              </w:rPr>
              <w:t>2023-11</w:t>
            </w:r>
          </w:p>
        </w:tc>
        <w:tc>
          <w:tcPr>
            <w:tcW w:w="1137" w:type="dxa"/>
            <w:shd w:val="solid" w:color="FFFFFF" w:fill="auto"/>
          </w:tcPr>
          <w:p w14:paraId="57098E11" w14:textId="02231FEA" w:rsidR="00F54898" w:rsidRDefault="00F54898" w:rsidP="00F54898">
            <w:pPr>
              <w:pStyle w:val="TAC"/>
              <w:rPr>
                <w:sz w:val="16"/>
                <w:szCs w:val="16"/>
              </w:rPr>
            </w:pPr>
            <w:r>
              <w:rPr>
                <w:sz w:val="16"/>
                <w:szCs w:val="16"/>
              </w:rPr>
              <w:t>RAN4#109</w:t>
            </w:r>
          </w:p>
        </w:tc>
        <w:tc>
          <w:tcPr>
            <w:tcW w:w="1134" w:type="dxa"/>
            <w:shd w:val="solid" w:color="FFFFFF" w:fill="auto"/>
          </w:tcPr>
          <w:p w14:paraId="249BF8CB" w14:textId="4FE4DE4F" w:rsidR="00F54898" w:rsidRPr="00D66A71" w:rsidRDefault="00F54898" w:rsidP="00F54898">
            <w:pPr>
              <w:pStyle w:val="TAC"/>
              <w:rPr>
                <w:sz w:val="16"/>
                <w:szCs w:val="16"/>
              </w:rPr>
            </w:pPr>
            <w:r w:rsidRPr="00376AC9">
              <w:rPr>
                <w:sz w:val="16"/>
                <w:szCs w:val="16"/>
              </w:rPr>
              <w:t>R4-2321808</w:t>
            </w:r>
          </w:p>
        </w:tc>
        <w:tc>
          <w:tcPr>
            <w:tcW w:w="331" w:type="dxa"/>
            <w:shd w:val="solid" w:color="FFFFFF" w:fill="auto"/>
          </w:tcPr>
          <w:p w14:paraId="0EA45CB0" w14:textId="77777777" w:rsidR="00F54898" w:rsidRPr="00315B85" w:rsidRDefault="00F54898" w:rsidP="00F54898">
            <w:pPr>
              <w:pStyle w:val="TAC"/>
              <w:rPr>
                <w:sz w:val="16"/>
                <w:szCs w:val="16"/>
              </w:rPr>
            </w:pPr>
          </w:p>
        </w:tc>
        <w:tc>
          <w:tcPr>
            <w:tcW w:w="426" w:type="dxa"/>
            <w:shd w:val="solid" w:color="FFFFFF" w:fill="auto"/>
          </w:tcPr>
          <w:p w14:paraId="528496B7" w14:textId="77777777" w:rsidR="00F54898" w:rsidRPr="00315B85" w:rsidRDefault="00F54898" w:rsidP="00F54898">
            <w:pPr>
              <w:pStyle w:val="TAC"/>
              <w:rPr>
                <w:sz w:val="16"/>
                <w:szCs w:val="16"/>
              </w:rPr>
            </w:pPr>
          </w:p>
        </w:tc>
        <w:tc>
          <w:tcPr>
            <w:tcW w:w="425" w:type="dxa"/>
            <w:shd w:val="solid" w:color="FFFFFF" w:fill="auto"/>
          </w:tcPr>
          <w:p w14:paraId="4396CEF6" w14:textId="77777777" w:rsidR="00F54898" w:rsidRPr="00315B85" w:rsidRDefault="00F54898" w:rsidP="00F54898">
            <w:pPr>
              <w:pStyle w:val="TAC"/>
              <w:rPr>
                <w:sz w:val="16"/>
                <w:szCs w:val="16"/>
              </w:rPr>
            </w:pPr>
          </w:p>
        </w:tc>
        <w:tc>
          <w:tcPr>
            <w:tcW w:w="4678" w:type="dxa"/>
            <w:shd w:val="solid" w:color="FFFFFF" w:fill="auto"/>
          </w:tcPr>
          <w:p w14:paraId="0B8E7D1A" w14:textId="1429378C" w:rsidR="00F54898" w:rsidRDefault="00F54898" w:rsidP="00F54898">
            <w:pPr>
              <w:pStyle w:val="TAL"/>
              <w:rPr>
                <w:sz w:val="16"/>
                <w:szCs w:val="16"/>
              </w:rPr>
            </w:pPr>
            <w:r>
              <w:rPr>
                <w:sz w:val="16"/>
                <w:szCs w:val="16"/>
              </w:rPr>
              <w:t>TP with a summary of A-MPR values</w:t>
            </w:r>
          </w:p>
        </w:tc>
        <w:tc>
          <w:tcPr>
            <w:tcW w:w="708" w:type="dxa"/>
            <w:shd w:val="solid" w:color="FFFFFF" w:fill="auto"/>
          </w:tcPr>
          <w:p w14:paraId="7461F7BA" w14:textId="087C5F7D" w:rsidR="00F54898" w:rsidRDefault="00F54898" w:rsidP="00F54898">
            <w:pPr>
              <w:pStyle w:val="TAC"/>
              <w:rPr>
                <w:sz w:val="16"/>
                <w:szCs w:val="16"/>
              </w:rPr>
            </w:pPr>
            <w:r>
              <w:rPr>
                <w:sz w:val="16"/>
                <w:szCs w:val="16"/>
              </w:rPr>
              <w:t>0.3.0</w:t>
            </w:r>
          </w:p>
        </w:tc>
      </w:tr>
      <w:tr w:rsidR="003F1FD4" w:rsidRPr="00315B85" w14:paraId="0AC202A3" w14:textId="77777777" w:rsidTr="005D71E5">
        <w:tc>
          <w:tcPr>
            <w:tcW w:w="800" w:type="dxa"/>
            <w:shd w:val="solid" w:color="FFFFFF" w:fill="auto"/>
          </w:tcPr>
          <w:p w14:paraId="590679F8" w14:textId="3FB54A29" w:rsidR="003F1FD4" w:rsidRDefault="003F1FD4" w:rsidP="003F1FD4">
            <w:pPr>
              <w:pStyle w:val="TAC"/>
              <w:rPr>
                <w:sz w:val="16"/>
                <w:szCs w:val="16"/>
              </w:rPr>
            </w:pPr>
            <w:r>
              <w:rPr>
                <w:sz w:val="16"/>
                <w:szCs w:val="16"/>
              </w:rPr>
              <w:t>2023-12</w:t>
            </w:r>
          </w:p>
        </w:tc>
        <w:tc>
          <w:tcPr>
            <w:tcW w:w="1137" w:type="dxa"/>
            <w:shd w:val="solid" w:color="FFFFFF" w:fill="auto"/>
          </w:tcPr>
          <w:p w14:paraId="688209DD" w14:textId="155CF5DA" w:rsidR="003F1FD4" w:rsidRDefault="003F1FD4" w:rsidP="003F1FD4">
            <w:pPr>
              <w:pStyle w:val="TAC"/>
              <w:rPr>
                <w:sz w:val="16"/>
                <w:szCs w:val="16"/>
              </w:rPr>
            </w:pPr>
            <w:r>
              <w:rPr>
                <w:sz w:val="16"/>
                <w:szCs w:val="16"/>
              </w:rPr>
              <w:t>RAN#102</w:t>
            </w:r>
          </w:p>
        </w:tc>
        <w:tc>
          <w:tcPr>
            <w:tcW w:w="1134" w:type="dxa"/>
            <w:shd w:val="solid" w:color="FFFFFF" w:fill="auto"/>
          </w:tcPr>
          <w:p w14:paraId="5FC15D44" w14:textId="20B522E2" w:rsidR="003F1FD4" w:rsidRPr="00376AC9" w:rsidRDefault="003F1FD4" w:rsidP="003F1FD4">
            <w:pPr>
              <w:pStyle w:val="TAC"/>
              <w:rPr>
                <w:sz w:val="16"/>
                <w:szCs w:val="16"/>
              </w:rPr>
            </w:pPr>
            <w:r w:rsidRPr="00376AC9">
              <w:rPr>
                <w:sz w:val="16"/>
                <w:szCs w:val="16"/>
              </w:rPr>
              <w:t>R</w:t>
            </w:r>
            <w:r>
              <w:rPr>
                <w:sz w:val="16"/>
                <w:szCs w:val="16"/>
              </w:rPr>
              <w:t>P</w:t>
            </w:r>
            <w:r w:rsidRPr="00376AC9">
              <w:rPr>
                <w:sz w:val="16"/>
                <w:szCs w:val="16"/>
              </w:rPr>
              <w:t>-23</w:t>
            </w:r>
            <w:r>
              <w:rPr>
                <w:sz w:val="16"/>
                <w:szCs w:val="16"/>
              </w:rPr>
              <w:t>3309</w:t>
            </w:r>
          </w:p>
        </w:tc>
        <w:tc>
          <w:tcPr>
            <w:tcW w:w="331" w:type="dxa"/>
            <w:shd w:val="solid" w:color="FFFFFF" w:fill="auto"/>
          </w:tcPr>
          <w:p w14:paraId="1823EED2" w14:textId="77777777" w:rsidR="003F1FD4" w:rsidRPr="00315B85" w:rsidRDefault="003F1FD4" w:rsidP="003F1FD4">
            <w:pPr>
              <w:pStyle w:val="TAC"/>
              <w:rPr>
                <w:sz w:val="16"/>
                <w:szCs w:val="16"/>
              </w:rPr>
            </w:pPr>
          </w:p>
        </w:tc>
        <w:tc>
          <w:tcPr>
            <w:tcW w:w="426" w:type="dxa"/>
            <w:shd w:val="solid" w:color="FFFFFF" w:fill="auto"/>
          </w:tcPr>
          <w:p w14:paraId="358D9E18" w14:textId="77777777" w:rsidR="003F1FD4" w:rsidRPr="00315B85" w:rsidRDefault="003F1FD4" w:rsidP="003F1FD4">
            <w:pPr>
              <w:pStyle w:val="TAC"/>
              <w:rPr>
                <w:sz w:val="16"/>
                <w:szCs w:val="16"/>
              </w:rPr>
            </w:pPr>
          </w:p>
        </w:tc>
        <w:tc>
          <w:tcPr>
            <w:tcW w:w="425" w:type="dxa"/>
            <w:shd w:val="solid" w:color="FFFFFF" w:fill="auto"/>
          </w:tcPr>
          <w:p w14:paraId="14F6D437" w14:textId="77777777" w:rsidR="003F1FD4" w:rsidRPr="00315B85" w:rsidRDefault="003F1FD4" w:rsidP="003F1FD4">
            <w:pPr>
              <w:pStyle w:val="TAC"/>
              <w:rPr>
                <w:sz w:val="16"/>
                <w:szCs w:val="16"/>
              </w:rPr>
            </w:pPr>
          </w:p>
        </w:tc>
        <w:tc>
          <w:tcPr>
            <w:tcW w:w="4678" w:type="dxa"/>
            <w:shd w:val="solid" w:color="FFFFFF" w:fill="auto"/>
          </w:tcPr>
          <w:p w14:paraId="5C37FF1F" w14:textId="35825BD1" w:rsidR="003F1FD4" w:rsidRDefault="003F1FD4" w:rsidP="003F1FD4">
            <w:pPr>
              <w:pStyle w:val="TAL"/>
              <w:rPr>
                <w:sz w:val="16"/>
                <w:szCs w:val="16"/>
              </w:rPr>
            </w:pPr>
            <w:r>
              <w:rPr>
                <w:sz w:val="16"/>
                <w:szCs w:val="16"/>
              </w:rPr>
              <w:t>TR for RAN plenary approval</w:t>
            </w:r>
          </w:p>
        </w:tc>
        <w:tc>
          <w:tcPr>
            <w:tcW w:w="708" w:type="dxa"/>
            <w:shd w:val="solid" w:color="FFFFFF" w:fill="auto"/>
          </w:tcPr>
          <w:p w14:paraId="6B432A7E" w14:textId="1D8631FA" w:rsidR="003F1FD4" w:rsidRDefault="003F1FD4" w:rsidP="003F1FD4">
            <w:pPr>
              <w:pStyle w:val="TAC"/>
              <w:rPr>
                <w:sz w:val="16"/>
                <w:szCs w:val="16"/>
              </w:rPr>
            </w:pPr>
            <w:r>
              <w:rPr>
                <w:sz w:val="16"/>
                <w:szCs w:val="16"/>
              </w:rPr>
              <w:t>1.0.0</w:t>
            </w:r>
          </w:p>
        </w:tc>
      </w:tr>
    </w:tbl>
    <w:p w14:paraId="741A30B7" w14:textId="77777777" w:rsidR="000B6401" w:rsidRPr="00235394" w:rsidRDefault="000B6401" w:rsidP="000B640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3F1FD4" w:rsidRPr="00E6520D" w14:paraId="5F8DAA00" w14:textId="77777777" w:rsidTr="00D576D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642E666" w14:textId="77777777" w:rsidR="003F1FD4" w:rsidRPr="00E6520D" w:rsidRDefault="003F1FD4" w:rsidP="00D576DF">
            <w:pPr>
              <w:keepNext/>
              <w:keepLines/>
              <w:spacing w:after="0"/>
              <w:jc w:val="center"/>
              <w:rPr>
                <w:rFonts w:ascii="Arial" w:eastAsia="SimSun" w:hAnsi="Arial"/>
                <w:b/>
                <w:sz w:val="16"/>
              </w:rPr>
            </w:pPr>
            <w:r w:rsidRPr="00E6520D">
              <w:rPr>
                <w:rFonts w:ascii="Arial" w:eastAsia="SimSun" w:hAnsi="Arial"/>
                <w:b/>
                <w:sz w:val="18"/>
              </w:rPr>
              <w:t>Change history</w:t>
            </w:r>
          </w:p>
        </w:tc>
      </w:tr>
      <w:tr w:rsidR="003F1FD4" w:rsidRPr="00E6520D" w14:paraId="56EF30C1" w14:textId="77777777" w:rsidTr="00D576D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8BF9EC3"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3A73B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F76C56B"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A8076B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D56D99E"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7E75066"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1004364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CA2A70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New version</w:t>
            </w:r>
          </w:p>
        </w:tc>
      </w:tr>
      <w:tr w:rsidR="003F1FD4" w:rsidRPr="00E6520D" w14:paraId="50DB68BA" w14:textId="77777777" w:rsidTr="00D576D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2E3B33" w14:textId="77777777" w:rsidR="003F1FD4" w:rsidRPr="00E6520D" w:rsidRDefault="003F1FD4" w:rsidP="00D576DF">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55A1DA42" w14:textId="77777777" w:rsidR="003F1FD4" w:rsidRPr="00E6520D" w:rsidRDefault="003F1FD4" w:rsidP="00D576DF">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F01CD" w14:textId="77777777" w:rsidR="003F1FD4" w:rsidRPr="00E6520D" w:rsidRDefault="003F1FD4" w:rsidP="00D576D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4D78F" w14:textId="77777777" w:rsidR="003F1FD4" w:rsidRPr="00E6520D" w:rsidRDefault="003F1FD4" w:rsidP="00D576DF">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3E6ABB" w14:textId="77777777" w:rsidR="003F1FD4" w:rsidRPr="00E6520D" w:rsidRDefault="003F1FD4" w:rsidP="00D576D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916359" w14:textId="77777777" w:rsidR="003F1FD4" w:rsidRPr="00E6520D" w:rsidRDefault="003F1FD4" w:rsidP="00D576DF">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49D17E3" w14:textId="77777777" w:rsidR="003F1FD4" w:rsidRPr="00E6520D" w:rsidRDefault="003F1FD4" w:rsidP="00D576DF">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A2F0A" w14:textId="77777777" w:rsidR="003F1FD4" w:rsidRPr="00E6520D" w:rsidRDefault="003F1FD4" w:rsidP="00D576DF">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3E3978" w:rsidRPr="00E6520D" w14:paraId="16523440"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353464C0" w14:textId="2005A294"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609E38E" w14:textId="5A5C8930"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9534" w14:textId="4539DB19" w:rsidR="003E3978" w:rsidRPr="00E6520D" w:rsidRDefault="003E3978" w:rsidP="003E3978">
            <w:pPr>
              <w:keepNext/>
              <w:keepLines/>
              <w:spacing w:after="0"/>
              <w:jc w:val="center"/>
              <w:rPr>
                <w:rFonts w:ascii="Arial" w:eastAsia="SimSun" w:hAnsi="Arial" w:cs="Arial"/>
                <w:sz w:val="16"/>
                <w:szCs w:val="16"/>
                <w:lang w:eastAsia="ja-JP"/>
              </w:rPr>
            </w:pPr>
            <w:r w:rsidRPr="003E3978">
              <w:rPr>
                <w:rFonts w:ascii="Arial" w:eastAsia="SimSun" w:hAnsi="Arial" w:cs="Arial"/>
                <w:sz w:val="16"/>
                <w:szCs w:val="16"/>
                <w:lang w:eastAsia="ja-JP"/>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7C4D5" w14:textId="5B67816E" w:rsidR="003E3978" w:rsidRPr="003E3978" w:rsidRDefault="003E3978" w:rsidP="005112C0">
            <w:pPr>
              <w:pStyle w:val="TAC"/>
              <w:rPr>
                <w:rFonts w:eastAsia="SimSun"/>
                <w:sz w:val="16"/>
                <w:szCs w:val="16"/>
              </w:rPr>
            </w:pPr>
            <w:r w:rsidRPr="005112C0">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6EA28" w14:textId="2CDD30C7" w:rsidR="003E3978" w:rsidRPr="003E3978" w:rsidRDefault="003E3978" w:rsidP="005112C0">
            <w:pPr>
              <w:pStyle w:val="TAC"/>
              <w:rPr>
                <w:rFonts w:eastAsia="SimSun"/>
                <w:sz w:val="16"/>
                <w:szCs w:val="16"/>
              </w:rPr>
            </w:pPr>
            <w:r w:rsidRPr="005112C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503" w14:textId="3CA517A3" w:rsidR="003E3978" w:rsidRPr="003E3978" w:rsidRDefault="003E3978" w:rsidP="005112C0">
            <w:pPr>
              <w:pStyle w:val="TAC"/>
              <w:rPr>
                <w:rFonts w:eastAsia="SimSun"/>
                <w:sz w:val="16"/>
                <w:szCs w:val="16"/>
              </w:rPr>
            </w:pPr>
            <w:r w:rsidRPr="005112C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59B6DD2" w14:textId="0DB18059" w:rsidR="003E3978" w:rsidRPr="005112C0" w:rsidRDefault="003E3978" w:rsidP="005112C0">
            <w:pPr>
              <w:pStyle w:val="TAL"/>
              <w:rPr>
                <w:rFonts w:eastAsia="SimSun"/>
                <w:sz w:val="16"/>
                <w:szCs w:val="16"/>
                <w:lang w:eastAsia="zh-CN"/>
              </w:rPr>
            </w:pPr>
            <w:r w:rsidRPr="005112C0">
              <w:rPr>
                <w:rFonts w:eastAsia="SimSun"/>
                <w:sz w:val="16"/>
                <w:szCs w:val="16"/>
                <w:lang w:eastAsia="zh-CN"/>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0E0F1" w14:textId="04960DD3" w:rsidR="003E3978" w:rsidRPr="00E6520D" w:rsidRDefault="003E3978" w:rsidP="003E3978">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9252FB" w:rsidRPr="00E6520D" w14:paraId="3C9FA973"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48B05EE5" w14:textId="28847DAB"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354DBC" w14:textId="7099A2A9"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3F744" w14:textId="12BE40B1" w:rsidR="009252FB" w:rsidRPr="003E3978" w:rsidRDefault="009252FB" w:rsidP="009252FB">
            <w:pPr>
              <w:keepNext/>
              <w:keepLines/>
              <w:spacing w:after="0"/>
              <w:jc w:val="center"/>
              <w:rPr>
                <w:rFonts w:ascii="Arial" w:eastAsia="SimSun" w:hAnsi="Arial" w:cs="Arial"/>
                <w:sz w:val="16"/>
                <w:szCs w:val="16"/>
                <w:lang w:eastAsia="ja-JP"/>
              </w:rPr>
            </w:pPr>
            <w:r w:rsidRPr="009252FB">
              <w:rPr>
                <w:rFonts w:ascii="Arial" w:eastAsia="SimSun" w:hAnsi="Arial" w:cs="Arial"/>
                <w:sz w:val="16"/>
                <w:szCs w:val="16"/>
                <w:lang w:eastAsia="ja-JP"/>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1E0F6" w14:textId="194A074A" w:rsidR="009252FB" w:rsidRPr="009252FB" w:rsidRDefault="009252FB" w:rsidP="009252FB">
            <w:pPr>
              <w:pStyle w:val="TAC"/>
              <w:rPr>
                <w:sz w:val="16"/>
                <w:szCs w:val="16"/>
              </w:rPr>
            </w:pPr>
            <w:r w:rsidRPr="009252FB">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047D7" w14:textId="77777777" w:rsidR="009252FB" w:rsidRPr="009252FB" w:rsidRDefault="009252FB" w:rsidP="009252F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A9FF" w14:textId="4806616C" w:rsidR="009252FB" w:rsidRPr="009252FB" w:rsidRDefault="009252FB" w:rsidP="009252FB">
            <w:pPr>
              <w:pStyle w:val="TAC"/>
              <w:rPr>
                <w:sz w:val="16"/>
                <w:szCs w:val="16"/>
              </w:rPr>
            </w:pPr>
            <w:r w:rsidRPr="009252F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D165987" w14:textId="48CF02F8" w:rsidR="009252FB" w:rsidRPr="005112C0" w:rsidRDefault="009252FB" w:rsidP="009252FB">
            <w:pPr>
              <w:pStyle w:val="TAL"/>
              <w:rPr>
                <w:rFonts w:eastAsia="SimSun"/>
                <w:sz w:val="16"/>
                <w:szCs w:val="16"/>
                <w:lang w:eastAsia="zh-CN"/>
              </w:rPr>
            </w:pPr>
            <w:r w:rsidRPr="009252FB">
              <w:rPr>
                <w:rFonts w:eastAsia="SimSun"/>
                <w:sz w:val="16"/>
                <w:szCs w:val="16"/>
                <w:lang w:eastAsia="zh-CN"/>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56B3C" w14:textId="344066EF" w:rsidR="009252FB" w:rsidRDefault="009252FB" w:rsidP="009252FB">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6648CC" w:rsidRPr="00E6520D" w14:paraId="36A1698B"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695DF147" w14:textId="48AE4623" w:rsidR="006648CC" w:rsidRDefault="006648CC" w:rsidP="006648CC">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FE0DC7" w14:textId="320485DA" w:rsidR="006648CC" w:rsidRDefault="006648CC" w:rsidP="006648CC">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37517" w14:textId="7CC04333" w:rsidR="006648CC" w:rsidRPr="009252FB" w:rsidRDefault="006648CC" w:rsidP="006648CC">
            <w:pPr>
              <w:keepNext/>
              <w:keepLines/>
              <w:spacing w:after="0"/>
              <w:jc w:val="center"/>
              <w:rPr>
                <w:rFonts w:ascii="Arial" w:eastAsia="SimSun" w:hAnsi="Arial" w:cs="Arial"/>
                <w:sz w:val="16"/>
                <w:szCs w:val="16"/>
                <w:lang w:eastAsia="ja-JP"/>
              </w:rPr>
            </w:pPr>
            <w:r w:rsidRPr="006648CC">
              <w:rPr>
                <w:rFonts w:ascii="Arial" w:eastAsia="SimSun" w:hAnsi="Arial" w:cs="Arial"/>
                <w:sz w:val="16"/>
                <w:szCs w:val="16"/>
                <w:lang w:eastAsia="ja-JP"/>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FDF7B" w14:textId="5C4B90A9" w:rsidR="006648CC" w:rsidRPr="006648CC" w:rsidRDefault="006648CC" w:rsidP="006648CC">
            <w:pPr>
              <w:pStyle w:val="TAC"/>
              <w:rPr>
                <w:sz w:val="16"/>
                <w:szCs w:val="16"/>
              </w:rPr>
            </w:pPr>
            <w:r w:rsidRPr="006648CC">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D2947" w14:textId="77777777" w:rsidR="006648CC" w:rsidRPr="006648CC" w:rsidRDefault="006648CC" w:rsidP="006648C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8074" w14:textId="59F99955" w:rsidR="006648CC" w:rsidRPr="006648CC" w:rsidRDefault="006648CC" w:rsidP="006648CC">
            <w:pPr>
              <w:pStyle w:val="TAC"/>
              <w:rPr>
                <w:sz w:val="16"/>
                <w:szCs w:val="16"/>
              </w:rPr>
            </w:pPr>
            <w:r w:rsidRPr="006648C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3DBF0D" w14:textId="0B204E07" w:rsidR="006648CC" w:rsidRPr="009252FB" w:rsidRDefault="006648CC" w:rsidP="006648CC">
            <w:pPr>
              <w:pStyle w:val="TAL"/>
              <w:rPr>
                <w:rFonts w:eastAsia="SimSun"/>
                <w:sz w:val="16"/>
                <w:szCs w:val="16"/>
                <w:lang w:eastAsia="zh-CN"/>
              </w:rPr>
            </w:pPr>
            <w:r w:rsidRPr="006648CC">
              <w:rPr>
                <w:rFonts w:eastAsia="SimSun"/>
                <w:sz w:val="16"/>
                <w:szCs w:val="16"/>
                <w:lang w:eastAsia="zh-CN"/>
              </w:rPr>
              <w:t>Clarification for the applicability of the enhanced channel raster for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7388E" w14:textId="562CAD09" w:rsidR="006648CC" w:rsidRDefault="006648CC" w:rsidP="006648CC">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bl>
    <w:p w14:paraId="43E5A39E" w14:textId="77777777" w:rsidR="000B6401" w:rsidRDefault="000B6401" w:rsidP="0044106F"/>
    <w:sectPr w:rsidR="000B6401">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6E4AA53" w14:textId="77777777" w:rsidR="00F76B0E" w:rsidRDefault="00F76B0E">
      <w:r>
        <w:separator/>
      </w:r>
    </w:p>
  </w:endnote>
  <w:endnote w:type="continuationSeparator" w:id="0">
    <w:p w14:paraId="60D19428" w14:textId="77777777" w:rsidR="00F76B0E" w:rsidRDefault="00F76B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v5.0.0">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Osaka">
    <w:altName w:val="MS Gothic"/>
    <w:charset w:val="80"/>
    <w:family w:val="swiss"/>
    <w:pitch w:val="variable"/>
    <w:sig w:usb0="00000001" w:usb1="08070000" w:usb2="00000010" w:usb3="00000000" w:csb0="00020093"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E90CFB" w14:textId="77777777" w:rsidR="00B23730" w:rsidRDefault="00B2373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AD9ADC" w14:textId="77777777" w:rsidR="00B23730" w:rsidRDefault="00B2373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B974F9" w14:textId="77777777" w:rsidR="00B23730" w:rsidRDefault="00B2373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944BAA" w14:textId="77777777" w:rsidR="00F76B0E" w:rsidRDefault="00F76B0E">
      <w:r>
        <w:separator/>
      </w:r>
    </w:p>
  </w:footnote>
  <w:footnote w:type="continuationSeparator" w:id="0">
    <w:p w14:paraId="18B9C30D" w14:textId="77777777" w:rsidR="00F76B0E" w:rsidRDefault="00F76B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77E509" w14:textId="77777777" w:rsidR="00B23730" w:rsidRDefault="00B2373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5DB10B" w14:textId="77777777" w:rsidR="00B23730" w:rsidRDefault="00B2373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DDACA2" w14:textId="77777777" w:rsidR="00B23730" w:rsidRDefault="00B2373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AB05C6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3730">
      <w:rPr>
        <w:rFonts w:ascii="Arial" w:hAnsi="Arial" w:cs="Arial"/>
        <w:b/>
        <w:noProof/>
        <w:sz w:val="18"/>
        <w:szCs w:val="18"/>
      </w:rPr>
      <w:t>3GPP TR 38.741 V18.3.0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32FFB4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3730">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A4057B2"/>
    <w:multiLevelType w:val="hybridMultilevel"/>
    <w:tmpl w:val="31EA3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3"/>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 w:numId="15" w16cid:durableId="189334580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7"/>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B2"/>
    <w:rsid w:val="00022090"/>
    <w:rsid w:val="000270B9"/>
    <w:rsid w:val="000330C4"/>
    <w:rsid w:val="00033397"/>
    <w:rsid w:val="00040095"/>
    <w:rsid w:val="00051834"/>
    <w:rsid w:val="00054A22"/>
    <w:rsid w:val="000551F5"/>
    <w:rsid w:val="00056C62"/>
    <w:rsid w:val="00062023"/>
    <w:rsid w:val="000655A6"/>
    <w:rsid w:val="000676F3"/>
    <w:rsid w:val="00075706"/>
    <w:rsid w:val="00080512"/>
    <w:rsid w:val="000A0BB2"/>
    <w:rsid w:val="000A7698"/>
    <w:rsid w:val="000B1513"/>
    <w:rsid w:val="000B6401"/>
    <w:rsid w:val="000B65EC"/>
    <w:rsid w:val="000C2094"/>
    <w:rsid w:val="000C47C3"/>
    <w:rsid w:val="000C574E"/>
    <w:rsid w:val="000D17DA"/>
    <w:rsid w:val="000D58AB"/>
    <w:rsid w:val="000D6D6F"/>
    <w:rsid w:val="000F72BF"/>
    <w:rsid w:val="00100ACB"/>
    <w:rsid w:val="00122CA5"/>
    <w:rsid w:val="00130ADC"/>
    <w:rsid w:val="00133525"/>
    <w:rsid w:val="001448F6"/>
    <w:rsid w:val="00146D9A"/>
    <w:rsid w:val="0015357A"/>
    <w:rsid w:val="00166112"/>
    <w:rsid w:val="00173E3B"/>
    <w:rsid w:val="00174E78"/>
    <w:rsid w:val="001773B1"/>
    <w:rsid w:val="001A4C42"/>
    <w:rsid w:val="001A7246"/>
    <w:rsid w:val="001A7420"/>
    <w:rsid w:val="001A786B"/>
    <w:rsid w:val="001B6637"/>
    <w:rsid w:val="001C21C3"/>
    <w:rsid w:val="001D02C2"/>
    <w:rsid w:val="001F0C1D"/>
    <w:rsid w:val="001F1132"/>
    <w:rsid w:val="001F168B"/>
    <w:rsid w:val="002157D7"/>
    <w:rsid w:val="00221962"/>
    <w:rsid w:val="002347A2"/>
    <w:rsid w:val="00253D90"/>
    <w:rsid w:val="002675F0"/>
    <w:rsid w:val="002737CC"/>
    <w:rsid w:val="00274441"/>
    <w:rsid w:val="002760EE"/>
    <w:rsid w:val="0029479B"/>
    <w:rsid w:val="002B6339"/>
    <w:rsid w:val="002B6A24"/>
    <w:rsid w:val="002E00EE"/>
    <w:rsid w:val="002E6E4D"/>
    <w:rsid w:val="002F3558"/>
    <w:rsid w:val="00315B85"/>
    <w:rsid w:val="003172DC"/>
    <w:rsid w:val="00345A6B"/>
    <w:rsid w:val="0034760B"/>
    <w:rsid w:val="003528FD"/>
    <w:rsid w:val="0035462D"/>
    <w:rsid w:val="00356555"/>
    <w:rsid w:val="00357681"/>
    <w:rsid w:val="00366BC8"/>
    <w:rsid w:val="003731E1"/>
    <w:rsid w:val="003765B8"/>
    <w:rsid w:val="00376AC9"/>
    <w:rsid w:val="0039299D"/>
    <w:rsid w:val="003A04BA"/>
    <w:rsid w:val="003B635B"/>
    <w:rsid w:val="003C3971"/>
    <w:rsid w:val="003D22A2"/>
    <w:rsid w:val="003D4670"/>
    <w:rsid w:val="003E18EE"/>
    <w:rsid w:val="003E3978"/>
    <w:rsid w:val="003F1F8F"/>
    <w:rsid w:val="003F1FD4"/>
    <w:rsid w:val="00412B78"/>
    <w:rsid w:val="004160B3"/>
    <w:rsid w:val="00423334"/>
    <w:rsid w:val="00425E8B"/>
    <w:rsid w:val="00432496"/>
    <w:rsid w:val="004345EC"/>
    <w:rsid w:val="0044106F"/>
    <w:rsid w:val="00465515"/>
    <w:rsid w:val="0047421A"/>
    <w:rsid w:val="0049751D"/>
    <w:rsid w:val="004B0E62"/>
    <w:rsid w:val="004C145F"/>
    <w:rsid w:val="004C30AC"/>
    <w:rsid w:val="004C3EBA"/>
    <w:rsid w:val="004C54B8"/>
    <w:rsid w:val="004D019E"/>
    <w:rsid w:val="004D3578"/>
    <w:rsid w:val="004E213A"/>
    <w:rsid w:val="004E4417"/>
    <w:rsid w:val="004F0988"/>
    <w:rsid w:val="004F3340"/>
    <w:rsid w:val="004F336A"/>
    <w:rsid w:val="004F7EF0"/>
    <w:rsid w:val="0050020D"/>
    <w:rsid w:val="00502255"/>
    <w:rsid w:val="005112C0"/>
    <w:rsid w:val="00512B01"/>
    <w:rsid w:val="00513E0F"/>
    <w:rsid w:val="00521A83"/>
    <w:rsid w:val="0052618B"/>
    <w:rsid w:val="0053388B"/>
    <w:rsid w:val="00535773"/>
    <w:rsid w:val="00541D41"/>
    <w:rsid w:val="00543E6C"/>
    <w:rsid w:val="00565087"/>
    <w:rsid w:val="00574633"/>
    <w:rsid w:val="0058501E"/>
    <w:rsid w:val="00585CF5"/>
    <w:rsid w:val="005923CE"/>
    <w:rsid w:val="00595BCE"/>
    <w:rsid w:val="00597B11"/>
    <w:rsid w:val="005B2435"/>
    <w:rsid w:val="005B4300"/>
    <w:rsid w:val="005D2DE6"/>
    <w:rsid w:val="005D2E01"/>
    <w:rsid w:val="005D71E5"/>
    <w:rsid w:val="005D7526"/>
    <w:rsid w:val="005E4BB2"/>
    <w:rsid w:val="005F31A9"/>
    <w:rsid w:val="005F788A"/>
    <w:rsid w:val="00602AEA"/>
    <w:rsid w:val="00604F09"/>
    <w:rsid w:val="00614FDF"/>
    <w:rsid w:val="0063543D"/>
    <w:rsid w:val="00636F31"/>
    <w:rsid w:val="006373AF"/>
    <w:rsid w:val="00644D06"/>
    <w:rsid w:val="006450AB"/>
    <w:rsid w:val="00646610"/>
    <w:rsid w:val="00647114"/>
    <w:rsid w:val="00656CFB"/>
    <w:rsid w:val="006624B8"/>
    <w:rsid w:val="006648CC"/>
    <w:rsid w:val="00670CF4"/>
    <w:rsid w:val="0067285E"/>
    <w:rsid w:val="006912E9"/>
    <w:rsid w:val="006A323F"/>
    <w:rsid w:val="006A6555"/>
    <w:rsid w:val="006B30D0"/>
    <w:rsid w:val="006C3D95"/>
    <w:rsid w:val="006D2421"/>
    <w:rsid w:val="006D2FB3"/>
    <w:rsid w:val="006D6E60"/>
    <w:rsid w:val="006E5C86"/>
    <w:rsid w:val="006F0DA7"/>
    <w:rsid w:val="007000D6"/>
    <w:rsid w:val="00701116"/>
    <w:rsid w:val="007046A5"/>
    <w:rsid w:val="0071174C"/>
    <w:rsid w:val="00713C44"/>
    <w:rsid w:val="00734A5B"/>
    <w:rsid w:val="0074026F"/>
    <w:rsid w:val="007429F6"/>
    <w:rsid w:val="00744E76"/>
    <w:rsid w:val="00747038"/>
    <w:rsid w:val="00765EA3"/>
    <w:rsid w:val="00774DA4"/>
    <w:rsid w:val="00781F0F"/>
    <w:rsid w:val="00782D84"/>
    <w:rsid w:val="00791C0E"/>
    <w:rsid w:val="007A08AF"/>
    <w:rsid w:val="007B600E"/>
    <w:rsid w:val="007F0F4A"/>
    <w:rsid w:val="0080091D"/>
    <w:rsid w:val="008028A4"/>
    <w:rsid w:val="00814151"/>
    <w:rsid w:val="00815AC2"/>
    <w:rsid w:val="00815BB3"/>
    <w:rsid w:val="00820665"/>
    <w:rsid w:val="00830747"/>
    <w:rsid w:val="00830904"/>
    <w:rsid w:val="0086030C"/>
    <w:rsid w:val="00864C0D"/>
    <w:rsid w:val="00872F60"/>
    <w:rsid w:val="008768CA"/>
    <w:rsid w:val="008A0A57"/>
    <w:rsid w:val="008A2AAE"/>
    <w:rsid w:val="008A6DC9"/>
    <w:rsid w:val="008B4C7A"/>
    <w:rsid w:val="008B4E5C"/>
    <w:rsid w:val="008C384C"/>
    <w:rsid w:val="008C7B64"/>
    <w:rsid w:val="008E297A"/>
    <w:rsid w:val="008E2D68"/>
    <w:rsid w:val="008E6756"/>
    <w:rsid w:val="008F26C9"/>
    <w:rsid w:val="00901F8C"/>
    <w:rsid w:val="0090271F"/>
    <w:rsid w:val="00902E23"/>
    <w:rsid w:val="009114D7"/>
    <w:rsid w:val="0091348E"/>
    <w:rsid w:val="00917CCB"/>
    <w:rsid w:val="00923F13"/>
    <w:rsid w:val="009252FB"/>
    <w:rsid w:val="00933FB0"/>
    <w:rsid w:val="00935C6E"/>
    <w:rsid w:val="00942EC2"/>
    <w:rsid w:val="009447ED"/>
    <w:rsid w:val="00970471"/>
    <w:rsid w:val="00975DAE"/>
    <w:rsid w:val="00983FF2"/>
    <w:rsid w:val="00987D59"/>
    <w:rsid w:val="009963D7"/>
    <w:rsid w:val="009A3110"/>
    <w:rsid w:val="009C47A2"/>
    <w:rsid w:val="009D48DF"/>
    <w:rsid w:val="009E0B1C"/>
    <w:rsid w:val="009F1AD7"/>
    <w:rsid w:val="009F37B7"/>
    <w:rsid w:val="00A02933"/>
    <w:rsid w:val="00A10F02"/>
    <w:rsid w:val="00A164A8"/>
    <w:rsid w:val="00A164B4"/>
    <w:rsid w:val="00A25642"/>
    <w:rsid w:val="00A25868"/>
    <w:rsid w:val="00A26956"/>
    <w:rsid w:val="00A27486"/>
    <w:rsid w:val="00A371B8"/>
    <w:rsid w:val="00A42088"/>
    <w:rsid w:val="00A44EE3"/>
    <w:rsid w:val="00A53724"/>
    <w:rsid w:val="00A56066"/>
    <w:rsid w:val="00A73129"/>
    <w:rsid w:val="00A766CA"/>
    <w:rsid w:val="00A82346"/>
    <w:rsid w:val="00A92BA1"/>
    <w:rsid w:val="00A9362D"/>
    <w:rsid w:val="00A95A32"/>
    <w:rsid w:val="00AB4A5D"/>
    <w:rsid w:val="00AC6BC6"/>
    <w:rsid w:val="00AC6D05"/>
    <w:rsid w:val="00AD02BE"/>
    <w:rsid w:val="00AD45A1"/>
    <w:rsid w:val="00AD6FBB"/>
    <w:rsid w:val="00AE4F3D"/>
    <w:rsid w:val="00AE6164"/>
    <w:rsid w:val="00AE65E2"/>
    <w:rsid w:val="00AE7F6E"/>
    <w:rsid w:val="00AF1460"/>
    <w:rsid w:val="00AF2676"/>
    <w:rsid w:val="00B15449"/>
    <w:rsid w:val="00B23730"/>
    <w:rsid w:val="00B23EC3"/>
    <w:rsid w:val="00B4691D"/>
    <w:rsid w:val="00B479D0"/>
    <w:rsid w:val="00B801CA"/>
    <w:rsid w:val="00B93086"/>
    <w:rsid w:val="00BA0C29"/>
    <w:rsid w:val="00BA19ED"/>
    <w:rsid w:val="00BA29A7"/>
    <w:rsid w:val="00BA4B8D"/>
    <w:rsid w:val="00BA7F0D"/>
    <w:rsid w:val="00BC0F7D"/>
    <w:rsid w:val="00BD4E3B"/>
    <w:rsid w:val="00BD78EB"/>
    <w:rsid w:val="00BD79B4"/>
    <w:rsid w:val="00BD7D31"/>
    <w:rsid w:val="00BE3255"/>
    <w:rsid w:val="00BF128E"/>
    <w:rsid w:val="00C0277B"/>
    <w:rsid w:val="00C074DD"/>
    <w:rsid w:val="00C1215F"/>
    <w:rsid w:val="00C1496A"/>
    <w:rsid w:val="00C273F5"/>
    <w:rsid w:val="00C33079"/>
    <w:rsid w:val="00C45231"/>
    <w:rsid w:val="00C551FF"/>
    <w:rsid w:val="00C66928"/>
    <w:rsid w:val="00C72833"/>
    <w:rsid w:val="00C80F1D"/>
    <w:rsid w:val="00C91962"/>
    <w:rsid w:val="00C93F40"/>
    <w:rsid w:val="00CA0F7A"/>
    <w:rsid w:val="00CA3D0C"/>
    <w:rsid w:val="00CA3E1F"/>
    <w:rsid w:val="00CB5633"/>
    <w:rsid w:val="00CC5EDD"/>
    <w:rsid w:val="00CD4C81"/>
    <w:rsid w:val="00CE0E7A"/>
    <w:rsid w:val="00CE3F1D"/>
    <w:rsid w:val="00CE6901"/>
    <w:rsid w:val="00CF222C"/>
    <w:rsid w:val="00D00DC5"/>
    <w:rsid w:val="00D1362D"/>
    <w:rsid w:val="00D231D7"/>
    <w:rsid w:val="00D37050"/>
    <w:rsid w:val="00D44B07"/>
    <w:rsid w:val="00D51108"/>
    <w:rsid w:val="00D5267F"/>
    <w:rsid w:val="00D536F1"/>
    <w:rsid w:val="00D57972"/>
    <w:rsid w:val="00D66A71"/>
    <w:rsid w:val="00D675A9"/>
    <w:rsid w:val="00D67781"/>
    <w:rsid w:val="00D738D6"/>
    <w:rsid w:val="00D755EB"/>
    <w:rsid w:val="00D76048"/>
    <w:rsid w:val="00D77284"/>
    <w:rsid w:val="00D82E6F"/>
    <w:rsid w:val="00D87E00"/>
    <w:rsid w:val="00D9134D"/>
    <w:rsid w:val="00DA626A"/>
    <w:rsid w:val="00DA7A03"/>
    <w:rsid w:val="00DB1818"/>
    <w:rsid w:val="00DB5614"/>
    <w:rsid w:val="00DC2302"/>
    <w:rsid w:val="00DC309B"/>
    <w:rsid w:val="00DC4DA2"/>
    <w:rsid w:val="00DD4C17"/>
    <w:rsid w:val="00DD74A5"/>
    <w:rsid w:val="00DE73A8"/>
    <w:rsid w:val="00DF2B1F"/>
    <w:rsid w:val="00DF62CD"/>
    <w:rsid w:val="00E036A6"/>
    <w:rsid w:val="00E05AA4"/>
    <w:rsid w:val="00E14B8B"/>
    <w:rsid w:val="00E16509"/>
    <w:rsid w:val="00E301EF"/>
    <w:rsid w:val="00E306C0"/>
    <w:rsid w:val="00E44582"/>
    <w:rsid w:val="00E77645"/>
    <w:rsid w:val="00E817C7"/>
    <w:rsid w:val="00E85EC3"/>
    <w:rsid w:val="00E9263B"/>
    <w:rsid w:val="00EA15B0"/>
    <w:rsid w:val="00EA406C"/>
    <w:rsid w:val="00EA5730"/>
    <w:rsid w:val="00EA5EA7"/>
    <w:rsid w:val="00EA66BD"/>
    <w:rsid w:val="00EA7327"/>
    <w:rsid w:val="00EC4A25"/>
    <w:rsid w:val="00EE67DE"/>
    <w:rsid w:val="00EE7A12"/>
    <w:rsid w:val="00EF608C"/>
    <w:rsid w:val="00F025A2"/>
    <w:rsid w:val="00F04712"/>
    <w:rsid w:val="00F13360"/>
    <w:rsid w:val="00F22EC7"/>
    <w:rsid w:val="00F325C8"/>
    <w:rsid w:val="00F34834"/>
    <w:rsid w:val="00F50891"/>
    <w:rsid w:val="00F531C7"/>
    <w:rsid w:val="00F54898"/>
    <w:rsid w:val="00F57AB2"/>
    <w:rsid w:val="00F64FFB"/>
    <w:rsid w:val="00F653B8"/>
    <w:rsid w:val="00F6617E"/>
    <w:rsid w:val="00F76B0E"/>
    <w:rsid w:val="00F9008D"/>
    <w:rsid w:val="00F96B06"/>
    <w:rsid w:val="00FA1266"/>
    <w:rsid w:val="00FA1989"/>
    <w:rsid w:val="00FB39E8"/>
    <w:rsid w:val="00FC1192"/>
    <w:rsid w:val="00FC53EA"/>
    <w:rsid w:val="00FD07D5"/>
    <w:rsid w:val="00FE1673"/>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lang w:eastAsia="en-US"/>
    </w:rPr>
  </w:style>
  <w:style w:type="character" w:customStyle="1" w:styleId="TAHCar">
    <w:name w:val="TAH Car"/>
    <w:link w:val="TAH"/>
    <w:qFormat/>
    <w:rsid w:val="00100ACB"/>
    <w:rPr>
      <w:rFonts w:ascii="Arial" w:hAnsi="Arial"/>
      <w:b/>
      <w:sz w:val="18"/>
      <w:lang w:eastAsia="en-US"/>
    </w:rPr>
  </w:style>
  <w:style w:type="character" w:customStyle="1" w:styleId="TANChar">
    <w:name w:val="TAN Char"/>
    <w:link w:val="TAN"/>
    <w:qFormat/>
    <w:rsid w:val="00100ACB"/>
    <w:rPr>
      <w:rFonts w:ascii="Arial" w:hAnsi="Arial"/>
      <w:sz w:val="18"/>
      <w:lang w:eastAsia="en-US"/>
    </w:rPr>
  </w:style>
  <w:style w:type="character" w:customStyle="1" w:styleId="TALChar">
    <w:name w:val="TAL Char"/>
    <w:link w:val="TAL"/>
    <w:qFormat/>
    <w:rsid w:val="009447ED"/>
    <w:rPr>
      <w:rFonts w:ascii="Arial" w:hAnsi="Arial"/>
      <w:sz w:val="18"/>
      <w:lang w:eastAsia="en-US"/>
    </w:rPr>
  </w:style>
  <w:style w:type="character" w:customStyle="1" w:styleId="GuidanceChar">
    <w:name w:val="Guidance Char"/>
    <w:link w:val="Guidance"/>
    <w:qFormat/>
    <w:rsid w:val="000C574E"/>
    <w:rPr>
      <w:i/>
      <w:color w:val="0000FF"/>
      <w:lang w:eastAsia="en-US"/>
    </w:rPr>
  </w:style>
  <w:style w:type="character" w:customStyle="1" w:styleId="B1Char">
    <w:name w:val="B1 Char"/>
    <w:link w:val="B1"/>
    <w:rsid w:val="008E297A"/>
    <w:rPr>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2B6A24"/>
    <w:rPr>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png"/><Relationship Id="rId76"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57.png"/><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5.png"/><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emf"/><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emf"/><Relationship Id="rId74"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61" Type="http://schemas.openxmlformats.org/officeDocument/2006/relationships/image" Target="media/image47.png"/><Relationship Id="rId10" Type="http://schemas.openxmlformats.org/officeDocument/2006/relationships/image" Target="media/image2.emf"/><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emf"/><Relationship Id="rId73" Type="http://schemas.openxmlformats.org/officeDocument/2006/relationships/image" Target="media/image59.wmf"/><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emf"/><Relationship Id="rId69" Type="http://schemas.openxmlformats.org/officeDocument/2006/relationships/image" Target="media/image55.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8.png"/><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emf"/><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34</Pages>
  <Words>7318</Words>
  <Characters>41719</Characters>
  <Application>Microsoft Office Word</Application>
  <DocSecurity>0</DocSecurity>
  <Lines>347</Lines>
  <Paragraphs>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48940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30</cp:revision>
  <cp:lastPrinted>2019-02-25T14:05:00Z</cp:lastPrinted>
  <dcterms:created xsi:type="dcterms:W3CDTF">2023-11-27T16:41:00Z</dcterms:created>
  <dcterms:modified xsi:type="dcterms:W3CDTF">2025-01-08T12:18:00Z</dcterms:modified>
</cp:coreProperties>
</file>