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774834105"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774834106"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774834107"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774834108"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774834109"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774834110"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774834111"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774834112"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774834113"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774834114"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774834115"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774834116"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774834117"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774834118"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774834119"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774834120"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774834121"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774834122"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774834123"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774834124"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774834125"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774834126"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774834127"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774834128"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774834129"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774834130"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774834131"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774834132"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774834133"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774834134"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774834135"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774834136"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774834137"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587457"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587457"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587457"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587457"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587457"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774834138"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774834139"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774834140"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774834141"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774834142"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774834143"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774834144"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774834145"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774834146"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774834147"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774834148"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774834149"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774834150"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774834151"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774834152"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774834153"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774834154"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774834155"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774834156"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774834157"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774834158"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774834159"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774834160"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774834161"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774834162"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774834163"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774834164"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774834165"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774834166"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774834167" r:id="rId126"/>
        </w:object>
      </w:r>
    </w:p>
    <w:p w14:paraId="071FB0E2" w14:textId="77777777" w:rsidR="00DF7934" w:rsidRDefault="00587457"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774834168"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774834169"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774834170"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774834171"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774834172"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774834173"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774834174"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774834175"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774834176"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774834177"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774834178"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774834179"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774834180"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774834181"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774834182"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774834183"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774834184"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774834185"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774834186"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774834187"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774834188"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774834189"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774834190"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774834191"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774834192"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774834193"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774834194"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774834195"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774834196"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774834197"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774834198"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774834199"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774834200"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774834201"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774834202"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774834203"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774834204"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774834205"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774834206"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774834207"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774834208"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774834209"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774834210"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774834211"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774834212"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774834213"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774834214"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774834215"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774834216"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774834217"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774834218"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774834219"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774834220" r:id="rId231"/>
        </w:object>
      </w:r>
      <w:r>
        <w:tab/>
        <w:t>Number of reference symbols per slot for PUCCH</w:t>
      </w:r>
    </w:p>
    <w:p w14:paraId="42E3F6FA" w14:textId="77777777" w:rsidR="006B038E" w:rsidRPr="00C12953" w:rsidRDefault="00587457"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774834221"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774834222"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774834223"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774834224"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774834225"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774834226"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774834227"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774834228"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774834229"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774834230"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774834231"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774834232"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774834233" r:id="rId256"/>
        </w:object>
      </w:r>
      <w:r w:rsidR="00757337">
        <w:tab/>
        <w:t xml:space="preserve">First physical resource block available for PRACH </w:t>
      </w:r>
    </w:p>
    <w:p w14:paraId="16D74494" w14:textId="77777777" w:rsidR="00757337" w:rsidRDefault="00587457"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m:t>
            </m:r>
            <m:r>
              <w:rPr>
                <w:rFonts w:ascii="Cambria Math" w:hAnsi="Cambria Math"/>
              </w:rPr>
              <m:t>,</m:t>
            </m:r>
            <m:r>
              <w:rPr>
                <w:rFonts w:ascii="Cambria Math" w:hAnsi="Cambria Math"/>
              </w:rPr>
              <m:t>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774834234"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774834235"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774834236"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774834237"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774834238"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774834239"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774834240"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774834241" r:id="rId272"/>
        </w:object>
      </w:r>
      <w:r>
        <w:tab/>
        <w:t>Index for subframes allowed for preamble transmission</w:t>
      </w:r>
    </w:p>
    <w:p w14:paraId="1A0DE081" w14:textId="77777777" w:rsidR="009D01C2" w:rsidRPr="00C12953" w:rsidRDefault="00587457"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774834242"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774834243" r:id="rId275"/>
        </w:object>
      </w:r>
      <w:r>
        <w:tab/>
        <w:t>Antenna port number</w:t>
      </w:r>
    </w:p>
    <w:p w14:paraId="218B047B" w14:textId="77777777" w:rsidR="00DF5D39" w:rsidRDefault="00587457"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774834244"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774834245"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774834246"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774834247"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774834248"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774834249"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774834250"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774834251"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774834252"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774834253"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774834254"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774834255"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774834256"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774834257"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774834258"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774834259"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774834260"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774834261"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774834262"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774834263"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774834264"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774834265"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774834266"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774834267"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774834268"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774834269"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774834270"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774834271"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774834272"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774834273"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774834274"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774834275"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774834276"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774834277"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774834278"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774834279"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774834280"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774834281"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774834282"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774834283"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774834284"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587457">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774834285"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774834286"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774834287"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774834288"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774834289"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774834290"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774834291"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774834292"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774834293"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774834294"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774834295"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774834296"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774834297"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774834298"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774834299"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774834300"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774834301"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774834302"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774834303"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774834304"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774834305"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774834306"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774834307"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774834308"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774834309"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774834310"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774834311"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774834312"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774834313"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774834314"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774834315"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774834316"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774834317"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774834318"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774834319"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774834320"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774834321"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774834322"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774834323"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774834324"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774834325"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774834326"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774834327"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774834328"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774834329"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774834330"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774834331"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774834332"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774834333"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774834334"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774834335"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774834336"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774834337"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774834338"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774834339"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774834340"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774834341"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774834342"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774834343"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774834344"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774834345"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774834346"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774834347"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774834348"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774834349"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774834350"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774834351"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774834352"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774834353"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774834354"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774834355"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774834356"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774834357"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774834358"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774834359"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774834360"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774834361"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774834362"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587457">
        <w:rPr>
          <w:position w:val="-12"/>
        </w:rPr>
        <w:pict w14:anchorId="167876A0">
          <v:shape id="_x0000_i1288" type="#_x0000_t75" style="width:47.25pt;height:18.75pt">
            <v:imagedata r:id="rId475" o:title=""/>
          </v:shape>
        </w:pict>
      </w:r>
      <w:r w:rsidRPr="000343C0">
        <w:t xml:space="preserve"> SC-FDMA symbols in the time domain and </w:t>
      </w:r>
      <w:r w:rsidR="00587457">
        <w:rPr>
          <w:position w:val="-10"/>
        </w:rPr>
        <w:pict w14:anchorId="266B87C8">
          <v:shape id="_x0000_i1289" type="#_x0000_t75" style="width:24pt;height:15.75pt">
            <v:imagedata r:id="rId476" o:title=""/>
          </v:shape>
        </w:pict>
      </w:r>
      <w:r w:rsidRPr="000343C0">
        <w:t xml:space="preserve">consecutive subcarriers in the frequency domain, where </w:t>
      </w:r>
      <w:r w:rsidR="00587457">
        <w:rPr>
          <w:position w:val="-10"/>
        </w:rPr>
        <w:pict w14:anchorId="0644CB37">
          <v:shape id="_x0000_i1290" type="#_x0000_t75" style="width:24pt;height:15.75pt">
            <v:imagedata r:id="rId477" o:title=""/>
          </v:shape>
        </w:pict>
      </w:r>
      <w:r w:rsidRPr="000343C0">
        <w:t xml:space="preserve"> and </w:t>
      </w:r>
      <w:r w:rsidR="00587457">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587457">
        <w:rPr>
          <w:position w:val="-10"/>
        </w:rPr>
        <w:pict w14:anchorId="3B114B44">
          <v:shape id="_x0000_i1292" type="#_x0000_t75" style="width:24pt;height:15.75pt">
            <v:imagedata r:id="rId479" o:title=""/>
          </v:shape>
        </w:pict>
      </w:r>
      <w:r w:rsidRPr="000343C0">
        <w:t xml:space="preserve">, </w:t>
      </w:r>
      <w:r w:rsidR="00587457">
        <w:rPr>
          <w:position w:val="-10"/>
        </w:rPr>
        <w:pict w14:anchorId="2181559C">
          <v:shape id="_x0000_i1293" type="#_x0000_t75" style="width:24pt;height:15.75pt">
            <v:imagedata r:id="rId480" o:title=""/>
          </v:shape>
        </w:pict>
      </w:r>
      <w:r w:rsidRPr="000343C0">
        <w:t xml:space="preserve">, and </w:t>
      </w:r>
      <w:r w:rsidR="00587457">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587457"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774834363" r:id="rId484"/>
              </w:object>
            </w:r>
          </w:p>
        </w:tc>
        <w:tc>
          <w:tcPr>
            <w:tcW w:w="850" w:type="dxa"/>
            <w:shd w:val="clear" w:color="auto" w:fill="D9D9D9"/>
          </w:tcPr>
          <w:p w14:paraId="60831494" w14:textId="77777777" w:rsidR="00C654CE" w:rsidRPr="000343C0" w:rsidRDefault="00587457"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587457"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587457"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774834364"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774834365"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774834366"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774834367"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774834368"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774834369"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774834370"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774834371"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774834372"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774834373"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774834374"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774834375"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774834376"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774834377"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774834378"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774834379"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774834380"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774834381"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774834382"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774834383"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774834384"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774834385"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774834386"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774834387"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774834388"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774834389"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774834390"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774834391"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774834392"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774834393"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774834394"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774834395"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774834396"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774834397"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774834398"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774834399"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774834400"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774834401"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774834402"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774834403"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774834404"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774834405"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774834406"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4C948EE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774834407"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774834408"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774834409"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587457"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774834410"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774834411"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774834412"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774834413"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774834414"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774834415"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774834416"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774834417"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774834418"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774834419"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774834420"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774834421"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774834422"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774834423"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774834424"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774834425"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774834426"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774834427"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774834428"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774834429"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774834430"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774834431"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774834432"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774834433"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774834434"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774834435"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774834436"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774834437"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774834438"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94"/>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774834439"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774834440"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774834441"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774834442"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774834443"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774834444"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774834445"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774834446"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774834447"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774834448"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774834449"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774834450"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774834451"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774834452"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774834453"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774834454"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774834455"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774834456"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774834457"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774834458"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774834459"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774834460"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774834461"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774834462"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774834463"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587457">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774834464"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774834465"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774834466"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774834467"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774834468"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774834469"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774834470"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774834471"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774834472"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774834473"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774834474"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774834475"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774834476"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774834477"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774834478"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774834479"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774834480"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774834481"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774834482" r:id="rId702"/>
        </w:object>
      </w:r>
    </w:p>
    <w:tbl>
      <w:tblPr>
        <w:tblW w:w="0" w:type="auto"/>
        <w:jc w:val="center"/>
        <w:tblLook w:val="01E0" w:firstRow="1" w:lastRow="1" w:firstColumn="1" w:lastColumn="1" w:noHBand="0" w:noVBand="0"/>
      </w:tblPr>
      <w:tblGrid>
        <w:gridCol w:w="1617"/>
        <w:gridCol w:w="1036"/>
        <w:gridCol w:w="1154"/>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774834483"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774834484"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774834485"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774834486"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774834487"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774834488"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774834489"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774834490"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774834491"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774834492"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774834493"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774834494"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774834495"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774834496"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774834497"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774834498"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774834499"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774834500"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774834501"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774834502"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774834503"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774834504"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774834505"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774834506"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774834507"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774834508"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774834509"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774834510"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774834511"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774834512"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774834513"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774834514"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774834515"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774834516"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774834517"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774834518"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774834519"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774834520"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774834521"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774834522"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774834523"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774834524"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774834525"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774834526"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774834527"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774834528"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774834529"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774834530"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774834531"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774834532"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774834533"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774834534"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774834535"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774834536"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774834537"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774834538"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774834539"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774834540"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774834541"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774834542"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774834543"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774834544"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774834545"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774834546"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774834547"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774834548"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774834549"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774834550"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774834551"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774834552"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774834553"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774834554" r:id="rId843"/>
        </w:object>
      </w:r>
    </w:p>
    <w:tbl>
      <w:tblPr>
        <w:tblW w:w="0" w:type="auto"/>
        <w:jc w:val="center"/>
        <w:tblLook w:val="01E0" w:firstRow="1" w:lastRow="1" w:firstColumn="1" w:lastColumn="1" w:noHBand="0" w:noVBand="0"/>
      </w:tblPr>
      <w:tblGrid>
        <w:gridCol w:w="1617"/>
        <w:gridCol w:w="223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774834555"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774834556"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774834557"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774834558"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774834559"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774834560"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774834561"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774834562"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774834563"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774834564"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774834565"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774834566"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774834567"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774834568"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774834569"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587457">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774834570"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774834571"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774834572"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774834573"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774834574"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774834575"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774834576"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774834577"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774834578"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774834579"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774834580"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774834581"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774834582"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774834583"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774834584"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774834585"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774834586"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774834587"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774834588"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774834589"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774834590"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774834591"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774834592"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774834593"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774834594"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774834595"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774834596"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774834597"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774834598"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774834599"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774834600"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774834601"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774834602"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774834603"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774834604"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774834605"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774834606"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774834607"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774834608"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774834609"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774834610"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774834611"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774834612"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774834613"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774834614"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774834615"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774834616"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774834617"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774834618"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774834619"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774834620"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774834621"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774834622"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774834623"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774834624"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774834625"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774834626"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774834627"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774834628"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774834629"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774834630"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774834631"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774834632"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774834633"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774834634"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774834635"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774834636"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774834637"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774834638"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774834639"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774834640"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774834641"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774834642"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774834643"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774834644"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774834645"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774834646"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774834647"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774834648"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774834649"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774834650"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774834651"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774834652"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774834653"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774834654"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774834655"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774834656"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774834657"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774834658"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774834659"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774834660"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774834661"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774834662"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774834663"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774834664"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774834665"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774834666"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774834667"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774834668"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774834669"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774834670"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774834671"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774834672"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774834673"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774834674"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774834675"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774834676"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774834677"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774834678"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774834679"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774834680"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774834681"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774834682"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774834683"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774834684"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774834685"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774834686"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774834687"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774834688"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774834689"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774834690"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774834691"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774834692"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774834693"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774834694"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774834695"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774834696"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774834697"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774834698"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774834699"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774834700"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774834701"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774834702"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774834703"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774834704"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774834705"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774834706"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774834707"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774834708"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774834709"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774834710"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774834711"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774834712"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774834713"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774834714"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774834715"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774834716"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774834717"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774834718"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774834719"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774834720"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774834721"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774834722"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774834723"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774834724"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774834725"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774834726"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774834727"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774834728"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774834729"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774834730"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774834731"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774834732"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774834733"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774834734"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774834735"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774834736"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774834737"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774834738"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774834739"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774834740"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774834741"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774834742"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774834743"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774834744"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774834745"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774834746"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774834747"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774834748"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774834749"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774834750"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774834751"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774834752"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774834753"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774834754"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774834755"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774834756"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774834757"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774834758"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774834759"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774834760"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774834761"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774834762"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774834763"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774834764"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774834765"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774834766"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774834767"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774834768"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774834769"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774834770"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774834771"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774834772"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774834773"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774834774"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774834775"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774834776"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774834777"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774834778"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774834779"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774834780"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774834781" r:id="rId1245"/>
        </w:object>
      </w:r>
    </w:p>
    <w:tbl>
      <w:tblPr>
        <w:tblW w:w="0" w:type="auto"/>
        <w:jc w:val="center"/>
        <w:tblLook w:val="01E0" w:firstRow="1" w:lastRow="1" w:firstColumn="1" w:lastColumn="1" w:noHBand="0" w:noVBand="0"/>
      </w:tblPr>
      <w:tblGrid>
        <w:gridCol w:w="1955"/>
        <w:gridCol w:w="3214"/>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774834782"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774834783"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774834784"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774834785"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774834786"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774834787"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774834788"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774834789"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774834790"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774834791"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774834792"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774834793"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774834794"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774834795"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774834796"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774834797"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774834798"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774834799"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774834800"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774834801"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774834802"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774834803"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774834804"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774834805"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774834806"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774834807"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774834808"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774834809"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774834810"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774834811"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774834812"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774834813"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774834814"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774834815"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774834816"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774834817"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774834818"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774834819"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774834820"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774834821"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774834822"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774834823"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774834824"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774834825"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774834826"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774834827"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774834828"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774834829"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774834830"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774834831"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774834832"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774834833"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774834834"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774834835"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774834836"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587457"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587457"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587457"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587457"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774834837"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774834838"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774834839"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774834840"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774834841"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774834842"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774834843"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774834844"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774834845"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774834846"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774834847"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774834848"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774834849"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774834850"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774834851"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774834852"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774834853"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774834854"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774834855"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774834856"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774834857"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774834858"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774834859"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774834860"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774834861"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774834862"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774834863"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774834864"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774834865"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774834866"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774834867"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774834868"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774834869"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774834870"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774834871"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89.75pt;height:156.75pt" o:ole="">
            <v:imagedata r:id="rId1395" o:title=""/>
          </v:shape>
          <o:OLEObject Type="Embed" ProgID="Visio.Drawing.11" ShapeID="_x0000_i1814" DrawAspect="Content" ObjectID="_1774834872"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774834873"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774834874"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774834875"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774834876"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774834877"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774834878"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774834879"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774834880"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774834881"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774834882"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774834883"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774834884"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774834885"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774834886"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774834887"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774834888"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774834889"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774834890"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774834891"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774834892"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774834893"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774834894"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774834895"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774834896"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774834897"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774834898"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774834899"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774834900"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774834901"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774834902"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774834903"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774834904"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774834905"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774834906"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774834907"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774834908"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774834909"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774834910"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774834911"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774834912"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774834913"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774834914"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774834915"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774834916"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774834917"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774834918"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774834919"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774834920"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774834921"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774834922"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774834923"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774834924"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774834925"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774834926"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774834927"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774834928"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774834929"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774834930"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774834931"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774834932"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774834933"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774834934"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774834935"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774834936"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774834937"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774834938"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774834939"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774834940"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774834941"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774834942"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774834943"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774834944"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774834945"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774834946"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774834947"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774834948"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774834949"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774834950"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774834951"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774834952"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774834953"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774834954"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774834955"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774834956"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774834957"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774834958"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774834959"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774834960"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774834961"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774834962"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774834963"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774834964"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774834965"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774834966"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774834967"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774834968"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774834969"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774834970"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774834971"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774834972"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774834973"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774834974"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774834975"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587457">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774834976"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774834977"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774834978"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774834979"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774834980"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774834981"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774834982"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774834983"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774834984"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774834985"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774834986"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774834987"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774834988"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774834989"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774834990"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774834991"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774834992"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774834993"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774834994"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774834995"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774834996"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774834997"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774834998"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774834999"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774835000"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774835001"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774835002"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774835003"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774835004"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774835005"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774835006"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774835007"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774835008"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774835009"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774835010"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774835011"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774835012"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774835013"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774835014"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774835015"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774835016"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774835017"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774835018"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774835019"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774835020"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774835021"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774835022"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774835023"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774835024"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774835025"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774835026"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774835027"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774835028"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774835029"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774835030"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774835031"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774835032"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774835033"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774835034"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774835035"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774835036"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774835037"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774835038"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774835039"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774835040"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774835041"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774835042"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774835043"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774835044"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774835045"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774835046"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774835047"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774835048"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774835049"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774835050"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774835051"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774835052"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774835053"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774835054"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774835055"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774835056"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774835057"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774835058"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774835059"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774835060"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774835061"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774835062"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774835063"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774835064"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774835065"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774835066"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774835067"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774835068"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774835069"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774835070"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774835071"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774835072"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774835073"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774835074"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774835075"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774835076"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774835077"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774835078"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774835079"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774835080"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774835081"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774835082"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774835083"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774835084"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774835085"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774835086"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774835087"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774835088"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774835089"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774835090"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774835091"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774835092"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774835093"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774835094"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774835095"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774835096"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774835097"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774835098"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774835099"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774835100"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774835101"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774835102"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774835103"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774835104"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774835105"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774835106"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774835107"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774835108"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774835109"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774835110"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774835111"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774835112"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774835113"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774835114"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774835115"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774835116"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774835117"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774835118"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774835119"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774835120"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774835121"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774835122"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774835123"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774835124"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774835125"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774835126"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774835127"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774835128"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774835129"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774835130"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774835131"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774835132"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774835133"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774835134"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774835135"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774835136"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774835137"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774835138"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774835139"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774835140"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774835141"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774835142"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774835143"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774835144"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774835145"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774835146" r:id="rId1851"/>
        </w:object>
      </w:r>
      <w:r>
        <w:t xml:space="preserve"> otherwise.</w:t>
      </w:r>
    </w:p>
    <w:p w14:paraId="4CEE9004" w14:textId="77777777" w:rsidR="00BF3E88" w:rsidRDefault="009D5941" w:rsidP="00BF3E88">
      <w:r>
        <w:t xml:space="preserve">Basic sounding </w:t>
      </w:r>
      <w:r w:rsidR="00BF3E88">
        <w:t>reference signals:</w:t>
      </w:r>
    </w:p>
    <w:p w14:paraId="7717B61A" w14:textId="4ADB6D2B"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 </w:t>
      </w:r>
      <w:proofErr w:type="spellStart"/>
      <w:r w:rsidR="006F6B28">
        <w:rPr>
          <w:i/>
        </w:rPr>
        <w:t>srs-VirtualCellID</w:t>
      </w:r>
      <w:proofErr w:type="spellEnd"/>
      <w:r w:rsidR="006F6B28">
        <w:rPr>
          <w:i/>
        </w:rPr>
        <w:t xml:space="preserve"> </w:t>
      </w:r>
      <w:r w:rsidR="006F6B28">
        <w:t>is</w:t>
      </w:r>
      <w:r>
        <w:t xml:space="preserve"> configured</w:t>
      </w:r>
      <w:r w:rsidR="006F6B28">
        <w:t xml:space="preserve"> and </w:t>
      </w:r>
      <w:proofErr w:type="spellStart"/>
      <w:r w:rsidR="006F6B28">
        <w:rPr>
          <w:i/>
        </w:rPr>
        <w:t>srs-VirtualCellID-AllSRS</w:t>
      </w:r>
      <w:proofErr w:type="spellEnd"/>
      <w:r w:rsidR="006F6B28">
        <w:rPr>
          <w:i/>
        </w:rPr>
        <w:t xml:space="preserve"> </w:t>
      </w:r>
      <w:r w:rsidR="006F6B28" w:rsidRPr="00F55996">
        <w:t>is configured as</w:t>
      </w:r>
      <w:r w:rsidR="006F6B28">
        <w:rPr>
          <w:i/>
        </w:rPr>
        <w:t xml:space="preserve"> TRUE</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006F6B28">
        <w:rPr>
          <w:i/>
        </w:rPr>
        <w:t>srs-VirtualCellID</w:t>
      </w:r>
      <w:proofErr w:type="spellEnd"/>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39371E3E"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006F6B28">
        <w:rPr>
          <w:i/>
        </w:rPr>
        <w:t>srs-VirtualCellID</w:t>
      </w:r>
      <w:proofErr w:type="spellEnd"/>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774835147"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774835148"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774835149"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774835150"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774835151"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774835152"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774835153"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774835154"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774835155"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774835156"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774835157"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774835158"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774835159"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774835160"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774835161"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774835162"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774835163"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774835164"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774835165"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74835166"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74835167"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774835168"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774835169"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774835170"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774835171"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774835172"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774835173"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774835174"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774835175"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774835176"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774835177"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774835178"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774835179"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774835180"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774835181"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774835182"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774835183"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774835184"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774835185"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587457">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774835186"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774835187"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774835188"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774835189"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774835190"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774835191"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774835192"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774835193"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774835194"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774835195"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774835196"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774835197"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774835198"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774835199"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774835200"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774835201"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774835202"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774835203"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774835204"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774835205"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774835206"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774835207"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5"/>
        <w:gridCol w:w="785"/>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774835208"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774835209"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774835210"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774835211"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74835212"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774835213"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774835214"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774835215"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774835216"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774835217"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774835218"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774835219"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774835220"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774835221"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774835222"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774835223"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774835224"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774835225"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774835226"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774835227"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774835228"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774835229"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774835230"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774835231"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774835232"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774835233"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774835234"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774835235"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774835236"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774835237"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774835238"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774835239"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774835240"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774835241"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774835242"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774835243"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774835244"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774835245"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774835246"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774835247"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774835248"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774835249"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774835250"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774835251"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774835252"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774835253"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774835254"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587457"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587457"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587457"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587457"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587457"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587457"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587457"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587457"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587457"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587457"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587457"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587457"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587457"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587457"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587457"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587457"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587457"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587457"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587457"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587457"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587457"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587457"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587457"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587457"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587457"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587457"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587457"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587457"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587457"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587457"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587457"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587457"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587457"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587457"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587457"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587457"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587457"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587457"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587457"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587457"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774835255"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774835256"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774835257"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774835258"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74835259"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774835260"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74835261"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774835262"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774835263"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774835264"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74835265"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74835266"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74835267"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74835268"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74835269"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774835270"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774835271"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74835272"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774835273"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74835274"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74835275"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774835276"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774835277"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774835278"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774835279"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74835280"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74835281"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774835282"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774835283"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774835284"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774835285"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74835286"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774835287"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774835288"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774835289"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774835290"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774835291"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774835292"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774835293"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74835294"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74835295"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774835296"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74835297"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774835298"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774835299"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587457">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587457">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587457">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587457">
        <w:rPr>
          <w:position w:val="-10"/>
        </w:rPr>
        <w:pict w14:anchorId="6DDD2C48">
          <v:shape id="_x0000_i2287" type="#_x0000_t75" style="width:21.75pt;height:14.25pt">
            <v:imagedata r:id="rId2080" o:title=""/>
          </v:shape>
        </w:pict>
      </w:r>
      <w:r w:rsidRPr="000343C0">
        <w:rPr>
          <w:bCs/>
        </w:rPr>
        <w:t xml:space="preserve"> is given by Tables 5.5.2.1A.1-1 and 5.5.2.1A.1-2 for</w:t>
      </w:r>
      <w:r w:rsidR="00587457">
        <w:rPr>
          <w:position w:val="-10"/>
        </w:rPr>
        <w:pict w14:anchorId="58F8C1F0">
          <v:shape id="_x0000_i2288" type="#_x0000_t75" style="width:36pt;height:14.25pt">
            <v:imagedata r:id="rId2081" o:title=""/>
          </v:shape>
        </w:pict>
      </w:r>
      <w:r w:rsidRPr="000343C0">
        <w:t xml:space="preserve"> and </w:t>
      </w:r>
      <w:r w:rsidR="00587457">
        <w:rPr>
          <w:position w:val="-10"/>
        </w:rPr>
        <w:pict w14:anchorId="5A34F0B9">
          <v:shape id="_x0000_i2289" type="#_x0000_t75" style="width:36pt;height:14.25pt">
            <v:imagedata r:id="rId2082" o:title=""/>
          </v:shape>
        </w:pict>
      </w:r>
      <w:r w:rsidRPr="000343C0">
        <w:t xml:space="preserve">, respectively. The cyclic shift </w:t>
      </w:r>
      <w:r w:rsidR="00587457">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587457">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587457">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587457">
        <w:pict w14:anchorId="6C4DBCB2">
          <v:shape id="_x0000_i2293" type="#_x0000_t75" style="width:50.25pt;height:14.25pt">
            <v:imagedata r:id="rId2084" o:title=""/>
          </v:shape>
        </w:pict>
      </w:r>
      <w:r w:rsidRPr="000343C0">
        <w:t xml:space="preserve"> </w:t>
      </w:r>
      <w:r w:rsidRPr="000343C0">
        <w:rPr>
          <w:bCs/>
        </w:rPr>
        <w:t xml:space="preserve">for </w:t>
      </w:r>
      <w:r w:rsidR="00587457">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587457">
        <w:pict w14:anchorId="08F4DC70">
          <v:shape id="_x0000_i2295" type="#_x0000_t75" style="width:50.25pt;height:14.25pt">
            <v:imagedata r:id="rId2085" o:title=""/>
          </v:shape>
        </w:pict>
      </w:r>
      <w:r w:rsidRPr="000343C0">
        <w:t xml:space="preserve"> </w:t>
      </w:r>
      <w:r w:rsidRPr="000343C0">
        <w:rPr>
          <w:bCs/>
        </w:rPr>
        <w:t xml:space="preserve">for </w:t>
      </w:r>
      <w:r w:rsidR="00587457">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587457">
        <w:rPr>
          <w:position w:val="-10"/>
        </w:rPr>
        <w:pict w14:anchorId="4A3F4983">
          <v:shape id="_x0000_i2297" type="#_x0000_t75" style="width:21.75pt;height:14.25pt">
            <v:imagedata r:id="rId2080" o:title=""/>
          </v:shape>
        </w:pict>
      </w:r>
      <w:r w:rsidRPr="000343C0">
        <w:t xml:space="preserve"> for </w:t>
      </w:r>
      <w:r w:rsidR="00587457">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587457">
        <w:rPr>
          <w:position w:val="-10"/>
        </w:rPr>
        <w:pict w14:anchorId="40BBA40E">
          <v:shape id="_x0000_i2299" type="#_x0000_t75" style="width:21.75pt;height:14.25pt">
            <v:imagedata r:id="rId2080" o:title=""/>
          </v:shape>
        </w:pict>
      </w:r>
      <w:r w:rsidRPr="000343C0">
        <w:t xml:space="preserve"> for </w:t>
      </w:r>
      <w:r w:rsidR="00587457">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587457">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587457"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587457"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587457"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587457"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587457"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587457"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587457"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587457"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587457">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587457">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587457">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587457">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587457">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587457">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587457"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587457"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774835300"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774835301"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74835302"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587457">
        <w:rPr>
          <w:position w:val="-6"/>
        </w:rPr>
        <w:pict w14:anchorId="4BC08415">
          <v:shape id="_x0000_i2321" type="#_x0000_t75" style="width:7.5pt;height:7.5pt">
            <v:imagedata r:id="rId1710" o:title=""/>
          </v:shape>
        </w:pict>
      </w:r>
      <w:r w:rsidRPr="00C005FF">
        <w:t xml:space="preserve"> in slot </w:t>
      </w:r>
      <w:r w:rsidR="00587457">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587457">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587457"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587457"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587457">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587457">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587457">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587457">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587457">
        <w:rPr>
          <w:position w:val="-10"/>
        </w:rPr>
        <w:pict w14:anchorId="5B79107B">
          <v:shape id="_x0000_i2328" type="#_x0000_t75" style="width:14.25pt;height:14.25pt">
            <v:imagedata r:id="rId2110" o:title=""/>
          </v:shape>
        </w:pict>
      </w:r>
      <w:r w:rsidRPr="00C005FF">
        <w:t xml:space="preserve"> shall be multiplied with the amplitude scaling factor </w:t>
      </w:r>
      <w:r w:rsidR="00587457">
        <w:rPr>
          <w:position w:val="-10"/>
        </w:rPr>
        <w:pict w14:anchorId="4E7A1C91">
          <v:shape id="_x0000_i2329" type="#_x0000_t75" style="width:36pt;height:14.25pt">
            <v:imagedata r:id="rId852" o:title=""/>
          </v:shape>
        </w:pict>
      </w:r>
      <w:r w:rsidRPr="00C005FF">
        <w:t xml:space="preserve"> and mapped in sequence starting with </w:t>
      </w:r>
      <w:r w:rsidR="00587457">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587457">
        <w:rPr>
          <w:position w:val="-10"/>
        </w:rPr>
        <w:pict w14:anchorId="44A1122E">
          <v:shape id="_x0000_i2331" type="#_x0000_t75" style="width:21.75pt;height:14.25pt">
            <v:imagedata r:id="rId8" o:title=""/>
          </v:shape>
        </w:pict>
      </w:r>
      <w:r w:rsidRPr="00C005FF">
        <w:t xml:space="preserve"> shall be in increasing order of first</w:t>
      </w:r>
      <w:r w:rsidR="00587457">
        <w:rPr>
          <w:position w:val="-6"/>
        </w:rPr>
        <w:pict w14:anchorId="7243512A">
          <v:shape id="_x0000_i2332" type="#_x0000_t75" style="width:7.5pt;height:14.25pt">
            <v:imagedata r:id="rId10" o:title=""/>
          </v:shape>
        </w:pict>
      </w:r>
      <w:r w:rsidRPr="00C005FF">
        <w:t xml:space="preserve">, then </w:t>
      </w:r>
      <w:r w:rsidR="00587457">
        <w:rPr>
          <w:position w:val="-6"/>
        </w:rPr>
        <w:pict w14:anchorId="1B8DAC06">
          <v:shape id="_x0000_i2333" type="#_x0000_t75" style="width:7.5pt;height:14.25pt">
            <v:imagedata r:id="rId2112" o:title=""/>
          </v:shape>
        </w:pict>
      </w:r>
      <w:r w:rsidRPr="00C005FF">
        <w:t xml:space="preserve">, and finally the slot number. The value of the symbol index </w:t>
      </w:r>
      <w:r w:rsidR="00587457">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774835303"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774835304"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774835305"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74835306"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774835307"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74835308"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774835309"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774835310"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774835311"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774835312"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774835313"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774835314"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774835315"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74835316"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774835317"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774835318"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774835319"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74835320"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774835321"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774835322"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774835323"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74835324"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774835325"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774835326"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774835327"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774835328"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774835329"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774835330"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74835331"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74835332"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774835333"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74835334"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774835335"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74835336"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774835337"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774835338"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774835339"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774835340"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774835341"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774835342"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74835343"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774835344"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74835345"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74835346"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774835347"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74835348"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774835349"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774835350"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774835351"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774835352"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74835353"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774835354"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774835355"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74835356"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774835357"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74835358"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74835359"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774835360"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774835361"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774835362"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774835363"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774835364"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74835365"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774835366"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774835367"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774835368"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74835369"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774835370"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774835371"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774835372"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774835373"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774835374"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774835375"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774835376"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774835377"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774835378"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774835379"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774835380"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774835381"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774835382"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774835383"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774835384"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74835385"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74835386"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74835387"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774835388"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74835389"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774835390"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774835391"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774835392"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774835393"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774835394"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774835395"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74835396"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74835397"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74835398"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74835399"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74835400"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74835401"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774835402"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774835403"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774835404"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74835405"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74835406"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74835407"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774835408"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74835409"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74835410"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74835411"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774835412"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774835413"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774835414"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774835415"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774835416"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774835417"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774835418"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74835419"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774835420"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74835421"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74835422"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774835423"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774835424"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74835425"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74835426"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774835427"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587457"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m:t>
              </m:r>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rPr>
                              <m:t>=0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m:t>
                                    </m:r>
                                    <m:r>
                                      <w:rPr>
                                        <w:rFonts w:ascii="Cambria Math" w:hAnsi="Cambria Math"/>
                                      </w:rPr>
                                      <m:t>l</m:t>
                                    </m:r>
                                  </m:e>
                                </m:d>
                                <m:r>
                                  <w:rPr>
                                    <w:rFonts w:ascii="Cambria Math" w:hAnsi="Cambria Math"/>
                                  </w:rPr>
                                  <m:t>+</m:t>
                                </m:r>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74835428"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74835429"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774835430"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74835431"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774835432"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774835433"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74835434"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774835435"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774835436"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74835437"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774835438"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774835439"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774835440"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774835441"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74835442"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74835443"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74835444"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774835445"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74835446"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774835447"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774835448"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74835449"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74835450"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74835451"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74835452"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774835453"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74835454"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74835455"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774835456"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774835457"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774835458"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774835459"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774835460"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74835461"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74835462"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74835463"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774835464"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74835465"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74835466"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74835467"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74835468"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74835469"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74835470"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774835471"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74835472"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74835473"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774835474"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774835475"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74835476"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774835477"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74835478"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774835479"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774835480"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774835481"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774835482"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74835483"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774835484"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74835485"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74835486"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774835487"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774835488"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774835489"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774835490"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774835491"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74835492"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774835493"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74835494"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774835495"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74835496"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774835497"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74835498"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774835499"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74835500"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774835501"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774835502"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74835503"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774835504"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774835505"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774835506"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774835507"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774835508"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74835509"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774835510"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74835511"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774835512"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74835513"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774835514"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74835515"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774835516"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74835517"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774835518"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774835519"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74835520"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774835521"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774835522"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774835523"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774835524"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774835525"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74835526"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774835527"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74835528"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774835529"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74835530"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774835531"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74835532"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774835533"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74835534"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774835535"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774835536"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74835537"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774835538"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774835539"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774835540"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774835541"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774835542"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74835543"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774835544"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74835545"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774835546"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74835547"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774835548"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74835549"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74835550"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74835551"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774835552"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74835553"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74835554"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74835555"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74835556"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774835557"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774835558"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774835559"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774835560"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74835561"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774835562"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774835563"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74835564"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74835565"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74835566"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774835567"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74835568"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774835569"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74835570" r:id="rId2589"/>
        </w:object>
      </w:r>
      <w:r w:rsidR="00F16C51" w:rsidRPr="00C005FF">
        <w:t xml:space="preserve"> </w:t>
      </w:r>
    </w:p>
    <w:p w14:paraId="2898B97C" w14:textId="77777777" w:rsidR="00F16C51" w:rsidRPr="00C005FF" w:rsidRDefault="00F16C51" w:rsidP="00F16C51">
      <w:r w:rsidRPr="00C005FF">
        <w:t xml:space="preserve">and were </w:t>
      </w:r>
      <w:r w:rsidR="00587457">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74835571"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774835572"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774835573"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74835574"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74835575"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74835576"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774835577"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774835578"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74835579"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774835580"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774835581"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587457">
        <w:rPr>
          <w:position w:val="-12"/>
        </w:rPr>
        <w:pict w14:anchorId="76F890CD">
          <v:shape id="_x0000_i2615" type="#_x0000_t75" style="width:28.5pt;height:21.75pt">
            <v:imagedata r:id="rId2564" o:title=""/>
          </v:shape>
        </w:pict>
      </w:r>
      <w:r w:rsidRPr="00C005FF">
        <w:t xml:space="preserve"> for antenna port </w:t>
      </w:r>
      <w:r w:rsidR="00587457">
        <w:rPr>
          <w:position w:val="-10"/>
        </w:rPr>
        <w:pict w14:anchorId="38D7FDD0">
          <v:shape id="_x0000_i2616" type="#_x0000_t75" style="width:7.5pt;height:14.25pt">
            <v:imagedata r:id="rId2566" o:title=""/>
          </v:shape>
        </w:pict>
      </w:r>
      <w:r w:rsidRPr="00C005FF">
        <w:t xml:space="preserve"> in SC-FDMA symbol </w:t>
      </w:r>
      <w:r w:rsidR="00587457">
        <w:rPr>
          <w:position w:val="-6"/>
        </w:rPr>
        <w:pict w14:anchorId="5130D96C">
          <v:shape id="_x0000_i2617" type="#_x0000_t75" style="width:7.5pt;height:14.25pt">
            <v:imagedata r:id="rId12" o:title=""/>
          </v:shape>
        </w:pict>
      </w:r>
      <w:r w:rsidRPr="00C005FF">
        <w:t xml:space="preserve"> in an uplink slot is defined by clause 5.6 with </w:t>
      </w:r>
      <w:r w:rsidR="00587457">
        <w:rPr>
          <w:position w:val="-10"/>
        </w:rPr>
        <w:pict w14:anchorId="5A11DB4D">
          <v:shape id="_x0000_i2618" type="#_x0000_t75" style="width:43.5pt;height:21.75pt">
            <v:imagedata r:id="rId2610" o:title=""/>
          </v:shape>
        </w:pict>
      </w:r>
      <w:r w:rsidRPr="00C005FF">
        <w:t xml:space="preserve"> replaced by </w:t>
      </w:r>
      <w:r w:rsidR="00587457">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587457">
        <w:rPr>
          <w:position w:val="-12"/>
        </w:rPr>
        <w:pict w14:anchorId="5DCFA2D6">
          <v:shape id="_x0000_i2620" type="#_x0000_t75" style="width:28.5pt;height:14.25pt">
            <v:imagedata r:id="rId2612" o:title=""/>
          </v:shape>
        </w:pict>
      </w:r>
      <w:r w:rsidRPr="00C005FF">
        <w:t xml:space="preserve"> in SC-FDMA symbol </w:t>
      </w:r>
      <w:r w:rsidR="00587457">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74835582" r:id="rId2614"/>
        </w:object>
      </w:r>
    </w:p>
    <w:p w14:paraId="69283BF2" w14:textId="77777777" w:rsidR="003946FF" w:rsidRPr="00C005FF" w:rsidRDefault="003946FF" w:rsidP="003946FF">
      <w:r w:rsidRPr="00C005FF">
        <w:t xml:space="preserve">for </w:t>
      </w:r>
      <w:r w:rsidR="00587457">
        <w:rPr>
          <w:position w:val="-14"/>
          <w:sz w:val="10"/>
          <w:szCs w:val="10"/>
        </w:rPr>
        <w:pict w14:anchorId="2C1ED50F">
          <v:shape id="_x0000_i2623" type="#_x0000_t75" style="width:86.25pt;height:21.75pt">
            <v:imagedata r:id="rId2615" o:title=""/>
          </v:shape>
        </w:pict>
      </w:r>
      <w:r w:rsidRPr="00C005FF">
        <w:t xml:space="preserve"> where </w:t>
      </w:r>
      <w:r w:rsidR="00587457">
        <w:rPr>
          <w:position w:val="-6"/>
        </w:rPr>
        <w:pict w14:anchorId="35E06E00">
          <v:shape id="_x0000_i2624" type="#_x0000_t75" style="width:43.5pt;height:14.25pt">
            <v:imagedata r:id="rId2575" o:title=""/>
          </v:shape>
        </w:pict>
      </w:r>
      <w:r w:rsidRPr="00C005FF">
        <w:t xml:space="preserve">, </w:t>
      </w:r>
      <w:r w:rsidR="00587457">
        <w:rPr>
          <w:position w:val="-10"/>
        </w:rPr>
        <w:pict w14:anchorId="7DE8CFC3">
          <v:shape id="_x0000_i2625" type="#_x0000_t75" style="width:57.75pt;height:14.25pt">
            <v:imagedata r:id="rId2577" o:title=""/>
          </v:shape>
        </w:pict>
      </w:r>
      <w:r w:rsidRPr="00C005FF">
        <w:t xml:space="preserve">, </w:t>
      </w:r>
      <w:r w:rsidR="00587457">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74835583"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774835584"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74835585"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774835586"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774835587"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774835588"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774835589"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774835590"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74835591"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774835592" r:id="rId2635"/>
        </w:object>
      </w:r>
      <w:r w:rsidR="00AB4778" w:rsidRPr="00C005FF">
        <w:t xml:space="preserve"> is the subcarrier index adjacent to it</w:t>
      </w:r>
      <w:r w:rsidRPr="00C005FF">
        <w:t xml:space="preserve">. The phase rotation </w:t>
      </w:r>
      <w:r w:rsidR="00587457">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587457"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74835593"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74835594"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587457">
        <w:rPr>
          <w:position w:val="-6"/>
        </w:rPr>
        <w:pict w14:anchorId="0B41FAEA">
          <v:shape id="_x0000_i2640" type="#_x0000_t75" style="width:7.5pt;height:14.25pt">
            <v:imagedata r:id="rId12" o:title=""/>
          </v:shape>
        </w:pict>
      </w:r>
      <w:r w:rsidRPr="00C005FF">
        <w:t xml:space="preserve">, starting with </w:t>
      </w:r>
      <w:r w:rsidR="00587457">
        <w:rPr>
          <w:position w:val="-6"/>
        </w:rPr>
        <w:pict w14:anchorId="7D43A877">
          <v:shape id="_x0000_i2641" type="#_x0000_t75" style="width:21.75pt;height:14.25pt">
            <v:imagedata r:id="rId2596" o:title=""/>
          </v:shape>
        </w:pict>
      </w:r>
      <w:r w:rsidRPr="00C005FF">
        <w:t xml:space="preserve">, where SC-FDMA symbol </w:t>
      </w:r>
      <w:r w:rsidR="00587457">
        <w:rPr>
          <w:position w:val="-6"/>
        </w:rPr>
        <w:pict w14:anchorId="27A2C5AF">
          <v:shape id="_x0000_i2642" type="#_x0000_t75" style="width:21.75pt;height:14.25pt">
            <v:imagedata r:id="rId2598" o:title=""/>
          </v:shape>
        </w:pict>
      </w:r>
      <w:r w:rsidRPr="00C005FF">
        <w:t xml:space="preserve"> starts at time </w:t>
      </w:r>
      <w:r w:rsidR="00587457">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74835595"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74835596"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774835597"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74835598"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74835599"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774835600"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774835601"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774835602"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774835603"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774835604"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74835605"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774835606"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74835607"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774835608"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774835609"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774835610"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774835611"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774835612"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774835613"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774835614"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774835615"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774835616" r:id="rId2679"/>
        </w:object>
      </w:r>
      <w:r w:rsidRPr="00C005FF">
        <w:rPr>
          <w:rFonts w:eastAsia="MS Mincho"/>
          <w:lang w:eastAsia="ja-JP"/>
        </w:rPr>
        <w:t xml:space="preserve"> (</w:t>
      </w:r>
      <w:proofErr w:type="spellStart"/>
      <w:r w:rsidRPr="00C005FF">
        <w:rPr>
          <w:rFonts w:eastAsia="MS Mincho"/>
          <w:i/>
          <w:lang w:eastAsia="ja-JP"/>
        </w:rPr>
        <w:t>prach</w:t>
      </w:r>
      <w:proofErr w:type="spellEnd"/>
      <w:r w:rsidRPr="00C005FF">
        <w:rPr>
          <w:rFonts w:eastAsia="MS Mincho"/>
          <w:i/>
          <w:lang w:eastAsia="ja-JP"/>
        </w:rPr>
        <w:t>-StartingSubframe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74835617"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774835618"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774835619"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774835620"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74835621"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774835622"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74835623"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774835624"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74835625"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774835626"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774835627"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74835628"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74835629"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74835630"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74835631"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774835632"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774835633"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74835634"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74835635"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74835636"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74835637"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74835638"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774835639"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74835640"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774835641"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774835642"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74835643"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74835644"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774835645"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774835646"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774835647"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74835648"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74835649"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74835650"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74835651"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774835652"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774835653"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74835654"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74835655"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774835656"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774835657"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774835658"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774835659"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74835660"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774835661"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774835662"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774835663"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774835664"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74835665"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774835666"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774835667"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774835668"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74835669"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774835670"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774835671"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774835672"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74835673"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774835674"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74835675"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74835676"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774835677"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74835678"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774835679"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74835680"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74835681"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774835682"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774835683"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774835684"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74835685"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74835686"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774835687"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74835688"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74835689"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774835690"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774835691"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74835692"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74835693"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774835694"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74835695"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74835696"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74835697"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774835698"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74835699"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774835700"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74835701"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774835702"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74835703"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74835704"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74835705"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74835706"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74835707"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74835708"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774835709"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774835710"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74835711"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774835712"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74835713"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774835714"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774835715"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774835716"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74835717"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74835718"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74835719"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774835720"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74835721"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774835722"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774835723"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default" r:id="rId2866"/>
      <w:footerReference w:type="default" r:id="rId2867"/>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BB323" w14:textId="77777777" w:rsidR="00BC7E6C" w:rsidRDefault="00BC7E6C">
      <w:r>
        <w:separator/>
      </w:r>
    </w:p>
  </w:endnote>
  <w:endnote w:type="continuationSeparator" w:id="0">
    <w:p w14:paraId="380715FB" w14:textId="77777777" w:rsidR="00BC7E6C" w:rsidRDefault="00BC7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77777777" w:rsidR="000A127A" w:rsidRDefault="000A12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2E28A" w14:textId="77777777" w:rsidR="00BC7E6C" w:rsidRDefault="00BC7E6C">
      <w:r>
        <w:separator/>
      </w:r>
    </w:p>
  </w:footnote>
  <w:footnote w:type="continuationSeparator" w:id="0">
    <w:p w14:paraId="12481B83" w14:textId="77777777" w:rsidR="00BC7E6C" w:rsidRDefault="00BC7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5FABCD7D" w:rsidR="000A127A" w:rsidRDefault="00C74621">
    <w:pPr>
      <w:pStyle w:val="Header"/>
      <w:framePr w:wrap="auto" w:vAnchor="text" w:hAnchor="margin" w:xAlign="right" w:y="1"/>
      <w:widowControl/>
    </w:pPr>
    <w:r>
      <w:t>3GPP TS 36.211 V1</w:t>
    </w:r>
    <w:r w:rsidR="00587457">
      <w:t>8.0.1</w:t>
    </w:r>
    <w:r>
      <w:t xml:space="preserve"> (</w:t>
    </w:r>
    <w:r w:rsidR="004D0799">
      <w:t>202</w:t>
    </w:r>
    <w:r w:rsidR="00587457">
      <w:t>4</w:t>
    </w:r>
    <w:r>
      <w:t>-</w:t>
    </w:r>
    <w:r w:rsidR="004D0799">
      <w:t>0</w:t>
    </w:r>
    <w:r w:rsidR="00587457">
      <w:t>4</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223B885D" w:rsidR="000A127A" w:rsidRDefault="000A127A">
    <w:pPr>
      <w:pStyle w:val="Header"/>
    </w:pPr>
    <w:r>
      <w:t>Release 1</w:t>
    </w:r>
    <w:r w:rsidR="00587457">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82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5BAF"/>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0CC"/>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457"/>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6B28"/>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C7E6C"/>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822"/>
    <o:shapelayout v:ext="edit">
      <o:idmap v:ext="edit" data="2,4"/>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ntTable" Target="fontTable.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footer" Target="footer1.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theme" Target="theme/theme1.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89</Pages>
  <Words>28928</Words>
  <Characters>164895</Characters>
  <Application>Microsoft Office Word</Application>
  <DocSecurity>0</DocSecurity>
  <Lines>1374</Lines>
  <Paragraphs>386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193437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32</cp:revision>
  <cp:lastPrinted>2007-09-07T07:56:00Z</cp:lastPrinted>
  <dcterms:created xsi:type="dcterms:W3CDTF">2020-12-10T14:13:00Z</dcterms:created>
  <dcterms:modified xsi:type="dcterms:W3CDTF">2024-04-17T01:49:00Z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