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76498D" w:rsidR="004F0988" w:rsidRPr="00C277EC" w:rsidRDefault="004F0988" w:rsidP="00133525">
            <w:pPr>
              <w:pStyle w:val="ZA"/>
              <w:framePr w:w="0" w:hRule="auto" w:wrap="auto" w:vAnchor="margin" w:hAnchor="text" w:yAlign="inline"/>
            </w:pPr>
            <w:bookmarkStart w:id="0" w:name="page1"/>
            <w:r w:rsidRPr="00C277EC">
              <w:rPr>
                <w:sz w:val="64"/>
              </w:rPr>
              <w:t xml:space="preserve">3GPP </w:t>
            </w:r>
            <w:bookmarkStart w:id="1" w:name="specType1"/>
            <w:r w:rsidRPr="00C277EC">
              <w:rPr>
                <w:sz w:val="64"/>
              </w:rPr>
              <w:t>TS</w:t>
            </w:r>
            <w:bookmarkEnd w:id="1"/>
            <w:r w:rsidRPr="00C277EC">
              <w:rPr>
                <w:sz w:val="64"/>
              </w:rPr>
              <w:t xml:space="preserve"> </w:t>
            </w:r>
            <w:bookmarkStart w:id="2" w:name="specNumber"/>
            <w:r w:rsidR="00C277EC">
              <w:rPr>
                <w:sz w:val="64"/>
              </w:rPr>
              <w:t>23</w:t>
            </w:r>
            <w:r w:rsidRPr="00C277EC">
              <w:rPr>
                <w:sz w:val="64"/>
              </w:rPr>
              <w:t>.</w:t>
            </w:r>
            <w:r w:rsidR="00C277EC">
              <w:rPr>
                <w:sz w:val="64"/>
              </w:rPr>
              <w:t>479</w:t>
            </w:r>
            <w:bookmarkEnd w:id="2"/>
            <w:r w:rsidRPr="00C277EC">
              <w:rPr>
                <w:sz w:val="64"/>
              </w:rPr>
              <w:t xml:space="preserve"> </w:t>
            </w:r>
            <w:r w:rsidRPr="00C277EC">
              <w:t>V</w:t>
            </w:r>
            <w:bookmarkStart w:id="3" w:name="specVersion"/>
            <w:r w:rsidR="00C277EC">
              <w:t>17</w:t>
            </w:r>
            <w:r w:rsidRPr="00C277EC">
              <w:t>.</w:t>
            </w:r>
            <w:r w:rsidR="00C277EC">
              <w:t>0</w:t>
            </w:r>
            <w:r w:rsidRPr="00C277EC">
              <w:t>.</w:t>
            </w:r>
            <w:bookmarkEnd w:id="3"/>
            <w:r w:rsidR="00C277EC">
              <w:t>0</w:t>
            </w:r>
            <w:r w:rsidRPr="00C277EC">
              <w:t xml:space="preserve"> </w:t>
            </w:r>
            <w:r w:rsidRPr="00C277EC">
              <w:rPr>
                <w:sz w:val="32"/>
              </w:rPr>
              <w:t>(</w:t>
            </w:r>
            <w:bookmarkStart w:id="4" w:name="issueDate"/>
            <w:r w:rsidR="00C277EC">
              <w:rPr>
                <w:sz w:val="32"/>
              </w:rPr>
              <w:t>2022</w:t>
            </w:r>
            <w:r w:rsidRPr="00C277EC">
              <w:rPr>
                <w:sz w:val="32"/>
              </w:rPr>
              <w:t>-</w:t>
            </w:r>
            <w:r w:rsidR="00C277EC">
              <w:rPr>
                <w:sz w:val="32"/>
              </w:rPr>
              <w:t>03</w:t>
            </w:r>
            <w:bookmarkEnd w:id="4"/>
            <w:r w:rsidRPr="00C277EC">
              <w:rPr>
                <w:sz w:val="32"/>
              </w:rPr>
              <w:t>)</w:t>
            </w:r>
          </w:p>
        </w:tc>
      </w:tr>
      <w:tr w:rsidR="004F0988" w14:paraId="0FFD4F19" w14:textId="77777777" w:rsidTr="005E4BB2">
        <w:trPr>
          <w:trHeight w:hRule="exact" w:val="1134"/>
        </w:trPr>
        <w:tc>
          <w:tcPr>
            <w:tcW w:w="10423" w:type="dxa"/>
            <w:gridSpan w:val="2"/>
            <w:shd w:val="clear" w:color="auto" w:fill="auto"/>
          </w:tcPr>
          <w:p w14:paraId="5AB75458" w14:textId="5C3D7EC8" w:rsidR="004F0988" w:rsidRPr="00C277EC" w:rsidRDefault="004F0988" w:rsidP="00133525">
            <w:pPr>
              <w:pStyle w:val="ZB"/>
              <w:framePr w:w="0" w:hRule="auto" w:wrap="auto" w:vAnchor="margin" w:hAnchor="text" w:yAlign="inline"/>
            </w:pPr>
            <w:r w:rsidRPr="00C277EC">
              <w:t xml:space="preserve">Technical </w:t>
            </w:r>
            <w:bookmarkStart w:id="5" w:name="spectype2"/>
            <w:r w:rsidRPr="00C277EC">
              <w:t>Specification</w:t>
            </w:r>
            <w:bookmarkEnd w:id="5"/>
          </w:p>
          <w:p w14:paraId="462B8E42" w14:textId="56F06DF8" w:rsidR="00BA4B8D" w:rsidRPr="00C277EC" w:rsidRDefault="00BA4B8D" w:rsidP="00C277EC">
            <w:r w:rsidRPr="00C277EC">
              <w:br/>
            </w:r>
            <w:r w:rsidRPr="00C277E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77EC" w:rsidRDefault="004F0988" w:rsidP="00133525">
            <w:pPr>
              <w:pStyle w:val="ZT"/>
              <w:framePr w:wrap="auto" w:hAnchor="text" w:yAlign="inline"/>
            </w:pPr>
            <w:r w:rsidRPr="00C277EC">
              <w:t>3rd Generation Partnership Project;</w:t>
            </w:r>
          </w:p>
          <w:p w14:paraId="588426E2" w14:textId="77777777" w:rsidR="00C277EC" w:rsidRPr="004D3578" w:rsidRDefault="00C277EC" w:rsidP="00C277EC">
            <w:pPr>
              <w:pStyle w:val="ZT"/>
              <w:framePr w:wrap="auto" w:hAnchor="text" w:yAlign="inline"/>
            </w:pPr>
            <w:r w:rsidRPr="00635B32">
              <w:t>Technical Specification Gr</w:t>
            </w:r>
            <w:r>
              <w:t>oup Services and System Aspects</w:t>
            </w:r>
            <w:r w:rsidRPr="004D3578">
              <w:t>;</w:t>
            </w:r>
          </w:p>
          <w:p w14:paraId="60D49B38" w14:textId="77777777" w:rsidR="00C277EC" w:rsidRPr="004D3578" w:rsidRDefault="00C277EC" w:rsidP="00C277EC">
            <w:pPr>
              <w:pStyle w:val="ZT"/>
              <w:framePr w:wrap="auto" w:hAnchor="text" w:yAlign="inline"/>
              <w:wordWrap w:val="0"/>
            </w:pPr>
            <w:r>
              <w:t xml:space="preserve">UE </w:t>
            </w:r>
            <w:r w:rsidRPr="00635B32">
              <w:t>MBMS APIs for Mission Critical Services</w:t>
            </w:r>
            <w:r w:rsidRPr="004D3578">
              <w:t>;</w:t>
            </w:r>
          </w:p>
          <w:p w14:paraId="04CAC1E0" w14:textId="2182AB2E" w:rsidR="004F0988" w:rsidRPr="00C277EC" w:rsidRDefault="00C277EC" w:rsidP="00C277EC">
            <w:pPr>
              <w:pStyle w:val="ZT"/>
              <w:framePr w:wrap="auto" w:hAnchor="text" w:yAlign="inline"/>
              <w:rPr>
                <w:i/>
                <w:sz w:val="28"/>
              </w:rPr>
            </w:pPr>
            <w:r w:rsidRPr="004D3578">
              <w:t>(</w:t>
            </w:r>
            <w:r w:rsidRPr="004D3578">
              <w:rPr>
                <w:rStyle w:val="ZGSM"/>
              </w:rPr>
              <w:t xml:space="preserve">Release </w:t>
            </w:r>
            <w:r>
              <w:rPr>
                <w:rStyle w:val="ZGSM"/>
              </w:rPr>
              <w:t>1</w:t>
            </w:r>
            <w:r>
              <w:rPr>
                <w:rStyle w:val="ZGSM"/>
              </w:rPr>
              <w:t>7</w:t>
            </w:r>
            <w:r w:rsidR="004F0988" w:rsidRPr="00C277E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FD76F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65pt;height:66.1pt">
                  <v:imagedata r:id="rId9" o:title="5G-logo_175px"/>
                </v:shape>
              </w:pict>
            </w:r>
          </w:p>
        </w:tc>
        <w:tc>
          <w:tcPr>
            <w:tcW w:w="5540" w:type="dxa"/>
            <w:shd w:val="clear" w:color="auto" w:fill="auto"/>
          </w:tcPr>
          <w:p w14:paraId="26F08BD1" w14:textId="77777777" w:rsidR="00D82E6F" w:rsidRDefault="00FD76F3" w:rsidP="00D82E6F">
            <w:pPr>
              <w:jc w:val="right"/>
            </w:pPr>
            <w:bookmarkStart w:id="6" w:name="logos"/>
            <w:r>
              <w:pict w14:anchorId="07842277">
                <v:shape id="_x0000_i1028" type="#_x0000_t75" style="width:127.35pt;height:75.75pt">
                  <v:imagedata r:id="rId10" o:title="3GPP-logo_web"/>
                </v:shape>
              </w:pict>
            </w:r>
            <w:bookmarkEnd w:id="6"/>
          </w:p>
        </w:tc>
      </w:tr>
      <w:tr w:rsidR="00D82E6F" w14:paraId="48DEBCEB" w14:textId="77777777" w:rsidTr="005E4BB2">
        <w:trPr>
          <w:trHeight w:hRule="exact" w:val="5783"/>
        </w:trPr>
        <w:tc>
          <w:tcPr>
            <w:tcW w:w="10423" w:type="dxa"/>
            <w:gridSpan w:val="2"/>
            <w:shd w:val="clear" w:color="auto" w:fill="auto"/>
          </w:tcPr>
          <w:p w14:paraId="56990EEF" w14:textId="6CE7435F" w:rsidR="00D82E6F" w:rsidRPr="00C074DD" w:rsidRDefault="00D82E6F" w:rsidP="00C277EC"/>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CE33A39" w:rsidR="00E16509" w:rsidRPr="00133525" w:rsidRDefault="00E16509" w:rsidP="00133525">
            <w:pPr>
              <w:pStyle w:val="FP"/>
              <w:jc w:val="center"/>
              <w:rPr>
                <w:noProof/>
                <w:sz w:val="18"/>
              </w:rPr>
            </w:pPr>
            <w:r w:rsidRPr="00133525">
              <w:rPr>
                <w:noProof/>
                <w:sz w:val="18"/>
              </w:rPr>
              <w:t xml:space="preserve">© </w:t>
            </w:r>
            <w:bookmarkStart w:id="11" w:name="copyrightDate"/>
            <w:r w:rsidRPr="00C277EC">
              <w:rPr>
                <w:noProof/>
                <w:sz w:val="18"/>
              </w:rPr>
              <w:t>2</w:t>
            </w:r>
            <w:r w:rsidR="008E2D68" w:rsidRPr="00C277EC">
              <w:rPr>
                <w:noProof/>
                <w:sz w:val="18"/>
              </w:rPr>
              <w:t>02</w:t>
            </w:r>
            <w:r w:rsidR="00C277EC">
              <w:rPr>
                <w:noProof/>
                <w:sz w:val="18"/>
              </w:rPr>
              <w:t>2</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4D70FAB4" w14:textId="77777777" w:rsidR="00C277EC" w:rsidRPr="004D3578" w:rsidRDefault="00080512" w:rsidP="00C277EC">
      <w:pPr>
        <w:pStyle w:val="TT"/>
      </w:pPr>
      <w:r w:rsidRPr="004D3578">
        <w:br w:type="page"/>
      </w:r>
      <w:bookmarkStart w:id="13" w:name="tableOfContents"/>
      <w:bookmarkEnd w:id="13"/>
      <w:r w:rsidR="00C277EC" w:rsidRPr="004D3578">
        <w:lastRenderedPageBreak/>
        <w:t>Contents</w:t>
      </w:r>
    </w:p>
    <w:p w14:paraId="43A75608" w14:textId="76CD9FA1" w:rsidR="00C277EC" w:rsidRPr="00FD76F3" w:rsidRDefault="00C277EC">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_Toc99113226 \h </w:instrText>
      </w:r>
      <w:r>
        <w:fldChar w:fldCharType="separate"/>
      </w:r>
      <w:r>
        <w:t>5</w:t>
      </w:r>
      <w:r>
        <w:fldChar w:fldCharType="end"/>
      </w:r>
    </w:p>
    <w:p w14:paraId="059C4EDF" w14:textId="02F93F21" w:rsidR="00C277EC" w:rsidRPr="00FD76F3" w:rsidRDefault="00C277EC">
      <w:pPr>
        <w:pStyle w:val="TOC1"/>
        <w:rPr>
          <w:rFonts w:ascii="Calibri" w:hAnsi="Calibri"/>
          <w:szCs w:val="22"/>
          <w:lang w:eastAsia="en-GB"/>
        </w:rPr>
      </w:pPr>
      <w:r>
        <w:t>Introduction</w:t>
      </w:r>
      <w:r>
        <w:tab/>
      </w:r>
      <w:r>
        <w:fldChar w:fldCharType="begin"/>
      </w:r>
      <w:r>
        <w:instrText xml:space="preserve"> PAGEREF _Toc99113227 \h </w:instrText>
      </w:r>
      <w:r>
        <w:fldChar w:fldCharType="separate"/>
      </w:r>
      <w:r>
        <w:t>5</w:t>
      </w:r>
      <w:r>
        <w:fldChar w:fldCharType="end"/>
      </w:r>
    </w:p>
    <w:p w14:paraId="588A6BF2" w14:textId="19B7A450" w:rsidR="00C277EC" w:rsidRPr="00FD76F3" w:rsidRDefault="00C277EC">
      <w:pPr>
        <w:pStyle w:val="TOC1"/>
        <w:rPr>
          <w:rFonts w:ascii="Calibri" w:hAnsi="Calibri"/>
          <w:szCs w:val="22"/>
          <w:lang w:eastAsia="en-GB"/>
        </w:rPr>
      </w:pPr>
      <w:r>
        <w:t>1</w:t>
      </w:r>
      <w:r w:rsidRPr="00FD76F3">
        <w:rPr>
          <w:rFonts w:ascii="Calibri" w:hAnsi="Calibri"/>
          <w:szCs w:val="22"/>
          <w:lang w:eastAsia="en-GB"/>
        </w:rPr>
        <w:tab/>
      </w:r>
      <w:r>
        <w:t>Scope</w:t>
      </w:r>
      <w:r>
        <w:tab/>
      </w:r>
      <w:r>
        <w:fldChar w:fldCharType="begin"/>
      </w:r>
      <w:r>
        <w:instrText xml:space="preserve"> PAGEREF _Toc99113228 \h </w:instrText>
      </w:r>
      <w:r>
        <w:fldChar w:fldCharType="separate"/>
      </w:r>
      <w:r>
        <w:t>6</w:t>
      </w:r>
      <w:r>
        <w:fldChar w:fldCharType="end"/>
      </w:r>
    </w:p>
    <w:p w14:paraId="515BFFD3" w14:textId="0D22DD6D" w:rsidR="00C277EC" w:rsidRPr="00FD76F3" w:rsidRDefault="00C277EC">
      <w:pPr>
        <w:pStyle w:val="TOC1"/>
        <w:rPr>
          <w:rFonts w:ascii="Calibri" w:hAnsi="Calibri"/>
          <w:szCs w:val="22"/>
          <w:lang w:eastAsia="en-GB"/>
        </w:rPr>
      </w:pPr>
      <w:r>
        <w:t>2</w:t>
      </w:r>
      <w:r w:rsidRPr="00FD76F3">
        <w:rPr>
          <w:rFonts w:ascii="Calibri" w:hAnsi="Calibri"/>
          <w:szCs w:val="22"/>
          <w:lang w:eastAsia="en-GB"/>
        </w:rPr>
        <w:tab/>
      </w:r>
      <w:r>
        <w:t>References</w:t>
      </w:r>
      <w:r>
        <w:tab/>
      </w:r>
      <w:r>
        <w:fldChar w:fldCharType="begin"/>
      </w:r>
      <w:r>
        <w:instrText xml:space="preserve"> PAGEREF _Toc99113229 \h </w:instrText>
      </w:r>
      <w:r>
        <w:fldChar w:fldCharType="separate"/>
      </w:r>
      <w:r>
        <w:t>6</w:t>
      </w:r>
      <w:r>
        <w:fldChar w:fldCharType="end"/>
      </w:r>
    </w:p>
    <w:p w14:paraId="5172247B" w14:textId="471D6EAF" w:rsidR="00C277EC" w:rsidRPr="00FD76F3" w:rsidRDefault="00C277EC">
      <w:pPr>
        <w:pStyle w:val="TOC1"/>
        <w:rPr>
          <w:rFonts w:ascii="Calibri" w:hAnsi="Calibri"/>
          <w:szCs w:val="22"/>
          <w:lang w:eastAsia="en-GB"/>
        </w:rPr>
      </w:pPr>
      <w:r>
        <w:t>3</w:t>
      </w:r>
      <w:r w:rsidRPr="00FD76F3">
        <w:rPr>
          <w:rFonts w:ascii="Calibri" w:hAnsi="Calibri"/>
          <w:szCs w:val="22"/>
          <w:lang w:eastAsia="en-GB"/>
        </w:rPr>
        <w:tab/>
      </w:r>
      <w:r>
        <w:t>Definitions and abbreviations</w:t>
      </w:r>
      <w:r>
        <w:tab/>
      </w:r>
      <w:r>
        <w:fldChar w:fldCharType="begin"/>
      </w:r>
      <w:r>
        <w:instrText xml:space="preserve"> PAGEREF _Toc99113230 \h </w:instrText>
      </w:r>
      <w:r>
        <w:fldChar w:fldCharType="separate"/>
      </w:r>
      <w:r>
        <w:t>6</w:t>
      </w:r>
      <w:r>
        <w:fldChar w:fldCharType="end"/>
      </w:r>
    </w:p>
    <w:p w14:paraId="22EE72EE" w14:textId="7D2F277F" w:rsidR="00C277EC" w:rsidRPr="00FD76F3" w:rsidRDefault="00C277EC">
      <w:pPr>
        <w:pStyle w:val="TOC2"/>
        <w:rPr>
          <w:rFonts w:ascii="Calibri" w:hAnsi="Calibri"/>
          <w:sz w:val="22"/>
          <w:szCs w:val="22"/>
          <w:lang w:eastAsia="en-GB"/>
        </w:rPr>
      </w:pPr>
      <w:r>
        <w:t>3.1</w:t>
      </w:r>
      <w:r w:rsidRPr="00FD76F3">
        <w:rPr>
          <w:rFonts w:ascii="Calibri" w:hAnsi="Calibri"/>
          <w:sz w:val="22"/>
          <w:szCs w:val="22"/>
          <w:lang w:eastAsia="en-GB"/>
        </w:rPr>
        <w:tab/>
      </w:r>
      <w:r>
        <w:t>Definitions</w:t>
      </w:r>
      <w:r>
        <w:tab/>
      </w:r>
      <w:r>
        <w:fldChar w:fldCharType="begin"/>
      </w:r>
      <w:r>
        <w:instrText xml:space="preserve"> PAGEREF _Toc99113231 \h </w:instrText>
      </w:r>
      <w:r>
        <w:fldChar w:fldCharType="separate"/>
      </w:r>
      <w:r>
        <w:t>6</w:t>
      </w:r>
      <w:r>
        <w:fldChar w:fldCharType="end"/>
      </w:r>
    </w:p>
    <w:p w14:paraId="30BBCBAF" w14:textId="64310FE9" w:rsidR="00C277EC" w:rsidRPr="00FD76F3" w:rsidRDefault="00C277EC">
      <w:pPr>
        <w:pStyle w:val="TOC2"/>
        <w:rPr>
          <w:rFonts w:ascii="Calibri" w:hAnsi="Calibri"/>
          <w:sz w:val="22"/>
          <w:szCs w:val="22"/>
          <w:lang w:eastAsia="en-GB"/>
        </w:rPr>
      </w:pPr>
      <w:r>
        <w:t>3.</w:t>
      </w:r>
      <w:r>
        <w:rPr>
          <w:lang w:eastAsia="zh-CN"/>
        </w:rPr>
        <w:t>2</w:t>
      </w:r>
      <w:r w:rsidRPr="00FD76F3">
        <w:rPr>
          <w:rFonts w:ascii="Calibri" w:hAnsi="Calibri"/>
          <w:sz w:val="22"/>
          <w:szCs w:val="22"/>
          <w:lang w:eastAsia="en-GB"/>
        </w:rPr>
        <w:tab/>
      </w:r>
      <w:r>
        <w:t>Abbreviations</w:t>
      </w:r>
      <w:r>
        <w:tab/>
      </w:r>
      <w:r>
        <w:fldChar w:fldCharType="begin"/>
      </w:r>
      <w:r>
        <w:instrText xml:space="preserve"> PAGEREF _Toc99113232 \h </w:instrText>
      </w:r>
      <w:r>
        <w:fldChar w:fldCharType="separate"/>
      </w:r>
      <w:r>
        <w:t>7</w:t>
      </w:r>
      <w:r>
        <w:fldChar w:fldCharType="end"/>
      </w:r>
    </w:p>
    <w:p w14:paraId="2F81CD65" w14:textId="1FE7FCF0" w:rsidR="00C277EC" w:rsidRPr="00FD76F3" w:rsidRDefault="00C277EC">
      <w:pPr>
        <w:pStyle w:val="TOC1"/>
        <w:rPr>
          <w:rFonts w:ascii="Calibri" w:hAnsi="Calibri"/>
          <w:szCs w:val="22"/>
          <w:lang w:eastAsia="en-GB"/>
        </w:rPr>
      </w:pPr>
      <w:r>
        <w:rPr>
          <w:lang w:eastAsia="zh-CN"/>
        </w:rPr>
        <w:t>4</w:t>
      </w:r>
      <w:r w:rsidRPr="00FD76F3">
        <w:rPr>
          <w:rFonts w:ascii="Calibri" w:hAnsi="Calibri"/>
          <w:szCs w:val="22"/>
          <w:lang w:eastAsia="en-GB"/>
        </w:rPr>
        <w:tab/>
      </w:r>
      <w:r>
        <w:t>Functional</w:t>
      </w:r>
      <w:r>
        <w:rPr>
          <w:lang w:eastAsia="zh-CN"/>
        </w:rPr>
        <w:t xml:space="preserve"> architecture</w:t>
      </w:r>
      <w:r>
        <w:tab/>
      </w:r>
      <w:r>
        <w:fldChar w:fldCharType="begin"/>
      </w:r>
      <w:r>
        <w:instrText xml:space="preserve"> PAGEREF _Toc99113233 \h </w:instrText>
      </w:r>
      <w:r>
        <w:fldChar w:fldCharType="separate"/>
      </w:r>
      <w:r>
        <w:t>7</w:t>
      </w:r>
      <w:r>
        <w:fldChar w:fldCharType="end"/>
      </w:r>
    </w:p>
    <w:p w14:paraId="21B166D9" w14:textId="79C127BD" w:rsidR="00C277EC" w:rsidRPr="00FD76F3" w:rsidRDefault="00C277EC">
      <w:pPr>
        <w:pStyle w:val="TOC2"/>
        <w:rPr>
          <w:rFonts w:ascii="Calibri" w:hAnsi="Calibri"/>
          <w:sz w:val="22"/>
          <w:szCs w:val="22"/>
          <w:lang w:eastAsia="en-GB"/>
        </w:rPr>
      </w:pPr>
      <w:r>
        <w:rPr>
          <w:lang w:eastAsia="zh-CN"/>
        </w:rPr>
        <w:t>4.1</w:t>
      </w:r>
      <w:r w:rsidRPr="00FD76F3">
        <w:rPr>
          <w:rFonts w:ascii="Calibri" w:hAnsi="Calibri"/>
          <w:sz w:val="22"/>
          <w:szCs w:val="22"/>
          <w:lang w:eastAsia="en-GB"/>
        </w:rPr>
        <w:tab/>
      </w:r>
      <w:r>
        <w:rPr>
          <w:lang w:eastAsia="zh-CN"/>
        </w:rPr>
        <w:t>General</w:t>
      </w:r>
      <w:r>
        <w:tab/>
      </w:r>
      <w:r>
        <w:fldChar w:fldCharType="begin"/>
      </w:r>
      <w:r>
        <w:instrText xml:space="preserve"> PAGEREF _Toc99113234 \h </w:instrText>
      </w:r>
      <w:r>
        <w:fldChar w:fldCharType="separate"/>
      </w:r>
      <w:r>
        <w:t>7</w:t>
      </w:r>
      <w:r>
        <w:fldChar w:fldCharType="end"/>
      </w:r>
    </w:p>
    <w:p w14:paraId="2DC34D6D" w14:textId="32532E29" w:rsidR="00C277EC" w:rsidRPr="00FD76F3" w:rsidRDefault="00C277EC">
      <w:pPr>
        <w:pStyle w:val="TOC2"/>
        <w:rPr>
          <w:rFonts w:ascii="Calibri" w:hAnsi="Calibri"/>
          <w:sz w:val="22"/>
          <w:szCs w:val="22"/>
          <w:lang w:eastAsia="en-GB"/>
        </w:rPr>
      </w:pPr>
      <w:r>
        <w:rPr>
          <w:lang w:eastAsia="zh-CN"/>
        </w:rPr>
        <w:t>4.2</w:t>
      </w:r>
      <w:r w:rsidRPr="00FD76F3">
        <w:rPr>
          <w:rFonts w:ascii="Calibri" w:hAnsi="Calibri"/>
          <w:sz w:val="22"/>
          <w:szCs w:val="22"/>
          <w:lang w:eastAsia="en-GB"/>
        </w:rPr>
        <w:tab/>
      </w:r>
      <w:r>
        <w:rPr>
          <w:lang w:eastAsia="zh-CN"/>
        </w:rPr>
        <w:t>System architecture</w:t>
      </w:r>
      <w:r>
        <w:tab/>
      </w:r>
      <w:r>
        <w:fldChar w:fldCharType="begin"/>
      </w:r>
      <w:r>
        <w:instrText xml:space="preserve"> PAGEREF _Toc99113235 \h </w:instrText>
      </w:r>
      <w:r>
        <w:fldChar w:fldCharType="separate"/>
      </w:r>
      <w:r>
        <w:t>7</w:t>
      </w:r>
      <w:r>
        <w:fldChar w:fldCharType="end"/>
      </w:r>
    </w:p>
    <w:p w14:paraId="387E2A16" w14:textId="7A779568" w:rsidR="00C277EC" w:rsidRPr="00FD76F3" w:rsidRDefault="00C277EC">
      <w:pPr>
        <w:pStyle w:val="TOC2"/>
        <w:rPr>
          <w:rFonts w:ascii="Calibri" w:hAnsi="Calibri"/>
          <w:sz w:val="22"/>
          <w:szCs w:val="22"/>
          <w:lang w:eastAsia="en-GB"/>
        </w:rPr>
      </w:pPr>
      <w:r>
        <w:rPr>
          <w:lang w:eastAsia="zh-CN"/>
        </w:rPr>
        <w:t>4.3</w:t>
      </w:r>
      <w:r w:rsidRPr="00FD76F3">
        <w:rPr>
          <w:rFonts w:ascii="Calibri" w:hAnsi="Calibri"/>
          <w:sz w:val="22"/>
          <w:szCs w:val="22"/>
          <w:lang w:eastAsia="en-GB"/>
        </w:rPr>
        <w:tab/>
      </w:r>
      <w:r>
        <w:rPr>
          <w:lang w:eastAsia="zh-CN"/>
        </w:rPr>
        <w:t>Functional model</w:t>
      </w:r>
      <w:r>
        <w:tab/>
      </w:r>
      <w:r>
        <w:fldChar w:fldCharType="begin"/>
      </w:r>
      <w:r>
        <w:instrText xml:space="preserve"> PAGEREF _Toc99113236 \h </w:instrText>
      </w:r>
      <w:r>
        <w:fldChar w:fldCharType="separate"/>
      </w:r>
      <w:r>
        <w:t>8</w:t>
      </w:r>
      <w:r>
        <w:fldChar w:fldCharType="end"/>
      </w:r>
    </w:p>
    <w:p w14:paraId="5B215F83" w14:textId="22E58096" w:rsidR="00C277EC" w:rsidRPr="00FD76F3" w:rsidRDefault="00C277EC">
      <w:pPr>
        <w:pStyle w:val="TOC3"/>
        <w:rPr>
          <w:rFonts w:ascii="Calibri" w:hAnsi="Calibri"/>
          <w:sz w:val="22"/>
          <w:szCs w:val="22"/>
          <w:lang w:eastAsia="en-GB"/>
        </w:rPr>
      </w:pPr>
      <w:r>
        <w:rPr>
          <w:lang w:eastAsia="zh-CN"/>
        </w:rPr>
        <w:t>4.3.1</w:t>
      </w:r>
      <w:r w:rsidRPr="00FD76F3">
        <w:rPr>
          <w:rFonts w:ascii="Calibri" w:hAnsi="Calibri"/>
          <w:sz w:val="22"/>
          <w:szCs w:val="22"/>
          <w:lang w:eastAsia="en-GB"/>
        </w:rPr>
        <w:tab/>
      </w:r>
      <w:r>
        <w:rPr>
          <w:lang w:eastAsia="zh-CN"/>
        </w:rPr>
        <w:t>Functional model of MC MBMS API</w:t>
      </w:r>
      <w:r>
        <w:tab/>
      </w:r>
      <w:r>
        <w:fldChar w:fldCharType="begin"/>
      </w:r>
      <w:r>
        <w:instrText xml:space="preserve"> PAGEREF _Toc99113237 \h </w:instrText>
      </w:r>
      <w:r>
        <w:fldChar w:fldCharType="separate"/>
      </w:r>
      <w:r>
        <w:t>8</w:t>
      </w:r>
      <w:r>
        <w:fldChar w:fldCharType="end"/>
      </w:r>
    </w:p>
    <w:p w14:paraId="2A5A1668" w14:textId="1835D62A" w:rsidR="00C277EC" w:rsidRPr="00FD76F3" w:rsidRDefault="00C277EC">
      <w:pPr>
        <w:pStyle w:val="TOC3"/>
        <w:rPr>
          <w:rFonts w:ascii="Calibri" w:hAnsi="Calibri"/>
          <w:sz w:val="22"/>
          <w:szCs w:val="22"/>
          <w:lang w:eastAsia="en-GB"/>
        </w:rPr>
      </w:pPr>
      <w:r>
        <w:rPr>
          <w:lang w:eastAsia="zh-CN"/>
        </w:rPr>
        <w:t>4.3.2</w:t>
      </w:r>
      <w:r w:rsidRPr="00FD76F3">
        <w:rPr>
          <w:rFonts w:ascii="Calibri" w:hAnsi="Calibri"/>
          <w:sz w:val="22"/>
          <w:szCs w:val="22"/>
          <w:lang w:eastAsia="en-GB"/>
        </w:rPr>
        <w:tab/>
      </w:r>
      <w:r>
        <w:rPr>
          <w:lang w:eastAsia="zh-CN"/>
        </w:rPr>
        <w:t>MC application</w:t>
      </w:r>
      <w:r>
        <w:tab/>
      </w:r>
      <w:r>
        <w:fldChar w:fldCharType="begin"/>
      </w:r>
      <w:r>
        <w:instrText xml:space="preserve"> PAGEREF _Toc99113238 \h </w:instrText>
      </w:r>
      <w:r>
        <w:fldChar w:fldCharType="separate"/>
      </w:r>
      <w:r>
        <w:t>9</w:t>
      </w:r>
      <w:r>
        <w:fldChar w:fldCharType="end"/>
      </w:r>
    </w:p>
    <w:p w14:paraId="5D1A6A3F" w14:textId="3E63A340" w:rsidR="00C277EC" w:rsidRPr="00FD76F3" w:rsidRDefault="00C277EC">
      <w:pPr>
        <w:pStyle w:val="TOC3"/>
        <w:rPr>
          <w:rFonts w:ascii="Calibri" w:hAnsi="Calibri"/>
          <w:sz w:val="22"/>
          <w:szCs w:val="22"/>
          <w:lang w:eastAsia="en-GB"/>
        </w:rPr>
      </w:pPr>
      <w:r>
        <w:rPr>
          <w:lang w:eastAsia="zh-CN"/>
        </w:rPr>
        <w:t>4.3.3</w:t>
      </w:r>
      <w:r w:rsidRPr="00FD76F3">
        <w:rPr>
          <w:rFonts w:ascii="Calibri" w:hAnsi="Calibri"/>
          <w:sz w:val="22"/>
          <w:szCs w:val="22"/>
          <w:lang w:eastAsia="en-GB"/>
        </w:rPr>
        <w:tab/>
      </w:r>
      <w:r>
        <w:rPr>
          <w:lang w:eastAsia="zh-CN"/>
        </w:rPr>
        <w:t>MC MBMS user agent</w:t>
      </w:r>
      <w:r>
        <w:tab/>
      </w:r>
      <w:r>
        <w:fldChar w:fldCharType="begin"/>
      </w:r>
      <w:r>
        <w:instrText xml:space="preserve"> PAGEREF _Toc99113239 \h </w:instrText>
      </w:r>
      <w:r>
        <w:fldChar w:fldCharType="separate"/>
      </w:r>
      <w:r>
        <w:t>9</w:t>
      </w:r>
      <w:r>
        <w:fldChar w:fldCharType="end"/>
      </w:r>
    </w:p>
    <w:p w14:paraId="596AE441" w14:textId="0F21EAB6" w:rsidR="00C277EC" w:rsidRPr="00FD76F3" w:rsidRDefault="00C277EC">
      <w:pPr>
        <w:pStyle w:val="TOC1"/>
        <w:rPr>
          <w:rFonts w:ascii="Calibri" w:hAnsi="Calibri"/>
          <w:szCs w:val="22"/>
          <w:lang w:eastAsia="en-GB"/>
        </w:rPr>
      </w:pPr>
      <w:r>
        <w:rPr>
          <w:lang w:eastAsia="zh-CN"/>
        </w:rPr>
        <w:t>5</w:t>
      </w:r>
      <w:r w:rsidRPr="00FD76F3">
        <w:rPr>
          <w:rFonts w:ascii="Calibri" w:hAnsi="Calibri"/>
          <w:szCs w:val="22"/>
          <w:lang w:eastAsia="en-GB"/>
        </w:rPr>
        <w:tab/>
      </w:r>
      <w:r>
        <w:rPr>
          <w:lang w:eastAsia="zh-CN"/>
        </w:rPr>
        <w:t>Mission critical MBMS application programming interfaces</w:t>
      </w:r>
      <w:r>
        <w:tab/>
      </w:r>
      <w:r>
        <w:fldChar w:fldCharType="begin"/>
      </w:r>
      <w:r>
        <w:instrText xml:space="preserve"> PAGEREF _Toc99113240 \h </w:instrText>
      </w:r>
      <w:r>
        <w:fldChar w:fldCharType="separate"/>
      </w:r>
      <w:r>
        <w:t>9</w:t>
      </w:r>
      <w:r>
        <w:fldChar w:fldCharType="end"/>
      </w:r>
    </w:p>
    <w:p w14:paraId="74C364A2" w14:textId="0E5D37F8" w:rsidR="00C277EC" w:rsidRPr="00FD76F3" w:rsidRDefault="00C277EC">
      <w:pPr>
        <w:pStyle w:val="TOC2"/>
        <w:rPr>
          <w:rFonts w:ascii="Calibri" w:hAnsi="Calibri"/>
          <w:sz w:val="22"/>
          <w:szCs w:val="22"/>
          <w:lang w:eastAsia="en-GB"/>
        </w:rPr>
      </w:pPr>
      <w:r>
        <w:rPr>
          <w:lang w:eastAsia="zh-CN"/>
        </w:rPr>
        <w:t>5.1</w:t>
      </w:r>
      <w:r w:rsidRPr="00FD76F3">
        <w:rPr>
          <w:rFonts w:ascii="Calibri" w:hAnsi="Calibri"/>
          <w:sz w:val="22"/>
          <w:szCs w:val="22"/>
          <w:lang w:eastAsia="en-GB"/>
        </w:rPr>
        <w:tab/>
      </w:r>
      <w:r>
        <w:rPr>
          <w:lang w:eastAsia="zh-CN"/>
        </w:rPr>
        <w:t>General</w:t>
      </w:r>
      <w:r>
        <w:tab/>
      </w:r>
      <w:r>
        <w:fldChar w:fldCharType="begin"/>
      </w:r>
      <w:r>
        <w:instrText xml:space="preserve"> PAGEREF _Toc99113241 \h </w:instrText>
      </w:r>
      <w:r>
        <w:fldChar w:fldCharType="separate"/>
      </w:r>
      <w:r>
        <w:t>9</w:t>
      </w:r>
      <w:r>
        <w:fldChar w:fldCharType="end"/>
      </w:r>
    </w:p>
    <w:p w14:paraId="06F87E96" w14:textId="14749836" w:rsidR="00C277EC" w:rsidRPr="00FD76F3" w:rsidRDefault="00C277EC">
      <w:pPr>
        <w:pStyle w:val="TOC2"/>
        <w:rPr>
          <w:rFonts w:ascii="Calibri" w:hAnsi="Calibri"/>
          <w:sz w:val="22"/>
          <w:szCs w:val="22"/>
          <w:lang w:eastAsia="en-GB"/>
        </w:rPr>
      </w:pPr>
      <w:r>
        <w:rPr>
          <w:lang w:eastAsia="zh-CN"/>
        </w:rPr>
        <w:t>5.2</w:t>
      </w:r>
      <w:r w:rsidRPr="00FD76F3">
        <w:rPr>
          <w:rFonts w:ascii="Calibri" w:hAnsi="Calibri"/>
          <w:sz w:val="22"/>
          <w:szCs w:val="22"/>
          <w:lang w:eastAsia="en-GB"/>
        </w:rPr>
        <w:tab/>
      </w:r>
      <w:r>
        <w:rPr>
          <w:lang w:eastAsia="zh-CN"/>
        </w:rPr>
        <w:t>Get MBMS SAI</w:t>
      </w:r>
      <w:r>
        <w:tab/>
      </w:r>
      <w:r>
        <w:fldChar w:fldCharType="begin"/>
      </w:r>
      <w:r>
        <w:instrText xml:space="preserve"> PAGEREF _Toc99113242 \h </w:instrText>
      </w:r>
      <w:r>
        <w:fldChar w:fldCharType="separate"/>
      </w:r>
      <w:r>
        <w:t>10</w:t>
      </w:r>
      <w:r>
        <w:fldChar w:fldCharType="end"/>
      </w:r>
    </w:p>
    <w:p w14:paraId="061CEAFB" w14:textId="62166F31" w:rsidR="00C277EC" w:rsidRPr="00FD76F3" w:rsidRDefault="00C277EC">
      <w:pPr>
        <w:pStyle w:val="TOC3"/>
        <w:rPr>
          <w:rFonts w:ascii="Calibri" w:hAnsi="Calibri"/>
          <w:sz w:val="22"/>
          <w:szCs w:val="22"/>
          <w:lang w:eastAsia="en-GB"/>
        </w:rPr>
      </w:pPr>
      <w:r w:rsidRPr="008331EE">
        <w:rPr>
          <w:lang w:val="x-none" w:eastAsia="zh-CN"/>
        </w:rPr>
        <w:t>5</w:t>
      </w:r>
      <w:r w:rsidRPr="008331EE">
        <w:rPr>
          <w:lang w:val="x-none"/>
        </w:rPr>
        <w:t>.</w:t>
      </w:r>
      <w:r w:rsidRPr="008331EE">
        <w:rPr>
          <w:lang w:val="en-US" w:eastAsia="zh-CN"/>
        </w:rPr>
        <w:t>2</w:t>
      </w:r>
      <w:r w:rsidRPr="008331EE">
        <w:rPr>
          <w:lang w:val="x-none"/>
        </w:rPr>
        <w:t>.</w:t>
      </w:r>
      <w:r w:rsidRPr="008331EE">
        <w:rPr>
          <w:lang w:val="en-US"/>
        </w:rPr>
        <w:t>1</w:t>
      </w:r>
      <w:r w:rsidRPr="00FD76F3">
        <w:rPr>
          <w:rFonts w:ascii="Calibri" w:hAnsi="Calibri"/>
          <w:sz w:val="22"/>
          <w:szCs w:val="22"/>
          <w:lang w:eastAsia="en-GB"/>
        </w:rPr>
        <w:tab/>
      </w:r>
      <w:r w:rsidRPr="008331EE">
        <w:rPr>
          <w:lang w:val="x-none" w:eastAsia="zh-CN"/>
        </w:rPr>
        <w:t>General</w:t>
      </w:r>
      <w:r>
        <w:tab/>
      </w:r>
      <w:r>
        <w:fldChar w:fldCharType="begin"/>
      </w:r>
      <w:r>
        <w:instrText xml:space="preserve"> PAGEREF _Toc99113243 \h </w:instrText>
      </w:r>
      <w:r>
        <w:fldChar w:fldCharType="separate"/>
      </w:r>
      <w:r>
        <w:t>10</w:t>
      </w:r>
      <w:r>
        <w:fldChar w:fldCharType="end"/>
      </w:r>
    </w:p>
    <w:p w14:paraId="1E6F5249" w14:textId="32AD8EF0" w:rsidR="00C277EC" w:rsidRPr="00FD76F3" w:rsidRDefault="00C277EC">
      <w:pPr>
        <w:pStyle w:val="TOC3"/>
        <w:rPr>
          <w:rFonts w:ascii="Calibri" w:hAnsi="Calibri"/>
          <w:sz w:val="22"/>
          <w:szCs w:val="22"/>
          <w:lang w:eastAsia="en-GB"/>
        </w:rPr>
      </w:pPr>
      <w:r w:rsidRPr="008331EE">
        <w:rPr>
          <w:lang w:val="x-none" w:eastAsia="zh-CN"/>
        </w:rPr>
        <w:t>5.2.2</w:t>
      </w:r>
      <w:r w:rsidRPr="00FD76F3">
        <w:rPr>
          <w:rFonts w:ascii="Calibri" w:hAnsi="Calibri"/>
          <w:sz w:val="22"/>
          <w:szCs w:val="22"/>
          <w:lang w:eastAsia="en-GB"/>
        </w:rPr>
        <w:tab/>
      </w:r>
      <w:r w:rsidRPr="008331EE">
        <w:rPr>
          <w:lang w:val="x-none" w:eastAsia="zh-CN"/>
        </w:rPr>
        <w:t>Procedures</w:t>
      </w:r>
      <w:r>
        <w:tab/>
      </w:r>
      <w:r>
        <w:fldChar w:fldCharType="begin"/>
      </w:r>
      <w:r>
        <w:instrText xml:space="preserve"> PAGEREF _Toc99113244 \h </w:instrText>
      </w:r>
      <w:r>
        <w:fldChar w:fldCharType="separate"/>
      </w:r>
      <w:r>
        <w:t>10</w:t>
      </w:r>
      <w:r>
        <w:fldChar w:fldCharType="end"/>
      </w:r>
    </w:p>
    <w:p w14:paraId="2FB48FB7" w14:textId="47886DCF" w:rsidR="00C277EC" w:rsidRPr="00FD76F3" w:rsidRDefault="00C277EC">
      <w:pPr>
        <w:pStyle w:val="TOC3"/>
        <w:rPr>
          <w:rFonts w:ascii="Calibri" w:hAnsi="Calibri"/>
          <w:sz w:val="22"/>
          <w:szCs w:val="22"/>
          <w:lang w:eastAsia="en-GB"/>
        </w:rPr>
      </w:pPr>
      <w:r w:rsidRPr="008331EE">
        <w:rPr>
          <w:lang w:val="x-none" w:eastAsia="zh-CN"/>
        </w:rPr>
        <w:t>5.2.3</w:t>
      </w:r>
      <w:r w:rsidRPr="00FD76F3">
        <w:rPr>
          <w:rFonts w:ascii="Calibri" w:hAnsi="Calibri"/>
          <w:sz w:val="22"/>
          <w:szCs w:val="22"/>
          <w:lang w:eastAsia="en-GB"/>
        </w:rPr>
        <w:tab/>
      </w:r>
      <w:r w:rsidRPr="008331EE">
        <w:rPr>
          <w:lang w:val="x-none" w:eastAsia="zh-CN"/>
        </w:rPr>
        <w:t>Information flows</w:t>
      </w:r>
      <w:r>
        <w:tab/>
      </w:r>
      <w:r>
        <w:fldChar w:fldCharType="begin"/>
      </w:r>
      <w:r>
        <w:instrText xml:space="preserve"> PAGEREF _Toc99113245 \h </w:instrText>
      </w:r>
      <w:r>
        <w:fldChar w:fldCharType="separate"/>
      </w:r>
      <w:r>
        <w:t>10</w:t>
      </w:r>
      <w:r>
        <w:fldChar w:fldCharType="end"/>
      </w:r>
    </w:p>
    <w:p w14:paraId="3CFA271D" w14:textId="711B28DE" w:rsidR="00C277EC" w:rsidRPr="00FD76F3" w:rsidRDefault="00C277EC">
      <w:pPr>
        <w:pStyle w:val="TOC4"/>
        <w:rPr>
          <w:rFonts w:ascii="Calibri" w:hAnsi="Calibri"/>
          <w:sz w:val="22"/>
          <w:szCs w:val="22"/>
          <w:lang w:eastAsia="en-GB"/>
        </w:rPr>
      </w:pPr>
      <w:r w:rsidRPr="008331EE">
        <w:rPr>
          <w:lang w:val="en-US"/>
        </w:rPr>
        <w:t>5.</w:t>
      </w:r>
      <w:r w:rsidRPr="008331EE">
        <w:rPr>
          <w:lang w:val="en-US" w:eastAsia="zh-CN"/>
        </w:rPr>
        <w:t>2</w:t>
      </w:r>
      <w:r w:rsidRPr="008331EE">
        <w:rPr>
          <w:lang w:val="en-US"/>
        </w:rPr>
        <w:t>.3.1</w:t>
      </w:r>
      <w:r w:rsidRPr="00FD76F3">
        <w:rPr>
          <w:rFonts w:ascii="Calibri" w:hAnsi="Calibri"/>
          <w:sz w:val="22"/>
          <w:szCs w:val="22"/>
          <w:lang w:eastAsia="en-GB"/>
        </w:rPr>
        <w:tab/>
      </w:r>
      <w:r w:rsidRPr="008331EE">
        <w:rPr>
          <w:lang w:val="en-US"/>
        </w:rPr>
        <w:t>Get MBMS SAI request</w:t>
      </w:r>
      <w:r>
        <w:tab/>
      </w:r>
      <w:r>
        <w:fldChar w:fldCharType="begin"/>
      </w:r>
      <w:r>
        <w:instrText xml:space="preserve"> PAGEREF _Toc99113246 \h </w:instrText>
      </w:r>
      <w:r>
        <w:fldChar w:fldCharType="separate"/>
      </w:r>
      <w:r>
        <w:t>10</w:t>
      </w:r>
      <w:r>
        <w:fldChar w:fldCharType="end"/>
      </w:r>
    </w:p>
    <w:p w14:paraId="63BB4FE3" w14:textId="57623391" w:rsidR="00C277EC" w:rsidRPr="00FD76F3" w:rsidRDefault="00C277EC">
      <w:pPr>
        <w:pStyle w:val="TOC4"/>
        <w:rPr>
          <w:rFonts w:ascii="Calibri" w:hAnsi="Calibri"/>
          <w:sz w:val="22"/>
          <w:szCs w:val="22"/>
          <w:lang w:eastAsia="en-GB"/>
        </w:rPr>
      </w:pPr>
      <w:r w:rsidRPr="008331EE">
        <w:rPr>
          <w:lang w:val="en-US"/>
        </w:rPr>
        <w:t>5.</w:t>
      </w:r>
      <w:r w:rsidRPr="008331EE">
        <w:rPr>
          <w:lang w:val="en-US" w:eastAsia="zh-CN"/>
        </w:rPr>
        <w:t>2</w:t>
      </w:r>
      <w:r w:rsidRPr="008331EE">
        <w:rPr>
          <w:lang w:val="en-US"/>
        </w:rPr>
        <w:t>.3.2</w:t>
      </w:r>
      <w:r w:rsidRPr="00FD76F3">
        <w:rPr>
          <w:rFonts w:ascii="Calibri" w:hAnsi="Calibri"/>
          <w:sz w:val="22"/>
          <w:szCs w:val="22"/>
          <w:lang w:eastAsia="en-GB"/>
        </w:rPr>
        <w:tab/>
      </w:r>
      <w:r w:rsidRPr="008331EE">
        <w:rPr>
          <w:lang w:val="en-US"/>
        </w:rPr>
        <w:t>Get MBMS SAI response</w:t>
      </w:r>
      <w:r>
        <w:tab/>
      </w:r>
      <w:r>
        <w:fldChar w:fldCharType="begin"/>
      </w:r>
      <w:r>
        <w:instrText xml:space="preserve"> PAGEREF _Toc99113247 \h </w:instrText>
      </w:r>
      <w:r>
        <w:fldChar w:fldCharType="separate"/>
      </w:r>
      <w:r>
        <w:t>10</w:t>
      </w:r>
      <w:r>
        <w:fldChar w:fldCharType="end"/>
      </w:r>
    </w:p>
    <w:p w14:paraId="23F494D4" w14:textId="79E0B2EA" w:rsidR="00C277EC" w:rsidRPr="00FD76F3" w:rsidRDefault="00C277EC">
      <w:pPr>
        <w:pStyle w:val="TOC2"/>
        <w:rPr>
          <w:rFonts w:ascii="Calibri" w:hAnsi="Calibri"/>
          <w:sz w:val="22"/>
          <w:szCs w:val="22"/>
          <w:lang w:eastAsia="en-GB"/>
        </w:rPr>
      </w:pPr>
      <w:r>
        <w:rPr>
          <w:lang w:eastAsia="zh-CN"/>
        </w:rPr>
        <w:t>5.3</w:t>
      </w:r>
      <w:r w:rsidRPr="00FD76F3">
        <w:rPr>
          <w:rFonts w:ascii="Calibri" w:hAnsi="Calibri"/>
          <w:sz w:val="22"/>
          <w:szCs w:val="22"/>
          <w:lang w:eastAsia="en-GB"/>
        </w:rPr>
        <w:tab/>
      </w:r>
      <w:r>
        <w:rPr>
          <w:lang w:eastAsia="zh-CN"/>
        </w:rPr>
        <w:t>MBMS SAI update notification</w:t>
      </w:r>
      <w:r>
        <w:tab/>
      </w:r>
      <w:r>
        <w:fldChar w:fldCharType="begin"/>
      </w:r>
      <w:r>
        <w:instrText xml:space="preserve"> PAGEREF _Toc99113248 \h </w:instrText>
      </w:r>
      <w:r>
        <w:fldChar w:fldCharType="separate"/>
      </w:r>
      <w:r>
        <w:t>11</w:t>
      </w:r>
      <w:r>
        <w:fldChar w:fldCharType="end"/>
      </w:r>
    </w:p>
    <w:p w14:paraId="78FE48ED" w14:textId="4EC2A6DF" w:rsidR="00C277EC" w:rsidRPr="00FD76F3" w:rsidRDefault="00C277EC">
      <w:pPr>
        <w:pStyle w:val="TOC3"/>
        <w:rPr>
          <w:rFonts w:ascii="Calibri" w:hAnsi="Calibri"/>
          <w:sz w:val="22"/>
          <w:szCs w:val="22"/>
          <w:lang w:eastAsia="en-GB"/>
        </w:rPr>
      </w:pPr>
      <w:r w:rsidRPr="008331EE">
        <w:rPr>
          <w:lang w:val="x-none" w:eastAsia="zh-CN"/>
        </w:rPr>
        <w:t>5</w:t>
      </w:r>
      <w:r w:rsidRPr="008331EE">
        <w:rPr>
          <w:lang w:val="x-none"/>
        </w:rPr>
        <w:t>.</w:t>
      </w:r>
      <w:r w:rsidRPr="008331EE">
        <w:rPr>
          <w:lang w:val="en-US" w:eastAsia="zh-CN"/>
        </w:rPr>
        <w:t>3</w:t>
      </w:r>
      <w:r w:rsidRPr="008331EE">
        <w:rPr>
          <w:lang w:val="x-none"/>
        </w:rPr>
        <w:t>.</w:t>
      </w:r>
      <w:r w:rsidRPr="008331EE">
        <w:rPr>
          <w:lang w:val="en-US"/>
        </w:rPr>
        <w:t>1</w:t>
      </w:r>
      <w:r w:rsidRPr="00FD76F3">
        <w:rPr>
          <w:rFonts w:ascii="Calibri" w:hAnsi="Calibri"/>
          <w:sz w:val="22"/>
          <w:szCs w:val="22"/>
          <w:lang w:eastAsia="en-GB"/>
        </w:rPr>
        <w:tab/>
      </w:r>
      <w:r w:rsidRPr="008331EE">
        <w:rPr>
          <w:lang w:val="x-none" w:eastAsia="zh-CN"/>
        </w:rPr>
        <w:t>General</w:t>
      </w:r>
      <w:r>
        <w:tab/>
      </w:r>
      <w:r>
        <w:fldChar w:fldCharType="begin"/>
      </w:r>
      <w:r>
        <w:instrText xml:space="preserve"> PAGEREF _Toc99113249 \h </w:instrText>
      </w:r>
      <w:r>
        <w:fldChar w:fldCharType="separate"/>
      </w:r>
      <w:r>
        <w:t>11</w:t>
      </w:r>
      <w:r>
        <w:fldChar w:fldCharType="end"/>
      </w:r>
    </w:p>
    <w:p w14:paraId="4E40A9FA" w14:textId="31384518" w:rsidR="00C277EC" w:rsidRPr="00FD76F3" w:rsidRDefault="00C277EC">
      <w:pPr>
        <w:pStyle w:val="TOC3"/>
        <w:rPr>
          <w:rFonts w:ascii="Calibri" w:hAnsi="Calibri"/>
          <w:sz w:val="22"/>
          <w:szCs w:val="22"/>
          <w:lang w:eastAsia="en-GB"/>
        </w:rPr>
      </w:pPr>
      <w:r w:rsidRPr="008331EE">
        <w:rPr>
          <w:lang w:val="x-none" w:eastAsia="zh-CN"/>
        </w:rPr>
        <w:t>5.3.2</w:t>
      </w:r>
      <w:r w:rsidRPr="00FD76F3">
        <w:rPr>
          <w:rFonts w:ascii="Calibri" w:hAnsi="Calibri"/>
          <w:sz w:val="22"/>
          <w:szCs w:val="22"/>
          <w:lang w:eastAsia="en-GB"/>
        </w:rPr>
        <w:tab/>
      </w:r>
      <w:r w:rsidRPr="008331EE">
        <w:rPr>
          <w:lang w:val="x-none" w:eastAsia="zh-CN"/>
        </w:rPr>
        <w:t>Procedures</w:t>
      </w:r>
      <w:r>
        <w:tab/>
      </w:r>
      <w:r>
        <w:fldChar w:fldCharType="begin"/>
      </w:r>
      <w:r>
        <w:instrText xml:space="preserve"> PAGEREF _Toc99113250 \h </w:instrText>
      </w:r>
      <w:r>
        <w:fldChar w:fldCharType="separate"/>
      </w:r>
      <w:r>
        <w:t>11</w:t>
      </w:r>
      <w:r>
        <w:fldChar w:fldCharType="end"/>
      </w:r>
    </w:p>
    <w:p w14:paraId="21C5BBA8" w14:textId="1F7F3B6C" w:rsidR="00C277EC" w:rsidRPr="00FD76F3" w:rsidRDefault="00C277EC">
      <w:pPr>
        <w:pStyle w:val="TOC3"/>
        <w:rPr>
          <w:rFonts w:ascii="Calibri" w:hAnsi="Calibri"/>
          <w:sz w:val="22"/>
          <w:szCs w:val="22"/>
          <w:lang w:eastAsia="en-GB"/>
        </w:rPr>
      </w:pPr>
      <w:r w:rsidRPr="008331EE">
        <w:rPr>
          <w:lang w:val="x-none" w:eastAsia="zh-CN"/>
        </w:rPr>
        <w:t>5.3.3</w:t>
      </w:r>
      <w:r w:rsidRPr="00FD76F3">
        <w:rPr>
          <w:rFonts w:ascii="Calibri" w:hAnsi="Calibri"/>
          <w:sz w:val="22"/>
          <w:szCs w:val="22"/>
          <w:lang w:eastAsia="en-GB"/>
        </w:rPr>
        <w:tab/>
      </w:r>
      <w:r w:rsidRPr="008331EE">
        <w:rPr>
          <w:lang w:val="x-none" w:eastAsia="zh-CN"/>
        </w:rPr>
        <w:t>Information flows</w:t>
      </w:r>
      <w:r>
        <w:tab/>
      </w:r>
      <w:r>
        <w:fldChar w:fldCharType="begin"/>
      </w:r>
      <w:r>
        <w:instrText xml:space="preserve"> PAGEREF _Toc99113251 \h </w:instrText>
      </w:r>
      <w:r>
        <w:fldChar w:fldCharType="separate"/>
      </w:r>
      <w:r>
        <w:t>12</w:t>
      </w:r>
      <w:r>
        <w:fldChar w:fldCharType="end"/>
      </w:r>
    </w:p>
    <w:p w14:paraId="39BCDBB9" w14:textId="37050711" w:rsidR="00C277EC" w:rsidRPr="00FD76F3" w:rsidRDefault="00C277EC">
      <w:pPr>
        <w:pStyle w:val="TOC4"/>
        <w:rPr>
          <w:rFonts w:ascii="Calibri" w:hAnsi="Calibri"/>
          <w:sz w:val="22"/>
          <w:szCs w:val="22"/>
          <w:lang w:eastAsia="en-GB"/>
        </w:rPr>
      </w:pPr>
      <w:r>
        <w:rPr>
          <w:lang w:eastAsia="x-none"/>
        </w:rPr>
        <w:t>5.</w:t>
      </w:r>
      <w:r>
        <w:rPr>
          <w:lang w:eastAsia="zh-CN"/>
        </w:rPr>
        <w:t>3</w:t>
      </w:r>
      <w:r>
        <w:rPr>
          <w:lang w:eastAsia="x-none"/>
        </w:rPr>
        <w:t>.3.1</w:t>
      </w:r>
      <w:r w:rsidRPr="00FD76F3">
        <w:rPr>
          <w:rFonts w:ascii="Calibri" w:hAnsi="Calibri"/>
          <w:sz w:val="22"/>
          <w:szCs w:val="22"/>
          <w:lang w:eastAsia="en-GB"/>
        </w:rPr>
        <w:tab/>
      </w:r>
      <w:r>
        <w:rPr>
          <w:lang w:eastAsia="x-none"/>
        </w:rPr>
        <w:t>MBMS SAI update notification</w:t>
      </w:r>
      <w:r>
        <w:tab/>
      </w:r>
      <w:r>
        <w:fldChar w:fldCharType="begin"/>
      </w:r>
      <w:r>
        <w:instrText xml:space="preserve"> PAGEREF _Toc99113252 \h </w:instrText>
      </w:r>
      <w:r>
        <w:fldChar w:fldCharType="separate"/>
      </w:r>
      <w:r>
        <w:t>12</w:t>
      </w:r>
      <w:r>
        <w:fldChar w:fldCharType="end"/>
      </w:r>
    </w:p>
    <w:p w14:paraId="1D460AD2" w14:textId="07C67742" w:rsidR="00C277EC" w:rsidRPr="00FD76F3" w:rsidRDefault="00C277EC">
      <w:pPr>
        <w:pStyle w:val="TOC2"/>
        <w:rPr>
          <w:rFonts w:ascii="Calibri" w:hAnsi="Calibri"/>
          <w:sz w:val="22"/>
          <w:szCs w:val="22"/>
          <w:lang w:eastAsia="en-GB"/>
        </w:rPr>
      </w:pPr>
      <w:r>
        <w:rPr>
          <w:lang w:eastAsia="zh-CN"/>
        </w:rPr>
        <w:t>5.4</w:t>
      </w:r>
      <w:r w:rsidRPr="00FD76F3">
        <w:rPr>
          <w:rFonts w:ascii="Calibri" w:hAnsi="Calibri"/>
          <w:sz w:val="22"/>
          <w:szCs w:val="22"/>
          <w:lang w:eastAsia="en-GB"/>
        </w:rPr>
        <w:tab/>
      </w:r>
      <w:r>
        <w:rPr>
          <w:lang w:eastAsia="zh-CN"/>
        </w:rPr>
        <w:t>Get cell info</w:t>
      </w:r>
      <w:r>
        <w:tab/>
      </w:r>
      <w:r>
        <w:fldChar w:fldCharType="begin"/>
      </w:r>
      <w:r>
        <w:instrText xml:space="preserve"> PAGEREF _Toc99113253 \h </w:instrText>
      </w:r>
      <w:r>
        <w:fldChar w:fldCharType="separate"/>
      </w:r>
      <w:r>
        <w:t>12</w:t>
      </w:r>
      <w:r>
        <w:fldChar w:fldCharType="end"/>
      </w:r>
    </w:p>
    <w:p w14:paraId="2319E020" w14:textId="4C8F4C29" w:rsidR="00C277EC" w:rsidRPr="00FD76F3" w:rsidRDefault="00C277EC">
      <w:pPr>
        <w:pStyle w:val="TOC3"/>
        <w:rPr>
          <w:rFonts w:ascii="Calibri" w:hAnsi="Calibri"/>
          <w:sz w:val="22"/>
          <w:szCs w:val="22"/>
          <w:lang w:eastAsia="en-GB"/>
        </w:rPr>
      </w:pPr>
      <w:r w:rsidRPr="008331EE">
        <w:rPr>
          <w:lang w:val="x-none" w:eastAsia="zh-CN"/>
        </w:rPr>
        <w:t>5</w:t>
      </w:r>
      <w:r w:rsidRPr="008331EE">
        <w:rPr>
          <w:lang w:val="x-none"/>
        </w:rPr>
        <w:t>.</w:t>
      </w:r>
      <w:r w:rsidRPr="008331EE">
        <w:rPr>
          <w:lang w:val="en-US" w:eastAsia="zh-CN"/>
        </w:rPr>
        <w:t>4</w:t>
      </w:r>
      <w:r w:rsidRPr="008331EE">
        <w:rPr>
          <w:lang w:val="x-none"/>
        </w:rPr>
        <w:t>.</w:t>
      </w:r>
      <w:r w:rsidRPr="008331EE">
        <w:rPr>
          <w:lang w:val="en-US"/>
        </w:rPr>
        <w:t>1</w:t>
      </w:r>
      <w:r w:rsidRPr="00FD76F3">
        <w:rPr>
          <w:rFonts w:ascii="Calibri" w:hAnsi="Calibri"/>
          <w:sz w:val="22"/>
          <w:szCs w:val="22"/>
          <w:lang w:eastAsia="en-GB"/>
        </w:rPr>
        <w:tab/>
      </w:r>
      <w:r w:rsidRPr="008331EE">
        <w:rPr>
          <w:lang w:val="x-none" w:eastAsia="zh-CN"/>
        </w:rPr>
        <w:t>General</w:t>
      </w:r>
      <w:r>
        <w:tab/>
      </w:r>
      <w:r>
        <w:fldChar w:fldCharType="begin"/>
      </w:r>
      <w:r>
        <w:instrText xml:space="preserve"> PAGEREF _Toc99113254 \h </w:instrText>
      </w:r>
      <w:r>
        <w:fldChar w:fldCharType="separate"/>
      </w:r>
      <w:r>
        <w:t>12</w:t>
      </w:r>
      <w:r>
        <w:fldChar w:fldCharType="end"/>
      </w:r>
    </w:p>
    <w:p w14:paraId="32B7EA31" w14:textId="73B64875" w:rsidR="00C277EC" w:rsidRPr="00FD76F3" w:rsidRDefault="00C277EC">
      <w:pPr>
        <w:pStyle w:val="TOC3"/>
        <w:rPr>
          <w:rFonts w:ascii="Calibri" w:hAnsi="Calibri"/>
          <w:sz w:val="22"/>
          <w:szCs w:val="22"/>
          <w:lang w:eastAsia="en-GB"/>
        </w:rPr>
      </w:pPr>
      <w:r w:rsidRPr="008331EE">
        <w:rPr>
          <w:lang w:val="x-none" w:eastAsia="zh-CN"/>
        </w:rPr>
        <w:t>5.4.2</w:t>
      </w:r>
      <w:r w:rsidRPr="00FD76F3">
        <w:rPr>
          <w:rFonts w:ascii="Calibri" w:hAnsi="Calibri"/>
          <w:sz w:val="22"/>
          <w:szCs w:val="22"/>
          <w:lang w:eastAsia="en-GB"/>
        </w:rPr>
        <w:tab/>
      </w:r>
      <w:r w:rsidRPr="008331EE">
        <w:rPr>
          <w:lang w:val="x-none" w:eastAsia="zh-CN"/>
        </w:rPr>
        <w:t>Procedures</w:t>
      </w:r>
      <w:r>
        <w:tab/>
      </w:r>
      <w:r>
        <w:fldChar w:fldCharType="begin"/>
      </w:r>
      <w:r>
        <w:instrText xml:space="preserve"> PAGEREF _Toc99113255 \h </w:instrText>
      </w:r>
      <w:r>
        <w:fldChar w:fldCharType="separate"/>
      </w:r>
      <w:r>
        <w:t>12</w:t>
      </w:r>
      <w:r>
        <w:fldChar w:fldCharType="end"/>
      </w:r>
    </w:p>
    <w:p w14:paraId="54A026FA" w14:textId="73A23886" w:rsidR="00C277EC" w:rsidRPr="00FD76F3" w:rsidRDefault="00C277EC">
      <w:pPr>
        <w:pStyle w:val="TOC3"/>
        <w:rPr>
          <w:rFonts w:ascii="Calibri" w:hAnsi="Calibri"/>
          <w:sz w:val="22"/>
          <w:szCs w:val="22"/>
          <w:lang w:eastAsia="en-GB"/>
        </w:rPr>
      </w:pPr>
      <w:r w:rsidRPr="008331EE">
        <w:rPr>
          <w:lang w:val="x-none" w:eastAsia="zh-CN"/>
        </w:rPr>
        <w:t>5.4.3</w:t>
      </w:r>
      <w:r w:rsidRPr="00FD76F3">
        <w:rPr>
          <w:rFonts w:ascii="Calibri" w:hAnsi="Calibri"/>
          <w:sz w:val="22"/>
          <w:szCs w:val="22"/>
          <w:lang w:eastAsia="en-GB"/>
        </w:rPr>
        <w:tab/>
      </w:r>
      <w:r w:rsidRPr="008331EE">
        <w:rPr>
          <w:lang w:val="x-none" w:eastAsia="zh-CN"/>
        </w:rPr>
        <w:t>Information flows</w:t>
      </w:r>
      <w:r>
        <w:tab/>
      </w:r>
      <w:r>
        <w:fldChar w:fldCharType="begin"/>
      </w:r>
      <w:r>
        <w:instrText xml:space="preserve"> PAGEREF _Toc99113256 \h </w:instrText>
      </w:r>
      <w:r>
        <w:fldChar w:fldCharType="separate"/>
      </w:r>
      <w:r>
        <w:t>13</w:t>
      </w:r>
      <w:r>
        <w:fldChar w:fldCharType="end"/>
      </w:r>
    </w:p>
    <w:p w14:paraId="1F04221C" w14:textId="3E01E727" w:rsidR="00C277EC" w:rsidRPr="00FD76F3" w:rsidRDefault="00C277EC">
      <w:pPr>
        <w:pStyle w:val="TOC4"/>
        <w:rPr>
          <w:rFonts w:ascii="Calibri" w:hAnsi="Calibri"/>
          <w:sz w:val="22"/>
          <w:szCs w:val="22"/>
          <w:lang w:eastAsia="en-GB"/>
        </w:rPr>
      </w:pPr>
      <w:r w:rsidRPr="008331EE">
        <w:rPr>
          <w:lang w:val="en-US"/>
        </w:rPr>
        <w:t>5.</w:t>
      </w:r>
      <w:r w:rsidRPr="008331EE">
        <w:rPr>
          <w:lang w:val="en-US" w:eastAsia="zh-CN"/>
        </w:rPr>
        <w:t>4</w:t>
      </w:r>
      <w:r w:rsidRPr="008331EE">
        <w:rPr>
          <w:lang w:val="en-US"/>
        </w:rPr>
        <w:t>.3.1</w:t>
      </w:r>
      <w:r w:rsidRPr="00FD76F3">
        <w:rPr>
          <w:rFonts w:ascii="Calibri" w:hAnsi="Calibri"/>
          <w:sz w:val="22"/>
          <w:szCs w:val="22"/>
          <w:lang w:eastAsia="en-GB"/>
        </w:rPr>
        <w:tab/>
      </w:r>
      <w:r w:rsidRPr="008331EE">
        <w:rPr>
          <w:lang w:val="en-US"/>
        </w:rPr>
        <w:t xml:space="preserve">Get </w:t>
      </w:r>
      <w:r w:rsidRPr="008331EE">
        <w:rPr>
          <w:lang w:val="en-US" w:eastAsia="zh-CN"/>
        </w:rPr>
        <w:t>cell info</w:t>
      </w:r>
      <w:r w:rsidRPr="008331EE">
        <w:rPr>
          <w:lang w:val="en-US"/>
        </w:rPr>
        <w:t xml:space="preserve"> request</w:t>
      </w:r>
      <w:r>
        <w:tab/>
      </w:r>
      <w:r>
        <w:fldChar w:fldCharType="begin"/>
      </w:r>
      <w:r>
        <w:instrText xml:space="preserve"> PAGEREF _Toc99113257 \h </w:instrText>
      </w:r>
      <w:r>
        <w:fldChar w:fldCharType="separate"/>
      </w:r>
      <w:r>
        <w:t>13</w:t>
      </w:r>
      <w:r>
        <w:fldChar w:fldCharType="end"/>
      </w:r>
    </w:p>
    <w:p w14:paraId="7C9D451D" w14:textId="2D03AF40" w:rsidR="00C277EC" w:rsidRPr="00FD76F3" w:rsidRDefault="00C277EC">
      <w:pPr>
        <w:pStyle w:val="TOC4"/>
        <w:rPr>
          <w:rFonts w:ascii="Calibri" w:hAnsi="Calibri"/>
          <w:sz w:val="22"/>
          <w:szCs w:val="22"/>
          <w:lang w:eastAsia="en-GB"/>
        </w:rPr>
      </w:pPr>
      <w:r w:rsidRPr="008331EE">
        <w:rPr>
          <w:lang w:val="en-US"/>
        </w:rPr>
        <w:t>5.</w:t>
      </w:r>
      <w:r w:rsidRPr="008331EE">
        <w:rPr>
          <w:lang w:val="en-US" w:eastAsia="zh-CN"/>
        </w:rPr>
        <w:t>4</w:t>
      </w:r>
      <w:r w:rsidRPr="008331EE">
        <w:rPr>
          <w:lang w:val="en-US"/>
        </w:rPr>
        <w:t>.3.2</w:t>
      </w:r>
      <w:r w:rsidRPr="00FD76F3">
        <w:rPr>
          <w:rFonts w:ascii="Calibri" w:hAnsi="Calibri"/>
          <w:sz w:val="22"/>
          <w:szCs w:val="22"/>
          <w:lang w:eastAsia="en-GB"/>
        </w:rPr>
        <w:tab/>
      </w:r>
      <w:r w:rsidRPr="008331EE">
        <w:rPr>
          <w:lang w:val="en-US"/>
        </w:rPr>
        <w:t xml:space="preserve">Get </w:t>
      </w:r>
      <w:r w:rsidRPr="008331EE">
        <w:rPr>
          <w:lang w:val="en-US" w:eastAsia="zh-CN"/>
        </w:rPr>
        <w:t>cell info</w:t>
      </w:r>
      <w:r w:rsidRPr="008331EE">
        <w:rPr>
          <w:lang w:val="en-US"/>
        </w:rPr>
        <w:t xml:space="preserve"> response</w:t>
      </w:r>
      <w:r>
        <w:tab/>
      </w:r>
      <w:r>
        <w:fldChar w:fldCharType="begin"/>
      </w:r>
      <w:r>
        <w:instrText xml:space="preserve"> PAGEREF _Toc99113258 \h </w:instrText>
      </w:r>
      <w:r>
        <w:fldChar w:fldCharType="separate"/>
      </w:r>
      <w:r>
        <w:t>13</w:t>
      </w:r>
      <w:r>
        <w:fldChar w:fldCharType="end"/>
      </w:r>
    </w:p>
    <w:p w14:paraId="38716B89" w14:textId="065A19F1" w:rsidR="00C277EC" w:rsidRPr="00FD76F3" w:rsidRDefault="00C277EC">
      <w:pPr>
        <w:pStyle w:val="TOC2"/>
        <w:rPr>
          <w:rFonts w:ascii="Calibri" w:hAnsi="Calibri"/>
          <w:sz w:val="22"/>
          <w:szCs w:val="22"/>
          <w:lang w:eastAsia="en-GB"/>
        </w:rPr>
      </w:pPr>
      <w:r>
        <w:rPr>
          <w:lang w:eastAsia="zh-CN"/>
        </w:rPr>
        <w:t>5.5</w:t>
      </w:r>
      <w:r w:rsidRPr="00FD76F3">
        <w:rPr>
          <w:rFonts w:ascii="Calibri" w:hAnsi="Calibri"/>
          <w:sz w:val="22"/>
          <w:szCs w:val="22"/>
          <w:lang w:eastAsia="en-GB"/>
        </w:rPr>
        <w:tab/>
      </w:r>
      <w:r>
        <w:rPr>
          <w:lang w:eastAsia="zh-CN"/>
        </w:rPr>
        <w:t>Cell update notification</w:t>
      </w:r>
      <w:r>
        <w:tab/>
      </w:r>
      <w:r>
        <w:fldChar w:fldCharType="begin"/>
      </w:r>
      <w:r>
        <w:instrText xml:space="preserve"> PAGEREF _Toc99113259 \h </w:instrText>
      </w:r>
      <w:r>
        <w:fldChar w:fldCharType="separate"/>
      </w:r>
      <w:r>
        <w:t>13</w:t>
      </w:r>
      <w:r>
        <w:fldChar w:fldCharType="end"/>
      </w:r>
    </w:p>
    <w:p w14:paraId="7237464D" w14:textId="6337A3AA" w:rsidR="00C277EC" w:rsidRPr="00FD76F3" w:rsidRDefault="00C277EC">
      <w:pPr>
        <w:pStyle w:val="TOC3"/>
        <w:rPr>
          <w:rFonts w:ascii="Calibri" w:hAnsi="Calibri"/>
          <w:sz w:val="22"/>
          <w:szCs w:val="22"/>
          <w:lang w:eastAsia="en-GB"/>
        </w:rPr>
      </w:pPr>
      <w:r w:rsidRPr="008331EE">
        <w:rPr>
          <w:lang w:val="x-none" w:eastAsia="zh-CN"/>
        </w:rPr>
        <w:t>5</w:t>
      </w:r>
      <w:r w:rsidRPr="008331EE">
        <w:rPr>
          <w:lang w:val="x-none"/>
        </w:rPr>
        <w:t>.</w:t>
      </w:r>
      <w:r w:rsidRPr="008331EE">
        <w:rPr>
          <w:lang w:val="en-US" w:eastAsia="zh-CN"/>
        </w:rPr>
        <w:t>5</w:t>
      </w:r>
      <w:r w:rsidRPr="008331EE">
        <w:rPr>
          <w:lang w:val="x-none"/>
        </w:rPr>
        <w:t>.</w:t>
      </w:r>
      <w:r w:rsidRPr="008331EE">
        <w:rPr>
          <w:lang w:val="en-US"/>
        </w:rPr>
        <w:t>1</w:t>
      </w:r>
      <w:r w:rsidRPr="00FD76F3">
        <w:rPr>
          <w:rFonts w:ascii="Calibri" w:hAnsi="Calibri"/>
          <w:sz w:val="22"/>
          <w:szCs w:val="22"/>
          <w:lang w:eastAsia="en-GB"/>
        </w:rPr>
        <w:tab/>
      </w:r>
      <w:r w:rsidRPr="008331EE">
        <w:rPr>
          <w:lang w:val="x-none" w:eastAsia="zh-CN"/>
        </w:rPr>
        <w:t>General</w:t>
      </w:r>
      <w:r>
        <w:tab/>
      </w:r>
      <w:r>
        <w:fldChar w:fldCharType="begin"/>
      </w:r>
      <w:r>
        <w:instrText xml:space="preserve"> PAGEREF _Toc99113260 \h </w:instrText>
      </w:r>
      <w:r>
        <w:fldChar w:fldCharType="separate"/>
      </w:r>
      <w:r>
        <w:t>13</w:t>
      </w:r>
      <w:r>
        <w:fldChar w:fldCharType="end"/>
      </w:r>
    </w:p>
    <w:p w14:paraId="4D90E884" w14:textId="1C899074" w:rsidR="00C277EC" w:rsidRPr="00FD76F3" w:rsidRDefault="00C277EC">
      <w:pPr>
        <w:pStyle w:val="TOC3"/>
        <w:rPr>
          <w:rFonts w:ascii="Calibri" w:hAnsi="Calibri"/>
          <w:sz w:val="22"/>
          <w:szCs w:val="22"/>
          <w:lang w:eastAsia="en-GB"/>
        </w:rPr>
      </w:pPr>
      <w:r w:rsidRPr="008331EE">
        <w:rPr>
          <w:lang w:val="x-none" w:eastAsia="zh-CN"/>
        </w:rPr>
        <w:t>5.5.2</w:t>
      </w:r>
      <w:r w:rsidRPr="00FD76F3">
        <w:rPr>
          <w:rFonts w:ascii="Calibri" w:hAnsi="Calibri"/>
          <w:sz w:val="22"/>
          <w:szCs w:val="22"/>
          <w:lang w:eastAsia="en-GB"/>
        </w:rPr>
        <w:tab/>
      </w:r>
      <w:r w:rsidRPr="008331EE">
        <w:rPr>
          <w:lang w:val="x-none" w:eastAsia="zh-CN"/>
        </w:rPr>
        <w:t>Procedures</w:t>
      </w:r>
      <w:r>
        <w:tab/>
      </w:r>
      <w:r>
        <w:fldChar w:fldCharType="begin"/>
      </w:r>
      <w:r>
        <w:instrText xml:space="preserve"> PAGEREF _Toc99113261 \h </w:instrText>
      </w:r>
      <w:r>
        <w:fldChar w:fldCharType="separate"/>
      </w:r>
      <w:r>
        <w:t>13</w:t>
      </w:r>
      <w:r>
        <w:fldChar w:fldCharType="end"/>
      </w:r>
    </w:p>
    <w:p w14:paraId="4B34E333" w14:textId="28C27D13" w:rsidR="00C277EC" w:rsidRPr="00FD76F3" w:rsidRDefault="00C277EC">
      <w:pPr>
        <w:pStyle w:val="TOC3"/>
        <w:rPr>
          <w:rFonts w:ascii="Calibri" w:hAnsi="Calibri"/>
          <w:sz w:val="22"/>
          <w:szCs w:val="22"/>
          <w:lang w:eastAsia="en-GB"/>
        </w:rPr>
      </w:pPr>
      <w:r w:rsidRPr="008331EE">
        <w:rPr>
          <w:lang w:val="x-none" w:eastAsia="zh-CN"/>
        </w:rPr>
        <w:t>5.5.3</w:t>
      </w:r>
      <w:r w:rsidRPr="00FD76F3">
        <w:rPr>
          <w:rFonts w:ascii="Calibri" w:hAnsi="Calibri"/>
          <w:sz w:val="22"/>
          <w:szCs w:val="22"/>
          <w:lang w:eastAsia="en-GB"/>
        </w:rPr>
        <w:tab/>
      </w:r>
      <w:r w:rsidRPr="008331EE">
        <w:rPr>
          <w:lang w:val="x-none" w:eastAsia="zh-CN"/>
        </w:rPr>
        <w:t>Information flows</w:t>
      </w:r>
      <w:r>
        <w:tab/>
      </w:r>
      <w:r>
        <w:fldChar w:fldCharType="begin"/>
      </w:r>
      <w:r>
        <w:instrText xml:space="preserve"> PAGEREF _Toc99113262 \h </w:instrText>
      </w:r>
      <w:r>
        <w:fldChar w:fldCharType="separate"/>
      </w:r>
      <w:r>
        <w:t>14</w:t>
      </w:r>
      <w:r>
        <w:fldChar w:fldCharType="end"/>
      </w:r>
    </w:p>
    <w:p w14:paraId="46FCEDCC" w14:textId="26443BB4" w:rsidR="00C277EC" w:rsidRPr="00FD76F3" w:rsidRDefault="00C277EC">
      <w:pPr>
        <w:pStyle w:val="TOC4"/>
        <w:rPr>
          <w:rFonts w:ascii="Calibri" w:hAnsi="Calibri"/>
          <w:sz w:val="22"/>
          <w:szCs w:val="22"/>
          <w:lang w:eastAsia="en-GB"/>
        </w:rPr>
      </w:pPr>
      <w:r>
        <w:rPr>
          <w:lang w:eastAsia="x-none"/>
        </w:rPr>
        <w:t>5.</w:t>
      </w:r>
      <w:r>
        <w:rPr>
          <w:lang w:eastAsia="zh-CN"/>
        </w:rPr>
        <w:t>5</w:t>
      </w:r>
      <w:r>
        <w:rPr>
          <w:lang w:eastAsia="x-none"/>
        </w:rPr>
        <w:t>.3.1</w:t>
      </w:r>
      <w:r w:rsidRPr="00FD76F3">
        <w:rPr>
          <w:rFonts w:ascii="Calibri" w:hAnsi="Calibri"/>
          <w:sz w:val="22"/>
          <w:szCs w:val="22"/>
          <w:lang w:eastAsia="en-GB"/>
        </w:rPr>
        <w:tab/>
      </w:r>
      <w:r>
        <w:rPr>
          <w:lang w:eastAsia="zh-CN"/>
        </w:rPr>
        <w:t>Cell</w:t>
      </w:r>
      <w:r>
        <w:rPr>
          <w:lang w:eastAsia="x-none"/>
        </w:rPr>
        <w:t xml:space="preserve"> update notification</w:t>
      </w:r>
      <w:r>
        <w:tab/>
      </w:r>
      <w:r>
        <w:fldChar w:fldCharType="begin"/>
      </w:r>
      <w:r>
        <w:instrText xml:space="preserve"> PAGEREF _Toc99113263 \h </w:instrText>
      </w:r>
      <w:r>
        <w:fldChar w:fldCharType="separate"/>
      </w:r>
      <w:r>
        <w:t>14</w:t>
      </w:r>
      <w:r>
        <w:fldChar w:fldCharType="end"/>
      </w:r>
    </w:p>
    <w:p w14:paraId="703B95E1" w14:textId="0631B26B" w:rsidR="00C277EC" w:rsidRPr="00FD76F3" w:rsidRDefault="00C277EC">
      <w:pPr>
        <w:pStyle w:val="TOC2"/>
        <w:rPr>
          <w:rFonts w:ascii="Calibri" w:hAnsi="Calibri"/>
          <w:sz w:val="22"/>
          <w:szCs w:val="22"/>
          <w:lang w:eastAsia="en-GB"/>
        </w:rPr>
      </w:pPr>
      <w:r>
        <w:rPr>
          <w:lang w:eastAsia="zh-CN"/>
        </w:rPr>
        <w:t>5.6</w:t>
      </w:r>
      <w:r w:rsidRPr="00FD76F3">
        <w:rPr>
          <w:rFonts w:ascii="Calibri" w:hAnsi="Calibri"/>
          <w:sz w:val="22"/>
          <w:szCs w:val="22"/>
          <w:lang w:eastAsia="en-GB"/>
        </w:rPr>
        <w:tab/>
      </w:r>
      <w:r>
        <w:t>Application registration</w:t>
      </w:r>
      <w:r>
        <w:tab/>
      </w:r>
      <w:r>
        <w:fldChar w:fldCharType="begin"/>
      </w:r>
      <w:r>
        <w:instrText xml:space="preserve"> PAGEREF _Toc99113264 \h </w:instrText>
      </w:r>
      <w:r>
        <w:fldChar w:fldCharType="separate"/>
      </w:r>
      <w:r>
        <w:t>14</w:t>
      </w:r>
      <w:r>
        <w:fldChar w:fldCharType="end"/>
      </w:r>
    </w:p>
    <w:p w14:paraId="38F1D2B9" w14:textId="68E457E2" w:rsidR="00C277EC" w:rsidRPr="00FD76F3" w:rsidRDefault="00C277EC">
      <w:pPr>
        <w:pStyle w:val="TOC3"/>
        <w:rPr>
          <w:rFonts w:ascii="Calibri" w:hAnsi="Calibri"/>
          <w:sz w:val="22"/>
          <w:szCs w:val="22"/>
          <w:lang w:eastAsia="en-GB"/>
        </w:rPr>
      </w:pPr>
      <w:r>
        <w:rPr>
          <w:lang w:eastAsia="zh-CN"/>
        </w:rPr>
        <w:t>5.6</w:t>
      </w:r>
      <w:r>
        <w:t>.1</w:t>
      </w:r>
      <w:r w:rsidRPr="00FD76F3">
        <w:rPr>
          <w:rFonts w:ascii="Calibri" w:hAnsi="Calibri"/>
          <w:sz w:val="22"/>
          <w:szCs w:val="22"/>
          <w:lang w:eastAsia="en-GB"/>
        </w:rPr>
        <w:tab/>
      </w:r>
      <w:r>
        <w:t>General</w:t>
      </w:r>
      <w:r>
        <w:tab/>
      </w:r>
      <w:r>
        <w:fldChar w:fldCharType="begin"/>
      </w:r>
      <w:r>
        <w:instrText xml:space="preserve"> PAGEREF _Toc99113265 \h </w:instrText>
      </w:r>
      <w:r>
        <w:fldChar w:fldCharType="separate"/>
      </w:r>
      <w:r>
        <w:t>14</w:t>
      </w:r>
      <w:r>
        <w:fldChar w:fldCharType="end"/>
      </w:r>
    </w:p>
    <w:p w14:paraId="302DD1F5" w14:textId="342456B0" w:rsidR="00C277EC" w:rsidRPr="00FD76F3" w:rsidRDefault="00C277EC">
      <w:pPr>
        <w:pStyle w:val="TOC3"/>
        <w:rPr>
          <w:rFonts w:ascii="Calibri" w:hAnsi="Calibri"/>
          <w:sz w:val="22"/>
          <w:szCs w:val="22"/>
          <w:lang w:eastAsia="en-GB"/>
        </w:rPr>
      </w:pPr>
      <w:r>
        <w:rPr>
          <w:lang w:eastAsia="zh-CN"/>
        </w:rPr>
        <w:t>5.6</w:t>
      </w:r>
      <w:r>
        <w:t>.2</w:t>
      </w:r>
      <w:r w:rsidRPr="00FD76F3">
        <w:rPr>
          <w:rFonts w:ascii="Calibri" w:hAnsi="Calibri"/>
          <w:sz w:val="22"/>
          <w:szCs w:val="22"/>
          <w:lang w:eastAsia="en-GB"/>
        </w:rPr>
        <w:tab/>
      </w:r>
      <w:r>
        <w:t>Procedures</w:t>
      </w:r>
      <w:r>
        <w:tab/>
      </w:r>
      <w:r>
        <w:fldChar w:fldCharType="begin"/>
      </w:r>
      <w:r>
        <w:instrText xml:space="preserve"> PAGEREF _Toc99113266 \h </w:instrText>
      </w:r>
      <w:r>
        <w:fldChar w:fldCharType="separate"/>
      </w:r>
      <w:r>
        <w:t>14</w:t>
      </w:r>
      <w:r>
        <w:fldChar w:fldCharType="end"/>
      </w:r>
    </w:p>
    <w:p w14:paraId="68DC7A2B" w14:textId="3280C1F7" w:rsidR="00C277EC" w:rsidRPr="00FD76F3" w:rsidRDefault="00C277EC">
      <w:pPr>
        <w:pStyle w:val="TOC3"/>
        <w:rPr>
          <w:rFonts w:ascii="Calibri" w:hAnsi="Calibri"/>
          <w:sz w:val="22"/>
          <w:szCs w:val="22"/>
          <w:lang w:eastAsia="en-GB"/>
        </w:rPr>
      </w:pPr>
      <w:r>
        <w:rPr>
          <w:lang w:eastAsia="zh-CN"/>
        </w:rPr>
        <w:t>5.6</w:t>
      </w:r>
      <w:r>
        <w:t>.3</w:t>
      </w:r>
      <w:r w:rsidRPr="00FD76F3">
        <w:rPr>
          <w:rFonts w:ascii="Calibri" w:hAnsi="Calibri"/>
          <w:sz w:val="22"/>
          <w:szCs w:val="22"/>
          <w:lang w:eastAsia="en-GB"/>
        </w:rPr>
        <w:tab/>
      </w:r>
      <w:r>
        <w:t>Information flows</w:t>
      </w:r>
      <w:r>
        <w:tab/>
      </w:r>
      <w:r>
        <w:fldChar w:fldCharType="begin"/>
      </w:r>
      <w:r>
        <w:instrText xml:space="preserve"> PAGEREF _Toc99113267 \h </w:instrText>
      </w:r>
      <w:r>
        <w:fldChar w:fldCharType="separate"/>
      </w:r>
      <w:r>
        <w:t>15</w:t>
      </w:r>
      <w:r>
        <w:fldChar w:fldCharType="end"/>
      </w:r>
    </w:p>
    <w:p w14:paraId="6D47BF7A" w14:textId="0C6630AC" w:rsidR="00C277EC" w:rsidRPr="00FD76F3" w:rsidRDefault="00C277EC">
      <w:pPr>
        <w:pStyle w:val="TOC4"/>
        <w:rPr>
          <w:rFonts w:ascii="Calibri" w:hAnsi="Calibri"/>
          <w:sz w:val="22"/>
          <w:szCs w:val="22"/>
          <w:lang w:eastAsia="en-GB"/>
        </w:rPr>
      </w:pPr>
      <w:r>
        <w:rPr>
          <w:lang w:eastAsia="zh-CN"/>
        </w:rPr>
        <w:t>5.6</w:t>
      </w:r>
      <w:r>
        <w:t>.3.1</w:t>
      </w:r>
      <w:r w:rsidRPr="00FD76F3">
        <w:rPr>
          <w:rFonts w:ascii="Calibri" w:hAnsi="Calibri"/>
          <w:sz w:val="22"/>
          <w:szCs w:val="22"/>
          <w:lang w:eastAsia="en-GB"/>
        </w:rPr>
        <w:tab/>
      </w:r>
      <w:r>
        <w:t>Application registration request</w:t>
      </w:r>
      <w:r>
        <w:tab/>
      </w:r>
      <w:r>
        <w:fldChar w:fldCharType="begin"/>
      </w:r>
      <w:r>
        <w:instrText xml:space="preserve"> PAGEREF _Toc99113268 \h </w:instrText>
      </w:r>
      <w:r>
        <w:fldChar w:fldCharType="separate"/>
      </w:r>
      <w:r>
        <w:t>15</w:t>
      </w:r>
      <w:r>
        <w:fldChar w:fldCharType="end"/>
      </w:r>
    </w:p>
    <w:p w14:paraId="74898ED2" w14:textId="0B03A9D6" w:rsidR="00C277EC" w:rsidRPr="00FD76F3" w:rsidRDefault="00C277EC">
      <w:pPr>
        <w:pStyle w:val="TOC4"/>
        <w:rPr>
          <w:rFonts w:ascii="Calibri" w:hAnsi="Calibri"/>
          <w:sz w:val="22"/>
          <w:szCs w:val="22"/>
          <w:lang w:eastAsia="en-GB"/>
        </w:rPr>
      </w:pPr>
      <w:r w:rsidRPr="008331EE">
        <w:rPr>
          <w:lang w:val="en-US" w:eastAsia="zh-CN"/>
        </w:rPr>
        <w:t>5.6</w:t>
      </w:r>
      <w:r w:rsidRPr="008331EE">
        <w:rPr>
          <w:lang w:val="en-US"/>
        </w:rPr>
        <w:t>.3.2</w:t>
      </w:r>
      <w:r w:rsidRPr="00FD76F3">
        <w:rPr>
          <w:rFonts w:ascii="Calibri" w:hAnsi="Calibri"/>
          <w:sz w:val="22"/>
          <w:szCs w:val="22"/>
          <w:lang w:eastAsia="en-GB"/>
        </w:rPr>
        <w:tab/>
      </w:r>
      <w:r w:rsidRPr="008331EE">
        <w:rPr>
          <w:lang w:val="en-US"/>
        </w:rPr>
        <w:t>Application registration response</w:t>
      </w:r>
      <w:r>
        <w:tab/>
      </w:r>
      <w:r>
        <w:fldChar w:fldCharType="begin"/>
      </w:r>
      <w:r>
        <w:instrText xml:space="preserve"> PAGEREF _Toc99113269 \h </w:instrText>
      </w:r>
      <w:r>
        <w:fldChar w:fldCharType="separate"/>
      </w:r>
      <w:r>
        <w:t>15</w:t>
      </w:r>
      <w:r>
        <w:fldChar w:fldCharType="end"/>
      </w:r>
    </w:p>
    <w:p w14:paraId="5C3916E2" w14:textId="5826B5DD" w:rsidR="00C277EC" w:rsidRPr="00FD76F3" w:rsidRDefault="00C277EC">
      <w:pPr>
        <w:pStyle w:val="TOC2"/>
        <w:rPr>
          <w:rFonts w:ascii="Calibri" w:hAnsi="Calibri"/>
          <w:sz w:val="22"/>
          <w:szCs w:val="22"/>
          <w:lang w:eastAsia="en-GB"/>
        </w:rPr>
      </w:pPr>
      <w:r>
        <w:rPr>
          <w:lang w:eastAsia="zh-CN"/>
        </w:rPr>
        <w:t>5.7</w:t>
      </w:r>
      <w:r w:rsidRPr="00FD76F3">
        <w:rPr>
          <w:rFonts w:ascii="Calibri" w:hAnsi="Calibri"/>
          <w:sz w:val="22"/>
          <w:szCs w:val="22"/>
          <w:lang w:eastAsia="en-GB"/>
        </w:rPr>
        <w:tab/>
      </w:r>
      <w:r>
        <w:t>Application deregistration</w:t>
      </w:r>
      <w:r>
        <w:tab/>
      </w:r>
      <w:r>
        <w:fldChar w:fldCharType="begin"/>
      </w:r>
      <w:r>
        <w:instrText xml:space="preserve"> PAGEREF _Toc99113270 \h </w:instrText>
      </w:r>
      <w:r>
        <w:fldChar w:fldCharType="separate"/>
      </w:r>
      <w:r>
        <w:t>16</w:t>
      </w:r>
      <w:r>
        <w:fldChar w:fldCharType="end"/>
      </w:r>
    </w:p>
    <w:p w14:paraId="152FBB0A" w14:textId="4318F908" w:rsidR="00C277EC" w:rsidRPr="00FD76F3" w:rsidRDefault="00C277EC">
      <w:pPr>
        <w:pStyle w:val="TOC3"/>
        <w:rPr>
          <w:rFonts w:ascii="Calibri" w:hAnsi="Calibri"/>
          <w:sz w:val="22"/>
          <w:szCs w:val="22"/>
          <w:lang w:eastAsia="en-GB"/>
        </w:rPr>
      </w:pPr>
      <w:r>
        <w:rPr>
          <w:lang w:eastAsia="zh-CN"/>
        </w:rPr>
        <w:t>5.7</w:t>
      </w:r>
      <w:r>
        <w:t>.1</w:t>
      </w:r>
      <w:r w:rsidRPr="00FD76F3">
        <w:rPr>
          <w:rFonts w:ascii="Calibri" w:hAnsi="Calibri"/>
          <w:sz w:val="22"/>
          <w:szCs w:val="22"/>
          <w:lang w:eastAsia="en-GB"/>
        </w:rPr>
        <w:tab/>
      </w:r>
      <w:r>
        <w:t>General</w:t>
      </w:r>
      <w:r>
        <w:tab/>
      </w:r>
      <w:r>
        <w:fldChar w:fldCharType="begin"/>
      </w:r>
      <w:r>
        <w:instrText xml:space="preserve"> PAGEREF _Toc99113271 \h </w:instrText>
      </w:r>
      <w:r>
        <w:fldChar w:fldCharType="separate"/>
      </w:r>
      <w:r>
        <w:t>16</w:t>
      </w:r>
      <w:r>
        <w:fldChar w:fldCharType="end"/>
      </w:r>
    </w:p>
    <w:p w14:paraId="6327276D" w14:textId="3DEA8BF2" w:rsidR="00C277EC" w:rsidRPr="00FD76F3" w:rsidRDefault="00C277EC">
      <w:pPr>
        <w:pStyle w:val="TOC3"/>
        <w:rPr>
          <w:rFonts w:ascii="Calibri" w:hAnsi="Calibri"/>
          <w:sz w:val="22"/>
          <w:szCs w:val="22"/>
          <w:lang w:eastAsia="en-GB"/>
        </w:rPr>
      </w:pPr>
      <w:r>
        <w:rPr>
          <w:lang w:eastAsia="zh-CN"/>
        </w:rPr>
        <w:t>5.7</w:t>
      </w:r>
      <w:r>
        <w:t>.2</w:t>
      </w:r>
      <w:r w:rsidRPr="00FD76F3">
        <w:rPr>
          <w:rFonts w:ascii="Calibri" w:hAnsi="Calibri"/>
          <w:sz w:val="22"/>
          <w:szCs w:val="22"/>
          <w:lang w:eastAsia="en-GB"/>
        </w:rPr>
        <w:tab/>
      </w:r>
      <w:r>
        <w:t>Procedures</w:t>
      </w:r>
      <w:r>
        <w:tab/>
      </w:r>
      <w:r>
        <w:fldChar w:fldCharType="begin"/>
      </w:r>
      <w:r>
        <w:instrText xml:space="preserve"> PAGEREF _Toc99113272 \h </w:instrText>
      </w:r>
      <w:r>
        <w:fldChar w:fldCharType="separate"/>
      </w:r>
      <w:r>
        <w:t>16</w:t>
      </w:r>
      <w:r>
        <w:fldChar w:fldCharType="end"/>
      </w:r>
    </w:p>
    <w:p w14:paraId="702074A9" w14:textId="365559E9" w:rsidR="00C277EC" w:rsidRPr="00FD76F3" w:rsidRDefault="00C277EC">
      <w:pPr>
        <w:pStyle w:val="TOC3"/>
        <w:rPr>
          <w:rFonts w:ascii="Calibri" w:hAnsi="Calibri"/>
          <w:sz w:val="22"/>
          <w:szCs w:val="22"/>
          <w:lang w:eastAsia="en-GB"/>
        </w:rPr>
      </w:pPr>
      <w:r>
        <w:rPr>
          <w:lang w:eastAsia="zh-CN"/>
        </w:rPr>
        <w:t>5.7</w:t>
      </w:r>
      <w:r>
        <w:t>.3</w:t>
      </w:r>
      <w:r w:rsidRPr="00FD76F3">
        <w:rPr>
          <w:rFonts w:ascii="Calibri" w:hAnsi="Calibri"/>
          <w:sz w:val="22"/>
          <w:szCs w:val="22"/>
          <w:lang w:eastAsia="en-GB"/>
        </w:rPr>
        <w:tab/>
      </w:r>
      <w:r>
        <w:t>Information flows</w:t>
      </w:r>
      <w:r>
        <w:tab/>
      </w:r>
      <w:r>
        <w:fldChar w:fldCharType="begin"/>
      </w:r>
      <w:r>
        <w:instrText xml:space="preserve"> PAGEREF _Toc99113273 \h </w:instrText>
      </w:r>
      <w:r>
        <w:fldChar w:fldCharType="separate"/>
      </w:r>
      <w:r>
        <w:t>16</w:t>
      </w:r>
      <w:r>
        <w:fldChar w:fldCharType="end"/>
      </w:r>
    </w:p>
    <w:p w14:paraId="28285F19" w14:textId="367C2CB0" w:rsidR="00C277EC" w:rsidRPr="00FD76F3" w:rsidRDefault="00C277EC">
      <w:pPr>
        <w:pStyle w:val="TOC4"/>
        <w:rPr>
          <w:rFonts w:ascii="Calibri" w:hAnsi="Calibri"/>
          <w:sz w:val="22"/>
          <w:szCs w:val="22"/>
          <w:lang w:eastAsia="en-GB"/>
        </w:rPr>
      </w:pPr>
      <w:r>
        <w:rPr>
          <w:lang w:eastAsia="zh-CN"/>
        </w:rPr>
        <w:t>5.7.3.1</w:t>
      </w:r>
      <w:r w:rsidRPr="00FD76F3">
        <w:rPr>
          <w:rFonts w:ascii="Calibri" w:hAnsi="Calibri"/>
          <w:sz w:val="22"/>
          <w:szCs w:val="22"/>
          <w:lang w:eastAsia="en-GB"/>
        </w:rPr>
        <w:tab/>
      </w:r>
      <w:r>
        <w:rPr>
          <w:lang w:eastAsia="zh-CN"/>
        </w:rPr>
        <w:t>Application deregistration request</w:t>
      </w:r>
      <w:r>
        <w:tab/>
      </w:r>
      <w:r>
        <w:fldChar w:fldCharType="begin"/>
      </w:r>
      <w:r>
        <w:instrText xml:space="preserve"> PAGEREF _Toc99113274 \h </w:instrText>
      </w:r>
      <w:r>
        <w:fldChar w:fldCharType="separate"/>
      </w:r>
      <w:r>
        <w:t>16</w:t>
      </w:r>
      <w:r>
        <w:fldChar w:fldCharType="end"/>
      </w:r>
    </w:p>
    <w:p w14:paraId="2FD5048B" w14:textId="72CCEB55" w:rsidR="00C277EC" w:rsidRPr="00FD76F3" w:rsidRDefault="00C277EC">
      <w:pPr>
        <w:pStyle w:val="TOC2"/>
        <w:rPr>
          <w:rFonts w:ascii="Calibri" w:hAnsi="Calibri"/>
          <w:sz w:val="22"/>
          <w:szCs w:val="22"/>
          <w:lang w:eastAsia="en-GB"/>
        </w:rPr>
      </w:pPr>
      <w:r>
        <w:t>5.</w:t>
      </w:r>
      <w:r>
        <w:rPr>
          <w:lang w:eastAsia="zh-CN"/>
        </w:rPr>
        <w:t>8</w:t>
      </w:r>
      <w:r w:rsidRPr="00FD76F3">
        <w:rPr>
          <w:rFonts w:ascii="Calibri" w:hAnsi="Calibri"/>
          <w:sz w:val="22"/>
          <w:szCs w:val="22"/>
          <w:lang w:eastAsia="en-GB"/>
        </w:rPr>
        <w:tab/>
      </w:r>
      <w:r>
        <w:t>MBMS bearer registration</w:t>
      </w:r>
      <w:r>
        <w:tab/>
      </w:r>
      <w:r>
        <w:fldChar w:fldCharType="begin"/>
      </w:r>
      <w:r>
        <w:instrText xml:space="preserve"> PAGEREF _Toc99113275 \h </w:instrText>
      </w:r>
      <w:r>
        <w:fldChar w:fldCharType="separate"/>
      </w:r>
      <w:r>
        <w:t>16</w:t>
      </w:r>
      <w:r>
        <w:fldChar w:fldCharType="end"/>
      </w:r>
    </w:p>
    <w:p w14:paraId="1A1C26C2" w14:textId="6954A823" w:rsidR="00C277EC" w:rsidRPr="00FD76F3" w:rsidRDefault="00C277EC">
      <w:pPr>
        <w:pStyle w:val="TOC3"/>
        <w:rPr>
          <w:rFonts w:ascii="Calibri" w:hAnsi="Calibri"/>
          <w:sz w:val="22"/>
          <w:szCs w:val="22"/>
          <w:lang w:eastAsia="en-GB"/>
        </w:rPr>
      </w:pPr>
      <w:r>
        <w:t>5.</w:t>
      </w:r>
      <w:r>
        <w:rPr>
          <w:lang w:eastAsia="zh-CN"/>
        </w:rPr>
        <w:t>8</w:t>
      </w:r>
      <w:r>
        <w:t>.1</w:t>
      </w:r>
      <w:r w:rsidRPr="00FD76F3">
        <w:rPr>
          <w:rFonts w:ascii="Calibri" w:hAnsi="Calibri"/>
          <w:sz w:val="22"/>
          <w:szCs w:val="22"/>
          <w:lang w:eastAsia="en-GB"/>
        </w:rPr>
        <w:tab/>
      </w:r>
      <w:r>
        <w:t>General</w:t>
      </w:r>
      <w:r>
        <w:tab/>
      </w:r>
      <w:r>
        <w:fldChar w:fldCharType="begin"/>
      </w:r>
      <w:r>
        <w:instrText xml:space="preserve"> PAGEREF _Toc99113276 \h </w:instrText>
      </w:r>
      <w:r>
        <w:fldChar w:fldCharType="separate"/>
      </w:r>
      <w:r>
        <w:t>16</w:t>
      </w:r>
      <w:r>
        <w:fldChar w:fldCharType="end"/>
      </w:r>
    </w:p>
    <w:p w14:paraId="4507A749" w14:textId="307B7B99" w:rsidR="00C277EC" w:rsidRPr="00FD76F3" w:rsidRDefault="00C277EC">
      <w:pPr>
        <w:pStyle w:val="TOC3"/>
        <w:rPr>
          <w:rFonts w:ascii="Calibri" w:hAnsi="Calibri"/>
          <w:sz w:val="22"/>
          <w:szCs w:val="22"/>
          <w:lang w:eastAsia="en-GB"/>
        </w:rPr>
      </w:pPr>
      <w:r>
        <w:rPr>
          <w:lang w:eastAsia="zh-CN"/>
        </w:rPr>
        <w:t>5.8.2</w:t>
      </w:r>
      <w:r w:rsidRPr="00FD76F3">
        <w:rPr>
          <w:rFonts w:ascii="Calibri" w:hAnsi="Calibri"/>
          <w:sz w:val="22"/>
          <w:szCs w:val="22"/>
          <w:lang w:eastAsia="en-GB"/>
        </w:rPr>
        <w:tab/>
      </w:r>
      <w:r w:rsidRPr="008331EE">
        <w:rPr>
          <w:lang w:val="en-US" w:eastAsia="zh-CN"/>
        </w:rPr>
        <w:t>Procedures</w:t>
      </w:r>
      <w:r>
        <w:tab/>
      </w:r>
      <w:r>
        <w:fldChar w:fldCharType="begin"/>
      </w:r>
      <w:r>
        <w:instrText xml:space="preserve"> PAGEREF _Toc99113277 \h </w:instrText>
      </w:r>
      <w:r>
        <w:fldChar w:fldCharType="separate"/>
      </w:r>
      <w:r>
        <w:t>17</w:t>
      </w:r>
      <w:r>
        <w:fldChar w:fldCharType="end"/>
      </w:r>
    </w:p>
    <w:p w14:paraId="51A967F2" w14:textId="3E747CB7" w:rsidR="00C277EC" w:rsidRPr="00FD76F3" w:rsidRDefault="00C277EC">
      <w:pPr>
        <w:pStyle w:val="TOC3"/>
        <w:rPr>
          <w:rFonts w:ascii="Calibri" w:hAnsi="Calibri"/>
          <w:sz w:val="22"/>
          <w:szCs w:val="22"/>
          <w:lang w:eastAsia="en-GB"/>
        </w:rPr>
      </w:pPr>
      <w:r>
        <w:rPr>
          <w:lang w:eastAsia="zh-CN"/>
        </w:rPr>
        <w:t>5.8.3</w:t>
      </w:r>
      <w:r w:rsidRPr="00FD76F3">
        <w:rPr>
          <w:rFonts w:ascii="Calibri" w:hAnsi="Calibri"/>
          <w:sz w:val="22"/>
          <w:szCs w:val="22"/>
          <w:lang w:eastAsia="en-GB"/>
        </w:rPr>
        <w:tab/>
      </w:r>
      <w:r w:rsidRPr="008331EE">
        <w:rPr>
          <w:lang w:val="en-US" w:eastAsia="zh-CN"/>
        </w:rPr>
        <w:t>Information flows</w:t>
      </w:r>
      <w:r>
        <w:tab/>
      </w:r>
      <w:r>
        <w:fldChar w:fldCharType="begin"/>
      </w:r>
      <w:r>
        <w:instrText xml:space="preserve"> PAGEREF _Toc99113278 \h </w:instrText>
      </w:r>
      <w:r>
        <w:fldChar w:fldCharType="separate"/>
      </w:r>
      <w:r>
        <w:t>17</w:t>
      </w:r>
      <w:r>
        <w:fldChar w:fldCharType="end"/>
      </w:r>
    </w:p>
    <w:p w14:paraId="6B05933E" w14:textId="21FD8171" w:rsidR="00C277EC" w:rsidRPr="00FD76F3" w:rsidRDefault="00C277EC">
      <w:pPr>
        <w:pStyle w:val="TOC4"/>
        <w:rPr>
          <w:rFonts w:ascii="Calibri" w:hAnsi="Calibri"/>
          <w:sz w:val="22"/>
          <w:szCs w:val="22"/>
          <w:lang w:eastAsia="en-GB"/>
        </w:rPr>
      </w:pPr>
      <w:r>
        <w:rPr>
          <w:lang w:eastAsia="zh-CN"/>
        </w:rPr>
        <w:lastRenderedPageBreak/>
        <w:t>5.8</w:t>
      </w:r>
      <w:r>
        <w:t>.3.1</w:t>
      </w:r>
      <w:r w:rsidRPr="00FD76F3">
        <w:rPr>
          <w:rFonts w:ascii="Calibri" w:hAnsi="Calibri"/>
          <w:sz w:val="22"/>
          <w:szCs w:val="22"/>
          <w:lang w:eastAsia="en-GB"/>
        </w:rPr>
        <w:tab/>
      </w:r>
      <w:r>
        <w:t>MC MBMS bearer registration request</w:t>
      </w:r>
      <w:r>
        <w:tab/>
      </w:r>
      <w:r>
        <w:fldChar w:fldCharType="begin"/>
      </w:r>
      <w:r>
        <w:instrText xml:space="preserve"> PAGEREF _Toc99113279 \h </w:instrText>
      </w:r>
      <w:r>
        <w:fldChar w:fldCharType="separate"/>
      </w:r>
      <w:r>
        <w:t>17</w:t>
      </w:r>
      <w:r>
        <w:fldChar w:fldCharType="end"/>
      </w:r>
    </w:p>
    <w:p w14:paraId="4FEE93AE" w14:textId="704D1EA7" w:rsidR="00C277EC" w:rsidRPr="00FD76F3" w:rsidRDefault="00C277EC">
      <w:pPr>
        <w:pStyle w:val="TOC4"/>
        <w:rPr>
          <w:rFonts w:ascii="Calibri" w:hAnsi="Calibri"/>
          <w:sz w:val="22"/>
          <w:szCs w:val="22"/>
          <w:lang w:eastAsia="en-GB"/>
        </w:rPr>
      </w:pPr>
      <w:r>
        <w:rPr>
          <w:lang w:eastAsia="zh-CN"/>
        </w:rPr>
        <w:t>5.8</w:t>
      </w:r>
      <w:r>
        <w:t>.3.2</w:t>
      </w:r>
      <w:r w:rsidRPr="00FD76F3">
        <w:rPr>
          <w:rFonts w:ascii="Calibri" w:hAnsi="Calibri"/>
          <w:sz w:val="22"/>
          <w:szCs w:val="22"/>
          <w:lang w:eastAsia="en-GB"/>
        </w:rPr>
        <w:tab/>
      </w:r>
      <w:r>
        <w:t>MC MBMS bearer registration response</w:t>
      </w:r>
      <w:r>
        <w:tab/>
      </w:r>
      <w:r>
        <w:fldChar w:fldCharType="begin"/>
      </w:r>
      <w:r>
        <w:instrText xml:space="preserve"> PAGEREF _Toc99113280 \h </w:instrText>
      </w:r>
      <w:r>
        <w:fldChar w:fldCharType="separate"/>
      </w:r>
      <w:r>
        <w:t>18</w:t>
      </w:r>
      <w:r>
        <w:fldChar w:fldCharType="end"/>
      </w:r>
    </w:p>
    <w:p w14:paraId="0EA45241" w14:textId="7BB16C95" w:rsidR="00C277EC" w:rsidRPr="00FD76F3" w:rsidRDefault="00C277EC">
      <w:pPr>
        <w:pStyle w:val="TOC2"/>
        <w:rPr>
          <w:rFonts w:ascii="Calibri" w:hAnsi="Calibri"/>
          <w:sz w:val="22"/>
          <w:szCs w:val="22"/>
          <w:lang w:eastAsia="en-GB"/>
        </w:rPr>
      </w:pPr>
      <w:r>
        <w:t>5.</w:t>
      </w:r>
      <w:r>
        <w:rPr>
          <w:lang w:eastAsia="zh-CN"/>
        </w:rPr>
        <w:t>9</w:t>
      </w:r>
      <w:r w:rsidRPr="00FD76F3">
        <w:rPr>
          <w:rFonts w:ascii="Calibri" w:hAnsi="Calibri"/>
          <w:sz w:val="22"/>
          <w:szCs w:val="22"/>
          <w:lang w:eastAsia="en-GB"/>
        </w:rPr>
        <w:tab/>
      </w:r>
      <w:r>
        <w:t>MBMS bearer deregistration</w:t>
      </w:r>
      <w:r>
        <w:tab/>
      </w:r>
      <w:r>
        <w:fldChar w:fldCharType="begin"/>
      </w:r>
      <w:r>
        <w:instrText xml:space="preserve"> PAGEREF _Toc99113281 \h </w:instrText>
      </w:r>
      <w:r>
        <w:fldChar w:fldCharType="separate"/>
      </w:r>
      <w:r>
        <w:t>18</w:t>
      </w:r>
      <w:r>
        <w:fldChar w:fldCharType="end"/>
      </w:r>
    </w:p>
    <w:p w14:paraId="50F44B7F" w14:textId="6D558C30" w:rsidR="00C277EC" w:rsidRPr="00FD76F3" w:rsidRDefault="00C277EC">
      <w:pPr>
        <w:pStyle w:val="TOC3"/>
        <w:rPr>
          <w:rFonts w:ascii="Calibri" w:hAnsi="Calibri"/>
          <w:sz w:val="22"/>
          <w:szCs w:val="22"/>
          <w:lang w:eastAsia="en-GB"/>
        </w:rPr>
      </w:pPr>
      <w:r>
        <w:t>5.</w:t>
      </w:r>
      <w:r>
        <w:rPr>
          <w:lang w:eastAsia="zh-CN"/>
        </w:rPr>
        <w:t>9</w:t>
      </w:r>
      <w:r>
        <w:t>.1</w:t>
      </w:r>
      <w:r w:rsidRPr="00FD76F3">
        <w:rPr>
          <w:rFonts w:ascii="Calibri" w:hAnsi="Calibri"/>
          <w:sz w:val="22"/>
          <w:szCs w:val="22"/>
          <w:lang w:eastAsia="en-GB"/>
        </w:rPr>
        <w:tab/>
      </w:r>
      <w:r>
        <w:t>General</w:t>
      </w:r>
      <w:r>
        <w:tab/>
      </w:r>
      <w:r>
        <w:fldChar w:fldCharType="begin"/>
      </w:r>
      <w:r>
        <w:instrText xml:space="preserve"> PAGEREF _Toc99113282 \h </w:instrText>
      </w:r>
      <w:r>
        <w:fldChar w:fldCharType="separate"/>
      </w:r>
      <w:r>
        <w:t>18</w:t>
      </w:r>
      <w:r>
        <w:fldChar w:fldCharType="end"/>
      </w:r>
    </w:p>
    <w:p w14:paraId="470136B4" w14:textId="30A4EC12" w:rsidR="00C277EC" w:rsidRPr="00FD76F3" w:rsidRDefault="00C277EC">
      <w:pPr>
        <w:pStyle w:val="TOC3"/>
        <w:rPr>
          <w:rFonts w:ascii="Calibri" w:hAnsi="Calibri"/>
          <w:sz w:val="22"/>
          <w:szCs w:val="22"/>
          <w:lang w:eastAsia="en-GB"/>
        </w:rPr>
      </w:pPr>
      <w:r>
        <w:rPr>
          <w:lang w:eastAsia="zh-CN"/>
        </w:rPr>
        <w:t>5.9.2</w:t>
      </w:r>
      <w:r w:rsidRPr="00FD76F3">
        <w:rPr>
          <w:rFonts w:ascii="Calibri" w:hAnsi="Calibri"/>
          <w:sz w:val="22"/>
          <w:szCs w:val="22"/>
          <w:lang w:eastAsia="en-GB"/>
        </w:rPr>
        <w:tab/>
      </w:r>
      <w:r w:rsidRPr="008331EE">
        <w:rPr>
          <w:lang w:val="en-US" w:eastAsia="zh-CN"/>
        </w:rPr>
        <w:t>Procedures</w:t>
      </w:r>
      <w:r>
        <w:tab/>
      </w:r>
      <w:r>
        <w:fldChar w:fldCharType="begin"/>
      </w:r>
      <w:r>
        <w:instrText xml:space="preserve"> PAGEREF _Toc99113283 \h </w:instrText>
      </w:r>
      <w:r>
        <w:fldChar w:fldCharType="separate"/>
      </w:r>
      <w:r>
        <w:t>18</w:t>
      </w:r>
      <w:r>
        <w:fldChar w:fldCharType="end"/>
      </w:r>
    </w:p>
    <w:p w14:paraId="149C82FE" w14:textId="052D74CF" w:rsidR="00C277EC" w:rsidRPr="00FD76F3" w:rsidRDefault="00C277EC">
      <w:pPr>
        <w:pStyle w:val="TOC3"/>
        <w:rPr>
          <w:rFonts w:ascii="Calibri" w:hAnsi="Calibri"/>
          <w:sz w:val="22"/>
          <w:szCs w:val="22"/>
          <w:lang w:eastAsia="en-GB"/>
        </w:rPr>
      </w:pPr>
      <w:r>
        <w:rPr>
          <w:lang w:eastAsia="zh-CN"/>
        </w:rPr>
        <w:t>5.9.3</w:t>
      </w:r>
      <w:r w:rsidRPr="00FD76F3">
        <w:rPr>
          <w:rFonts w:ascii="Calibri" w:hAnsi="Calibri"/>
          <w:sz w:val="22"/>
          <w:szCs w:val="22"/>
          <w:lang w:eastAsia="en-GB"/>
        </w:rPr>
        <w:tab/>
      </w:r>
      <w:r>
        <w:rPr>
          <w:lang w:eastAsia="zh-CN"/>
        </w:rPr>
        <w:t>Information flows</w:t>
      </w:r>
      <w:r>
        <w:tab/>
      </w:r>
      <w:r>
        <w:fldChar w:fldCharType="begin"/>
      </w:r>
      <w:r>
        <w:instrText xml:space="preserve"> PAGEREF _Toc99113284 \h </w:instrText>
      </w:r>
      <w:r>
        <w:fldChar w:fldCharType="separate"/>
      </w:r>
      <w:r>
        <w:t>19</w:t>
      </w:r>
      <w:r>
        <w:fldChar w:fldCharType="end"/>
      </w:r>
    </w:p>
    <w:p w14:paraId="5359F774" w14:textId="4D9A168F" w:rsidR="00C277EC" w:rsidRPr="00FD76F3" w:rsidRDefault="00C277EC">
      <w:pPr>
        <w:pStyle w:val="TOC4"/>
        <w:rPr>
          <w:rFonts w:ascii="Calibri" w:hAnsi="Calibri"/>
          <w:sz w:val="22"/>
          <w:szCs w:val="22"/>
          <w:lang w:eastAsia="en-GB"/>
        </w:rPr>
      </w:pPr>
      <w:r>
        <w:rPr>
          <w:lang w:eastAsia="zh-CN"/>
        </w:rPr>
        <w:t>5.9</w:t>
      </w:r>
      <w:r>
        <w:t>.3.</w:t>
      </w:r>
      <w:r>
        <w:rPr>
          <w:lang w:eastAsia="zh-CN"/>
        </w:rPr>
        <w:t>1</w:t>
      </w:r>
      <w:r w:rsidRPr="00FD76F3">
        <w:rPr>
          <w:rFonts w:ascii="Calibri" w:hAnsi="Calibri"/>
          <w:sz w:val="22"/>
          <w:szCs w:val="22"/>
          <w:lang w:eastAsia="en-GB"/>
        </w:rPr>
        <w:tab/>
      </w:r>
      <w:r>
        <w:t>MC MBMS bearer deregistration request</w:t>
      </w:r>
      <w:r>
        <w:tab/>
      </w:r>
      <w:r>
        <w:fldChar w:fldCharType="begin"/>
      </w:r>
      <w:r>
        <w:instrText xml:space="preserve"> PAGEREF _Toc99113285 \h </w:instrText>
      </w:r>
      <w:r>
        <w:fldChar w:fldCharType="separate"/>
      </w:r>
      <w:r>
        <w:t>19</w:t>
      </w:r>
      <w:r>
        <w:fldChar w:fldCharType="end"/>
      </w:r>
    </w:p>
    <w:p w14:paraId="3D770B49" w14:textId="2B3EADB8" w:rsidR="00C277EC" w:rsidRPr="00FD76F3" w:rsidRDefault="00C277EC">
      <w:pPr>
        <w:pStyle w:val="TOC4"/>
        <w:rPr>
          <w:rFonts w:ascii="Calibri" w:hAnsi="Calibri"/>
          <w:sz w:val="22"/>
          <w:szCs w:val="22"/>
          <w:lang w:eastAsia="en-GB"/>
        </w:rPr>
      </w:pPr>
      <w:r w:rsidRPr="00C277EC">
        <w:rPr>
          <w:lang w:eastAsia="zh-CN"/>
        </w:rPr>
        <w:t>5.9</w:t>
      </w:r>
      <w:r w:rsidRPr="00C277EC">
        <w:t>.3.</w:t>
      </w:r>
      <w:r w:rsidRPr="00C277EC">
        <w:rPr>
          <w:lang w:eastAsia="zh-CN"/>
        </w:rPr>
        <w:t>2</w:t>
      </w:r>
      <w:r w:rsidRPr="00FD76F3">
        <w:rPr>
          <w:rFonts w:ascii="Calibri" w:hAnsi="Calibri"/>
          <w:sz w:val="22"/>
          <w:szCs w:val="22"/>
          <w:lang w:eastAsia="en-GB"/>
        </w:rPr>
        <w:tab/>
      </w:r>
      <w:r w:rsidRPr="00C277EC">
        <w:t>MC MBMS bearer deregistration response</w:t>
      </w:r>
      <w:r>
        <w:tab/>
      </w:r>
      <w:r>
        <w:fldChar w:fldCharType="begin"/>
      </w:r>
      <w:r>
        <w:instrText xml:space="preserve"> PAGEREF _Toc99113286 \h </w:instrText>
      </w:r>
      <w:r>
        <w:fldChar w:fldCharType="separate"/>
      </w:r>
      <w:r>
        <w:t>19</w:t>
      </w:r>
      <w:r>
        <w:fldChar w:fldCharType="end"/>
      </w:r>
    </w:p>
    <w:p w14:paraId="1AF8C9D0" w14:textId="2BBAE97B" w:rsidR="00C277EC" w:rsidRPr="00FD76F3" w:rsidRDefault="00C277EC">
      <w:pPr>
        <w:pStyle w:val="TOC2"/>
        <w:rPr>
          <w:rFonts w:ascii="Calibri" w:hAnsi="Calibri"/>
          <w:sz w:val="22"/>
          <w:szCs w:val="22"/>
          <w:lang w:eastAsia="en-GB"/>
        </w:rPr>
      </w:pPr>
      <w:r>
        <w:t>5.</w:t>
      </w:r>
      <w:r>
        <w:rPr>
          <w:lang w:eastAsia="zh-CN"/>
        </w:rPr>
        <w:t>10</w:t>
      </w:r>
      <w:r w:rsidRPr="00FD76F3">
        <w:rPr>
          <w:rFonts w:ascii="Calibri" w:hAnsi="Calibri"/>
          <w:sz w:val="22"/>
          <w:szCs w:val="22"/>
          <w:lang w:eastAsia="en-GB"/>
        </w:rPr>
        <w:tab/>
      </w:r>
      <w:r>
        <w:t>MBMS bearer notification</w:t>
      </w:r>
      <w:r>
        <w:tab/>
      </w:r>
      <w:r>
        <w:fldChar w:fldCharType="begin"/>
      </w:r>
      <w:r>
        <w:instrText xml:space="preserve"> PAGEREF _Toc99113287 \h </w:instrText>
      </w:r>
      <w:r>
        <w:fldChar w:fldCharType="separate"/>
      </w:r>
      <w:r>
        <w:t>19</w:t>
      </w:r>
      <w:r>
        <w:fldChar w:fldCharType="end"/>
      </w:r>
    </w:p>
    <w:p w14:paraId="5562DF51" w14:textId="69D51C0B" w:rsidR="00C277EC" w:rsidRPr="00FD76F3" w:rsidRDefault="00C277EC">
      <w:pPr>
        <w:pStyle w:val="TOC3"/>
        <w:rPr>
          <w:rFonts w:ascii="Calibri" w:hAnsi="Calibri"/>
          <w:sz w:val="22"/>
          <w:szCs w:val="22"/>
          <w:lang w:eastAsia="en-GB"/>
        </w:rPr>
      </w:pPr>
      <w:r>
        <w:t>5.</w:t>
      </w:r>
      <w:r>
        <w:rPr>
          <w:lang w:eastAsia="zh-CN"/>
        </w:rPr>
        <w:t>10</w:t>
      </w:r>
      <w:r>
        <w:t>.1</w:t>
      </w:r>
      <w:r w:rsidRPr="00FD76F3">
        <w:rPr>
          <w:rFonts w:ascii="Calibri" w:hAnsi="Calibri"/>
          <w:sz w:val="22"/>
          <w:szCs w:val="22"/>
          <w:lang w:eastAsia="en-GB"/>
        </w:rPr>
        <w:tab/>
      </w:r>
      <w:r>
        <w:t>General</w:t>
      </w:r>
      <w:r>
        <w:tab/>
      </w:r>
      <w:r>
        <w:fldChar w:fldCharType="begin"/>
      </w:r>
      <w:r>
        <w:instrText xml:space="preserve"> PAGEREF _Toc99113288 \h </w:instrText>
      </w:r>
      <w:r>
        <w:fldChar w:fldCharType="separate"/>
      </w:r>
      <w:r>
        <w:t>19</w:t>
      </w:r>
      <w:r>
        <w:fldChar w:fldCharType="end"/>
      </w:r>
    </w:p>
    <w:p w14:paraId="4D1E0D74" w14:textId="0F565FB6" w:rsidR="00C277EC" w:rsidRPr="00FD76F3" w:rsidRDefault="00C277EC">
      <w:pPr>
        <w:pStyle w:val="TOC3"/>
        <w:rPr>
          <w:rFonts w:ascii="Calibri" w:hAnsi="Calibri"/>
          <w:sz w:val="22"/>
          <w:szCs w:val="22"/>
          <w:lang w:eastAsia="en-GB"/>
        </w:rPr>
      </w:pPr>
      <w:r>
        <w:rPr>
          <w:lang w:eastAsia="zh-CN"/>
        </w:rPr>
        <w:t>5.10.2</w:t>
      </w:r>
      <w:r w:rsidRPr="00FD76F3">
        <w:rPr>
          <w:rFonts w:ascii="Calibri" w:hAnsi="Calibri"/>
          <w:sz w:val="22"/>
          <w:szCs w:val="22"/>
          <w:lang w:eastAsia="en-GB"/>
        </w:rPr>
        <w:tab/>
      </w:r>
      <w:r w:rsidRPr="008331EE">
        <w:rPr>
          <w:lang w:val="en-US" w:eastAsia="zh-CN"/>
        </w:rPr>
        <w:t>Procedures</w:t>
      </w:r>
      <w:r>
        <w:tab/>
      </w:r>
      <w:r>
        <w:fldChar w:fldCharType="begin"/>
      </w:r>
      <w:r>
        <w:instrText xml:space="preserve"> PAGEREF _Toc99113289 \h </w:instrText>
      </w:r>
      <w:r>
        <w:fldChar w:fldCharType="separate"/>
      </w:r>
      <w:r>
        <w:t>19</w:t>
      </w:r>
      <w:r>
        <w:fldChar w:fldCharType="end"/>
      </w:r>
    </w:p>
    <w:p w14:paraId="14F6EB9E" w14:textId="6DE5B44D" w:rsidR="00C277EC" w:rsidRPr="00FD76F3" w:rsidRDefault="00C277EC">
      <w:pPr>
        <w:pStyle w:val="TOC4"/>
        <w:rPr>
          <w:rFonts w:ascii="Calibri" w:hAnsi="Calibri"/>
          <w:sz w:val="22"/>
          <w:szCs w:val="22"/>
          <w:lang w:eastAsia="en-GB"/>
        </w:rPr>
      </w:pPr>
      <w:r w:rsidRPr="008331EE">
        <w:rPr>
          <w:lang w:val="en-US" w:eastAsia="zh-CN"/>
        </w:rPr>
        <w:t>5.10.2.1</w:t>
      </w:r>
      <w:r w:rsidRPr="00FD76F3">
        <w:rPr>
          <w:rFonts w:ascii="Calibri" w:hAnsi="Calibri"/>
          <w:sz w:val="22"/>
          <w:szCs w:val="22"/>
          <w:lang w:eastAsia="en-GB"/>
        </w:rPr>
        <w:tab/>
      </w:r>
      <w:r w:rsidRPr="008331EE">
        <w:rPr>
          <w:lang w:val="en-US" w:eastAsia="zh-CN"/>
        </w:rPr>
        <w:t>MC MBMS bearer availability</w:t>
      </w:r>
      <w:r>
        <w:tab/>
      </w:r>
      <w:r>
        <w:fldChar w:fldCharType="begin"/>
      </w:r>
      <w:r>
        <w:instrText xml:space="preserve"> PAGEREF _Toc99113290 \h </w:instrText>
      </w:r>
      <w:r>
        <w:fldChar w:fldCharType="separate"/>
      </w:r>
      <w:r>
        <w:t>19</w:t>
      </w:r>
      <w:r>
        <w:fldChar w:fldCharType="end"/>
      </w:r>
    </w:p>
    <w:p w14:paraId="5FB9C305" w14:textId="79D5E53C" w:rsidR="00C277EC" w:rsidRPr="00FD76F3" w:rsidRDefault="00C277EC">
      <w:pPr>
        <w:pStyle w:val="TOC4"/>
        <w:rPr>
          <w:rFonts w:ascii="Calibri" w:hAnsi="Calibri"/>
          <w:sz w:val="22"/>
          <w:szCs w:val="22"/>
          <w:lang w:eastAsia="en-GB"/>
        </w:rPr>
      </w:pPr>
      <w:r w:rsidRPr="008331EE">
        <w:rPr>
          <w:lang w:val="en-US" w:eastAsia="zh-CN"/>
        </w:rPr>
        <w:t>5.10.2.2</w:t>
      </w:r>
      <w:r w:rsidRPr="00FD76F3">
        <w:rPr>
          <w:rFonts w:ascii="Calibri" w:hAnsi="Calibri"/>
          <w:sz w:val="22"/>
          <w:szCs w:val="22"/>
          <w:lang w:eastAsia="en-GB"/>
        </w:rPr>
        <w:tab/>
      </w:r>
      <w:r w:rsidRPr="008331EE">
        <w:rPr>
          <w:lang w:val="en-US" w:eastAsia="zh-CN"/>
        </w:rPr>
        <w:t>MC MBMS bearer quality evaluation</w:t>
      </w:r>
      <w:r>
        <w:tab/>
      </w:r>
      <w:r>
        <w:fldChar w:fldCharType="begin"/>
      </w:r>
      <w:r>
        <w:instrText xml:space="preserve"> PAGEREF _Toc99113291 \h </w:instrText>
      </w:r>
      <w:r>
        <w:fldChar w:fldCharType="separate"/>
      </w:r>
      <w:r>
        <w:t>20</w:t>
      </w:r>
      <w:r>
        <w:fldChar w:fldCharType="end"/>
      </w:r>
    </w:p>
    <w:p w14:paraId="747B809D" w14:textId="1B911E37" w:rsidR="00C277EC" w:rsidRPr="00FD76F3" w:rsidRDefault="00C277EC">
      <w:pPr>
        <w:pStyle w:val="TOC3"/>
        <w:rPr>
          <w:rFonts w:ascii="Calibri" w:hAnsi="Calibri"/>
          <w:sz w:val="22"/>
          <w:szCs w:val="22"/>
          <w:lang w:eastAsia="en-GB"/>
        </w:rPr>
      </w:pPr>
      <w:r>
        <w:rPr>
          <w:lang w:eastAsia="zh-CN"/>
        </w:rPr>
        <w:t>5.10.3</w:t>
      </w:r>
      <w:r w:rsidRPr="00FD76F3">
        <w:rPr>
          <w:rFonts w:ascii="Calibri" w:hAnsi="Calibri"/>
          <w:sz w:val="22"/>
          <w:szCs w:val="22"/>
          <w:lang w:eastAsia="en-GB"/>
        </w:rPr>
        <w:tab/>
      </w:r>
      <w:r w:rsidRPr="008331EE">
        <w:rPr>
          <w:lang w:val="en-US" w:eastAsia="zh-CN"/>
        </w:rPr>
        <w:t>Information flows</w:t>
      </w:r>
      <w:r>
        <w:tab/>
      </w:r>
      <w:r>
        <w:fldChar w:fldCharType="begin"/>
      </w:r>
      <w:r>
        <w:instrText xml:space="preserve"> PAGEREF _Toc99113292 \h </w:instrText>
      </w:r>
      <w:r>
        <w:fldChar w:fldCharType="separate"/>
      </w:r>
      <w:r>
        <w:t>21</w:t>
      </w:r>
      <w:r>
        <w:fldChar w:fldCharType="end"/>
      </w:r>
    </w:p>
    <w:p w14:paraId="4101F328" w14:textId="606BF810" w:rsidR="00C277EC" w:rsidRPr="00FD76F3" w:rsidRDefault="00C277EC">
      <w:pPr>
        <w:pStyle w:val="TOC4"/>
        <w:rPr>
          <w:rFonts w:ascii="Calibri" w:hAnsi="Calibri"/>
          <w:sz w:val="22"/>
          <w:szCs w:val="22"/>
          <w:lang w:eastAsia="en-GB"/>
        </w:rPr>
      </w:pPr>
      <w:r w:rsidRPr="008331EE">
        <w:rPr>
          <w:lang w:val="en-US" w:eastAsia="zh-CN"/>
        </w:rPr>
        <w:t>5.10</w:t>
      </w:r>
      <w:r w:rsidRPr="008331EE">
        <w:rPr>
          <w:lang w:val="en-US"/>
        </w:rPr>
        <w:t>.3.1</w:t>
      </w:r>
      <w:r w:rsidRPr="00FD76F3">
        <w:rPr>
          <w:rFonts w:ascii="Calibri" w:hAnsi="Calibri"/>
          <w:sz w:val="22"/>
          <w:szCs w:val="22"/>
          <w:lang w:eastAsia="en-GB"/>
        </w:rPr>
        <w:tab/>
      </w:r>
      <w:r w:rsidRPr="008331EE">
        <w:rPr>
          <w:lang w:val="en-US"/>
        </w:rPr>
        <w:t>MC MBMS bearer availability</w:t>
      </w:r>
      <w:r>
        <w:tab/>
      </w:r>
      <w:r>
        <w:fldChar w:fldCharType="begin"/>
      </w:r>
      <w:r>
        <w:instrText xml:space="preserve"> PAGEREF _Toc99113293 \h </w:instrText>
      </w:r>
      <w:r>
        <w:fldChar w:fldCharType="separate"/>
      </w:r>
      <w:r>
        <w:t>21</w:t>
      </w:r>
      <w:r>
        <w:fldChar w:fldCharType="end"/>
      </w:r>
    </w:p>
    <w:p w14:paraId="02DA2392" w14:textId="07BC9185" w:rsidR="00C277EC" w:rsidRPr="00FD76F3" w:rsidRDefault="00C277EC">
      <w:pPr>
        <w:pStyle w:val="TOC4"/>
        <w:rPr>
          <w:rFonts w:ascii="Calibri" w:hAnsi="Calibri"/>
          <w:sz w:val="22"/>
          <w:szCs w:val="22"/>
          <w:lang w:eastAsia="en-GB"/>
        </w:rPr>
      </w:pPr>
      <w:r w:rsidRPr="008331EE">
        <w:rPr>
          <w:lang w:val="en-US" w:eastAsia="zh-CN"/>
        </w:rPr>
        <w:t>5.10</w:t>
      </w:r>
      <w:r w:rsidRPr="008331EE">
        <w:rPr>
          <w:lang w:val="en-US"/>
        </w:rPr>
        <w:t>.3.2</w:t>
      </w:r>
      <w:r w:rsidRPr="00FD76F3">
        <w:rPr>
          <w:rFonts w:ascii="Calibri" w:hAnsi="Calibri"/>
          <w:sz w:val="22"/>
          <w:szCs w:val="22"/>
          <w:lang w:eastAsia="en-GB"/>
        </w:rPr>
        <w:tab/>
      </w:r>
      <w:r w:rsidRPr="008331EE">
        <w:rPr>
          <w:lang w:val="en-US"/>
        </w:rPr>
        <w:t>MC MBMS bearer quality evaluation</w:t>
      </w:r>
      <w:r>
        <w:tab/>
      </w:r>
      <w:r>
        <w:fldChar w:fldCharType="begin"/>
      </w:r>
      <w:r>
        <w:instrText xml:space="preserve"> PAGEREF _Toc99113294 \h </w:instrText>
      </w:r>
      <w:r>
        <w:fldChar w:fldCharType="separate"/>
      </w:r>
      <w:r>
        <w:t>22</w:t>
      </w:r>
      <w:r>
        <w:fldChar w:fldCharType="end"/>
      </w:r>
    </w:p>
    <w:p w14:paraId="059349F2" w14:textId="0F47E9CD" w:rsidR="00C277EC" w:rsidRPr="00FD76F3" w:rsidRDefault="00C277EC">
      <w:pPr>
        <w:pStyle w:val="TOC2"/>
        <w:rPr>
          <w:rFonts w:ascii="Calibri" w:hAnsi="Calibri"/>
          <w:sz w:val="22"/>
          <w:szCs w:val="22"/>
          <w:lang w:eastAsia="en-GB"/>
        </w:rPr>
      </w:pPr>
      <w:r w:rsidRPr="008331EE">
        <w:rPr>
          <w:lang w:val="en-US"/>
        </w:rPr>
        <w:t>5.</w:t>
      </w:r>
      <w:r w:rsidRPr="008331EE">
        <w:rPr>
          <w:lang w:val="en-US" w:eastAsia="zh-CN"/>
        </w:rPr>
        <w:t>11</w:t>
      </w:r>
      <w:r w:rsidRPr="00FD76F3">
        <w:rPr>
          <w:rFonts w:ascii="Calibri" w:hAnsi="Calibri"/>
          <w:sz w:val="22"/>
          <w:szCs w:val="22"/>
          <w:lang w:eastAsia="en-GB"/>
        </w:rPr>
        <w:tab/>
      </w:r>
      <w:r w:rsidRPr="008331EE">
        <w:rPr>
          <w:lang w:val="en-US"/>
        </w:rPr>
        <w:t>Open media</w:t>
      </w:r>
      <w:r>
        <w:tab/>
      </w:r>
      <w:r>
        <w:fldChar w:fldCharType="begin"/>
      </w:r>
      <w:r>
        <w:instrText xml:space="preserve"> PAGEREF _Toc99113295 \h </w:instrText>
      </w:r>
      <w:r>
        <w:fldChar w:fldCharType="separate"/>
      </w:r>
      <w:r>
        <w:t>22</w:t>
      </w:r>
      <w:r>
        <w:fldChar w:fldCharType="end"/>
      </w:r>
    </w:p>
    <w:p w14:paraId="7E887B57" w14:textId="17B1804A" w:rsidR="00C277EC" w:rsidRPr="00FD76F3" w:rsidRDefault="00C277EC">
      <w:pPr>
        <w:pStyle w:val="TOC3"/>
        <w:rPr>
          <w:rFonts w:ascii="Calibri" w:hAnsi="Calibri"/>
          <w:sz w:val="22"/>
          <w:szCs w:val="22"/>
          <w:lang w:eastAsia="en-GB"/>
        </w:rPr>
      </w:pPr>
      <w:r>
        <w:t>5.</w:t>
      </w:r>
      <w:r>
        <w:rPr>
          <w:lang w:eastAsia="zh-CN"/>
        </w:rPr>
        <w:t>11</w:t>
      </w:r>
      <w:r>
        <w:t>.1</w:t>
      </w:r>
      <w:r w:rsidRPr="00FD76F3">
        <w:rPr>
          <w:rFonts w:ascii="Calibri" w:hAnsi="Calibri"/>
          <w:sz w:val="22"/>
          <w:szCs w:val="22"/>
          <w:lang w:eastAsia="en-GB"/>
        </w:rPr>
        <w:tab/>
      </w:r>
      <w:r>
        <w:t>General</w:t>
      </w:r>
      <w:r>
        <w:tab/>
      </w:r>
      <w:r>
        <w:fldChar w:fldCharType="begin"/>
      </w:r>
      <w:r>
        <w:instrText xml:space="preserve"> PAGEREF _Toc99113296 \h </w:instrText>
      </w:r>
      <w:r>
        <w:fldChar w:fldCharType="separate"/>
      </w:r>
      <w:r>
        <w:t>22</w:t>
      </w:r>
      <w:r>
        <w:fldChar w:fldCharType="end"/>
      </w:r>
    </w:p>
    <w:p w14:paraId="54F0B2CE" w14:textId="0369621C" w:rsidR="00C277EC" w:rsidRPr="00FD76F3" w:rsidRDefault="00C277EC">
      <w:pPr>
        <w:pStyle w:val="TOC3"/>
        <w:rPr>
          <w:rFonts w:ascii="Calibri" w:hAnsi="Calibri"/>
          <w:sz w:val="22"/>
          <w:szCs w:val="22"/>
          <w:lang w:eastAsia="en-GB"/>
        </w:rPr>
      </w:pPr>
      <w:r>
        <w:rPr>
          <w:lang w:eastAsia="zh-CN"/>
        </w:rPr>
        <w:t>5.11.2</w:t>
      </w:r>
      <w:r w:rsidRPr="00FD76F3">
        <w:rPr>
          <w:rFonts w:ascii="Calibri" w:hAnsi="Calibri"/>
          <w:sz w:val="22"/>
          <w:szCs w:val="22"/>
          <w:lang w:eastAsia="en-GB"/>
        </w:rPr>
        <w:tab/>
      </w:r>
      <w:r w:rsidRPr="008331EE">
        <w:rPr>
          <w:lang w:val="en-US" w:eastAsia="zh-CN"/>
        </w:rPr>
        <w:t>Procedures</w:t>
      </w:r>
      <w:r>
        <w:tab/>
      </w:r>
      <w:r>
        <w:fldChar w:fldCharType="begin"/>
      </w:r>
      <w:r>
        <w:instrText xml:space="preserve"> PAGEREF _Toc99113297 \h </w:instrText>
      </w:r>
      <w:r>
        <w:fldChar w:fldCharType="separate"/>
      </w:r>
      <w:r>
        <w:t>22</w:t>
      </w:r>
      <w:r>
        <w:fldChar w:fldCharType="end"/>
      </w:r>
    </w:p>
    <w:p w14:paraId="31085D48" w14:textId="404AA23D" w:rsidR="00C277EC" w:rsidRPr="00FD76F3" w:rsidRDefault="00C277EC">
      <w:pPr>
        <w:pStyle w:val="TOC3"/>
        <w:rPr>
          <w:rFonts w:ascii="Calibri" w:hAnsi="Calibri"/>
          <w:sz w:val="22"/>
          <w:szCs w:val="22"/>
          <w:lang w:eastAsia="en-GB"/>
        </w:rPr>
      </w:pPr>
      <w:r w:rsidRPr="008331EE">
        <w:rPr>
          <w:lang w:val="en-US"/>
        </w:rPr>
        <w:t>5.</w:t>
      </w:r>
      <w:r w:rsidRPr="008331EE">
        <w:rPr>
          <w:lang w:val="en-US" w:eastAsia="zh-CN"/>
        </w:rPr>
        <w:t>11</w:t>
      </w:r>
      <w:r w:rsidRPr="008331EE">
        <w:rPr>
          <w:lang w:val="en-US"/>
        </w:rPr>
        <w:t>.3</w:t>
      </w:r>
      <w:r w:rsidRPr="00FD76F3">
        <w:rPr>
          <w:rFonts w:ascii="Calibri" w:hAnsi="Calibri"/>
          <w:sz w:val="22"/>
          <w:szCs w:val="22"/>
          <w:lang w:eastAsia="en-GB"/>
        </w:rPr>
        <w:tab/>
      </w:r>
      <w:r w:rsidRPr="008331EE">
        <w:rPr>
          <w:lang w:val="en-US"/>
        </w:rPr>
        <w:t>Information flows</w:t>
      </w:r>
      <w:r>
        <w:tab/>
      </w:r>
      <w:r>
        <w:fldChar w:fldCharType="begin"/>
      </w:r>
      <w:r>
        <w:instrText xml:space="preserve"> PAGEREF _Toc99113298 \h </w:instrText>
      </w:r>
      <w:r>
        <w:fldChar w:fldCharType="separate"/>
      </w:r>
      <w:r>
        <w:t>23</w:t>
      </w:r>
      <w:r>
        <w:fldChar w:fldCharType="end"/>
      </w:r>
    </w:p>
    <w:p w14:paraId="28EF61D5" w14:textId="6A79056C" w:rsidR="00C277EC" w:rsidRPr="00FD76F3" w:rsidRDefault="00C277EC">
      <w:pPr>
        <w:pStyle w:val="TOC4"/>
        <w:rPr>
          <w:rFonts w:ascii="Calibri" w:hAnsi="Calibri"/>
          <w:sz w:val="22"/>
          <w:szCs w:val="22"/>
          <w:lang w:eastAsia="en-GB"/>
        </w:rPr>
      </w:pPr>
      <w:r w:rsidRPr="008331EE">
        <w:rPr>
          <w:lang w:val="en-US"/>
        </w:rPr>
        <w:t>5.</w:t>
      </w:r>
      <w:r w:rsidRPr="008331EE">
        <w:rPr>
          <w:lang w:val="en-US" w:eastAsia="zh-CN"/>
        </w:rPr>
        <w:t>11</w:t>
      </w:r>
      <w:r>
        <w:t>.</w:t>
      </w:r>
      <w:r w:rsidRPr="008331EE">
        <w:rPr>
          <w:lang w:val="en-US"/>
        </w:rPr>
        <w:t>3</w:t>
      </w:r>
      <w:r>
        <w:t>.</w:t>
      </w:r>
      <w:r w:rsidRPr="008331EE">
        <w:rPr>
          <w:lang w:val="en-US"/>
        </w:rPr>
        <w:t>1</w:t>
      </w:r>
      <w:r w:rsidRPr="00FD76F3">
        <w:rPr>
          <w:rFonts w:ascii="Calibri" w:hAnsi="Calibri"/>
          <w:sz w:val="22"/>
          <w:szCs w:val="22"/>
          <w:lang w:eastAsia="en-GB"/>
        </w:rPr>
        <w:tab/>
      </w:r>
      <w:r w:rsidRPr="008331EE">
        <w:rPr>
          <w:lang w:val="en-US"/>
        </w:rPr>
        <w:t>Open media request</w:t>
      </w:r>
      <w:r>
        <w:tab/>
      </w:r>
      <w:r>
        <w:fldChar w:fldCharType="begin"/>
      </w:r>
      <w:r>
        <w:instrText xml:space="preserve"> PAGEREF _Toc99113299 \h </w:instrText>
      </w:r>
      <w:r>
        <w:fldChar w:fldCharType="separate"/>
      </w:r>
      <w:r>
        <w:t>23</w:t>
      </w:r>
      <w:r>
        <w:fldChar w:fldCharType="end"/>
      </w:r>
    </w:p>
    <w:p w14:paraId="0288F795" w14:textId="194C1280" w:rsidR="00C277EC" w:rsidRPr="00FD76F3" w:rsidRDefault="00C277EC">
      <w:pPr>
        <w:pStyle w:val="TOC4"/>
        <w:rPr>
          <w:rFonts w:ascii="Calibri" w:hAnsi="Calibri"/>
          <w:sz w:val="22"/>
          <w:szCs w:val="22"/>
          <w:lang w:eastAsia="en-GB"/>
        </w:rPr>
      </w:pPr>
      <w:r>
        <w:rPr>
          <w:lang w:eastAsia="zh-CN"/>
        </w:rPr>
        <w:t>5.11.</w:t>
      </w:r>
      <w:r w:rsidRPr="008331EE">
        <w:rPr>
          <w:lang w:val="en-US" w:eastAsia="zh-CN"/>
        </w:rPr>
        <w:t>3</w:t>
      </w:r>
      <w:r>
        <w:rPr>
          <w:lang w:eastAsia="zh-CN"/>
        </w:rPr>
        <w:t>.2</w:t>
      </w:r>
      <w:r w:rsidRPr="00FD76F3">
        <w:rPr>
          <w:rFonts w:ascii="Calibri" w:hAnsi="Calibri"/>
          <w:sz w:val="22"/>
          <w:szCs w:val="22"/>
          <w:lang w:eastAsia="en-GB"/>
        </w:rPr>
        <w:tab/>
      </w:r>
      <w:r w:rsidRPr="008331EE">
        <w:rPr>
          <w:lang w:val="en-US" w:eastAsia="zh-CN"/>
        </w:rPr>
        <w:t>Open media response</w:t>
      </w:r>
      <w:r>
        <w:tab/>
      </w:r>
      <w:r>
        <w:fldChar w:fldCharType="begin"/>
      </w:r>
      <w:r>
        <w:instrText xml:space="preserve"> PAGEREF _Toc99113300 \h </w:instrText>
      </w:r>
      <w:r>
        <w:fldChar w:fldCharType="separate"/>
      </w:r>
      <w:r>
        <w:t>24</w:t>
      </w:r>
      <w:r>
        <w:fldChar w:fldCharType="end"/>
      </w:r>
    </w:p>
    <w:p w14:paraId="5B8EC261" w14:textId="20B96F73" w:rsidR="00C277EC" w:rsidRPr="00FD76F3" w:rsidRDefault="00C277EC">
      <w:pPr>
        <w:pStyle w:val="TOC2"/>
        <w:rPr>
          <w:rFonts w:ascii="Calibri" w:hAnsi="Calibri"/>
          <w:sz w:val="22"/>
          <w:szCs w:val="22"/>
          <w:lang w:eastAsia="en-GB"/>
        </w:rPr>
      </w:pPr>
      <w:r w:rsidRPr="008331EE">
        <w:rPr>
          <w:lang w:val="en-US"/>
        </w:rPr>
        <w:t>5.</w:t>
      </w:r>
      <w:r w:rsidRPr="008331EE">
        <w:rPr>
          <w:lang w:val="en-US" w:eastAsia="zh-CN"/>
        </w:rPr>
        <w:t>12</w:t>
      </w:r>
      <w:r w:rsidRPr="00FD76F3">
        <w:rPr>
          <w:rFonts w:ascii="Calibri" w:hAnsi="Calibri"/>
          <w:sz w:val="22"/>
          <w:szCs w:val="22"/>
          <w:lang w:eastAsia="en-GB"/>
        </w:rPr>
        <w:tab/>
      </w:r>
      <w:r w:rsidRPr="008331EE">
        <w:rPr>
          <w:lang w:val="en-US"/>
        </w:rPr>
        <w:t>Close media</w:t>
      </w:r>
      <w:r>
        <w:tab/>
      </w:r>
      <w:r>
        <w:fldChar w:fldCharType="begin"/>
      </w:r>
      <w:r>
        <w:instrText xml:space="preserve"> PAGEREF _Toc99113301 \h </w:instrText>
      </w:r>
      <w:r>
        <w:fldChar w:fldCharType="separate"/>
      </w:r>
      <w:r>
        <w:t>24</w:t>
      </w:r>
      <w:r>
        <w:fldChar w:fldCharType="end"/>
      </w:r>
    </w:p>
    <w:p w14:paraId="0EC3E660" w14:textId="4DF32048" w:rsidR="00C277EC" w:rsidRPr="00FD76F3" w:rsidRDefault="00C277EC">
      <w:pPr>
        <w:pStyle w:val="TOC3"/>
        <w:rPr>
          <w:rFonts w:ascii="Calibri" w:hAnsi="Calibri"/>
          <w:sz w:val="22"/>
          <w:szCs w:val="22"/>
          <w:lang w:eastAsia="en-GB"/>
        </w:rPr>
      </w:pPr>
      <w:r>
        <w:t>5.</w:t>
      </w:r>
      <w:r>
        <w:rPr>
          <w:lang w:eastAsia="zh-CN"/>
        </w:rPr>
        <w:t>12</w:t>
      </w:r>
      <w:r>
        <w:t>.1</w:t>
      </w:r>
      <w:r w:rsidRPr="00FD76F3">
        <w:rPr>
          <w:rFonts w:ascii="Calibri" w:hAnsi="Calibri"/>
          <w:sz w:val="22"/>
          <w:szCs w:val="22"/>
          <w:lang w:eastAsia="en-GB"/>
        </w:rPr>
        <w:tab/>
      </w:r>
      <w:r>
        <w:t>General</w:t>
      </w:r>
      <w:r>
        <w:tab/>
      </w:r>
      <w:r>
        <w:fldChar w:fldCharType="begin"/>
      </w:r>
      <w:r>
        <w:instrText xml:space="preserve"> PAGEREF _Toc99113302 \h </w:instrText>
      </w:r>
      <w:r>
        <w:fldChar w:fldCharType="separate"/>
      </w:r>
      <w:r>
        <w:t>24</w:t>
      </w:r>
      <w:r>
        <w:fldChar w:fldCharType="end"/>
      </w:r>
    </w:p>
    <w:p w14:paraId="0C69A0E8" w14:textId="581194D7" w:rsidR="00C277EC" w:rsidRPr="00FD76F3" w:rsidRDefault="00C277EC">
      <w:pPr>
        <w:pStyle w:val="TOC3"/>
        <w:rPr>
          <w:rFonts w:ascii="Calibri" w:hAnsi="Calibri"/>
          <w:sz w:val="22"/>
          <w:szCs w:val="22"/>
          <w:lang w:eastAsia="en-GB"/>
        </w:rPr>
      </w:pPr>
      <w:r>
        <w:rPr>
          <w:lang w:eastAsia="zh-CN"/>
        </w:rPr>
        <w:t>5.12.2</w:t>
      </w:r>
      <w:r w:rsidRPr="00FD76F3">
        <w:rPr>
          <w:rFonts w:ascii="Calibri" w:hAnsi="Calibri"/>
          <w:sz w:val="22"/>
          <w:szCs w:val="22"/>
          <w:lang w:eastAsia="en-GB"/>
        </w:rPr>
        <w:tab/>
      </w:r>
      <w:r w:rsidRPr="008331EE">
        <w:rPr>
          <w:lang w:val="en-US" w:eastAsia="zh-CN"/>
        </w:rPr>
        <w:t>Procedures</w:t>
      </w:r>
      <w:r>
        <w:tab/>
      </w:r>
      <w:r>
        <w:fldChar w:fldCharType="begin"/>
      </w:r>
      <w:r>
        <w:instrText xml:space="preserve"> PAGEREF _Toc99113303 \h </w:instrText>
      </w:r>
      <w:r>
        <w:fldChar w:fldCharType="separate"/>
      </w:r>
      <w:r>
        <w:t>24</w:t>
      </w:r>
      <w:r>
        <w:fldChar w:fldCharType="end"/>
      </w:r>
    </w:p>
    <w:p w14:paraId="4B4EA851" w14:textId="760118D2" w:rsidR="00C277EC" w:rsidRPr="00FD76F3" w:rsidRDefault="00C277EC">
      <w:pPr>
        <w:pStyle w:val="TOC3"/>
        <w:rPr>
          <w:rFonts w:ascii="Calibri" w:hAnsi="Calibri"/>
          <w:sz w:val="22"/>
          <w:szCs w:val="22"/>
          <w:lang w:eastAsia="en-GB"/>
        </w:rPr>
      </w:pPr>
      <w:r w:rsidRPr="008331EE">
        <w:rPr>
          <w:lang w:val="en-US"/>
        </w:rPr>
        <w:t>5.</w:t>
      </w:r>
      <w:r w:rsidRPr="008331EE">
        <w:rPr>
          <w:lang w:val="en-US" w:eastAsia="zh-CN"/>
        </w:rPr>
        <w:t>12</w:t>
      </w:r>
      <w:r w:rsidRPr="008331EE">
        <w:rPr>
          <w:lang w:val="en-US"/>
        </w:rPr>
        <w:t>.3</w:t>
      </w:r>
      <w:r w:rsidRPr="00FD76F3">
        <w:rPr>
          <w:rFonts w:ascii="Calibri" w:hAnsi="Calibri"/>
          <w:sz w:val="22"/>
          <w:szCs w:val="22"/>
          <w:lang w:eastAsia="en-GB"/>
        </w:rPr>
        <w:tab/>
      </w:r>
      <w:r w:rsidRPr="008331EE">
        <w:rPr>
          <w:lang w:val="en-US"/>
        </w:rPr>
        <w:t>Information flows</w:t>
      </w:r>
      <w:r>
        <w:tab/>
      </w:r>
      <w:r>
        <w:fldChar w:fldCharType="begin"/>
      </w:r>
      <w:r>
        <w:instrText xml:space="preserve"> PAGEREF _Toc99113304 \h </w:instrText>
      </w:r>
      <w:r>
        <w:fldChar w:fldCharType="separate"/>
      </w:r>
      <w:r>
        <w:t>25</w:t>
      </w:r>
      <w:r>
        <w:fldChar w:fldCharType="end"/>
      </w:r>
    </w:p>
    <w:p w14:paraId="239C0292" w14:textId="1AF0762F" w:rsidR="00C277EC" w:rsidRPr="00FD76F3" w:rsidRDefault="00C277EC">
      <w:pPr>
        <w:pStyle w:val="TOC4"/>
        <w:rPr>
          <w:rFonts w:ascii="Calibri" w:hAnsi="Calibri"/>
          <w:sz w:val="22"/>
          <w:szCs w:val="22"/>
          <w:lang w:eastAsia="en-GB"/>
        </w:rPr>
      </w:pPr>
      <w:r>
        <w:rPr>
          <w:lang w:eastAsia="zh-CN"/>
        </w:rPr>
        <w:t>5.12.</w:t>
      </w:r>
      <w:r w:rsidRPr="008331EE">
        <w:rPr>
          <w:lang w:val="en-US" w:eastAsia="zh-CN"/>
        </w:rPr>
        <w:t>3</w:t>
      </w:r>
      <w:r>
        <w:rPr>
          <w:lang w:eastAsia="zh-CN"/>
        </w:rPr>
        <w:t>.</w:t>
      </w:r>
      <w:r w:rsidRPr="008331EE">
        <w:rPr>
          <w:lang w:val="en-US" w:eastAsia="zh-CN"/>
        </w:rPr>
        <w:t>1</w:t>
      </w:r>
      <w:r w:rsidRPr="00FD76F3">
        <w:rPr>
          <w:rFonts w:ascii="Calibri" w:hAnsi="Calibri"/>
          <w:sz w:val="22"/>
          <w:szCs w:val="22"/>
          <w:lang w:eastAsia="en-GB"/>
        </w:rPr>
        <w:tab/>
      </w:r>
      <w:r w:rsidRPr="008331EE">
        <w:rPr>
          <w:lang w:val="en-US" w:eastAsia="zh-CN"/>
        </w:rPr>
        <w:t>Close media request</w:t>
      </w:r>
      <w:r>
        <w:tab/>
      </w:r>
      <w:r>
        <w:fldChar w:fldCharType="begin"/>
      </w:r>
      <w:r>
        <w:instrText xml:space="preserve"> PAGEREF _Toc99113305 \h </w:instrText>
      </w:r>
      <w:r>
        <w:fldChar w:fldCharType="separate"/>
      </w:r>
      <w:r>
        <w:t>25</w:t>
      </w:r>
      <w:r>
        <w:fldChar w:fldCharType="end"/>
      </w:r>
    </w:p>
    <w:p w14:paraId="331B5808" w14:textId="0B9A7947" w:rsidR="00C277EC" w:rsidRPr="00FD76F3" w:rsidRDefault="00C277EC">
      <w:pPr>
        <w:pStyle w:val="TOC4"/>
        <w:rPr>
          <w:rFonts w:ascii="Calibri" w:hAnsi="Calibri"/>
          <w:sz w:val="22"/>
          <w:szCs w:val="22"/>
          <w:lang w:eastAsia="en-GB"/>
        </w:rPr>
      </w:pPr>
      <w:r>
        <w:rPr>
          <w:lang w:eastAsia="zh-CN"/>
        </w:rPr>
        <w:t>5.12.</w:t>
      </w:r>
      <w:r w:rsidRPr="008331EE">
        <w:rPr>
          <w:lang w:val="en-US" w:eastAsia="zh-CN"/>
        </w:rPr>
        <w:t>3</w:t>
      </w:r>
      <w:r>
        <w:rPr>
          <w:lang w:eastAsia="zh-CN"/>
        </w:rPr>
        <w:t>.</w:t>
      </w:r>
      <w:r w:rsidRPr="008331EE">
        <w:rPr>
          <w:lang w:val="en-US" w:eastAsia="zh-CN"/>
        </w:rPr>
        <w:t>2</w:t>
      </w:r>
      <w:r w:rsidRPr="00FD76F3">
        <w:rPr>
          <w:rFonts w:ascii="Calibri" w:hAnsi="Calibri"/>
          <w:sz w:val="22"/>
          <w:szCs w:val="22"/>
          <w:lang w:eastAsia="en-GB"/>
        </w:rPr>
        <w:tab/>
      </w:r>
      <w:r w:rsidRPr="008331EE">
        <w:rPr>
          <w:lang w:val="en-US" w:eastAsia="zh-CN"/>
        </w:rPr>
        <w:t>Close media response</w:t>
      </w:r>
      <w:r>
        <w:tab/>
      </w:r>
      <w:r>
        <w:fldChar w:fldCharType="begin"/>
      </w:r>
      <w:r>
        <w:instrText xml:space="preserve"> PAGEREF _Toc99113306 \h </w:instrText>
      </w:r>
      <w:r>
        <w:fldChar w:fldCharType="separate"/>
      </w:r>
      <w:r>
        <w:t>25</w:t>
      </w:r>
      <w:r>
        <w:fldChar w:fldCharType="end"/>
      </w:r>
    </w:p>
    <w:p w14:paraId="3B0CFF34" w14:textId="26B10672" w:rsidR="00C277EC" w:rsidRPr="00FD76F3" w:rsidRDefault="00C277EC">
      <w:pPr>
        <w:pStyle w:val="TOC2"/>
        <w:rPr>
          <w:rFonts w:ascii="Calibri" w:hAnsi="Calibri"/>
          <w:sz w:val="22"/>
          <w:szCs w:val="22"/>
          <w:lang w:eastAsia="en-GB"/>
        </w:rPr>
      </w:pPr>
      <w:r>
        <w:rPr>
          <w:lang w:eastAsia="zh-CN"/>
        </w:rPr>
        <w:t>5.13</w:t>
      </w:r>
      <w:r w:rsidRPr="00FD76F3">
        <w:rPr>
          <w:rFonts w:ascii="Calibri" w:hAnsi="Calibri"/>
          <w:sz w:val="22"/>
          <w:szCs w:val="22"/>
          <w:lang w:eastAsia="en-GB"/>
        </w:rPr>
        <w:tab/>
      </w:r>
      <w:r>
        <w:rPr>
          <w:lang w:eastAsia="zh-CN"/>
        </w:rPr>
        <w:t>Retrieve capability</w:t>
      </w:r>
      <w:r>
        <w:tab/>
      </w:r>
      <w:r>
        <w:fldChar w:fldCharType="begin"/>
      </w:r>
      <w:r>
        <w:instrText xml:space="preserve"> PAGEREF _Toc99113307 \h </w:instrText>
      </w:r>
      <w:r>
        <w:fldChar w:fldCharType="separate"/>
      </w:r>
      <w:r>
        <w:t>25</w:t>
      </w:r>
      <w:r>
        <w:fldChar w:fldCharType="end"/>
      </w:r>
    </w:p>
    <w:p w14:paraId="7CA72EA0" w14:textId="4288DCCC" w:rsidR="00C277EC" w:rsidRPr="00FD76F3" w:rsidRDefault="00C277EC">
      <w:pPr>
        <w:pStyle w:val="TOC3"/>
        <w:rPr>
          <w:rFonts w:ascii="Calibri" w:hAnsi="Calibri"/>
          <w:sz w:val="22"/>
          <w:szCs w:val="22"/>
          <w:lang w:eastAsia="en-GB"/>
        </w:rPr>
      </w:pPr>
      <w:r w:rsidRPr="008331EE">
        <w:rPr>
          <w:lang w:val="x-none" w:eastAsia="zh-CN"/>
        </w:rPr>
        <w:t>5</w:t>
      </w:r>
      <w:r w:rsidRPr="008331EE">
        <w:rPr>
          <w:lang w:val="x-none"/>
        </w:rPr>
        <w:t>.</w:t>
      </w:r>
      <w:r w:rsidRPr="008331EE">
        <w:rPr>
          <w:lang w:val="x-none" w:eastAsia="zh-CN"/>
        </w:rPr>
        <w:t>13</w:t>
      </w:r>
      <w:r w:rsidRPr="008331EE">
        <w:rPr>
          <w:lang w:val="x-none"/>
        </w:rPr>
        <w:t>.</w:t>
      </w:r>
      <w:r w:rsidRPr="008331EE">
        <w:rPr>
          <w:lang w:val="en-US"/>
        </w:rPr>
        <w:t>1</w:t>
      </w:r>
      <w:r w:rsidRPr="00FD76F3">
        <w:rPr>
          <w:rFonts w:ascii="Calibri" w:hAnsi="Calibri"/>
          <w:sz w:val="22"/>
          <w:szCs w:val="22"/>
          <w:lang w:eastAsia="en-GB"/>
        </w:rPr>
        <w:tab/>
      </w:r>
      <w:r w:rsidRPr="008331EE">
        <w:rPr>
          <w:lang w:val="x-none" w:eastAsia="zh-CN"/>
        </w:rPr>
        <w:t>General</w:t>
      </w:r>
      <w:r>
        <w:tab/>
      </w:r>
      <w:r>
        <w:fldChar w:fldCharType="begin"/>
      </w:r>
      <w:r>
        <w:instrText xml:space="preserve"> PAGEREF _Toc99113308 \h </w:instrText>
      </w:r>
      <w:r>
        <w:fldChar w:fldCharType="separate"/>
      </w:r>
      <w:r>
        <w:t>25</w:t>
      </w:r>
      <w:r>
        <w:fldChar w:fldCharType="end"/>
      </w:r>
    </w:p>
    <w:p w14:paraId="34B4ADEE" w14:textId="42DCFD0A" w:rsidR="00C277EC" w:rsidRPr="00FD76F3" w:rsidRDefault="00C277EC">
      <w:pPr>
        <w:pStyle w:val="TOC3"/>
        <w:rPr>
          <w:rFonts w:ascii="Calibri" w:hAnsi="Calibri"/>
          <w:sz w:val="22"/>
          <w:szCs w:val="22"/>
          <w:lang w:eastAsia="en-GB"/>
        </w:rPr>
      </w:pPr>
      <w:r w:rsidRPr="008331EE">
        <w:rPr>
          <w:lang w:val="x-none" w:eastAsia="zh-CN"/>
        </w:rPr>
        <w:t>5.13.2</w:t>
      </w:r>
      <w:r w:rsidRPr="00FD76F3">
        <w:rPr>
          <w:rFonts w:ascii="Calibri" w:hAnsi="Calibri"/>
          <w:sz w:val="22"/>
          <w:szCs w:val="22"/>
          <w:lang w:eastAsia="en-GB"/>
        </w:rPr>
        <w:tab/>
      </w:r>
      <w:r w:rsidRPr="008331EE">
        <w:rPr>
          <w:lang w:val="x-none" w:eastAsia="zh-CN"/>
        </w:rPr>
        <w:t>Procedures</w:t>
      </w:r>
      <w:r>
        <w:tab/>
      </w:r>
      <w:r>
        <w:fldChar w:fldCharType="begin"/>
      </w:r>
      <w:r>
        <w:instrText xml:space="preserve"> PAGEREF _Toc99113309 \h </w:instrText>
      </w:r>
      <w:r>
        <w:fldChar w:fldCharType="separate"/>
      </w:r>
      <w:r>
        <w:t>26</w:t>
      </w:r>
      <w:r>
        <w:fldChar w:fldCharType="end"/>
      </w:r>
    </w:p>
    <w:p w14:paraId="12815C67" w14:textId="0E91A6B4" w:rsidR="00C277EC" w:rsidRPr="00FD76F3" w:rsidRDefault="00C277EC">
      <w:pPr>
        <w:pStyle w:val="TOC3"/>
        <w:rPr>
          <w:rFonts w:ascii="Calibri" w:hAnsi="Calibri"/>
          <w:sz w:val="22"/>
          <w:szCs w:val="22"/>
          <w:lang w:eastAsia="en-GB"/>
        </w:rPr>
      </w:pPr>
      <w:r w:rsidRPr="008331EE">
        <w:rPr>
          <w:lang w:val="x-none" w:eastAsia="zh-CN"/>
        </w:rPr>
        <w:t>5.13.3</w:t>
      </w:r>
      <w:r w:rsidRPr="00FD76F3">
        <w:rPr>
          <w:rFonts w:ascii="Calibri" w:hAnsi="Calibri"/>
          <w:sz w:val="22"/>
          <w:szCs w:val="22"/>
          <w:lang w:eastAsia="en-GB"/>
        </w:rPr>
        <w:tab/>
      </w:r>
      <w:r w:rsidRPr="008331EE">
        <w:rPr>
          <w:lang w:val="x-none" w:eastAsia="zh-CN"/>
        </w:rPr>
        <w:t>Information flows</w:t>
      </w:r>
      <w:r>
        <w:tab/>
      </w:r>
      <w:r>
        <w:fldChar w:fldCharType="begin"/>
      </w:r>
      <w:r>
        <w:instrText xml:space="preserve"> PAGEREF _Toc99113310 \h </w:instrText>
      </w:r>
      <w:r>
        <w:fldChar w:fldCharType="separate"/>
      </w:r>
      <w:r>
        <w:t>26</w:t>
      </w:r>
      <w:r>
        <w:fldChar w:fldCharType="end"/>
      </w:r>
    </w:p>
    <w:p w14:paraId="07C2A633" w14:textId="462C950E" w:rsidR="00C277EC" w:rsidRPr="00FD76F3" w:rsidRDefault="00C277EC">
      <w:pPr>
        <w:pStyle w:val="TOC4"/>
        <w:rPr>
          <w:rFonts w:ascii="Calibri" w:hAnsi="Calibri"/>
          <w:sz w:val="22"/>
          <w:szCs w:val="22"/>
          <w:lang w:eastAsia="en-GB"/>
        </w:rPr>
      </w:pPr>
      <w:r w:rsidRPr="008331EE">
        <w:rPr>
          <w:lang w:val="en-US"/>
        </w:rPr>
        <w:t>5.</w:t>
      </w:r>
      <w:r w:rsidRPr="008331EE">
        <w:rPr>
          <w:lang w:val="en-US" w:eastAsia="zh-CN"/>
        </w:rPr>
        <w:t>13</w:t>
      </w:r>
      <w:r w:rsidRPr="008331EE">
        <w:rPr>
          <w:lang w:val="en-US"/>
        </w:rPr>
        <w:t>.3.1</w:t>
      </w:r>
      <w:r w:rsidRPr="00FD76F3">
        <w:rPr>
          <w:rFonts w:ascii="Calibri" w:hAnsi="Calibri"/>
          <w:sz w:val="22"/>
          <w:szCs w:val="22"/>
          <w:lang w:eastAsia="en-GB"/>
        </w:rPr>
        <w:tab/>
      </w:r>
      <w:r w:rsidRPr="008331EE">
        <w:rPr>
          <w:lang w:val="en-US"/>
        </w:rPr>
        <w:t xml:space="preserve">Retrieve </w:t>
      </w:r>
      <w:r w:rsidRPr="008331EE">
        <w:rPr>
          <w:lang w:val="en-US" w:eastAsia="zh-CN"/>
        </w:rPr>
        <w:t>capability request</w:t>
      </w:r>
      <w:r>
        <w:tab/>
      </w:r>
      <w:r>
        <w:fldChar w:fldCharType="begin"/>
      </w:r>
      <w:r>
        <w:instrText xml:space="preserve"> PAGEREF _Toc99113311 \h </w:instrText>
      </w:r>
      <w:r>
        <w:fldChar w:fldCharType="separate"/>
      </w:r>
      <w:r>
        <w:t>26</w:t>
      </w:r>
      <w:r>
        <w:fldChar w:fldCharType="end"/>
      </w:r>
    </w:p>
    <w:p w14:paraId="516EB0A4" w14:textId="5865DF4A" w:rsidR="00C277EC" w:rsidRPr="00FD76F3" w:rsidRDefault="00C277EC">
      <w:pPr>
        <w:pStyle w:val="TOC4"/>
        <w:rPr>
          <w:rFonts w:ascii="Calibri" w:hAnsi="Calibri"/>
          <w:sz w:val="22"/>
          <w:szCs w:val="22"/>
          <w:lang w:eastAsia="en-GB"/>
        </w:rPr>
      </w:pPr>
      <w:r w:rsidRPr="008331EE">
        <w:rPr>
          <w:lang w:val="en-US"/>
        </w:rPr>
        <w:t>5.</w:t>
      </w:r>
      <w:r w:rsidRPr="008331EE">
        <w:rPr>
          <w:lang w:val="en-US" w:eastAsia="zh-CN"/>
        </w:rPr>
        <w:t>13</w:t>
      </w:r>
      <w:r w:rsidRPr="008331EE">
        <w:rPr>
          <w:lang w:val="en-US"/>
        </w:rPr>
        <w:t>.3.2</w:t>
      </w:r>
      <w:r w:rsidRPr="00FD76F3">
        <w:rPr>
          <w:rFonts w:ascii="Calibri" w:hAnsi="Calibri"/>
          <w:sz w:val="22"/>
          <w:szCs w:val="22"/>
          <w:lang w:eastAsia="en-GB"/>
        </w:rPr>
        <w:tab/>
      </w:r>
      <w:r w:rsidRPr="008331EE">
        <w:rPr>
          <w:lang w:val="en-US"/>
        </w:rPr>
        <w:t xml:space="preserve">Retrieve </w:t>
      </w:r>
      <w:r w:rsidRPr="008331EE">
        <w:rPr>
          <w:lang w:val="en-US" w:eastAsia="zh-CN"/>
        </w:rPr>
        <w:t>capability</w:t>
      </w:r>
      <w:r w:rsidRPr="008331EE">
        <w:rPr>
          <w:lang w:val="en-US"/>
        </w:rPr>
        <w:t xml:space="preserve"> response</w:t>
      </w:r>
      <w:r>
        <w:tab/>
      </w:r>
      <w:r>
        <w:fldChar w:fldCharType="begin"/>
      </w:r>
      <w:r>
        <w:instrText xml:space="preserve"> PAGEREF _Toc99113312 \h </w:instrText>
      </w:r>
      <w:r>
        <w:fldChar w:fldCharType="separate"/>
      </w:r>
      <w:r>
        <w:t>26</w:t>
      </w:r>
      <w:r>
        <w:fldChar w:fldCharType="end"/>
      </w:r>
    </w:p>
    <w:p w14:paraId="1E7B73AC" w14:textId="05081EB9" w:rsidR="00C277EC" w:rsidRPr="00FD76F3" w:rsidRDefault="00C277EC">
      <w:pPr>
        <w:pStyle w:val="TOC8"/>
        <w:rPr>
          <w:rFonts w:ascii="Calibri" w:hAnsi="Calibri"/>
          <w:b w:val="0"/>
          <w:szCs w:val="22"/>
          <w:lang w:eastAsia="en-GB"/>
        </w:rPr>
      </w:pPr>
      <w:r>
        <w:t>Annex A (informative): Change history</w:t>
      </w:r>
      <w:r>
        <w:tab/>
      </w:r>
      <w:r>
        <w:fldChar w:fldCharType="begin"/>
      </w:r>
      <w:r>
        <w:instrText xml:space="preserve"> PAGEREF _Toc99113313 \h </w:instrText>
      </w:r>
      <w:r>
        <w:fldChar w:fldCharType="separate"/>
      </w:r>
      <w:r>
        <w:t>27</w:t>
      </w:r>
      <w:r>
        <w:fldChar w:fldCharType="end"/>
      </w:r>
    </w:p>
    <w:p w14:paraId="6E26FEBE" w14:textId="01115D23" w:rsidR="00C277EC" w:rsidRPr="004D3578" w:rsidRDefault="00C277EC" w:rsidP="00C277EC">
      <w:r w:rsidRPr="004D3578">
        <w:rPr>
          <w:noProof/>
          <w:sz w:val="22"/>
        </w:rPr>
        <w:fldChar w:fldCharType="end"/>
      </w:r>
    </w:p>
    <w:p w14:paraId="6907C3F2" w14:textId="77777777" w:rsidR="00C277EC" w:rsidRPr="004D3578" w:rsidRDefault="00C277EC" w:rsidP="00C277EC">
      <w:pPr>
        <w:pStyle w:val="Heading1"/>
      </w:pPr>
      <w:r w:rsidRPr="002007FD">
        <w:rPr>
          <w:rFonts w:ascii="Times New Roman" w:hAnsi="Times New Roman"/>
          <w:sz w:val="20"/>
        </w:rPr>
        <w:br w:type="page"/>
      </w:r>
      <w:bookmarkStart w:id="14" w:name="_Toc99113226"/>
      <w:r w:rsidRPr="004D3578">
        <w:lastRenderedPageBreak/>
        <w:t>Foreword</w:t>
      </w:r>
      <w:bookmarkEnd w:id="14"/>
    </w:p>
    <w:p w14:paraId="69F4FDBE" w14:textId="77777777" w:rsidR="00C277EC" w:rsidRPr="004D3578" w:rsidRDefault="00C277EC" w:rsidP="00C277EC">
      <w:r w:rsidRPr="004D3578">
        <w:t>This Technical Specification has been produced by the 3</w:t>
      </w:r>
      <w:r>
        <w:t>rd</w:t>
      </w:r>
      <w:r w:rsidRPr="004D3578">
        <w:t xml:space="preserve"> Generation Partnership Project (3GPP).</w:t>
      </w:r>
    </w:p>
    <w:p w14:paraId="76B75243" w14:textId="77777777" w:rsidR="00C277EC" w:rsidRPr="004D3578" w:rsidRDefault="00C277EC" w:rsidP="00C277E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DBD849" w14:textId="77777777" w:rsidR="00C277EC" w:rsidRPr="004D3578" w:rsidRDefault="00C277EC" w:rsidP="00C277EC">
      <w:pPr>
        <w:pStyle w:val="B1"/>
      </w:pPr>
      <w:r w:rsidRPr="004D3578">
        <w:t>Version x.y.z</w:t>
      </w:r>
    </w:p>
    <w:p w14:paraId="1A0563C7" w14:textId="77777777" w:rsidR="00C277EC" w:rsidRPr="004D3578" w:rsidRDefault="00C277EC" w:rsidP="00C277EC">
      <w:pPr>
        <w:pStyle w:val="B1"/>
      </w:pPr>
      <w:r w:rsidRPr="004D3578">
        <w:t>where:</w:t>
      </w:r>
    </w:p>
    <w:p w14:paraId="5BD19B7D" w14:textId="77777777" w:rsidR="00C277EC" w:rsidRPr="004D3578" w:rsidRDefault="00C277EC" w:rsidP="00C277EC">
      <w:pPr>
        <w:pStyle w:val="B2"/>
      </w:pPr>
      <w:r w:rsidRPr="004D3578">
        <w:t>x</w:t>
      </w:r>
      <w:r w:rsidRPr="004D3578">
        <w:tab/>
        <w:t>the first digit:</w:t>
      </w:r>
    </w:p>
    <w:p w14:paraId="1346EE38" w14:textId="77777777" w:rsidR="00C277EC" w:rsidRPr="004D3578" w:rsidRDefault="00C277EC" w:rsidP="00C277EC">
      <w:pPr>
        <w:pStyle w:val="B3"/>
      </w:pPr>
      <w:r w:rsidRPr="004D3578">
        <w:t>1</w:t>
      </w:r>
      <w:r w:rsidRPr="004D3578">
        <w:tab/>
        <w:t>presented to TSG for information;</w:t>
      </w:r>
    </w:p>
    <w:p w14:paraId="232D8BB9" w14:textId="77777777" w:rsidR="00C277EC" w:rsidRPr="004D3578" w:rsidRDefault="00C277EC" w:rsidP="00C277EC">
      <w:pPr>
        <w:pStyle w:val="B3"/>
      </w:pPr>
      <w:r w:rsidRPr="004D3578">
        <w:t>2</w:t>
      </w:r>
      <w:r w:rsidRPr="004D3578">
        <w:tab/>
        <w:t>presented to TSG for approval;</w:t>
      </w:r>
    </w:p>
    <w:p w14:paraId="25560695" w14:textId="77777777" w:rsidR="00C277EC" w:rsidRPr="004D3578" w:rsidRDefault="00C277EC" w:rsidP="00C277EC">
      <w:pPr>
        <w:pStyle w:val="B3"/>
      </w:pPr>
      <w:r w:rsidRPr="004D3578">
        <w:t>3</w:t>
      </w:r>
      <w:r w:rsidRPr="004D3578">
        <w:tab/>
        <w:t>or greater indicates TSG approved document under change control.</w:t>
      </w:r>
    </w:p>
    <w:p w14:paraId="70475BD1" w14:textId="77777777" w:rsidR="00C277EC" w:rsidRPr="004D3578" w:rsidRDefault="00C277EC" w:rsidP="00C277EC">
      <w:pPr>
        <w:pStyle w:val="B2"/>
      </w:pPr>
      <w:r w:rsidRPr="004D3578">
        <w:t>y</w:t>
      </w:r>
      <w:r w:rsidRPr="004D3578">
        <w:tab/>
        <w:t>the second digit is incremented for all changes of substance, i.e. technical enhancements, corrections, updates, etc.</w:t>
      </w:r>
    </w:p>
    <w:p w14:paraId="7C9A4B05" w14:textId="77777777" w:rsidR="00C277EC" w:rsidRPr="004D3578" w:rsidRDefault="00C277EC" w:rsidP="00C277EC">
      <w:pPr>
        <w:pStyle w:val="B2"/>
      </w:pPr>
      <w:r w:rsidRPr="004D3578">
        <w:t>z</w:t>
      </w:r>
      <w:r w:rsidRPr="004D3578">
        <w:tab/>
        <w:t>the third digit is incremented when editorial only changes have been incorporated in the document.</w:t>
      </w:r>
    </w:p>
    <w:p w14:paraId="463D06D0" w14:textId="77777777" w:rsidR="00C277EC" w:rsidRDefault="00C277EC" w:rsidP="00C277EC">
      <w:pPr>
        <w:pStyle w:val="Heading1"/>
        <w:rPr>
          <w:rFonts w:hint="eastAsia"/>
          <w:lang w:eastAsia="zh-CN"/>
        </w:rPr>
      </w:pPr>
      <w:bookmarkStart w:id="15" w:name="_Toc99113227"/>
      <w:r w:rsidRPr="004D3578">
        <w:t>Introduction</w:t>
      </w:r>
      <w:bookmarkEnd w:id="15"/>
    </w:p>
    <w:p w14:paraId="2E3B271D" w14:textId="77777777" w:rsidR="00C277EC" w:rsidRDefault="00C277EC" w:rsidP="00C277EC">
      <w:pPr>
        <w:rPr>
          <w:lang w:eastAsia="zh-CN"/>
        </w:rPr>
      </w:pPr>
      <w:r>
        <w:rPr>
          <w:lang w:eastAsia="zh-CN"/>
        </w:rPr>
        <w:t xml:space="preserve">The LTE MBMS bearer service is used to support group communications of mission critical services through the GCSE enabler. The present document </w:t>
      </w:r>
      <w:r>
        <w:rPr>
          <w:rFonts w:hint="eastAsia"/>
          <w:lang w:eastAsia="zh-CN"/>
        </w:rPr>
        <w:t>is targeted at facilitating interactions of group communications between mission critical applications and</w:t>
      </w:r>
      <w:r>
        <w:rPr>
          <w:lang w:eastAsia="zh-CN"/>
        </w:rPr>
        <w:t xml:space="preserve"> MBMS bearer service</w:t>
      </w:r>
      <w:r>
        <w:rPr>
          <w:rFonts w:hint="eastAsia"/>
          <w:lang w:eastAsia="zh-CN"/>
        </w:rPr>
        <w:t>s within the UE</w:t>
      </w:r>
      <w:r>
        <w:rPr>
          <w:lang w:eastAsia="zh-CN"/>
        </w:rPr>
        <w:t>.</w:t>
      </w:r>
    </w:p>
    <w:p w14:paraId="2E585D4D" w14:textId="77777777" w:rsidR="00C277EC" w:rsidRPr="002749BC" w:rsidRDefault="00C277EC" w:rsidP="00C277EC">
      <w:pPr>
        <w:rPr>
          <w:lang w:eastAsia="zh-CN"/>
        </w:rPr>
      </w:pPr>
      <w:r>
        <w:rPr>
          <w:lang w:eastAsia="zh-CN"/>
        </w:rPr>
        <w:t>T</w:t>
      </w:r>
      <w:r>
        <w:rPr>
          <w:rFonts w:hint="eastAsia"/>
          <w:lang w:eastAsia="zh-CN"/>
        </w:rPr>
        <w:t>he present document defines abstract functionalities of application programming</w:t>
      </w:r>
      <w:r>
        <w:rPr>
          <w:lang w:eastAsia="zh-CN"/>
        </w:rPr>
        <w:t xml:space="preserve"> interface</w:t>
      </w:r>
      <w:r>
        <w:rPr>
          <w:rFonts w:hint="eastAsia"/>
          <w:lang w:eastAsia="zh-CN"/>
        </w:rPr>
        <w:t xml:space="preserve"> </w:t>
      </w:r>
      <w:r>
        <w:rPr>
          <w:lang w:eastAsia="zh-CN"/>
        </w:rPr>
        <w:t>that</w:t>
      </w:r>
      <w:r>
        <w:rPr>
          <w:rFonts w:hint="eastAsia"/>
          <w:lang w:eastAsia="zh-CN"/>
        </w:rPr>
        <w:t xml:space="preserve"> allow mission critical applications to use </w:t>
      </w:r>
      <w:r>
        <w:rPr>
          <w:lang w:eastAsia="zh-CN"/>
        </w:rPr>
        <w:t xml:space="preserve">MBMS </w:t>
      </w:r>
      <w:r>
        <w:rPr>
          <w:rFonts w:hint="eastAsia"/>
          <w:lang w:eastAsia="zh-CN"/>
        </w:rPr>
        <w:t>capabilities without requiring access to implementation logic of MBMS operations.</w:t>
      </w:r>
      <w:r>
        <w:rPr>
          <w:lang w:eastAsia="zh-CN"/>
        </w:rPr>
        <w:t xml:space="preserve"> </w:t>
      </w:r>
      <w:r>
        <w:rPr>
          <w:rFonts w:hint="eastAsia"/>
          <w:lang w:eastAsia="zh-CN"/>
        </w:rPr>
        <w:t>The API functionalities defined in the present document are platform and language independent.</w:t>
      </w:r>
      <w:r>
        <w:rPr>
          <w:lang w:eastAsia="zh-CN"/>
        </w:rPr>
        <w:t xml:space="preserve"> Related study was conducted in 3GPP TR 23.792 [7].</w:t>
      </w:r>
    </w:p>
    <w:p w14:paraId="0F001DAE" w14:textId="77777777" w:rsidR="00C277EC" w:rsidRPr="002749BC" w:rsidRDefault="00C277EC" w:rsidP="00C277EC">
      <w:pPr>
        <w:pStyle w:val="Heading1"/>
      </w:pPr>
      <w:r w:rsidRPr="002749BC">
        <w:br w:type="page"/>
      </w:r>
      <w:bookmarkStart w:id="16" w:name="_Toc99113228"/>
      <w:r w:rsidRPr="002749BC">
        <w:lastRenderedPageBreak/>
        <w:t>1</w:t>
      </w:r>
      <w:r w:rsidRPr="002749BC">
        <w:tab/>
        <w:t>Scope</w:t>
      </w:r>
      <w:bookmarkEnd w:id="16"/>
    </w:p>
    <w:p w14:paraId="127F535C" w14:textId="77777777" w:rsidR="00C277EC" w:rsidRPr="004D3578" w:rsidRDefault="00C277EC" w:rsidP="00C277EC">
      <w:pPr>
        <w:rPr>
          <w:rFonts w:hint="eastAsia"/>
          <w:lang w:eastAsia="zh-CN"/>
        </w:rPr>
      </w:pPr>
      <w:r w:rsidRPr="004D3578">
        <w:t xml:space="preserve">The present document </w:t>
      </w:r>
      <w:r>
        <w:rPr>
          <w:rFonts w:hint="eastAsia"/>
          <w:lang w:eastAsia="zh-CN"/>
        </w:rPr>
        <w:t xml:space="preserve">defines the application programming </w:t>
      </w:r>
      <w:r w:rsidRPr="002669A2">
        <w:rPr>
          <w:rFonts w:hint="eastAsia"/>
          <w:lang w:eastAsia="zh-CN"/>
        </w:rPr>
        <w:t>interface</w:t>
      </w:r>
      <w:r>
        <w:rPr>
          <w:rFonts w:hint="eastAsia"/>
          <w:lang w:eastAsia="zh-CN"/>
        </w:rPr>
        <w:t xml:space="preserve"> on the UE for mission critical applications to access</w:t>
      </w:r>
      <w:r w:rsidRPr="00E37D95">
        <w:rPr>
          <w:lang w:eastAsia="zh-CN"/>
        </w:rPr>
        <w:t xml:space="preserve"> </w:t>
      </w:r>
      <w:r>
        <w:rPr>
          <w:lang w:eastAsia="zh-CN"/>
        </w:rPr>
        <w:t>mission critical services over MBMS</w:t>
      </w:r>
      <w:r w:rsidRPr="00E37D95">
        <w:rPr>
          <w:lang w:eastAsia="zh-CN"/>
        </w:rPr>
        <w:t>.</w:t>
      </w:r>
    </w:p>
    <w:p w14:paraId="39ADBE46" w14:textId="77777777" w:rsidR="00C277EC" w:rsidRPr="004D3578" w:rsidRDefault="00C277EC" w:rsidP="00C277EC">
      <w:pPr>
        <w:rPr>
          <w:rFonts w:hint="eastAsia"/>
          <w:lang w:eastAsia="zh-CN"/>
        </w:rPr>
      </w:pPr>
      <w:r w:rsidRPr="003965FA">
        <w:rPr>
          <w:noProof/>
          <w:lang w:eastAsia="zh-CN"/>
        </w:rPr>
        <w:t>Th</w:t>
      </w:r>
      <w:r>
        <w:rPr>
          <w:rFonts w:hint="eastAsia"/>
          <w:noProof/>
          <w:lang w:eastAsia="zh-CN"/>
        </w:rPr>
        <w:t>is document</w:t>
      </w:r>
      <w:r w:rsidRPr="003965FA">
        <w:rPr>
          <w:noProof/>
          <w:lang w:eastAsia="zh-CN"/>
        </w:rPr>
        <w:t xml:space="preserve"> identif</w:t>
      </w:r>
      <w:r>
        <w:rPr>
          <w:rFonts w:hint="eastAsia"/>
          <w:noProof/>
          <w:lang w:eastAsia="zh-CN"/>
        </w:rPr>
        <w:t>ies</w:t>
      </w:r>
      <w:r w:rsidRPr="003965FA">
        <w:rPr>
          <w:noProof/>
          <w:lang w:eastAsia="zh-CN"/>
        </w:rPr>
        <w:t xml:space="preserve"> </w:t>
      </w:r>
      <w:r>
        <w:rPr>
          <w:noProof/>
          <w:lang w:eastAsia="zh-CN"/>
        </w:rPr>
        <w:t xml:space="preserve">system architecture and </w:t>
      </w:r>
      <w:r>
        <w:rPr>
          <w:rFonts w:hint="eastAsia"/>
          <w:noProof/>
          <w:lang w:eastAsia="zh-CN"/>
        </w:rPr>
        <w:t xml:space="preserve">functional model </w:t>
      </w:r>
      <w:r>
        <w:rPr>
          <w:noProof/>
          <w:lang w:eastAsia="zh-CN"/>
        </w:rPr>
        <w:t>for the definition of</w:t>
      </w:r>
      <w:r>
        <w:rPr>
          <w:rFonts w:hint="eastAsia"/>
          <w:noProof/>
          <w:lang w:eastAsia="zh-CN"/>
        </w:rPr>
        <w:t xml:space="preserve"> the </w:t>
      </w:r>
      <w:r>
        <w:rPr>
          <w:noProof/>
          <w:lang w:eastAsia="zh-CN"/>
        </w:rPr>
        <w:t xml:space="preserve">MBMS </w:t>
      </w:r>
      <w:r>
        <w:rPr>
          <w:rFonts w:hint="eastAsia"/>
          <w:noProof/>
          <w:lang w:eastAsia="zh-CN"/>
        </w:rPr>
        <w:t xml:space="preserve">API </w:t>
      </w:r>
      <w:r>
        <w:rPr>
          <w:noProof/>
          <w:lang w:eastAsia="zh-CN"/>
        </w:rPr>
        <w:t>for</w:t>
      </w:r>
      <w:r>
        <w:rPr>
          <w:rFonts w:hint="eastAsia"/>
          <w:noProof/>
          <w:lang w:eastAsia="zh-CN"/>
        </w:rPr>
        <w:t xml:space="preserve"> mission critical services</w:t>
      </w:r>
      <w:r w:rsidRPr="003965FA">
        <w:rPr>
          <w:noProof/>
          <w:lang w:eastAsia="zh-CN"/>
        </w:rPr>
        <w:t>.</w:t>
      </w:r>
    </w:p>
    <w:p w14:paraId="596952B4" w14:textId="77777777" w:rsidR="00C277EC" w:rsidRPr="004D3578" w:rsidRDefault="00C277EC" w:rsidP="00C277EC">
      <w:pPr>
        <w:pStyle w:val="Heading1"/>
      </w:pPr>
      <w:bookmarkStart w:id="17" w:name="_Toc99113229"/>
      <w:r w:rsidRPr="004D3578">
        <w:t>2</w:t>
      </w:r>
      <w:r w:rsidRPr="004D3578">
        <w:tab/>
        <w:t>References</w:t>
      </w:r>
      <w:bookmarkEnd w:id="17"/>
    </w:p>
    <w:p w14:paraId="3896A3F9" w14:textId="77777777" w:rsidR="00C277EC" w:rsidRPr="004D3578" w:rsidRDefault="00C277EC" w:rsidP="00C277EC">
      <w:r w:rsidRPr="004D3578">
        <w:t>The following documents contain provisions which, through reference in this text, constitute provisions of the present document.</w:t>
      </w:r>
    </w:p>
    <w:p w14:paraId="061D6678" w14:textId="77777777" w:rsidR="00C277EC" w:rsidRPr="004D3578" w:rsidRDefault="00C277EC" w:rsidP="00C277EC">
      <w:pPr>
        <w:pStyle w:val="B1"/>
      </w:pPr>
      <w:bookmarkStart w:id="18" w:name="OLE_LINK1"/>
      <w:bookmarkStart w:id="19" w:name="OLE_LINK2"/>
      <w:bookmarkStart w:id="20" w:name="OLE_LINK3"/>
      <w:bookmarkStart w:id="21" w:name="OLE_LINK4"/>
      <w:r>
        <w:t>-</w:t>
      </w:r>
      <w:r>
        <w:tab/>
      </w:r>
      <w:r w:rsidRPr="004D3578">
        <w:t>References are either specific (identified by date of publication, edition number, version number, etc.) or non</w:t>
      </w:r>
      <w:r w:rsidRPr="004D3578">
        <w:noBreakHyphen/>
        <w:t>specific.</w:t>
      </w:r>
    </w:p>
    <w:p w14:paraId="30F0C95C" w14:textId="77777777" w:rsidR="00C277EC" w:rsidRPr="004D3578" w:rsidRDefault="00C277EC" w:rsidP="00C277EC">
      <w:pPr>
        <w:pStyle w:val="B1"/>
      </w:pPr>
      <w:r>
        <w:t>-</w:t>
      </w:r>
      <w:r>
        <w:tab/>
      </w:r>
      <w:r w:rsidRPr="004D3578">
        <w:t>For a specific reference, subsequent revisions do not apply.</w:t>
      </w:r>
    </w:p>
    <w:p w14:paraId="20699801" w14:textId="77777777" w:rsidR="00C277EC" w:rsidRPr="004D3578" w:rsidRDefault="00C277EC" w:rsidP="00C277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8"/>
    <w:bookmarkEnd w:id="19"/>
    <w:bookmarkEnd w:id="20"/>
    <w:bookmarkEnd w:id="21"/>
    <w:p w14:paraId="0DF92014" w14:textId="77777777" w:rsidR="00C277EC" w:rsidRDefault="00C277EC" w:rsidP="00C277EC">
      <w:pPr>
        <w:pStyle w:val="EX"/>
      </w:pPr>
      <w:r w:rsidRPr="004D3578">
        <w:t>[1]</w:t>
      </w:r>
      <w:r w:rsidRPr="004D3578">
        <w:tab/>
        <w:t>3GPP TR 21.905: "Vocabulary for 3GPP Specifications".</w:t>
      </w:r>
    </w:p>
    <w:p w14:paraId="29505E35" w14:textId="77777777" w:rsidR="00C277EC" w:rsidRPr="001259FD" w:rsidRDefault="00C277EC" w:rsidP="00C277EC">
      <w:pPr>
        <w:pStyle w:val="EX"/>
      </w:pPr>
      <w:r w:rsidRPr="001259FD">
        <w:t>[</w:t>
      </w:r>
      <w:r>
        <w:t>2</w:t>
      </w:r>
      <w:r w:rsidRPr="001259FD">
        <w:t>]</w:t>
      </w:r>
      <w:r w:rsidRPr="001259FD">
        <w:tab/>
        <w:t>3GPP</w:t>
      </w:r>
      <w:r>
        <w:t> </w:t>
      </w:r>
      <w:r w:rsidRPr="001259FD">
        <w:t>TS</w:t>
      </w:r>
      <w:r>
        <w:t> </w:t>
      </w:r>
      <w:r w:rsidRPr="001259FD">
        <w:t>23.468: "Group Communication System Enablers for LTE (GCSE_LTE); Stage 2".</w:t>
      </w:r>
    </w:p>
    <w:p w14:paraId="0B3AE0E9" w14:textId="77777777" w:rsidR="00C277EC" w:rsidRDefault="00C277EC" w:rsidP="00C277EC">
      <w:pPr>
        <w:pStyle w:val="EX"/>
      </w:pPr>
      <w:r>
        <w:t>[</w:t>
      </w:r>
      <w:r>
        <w:rPr>
          <w:rFonts w:hint="eastAsia"/>
          <w:lang w:eastAsia="zh-CN"/>
        </w:rPr>
        <w:t>3</w:t>
      </w:r>
      <w:r>
        <w:t>]</w:t>
      </w:r>
      <w:r>
        <w:tab/>
        <w:t>3GPP TS 23.280: "Common functional architecture to support mission critical services; Stage 2".</w:t>
      </w:r>
    </w:p>
    <w:p w14:paraId="6CD31353" w14:textId="77777777" w:rsidR="00C277EC" w:rsidRDefault="00C277EC" w:rsidP="00C277EC">
      <w:pPr>
        <w:pStyle w:val="EX"/>
        <w:rPr>
          <w:rFonts w:hint="eastAsia"/>
          <w:lang w:eastAsia="zh-CN"/>
        </w:rPr>
      </w:pPr>
      <w:r>
        <w:t>[</w:t>
      </w:r>
      <w:r>
        <w:rPr>
          <w:lang w:eastAsia="zh-CN"/>
        </w:rPr>
        <w:t>4</w:t>
      </w:r>
      <w:r>
        <w:t>]</w:t>
      </w:r>
      <w:r>
        <w:tab/>
        <w:t>3GPP TS 23.379: "</w:t>
      </w:r>
      <w:r w:rsidRPr="00FC328D">
        <w:t>Functional architecture and information flows to support Mission Critical Push To Talk (MCPTT); Stage 2</w:t>
      </w:r>
      <w:r>
        <w:t>".</w:t>
      </w:r>
    </w:p>
    <w:p w14:paraId="78993855" w14:textId="77777777" w:rsidR="00C277EC" w:rsidRPr="000F7C5C" w:rsidRDefault="00C277EC" w:rsidP="00C277EC">
      <w:pPr>
        <w:pStyle w:val="EX"/>
        <w:rPr>
          <w:rFonts w:hint="eastAsia"/>
          <w:lang w:eastAsia="zh-CN"/>
        </w:rPr>
      </w:pPr>
      <w:r>
        <w:t>[</w:t>
      </w:r>
      <w:r>
        <w:rPr>
          <w:lang w:eastAsia="zh-CN"/>
        </w:rPr>
        <w:t>5</w:t>
      </w:r>
      <w:r>
        <w:t>]</w:t>
      </w:r>
      <w:r>
        <w:tab/>
        <w:t>3GPP TS 23.281: "</w:t>
      </w:r>
      <w:r w:rsidRPr="00FC328D">
        <w:t>Functional architecture and information flows to support Mission Critical Video (MCVideo); Stage 2</w:t>
      </w:r>
      <w:r>
        <w:t>".</w:t>
      </w:r>
    </w:p>
    <w:p w14:paraId="29130559" w14:textId="77777777" w:rsidR="00C277EC" w:rsidRDefault="00C277EC" w:rsidP="00C277EC">
      <w:pPr>
        <w:pStyle w:val="EX"/>
        <w:rPr>
          <w:rFonts w:hint="eastAsia"/>
          <w:lang w:eastAsia="zh-CN"/>
        </w:rPr>
      </w:pPr>
      <w:r>
        <w:t>[</w:t>
      </w:r>
      <w:r>
        <w:rPr>
          <w:lang w:eastAsia="zh-CN"/>
        </w:rPr>
        <w:t>6</w:t>
      </w:r>
      <w:r>
        <w:t>]</w:t>
      </w:r>
      <w:r>
        <w:tab/>
        <w:t>3GPP TS 23.282: "Functional architecture and information flows to support Mission Critical Data (MCData); Stage 2".</w:t>
      </w:r>
    </w:p>
    <w:p w14:paraId="59C0F388" w14:textId="77777777" w:rsidR="00C277EC" w:rsidRPr="004D3578" w:rsidRDefault="00C277EC" w:rsidP="00C277EC">
      <w:pPr>
        <w:pStyle w:val="EX"/>
      </w:pPr>
      <w:r>
        <w:rPr>
          <w:rFonts w:hint="eastAsia"/>
          <w:lang w:eastAsia="zh-CN"/>
        </w:rPr>
        <w:t>[7]</w:t>
      </w:r>
      <w:r>
        <w:rPr>
          <w:rFonts w:hint="eastAsia"/>
          <w:lang w:eastAsia="zh-CN"/>
        </w:rPr>
        <w:tab/>
        <w:t>3GPP TR 23.792</w:t>
      </w:r>
      <w:r>
        <w:t>: "</w:t>
      </w:r>
      <w:r w:rsidRPr="00C8160E">
        <w:t>Study on MBMS APIs for Mission Critical Services</w:t>
      </w:r>
      <w:r>
        <w:t>".</w:t>
      </w:r>
    </w:p>
    <w:p w14:paraId="5A4B9E31" w14:textId="77777777" w:rsidR="00C277EC" w:rsidRPr="004D3578" w:rsidRDefault="00C277EC" w:rsidP="00C277EC">
      <w:pPr>
        <w:pStyle w:val="Heading1"/>
      </w:pPr>
      <w:bookmarkStart w:id="22" w:name="_Toc99113230"/>
      <w:r w:rsidRPr="004D3578">
        <w:t>3</w:t>
      </w:r>
      <w:r w:rsidRPr="004D3578">
        <w:tab/>
        <w:t>Definitions and abbreviations</w:t>
      </w:r>
      <w:bookmarkEnd w:id="22"/>
    </w:p>
    <w:p w14:paraId="2200AC52" w14:textId="77777777" w:rsidR="00C277EC" w:rsidRPr="004D3578" w:rsidRDefault="00C277EC" w:rsidP="00C277EC">
      <w:pPr>
        <w:pStyle w:val="Heading2"/>
      </w:pPr>
      <w:bookmarkStart w:id="23" w:name="_Toc99113231"/>
      <w:r w:rsidRPr="004D3578">
        <w:t>3.1</w:t>
      </w:r>
      <w:r w:rsidRPr="004D3578">
        <w:tab/>
        <w:t>Definitions</w:t>
      </w:r>
      <w:bookmarkEnd w:id="23"/>
    </w:p>
    <w:p w14:paraId="0EDF9C8F" w14:textId="77777777" w:rsidR="00C277EC" w:rsidRPr="004D3578" w:rsidRDefault="00C277EC" w:rsidP="00C277EC">
      <w:r w:rsidRPr="004D3578">
        <w:t xml:space="preserve">For the purposes of the present document, the terms and definitions given in </w:t>
      </w:r>
      <w:bookmarkStart w:id="24" w:name="OLE_LINK6"/>
      <w:bookmarkStart w:id="25" w:name="OLE_LINK7"/>
      <w:bookmarkStart w:id="26" w:name="OLE_LINK8"/>
      <w:r>
        <w:t xml:space="preserve">3GPP </w:t>
      </w:r>
      <w:bookmarkEnd w:id="24"/>
      <w:bookmarkEnd w:id="25"/>
      <w:bookmarkEnd w:id="26"/>
      <w:r w:rsidRPr="004D3578">
        <w:t xml:space="preserve">TR 21.905 [1] and the following apply. A term defined in the present document takes precedence over the definition of the same term, if any, in </w:t>
      </w:r>
      <w:r>
        <w:t xml:space="preserve">3GPP </w:t>
      </w:r>
      <w:r w:rsidRPr="004D3578">
        <w:t>TR 21.905 [1].</w:t>
      </w:r>
    </w:p>
    <w:p w14:paraId="3385DA77" w14:textId="77777777" w:rsidR="00C277EC" w:rsidRDefault="00C277EC" w:rsidP="00C277EC">
      <w:pPr>
        <w:rPr>
          <w:rFonts w:hint="eastAsia"/>
          <w:lang w:eastAsia="zh-CN"/>
        </w:rPr>
      </w:pPr>
      <w:r>
        <w:rPr>
          <w:b/>
          <w:lang w:eastAsia="zh-CN"/>
        </w:rPr>
        <w:t xml:space="preserve">MC </w:t>
      </w:r>
      <w:r>
        <w:rPr>
          <w:rFonts w:hint="eastAsia"/>
          <w:b/>
          <w:lang w:eastAsia="zh-CN"/>
        </w:rPr>
        <w:t>MBMS</w:t>
      </w:r>
      <w:r>
        <w:rPr>
          <w:b/>
          <w:lang w:eastAsia="zh-CN"/>
        </w:rPr>
        <w:t xml:space="preserve"> </w:t>
      </w:r>
      <w:r>
        <w:rPr>
          <w:rFonts w:hint="eastAsia"/>
          <w:b/>
          <w:lang w:eastAsia="zh-CN"/>
        </w:rPr>
        <w:t>API</w:t>
      </w:r>
      <w:r w:rsidRPr="00235394">
        <w:rPr>
          <w:b/>
        </w:rPr>
        <w:t>:</w:t>
      </w:r>
      <w:r w:rsidRPr="00235394">
        <w:t xml:space="preserve"> </w:t>
      </w:r>
      <w:r w:rsidRPr="00F418D2">
        <w:t xml:space="preserve">An </w:t>
      </w:r>
      <w:r>
        <w:t>a</w:t>
      </w:r>
      <w:r w:rsidRPr="00F418D2">
        <w:t xml:space="preserve">pplication </w:t>
      </w:r>
      <w:r>
        <w:t>p</w:t>
      </w:r>
      <w:r w:rsidRPr="00F418D2">
        <w:t xml:space="preserve">rogramming </w:t>
      </w:r>
      <w:r>
        <w:t>i</w:t>
      </w:r>
      <w:r w:rsidRPr="00F418D2">
        <w:t xml:space="preserve">nterface </w:t>
      </w:r>
      <w:r>
        <w:t>on the UE to enable the use of</w:t>
      </w:r>
      <w:r w:rsidRPr="00F418D2">
        <w:t xml:space="preserve"> </w:t>
      </w:r>
      <w:r>
        <w:rPr>
          <w:rFonts w:hint="eastAsia"/>
          <w:lang w:eastAsia="zh-CN"/>
        </w:rPr>
        <w:t>MBMS bearer s</w:t>
      </w:r>
      <w:r w:rsidRPr="00F418D2">
        <w:t>ervice</w:t>
      </w:r>
      <w:r>
        <w:t xml:space="preserve"> for mission critical applications</w:t>
      </w:r>
      <w:r w:rsidRPr="00235394">
        <w:t>.</w:t>
      </w:r>
    </w:p>
    <w:p w14:paraId="311AC9C5" w14:textId="77777777" w:rsidR="00C277EC" w:rsidRPr="004E04F3" w:rsidRDefault="00C277EC" w:rsidP="00C277EC">
      <w:pPr>
        <w:rPr>
          <w:lang w:val="en-US"/>
        </w:rPr>
      </w:pPr>
      <w:r w:rsidRPr="004E04F3">
        <w:rPr>
          <w:b/>
          <w:lang w:val="en-US"/>
        </w:rPr>
        <w:t xml:space="preserve">MBMS </w:t>
      </w:r>
      <w:r>
        <w:rPr>
          <w:b/>
          <w:lang w:val="en-US"/>
        </w:rPr>
        <w:t>b</w:t>
      </w:r>
      <w:r w:rsidRPr="004E04F3">
        <w:rPr>
          <w:b/>
          <w:lang w:val="en-US"/>
        </w:rPr>
        <w:t>earer availability</w:t>
      </w:r>
      <w:r w:rsidRPr="0063733E">
        <w:rPr>
          <w:b/>
          <w:lang w:val="en-US"/>
        </w:rPr>
        <w:t>:</w:t>
      </w:r>
      <w:r w:rsidRPr="004E04F3">
        <w:rPr>
          <w:lang w:val="en-US"/>
        </w:rPr>
        <w:t xml:space="preserve"> </w:t>
      </w:r>
      <w:r>
        <w:rPr>
          <w:rFonts w:hint="eastAsia"/>
          <w:lang w:val="en-US" w:eastAsia="zh-CN"/>
        </w:rPr>
        <w:t>P</w:t>
      </w:r>
      <w:r w:rsidRPr="004E04F3">
        <w:rPr>
          <w:lang w:val="en-US"/>
        </w:rPr>
        <w:t xml:space="preserve">resence of </w:t>
      </w:r>
      <w:r w:rsidRPr="00CF1E2B">
        <w:rPr>
          <w:color w:val="000000"/>
          <w:lang w:val="en-US"/>
        </w:rPr>
        <w:t xml:space="preserve">the TMGI identifying </w:t>
      </w:r>
      <w:r>
        <w:rPr>
          <w:lang w:val="en-US"/>
        </w:rPr>
        <w:t>an</w:t>
      </w:r>
      <w:r w:rsidRPr="004E04F3">
        <w:rPr>
          <w:lang w:val="en-US"/>
        </w:rPr>
        <w:t xml:space="preserve"> MBMS bearer </w:t>
      </w:r>
      <w:r w:rsidRPr="00CF1E2B">
        <w:rPr>
          <w:color w:val="000000"/>
          <w:lang w:val="en-US"/>
        </w:rPr>
        <w:t>within the radio control channels.</w:t>
      </w:r>
    </w:p>
    <w:p w14:paraId="6BBB496E" w14:textId="77777777" w:rsidR="00C277EC" w:rsidRDefault="00C277EC" w:rsidP="00C277EC">
      <w:pPr>
        <w:rPr>
          <w:rFonts w:hint="eastAsia"/>
          <w:color w:val="000000"/>
          <w:lang w:val="en-US" w:eastAsia="zh-CN"/>
        </w:rPr>
      </w:pPr>
      <w:r>
        <w:rPr>
          <w:b/>
          <w:bCs/>
          <w:color w:val="000000"/>
          <w:lang w:val="en-US"/>
        </w:rPr>
        <w:t>MBMS bearer quality monitoring</w:t>
      </w:r>
      <w:r w:rsidRPr="0063733E">
        <w:rPr>
          <w:b/>
          <w:color w:val="000000"/>
          <w:lang w:val="en-US"/>
        </w:rPr>
        <w:t>:</w:t>
      </w:r>
      <w:r>
        <w:rPr>
          <w:color w:val="000000"/>
          <w:lang w:val="en-US"/>
        </w:rPr>
        <w:t xml:space="preserve"> </w:t>
      </w:r>
      <w:r>
        <w:rPr>
          <w:rFonts w:hint="eastAsia"/>
          <w:color w:val="000000"/>
          <w:lang w:val="en-US" w:eastAsia="zh-CN"/>
        </w:rPr>
        <w:t>C</w:t>
      </w:r>
      <w:r>
        <w:rPr>
          <w:color w:val="000000"/>
          <w:lang w:val="en-US"/>
        </w:rPr>
        <w:t>ontinuous evaluation of the reception quality of an MBMS bearer, with or without data being received on the MBMS bearer.</w:t>
      </w:r>
    </w:p>
    <w:p w14:paraId="0AFCEA04" w14:textId="77777777" w:rsidR="00C277EC" w:rsidRPr="00813A29" w:rsidRDefault="00C277EC" w:rsidP="00C277EC">
      <w:pPr>
        <w:rPr>
          <w:rFonts w:hint="eastAsia"/>
          <w:lang w:eastAsia="zh-CN"/>
        </w:rPr>
      </w:pPr>
      <w:r w:rsidRPr="000B4518">
        <w:rPr>
          <w:b/>
        </w:rPr>
        <w:t>MBMS subchannel:</w:t>
      </w:r>
      <w:r w:rsidRPr="000B4518">
        <w:t xml:space="preserve"> A logical channel which uses resources of an activated and announced MBMS bearer identified by the TMGI of the MBMS bearer and additional parameters, </w:t>
      </w:r>
      <w:r w:rsidRPr="00544A7E">
        <w:t>e.g.</w:t>
      </w:r>
      <w:r w:rsidRPr="000B4518">
        <w:t xml:space="preserve"> UDP port.</w:t>
      </w:r>
    </w:p>
    <w:p w14:paraId="23AA420B" w14:textId="77777777" w:rsidR="00C277EC" w:rsidRPr="004D3578" w:rsidRDefault="00C277EC" w:rsidP="00C277EC">
      <w:pPr>
        <w:pStyle w:val="Heading2"/>
      </w:pPr>
      <w:bookmarkStart w:id="27" w:name="_Toc99113232"/>
      <w:r w:rsidRPr="004D3578">
        <w:lastRenderedPageBreak/>
        <w:t>3.</w:t>
      </w:r>
      <w:r>
        <w:rPr>
          <w:rFonts w:hint="eastAsia"/>
          <w:lang w:eastAsia="zh-CN"/>
        </w:rPr>
        <w:t>2</w:t>
      </w:r>
      <w:r w:rsidRPr="004D3578">
        <w:tab/>
        <w:t>Abbreviations</w:t>
      </w:r>
      <w:bookmarkEnd w:id="27"/>
    </w:p>
    <w:p w14:paraId="55B46860" w14:textId="77777777" w:rsidR="00C277EC" w:rsidRPr="004D3578" w:rsidRDefault="00C277EC" w:rsidP="00C277E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515168D" w14:textId="77777777" w:rsidR="00C277EC" w:rsidRPr="00AB5FED" w:rsidRDefault="00C277EC" w:rsidP="00C277EC">
      <w:pPr>
        <w:pStyle w:val="EW"/>
      </w:pPr>
      <w:r>
        <w:t>AP</w:t>
      </w:r>
      <w:r>
        <w:rPr>
          <w:rFonts w:hint="eastAsia"/>
          <w:lang w:eastAsia="zh-CN"/>
        </w:rPr>
        <w:t>I</w:t>
      </w:r>
      <w:r w:rsidRPr="00AB5FED">
        <w:tab/>
      </w:r>
      <w:r w:rsidRPr="00EC7C35">
        <w:t>Application Programming Interface</w:t>
      </w:r>
    </w:p>
    <w:p w14:paraId="150ED360" w14:textId="77777777" w:rsidR="00C277EC" w:rsidRDefault="00C277EC" w:rsidP="00C277EC">
      <w:pPr>
        <w:pStyle w:val="EW"/>
        <w:rPr>
          <w:rFonts w:hint="eastAsia"/>
          <w:lang w:eastAsia="zh-CN"/>
        </w:rPr>
      </w:pPr>
      <w:r w:rsidRPr="00AB5FED">
        <w:t>BM-SC</w:t>
      </w:r>
      <w:r w:rsidRPr="00AB5FED">
        <w:tab/>
        <w:t>Broadcast Multicast Service Centre</w:t>
      </w:r>
    </w:p>
    <w:p w14:paraId="74CFCD88" w14:textId="77777777" w:rsidR="00C277EC" w:rsidRDefault="00C277EC" w:rsidP="00C277EC">
      <w:pPr>
        <w:pStyle w:val="EW"/>
        <w:rPr>
          <w:lang w:eastAsia="ja-JP"/>
        </w:rPr>
      </w:pPr>
      <w:r>
        <w:rPr>
          <w:rFonts w:hint="eastAsia"/>
          <w:lang w:eastAsia="zh-CN"/>
        </w:rPr>
        <w:t>ECGI</w:t>
      </w:r>
      <w:r>
        <w:rPr>
          <w:rFonts w:hint="eastAsia"/>
          <w:lang w:eastAsia="zh-CN"/>
        </w:rPr>
        <w:tab/>
      </w:r>
      <w:r w:rsidRPr="005132EF">
        <w:rPr>
          <w:lang w:eastAsia="ja-JP"/>
        </w:rPr>
        <w:t>E-UTRAN Cell Global Identifier</w:t>
      </w:r>
    </w:p>
    <w:p w14:paraId="630CDB6E" w14:textId="77777777" w:rsidR="00C277EC" w:rsidRDefault="00C277EC" w:rsidP="00C277EC">
      <w:pPr>
        <w:pStyle w:val="EW"/>
        <w:rPr>
          <w:rFonts w:hint="eastAsia"/>
          <w:lang w:eastAsia="zh-CN"/>
        </w:rPr>
      </w:pPr>
      <w:r w:rsidRPr="00AB5FED">
        <w:t>E-UTRAN</w:t>
      </w:r>
      <w:r>
        <w:tab/>
      </w:r>
      <w:r w:rsidRPr="00AB5FED">
        <w:t>Evolved Universal Terrestrial Radio Access Network</w:t>
      </w:r>
    </w:p>
    <w:p w14:paraId="7F4B0311" w14:textId="77777777" w:rsidR="00C277EC" w:rsidRDefault="00C277EC" w:rsidP="00C277EC">
      <w:pPr>
        <w:pStyle w:val="EW"/>
        <w:rPr>
          <w:rFonts w:hint="eastAsia"/>
          <w:lang w:eastAsia="zh-CN"/>
        </w:rPr>
      </w:pPr>
      <w:r>
        <w:rPr>
          <w:rFonts w:hint="eastAsia"/>
          <w:lang w:eastAsia="zh-CN"/>
        </w:rPr>
        <w:t>FEC</w:t>
      </w:r>
      <w:r>
        <w:rPr>
          <w:rFonts w:hint="eastAsia"/>
          <w:lang w:eastAsia="zh-CN"/>
        </w:rPr>
        <w:tab/>
        <w:t>Forward Error Correction</w:t>
      </w:r>
    </w:p>
    <w:p w14:paraId="7BC1A9E5" w14:textId="77777777" w:rsidR="00C277EC" w:rsidRDefault="00C277EC" w:rsidP="00C277EC">
      <w:pPr>
        <w:pStyle w:val="EW"/>
        <w:rPr>
          <w:rFonts w:hint="eastAsia"/>
          <w:lang w:eastAsia="zh-CN"/>
        </w:rPr>
      </w:pPr>
      <w:r w:rsidRPr="00AB5FED">
        <w:t>MBMS</w:t>
      </w:r>
      <w:r w:rsidRPr="00AB5FED">
        <w:tab/>
      </w:r>
      <w:r w:rsidRPr="00B62116">
        <w:t>Multimedia Broadcast and Multicast Service</w:t>
      </w:r>
    </w:p>
    <w:p w14:paraId="4F9FA6CF" w14:textId="77777777" w:rsidR="00C277EC" w:rsidRPr="004D3578" w:rsidRDefault="00C277EC" w:rsidP="00C277EC">
      <w:pPr>
        <w:pStyle w:val="EW"/>
        <w:rPr>
          <w:rFonts w:hint="eastAsia"/>
          <w:lang w:eastAsia="zh-CN"/>
        </w:rPr>
      </w:pPr>
      <w:r>
        <w:rPr>
          <w:rFonts w:hint="eastAsia"/>
          <w:lang w:eastAsia="zh-CN"/>
        </w:rPr>
        <w:t>MCA</w:t>
      </w:r>
      <w:r w:rsidRPr="004D3578">
        <w:tab/>
      </w:r>
      <w:r>
        <w:rPr>
          <w:rFonts w:hint="eastAsia"/>
          <w:lang w:eastAsia="zh-CN"/>
        </w:rPr>
        <w:t>MC Application</w:t>
      </w:r>
    </w:p>
    <w:p w14:paraId="3ACF2D57" w14:textId="77777777" w:rsidR="00C277EC" w:rsidRPr="00450DDD" w:rsidRDefault="00C277EC" w:rsidP="00C277EC">
      <w:pPr>
        <w:pStyle w:val="EW"/>
        <w:rPr>
          <w:rFonts w:hint="eastAsia"/>
          <w:lang w:eastAsia="zh-CN"/>
        </w:rPr>
      </w:pPr>
      <w:r>
        <w:rPr>
          <w:rFonts w:hint="eastAsia"/>
          <w:lang w:eastAsia="zh-CN"/>
        </w:rPr>
        <w:t>MC-MUA</w:t>
      </w:r>
      <w:r>
        <w:rPr>
          <w:rFonts w:hint="eastAsia"/>
          <w:lang w:eastAsia="zh-CN"/>
        </w:rPr>
        <w:tab/>
        <w:t>MC MBMS user agent</w:t>
      </w:r>
    </w:p>
    <w:p w14:paraId="390B29CA" w14:textId="77777777" w:rsidR="00C277EC" w:rsidRDefault="00C277EC" w:rsidP="00C277EC">
      <w:pPr>
        <w:pStyle w:val="EW"/>
        <w:rPr>
          <w:rFonts w:hint="eastAsia"/>
          <w:lang w:eastAsia="zh-CN"/>
        </w:rPr>
      </w:pPr>
      <w:r>
        <w:rPr>
          <w:rFonts w:hint="eastAsia"/>
          <w:lang w:eastAsia="zh-CN"/>
        </w:rPr>
        <w:t>MCCH</w:t>
      </w:r>
      <w:r>
        <w:rPr>
          <w:rFonts w:hint="eastAsia"/>
          <w:lang w:eastAsia="zh-CN"/>
        </w:rPr>
        <w:tab/>
      </w:r>
      <w:r w:rsidRPr="005132EF">
        <w:rPr>
          <w:lang w:eastAsia="ja-JP"/>
        </w:rPr>
        <w:t>Multicast Control Channel</w:t>
      </w:r>
    </w:p>
    <w:p w14:paraId="7C4EF349" w14:textId="77777777" w:rsidR="00C277EC" w:rsidRDefault="00C277EC" w:rsidP="00C277EC">
      <w:pPr>
        <w:pStyle w:val="EW"/>
        <w:rPr>
          <w:rFonts w:hint="eastAsia"/>
          <w:lang w:eastAsia="zh-CN"/>
        </w:rPr>
      </w:pPr>
      <w:r>
        <w:rPr>
          <w:rFonts w:hint="eastAsia"/>
          <w:lang w:eastAsia="zh-CN"/>
        </w:rPr>
        <w:t>MCData</w:t>
      </w:r>
      <w:r>
        <w:rPr>
          <w:rFonts w:hint="eastAsia"/>
          <w:lang w:eastAsia="zh-CN"/>
        </w:rPr>
        <w:tab/>
        <w:t>Mission Critical Data</w:t>
      </w:r>
    </w:p>
    <w:p w14:paraId="7BD82D9A" w14:textId="77777777" w:rsidR="00C277EC" w:rsidRDefault="00C277EC" w:rsidP="00C277EC">
      <w:pPr>
        <w:pStyle w:val="EW"/>
        <w:rPr>
          <w:rFonts w:hint="eastAsia"/>
          <w:lang w:eastAsia="zh-CN"/>
        </w:rPr>
      </w:pPr>
      <w:r>
        <w:t>MCPTT</w:t>
      </w:r>
      <w:r w:rsidRPr="00235394">
        <w:tab/>
      </w:r>
      <w:r>
        <w:t>Mission Critical Push To Talk</w:t>
      </w:r>
    </w:p>
    <w:p w14:paraId="2F5A7757" w14:textId="77777777" w:rsidR="00C277EC" w:rsidRDefault="00C277EC" w:rsidP="00C277EC">
      <w:pPr>
        <w:pStyle w:val="EW"/>
        <w:rPr>
          <w:rFonts w:hint="eastAsia"/>
          <w:lang w:val="en-US" w:eastAsia="zh-CN"/>
        </w:rPr>
      </w:pPr>
      <w:r>
        <w:rPr>
          <w:rFonts w:hint="eastAsia"/>
          <w:lang w:eastAsia="zh-CN"/>
        </w:rPr>
        <w:t>MCVideo</w:t>
      </w:r>
      <w:r>
        <w:rPr>
          <w:rFonts w:hint="eastAsia"/>
          <w:lang w:eastAsia="zh-CN"/>
        </w:rPr>
        <w:tab/>
        <w:t>Mission Critical Video</w:t>
      </w:r>
    </w:p>
    <w:p w14:paraId="3CA10AF7" w14:textId="77777777" w:rsidR="00C277EC" w:rsidRDefault="00C277EC" w:rsidP="00C277EC">
      <w:pPr>
        <w:pStyle w:val="EW"/>
        <w:rPr>
          <w:rFonts w:hint="eastAsia"/>
          <w:lang w:eastAsia="zh-CN"/>
        </w:rPr>
      </w:pPr>
      <w:r>
        <w:rPr>
          <w:rFonts w:hint="eastAsia"/>
          <w:lang w:eastAsia="zh-CN"/>
        </w:rPr>
        <w:t>ROHC</w:t>
      </w:r>
      <w:r>
        <w:rPr>
          <w:rFonts w:hint="eastAsia"/>
          <w:lang w:eastAsia="zh-CN"/>
        </w:rPr>
        <w:tab/>
        <w:t>Robust Header Compression</w:t>
      </w:r>
    </w:p>
    <w:p w14:paraId="092E6EB7" w14:textId="77777777" w:rsidR="00C277EC" w:rsidRDefault="00C277EC" w:rsidP="00C277EC">
      <w:pPr>
        <w:pStyle w:val="EW"/>
        <w:rPr>
          <w:rFonts w:hint="eastAsia"/>
          <w:lang w:eastAsia="zh-CN"/>
        </w:rPr>
      </w:pPr>
      <w:r>
        <w:rPr>
          <w:rFonts w:hint="eastAsia"/>
          <w:lang w:eastAsia="zh-CN"/>
        </w:rPr>
        <w:t>SAI</w:t>
      </w:r>
      <w:r>
        <w:rPr>
          <w:rFonts w:hint="eastAsia"/>
          <w:lang w:eastAsia="zh-CN"/>
        </w:rPr>
        <w:tab/>
      </w:r>
      <w:r w:rsidRPr="00703050">
        <w:rPr>
          <w:lang w:eastAsia="zh-CN"/>
        </w:rPr>
        <w:t>Service Area Identity</w:t>
      </w:r>
    </w:p>
    <w:p w14:paraId="555A12CF" w14:textId="77777777" w:rsidR="00C277EC" w:rsidRDefault="00C277EC" w:rsidP="00C277EC">
      <w:pPr>
        <w:pStyle w:val="EW"/>
        <w:rPr>
          <w:rFonts w:hint="eastAsia"/>
          <w:lang w:eastAsia="zh-CN"/>
        </w:rPr>
      </w:pPr>
      <w:r>
        <w:rPr>
          <w:rFonts w:hint="eastAsia"/>
          <w:lang w:eastAsia="zh-CN"/>
        </w:rPr>
        <w:t>SDP</w:t>
      </w:r>
      <w:r>
        <w:rPr>
          <w:rFonts w:hint="eastAsia"/>
          <w:lang w:eastAsia="zh-CN"/>
        </w:rPr>
        <w:tab/>
      </w:r>
      <w:r>
        <w:t>Session Description Protocol</w:t>
      </w:r>
    </w:p>
    <w:p w14:paraId="7B906F1B" w14:textId="77777777" w:rsidR="00C277EC" w:rsidRPr="007145FC" w:rsidRDefault="00C277EC" w:rsidP="00C277EC">
      <w:pPr>
        <w:pStyle w:val="EW"/>
        <w:rPr>
          <w:rFonts w:hint="eastAsia"/>
        </w:rPr>
      </w:pPr>
      <w:r>
        <w:rPr>
          <w:rFonts w:hint="eastAsia"/>
          <w:lang w:eastAsia="zh-CN"/>
        </w:rPr>
        <w:t>TMGI</w:t>
      </w:r>
      <w:r>
        <w:rPr>
          <w:rFonts w:hint="eastAsia"/>
          <w:lang w:eastAsia="zh-CN"/>
        </w:rPr>
        <w:tab/>
      </w:r>
      <w:r w:rsidRPr="00703050">
        <w:rPr>
          <w:lang w:eastAsia="zh-CN"/>
        </w:rPr>
        <w:t>Temporary Mobile Group Identity</w:t>
      </w:r>
    </w:p>
    <w:p w14:paraId="6F034BD4" w14:textId="77777777" w:rsidR="00C277EC" w:rsidRPr="004D3578" w:rsidRDefault="00C277EC" w:rsidP="00C277EC">
      <w:pPr>
        <w:pStyle w:val="Heading1"/>
        <w:rPr>
          <w:rFonts w:hint="eastAsia"/>
          <w:lang w:eastAsia="zh-CN"/>
        </w:rPr>
      </w:pPr>
      <w:bookmarkStart w:id="28" w:name="_Toc519441456"/>
      <w:bookmarkStart w:id="29" w:name="_Toc99113233"/>
      <w:r>
        <w:rPr>
          <w:rFonts w:hint="eastAsia"/>
          <w:lang w:eastAsia="zh-CN"/>
        </w:rPr>
        <w:t>4</w:t>
      </w:r>
      <w:r w:rsidRPr="004D3578">
        <w:tab/>
      </w:r>
      <w:r>
        <w:t>Functional</w:t>
      </w:r>
      <w:r>
        <w:rPr>
          <w:rFonts w:hint="eastAsia"/>
          <w:lang w:eastAsia="zh-CN"/>
        </w:rPr>
        <w:t xml:space="preserve"> architectur</w:t>
      </w:r>
      <w:bookmarkEnd w:id="28"/>
      <w:r>
        <w:rPr>
          <w:lang w:eastAsia="zh-CN"/>
        </w:rPr>
        <w:t>e</w:t>
      </w:r>
      <w:bookmarkEnd w:id="29"/>
    </w:p>
    <w:p w14:paraId="6C80E8F1" w14:textId="77777777" w:rsidR="00C277EC" w:rsidRDefault="00C277EC" w:rsidP="00C277EC">
      <w:pPr>
        <w:pStyle w:val="Heading2"/>
        <w:rPr>
          <w:rFonts w:hint="eastAsia"/>
          <w:lang w:eastAsia="zh-CN"/>
        </w:rPr>
      </w:pPr>
      <w:bookmarkStart w:id="30" w:name="_Toc519441457"/>
      <w:bookmarkStart w:id="31" w:name="_Toc99113234"/>
      <w:r>
        <w:rPr>
          <w:rFonts w:hint="eastAsia"/>
          <w:lang w:eastAsia="zh-CN"/>
        </w:rPr>
        <w:t>4.1</w:t>
      </w:r>
      <w:r>
        <w:rPr>
          <w:rFonts w:hint="eastAsia"/>
          <w:lang w:eastAsia="zh-CN"/>
        </w:rPr>
        <w:tab/>
      </w:r>
      <w:bookmarkEnd w:id="30"/>
      <w:r>
        <w:rPr>
          <w:rFonts w:hint="eastAsia"/>
          <w:lang w:eastAsia="zh-CN"/>
        </w:rPr>
        <w:t>General</w:t>
      </w:r>
      <w:bookmarkEnd w:id="31"/>
    </w:p>
    <w:p w14:paraId="2875592B" w14:textId="77777777" w:rsidR="00C277EC" w:rsidRDefault="00C277EC" w:rsidP="00C277EC">
      <w:pPr>
        <w:rPr>
          <w:rFonts w:hint="eastAsia"/>
          <w:lang w:eastAsia="zh-CN"/>
        </w:rPr>
      </w:pPr>
      <w:r>
        <w:rPr>
          <w:lang w:eastAsia="zh-CN"/>
        </w:rPr>
        <w:t>T</w:t>
      </w:r>
      <w:r>
        <w:rPr>
          <w:rFonts w:hint="eastAsia"/>
          <w:lang w:eastAsia="zh-CN"/>
        </w:rPr>
        <w:t xml:space="preserve">his clause specifies the </w:t>
      </w:r>
      <w:r>
        <w:rPr>
          <w:lang w:eastAsia="zh-CN"/>
        </w:rPr>
        <w:t>functional</w:t>
      </w:r>
      <w:r>
        <w:rPr>
          <w:rFonts w:hint="eastAsia"/>
          <w:lang w:eastAsia="zh-CN"/>
        </w:rPr>
        <w:t xml:space="preserve"> model of the MC MBMS API within the MC service UE (as described in clause 4.3), and the </w:t>
      </w:r>
      <w:r>
        <w:rPr>
          <w:lang w:eastAsia="zh-CN"/>
        </w:rPr>
        <w:t>system</w:t>
      </w:r>
      <w:r>
        <w:rPr>
          <w:rFonts w:hint="eastAsia"/>
          <w:lang w:eastAsia="zh-CN"/>
        </w:rPr>
        <w:t xml:space="preserve"> architecture (as described in clause 4.2).</w:t>
      </w:r>
    </w:p>
    <w:p w14:paraId="38EA8496" w14:textId="77777777" w:rsidR="00C277EC" w:rsidRDefault="00C277EC" w:rsidP="00C277EC">
      <w:pPr>
        <w:pStyle w:val="Heading2"/>
        <w:rPr>
          <w:rFonts w:hint="eastAsia"/>
          <w:lang w:eastAsia="zh-CN"/>
        </w:rPr>
      </w:pPr>
      <w:bookmarkStart w:id="32" w:name="_Toc519441458"/>
      <w:bookmarkStart w:id="33" w:name="_Toc99113235"/>
      <w:r>
        <w:rPr>
          <w:rFonts w:hint="eastAsia"/>
          <w:lang w:eastAsia="zh-CN"/>
        </w:rPr>
        <w:t>4.2</w:t>
      </w:r>
      <w:r>
        <w:rPr>
          <w:rFonts w:hint="eastAsia"/>
          <w:lang w:eastAsia="zh-CN"/>
        </w:rPr>
        <w:tab/>
      </w:r>
      <w:r>
        <w:rPr>
          <w:lang w:eastAsia="zh-CN"/>
        </w:rPr>
        <w:t>System</w:t>
      </w:r>
      <w:r>
        <w:rPr>
          <w:rFonts w:hint="eastAsia"/>
          <w:lang w:eastAsia="zh-CN"/>
        </w:rPr>
        <w:t xml:space="preserve"> architecture</w:t>
      </w:r>
      <w:bookmarkEnd w:id="32"/>
      <w:bookmarkEnd w:id="33"/>
    </w:p>
    <w:p w14:paraId="17ED50A7" w14:textId="77777777" w:rsidR="00C277EC" w:rsidRDefault="00C277EC" w:rsidP="00C277EC">
      <w:pPr>
        <w:rPr>
          <w:rFonts w:hint="eastAsia"/>
          <w:lang w:eastAsia="zh-CN"/>
        </w:rPr>
      </w:pPr>
      <w:r>
        <w:rPr>
          <w:lang w:eastAsia="zh-CN"/>
        </w:rPr>
        <w:t>T</w:t>
      </w:r>
      <w:r>
        <w:rPr>
          <w:rFonts w:hint="eastAsia"/>
          <w:lang w:eastAsia="zh-CN"/>
        </w:rPr>
        <w:t xml:space="preserve">his clause demonstrates the end-to-end MC service architecture </w:t>
      </w:r>
      <w:r>
        <w:rPr>
          <w:lang w:eastAsia="zh-CN"/>
        </w:rPr>
        <w:t xml:space="preserve">with </w:t>
      </w:r>
      <w:r>
        <w:rPr>
          <w:rFonts w:hint="eastAsia"/>
          <w:lang w:eastAsia="zh-CN"/>
        </w:rPr>
        <w:t xml:space="preserve">the </w:t>
      </w:r>
      <w:r>
        <w:rPr>
          <w:lang w:eastAsia="zh-CN"/>
        </w:rPr>
        <w:t xml:space="preserve">use of MC </w:t>
      </w:r>
      <w:r>
        <w:rPr>
          <w:rFonts w:hint="eastAsia"/>
          <w:lang w:eastAsia="zh-CN"/>
        </w:rPr>
        <w:t>MBMS API for MC multicast operations.</w:t>
      </w:r>
    </w:p>
    <w:p w14:paraId="063BC833" w14:textId="77777777" w:rsidR="00C277EC" w:rsidRDefault="00C277EC" w:rsidP="00C277EC">
      <w:pPr>
        <w:rPr>
          <w:rFonts w:hint="eastAsia"/>
          <w:lang w:eastAsia="zh-CN"/>
        </w:rPr>
      </w:pPr>
      <w:r>
        <w:rPr>
          <w:rFonts w:hint="eastAsia"/>
          <w:lang w:eastAsia="zh-CN"/>
        </w:rPr>
        <w:t xml:space="preserve">Figure 4.2-1 shows the </w:t>
      </w:r>
      <w:r>
        <w:rPr>
          <w:lang w:eastAsia="zh-CN"/>
        </w:rPr>
        <w:t>system</w:t>
      </w:r>
      <w:r>
        <w:rPr>
          <w:rFonts w:hint="eastAsia"/>
          <w:lang w:eastAsia="zh-CN"/>
        </w:rPr>
        <w:t xml:space="preserve"> architecture for </w:t>
      </w:r>
      <w:r>
        <w:rPr>
          <w:lang w:eastAsia="zh-CN"/>
        </w:rPr>
        <w:t>mission critical</w:t>
      </w:r>
      <w:r>
        <w:rPr>
          <w:rFonts w:hint="eastAsia"/>
          <w:lang w:eastAsia="zh-CN"/>
        </w:rPr>
        <w:t xml:space="preserve"> communications. In the </w:t>
      </w:r>
      <w:r>
        <w:rPr>
          <w:lang w:eastAsia="zh-CN"/>
        </w:rPr>
        <w:t>system</w:t>
      </w:r>
      <w:r>
        <w:rPr>
          <w:rFonts w:hint="eastAsia"/>
          <w:lang w:eastAsia="zh-CN"/>
        </w:rPr>
        <w:t xml:space="preserve"> architecture GCSE communications as defined in 3GPP TS 23.468 [2] is supported. When representing the MC </w:t>
      </w:r>
      <w:r>
        <w:rPr>
          <w:lang w:eastAsia="zh-CN"/>
        </w:rPr>
        <w:t>service</w:t>
      </w:r>
      <w:r>
        <w:rPr>
          <w:rFonts w:hint="eastAsia"/>
          <w:lang w:eastAsia="zh-CN"/>
        </w:rPr>
        <w:t xml:space="preserve"> client, the MC application accesses the MBMS resource on MC MBMS user agent through the </w:t>
      </w:r>
      <w:r>
        <w:rPr>
          <w:lang w:eastAsia="zh-CN"/>
        </w:rPr>
        <w:t xml:space="preserve">MC MBMS </w:t>
      </w:r>
      <w:r>
        <w:rPr>
          <w:rFonts w:hint="eastAsia"/>
          <w:lang w:eastAsia="zh-CN"/>
        </w:rPr>
        <w:t>API, based on</w:t>
      </w:r>
      <w:r>
        <w:rPr>
          <w:lang w:eastAsia="zh-CN"/>
        </w:rPr>
        <w:t xml:space="preserve"> information in</w:t>
      </w:r>
      <w:r>
        <w:rPr>
          <w:rFonts w:hint="eastAsia"/>
          <w:lang w:eastAsia="zh-CN"/>
        </w:rPr>
        <w:t xml:space="preserve"> application </w:t>
      </w:r>
      <w:r>
        <w:rPr>
          <w:lang w:eastAsia="zh-CN"/>
        </w:rPr>
        <w:t>s</w:t>
      </w:r>
      <w:r>
        <w:rPr>
          <w:rFonts w:hint="eastAsia"/>
          <w:lang w:eastAsia="zh-CN"/>
        </w:rPr>
        <w:t>ignalling over MCPTT-1, MCVideo-1 or relevant interfaces of MCData service.</w:t>
      </w:r>
      <w:r>
        <w:rPr>
          <w:lang w:eastAsia="zh-CN"/>
        </w:rPr>
        <w:t xml:space="preserve"> Some multicast related information acquired through the MC MBMS API are used by the MC application to report to the MC service server over application signalling.</w:t>
      </w:r>
    </w:p>
    <w:p w14:paraId="3E7C027A" w14:textId="77777777" w:rsidR="00C277EC" w:rsidRDefault="00C277EC" w:rsidP="00C277EC">
      <w:pPr>
        <w:pStyle w:val="TH"/>
        <w:rPr>
          <w:rFonts w:hint="eastAsia"/>
          <w:lang w:eastAsia="zh-CN"/>
        </w:rPr>
      </w:pPr>
      <w:r>
        <w:object w:dxaOrig="6858" w:dyaOrig="4732" w14:anchorId="79662BE7">
          <v:shape id="_x0000_i1040" type="#_x0000_t75" style="width:342.8pt;height:236.4pt" o:ole="">
            <v:imagedata r:id="rId11" o:title=""/>
          </v:shape>
          <o:OLEObject Type="Embed" ProgID="Visio.Drawing.11" ShapeID="_x0000_i1040" DrawAspect="Content" ObjectID="_1709726190" r:id="rId12"/>
        </w:object>
      </w:r>
    </w:p>
    <w:p w14:paraId="3677D3C5" w14:textId="77777777" w:rsidR="00C277EC" w:rsidRDefault="00C277EC" w:rsidP="00C277EC">
      <w:pPr>
        <w:pStyle w:val="TF"/>
        <w:rPr>
          <w:lang w:val="en-US" w:eastAsia="zh-CN"/>
        </w:rPr>
      </w:pPr>
      <w:r>
        <w:rPr>
          <w:lang w:val="x-none" w:eastAsia="zh-CN"/>
        </w:rPr>
        <w:t>F</w:t>
      </w:r>
      <w:r>
        <w:rPr>
          <w:rFonts w:hint="eastAsia"/>
          <w:lang w:val="x-none" w:eastAsia="zh-CN"/>
        </w:rPr>
        <w:t>igure</w:t>
      </w:r>
      <w:r>
        <w:rPr>
          <w:lang w:val="en-US" w:eastAsia="zh-CN"/>
        </w:rPr>
        <w:t> </w:t>
      </w:r>
      <w:r>
        <w:rPr>
          <w:lang w:val="x-none" w:eastAsia="zh-CN"/>
        </w:rPr>
        <w:t>4.</w:t>
      </w:r>
      <w:r>
        <w:rPr>
          <w:rFonts w:hint="eastAsia"/>
          <w:lang w:val="x-none" w:eastAsia="zh-CN"/>
        </w:rPr>
        <w:t>2</w:t>
      </w:r>
      <w:r>
        <w:rPr>
          <w:lang w:val="x-none" w:eastAsia="zh-CN"/>
        </w:rPr>
        <w:t>-1</w:t>
      </w:r>
      <w:r>
        <w:rPr>
          <w:lang w:val="en-US" w:eastAsia="zh-CN"/>
        </w:rPr>
        <w:t>:</w:t>
      </w:r>
      <w:r>
        <w:rPr>
          <w:lang w:val="x-none" w:eastAsia="zh-CN"/>
        </w:rPr>
        <w:t xml:space="preserve"> </w:t>
      </w:r>
      <w:r>
        <w:rPr>
          <w:lang w:val="en-US" w:eastAsia="zh-CN"/>
        </w:rPr>
        <w:t>System</w:t>
      </w:r>
      <w:r>
        <w:rPr>
          <w:lang w:val="x-none" w:eastAsia="zh-CN"/>
        </w:rPr>
        <w:t xml:space="preserve"> </w:t>
      </w:r>
      <w:r>
        <w:rPr>
          <w:rFonts w:hint="eastAsia"/>
          <w:lang w:val="x-none" w:eastAsia="zh-CN"/>
        </w:rPr>
        <w:t xml:space="preserve">architecture for </w:t>
      </w:r>
      <w:r>
        <w:rPr>
          <w:lang w:val="en-US" w:eastAsia="zh-CN"/>
        </w:rPr>
        <w:t>MC MBMS API</w:t>
      </w:r>
    </w:p>
    <w:p w14:paraId="2E03F10D" w14:textId="77777777" w:rsidR="00C277EC" w:rsidRPr="007605FE" w:rsidRDefault="00C277EC" w:rsidP="00C277EC">
      <w:pPr>
        <w:rPr>
          <w:lang w:eastAsia="zh-CN"/>
        </w:rPr>
      </w:pPr>
    </w:p>
    <w:p w14:paraId="68435A4F" w14:textId="77777777" w:rsidR="00C277EC" w:rsidRDefault="00C277EC" w:rsidP="00C277EC">
      <w:pPr>
        <w:pStyle w:val="Heading2"/>
        <w:rPr>
          <w:rFonts w:hint="eastAsia"/>
          <w:lang w:eastAsia="zh-CN"/>
        </w:rPr>
      </w:pPr>
      <w:bookmarkStart w:id="34" w:name="_Toc519441459"/>
      <w:bookmarkStart w:id="35" w:name="_Toc99113236"/>
      <w:r>
        <w:rPr>
          <w:rFonts w:hint="eastAsia"/>
          <w:lang w:eastAsia="zh-CN"/>
        </w:rPr>
        <w:t>4.3</w:t>
      </w:r>
      <w:r>
        <w:rPr>
          <w:rFonts w:hint="eastAsia"/>
          <w:lang w:eastAsia="zh-CN"/>
        </w:rPr>
        <w:tab/>
      </w:r>
      <w:r>
        <w:rPr>
          <w:lang w:eastAsia="zh-CN"/>
        </w:rPr>
        <w:t>Functional</w:t>
      </w:r>
      <w:r>
        <w:rPr>
          <w:rFonts w:hint="eastAsia"/>
          <w:lang w:eastAsia="zh-CN"/>
        </w:rPr>
        <w:t xml:space="preserve"> model</w:t>
      </w:r>
      <w:bookmarkEnd w:id="34"/>
      <w:bookmarkEnd w:id="35"/>
    </w:p>
    <w:p w14:paraId="7AEC79B0" w14:textId="77777777" w:rsidR="00C277EC" w:rsidRDefault="00C277EC" w:rsidP="00C277EC">
      <w:pPr>
        <w:pStyle w:val="Heading3"/>
        <w:rPr>
          <w:rFonts w:hint="eastAsia"/>
          <w:lang w:eastAsia="zh-CN"/>
        </w:rPr>
      </w:pPr>
      <w:bookmarkStart w:id="36" w:name="_Toc99113237"/>
      <w:r>
        <w:rPr>
          <w:rFonts w:hint="eastAsia"/>
          <w:lang w:eastAsia="zh-CN"/>
        </w:rPr>
        <w:t>4.3.1</w:t>
      </w:r>
      <w:r>
        <w:rPr>
          <w:rFonts w:hint="eastAsia"/>
          <w:lang w:eastAsia="zh-CN"/>
        </w:rPr>
        <w:tab/>
      </w:r>
      <w:r>
        <w:rPr>
          <w:lang w:eastAsia="zh-CN"/>
        </w:rPr>
        <w:t>Functional</w:t>
      </w:r>
      <w:r>
        <w:rPr>
          <w:rFonts w:hint="eastAsia"/>
          <w:lang w:eastAsia="zh-CN"/>
        </w:rPr>
        <w:t xml:space="preserve"> model of MC MBMS API</w:t>
      </w:r>
      <w:bookmarkEnd w:id="36"/>
    </w:p>
    <w:p w14:paraId="5D0551D7" w14:textId="77777777" w:rsidR="00C277EC" w:rsidRPr="00F34F14" w:rsidRDefault="00C277EC" w:rsidP="00C277EC">
      <w:pPr>
        <w:rPr>
          <w:rFonts w:hint="eastAsia"/>
          <w:lang w:eastAsia="zh-CN"/>
        </w:rPr>
      </w:pPr>
      <w:r>
        <w:rPr>
          <w:rFonts w:hint="eastAsia"/>
          <w:lang w:eastAsia="zh-CN"/>
        </w:rPr>
        <w:t>Figure 4.3</w:t>
      </w:r>
      <w:r>
        <w:rPr>
          <w:lang w:eastAsia="zh-CN"/>
        </w:rPr>
        <w:t>.1</w:t>
      </w:r>
      <w:r>
        <w:rPr>
          <w:rFonts w:hint="eastAsia"/>
          <w:lang w:eastAsia="zh-CN"/>
        </w:rPr>
        <w:t xml:space="preserve">-1 shows the </w:t>
      </w:r>
      <w:r>
        <w:rPr>
          <w:lang w:eastAsia="zh-CN"/>
        </w:rPr>
        <w:t>functional</w:t>
      </w:r>
      <w:r>
        <w:rPr>
          <w:rFonts w:hint="eastAsia"/>
          <w:lang w:eastAsia="zh-CN"/>
        </w:rPr>
        <w:t xml:space="preserve"> model of the MC MBMS API which resides between the MC application and MC MBMS user agent on the MC service UE.</w:t>
      </w:r>
    </w:p>
    <w:p w14:paraId="30219D84" w14:textId="77777777" w:rsidR="00C277EC" w:rsidRPr="007605FE" w:rsidRDefault="00C277EC" w:rsidP="00C277EC">
      <w:pPr>
        <w:pStyle w:val="TH"/>
        <w:rPr>
          <w:lang w:val="en-US"/>
        </w:rPr>
      </w:pPr>
      <w:r>
        <w:object w:dxaOrig="3169" w:dyaOrig="4312" w14:anchorId="5FAF327B">
          <v:shape id="_x0000_i1041" type="#_x0000_t75" style="width:158.5pt;height:215.45pt" o:ole="">
            <v:imagedata r:id="rId13" o:title=""/>
          </v:shape>
          <o:OLEObject Type="Embed" ProgID="Visio.Drawing.11" ShapeID="_x0000_i1041" DrawAspect="Content" ObjectID="_1709726191" r:id="rId14"/>
        </w:object>
      </w:r>
    </w:p>
    <w:p w14:paraId="14A4A6D3" w14:textId="77777777" w:rsidR="00C277EC" w:rsidRPr="00785F36" w:rsidRDefault="00C277EC" w:rsidP="00C277EC">
      <w:pPr>
        <w:pStyle w:val="TF"/>
        <w:rPr>
          <w:lang w:val="en-US" w:eastAsia="zh-CN"/>
        </w:rPr>
      </w:pPr>
      <w:r>
        <w:rPr>
          <w:lang w:val="x-none" w:eastAsia="zh-CN"/>
        </w:rPr>
        <w:t>F</w:t>
      </w:r>
      <w:r>
        <w:rPr>
          <w:rFonts w:hint="eastAsia"/>
          <w:lang w:val="x-none" w:eastAsia="zh-CN"/>
        </w:rPr>
        <w:t>igure</w:t>
      </w:r>
      <w:r>
        <w:rPr>
          <w:lang w:val="en-US" w:eastAsia="zh-CN"/>
        </w:rPr>
        <w:t> </w:t>
      </w:r>
      <w:r>
        <w:rPr>
          <w:lang w:val="x-none" w:eastAsia="zh-CN"/>
        </w:rPr>
        <w:t>4.</w:t>
      </w:r>
      <w:r>
        <w:rPr>
          <w:rFonts w:hint="eastAsia"/>
          <w:lang w:val="x-none" w:eastAsia="zh-CN"/>
        </w:rPr>
        <w:t>3</w:t>
      </w:r>
      <w:r>
        <w:rPr>
          <w:lang w:val="en-US" w:eastAsia="zh-CN"/>
        </w:rPr>
        <w:t>.1</w:t>
      </w:r>
      <w:r>
        <w:rPr>
          <w:lang w:val="x-none" w:eastAsia="zh-CN"/>
        </w:rPr>
        <w:t>-1</w:t>
      </w:r>
      <w:r>
        <w:rPr>
          <w:lang w:val="en-US" w:eastAsia="zh-CN"/>
        </w:rPr>
        <w:t>:</w:t>
      </w:r>
      <w:r>
        <w:rPr>
          <w:lang w:val="x-none" w:eastAsia="zh-CN"/>
        </w:rPr>
        <w:t xml:space="preserve"> MC MBMS API</w:t>
      </w:r>
      <w:r>
        <w:rPr>
          <w:lang w:val="en-US" w:eastAsia="zh-CN"/>
        </w:rPr>
        <w:t xml:space="preserve"> functional</w:t>
      </w:r>
      <w:r>
        <w:rPr>
          <w:lang w:val="x-none" w:eastAsia="zh-CN"/>
        </w:rPr>
        <w:t xml:space="preserve"> model</w:t>
      </w:r>
    </w:p>
    <w:p w14:paraId="0BA0A647" w14:textId="77777777" w:rsidR="00C277EC" w:rsidRDefault="00C277EC" w:rsidP="00C277EC">
      <w:pPr>
        <w:rPr>
          <w:noProof/>
          <w:lang w:val="en-US" w:eastAsia="zh-CN"/>
        </w:rPr>
      </w:pPr>
      <w:r>
        <w:rPr>
          <w:noProof/>
          <w:lang w:val="en-US" w:eastAsia="zh-CN"/>
        </w:rPr>
        <w:t>In the functional model t</w:t>
      </w:r>
      <w:r w:rsidRPr="005D7B81">
        <w:rPr>
          <w:noProof/>
          <w:lang w:val="en-US" w:eastAsia="zh-CN"/>
        </w:rPr>
        <w:t xml:space="preserve">he MC application </w:t>
      </w:r>
      <w:r>
        <w:rPr>
          <w:noProof/>
          <w:lang w:val="en-US" w:eastAsia="zh-CN"/>
        </w:rPr>
        <w:t>can represent</w:t>
      </w:r>
      <w:r w:rsidRPr="005D7B81">
        <w:rPr>
          <w:noProof/>
          <w:lang w:val="en-US" w:eastAsia="zh-CN"/>
        </w:rPr>
        <w:t xml:space="preserve"> </w:t>
      </w:r>
      <w:r>
        <w:rPr>
          <w:noProof/>
          <w:lang w:val="en-US" w:eastAsia="zh-CN"/>
        </w:rPr>
        <w:t>an</w:t>
      </w:r>
      <w:r w:rsidRPr="005D7B81">
        <w:rPr>
          <w:noProof/>
          <w:lang w:val="en-US" w:eastAsia="zh-CN"/>
        </w:rPr>
        <w:t xml:space="preserve"> MC service client.</w:t>
      </w:r>
    </w:p>
    <w:p w14:paraId="2D17990F" w14:textId="77777777" w:rsidR="00C277EC" w:rsidRDefault="00C277EC" w:rsidP="00C277EC">
      <w:r>
        <w:rPr>
          <w:noProof/>
          <w:lang w:val="en-US" w:eastAsia="zh-CN"/>
        </w:rPr>
        <w:t>T</w:t>
      </w:r>
      <w:r>
        <w:rPr>
          <w:rFonts w:hint="eastAsia"/>
          <w:noProof/>
          <w:lang w:val="en-US" w:eastAsia="zh-CN"/>
        </w:rPr>
        <w:t xml:space="preserve">he MC MBMS user agent supports the MC service client functions in receiving the MBMS bearer </w:t>
      </w:r>
      <w:r>
        <w:rPr>
          <w:noProof/>
          <w:lang w:val="en-US" w:eastAsia="zh-CN"/>
        </w:rPr>
        <w:t xml:space="preserve">data </w:t>
      </w:r>
      <w:r>
        <w:rPr>
          <w:rFonts w:hint="eastAsia"/>
          <w:noProof/>
          <w:lang w:val="en-US" w:eastAsia="zh-CN"/>
        </w:rPr>
        <w:t xml:space="preserve">for the use of MBMS transmission defined in </w:t>
      </w:r>
      <w:r>
        <w:rPr>
          <w:noProof/>
          <w:lang w:val="en-US" w:eastAsia="zh-CN"/>
        </w:rPr>
        <w:t>3GPP </w:t>
      </w:r>
      <w:r>
        <w:rPr>
          <w:rFonts w:hint="eastAsia"/>
          <w:noProof/>
          <w:lang w:eastAsia="zh-CN"/>
        </w:rPr>
        <w:t>TS</w:t>
      </w:r>
      <w:r>
        <w:rPr>
          <w:noProof/>
          <w:lang w:eastAsia="zh-CN"/>
        </w:rPr>
        <w:t> </w:t>
      </w:r>
      <w:r>
        <w:rPr>
          <w:rFonts w:hint="eastAsia"/>
          <w:noProof/>
          <w:lang w:eastAsia="zh-CN"/>
        </w:rPr>
        <w:t>23.280</w:t>
      </w:r>
      <w:r>
        <w:rPr>
          <w:noProof/>
          <w:lang w:eastAsia="zh-CN"/>
        </w:rPr>
        <w:t> [3]</w:t>
      </w:r>
      <w:r>
        <w:rPr>
          <w:rFonts w:hint="eastAsia"/>
          <w:noProof/>
          <w:lang w:eastAsia="zh-CN"/>
        </w:rPr>
        <w:t xml:space="preserve">, </w:t>
      </w:r>
      <w:r>
        <w:rPr>
          <w:noProof/>
          <w:lang w:eastAsia="zh-CN"/>
        </w:rPr>
        <w:t>3GPP </w:t>
      </w:r>
      <w:r>
        <w:rPr>
          <w:rFonts w:hint="eastAsia"/>
          <w:noProof/>
          <w:lang w:eastAsia="zh-CN"/>
        </w:rPr>
        <w:t>TS</w:t>
      </w:r>
      <w:r>
        <w:rPr>
          <w:noProof/>
          <w:lang w:eastAsia="zh-CN"/>
        </w:rPr>
        <w:t> </w:t>
      </w:r>
      <w:r>
        <w:rPr>
          <w:rFonts w:hint="eastAsia"/>
          <w:noProof/>
          <w:lang w:eastAsia="zh-CN"/>
        </w:rPr>
        <w:t>23.379</w:t>
      </w:r>
      <w:r>
        <w:rPr>
          <w:noProof/>
          <w:lang w:eastAsia="zh-CN"/>
        </w:rPr>
        <w:t> [4]</w:t>
      </w:r>
      <w:r>
        <w:rPr>
          <w:rFonts w:hint="eastAsia"/>
          <w:noProof/>
          <w:lang w:eastAsia="zh-CN"/>
        </w:rPr>
        <w:t xml:space="preserve">, </w:t>
      </w:r>
      <w:r>
        <w:rPr>
          <w:noProof/>
          <w:lang w:eastAsia="zh-CN"/>
        </w:rPr>
        <w:t>3GPP </w:t>
      </w:r>
      <w:r>
        <w:rPr>
          <w:rFonts w:hint="eastAsia"/>
          <w:noProof/>
          <w:lang w:eastAsia="zh-CN"/>
        </w:rPr>
        <w:t>TS</w:t>
      </w:r>
      <w:r>
        <w:rPr>
          <w:noProof/>
          <w:lang w:eastAsia="zh-CN"/>
        </w:rPr>
        <w:t> </w:t>
      </w:r>
      <w:r>
        <w:rPr>
          <w:rFonts w:hint="eastAsia"/>
          <w:noProof/>
          <w:lang w:eastAsia="zh-CN"/>
        </w:rPr>
        <w:t>23.281</w:t>
      </w:r>
      <w:r>
        <w:rPr>
          <w:noProof/>
          <w:lang w:eastAsia="zh-CN"/>
        </w:rPr>
        <w:t xml:space="preserve"> [5] </w:t>
      </w:r>
      <w:r>
        <w:rPr>
          <w:rFonts w:hint="eastAsia"/>
          <w:noProof/>
          <w:lang w:eastAsia="zh-CN"/>
        </w:rPr>
        <w:t xml:space="preserve">and </w:t>
      </w:r>
      <w:r>
        <w:rPr>
          <w:noProof/>
          <w:lang w:eastAsia="zh-CN"/>
        </w:rPr>
        <w:t>3GPP </w:t>
      </w:r>
      <w:r>
        <w:rPr>
          <w:rFonts w:hint="eastAsia"/>
          <w:noProof/>
          <w:lang w:eastAsia="zh-CN"/>
        </w:rPr>
        <w:t>TS</w:t>
      </w:r>
      <w:r>
        <w:rPr>
          <w:noProof/>
          <w:lang w:eastAsia="zh-CN"/>
        </w:rPr>
        <w:t> </w:t>
      </w:r>
      <w:r>
        <w:rPr>
          <w:rFonts w:hint="eastAsia"/>
          <w:noProof/>
          <w:lang w:eastAsia="zh-CN"/>
        </w:rPr>
        <w:t>23.282</w:t>
      </w:r>
      <w:r>
        <w:rPr>
          <w:noProof/>
          <w:lang w:eastAsia="zh-CN"/>
        </w:rPr>
        <w:t> [</w:t>
      </w:r>
      <w:r>
        <w:rPr>
          <w:rFonts w:hint="eastAsia"/>
          <w:noProof/>
          <w:lang w:eastAsia="zh-CN"/>
        </w:rPr>
        <w:t>6</w:t>
      </w:r>
      <w:r>
        <w:rPr>
          <w:noProof/>
          <w:lang w:eastAsia="zh-CN"/>
        </w:rPr>
        <w:t>]</w:t>
      </w:r>
      <w:r>
        <w:rPr>
          <w:rFonts w:hint="eastAsia"/>
          <w:noProof/>
          <w:lang w:eastAsia="zh-CN"/>
        </w:rPr>
        <w:t>.</w:t>
      </w:r>
    </w:p>
    <w:p w14:paraId="7D578ED1" w14:textId="77777777" w:rsidR="00C277EC" w:rsidRDefault="00C277EC" w:rsidP="00C277EC">
      <w:pPr>
        <w:pStyle w:val="Heading3"/>
        <w:rPr>
          <w:rFonts w:hint="eastAsia"/>
          <w:lang w:eastAsia="zh-CN"/>
        </w:rPr>
      </w:pPr>
      <w:bookmarkStart w:id="37" w:name="_Toc505196292"/>
      <w:bookmarkStart w:id="38" w:name="_Toc505196523"/>
      <w:bookmarkStart w:id="39" w:name="_Toc505385208"/>
      <w:bookmarkStart w:id="40" w:name="_Toc508729055"/>
      <w:bookmarkStart w:id="41" w:name="_Toc512439596"/>
      <w:bookmarkStart w:id="42" w:name="_Toc517445561"/>
      <w:bookmarkStart w:id="43" w:name="_Toc99113238"/>
      <w:r>
        <w:rPr>
          <w:lang w:eastAsia="zh-CN"/>
        </w:rPr>
        <w:lastRenderedPageBreak/>
        <w:t>4.</w:t>
      </w:r>
      <w:r>
        <w:rPr>
          <w:rFonts w:hint="eastAsia"/>
          <w:lang w:eastAsia="zh-CN"/>
        </w:rPr>
        <w:t>3</w:t>
      </w:r>
      <w:r>
        <w:rPr>
          <w:lang w:eastAsia="zh-CN"/>
        </w:rPr>
        <w:t>.</w:t>
      </w:r>
      <w:r>
        <w:rPr>
          <w:rFonts w:hint="eastAsia"/>
          <w:lang w:eastAsia="zh-CN"/>
        </w:rPr>
        <w:t>2</w:t>
      </w:r>
      <w:r>
        <w:rPr>
          <w:lang w:eastAsia="zh-CN"/>
        </w:rPr>
        <w:tab/>
      </w:r>
      <w:r>
        <w:rPr>
          <w:rFonts w:hint="eastAsia"/>
          <w:lang w:eastAsia="zh-CN"/>
        </w:rPr>
        <w:t>MC application</w:t>
      </w:r>
      <w:bookmarkEnd w:id="37"/>
      <w:bookmarkEnd w:id="38"/>
      <w:bookmarkEnd w:id="39"/>
      <w:bookmarkEnd w:id="40"/>
      <w:bookmarkEnd w:id="41"/>
      <w:bookmarkEnd w:id="42"/>
      <w:bookmarkEnd w:id="43"/>
    </w:p>
    <w:p w14:paraId="230ED4E0" w14:textId="77777777" w:rsidR="00C277EC" w:rsidRPr="002E5F82" w:rsidRDefault="00C277EC" w:rsidP="00C277EC">
      <w:pPr>
        <w:rPr>
          <w:lang w:eastAsia="zh-CN"/>
        </w:rPr>
      </w:pPr>
      <w:r>
        <w:rPr>
          <w:lang w:eastAsia="zh-CN"/>
        </w:rPr>
        <w:t>T</w:t>
      </w:r>
      <w:r>
        <w:rPr>
          <w:rFonts w:hint="eastAsia"/>
          <w:lang w:eastAsia="zh-CN"/>
        </w:rPr>
        <w:t>he MC application invokes the MC MBMS API to access and manage the MBMS bearers to support MC services.</w:t>
      </w:r>
    </w:p>
    <w:p w14:paraId="0B094D0D" w14:textId="77777777" w:rsidR="00C277EC" w:rsidRDefault="00C277EC" w:rsidP="00C277EC">
      <w:pPr>
        <w:rPr>
          <w:rFonts w:hint="eastAsia"/>
          <w:noProof/>
          <w:lang w:eastAsia="zh-CN"/>
        </w:rPr>
      </w:pPr>
      <w:r>
        <w:rPr>
          <w:rFonts w:hint="eastAsia"/>
          <w:noProof/>
          <w:lang w:eastAsia="zh-CN"/>
        </w:rPr>
        <w:t>The MC application support</w:t>
      </w:r>
      <w:r>
        <w:rPr>
          <w:noProof/>
          <w:lang w:eastAsia="zh-CN"/>
        </w:rPr>
        <w:t>s the</w:t>
      </w:r>
      <w:r>
        <w:rPr>
          <w:rFonts w:hint="eastAsia"/>
          <w:noProof/>
          <w:lang w:eastAsia="zh-CN"/>
        </w:rPr>
        <w:t xml:space="preserve"> following functions:</w:t>
      </w:r>
    </w:p>
    <w:p w14:paraId="7EDD9D9F" w14:textId="77777777" w:rsidR="00C277EC" w:rsidRPr="002E5F82" w:rsidRDefault="00C277EC" w:rsidP="00C277EC">
      <w:pPr>
        <w:pStyle w:val="B1"/>
        <w:rPr>
          <w:rFonts w:hint="eastAsia"/>
          <w:noProof/>
          <w:lang w:eastAsia="zh-CN"/>
        </w:rPr>
      </w:pPr>
      <w:r>
        <w:rPr>
          <w:noProof/>
          <w:lang w:eastAsia="zh-CN"/>
        </w:rPr>
        <w:t>-</w:t>
      </w:r>
      <w:r>
        <w:rPr>
          <w:noProof/>
          <w:lang w:eastAsia="zh-CN"/>
        </w:rPr>
        <w:tab/>
      </w:r>
      <w:r w:rsidRPr="002E5F82">
        <w:rPr>
          <w:noProof/>
          <w:lang w:eastAsia="zh-CN"/>
        </w:rPr>
        <w:t>Registration and deregistration to the MC MBMS user agent;</w:t>
      </w:r>
    </w:p>
    <w:p w14:paraId="16F4DBEB" w14:textId="77777777" w:rsidR="00C277EC" w:rsidRPr="002E5F82" w:rsidRDefault="00C277EC" w:rsidP="00C277EC">
      <w:pPr>
        <w:pStyle w:val="B1"/>
        <w:rPr>
          <w:rFonts w:hint="eastAsia"/>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eception of application level control signalling messages;</w:t>
      </w:r>
    </w:p>
    <w:p w14:paraId="4AA5834A" w14:textId="77777777" w:rsidR="00C277EC" w:rsidRPr="002E5F82" w:rsidRDefault="00C277EC" w:rsidP="00C277EC">
      <w:pPr>
        <w:pStyle w:val="B1"/>
        <w:rPr>
          <w:rFonts w:hint="eastAsia"/>
          <w:noProof/>
          <w:lang w:eastAsia="zh-CN"/>
        </w:rPr>
      </w:pPr>
      <w:r>
        <w:rPr>
          <w:noProof/>
          <w:lang w:eastAsia="zh-CN"/>
        </w:rPr>
        <w:t>-</w:t>
      </w:r>
      <w:r>
        <w:rPr>
          <w:noProof/>
          <w:lang w:eastAsia="zh-CN"/>
        </w:rPr>
        <w:tab/>
      </w:r>
      <w:r w:rsidRPr="002E5F82">
        <w:rPr>
          <w:rFonts w:hint="eastAsia"/>
          <w:noProof/>
          <w:lang w:eastAsia="zh-CN"/>
        </w:rPr>
        <w:t xml:space="preserve">Activation </w:t>
      </w:r>
      <w:r w:rsidRPr="002E5F82">
        <w:rPr>
          <w:noProof/>
          <w:lang w:eastAsia="zh-CN"/>
        </w:rPr>
        <w:t>and</w:t>
      </w:r>
      <w:r w:rsidRPr="002E5F82">
        <w:rPr>
          <w:rFonts w:hint="eastAsia"/>
          <w:noProof/>
          <w:lang w:eastAsia="zh-CN"/>
        </w:rPr>
        <w:t xml:space="preserve"> termination of MBMS bearer</w:t>
      </w:r>
      <w:r w:rsidRPr="002E5F82">
        <w:rPr>
          <w:noProof/>
          <w:lang w:eastAsia="zh-CN"/>
        </w:rPr>
        <w:t xml:space="preserve"> quality monitoring</w:t>
      </w:r>
      <w:r w:rsidRPr="002E5F82">
        <w:rPr>
          <w:rFonts w:hint="eastAsia"/>
          <w:noProof/>
          <w:lang w:eastAsia="zh-CN"/>
        </w:rPr>
        <w:t>;</w:t>
      </w:r>
    </w:p>
    <w:p w14:paraId="4AAA7B35" w14:textId="77777777" w:rsidR="00C277EC" w:rsidRPr="002E5F82" w:rsidRDefault="00C277EC" w:rsidP="00C277EC">
      <w:pPr>
        <w:pStyle w:val="B1"/>
        <w:rPr>
          <w:rFonts w:hint="eastAsia"/>
          <w:noProof/>
          <w:lang w:eastAsia="zh-CN"/>
        </w:rPr>
      </w:pPr>
      <w:r>
        <w:rPr>
          <w:noProof/>
          <w:lang w:eastAsia="zh-CN"/>
        </w:rPr>
        <w:t>-</w:t>
      </w:r>
      <w:r>
        <w:rPr>
          <w:noProof/>
          <w:lang w:eastAsia="zh-CN"/>
        </w:rPr>
        <w:tab/>
      </w:r>
      <w:r w:rsidRPr="002E5F82">
        <w:rPr>
          <w:noProof/>
          <w:lang w:eastAsia="zh-CN"/>
        </w:rPr>
        <w:t>O</w:t>
      </w:r>
      <w:r w:rsidRPr="002E5F82">
        <w:rPr>
          <w:rFonts w:hint="eastAsia"/>
          <w:noProof/>
          <w:lang w:eastAsia="zh-CN"/>
        </w:rPr>
        <w:t>btaining MBMS bearer</w:t>
      </w:r>
      <w:r w:rsidRPr="002E5F82">
        <w:rPr>
          <w:noProof/>
          <w:lang w:eastAsia="zh-CN"/>
        </w:rPr>
        <w:t xml:space="preserve"> availability</w:t>
      </w:r>
      <w:r w:rsidRPr="002E5F82">
        <w:rPr>
          <w:rFonts w:hint="eastAsia"/>
          <w:noProof/>
          <w:lang w:eastAsia="zh-CN"/>
        </w:rPr>
        <w:t xml:space="preserve"> through the MC MBMS API;</w:t>
      </w:r>
    </w:p>
    <w:p w14:paraId="09458B7B" w14:textId="77777777" w:rsidR="00C277EC" w:rsidRPr="002E5F82" w:rsidRDefault="00C277EC" w:rsidP="00C277EC">
      <w:pPr>
        <w:pStyle w:val="B1"/>
        <w:rPr>
          <w:rFonts w:hint="eastAsia"/>
          <w:noProof/>
          <w:lang w:eastAsia="zh-CN"/>
        </w:rPr>
      </w:pPr>
      <w:r>
        <w:rPr>
          <w:noProof/>
          <w:lang w:eastAsia="zh-CN"/>
        </w:rPr>
        <w:t>-</w:t>
      </w:r>
      <w:r>
        <w:rPr>
          <w:noProof/>
          <w:lang w:eastAsia="zh-CN"/>
        </w:rPr>
        <w:tab/>
      </w:r>
      <w:r w:rsidRPr="002E5F82">
        <w:rPr>
          <w:noProof/>
          <w:lang w:eastAsia="zh-CN"/>
        </w:rPr>
        <w:t>O</w:t>
      </w:r>
      <w:r w:rsidRPr="002E5F82">
        <w:rPr>
          <w:rFonts w:hint="eastAsia"/>
          <w:noProof/>
          <w:lang w:eastAsia="zh-CN"/>
        </w:rPr>
        <w:t>btaining MBMS bearer suspension</w:t>
      </w:r>
      <w:r w:rsidRPr="00F02ED9">
        <w:rPr>
          <w:rFonts w:hint="eastAsia"/>
          <w:noProof/>
          <w:lang w:eastAsia="zh-CN"/>
        </w:rPr>
        <w:t xml:space="preserve"> and resumption</w:t>
      </w:r>
      <w:r w:rsidRPr="002E5F82">
        <w:rPr>
          <w:rFonts w:hint="eastAsia"/>
          <w:noProof/>
          <w:lang w:eastAsia="zh-CN"/>
        </w:rPr>
        <w:t xml:space="preserve"> status through the MC MBMS API;</w:t>
      </w:r>
    </w:p>
    <w:p w14:paraId="4C049E63" w14:textId="77777777" w:rsidR="00C277EC" w:rsidRPr="002E5F82" w:rsidRDefault="00C277EC" w:rsidP="00C277EC">
      <w:pPr>
        <w:pStyle w:val="B1"/>
        <w:rPr>
          <w:rFonts w:hint="eastAsia"/>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 xml:space="preserve">eception </w:t>
      </w:r>
      <w:r w:rsidRPr="002E5F82">
        <w:rPr>
          <w:noProof/>
          <w:lang w:eastAsia="zh-CN"/>
        </w:rPr>
        <w:t>of</w:t>
      </w:r>
      <w:r w:rsidRPr="002E5F82">
        <w:rPr>
          <w:rFonts w:hint="eastAsia"/>
          <w:noProof/>
          <w:lang w:eastAsia="zh-CN"/>
        </w:rPr>
        <w:t xml:space="preserve"> media</w:t>
      </w:r>
      <w:r w:rsidRPr="002E5F82">
        <w:rPr>
          <w:noProof/>
          <w:lang w:eastAsia="zh-CN"/>
        </w:rPr>
        <w:t xml:space="preserve"> with or without FEC encoding and media with or without ROHC compression from the MC MBMS user agent</w:t>
      </w:r>
      <w:r w:rsidRPr="002E5F82">
        <w:rPr>
          <w:rFonts w:hint="eastAsia"/>
          <w:noProof/>
          <w:lang w:eastAsia="zh-CN"/>
        </w:rPr>
        <w:t>;</w:t>
      </w:r>
    </w:p>
    <w:p w14:paraId="683D1859" w14:textId="77777777" w:rsidR="00C277EC" w:rsidRPr="002E5F82" w:rsidRDefault="00C277EC" w:rsidP="00C277EC">
      <w:pPr>
        <w:pStyle w:val="B1"/>
        <w:rPr>
          <w:noProof/>
          <w:lang w:eastAsia="zh-CN"/>
        </w:rPr>
      </w:pPr>
      <w:r>
        <w:rPr>
          <w:noProof/>
          <w:lang w:eastAsia="zh-CN"/>
        </w:rPr>
        <w:t>-</w:t>
      </w:r>
      <w:r>
        <w:rPr>
          <w:noProof/>
          <w:lang w:eastAsia="zh-CN"/>
        </w:rPr>
        <w:tab/>
      </w:r>
      <w:r w:rsidRPr="002E5F82">
        <w:rPr>
          <w:noProof/>
          <w:lang w:eastAsia="zh-CN"/>
        </w:rPr>
        <w:t>Obtaining location information for MBMS usage through the MC MBMS API;</w:t>
      </w:r>
    </w:p>
    <w:p w14:paraId="0ADC0D1D" w14:textId="77777777" w:rsidR="00C277EC" w:rsidRDefault="00C277EC" w:rsidP="00C277EC">
      <w:pPr>
        <w:pStyle w:val="B1"/>
        <w:rPr>
          <w:rFonts w:hint="eastAsia"/>
          <w:noProof/>
          <w:lang w:eastAsia="zh-CN"/>
        </w:rPr>
      </w:pPr>
      <w:r>
        <w:rPr>
          <w:noProof/>
          <w:lang w:eastAsia="zh-CN"/>
        </w:rPr>
        <w:t>-</w:t>
      </w:r>
      <w:r>
        <w:rPr>
          <w:noProof/>
          <w:lang w:eastAsia="zh-CN"/>
        </w:rPr>
        <w:tab/>
      </w:r>
      <w:r w:rsidRPr="002E5F82">
        <w:rPr>
          <w:noProof/>
          <w:lang w:eastAsia="zh-CN"/>
        </w:rPr>
        <w:t>Configuration of the MC MBMS user agent</w:t>
      </w:r>
      <w:r>
        <w:rPr>
          <w:rFonts w:hint="eastAsia"/>
          <w:noProof/>
          <w:lang w:eastAsia="zh-CN"/>
        </w:rPr>
        <w:t>; and</w:t>
      </w:r>
    </w:p>
    <w:p w14:paraId="36EFD1E6" w14:textId="77777777" w:rsidR="00C277EC" w:rsidRPr="00BB64A5" w:rsidRDefault="00C277EC" w:rsidP="00C277EC">
      <w:pPr>
        <w:pStyle w:val="B1"/>
        <w:rPr>
          <w:rFonts w:hint="eastAsia"/>
          <w:noProof/>
          <w:lang w:eastAsia="zh-CN"/>
        </w:rPr>
      </w:pPr>
      <w:r>
        <w:rPr>
          <w:rFonts w:hint="eastAsia"/>
          <w:noProof/>
          <w:lang w:eastAsia="zh-CN"/>
        </w:rPr>
        <w:t>-</w:t>
      </w:r>
      <w:r>
        <w:rPr>
          <w:rFonts w:hint="eastAsia"/>
          <w:noProof/>
          <w:lang w:eastAsia="zh-CN"/>
        </w:rPr>
        <w:tab/>
      </w:r>
      <w:r>
        <w:rPr>
          <w:noProof/>
          <w:lang w:eastAsia="zh-CN"/>
        </w:rPr>
        <w:t>Retrieve</w:t>
      </w:r>
      <w:r>
        <w:rPr>
          <w:rFonts w:hint="eastAsia"/>
          <w:noProof/>
          <w:lang w:eastAsia="zh-CN"/>
        </w:rPr>
        <w:t xml:space="preserve"> capabilities of MC MBMS user agent.</w:t>
      </w:r>
    </w:p>
    <w:p w14:paraId="29543F85" w14:textId="77777777" w:rsidR="00C277EC" w:rsidRDefault="00C277EC" w:rsidP="00C277EC">
      <w:pPr>
        <w:pStyle w:val="Heading3"/>
        <w:rPr>
          <w:rFonts w:hint="eastAsia"/>
          <w:lang w:eastAsia="zh-CN"/>
        </w:rPr>
      </w:pPr>
      <w:bookmarkStart w:id="44" w:name="_Toc505196293"/>
      <w:bookmarkStart w:id="45" w:name="_Toc505196524"/>
      <w:bookmarkStart w:id="46" w:name="_Toc505385209"/>
      <w:bookmarkStart w:id="47" w:name="_Toc508729056"/>
      <w:bookmarkStart w:id="48" w:name="_Toc512439597"/>
      <w:bookmarkStart w:id="49" w:name="_Toc517445562"/>
      <w:bookmarkStart w:id="50" w:name="_Toc99113239"/>
      <w:r>
        <w:rPr>
          <w:rFonts w:hint="eastAsia"/>
          <w:lang w:eastAsia="zh-CN"/>
        </w:rPr>
        <w:t>4.3.3</w:t>
      </w:r>
      <w:r>
        <w:rPr>
          <w:rFonts w:hint="eastAsia"/>
          <w:lang w:eastAsia="zh-CN"/>
        </w:rPr>
        <w:tab/>
        <w:t>MC MBMS user agent</w:t>
      </w:r>
      <w:bookmarkEnd w:id="44"/>
      <w:bookmarkEnd w:id="45"/>
      <w:bookmarkEnd w:id="46"/>
      <w:bookmarkEnd w:id="47"/>
      <w:bookmarkEnd w:id="48"/>
      <w:bookmarkEnd w:id="49"/>
      <w:bookmarkEnd w:id="50"/>
    </w:p>
    <w:p w14:paraId="2015986D" w14:textId="77777777" w:rsidR="00C277EC" w:rsidRDefault="00C277EC" w:rsidP="00C277EC">
      <w:pPr>
        <w:rPr>
          <w:rFonts w:hint="eastAsia"/>
          <w:lang w:eastAsia="zh-CN"/>
        </w:rPr>
      </w:pPr>
      <w:r>
        <w:rPr>
          <w:lang w:eastAsia="zh-CN"/>
        </w:rPr>
        <w:t>T</w:t>
      </w:r>
      <w:r>
        <w:rPr>
          <w:rFonts w:hint="eastAsia"/>
          <w:lang w:eastAsia="zh-CN"/>
        </w:rPr>
        <w:t xml:space="preserve">he MC MBMS user agent may provide MBMS </w:t>
      </w:r>
      <w:r>
        <w:rPr>
          <w:lang w:eastAsia="zh-CN"/>
        </w:rPr>
        <w:t>media</w:t>
      </w:r>
      <w:r>
        <w:rPr>
          <w:rFonts w:hint="eastAsia"/>
          <w:lang w:eastAsia="zh-CN"/>
        </w:rPr>
        <w:t xml:space="preserve"> </w:t>
      </w:r>
      <w:r>
        <w:rPr>
          <w:lang w:eastAsia="zh-CN"/>
        </w:rPr>
        <w:t>with</w:t>
      </w:r>
      <w:r>
        <w:rPr>
          <w:rFonts w:hint="eastAsia"/>
          <w:lang w:eastAsia="zh-CN"/>
        </w:rPr>
        <w:t xml:space="preserve"> FEC and ROHC to the MC application.</w:t>
      </w:r>
    </w:p>
    <w:p w14:paraId="77854F88" w14:textId="77777777" w:rsidR="00C277EC" w:rsidRDefault="00C277EC" w:rsidP="00C277EC">
      <w:pPr>
        <w:rPr>
          <w:rFonts w:hint="eastAsia"/>
          <w:lang w:eastAsia="zh-CN"/>
        </w:rPr>
      </w:pPr>
      <w:r>
        <w:rPr>
          <w:lang w:eastAsia="zh-CN"/>
        </w:rPr>
        <w:t>One or more MC application(s) use the MC MBMS API provided by the MC MBMS user agent.</w:t>
      </w:r>
    </w:p>
    <w:p w14:paraId="50490E9D" w14:textId="77777777" w:rsidR="00C277EC" w:rsidRDefault="00C277EC" w:rsidP="00C277EC">
      <w:pPr>
        <w:rPr>
          <w:rFonts w:hint="eastAsia"/>
          <w:noProof/>
          <w:lang w:eastAsia="zh-CN"/>
        </w:rPr>
      </w:pPr>
      <w:r>
        <w:rPr>
          <w:noProof/>
          <w:lang w:eastAsia="zh-CN"/>
        </w:rPr>
        <w:t>T</w:t>
      </w:r>
      <w:r>
        <w:rPr>
          <w:rFonts w:hint="eastAsia"/>
          <w:noProof/>
          <w:lang w:eastAsia="zh-CN"/>
        </w:rPr>
        <w:t>he MC MBMS user agent support</w:t>
      </w:r>
      <w:r>
        <w:rPr>
          <w:noProof/>
          <w:lang w:eastAsia="zh-CN"/>
        </w:rPr>
        <w:t>s</w:t>
      </w:r>
      <w:r>
        <w:rPr>
          <w:rFonts w:hint="eastAsia"/>
          <w:noProof/>
          <w:lang w:eastAsia="zh-CN"/>
        </w:rPr>
        <w:t xml:space="preserve"> the following functions:</w:t>
      </w:r>
    </w:p>
    <w:p w14:paraId="1DC280C4" w14:textId="77777777" w:rsidR="00C277EC" w:rsidRPr="002E5F82" w:rsidRDefault="00C277EC" w:rsidP="00C277EC">
      <w:pPr>
        <w:pStyle w:val="B1"/>
        <w:rPr>
          <w:noProof/>
          <w:lang w:eastAsia="zh-CN"/>
        </w:rPr>
      </w:pPr>
      <w:r>
        <w:rPr>
          <w:noProof/>
          <w:lang w:eastAsia="zh-CN"/>
        </w:rPr>
        <w:t>-</w:t>
      </w:r>
      <w:r>
        <w:rPr>
          <w:noProof/>
          <w:lang w:eastAsia="zh-CN"/>
        </w:rPr>
        <w:tab/>
      </w:r>
      <w:r w:rsidRPr="002E5F82">
        <w:rPr>
          <w:noProof/>
          <w:lang w:eastAsia="zh-CN"/>
        </w:rPr>
        <w:t>Detection of location information for MBMS usage;</w:t>
      </w:r>
    </w:p>
    <w:p w14:paraId="49D2AFFA" w14:textId="77777777" w:rsidR="00C277EC" w:rsidRPr="002E5F82" w:rsidRDefault="00C277EC" w:rsidP="00C277EC">
      <w:pPr>
        <w:pStyle w:val="B1"/>
        <w:rPr>
          <w:rFonts w:hint="eastAsia"/>
          <w:noProof/>
          <w:lang w:eastAsia="zh-CN"/>
        </w:rPr>
      </w:pPr>
      <w:r>
        <w:rPr>
          <w:noProof/>
          <w:lang w:eastAsia="zh-CN"/>
        </w:rPr>
        <w:t>-</w:t>
      </w:r>
      <w:r>
        <w:rPr>
          <w:noProof/>
          <w:lang w:eastAsia="zh-CN"/>
        </w:rPr>
        <w:tab/>
      </w:r>
      <w:r w:rsidRPr="002E5F82">
        <w:rPr>
          <w:noProof/>
          <w:lang w:eastAsia="zh-CN"/>
        </w:rPr>
        <w:t>Detection of MBMS bearer availability</w:t>
      </w:r>
      <w:r w:rsidRPr="002E5F82">
        <w:rPr>
          <w:rFonts w:hint="eastAsia"/>
          <w:noProof/>
          <w:lang w:eastAsia="zh-CN"/>
        </w:rPr>
        <w:t>;</w:t>
      </w:r>
    </w:p>
    <w:p w14:paraId="32B5DC51" w14:textId="77777777" w:rsidR="00C277EC" w:rsidRPr="002E5F82" w:rsidRDefault="00C277EC" w:rsidP="00C277EC">
      <w:pPr>
        <w:pStyle w:val="B1"/>
        <w:rPr>
          <w:rFonts w:hint="eastAsia"/>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eport of MBMS bearer</w:t>
      </w:r>
      <w:r w:rsidRPr="002E5F82">
        <w:rPr>
          <w:noProof/>
          <w:lang w:eastAsia="zh-CN"/>
        </w:rPr>
        <w:t xml:space="preserve"> quality</w:t>
      </w:r>
      <w:r w:rsidRPr="002E5F82">
        <w:rPr>
          <w:rFonts w:hint="eastAsia"/>
          <w:noProof/>
          <w:lang w:eastAsia="zh-CN"/>
        </w:rPr>
        <w:t xml:space="preserve"> to the MC application;</w:t>
      </w:r>
    </w:p>
    <w:p w14:paraId="05D1E8BF" w14:textId="77777777" w:rsidR="00C277EC" w:rsidRPr="002E5F82" w:rsidRDefault="00C277EC" w:rsidP="00C277EC">
      <w:pPr>
        <w:pStyle w:val="B1"/>
        <w:rPr>
          <w:rFonts w:hint="eastAsia"/>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 xml:space="preserve">eception of </w:t>
      </w:r>
      <w:r w:rsidRPr="002E5F82">
        <w:rPr>
          <w:noProof/>
          <w:lang w:eastAsia="zh-CN"/>
        </w:rPr>
        <w:t xml:space="preserve">MBMS </w:t>
      </w:r>
      <w:r w:rsidRPr="002E5F82">
        <w:rPr>
          <w:rFonts w:hint="eastAsia"/>
          <w:noProof/>
          <w:lang w:eastAsia="zh-CN"/>
        </w:rPr>
        <w:t xml:space="preserve">data from </w:t>
      </w:r>
      <w:r w:rsidRPr="002E5F82">
        <w:rPr>
          <w:noProof/>
          <w:lang w:eastAsia="zh-CN"/>
        </w:rPr>
        <w:t>a lower layer of the UE</w:t>
      </w:r>
      <w:r w:rsidRPr="002E5F82">
        <w:rPr>
          <w:rFonts w:hint="eastAsia"/>
          <w:noProof/>
          <w:lang w:eastAsia="zh-CN"/>
        </w:rPr>
        <w:t>;</w:t>
      </w:r>
    </w:p>
    <w:p w14:paraId="60DA8847" w14:textId="77777777" w:rsidR="00C277EC" w:rsidRPr="002E5F82" w:rsidRDefault="00C277EC" w:rsidP="00C277EC">
      <w:pPr>
        <w:pStyle w:val="B1"/>
        <w:rPr>
          <w:noProof/>
          <w:lang w:eastAsia="zh-CN"/>
        </w:rPr>
      </w:pPr>
      <w:r>
        <w:rPr>
          <w:noProof/>
          <w:lang w:eastAsia="zh-CN"/>
        </w:rPr>
        <w:t>-</w:t>
      </w:r>
      <w:r>
        <w:rPr>
          <w:noProof/>
          <w:lang w:eastAsia="zh-CN"/>
        </w:rPr>
        <w:tab/>
      </w:r>
      <w:r w:rsidRPr="002E5F82">
        <w:rPr>
          <w:noProof/>
          <w:lang w:eastAsia="zh-CN"/>
        </w:rPr>
        <w:t>Detection of suspension of MBMS bearer</w:t>
      </w:r>
      <w:r w:rsidRPr="002E5F82">
        <w:rPr>
          <w:rFonts w:hint="eastAsia"/>
          <w:noProof/>
          <w:lang w:eastAsia="zh-CN"/>
        </w:rPr>
        <w:t>;</w:t>
      </w:r>
      <w:r w:rsidRPr="002E5F82">
        <w:rPr>
          <w:noProof/>
          <w:lang w:eastAsia="zh-CN"/>
        </w:rPr>
        <w:t xml:space="preserve"> and</w:t>
      </w:r>
    </w:p>
    <w:p w14:paraId="3AAB0208" w14:textId="77777777" w:rsidR="00C277EC" w:rsidRPr="001A7ED1" w:rsidRDefault="00C277EC" w:rsidP="00C277EC">
      <w:pPr>
        <w:pStyle w:val="B1"/>
        <w:rPr>
          <w:rFonts w:hint="eastAsia"/>
          <w:lang w:eastAsia="zh-CN"/>
        </w:rPr>
      </w:pPr>
      <w:r>
        <w:rPr>
          <w:noProof/>
          <w:lang w:eastAsia="zh-CN"/>
        </w:rPr>
        <w:t>-</w:t>
      </w:r>
      <w:r>
        <w:rPr>
          <w:noProof/>
          <w:lang w:eastAsia="zh-CN"/>
        </w:rPr>
        <w:tab/>
      </w:r>
      <w:r w:rsidRPr="002E5F82">
        <w:rPr>
          <w:noProof/>
          <w:lang w:eastAsia="zh-CN"/>
        </w:rPr>
        <w:t>Delivery of media with or without FEC encoding and media with or without ROHC compression to the MC application.</w:t>
      </w:r>
    </w:p>
    <w:p w14:paraId="4D79B882" w14:textId="77777777" w:rsidR="00C277EC" w:rsidRDefault="00C277EC" w:rsidP="00C277EC">
      <w:pPr>
        <w:pStyle w:val="Heading1"/>
        <w:rPr>
          <w:rFonts w:hint="eastAsia"/>
          <w:lang w:eastAsia="zh-CN"/>
        </w:rPr>
      </w:pPr>
      <w:bookmarkStart w:id="51" w:name="_Toc99113240"/>
      <w:r>
        <w:rPr>
          <w:rFonts w:hint="eastAsia"/>
          <w:lang w:eastAsia="zh-CN"/>
        </w:rPr>
        <w:t>5</w:t>
      </w:r>
      <w:r>
        <w:rPr>
          <w:rFonts w:hint="eastAsia"/>
          <w:lang w:eastAsia="zh-CN"/>
        </w:rPr>
        <w:tab/>
        <w:t>Mission critical MBMS a</w:t>
      </w:r>
      <w:r w:rsidRPr="0069458F">
        <w:rPr>
          <w:lang w:eastAsia="zh-CN"/>
        </w:rPr>
        <w:t xml:space="preserve">pplication </w:t>
      </w:r>
      <w:r>
        <w:rPr>
          <w:rFonts w:hint="eastAsia"/>
          <w:lang w:eastAsia="zh-CN"/>
        </w:rPr>
        <w:t>p</w:t>
      </w:r>
      <w:r w:rsidRPr="0069458F">
        <w:rPr>
          <w:lang w:eastAsia="zh-CN"/>
        </w:rPr>
        <w:t xml:space="preserve">rogramming </w:t>
      </w:r>
      <w:r>
        <w:rPr>
          <w:rFonts w:hint="eastAsia"/>
          <w:lang w:eastAsia="zh-CN"/>
        </w:rPr>
        <w:t>i</w:t>
      </w:r>
      <w:r w:rsidRPr="0069458F">
        <w:rPr>
          <w:lang w:eastAsia="zh-CN"/>
        </w:rPr>
        <w:t>nterfaces</w:t>
      </w:r>
      <w:bookmarkEnd w:id="51"/>
    </w:p>
    <w:p w14:paraId="51A837A1" w14:textId="77777777" w:rsidR="00C277EC" w:rsidRDefault="00C277EC" w:rsidP="00C277EC">
      <w:pPr>
        <w:pStyle w:val="Heading2"/>
        <w:rPr>
          <w:lang w:eastAsia="zh-CN"/>
        </w:rPr>
      </w:pPr>
      <w:bookmarkStart w:id="52" w:name="_Toc99113241"/>
      <w:r>
        <w:rPr>
          <w:rFonts w:hint="eastAsia"/>
          <w:lang w:eastAsia="zh-CN"/>
        </w:rPr>
        <w:t>5.1</w:t>
      </w:r>
      <w:r>
        <w:rPr>
          <w:rFonts w:hint="eastAsia"/>
          <w:lang w:eastAsia="zh-CN"/>
        </w:rPr>
        <w:tab/>
        <w:t>General</w:t>
      </w:r>
      <w:bookmarkEnd w:id="52"/>
    </w:p>
    <w:p w14:paraId="3D6B049D" w14:textId="77777777" w:rsidR="00C277EC" w:rsidRPr="001A7ED1" w:rsidRDefault="00C277EC" w:rsidP="00C277EC">
      <w:pPr>
        <w:rPr>
          <w:rFonts w:hint="eastAsia"/>
          <w:lang w:eastAsia="zh-CN"/>
        </w:rPr>
      </w:pPr>
      <w:r>
        <w:rPr>
          <w:lang w:eastAsia="zh-CN"/>
        </w:rPr>
        <w:t>This</w:t>
      </w:r>
      <w:r>
        <w:rPr>
          <w:rFonts w:hint="eastAsia"/>
          <w:lang w:eastAsia="zh-CN"/>
        </w:rPr>
        <w:t xml:space="preserve"> clause defines the MC MBMS API </w:t>
      </w:r>
      <w:r>
        <w:rPr>
          <w:lang w:eastAsia="zh-CN"/>
        </w:rPr>
        <w:t>that</w:t>
      </w:r>
      <w:r>
        <w:rPr>
          <w:rFonts w:hint="eastAsia"/>
          <w:lang w:eastAsia="zh-CN"/>
        </w:rPr>
        <w:t xml:space="preserve"> enables the MC applications to get access to MBMS capabilities exposed by MC MBMS user agent, corresponding to the function models defined in clause 4. The MC MBMS API support</w:t>
      </w:r>
      <w:r>
        <w:rPr>
          <w:lang w:eastAsia="zh-CN"/>
        </w:rPr>
        <w:t>s</w:t>
      </w:r>
      <w:r>
        <w:rPr>
          <w:rFonts w:hint="eastAsia"/>
          <w:lang w:eastAsia="zh-CN"/>
        </w:rPr>
        <w:t xml:space="preserve"> the use of MBMS transmission for mission critical services as defined in </w:t>
      </w:r>
      <w:r w:rsidRPr="005E1F81">
        <w:rPr>
          <w:lang w:eastAsia="zh-CN"/>
        </w:rPr>
        <w:t>3GPP TS 23.280 [3], 3GPP TS 23.379 [4], 3GPP TS 23.281 [5] and 3GPP TS 23.282 [6]</w:t>
      </w:r>
      <w:r>
        <w:rPr>
          <w:rFonts w:hint="eastAsia"/>
          <w:lang w:eastAsia="zh-CN"/>
        </w:rPr>
        <w:t xml:space="preserve">; and these API </w:t>
      </w:r>
      <w:r>
        <w:rPr>
          <w:lang w:eastAsia="zh-CN"/>
        </w:rPr>
        <w:t xml:space="preserve">functions </w:t>
      </w:r>
      <w:r>
        <w:rPr>
          <w:rFonts w:hint="eastAsia"/>
          <w:lang w:eastAsia="zh-CN"/>
        </w:rPr>
        <w:t>comply with multicast group communications enabled by GCSE as defined in 3GPP TS 23.468 [2].</w:t>
      </w:r>
    </w:p>
    <w:p w14:paraId="4D9CCECE" w14:textId="77777777" w:rsidR="00C277EC" w:rsidRDefault="00C277EC" w:rsidP="00C277EC">
      <w:pPr>
        <w:pStyle w:val="Heading2"/>
        <w:rPr>
          <w:rFonts w:hint="eastAsia"/>
          <w:lang w:eastAsia="zh-CN"/>
        </w:rPr>
      </w:pPr>
      <w:bookmarkStart w:id="53" w:name="_Toc99113242"/>
      <w:r>
        <w:rPr>
          <w:rFonts w:hint="eastAsia"/>
          <w:lang w:eastAsia="zh-CN"/>
        </w:rPr>
        <w:lastRenderedPageBreak/>
        <w:t>5.2</w:t>
      </w:r>
      <w:r>
        <w:rPr>
          <w:rFonts w:hint="eastAsia"/>
          <w:lang w:eastAsia="zh-CN"/>
        </w:rPr>
        <w:tab/>
        <w:t>Get MBMS SAI</w:t>
      </w:r>
      <w:bookmarkEnd w:id="53"/>
    </w:p>
    <w:p w14:paraId="13B69186" w14:textId="77777777" w:rsidR="00C277EC" w:rsidRDefault="00C277EC" w:rsidP="00C277EC">
      <w:pPr>
        <w:pStyle w:val="Heading3"/>
        <w:rPr>
          <w:lang w:val="x-none" w:eastAsia="zh-CN"/>
        </w:rPr>
      </w:pPr>
      <w:bookmarkStart w:id="54" w:name="_Toc519566015"/>
      <w:bookmarkStart w:id="55" w:name="_Toc99113243"/>
      <w:r>
        <w:rPr>
          <w:rFonts w:hint="eastAsia"/>
          <w:lang w:val="x-none" w:eastAsia="zh-CN"/>
        </w:rPr>
        <w:t>5</w:t>
      </w:r>
      <w:r w:rsidRPr="009E369B">
        <w:rPr>
          <w:rFonts w:hint="eastAsia"/>
          <w:lang w:val="x-none"/>
        </w:rPr>
        <w:t>.</w:t>
      </w:r>
      <w:r>
        <w:rPr>
          <w:rFonts w:hint="eastAsia"/>
          <w:lang w:val="en-US" w:eastAsia="zh-CN"/>
        </w:rPr>
        <w:t>2</w:t>
      </w:r>
      <w:r>
        <w:rPr>
          <w:rFonts w:hint="eastAsia"/>
          <w:lang w:val="x-none"/>
        </w:rPr>
        <w:t>.</w:t>
      </w:r>
      <w:r>
        <w:rPr>
          <w:lang w:val="en-US"/>
        </w:rPr>
        <w:t>1</w:t>
      </w:r>
      <w:r>
        <w:rPr>
          <w:rFonts w:hint="eastAsia"/>
          <w:lang w:val="x-none"/>
        </w:rPr>
        <w:tab/>
      </w:r>
      <w:r>
        <w:rPr>
          <w:rFonts w:hint="eastAsia"/>
          <w:lang w:val="x-none" w:eastAsia="zh-CN"/>
        </w:rPr>
        <w:t>General</w:t>
      </w:r>
      <w:bookmarkEnd w:id="54"/>
      <w:bookmarkEnd w:id="55"/>
    </w:p>
    <w:p w14:paraId="5DF98F9B" w14:textId="77777777" w:rsidR="00C277EC" w:rsidRDefault="00C277EC" w:rsidP="00C277EC">
      <w:pPr>
        <w:rPr>
          <w:lang w:val="en-US" w:eastAsia="zh-CN"/>
        </w:rPr>
      </w:pPr>
      <w:r>
        <w:rPr>
          <w:lang w:val="en-US" w:eastAsia="zh-CN"/>
        </w:rPr>
        <w:t>This subclause defines API functions of get MBMS SAI request and get MBMS SAI response.</w:t>
      </w:r>
    </w:p>
    <w:p w14:paraId="4A07038D" w14:textId="77777777" w:rsidR="00C277EC" w:rsidRDefault="00C277EC" w:rsidP="00C277EC">
      <w:pPr>
        <w:rPr>
          <w:lang w:val="en-US" w:eastAsia="zh-CN"/>
        </w:rPr>
      </w:pPr>
      <w:r>
        <w:rPr>
          <w:lang w:val="en-US" w:eastAsia="zh-CN"/>
        </w:rPr>
        <w:t>The get MBMS SAI request is asynchronous API function call and the get MBMS SAI response providing the result is sent via callback mechanism.</w:t>
      </w:r>
    </w:p>
    <w:p w14:paraId="0A2014B0" w14:textId="77777777" w:rsidR="00C277EC" w:rsidRPr="001E7315" w:rsidRDefault="00C277EC" w:rsidP="00C277EC">
      <w:pPr>
        <w:rPr>
          <w:rFonts w:hint="eastAsia"/>
          <w:lang w:val="en-US" w:eastAsia="zh-CN"/>
        </w:rPr>
      </w:pPr>
      <w:r>
        <w:rPr>
          <w:lang w:val="x-none" w:eastAsia="zh-CN"/>
        </w:rPr>
        <w:t>T</w:t>
      </w:r>
      <w:r>
        <w:rPr>
          <w:rFonts w:hint="eastAsia"/>
          <w:lang w:val="x-none" w:eastAsia="zh-CN"/>
        </w:rPr>
        <w:t xml:space="preserve">he </w:t>
      </w:r>
      <w:r>
        <w:rPr>
          <w:lang w:val="en-US" w:eastAsia="zh-CN"/>
        </w:rPr>
        <w:t>MC application uses this API function call to obtain the MBMS SAI(s) of which the UE is currently located.</w:t>
      </w:r>
    </w:p>
    <w:p w14:paraId="0BC65CF6" w14:textId="77777777" w:rsidR="00C277EC" w:rsidRDefault="00C277EC" w:rsidP="00C277EC">
      <w:pPr>
        <w:pStyle w:val="Heading3"/>
        <w:rPr>
          <w:lang w:val="x-none" w:eastAsia="zh-CN"/>
        </w:rPr>
      </w:pPr>
      <w:bookmarkStart w:id="56" w:name="_Toc519566016"/>
      <w:bookmarkStart w:id="57" w:name="_Toc99113244"/>
      <w:r>
        <w:rPr>
          <w:rFonts w:hint="eastAsia"/>
          <w:lang w:val="x-none" w:eastAsia="zh-CN"/>
        </w:rPr>
        <w:t>5.2.2</w:t>
      </w:r>
      <w:r>
        <w:rPr>
          <w:rFonts w:hint="eastAsia"/>
          <w:lang w:val="x-none" w:eastAsia="zh-CN"/>
        </w:rPr>
        <w:tab/>
        <w:t>Procedure</w:t>
      </w:r>
      <w:r w:rsidRPr="00936023">
        <w:rPr>
          <w:lang w:val="x-none" w:eastAsia="zh-CN"/>
        </w:rPr>
        <w:t>s</w:t>
      </w:r>
      <w:bookmarkEnd w:id="56"/>
      <w:bookmarkEnd w:id="57"/>
    </w:p>
    <w:p w14:paraId="53E9059C" w14:textId="77777777" w:rsidR="00C277EC" w:rsidRPr="00441ED3" w:rsidRDefault="00C277EC" w:rsidP="00C277EC">
      <w:pPr>
        <w:rPr>
          <w:rFonts w:hint="eastAsia"/>
          <w:lang w:eastAsia="zh-CN"/>
        </w:rPr>
      </w:pPr>
      <w:r>
        <w:t>F</w:t>
      </w:r>
      <w:r>
        <w:rPr>
          <w:rFonts w:hint="eastAsia"/>
        </w:rPr>
        <w:t>igure</w:t>
      </w:r>
      <w:r>
        <w:t> 5.</w:t>
      </w:r>
      <w:r>
        <w:rPr>
          <w:rFonts w:hint="eastAsia"/>
          <w:lang w:eastAsia="zh-CN"/>
        </w:rPr>
        <w:t>2</w:t>
      </w:r>
      <w:r>
        <w:t>.2-1 illustrates the</w:t>
      </w:r>
      <w:r>
        <w:rPr>
          <w:rFonts w:hint="eastAsia"/>
          <w:lang w:eastAsia="zh-CN"/>
        </w:rPr>
        <w:t xml:space="preserve"> procedure of get </w:t>
      </w:r>
      <w:r>
        <w:rPr>
          <w:lang w:eastAsia="zh-CN"/>
        </w:rPr>
        <w:t xml:space="preserve">MBMS </w:t>
      </w:r>
      <w:r>
        <w:rPr>
          <w:rFonts w:hint="eastAsia"/>
          <w:lang w:eastAsia="zh-CN"/>
        </w:rPr>
        <w:t>SAI by which the MC application quer</w:t>
      </w:r>
      <w:r>
        <w:rPr>
          <w:lang w:eastAsia="zh-CN"/>
        </w:rPr>
        <w:t>ies</w:t>
      </w:r>
      <w:r>
        <w:rPr>
          <w:rFonts w:hint="eastAsia"/>
          <w:lang w:eastAsia="zh-CN"/>
        </w:rPr>
        <w:t xml:space="preserve"> the current </w:t>
      </w:r>
      <w:r>
        <w:rPr>
          <w:lang w:eastAsia="zh-CN"/>
        </w:rPr>
        <w:t xml:space="preserve">MBMS </w:t>
      </w:r>
      <w:r>
        <w:rPr>
          <w:rFonts w:hint="eastAsia"/>
          <w:lang w:eastAsia="zh-CN"/>
        </w:rPr>
        <w:t>SAI</w:t>
      </w:r>
      <w:r>
        <w:rPr>
          <w:lang w:eastAsia="zh-CN"/>
        </w:rPr>
        <w:t>(</w:t>
      </w:r>
      <w:r>
        <w:rPr>
          <w:rFonts w:hint="eastAsia"/>
          <w:lang w:eastAsia="zh-CN"/>
        </w:rPr>
        <w:t>s</w:t>
      </w:r>
      <w:r>
        <w:rPr>
          <w:lang w:eastAsia="zh-CN"/>
        </w:rPr>
        <w:t>)</w:t>
      </w:r>
      <w:r>
        <w:rPr>
          <w:rFonts w:hint="eastAsia"/>
          <w:lang w:eastAsia="zh-CN"/>
        </w:rPr>
        <w:t xml:space="preserve"> that the MC service UE is located.</w:t>
      </w:r>
    </w:p>
    <w:p w14:paraId="2D890D03" w14:textId="77777777" w:rsidR="00C277EC" w:rsidRPr="002E5F82" w:rsidRDefault="00C277EC" w:rsidP="00C277EC">
      <w:pPr>
        <w:spacing w:after="240"/>
        <w:rPr>
          <w:lang w:eastAsia="zh-CN"/>
        </w:rPr>
      </w:pPr>
      <w:r w:rsidRPr="002E5F82">
        <w:rPr>
          <w:lang w:eastAsia="zh-CN"/>
        </w:rPr>
        <w:t>Pre-conditions:</w:t>
      </w:r>
    </w:p>
    <w:p w14:paraId="7DC4EFAC" w14:textId="77777777" w:rsidR="00C277EC" w:rsidRPr="002E5F82" w:rsidRDefault="00C277EC" w:rsidP="00C277EC">
      <w:pPr>
        <w:pStyle w:val="B1"/>
        <w:rPr>
          <w:rFonts w:hint="eastAsia"/>
          <w:lang w:eastAsia="zh-CN"/>
        </w:rPr>
      </w:pPr>
      <w:r>
        <w:rPr>
          <w:rFonts w:hint="eastAsia"/>
          <w:lang w:eastAsia="zh-CN"/>
        </w:rPr>
        <w:t>-</w:t>
      </w:r>
      <w:r w:rsidRPr="002E5F82">
        <w:rPr>
          <w:lang w:eastAsia="zh-CN"/>
        </w:rPr>
        <w:tab/>
        <w:t>The MC application has registered towards the MC MBMS user agent.</w:t>
      </w:r>
    </w:p>
    <w:p w14:paraId="072B938C" w14:textId="77777777" w:rsidR="00C277EC" w:rsidRDefault="00C277EC" w:rsidP="00C277EC">
      <w:pPr>
        <w:pStyle w:val="TH"/>
        <w:rPr>
          <w:rFonts w:hint="eastAsia"/>
          <w:lang w:eastAsia="zh-CN"/>
        </w:rPr>
      </w:pPr>
      <w:r w:rsidRPr="00C61958">
        <w:t xml:space="preserve"> </w:t>
      </w:r>
      <w:r>
        <w:object w:dxaOrig="3882" w:dyaOrig="2323" w14:anchorId="5F30894D">
          <v:shape id="_x0000_i1042" type="#_x0000_t75" style="width:253.05pt;height:151.5pt" o:ole="">
            <v:imagedata r:id="rId15" o:title=""/>
          </v:shape>
          <o:OLEObject Type="Embed" ProgID="Visio.Drawing.11" ShapeID="_x0000_i1042" DrawAspect="Content" ObjectID="_1709726192" r:id="rId16"/>
        </w:object>
      </w:r>
    </w:p>
    <w:p w14:paraId="2DC8114A" w14:textId="77777777" w:rsidR="00C277EC" w:rsidRPr="007A3F1C" w:rsidRDefault="00C277EC" w:rsidP="00C277EC">
      <w:pPr>
        <w:pStyle w:val="TF"/>
        <w:rPr>
          <w:rFonts w:hint="eastAsia"/>
          <w:lang w:val="en-US" w:eastAsia="zh-CN"/>
        </w:rPr>
      </w:pPr>
      <w:r w:rsidRPr="007A3F1C">
        <w:rPr>
          <w:lang w:val="en-US"/>
        </w:rPr>
        <w:t>Figure </w:t>
      </w:r>
      <w:r>
        <w:rPr>
          <w:lang w:val="en-US"/>
        </w:rPr>
        <w:t>5.</w:t>
      </w:r>
      <w:r>
        <w:rPr>
          <w:rFonts w:hint="eastAsia"/>
          <w:lang w:val="en-US" w:eastAsia="zh-CN"/>
        </w:rPr>
        <w:t>2</w:t>
      </w:r>
      <w:r>
        <w:rPr>
          <w:lang w:val="en-US"/>
        </w:rPr>
        <w:t>.2</w:t>
      </w:r>
      <w:r w:rsidRPr="007A3F1C">
        <w:rPr>
          <w:lang w:val="en-US"/>
        </w:rPr>
        <w:t>-1:</w:t>
      </w:r>
      <w:r>
        <w:rPr>
          <w:rFonts w:hint="eastAsia"/>
          <w:lang w:val="en-US" w:eastAsia="zh-CN"/>
        </w:rPr>
        <w:t xml:space="preserve"> Get </w:t>
      </w:r>
      <w:r>
        <w:rPr>
          <w:lang w:val="en-US" w:eastAsia="zh-CN"/>
        </w:rPr>
        <w:t xml:space="preserve">MBMS </w:t>
      </w:r>
      <w:r>
        <w:rPr>
          <w:rFonts w:hint="eastAsia"/>
          <w:lang w:val="en-US" w:eastAsia="zh-CN"/>
        </w:rPr>
        <w:t xml:space="preserve">SAI </w:t>
      </w:r>
      <w:r w:rsidRPr="007A3F1C">
        <w:rPr>
          <w:lang w:val="en-US"/>
        </w:rPr>
        <w:t>procedure</w:t>
      </w:r>
    </w:p>
    <w:p w14:paraId="6F4C1CE5" w14:textId="77777777" w:rsidR="00C277EC" w:rsidRPr="002E5F82" w:rsidRDefault="00C277EC" w:rsidP="00C277EC">
      <w:pPr>
        <w:pStyle w:val="B1"/>
        <w:rPr>
          <w:rFonts w:hint="eastAsia"/>
          <w:lang w:eastAsia="zh-CN"/>
        </w:rPr>
      </w:pPr>
      <w:r w:rsidRPr="002E5F82">
        <w:rPr>
          <w:rFonts w:hint="eastAsia"/>
          <w:lang w:eastAsia="zh-CN"/>
        </w:rPr>
        <w:t>1.</w:t>
      </w:r>
      <w:r w:rsidRPr="002E5F82">
        <w:rPr>
          <w:rFonts w:hint="eastAsia"/>
          <w:lang w:eastAsia="zh-CN"/>
        </w:rPr>
        <w:tab/>
        <w:t xml:space="preserve">The MC application queries the </w:t>
      </w:r>
      <w:r>
        <w:rPr>
          <w:lang w:eastAsia="zh-CN"/>
        </w:rPr>
        <w:t xml:space="preserve">MBMS </w:t>
      </w:r>
      <w:r w:rsidRPr="002E5F82">
        <w:rPr>
          <w:rFonts w:hint="eastAsia"/>
          <w:lang w:eastAsia="zh-CN"/>
        </w:rPr>
        <w:t xml:space="preserve">SAI </w:t>
      </w:r>
      <w:r w:rsidRPr="002E5F82">
        <w:rPr>
          <w:lang w:eastAsia="zh-CN"/>
        </w:rPr>
        <w:t>information</w:t>
      </w:r>
      <w:r w:rsidRPr="002E5F82">
        <w:rPr>
          <w:rFonts w:hint="eastAsia"/>
          <w:lang w:eastAsia="zh-CN"/>
        </w:rPr>
        <w:t xml:space="preserve"> from the MC MBMS user agent.</w:t>
      </w:r>
    </w:p>
    <w:p w14:paraId="55FD754D" w14:textId="77777777" w:rsidR="00C277EC" w:rsidRPr="002E5F82" w:rsidRDefault="00C277EC" w:rsidP="00C277EC">
      <w:pPr>
        <w:pStyle w:val="B1"/>
        <w:rPr>
          <w:rFonts w:hint="eastAsia"/>
          <w:lang w:eastAsia="zh-CN"/>
        </w:rPr>
      </w:pPr>
      <w:r w:rsidRPr="002E5F82">
        <w:rPr>
          <w:lang w:eastAsia="zh-CN"/>
        </w:rPr>
        <w:t>2</w:t>
      </w:r>
      <w:r w:rsidRPr="002E5F82">
        <w:rPr>
          <w:rFonts w:hint="eastAsia"/>
          <w:lang w:eastAsia="zh-CN"/>
        </w:rPr>
        <w:t>.</w:t>
      </w:r>
      <w:r w:rsidRPr="002E5F82">
        <w:rPr>
          <w:rFonts w:hint="eastAsia"/>
          <w:lang w:eastAsia="zh-CN"/>
        </w:rPr>
        <w:tab/>
        <w:t>The MC MBMS user agent responds with the SAI</w:t>
      </w:r>
      <w:r w:rsidRPr="002E5F82">
        <w:rPr>
          <w:lang w:eastAsia="zh-CN"/>
        </w:rPr>
        <w:t>(</w:t>
      </w:r>
      <w:r w:rsidRPr="002E5F82">
        <w:rPr>
          <w:rFonts w:hint="eastAsia"/>
          <w:lang w:eastAsia="zh-CN"/>
        </w:rPr>
        <w:t>s</w:t>
      </w:r>
      <w:r w:rsidRPr="002E5F82">
        <w:rPr>
          <w:lang w:eastAsia="zh-CN"/>
        </w:rPr>
        <w:t>)</w:t>
      </w:r>
      <w:r>
        <w:rPr>
          <w:lang w:val="en-US" w:eastAsia="zh-CN"/>
        </w:rPr>
        <w:t xml:space="preserve"> of which the UE is currently located</w:t>
      </w:r>
      <w:r w:rsidRPr="002E5F82">
        <w:rPr>
          <w:rFonts w:hint="eastAsia"/>
          <w:lang w:eastAsia="zh-CN"/>
        </w:rPr>
        <w:t>.</w:t>
      </w:r>
    </w:p>
    <w:p w14:paraId="7789EB67" w14:textId="77777777" w:rsidR="00C277EC" w:rsidRPr="002E5F82" w:rsidRDefault="00C277EC" w:rsidP="00C277EC">
      <w:pPr>
        <w:spacing w:after="240"/>
        <w:rPr>
          <w:lang w:eastAsia="zh-CN"/>
        </w:rPr>
      </w:pPr>
      <w:r w:rsidRPr="002E5F82">
        <w:rPr>
          <w:lang w:eastAsia="zh-CN"/>
        </w:rPr>
        <w:t>Post-conditions:</w:t>
      </w:r>
    </w:p>
    <w:p w14:paraId="0118C5DC" w14:textId="77777777" w:rsidR="00C277EC" w:rsidRPr="002E5F82" w:rsidRDefault="00C277EC" w:rsidP="00C277EC">
      <w:pPr>
        <w:pStyle w:val="B1"/>
        <w:rPr>
          <w:rFonts w:hint="eastAsia"/>
          <w:lang w:eastAsia="zh-CN"/>
        </w:rPr>
      </w:pPr>
      <w:r>
        <w:rPr>
          <w:rFonts w:hint="eastAsia"/>
          <w:lang w:eastAsia="zh-CN"/>
        </w:rPr>
        <w:t>-</w:t>
      </w:r>
      <w:r w:rsidRPr="002E5F82">
        <w:rPr>
          <w:lang w:eastAsia="zh-CN"/>
        </w:rPr>
        <w:tab/>
      </w:r>
      <w:r w:rsidRPr="002E5F82">
        <w:rPr>
          <w:rFonts w:hint="eastAsia"/>
          <w:lang w:eastAsia="zh-CN"/>
        </w:rPr>
        <w:t xml:space="preserve">The MC application is able to report the </w:t>
      </w:r>
      <w:r>
        <w:rPr>
          <w:lang w:eastAsia="zh-CN"/>
        </w:rPr>
        <w:t xml:space="preserve">MBMS </w:t>
      </w:r>
      <w:r w:rsidRPr="002E5F82">
        <w:rPr>
          <w:rFonts w:hint="eastAsia"/>
          <w:lang w:eastAsia="zh-CN"/>
        </w:rPr>
        <w:t>SAI information.</w:t>
      </w:r>
    </w:p>
    <w:p w14:paraId="2E6B2AB7" w14:textId="77777777" w:rsidR="00C277EC" w:rsidRPr="00936023" w:rsidRDefault="00C277EC" w:rsidP="00C277EC">
      <w:pPr>
        <w:pStyle w:val="Heading3"/>
        <w:rPr>
          <w:lang w:val="x-none" w:eastAsia="zh-CN"/>
        </w:rPr>
      </w:pPr>
      <w:bookmarkStart w:id="58" w:name="_Toc519566017"/>
      <w:bookmarkStart w:id="59" w:name="_Toc99113245"/>
      <w:r w:rsidRPr="00936023">
        <w:rPr>
          <w:lang w:val="x-none" w:eastAsia="zh-CN"/>
        </w:rPr>
        <w:t>5.</w:t>
      </w:r>
      <w:r>
        <w:rPr>
          <w:rFonts w:hint="eastAsia"/>
          <w:lang w:val="x-none" w:eastAsia="zh-CN"/>
        </w:rPr>
        <w:t>2</w:t>
      </w:r>
      <w:r w:rsidRPr="00936023">
        <w:rPr>
          <w:lang w:val="x-none" w:eastAsia="zh-CN"/>
        </w:rPr>
        <w:t>.3</w:t>
      </w:r>
      <w:r w:rsidRPr="00936023">
        <w:rPr>
          <w:lang w:val="x-none" w:eastAsia="zh-CN"/>
        </w:rPr>
        <w:tab/>
        <w:t>Information flows</w:t>
      </w:r>
      <w:bookmarkEnd w:id="58"/>
      <w:bookmarkEnd w:id="59"/>
    </w:p>
    <w:p w14:paraId="6052853F" w14:textId="77777777" w:rsidR="00C277EC" w:rsidRDefault="00C277EC" w:rsidP="00C277EC">
      <w:pPr>
        <w:pStyle w:val="Heading4"/>
        <w:rPr>
          <w:noProof/>
          <w:lang w:val="en-US"/>
        </w:rPr>
      </w:pPr>
      <w:bookmarkStart w:id="60" w:name="_Toc99113246"/>
      <w:r>
        <w:rPr>
          <w:rFonts w:hint="eastAsia"/>
          <w:noProof/>
          <w:lang w:val="en-US"/>
        </w:rPr>
        <w:t>5.</w:t>
      </w:r>
      <w:r>
        <w:rPr>
          <w:rFonts w:hint="eastAsia"/>
          <w:noProof/>
          <w:lang w:val="en-US" w:eastAsia="zh-CN"/>
        </w:rPr>
        <w:t>2</w:t>
      </w:r>
      <w:r>
        <w:rPr>
          <w:rFonts w:hint="eastAsia"/>
          <w:noProof/>
          <w:lang w:val="en-US"/>
        </w:rPr>
        <w:t>.3.1</w:t>
      </w:r>
      <w:r>
        <w:rPr>
          <w:noProof/>
          <w:lang w:val="en-US"/>
        </w:rPr>
        <w:tab/>
        <w:t>Get MBMS SAI request</w:t>
      </w:r>
      <w:bookmarkEnd w:id="60"/>
    </w:p>
    <w:p w14:paraId="58CEB443" w14:textId="77777777" w:rsidR="00C277EC" w:rsidRPr="001E7315" w:rsidRDefault="00C277EC" w:rsidP="00C277EC">
      <w:pPr>
        <w:rPr>
          <w:lang w:val="en-US"/>
        </w:rPr>
      </w:pPr>
      <w:r>
        <w:rPr>
          <w:lang w:val="en-US"/>
        </w:rPr>
        <w:t>T</w:t>
      </w:r>
      <w:r>
        <w:rPr>
          <w:rFonts w:hint="eastAsia"/>
          <w:lang w:val="en-US"/>
        </w:rPr>
        <w:t xml:space="preserve">he </w:t>
      </w:r>
      <w:r>
        <w:rPr>
          <w:lang w:val="en-US"/>
        </w:rPr>
        <w:t>get MBMS SAI request does not have input parameters.</w:t>
      </w:r>
    </w:p>
    <w:p w14:paraId="0CE665EE" w14:textId="77777777" w:rsidR="00C277EC" w:rsidRDefault="00C277EC" w:rsidP="00C277EC">
      <w:pPr>
        <w:pStyle w:val="Heading4"/>
        <w:rPr>
          <w:rFonts w:hint="eastAsia"/>
          <w:noProof/>
          <w:lang w:val="en-US"/>
        </w:rPr>
      </w:pPr>
      <w:bookmarkStart w:id="61" w:name="_Toc99113247"/>
      <w:r>
        <w:rPr>
          <w:rFonts w:hint="eastAsia"/>
          <w:noProof/>
          <w:lang w:val="en-US"/>
        </w:rPr>
        <w:t>5.</w:t>
      </w:r>
      <w:r>
        <w:rPr>
          <w:rFonts w:hint="eastAsia"/>
          <w:noProof/>
          <w:lang w:val="en-US" w:eastAsia="zh-CN"/>
        </w:rPr>
        <w:t>2</w:t>
      </w:r>
      <w:r>
        <w:rPr>
          <w:rFonts w:hint="eastAsia"/>
          <w:noProof/>
          <w:lang w:val="en-US"/>
        </w:rPr>
        <w:t>.3.2</w:t>
      </w:r>
      <w:r>
        <w:rPr>
          <w:rFonts w:hint="eastAsia"/>
          <w:noProof/>
          <w:lang w:val="en-US" w:eastAsia="zh-CN"/>
        </w:rPr>
        <w:tab/>
      </w:r>
      <w:r>
        <w:rPr>
          <w:rFonts w:hint="eastAsia"/>
          <w:noProof/>
          <w:lang w:val="en-US"/>
        </w:rPr>
        <w:t xml:space="preserve">Get </w:t>
      </w:r>
      <w:r>
        <w:rPr>
          <w:noProof/>
          <w:lang w:val="en-US"/>
        </w:rPr>
        <w:t xml:space="preserve">MBMS </w:t>
      </w:r>
      <w:r>
        <w:rPr>
          <w:rFonts w:hint="eastAsia"/>
          <w:noProof/>
          <w:lang w:val="en-US"/>
        </w:rPr>
        <w:t>SAI response</w:t>
      </w:r>
      <w:bookmarkEnd w:id="61"/>
    </w:p>
    <w:p w14:paraId="7DE10B09" w14:textId="77777777" w:rsidR="00C277EC" w:rsidRPr="00AB5FED" w:rsidRDefault="00C277EC" w:rsidP="00C277EC">
      <w:pPr>
        <w:rPr>
          <w:rFonts w:hint="eastAsia"/>
          <w:lang w:eastAsia="zh-CN"/>
        </w:rPr>
      </w:pPr>
      <w:r w:rsidRPr="00AB5FED">
        <w:t>Table </w:t>
      </w:r>
      <w:r>
        <w:t>5.</w:t>
      </w:r>
      <w:r>
        <w:rPr>
          <w:rFonts w:hint="eastAsia"/>
          <w:lang w:eastAsia="zh-CN"/>
        </w:rPr>
        <w:t>2</w:t>
      </w:r>
      <w:r>
        <w:t xml:space="preserve">.3.2-1 </w:t>
      </w:r>
      <w:r w:rsidRPr="00AB5FED">
        <w:t>describes the</w:t>
      </w:r>
      <w:r>
        <w:rPr>
          <w:rFonts w:hint="eastAsia"/>
          <w:lang w:eastAsia="zh-CN"/>
        </w:rPr>
        <w:t xml:space="preserve"> information flow for the </w:t>
      </w:r>
      <w:r>
        <w:rPr>
          <w:lang w:eastAsia="zh-CN"/>
        </w:rPr>
        <w:t>g</w:t>
      </w:r>
      <w:r>
        <w:rPr>
          <w:rFonts w:hint="eastAsia"/>
          <w:lang w:eastAsia="zh-CN"/>
        </w:rPr>
        <w:t xml:space="preserve">et </w:t>
      </w:r>
      <w:r>
        <w:rPr>
          <w:lang w:eastAsia="zh-CN"/>
        </w:rPr>
        <w:t xml:space="preserve">MBMS </w:t>
      </w:r>
      <w:r>
        <w:rPr>
          <w:rFonts w:hint="eastAsia"/>
          <w:lang w:eastAsia="zh-CN"/>
        </w:rPr>
        <w:t>SAI response.</w:t>
      </w:r>
    </w:p>
    <w:p w14:paraId="3D716596" w14:textId="77777777" w:rsidR="00C277EC" w:rsidRPr="00AB5FED" w:rsidRDefault="00C277EC" w:rsidP="00C277EC">
      <w:pPr>
        <w:pStyle w:val="TH"/>
        <w:rPr>
          <w:rFonts w:hint="eastAsia"/>
          <w:lang w:eastAsia="zh-CN"/>
        </w:rPr>
      </w:pPr>
      <w:r w:rsidRPr="00AB5FED">
        <w:lastRenderedPageBreak/>
        <w:t>Table </w:t>
      </w:r>
      <w:r>
        <w:t>5.</w:t>
      </w:r>
      <w:r>
        <w:rPr>
          <w:rFonts w:hint="eastAsia"/>
          <w:lang w:eastAsia="zh-CN"/>
        </w:rPr>
        <w:t>2</w:t>
      </w:r>
      <w:r>
        <w:t>.3.2-1</w:t>
      </w:r>
      <w:r w:rsidRPr="00AB5FED">
        <w:t xml:space="preserve">: </w:t>
      </w:r>
      <w:r>
        <w:rPr>
          <w:rFonts w:hint="eastAsia"/>
          <w:lang w:eastAsia="zh-CN"/>
        </w:rPr>
        <w:t xml:space="preserve">Get </w:t>
      </w:r>
      <w:r>
        <w:rPr>
          <w:lang w:eastAsia="zh-CN"/>
        </w:rPr>
        <w:t xml:space="preserve">MBMS </w:t>
      </w:r>
      <w:r>
        <w:rPr>
          <w:rFonts w:hint="eastAsia"/>
          <w:lang w:eastAsia="zh-CN"/>
        </w:rPr>
        <w:t>SAI response</w:t>
      </w:r>
    </w:p>
    <w:tbl>
      <w:tblPr>
        <w:tblW w:w="8856" w:type="dxa"/>
        <w:jc w:val="center"/>
        <w:tblLayout w:type="fixed"/>
        <w:tblLook w:val="0000" w:firstRow="0" w:lastRow="0" w:firstColumn="0" w:lastColumn="0" w:noHBand="0" w:noVBand="0"/>
      </w:tblPr>
      <w:tblGrid>
        <w:gridCol w:w="2585"/>
        <w:gridCol w:w="851"/>
        <w:gridCol w:w="5420"/>
      </w:tblGrid>
      <w:tr w:rsidR="00C277EC" w:rsidRPr="00BA0B50" w14:paraId="16A21277" w14:textId="77777777" w:rsidTr="006907C5">
        <w:trPr>
          <w:jc w:val="center"/>
        </w:trPr>
        <w:tc>
          <w:tcPr>
            <w:tcW w:w="2585" w:type="dxa"/>
            <w:tcBorders>
              <w:top w:val="single" w:sz="4" w:space="0" w:color="000000"/>
              <w:left w:val="single" w:sz="4" w:space="0" w:color="000000"/>
              <w:bottom w:val="single" w:sz="4" w:space="0" w:color="000000"/>
            </w:tcBorders>
          </w:tcPr>
          <w:p w14:paraId="4252F526" w14:textId="77777777" w:rsidR="00C277EC" w:rsidRPr="00BA0B50" w:rsidRDefault="00C277EC" w:rsidP="006907C5">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03937B7D" w14:textId="77777777" w:rsidR="00C277EC" w:rsidRPr="00BA0B50" w:rsidRDefault="00C277EC" w:rsidP="006907C5">
            <w:pPr>
              <w:pStyle w:val="TAH"/>
            </w:pPr>
            <w:r w:rsidRPr="00BA0B50">
              <w:t>Status</w:t>
            </w:r>
          </w:p>
        </w:tc>
        <w:tc>
          <w:tcPr>
            <w:tcW w:w="5420" w:type="dxa"/>
            <w:tcBorders>
              <w:top w:val="single" w:sz="4" w:space="0" w:color="000000"/>
              <w:left w:val="single" w:sz="4" w:space="0" w:color="000000"/>
              <w:bottom w:val="single" w:sz="4" w:space="0" w:color="000000"/>
              <w:right w:val="single" w:sz="4" w:space="0" w:color="000000"/>
            </w:tcBorders>
          </w:tcPr>
          <w:p w14:paraId="4BF5253A" w14:textId="77777777" w:rsidR="00C277EC" w:rsidRPr="00BA0B50" w:rsidRDefault="00C277EC" w:rsidP="006907C5">
            <w:pPr>
              <w:pStyle w:val="TAH"/>
            </w:pPr>
            <w:r w:rsidRPr="00BA0B50">
              <w:t>Description</w:t>
            </w:r>
          </w:p>
        </w:tc>
      </w:tr>
      <w:tr w:rsidR="00C277EC" w:rsidRPr="00BA0B50" w14:paraId="5BAAF0FD" w14:textId="77777777" w:rsidTr="006907C5">
        <w:trPr>
          <w:jc w:val="center"/>
        </w:trPr>
        <w:tc>
          <w:tcPr>
            <w:tcW w:w="2585" w:type="dxa"/>
            <w:tcBorders>
              <w:top w:val="single" w:sz="4" w:space="0" w:color="000000"/>
              <w:left w:val="single" w:sz="4" w:space="0" w:color="000000"/>
              <w:bottom w:val="single" w:sz="4" w:space="0" w:color="000000"/>
            </w:tcBorders>
          </w:tcPr>
          <w:p w14:paraId="62AB2463" w14:textId="77777777" w:rsidR="00C277EC" w:rsidRPr="00BA0B50" w:rsidRDefault="00C277EC" w:rsidP="006907C5">
            <w:pPr>
              <w:pStyle w:val="TAL"/>
              <w:rPr>
                <w:rFonts w:hint="eastAsia"/>
                <w:lang w:eastAsia="zh-CN"/>
              </w:rPr>
            </w:pPr>
            <w:r>
              <w:rPr>
                <w:lang w:eastAsia="zh-CN"/>
              </w:rPr>
              <w:t xml:space="preserve">MBMS </w:t>
            </w:r>
            <w:r w:rsidRPr="00BA0B50">
              <w:rPr>
                <w:rFonts w:hint="eastAsia"/>
                <w:lang w:eastAsia="zh-CN"/>
              </w:rPr>
              <w:t>SAIs</w:t>
            </w:r>
          </w:p>
        </w:tc>
        <w:tc>
          <w:tcPr>
            <w:tcW w:w="851" w:type="dxa"/>
            <w:tcBorders>
              <w:top w:val="single" w:sz="4" w:space="0" w:color="000000"/>
              <w:left w:val="single" w:sz="4" w:space="0" w:color="000000"/>
              <w:bottom w:val="single" w:sz="4" w:space="0" w:color="000000"/>
            </w:tcBorders>
          </w:tcPr>
          <w:p w14:paraId="5A9FDCE7" w14:textId="77777777" w:rsidR="00C277EC" w:rsidRPr="00BA0B50" w:rsidRDefault="00C277EC" w:rsidP="006907C5">
            <w:pPr>
              <w:pStyle w:val="TAC"/>
              <w:rPr>
                <w:rFonts w:hint="eastAsia"/>
                <w:lang w:eastAsia="zh-CN"/>
              </w:rPr>
            </w:pPr>
            <w:r w:rsidRPr="00BA0B5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41EA7C2F" w14:textId="77777777" w:rsidR="00C277EC" w:rsidRPr="00BA0B50" w:rsidRDefault="00C277EC" w:rsidP="006907C5">
            <w:pPr>
              <w:pStyle w:val="TAL"/>
              <w:rPr>
                <w:rFonts w:hint="eastAsia"/>
                <w:lang w:eastAsia="zh-CN"/>
              </w:rPr>
            </w:pPr>
            <w:r w:rsidRPr="00BA0B50">
              <w:rPr>
                <w:lang w:eastAsia="zh-CN"/>
              </w:rPr>
              <w:t>A</w:t>
            </w:r>
            <w:r w:rsidRPr="00BA0B50">
              <w:rPr>
                <w:rFonts w:hint="eastAsia"/>
                <w:lang w:eastAsia="zh-CN"/>
              </w:rPr>
              <w:t xml:space="preserve"> list of </w:t>
            </w:r>
            <w:r>
              <w:rPr>
                <w:lang w:eastAsia="zh-CN"/>
              </w:rPr>
              <w:t xml:space="preserve">MBMS </w:t>
            </w:r>
            <w:r w:rsidRPr="00BA0B50">
              <w:rPr>
                <w:rFonts w:hint="eastAsia"/>
                <w:lang w:eastAsia="zh-CN"/>
              </w:rPr>
              <w:t xml:space="preserve">SAIs that </w:t>
            </w:r>
            <w:r w:rsidRPr="00BA0B50">
              <w:rPr>
                <w:lang w:eastAsia="zh-CN"/>
              </w:rPr>
              <w:t xml:space="preserve">are available where </w:t>
            </w:r>
            <w:r w:rsidRPr="00BA0B50">
              <w:rPr>
                <w:rFonts w:hint="eastAsia"/>
                <w:lang w:eastAsia="zh-CN"/>
              </w:rPr>
              <w:t>the MC service UE is currently located</w:t>
            </w:r>
          </w:p>
        </w:tc>
      </w:tr>
      <w:tr w:rsidR="00C277EC" w:rsidRPr="00BA0B50" w14:paraId="46B1FB1B" w14:textId="77777777" w:rsidTr="006907C5">
        <w:trPr>
          <w:jc w:val="center"/>
        </w:trPr>
        <w:tc>
          <w:tcPr>
            <w:tcW w:w="2585" w:type="dxa"/>
            <w:tcBorders>
              <w:top w:val="single" w:sz="4" w:space="0" w:color="000000"/>
              <w:left w:val="single" w:sz="4" w:space="0" w:color="000000"/>
              <w:bottom w:val="single" w:sz="4" w:space="0" w:color="000000"/>
            </w:tcBorders>
          </w:tcPr>
          <w:p w14:paraId="47EBF28D" w14:textId="77777777" w:rsidR="00C277EC" w:rsidRPr="00BA0B50" w:rsidRDefault="00C277EC" w:rsidP="006907C5">
            <w:pPr>
              <w:pStyle w:val="TAL"/>
              <w:rPr>
                <w:rFonts w:hint="eastAsia"/>
                <w:lang w:eastAsia="zh-CN"/>
              </w:rPr>
            </w:pPr>
            <w:r w:rsidRPr="00BA0B50">
              <w:rPr>
                <w:rFonts w:hint="eastAsia"/>
                <w:lang w:eastAsia="zh-CN"/>
              </w:rPr>
              <w:t>Result</w:t>
            </w:r>
          </w:p>
        </w:tc>
        <w:tc>
          <w:tcPr>
            <w:tcW w:w="851" w:type="dxa"/>
            <w:tcBorders>
              <w:top w:val="single" w:sz="4" w:space="0" w:color="000000"/>
              <w:left w:val="single" w:sz="4" w:space="0" w:color="000000"/>
              <w:bottom w:val="single" w:sz="4" w:space="0" w:color="000000"/>
            </w:tcBorders>
          </w:tcPr>
          <w:p w14:paraId="41C4E07E" w14:textId="77777777" w:rsidR="00C277EC" w:rsidRPr="00BA0B50" w:rsidRDefault="00C277EC" w:rsidP="006907C5">
            <w:pPr>
              <w:pStyle w:val="TAC"/>
              <w:rPr>
                <w:rFonts w:hint="eastAsia"/>
                <w:lang w:eastAsia="zh-CN"/>
              </w:rPr>
            </w:pPr>
            <w:r w:rsidRPr="00BA0B5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38E51060" w14:textId="77777777" w:rsidR="00C277EC" w:rsidRPr="00BA0B50" w:rsidRDefault="00C277EC" w:rsidP="006907C5">
            <w:pPr>
              <w:pStyle w:val="TAL"/>
              <w:rPr>
                <w:rFonts w:hint="eastAsia"/>
                <w:lang w:eastAsia="zh-CN"/>
              </w:rPr>
            </w:pPr>
            <w:r w:rsidRPr="00BA0B50">
              <w:rPr>
                <w:rFonts w:hint="eastAsia"/>
                <w:lang w:eastAsia="zh-CN"/>
              </w:rPr>
              <w:t xml:space="preserve">Result of </w:t>
            </w:r>
            <w:r w:rsidRPr="00BA0B50">
              <w:rPr>
                <w:lang w:eastAsia="zh-CN"/>
              </w:rPr>
              <w:t>the API call (success or failure)</w:t>
            </w:r>
          </w:p>
        </w:tc>
      </w:tr>
      <w:tr w:rsidR="00C277EC" w:rsidRPr="00BA0B50" w14:paraId="7F889D62" w14:textId="77777777" w:rsidTr="006907C5">
        <w:trPr>
          <w:jc w:val="center"/>
        </w:trPr>
        <w:tc>
          <w:tcPr>
            <w:tcW w:w="2585" w:type="dxa"/>
            <w:tcBorders>
              <w:top w:val="single" w:sz="4" w:space="0" w:color="000000"/>
              <w:left w:val="single" w:sz="4" w:space="0" w:color="000000"/>
              <w:bottom w:val="single" w:sz="4" w:space="0" w:color="000000"/>
            </w:tcBorders>
          </w:tcPr>
          <w:p w14:paraId="34FB188B" w14:textId="77777777" w:rsidR="00C277EC" w:rsidRPr="00BA0B50" w:rsidRDefault="00C277EC" w:rsidP="006907C5">
            <w:pPr>
              <w:pStyle w:val="TAL"/>
              <w:rPr>
                <w:rFonts w:hint="eastAsia"/>
                <w:lang w:eastAsia="zh-CN"/>
              </w:rPr>
            </w:pPr>
            <w:r>
              <w:rPr>
                <w:rFonts w:hint="eastAsia"/>
                <w:lang w:eastAsia="zh-CN"/>
              </w:rPr>
              <w:t>Reason code</w:t>
            </w:r>
          </w:p>
        </w:tc>
        <w:tc>
          <w:tcPr>
            <w:tcW w:w="851" w:type="dxa"/>
            <w:tcBorders>
              <w:top w:val="single" w:sz="4" w:space="0" w:color="000000"/>
              <w:left w:val="single" w:sz="4" w:space="0" w:color="000000"/>
              <w:bottom w:val="single" w:sz="4" w:space="0" w:color="000000"/>
            </w:tcBorders>
          </w:tcPr>
          <w:p w14:paraId="1FE96F41" w14:textId="77777777" w:rsidR="00C277EC" w:rsidRPr="00BA0B50" w:rsidRDefault="00C277EC" w:rsidP="006907C5">
            <w:pPr>
              <w:pStyle w:val="TAC"/>
              <w:rPr>
                <w:rFonts w:hint="eastAsia"/>
                <w:lang w:eastAsia="zh-CN"/>
              </w:rPr>
            </w:pPr>
            <w:r>
              <w:rPr>
                <w:rFonts w:hint="eastAsia"/>
                <w:lang w:eastAsia="zh-CN"/>
              </w:rPr>
              <w:t>O</w:t>
            </w:r>
          </w:p>
        </w:tc>
        <w:tc>
          <w:tcPr>
            <w:tcW w:w="5420" w:type="dxa"/>
            <w:tcBorders>
              <w:top w:val="single" w:sz="4" w:space="0" w:color="000000"/>
              <w:left w:val="single" w:sz="4" w:space="0" w:color="000000"/>
              <w:bottom w:val="single" w:sz="4" w:space="0" w:color="000000"/>
              <w:right w:val="single" w:sz="4" w:space="0" w:color="000000"/>
            </w:tcBorders>
          </w:tcPr>
          <w:p w14:paraId="595DD386" w14:textId="77777777" w:rsidR="00C277EC" w:rsidRPr="00BA0B50" w:rsidRDefault="00C277EC" w:rsidP="006907C5">
            <w:pPr>
              <w:pStyle w:val="TAL"/>
              <w:rPr>
                <w:rFonts w:hint="eastAsia"/>
                <w:lang w:eastAsia="zh-CN"/>
              </w:rPr>
            </w:pPr>
            <w:r>
              <w:rPr>
                <w:lang w:eastAsia="zh-CN"/>
              </w:rPr>
              <w:t>T</w:t>
            </w:r>
            <w:r>
              <w:rPr>
                <w:rFonts w:hint="eastAsia"/>
                <w:lang w:eastAsia="zh-CN"/>
              </w:rPr>
              <w:t xml:space="preserve">he </w:t>
            </w:r>
            <w:r>
              <w:rPr>
                <w:lang w:eastAsia="zh-CN"/>
              </w:rPr>
              <w:t>code for failure</w:t>
            </w:r>
          </w:p>
        </w:tc>
      </w:tr>
    </w:tbl>
    <w:p w14:paraId="370AB369" w14:textId="77777777" w:rsidR="00C277EC" w:rsidRDefault="00C277EC" w:rsidP="00C277EC">
      <w:pPr>
        <w:rPr>
          <w:lang w:eastAsia="zh-CN"/>
        </w:rPr>
      </w:pPr>
    </w:p>
    <w:p w14:paraId="309191E5" w14:textId="77777777" w:rsidR="00C277EC" w:rsidRDefault="00C277EC" w:rsidP="00C277EC">
      <w:pPr>
        <w:pStyle w:val="Heading2"/>
        <w:rPr>
          <w:rFonts w:hint="eastAsia"/>
          <w:lang w:eastAsia="zh-CN"/>
        </w:rPr>
      </w:pPr>
      <w:bookmarkStart w:id="62" w:name="_Toc99113248"/>
      <w:r>
        <w:rPr>
          <w:rFonts w:hint="eastAsia"/>
          <w:lang w:eastAsia="zh-CN"/>
        </w:rPr>
        <w:t>5.3</w:t>
      </w:r>
      <w:r>
        <w:rPr>
          <w:rFonts w:hint="eastAsia"/>
          <w:lang w:eastAsia="zh-CN"/>
        </w:rPr>
        <w:tab/>
      </w:r>
      <w:r>
        <w:rPr>
          <w:lang w:eastAsia="zh-CN"/>
        </w:rPr>
        <w:t>MBMS SAI update notification</w:t>
      </w:r>
      <w:bookmarkEnd w:id="62"/>
    </w:p>
    <w:p w14:paraId="5B96D45C" w14:textId="77777777" w:rsidR="00C277EC" w:rsidRDefault="00C277EC" w:rsidP="00C277EC">
      <w:pPr>
        <w:pStyle w:val="Heading3"/>
        <w:rPr>
          <w:lang w:val="x-none" w:eastAsia="zh-CN"/>
        </w:rPr>
      </w:pPr>
      <w:bookmarkStart w:id="63" w:name="_Toc99113249"/>
      <w:r>
        <w:rPr>
          <w:rFonts w:hint="eastAsia"/>
          <w:lang w:val="x-none" w:eastAsia="zh-CN"/>
        </w:rPr>
        <w:t>5</w:t>
      </w:r>
      <w:r w:rsidRPr="009E369B">
        <w:rPr>
          <w:rFonts w:hint="eastAsia"/>
          <w:lang w:val="x-none"/>
        </w:rPr>
        <w:t>.</w:t>
      </w:r>
      <w:r>
        <w:rPr>
          <w:rFonts w:hint="eastAsia"/>
          <w:lang w:val="en-US" w:eastAsia="zh-CN"/>
        </w:rPr>
        <w:t>3</w:t>
      </w:r>
      <w:r>
        <w:rPr>
          <w:rFonts w:hint="eastAsia"/>
          <w:lang w:val="x-none"/>
        </w:rPr>
        <w:t>.</w:t>
      </w:r>
      <w:r>
        <w:rPr>
          <w:lang w:val="en-US"/>
        </w:rPr>
        <w:t>1</w:t>
      </w:r>
      <w:r>
        <w:rPr>
          <w:rFonts w:hint="eastAsia"/>
          <w:lang w:val="x-none"/>
        </w:rPr>
        <w:tab/>
      </w:r>
      <w:r>
        <w:rPr>
          <w:rFonts w:hint="eastAsia"/>
          <w:lang w:val="x-none" w:eastAsia="zh-CN"/>
        </w:rPr>
        <w:t>General</w:t>
      </w:r>
      <w:bookmarkEnd w:id="63"/>
    </w:p>
    <w:p w14:paraId="445DA2EA" w14:textId="77777777" w:rsidR="00C277EC" w:rsidRPr="001F4503" w:rsidRDefault="00C277EC" w:rsidP="00C277EC">
      <w:pPr>
        <w:rPr>
          <w:lang w:val="en-US" w:eastAsia="zh-CN"/>
        </w:rPr>
      </w:pPr>
      <w:r>
        <w:rPr>
          <w:lang w:val="x-none" w:eastAsia="zh-CN"/>
        </w:rPr>
        <w:t>T</w:t>
      </w:r>
      <w:r>
        <w:rPr>
          <w:rFonts w:hint="eastAsia"/>
          <w:lang w:val="x-none" w:eastAsia="zh-CN"/>
        </w:rPr>
        <w:t xml:space="preserve">his </w:t>
      </w:r>
      <w:r>
        <w:rPr>
          <w:lang w:val="en-US" w:eastAsia="zh-CN"/>
        </w:rPr>
        <w:t>subclause defines API function of MBMS SAI update notification.</w:t>
      </w:r>
    </w:p>
    <w:p w14:paraId="573FCE83" w14:textId="77777777" w:rsidR="00C277EC" w:rsidRDefault="00C277EC" w:rsidP="00C277EC">
      <w:pPr>
        <w:rPr>
          <w:lang w:eastAsia="x-none"/>
        </w:rPr>
      </w:pPr>
      <w:r>
        <w:rPr>
          <w:lang w:val="x-none" w:eastAsia="zh-CN"/>
        </w:rPr>
        <w:t>T</w:t>
      </w:r>
      <w:r>
        <w:rPr>
          <w:rFonts w:hint="eastAsia"/>
          <w:lang w:val="x-none" w:eastAsia="zh-CN"/>
        </w:rPr>
        <w:t>he</w:t>
      </w:r>
      <w:r>
        <w:rPr>
          <w:lang w:val="en-US" w:eastAsia="zh-CN"/>
        </w:rPr>
        <w:t xml:space="preserve"> SAI update notification </w:t>
      </w:r>
      <w:r>
        <w:rPr>
          <w:lang w:eastAsia="x-none"/>
        </w:rPr>
        <w:t>is a callback function that notifies about the updated MBMS SAI(s) detected by MC MBMS user agent.</w:t>
      </w:r>
    </w:p>
    <w:p w14:paraId="45E259D2" w14:textId="77777777" w:rsidR="00C277EC" w:rsidRDefault="00C277EC" w:rsidP="00C277EC">
      <w:pPr>
        <w:rPr>
          <w:lang w:eastAsia="zh-CN"/>
        </w:rPr>
      </w:pPr>
      <w:r>
        <w:rPr>
          <w:lang w:eastAsia="x-none"/>
        </w:rPr>
        <w:t>The MC application receives the notification</w:t>
      </w:r>
      <w:r>
        <w:rPr>
          <w:rFonts w:hint="eastAsia"/>
          <w:lang w:eastAsia="zh-CN"/>
        </w:rPr>
        <w:t xml:space="preserve"> </w:t>
      </w:r>
      <w:r>
        <w:rPr>
          <w:lang w:eastAsia="zh-CN"/>
        </w:rPr>
        <w:t>when the MBMS SAI(s) of the UE changed.</w:t>
      </w:r>
    </w:p>
    <w:p w14:paraId="179CAC27" w14:textId="77777777" w:rsidR="00C277EC" w:rsidRPr="00CB2272" w:rsidRDefault="00C277EC" w:rsidP="00C277EC">
      <w:pPr>
        <w:rPr>
          <w:lang w:val="en-US" w:eastAsia="zh-CN"/>
        </w:rPr>
      </w:pPr>
      <w:r>
        <w:rPr>
          <w:lang w:eastAsia="zh-CN"/>
        </w:rPr>
        <w:t>The subscription for the notification is performed with the registration of the MC application.</w:t>
      </w:r>
    </w:p>
    <w:p w14:paraId="708505FE" w14:textId="77777777" w:rsidR="00C277EC" w:rsidRDefault="00C277EC" w:rsidP="00C277EC">
      <w:pPr>
        <w:pStyle w:val="Heading3"/>
        <w:rPr>
          <w:lang w:val="x-none" w:eastAsia="zh-CN"/>
        </w:rPr>
      </w:pPr>
      <w:bookmarkStart w:id="64" w:name="_Toc99113250"/>
      <w:r>
        <w:rPr>
          <w:rFonts w:hint="eastAsia"/>
          <w:lang w:val="x-none" w:eastAsia="zh-CN"/>
        </w:rPr>
        <w:t>5.3.2</w:t>
      </w:r>
      <w:r>
        <w:rPr>
          <w:rFonts w:hint="eastAsia"/>
          <w:lang w:val="x-none" w:eastAsia="zh-CN"/>
        </w:rPr>
        <w:tab/>
        <w:t>Procedure</w:t>
      </w:r>
      <w:r w:rsidRPr="00936023">
        <w:rPr>
          <w:lang w:val="x-none" w:eastAsia="zh-CN"/>
        </w:rPr>
        <w:t>s</w:t>
      </w:r>
      <w:bookmarkEnd w:id="64"/>
    </w:p>
    <w:p w14:paraId="3A43D976" w14:textId="77777777" w:rsidR="00C277EC" w:rsidRPr="00441ED3" w:rsidRDefault="00C277EC" w:rsidP="00C277EC">
      <w:pPr>
        <w:rPr>
          <w:rFonts w:hint="eastAsia"/>
          <w:lang w:eastAsia="zh-CN"/>
        </w:rPr>
      </w:pPr>
      <w:r>
        <w:t>F</w:t>
      </w:r>
      <w:r>
        <w:rPr>
          <w:rFonts w:hint="eastAsia"/>
        </w:rPr>
        <w:t>igure</w:t>
      </w:r>
      <w:r>
        <w:t> 5.</w:t>
      </w:r>
      <w:r>
        <w:rPr>
          <w:rFonts w:hint="eastAsia"/>
          <w:lang w:eastAsia="zh-CN"/>
        </w:rPr>
        <w:t>3</w:t>
      </w:r>
      <w:r>
        <w:t>.2-1 illustrates the</w:t>
      </w:r>
      <w:r>
        <w:rPr>
          <w:rFonts w:hint="eastAsia"/>
          <w:lang w:eastAsia="zh-CN"/>
        </w:rPr>
        <w:t xml:space="preserve"> procedure of </w:t>
      </w:r>
      <w:r>
        <w:rPr>
          <w:lang w:eastAsia="zh-CN"/>
        </w:rPr>
        <w:t xml:space="preserve">MBMS </w:t>
      </w:r>
      <w:r>
        <w:rPr>
          <w:rFonts w:hint="eastAsia"/>
          <w:lang w:eastAsia="zh-CN"/>
        </w:rPr>
        <w:t xml:space="preserve">SAI </w:t>
      </w:r>
      <w:r>
        <w:rPr>
          <w:lang w:eastAsia="zh-CN"/>
        </w:rPr>
        <w:t>update</w:t>
      </w:r>
      <w:r>
        <w:rPr>
          <w:rFonts w:hint="eastAsia"/>
          <w:lang w:eastAsia="zh-CN"/>
        </w:rPr>
        <w:t xml:space="preserve"> notification by which the MC application is notified about the </w:t>
      </w:r>
      <w:r>
        <w:rPr>
          <w:lang w:eastAsia="zh-CN"/>
        </w:rPr>
        <w:t>updat</w:t>
      </w:r>
      <w:r>
        <w:rPr>
          <w:rFonts w:hint="eastAsia"/>
          <w:lang w:eastAsia="zh-CN"/>
        </w:rPr>
        <w:t>e</w:t>
      </w:r>
      <w:r>
        <w:rPr>
          <w:lang w:eastAsia="zh-CN"/>
        </w:rPr>
        <w:t>d</w:t>
      </w:r>
      <w:r>
        <w:rPr>
          <w:rFonts w:hint="eastAsia"/>
          <w:lang w:eastAsia="zh-CN"/>
        </w:rPr>
        <w:t xml:space="preserve"> </w:t>
      </w:r>
      <w:r>
        <w:rPr>
          <w:lang w:eastAsia="zh-CN"/>
        </w:rPr>
        <w:t xml:space="preserve">MBMS </w:t>
      </w:r>
      <w:r>
        <w:rPr>
          <w:rFonts w:hint="eastAsia"/>
          <w:lang w:eastAsia="zh-CN"/>
        </w:rPr>
        <w:t xml:space="preserve">SAIs </w:t>
      </w:r>
      <w:r>
        <w:rPr>
          <w:lang w:eastAsia="zh-CN"/>
        </w:rPr>
        <w:t>upon the occurrence of the MBMS SAI change</w:t>
      </w:r>
      <w:r>
        <w:rPr>
          <w:rFonts w:hint="eastAsia"/>
          <w:lang w:eastAsia="zh-CN"/>
        </w:rPr>
        <w:t>.</w:t>
      </w:r>
    </w:p>
    <w:p w14:paraId="57FA44D4" w14:textId="77777777" w:rsidR="00C277EC" w:rsidRPr="002E5F82" w:rsidRDefault="00C277EC" w:rsidP="00C277EC">
      <w:pPr>
        <w:spacing w:after="240"/>
        <w:rPr>
          <w:lang w:eastAsia="zh-CN"/>
        </w:rPr>
      </w:pPr>
      <w:r w:rsidRPr="002E5F82">
        <w:rPr>
          <w:lang w:eastAsia="zh-CN"/>
        </w:rPr>
        <w:t>Pre-conditions:</w:t>
      </w:r>
    </w:p>
    <w:p w14:paraId="372F655D" w14:textId="77777777" w:rsidR="00C277EC" w:rsidRPr="002E5F82" w:rsidRDefault="00C277EC" w:rsidP="00C277EC">
      <w:pPr>
        <w:pStyle w:val="B1"/>
        <w:rPr>
          <w:rFonts w:hint="eastAsia"/>
          <w:lang w:eastAsia="zh-CN"/>
        </w:rPr>
      </w:pPr>
      <w:r>
        <w:rPr>
          <w:rFonts w:hint="eastAsia"/>
          <w:lang w:eastAsia="zh-CN"/>
        </w:rPr>
        <w:t>-</w:t>
      </w:r>
      <w:r w:rsidRPr="002E5F82">
        <w:rPr>
          <w:lang w:eastAsia="zh-CN"/>
        </w:rPr>
        <w:tab/>
        <w:t>The MC application has registered towards the MC MBMS user agent.</w:t>
      </w:r>
    </w:p>
    <w:p w14:paraId="30506D4A" w14:textId="77777777" w:rsidR="00C277EC" w:rsidRPr="002E5F82" w:rsidRDefault="00C277EC" w:rsidP="00C277EC">
      <w:pPr>
        <w:pStyle w:val="B1"/>
        <w:rPr>
          <w:rFonts w:hint="eastAsia"/>
          <w:lang w:eastAsia="zh-CN"/>
        </w:rPr>
      </w:pPr>
      <w:r>
        <w:rPr>
          <w:rFonts w:hint="eastAsia"/>
          <w:lang w:eastAsia="zh-CN"/>
        </w:rPr>
        <w:t>-</w:t>
      </w:r>
      <w:r w:rsidRPr="002E5F82">
        <w:rPr>
          <w:rFonts w:hint="eastAsia"/>
          <w:lang w:eastAsia="zh-CN"/>
        </w:rPr>
        <w:tab/>
        <w:t xml:space="preserve">The </w:t>
      </w:r>
      <w:r>
        <w:rPr>
          <w:lang w:eastAsia="zh-CN"/>
        </w:rPr>
        <w:t xml:space="preserve">MBMS </w:t>
      </w:r>
      <w:r w:rsidRPr="002E5F82">
        <w:rPr>
          <w:rFonts w:hint="eastAsia"/>
          <w:lang w:eastAsia="zh-CN"/>
        </w:rPr>
        <w:t>SAI</w:t>
      </w:r>
      <w:r w:rsidRPr="002E5F82">
        <w:rPr>
          <w:lang w:eastAsia="zh-CN"/>
        </w:rPr>
        <w:t>(s)</w:t>
      </w:r>
      <w:r w:rsidRPr="002E5F82">
        <w:rPr>
          <w:rFonts w:hint="eastAsia"/>
          <w:lang w:eastAsia="zh-CN"/>
        </w:rPr>
        <w:t xml:space="preserve"> </w:t>
      </w:r>
      <w:r w:rsidRPr="002E5F82">
        <w:rPr>
          <w:lang w:eastAsia="zh-CN"/>
        </w:rPr>
        <w:t>where</w:t>
      </w:r>
      <w:r w:rsidRPr="002E5F82">
        <w:rPr>
          <w:rFonts w:hint="eastAsia"/>
          <w:lang w:eastAsia="zh-CN"/>
        </w:rPr>
        <w:t xml:space="preserve"> the MC service UE </w:t>
      </w:r>
      <w:r w:rsidRPr="002E5F82">
        <w:rPr>
          <w:lang w:eastAsia="zh-CN"/>
        </w:rPr>
        <w:t xml:space="preserve">is </w:t>
      </w:r>
      <w:r w:rsidRPr="002E5F82">
        <w:rPr>
          <w:rFonts w:hint="eastAsia"/>
          <w:lang w:eastAsia="zh-CN"/>
        </w:rPr>
        <w:t>locate</w:t>
      </w:r>
      <w:r w:rsidRPr="002E5F82">
        <w:rPr>
          <w:lang w:eastAsia="zh-CN"/>
        </w:rPr>
        <w:t>d has</w:t>
      </w:r>
      <w:r w:rsidRPr="002E5F82">
        <w:rPr>
          <w:rFonts w:hint="eastAsia"/>
          <w:lang w:eastAsia="zh-CN"/>
        </w:rPr>
        <w:t xml:space="preserve"> changed.</w:t>
      </w:r>
    </w:p>
    <w:p w14:paraId="187D74D2" w14:textId="77777777" w:rsidR="00C277EC" w:rsidRDefault="00C277EC" w:rsidP="00C277EC">
      <w:pPr>
        <w:pStyle w:val="TH"/>
        <w:rPr>
          <w:rFonts w:hint="eastAsia"/>
          <w:lang w:eastAsia="zh-CN"/>
        </w:rPr>
      </w:pPr>
      <w:r>
        <w:object w:dxaOrig="3882" w:dyaOrig="2748" w14:anchorId="64102909">
          <v:shape id="_x0000_i1043" type="#_x0000_t75" style="width:252.55pt;height:178.4pt" o:ole="">
            <v:imagedata r:id="rId17" o:title=""/>
          </v:shape>
          <o:OLEObject Type="Embed" ProgID="Visio.Drawing.11" ShapeID="_x0000_i1043" DrawAspect="Content" ObjectID="_1709726193" r:id="rId18"/>
        </w:object>
      </w:r>
    </w:p>
    <w:p w14:paraId="1FF753F7" w14:textId="77777777" w:rsidR="00C277EC" w:rsidRPr="007A3F1C" w:rsidRDefault="00C277EC" w:rsidP="00C277EC">
      <w:pPr>
        <w:pStyle w:val="TF"/>
        <w:rPr>
          <w:rFonts w:hint="eastAsia"/>
          <w:lang w:val="en-US" w:eastAsia="zh-CN"/>
        </w:rPr>
      </w:pPr>
      <w:r w:rsidRPr="007A3F1C">
        <w:rPr>
          <w:lang w:val="en-US"/>
        </w:rPr>
        <w:t>Figure </w:t>
      </w:r>
      <w:r>
        <w:rPr>
          <w:lang w:val="en-US"/>
        </w:rPr>
        <w:t>5.</w:t>
      </w:r>
      <w:r>
        <w:rPr>
          <w:rFonts w:hint="eastAsia"/>
          <w:lang w:val="en-US" w:eastAsia="zh-CN"/>
        </w:rPr>
        <w:t>3</w:t>
      </w:r>
      <w:r>
        <w:rPr>
          <w:lang w:val="en-US"/>
        </w:rPr>
        <w:t>.2</w:t>
      </w:r>
      <w:r w:rsidRPr="007A3F1C">
        <w:rPr>
          <w:lang w:val="en-US"/>
        </w:rPr>
        <w:t>-1:</w:t>
      </w:r>
      <w:r>
        <w:rPr>
          <w:rFonts w:hint="eastAsia"/>
          <w:lang w:val="en-US" w:eastAsia="zh-CN"/>
        </w:rPr>
        <w:t xml:space="preserve"> </w:t>
      </w:r>
      <w:r>
        <w:rPr>
          <w:lang w:val="en-US" w:eastAsia="zh-CN"/>
        </w:rPr>
        <w:t xml:space="preserve">MBMS </w:t>
      </w:r>
      <w:r>
        <w:rPr>
          <w:rFonts w:hint="eastAsia"/>
          <w:lang w:val="en-US" w:eastAsia="zh-CN"/>
        </w:rPr>
        <w:t xml:space="preserve">SAI </w:t>
      </w:r>
      <w:r>
        <w:rPr>
          <w:lang w:val="en-US" w:eastAsia="zh-CN"/>
        </w:rPr>
        <w:t>update</w:t>
      </w:r>
      <w:r>
        <w:rPr>
          <w:rFonts w:hint="eastAsia"/>
          <w:lang w:val="en-US" w:eastAsia="zh-CN"/>
        </w:rPr>
        <w:t xml:space="preserve"> notification </w:t>
      </w:r>
      <w:r w:rsidRPr="007A3F1C">
        <w:rPr>
          <w:lang w:val="en-US"/>
        </w:rPr>
        <w:t>procedure</w:t>
      </w:r>
    </w:p>
    <w:p w14:paraId="6E5CDCA1" w14:textId="77777777" w:rsidR="00C277EC" w:rsidRPr="002E5F82" w:rsidRDefault="00C277EC" w:rsidP="00C277EC">
      <w:pPr>
        <w:pStyle w:val="B1"/>
        <w:rPr>
          <w:rFonts w:hint="eastAsia"/>
          <w:lang w:eastAsia="zh-CN"/>
        </w:rPr>
      </w:pPr>
      <w:r w:rsidRPr="002E5F82">
        <w:rPr>
          <w:rFonts w:hint="eastAsia"/>
          <w:lang w:eastAsia="zh-CN"/>
        </w:rPr>
        <w:t>1.</w:t>
      </w:r>
      <w:r w:rsidRPr="002E5F82">
        <w:rPr>
          <w:rFonts w:hint="eastAsia"/>
          <w:lang w:eastAsia="zh-CN"/>
        </w:rPr>
        <w:tab/>
        <w:t>The MC MBMS user agent detects the</w:t>
      </w:r>
      <w:r>
        <w:rPr>
          <w:lang w:eastAsia="zh-CN"/>
        </w:rPr>
        <w:t xml:space="preserve"> MBMS</w:t>
      </w:r>
      <w:r w:rsidRPr="002E5F82">
        <w:rPr>
          <w:rFonts w:hint="eastAsia"/>
          <w:lang w:eastAsia="zh-CN"/>
        </w:rPr>
        <w:t xml:space="preserve"> SAI</w:t>
      </w:r>
      <w:r w:rsidRPr="002E5F82">
        <w:rPr>
          <w:lang w:eastAsia="zh-CN"/>
        </w:rPr>
        <w:t>(</w:t>
      </w:r>
      <w:r w:rsidRPr="002E5F82">
        <w:rPr>
          <w:rFonts w:hint="eastAsia"/>
          <w:lang w:eastAsia="zh-CN"/>
        </w:rPr>
        <w:t>s</w:t>
      </w:r>
      <w:r w:rsidRPr="002E5F82">
        <w:rPr>
          <w:lang w:eastAsia="zh-CN"/>
        </w:rPr>
        <w:t>)</w:t>
      </w:r>
      <w:r w:rsidRPr="002E5F82">
        <w:rPr>
          <w:rFonts w:hint="eastAsia"/>
          <w:lang w:eastAsia="zh-CN"/>
        </w:rPr>
        <w:t xml:space="preserve"> </w:t>
      </w:r>
      <w:r w:rsidRPr="002E5F82">
        <w:rPr>
          <w:lang w:eastAsia="zh-CN"/>
        </w:rPr>
        <w:t>of which</w:t>
      </w:r>
      <w:r w:rsidRPr="002E5F82">
        <w:rPr>
          <w:rFonts w:hint="eastAsia"/>
          <w:lang w:eastAsia="zh-CN"/>
        </w:rPr>
        <w:t xml:space="preserve"> the MC service UE </w:t>
      </w:r>
      <w:r w:rsidRPr="002E5F82">
        <w:rPr>
          <w:lang w:eastAsia="zh-CN"/>
        </w:rPr>
        <w:t>resides on has</w:t>
      </w:r>
      <w:r w:rsidRPr="002E5F82">
        <w:rPr>
          <w:rFonts w:hint="eastAsia"/>
          <w:lang w:eastAsia="zh-CN"/>
        </w:rPr>
        <w:t xml:space="preserve"> changed.</w:t>
      </w:r>
    </w:p>
    <w:p w14:paraId="7B890BA3" w14:textId="77777777" w:rsidR="00C277EC" w:rsidRPr="002E5F82" w:rsidRDefault="00C277EC" w:rsidP="00C277EC">
      <w:pPr>
        <w:pStyle w:val="B1"/>
        <w:rPr>
          <w:rFonts w:hint="eastAsia"/>
          <w:lang w:eastAsia="zh-CN"/>
        </w:rPr>
      </w:pPr>
      <w:r w:rsidRPr="002E5F82">
        <w:rPr>
          <w:rFonts w:hint="eastAsia"/>
          <w:lang w:eastAsia="zh-CN"/>
        </w:rPr>
        <w:t>2.</w:t>
      </w:r>
      <w:r w:rsidRPr="002E5F82">
        <w:rPr>
          <w:rFonts w:hint="eastAsia"/>
          <w:lang w:eastAsia="zh-CN"/>
        </w:rPr>
        <w:tab/>
        <w:t xml:space="preserve">The MC MBMS user agent notifies the MC application about the updated SAI </w:t>
      </w:r>
      <w:r w:rsidRPr="002E5F82">
        <w:rPr>
          <w:lang w:eastAsia="zh-CN"/>
        </w:rPr>
        <w:t>information</w:t>
      </w:r>
      <w:r w:rsidRPr="002E5F82">
        <w:rPr>
          <w:rFonts w:hint="eastAsia"/>
          <w:lang w:eastAsia="zh-CN"/>
        </w:rPr>
        <w:t>.</w:t>
      </w:r>
    </w:p>
    <w:p w14:paraId="539075DB" w14:textId="77777777" w:rsidR="00C277EC" w:rsidRPr="002E5F82" w:rsidRDefault="00C277EC" w:rsidP="00C277EC">
      <w:pPr>
        <w:spacing w:after="240"/>
        <w:rPr>
          <w:lang w:eastAsia="zh-CN"/>
        </w:rPr>
      </w:pPr>
      <w:r w:rsidRPr="002E5F82">
        <w:rPr>
          <w:lang w:eastAsia="zh-CN"/>
        </w:rPr>
        <w:t>Post-conditions:</w:t>
      </w:r>
    </w:p>
    <w:p w14:paraId="68064652" w14:textId="77777777" w:rsidR="00C277EC" w:rsidRPr="000B2B8D" w:rsidRDefault="00C277EC" w:rsidP="00C277EC">
      <w:pPr>
        <w:pStyle w:val="B1"/>
        <w:rPr>
          <w:lang w:eastAsia="zh-CN"/>
        </w:rPr>
      </w:pPr>
      <w:r>
        <w:rPr>
          <w:rFonts w:hint="eastAsia"/>
          <w:lang w:eastAsia="zh-CN"/>
        </w:rPr>
        <w:t>-</w:t>
      </w:r>
      <w:r w:rsidRPr="002E5F82">
        <w:rPr>
          <w:lang w:eastAsia="zh-CN"/>
        </w:rPr>
        <w:tab/>
      </w:r>
      <w:r w:rsidRPr="002E5F82">
        <w:rPr>
          <w:rFonts w:hint="eastAsia"/>
          <w:lang w:eastAsia="zh-CN"/>
        </w:rPr>
        <w:t xml:space="preserve">The MC application is able to report the </w:t>
      </w:r>
      <w:r>
        <w:rPr>
          <w:lang w:eastAsia="zh-CN"/>
        </w:rPr>
        <w:t xml:space="preserve">MBMS </w:t>
      </w:r>
      <w:r w:rsidRPr="002E5F82">
        <w:rPr>
          <w:rFonts w:hint="eastAsia"/>
          <w:lang w:eastAsia="zh-CN"/>
        </w:rPr>
        <w:t>SAI information.</w:t>
      </w:r>
      <w:r w:rsidRPr="0099242C">
        <w:rPr>
          <w:lang w:eastAsia="zh-CN"/>
        </w:rPr>
        <w:t xml:space="preserve"> </w:t>
      </w:r>
    </w:p>
    <w:p w14:paraId="53C4A9FB" w14:textId="77777777" w:rsidR="00C277EC" w:rsidRPr="00936023" w:rsidRDefault="00C277EC" w:rsidP="00C277EC">
      <w:pPr>
        <w:pStyle w:val="Heading3"/>
        <w:rPr>
          <w:lang w:val="x-none" w:eastAsia="zh-CN"/>
        </w:rPr>
      </w:pPr>
      <w:bookmarkStart w:id="65" w:name="_Toc99113251"/>
      <w:r>
        <w:rPr>
          <w:lang w:val="x-none" w:eastAsia="zh-CN"/>
        </w:rPr>
        <w:lastRenderedPageBreak/>
        <w:t>5.</w:t>
      </w:r>
      <w:r>
        <w:rPr>
          <w:rFonts w:hint="eastAsia"/>
          <w:lang w:val="x-none" w:eastAsia="zh-CN"/>
        </w:rPr>
        <w:t>3</w:t>
      </w:r>
      <w:r w:rsidRPr="00936023">
        <w:rPr>
          <w:lang w:val="x-none" w:eastAsia="zh-CN"/>
        </w:rPr>
        <w:t>.3</w:t>
      </w:r>
      <w:r w:rsidRPr="00936023">
        <w:rPr>
          <w:lang w:val="x-none" w:eastAsia="zh-CN"/>
        </w:rPr>
        <w:tab/>
        <w:t>Information flows</w:t>
      </w:r>
      <w:bookmarkEnd w:id="65"/>
    </w:p>
    <w:p w14:paraId="3AB9D521" w14:textId="77777777" w:rsidR="00C277EC" w:rsidRPr="00AC269C" w:rsidRDefault="00C277EC" w:rsidP="00C277EC">
      <w:pPr>
        <w:pStyle w:val="Heading4"/>
        <w:rPr>
          <w:lang w:eastAsia="x-none"/>
        </w:rPr>
      </w:pPr>
      <w:bookmarkStart w:id="66" w:name="_Toc99113252"/>
      <w:r w:rsidRPr="00AC269C">
        <w:rPr>
          <w:rFonts w:hint="eastAsia"/>
          <w:lang w:eastAsia="x-none"/>
        </w:rPr>
        <w:t>5.</w:t>
      </w:r>
      <w:r>
        <w:rPr>
          <w:rFonts w:hint="eastAsia"/>
          <w:lang w:eastAsia="zh-CN"/>
        </w:rPr>
        <w:t>3</w:t>
      </w:r>
      <w:r w:rsidRPr="00AC269C">
        <w:rPr>
          <w:rFonts w:hint="eastAsia"/>
          <w:lang w:eastAsia="x-none"/>
        </w:rPr>
        <w:t>.3.1</w:t>
      </w:r>
      <w:r w:rsidRPr="00AC269C">
        <w:rPr>
          <w:rFonts w:hint="eastAsia"/>
          <w:lang w:eastAsia="x-none"/>
        </w:rPr>
        <w:tab/>
      </w:r>
      <w:r>
        <w:rPr>
          <w:lang w:eastAsia="x-none"/>
        </w:rPr>
        <w:t>MBMS SAI update notification</w:t>
      </w:r>
      <w:bookmarkEnd w:id="66"/>
    </w:p>
    <w:p w14:paraId="06322FC1" w14:textId="77777777" w:rsidR="00C277EC" w:rsidRPr="00AB5FED" w:rsidRDefault="00C277EC" w:rsidP="00C277EC">
      <w:pPr>
        <w:rPr>
          <w:rFonts w:hint="eastAsia"/>
          <w:lang w:eastAsia="zh-CN"/>
        </w:rPr>
      </w:pPr>
      <w:r w:rsidRPr="00AB5FED">
        <w:t>Table </w:t>
      </w:r>
      <w:r>
        <w:t>5.</w:t>
      </w:r>
      <w:r>
        <w:rPr>
          <w:rFonts w:hint="eastAsia"/>
          <w:lang w:eastAsia="zh-CN"/>
        </w:rPr>
        <w:t>3</w:t>
      </w:r>
      <w:r>
        <w:t xml:space="preserve">.3.1-1 </w:t>
      </w:r>
      <w:r w:rsidRPr="00AB5FED">
        <w:t>describes the</w:t>
      </w:r>
      <w:r>
        <w:rPr>
          <w:rFonts w:hint="eastAsia"/>
          <w:lang w:eastAsia="zh-CN"/>
        </w:rPr>
        <w:t xml:space="preserve"> information flow for the </w:t>
      </w:r>
      <w:r>
        <w:rPr>
          <w:lang w:eastAsia="zh-CN"/>
        </w:rPr>
        <w:t xml:space="preserve">MBMS </w:t>
      </w:r>
      <w:r>
        <w:rPr>
          <w:rFonts w:hint="eastAsia"/>
          <w:lang w:eastAsia="zh-CN"/>
        </w:rPr>
        <w:t xml:space="preserve">SAI </w:t>
      </w:r>
      <w:r>
        <w:rPr>
          <w:lang w:eastAsia="zh-CN"/>
        </w:rPr>
        <w:t>update</w:t>
      </w:r>
      <w:r>
        <w:rPr>
          <w:rFonts w:hint="eastAsia"/>
          <w:lang w:eastAsia="zh-CN"/>
        </w:rPr>
        <w:t xml:space="preserve"> notification.</w:t>
      </w:r>
    </w:p>
    <w:p w14:paraId="4E5EADA5" w14:textId="77777777" w:rsidR="00C277EC" w:rsidRPr="00AB5FED" w:rsidRDefault="00C277EC" w:rsidP="00C277EC">
      <w:pPr>
        <w:pStyle w:val="TH"/>
        <w:rPr>
          <w:rFonts w:hint="eastAsia"/>
          <w:lang w:eastAsia="zh-CN"/>
        </w:rPr>
      </w:pPr>
      <w:r w:rsidRPr="00AB5FED">
        <w:t>Table </w:t>
      </w:r>
      <w:r>
        <w:t>5.</w:t>
      </w:r>
      <w:r>
        <w:rPr>
          <w:rFonts w:hint="eastAsia"/>
          <w:lang w:eastAsia="zh-CN"/>
        </w:rPr>
        <w:t>3</w:t>
      </w:r>
      <w:r>
        <w:t>.3.1-1</w:t>
      </w:r>
      <w:r w:rsidRPr="00AB5FED">
        <w:t xml:space="preserve">: </w:t>
      </w:r>
      <w:r>
        <w:t xml:space="preserve">MBMS </w:t>
      </w:r>
      <w:r>
        <w:rPr>
          <w:rFonts w:hint="eastAsia"/>
          <w:lang w:eastAsia="zh-CN"/>
        </w:rPr>
        <w:t xml:space="preserve">SAI </w:t>
      </w:r>
      <w:r>
        <w:rPr>
          <w:lang w:eastAsia="zh-CN"/>
        </w:rPr>
        <w:t>update</w:t>
      </w:r>
      <w:r>
        <w:rPr>
          <w:rFonts w:hint="eastAsia"/>
          <w:lang w:eastAsia="zh-CN"/>
        </w:rPr>
        <w:t xml:space="preserve"> notification</w:t>
      </w:r>
    </w:p>
    <w:tbl>
      <w:tblPr>
        <w:tblW w:w="8714" w:type="dxa"/>
        <w:jc w:val="center"/>
        <w:tblLayout w:type="fixed"/>
        <w:tblLook w:val="0000" w:firstRow="0" w:lastRow="0" w:firstColumn="0" w:lastColumn="0" w:noHBand="0" w:noVBand="0"/>
      </w:tblPr>
      <w:tblGrid>
        <w:gridCol w:w="2477"/>
        <w:gridCol w:w="851"/>
        <w:gridCol w:w="5386"/>
      </w:tblGrid>
      <w:tr w:rsidR="00C277EC" w:rsidRPr="00BA0B50" w14:paraId="4667569F" w14:textId="77777777" w:rsidTr="006907C5">
        <w:trPr>
          <w:jc w:val="center"/>
        </w:trPr>
        <w:tc>
          <w:tcPr>
            <w:tcW w:w="2477" w:type="dxa"/>
            <w:tcBorders>
              <w:top w:val="single" w:sz="4" w:space="0" w:color="000000"/>
              <w:left w:val="single" w:sz="4" w:space="0" w:color="000000"/>
              <w:bottom w:val="single" w:sz="4" w:space="0" w:color="000000"/>
            </w:tcBorders>
          </w:tcPr>
          <w:p w14:paraId="21386511" w14:textId="77777777" w:rsidR="00C277EC" w:rsidRPr="00BA0B50" w:rsidRDefault="00C277EC" w:rsidP="006907C5">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0B89F3A7" w14:textId="77777777" w:rsidR="00C277EC" w:rsidRPr="00BA0B50" w:rsidRDefault="00C277EC" w:rsidP="006907C5">
            <w:pPr>
              <w:pStyle w:val="TAH"/>
            </w:pPr>
            <w:r w:rsidRPr="00BA0B50">
              <w:t>Status</w:t>
            </w:r>
          </w:p>
        </w:tc>
        <w:tc>
          <w:tcPr>
            <w:tcW w:w="5386" w:type="dxa"/>
            <w:tcBorders>
              <w:top w:val="single" w:sz="4" w:space="0" w:color="000000"/>
              <w:left w:val="single" w:sz="4" w:space="0" w:color="000000"/>
              <w:bottom w:val="single" w:sz="4" w:space="0" w:color="000000"/>
              <w:right w:val="single" w:sz="4" w:space="0" w:color="000000"/>
            </w:tcBorders>
          </w:tcPr>
          <w:p w14:paraId="4655032B" w14:textId="77777777" w:rsidR="00C277EC" w:rsidRPr="00BA0B50" w:rsidRDefault="00C277EC" w:rsidP="006907C5">
            <w:pPr>
              <w:pStyle w:val="TAH"/>
            </w:pPr>
            <w:r w:rsidRPr="00BA0B50">
              <w:t>Description</w:t>
            </w:r>
          </w:p>
        </w:tc>
      </w:tr>
      <w:tr w:rsidR="00C277EC" w:rsidRPr="00BA0B50" w14:paraId="35D43EBC" w14:textId="77777777" w:rsidTr="006907C5">
        <w:trPr>
          <w:jc w:val="center"/>
        </w:trPr>
        <w:tc>
          <w:tcPr>
            <w:tcW w:w="2477" w:type="dxa"/>
            <w:tcBorders>
              <w:top w:val="single" w:sz="4" w:space="0" w:color="000000"/>
              <w:left w:val="single" w:sz="4" w:space="0" w:color="000000"/>
              <w:bottom w:val="single" w:sz="4" w:space="0" w:color="000000"/>
            </w:tcBorders>
          </w:tcPr>
          <w:p w14:paraId="0572EEFA" w14:textId="77777777" w:rsidR="00C277EC" w:rsidRPr="00BA0B50" w:rsidRDefault="00C277EC" w:rsidP="006907C5">
            <w:pPr>
              <w:pStyle w:val="TAL"/>
              <w:rPr>
                <w:rFonts w:hint="eastAsia"/>
                <w:lang w:eastAsia="zh-CN"/>
              </w:rPr>
            </w:pPr>
            <w:r>
              <w:rPr>
                <w:lang w:eastAsia="zh-CN"/>
              </w:rPr>
              <w:t xml:space="preserve">MBMS </w:t>
            </w:r>
            <w:r w:rsidRPr="00BA0B50">
              <w:rPr>
                <w:rFonts w:hint="eastAsia"/>
                <w:lang w:eastAsia="zh-CN"/>
              </w:rPr>
              <w:t>SAIs</w:t>
            </w:r>
          </w:p>
        </w:tc>
        <w:tc>
          <w:tcPr>
            <w:tcW w:w="851" w:type="dxa"/>
            <w:tcBorders>
              <w:top w:val="single" w:sz="4" w:space="0" w:color="000000"/>
              <w:left w:val="single" w:sz="4" w:space="0" w:color="000000"/>
              <w:bottom w:val="single" w:sz="4" w:space="0" w:color="000000"/>
            </w:tcBorders>
          </w:tcPr>
          <w:p w14:paraId="25469ECD" w14:textId="77777777" w:rsidR="00C277EC" w:rsidRPr="00BA0B50" w:rsidRDefault="00C277EC" w:rsidP="006907C5">
            <w:pPr>
              <w:pStyle w:val="TAC"/>
              <w:rPr>
                <w:rFonts w:hint="eastAsia"/>
                <w:lang w:eastAsia="zh-CN"/>
              </w:rPr>
            </w:pPr>
            <w:r w:rsidRPr="00BA0B50">
              <w:rPr>
                <w:rFonts w:hint="eastAsia"/>
                <w:lang w:eastAsia="zh-CN"/>
              </w:rPr>
              <w:t>M</w:t>
            </w:r>
          </w:p>
        </w:tc>
        <w:tc>
          <w:tcPr>
            <w:tcW w:w="5386" w:type="dxa"/>
            <w:tcBorders>
              <w:top w:val="single" w:sz="4" w:space="0" w:color="000000"/>
              <w:left w:val="single" w:sz="4" w:space="0" w:color="000000"/>
              <w:bottom w:val="single" w:sz="4" w:space="0" w:color="000000"/>
              <w:right w:val="single" w:sz="4" w:space="0" w:color="000000"/>
            </w:tcBorders>
          </w:tcPr>
          <w:p w14:paraId="2146D7DF" w14:textId="77777777" w:rsidR="00C277EC" w:rsidRPr="00BA0B50" w:rsidRDefault="00C277EC" w:rsidP="006907C5">
            <w:pPr>
              <w:pStyle w:val="TAL"/>
              <w:rPr>
                <w:rFonts w:hint="eastAsia"/>
                <w:lang w:eastAsia="zh-CN"/>
              </w:rPr>
            </w:pPr>
            <w:r w:rsidRPr="00BA0B50">
              <w:rPr>
                <w:lang w:eastAsia="zh-CN"/>
              </w:rPr>
              <w:t xml:space="preserve">A list of </w:t>
            </w:r>
            <w:r>
              <w:rPr>
                <w:lang w:eastAsia="zh-CN"/>
              </w:rPr>
              <w:t xml:space="preserve">MBMS </w:t>
            </w:r>
            <w:r w:rsidRPr="00BA0B50">
              <w:rPr>
                <w:rFonts w:hint="eastAsia"/>
                <w:lang w:eastAsia="zh-CN"/>
              </w:rPr>
              <w:t>SAIs</w:t>
            </w:r>
            <w:r w:rsidRPr="00BA0B50">
              <w:rPr>
                <w:lang w:eastAsia="zh-CN"/>
              </w:rPr>
              <w:t xml:space="preserve"> that are available where the MC service UE is currently located</w:t>
            </w:r>
          </w:p>
        </w:tc>
      </w:tr>
    </w:tbl>
    <w:p w14:paraId="2A777908" w14:textId="77777777" w:rsidR="00C277EC" w:rsidRDefault="00C277EC" w:rsidP="00C277EC">
      <w:pPr>
        <w:rPr>
          <w:rFonts w:hint="eastAsia"/>
          <w:lang w:eastAsia="zh-CN"/>
        </w:rPr>
      </w:pPr>
    </w:p>
    <w:p w14:paraId="446AED5D" w14:textId="77777777" w:rsidR="00C277EC" w:rsidRDefault="00C277EC" w:rsidP="00C277EC">
      <w:pPr>
        <w:pStyle w:val="Heading2"/>
        <w:rPr>
          <w:rFonts w:hint="eastAsia"/>
          <w:lang w:eastAsia="zh-CN"/>
        </w:rPr>
      </w:pPr>
      <w:bookmarkStart w:id="67" w:name="_Toc99113253"/>
      <w:r>
        <w:rPr>
          <w:rFonts w:hint="eastAsia"/>
          <w:lang w:eastAsia="zh-CN"/>
        </w:rPr>
        <w:t>5.4</w:t>
      </w:r>
      <w:r>
        <w:rPr>
          <w:rFonts w:hint="eastAsia"/>
          <w:lang w:eastAsia="zh-CN"/>
        </w:rPr>
        <w:tab/>
        <w:t>Get cell info</w:t>
      </w:r>
      <w:bookmarkEnd w:id="67"/>
    </w:p>
    <w:p w14:paraId="5520F13C" w14:textId="77777777" w:rsidR="00C277EC" w:rsidRDefault="00C277EC" w:rsidP="00C277EC">
      <w:pPr>
        <w:pStyle w:val="Heading3"/>
        <w:rPr>
          <w:lang w:val="x-none" w:eastAsia="zh-CN"/>
        </w:rPr>
      </w:pPr>
      <w:bookmarkStart w:id="68" w:name="_Toc99113254"/>
      <w:r>
        <w:rPr>
          <w:rFonts w:hint="eastAsia"/>
          <w:lang w:val="x-none" w:eastAsia="zh-CN"/>
        </w:rPr>
        <w:t>5</w:t>
      </w:r>
      <w:r w:rsidRPr="009E369B">
        <w:rPr>
          <w:rFonts w:hint="eastAsia"/>
          <w:lang w:val="x-none"/>
        </w:rPr>
        <w:t>.</w:t>
      </w:r>
      <w:r>
        <w:rPr>
          <w:rFonts w:hint="eastAsia"/>
          <w:lang w:val="en-US" w:eastAsia="zh-CN"/>
        </w:rPr>
        <w:t>4</w:t>
      </w:r>
      <w:r>
        <w:rPr>
          <w:rFonts w:hint="eastAsia"/>
          <w:lang w:val="x-none"/>
        </w:rPr>
        <w:t>.</w:t>
      </w:r>
      <w:r>
        <w:rPr>
          <w:lang w:val="en-US"/>
        </w:rPr>
        <w:t>1</w:t>
      </w:r>
      <w:r>
        <w:rPr>
          <w:rFonts w:hint="eastAsia"/>
          <w:lang w:val="x-none"/>
        </w:rPr>
        <w:tab/>
      </w:r>
      <w:r>
        <w:rPr>
          <w:rFonts w:hint="eastAsia"/>
          <w:lang w:val="x-none" w:eastAsia="zh-CN"/>
        </w:rPr>
        <w:t>General</w:t>
      </w:r>
      <w:bookmarkEnd w:id="68"/>
    </w:p>
    <w:p w14:paraId="6BD36C93" w14:textId="77777777" w:rsidR="00C277EC" w:rsidRDefault="00C277EC" w:rsidP="00C277EC">
      <w:pPr>
        <w:rPr>
          <w:lang w:val="en-US" w:eastAsia="zh-CN"/>
        </w:rPr>
      </w:pPr>
      <w:r>
        <w:rPr>
          <w:lang w:val="en-US" w:eastAsia="zh-CN"/>
        </w:rPr>
        <w:t xml:space="preserve">This subclause defines API functions of get </w:t>
      </w:r>
      <w:r>
        <w:rPr>
          <w:rFonts w:hint="eastAsia"/>
          <w:lang w:val="en-US" w:eastAsia="zh-CN"/>
        </w:rPr>
        <w:t>cell info</w:t>
      </w:r>
      <w:r>
        <w:rPr>
          <w:lang w:val="en-US" w:eastAsia="zh-CN"/>
        </w:rPr>
        <w:t xml:space="preserve"> request and get </w:t>
      </w:r>
      <w:r>
        <w:rPr>
          <w:rFonts w:hint="eastAsia"/>
          <w:lang w:val="en-US" w:eastAsia="zh-CN"/>
        </w:rPr>
        <w:t>cell info</w:t>
      </w:r>
      <w:r>
        <w:rPr>
          <w:lang w:val="en-US" w:eastAsia="zh-CN"/>
        </w:rPr>
        <w:t xml:space="preserve"> response.</w:t>
      </w:r>
    </w:p>
    <w:p w14:paraId="28F9452E" w14:textId="77777777" w:rsidR="00C277EC" w:rsidRDefault="00C277EC" w:rsidP="00C277EC">
      <w:pPr>
        <w:rPr>
          <w:lang w:val="en-US" w:eastAsia="zh-CN"/>
        </w:rPr>
      </w:pPr>
      <w:r>
        <w:rPr>
          <w:lang w:val="en-US" w:eastAsia="zh-CN"/>
        </w:rPr>
        <w:t xml:space="preserve">The get </w:t>
      </w:r>
      <w:r>
        <w:rPr>
          <w:rFonts w:hint="eastAsia"/>
          <w:lang w:val="en-US" w:eastAsia="zh-CN"/>
        </w:rPr>
        <w:t>cell info</w:t>
      </w:r>
      <w:r>
        <w:rPr>
          <w:lang w:val="en-US" w:eastAsia="zh-CN"/>
        </w:rPr>
        <w:t xml:space="preserve"> request is an asynchronous API function call and the get </w:t>
      </w:r>
      <w:r>
        <w:rPr>
          <w:rFonts w:hint="eastAsia"/>
          <w:lang w:val="en-US" w:eastAsia="zh-CN"/>
        </w:rPr>
        <w:t xml:space="preserve">cell info </w:t>
      </w:r>
      <w:r>
        <w:rPr>
          <w:lang w:val="en-US" w:eastAsia="zh-CN"/>
        </w:rPr>
        <w:t>response providing the result is sent via callback mechanism.</w:t>
      </w:r>
    </w:p>
    <w:p w14:paraId="7DDFC043" w14:textId="77777777" w:rsidR="00C277EC" w:rsidRPr="001E7315" w:rsidRDefault="00C277EC" w:rsidP="00C277EC">
      <w:pPr>
        <w:rPr>
          <w:rFonts w:hint="eastAsia"/>
          <w:lang w:val="en-US" w:eastAsia="zh-CN"/>
        </w:rPr>
      </w:pPr>
      <w:r>
        <w:rPr>
          <w:lang w:val="x-none" w:eastAsia="zh-CN"/>
        </w:rPr>
        <w:t>T</w:t>
      </w:r>
      <w:r>
        <w:rPr>
          <w:rFonts w:hint="eastAsia"/>
          <w:lang w:val="x-none" w:eastAsia="zh-CN"/>
        </w:rPr>
        <w:t xml:space="preserve">he </w:t>
      </w:r>
      <w:r>
        <w:rPr>
          <w:lang w:val="en-US" w:eastAsia="zh-CN"/>
        </w:rPr>
        <w:t xml:space="preserve">MC application uses this API function call to obtain the </w:t>
      </w:r>
      <w:r>
        <w:rPr>
          <w:rFonts w:hint="eastAsia"/>
          <w:lang w:val="en-US" w:eastAsia="zh-CN"/>
        </w:rPr>
        <w:t>information of the cell</w:t>
      </w:r>
      <w:r>
        <w:rPr>
          <w:lang w:val="en-US" w:eastAsia="zh-CN"/>
        </w:rPr>
        <w:t xml:space="preserve"> wh</w:t>
      </w:r>
      <w:r>
        <w:rPr>
          <w:rFonts w:hint="eastAsia"/>
          <w:lang w:val="en-US" w:eastAsia="zh-CN"/>
        </w:rPr>
        <w:t>ere</w:t>
      </w:r>
      <w:r>
        <w:rPr>
          <w:lang w:val="en-US" w:eastAsia="zh-CN"/>
        </w:rPr>
        <w:t xml:space="preserve"> the UE is currently located.</w:t>
      </w:r>
    </w:p>
    <w:p w14:paraId="0BDFC048" w14:textId="77777777" w:rsidR="00C277EC" w:rsidRDefault="00C277EC" w:rsidP="00C277EC">
      <w:pPr>
        <w:pStyle w:val="Heading3"/>
        <w:rPr>
          <w:lang w:val="x-none" w:eastAsia="zh-CN"/>
        </w:rPr>
      </w:pPr>
      <w:bookmarkStart w:id="69" w:name="_Toc99113255"/>
      <w:r>
        <w:rPr>
          <w:rFonts w:hint="eastAsia"/>
          <w:lang w:val="x-none" w:eastAsia="zh-CN"/>
        </w:rPr>
        <w:t>5.4.2</w:t>
      </w:r>
      <w:r>
        <w:rPr>
          <w:rFonts w:hint="eastAsia"/>
          <w:lang w:val="x-none" w:eastAsia="zh-CN"/>
        </w:rPr>
        <w:tab/>
        <w:t>Procedure</w:t>
      </w:r>
      <w:r w:rsidRPr="00936023">
        <w:rPr>
          <w:lang w:val="x-none" w:eastAsia="zh-CN"/>
        </w:rPr>
        <w:t>s</w:t>
      </w:r>
      <w:bookmarkEnd w:id="69"/>
    </w:p>
    <w:p w14:paraId="21E03A0A" w14:textId="77777777" w:rsidR="00C277EC" w:rsidRPr="00441ED3" w:rsidRDefault="00C277EC" w:rsidP="00C277EC">
      <w:pPr>
        <w:rPr>
          <w:rFonts w:hint="eastAsia"/>
          <w:lang w:eastAsia="zh-CN"/>
        </w:rPr>
      </w:pPr>
      <w:r>
        <w:t>F</w:t>
      </w:r>
      <w:r>
        <w:rPr>
          <w:rFonts w:hint="eastAsia"/>
        </w:rPr>
        <w:t>igure</w:t>
      </w:r>
      <w:r>
        <w:t> 5.</w:t>
      </w:r>
      <w:r>
        <w:rPr>
          <w:rFonts w:hint="eastAsia"/>
          <w:lang w:eastAsia="zh-CN"/>
        </w:rPr>
        <w:t>4</w:t>
      </w:r>
      <w:r>
        <w:t>.2-1 illustrates the</w:t>
      </w:r>
      <w:r>
        <w:rPr>
          <w:rFonts w:hint="eastAsia"/>
          <w:lang w:eastAsia="zh-CN"/>
        </w:rPr>
        <w:t xml:space="preserve"> procedure of get cell info by which the MC application quer</w:t>
      </w:r>
      <w:r>
        <w:rPr>
          <w:lang w:eastAsia="zh-CN"/>
        </w:rPr>
        <w:t>ies</w:t>
      </w:r>
      <w:r>
        <w:rPr>
          <w:rFonts w:hint="eastAsia"/>
          <w:lang w:eastAsia="zh-CN"/>
        </w:rPr>
        <w:t xml:space="preserve"> the current cell information of the MC service UE.</w:t>
      </w:r>
    </w:p>
    <w:p w14:paraId="321F47BB" w14:textId="77777777" w:rsidR="00C277EC" w:rsidRPr="002E5F82" w:rsidRDefault="00C277EC" w:rsidP="00C277EC">
      <w:pPr>
        <w:spacing w:after="240"/>
        <w:rPr>
          <w:lang w:eastAsia="zh-CN"/>
        </w:rPr>
      </w:pPr>
      <w:r w:rsidRPr="002E5F82">
        <w:rPr>
          <w:lang w:eastAsia="zh-CN"/>
        </w:rPr>
        <w:t>Pre-conditions:</w:t>
      </w:r>
    </w:p>
    <w:p w14:paraId="750FB050" w14:textId="77777777" w:rsidR="00C277EC" w:rsidRPr="002E5F82" w:rsidRDefault="00C277EC" w:rsidP="00C277EC">
      <w:pPr>
        <w:pStyle w:val="B1"/>
        <w:rPr>
          <w:rFonts w:hint="eastAsia"/>
          <w:lang w:eastAsia="zh-CN"/>
        </w:rPr>
      </w:pPr>
      <w:r>
        <w:rPr>
          <w:lang w:eastAsia="zh-CN"/>
        </w:rPr>
        <w:t>-</w:t>
      </w:r>
      <w:r>
        <w:rPr>
          <w:lang w:eastAsia="zh-CN"/>
        </w:rPr>
        <w:tab/>
      </w:r>
      <w:r w:rsidRPr="002E5F82">
        <w:rPr>
          <w:lang w:eastAsia="zh-CN"/>
        </w:rPr>
        <w:t>The MC application has registered towards the MC MBMS user agent.</w:t>
      </w:r>
    </w:p>
    <w:p w14:paraId="75EBF607" w14:textId="77777777" w:rsidR="00C277EC" w:rsidRDefault="00C277EC" w:rsidP="00C277EC">
      <w:pPr>
        <w:pStyle w:val="TH"/>
        <w:rPr>
          <w:rFonts w:hint="eastAsia"/>
          <w:lang w:eastAsia="zh-CN"/>
        </w:rPr>
      </w:pPr>
      <w:r w:rsidRPr="00C61958">
        <w:t xml:space="preserve"> </w:t>
      </w:r>
      <w:r>
        <w:object w:dxaOrig="3882" w:dyaOrig="2323" w14:anchorId="5B0324D8">
          <v:shape id="_x0000_i1044" type="#_x0000_t75" style="width:253.05pt;height:151.5pt" o:ole="">
            <v:imagedata r:id="rId19" o:title=""/>
          </v:shape>
          <o:OLEObject Type="Embed" ProgID="Visio.Drawing.11" ShapeID="_x0000_i1044" DrawAspect="Content" ObjectID="_1709726194" r:id="rId20"/>
        </w:object>
      </w:r>
    </w:p>
    <w:p w14:paraId="784A6C3E" w14:textId="77777777" w:rsidR="00C277EC" w:rsidRPr="007A3F1C" w:rsidRDefault="00C277EC" w:rsidP="00C277EC">
      <w:pPr>
        <w:pStyle w:val="TF"/>
        <w:rPr>
          <w:rFonts w:hint="eastAsia"/>
          <w:lang w:val="en-US" w:eastAsia="zh-CN"/>
        </w:rPr>
      </w:pPr>
      <w:r w:rsidRPr="007A3F1C">
        <w:rPr>
          <w:lang w:val="en-US"/>
        </w:rPr>
        <w:t>Figure </w:t>
      </w:r>
      <w:r>
        <w:rPr>
          <w:lang w:val="en-US"/>
        </w:rPr>
        <w:t>5.</w:t>
      </w:r>
      <w:r>
        <w:rPr>
          <w:rFonts w:hint="eastAsia"/>
          <w:lang w:val="en-US" w:eastAsia="zh-CN"/>
        </w:rPr>
        <w:t>4</w:t>
      </w:r>
      <w:r>
        <w:rPr>
          <w:lang w:val="en-US"/>
        </w:rPr>
        <w:t>.2</w:t>
      </w:r>
      <w:r w:rsidRPr="007A3F1C">
        <w:rPr>
          <w:lang w:val="en-US"/>
        </w:rPr>
        <w:t>-1:</w:t>
      </w:r>
      <w:r>
        <w:rPr>
          <w:rFonts w:hint="eastAsia"/>
          <w:lang w:val="en-US" w:eastAsia="zh-CN"/>
        </w:rPr>
        <w:t xml:space="preserve"> Get cell info </w:t>
      </w:r>
      <w:r w:rsidRPr="007A3F1C">
        <w:rPr>
          <w:lang w:val="en-US"/>
        </w:rPr>
        <w:t>procedure</w:t>
      </w:r>
    </w:p>
    <w:p w14:paraId="5A27708C" w14:textId="77777777" w:rsidR="00C277EC" w:rsidRPr="002E5F82" w:rsidRDefault="00C277EC" w:rsidP="00C277EC">
      <w:pPr>
        <w:pStyle w:val="B1"/>
        <w:rPr>
          <w:rFonts w:hint="eastAsia"/>
          <w:lang w:eastAsia="zh-CN"/>
        </w:rPr>
      </w:pPr>
      <w:r w:rsidRPr="002E5F82">
        <w:rPr>
          <w:rFonts w:hint="eastAsia"/>
          <w:lang w:eastAsia="zh-CN"/>
        </w:rPr>
        <w:t>1.</w:t>
      </w:r>
      <w:r w:rsidRPr="002E5F82">
        <w:rPr>
          <w:rFonts w:hint="eastAsia"/>
          <w:lang w:eastAsia="zh-CN"/>
        </w:rPr>
        <w:tab/>
        <w:t xml:space="preserve">The MC application queries the </w:t>
      </w:r>
      <w:r>
        <w:rPr>
          <w:rFonts w:hint="eastAsia"/>
          <w:lang w:eastAsia="zh-CN"/>
        </w:rPr>
        <w:t>cell</w:t>
      </w:r>
      <w:r w:rsidRPr="002E5F82">
        <w:rPr>
          <w:rFonts w:hint="eastAsia"/>
          <w:lang w:eastAsia="zh-CN"/>
        </w:rPr>
        <w:t xml:space="preserve"> </w:t>
      </w:r>
      <w:r w:rsidRPr="002E5F82">
        <w:rPr>
          <w:lang w:eastAsia="zh-CN"/>
        </w:rPr>
        <w:t>information</w:t>
      </w:r>
      <w:r w:rsidRPr="002E5F82">
        <w:rPr>
          <w:rFonts w:hint="eastAsia"/>
          <w:lang w:eastAsia="zh-CN"/>
        </w:rPr>
        <w:t xml:space="preserve"> from the MC MBMS user agent.</w:t>
      </w:r>
    </w:p>
    <w:p w14:paraId="36158599" w14:textId="77777777" w:rsidR="00C277EC" w:rsidRPr="002E5F82" w:rsidRDefault="00C277EC" w:rsidP="00C277EC">
      <w:pPr>
        <w:pStyle w:val="B1"/>
        <w:rPr>
          <w:rFonts w:hint="eastAsia"/>
          <w:lang w:eastAsia="zh-CN"/>
        </w:rPr>
      </w:pPr>
      <w:r w:rsidRPr="002E5F82">
        <w:rPr>
          <w:lang w:eastAsia="zh-CN"/>
        </w:rPr>
        <w:t>2</w:t>
      </w:r>
      <w:r w:rsidRPr="002E5F82">
        <w:rPr>
          <w:rFonts w:hint="eastAsia"/>
          <w:lang w:eastAsia="zh-CN"/>
        </w:rPr>
        <w:t>.</w:t>
      </w:r>
      <w:r w:rsidRPr="002E5F82">
        <w:rPr>
          <w:rFonts w:hint="eastAsia"/>
          <w:lang w:eastAsia="zh-CN"/>
        </w:rPr>
        <w:tab/>
        <w:t xml:space="preserve">The MC MBMS user agent responds with the </w:t>
      </w:r>
      <w:r>
        <w:rPr>
          <w:rFonts w:hint="eastAsia"/>
          <w:lang w:eastAsia="zh-CN"/>
        </w:rPr>
        <w:t>cell information</w:t>
      </w:r>
      <w:r>
        <w:rPr>
          <w:lang w:val="en-US" w:eastAsia="zh-CN"/>
        </w:rPr>
        <w:t xml:space="preserve"> of which the UE is currently located</w:t>
      </w:r>
      <w:r w:rsidRPr="002E5F82">
        <w:rPr>
          <w:rFonts w:hint="eastAsia"/>
          <w:lang w:eastAsia="zh-CN"/>
        </w:rPr>
        <w:t>.</w:t>
      </w:r>
    </w:p>
    <w:p w14:paraId="72B31725" w14:textId="77777777" w:rsidR="00C277EC" w:rsidRPr="002E5F82" w:rsidRDefault="00C277EC" w:rsidP="00C277EC">
      <w:pPr>
        <w:spacing w:after="240"/>
        <w:rPr>
          <w:lang w:eastAsia="zh-CN"/>
        </w:rPr>
      </w:pPr>
      <w:r w:rsidRPr="002E5F82">
        <w:rPr>
          <w:lang w:eastAsia="zh-CN"/>
        </w:rPr>
        <w:t>Post-conditions:</w:t>
      </w:r>
    </w:p>
    <w:p w14:paraId="5B8BDB1A" w14:textId="77777777" w:rsidR="00C277EC" w:rsidRPr="002E5F82" w:rsidRDefault="00C277EC" w:rsidP="00C277EC">
      <w:pPr>
        <w:pStyle w:val="B1"/>
        <w:rPr>
          <w:rFonts w:hint="eastAsia"/>
          <w:lang w:eastAsia="zh-CN"/>
        </w:rPr>
      </w:pPr>
      <w:r>
        <w:rPr>
          <w:rFonts w:hint="eastAsia"/>
          <w:lang w:eastAsia="zh-CN"/>
        </w:rPr>
        <w:t>-</w:t>
      </w:r>
      <w:r>
        <w:rPr>
          <w:rFonts w:hint="eastAsia"/>
          <w:lang w:eastAsia="zh-CN"/>
        </w:rPr>
        <w:tab/>
      </w:r>
      <w:r w:rsidRPr="002E5F82">
        <w:rPr>
          <w:rFonts w:hint="eastAsia"/>
          <w:lang w:eastAsia="zh-CN"/>
        </w:rPr>
        <w:t xml:space="preserve">The MC application is able to report the </w:t>
      </w:r>
      <w:r>
        <w:rPr>
          <w:rFonts w:hint="eastAsia"/>
          <w:lang w:eastAsia="zh-CN"/>
        </w:rPr>
        <w:t>cell location</w:t>
      </w:r>
      <w:r w:rsidRPr="002E5F82">
        <w:rPr>
          <w:rFonts w:hint="eastAsia"/>
          <w:lang w:eastAsia="zh-CN"/>
        </w:rPr>
        <w:t xml:space="preserve"> information.</w:t>
      </w:r>
    </w:p>
    <w:p w14:paraId="1F616D9B" w14:textId="77777777" w:rsidR="00C277EC" w:rsidRPr="00936023" w:rsidRDefault="00C277EC" w:rsidP="00C277EC">
      <w:pPr>
        <w:pStyle w:val="Heading3"/>
        <w:rPr>
          <w:lang w:val="x-none" w:eastAsia="zh-CN"/>
        </w:rPr>
      </w:pPr>
      <w:bookmarkStart w:id="70" w:name="_Toc99113256"/>
      <w:r w:rsidRPr="00936023">
        <w:rPr>
          <w:lang w:val="x-none" w:eastAsia="zh-CN"/>
        </w:rPr>
        <w:lastRenderedPageBreak/>
        <w:t>5.</w:t>
      </w:r>
      <w:r>
        <w:rPr>
          <w:rFonts w:hint="eastAsia"/>
          <w:lang w:val="x-none" w:eastAsia="zh-CN"/>
        </w:rPr>
        <w:t>4</w:t>
      </w:r>
      <w:r w:rsidRPr="00936023">
        <w:rPr>
          <w:lang w:val="x-none" w:eastAsia="zh-CN"/>
        </w:rPr>
        <w:t>.3</w:t>
      </w:r>
      <w:r w:rsidRPr="00936023">
        <w:rPr>
          <w:lang w:val="x-none" w:eastAsia="zh-CN"/>
        </w:rPr>
        <w:tab/>
        <w:t>Information flows</w:t>
      </w:r>
      <w:bookmarkEnd w:id="70"/>
    </w:p>
    <w:p w14:paraId="77B6A221" w14:textId="77777777" w:rsidR="00C277EC" w:rsidRDefault="00C277EC" w:rsidP="00C277EC">
      <w:pPr>
        <w:pStyle w:val="Heading4"/>
        <w:rPr>
          <w:noProof/>
          <w:lang w:val="en-US"/>
        </w:rPr>
      </w:pPr>
      <w:bookmarkStart w:id="71" w:name="_Toc99113257"/>
      <w:r>
        <w:rPr>
          <w:rFonts w:hint="eastAsia"/>
          <w:noProof/>
          <w:lang w:val="en-US"/>
        </w:rPr>
        <w:t>5.</w:t>
      </w:r>
      <w:r>
        <w:rPr>
          <w:rFonts w:hint="eastAsia"/>
          <w:noProof/>
          <w:lang w:val="en-US" w:eastAsia="zh-CN"/>
        </w:rPr>
        <w:t>4</w:t>
      </w:r>
      <w:r>
        <w:rPr>
          <w:rFonts w:hint="eastAsia"/>
          <w:noProof/>
          <w:lang w:val="en-US"/>
        </w:rPr>
        <w:t>.3.1</w:t>
      </w:r>
      <w:r>
        <w:rPr>
          <w:noProof/>
          <w:lang w:val="en-US"/>
        </w:rPr>
        <w:tab/>
        <w:t xml:space="preserve">Get </w:t>
      </w:r>
      <w:r>
        <w:rPr>
          <w:rFonts w:hint="eastAsia"/>
          <w:noProof/>
          <w:lang w:val="en-US" w:eastAsia="zh-CN"/>
        </w:rPr>
        <w:t>cell info</w:t>
      </w:r>
      <w:r>
        <w:rPr>
          <w:noProof/>
          <w:lang w:val="en-US"/>
        </w:rPr>
        <w:t xml:space="preserve"> request</w:t>
      </w:r>
      <w:bookmarkEnd w:id="71"/>
    </w:p>
    <w:p w14:paraId="3476CF7D" w14:textId="77777777" w:rsidR="00C277EC" w:rsidRPr="001E7315" w:rsidRDefault="00C277EC" w:rsidP="00C277EC">
      <w:pPr>
        <w:rPr>
          <w:lang w:val="en-US"/>
        </w:rPr>
      </w:pPr>
      <w:r>
        <w:rPr>
          <w:lang w:val="en-US"/>
        </w:rPr>
        <w:t>T</w:t>
      </w:r>
      <w:r>
        <w:rPr>
          <w:rFonts w:hint="eastAsia"/>
          <w:lang w:val="en-US"/>
        </w:rPr>
        <w:t xml:space="preserve">he </w:t>
      </w:r>
      <w:r>
        <w:rPr>
          <w:lang w:val="en-US"/>
        </w:rPr>
        <w:t xml:space="preserve">get </w:t>
      </w:r>
      <w:r>
        <w:rPr>
          <w:rFonts w:hint="eastAsia"/>
          <w:lang w:val="en-US" w:eastAsia="zh-CN"/>
        </w:rPr>
        <w:t>cell info</w:t>
      </w:r>
      <w:r>
        <w:rPr>
          <w:lang w:val="en-US"/>
        </w:rPr>
        <w:t xml:space="preserve"> request does not have input parameters.</w:t>
      </w:r>
    </w:p>
    <w:p w14:paraId="4D02BFDB" w14:textId="77777777" w:rsidR="00C277EC" w:rsidRDefault="00C277EC" w:rsidP="00C277EC">
      <w:pPr>
        <w:pStyle w:val="Heading4"/>
        <w:rPr>
          <w:rFonts w:hint="eastAsia"/>
          <w:noProof/>
          <w:lang w:val="en-US"/>
        </w:rPr>
      </w:pPr>
      <w:bookmarkStart w:id="72" w:name="_Toc99113258"/>
      <w:r>
        <w:rPr>
          <w:rFonts w:hint="eastAsia"/>
          <w:noProof/>
          <w:lang w:val="en-US"/>
        </w:rPr>
        <w:t>5.</w:t>
      </w:r>
      <w:r>
        <w:rPr>
          <w:rFonts w:hint="eastAsia"/>
          <w:noProof/>
          <w:lang w:val="en-US" w:eastAsia="zh-CN"/>
        </w:rPr>
        <w:t>4</w:t>
      </w:r>
      <w:r>
        <w:rPr>
          <w:rFonts w:hint="eastAsia"/>
          <w:noProof/>
          <w:lang w:val="en-US"/>
        </w:rPr>
        <w:t>.3.2</w:t>
      </w:r>
      <w:r>
        <w:rPr>
          <w:rFonts w:hint="eastAsia"/>
          <w:noProof/>
          <w:lang w:val="en-US" w:eastAsia="zh-CN"/>
        </w:rPr>
        <w:tab/>
      </w:r>
      <w:r>
        <w:rPr>
          <w:rFonts w:hint="eastAsia"/>
          <w:noProof/>
          <w:lang w:val="en-US"/>
        </w:rPr>
        <w:t xml:space="preserve">Get </w:t>
      </w:r>
      <w:r>
        <w:rPr>
          <w:rFonts w:hint="eastAsia"/>
          <w:noProof/>
          <w:lang w:val="en-US" w:eastAsia="zh-CN"/>
        </w:rPr>
        <w:t>cell info</w:t>
      </w:r>
      <w:r>
        <w:rPr>
          <w:rFonts w:hint="eastAsia"/>
          <w:noProof/>
          <w:lang w:val="en-US"/>
        </w:rPr>
        <w:t xml:space="preserve"> response</w:t>
      </w:r>
      <w:bookmarkEnd w:id="72"/>
    </w:p>
    <w:p w14:paraId="7D871F67" w14:textId="77777777" w:rsidR="00C277EC" w:rsidRPr="00AB5FED" w:rsidRDefault="00C277EC" w:rsidP="00C277EC">
      <w:pPr>
        <w:rPr>
          <w:rFonts w:hint="eastAsia"/>
          <w:lang w:eastAsia="zh-CN"/>
        </w:rPr>
      </w:pPr>
      <w:r w:rsidRPr="00AB5FED">
        <w:t>Table </w:t>
      </w:r>
      <w:r>
        <w:t>5.</w:t>
      </w:r>
      <w:r>
        <w:rPr>
          <w:rFonts w:hint="eastAsia"/>
          <w:lang w:eastAsia="zh-CN"/>
        </w:rPr>
        <w:t>4</w:t>
      </w:r>
      <w:r>
        <w:t xml:space="preserve">.3.2-1 </w:t>
      </w:r>
      <w:r w:rsidRPr="00AB5FED">
        <w:t>describes the</w:t>
      </w:r>
      <w:r>
        <w:rPr>
          <w:rFonts w:hint="eastAsia"/>
          <w:lang w:eastAsia="zh-CN"/>
        </w:rPr>
        <w:t xml:space="preserve"> information flow for the </w:t>
      </w:r>
      <w:r>
        <w:rPr>
          <w:lang w:eastAsia="zh-CN"/>
        </w:rPr>
        <w:t>g</w:t>
      </w:r>
      <w:r>
        <w:rPr>
          <w:rFonts w:hint="eastAsia"/>
          <w:lang w:eastAsia="zh-CN"/>
        </w:rPr>
        <w:t>et cell info response.</w:t>
      </w:r>
    </w:p>
    <w:p w14:paraId="43CCB35F" w14:textId="77777777" w:rsidR="00C277EC" w:rsidRPr="00AB5FED" w:rsidRDefault="00C277EC" w:rsidP="00C277EC">
      <w:pPr>
        <w:pStyle w:val="TH"/>
        <w:rPr>
          <w:rFonts w:hint="eastAsia"/>
          <w:lang w:eastAsia="zh-CN"/>
        </w:rPr>
      </w:pPr>
      <w:r w:rsidRPr="00AB5FED">
        <w:t>Table </w:t>
      </w:r>
      <w:r>
        <w:t>5.</w:t>
      </w:r>
      <w:r>
        <w:rPr>
          <w:rFonts w:hint="eastAsia"/>
          <w:lang w:eastAsia="zh-CN"/>
        </w:rPr>
        <w:t>4</w:t>
      </w:r>
      <w:r>
        <w:t>.3.2-1</w:t>
      </w:r>
      <w:r w:rsidRPr="00AB5FED">
        <w:t xml:space="preserve">: </w:t>
      </w:r>
      <w:r>
        <w:rPr>
          <w:rFonts w:hint="eastAsia"/>
          <w:lang w:eastAsia="zh-CN"/>
        </w:rPr>
        <w:t>Get cell info response</w:t>
      </w:r>
    </w:p>
    <w:tbl>
      <w:tblPr>
        <w:tblW w:w="8856" w:type="dxa"/>
        <w:jc w:val="center"/>
        <w:tblLayout w:type="fixed"/>
        <w:tblLook w:val="0000" w:firstRow="0" w:lastRow="0" w:firstColumn="0" w:lastColumn="0" w:noHBand="0" w:noVBand="0"/>
      </w:tblPr>
      <w:tblGrid>
        <w:gridCol w:w="2585"/>
        <w:gridCol w:w="851"/>
        <w:gridCol w:w="5420"/>
      </w:tblGrid>
      <w:tr w:rsidR="00C277EC" w:rsidRPr="003551F0" w14:paraId="2744D567" w14:textId="77777777" w:rsidTr="006907C5">
        <w:trPr>
          <w:jc w:val="center"/>
        </w:trPr>
        <w:tc>
          <w:tcPr>
            <w:tcW w:w="2585" w:type="dxa"/>
            <w:tcBorders>
              <w:top w:val="single" w:sz="4" w:space="0" w:color="000000"/>
              <w:left w:val="single" w:sz="4" w:space="0" w:color="000000"/>
              <w:bottom w:val="single" w:sz="4" w:space="0" w:color="000000"/>
            </w:tcBorders>
          </w:tcPr>
          <w:p w14:paraId="1F0A0E38" w14:textId="77777777" w:rsidR="00C277EC" w:rsidRPr="003551F0" w:rsidRDefault="00C277EC" w:rsidP="006907C5">
            <w:pPr>
              <w:pStyle w:val="TAH"/>
            </w:pPr>
            <w:r w:rsidRPr="003551F0">
              <w:t>Information element</w:t>
            </w:r>
          </w:p>
        </w:tc>
        <w:tc>
          <w:tcPr>
            <w:tcW w:w="851" w:type="dxa"/>
            <w:tcBorders>
              <w:top w:val="single" w:sz="4" w:space="0" w:color="000000"/>
              <w:left w:val="single" w:sz="4" w:space="0" w:color="000000"/>
              <w:bottom w:val="single" w:sz="4" w:space="0" w:color="000000"/>
            </w:tcBorders>
          </w:tcPr>
          <w:p w14:paraId="5FD0317D" w14:textId="77777777" w:rsidR="00C277EC" w:rsidRPr="003551F0" w:rsidRDefault="00C277EC" w:rsidP="006907C5">
            <w:pPr>
              <w:pStyle w:val="TAH"/>
            </w:pPr>
            <w:r w:rsidRPr="003551F0">
              <w:t>Status</w:t>
            </w:r>
          </w:p>
        </w:tc>
        <w:tc>
          <w:tcPr>
            <w:tcW w:w="5420" w:type="dxa"/>
            <w:tcBorders>
              <w:top w:val="single" w:sz="4" w:space="0" w:color="000000"/>
              <w:left w:val="single" w:sz="4" w:space="0" w:color="000000"/>
              <w:bottom w:val="single" w:sz="4" w:space="0" w:color="000000"/>
              <w:right w:val="single" w:sz="4" w:space="0" w:color="000000"/>
            </w:tcBorders>
          </w:tcPr>
          <w:p w14:paraId="51077CA0" w14:textId="77777777" w:rsidR="00C277EC" w:rsidRPr="003551F0" w:rsidRDefault="00C277EC" w:rsidP="006907C5">
            <w:pPr>
              <w:pStyle w:val="TAH"/>
            </w:pPr>
            <w:r w:rsidRPr="003551F0">
              <w:t>Description</w:t>
            </w:r>
          </w:p>
        </w:tc>
      </w:tr>
      <w:tr w:rsidR="00C277EC" w:rsidRPr="003551F0" w14:paraId="6174E952" w14:textId="77777777" w:rsidTr="006907C5">
        <w:trPr>
          <w:jc w:val="center"/>
        </w:trPr>
        <w:tc>
          <w:tcPr>
            <w:tcW w:w="2585" w:type="dxa"/>
            <w:tcBorders>
              <w:top w:val="single" w:sz="4" w:space="0" w:color="000000"/>
              <w:left w:val="single" w:sz="4" w:space="0" w:color="000000"/>
              <w:bottom w:val="single" w:sz="4" w:space="0" w:color="000000"/>
            </w:tcBorders>
          </w:tcPr>
          <w:p w14:paraId="16BB8AA4" w14:textId="77777777" w:rsidR="00C277EC" w:rsidRPr="003551F0" w:rsidRDefault="00C277EC" w:rsidP="006907C5">
            <w:pPr>
              <w:pStyle w:val="TAL"/>
              <w:rPr>
                <w:rFonts w:hint="eastAsia"/>
                <w:lang w:eastAsia="zh-CN"/>
              </w:rPr>
            </w:pPr>
            <w:r w:rsidRPr="003551F0">
              <w:rPr>
                <w:rFonts w:hint="eastAsia"/>
                <w:lang w:eastAsia="zh-CN"/>
              </w:rPr>
              <w:t>Cell Info</w:t>
            </w:r>
          </w:p>
        </w:tc>
        <w:tc>
          <w:tcPr>
            <w:tcW w:w="851" w:type="dxa"/>
            <w:tcBorders>
              <w:top w:val="single" w:sz="4" w:space="0" w:color="000000"/>
              <w:left w:val="single" w:sz="4" w:space="0" w:color="000000"/>
              <w:bottom w:val="single" w:sz="4" w:space="0" w:color="000000"/>
            </w:tcBorders>
          </w:tcPr>
          <w:p w14:paraId="33C26E3A" w14:textId="77777777" w:rsidR="00C277EC" w:rsidRPr="003551F0" w:rsidRDefault="00C277EC" w:rsidP="006907C5">
            <w:pPr>
              <w:pStyle w:val="TAC"/>
              <w:rPr>
                <w:rFonts w:hint="eastAsia"/>
                <w:lang w:eastAsia="zh-CN"/>
              </w:rPr>
            </w:pPr>
            <w:r w:rsidRPr="003551F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450B66D6" w14:textId="77777777" w:rsidR="00C277EC" w:rsidRPr="003551F0" w:rsidRDefault="00C277EC" w:rsidP="006907C5">
            <w:pPr>
              <w:pStyle w:val="TAL"/>
              <w:rPr>
                <w:rFonts w:hint="eastAsia"/>
                <w:lang w:eastAsia="zh-CN"/>
              </w:rPr>
            </w:pPr>
            <w:r w:rsidRPr="003551F0">
              <w:rPr>
                <w:rFonts w:hint="eastAsia"/>
                <w:lang w:eastAsia="zh-CN"/>
              </w:rPr>
              <w:t>ECGI of the cell</w:t>
            </w:r>
            <w:r w:rsidRPr="003551F0">
              <w:rPr>
                <w:lang w:eastAsia="zh-CN"/>
              </w:rPr>
              <w:t xml:space="preserve"> where </w:t>
            </w:r>
            <w:r w:rsidRPr="003551F0">
              <w:rPr>
                <w:rFonts w:hint="eastAsia"/>
                <w:lang w:eastAsia="zh-CN"/>
              </w:rPr>
              <w:t>the MC service UE is currently located</w:t>
            </w:r>
          </w:p>
        </w:tc>
      </w:tr>
      <w:tr w:rsidR="00C277EC" w:rsidRPr="003551F0" w14:paraId="18087546" w14:textId="77777777" w:rsidTr="006907C5">
        <w:trPr>
          <w:jc w:val="center"/>
        </w:trPr>
        <w:tc>
          <w:tcPr>
            <w:tcW w:w="2585" w:type="dxa"/>
            <w:tcBorders>
              <w:top w:val="single" w:sz="4" w:space="0" w:color="000000"/>
              <w:left w:val="single" w:sz="4" w:space="0" w:color="000000"/>
              <w:bottom w:val="single" w:sz="4" w:space="0" w:color="000000"/>
            </w:tcBorders>
          </w:tcPr>
          <w:p w14:paraId="5D27D6DD" w14:textId="77777777" w:rsidR="00C277EC" w:rsidRPr="003551F0" w:rsidRDefault="00C277EC" w:rsidP="006907C5">
            <w:pPr>
              <w:pStyle w:val="TAL"/>
              <w:rPr>
                <w:rFonts w:hint="eastAsia"/>
                <w:lang w:eastAsia="zh-CN"/>
              </w:rPr>
            </w:pPr>
            <w:r w:rsidRPr="003551F0">
              <w:rPr>
                <w:rFonts w:hint="eastAsia"/>
                <w:lang w:eastAsia="zh-CN"/>
              </w:rPr>
              <w:t>Result</w:t>
            </w:r>
          </w:p>
        </w:tc>
        <w:tc>
          <w:tcPr>
            <w:tcW w:w="851" w:type="dxa"/>
            <w:tcBorders>
              <w:top w:val="single" w:sz="4" w:space="0" w:color="000000"/>
              <w:left w:val="single" w:sz="4" w:space="0" w:color="000000"/>
              <w:bottom w:val="single" w:sz="4" w:space="0" w:color="000000"/>
            </w:tcBorders>
          </w:tcPr>
          <w:p w14:paraId="5C6AC196" w14:textId="77777777" w:rsidR="00C277EC" w:rsidRPr="003551F0" w:rsidRDefault="00C277EC" w:rsidP="006907C5">
            <w:pPr>
              <w:pStyle w:val="TAC"/>
              <w:rPr>
                <w:rFonts w:hint="eastAsia"/>
                <w:lang w:eastAsia="zh-CN"/>
              </w:rPr>
            </w:pPr>
            <w:r w:rsidRPr="003551F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06918784" w14:textId="77777777" w:rsidR="00C277EC" w:rsidRPr="003551F0" w:rsidRDefault="00C277EC" w:rsidP="006907C5">
            <w:pPr>
              <w:pStyle w:val="TAL"/>
              <w:rPr>
                <w:rFonts w:hint="eastAsia"/>
                <w:lang w:eastAsia="zh-CN"/>
              </w:rPr>
            </w:pPr>
            <w:r w:rsidRPr="003551F0">
              <w:rPr>
                <w:rFonts w:hint="eastAsia"/>
                <w:lang w:eastAsia="zh-CN"/>
              </w:rPr>
              <w:t xml:space="preserve">Result of </w:t>
            </w:r>
            <w:r w:rsidRPr="003551F0">
              <w:rPr>
                <w:lang w:eastAsia="zh-CN"/>
              </w:rPr>
              <w:t>the API call (success or failure)</w:t>
            </w:r>
          </w:p>
        </w:tc>
      </w:tr>
      <w:tr w:rsidR="00C277EC" w:rsidRPr="003551F0" w14:paraId="143FA901" w14:textId="77777777" w:rsidTr="006907C5">
        <w:trPr>
          <w:jc w:val="center"/>
        </w:trPr>
        <w:tc>
          <w:tcPr>
            <w:tcW w:w="2585" w:type="dxa"/>
            <w:tcBorders>
              <w:top w:val="single" w:sz="4" w:space="0" w:color="000000"/>
              <w:left w:val="single" w:sz="4" w:space="0" w:color="000000"/>
              <w:bottom w:val="single" w:sz="4" w:space="0" w:color="000000"/>
            </w:tcBorders>
          </w:tcPr>
          <w:p w14:paraId="1787B940" w14:textId="77777777" w:rsidR="00C277EC" w:rsidRPr="003551F0" w:rsidRDefault="00C277EC" w:rsidP="006907C5">
            <w:pPr>
              <w:pStyle w:val="TAL"/>
              <w:rPr>
                <w:rFonts w:hint="eastAsia"/>
                <w:lang w:eastAsia="zh-CN"/>
              </w:rPr>
            </w:pPr>
            <w:r w:rsidRPr="003551F0">
              <w:rPr>
                <w:rFonts w:hint="eastAsia"/>
                <w:lang w:eastAsia="zh-CN"/>
              </w:rPr>
              <w:t>Reason code</w:t>
            </w:r>
          </w:p>
        </w:tc>
        <w:tc>
          <w:tcPr>
            <w:tcW w:w="851" w:type="dxa"/>
            <w:tcBorders>
              <w:top w:val="single" w:sz="4" w:space="0" w:color="000000"/>
              <w:left w:val="single" w:sz="4" w:space="0" w:color="000000"/>
              <w:bottom w:val="single" w:sz="4" w:space="0" w:color="000000"/>
            </w:tcBorders>
          </w:tcPr>
          <w:p w14:paraId="4CDA9647" w14:textId="77777777" w:rsidR="00C277EC" w:rsidRPr="003551F0" w:rsidRDefault="00C277EC" w:rsidP="006907C5">
            <w:pPr>
              <w:pStyle w:val="TAC"/>
              <w:rPr>
                <w:rFonts w:hint="eastAsia"/>
                <w:lang w:eastAsia="zh-CN"/>
              </w:rPr>
            </w:pPr>
            <w:r w:rsidRPr="003551F0">
              <w:rPr>
                <w:rFonts w:hint="eastAsia"/>
                <w:lang w:eastAsia="zh-CN"/>
              </w:rPr>
              <w:t>O</w:t>
            </w:r>
          </w:p>
        </w:tc>
        <w:tc>
          <w:tcPr>
            <w:tcW w:w="5420" w:type="dxa"/>
            <w:tcBorders>
              <w:top w:val="single" w:sz="4" w:space="0" w:color="000000"/>
              <w:left w:val="single" w:sz="4" w:space="0" w:color="000000"/>
              <w:bottom w:val="single" w:sz="4" w:space="0" w:color="000000"/>
              <w:right w:val="single" w:sz="4" w:space="0" w:color="000000"/>
            </w:tcBorders>
          </w:tcPr>
          <w:p w14:paraId="78C40D50" w14:textId="77777777" w:rsidR="00C277EC" w:rsidRPr="003551F0" w:rsidRDefault="00C277EC" w:rsidP="006907C5">
            <w:pPr>
              <w:pStyle w:val="TAL"/>
              <w:rPr>
                <w:rFonts w:hint="eastAsia"/>
                <w:lang w:eastAsia="zh-CN"/>
              </w:rPr>
            </w:pPr>
            <w:r w:rsidRPr="003551F0">
              <w:rPr>
                <w:lang w:eastAsia="zh-CN"/>
              </w:rPr>
              <w:t>T</w:t>
            </w:r>
            <w:r w:rsidRPr="003551F0">
              <w:rPr>
                <w:rFonts w:hint="eastAsia"/>
                <w:lang w:eastAsia="zh-CN"/>
              </w:rPr>
              <w:t xml:space="preserve">he </w:t>
            </w:r>
            <w:r w:rsidRPr="003551F0">
              <w:rPr>
                <w:lang w:eastAsia="zh-CN"/>
              </w:rPr>
              <w:t>code for failure</w:t>
            </w:r>
          </w:p>
        </w:tc>
      </w:tr>
    </w:tbl>
    <w:p w14:paraId="6943576A" w14:textId="77777777" w:rsidR="00C277EC" w:rsidRDefault="00C277EC" w:rsidP="00C277EC">
      <w:pPr>
        <w:rPr>
          <w:rFonts w:hint="eastAsia"/>
          <w:lang w:eastAsia="zh-CN"/>
        </w:rPr>
      </w:pPr>
    </w:p>
    <w:p w14:paraId="577D655B" w14:textId="77777777" w:rsidR="00C277EC" w:rsidRDefault="00C277EC" w:rsidP="00C277EC">
      <w:pPr>
        <w:pStyle w:val="Heading2"/>
        <w:rPr>
          <w:rFonts w:hint="eastAsia"/>
          <w:lang w:eastAsia="zh-CN"/>
        </w:rPr>
      </w:pPr>
      <w:bookmarkStart w:id="73" w:name="_Toc99113259"/>
      <w:r>
        <w:rPr>
          <w:rFonts w:hint="eastAsia"/>
          <w:lang w:eastAsia="zh-CN"/>
        </w:rPr>
        <w:t>5.5</w:t>
      </w:r>
      <w:r>
        <w:rPr>
          <w:rFonts w:hint="eastAsia"/>
          <w:lang w:eastAsia="zh-CN"/>
        </w:rPr>
        <w:tab/>
        <w:t>Cell</w:t>
      </w:r>
      <w:r>
        <w:rPr>
          <w:lang w:eastAsia="zh-CN"/>
        </w:rPr>
        <w:t xml:space="preserve"> update notification</w:t>
      </w:r>
      <w:bookmarkEnd w:id="73"/>
    </w:p>
    <w:p w14:paraId="00A64AD3" w14:textId="77777777" w:rsidR="00C277EC" w:rsidRDefault="00C277EC" w:rsidP="00C277EC">
      <w:pPr>
        <w:pStyle w:val="Heading3"/>
        <w:rPr>
          <w:lang w:val="x-none" w:eastAsia="zh-CN"/>
        </w:rPr>
      </w:pPr>
      <w:bookmarkStart w:id="74" w:name="_Toc99113260"/>
      <w:r>
        <w:rPr>
          <w:rFonts w:hint="eastAsia"/>
          <w:lang w:val="x-none" w:eastAsia="zh-CN"/>
        </w:rPr>
        <w:t>5</w:t>
      </w:r>
      <w:r w:rsidRPr="009E369B">
        <w:rPr>
          <w:rFonts w:hint="eastAsia"/>
          <w:lang w:val="x-none"/>
        </w:rPr>
        <w:t>.</w:t>
      </w:r>
      <w:r>
        <w:rPr>
          <w:rFonts w:hint="eastAsia"/>
          <w:lang w:val="en-US" w:eastAsia="zh-CN"/>
        </w:rPr>
        <w:t>5</w:t>
      </w:r>
      <w:r>
        <w:rPr>
          <w:rFonts w:hint="eastAsia"/>
          <w:lang w:val="x-none"/>
        </w:rPr>
        <w:t>.</w:t>
      </w:r>
      <w:r>
        <w:rPr>
          <w:lang w:val="en-US"/>
        </w:rPr>
        <w:t>1</w:t>
      </w:r>
      <w:r>
        <w:rPr>
          <w:rFonts w:hint="eastAsia"/>
          <w:lang w:val="x-none"/>
        </w:rPr>
        <w:tab/>
      </w:r>
      <w:r>
        <w:rPr>
          <w:rFonts w:hint="eastAsia"/>
          <w:lang w:val="x-none" w:eastAsia="zh-CN"/>
        </w:rPr>
        <w:t>General</w:t>
      </w:r>
      <w:bookmarkEnd w:id="74"/>
    </w:p>
    <w:p w14:paraId="06913050" w14:textId="77777777" w:rsidR="00C277EC" w:rsidRPr="001F4503" w:rsidRDefault="00C277EC" w:rsidP="00C277EC">
      <w:pPr>
        <w:rPr>
          <w:lang w:val="en-US" w:eastAsia="zh-CN"/>
        </w:rPr>
      </w:pPr>
      <w:r>
        <w:rPr>
          <w:lang w:val="x-none" w:eastAsia="zh-CN"/>
        </w:rPr>
        <w:t>T</w:t>
      </w:r>
      <w:r>
        <w:rPr>
          <w:rFonts w:hint="eastAsia"/>
          <w:lang w:val="x-none" w:eastAsia="zh-CN"/>
        </w:rPr>
        <w:t xml:space="preserve">his </w:t>
      </w:r>
      <w:r>
        <w:rPr>
          <w:lang w:val="en-US" w:eastAsia="zh-CN"/>
        </w:rPr>
        <w:t xml:space="preserve">subclause defines API function of </w:t>
      </w:r>
      <w:r>
        <w:rPr>
          <w:rFonts w:hint="eastAsia"/>
          <w:lang w:val="en-US" w:eastAsia="zh-CN"/>
        </w:rPr>
        <w:t xml:space="preserve">cell </w:t>
      </w:r>
      <w:r>
        <w:rPr>
          <w:lang w:val="en-US" w:eastAsia="zh-CN"/>
        </w:rPr>
        <w:t>update notification.</w:t>
      </w:r>
    </w:p>
    <w:p w14:paraId="0AF70E43" w14:textId="77777777" w:rsidR="00C277EC" w:rsidRDefault="00C277EC" w:rsidP="00C277EC">
      <w:pPr>
        <w:rPr>
          <w:lang w:eastAsia="x-none"/>
        </w:rPr>
      </w:pPr>
      <w:r>
        <w:rPr>
          <w:lang w:val="x-none" w:eastAsia="zh-CN"/>
        </w:rPr>
        <w:t>T</w:t>
      </w:r>
      <w:r>
        <w:rPr>
          <w:rFonts w:hint="eastAsia"/>
          <w:lang w:val="x-none" w:eastAsia="zh-CN"/>
        </w:rPr>
        <w:t>he</w:t>
      </w:r>
      <w:r>
        <w:rPr>
          <w:lang w:val="en-US" w:eastAsia="zh-CN"/>
        </w:rPr>
        <w:t xml:space="preserve"> </w:t>
      </w:r>
      <w:r>
        <w:rPr>
          <w:rFonts w:hint="eastAsia"/>
          <w:lang w:val="en-US" w:eastAsia="zh-CN"/>
        </w:rPr>
        <w:t xml:space="preserve">cell </w:t>
      </w:r>
      <w:r>
        <w:rPr>
          <w:lang w:val="en-US" w:eastAsia="zh-CN"/>
        </w:rPr>
        <w:t xml:space="preserve">update notification </w:t>
      </w:r>
      <w:r>
        <w:rPr>
          <w:lang w:eastAsia="x-none"/>
        </w:rPr>
        <w:t xml:space="preserve">is a callback function that notifies about the updated </w:t>
      </w:r>
      <w:r>
        <w:rPr>
          <w:rFonts w:hint="eastAsia"/>
          <w:lang w:eastAsia="zh-CN"/>
        </w:rPr>
        <w:t>cell location</w:t>
      </w:r>
      <w:r>
        <w:rPr>
          <w:lang w:eastAsia="x-none"/>
        </w:rPr>
        <w:t xml:space="preserve"> detected by MC MBMS user agent.</w:t>
      </w:r>
    </w:p>
    <w:p w14:paraId="42EACADB" w14:textId="77777777" w:rsidR="00C277EC" w:rsidRDefault="00C277EC" w:rsidP="00C277EC">
      <w:pPr>
        <w:rPr>
          <w:lang w:eastAsia="zh-CN"/>
        </w:rPr>
      </w:pPr>
      <w:r>
        <w:rPr>
          <w:lang w:eastAsia="x-none"/>
        </w:rPr>
        <w:t>The MC application receives the notification</w:t>
      </w:r>
      <w:r>
        <w:rPr>
          <w:rFonts w:hint="eastAsia"/>
          <w:lang w:eastAsia="zh-CN"/>
        </w:rPr>
        <w:t xml:space="preserve"> </w:t>
      </w:r>
      <w:r>
        <w:rPr>
          <w:lang w:eastAsia="zh-CN"/>
        </w:rPr>
        <w:t>when the</w:t>
      </w:r>
      <w:r>
        <w:rPr>
          <w:rFonts w:hint="eastAsia"/>
          <w:lang w:eastAsia="zh-CN"/>
        </w:rPr>
        <w:t xml:space="preserve"> cell location</w:t>
      </w:r>
      <w:r>
        <w:rPr>
          <w:lang w:eastAsia="zh-CN"/>
        </w:rPr>
        <w:t xml:space="preserve"> of the UE changed.</w:t>
      </w:r>
    </w:p>
    <w:p w14:paraId="44751C11" w14:textId="77777777" w:rsidR="00C277EC" w:rsidRPr="00CB2272" w:rsidRDefault="00C277EC" w:rsidP="00C277EC">
      <w:pPr>
        <w:rPr>
          <w:lang w:val="en-US" w:eastAsia="zh-CN"/>
        </w:rPr>
      </w:pPr>
      <w:r>
        <w:rPr>
          <w:lang w:eastAsia="zh-CN"/>
        </w:rPr>
        <w:t>The subscription for the notification is performed with the registration of the MC application.</w:t>
      </w:r>
    </w:p>
    <w:p w14:paraId="5BC2826E" w14:textId="77777777" w:rsidR="00C277EC" w:rsidRDefault="00C277EC" w:rsidP="00C277EC">
      <w:pPr>
        <w:pStyle w:val="Heading3"/>
        <w:rPr>
          <w:lang w:val="x-none" w:eastAsia="zh-CN"/>
        </w:rPr>
      </w:pPr>
      <w:bookmarkStart w:id="75" w:name="_Toc99113261"/>
      <w:r>
        <w:rPr>
          <w:rFonts w:hint="eastAsia"/>
          <w:lang w:val="x-none" w:eastAsia="zh-CN"/>
        </w:rPr>
        <w:t>5.5.2</w:t>
      </w:r>
      <w:r>
        <w:rPr>
          <w:rFonts w:hint="eastAsia"/>
          <w:lang w:val="x-none" w:eastAsia="zh-CN"/>
        </w:rPr>
        <w:tab/>
        <w:t>Procedure</w:t>
      </w:r>
      <w:r w:rsidRPr="00936023">
        <w:rPr>
          <w:lang w:val="x-none" w:eastAsia="zh-CN"/>
        </w:rPr>
        <w:t>s</w:t>
      </w:r>
      <w:bookmarkEnd w:id="75"/>
    </w:p>
    <w:p w14:paraId="50129006" w14:textId="77777777" w:rsidR="00C277EC" w:rsidRPr="00441ED3" w:rsidRDefault="00C277EC" w:rsidP="00C277EC">
      <w:pPr>
        <w:rPr>
          <w:rFonts w:hint="eastAsia"/>
          <w:lang w:eastAsia="zh-CN"/>
        </w:rPr>
      </w:pPr>
      <w:r>
        <w:t>F</w:t>
      </w:r>
      <w:r>
        <w:rPr>
          <w:rFonts w:hint="eastAsia"/>
        </w:rPr>
        <w:t>igure</w:t>
      </w:r>
      <w:r>
        <w:t> 5.</w:t>
      </w:r>
      <w:r>
        <w:rPr>
          <w:rFonts w:hint="eastAsia"/>
          <w:lang w:eastAsia="zh-CN"/>
        </w:rPr>
        <w:t>5</w:t>
      </w:r>
      <w:r>
        <w:t>.2-1 illustrates the</w:t>
      </w:r>
      <w:r>
        <w:rPr>
          <w:rFonts w:hint="eastAsia"/>
          <w:lang w:eastAsia="zh-CN"/>
        </w:rPr>
        <w:t xml:space="preserve"> procedure of cell </w:t>
      </w:r>
      <w:r>
        <w:rPr>
          <w:lang w:eastAsia="zh-CN"/>
        </w:rPr>
        <w:t>update</w:t>
      </w:r>
      <w:r>
        <w:rPr>
          <w:rFonts w:hint="eastAsia"/>
          <w:lang w:eastAsia="zh-CN"/>
        </w:rPr>
        <w:t xml:space="preserve"> notification by which the MC application is notified about the </w:t>
      </w:r>
      <w:r>
        <w:rPr>
          <w:lang w:eastAsia="zh-CN"/>
        </w:rPr>
        <w:t>updat</w:t>
      </w:r>
      <w:r>
        <w:rPr>
          <w:rFonts w:hint="eastAsia"/>
          <w:lang w:eastAsia="zh-CN"/>
        </w:rPr>
        <w:t>e</w:t>
      </w:r>
      <w:r>
        <w:rPr>
          <w:lang w:eastAsia="zh-CN"/>
        </w:rPr>
        <w:t>d</w:t>
      </w:r>
      <w:r>
        <w:rPr>
          <w:rFonts w:hint="eastAsia"/>
          <w:lang w:eastAsia="zh-CN"/>
        </w:rPr>
        <w:t xml:space="preserve"> cell information </w:t>
      </w:r>
      <w:r>
        <w:rPr>
          <w:lang w:eastAsia="zh-CN"/>
        </w:rPr>
        <w:t xml:space="preserve">upon the occurrence of </w:t>
      </w:r>
      <w:r>
        <w:rPr>
          <w:rFonts w:hint="eastAsia"/>
          <w:lang w:eastAsia="zh-CN"/>
        </w:rPr>
        <w:t>cell</w:t>
      </w:r>
      <w:r>
        <w:rPr>
          <w:lang w:eastAsia="zh-CN"/>
        </w:rPr>
        <w:t xml:space="preserve"> change</w:t>
      </w:r>
      <w:r>
        <w:rPr>
          <w:rFonts w:hint="eastAsia"/>
          <w:lang w:eastAsia="zh-CN"/>
        </w:rPr>
        <w:t>.</w:t>
      </w:r>
    </w:p>
    <w:p w14:paraId="732C1CC1" w14:textId="77777777" w:rsidR="00C277EC" w:rsidRPr="002E5F82" w:rsidRDefault="00C277EC" w:rsidP="00C277EC">
      <w:pPr>
        <w:spacing w:after="240"/>
        <w:rPr>
          <w:lang w:eastAsia="zh-CN"/>
        </w:rPr>
      </w:pPr>
      <w:r w:rsidRPr="002E5F82">
        <w:rPr>
          <w:lang w:eastAsia="zh-CN"/>
        </w:rPr>
        <w:t>Pre-conditions:</w:t>
      </w:r>
    </w:p>
    <w:p w14:paraId="7E580B80" w14:textId="77777777" w:rsidR="00C277EC" w:rsidRPr="002E5F82" w:rsidRDefault="00C277EC" w:rsidP="00C277EC">
      <w:pPr>
        <w:pStyle w:val="B1"/>
        <w:rPr>
          <w:rFonts w:hint="eastAsia"/>
          <w:lang w:eastAsia="zh-CN"/>
        </w:rPr>
      </w:pPr>
      <w:r>
        <w:rPr>
          <w:rFonts w:hint="eastAsia"/>
          <w:lang w:eastAsia="zh-CN"/>
        </w:rPr>
        <w:t>-</w:t>
      </w:r>
      <w:r>
        <w:rPr>
          <w:rFonts w:hint="eastAsia"/>
          <w:lang w:eastAsia="zh-CN"/>
        </w:rPr>
        <w:tab/>
      </w:r>
      <w:r w:rsidRPr="002E5F82">
        <w:rPr>
          <w:lang w:eastAsia="zh-CN"/>
        </w:rPr>
        <w:t>The MC application has registered towards the MC MBMS user agent.</w:t>
      </w:r>
    </w:p>
    <w:p w14:paraId="12BE2337" w14:textId="77777777" w:rsidR="00C277EC" w:rsidRPr="002E5F82" w:rsidRDefault="00C277EC" w:rsidP="00C277EC">
      <w:pPr>
        <w:pStyle w:val="B1"/>
        <w:rPr>
          <w:rFonts w:hint="eastAsia"/>
          <w:lang w:eastAsia="zh-CN"/>
        </w:rPr>
      </w:pPr>
      <w:r>
        <w:rPr>
          <w:rFonts w:hint="eastAsia"/>
          <w:lang w:eastAsia="zh-CN"/>
        </w:rPr>
        <w:t>-</w:t>
      </w:r>
      <w:r>
        <w:rPr>
          <w:rFonts w:hint="eastAsia"/>
          <w:lang w:eastAsia="zh-CN"/>
        </w:rPr>
        <w:tab/>
      </w:r>
      <w:r w:rsidRPr="002E5F82">
        <w:rPr>
          <w:rFonts w:hint="eastAsia"/>
          <w:lang w:eastAsia="zh-CN"/>
        </w:rPr>
        <w:t xml:space="preserve">The </w:t>
      </w:r>
      <w:r>
        <w:rPr>
          <w:rFonts w:hint="eastAsia"/>
          <w:lang w:eastAsia="zh-CN"/>
        </w:rPr>
        <w:t>cell of</w:t>
      </w:r>
      <w:r w:rsidRPr="002E5F82">
        <w:rPr>
          <w:rFonts w:hint="eastAsia"/>
          <w:lang w:eastAsia="zh-CN"/>
        </w:rPr>
        <w:t xml:space="preserve"> the MC service UE </w:t>
      </w:r>
      <w:r w:rsidRPr="002E5F82">
        <w:rPr>
          <w:lang w:eastAsia="zh-CN"/>
        </w:rPr>
        <w:t>has</w:t>
      </w:r>
      <w:r w:rsidRPr="002E5F82">
        <w:rPr>
          <w:rFonts w:hint="eastAsia"/>
          <w:lang w:eastAsia="zh-CN"/>
        </w:rPr>
        <w:t xml:space="preserve"> changed.</w:t>
      </w:r>
    </w:p>
    <w:p w14:paraId="2359B63F" w14:textId="77777777" w:rsidR="00C277EC" w:rsidRDefault="00C277EC" w:rsidP="00C277EC">
      <w:pPr>
        <w:pStyle w:val="TH"/>
        <w:rPr>
          <w:rFonts w:hint="eastAsia"/>
          <w:lang w:eastAsia="zh-CN"/>
        </w:rPr>
      </w:pPr>
      <w:r>
        <w:object w:dxaOrig="3882" w:dyaOrig="2748" w14:anchorId="22A965DC">
          <v:shape id="_x0000_i1045" type="#_x0000_t75" style="width:252.55pt;height:178.4pt" o:ole="">
            <v:imagedata r:id="rId21" o:title=""/>
          </v:shape>
          <o:OLEObject Type="Embed" ProgID="Visio.Drawing.11" ShapeID="_x0000_i1045" DrawAspect="Content" ObjectID="_1709726195" r:id="rId22"/>
        </w:object>
      </w:r>
    </w:p>
    <w:p w14:paraId="43B14A61" w14:textId="77777777" w:rsidR="00C277EC" w:rsidRPr="007A3F1C" w:rsidRDefault="00C277EC" w:rsidP="00C277EC">
      <w:pPr>
        <w:pStyle w:val="TF"/>
        <w:rPr>
          <w:rFonts w:hint="eastAsia"/>
          <w:lang w:val="en-US" w:eastAsia="zh-CN"/>
        </w:rPr>
      </w:pPr>
      <w:r w:rsidRPr="007A3F1C">
        <w:rPr>
          <w:lang w:val="en-US"/>
        </w:rPr>
        <w:t>Figure </w:t>
      </w:r>
      <w:r>
        <w:rPr>
          <w:lang w:val="en-US"/>
        </w:rPr>
        <w:t>5.</w:t>
      </w:r>
      <w:r>
        <w:rPr>
          <w:rFonts w:hint="eastAsia"/>
          <w:lang w:val="en-US" w:eastAsia="zh-CN"/>
        </w:rPr>
        <w:t>5</w:t>
      </w:r>
      <w:r>
        <w:rPr>
          <w:lang w:val="en-US"/>
        </w:rPr>
        <w:t>.2</w:t>
      </w:r>
      <w:r w:rsidRPr="007A3F1C">
        <w:rPr>
          <w:lang w:val="en-US"/>
        </w:rPr>
        <w:t>-1:</w:t>
      </w:r>
      <w:r>
        <w:rPr>
          <w:rFonts w:hint="eastAsia"/>
          <w:lang w:val="en-US" w:eastAsia="zh-CN"/>
        </w:rPr>
        <w:t xml:space="preserve"> Cell </w:t>
      </w:r>
      <w:r>
        <w:rPr>
          <w:lang w:val="en-US" w:eastAsia="zh-CN"/>
        </w:rPr>
        <w:t>update</w:t>
      </w:r>
      <w:r>
        <w:rPr>
          <w:rFonts w:hint="eastAsia"/>
          <w:lang w:val="en-US" w:eastAsia="zh-CN"/>
        </w:rPr>
        <w:t xml:space="preserve"> notification </w:t>
      </w:r>
      <w:r w:rsidRPr="007A3F1C">
        <w:rPr>
          <w:lang w:val="en-US"/>
        </w:rPr>
        <w:t>procedure</w:t>
      </w:r>
    </w:p>
    <w:p w14:paraId="037F4DA0" w14:textId="77777777" w:rsidR="00C277EC" w:rsidRPr="002E5F82" w:rsidRDefault="00C277EC" w:rsidP="00C277EC">
      <w:pPr>
        <w:pStyle w:val="B1"/>
        <w:rPr>
          <w:rFonts w:hint="eastAsia"/>
          <w:lang w:eastAsia="zh-CN"/>
        </w:rPr>
      </w:pPr>
      <w:r w:rsidRPr="002E5F82">
        <w:rPr>
          <w:rFonts w:hint="eastAsia"/>
          <w:lang w:eastAsia="zh-CN"/>
        </w:rPr>
        <w:lastRenderedPageBreak/>
        <w:t>1.</w:t>
      </w:r>
      <w:r w:rsidRPr="002E5F82">
        <w:rPr>
          <w:rFonts w:hint="eastAsia"/>
          <w:lang w:eastAsia="zh-CN"/>
        </w:rPr>
        <w:tab/>
        <w:t>The MC MBMS user agent detects the</w:t>
      </w:r>
      <w:r>
        <w:rPr>
          <w:lang w:eastAsia="zh-CN"/>
        </w:rPr>
        <w:t xml:space="preserve"> </w:t>
      </w:r>
      <w:r>
        <w:rPr>
          <w:rFonts w:hint="eastAsia"/>
          <w:lang w:eastAsia="zh-CN"/>
        </w:rPr>
        <w:t>cell change on</w:t>
      </w:r>
      <w:r w:rsidRPr="002E5F82">
        <w:rPr>
          <w:rFonts w:hint="eastAsia"/>
          <w:lang w:eastAsia="zh-CN"/>
        </w:rPr>
        <w:t xml:space="preserve"> the MC service UE.</w:t>
      </w:r>
    </w:p>
    <w:p w14:paraId="45D19332" w14:textId="77777777" w:rsidR="00C277EC" w:rsidRPr="002E5F82" w:rsidRDefault="00C277EC" w:rsidP="00C277EC">
      <w:pPr>
        <w:pStyle w:val="B1"/>
        <w:rPr>
          <w:rFonts w:hint="eastAsia"/>
          <w:lang w:eastAsia="zh-CN"/>
        </w:rPr>
      </w:pPr>
      <w:r w:rsidRPr="002E5F82">
        <w:rPr>
          <w:rFonts w:hint="eastAsia"/>
          <w:lang w:eastAsia="zh-CN"/>
        </w:rPr>
        <w:t>2.</w:t>
      </w:r>
      <w:r w:rsidRPr="002E5F82">
        <w:rPr>
          <w:rFonts w:hint="eastAsia"/>
          <w:lang w:eastAsia="zh-CN"/>
        </w:rPr>
        <w:tab/>
        <w:t xml:space="preserve">The MC MBMS user agent notifies the MC application about the updated </w:t>
      </w:r>
      <w:r>
        <w:rPr>
          <w:rFonts w:hint="eastAsia"/>
          <w:lang w:eastAsia="zh-CN"/>
        </w:rPr>
        <w:t>cell</w:t>
      </w:r>
      <w:r w:rsidRPr="002E5F82">
        <w:rPr>
          <w:rFonts w:hint="eastAsia"/>
          <w:lang w:eastAsia="zh-CN"/>
        </w:rPr>
        <w:t xml:space="preserve"> </w:t>
      </w:r>
      <w:r w:rsidRPr="002E5F82">
        <w:rPr>
          <w:lang w:eastAsia="zh-CN"/>
        </w:rPr>
        <w:t>information</w:t>
      </w:r>
      <w:r w:rsidRPr="002E5F82">
        <w:rPr>
          <w:rFonts w:hint="eastAsia"/>
          <w:lang w:eastAsia="zh-CN"/>
        </w:rPr>
        <w:t>.</w:t>
      </w:r>
    </w:p>
    <w:p w14:paraId="1408B51E" w14:textId="77777777" w:rsidR="00C277EC" w:rsidRPr="002E5F82" w:rsidRDefault="00C277EC" w:rsidP="00C277EC">
      <w:pPr>
        <w:spacing w:after="240"/>
        <w:rPr>
          <w:lang w:eastAsia="zh-CN"/>
        </w:rPr>
      </w:pPr>
      <w:r w:rsidRPr="002E5F82">
        <w:rPr>
          <w:lang w:eastAsia="zh-CN"/>
        </w:rPr>
        <w:t>Post-conditions:</w:t>
      </w:r>
    </w:p>
    <w:p w14:paraId="2D18EC1C" w14:textId="77777777" w:rsidR="00C277EC" w:rsidRPr="000B2B8D" w:rsidRDefault="00C277EC" w:rsidP="00C277EC">
      <w:pPr>
        <w:pStyle w:val="B1"/>
        <w:rPr>
          <w:lang w:eastAsia="zh-CN"/>
        </w:rPr>
      </w:pPr>
      <w:r>
        <w:rPr>
          <w:rFonts w:hint="eastAsia"/>
          <w:lang w:eastAsia="zh-CN"/>
        </w:rPr>
        <w:t>-</w:t>
      </w:r>
      <w:r>
        <w:rPr>
          <w:rFonts w:hint="eastAsia"/>
          <w:lang w:eastAsia="zh-CN"/>
        </w:rPr>
        <w:tab/>
      </w:r>
      <w:r w:rsidRPr="002E5F82">
        <w:rPr>
          <w:rFonts w:hint="eastAsia"/>
          <w:lang w:eastAsia="zh-CN"/>
        </w:rPr>
        <w:t xml:space="preserve">The MC application is able to report the </w:t>
      </w:r>
      <w:r>
        <w:rPr>
          <w:rFonts w:hint="eastAsia"/>
          <w:lang w:eastAsia="zh-CN"/>
        </w:rPr>
        <w:t>cell</w:t>
      </w:r>
      <w:r w:rsidRPr="002E5F82">
        <w:rPr>
          <w:rFonts w:hint="eastAsia"/>
          <w:lang w:eastAsia="zh-CN"/>
        </w:rPr>
        <w:t xml:space="preserve"> information</w:t>
      </w:r>
      <w:r>
        <w:rPr>
          <w:rFonts w:hint="eastAsia"/>
          <w:lang w:eastAsia="zh-CN"/>
        </w:rPr>
        <w:t xml:space="preserve"> update</w:t>
      </w:r>
      <w:r w:rsidRPr="002E5F82">
        <w:rPr>
          <w:rFonts w:hint="eastAsia"/>
          <w:lang w:eastAsia="zh-CN"/>
        </w:rPr>
        <w:t>.</w:t>
      </w:r>
      <w:r w:rsidRPr="0099242C">
        <w:rPr>
          <w:lang w:eastAsia="zh-CN"/>
        </w:rPr>
        <w:t xml:space="preserve"> </w:t>
      </w:r>
    </w:p>
    <w:p w14:paraId="3026A818" w14:textId="77777777" w:rsidR="00C277EC" w:rsidRPr="00936023" w:rsidRDefault="00C277EC" w:rsidP="00C277EC">
      <w:pPr>
        <w:pStyle w:val="Heading3"/>
        <w:rPr>
          <w:lang w:val="x-none" w:eastAsia="zh-CN"/>
        </w:rPr>
      </w:pPr>
      <w:bookmarkStart w:id="76" w:name="_Toc99113262"/>
      <w:r>
        <w:rPr>
          <w:lang w:val="x-none" w:eastAsia="zh-CN"/>
        </w:rPr>
        <w:t>5.</w:t>
      </w:r>
      <w:r>
        <w:rPr>
          <w:rFonts w:hint="eastAsia"/>
          <w:lang w:val="x-none" w:eastAsia="zh-CN"/>
        </w:rPr>
        <w:t>5</w:t>
      </w:r>
      <w:r w:rsidRPr="00936023">
        <w:rPr>
          <w:lang w:val="x-none" w:eastAsia="zh-CN"/>
        </w:rPr>
        <w:t>.3</w:t>
      </w:r>
      <w:r w:rsidRPr="00936023">
        <w:rPr>
          <w:lang w:val="x-none" w:eastAsia="zh-CN"/>
        </w:rPr>
        <w:tab/>
        <w:t>Information flows</w:t>
      </w:r>
      <w:bookmarkEnd w:id="76"/>
    </w:p>
    <w:p w14:paraId="560B63DA" w14:textId="77777777" w:rsidR="00C277EC" w:rsidRPr="00AC269C" w:rsidRDefault="00C277EC" w:rsidP="00C277EC">
      <w:pPr>
        <w:pStyle w:val="Heading4"/>
        <w:rPr>
          <w:lang w:eastAsia="x-none"/>
        </w:rPr>
      </w:pPr>
      <w:bookmarkStart w:id="77" w:name="_Toc99113263"/>
      <w:r w:rsidRPr="00AC269C">
        <w:rPr>
          <w:rFonts w:hint="eastAsia"/>
          <w:lang w:eastAsia="x-none"/>
        </w:rPr>
        <w:t>5.</w:t>
      </w:r>
      <w:r>
        <w:rPr>
          <w:rFonts w:hint="eastAsia"/>
          <w:lang w:eastAsia="zh-CN"/>
        </w:rPr>
        <w:t>5</w:t>
      </w:r>
      <w:r w:rsidRPr="00AC269C">
        <w:rPr>
          <w:rFonts w:hint="eastAsia"/>
          <w:lang w:eastAsia="x-none"/>
        </w:rPr>
        <w:t>.3.1</w:t>
      </w:r>
      <w:r w:rsidRPr="00AC269C">
        <w:rPr>
          <w:rFonts w:hint="eastAsia"/>
          <w:lang w:eastAsia="x-none"/>
        </w:rPr>
        <w:tab/>
      </w:r>
      <w:r>
        <w:rPr>
          <w:rFonts w:hint="eastAsia"/>
          <w:lang w:eastAsia="zh-CN"/>
        </w:rPr>
        <w:t>Cell</w:t>
      </w:r>
      <w:r>
        <w:rPr>
          <w:lang w:eastAsia="x-none"/>
        </w:rPr>
        <w:t xml:space="preserve"> update notification</w:t>
      </w:r>
      <w:bookmarkEnd w:id="77"/>
    </w:p>
    <w:p w14:paraId="0E0298CF" w14:textId="77777777" w:rsidR="00C277EC" w:rsidRPr="00AB5FED" w:rsidRDefault="00C277EC" w:rsidP="00C277EC">
      <w:pPr>
        <w:rPr>
          <w:rFonts w:hint="eastAsia"/>
          <w:lang w:eastAsia="zh-CN"/>
        </w:rPr>
      </w:pPr>
      <w:r w:rsidRPr="00AB5FED">
        <w:t>Table </w:t>
      </w:r>
      <w:r>
        <w:t>5.</w:t>
      </w:r>
      <w:r>
        <w:rPr>
          <w:rFonts w:hint="eastAsia"/>
          <w:lang w:eastAsia="zh-CN"/>
        </w:rPr>
        <w:t>5</w:t>
      </w:r>
      <w:r>
        <w:t xml:space="preserve">.3.1-1 </w:t>
      </w:r>
      <w:r w:rsidRPr="00AB5FED">
        <w:t>describes the</w:t>
      </w:r>
      <w:r>
        <w:rPr>
          <w:rFonts w:hint="eastAsia"/>
          <w:lang w:eastAsia="zh-CN"/>
        </w:rPr>
        <w:t xml:space="preserve"> information flow for the cell </w:t>
      </w:r>
      <w:r>
        <w:rPr>
          <w:lang w:eastAsia="zh-CN"/>
        </w:rPr>
        <w:t>update</w:t>
      </w:r>
      <w:r>
        <w:rPr>
          <w:rFonts w:hint="eastAsia"/>
          <w:lang w:eastAsia="zh-CN"/>
        </w:rPr>
        <w:t xml:space="preserve"> notification.</w:t>
      </w:r>
    </w:p>
    <w:p w14:paraId="14AD0549" w14:textId="77777777" w:rsidR="00C277EC" w:rsidRPr="00AB5FED" w:rsidRDefault="00C277EC" w:rsidP="00C277EC">
      <w:pPr>
        <w:pStyle w:val="TH"/>
        <w:rPr>
          <w:rFonts w:hint="eastAsia"/>
          <w:lang w:eastAsia="zh-CN"/>
        </w:rPr>
      </w:pPr>
      <w:r w:rsidRPr="00AB5FED">
        <w:t>Table </w:t>
      </w:r>
      <w:r>
        <w:t>5.</w:t>
      </w:r>
      <w:r>
        <w:rPr>
          <w:rFonts w:hint="eastAsia"/>
          <w:lang w:eastAsia="zh-CN"/>
        </w:rPr>
        <w:t>5</w:t>
      </w:r>
      <w:r>
        <w:t>.3.1-1</w:t>
      </w:r>
      <w:r w:rsidRPr="00AB5FED">
        <w:t xml:space="preserve">: </w:t>
      </w:r>
      <w:r>
        <w:rPr>
          <w:rFonts w:hint="eastAsia"/>
          <w:lang w:eastAsia="zh-CN"/>
        </w:rPr>
        <w:t xml:space="preserve">Cell </w:t>
      </w:r>
      <w:r>
        <w:rPr>
          <w:lang w:eastAsia="zh-CN"/>
        </w:rPr>
        <w:t>update</w:t>
      </w:r>
      <w:r>
        <w:rPr>
          <w:rFonts w:hint="eastAsia"/>
          <w:lang w:eastAsia="zh-CN"/>
        </w:rPr>
        <w:t xml:space="preserve"> notification</w:t>
      </w:r>
    </w:p>
    <w:tbl>
      <w:tblPr>
        <w:tblW w:w="8714" w:type="dxa"/>
        <w:jc w:val="center"/>
        <w:tblLayout w:type="fixed"/>
        <w:tblLook w:val="0000" w:firstRow="0" w:lastRow="0" w:firstColumn="0" w:lastColumn="0" w:noHBand="0" w:noVBand="0"/>
      </w:tblPr>
      <w:tblGrid>
        <w:gridCol w:w="2477"/>
        <w:gridCol w:w="851"/>
        <w:gridCol w:w="5386"/>
      </w:tblGrid>
      <w:tr w:rsidR="00C277EC" w:rsidRPr="003551F0" w14:paraId="5941C169" w14:textId="77777777" w:rsidTr="006907C5">
        <w:trPr>
          <w:jc w:val="center"/>
        </w:trPr>
        <w:tc>
          <w:tcPr>
            <w:tcW w:w="2477" w:type="dxa"/>
            <w:tcBorders>
              <w:top w:val="single" w:sz="4" w:space="0" w:color="000000"/>
              <w:left w:val="single" w:sz="4" w:space="0" w:color="000000"/>
              <w:bottom w:val="single" w:sz="4" w:space="0" w:color="000000"/>
            </w:tcBorders>
          </w:tcPr>
          <w:p w14:paraId="4CB06AF4" w14:textId="77777777" w:rsidR="00C277EC" w:rsidRPr="003551F0" w:rsidRDefault="00C277EC" w:rsidP="006907C5">
            <w:pPr>
              <w:pStyle w:val="TAH"/>
            </w:pPr>
            <w:r w:rsidRPr="003551F0">
              <w:t>Information element</w:t>
            </w:r>
          </w:p>
        </w:tc>
        <w:tc>
          <w:tcPr>
            <w:tcW w:w="851" w:type="dxa"/>
            <w:tcBorders>
              <w:top w:val="single" w:sz="4" w:space="0" w:color="000000"/>
              <w:left w:val="single" w:sz="4" w:space="0" w:color="000000"/>
              <w:bottom w:val="single" w:sz="4" w:space="0" w:color="000000"/>
            </w:tcBorders>
          </w:tcPr>
          <w:p w14:paraId="2703FDA4" w14:textId="77777777" w:rsidR="00C277EC" w:rsidRPr="003551F0" w:rsidRDefault="00C277EC" w:rsidP="006907C5">
            <w:pPr>
              <w:pStyle w:val="TAH"/>
            </w:pPr>
            <w:r w:rsidRPr="003551F0">
              <w:t>Status</w:t>
            </w:r>
          </w:p>
        </w:tc>
        <w:tc>
          <w:tcPr>
            <w:tcW w:w="5386" w:type="dxa"/>
            <w:tcBorders>
              <w:top w:val="single" w:sz="4" w:space="0" w:color="000000"/>
              <w:left w:val="single" w:sz="4" w:space="0" w:color="000000"/>
              <w:bottom w:val="single" w:sz="4" w:space="0" w:color="000000"/>
              <w:right w:val="single" w:sz="4" w:space="0" w:color="000000"/>
            </w:tcBorders>
          </w:tcPr>
          <w:p w14:paraId="5F263EBD" w14:textId="77777777" w:rsidR="00C277EC" w:rsidRPr="003551F0" w:rsidRDefault="00C277EC" w:rsidP="006907C5">
            <w:pPr>
              <w:pStyle w:val="TAH"/>
            </w:pPr>
            <w:r w:rsidRPr="003551F0">
              <w:t>Description</w:t>
            </w:r>
          </w:p>
        </w:tc>
      </w:tr>
      <w:tr w:rsidR="00C277EC" w:rsidRPr="003551F0" w14:paraId="24CFF3A1" w14:textId="77777777" w:rsidTr="006907C5">
        <w:trPr>
          <w:jc w:val="center"/>
        </w:trPr>
        <w:tc>
          <w:tcPr>
            <w:tcW w:w="2477" w:type="dxa"/>
            <w:tcBorders>
              <w:top w:val="single" w:sz="4" w:space="0" w:color="000000"/>
              <w:left w:val="single" w:sz="4" w:space="0" w:color="000000"/>
              <w:bottom w:val="single" w:sz="4" w:space="0" w:color="000000"/>
            </w:tcBorders>
          </w:tcPr>
          <w:p w14:paraId="4AA5B070" w14:textId="77777777" w:rsidR="00C277EC" w:rsidRPr="003551F0" w:rsidRDefault="00C277EC" w:rsidP="006907C5">
            <w:pPr>
              <w:pStyle w:val="TAL"/>
              <w:rPr>
                <w:rFonts w:hint="eastAsia"/>
                <w:lang w:eastAsia="zh-CN"/>
              </w:rPr>
            </w:pPr>
            <w:r w:rsidRPr="003551F0">
              <w:rPr>
                <w:rFonts w:hint="eastAsia"/>
                <w:lang w:eastAsia="zh-CN"/>
              </w:rPr>
              <w:t>Cell Info</w:t>
            </w:r>
          </w:p>
        </w:tc>
        <w:tc>
          <w:tcPr>
            <w:tcW w:w="851" w:type="dxa"/>
            <w:tcBorders>
              <w:top w:val="single" w:sz="4" w:space="0" w:color="000000"/>
              <w:left w:val="single" w:sz="4" w:space="0" w:color="000000"/>
              <w:bottom w:val="single" w:sz="4" w:space="0" w:color="000000"/>
            </w:tcBorders>
          </w:tcPr>
          <w:p w14:paraId="516E839D" w14:textId="77777777" w:rsidR="00C277EC" w:rsidRPr="003551F0" w:rsidRDefault="00C277EC" w:rsidP="006907C5">
            <w:pPr>
              <w:pStyle w:val="TAC"/>
              <w:rPr>
                <w:rFonts w:hint="eastAsia"/>
                <w:lang w:eastAsia="zh-CN"/>
              </w:rPr>
            </w:pPr>
            <w:r w:rsidRPr="003551F0">
              <w:rPr>
                <w:rFonts w:hint="eastAsia"/>
                <w:lang w:eastAsia="zh-CN"/>
              </w:rPr>
              <w:t>M</w:t>
            </w:r>
          </w:p>
        </w:tc>
        <w:tc>
          <w:tcPr>
            <w:tcW w:w="5386" w:type="dxa"/>
            <w:tcBorders>
              <w:top w:val="single" w:sz="4" w:space="0" w:color="000000"/>
              <w:left w:val="single" w:sz="4" w:space="0" w:color="000000"/>
              <w:bottom w:val="single" w:sz="4" w:space="0" w:color="000000"/>
              <w:right w:val="single" w:sz="4" w:space="0" w:color="000000"/>
            </w:tcBorders>
          </w:tcPr>
          <w:p w14:paraId="17BC1074" w14:textId="77777777" w:rsidR="00C277EC" w:rsidRPr="003551F0" w:rsidRDefault="00C277EC" w:rsidP="006907C5">
            <w:pPr>
              <w:pStyle w:val="TAL"/>
              <w:rPr>
                <w:rFonts w:hint="eastAsia"/>
                <w:lang w:eastAsia="zh-CN"/>
              </w:rPr>
            </w:pPr>
            <w:r w:rsidRPr="003551F0">
              <w:rPr>
                <w:rFonts w:hint="eastAsia"/>
                <w:lang w:eastAsia="zh-CN"/>
              </w:rPr>
              <w:t>ECGI of the cell</w:t>
            </w:r>
            <w:r w:rsidRPr="003551F0">
              <w:rPr>
                <w:lang w:eastAsia="zh-CN"/>
              </w:rPr>
              <w:t xml:space="preserve"> where </w:t>
            </w:r>
            <w:r w:rsidRPr="003551F0">
              <w:rPr>
                <w:rFonts w:hint="eastAsia"/>
                <w:lang w:eastAsia="zh-CN"/>
              </w:rPr>
              <w:t>the MC service UE is currently located</w:t>
            </w:r>
          </w:p>
        </w:tc>
      </w:tr>
    </w:tbl>
    <w:p w14:paraId="58C237E3" w14:textId="77777777" w:rsidR="00C277EC" w:rsidRDefault="00C277EC" w:rsidP="00C277EC">
      <w:pPr>
        <w:rPr>
          <w:rFonts w:hint="eastAsia"/>
          <w:lang w:eastAsia="zh-CN"/>
        </w:rPr>
      </w:pPr>
    </w:p>
    <w:p w14:paraId="2DE6D57C" w14:textId="77777777" w:rsidR="00C277EC" w:rsidRDefault="00C277EC" w:rsidP="00C277EC">
      <w:pPr>
        <w:pStyle w:val="Heading2"/>
      </w:pPr>
      <w:bookmarkStart w:id="78" w:name="_Toc519566014"/>
      <w:bookmarkStart w:id="79" w:name="_Toc505196307"/>
      <w:bookmarkStart w:id="80" w:name="_Toc505196538"/>
      <w:bookmarkStart w:id="81" w:name="_Toc505385233"/>
      <w:bookmarkStart w:id="82" w:name="_Toc508729084"/>
      <w:bookmarkStart w:id="83" w:name="_Toc512439636"/>
      <w:bookmarkStart w:id="84" w:name="_Toc517445592"/>
      <w:bookmarkStart w:id="85" w:name="_Toc99113264"/>
      <w:r>
        <w:rPr>
          <w:rFonts w:hint="eastAsia"/>
          <w:lang w:eastAsia="zh-CN"/>
        </w:rPr>
        <w:t>5.6</w:t>
      </w:r>
      <w:r w:rsidRPr="00057ECE">
        <w:tab/>
      </w:r>
      <w:r>
        <w:t>Application r</w:t>
      </w:r>
      <w:r w:rsidRPr="00057ECE">
        <w:t>egistration</w:t>
      </w:r>
      <w:bookmarkEnd w:id="85"/>
    </w:p>
    <w:p w14:paraId="0B98BD9B" w14:textId="77777777" w:rsidR="00C277EC" w:rsidRDefault="00C277EC" w:rsidP="00C277EC">
      <w:pPr>
        <w:pStyle w:val="Heading3"/>
      </w:pPr>
      <w:bookmarkStart w:id="86" w:name="_Toc502928891"/>
      <w:bookmarkStart w:id="87" w:name="_Toc505196308"/>
      <w:bookmarkStart w:id="88" w:name="_Toc505196539"/>
      <w:bookmarkStart w:id="89" w:name="_Toc505385234"/>
      <w:bookmarkStart w:id="90" w:name="_Toc508729085"/>
      <w:bookmarkStart w:id="91" w:name="_Toc512439637"/>
      <w:bookmarkStart w:id="92" w:name="_Toc517445593"/>
      <w:bookmarkStart w:id="93" w:name="_Toc99113265"/>
      <w:r>
        <w:rPr>
          <w:rFonts w:hint="eastAsia"/>
          <w:lang w:eastAsia="zh-CN"/>
        </w:rPr>
        <w:t>5.6</w:t>
      </w:r>
      <w:r>
        <w:t>.1</w:t>
      </w:r>
      <w:r w:rsidRPr="0087166A">
        <w:tab/>
      </w:r>
      <w:bookmarkEnd w:id="86"/>
      <w:r>
        <w:t>General</w:t>
      </w:r>
      <w:bookmarkEnd w:id="87"/>
      <w:bookmarkEnd w:id="88"/>
      <w:bookmarkEnd w:id="89"/>
      <w:bookmarkEnd w:id="90"/>
      <w:bookmarkEnd w:id="91"/>
      <w:bookmarkEnd w:id="92"/>
      <w:bookmarkEnd w:id="93"/>
    </w:p>
    <w:p w14:paraId="7DAEA8B0" w14:textId="77777777" w:rsidR="00C277EC" w:rsidRDefault="00C277EC" w:rsidP="00C277EC">
      <w:r w:rsidRPr="00BC5058">
        <w:t xml:space="preserve">Registration is required to perform initialization operations for using the MC MBMS API. The purpose of </w:t>
      </w:r>
      <w:r>
        <w:rPr>
          <w:rFonts w:hint="eastAsia"/>
          <w:lang w:eastAsia="zh-CN"/>
        </w:rPr>
        <w:t xml:space="preserve">application </w:t>
      </w:r>
      <w:r w:rsidRPr="00BC5058">
        <w:t>registration is to allow access of MBMS service on the UE for MC applications. This registration also uniquely identifies each MC application that can access MBMS service on the UE</w:t>
      </w:r>
      <w:r>
        <w:t xml:space="preserve"> and provides </w:t>
      </w:r>
      <w:r w:rsidRPr="00057ECE">
        <w:t>the MC MBMS user agent the call back listeners to receive asynchronous notifications on relevant events</w:t>
      </w:r>
      <w:r w:rsidRPr="00BC5058">
        <w:t>.</w:t>
      </w:r>
    </w:p>
    <w:p w14:paraId="308A6FC9" w14:textId="77777777" w:rsidR="00C277EC" w:rsidRDefault="00C277EC" w:rsidP="00C277EC">
      <w:pPr>
        <w:pStyle w:val="Heading3"/>
      </w:pPr>
      <w:bookmarkStart w:id="94" w:name="_Toc505196309"/>
      <w:bookmarkStart w:id="95" w:name="_Toc505196540"/>
      <w:bookmarkStart w:id="96" w:name="_Toc505385235"/>
      <w:bookmarkStart w:id="97" w:name="_Toc508729086"/>
      <w:bookmarkStart w:id="98" w:name="_Toc512439638"/>
      <w:bookmarkStart w:id="99" w:name="_Toc517445594"/>
      <w:bookmarkStart w:id="100" w:name="_Toc99113266"/>
      <w:r>
        <w:rPr>
          <w:rFonts w:hint="eastAsia"/>
          <w:lang w:eastAsia="zh-CN"/>
        </w:rPr>
        <w:t>5.6</w:t>
      </w:r>
      <w:r w:rsidRPr="00057ECE">
        <w:t>.2</w:t>
      </w:r>
      <w:r w:rsidRPr="00057ECE">
        <w:tab/>
        <w:t>Procedures</w:t>
      </w:r>
      <w:bookmarkEnd w:id="94"/>
      <w:bookmarkEnd w:id="95"/>
      <w:bookmarkEnd w:id="96"/>
      <w:bookmarkEnd w:id="97"/>
      <w:bookmarkEnd w:id="98"/>
      <w:bookmarkEnd w:id="99"/>
      <w:bookmarkEnd w:id="100"/>
    </w:p>
    <w:p w14:paraId="49EF31A2" w14:textId="77777777" w:rsidR="00C277EC" w:rsidRDefault="00C277EC" w:rsidP="00C277EC">
      <w:r>
        <w:rPr>
          <w:lang w:eastAsia="zh-CN"/>
        </w:rPr>
        <w:t>F</w:t>
      </w:r>
      <w:r>
        <w:rPr>
          <w:rFonts w:hint="eastAsia"/>
          <w:lang w:eastAsia="zh-CN"/>
        </w:rPr>
        <w:t xml:space="preserve">igure 5.6.2-1 illustrates the procedure for application registration. </w:t>
      </w:r>
      <w:r w:rsidRPr="00057ECE">
        <w:t xml:space="preserve">This procedure allows the MC application to register with the </w:t>
      </w:r>
      <w:r>
        <w:t xml:space="preserve">MC </w:t>
      </w:r>
      <w:r w:rsidRPr="00057ECE">
        <w:t>MBMS user agent to consume MC services deliver</w:t>
      </w:r>
      <w:r>
        <w:rPr>
          <w:rFonts w:hint="eastAsia"/>
          <w:lang w:eastAsia="zh-CN"/>
        </w:rPr>
        <w:t>ed</w:t>
      </w:r>
      <w:r w:rsidRPr="00057ECE">
        <w:t xml:space="preserve"> over MBMS. It has two purposes:</w:t>
      </w:r>
    </w:p>
    <w:p w14:paraId="784FF5DB" w14:textId="77777777" w:rsidR="00C277EC" w:rsidRDefault="00C277EC" w:rsidP="00C277EC">
      <w:pPr>
        <w:pStyle w:val="B1"/>
        <w:rPr>
          <w:rFonts w:hint="eastAsia"/>
          <w:lang w:eastAsia="zh-CN"/>
        </w:rPr>
      </w:pPr>
      <w:r>
        <w:rPr>
          <w:rFonts w:hint="eastAsia"/>
          <w:lang w:eastAsia="zh-CN"/>
        </w:rPr>
        <w:t>a)</w:t>
      </w:r>
      <w:r>
        <w:rPr>
          <w:rFonts w:hint="eastAsia"/>
          <w:lang w:eastAsia="zh-CN"/>
        </w:rPr>
        <w:tab/>
      </w:r>
      <w:r w:rsidRPr="008D6CD0">
        <w:t>It identifies the MC application registering with the MC MBMS user agent</w:t>
      </w:r>
      <w:r>
        <w:rPr>
          <w:rFonts w:hint="eastAsia"/>
          <w:lang w:eastAsia="zh-CN"/>
        </w:rPr>
        <w:t>;</w:t>
      </w:r>
    </w:p>
    <w:p w14:paraId="2E97C2E1" w14:textId="77777777" w:rsidR="00C277EC" w:rsidRDefault="00C277EC" w:rsidP="00C277EC">
      <w:pPr>
        <w:pStyle w:val="B1"/>
      </w:pPr>
      <w:r>
        <w:rPr>
          <w:rFonts w:hint="eastAsia"/>
          <w:lang w:eastAsia="zh-CN"/>
        </w:rPr>
        <w:t>b)</w:t>
      </w:r>
      <w:r>
        <w:rPr>
          <w:rFonts w:hint="eastAsia"/>
          <w:lang w:eastAsia="zh-CN"/>
        </w:rPr>
        <w:tab/>
      </w:r>
      <w:r w:rsidRPr="008D6CD0">
        <w:t xml:space="preserve">It allows the MC application to identify its callback listeners for the MC MBMS </w:t>
      </w:r>
      <w:r>
        <w:t>u</w:t>
      </w:r>
      <w:r w:rsidRPr="008D6CD0">
        <w:t>ser agent to provide asynchronous notifications on relevant events.</w:t>
      </w:r>
    </w:p>
    <w:p w14:paraId="0F1BF002" w14:textId="77777777" w:rsidR="00C277EC" w:rsidRDefault="00C277EC" w:rsidP="00C277EC">
      <w:pPr>
        <w:pStyle w:val="NO"/>
      </w:pPr>
      <w:r>
        <w:t>NOTE:</w:t>
      </w:r>
      <w:r>
        <w:rPr>
          <w:rFonts w:hint="eastAsia"/>
          <w:lang w:eastAsia="zh-CN"/>
        </w:rPr>
        <w:tab/>
      </w:r>
      <w:r w:rsidRPr="008D6CD0">
        <w:t xml:space="preserve">Since some application development frameworks do not support callback functions, an MC application for these frameworks will not provide callback listeners in this procedure. Instead, the MC application will implement the necessary approach available on these frameworks to receive event notifications from the MC MBMS </w:t>
      </w:r>
      <w:r>
        <w:t>u</w:t>
      </w:r>
      <w:r w:rsidRPr="008D6CD0">
        <w:t xml:space="preserve">ser </w:t>
      </w:r>
      <w:r>
        <w:t>a</w:t>
      </w:r>
      <w:r w:rsidRPr="008D6CD0">
        <w:t>gent in place of callback functions. The notifications implemented on these frameworks will include the same information content.</w:t>
      </w:r>
    </w:p>
    <w:p w14:paraId="3DD32E08" w14:textId="77777777" w:rsidR="00C277EC" w:rsidRDefault="00C277EC" w:rsidP="00C277EC">
      <w:r w:rsidRPr="008D6CD0">
        <w:t>Pre-conditions:</w:t>
      </w:r>
    </w:p>
    <w:p w14:paraId="6999B050" w14:textId="77777777" w:rsidR="00C277EC" w:rsidRDefault="00C277EC" w:rsidP="00C277EC">
      <w:pPr>
        <w:pStyle w:val="B1"/>
      </w:pPr>
      <w:r>
        <w:t>-</w:t>
      </w:r>
      <w:r>
        <w:rPr>
          <w:rFonts w:hint="eastAsia"/>
          <w:lang w:eastAsia="zh-CN"/>
        </w:rPr>
        <w:tab/>
      </w:r>
      <w:r w:rsidRPr="008D6CD0">
        <w:t>The MC application has discovered the availability of the MC MBMS API.</w:t>
      </w:r>
    </w:p>
    <w:bookmarkStart w:id="101" w:name="_MON_1577307400"/>
    <w:bookmarkEnd w:id="101"/>
    <w:p w14:paraId="480DCADF" w14:textId="77777777" w:rsidR="00C277EC" w:rsidRDefault="00C277EC" w:rsidP="00C277EC">
      <w:pPr>
        <w:pStyle w:val="TH"/>
      </w:pPr>
      <w:r>
        <w:object w:dxaOrig="5172" w:dyaOrig="3216" w14:anchorId="57B57845">
          <v:shape id="_x0000_i1046" type="#_x0000_t75" style="width:258.45pt;height:160.65pt" o:ole="">
            <v:imagedata r:id="rId23" o:title=""/>
          </v:shape>
          <o:OLEObject Type="Embed" ProgID="Visio.Drawing.11" ShapeID="_x0000_i1046" DrawAspect="Content" ObjectID="_1709726196" r:id="rId24"/>
        </w:object>
      </w:r>
    </w:p>
    <w:p w14:paraId="542CB6BC" w14:textId="77777777" w:rsidR="00C277EC" w:rsidRDefault="00C277EC" w:rsidP="00C277EC">
      <w:pPr>
        <w:pStyle w:val="TF"/>
        <w:rPr>
          <w:lang w:val="en-US"/>
        </w:rPr>
      </w:pPr>
      <w:r w:rsidRPr="007A3F1C">
        <w:rPr>
          <w:lang w:val="en-US"/>
        </w:rPr>
        <w:t>Figure </w:t>
      </w:r>
      <w:r>
        <w:rPr>
          <w:rFonts w:hint="eastAsia"/>
          <w:lang w:val="en-US" w:eastAsia="zh-CN"/>
        </w:rPr>
        <w:t>5.6</w:t>
      </w:r>
      <w:r w:rsidRPr="007A3F1C">
        <w:rPr>
          <w:lang w:val="en-US"/>
        </w:rPr>
        <w:t>.2-1:</w:t>
      </w:r>
      <w:r>
        <w:rPr>
          <w:rFonts w:hint="eastAsia"/>
          <w:lang w:val="en-US" w:eastAsia="zh-CN"/>
        </w:rPr>
        <w:t xml:space="preserve"> A</w:t>
      </w:r>
      <w:r>
        <w:rPr>
          <w:lang w:val="en-US"/>
        </w:rPr>
        <w:t>pplication</w:t>
      </w:r>
      <w:r w:rsidRPr="007A3F1C">
        <w:rPr>
          <w:lang w:val="en-US"/>
        </w:rPr>
        <w:t xml:space="preserve"> </w:t>
      </w:r>
      <w:r>
        <w:rPr>
          <w:lang w:val="en-US"/>
        </w:rPr>
        <w:t>r</w:t>
      </w:r>
      <w:r w:rsidRPr="007A3F1C">
        <w:rPr>
          <w:lang w:val="en-US"/>
        </w:rPr>
        <w:t>egistration procedure</w:t>
      </w:r>
    </w:p>
    <w:p w14:paraId="526B2F73" w14:textId="77777777" w:rsidR="00C277EC" w:rsidRDefault="00C277EC" w:rsidP="00C277EC">
      <w:pPr>
        <w:pStyle w:val="B1"/>
        <w:rPr>
          <w:lang w:val="en-US" w:eastAsia="zh-CN"/>
        </w:rPr>
      </w:pPr>
      <w:r>
        <w:rPr>
          <w:lang w:val="en-US" w:eastAsia="zh-CN"/>
        </w:rPr>
        <w:t>1.</w:t>
      </w:r>
      <w:r>
        <w:rPr>
          <w:rFonts w:hint="eastAsia"/>
          <w:lang w:val="en-US" w:eastAsia="zh-CN"/>
        </w:rPr>
        <w:tab/>
      </w:r>
      <w:r w:rsidRPr="008D6CD0">
        <w:rPr>
          <w:lang w:val="en-US" w:eastAsia="zh-CN"/>
        </w:rPr>
        <w:t>MC application registers to the MC MBMS user agent with the application registration request.</w:t>
      </w:r>
    </w:p>
    <w:p w14:paraId="750830DB" w14:textId="77777777" w:rsidR="00C277EC" w:rsidRDefault="00C277EC" w:rsidP="00C277EC">
      <w:pPr>
        <w:pStyle w:val="B1"/>
        <w:rPr>
          <w:lang w:val="en-US" w:eastAsia="zh-CN"/>
        </w:rPr>
      </w:pPr>
      <w:r>
        <w:rPr>
          <w:lang w:val="en-US" w:eastAsia="zh-CN"/>
        </w:rPr>
        <w:t>2.</w:t>
      </w:r>
      <w:r>
        <w:rPr>
          <w:rFonts w:hint="eastAsia"/>
          <w:lang w:val="en-US" w:eastAsia="zh-CN"/>
        </w:rPr>
        <w:tab/>
      </w:r>
      <w:r w:rsidRPr="008D6CD0">
        <w:rPr>
          <w:lang w:val="en-US" w:eastAsia="zh-CN"/>
        </w:rPr>
        <w:t xml:space="preserve">MC MBMS </w:t>
      </w:r>
      <w:r>
        <w:rPr>
          <w:lang w:val="en-US" w:eastAsia="zh-CN"/>
        </w:rPr>
        <w:t xml:space="preserve">user agent </w:t>
      </w:r>
      <w:r w:rsidRPr="008D6CD0">
        <w:rPr>
          <w:lang w:val="en-US" w:eastAsia="zh-CN"/>
        </w:rPr>
        <w:t>registers the application</w:t>
      </w:r>
    </w:p>
    <w:p w14:paraId="564738D8" w14:textId="77777777" w:rsidR="00C277EC" w:rsidRDefault="00C277EC" w:rsidP="00C277EC">
      <w:pPr>
        <w:pStyle w:val="B1"/>
        <w:rPr>
          <w:lang w:val="en-US" w:eastAsia="zh-CN"/>
        </w:rPr>
      </w:pPr>
      <w:r>
        <w:rPr>
          <w:lang w:val="en-US" w:eastAsia="zh-CN"/>
        </w:rPr>
        <w:t>3.</w:t>
      </w:r>
      <w:r>
        <w:rPr>
          <w:rFonts w:hint="eastAsia"/>
          <w:lang w:val="en-US" w:eastAsia="zh-CN"/>
        </w:rPr>
        <w:tab/>
      </w:r>
      <w:r w:rsidRPr="008D6CD0">
        <w:rPr>
          <w:lang w:val="en-US" w:eastAsia="zh-CN"/>
        </w:rPr>
        <w:t>Registration result is notified to the MC application.</w:t>
      </w:r>
    </w:p>
    <w:p w14:paraId="055C96E8" w14:textId="77777777" w:rsidR="00C277EC" w:rsidRDefault="00C277EC" w:rsidP="00C277EC">
      <w:pPr>
        <w:rPr>
          <w:lang w:val="en-US" w:eastAsia="zh-CN"/>
        </w:rPr>
      </w:pPr>
      <w:r w:rsidRPr="008D6CD0">
        <w:rPr>
          <w:lang w:val="en-US" w:eastAsia="zh-CN"/>
        </w:rPr>
        <w:t>Post-conditions:</w:t>
      </w:r>
    </w:p>
    <w:p w14:paraId="4C15ECFD" w14:textId="77777777" w:rsidR="00C277EC" w:rsidRDefault="00C277EC" w:rsidP="00C277EC">
      <w:pPr>
        <w:pStyle w:val="B1"/>
        <w:rPr>
          <w:lang w:val="en-US" w:eastAsia="zh-CN"/>
        </w:rPr>
      </w:pPr>
      <w:r>
        <w:rPr>
          <w:lang w:val="en-US" w:eastAsia="zh-CN"/>
        </w:rPr>
        <w:t>-</w:t>
      </w:r>
      <w:r w:rsidRPr="00F158E8">
        <w:rPr>
          <w:lang w:val="en-US" w:eastAsia="zh-CN"/>
        </w:rPr>
        <w:tab/>
        <w:t>If registration is successful, the MC application can proceed with other MC MBMS API interactions with the MC MBMS user agent.</w:t>
      </w:r>
    </w:p>
    <w:p w14:paraId="00319449" w14:textId="77777777" w:rsidR="00C277EC" w:rsidRDefault="00C277EC" w:rsidP="00C277EC">
      <w:pPr>
        <w:pStyle w:val="Heading3"/>
      </w:pPr>
      <w:bookmarkStart w:id="102" w:name="_Toc505196312"/>
      <w:bookmarkStart w:id="103" w:name="_Toc505196543"/>
      <w:bookmarkStart w:id="104" w:name="_Toc505385238"/>
      <w:bookmarkStart w:id="105" w:name="_Toc508729089"/>
      <w:bookmarkStart w:id="106" w:name="_Toc512439641"/>
      <w:bookmarkStart w:id="107" w:name="_Toc517445597"/>
      <w:bookmarkStart w:id="108" w:name="_Toc99113267"/>
      <w:r>
        <w:rPr>
          <w:rFonts w:hint="eastAsia"/>
          <w:lang w:eastAsia="zh-CN"/>
        </w:rPr>
        <w:t>5.6</w:t>
      </w:r>
      <w:r w:rsidRPr="00F158E8">
        <w:t>.3</w:t>
      </w:r>
      <w:r w:rsidRPr="00F158E8">
        <w:tab/>
        <w:t>Information flows</w:t>
      </w:r>
      <w:bookmarkEnd w:id="102"/>
      <w:bookmarkEnd w:id="103"/>
      <w:bookmarkEnd w:id="104"/>
      <w:bookmarkEnd w:id="105"/>
      <w:bookmarkEnd w:id="106"/>
      <w:bookmarkEnd w:id="107"/>
      <w:bookmarkEnd w:id="108"/>
    </w:p>
    <w:p w14:paraId="091256FD" w14:textId="77777777" w:rsidR="00C277EC" w:rsidRDefault="00C277EC" w:rsidP="00C277EC">
      <w:pPr>
        <w:pStyle w:val="Heading4"/>
      </w:pPr>
      <w:bookmarkStart w:id="109" w:name="_Toc505196313"/>
      <w:bookmarkStart w:id="110" w:name="_Toc505196544"/>
      <w:bookmarkStart w:id="111" w:name="_Toc505385239"/>
      <w:bookmarkStart w:id="112" w:name="_Toc508729090"/>
      <w:bookmarkStart w:id="113" w:name="_Toc512439642"/>
      <w:bookmarkStart w:id="114" w:name="_Toc517445598"/>
      <w:bookmarkStart w:id="115" w:name="_Toc99113268"/>
      <w:r>
        <w:rPr>
          <w:rFonts w:hint="eastAsia"/>
          <w:lang w:eastAsia="zh-CN"/>
        </w:rPr>
        <w:t>5.6</w:t>
      </w:r>
      <w:r w:rsidRPr="00F158E8">
        <w:t>.3.1</w:t>
      </w:r>
      <w:r w:rsidRPr="00F158E8">
        <w:tab/>
        <w:t>Application registration request</w:t>
      </w:r>
      <w:bookmarkEnd w:id="109"/>
      <w:bookmarkEnd w:id="110"/>
      <w:bookmarkEnd w:id="111"/>
      <w:bookmarkEnd w:id="112"/>
      <w:bookmarkEnd w:id="113"/>
      <w:bookmarkEnd w:id="114"/>
      <w:bookmarkEnd w:id="115"/>
    </w:p>
    <w:p w14:paraId="1F9FF0AB" w14:textId="77777777" w:rsidR="00C277EC" w:rsidRDefault="00C277EC" w:rsidP="00C277EC">
      <w:r w:rsidRPr="00C03E2C">
        <w:t>Table</w:t>
      </w:r>
      <w:r>
        <w:t> </w:t>
      </w:r>
      <w:r>
        <w:rPr>
          <w:rFonts w:hint="eastAsia"/>
          <w:lang w:eastAsia="zh-CN"/>
        </w:rPr>
        <w:t>5.6</w:t>
      </w:r>
      <w:r w:rsidRPr="00C03E2C">
        <w:t>.3.1-1 describes the information flow for the application registration request.</w:t>
      </w:r>
    </w:p>
    <w:p w14:paraId="55E0A049" w14:textId="77777777" w:rsidR="00C277EC" w:rsidRPr="00C03E2C" w:rsidRDefault="00C277EC" w:rsidP="00C277EC">
      <w:pPr>
        <w:pStyle w:val="TH"/>
      </w:pPr>
      <w:r w:rsidRPr="00C03E2C">
        <w:t>Table</w:t>
      </w:r>
      <w:r>
        <w:t> </w:t>
      </w:r>
      <w:r>
        <w:rPr>
          <w:rFonts w:hint="eastAsia"/>
          <w:lang w:eastAsia="zh-CN"/>
        </w:rPr>
        <w:t>5.6</w:t>
      </w:r>
      <w:r w:rsidRPr="00C03E2C">
        <w:t>.3.1-1: Application registration request</w:t>
      </w:r>
    </w:p>
    <w:tbl>
      <w:tblPr>
        <w:tblW w:w="8964" w:type="dxa"/>
        <w:jc w:val="center"/>
        <w:tblLayout w:type="fixed"/>
        <w:tblLook w:val="0000" w:firstRow="0" w:lastRow="0" w:firstColumn="0" w:lastColumn="0" w:noHBand="0" w:noVBand="0"/>
      </w:tblPr>
      <w:tblGrid>
        <w:gridCol w:w="2585"/>
        <w:gridCol w:w="1188"/>
        <w:gridCol w:w="5191"/>
      </w:tblGrid>
      <w:tr w:rsidR="00C277EC" w:rsidRPr="00AB5FED" w14:paraId="4C46BE17" w14:textId="77777777" w:rsidTr="006907C5">
        <w:trPr>
          <w:jc w:val="center"/>
        </w:trPr>
        <w:tc>
          <w:tcPr>
            <w:tcW w:w="2585" w:type="dxa"/>
            <w:tcBorders>
              <w:top w:val="single" w:sz="4" w:space="0" w:color="000000"/>
              <w:left w:val="single" w:sz="4" w:space="0" w:color="000000"/>
              <w:bottom w:val="single" w:sz="4" w:space="0" w:color="000000"/>
            </w:tcBorders>
          </w:tcPr>
          <w:p w14:paraId="2571E8C0" w14:textId="77777777" w:rsidR="00C277EC" w:rsidRPr="00AB5FED" w:rsidRDefault="00C277EC" w:rsidP="006907C5">
            <w:pPr>
              <w:pStyle w:val="TAH"/>
            </w:pPr>
            <w:r w:rsidRPr="00AB5FED">
              <w:t>Information element</w:t>
            </w:r>
          </w:p>
        </w:tc>
        <w:tc>
          <w:tcPr>
            <w:tcW w:w="1188" w:type="dxa"/>
            <w:tcBorders>
              <w:top w:val="single" w:sz="4" w:space="0" w:color="000000"/>
              <w:left w:val="single" w:sz="4" w:space="0" w:color="000000"/>
              <w:bottom w:val="single" w:sz="4" w:space="0" w:color="000000"/>
            </w:tcBorders>
          </w:tcPr>
          <w:p w14:paraId="1DFACFD7" w14:textId="77777777" w:rsidR="00C277EC" w:rsidRPr="00AB5FED" w:rsidRDefault="00C277EC" w:rsidP="006907C5">
            <w:pPr>
              <w:pStyle w:val="TAH"/>
            </w:pPr>
            <w:r w:rsidRPr="00AB5FED">
              <w:t>Status</w:t>
            </w:r>
          </w:p>
        </w:tc>
        <w:tc>
          <w:tcPr>
            <w:tcW w:w="5191" w:type="dxa"/>
            <w:tcBorders>
              <w:top w:val="single" w:sz="4" w:space="0" w:color="000000"/>
              <w:left w:val="single" w:sz="4" w:space="0" w:color="000000"/>
              <w:bottom w:val="single" w:sz="4" w:space="0" w:color="000000"/>
              <w:right w:val="single" w:sz="4" w:space="0" w:color="000000"/>
            </w:tcBorders>
          </w:tcPr>
          <w:p w14:paraId="3A042686" w14:textId="77777777" w:rsidR="00C277EC" w:rsidRPr="00AB5FED" w:rsidRDefault="00C277EC" w:rsidP="006907C5">
            <w:pPr>
              <w:pStyle w:val="TAH"/>
            </w:pPr>
            <w:r w:rsidRPr="00AB5FED">
              <w:t>Description</w:t>
            </w:r>
          </w:p>
        </w:tc>
      </w:tr>
      <w:tr w:rsidR="00C277EC" w:rsidRPr="00AB5FED" w14:paraId="323F6508" w14:textId="77777777" w:rsidTr="006907C5">
        <w:trPr>
          <w:jc w:val="center"/>
        </w:trPr>
        <w:tc>
          <w:tcPr>
            <w:tcW w:w="2585" w:type="dxa"/>
            <w:tcBorders>
              <w:top w:val="single" w:sz="4" w:space="0" w:color="000000"/>
              <w:left w:val="single" w:sz="4" w:space="0" w:color="000000"/>
              <w:bottom w:val="single" w:sz="4" w:space="0" w:color="000000"/>
            </w:tcBorders>
          </w:tcPr>
          <w:p w14:paraId="50F76946" w14:textId="77777777" w:rsidR="00C277EC" w:rsidRPr="00AB5FED" w:rsidRDefault="00C277EC" w:rsidP="006907C5">
            <w:pPr>
              <w:pStyle w:val="TAL"/>
            </w:pPr>
            <w:r>
              <w:t>Application ID</w:t>
            </w:r>
          </w:p>
        </w:tc>
        <w:tc>
          <w:tcPr>
            <w:tcW w:w="1188" w:type="dxa"/>
            <w:tcBorders>
              <w:top w:val="single" w:sz="4" w:space="0" w:color="000000"/>
              <w:left w:val="single" w:sz="4" w:space="0" w:color="000000"/>
              <w:bottom w:val="single" w:sz="4" w:space="0" w:color="000000"/>
            </w:tcBorders>
          </w:tcPr>
          <w:p w14:paraId="3E8E7201" w14:textId="77777777" w:rsidR="00C277EC" w:rsidRPr="00AB5FED" w:rsidRDefault="00C277EC" w:rsidP="006907C5">
            <w:pPr>
              <w:pStyle w:val="TAC"/>
            </w:pPr>
            <w:r w:rsidRPr="00AB5FED">
              <w:t>M</w:t>
            </w:r>
          </w:p>
        </w:tc>
        <w:tc>
          <w:tcPr>
            <w:tcW w:w="5191" w:type="dxa"/>
            <w:tcBorders>
              <w:top w:val="single" w:sz="4" w:space="0" w:color="000000"/>
              <w:left w:val="single" w:sz="4" w:space="0" w:color="000000"/>
              <w:bottom w:val="single" w:sz="4" w:space="0" w:color="000000"/>
              <w:right w:val="single" w:sz="4" w:space="0" w:color="000000"/>
            </w:tcBorders>
          </w:tcPr>
          <w:p w14:paraId="79B86674" w14:textId="77777777" w:rsidR="00C277EC" w:rsidRPr="00AB5FED" w:rsidRDefault="00C277EC" w:rsidP="006907C5">
            <w:pPr>
              <w:pStyle w:val="TAL"/>
            </w:pPr>
            <w:r>
              <w:t>P</w:t>
            </w:r>
            <w:r w:rsidRPr="00EC7C35">
              <w:t xml:space="preserve">rovides a unique ID for the application registering with the </w:t>
            </w:r>
            <w:r>
              <w:t xml:space="preserve">MC </w:t>
            </w:r>
            <w:r w:rsidRPr="00EC7C35">
              <w:t xml:space="preserve">MBMS </w:t>
            </w:r>
            <w:r>
              <w:t>user agent</w:t>
            </w:r>
            <w:r w:rsidRPr="00EC7C35">
              <w:t xml:space="preserve">. </w:t>
            </w:r>
          </w:p>
        </w:tc>
      </w:tr>
      <w:tr w:rsidR="00C277EC" w:rsidRPr="00AB5FED" w14:paraId="78161F99" w14:textId="77777777" w:rsidTr="006907C5">
        <w:trPr>
          <w:jc w:val="center"/>
        </w:trPr>
        <w:tc>
          <w:tcPr>
            <w:tcW w:w="2585" w:type="dxa"/>
            <w:tcBorders>
              <w:top w:val="single" w:sz="4" w:space="0" w:color="000000"/>
              <w:left w:val="single" w:sz="4" w:space="0" w:color="000000"/>
              <w:bottom w:val="single" w:sz="4" w:space="0" w:color="000000"/>
            </w:tcBorders>
          </w:tcPr>
          <w:p w14:paraId="4513A52B" w14:textId="77777777" w:rsidR="00C277EC" w:rsidRPr="00AB5FED" w:rsidRDefault="00C277EC" w:rsidP="006907C5">
            <w:pPr>
              <w:pStyle w:val="TAL"/>
            </w:pPr>
            <w:r>
              <w:t>Group communication callback</w:t>
            </w:r>
          </w:p>
        </w:tc>
        <w:tc>
          <w:tcPr>
            <w:tcW w:w="1188" w:type="dxa"/>
            <w:tcBorders>
              <w:top w:val="single" w:sz="4" w:space="0" w:color="000000"/>
              <w:left w:val="single" w:sz="4" w:space="0" w:color="000000"/>
              <w:bottom w:val="single" w:sz="4" w:space="0" w:color="000000"/>
            </w:tcBorders>
          </w:tcPr>
          <w:p w14:paraId="1DB4447B" w14:textId="77777777" w:rsidR="00C277EC" w:rsidRDefault="00C277EC" w:rsidP="006907C5">
            <w:pPr>
              <w:pStyle w:val="TAC"/>
              <w:rPr>
                <w:lang w:eastAsia="zh-CN"/>
              </w:rPr>
            </w:pPr>
            <w:r>
              <w:rPr>
                <w:lang w:eastAsia="zh-CN"/>
              </w:rPr>
              <w:t>O</w:t>
            </w:r>
          </w:p>
          <w:p w14:paraId="27B3DEB4" w14:textId="77777777" w:rsidR="00C277EC" w:rsidRPr="00AB5FED" w:rsidRDefault="00C277EC" w:rsidP="006907C5">
            <w:pPr>
              <w:pStyle w:val="TAC"/>
              <w:rPr>
                <w:lang w:eastAsia="zh-CN"/>
              </w:rPr>
            </w:pPr>
            <w:r>
              <w:rPr>
                <w:lang w:eastAsia="zh-CN"/>
              </w:rPr>
              <w:t>(see NOTE)</w:t>
            </w:r>
          </w:p>
        </w:tc>
        <w:tc>
          <w:tcPr>
            <w:tcW w:w="5191" w:type="dxa"/>
            <w:tcBorders>
              <w:top w:val="single" w:sz="4" w:space="0" w:color="000000"/>
              <w:left w:val="single" w:sz="4" w:space="0" w:color="000000"/>
              <w:bottom w:val="single" w:sz="4" w:space="0" w:color="000000"/>
              <w:right w:val="single" w:sz="4" w:space="0" w:color="000000"/>
            </w:tcBorders>
          </w:tcPr>
          <w:p w14:paraId="3A7365D3" w14:textId="77777777" w:rsidR="00C277EC" w:rsidRPr="00AB5FED" w:rsidRDefault="00C277EC" w:rsidP="006907C5">
            <w:pPr>
              <w:pStyle w:val="TAL"/>
            </w:pPr>
            <w:r>
              <w:t>Provides the call back listener.</w:t>
            </w:r>
          </w:p>
        </w:tc>
      </w:tr>
      <w:tr w:rsidR="00C277EC" w:rsidRPr="00AB5FED" w14:paraId="457BA7A4" w14:textId="77777777" w:rsidTr="006907C5">
        <w:trPr>
          <w:jc w:val="center"/>
        </w:trPr>
        <w:tc>
          <w:tcPr>
            <w:tcW w:w="2585" w:type="dxa"/>
            <w:tcBorders>
              <w:top w:val="single" w:sz="4" w:space="0" w:color="000000"/>
              <w:left w:val="single" w:sz="4" w:space="0" w:color="000000"/>
              <w:bottom w:val="single" w:sz="4" w:space="0" w:color="000000"/>
            </w:tcBorders>
          </w:tcPr>
          <w:p w14:paraId="03C72985" w14:textId="77777777" w:rsidR="00C277EC" w:rsidRDefault="00C277EC" w:rsidP="006907C5">
            <w:pPr>
              <w:pStyle w:val="TAL"/>
            </w:pPr>
            <w:r>
              <w:t>Application specific context</w:t>
            </w:r>
          </w:p>
        </w:tc>
        <w:tc>
          <w:tcPr>
            <w:tcW w:w="1188" w:type="dxa"/>
            <w:tcBorders>
              <w:top w:val="single" w:sz="4" w:space="0" w:color="000000"/>
              <w:left w:val="single" w:sz="4" w:space="0" w:color="000000"/>
              <w:bottom w:val="single" w:sz="4" w:space="0" w:color="000000"/>
            </w:tcBorders>
          </w:tcPr>
          <w:p w14:paraId="0A908D64" w14:textId="77777777" w:rsidR="00C277EC" w:rsidRDefault="00C277EC" w:rsidP="006907C5">
            <w:pPr>
              <w:pStyle w:val="TAC"/>
              <w:rPr>
                <w:lang w:eastAsia="zh-CN"/>
              </w:rPr>
            </w:pPr>
            <w:r>
              <w:rPr>
                <w:lang w:eastAsia="zh-CN"/>
              </w:rPr>
              <w:t>O</w:t>
            </w:r>
          </w:p>
        </w:tc>
        <w:tc>
          <w:tcPr>
            <w:tcW w:w="5191" w:type="dxa"/>
            <w:tcBorders>
              <w:top w:val="single" w:sz="4" w:space="0" w:color="000000"/>
              <w:left w:val="single" w:sz="4" w:space="0" w:color="000000"/>
              <w:bottom w:val="single" w:sz="4" w:space="0" w:color="000000"/>
              <w:right w:val="single" w:sz="4" w:space="0" w:color="000000"/>
            </w:tcBorders>
          </w:tcPr>
          <w:p w14:paraId="668CE009" w14:textId="77777777" w:rsidR="00C277EC" w:rsidRDefault="00C277EC" w:rsidP="006907C5">
            <w:pPr>
              <w:pStyle w:val="TAL"/>
            </w:pPr>
            <w:r>
              <w:rPr>
                <w:lang w:val="en-US"/>
              </w:rPr>
              <w:t>Enables the MC MBMS user agent to distinguish different applications.</w:t>
            </w:r>
          </w:p>
        </w:tc>
      </w:tr>
      <w:tr w:rsidR="00C277EC" w:rsidRPr="00AB5FED" w14:paraId="74B80FE6" w14:textId="77777777" w:rsidTr="006907C5">
        <w:trPr>
          <w:jc w:val="center"/>
        </w:trPr>
        <w:tc>
          <w:tcPr>
            <w:tcW w:w="8964" w:type="dxa"/>
            <w:gridSpan w:val="3"/>
            <w:tcBorders>
              <w:top w:val="single" w:sz="4" w:space="0" w:color="000000"/>
              <w:left w:val="single" w:sz="4" w:space="0" w:color="000000"/>
              <w:bottom w:val="single" w:sz="4" w:space="0" w:color="000000"/>
              <w:right w:val="single" w:sz="4" w:space="0" w:color="000000"/>
            </w:tcBorders>
          </w:tcPr>
          <w:p w14:paraId="33DB0769" w14:textId="77777777" w:rsidR="00C277EC" w:rsidRDefault="00C277EC" w:rsidP="006907C5">
            <w:pPr>
              <w:pStyle w:val="TAN"/>
            </w:pPr>
            <w:r w:rsidRPr="003A1AAC">
              <w:t>NOTE:</w:t>
            </w:r>
            <w:r w:rsidRPr="003A1AAC">
              <w:tab/>
            </w:r>
            <w:r w:rsidRPr="00DC73E8">
              <w:t>The callback element is optional and only included when the application development framework supports programmatic callback interfaces. If callbacks are not supported on a given application development framework, the same information content as defined on the callback structures is to be provided to the applica</w:t>
            </w:r>
            <w:r>
              <w:t>tion via the notification callback</w:t>
            </w:r>
            <w:r w:rsidRPr="00DC73E8">
              <w:t xml:space="preserve"> available with that development framework when the respective condition is met.</w:t>
            </w:r>
          </w:p>
        </w:tc>
      </w:tr>
    </w:tbl>
    <w:p w14:paraId="5446D2B4" w14:textId="77777777" w:rsidR="00C277EC" w:rsidRDefault="00C277EC" w:rsidP="00C277EC"/>
    <w:p w14:paraId="3C0E2FD0" w14:textId="77777777" w:rsidR="00C277EC" w:rsidRDefault="00C277EC" w:rsidP="00C277EC">
      <w:pPr>
        <w:pStyle w:val="Heading4"/>
        <w:rPr>
          <w:noProof/>
          <w:lang w:val="en-US"/>
        </w:rPr>
      </w:pPr>
      <w:bookmarkStart w:id="116" w:name="_Toc505196314"/>
      <w:bookmarkStart w:id="117" w:name="_Toc505196545"/>
      <w:bookmarkStart w:id="118" w:name="_Toc505385240"/>
      <w:bookmarkStart w:id="119" w:name="_Toc508729091"/>
      <w:bookmarkStart w:id="120" w:name="_Toc512439643"/>
      <w:bookmarkStart w:id="121" w:name="_Toc517445599"/>
      <w:bookmarkStart w:id="122" w:name="_Toc99113269"/>
      <w:r>
        <w:rPr>
          <w:rFonts w:hint="eastAsia"/>
          <w:noProof/>
          <w:lang w:val="en-US" w:eastAsia="zh-CN"/>
        </w:rPr>
        <w:t>5.6</w:t>
      </w:r>
      <w:r w:rsidRPr="001767EF">
        <w:rPr>
          <w:noProof/>
          <w:lang w:val="en-US"/>
        </w:rPr>
        <w:t>.3.2</w:t>
      </w:r>
      <w:r w:rsidRPr="001767EF">
        <w:rPr>
          <w:noProof/>
          <w:lang w:val="en-US"/>
        </w:rPr>
        <w:tab/>
        <w:t>Application registration response</w:t>
      </w:r>
      <w:bookmarkEnd w:id="116"/>
      <w:bookmarkEnd w:id="117"/>
      <w:bookmarkEnd w:id="118"/>
      <w:bookmarkEnd w:id="119"/>
      <w:bookmarkEnd w:id="120"/>
      <w:bookmarkEnd w:id="121"/>
      <w:bookmarkEnd w:id="122"/>
    </w:p>
    <w:p w14:paraId="074D1209" w14:textId="77777777" w:rsidR="00C277EC" w:rsidRPr="00AB5FED" w:rsidRDefault="00C277EC" w:rsidP="00C277EC">
      <w:r w:rsidRPr="00AB5FED">
        <w:t>Table </w:t>
      </w:r>
      <w:r>
        <w:rPr>
          <w:rFonts w:hint="eastAsia"/>
          <w:lang w:eastAsia="zh-CN"/>
        </w:rPr>
        <w:t>5.6</w:t>
      </w:r>
      <w:r>
        <w:t xml:space="preserve">.3.2-1 </w:t>
      </w:r>
      <w:r w:rsidRPr="00AB5FED">
        <w:t xml:space="preserve">describes the information flow </w:t>
      </w:r>
      <w:r>
        <w:t>for the application registration response</w:t>
      </w:r>
      <w:r w:rsidRPr="00AB5FED">
        <w:t>.</w:t>
      </w:r>
    </w:p>
    <w:p w14:paraId="32B9A415" w14:textId="77777777" w:rsidR="00C277EC" w:rsidRPr="00AB5FED" w:rsidRDefault="00C277EC" w:rsidP="00C277EC">
      <w:pPr>
        <w:pStyle w:val="TH"/>
        <w:rPr>
          <w:lang w:eastAsia="zh-CN"/>
        </w:rPr>
      </w:pPr>
      <w:r w:rsidRPr="00AB5FED">
        <w:t>Table </w:t>
      </w:r>
      <w:r>
        <w:rPr>
          <w:rFonts w:hint="eastAsia"/>
          <w:lang w:eastAsia="zh-CN"/>
        </w:rPr>
        <w:t>5.6</w:t>
      </w:r>
      <w:r w:rsidRPr="00E06087">
        <w:t>.3.2-</w:t>
      </w:r>
      <w:r>
        <w:t>1</w:t>
      </w:r>
      <w:r w:rsidRPr="00AB5FED">
        <w:t xml:space="preserve">: </w:t>
      </w:r>
      <w:r>
        <w:rPr>
          <w:lang w:eastAsia="zh-CN"/>
        </w:rPr>
        <w:t>Application registration response</w:t>
      </w:r>
    </w:p>
    <w:tbl>
      <w:tblPr>
        <w:tblW w:w="8998" w:type="dxa"/>
        <w:jc w:val="center"/>
        <w:tblLayout w:type="fixed"/>
        <w:tblLook w:val="0000" w:firstRow="0" w:lastRow="0" w:firstColumn="0" w:lastColumn="0" w:noHBand="0" w:noVBand="0"/>
      </w:tblPr>
      <w:tblGrid>
        <w:gridCol w:w="2656"/>
        <w:gridCol w:w="992"/>
        <w:gridCol w:w="5350"/>
      </w:tblGrid>
      <w:tr w:rsidR="00C277EC" w:rsidRPr="00AB5FED" w14:paraId="70B4F94F" w14:textId="77777777" w:rsidTr="006907C5">
        <w:trPr>
          <w:jc w:val="center"/>
        </w:trPr>
        <w:tc>
          <w:tcPr>
            <w:tcW w:w="2656" w:type="dxa"/>
            <w:tcBorders>
              <w:top w:val="single" w:sz="4" w:space="0" w:color="000000"/>
              <w:left w:val="single" w:sz="4" w:space="0" w:color="000000"/>
              <w:bottom w:val="single" w:sz="4" w:space="0" w:color="000000"/>
            </w:tcBorders>
          </w:tcPr>
          <w:p w14:paraId="16D8980B" w14:textId="77777777" w:rsidR="00C277EC" w:rsidRPr="00AB5FED" w:rsidRDefault="00C277EC" w:rsidP="006907C5">
            <w:pPr>
              <w:pStyle w:val="TAH"/>
            </w:pPr>
            <w:r w:rsidRPr="00AB5FED">
              <w:t>Information element</w:t>
            </w:r>
          </w:p>
        </w:tc>
        <w:tc>
          <w:tcPr>
            <w:tcW w:w="992" w:type="dxa"/>
            <w:tcBorders>
              <w:top w:val="single" w:sz="4" w:space="0" w:color="000000"/>
              <w:left w:val="single" w:sz="4" w:space="0" w:color="000000"/>
              <w:bottom w:val="single" w:sz="4" w:space="0" w:color="000000"/>
            </w:tcBorders>
          </w:tcPr>
          <w:p w14:paraId="0E4D8C61" w14:textId="77777777" w:rsidR="00C277EC" w:rsidRPr="00AB5FED" w:rsidRDefault="00C277EC" w:rsidP="006907C5">
            <w:pPr>
              <w:pStyle w:val="TAH"/>
            </w:pPr>
            <w:r w:rsidRPr="00AB5FED">
              <w:t>Status</w:t>
            </w:r>
          </w:p>
        </w:tc>
        <w:tc>
          <w:tcPr>
            <w:tcW w:w="5350" w:type="dxa"/>
            <w:tcBorders>
              <w:top w:val="single" w:sz="4" w:space="0" w:color="000000"/>
              <w:left w:val="single" w:sz="4" w:space="0" w:color="000000"/>
              <w:bottom w:val="single" w:sz="4" w:space="0" w:color="000000"/>
              <w:right w:val="single" w:sz="4" w:space="0" w:color="000000"/>
            </w:tcBorders>
          </w:tcPr>
          <w:p w14:paraId="500F296C" w14:textId="77777777" w:rsidR="00C277EC" w:rsidRPr="00AB5FED" w:rsidRDefault="00C277EC" w:rsidP="006907C5">
            <w:pPr>
              <w:pStyle w:val="TAH"/>
            </w:pPr>
            <w:r w:rsidRPr="00AB5FED">
              <w:t>Description</w:t>
            </w:r>
          </w:p>
        </w:tc>
      </w:tr>
      <w:tr w:rsidR="00C277EC" w:rsidRPr="00AB5FED" w14:paraId="65F2828F" w14:textId="77777777" w:rsidTr="006907C5">
        <w:trPr>
          <w:jc w:val="center"/>
        </w:trPr>
        <w:tc>
          <w:tcPr>
            <w:tcW w:w="2656" w:type="dxa"/>
            <w:tcBorders>
              <w:top w:val="single" w:sz="4" w:space="0" w:color="000000"/>
              <w:left w:val="single" w:sz="4" w:space="0" w:color="000000"/>
              <w:bottom w:val="single" w:sz="4" w:space="0" w:color="000000"/>
            </w:tcBorders>
          </w:tcPr>
          <w:p w14:paraId="69CD4D2C" w14:textId="77777777" w:rsidR="00C277EC" w:rsidRPr="00AB5FED" w:rsidRDefault="00C277EC" w:rsidP="006907C5">
            <w:pPr>
              <w:pStyle w:val="TAL"/>
            </w:pPr>
            <w:r>
              <w:t>Response code</w:t>
            </w:r>
          </w:p>
        </w:tc>
        <w:tc>
          <w:tcPr>
            <w:tcW w:w="992" w:type="dxa"/>
            <w:tcBorders>
              <w:top w:val="single" w:sz="4" w:space="0" w:color="000000"/>
              <w:left w:val="single" w:sz="4" w:space="0" w:color="000000"/>
              <w:bottom w:val="single" w:sz="4" w:space="0" w:color="000000"/>
            </w:tcBorders>
          </w:tcPr>
          <w:p w14:paraId="04168C65" w14:textId="77777777" w:rsidR="00C277EC" w:rsidRPr="00AB5FED" w:rsidRDefault="00C277EC" w:rsidP="006907C5">
            <w:pPr>
              <w:pStyle w:val="TAC"/>
            </w:pPr>
            <w:r w:rsidRPr="00AB5FED">
              <w:t>M</w:t>
            </w:r>
          </w:p>
        </w:tc>
        <w:tc>
          <w:tcPr>
            <w:tcW w:w="5350" w:type="dxa"/>
            <w:tcBorders>
              <w:top w:val="single" w:sz="4" w:space="0" w:color="000000"/>
              <w:left w:val="single" w:sz="4" w:space="0" w:color="000000"/>
              <w:bottom w:val="single" w:sz="4" w:space="0" w:color="000000"/>
              <w:right w:val="single" w:sz="4" w:space="0" w:color="000000"/>
            </w:tcBorders>
          </w:tcPr>
          <w:p w14:paraId="7014B862" w14:textId="77777777" w:rsidR="00C277EC" w:rsidRPr="00AB5FED" w:rsidRDefault="00C277EC" w:rsidP="006907C5">
            <w:pPr>
              <w:pStyle w:val="TAL"/>
            </w:pPr>
            <w:r>
              <w:t>P</w:t>
            </w:r>
            <w:r w:rsidRPr="00EC7C35">
              <w:t xml:space="preserve">rovides </w:t>
            </w:r>
            <w:r>
              <w:t>the result of the registration request: success, failure or missing parameters.</w:t>
            </w:r>
          </w:p>
        </w:tc>
      </w:tr>
      <w:tr w:rsidR="00C277EC" w:rsidRPr="00AB5FED" w14:paraId="540A7C40" w14:textId="77777777" w:rsidTr="006907C5">
        <w:trPr>
          <w:jc w:val="center"/>
        </w:trPr>
        <w:tc>
          <w:tcPr>
            <w:tcW w:w="2656" w:type="dxa"/>
            <w:tcBorders>
              <w:top w:val="single" w:sz="4" w:space="0" w:color="000000"/>
              <w:left w:val="single" w:sz="4" w:space="0" w:color="000000"/>
              <w:bottom w:val="single" w:sz="4" w:space="0" w:color="000000"/>
            </w:tcBorders>
          </w:tcPr>
          <w:p w14:paraId="238784A3" w14:textId="77777777" w:rsidR="00C277EC" w:rsidRPr="00AB5FED" w:rsidRDefault="00C277EC" w:rsidP="006907C5">
            <w:pPr>
              <w:pStyle w:val="TAL"/>
            </w:pPr>
            <w:r>
              <w:rPr>
                <w:rFonts w:hint="eastAsia"/>
                <w:lang w:eastAsia="zh-CN"/>
              </w:rPr>
              <w:t>M</w:t>
            </w:r>
            <w:r>
              <w:t>essage</w:t>
            </w:r>
          </w:p>
        </w:tc>
        <w:tc>
          <w:tcPr>
            <w:tcW w:w="992" w:type="dxa"/>
            <w:tcBorders>
              <w:top w:val="single" w:sz="4" w:space="0" w:color="000000"/>
              <w:left w:val="single" w:sz="4" w:space="0" w:color="000000"/>
              <w:bottom w:val="single" w:sz="4" w:space="0" w:color="000000"/>
            </w:tcBorders>
          </w:tcPr>
          <w:p w14:paraId="20F82F24" w14:textId="77777777" w:rsidR="00C277EC" w:rsidRPr="00AB5FED" w:rsidRDefault="00C277EC" w:rsidP="006907C5">
            <w:pPr>
              <w:pStyle w:val="TAC"/>
              <w:rPr>
                <w:lang w:eastAsia="zh-CN"/>
              </w:rPr>
            </w:pPr>
            <w:r>
              <w:rPr>
                <w:lang w:eastAsia="zh-CN"/>
              </w:rPr>
              <w:t>O</w:t>
            </w:r>
          </w:p>
        </w:tc>
        <w:tc>
          <w:tcPr>
            <w:tcW w:w="5350" w:type="dxa"/>
            <w:tcBorders>
              <w:top w:val="single" w:sz="4" w:space="0" w:color="000000"/>
              <w:left w:val="single" w:sz="4" w:space="0" w:color="000000"/>
              <w:bottom w:val="single" w:sz="4" w:space="0" w:color="000000"/>
              <w:right w:val="single" w:sz="4" w:space="0" w:color="000000"/>
            </w:tcBorders>
          </w:tcPr>
          <w:p w14:paraId="6C354E51" w14:textId="77777777" w:rsidR="00C277EC" w:rsidRPr="00AB5FED" w:rsidRDefault="00C277EC" w:rsidP="006907C5">
            <w:pPr>
              <w:pStyle w:val="TAL"/>
            </w:pPr>
            <w:r>
              <w:t>P</w:t>
            </w:r>
            <w:r w:rsidRPr="00EC7C35">
              <w:t>rovides an associated text description of the error message</w:t>
            </w:r>
            <w:r>
              <w:t>, if registration failed</w:t>
            </w:r>
          </w:p>
        </w:tc>
      </w:tr>
      <w:bookmarkEnd w:id="78"/>
      <w:bookmarkEnd w:id="79"/>
      <w:bookmarkEnd w:id="80"/>
      <w:bookmarkEnd w:id="81"/>
      <w:bookmarkEnd w:id="82"/>
      <w:bookmarkEnd w:id="83"/>
      <w:bookmarkEnd w:id="84"/>
    </w:tbl>
    <w:p w14:paraId="314D82C9" w14:textId="77777777" w:rsidR="00C277EC" w:rsidRDefault="00C277EC" w:rsidP="00C277EC">
      <w:pPr>
        <w:rPr>
          <w:rFonts w:hint="eastAsia"/>
          <w:lang w:eastAsia="zh-CN"/>
        </w:rPr>
      </w:pPr>
    </w:p>
    <w:p w14:paraId="059F2334" w14:textId="77777777" w:rsidR="00C277EC" w:rsidRDefault="00C277EC" w:rsidP="00C277EC">
      <w:pPr>
        <w:pStyle w:val="Heading2"/>
      </w:pPr>
      <w:bookmarkStart w:id="123" w:name="_Toc99113270"/>
      <w:r>
        <w:rPr>
          <w:rFonts w:hint="eastAsia"/>
          <w:lang w:eastAsia="zh-CN"/>
        </w:rPr>
        <w:lastRenderedPageBreak/>
        <w:t>5.7</w:t>
      </w:r>
      <w:r w:rsidRPr="00057ECE">
        <w:tab/>
      </w:r>
      <w:r>
        <w:t>Application d</w:t>
      </w:r>
      <w:r w:rsidRPr="00057ECE">
        <w:t>eregistration</w:t>
      </w:r>
      <w:bookmarkEnd w:id="123"/>
    </w:p>
    <w:p w14:paraId="45162E9F" w14:textId="77777777" w:rsidR="00C277EC" w:rsidRDefault="00C277EC" w:rsidP="00C277EC">
      <w:pPr>
        <w:pStyle w:val="Heading3"/>
      </w:pPr>
      <w:bookmarkStart w:id="124" w:name="_Toc99113271"/>
      <w:r>
        <w:rPr>
          <w:rFonts w:hint="eastAsia"/>
          <w:lang w:eastAsia="zh-CN"/>
        </w:rPr>
        <w:t>5.7</w:t>
      </w:r>
      <w:r>
        <w:t>.1</w:t>
      </w:r>
      <w:r w:rsidRPr="0087166A">
        <w:tab/>
      </w:r>
      <w:r>
        <w:t>General</w:t>
      </w:r>
      <w:bookmarkEnd w:id="124"/>
    </w:p>
    <w:p w14:paraId="7F077475" w14:textId="77777777" w:rsidR="00C277EC" w:rsidRDefault="00C277EC" w:rsidP="00C277EC">
      <w:r>
        <w:t>Th</w:t>
      </w:r>
      <w:r>
        <w:rPr>
          <w:rFonts w:hint="eastAsia"/>
          <w:lang w:eastAsia="zh-CN"/>
        </w:rPr>
        <w:t>e application deregistration</w:t>
      </w:r>
      <w:r>
        <w:t xml:space="preserve"> allows the MCA to deregister from the MC-MUA</w:t>
      </w:r>
      <w:r w:rsidRPr="00BC5058">
        <w:t>.</w:t>
      </w:r>
    </w:p>
    <w:p w14:paraId="5C0B9F84" w14:textId="77777777" w:rsidR="00C277EC" w:rsidRDefault="00C277EC" w:rsidP="00C277EC">
      <w:pPr>
        <w:pStyle w:val="Heading3"/>
      </w:pPr>
      <w:bookmarkStart w:id="125" w:name="_Toc99113272"/>
      <w:r>
        <w:rPr>
          <w:rFonts w:hint="eastAsia"/>
          <w:lang w:eastAsia="zh-CN"/>
        </w:rPr>
        <w:t>5.7</w:t>
      </w:r>
      <w:r w:rsidRPr="00057ECE">
        <w:t>.2</w:t>
      </w:r>
      <w:r w:rsidRPr="00057ECE">
        <w:tab/>
        <w:t>Procedures</w:t>
      </w:r>
      <w:bookmarkEnd w:id="125"/>
    </w:p>
    <w:p w14:paraId="44F38443" w14:textId="77777777" w:rsidR="00C277EC" w:rsidRDefault="00C277EC" w:rsidP="00C277EC">
      <w:pPr>
        <w:rPr>
          <w:rFonts w:hint="eastAsia"/>
          <w:lang w:val="en-US" w:eastAsia="zh-CN"/>
        </w:rPr>
      </w:pPr>
      <w:r>
        <w:rPr>
          <w:lang w:val="en-US" w:eastAsia="zh-CN"/>
        </w:rPr>
        <w:t>F</w:t>
      </w:r>
      <w:r>
        <w:rPr>
          <w:rFonts w:hint="eastAsia"/>
          <w:lang w:val="en-US" w:eastAsia="zh-CN"/>
        </w:rPr>
        <w:t>igure 5.7.2-1 illustrates the procedure for application deregistration.</w:t>
      </w:r>
    </w:p>
    <w:p w14:paraId="4D25DB1A" w14:textId="77777777" w:rsidR="00C277EC" w:rsidRDefault="00C277EC" w:rsidP="00C277EC">
      <w:pPr>
        <w:rPr>
          <w:lang w:val="en-US" w:eastAsia="zh-CN"/>
        </w:rPr>
      </w:pPr>
      <w:r w:rsidRPr="00F158E8">
        <w:rPr>
          <w:lang w:val="en-US" w:eastAsia="zh-CN"/>
        </w:rPr>
        <w:t>Pre-conditions:</w:t>
      </w:r>
    </w:p>
    <w:p w14:paraId="40534957" w14:textId="77777777" w:rsidR="00C277EC" w:rsidRDefault="00C277EC" w:rsidP="00C277EC">
      <w:pPr>
        <w:pStyle w:val="B1"/>
        <w:rPr>
          <w:noProof/>
          <w:lang w:val="en-US"/>
        </w:rPr>
      </w:pPr>
      <w:r>
        <w:rPr>
          <w:lang w:val="en-US" w:eastAsia="zh-CN"/>
        </w:rPr>
        <w:t>-</w:t>
      </w:r>
      <w:r>
        <w:rPr>
          <w:rFonts w:hint="eastAsia"/>
          <w:lang w:val="en-US" w:eastAsia="zh-CN"/>
        </w:rPr>
        <w:tab/>
      </w:r>
      <w:r>
        <w:rPr>
          <w:noProof/>
          <w:lang w:val="en-US"/>
        </w:rPr>
        <w:t>The MC application is registered towards the MC MBMS user agent.</w:t>
      </w:r>
    </w:p>
    <w:p w14:paraId="563160BA" w14:textId="77777777" w:rsidR="00C277EC" w:rsidRDefault="00C277EC" w:rsidP="00C277EC">
      <w:pPr>
        <w:pStyle w:val="TH"/>
      </w:pPr>
      <w:r>
        <w:object w:dxaOrig="5172" w:dyaOrig="2796" w14:anchorId="67D3D69D">
          <v:shape id="_x0000_i1047" type="#_x0000_t75" style="width:258.45pt;height:139.7pt" o:ole="">
            <v:imagedata r:id="rId25" o:title=""/>
          </v:shape>
          <o:OLEObject Type="Embed" ProgID="Visio.Drawing.11" ShapeID="_x0000_i1047" DrawAspect="Content" ObjectID="_1709726197" r:id="rId26"/>
        </w:object>
      </w:r>
    </w:p>
    <w:p w14:paraId="3F589C68" w14:textId="77777777" w:rsidR="00C277EC" w:rsidRDefault="00C277EC" w:rsidP="00C277EC">
      <w:pPr>
        <w:pStyle w:val="TF"/>
        <w:rPr>
          <w:lang w:val="en-US" w:eastAsia="zh-CN"/>
        </w:rPr>
      </w:pPr>
      <w:r w:rsidRPr="00F158E8">
        <w:rPr>
          <w:lang w:val="en-US" w:eastAsia="zh-CN"/>
        </w:rPr>
        <w:t>Figure</w:t>
      </w:r>
      <w:r>
        <w:rPr>
          <w:lang w:val="en-US" w:eastAsia="zh-CN"/>
        </w:rPr>
        <w:t> </w:t>
      </w:r>
      <w:r>
        <w:rPr>
          <w:rFonts w:hint="eastAsia"/>
          <w:lang w:val="en-US" w:eastAsia="zh-CN"/>
        </w:rPr>
        <w:t>5.7.2</w:t>
      </w:r>
      <w:r w:rsidRPr="00F158E8">
        <w:rPr>
          <w:lang w:val="en-US" w:eastAsia="zh-CN"/>
        </w:rPr>
        <w:t>-1: Application deregistration procedure</w:t>
      </w:r>
    </w:p>
    <w:p w14:paraId="45751DA5" w14:textId="77777777" w:rsidR="00C277EC" w:rsidRDefault="00C277EC" w:rsidP="00C277EC">
      <w:pPr>
        <w:pStyle w:val="B1"/>
        <w:rPr>
          <w:lang w:val="en-US" w:eastAsia="zh-CN"/>
        </w:rPr>
      </w:pPr>
      <w:r>
        <w:rPr>
          <w:lang w:val="en-US" w:eastAsia="zh-CN"/>
        </w:rPr>
        <w:t>1.</w:t>
      </w:r>
      <w:r>
        <w:rPr>
          <w:rFonts w:hint="eastAsia"/>
          <w:lang w:val="en-US" w:eastAsia="zh-CN"/>
        </w:rPr>
        <w:tab/>
      </w:r>
      <w:r w:rsidRPr="00F158E8">
        <w:rPr>
          <w:lang w:val="en-US" w:eastAsia="zh-CN"/>
        </w:rPr>
        <w:t>The MC application deregisters. No additional notification from the MC MBMS user agent is expected by the MC application.</w:t>
      </w:r>
    </w:p>
    <w:p w14:paraId="38FF10F1" w14:textId="77777777" w:rsidR="00C277EC" w:rsidRDefault="00C277EC" w:rsidP="00C277EC">
      <w:pPr>
        <w:pStyle w:val="B1"/>
        <w:rPr>
          <w:lang w:val="en-US" w:eastAsia="zh-CN"/>
        </w:rPr>
      </w:pPr>
      <w:r>
        <w:rPr>
          <w:lang w:val="en-US" w:eastAsia="zh-CN"/>
        </w:rPr>
        <w:t>2.</w:t>
      </w:r>
      <w:r>
        <w:rPr>
          <w:rFonts w:hint="eastAsia"/>
          <w:lang w:val="en-US" w:eastAsia="zh-CN"/>
        </w:rPr>
        <w:tab/>
      </w:r>
      <w:r w:rsidRPr="00F158E8">
        <w:rPr>
          <w:lang w:val="en-US" w:eastAsia="zh-CN"/>
        </w:rPr>
        <w:t>The MC MBMS user agent interrupts all operations previously requested by the MC application and deletes any parameters and/or internal state associated to this application.</w:t>
      </w:r>
    </w:p>
    <w:p w14:paraId="2C39CAC3" w14:textId="77777777" w:rsidR="00C277EC" w:rsidRDefault="00C277EC" w:rsidP="00C277EC">
      <w:pPr>
        <w:rPr>
          <w:lang w:val="en-US" w:eastAsia="zh-CN"/>
        </w:rPr>
      </w:pPr>
      <w:r w:rsidRPr="00F158E8">
        <w:rPr>
          <w:lang w:val="en-US" w:eastAsia="zh-CN"/>
        </w:rPr>
        <w:t>Post-conditions:</w:t>
      </w:r>
    </w:p>
    <w:p w14:paraId="4024732E" w14:textId="77777777" w:rsidR="00C277EC" w:rsidRDefault="00C277EC" w:rsidP="00C277EC">
      <w:pPr>
        <w:pStyle w:val="B1"/>
      </w:pPr>
      <w:r>
        <w:t>-</w:t>
      </w:r>
      <w:r>
        <w:rPr>
          <w:rFonts w:hint="eastAsia"/>
          <w:lang w:eastAsia="zh-CN"/>
        </w:rPr>
        <w:tab/>
      </w:r>
      <w:r w:rsidRPr="00F158E8">
        <w:t>The MC application can no more proceed any API interactions with the MC MBMS user agent till a new execution of the application registration procedure.</w:t>
      </w:r>
    </w:p>
    <w:p w14:paraId="51638B78" w14:textId="77777777" w:rsidR="00C277EC" w:rsidRPr="009D5997" w:rsidRDefault="00C277EC" w:rsidP="00C277EC">
      <w:pPr>
        <w:pStyle w:val="Heading3"/>
      </w:pPr>
      <w:bookmarkStart w:id="126" w:name="_Toc99113273"/>
      <w:r w:rsidRPr="009D5997">
        <w:rPr>
          <w:rFonts w:hint="eastAsia"/>
          <w:lang w:eastAsia="zh-CN"/>
        </w:rPr>
        <w:t>5.7</w:t>
      </w:r>
      <w:r w:rsidRPr="009D5997">
        <w:t>.3</w:t>
      </w:r>
      <w:r w:rsidRPr="009D5997">
        <w:tab/>
        <w:t>Information flows</w:t>
      </w:r>
      <w:bookmarkEnd w:id="126"/>
    </w:p>
    <w:p w14:paraId="72EA59AD" w14:textId="77777777" w:rsidR="00C277EC" w:rsidRPr="009D5997" w:rsidRDefault="00C277EC" w:rsidP="00C277EC">
      <w:pPr>
        <w:pStyle w:val="Heading4"/>
        <w:rPr>
          <w:lang w:eastAsia="zh-CN"/>
        </w:rPr>
      </w:pPr>
      <w:bookmarkStart w:id="127" w:name="_Toc99113274"/>
      <w:r w:rsidRPr="009D5997">
        <w:rPr>
          <w:rFonts w:hint="eastAsia"/>
          <w:lang w:eastAsia="zh-CN"/>
        </w:rPr>
        <w:t>5.7.</w:t>
      </w:r>
      <w:r w:rsidRPr="009D5997">
        <w:rPr>
          <w:lang w:eastAsia="zh-CN"/>
        </w:rPr>
        <w:t>3</w:t>
      </w:r>
      <w:r w:rsidRPr="009D5997">
        <w:rPr>
          <w:rFonts w:hint="eastAsia"/>
          <w:lang w:eastAsia="zh-CN"/>
        </w:rPr>
        <w:t>.</w:t>
      </w:r>
      <w:r w:rsidRPr="009D5997">
        <w:rPr>
          <w:lang w:eastAsia="zh-CN"/>
        </w:rPr>
        <w:t>1</w:t>
      </w:r>
      <w:r w:rsidRPr="009D5997">
        <w:rPr>
          <w:rFonts w:hint="eastAsia"/>
          <w:lang w:eastAsia="zh-CN"/>
        </w:rPr>
        <w:tab/>
      </w:r>
      <w:r w:rsidRPr="009D5997">
        <w:rPr>
          <w:lang w:eastAsia="zh-CN"/>
        </w:rPr>
        <w:t>Application deregistration request</w:t>
      </w:r>
      <w:bookmarkEnd w:id="127"/>
    </w:p>
    <w:p w14:paraId="237F2EF2" w14:textId="77777777" w:rsidR="00C277EC" w:rsidRDefault="00C277EC" w:rsidP="00C277EC">
      <w:pPr>
        <w:rPr>
          <w:lang w:eastAsia="zh-CN"/>
        </w:rPr>
      </w:pPr>
      <w:r>
        <w:rPr>
          <w:lang w:val="en-US" w:eastAsia="zh-CN"/>
        </w:rPr>
        <w:t>There are no information elements within the application deregistration request.</w:t>
      </w:r>
    </w:p>
    <w:p w14:paraId="6138BF5F" w14:textId="77777777" w:rsidR="00C277EC" w:rsidRDefault="00C277EC" w:rsidP="00C277EC">
      <w:pPr>
        <w:rPr>
          <w:rFonts w:hint="eastAsia"/>
          <w:lang w:eastAsia="zh-CN"/>
        </w:rPr>
      </w:pPr>
    </w:p>
    <w:p w14:paraId="591287F6" w14:textId="77777777" w:rsidR="00C277EC" w:rsidRPr="00037F61" w:rsidRDefault="00C277EC" w:rsidP="00C277EC">
      <w:pPr>
        <w:pStyle w:val="Heading2"/>
      </w:pPr>
      <w:bookmarkStart w:id="128" w:name="_Toc508729094"/>
      <w:bookmarkStart w:id="129" w:name="_Toc512439646"/>
      <w:bookmarkStart w:id="130" w:name="_Toc517445602"/>
      <w:bookmarkStart w:id="131" w:name="_Toc99113275"/>
      <w:r>
        <w:t>5.</w:t>
      </w:r>
      <w:r>
        <w:rPr>
          <w:rFonts w:hint="eastAsia"/>
          <w:lang w:eastAsia="zh-CN"/>
        </w:rPr>
        <w:t>8</w:t>
      </w:r>
      <w:r w:rsidRPr="00037F61">
        <w:tab/>
      </w:r>
      <w:r>
        <w:t>MBMS bearer registration</w:t>
      </w:r>
      <w:bookmarkEnd w:id="128"/>
      <w:bookmarkEnd w:id="129"/>
      <w:bookmarkEnd w:id="130"/>
      <w:bookmarkEnd w:id="131"/>
    </w:p>
    <w:p w14:paraId="36F6CA26" w14:textId="77777777" w:rsidR="00C277EC" w:rsidRDefault="00C277EC" w:rsidP="00C277EC">
      <w:pPr>
        <w:pStyle w:val="Heading3"/>
      </w:pPr>
      <w:bookmarkStart w:id="132" w:name="_Toc469901508"/>
      <w:bookmarkStart w:id="133" w:name="_Toc508729095"/>
      <w:bookmarkStart w:id="134" w:name="_Toc512439647"/>
      <w:bookmarkStart w:id="135" w:name="_Toc517445603"/>
      <w:bookmarkStart w:id="136" w:name="_Toc99113276"/>
      <w:r>
        <w:t>5.</w:t>
      </w:r>
      <w:r>
        <w:rPr>
          <w:rFonts w:hint="eastAsia"/>
          <w:lang w:eastAsia="zh-CN"/>
        </w:rPr>
        <w:t>8</w:t>
      </w:r>
      <w:r w:rsidRPr="00037F61">
        <w:t>.1</w:t>
      </w:r>
      <w:r w:rsidRPr="00037F61">
        <w:tab/>
      </w:r>
      <w:bookmarkEnd w:id="132"/>
      <w:r>
        <w:t>General</w:t>
      </w:r>
      <w:bookmarkEnd w:id="133"/>
      <w:bookmarkEnd w:id="134"/>
      <w:bookmarkEnd w:id="135"/>
      <w:bookmarkEnd w:id="136"/>
    </w:p>
    <w:p w14:paraId="34B5EF38" w14:textId="77777777" w:rsidR="00C277EC" w:rsidRDefault="00C277EC" w:rsidP="00C277EC">
      <w:pPr>
        <w:rPr>
          <w:noProof/>
        </w:rPr>
      </w:pPr>
      <w:r>
        <w:rPr>
          <w:noProof/>
        </w:rPr>
        <w:t xml:space="preserve">The MBMS </w:t>
      </w:r>
      <w:r>
        <w:rPr>
          <w:rFonts w:hint="eastAsia"/>
          <w:noProof/>
          <w:lang w:eastAsia="zh-CN"/>
        </w:rPr>
        <w:t xml:space="preserve">bearer </w:t>
      </w:r>
      <w:r>
        <w:rPr>
          <w:noProof/>
        </w:rPr>
        <w:t>registration is used</w:t>
      </w:r>
      <w:r w:rsidRPr="00AE3A22">
        <w:rPr>
          <w:noProof/>
        </w:rPr>
        <w:t xml:space="preserve"> </w:t>
      </w:r>
      <w:r>
        <w:rPr>
          <w:noProof/>
        </w:rPr>
        <w:t xml:space="preserve">by the MC application </w:t>
      </w:r>
      <w:r w:rsidRPr="00AE3A22">
        <w:rPr>
          <w:noProof/>
        </w:rPr>
        <w:t xml:space="preserve">to exchange information about </w:t>
      </w:r>
      <w:r>
        <w:rPr>
          <w:noProof/>
        </w:rPr>
        <w:t>an</w:t>
      </w:r>
      <w:r w:rsidRPr="00AE3A22">
        <w:rPr>
          <w:noProof/>
        </w:rPr>
        <w:t xml:space="preserve"> announced MBMS bearer </w:t>
      </w:r>
      <w:r>
        <w:rPr>
          <w:noProof/>
        </w:rPr>
        <w:t>with the MC MBMS client. The MC MBMS user agent checks the</w:t>
      </w:r>
      <w:r w:rsidRPr="00AE3A22">
        <w:rPr>
          <w:noProof/>
        </w:rPr>
        <w:t xml:space="preserve"> availability </w:t>
      </w:r>
      <w:r>
        <w:rPr>
          <w:noProof/>
        </w:rPr>
        <w:t>of this MBMS bearer</w:t>
      </w:r>
      <w:r w:rsidRPr="00AE3A22">
        <w:rPr>
          <w:noProof/>
        </w:rPr>
        <w:t xml:space="preserve"> </w:t>
      </w:r>
      <w:r>
        <w:rPr>
          <w:noProof/>
        </w:rPr>
        <w:t xml:space="preserve">and, if required, </w:t>
      </w:r>
      <w:r w:rsidRPr="00720F64">
        <w:rPr>
          <w:noProof/>
        </w:rPr>
        <w:t>monitor</w:t>
      </w:r>
      <w:r>
        <w:rPr>
          <w:noProof/>
        </w:rPr>
        <w:t>s</w:t>
      </w:r>
      <w:r w:rsidRPr="00720F64">
        <w:rPr>
          <w:noProof/>
        </w:rPr>
        <w:t xml:space="preserve"> its quality</w:t>
      </w:r>
      <w:r w:rsidRPr="00AE3A22">
        <w:rPr>
          <w:noProof/>
        </w:rPr>
        <w:t>.</w:t>
      </w:r>
    </w:p>
    <w:p w14:paraId="42A701E6" w14:textId="77777777" w:rsidR="00C277EC" w:rsidRPr="00B978AB" w:rsidRDefault="00C277EC" w:rsidP="00C277EC">
      <w:pPr>
        <w:pStyle w:val="Heading3"/>
        <w:rPr>
          <w:lang w:val="en-US" w:eastAsia="zh-CN"/>
        </w:rPr>
      </w:pPr>
      <w:bookmarkStart w:id="137" w:name="_Toc508729096"/>
      <w:bookmarkStart w:id="138" w:name="_Toc512439648"/>
      <w:bookmarkStart w:id="139" w:name="_Toc517445604"/>
      <w:bookmarkStart w:id="140" w:name="_Toc99113277"/>
      <w:r>
        <w:rPr>
          <w:rFonts w:hint="eastAsia"/>
          <w:lang w:eastAsia="zh-CN"/>
        </w:rPr>
        <w:lastRenderedPageBreak/>
        <w:t>5.8</w:t>
      </w:r>
      <w:r w:rsidRPr="00891413">
        <w:rPr>
          <w:rFonts w:hint="eastAsia"/>
          <w:lang w:eastAsia="zh-CN"/>
        </w:rPr>
        <w:t>.2</w:t>
      </w:r>
      <w:r w:rsidRPr="00891413">
        <w:rPr>
          <w:rFonts w:hint="eastAsia"/>
          <w:lang w:eastAsia="zh-CN"/>
        </w:rPr>
        <w:tab/>
      </w:r>
      <w:r w:rsidRPr="00B978AB">
        <w:rPr>
          <w:lang w:val="en-US" w:eastAsia="zh-CN"/>
        </w:rPr>
        <w:t>Procedures</w:t>
      </w:r>
      <w:bookmarkEnd w:id="137"/>
      <w:bookmarkEnd w:id="138"/>
      <w:bookmarkEnd w:id="139"/>
      <w:bookmarkEnd w:id="140"/>
    </w:p>
    <w:p w14:paraId="1C00A422" w14:textId="77777777" w:rsidR="00C277EC" w:rsidRDefault="00C277EC" w:rsidP="00C277EC">
      <w:r>
        <w:rPr>
          <w:lang w:eastAsia="zh-CN"/>
        </w:rPr>
        <w:t>F</w:t>
      </w:r>
      <w:r>
        <w:rPr>
          <w:rFonts w:hint="eastAsia"/>
          <w:lang w:eastAsia="zh-CN"/>
        </w:rPr>
        <w:t xml:space="preserve">igure 5.8.2-1 illustrates the procedure for MC MBMS bearer registration. </w:t>
      </w:r>
      <w:r>
        <w:t>This procedure allows the MC application</w:t>
      </w:r>
      <w:r w:rsidRPr="00EC7C35">
        <w:t xml:space="preserve"> to </w:t>
      </w:r>
      <w:r>
        <w:t>inform</w:t>
      </w:r>
      <w:r w:rsidRPr="00EC7C35">
        <w:t xml:space="preserve"> the </w:t>
      </w:r>
      <w:r>
        <w:t xml:space="preserve">MC </w:t>
      </w:r>
      <w:r w:rsidRPr="00EC7C35">
        <w:t xml:space="preserve">MBMS </w:t>
      </w:r>
      <w:r>
        <w:t xml:space="preserve">user agent about an MBMS bearer announced to the MC application. </w:t>
      </w:r>
    </w:p>
    <w:p w14:paraId="5FA55C14" w14:textId="77777777" w:rsidR="00C277EC" w:rsidRDefault="00C277EC" w:rsidP="00C277EC">
      <w:pPr>
        <w:rPr>
          <w:noProof/>
          <w:lang w:val="en-US"/>
        </w:rPr>
      </w:pPr>
      <w:r>
        <w:rPr>
          <w:noProof/>
          <w:lang w:val="en-US"/>
        </w:rPr>
        <w:t>Pre-conditions:</w:t>
      </w:r>
    </w:p>
    <w:p w14:paraId="65CA6027" w14:textId="77777777" w:rsidR="00C277EC" w:rsidRDefault="00C277EC" w:rsidP="00C277EC">
      <w:pPr>
        <w:pStyle w:val="B1"/>
      </w:pPr>
      <w:r>
        <w:t>-</w:t>
      </w:r>
      <w:r>
        <w:tab/>
        <w:t>The MC application is registered towards the MC MBMS user agent.</w:t>
      </w:r>
    </w:p>
    <w:p w14:paraId="1FD79FCC" w14:textId="77777777" w:rsidR="00C277EC" w:rsidRPr="00C8390D" w:rsidRDefault="00C277EC" w:rsidP="00C277EC">
      <w:pPr>
        <w:pStyle w:val="B1"/>
      </w:pPr>
      <w:r>
        <w:t>-</w:t>
      </w:r>
      <w:r>
        <w:tab/>
        <w:t>An MC MBMS bearer has been announced to the MC application by the MC service server.</w:t>
      </w:r>
    </w:p>
    <w:p w14:paraId="2E1A109B" w14:textId="77777777" w:rsidR="00C277EC" w:rsidRPr="007A3F1C" w:rsidRDefault="00C277EC" w:rsidP="00C277EC">
      <w:pPr>
        <w:pStyle w:val="TH"/>
      </w:pPr>
      <w:r>
        <w:object w:dxaOrig="5172" w:dyaOrig="3216" w14:anchorId="44DD4649">
          <v:shape id="_x0000_i1048" type="#_x0000_t75" style="width:258.45pt;height:160.65pt" o:ole="">
            <v:imagedata r:id="rId27" o:title=""/>
          </v:shape>
          <o:OLEObject Type="Embed" ProgID="Visio.Drawing.11" ShapeID="_x0000_i1048" DrawAspect="Content" ObjectID="_1709726198" r:id="rId28"/>
        </w:object>
      </w:r>
    </w:p>
    <w:p w14:paraId="38FBC654" w14:textId="77777777" w:rsidR="00C277EC" w:rsidRPr="007A3F1C" w:rsidRDefault="00C277EC" w:rsidP="00C277EC">
      <w:pPr>
        <w:pStyle w:val="TF"/>
        <w:rPr>
          <w:rFonts w:hint="eastAsia"/>
          <w:lang w:val="en-US" w:eastAsia="zh-CN"/>
        </w:rPr>
      </w:pPr>
      <w:r w:rsidRPr="007A3F1C">
        <w:rPr>
          <w:lang w:val="en-US"/>
        </w:rPr>
        <w:t>Figure </w:t>
      </w:r>
      <w:r>
        <w:rPr>
          <w:lang w:val="en-US"/>
        </w:rPr>
        <w:t>5.</w:t>
      </w:r>
      <w:r>
        <w:rPr>
          <w:rFonts w:hint="eastAsia"/>
          <w:lang w:val="en-US" w:eastAsia="zh-CN"/>
        </w:rPr>
        <w:t>8</w:t>
      </w:r>
      <w:r w:rsidRPr="007A3F1C">
        <w:rPr>
          <w:lang w:val="en-US"/>
        </w:rPr>
        <w:t>.2-1:</w:t>
      </w:r>
      <w:r>
        <w:rPr>
          <w:rFonts w:hint="eastAsia"/>
          <w:lang w:val="en-US" w:eastAsia="zh-CN"/>
        </w:rPr>
        <w:t xml:space="preserve"> </w:t>
      </w:r>
      <w:r>
        <w:rPr>
          <w:lang w:val="en-US"/>
        </w:rPr>
        <w:t>MC MBMS bearer</w:t>
      </w:r>
      <w:r w:rsidRPr="007A3F1C">
        <w:rPr>
          <w:lang w:val="en-US"/>
        </w:rPr>
        <w:t xml:space="preserve"> </w:t>
      </w:r>
      <w:r>
        <w:rPr>
          <w:lang w:val="en-US"/>
        </w:rPr>
        <w:t>r</w:t>
      </w:r>
      <w:r w:rsidRPr="007A3F1C">
        <w:rPr>
          <w:lang w:val="en-US"/>
        </w:rPr>
        <w:t>egistration procedure</w:t>
      </w:r>
    </w:p>
    <w:p w14:paraId="2DF44AF3" w14:textId="77777777" w:rsidR="00C277EC" w:rsidRDefault="00C277EC" w:rsidP="00C277EC">
      <w:pPr>
        <w:pStyle w:val="B1"/>
        <w:rPr>
          <w:rFonts w:ascii="Courier New" w:hAnsi="Courier New"/>
        </w:rPr>
      </w:pPr>
      <w:r w:rsidRPr="001658D6">
        <w:t>1.</w:t>
      </w:r>
      <w:r w:rsidRPr="001658D6">
        <w:tab/>
      </w:r>
      <w:r>
        <w:t xml:space="preserve">The </w:t>
      </w:r>
      <w:r w:rsidRPr="0096039D">
        <w:t xml:space="preserve">MC application registers a newly announced MBMS </w:t>
      </w:r>
      <w:r>
        <w:t>b</w:t>
      </w:r>
      <w:r w:rsidRPr="0096039D">
        <w:t>earer to the MC MBMS user agent</w:t>
      </w:r>
      <w:r>
        <w:t>. The MC application informs the MC MBMS user agent if reception quality evaluation is expected from the MC MBMS user agent.</w:t>
      </w:r>
    </w:p>
    <w:p w14:paraId="0FEC1C3B" w14:textId="77777777" w:rsidR="00C277EC" w:rsidRDefault="00C277EC" w:rsidP="00C277EC">
      <w:pPr>
        <w:pStyle w:val="B1"/>
      </w:pPr>
      <w:r w:rsidRPr="001658D6">
        <w:t>2.</w:t>
      </w:r>
      <w:r w:rsidRPr="001658D6">
        <w:tab/>
      </w:r>
      <w:r>
        <w:t>The MC MBMS user agent registers the new MBMS bearer.</w:t>
      </w:r>
    </w:p>
    <w:p w14:paraId="7003AFA4" w14:textId="77777777" w:rsidR="00C277EC" w:rsidRPr="002E5F82" w:rsidRDefault="00C277EC" w:rsidP="00C277EC">
      <w:pPr>
        <w:pStyle w:val="NO"/>
      </w:pPr>
      <w:r w:rsidRPr="002E5F82">
        <w:t>N</w:t>
      </w:r>
      <w:r>
        <w:rPr>
          <w:rFonts w:hint="eastAsia"/>
          <w:lang w:eastAsia="zh-CN"/>
        </w:rPr>
        <w:t>OTE</w:t>
      </w:r>
      <w:r w:rsidRPr="002E5F82">
        <w:t>:</w:t>
      </w:r>
      <w:r>
        <w:tab/>
      </w:r>
      <w:r w:rsidRPr="002E5F82">
        <w:t>If the MBMS bearer is announced with a list of alternative TMGIs, the MC application can register the MBMS bearer several times, for each distinct TMGI.</w:t>
      </w:r>
    </w:p>
    <w:p w14:paraId="587606DC" w14:textId="77777777" w:rsidR="00C277EC" w:rsidRDefault="00C277EC" w:rsidP="00C277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2"/>
        </w:tabs>
      </w:pPr>
      <w:r w:rsidRPr="001658D6">
        <w:t>3.</w:t>
      </w:r>
      <w:r w:rsidRPr="001658D6">
        <w:tab/>
      </w:r>
      <w:r>
        <w:t>The MC MBMS user agent notifies the MC application about the registration result.</w:t>
      </w:r>
    </w:p>
    <w:p w14:paraId="42F20F7F" w14:textId="77777777" w:rsidR="00C277EC" w:rsidRDefault="00C277EC" w:rsidP="00C277EC">
      <w:pPr>
        <w:rPr>
          <w:noProof/>
          <w:lang w:val="en-US"/>
        </w:rPr>
      </w:pPr>
      <w:r>
        <w:rPr>
          <w:noProof/>
          <w:lang w:val="en-US"/>
        </w:rPr>
        <w:t>Post-conditions:</w:t>
      </w:r>
    </w:p>
    <w:p w14:paraId="5B49525A" w14:textId="77777777" w:rsidR="00C277EC" w:rsidRPr="00796127" w:rsidRDefault="00C277EC" w:rsidP="00C277EC">
      <w:pPr>
        <w:pStyle w:val="B1"/>
      </w:pPr>
      <w:r>
        <w:t>-</w:t>
      </w:r>
      <w:r w:rsidRPr="00796127">
        <w:tab/>
        <w:t>If registration is successful, the MC MBMS user agent checks the MBMS bearer presence and execute</w:t>
      </w:r>
      <w:r>
        <w:rPr>
          <w:rFonts w:hint="eastAsia"/>
          <w:lang w:eastAsia="zh-CN"/>
        </w:rPr>
        <w:t>s</w:t>
      </w:r>
      <w:r w:rsidRPr="00796127">
        <w:t xml:space="preserve"> MC MBMS bearer availability procedure.</w:t>
      </w:r>
    </w:p>
    <w:p w14:paraId="26E93105" w14:textId="77777777" w:rsidR="00C277EC" w:rsidRPr="00146906" w:rsidRDefault="00C277EC" w:rsidP="00C277EC">
      <w:pPr>
        <w:pStyle w:val="Heading3"/>
        <w:rPr>
          <w:lang w:val="en-US" w:eastAsia="zh-CN"/>
        </w:rPr>
      </w:pPr>
      <w:bookmarkStart w:id="141" w:name="_Toc508729102"/>
      <w:bookmarkStart w:id="142" w:name="_Toc512439654"/>
      <w:bookmarkStart w:id="143" w:name="_Toc517445610"/>
      <w:bookmarkStart w:id="144" w:name="_Toc99113278"/>
      <w:r>
        <w:rPr>
          <w:rFonts w:hint="eastAsia"/>
          <w:lang w:eastAsia="zh-CN"/>
        </w:rPr>
        <w:t>5.8</w:t>
      </w:r>
      <w:r w:rsidRPr="00891413">
        <w:rPr>
          <w:rFonts w:hint="eastAsia"/>
          <w:lang w:eastAsia="zh-CN"/>
        </w:rPr>
        <w:t>.</w:t>
      </w:r>
      <w:r w:rsidRPr="00E06087">
        <w:rPr>
          <w:lang w:eastAsia="zh-CN"/>
        </w:rPr>
        <w:t>3</w:t>
      </w:r>
      <w:r w:rsidRPr="00891413">
        <w:rPr>
          <w:rFonts w:hint="eastAsia"/>
          <w:lang w:eastAsia="zh-CN"/>
        </w:rPr>
        <w:tab/>
      </w:r>
      <w:r>
        <w:rPr>
          <w:lang w:val="en-US" w:eastAsia="zh-CN"/>
        </w:rPr>
        <w:t>Information flows</w:t>
      </w:r>
      <w:bookmarkEnd w:id="141"/>
      <w:bookmarkEnd w:id="142"/>
      <w:bookmarkEnd w:id="143"/>
      <w:bookmarkEnd w:id="144"/>
    </w:p>
    <w:p w14:paraId="5B0A5CFD" w14:textId="77777777" w:rsidR="00C277EC" w:rsidRDefault="00C277EC" w:rsidP="00C277EC">
      <w:pPr>
        <w:pStyle w:val="Heading4"/>
      </w:pPr>
      <w:bookmarkStart w:id="145" w:name="_Toc505387518"/>
      <w:bookmarkStart w:id="146" w:name="_Toc508729103"/>
      <w:bookmarkStart w:id="147" w:name="_Toc512439655"/>
      <w:bookmarkStart w:id="148" w:name="_Toc517445611"/>
      <w:bookmarkStart w:id="149" w:name="_Toc99113279"/>
      <w:r>
        <w:rPr>
          <w:rFonts w:hint="eastAsia"/>
          <w:lang w:eastAsia="zh-CN"/>
        </w:rPr>
        <w:t>5.8</w:t>
      </w:r>
      <w:r w:rsidRPr="00F158E8">
        <w:t>.3.1</w:t>
      </w:r>
      <w:r w:rsidRPr="00F158E8">
        <w:tab/>
      </w:r>
      <w:r>
        <w:t>MC MBMS bearer</w:t>
      </w:r>
      <w:r w:rsidRPr="00F158E8">
        <w:t xml:space="preserve"> registration request</w:t>
      </w:r>
      <w:bookmarkEnd w:id="145"/>
      <w:bookmarkEnd w:id="146"/>
      <w:bookmarkEnd w:id="147"/>
      <w:bookmarkEnd w:id="148"/>
      <w:bookmarkEnd w:id="149"/>
    </w:p>
    <w:p w14:paraId="379E3D63" w14:textId="77777777" w:rsidR="00C277EC" w:rsidRDefault="00C277EC" w:rsidP="00C277EC">
      <w:r w:rsidRPr="00C03E2C">
        <w:t>Table</w:t>
      </w:r>
      <w:r>
        <w:t> </w:t>
      </w:r>
      <w:r>
        <w:rPr>
          <w:rFonts w:hint="eastAsia"/>
          <w:lang w:eastAsia="zh-CN"/>
        </w:rPr>
        <w:t>5.8</w:t>
      </w:r>
      <w:r w:rsidRPr="00C03E2C">
        <w:t xml:space="preserve">.3.1-1 describes the information flow for the </w:t>
      </w:r>
      <w:r>
        <w:t>MC MBMS bearer registration</w:t>
      </w:r>
      <w:r w:rsidRPr="00C03E2C">
        <w:t xml:space="preserve"> request.</w:t>
      </w:r>
    </w:p>
    <w:p w14:paraId="4CA5D2E2" w14:textId="77777777" w:rsidR="00C277EC" w:rsidRDefault="00C277EC" w:rsidP="00C277EC">
      <w:pPr>
        <w:pStyle w:val="TH"/>
      </w:pPr>
      <w:r w:rsidRPr="00C03E2C">
        <w:t>Table</w:t>
      </w:r>
      <w:r>
        <w:t> </w:t>
      </w:r>
      <w:r>
        <w:rPr>
          <w:rFonts w:hint="eastAsia"/>
          <w:lang w:eastAsia="zh-CN"/>
        </w:rPr>
        <w:t>5.8</w:t>
      </w:r>
      <w:r w:rsidRPr="00C03E2C">
        <w:t xml:space="preserve">.3.1-1: </w:t>
      </w:r>
      <w:r>
        <w:t>MC MBMS bearer registration</w:t>
      </w:r>
      <w:r w:rsidRPr="00C03E2C">
        <w:t xml:space="preserve"> request</w:t>
      </w:r>
    </w:p>
    <w:tbl>
      <w:tblPr>
        <w:tblW w:w="9079" w:type="dxa"/>
        <w:jc w:val="center"/>
        <w:tblLayout w:type="fixed"/>
        <w:tblLook w:val="0000" w:firstRow="0" w:lastRow="0" w:firstColumn="0" w:lastColumn="0" w:noHBand="0" w:noVBand="0"/>
      </w:tblPr>
      <w:tblGrid>
        <w:gridCol w:w="2838"/>
        <w:gridCol w:w="850"/>
        <w:gridCol w:w="5391"/>
      </w:tblGrid>
      <w:tr w:rsidR="00C277EC" w:rsidRPr="00AB5FED" w14:paraId="3312BABA" w14:textId="77777777" w:rsidTr="006907C5">
        <w:trPr>
          <w:jc w:val="center"/>
        </w:trPr>
        <w:tc>
          <w:tcPr>
            <w:tcW w:w="2838" w:type="dxa"/>
            <w:tcBorders>
              <w:top w:val="single" w:sz="4" w:space="0" w:color="000000"/>
              <w:left w:val="single" w:sz="4" w:space="0" w:color="000000"/>
              <w:bottom w:val="single" w:sz="4" w:space="0" w:color="000000"/>
            </w:tcBorders>
          </w:tcPr>
          <w:p w14:paraId="109812BA" w14:textId="77777777" w:rsidR="00C277EC" w:rsidRPr="00AB5FED" w:rsidRDefault="00C277EC" w:rsidP="006907C5">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35132F41" w14:textId="77777777" w:rsidR="00C277EC" w:rsidRPr="00AB5FED" w:rsidRDefault="00C277EC" w:rsidP="006907C5">
            <w:pPr>
              <w:pStyle w:val="TAH"/>
            </w:pPr>
            <w:r w:rsidRPr="00AB5FED">
              <w:t>Status</w:t>
            </w:r>
          </w:p>
        </w:tc>
        <w:tc>
          <w:tcPr>
            <w:tcW w:w="5391" w:type="dxa"/>
            <w:tcBorders>
              <w:top w:val="single" w:sz="4" w:space="0" w:color="000000"/>
              <w:left w:val="single" w:sz="4" w:space="0" w:color="000000"/>
              <w:bottom w:val="single" w:sz="4" w:space="0" w:color="000000"/>
              <w:right w:val="single" w:sz="4" w:space="0" w:color="000000"/>
            </w:tcBorders>
          </w:tcPr>
          <w:p w14:paraId="3C08A79B" w14:textId="77777777" w:rsidR="00C277EC" w:rsidRPr="00AB5FED" w:rsidRDefault="00C277EC" w:rsidP="006907C5">
            <w:pPr>
              <w:pStyle w:val="TAH"/>
            </w:pPr>
            <w:r w:rsidRPr="00AB5FED">
              <w:t>Description</w:t>
            </w:r>
          </w:p>
        </w:tc>
      </w:tr>
      <w:tr w:rsidR="00C277EC" w:rsidRPr="00AB5FED" w14:paraId="5E3EC3B1" w14:textId="77777777" w:rsidTr="006907C5">
        <w:trPr>
          <w:jc w:val="center"/>
        </w:trPr>
        <w:tc>
          <w:tcPr>
            <w:tcW w:w="2838" w:type="dxa"/>
            <w:tcBorders>
              <w:top w:val="single" w:sz="4" w:space="0" w:color="000000"/>
              <w:left w:val="single" w:sz="4" w:space="0" w:color="000000"/>
              <w:bottom w:val="single" w:sz="4" w:space="0" w:color="000000"/>
            </w:tcBorders>
          </w:tcPr>
          <w:p w14:paraId="70924E1B" w14:textId="77777777" w:rsidR="00C277EC" w:rsidRPr="00AB5FED" w:rsidRDefault="00C277EC" w:rsidP="006907C5">
            <w:pPr>
              <w:pStyle w:val="TAL"/>
            </w:pPr>
            <w:r w:rsidRPr="00AB5FED">
              <w:t>TMGI</w:t>
            </w:r>
          </w:p>
        </w:tc>
        <w:tc>
          <w:tcPr>
            <w:tcW w:w="850" w:type="dxa"/>
            <w:tcBorders>
              <w:top w:val="single" w:sz="4" w:space="0" w:color="000000"/>
              <w:left w:val="single" w:sz="4" w:space="0" w:color="000000"/>
              <w:bottom w:val="single" w:sz="4" w:space="0" w:color="000000"/>
            </w:tcBorders>
          </w:tcPr>
          <w:p w14:paraId="37CB4829" w14:textId="77777777" w:rsidR="00C277EC" w:rsidRPr="00AB5FED" w:rsidRDefault="00C277EC" w:rsidP="006907C5">
            <w:pPr>
              <w:pStyle w:val="TAC"/>
            </w:pPr>
            <w:r w:rsidRPr="00AB5FED">
              <w:t>M</w:t>
            </w:r>
          </w:p>
        </w:tc>
        <w:tc>
          <w:tcPr>
            <w:tcW w:w="5391" w:type="dxa"/>
            <w:tcBorders>
              <w:top w:val="single" w:sz="4" w:space="0" w:color="000000"/>
              <w:left w:val="single" w:sz="4" w:space="0" w:color="000000"/>
              <w:bottom w:val="single" w:sz="4" w:space="0" w:color="000000"/>
              <w:right w:val="single" w:sz="4" w:space="0" w:color="000000"/>
            </w:tcBorders>
          </w:tcPr>
          <w:p w14:paraId="0C9C2B88" w14:textId="77777777" w:rsidR="00C277EC" w:rsidRPr="00AB5FED" w:rsidRDefault="00C277EC" w:rsidP="006907C5">
            <w:pPr>
              <w:pStyle w:val="TAL"/>
            </w:pPr>
            <w:r w:rsidRPr="00AB5FED">
              <w:t>TMGI information</w:t>
            </w:r>
          </w:p>
        </w:tc>
      </w:tr>
      <w:tr w:rsidR="00C277EC" w:rsidRPr="00AB5FED" w14:paraId="5FB69B10" w14:textId="77777777" w:rsidTr="006907C5">
        <w:trPr>
          <w:jc w:val="center"/>
        </w:trPr>
        <w:tc>
          <w:tcPr>
            <w:tcW w:w="2838" w:type="dxa"/>
            <w:tcBorders>
              <w:top w:val="single" w:sz="4" w:space="0" w:color="000000"/>
              <w:left w:val="single" w:sz="4" w:space="0" w:color="000000"/>
              <w:bottom w:val="single" w:sz="4" w:space="0" w:color="000000"/>
            </w:tcBorders>
          </w:tcPr>
          <w:p w14:paraId="28E63B7D" w14:textId="77777777" w:rsidR="00C277EC" w:rsidRPr="00AB5FED" w:rsidRDefault="00C277EC" w:rsidP="006907C5">
            <w:pPr>
              <w:pStyle w:val="TAL"/>
            </w:pPr>
            <w:r w:rsidRPr="00AB5FED">
              <w:t>List of service area identifier</w:t>
            </w:r>
          </w:p>
        </w:tc>
        <w:tc>
          <w:tcPr>
            <w:tcW w:w="850" w:type="dxa"/>
            <w:tcBorders>
              <w:top w:val="single" w:sz="4" w:space="0" w:color="000000"/>
              <w:left w:val="single" w:sz="4" w:space="0" w:color="000000"/>
              <w:bottom w:val="single" w:sz="4" w:space="0" w:color="000000"/>
            </w:tcBorders>
          </w:tcPr>
          <w:p w14:paraId="2384EA40" w14:textId="77777777" w:rsidR="00C277EC" w:rsidRPr="00AB5FED" w:rsidRDefault="00C277EC" w:rsidP="006907C5">
            <w:pPr>
              <w:pStyle w:val="TAC"/>
            </w:pPr>
            <w:r w:rsidRPr="00AB5FED">
              <w:t>M</w:t>
            </w:r>
          </w:p>
        </w:tc>
        <w:tc>
          <w:tcPr>
            <w:tcW w:w="5391" w:type="dxa"/>
            <w:tcBorders>
              <w:top w:val="single" w:sz="4" w:space="0" w:color="000000"/>
              <w:left w:val="single" w:sz="4" w:space="0" w:color="000000"/>
              <w:bottom w:val="single" w:sz="4" w:space="0" w:color="000000"/>
              <w:right w:val="single" w:sz="4" w:space="0" w:color="000000"/>
            </w:tcBorders>
          </w:tcPr>
          <w:p w14:paraId="3D1B69CC" w14:textId="77777777" w:rsidR="00C277EC" w:rsidRPr="00AB5FED" w:rsidRDefault="00C277EC" w:rsidP="006907C5">
            <w:pPr>
              <w:pStyle w:val="TAL"/>
              <w:rPr>
                <w:rFonts w:hint="eastAsia"/>
                <w:lang w:eastAsia="zh-CN"/>
              </w:rPr>
            </w:pPr>
            <w:r w:rsidRPr="00AB5FED">
              <w:t>A list of service area identifier for the applicable MBMS broadcast area</w:t>
            </w:r>
          </w:p>
        </w:tc>
      </w:tr>
      <w:tr w:rsidR="00C277EC" w:rsidRPr="00AB5FED" w14:paraId="1763FCE7" w14:textId="77777777" w:rsidTr="006907C5">
        <w:trPr>
          <w:jc w:val="center"/>
        </w:trPr>
        <w:tc>
          <w:tcPr>
            <w:tcW w:w="2838" w:type="dxa"/>
            <w:tcBorders>
              <w:top w:val="single" w:sz="4" w:space="0" w:color="000000"/>
              <w:left w:val="single" w:sz="4" w:space="0" w:color="000000"/>
              <w:bottom w:val="single" w:sz="4" w:space="0" w:color="000000"/>
            </w:tcBorders>
          </w:tcPr>
          <w:p w14:paraId="7B679A7D" w14:textId="77777777" w:rsidR="00C277EC" w:rsidRPr="00AB5FED" w:rsidRDefault="00C277EC" w:rsidP="006907C5">
            <w:pPr>
              <w:pStyle w:val="TAL"/>
            </w:pPr>
            <w:r w:rsidRPr="00AB5FED">
              <w:t>Frequency</w:t>
            </w:r>
          </w:p>
        </w:tc>
        <w:tc>
          <w:tcPr>
            <w:tcW w:w="850" w:type="dxa"/>
            <w:tcBorders>
              <w:top w:val="single" w:sz="4" w:space="0" w:color="000000"/>
              <w:left w:val="single" w:sz="4" w:space="0" w:color="000000"/>
              <w:bottom w:val="single" w:sz="4" w:space="0" w:color="000000"/>
            </w:tcBorders>
          </w:tcPr>
          <w:p w14:paraId="509E99E8" w14:textId="77777777" w:rsidR="00C277EC" w:rsidRPr="00AB5FED" w:rsidRDefault="00C277EC" w:rsidP="006907C5">
            <w:pPr>
              <w:pStyle w:val="TAC"/>
            </w:pPr>
            <w:r w:rsidRPr="00AB5FED">
              <w:t>O</w:t>
            </w:r>
          </w:p>
        </w:tc>
        <w:tc>
          <w:tcPr>
            <w:tcW w:w="5391" w:type="dxa"/>
            <w:tcBorders>
              <w:top w:val="single" w:sz="4" w:space="0" w:color="000000"/>
              <w:left w:val="single" w:sz="4" w:space="0" w:color="000000"/>
              <w:bottom w:val="single" w:sz="4" w:space="0" w:color="000000"/>
              <w:right w:val="single" w:sz="4" w:space="0" w:color="000000"/>
            </w:tcBorders>
          </w:tcPr>
          <w:p w14:paraId="6F8333B8" w14:textId="77777777" w:rsidR="00C277EC" w:rsidRPr="00AB5FED" w:rsidRDefault="00C277EC" w:rsidP="006907C5">
            <w:pPr>
              <w:pStyle w:val="TAL"/>
            </w:pPr>
            <w:r w:rsidRPr="00AB5FED">
              <w:t>Identification of frequency if multi carrier support is provided</w:t>
            </w:r>
          </w:p>
        </w:tc>
      </w:tr>
      <w:tr w:rsidR="00C277EC" w:rsidRPr="00AB5FED" w14:paraId="5B3F841A" w14:textId="77777777" w:rsidTr="006907C5">
        <w:trPr>
          <w:jc w:val="center"/>
        </w:trPr>
        <w:tc>
          <w:tcPr>
            <w:tcW w:w="2838" w:type="dxa"/>
            <w:tcBorders>
              <w:top w:val="single" w:sz="4" w:space="0" w:color="000000"/>
              <w:left w:val="single" w:sz="4" w:space="0" w:color="000000"/>
              <w:bottom w:val="single" w:sz="4" w:space="0" w:color="000000"/>
            </w:tcBorders>
          </w:tcPr>
          <w:p w14:paraId="71E9E27C" w14:textId="77777777" w:rsidR="00C277EC" w:rsidRPr="00AB5FED" w:rsidRDefault="00C277EC" w:rsidP="006907C5">
            <w:pPr>
              <w:pStyle w:val="TAL"/>
            </w:pPr>
            <w:r>
              <w:t xml:space="preserve">Monitoring reception quality </w:t>
            </w:r>
          </w:p>
        </w:tc>
        <w:tc>
          <w:tcPr>
            <w:tcW w:w="850" w:type="dxa"/>
            <w:tcBorders>
              <w:top w:val="single" w:sz="4" w:space="0" w:color="000000"/>
              <w:left w:val="single" w:sz="4" w:space="0" w:color="000000"/>
              <w:bottom w:val="single" w:sz="4" w:space="0" w:color="000000"/>
            </w:tcBorders>
          </w:tcPr>
          <w:p w14:paraId="34A2B492" w14:textId="77777777" w:rsidR="00C277EC" w:rsidRPr="00AB5FED" w:rsidRDefault="00C277EC" w:rsidP="006907C5">
            <w:pPr>
              <w:pStyle w:val="TAC"/>
            </w:pPr>
            <w:r>
              <w:t>O</w:t>
            </w:r>
          </w:p>
        </w:tc>
        <w:tc>
          <w:tcPr>
            <w:tcW w:w="5391" w:type="dxa"/>
            <w:tcBorders>
              <w:top w:val="single" w:sz="4" w:space="0" w:color="000000"/>
              <w:left w:val="single" w:sz="4" w:space="0" w:color="000000"/>
              <w:bottom w:val="single" w:sz="4" w:space="0" w:color="000000"/>
              <w:right w:val="single" w:sz="4" w:space="0" w:color="000000"/>
            </w:tcBorders>
          </w:tcPr>
          <w:p w14:paraId="60F612E3" w14:textId="77777777" w:rsidR="00C277EC" w:rsidRPr="00AB5FED" w:rsidRDefault="00C277EC" w:rsidP="006907C5">
            <w:pPr>
              <w:pStyle w:val="TAL"/>
              <w:rPr>
                <w:rFonts w:hint="eastAsia"/>
                <w:lang w:eastAsia="zh-CN"/>
              </w:rPr>
            </w:pPr>
            <w:r>
              <w:t>This boolean is used to control if the MC MBMS user agent is actively monitoring the MBMS bearer quality or not</w:t>
            </w:r>
          </w:p>
        </w:tc>
      </w:tr>
    </w:tbl>
    <w:p w14:paraId="2EBBBA07" w14:textId="77777777" w:rsidR="00C277EC" w:rsidRDefault="00C277EC" w:rsidP="00C277EC">
      <w:pPr>
        <w:rPr>
          <w:lang w:eastAsia="zh-CN"/>
        </w:rPr>
      </w:pPr>
      <w:bookmarkStart w:id="150" w:name="_Toc508729104"/>
      <w:bookmarkStart w:id="151" w:name="_Toc512439656"/>
      <w:bookmarkStart w:id="152" w:name="_Toc517445612"/>
    </w:p>
    <w:p w14:paraId="72DC7D8D" w14:textId="77777777" w:rsidR="00C277EC" w:rsidRDefault="00C277EC" w:rsidP="00C277EC">
      <w:pPr>
        <w:pStyle w:val="Heading4"/>
      </w:pPr>
      <w:bookmarkStart w:id="153" w:name="_Toc99113280"/>
      <w:r>
        <w:rPr>
          <w:rFonts w:hint="eastAsia"/>
          <w:lang w:eastAsia="zh-CN"/>
        </w:rPr>
        <w:lastRenderedPageBreak/>
        <w:t>5.8</w:t>
      </w:r>
      <w:r w:rsidRPr="00F158E8">
        <w:t>.3.</w:t>
      </w:r>
      <w:r>
        <w:t>2</w:t>
      </w:r>
      <w:r w:rsidRPr="00F158E8">
        <w:tab/>
      </w:r>
      <w:r>
        <w:t>MC MBMS bearer</w:t>
      </w:r>
      <w:r w:rsidRPr="00F158E8">
        <w:t xml:space="preserve"> registration </w:t>
      </w:r>
      <w:r>
        <w:t>response</w:t>
      </w:r>
      <w:bookmarkEnd w:id="150"/>
      <w:bookmarkEnd w:id="151"/>
      <w:bookmarkEnd w:id="152"/>
      <w:bookmarkEnd w:id="153"/>
    </w:p>
    <w:p w14:paraId="0FC9705A" w14:textId="77777777" w:rsidR="00C277EC" w:rsidRPr="00AB5FED" w:rsidRDefault="00C277EC" w:rsidP="00C277EC">
      <w:r w:rsidRPr="00AB5FED">
        <w:t>Table </w:t>
      </w:r>
      <w:r>
        <w:rPr>
          <w:rFonts w:hint="eastAsia"/>
          <w:lang w:eastAsia="zh-CN"/>
        </w:rPr>
        <w:t>5.8</w:t>
      </w:r>
      <w:r>
        <w:t xml:space="preserve">.3.2-1 </w:t>
      </w:r>
      <w:r w:rsidRPr="00AB5FED">
        <w:t xml:space="preserve">describes the information flow </w:t>
      </w:r>
      <w:r>
        <w:t>for the MC MBMS bearer registration response</w:t>
      </w:r>
      <w:r w:rsidRPr="00AB5FED">
        <w:t>.</w:t>
      </w:r>
    </w:p>
    <w:p w14:paraId="3DE7F65A" w14:textId="77777777" w:rsidR="00C277EC" w:rsidRPr="00AB5FED" w:rsidRDefault="00C277EC" w:rsidP="00C277EC">
      <w:pPr>
        <w:pStyle w:val="TH"/>
        <w:rPr>
          <w:lang w:eastAsia="zh-CN"/>
        </w:rPr>
      </w:pPr>
      <w:r w:rsidRPr="00AB5FED">
        <w:t>Table </w:t>
      </w:r>
      <w:r>
        <w:rPr>
          <w:rFonts w:hint="eastAsia"/>
          <w:lang w:eastAsia="zh-CN"/>
        </w:rPr>
        <w:t>5.8</w:t>
      </w:r>
      <w:r w:rsidRPr="00E06087">
        <w:t>.3.2-</w:t>
      </w:r>
      <w:r>
        <w:t>1</w:t>
      </w:r>
      <w:r w:rsidRPr="00AB5FED">
        <w:t xml:space="preserve">: </w:t>
      </w:r>
      <w:r>
        <w:rPr>
          <w:lang w:eastAsia="zh-CN"/>
        </w:rPr>
        <w:t>MC MBMS bearer registration response</w:t>
      </w:r>
    </w:p>
    <w:tbl>
      <w:tblPr>
        <w:tblW w:w="9018" w:type="dxa"/>
        <w:jc w:val="center"/>
        <w:tblLayout w:type="fixed"/>
        <w:tblLook w:val="0000" w:firstRow="0" w:lastRow="0" w:firstColumn="0" w:lastColumn="0" w:noHBand="0" w:noVBand="0"/>
      </w:tblPr>
      <w:tblGrid>
        <w:gridCol w:w="2781"/>
        <w:gridCol w:w="850"/>
        <w:gridCol w:w="5387"/>
      </w:tblGrid>
      <w:tr w:rsidR="00C277EC" w:rsidRPr="00AB5FED" w14:paraId="5B4D0BD7" w14:textId="77777777" w:rsidTr="006907C5">
        <w:trPr>
          <w:jc w:val="center"/>
        </w:trPr>
        <w:tc>
          <w:tcPr>
            <w:tcW w:w="2781" w:type="dxa"/>
            <w:tcBorders>
              <w:top w:val="single" w:sz="4" w:space="0" w:color="000000"/>
              <w:left w:val="single" w:sz="4" w:space="0" w:color="000000"/>
              <w:bottom w:val="single" w:sz="4" w:space="0" w:color="000000"/>
            </w:tcBorders>
          </w:tcPr>
          <w:p w14:paraId="06E2A361" w14:textId="77777777" w:rsidR="00C277EC" w:rsidRPr="00AB5FED" w:rsidRDefault="00C277EC" w:rsidP="006907C5">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3FA27B0F" w14:textId="77777777" w:rsidR="00C277EC" w:rsidRPr="00AB5FED" w:rsidRDefault="00C277EC" w:rsidP="006907C5">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5757B87A" w14:textId="77777777" w:rsidR="00C277EC" w:rsidRPr="00AB5FED" w:rsidRDefault="00C277EC" w:rsidP="006907C5">
            <w:pPr>
              <w:pStyle w:val="TAH"/>
            </w:pPr>
            <w:r w:rsidRPr="00AB5FED">
              <w:t>Description</w:t>
            </w:r>
          </w:p>
        </w:tc>
      </w:tr>
      <w:tr w:rsidR="00C277EC" w:rsidRPr="00AB5FED" w14:paraId="70B99440" w14:textId="77777777" w:rsidTr="006907C5">
        <w:trPr>
          <w:jc w:val="center"/>
        </w:trPr>
        <w:tc>
          <w:tcPr>
            <w:tcW w:w="2781" w:type="dxa"/>
            <w:tcBorders>
              <w:top w:val="single" w:sz="4" w:space="0" w:color="000000"/>
              <w:left w:val="single" w:sz="4" w:space="0" w:color="000000"/>
              <w:bottom w:val="single" w:sz="4" w:space="0" w:color="000000"/>
            </w:tcBorders>
          </w:tcPr>
          <w:p w14:paraId="35CC2A0C" w14:textId="77777777" w:rsidR="00C277EC" w:rsidRDefault="00C277EC" w:rsidP="006907C5">
            <w:pPr>
              <w:pStyle w:val="TAL"/>
            </w:pPr>
            <w:r w:rsidRPr="00AB5FED">
              <w:t>TMGI</w:t>
            </w:r>
          </w:p>
        </w:tc>
        <w:tc>
          <w:tcPr>
            <w:tcW w:w="850" w:type="dxa"/>
            <w:tcBorders>
              <w:top w:val="single" w:sz="4" w:space="0" w:color="000000"/>
              <w:left w:val="single" w:sz="4" w:space="0" w:color="000000"/>
              <w:bottom w:val="single" w:sz="4" w:space="0" w:color="000000"/>
            </w:tcBorders>
          </w:tcPr>
          <w:p w14:paraId="7475DA42" w14:textId="77777777" w:rsidR="00C277EC" w:rsidRPr="00AB5FED" w:rsidRDefault="00C277EC" w:rsidP="006907C5">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68431640" w14:textId="77777777" w:rsidR="00C277EC" w:rsidRDefault="00C277EC" w:rsidP="006907C5">
            <w:pPr>
              <w:pStyle w:val="TAL"/>
            </w:pPr>
            <w:r w:rsidRPr="00AB5FED">
              <w:t>TMGI information</w:t>
            </w:r>
          </w:p>
        </w:tc>
      </w:tr>
      <w:tr w:rsidR="00C277EC" w:rsidRPr="00AB5FED" w14:paraId="0DF85C48" w14:textId="77777777" w:rsidTr="006907C5">
        <w:trPr>
          <w:jc w:val="center"/>
        </w:trPr>
        <w:tc>
          <w:tcPr>
            <w:tcW w:w="2781" w:type="dxa"/>
            <w:tcBorders>
              <w:top w:val="single" w:sz="4" w:space="0" w:color="000000"/>
              <w:left w:val="single" w:sz="4" w:space="0" w:color="000000"/>
              <w:bottom w:val="single" w:sz="4" w:space="0" w:color="000000"/>
            </w:tcBorders>
          </w:tcPr>
          <w:p w14:paraId="1A7956E2" w14:textId="77777777" w:rsidR="00C277EC" w:rsidRPr="00AB5FED" w:rsidRDefault="00C277EC" w:rsidP="006907C5">
            <w:pPr>
              <w:pStyle w:val="TAL"/>
            </w:pPr>
            <w:r>
              <w:t>Response code</w:t>
            </w:r>
          </w:p>
        </w:tc>
        <w:tc>
          <w:tcPr>
            <w:tcW w:w="850" w:type="dxa"/>
            <w:tcBorders>
              <w:top w:val="single" w:sz="4" w:space="0" w:color="000000"/>
              <w:left w:val="single" w:sz="4" w:space="0" w:color="000000"/>
              <w:bottom w:val="single" w:sz="4" w:space="0" w:color="000000"/>
            </w:tcBorders>
          </w:tcPr>
          <w:p w14:paraId="3C06EADA" w14:textId="77777777" w:rsidR="00C277EC" w:rsidRPr="00AB5FED" w:rsidRDefault="00C277EC" w:rsidP="006907C5">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706C835C" w14:textId="77777777" w:rsidR="00C277EC" w:rsidRPr="00AB5FED" w:rsidRDefault="00C277EC" w:rsidP="006907C5">
            <w:pPr>
              <w:pStyle w:val="TAL"/>
              <w:rPr>
                <w:rFonts w:hint="eastAsia"/>
                <w:lang w:eastAsia="zh-CN"/>
              </w:rPr>
            </w:pPr>
            <w:r>
              <w:t>P</w:t>
            </w:r>
            <w:r w:rsidRPr="00EC7C35">
              <w:t xml:space="preserve">rovides </w:t>
            </w:r>
            <w:r>
              <w:t>the result of the registration request: success, failure or missing parameters</w:t>
            </w:r>
          </w:p>
        </w:tc>
      </w:tr>
      <w:tr w:rsidR="00C277EC" w:rsidRPr="00AB5FED" w14:paraId="5DD7161F" w14:textId="77777777" w:rsidTr="006907C5">
        <w:trPr>
          <w:jc w:val="center"/>
        </w:trPr>
        <w:tc>
          <w:tcPr>
            <w:tcW w:w="2781" w:type="dxa"/>
            <w:tcBorders>
              <w:top w:val="single" w:sz="4" w:space="0" w:color="000000"/>
              <w:left w:val="single" w:sz="4" w:space="0" w:color="000000"/>
              <w:bottom w:val="single" w:sz="4" w:space="0" w:color="000000"/>
            </w:tcBorders>
          </w:tcPr>
          <w:p w14:paraId="0BF8F360" w14:textId="77777777" w:rsidR="00C277EC" w:rsidRPr="00AB5FED" w:rsidRDefault="00C277EC" w:rsidP="006907C5">
            <w:pPr>
              <w:pStyle w:val="TAL"/>
            </w:pPr>
            <w:r>
              <w:rPr>
                <w:rFonts w:hint="eastAsia"/>
                <w:lang w:eastAsia="zh-CN"/>
              </w:rPr>
              <w:t>M</w:t>
            </w:r>
            <w:r>
              <w:t>essage</w:t>
            </w:r>
          </w:p>
        </w:tc>
        <w:tc>
          <w:tcPr>
            <w:tcW w:w="850" w:type="dxa"/>
            <w:tcBorders>
              <w:top w:val="single" w:sz="4" w:space="0" w:color="000000"/>
              <w:left w:val="single" w:sz="4" w:space="0" w:color="000000"/>
              <w:bottom w:val="single" w:sz="4" w:space="0" w:color="000000"/>
            </w:tcBorders>
          </w:tcPr>
          <w:p w14:paraId="689D6CB5" w14:textId="77777777" w:rsidR="00C277EC" w:rsidRPr="00AB5FED" w:rsidRDefault="00C277EC" w:rsidP="006907C5">
            <w:pPr>
              <w:pStyle w:val="TAC"/>
              <w:rPr>
                <w:lang w:eastAsia="zh-CN"/>
              </w:rPr>
            </w:pPr>
            <w:r>
              <w:rPr>
                <w:lang w:eastAsia="zh-CN"/>
              </w:rPr>
              <w:t>O</w:t>
            </w:r>
          </w:p>
        </w:tc>
        <w:tc>
          <w:tcPr>
            <w:tcW w:w="5387" w:type="dxa"/>
            <w:tcBorders>
              <w:top w:val="single" w:sz="4" w:space="0" w:color="000000"/>
              <w:left w:val="single" w:sz="4" w:space="0" w:color="000000"/>
              <w:bottom w:val="single" w:sz="4" w:space="0" w:color="000000"/>
              <w:right w:val="single" w:sz="4" w:space="0" w:color="000000"/>
            </w:tcBorders>
          </w:tcPr>
          <w:p w14:paraId="7A605CDA" w14:textId="77777777" w:rsidR="00C277EC" w:rsidRPr="00AB5FED" w:rsidRDefault="00C277EC" w:rsidP="006907C5">
            <w:pPr>
              <w:pStyle w:val="TAL"/>
            </w:pPr>
            <w:r>
              <w:t>Additional details</w:t>
            </w:r>
          </w:p>
        </w:tc>
      </w:tr>
    </w:tbl>
    <w:p w14:paraId="1F789814" w14:textId="77777777" w:rsidR="00C277EC" w:rsidRDefault="00C277EC" w:rsidP="00C277EC">
      <w:pPr>
        <w:rPr>
          <w:rFonts w:hint="eastAsia"/>
          <w:lang w:eastAsia="zh-CN"/>
        </w:rPr>
      </w:pPr>
    </w:p>
    <w:p w14:paraId="706EF18F" w14:textId="77777777" w:rsidR="00C277EC" w:rsidRPr="00037F61" w:rsidRDefault="00C277EC" w:rsidP="00C277EC">
      <w:pPr>
        <w:pStyle w:val="Heading2"/>
      </w:pPr>
      <w:bookmarkStart w:id="154" w:name="_Toc99113281"/>
      <w:r>
        <w:t>5.</w:t>
      </w:r>
      <w:r>
        <w:rPr>
          <w:rFonts w:hint="eastAsia"/>
          <w:lang w:eastAsia="zh-CN"/>
        </w:rPr>
        <w:t>9</w:t>
      </w:r>
      <w:r w:rsidRPr="00037F61">
        <w:tab/>
      </w:r>
      <w:r>
        <w:t>MBMS bearer deregistration</w:t>
      </w:r>
      <w:bookmarkEnd w:id="154"/>
    </w:p>
    <w:p w14:paraId="6B35E0ED" w14:textId="77777777" w:rsidR="00C277EC" w:rsidRDefault="00C277EC" w:rsidP="00C277EC">
      <w:pPr>
        <w:pStyle w:val="Heading3"/>
        <w:rPr>
          <w:rFonts w:hint="eastAsia"/>
          <w:lang w:eastAsia="zh-CN"/>
        </w:rPr>
      </w:pPr>
      <w:bookmarkStart w:id="155" w:name="_Toc99113282"/>
      <w:r>
        <w:t>5.</w:t>
      </w:r>
      <w:r>
        <w:rPr>
          <w:rFonts w:hint="eastAsia"/>
          <w:lang w:eastAsia="zh-CN"/>
        </w:rPr>
        <w:t>9</w:t>
      </w:r>
      <w:r w:rsidRPr="00037F61">
        <w:t>.1</w:t>
      </w:r>
      <w:r w:rsidRPr="00037F61">
        <w:tab/>
      </w:r>
      <w:r>
        <w:t>General</w:t>
      </w:r>
      <w:bookmarkEnd w:id="155"/>
    </w:p>
    <w:p w14:paraId="0D02C62F" w14:textId="77777777" w:rsidR="00C277EC" w:rsidRPr="002234A2" w:rsidRDefault="00C277EC" w:rsidP="00C277EC">
      <w:pPr>
        <w:rPr>
          <w:rFonts w:hint="eastAsia"/>
          <w:lang w:eastAsia="zh-CN"/>
        </w:rPr>
      </w:pPr>
      <w:r>
        <w:rPr>
          <w:lang w:eastAsia="zh-CN"/>
        </w:rPr>
        <w:t>T</w:t>
      </w:r>
      <w:r>
        <w:rPr>
          <w:rFonts w:hint="eastAsia"/>
          <w:lang w:eastAsia="zh-CN"/>
        </w:rPr>
        <w:t>he MBMS bearer deregistration allows</w:t>
      </w:r>
      <w:r>
        <w:t xml:space="preserve"> the MC application</w:t>
      </w:r>
      <w:r w:rsidRPr="00EC7C35">
        <w:t xml:space="preserve"> to </w:t>
      </w:r>
      <w:r>
        <w:t>deregister a</w:t>
      </w:r>
      <w:r>
        <w:rPr>
          <w:rFonts w:hint="eastAsia"/>
          <w:lang w:eastAsia="zh-CN"/>
        </w:rPr>
        <w:t>n</w:t>
      </w:r>
      <w:r>
        <w:t xml:space="preserve"> MBMS bearer with the</w:t>
      </w:r>
      <w:r w:rsidRPr="00EC7C35">
        <w:t xml:space="preserve"> </w:t>
      </w:r>
      <w:r>
        <w:t xml:space="preserve">MC </w:t>
      </w:r>
      <w:r w:rsidRPr="00EC7C35">
        <w:t xml:space="preserve">MBMS </w:t>
      </w:r>
      <w:r>
        <w:t>user agent</w:t>
      </w:r>
      <w:r>
        <w:rPr>
          <w:rFonts w:hint="eastAsia"/>
          <w:lang w:eastAsia="zh-CN"/>
        </w:rPr>
        <w:t>.</w:t>
      </w:r>
    </w:p>
    <w:p w14:paraId="3E79A3B5" w14:textId="77777777" w:rsidR="00C277EC" w:rsidRPr="00B978AB" w:rsidRDefault="00C277EC" w:rsidP="00C277EC">
      <w:pPr>
        <w:pStyle w:val="Heading3"/>
        <w:rPr>
          <w:lang w:val="en-US" w:eastAsia="zh-CN"/>
        </w:rPr>
      </w:pPr>
      <w:bookmarkStart w:id="156" w:name="_Toc99113283"/>
      <w:r>
        <w:rPr>
          <w:rFonts w:hint="eastAsia"/>
          <w:lang w:eastAsia="zh-CN"/>
        </w:rPr>
        <w:t>5.9</w:t>
      </w:r>
      <w:r w:rsidRPr="00891413">
        <w:rPr>
          <w:rFonts w:hint="eastAsia"/>
          <w:lang w:eastAsia="zh-CN"/>
        </w:rPr>
        <w:t>.2</w:t>
      </w:r>
      <w:r w:rsidRPr="00891413">
        <w:rPr>
          <w:rFonts w:hint="eastAsia"/>
          <w:lang w:eastAsia="zh-CN"/>
        </w:rPr>
        <w:tab/>
      </w:r>
      <w:r w:rsidRPr="00B978AB">
        <w:rPr>
          <w:lang w:val="en-US" w:eastAsia="zh-CN"/>
        </w:rPr>
        <w:t>Procedures</w:t>
      </w:r>
      <w:bookmarkEnd w:id="156"/>
    </w:p>
    <w:p w14:paraId="5B8A3E27" w14:textId="77777777" w:rsidR="00C277EC" w:rsidRDefault="00C277EC" w:rsidP="00C277EC">
      <w:r>
        <w:rPr>
          <w:lang w:eastAsia="zh-CN"/>
        </w:rPr>
        <w:t>F</w:t>
      </w:r>
      <w:r>
        <w:rPr>
          <w:rFonts w:hint="eastAsia"/>
          <w:lang w:eastAsia="zh-CN"/>
        </w:rPr>
        <w:t>igure 5.9.2-1 illustrates the procedure for MC MBMS bearer deregistration.</w:t>
      </w:r>
      <w:r>
        <w:t xml:space="preserve"> The MC application can execute this procedure when this MBMS bearer has been de-announced.</w:t>
      </w:r>
    </w:p>
    <w:p w14:paraId="617F517B" w14:textId="77777777" w:rsidR="00C277EC" w:rsidRDefault="00C277EC" w:rsidP="00C277EC">
      <w:pPr>
        <w:rPr>
          <w:noProof/>
          <w:lang w:val="en-US"/>
        </w:rPr>
      </w:pPr>
      <w:r>
        <w:rPr>
          <w:noProof/>
          <w:lang w:val="en-US"/>
        </w:rPr>
        <w:t>Pre-conditions:</w:t>
      </w:r>
    </w:p>
    <w:p w14:paraId="6C65CA6D" w14:textId="77777777" w:rsidR="00C277EC" w:rsidRDefault="00C277EC" w:rsidP="00C277EC">
      <w:pPr>
        <w:pStyle w:val="B1"/>
      </w:pPr>
      <w:r>
        <w:t>-</w:t>
      </w:r>
      <w:r>
        <w:tab/>
        <w:t>The MC application is registered towards the MC MBMS user agent.</w:t>
      </w:r>
    </w:p>
    <w:p w14:paraId="1813A346" w14:textId="77777777" w:rsidR="00C277EC" w:rsidRDefault="00C277EC" w:rsidP="00C277EC">
      <w:pPr>
        <w:pStyle w:val="B1"/>
      </w:pPr>
      <w:r>
        <w:t>-</w:t>
      </w:r>
      <w:r>
        <w:tab/>
        <w:t>An MBMS bearer has been announced to the MC application and registered within the MC MBMS user agent.</w:t>
      </w:r>
    </w:p>
    <w:p w14:paraId="446B68A8" w14:textId="77777777" w:rsidR="00C277EC" w:rsidRPr="00C8390D" w:rsidRDefault="00C277EC" w:rsidP="00C277EC">
      <w:pPr>
        <w:pStyle w:val="B1"/>
      </w:pPr>
      <w:r>
        <w:t>-</w:t>
      </w:r>
      <w:r>
        <w:tab/>
        <w:t>The MBMS bearer is de-announced by the MC service server towards the MC application.</w:t>
      </w:r>
    </w:p>
    <w:p w14:paraId="679ABFA8" w14:textId="77777777" w:rsidR="00C277EC" w:rsidRPr="007A3F1C" w:rsidRDefault="00C277EC" w:rsidP="00C277EC">
      <w:pPr>
        <w:pStyle w:val="TH"/>
      </w:pPr>
      <w:r>
        <w:object w:dxaOrig="5172" w:dyaOrig="3216" w14:anchorId="77DE4505">
          <v:shape id="_x0000_i1049" type="#_x0000_t75" style="width:258.45pt;height:160.65pt" o:ole="">
            <v:imagedata r:id="rId29" o:title=""/>
          </v:shape>
          <o:OLEObject Type="Embed" ProgID="Visio.Drawing.11" ShapeID="_x0000_i1049" DrawAspect="Content" ObjectID="_1709726199" r:id="rId30"/>
        </w:object>
      </w:r>
    </w:p>
    <w:p w14:paraId="36B78CF0" w14:textId="77777777" w:rsidR="00C277EC" w:rsidRPr="007A3F1C" w:rsidRDefault="00C277EC" w:rsidP="00C277EC">
      <w:pPr>
        <w:pStyle w:val="TF"/>
        <w:rPr>
          <w:rFonts w:hint="eastAsia"/>
          <w:lang w:val="en-US" w:eastAsia="zh-CN"/>
        </w:rPr>
      </w:pPr>
      <w:r w:rsidRPr="007A3F1C">
        <w:rPr>
          <w:lang w:val="en-US"/>
        </w:rPr>
        <w:t>Figure </w:t>
      </w:r>
      <w:r>
        <w:rPr>
          <w:lang w:val="en-US"/>
        </w:rPr>
        <w:t>5.</w:t>
      </w:r>
      <w:r>
        <w:rPr>
          <w:rFonts w:hint="eastAsia"/>
          <w:lang w:val="en-US" w:eastAsia="zh-CN"/>
        </w:rPr>
        <w:t>9</w:t>
      </w:r>
      <w:r w:rsidRPr="007A3F1C">
        <w:rPr>
          <w:lang w:val="en-US"/>
        </w:rPr>
        <w:t>.2-1:</w:t>
      </w:r>
      <w:r>
        <w:rPr>
          <w:lang w:val="en-US"/>
        </w:rPr>
        <w:t xml:space="preserve"> MC MBMS der</w:t>
      </w:r>
      <w:r w:rsidRPr="007A3F1C">
        <w:rPr>
          <w:lang w:val="en-US"/>
        </w:rPr>
        <w:t>egistration procedure</w:t>
      </w:r>
    </w:p>
    <w:p w14:paraId="3AA6A529" w14:textId="77777777" w:rsidR="00C277EC" w:rsidRDefault="00C277EC" w:rsidP="00C277EC">
      <w:pPr>
        <w:pStyle w:val="B1"/>
      </w:pPr>
      <w:r w:rsidRPr="001658D6">
        <w:t>1.</w:t>
      </w:r>
      <w:r w:rsidRPr="001658D6">
        <w:tab/>
      </w:r>
      <w:r>
        <w:t xml:space="preserve">The </w:t>
      </w:r>
      <w:r w:rsidRPr="0096039D">
        <w:t xml:space="preserve">MC application </w:t>
      </w:r>
      <w:r>
        <w:t>de</w:t>
      </w:r>
      <w:r w:rsidRPr="0096039D">
        <w:t xml:space="preserve">registers </w:t>
      </w:r>
      <w:r>
        <w:t>the</w:t>
      </w:r>
      <w:r w:rsidRPr="0096039D">
        <w:t xml:space="preserve"> MBMS </w:t>
      </w:r>
      <w:r>
        <w:t>b</w:t>
      </w:r>
      <w:r w:rsidRPr="0096039D">
        <w:t xml:space="preserve">earer </w:t>
      </w:r>
      <w:r>
        <w:t>with the</w:t>
      </w:r>
      <w:r w:rsidRPr="0096039D">
        <w:t xml:space="preserve"> MC MBMS user agent</w:t>
      </w:r>
      <w:r>
        <w:t>. No additional notification from the MC MBMS user agent is expected by the MC application related to this MBMS bearer.</w:t>
      </w:r>
    </w:p>
    <w:p w14:paraId="261AE4CC" w14:textId="77777777" w:rsidR="00C277EC" w:rsidRDefault="00C277EC" w:rsidP="00C277EC">
      <w:pPr>
        <w:pStyle w:val="B1"/>
      </w:pPr>
      <w:r>
        <w:t>2</w:t>
      </w:r>
      <w:r w:rsidRPr="001658D6">
        <w:t>.</w:t>
      </w:r>
      <w:r w:rsidRPr="001658D6">
        <w:tab/>
      </w:r>
      <w:r>
        <w:t xml:space="preserve">The MC MBMS user agent </w:t>
      </w:r>
      <w:r w:rsidRPr="00D55ED3">
        <w:t xml:space="preserve">interrupts all operations previously requested by the </w:t>
      </w:r>
      <w:r>
        <w:t xml:space="preserve">MC </w:t>
      </w:r>
      <w:r w:rsidRPr="00D55ED3">
        <w:t xml:space="preserve">application </w:t>
      </w:r>
      <w:r>
        <w:t>for this MBMS bearer and deletes any parameters and/or internal state associated to this MBMS bearer.</w:t>
      </w:r>
    </w:p>
    <w:p w14:paraId="70C823D9" w14:textId="77777777" w:rsidR="00C277EC" w:rsidRDefault="00C277EC" w:rsidP="00C277EC">
      <w:pPr>
        <w:pStyle w:val="B1"/>
        <w:ind w:left="567" w:hanging="283"/>
      </w:pPr>
      <w:r>
        <w:t>3</w:t>
      </w:r>
      <w:r w:rsidRPr="001658D6">
        <w:t>.</w:t>
      </w:r>
      <w:r w:rsidRPr="001658D6">
        <w:tab/>
      </w:r>
      <w:r>
        <w:t>The MC MBMS user agent notifies the MC application about the deregistration result.</w:t>
      </w:r>
    </w:p>
    <w:p w14:paraId="49142F72" w14:textId="77777777" w:rsidR="00C277EC" w:rsidRDefault="00C277EC" w:rsidP="00C277EC">
      <w:pPr>
        <w:rPr>
          <w:noProof/>
          <w:lang w:val="en-US"/>
        </w:rPr>
      </w:pPr>
      <w:r>
        <w:rPr>
          <w:noProof/>
          <w:lang w:val="en-US"/>
        </w:rPr>
        <w:t>Post-conditions:</w:t>
      </w:r>
    </w:p>
    <w:p w14:paraId="266D0CBF" w14:textId="77777777" w:rsidR="00C277EC" w:rsidRPr="00B978AB" w:rsidRDefault="00C277EC" w:rsidP="00C277EC">
      <w:pPr>
        <w:pStyle w:val="B1"/>
        <w:rPr>
          <w:lang w:eastAsia="zh-CN"/>
        </w:rPr>
      </w:pPr>
      <w:r>
        <w:t>-</w:t>
      </w:r>
      <w:r>
        <w:tab/>
        <w:t>The MC application can no more proceed any API interactions with the MC MBMS user agent related to this MBMS bearer, e.g. API interactions for media consumption.</w:t>
      </w:r>
    </w:p>
    <w:p w14:paraId="408EB72E" w14:textId="77777777" w:rsidR="00C277EC" w:rsidRPr="009D5997" w:rsidRDefault="00C277EC" w:rsidP="00C277EC">
      <w:pPr>
        <w:pStyle w:val="Heading3"/>
        <w:rPr>
          <w:lang w:eastAsia="zh-CN"/>
        </w:rPr>
      </w:pPr>
      <w:bookmarkStart w:id="157" w:name="_Toc99113284"/>
      <w:r w:rsidRPr="009D5997">
        <w:rPr>
          <w:rFonts w:hint="eastAsia"/>
          <w:lang w:eastAsia="zh-CN"/>
        </w:rPr>
        <w:lastRenderedPageBreak/>
        <w:t>5.9.</w:t>
      </w:r>
      <w:r w:rsidRPr="009D5997">
        <w:rPr>
          <w:lang w:eastAsia="zh-CN"/>
        </w:rPr>
        <w:t>3</w:t>
      </w:r>
      <w:r w:rsidRPr="009D5997">
        <w:rPr>
          <w:rFonts w:hint="eastAsia"/>
          <w:lang w:eastAsia="zh-CN"/>
        </w:rPr>
        <w:tab/>
      </w:r>
      <w:r w:rsidRPr="009D5997">
        <w:rPr>
          <w:lang w:eastAsia="zh-CN"/>
        </w:rPr>
        <w:t>Information flows</w:t>
      </w:r>
      <w:bookmarkEnd w:id="157"/>
    </w:p>
    <w:p w14:paraId="3E16379A" w14:textId="77777777" w:rsidR="00C277EC" w:rsidRPr="009D5997" w:rsidRDefault="00C277EC" w:rsidP="00C277EC">
      <w:pPr>
        <w:pStyle w:val="Heading4"/>
      </w:pPr>
      <w:bookmarkStart w:id="158" w:name="_Toc508729105"/>
      <w:bookmarkStart w:id="159" w:name="_Toc512439657"/>
      <w:bookmarkStart w:id="160" w:name="_Toc517445613"/>
      <w:bookmarkStart w:id="161" w:name="_Toc99113285"/>
      <w:r w:rsidRPr="009D5997">
        <w:rPr>
          <w:rFonts w:hint="eastAsia"/>
          <w:lang w:eastAsia="zh-CN"/>
        </w:rPr>
        <w:t>5.9</w:t>
      </w:r>
      <w:r w:rsidRPr="009D5997">
        <w:t>.3.</w:t>
      </w:r>
      <w:r>
        <w:rPr>
          <w:rFonts w:hint="eastAsia"/>
          <w:lang w:eastAsia="zh-CN"/>
        </w:rPr>
        <w:t>1</w:t>
      </w:r>
      <w:r w:rsidRPr="009D5997">
        <w:tab/>
        <w:t>MC MBMS bearer deregistration request</w:t>
      </w:r>
      <w:bookmarkEnd w:id="158"/>
      <w:bookmarkEnd w:id="159"/>
      <w:bookmarkEnd w:id="160"/>
      <w:bookmarkEnd w:id="161"/>
    </w:p>
    <w:p w14:paraId="755FEB41" w14:textId="77777777" w:rsidR="00C277EC" w:rsidRDefault="00C277EC" w:rsidP="00C277EC">
      <w:r w:rsidRPr="00C03E2C">
        <w:t>Table</w:t>
      </w:r>
      <w:r>
        <w:t> </w:t>
      </w:r>
      <w:r>
        <w:rPr>
          <w:rFonts w:hint="eastAsia"/>
          <w:lang w:eastAsia="zh-CN"/>
        </w:rPr>
        <w:t>5.9</w:t>
      </w:r>
      <w:r w:rsidRPr="00C03E2C">
        <w:t>.3.</w:t>
      </w:r>
      <w:r>
        <w:rPr>
          <w:rFonts w:hint="eastAsia"/>
          <w:lang w:eastAsia="zh-CN"/>
        </w:rPr>
        <w:t>1</w:t>
      </w:r>
      <w:r w:rsidRPr="00C03E2C">
        <w:t xml:space="preserve">-1 describes the information flow for the </w:t>
      </w:r>
      <w:r>
        <w:t>MC MBMS bearer deregistration</w:t>
      </w:r>
      <w:r w:rsidRPr="00C03E2C">
        <w:t xml:space="preserve"> request.</w:t>
      </w:r>
    </w:p>
    <w:p w14:paraId="7BD1146C" w14:textId="77777777" w:rsidR="00C277EC" w:rsidRDefault="00C277EC" w:rsidP="00C277EC">
      <w:pPr>
        <w:pStyle w:val="TH"/>
      </w:pPr>
      <w:r w:rsidRPr="00C03E2C">
        <w:t>Table</w:t>
      </w:r>
      <w:r>
        <w:t> </w:t>
      </w:r>
      <w:r>
        <w:rPr>
          <w:rFonts w:hint="eastAsia"/>
          <w:lang w:eastAsia="zh-CN"/>
        </w:rPr>
        <w:t>5.9</w:t>
      </w:r>
      <w:r w:rsidRPr="00C03E2C">
        <w:t>.3.</w:t>
      </w:r>
      <w:r>
        <w:rPr>
          <w:rFonts w:hint="eastAsia"/>
          <w:lang w:eastAsia="zh-CN"/>
        </w:rPr>
        <w:t>1</w:t>
      </w:r>
      <w:r w:rsidRPr="00C03E2C">
        <w:t xml:space="preserve">-1: </w:t>
      </w:r>
      <w:r>
        <w:t>MC MBMS bearer deregistration</w:t>
      </w:r>
      <w:r w:rsidRPr="00C03E2C">
        <w:t xml:space="preserve"> request</w:t>
      </w:r>
    </w:p>
    <w:tbl>
      <w:tblPr>
        <w:tblW w:w="9073" w:type="dxa"/>
        <w:jc w:val="center"/>
        <w:tblLayout w:type="fixed"/>
        <w:tblLook w:val="0000" w:firstRow="0" w:lastRow="0" w:firstColumn="0" w:lastColumn="0" w:noHBand="0" w:noVBand="0"/>
      </w:tblPr>
      <w:tblGrid>
        <w:gridCol w:w="2836"/>
        <w:gridCol w:w="850"/>
        <w:gridCol w:w="5387"/>
      </w:tblGrid>
      <w:tr w:rsidR="00C277EC" w:rsidRPr="00AB5FED" w14:paraId="7E796D17" w14:textId="77777777" w:rsidTr="006907C5">
        <w:trPr>
          <w:jc w:val="center"/>
        </w:trPr>
        <w:tc>
          <w:tcPr>
            <w:tcW w:w="2836" w:type="dxa"/>
            <w:tcBorders>
              <w:top w:val="single" w:sz="4" w:space="0" w:color="000000"/>
              <w:left w:val="single" w:sz="4" w:space="0" w:color="000000"/>
              <w:bottom w:val="single" w:sz="4" w:space="0" w:color="000000"/>
            </w:tcBorders>
          </w:tcPr>
          <w:p w14:paraId="1F095E29" w14:textId="77777777" w:rsidR="00C277EC" w:rsidRPr="00AB5FED" w:rsidRDefault="00C277EC" w:rsidP="006907C5">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456E062A" w14:textId="77777777" w:rsidR="00C277EC" w:rsidRPr="00AB5FED" w:rsidRDefault="00C277EC" w:rsidP="006907C5">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28EF46BC" w14:textId="77777777" w:rsidR="00C277EC" w:rsidRPr="00AB5FED" w:rsidRDefault="00C277EC" w:rsidP="006907C5">
            <w:pPr>
              <w:pStyle w:val="TAH"/>
            </w:pPr>
            <w:r w:rsidRPr="00AB5FED">
              <w:t>Description</w:t>
            </w:r>
          </w:p>
        </w:tc>
      </w:tr>
      <w:tr w:rsidR="00C277EC" w:rsidRPr="00AB5FED" w14:paraId="2E071F96" w14:textId="77777777" w:rsidTr="006907C5">
        <w:trPr>
          <w:jc w:val="center"/>
        </w:trPr>
        <w:tc>
          <w:tcPr>
            <w:tcW w:w="2836" w:type="dxa"/>
            <w:tcBorders>
              <w:top w:val="single" w:sz="4" w:space="0" w:color="000000"/>
              <w:left w:val="single" w:sz="4" w:space="0" w:color="000000"/>
              <w:bottom w:val="single" w:sz="4" w:space="0" w:color="000000"/>
            </w:tcBorders>
          </w:tcPr>
          <w:p w14:paraId="135B008C" w14:textId="77777777" w:rsidR="00C277EC" w:rsidRPr="00AB5FED" w:rsidRDefault="00C277EC" w:rsidP="006907C5">
            <w:pPr>
              <w:pStyle w:val="TAL"/>
            </w:pPr>
            <w:r w:rsidRPr="00AB5FED">
              <w:t>TMGI</w:t>
            </w:r>
          </w:p>
        </w:tc>
        <w:tc>
          <w:tcPr>
            <w:tcW w:w="850" w:type="dxa"/>
            <w:tcBorders>
              <w:top w:val="single" w:sz="4" w:space="0" w:color="000000"/>
              <w:left w:val="single" w:sz="4" w:space="0" w:color="000000"/>
              <w:bottom w:val="single" w:sz="4" w:space="0" w:color="000000"/>
            </w:tcBorders>
          </w:tcPr>
          <w:p w14:paraId="2530B1A2" w14:textId="77777777" w:rsidR="00C277EC" w:rsidRPr="00AB5FED" w:rsidRDefault="00C277EC" w:rsidP="006907C5">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581B6539" w14:textId="77777777" w:rsidR="00C277EC" w:rsidRPr="00AB5FED" w:rsidRDefault="00C277EC" w:rsidP="006907C5">
            <w:pPr>
              <w:pStyle w:val="TAL"/>
            </w:pPr>
            <w:r w:rsidRPr="00AB5FED">
              <w:t>TMGI information</w:t>
            </w:r>
          </w:p>
        </w:tc>
      </w:tr>
    </w:tbl>
    <w:p w14:paraId="62539C33" w14:textId="77777777" w:rsidR="00C277EC" w:rsidRDefault="00C277EC" w:rsidP="00C277EC">
      <w:pPr>
        <w:rPr>
          <w:lang w:eastAsia="zh-CN"/>
        </w:rPr>
      </w:pPr>
      <w:bookmarkStart w:id="162" w:name="_Toc508729106"/>
      <w:bookmarkStart w:id="163" w:name="_Toc512439658"/>
    </w:p>
    <w:p w14:paraId="3C9C4125" w14:textId="77777777" w:rsidR="00C277EC" w:rsidRPr="00B63DFF" w:rsidRDefault="00C277EC" w:rsidP="00C277EC">
      <w:pPr>
        <w:pStyle w:val="Heading4"/>
        <w:rPr>
          <w:lang w:val="fr-FR"/>
        </w:rPr>
      </w:pPr>
      <w:bookmarkStart w:id="164" w:name="_Toc517445614"/>
      <w:bookmarkStart w:id="165" w:name="_Toc99113286"/>
      <w:r w:rsidRPr="00B63DFF">
        <w:rPr>
          <w:rFonts w:hint="eastAsia"/>
          <w:lang w:val="fr-FR" w:eastAsia="zh-CN"/>
        </w:rPr>
        <w:t>5.</w:t>
      </w:r>
      <w:r>
        <w:rPr>
          <w:rFonts w:hint="eastAsia"/>
          <w:lang w:val="fr-FR" w:eastAsia="zh-CN"/>
        </w:rPr>
        <w:t>9</w:t>
      </w:r>
      <w:r w:rsidRPr="00B63DFF">
        <w:rPr>
          <w:lang w:val="fr-FR"/>
        </w:rPr>
        <w:t>.3.</w:t>
      </w:r>
      <w:r>
        <w:rPr>
          <w:rFonts w:hint="eastAsia"/>
          <w:lang w:val="fr-FR" w:eastAsia="zh-CN"/>
        </w:rPr>
        <w:t>2</w:t>
      </w:r>
      <w:r w:rsidRPr="00B63DFF">
        <w:rPr>
          <w:lang w:val="fr-FR"/>
        </w:rPr>
        <w:tab/>
        <w:t>MC MBMS bearer deregistration response</w:t>
      </w:r>
      <w:bookmarkEnd w:id="162"/>
      <w:bookmarkEnd w:id="163"/>
      <w:bookmarkEnd w:id="164"/>
      <w:bookmarkEnd w:id="165"/>
    </w:p>
    <w:p w14:paraId="517C0281" w14:textId="77777777" w:rsidR="00C277EC" w:rsidRDefault="00C277EC" w:rsidP="00C277EC">
      <w:r w:rsidRPr="00C03E2C">
        <w:t>Table</w:t>
      </w:r>
      <w:r>
        <w:t> </w:t>
      </w:r>
      <w:r>
        <w:rPr>
          <w:rFonts w:hint="eastAsia"/>
          <w:lang w:eastAsia="zh-CN"/>
        </w:rPr>
        <w:t>5.9</w:t>
      </w:r>
      <w:r w:rsidRPr="00C03E2C">
        <w:t>.3.</w:t>
      </w:r>
      <w:r>
        <w:rPr>
          <w:rFonts w:hint="eastAsia"/>
          <w:lang w:eastAsia="zh-CN"/>
        </w:rPr>
        <w:t>2</w:t>
      </w:r>
      <w:r w:rsidRPr="00C03E2C">
        <w:t xml:space="preserve">-1 describes the information flow for the </w:t>
      </w:r>
      <w:r>
        <w:t>MC MBMS bearer deregistration</w:t>
      </w:r>
      <w:r w:rsidRPr="00C03E2C">
        <w:t xml:space="preserve"> </w:t>
      </w:r>
      <w:r>
        <w:t>response</w:t>
      </w:r>
      <w:r w:rsidRPr="00C03E2C">
        <w:t>.</w:t>
      </w:r>
    </w:p>
    <w:p w14:paraId="1D78F571" w14:textId="77777777" w:rsidR="00C277EC" w:rsidRPr="00AB5FED" w:rsidRDefault="00C277EC" w:rsidP="00C277EC">
      <w:pPr>
        <w:pStyle w:val="TH"/>
        <w:rPr>
          <w:lang w:eastAsia="zh-CN"/>
        </w:rPr>
      </w:pPr>
      <w:r w:rsidRPr="00AB5FED">
        <w:t>Table </w:t>
      </w:r>
      <w:r>
        <w:rPr>
          <w:rFonts w:hint="eastAsia"/>
          <w:lang w:eastAsia="zh-CN"/>
        </w:rPr>
        <w:t>5.9</w:t>
      </w:r>
      <w:r w:rsidRPr="00E06087">
        <w:t>.3.</w:t>
      </w:r>
      <w:r>
        <w:rPr>
          <w:rFonts w:hint="eastAsia"/>
          <w:lang w:eastAsia="zh-CN"/>
        </w:rPr>
        <w:t>2</w:t>
      </w:r>
      <w:r w:rsidRPr="00E06087">
        <w:t>-</w:t>
      </w:r>
      <w:r>
        <w:t>1</w:t>
      </w:r>
      <w:r w:rsidRPr="00AB5FED">
        <w:t xml:space="preserve">: </w:t>
      </w:r>
      <w:r>
        <w:rPr>
          <w:lang w:eastAsia="zh-CN"/>
        </w:rPr>
        <w:t>MC MBMS bearer deregistration response</w:t>
      </w:r>
    </w:p>
    <w:tbl>
      <w:tblPr>
        <w:tblW w:w="8964" w:type="dxa"/>
        <w:jc w:val="center"/>
        <w:tblLayout w:type="fixed"/>
        <w:tblLook w:val="0000" w:firstRow="0" w:lastRow="0" w:firstColumn="0" w:lastColumn="0" w:noHBand="0" w:noVBand="0"/>
      </w:tblPr>
      <w:tblGrid>
        <w:gridCol w:w="2727"/>
        <w:gridCol w:w="850"/>
        <w:gridCol w:w="5387"/>
      </w:tblGrid>
      <w:tr w:rsidR="00C277EC" w:rsidRPr="00AB5FED" w14:paraId="0CF9BA62" w14:textId="77777777" w:rsidTr="006907C5">
        <w:trPr>
          <w:jc w:val="center"/>
        </w:trPr>
        <w:tc>
          <w:tcPr>
            <w:tcW w:w="2727" w:type="dxa"/>
            <w:tcBorders>
              <w:top w:val="single" w:sz="4" w:space="0" w:color="000000"/>
              <w:left w:val="single" w:sz="4" w:space="0" w:color="000000"/>
              <w:bottom w:val="single" w:sz="4" w:space="0" w:color="000000"/>
            </w:tcBorders>
          </w:tcPr>
          <w:p w14:paraId="446CBD14" w14:textId="77777777" w:rsidR="00C277EC" w:rsidRPr="00AB5FED" w:rsidRDefault="00C277EC" w:rsidP="006907C5">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1A9E779E" w14:textId="77777777" w:rsidR="00C277EC" w:rsidRPr="00AB5FED" w:rsidRDefault="00C277EC" w:rsidP="006907C5">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4C5FA996" w14:textId="77777777" w:rsidR="00C277EC" w:rsidRPr="00AB5FED" w:rsidRDefault="00C277EC" w:rsidP="006907C5">
            <w:pPr>
              <w:pStyle w:val="TAH"/>
            </w:pPr>
            <w:r w:rsidRPr="00AB5FED">
              <w:t>Description</w:t>
            </w:r>
          </w:p>
        </w:tc>
      </w:tr>
      <w:tr w:rsidR="00C277EC" w:rsidRPr="00AB5FED" w14:paraId="5BB19742" w14:textId="77777777" w:rsidTr="006907C5">
        <w:trPr>
          <w:jc w:val="center"/>
        </w:trPr>
        <w:tc>
          <w:tcPr>
            <w:tcW w:w="2727" w:type="dxa"/>
            <w:tcBorders>
              <w:top w:val="single" w:sz="4" w:space="0" w:color="000000"/>
              <w:left w:val="single" w:sz="4" w:space="0" w:color="000000"/>
              <w:bottom w:val="single" w:sz="4" w:space="0" w:color="000000"/>
            </w:tcBorders>
          </w:tcPr>
          <w:p w14:paraId="637001BD" w14:textId="77777777" w:rsidR="00C277EC" w:rsidRPr="00AB5FED" w:rsidRDefault="00C277EC" w:rsidP="006907C5">
            <w:pPr>
              <w:pStyle w:val="TAL"/>
            </w:pPr>
            <w:r>
              <w:t>Response code</w:t>
            </w:r>
          </w:p>
        </w:tc>
        <w:tc>
          <w:tcPr>
            <w:tcW w:w="850" w:type="dxa"/>
            <w:tcBorders>
              <w:top w:val="single" w:sz="4" w:space="0" w:color="000000"/>
              <w:left w:val="single" w:sz="4" w:space="0" w:color="000000"/>
              <w:bottom w:val="single" w:sz="4" w:space="0" w:color="000000"/>
            </w:tcBorders>
          </w:tcPr>
          <w:p w14:paraId="5AFF9C14" w14:textId="77777777" w:rsidR="00C277EC" w:rsidRPr="00AB5FED" w:rsidRDefault="00C277EC" w:rsidP="006907C5">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1B13A51A" w14:textId="77777777" w:rsidR="00C277EC" w:rsidRPr="00AB5FED" w:rsidRDefault="00C277EC" w:rsidP="006907C5">
            <w:pPr>
              <w:pStyle w:val="TAL"/>
              <w:rPr>
                <w:rFonts w:hint="eastAsia"/>
                <w:lang w:eastAsia="zh-CN"/>
              </w:rPr>
            </w:pPr>
            <w:r>
              <w:t>P</w:t>
            </w:r>
            <w:r w:rsidRPr="00EC7C35">
              <w:t xml:space="preserve">rovides </w:t>
            </w:r>
            <w:r>
              <w:t>the result of the deregistration request: success, failure or missing parameters</w:t>
            </w:r>
          </w:p>
        </w:tc>
      </w:tr>
      <w:tr w:rsidR="00C277EC" w:rsidRPr="00AB5FED" w14:paraId="5A199C0D" w14:textId="77777777" w:rsidTr="006907C5">
        <w:trPr>
          <w:jc w:val="center"/>
        </w:trPr>
        <w:tc>
          <w:tcPr>
            <w:tcW w:w="2727" w:type="dxa"/>
            <w:tcBorders>
              <w:top w:val="single" w:sz="4" w:space="0" w:color="000000"/>
              <w:left w:val="single" w:sz="4" w:space="0" w:color="000000"/>
              <w:bottom w:val="single" w:sz="4" w:space="0" w:color="000000"/>
            </w:tcBorders>
          </w:tcPr>
          <w:p w14:paraId="47049D63" w14:textId="77777777" w:rsidR="00C277EC" w:rsidRPr="00AB5FED" w:rsidRDefault="00C277EC" w:rsidP="006907C5">
            <w:pPr>
              <w:pStyle w:val="TAL"/>
            </w:pPr>
            <w:r>
              <w:rPr>
                <w:rFonts w:hint="eastAsia"/>
                <w:lang w:eastAsia="zh-CN"/>
              </w:rPr>
              <w:t>M</w:t>
            </w:r>
            <w:r>
              <w:t>essage</w:t>
            </w:r>
          </w:p>
        </w:tc>
        <w:tc>
          <w:tcPr>
            <w:tcW w:w="850" w:type="dxa"/>
            <w:tcBorders>
              <w:top w:val="single" w:sz="4" w:space="0" w:color="000000"/>
              <w:left w:val="single" w:sz="4" w:space="0" w:color="000000"/>
              <w:bottom w:val="single" w:sz="4" w:space="0" w:color="000000"/>
            </w:tcBorders>
          </w:tcPr>
          <w:p w14:paraId="1716B3B6" w14:textId="77777777" w:rsidR="00C277EC" w:rsidRPr="00AB5FED" w:rsidRDefault="00C277EC" w:rsidP="006907C5">
            <w:pPr>
              <w:pStyle w:val="TAC"/>
              <w:rPr>
                <w:lang w:eastAsia="zh-CN"/>
              </w:rPr>
            </w:pPr>
            <w:r>
              <w:rPr>
                <w:lang w:eastAsia="zh-CN"/>
              </w:rPr>
              <w:t>O</w:t>
            </w:r>
          </w:p>
        </w:tc>
        <w:tc>
          <w:tcPr>
            <w:tcW w:w="5387" w:type="dxa"/>
            <w:tcBorders>
              <w:top w:val="single" w:sz="4" w:space="0" w:color="000000"/>
              <w:left w:val="single" w:sz="4" w:space="0" w:color="000000"/>
              <w:bottom w:val="single" w:sz="4" w:space="0" w:color="000000"/>
              <w:right w:val="single" w:sz="4" w:space="0" w:color="000000"/>
            </w:tcBorders>
          </w:tcPr>
          <w:p w14:paraId="5CF9114D" w14:textId="77777777" w:rsidR="00C277EC" w:rsidRPr="00AB5FED" w:rsidRDefault="00C277EC" w:rsidP="006907C5">
            <w:pPr>
              <w:pStyle w:val="TAL"/>
            </w:pPr>
            <w:r>
              <w:t>Additional details</w:t>
            </w:r>
          </w:p>
        </w:tc>
      </w:tr>
    </w:tbl>
    <w:p w14:paraId="238479D6" w14:textId="77777777" w:rsidR="00C277EC" w:rsidRDefault="00C277EC" w:rsidP="00C277EC">
      <w:pPr>
        <w:rPr>
          <w:rFonts w:hint="eastAsia"/>
          <w:lang w:eastAsia="zh-CN"/>
        </w:rPr>
      </w:pPr>
    </w:p>
    <w:p w14:paraId="2C42DBCA" w14:textId="77777777" w:rsidR="00C277EC" w:rsidRPr="00037F61" w:rsidRDefault="00C277EC" w:rsidP="00C277EC">
      <w:pPr>
        <w:pStyle w:val="Heading2"/>
      </w:pPr>
      <w:bookmarkStart w:id="166" w:name="_Toc99113287"/>
      <w:r>
        <w:t>5.</w:t>
      </w:r>
      <w:r>
        <w:rPr>
          <w:rFonts w:hint="eastAsia"/>
          <w:lang w:eastAsia="zh-CN"/>
        </w:rPr>
        <w:t>10</w:t>
      </w:r>
      <w:r w:rsidRPr="00037F61">
        <w:tab/>
      </w:r>
      <w:r>
        <w:t>MBMS bearer notification</w:t>
      </w:r>
      <w:bookmarkEnd w:id="166"/>
    </w:p>
    <w:p w14:paraId="1BF68E15" w14:textId="77777777" w:rsidR="00C277EC" w:rsidRDefault="00C277EC" w:rsidP="00C277EC">
      <w:pPr>
        <w:pStyle w:val="Heading3"/>
      </w:pPr>
      <w:bookmarkStart w:id="167" w:name="_Toc99113288"/>
      <w:r>
        <w:t>5.</w:t>
      </w:r>
      <w:r>
        <w:rPr>
          <w:rFonts w:hint="eastAsia"/>
          <w:lang w:eastAsia="zh-CN"/>
        </w:rPr>
        <w:t>10</w:t>
      </w:r>
      <w:r w:rsidRPr="00037F61">
        <w:t>.1</w:t>
      </w:r>
      <w:r w:rsidRPr="00037F61">
        <w:tab/>
      </w:r>
      <w:r>
        <w:t>General</w:t>
      </w:r>
      <w:bookmarkEnd w:id="167"/>
    </w:p>
    <w:p w14:paraId="5CB569DC" w14:textId="77777777" w:rsidR="00C277EC" w:rsidRPr="00885D2C" w:rsidRDefault="00C277EC" w:rsidP="00C277EC">
      <w:r>
        <w:t>The MBMS bearer notification is used by the MC MBMS user agent to notify the MC application about events related to the MBMS bearer availability and quality.</w:t>
      </w:r>
    </w:p>
    <w:p w14:paraId="36AAF989" w14:textId="77777777" w:rsidR="00C277EC" w:rsidRPr="00B978AB" w:rsidRDefault="00C277EC" w:rsidP="00C277EC">
      <w:pPr>
        <w:pStyle w:val="Heading3"/>
        <w:rPr>
          <w:lang w:val="en-US" w:eastAsia="zh-CN"/>
        </w:rPr>
      </w:pPr>
      <w:bookmarkStart w:id="168" w:name="_Toc99113289"/>
      <w:r>
        <w:rPr>
          <w:rFonts w:hint="eastAsia"/>
          <w:lang w:eastAsia="zh-CN"/>
        </w:rPr>
        <w:t>5.10</w:t>
      </w:r>
      <w:r w:rsidRPr="00891413">
        <w:rPr>
          <w:rFonts w:hint="eastAsia"/>
          <w:lang w:eastAsia="zh-CN"/>
        </w:rPr>
        <w:t>.2</w:t>
      </w:r>
      <w:r w:rsidRPr="00891413">
        <w:rPr>
          <w:rFonts w:hint="eastAsia"/>
          <w:lang w:eastAsia="zh-CN"/>
        </w:rPr>
        <w:tab/>
      </w:r>
      <w:r w:rsidRPr="00B978AB">
        <w:rPr>
          <w:lang w:val="en-US" w:eastAsia="zh-CN"/>
        </w:rPr>
        <w:t>Procedures</w:t>
      </w:r>
      <w:bookmarkEnd w:id="168"/>
    </w:p>
    <w:p w14:paraId="5833C3BA" w14:textId="77777777" w:rsidR="00C277EC" w:rsidRPr="00547559" w:rsidRDefault="00C277EC" w:rsidP="00C277EC">
      <w:pPr>
        <w:pStyle w:val="Heading4"/>
        <w:rPr>
          <w:lang w:val="en-US" w:eastAsia="zh-CN"/>
        </w:rPr>
      </w:pPr>
      <w:bookmarkStart w:id="169" w:name="_Toc508729099"/>
      <w:bookmarkStart w:id="170" w:name="_Toc512439651"/>
      <w:bookmarkStart w:id="171" w:name="_Toc517445607"/>
      <w:bookmarkStart w:id="172" w:name="_Toc99113290"/>
      <w:r>
        <w:rPr>
          <w:rFonts w:hint="eastAsia"/>
          <w:lang w:val="en-US" w:eastAsia="zh-CN"/>
        </w:rPr>
        <w:t>5.10</w:t>
      </w:r>
      <w:r w:rsidRPr="00547559">
        <w:rPr>
          <w:rFonts w:hint="eastAsia"/>
          <w:lang w:val="en-US" w:eastAsia="zh-CN"/>
        </w:rPr>
        <w:t>.</w:t>
      </w:r>
      <w:r w:rsidRPr="00547559">
        <w:rPr>
          <w:lang w:val="en-US" w:eastAsia="zh-CN"/>
        </w:rPr>
        <w:t>2</w:t>
      </w:r>
      <w:r w:rsidRPr="00547559">
        <w:rPr>
          <w:rFonts w:hint="eastAsia"/>
          <w:lang w:val="en-US" w:eastAsia="zh-CN"/>
        </w:rPr>
        <w:t>.</w:t>
      </w:r>
      <w:r>
        <w:rPr>
          <w:rFonts w:hint="eastAsia"/>
          <w:lang w:val="en-US" w:eastAsia="zh-CN"/>
        </w:rPr>
        <w:t>1</w:t>
      </w:r>
      <w:r w:rsidRPr="00547559">
        <w:rPr>
          <w:rFonts w:hint="eastAsia"/>
          <w:lang w:val="en-US" w:eastAsia="zh-CN"/>
        </w:rPr>
        <w:tab/>
      </w:r>
      <w:r w:rsidRPr="00547559">
        <w:rPr>
          <w:lang w:val="en-US" w:eastAsia="zh-CN"/>
        </w:rPr>
        <w:t xml:space="preserve">MC MBMS </w:t>
      </w:r>
      <w:r>
        <w:rPr>
          <w:lang w:val="en-US" w:eastAsia="zh-CN"/>
        </w:rPr>
        <w:t>b</w:t>
      </w:r>
      <w:r w:rsidRPr="00547559">
        <w:rPr>
          <w:lang w:val="en-US" w:eastAsia="zh-CN"/>
        </w:rPr>
        <w:t>earer availability</w:t>
      </w:r>
      <w:bookmarkEnd w:id="169"/>
      <w:bookmarkEnd w:id="170"/>
      <w:bookmarkEnd w:id="171"/>
      <w:bookmarkEnd w:id="172"/>
    </w:p>
    <w:p w14:paraId="54E890EF" w14:textId="77777777" w:rsidR="00C277EC" w:rsidRDefault="00C277EC" w:rsidP="00C277EC">
      <w:r>
        <w:rPr>
          <w:lang w:eastAsia="zh-CN"/>
        </w:rPr>
        <w:t>F</w:t>
      </w:r>
      <w:r>
        <w:rPr>
          <w:rFonts w:hint="eastAsia"/>
          <w:lang w:eastAsia="zh-CN"/>
        </w:rPr>
        <w:t xml:space="preserve">igure 5.10.2.1-1 illustrates the procedure for MC MBMS bearer availability. </w:t>
      </w:r>
      <w:r>
        <w:t>This procedure allows the MC MBMS user agent</w:t>
      </w:r>
      <w:r w:rsidRPr="00EC7C35">
        <w:t xml:space="preserve"> to </w:t>
      </w:r>
      <w:r>
        <w:t>notify the MBMS application that a registered MBMS bearer is available within the UE location.</w:t>
      </w:r>
    </w:p>
    <w:p w14:paraId="790CFCE8" w14:textId="77777777" w:rsidR="00C277EC" w:rsidRDefault="00C277EC" w:rsidP="00C277EC">
      <w:pPr>
        <w:rPr>
          <w:noProof/>
          <w:lang w:val="en-US"/>
        </w:rPr>
      </w:pPr>
      <w:r>
        <w:rPr>
          <w:noProof/>
          <w:lang w:val="en-US"/>
        </w:rPr>
        <w:t>Pre-conditions:</w:t>
      </w:r>
    </w:p>
    <w:p w14:paraId="024F598E" w14:textId="77777777" w:rsidR="00C277EC" w:rsidRDefault="00C277EC" w:rsidP="00C277EC">
      <w:pPr>
        <w:pStyle w:val="B1"/>
        <w:ind w:left="567" w:hanging="283"/>
      </w:pPr>
      <w:r>
        <w:t>-</w:t>
      </w:r>
      <w:r w:rsidRPr="001658D6">
        <w:tab/>
      </w:r>
      <w:r>
        <w:t>The MC application is registered towards the MC MBMS user agent.</w:t>
      </w:r>
    </w:p>
    <w:p w14:paraId="392B4712" w14:textId="77777777" w:rsidR="00C277EC" w:rsidRDefault="00C277EC" w:rsidP="00C277EC">
      <w:pPr>
        <w:pStyle w:val="B1"/>
        <w:ind w:left="567" w:hanging="283"/>
      </w:pPr>
      <w:r>
        <w:t>-</w:t>
      </w:r>
      <w:r w:rsidRPr="001658D6">
        <w:tab/>
      </w:r>
      <w:r>
        <w:t>An MBMS bearer has been announced to the MC application.</w:t>
      </w:r>
    </w:p>
    <w:p w14:paraId="4C525701" w14:textId="77777777" w:rsidR="00C277EC" w:rsidRDefault="00C277EC" w:rsidP="00C277EC">
      <w:pPr>
        <w:pStyle w:val="B1"/>
        <w:ind w:left="567" w:hanging="283"/>
      </w:pPr>
      <w:r>
        <w:t>-</w:t>
      </w:r>
      <w:r w:rsidRPr="001658D6">
        <w:tab/>
      </w:r>
      <w:r>
        <w:t>The MC application has registered this MBMS bearer within the MC MBMS user agent</w:t>
      </w:r>
    </w:p>
    <w:p w14:paraId="0DE0AD90" w14:textId="77777777" w:rsidR="00C277EC" w:rsidRDefault="00C277EC" w:rsidP="00C277EC">
      <w:pPr>
        <w:pStyle w:val="B1"/>
        <w:ind w:left="567" w:hanging="283"/>
      </w:pPr>
      <w:r>
        <w:t>-</w:t>
      </w:r>
      <w:r w:rsidRPr="001658D6">
        <w:tab/>
      </w:r>
      <w:r>
        <w:t>No MBMS bearer availability notification has been sent since the MBMS bearer registration, or the MBMS bearer availability status has changed.</w:t>
      </w:r>
    </w:p>
    <w:p w14:paraId="7F6F2BE0" w14:textId="77777777" w:rsidR="00C277EC" w:rsidRPr="00AD7C25" w:rsidRDefault="00C277EC" w:rsidP="00C277EC">
      <w:pPr>
        <w:pStyle w:val="NO"/>
        <w:rPr>
          <w:rFonts w:hint="eastAsia"/>
          <w:noProof/>
          <w:lang w:val="en-US" w:eastAsia="zh-CN"/>
        </w:rPr>
      </w:pPr>
      <w:r>
        <w:rPr>
          <w:noProof/>
          <w:lang w:val="en-US" w:eastAsia="zh-CN"/>
        </w:rPr>
        <w:t>NOTE:</w:t>
      </w:r>
      <w:r>
        <w:rPr>
          <w:noProof/>
          <w:lang w:val="en-US" w:eastAsia="zh-CN"/>
        </w:rPr>
        <w:tab/>
        <w:t>The MC MBMS user agent may additionnally repeat the MBMS bearer availability notification even if the bearer availability status is unchanged. Such behavior is left to implementation.</w:t>
      </w:r>
    </w:p>
    <w:p w14:paraId="66F323EA" w14:textId="77777777" w:rsidR="00C277EC" w:rsidRPr="00197506" w:rsidRDefault="00C277EC" w:rsidP="00C277EC">
      <w:pPr>
        <w:pStyle w:val="B1"/>
        <w:ind w:left="567" w:hanging="283"/>
        <w:rPr>
          <w:lang w:val="en-US"/>
        </w:rPr>
      </w:pPr>
    </w:p>
    <w:p w14:paraId="18B5A572" w14:textId="77777777" w:rsidR="00C277EC" w:rsidRPr="007A3F1C" w:rsidRDefault="00C277EC" w:rsidP="00C277EC">
      <w:pPr>
        <w:pStyle w:val="TH"/>
      </w:pPr>
      <w:r>
        <w:object w:dxaOrig="5175" w:dyaOrig="3210" w14:anchorId="250ABD3D">
          <v:shape id="_x0000_i1050" type="#_x0000_t75" style="width:259pt;height:160.65pt" o:ole="">
            <v:imagedata r:id="rId31" o:title=""/>
          </v:shape>
          <o:OLEObject Type="Embed" ProgID="Visio.Drawing.11" ShapeID="_x0000_i1050" DrawAspect="Content" ObjectID="_1709726200" r:id="rId32"/>
        </w:object>
      </w:r>
    </w:p>
    <w:p w14:paraId="0B98CD4D" w14:textId="77777777" w:rsidR="00C277EC" w:rsidRPr="007A3F1C" w:rsidRDefault="00C277EC" w:rsidP="00C277EC">
      <w:pPr>
        <w:pStyle w:val="TF"/>
        <w:rPr>
          <w:rFonts w:hint="eastAsia"/>
          <w:lang w:val="en-US" w:eastAsia="zh-CN"/>
        </w:rPr>
      </w:pPr>
      <w:r w:rsidRPr="007A3F1C">
        <w:rPr>
          <w:lang w:val="en-US"/>
        </w:rPr>
        <w:t>Figure </w:t>
      </w:r>
      <w:r>
        <w:rPr>
          <w:lang w:val="en-US"/>
        </w:rPr>
        <w:t>5.</w:t>
      </w:r>
      <w:r>
        <w:rPr>
          <w:rFonts w:hint="eastAsia"/>
          <w:lang w:val="en-US" w:eastAsia="zh-CN"/>
        </w:rPr>
        <w:t>10</w:t>
      </w:r>
      <w:r w:rsidRPr="007A3F1C">
        <w:rPr>
          <w:lang w:val="en-US"/>
        </w:rPr>
        <w:t>.2.</w:t>
      </w:r>
      <w:r>
        <w:rPr>
          <w:rFonts w:hint="eastAsia"/>
          <w:lang w:val="en-US" w:eastAsia="zh-CN"/>
        </w:rPr>
        <w:t>1</w:t>
      </w:r>
      <w:r w:rsidRPr="007A3F1C">
        <w:rPr>
          <w:lang w:val="en-US"/>
        </w:rPr>
        <w:t>-1:</w:t>
      </w:r>
      <w:r>
        <w:rPr>
          <w:rFonts w:hint="eastAsia"/>
          <w:lang w:val="en-US" w:eastAsia="zh-CN"/>
        </w:rPr>
        <w:t xml:space="preserve"> </w:t>
      </w:r>
      <w:r>
        <w:rPr>
          <w:lang w:val="en-US"/>
        </w:rPr>
        <w:t>MC MBMS bearer availability</w:t>
      </w:r>
      <w:r w:rsidRPr="007A3F1C">
        <w:rPr>
          <w:lang w:val="en-US"/>
        </w:rPr>
        <w:t xml:space="preserve"> procedure</w:t>
      </w:r>
    </w:p>
    <w:p w14:paraId="0008B002" w14:textId="77777777" w:rsidR="00C277EC" w:rsidRDefault="00C277EC" w:rsidP="00C277EC">
      <w:pPr>
        <w:pStyle w:val="B1"/>
      </w:pPr>
      <w:r w:rsidRPr="001658D6">
        <w:t>1.</w:t>
      </w:r>
      <w:r w:rsidRPr="001658D6">
        <w:tab/>
      </w:r>
      <w:r>
        <w:t>The MC MBMS user agent continuously check</w:t>
      </w:r>
      <w:r>
        <w:rPr>
          <w:rFonts w:hint="eastAsia"/>
          <w:lang w:eastAsia="zh-CN"/>
        </w:rPr>
        <w:t>s</w:t>
      </w:r>
      <w:r>
        <w:t xml:space="preserve"> if the MBMS bearer is available at the UE location.</w:t>
      </w:r>
    </w:p>
    <w:p w14:paraId="6854F692" w14:textId="77777777" w:rsidR="00C277EC" w:rsidRDefault="00C277EC" w:rsidP="00C277EC">
      <w:pPr>
        <w:pStyle w:val="B1"/>
      </w:pPr>
      <w:r w:rsidRPr="001658D6">
        <w:t>2.</w:t>
      </w:r>
      <w:r w:rsidRPr="001658D6">
        <w:tab/>
      </w:r>
      <w:r>
        <w:t>If the MBMS bearer availability status has changed, the MC MBMS user agent sends a MC MBMS bearer availability notification. If the MBMS bearer is resumed, the MC MBMS bearer availability notification contains the status of MBMS resumption. If the MBMS bearer is suspended, the MC MBMS bearer availability notification contains the status of MBMS suspension.</w:t>
      </w:r>
    </w:p>
    <w:p w14:paraId="1E842193" w14:textId="77777777" w:rsidR="00C277EC" w:rsidRDefault="00C277EC" w:rsidP="00C277EC">
      <w:pPr>
        <w:rPr>
          <w:noProof/>
          <w:lang w:val="en-US"/>
        </w:rPr>
      </w:pPr>
      <w:r>
        <w:rPr>
          <w:noProof/>
          <w:lang w:val="en-US"/>
        </w:rPr>
        <w:t>Post-conditions:</w:t>
      </w:r>
    </w:p>
    <w:p w14:paraId="4E08C00B" w14:textId="77777777" w:rsidR="00C277EC" w:rsidRDefault="00C277EC" w:rsidP="00C277EC">
      <w:pPr>
        <w:pStyle w:val="B1"/>
        <w:ind w:left="567" w:hanging="283"/>
        <w:rPr>
          <w:lang w:eastAsia="zh-CN"/>
        </w:rPr>
      </w:pPr>
      <w:r>
        <w:t>-</w:t>
      </w:r>
      <w:r w:rsidRPr="001658D6">
        <w:tab/>
      </w:r>
      <w:r>
        <w:rPr>
          <w:lang w:eastAsia="zh-CN"/>
        </w:rPr>
        <w:t>If the MBMS bearer became available and if MBMS bearer quality evaluation is required by the MC application, as asked during the MBMS registration procedure, the MC MBMS user agent executes the MC MBMS bearer quality evaluation procedure.</w:t>
      </w:r>
    </w:p>
    <w:p w14:paraId="40BC5650" w14:textId="77777777" w:rsidR="00C277EC" w:rsidRDefault="00C277EC" w:rsidP="00C277EC">
      <w:pPr>
        <w:pStyle w:val="B1"/>
        <w:ind w:left="567" w:hanging="283"/>
      </w:pPr>
      <w:r>
        <w:t>-</w:t>
      </w:r>
      <w:r w:rsidRPr="001658D6">
        <w:tab/>
      </w:r>
      <w:r>
        <w:rPr>
          <w:lang w:eastAsia="zh-CN"/>
        </w:rPr>
        <w:t>If the MBMS bearer became unavailable, the MBMS bearer quality evaluation procedure, if in execution, is interrupted</w:t>
      </w:r>
      <w:r w:rsidRPr="00CA38C2">
        <w:t>.</w:t>
      </w:r>
    </w:p>
    <w:p w14:paraId="14481F9F" w14:textId="77777777" w:rsidR="00C277EC" w:rsidRDefault="00C277EC" w:rsidP="00C277EC">
      <w:pPr>
        <w:pStyle w:val="B1"/>
        <w:ind w:left="567" w:hanging="283"/>
        <w:rPr>
          <w:lang w:eastAsia="zh-CN"/>
        </w:rPr>
      </w:pPr>
      <w:r>
        <w:rPr>
          <w:lang w:eastAsia="zh-CN"/>
        </w:rPr>
        <w:t>-</w:t>
      </w:r>
      <w:r>
        <w:rPr>
          <w:lang w:eastAsia="zh-CN"/>
        </w:rPr>
        <w:tab/>
        <w:t>If t</w:t>
      </w:r>
      <w:r w:rsidRPr="006A4A2C">
        <w:rPr>
          <w:lang w:eastAsia="zh-CN"/>
        </w:rPr>
        <w:t>he</w:t>
      </w:r>
      <w:r>
        <w:rPr>
          <w:lang w:eastAsia="zh-CN"/>
        </w:rPr>
        <w:t xml:space="preserve"> MBMS bearer is resumed, the MC application may</w:t>
      </w:r>
      <w:r w:rsidRPr="006A4A2C">
        <w:rPr>
          <w:lang w:eastAsia="zh-CN"/>
        </w:rPr>
        <w:t xml:space="preserve"> send the MBMS suspension report to the MC service server indicating the MBMS resum</w:t>
      </w:r>
      <w:r>
        <w:rPr>
          <w:lang w:eastAsia="zh-CN"/>
        </w:rPr>
        <w:t>ption</w:t>
      </w:r>
      <w:r w:rsidRPr="006A4A2C">
        <w:rPr>
          <w:lang w:eastAsia="zh-CN"/>
        </w:rPr>
        <w:t>.</w:t>
      </w:r>
    </w:p>
    <w:p w14:paraId="2DF1C119" w14:textId="77777777" w:rsidR="00C277EC" w:rsidRPr="0037110F" w:rsidRDefault="00C277EC" w:rsidP="00C277EC">
      <w:pPr>
        <w:pStyle w:val="B1"/>
      </w:pPr>
      <w:r>
        <w:t>-</w:t>
      </w:r>
      <w:r>
        <w:tab/>
      </w:r>
      <w:r>
        <w:rPr>
          <w:lang w:eastAsia="zh-CN"/>
        </w:rPr>
        <w:t>If t</w:t>
      </w:r>
      <w:r w:rsidRPr="006A4A2C">
        <w:rPr>
          <w:lang w:eastAsia="zh-CN"/>
        </w:rPr>
        <w:t>he</w:t>
      </w:r>
      <w:r>
        <w:rPr>
          <w:lang w:eastAsia="zh-CN"/>
        </w:rPr>
        <w:t xml:space="preserve"> MBMS bearer is suspended, the MC application may</w:t>
      </w:r>
      <w:r w:rsidRPr="006A4A2C">
        <w:rPr>
          <w:lang w:eastAsia="zh-CN"/>
        </w:rPr>
        <w:t xml:space="preserve"> send the MBMS suspension report to the MC service server indicating the MBMS </w:t>
      </w:r>
      <w:r>
        <w:rPr>
          <w:lang w:eastAsia="zh-CN"/>
        </w:rPr>
        <w:t>suspension.</w:t>
      </w:r>
    </w:p>
    <w:p w14:paraId="2E89A79C" w14:textId="77777777" w:rsidR="00C277EC" w:rsidRPr="00547559" w:rsidRDefault="00C277EC" w:rsidP="00C277EC">
      <w:pPr>
        <w:pStyle w:val="Heading4"/>
        <w:rPr>
          <w:lang w:val="en-US" w:eastAsia="zh-CN"/>
        </w:rPr>
      </w:pPr>
      <w:bookmarkStart w:id="173" w:name="_Toc508729101"/>
      <w:bookmarkStart w:id="174" w:name="_Toc512439653"/>
      <w:bookmarkStart w:id="175" w:name="_Toc517445609"/>
      <w:bookmarkStart w:id="176" w:name="_Toc99113291"/>
      <w:r>
        <w:rPr>
          <w:rFonts w:hint="eastAsia"/>
          <w:lang w:val="en-US" w:eastAsia="zh-CN"/>
        </w:rPr>
        <w:t>5.10</w:t>
      </w:r>
      <w:r w:rsidRPr="00547559">
        <w:rPr>
          <w:rFonts w:hint="eastAsia"/>
          <w:lang w:val="en-US" w:eastAsia="zh-CN"/>
        </w:rPr>
        <w:t>.</w:t>
      </w:r>
      <w:r w:rsidRPr="00547559">
        <w:rPr>
          <w:lang w:val="en-US" w:eastAsia="zh-CN"/>
        </w:rPr>
        <w:t>2</w:t>
      </w:r>
      <w:r w:rsidRPr="00547559">
        <w:rPr>
          <w:rFonts w:hint="eastAsia"/>
          <w:lang w:val="en-US" w:eastAsia="zh-CN"/>
        </w:rPr>
        <w:t>.</w:t>
      </w:r>
      <w:r>
        <w:rPr>
          <w:rFonts w:hint="eastAsia"/>
          <w:lang w:val="en-US" w:eastAsia="zh-CN"/>
        </w:rPr>
        <w:t>2</w:t>
      </w:r>
      <w:r w:rsidRPr="00547559">
        <w:rPr>
          <w:rFonts w:hint="eastAsia"/>
          <w:lang w:val="en-US" w:eastAsia="zh-CN"/>
        </w:rPr>
        <w:tab/>
      </w:r>
      <w:r w:rsidRPr="00547559">
        <w:rPr>
          <w:lang w:val="en-US" w:eastAsia="zh-CN"/>
        </w:rPr>
        <w:t xml:space="preserve">MC MBMS </w:t>
      </w:r>
      <w:r>
        <w:rPr>
          <w:lang w:val="en-US" w:eastAsia="zh-CN"/>
        </w:rPr>
        <w:t>b</w:t>
      </w:r>
      <w:r w:rsidRPr="00547559">
        <w:rPr>
          <w:lang w:val="en-US" w:eastAsia="zh-CN"/>
        </w:rPr>
        <w:t>earer quality evaluation</w:t>
      </w:r>
      <w:bookmarkEnd w:id="173"/>
      <w:bookmarkEnd w:id="174"/>
      <w:bookmarkEnd w:id="175"/>
      <w:bookmarkEnd w:id="176"/>
    </w:p>
    <w:p w14:paraId="71EFE91B" w14:textId="77777777" w:rsidR="00C277EC" w:rsidRDefault="00C277EC" w:rsidP="00C277EC">
      <w:r>
        <w:rPr>
          <w:rFonts w:hint="eastAsia"/>
          <w:lang w:eastAsia="zh-CN"/>
        </w:rPr>
        <w:t xml:space="preserve">Figure 5.10.2.2-1 illustrates the procedure for MC MBMS bearer quality evaluation. </w:t>
      </w:r>
      <w:r>
        <w:t>This procedure allows the MC MBMS user agent</w:t>
      </w:r>
      <w:r w:rsidRPr="00EC7C35">
        <w:t xml:space="preserve"> to </w:t>
      </w:r>
      <w:r>
        <w:t xml:space="preserve">notify the MBMS application about the evaluated quality of </w:t>
      </w:r>
      <w:r>
        <w:rPr>
          <w:rFonts w:hint="eastAsia"/>
          <w:lang w:eastAsia="zh-CN"/>
        </w:rPr>
        <w:t>the</w:t>
      </w:r>
      <w:r>
        <w:t xml:space="preserve"> MBMS bearer.</w:t>
      </w:r>
    </w:p>
    <w:p w14:paraId="1BCE9E0E" w14:textId="77777777" w:rsidR="00C277EC" w:rsidRDefault="00C277EC" w:rsidP="00C277EC">
      <w:pPr>
        <w:rPr>
          <w:noProof/>
          <w:lang w:val="en-US"/>
        </w:rPr>
      </w:pPr>
      <w:r>
        <w:rPr>
          <w:noProof/>
          <w:lang w:val="en-US"/>
        </w:rPr>
        <w:t>Pre-conditions:</w:t>
      </w:r>
    </w:p>
    <w:p w14:paraId="609252A1" w14:textId="77777777" w:rsidR="00C277EC" w:rsidRDefault="00C277EC" w:rsidP="00C277EC">
      <w:pPr>
        <w:pStyle w:val="B1"/>
        <w:ind w:left="567" w:hanging="283"/>
      </w:pPr>
      <w:r>
        <w:t>-</w:t>
      </w:r>
      <w:r w:rsidRPr="001658D6">
        <w:tab/>
      </w:r>
      <w:r>
        <w:t>The MC application is registered towards the MC MBMS user agent.</w:t>
      </w:r>
    </w:p>
    <w:p w14:paraId="6878D8A1" w14:textId="77777777" w:rsidR="00C277EC" w:rsidRDefault="00C277EC" w:rsidP="00C277EC">
      <w:pPr>
        <w:pStyle w:val="B1"/>
        <w:ind w:left="567" w:hanging="283"/>
      </w:pPr>
      <w:r>
        <w:t>-</w:t>
      </w:r>
      <w:r w:rsidRPr="001658D6">
        <w:tab/>
      </w:r>
      <w:r>
        <w:t>An MBMS bearer has been announced to the MC application by the MC service server.</w:t>
      </w:r>
    </w:p>
    <w:p w14:paraId="7F1B9923" w14:textId="77777777" w:rsidR="00C277EC" w:rsidRDefault="00C277EC" w:rsidP="00C277EC">
      <w:pPr>
        <w:pStyle w:val="B1"/>
        <w:ind w:left="567" w:hanging="283"/>
      </w:pPr>
      <w:r>
        <w:t>-</w:t>
      </w:r>
      <w:r w:rsidRPr="001658D6">
        <w:tab/>
      </w:r>
      <w:r>
        <w:t>The MC application has registered this MBMS bearer within the MC MBMS user agent and required quality evaluation.</w:t>
      </w:r>
    </w:p>
    <w:p w14:paraId="60CECF32" w14:textId="77777777" w:rsidR="00C277EC" w:rsidRDefault="00C277EC" w:rsidP="00C277EC">
      <w:pPr>
        <w:pStyle w:val="B1"/>
      </w:pPr>
      <w:r>
        <w:t>-</w:t>
      </w:r>
      <w:r w:rsidRPr="001658D6">
        <w:tab/>
      </w:r>
      <w:r>
        <w:t>The MBMS bearer is available at the UE location.</w:t>
      </w:r>
    </w:p>
    <w:p w14:paraId="78EF9830" w14:textId="77777777" w:rsidR="00C277EC" w:rsidRPr="007A3F1C" w:rsidRDefault="00C277EC" w:rsidP="00C277EC">
      <w:pPr>
        <w:pStyle w:val="TH"/>
      </w:pPr>
      <w:r>
        <w:object w:dxaOrig="5172" w:dyaOrig="3216" w14:anchorId="280AA0B5">
          <v:shape id="_x0000_i1051" type="#_x0000_t75" style="width:258.45pt;height:160.65pt" o:ole="">
            <v:imagedata r:id="rId33" o:title=""/>
          </v:shape>
          <o:OLEObject Type="Embed" ProgID="Visio.Drawing.11" ShapeID="_x0000_i1051" DrawAspect="Content" ObjectID="_1709726201" r:id="rId34"/>
        </w:object>
      </w:r>
    </w:p>
    <w:p w14:paraId="1AAE6047" w14:textId="77777777" w:rsidR="00C277EC" w:rsidRPr="007A3F1C" w:rsidRDefault="00C277EC" w:rsidP="00C277EC">
      <w:pPr>
        <w:pStyle w:val="TF"/>
        <w:rPr>
          <w:rFonts w:hint="eastAsia"/>
          <w:lang w:val="en-US" w:eastAsia="zh-CN"/>
        </w:rPr>
      </w:pPr>
      <w:r w:rsidRPr="007A3F1C">
        <w:rPr>
          <w:lang w:val="en-US"/>
        </w:rPr>
        <w:t>Figure </w:t>
      </w:r>
      <w:r>
        <w:rPr>
          <w:lang w:val="en-US"/>
        </w:rPr>
        <w:t>5.</w:t>
      </w:r>
      <w:r>
        <w:rPr>
          <w:rFonts w:hint="eastAsia"/>
          <w:lang w:val="en-US" w:eastAsia="zh-CN"/>
        </w:rPr>
        <w:t>10</w:t>
      </w:r>
      <w:r w:rsidRPr="007A3F1C">
        <w:rPr>
          <w:lang w:val="en-US"/>
        </w:rPr>
        <w:t>.2.</w:t>
      </w:r>
      <w:r>
        <w:rPr>
          <w:rFonts w:hint="eastAsia"/>
          <w:lang w:val="en-US" w:eastAsia="zh-CN"/>
        </w:rPr>
        <w:t>2</w:t>
      </w:r>
      <w:r w:rsidRPr="007A3F1C">
        <w:rPr>
          <w:lang w:val="en-US"/>
        </w:rPr>
        <w:t>-1:</w:t>
      </w:r>
      <w:r>
        <w:rPr>
          <w:rFonts w:hint="eastAsia"/>
          <w:lang w:val="en-US" w:eastAsia="zh-CN"/>
        </w:rPr>
        <w:t xml:space="preserve"> </w:t>
      </w:r>
      <w:r>
        <w:rPr>
          <w:lang w:val="en-US"/>
        </w:rPr>
        <w:t>MC MBMS bearer quality evaluation</w:t>
      </w:r>
      <w:r w:rsidRPr="007A3F1C">
        <w:rPr>
          <w:lang w:val="en-US"/>
        </w:rPr>
        <w:t xml:space="preserve"> procedure</w:t>
      </w:r>
    </w:p>
    <w:p w14:paraId="2EB03A91" w14:textId="77777777" w:rsidR="00C277EC" w:rsidRDefault="00C277EC" w:rsidP="00C277EC">
      <w:pPr>
        <w:pStyle w:val="B1"/>
      </w:pPr>
      <w:r w:rsidRPr="001658D6">
        <w:t>1.</w:t>
      </w:r>
      <w:r w:rsidRPr="001658D6">
        <w:tab/>
      </w:r>
      <w:r>
        <w:t>The MC MBMS user agent continuously evaluates reception for the MBMS bearer.</w:t>
      </w:r>
    </w:p>
    <w:p w14:paraId="39C39E0C" w14:textId="77777777" w:rsidR="00C277EC" w:rsidRDefault="00C277EC" w:rsidP="00C277EC">
      <w:pPr>
        <w:pStyle w:val="B1"/>
        <w:rPr>
          <w:rFonts w:hint="eastAsia"/>
          <w:lang w:eastAsia="zh-CN"/>
        </w:rPr>
      </w:pPr>
      <w:r w:rsidRPr="001658D6">
        <w:t>2.</w:t>
      </w:r>
      <w:r w:rsidRPr="001658D6">
        <w:tab/>
      </w:r>
      <w:r>
        <w:t>When reception quality evalu</w:t>
      </w:r>
      <w:r>
        <w:rPr>
          <w:rFonts w:hint="eastAsia"/>
          <w:lang w:eastAsia="zh-CN"/>
        </w:rPr>
        <w:t>a</w:t>
      </w:r>
      <w:r>
        <w:t>tion is done and</w:t>
      </w:r>
    </w:p>
    <w:p w14:paraId="2093163E" w14:textId="77777777" w:rsidR="00C277EC" w:rsidRDefault="00C277EC" w:rsidP="00C277EC">
      <w:pPr>
        <w:pStyle w:val="B2"/>
        <w:rPr>
          <w:rFonts w:hint="eastAsia"/>
          <w:lang w:eastAsia="zh-CN"/>
        </w:rPr>
      </w:pPr>
      <w:r>
        <w:rPr>
          <w:rFonts w:hint="eastAsia"/>
          <w:lang w:eastAsia="zh-CN"/>
        </w:rPr>
        <w:t>-</w:t>
      </w:r>
      <w:r>
        <w:rPr>
          <w:rFonts w:hint="eastAsia"/>
          <w:lang w:eastAsia="zh-CN"/>
        </w:rPr>
        <w:tab/>
        <w:t>N</w:t>
      </w:r>
      <w:r>
        <w:t>o notification for the reception quality evaluation has been done since the last MC MBMS bearer availability notification for this given MBMS bearer</w:t>
      </w:r>
      <w:r>
        <w:rPr>
          <w:rFonts w:hint="eastAsia"/>
          <w:lang w:eastAsia="zh-CN"/>
        </w:rPr>
        <w:t>;</w:t>
      </w:r>
      <w:r>
        <w:rPr>
          <w:lang w:eastAsia="zh-CN"/>
        </w:rPr>
        <w:t xml:space="preserve"> or</w:t>
      </w:r>
    </w:p>
    <w:p w14:paraId="45C900DF" w14:textId="77777777" w:rsidR="00C277EC" w:rsidRDefault="00C277EC" w:rsidP="00C277EC">
      <w:pPr>
        <w:pStyle w:val="B2"/>
        <w:rPr>
          <w:rFonts w:hint="eastAsia"/>
          <w:lang w:eastAsia="zh-CN"/>
        </w:rPr>
      </w:pPr>
      <w:r>
        <w:rPr>
          <w:rFonts w:hint="eastAsia"/>
          <w:lang w:eastAsia="zh-CN"/>
        </w:rPr>
        <w:t>-</w:t>
      </w:r>
      <w:r>
        <w:rPr>
          <w:rFonts w:hint="eastAsia"/>
          <w:lang w:eastAsia="zh-CN"/>
        </w:rPr>
        <w:tab/>
        <w:t>T</w:t>
      </w:r>
      <w:r>
        <w:t>he reception quality evaluation or reception quality level is different to the last reception quality notification</w:t>
      </w:r>
      <w:r>
        <w:rPr>
          <w:rFonts w:hint="eastAsia"/>
          <w:lang w:eastAsia="zh-CN"/>
        </w:rPr>
        <w:t>.</w:t>
      </w:r>
    </w:p>
    <w:p w14:paraId="4B333544" w14:textId="77777777" w:rsidR="00C277EC" w:rsidRDefault="00C277EC" w:rsidP="00C277EC">
      <w:pPr>
        <w:pStyle w:val="B2"/>
      </w:pPr>
      <w:r>
        <w:rPr>
          <w:rFonts w:hint="eastAsia"/>
          <w:lang w:eastAsia="zh-CN"/>
        </w:rPr>
        <w:t>T</w:t>
      </w:r>
      <w:r>
        <w:t xml:space="preserve">hen, the MC MBMS user agent notifies the MC application </w:t>
      </w:r>
      <w:r w:rsidRPr="005B7032">
        <w:t xml:space="preserve"> </w:t>
      </w:r>
      <w:r>
        <w:t>about the reception quality.</w:t>
      </w:r>
    </w:p>
    <w:p w14:paraId="068F4BC5" w14:textId="77777777" w:rsidR="00C277EC" w:rsidRDefault="00C277EC" w:rsidP="00C277EC">
      <w:pPr>
        <w:pStyle w:val="NO"/>
      </w:pPr>
      <w:r w:rsidRPr="00DF69CD">
        <w:rPr>
          <w:caps/>
        </w:rPr>
        <w:t>Note</w:t>
      </w:r>
      <w:r w:rsidRPr="00EC7C35">
        <w:t>:</w:t>
      </w:r>
      <w:r>
        <w:tab/>
        <w:t>The need for a hysteresis within the MC MBMS user agent, to avoid sending too frequent reception quality evaluation notifications is left to implemen</w:t>
      </w:r>
      <w:r>
        <w:rPr>
          <w:rFonts w:hint="eastAsia"/>
          <w:lang w:eastAsia="zh-CN"/>
        </w:rPr>
        <w:t>ta</w:t>
      </w:r>
      <w:r>
        <w:t>tion.</w:t>
      </w:r>
    </w:p>
    <w:p w14:paraId="425A84C8" w14:textId="77777777" w:rsidR="00C277EC" w:rsidRDefault="00C277EC" w:rsidP="00C277EC">
      <w:pPr>
        <w:rPr>
          <w:noProof/>
          <w:lang w:val="en-US"/>
        </w:rPr>
      </w:pPr>
      <w:r>
        <w:rPr>
          <w:noProof/>
          <w:lang w:val="en-US"/>
        </w:rPr>
        <w:t>Post-conditions:</w:t>
      </w:r>
    </w:p>
    <w:p w14:paraId="25A4B9AF" w14:textId="77777777" w:rsidR="00C277EC" w:rsidRPr="00146906" w:rsidRDefault="00C277EC" w:rsidP="00C277EC">
      <w:pPr>
        <w:pStyle w:val="B1"/>
        <w:ind w:left="567" w:hanging="283"/>
        <w:rPr>
          <w:lang w:eastAsia="zh-CN"/>
        </w:rPr>
      </w:pPr>
      <w:r>
        <w:t>-</w:t>
      </w:r>
      <w:r w:rsidRPr="001658D6">
        <w:tab/>
      </w:r>
      <w:r>
        <w:t xml:space="preserve">The MC MBMS user agent keeps executing the </w:t>
      </w:r>
      <w:r w:rsidRPr="00955FC9">
        <w:rPr>
          <w:lang w:val="en-US" w:eastAsia="zh-CN"/>
        </w:rPr>
        <w:t xml:space="preserve">MC MBMS </w:t>
      </w:r>
      <w:r>
        <w:rPr>
          <w:lang w:val="en-US" w:eastAsia="zh-CN"/>
        </w:rPr>
        <w:t>b</w:t>
      </w:r>
      <w:r w:rsidRPr="00955FC9">
        <w:rPr>
          <w:lang w:val="en-US" w:eastAsia="zh-CN"/>
        </w:rPr>
        <w:t>earer quality evaluation</w:t>
      </w:r>
      <w:r>
        <w:rPr>
          <w:lang w:val="en-US" w:eastAsia="zh-CN"/>
        </w:rPr>
        <w:t xml:space="preserve"> procedure</w:t>
      </w:r>
      <w:r>
        <w:t>.</w:t>
      </w:r>
    </w:p>
    <w:p w14:paraId="3B743DED" w14:textId="77777777" w:rsidR="00C277EC" w:rsidRPr="00146906" w:rsidRDefault="00C277EC" w:rsidP="00C277EC">
      <w:pPr>
        <w:pStyle w:val="Heading3"/>
        <w:rPr>
          <w:lang w:val="en-US" w:eastAsia="zh-CN"/>
        </w:rPr>
      </w:pPr>
      <w:bookmarkStart w:id="177" w:name="_Toc99113292"/>
      <w:r>
        <w:rPr>
          <w:rFonts w:hint="eastAsia"/>
          <w:lang w:eastAsia="zh-CN"/>
        </w:rPr>
        <w:t>5.10</w:t>
      </w:r>
      <w:r w:rsidRPr="00891413">
        <w:rPr>
          <w:rFonts w:hint="eastAsia"/>
          <w:lang w:eastAsia="zh-CN"/>
        </w:rPr>
        <w:t>.</w:t>
      </w:r>
      <w:r w:rsidRPr="00E06087">
        <w:rPr>
          <w:lang w:eastAsia="zh-CN"/>
        </w:rPr>
        <w:t>3</w:t>
      </w:r>
      <w:r w:rsidRPr="00891413">
        <w:rPr>
          <w:rFonts w:hint="eastAsia"/>
          <w:lang w:eastAsia="zh-CN"/>
        </w:rPr>
        <w:tab/>
      </w:r>
      <w:r>
        <w:rPr>
          <w:lang w:val="en-US" w:eastAsia="zh-CN"/>
        </w:rPr>
        <w:t>Information flows</w:t>
      </w:r>
      <w:bookmarkEnd w:id="177"/>
    </w:p>
    <w:p w14:paraId="75786E48" w14:textId="77777777" w:rsidR="00C277EC" w:rsidRPr="00081AB1" w:rsidRDefault="00C277EC" w:rsidP="00C277EC">
      <w:pPr>
        <w:pStyle w:val="Heading4"/>
        <w:rPr>
          <w:lang w:val="en-US"/>
        </w:rPr>
      </w:pPr>
      <w:bookmarkStart w:id="178" w:name="_Toc517445615"/>
      <w:bookmarkStart w:id="179" w:name="_Toc99113293"/>
      <w:r>
        <w:rPr>
          <w:rFonts w:hint="eastAsia"/>
          <w:lang w:val="en-US" w:eastAsia="zh-CN"/>
        </w:rPr>
        <w:t>5.10</w:t>
      </w:r>
      <w:r w:rsidRPr="00081AB1">
        <w:rPr>
          <w:lang w:val="en-US"/>
        </w:rPr>
        <w:t>.3.</w:t>
      </w:r>
      <w:r>
        <w:rPr>
          <w:lang w:val="en-US"/>
        </w:rPr>
        <w:t>1</w:t>
      </w:r>
      <w:r w:rsidRPr="00081AB1">
        <w:rPr>
          <w:lang w:val="en-US"/>
        </w:rPr>
        <w:tab/>
        <w:t xml:space="preserve">MC MBMS bearer </w:t>
      </w:r>
      <w:bookmarkEnd w:id="178"/>
      <w:r>
        <w:rPr>
          <w:lang w:val="en-US"/>
        </w:rPr>
        <w:t>availability</w:t>
      </w:r>
      <w:bookmarkEnd w:id="179"/>
    </w:p>
    <w:p w14:paraId="282BC169" w14:textId="77777777" w:rsidR="00C277EC" w:rsidRPr="00AB5FED" w:rsidRDefault="00C277EC" w:rsidP="00C277EC">
      <w:r w:rsidRPr="00AB5FED">
        <w:t>Table </w:t>
      </w:r>
      <w:r>
        <w:rPr>
          <w:rFonts w:hint="eastAsia"/>
          <w:lang w:eastAsia="zh-CN"/>
        </w:rPr>
        <w:t>5.10</w:t>
      </w:r>
      <w:r>
        <w:t xml:space="preserve">.3.1-1 </w:t>
      </w:r>
      <w:r w:rsidRPr="00AB5FED">
        <w:t xml:space="preserve">describes the information flow </w:t>
      </w:r>
      <w:r>
        <w:t>for the MC MBMS bearer availability notification</w:t>
      </w:r>
      <w:r w:rsidRPr="00AB5FED">
        <w:t>.</w:t>
      </w:r>
      <w:r>
        <w:t xml:space="preserve"> This information flow is used for notification about MBMS bearer availability</w:t>
      </w:r>
      <w:r>
        <w:rPr>
          <w:rFonts w:hint="eastAsia"/>
          <w:lang w:eastAsia="zh-CN"/>
        </w:rPr>
        <w:t xml:space="preserve"> and</w:t>
      </w:r>
      <w:r>
        <w:t xml:space="preserve"> unavailability.</w:t>
      </w:r>
    </w:p>
    <w:p w14:paraId="31A7995C" w14:textId="77777777" w:rsidR="00C277EC" w:rsidRPr="0057608F" w:rsidRDefault="00C277EC" w:rsidP="00C277EC">
      <w:pPr>
        <w:pStyle w:val="TH"/>
        <w:rPr>
          <w:lang w:val="fr-FR" w:eastAsia="zh-CN"/>
        </w:rPr>
      </w:pPr>
      <w:r w:rsidRPr="0057608F">
        <w:rPr>
          <w:lang w:val="fr-FR"/>
        </w:rPr>
        <w:t>Table </w:t>
      </w:r>
      <w:r>
        <w:rPr>
          <w:rFonts w:hint="eastAsia"/>
          <w:lang w:val="fr-FR" w:eastAsia="zh-CN"/>
        </w:rPr>
        <w:t>5.10</w:t>
      </w:r>
      <w:r w:rsidRPr="0057608F">
        <w:rPr>
          <w:lang w:val="fr-FR"/>
        </w:rPr>
        <w:t>.3.</w:t>
      </w:r>
      <w:r>
        <w:rPr>
          <w:lang w:val="fr-FR"/>
        </w:rPr>
        <w:t>1</w:t>
      </w:r>
      <w:r w:rsidRPr="0057608F">
        <w:rPr>
          <w:lang w:val="fr-FR"/>
        </w:rPr>
        <w:t xml:space="preserve">-1: </w:t>
      </w:r>
      <w:r w:rsidRPr="0057608F">
        <w:rPr>
          <w:lang w:val="fr-FR" w:eastAsia="zh-CN"/>
        </w:rPr>
        <w:t xml:space="preserve">MC MBMS bearer </w:t>
      </w:r>
      <w:r>
        <w:rPr>
          <w:lang w:val="fr-FR" w:eastAsia="zh-CN"/>
        </w:rPr>
        <w:t>event</w:t>
      </w:r>
      <w:r w:rsidRPr="0057608F">
        <w:rPr>
          <w:lang w:val="fr-FR" w:eastAsia="zh-CN"/>
        </w:rPr>
        <w:t xml:space="preserve"> notification</w:t>
      </w:r>
    </w:p>
    <w:tbl>
      <w:tblPr>
        <w:tblW w:w="8964" w:type="dxa"/>
        <w:jc w:val="center"/>
        <w:tblLayout w:type="fixed"/>
        <w:tblLook w:val="0000" w:firstRow="0" w:lastRow="0" w:firstColumn="0" w:lastColumn="0" w:noHBand="0" w:noVBand="0"/>
      </w:tblPr>
      <w:tblGrid>
        <w:gridCol w:w="2727"/>
        <w:gridCol w:w="850"/>
        <w:gridCol w:w="5387"/>
      </w:tblGrid>
      <w:tr w:rsidR="00C277EC" w:rsidRPr="00AB5FED" w14:paraId="45E11A3C" w14:textId="77777777" w:rsidTr="006907C5">
        <w:trPr>
          <w:jc w:val="center"/>
        </w:trPr>
        <w:tc>
          <w:tcPr>
            <w:tcW w:w="2727" w:type="dxa"/>
            <w:tcBorders>
              <w:top w:val="single" w:sz="4" w:space="0" w:color="000000"/>
              <w:left w:val="single" w:sz="4" w:space="0" w:color="000000"/>
              <w:bottom w:val="single" w:sz="4" w:space="0" w:color="000000"/>
            </w:tcBorders>
          </w:tcPr>
          <w:p w14:paraId="05B32B74" w14:textId="77777777" w:rsidR="00C277EC" w:rsidRPr="00AB5FED" w:rsidRDefault="00C277EC" w:rsidP="006907C5">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4596AA20" w14:textId="77777777" w:rsidR="00C277EC" w:rsidRPr="00AB5FED" w:rsidRDefault="00C277EC" w:rsidP="006907C5">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4009752D" w14:textId="77777777" w:rsidR="00C277EC" w:rsidRPr="00AB5FED" w:rsidRDefault="00C277EC" w:rsidP="006907C5">
            <w:pPr>
              <w:pStyle w:val="TAH"/>
            </w:pPr>
            <w:r w:rsidRPr="00AB5FED">
              <w:t>Description</w:t>
            </w:r>
          </w:p>
        </w:tc>
      </w:tr>
      <w:tr w:rsidR="00C277EC" w:rsidRPr="00AB5FED" w14:paraId="5907F60D" w14:textId="77777777" w:rsidTr="006907C5">
        <w:trPr>
          <w:jc w:val="center"/>
        </w:trPr>
        <w:tc>
          <w:tcPr>
            <w:tcW w:w="2727" w:type="dxa"/>
            <w:tcBorders>
              <w:top w:val="single" w:sz="4" w:space="0" w:color="000000"/>
              <w:left w:val="single" w:sz="4" w:space="0" w:color="000000"/>
              <w:bottom w:val="single" w:sz="4" w:space="0" w:color="000000"/>
            </w:tcBorders>
          </w:tcPr>
          <w:p w14:paraId="67B8564C" w14:textId="77777777" w:rsidR="00C277EC" w:rsidRPr="00AB5FED" w:rsidRDefault="00C277EC" w:rsidP="006907C5">
            <w:pPr>
              <w:pStyle w:val="TAL"/>
            </w:pPr>
            <w:r w:rsidRPr="00AB5FED">
              <w:t>TMGI</w:t>
            </w:r>
          </w:p>
        </w:tc>
        <w:tc>
          <w:tcPr>
            <w:tcW w:w="850" w:type="dxa"/>
            <w:tcBorders>
              <w:top w:val="single" w:sz="4" w:space="0" w:color="000000"/>
              <w:left w:val="single" w:sz="4" w:space="0" w:color="000000"/>
              <w:bottom w:val="single" w:sz="4" w:space="0" w:color="000000"/>
            </w:tcBorders>
          </w:tcPr>
          <w:p w14:paraId="25D38E08" w14:textId="77777777" w:rsidR="00C277EC" w:rsidRPr="00AB5FED" w:rsidRDefault="00C277EC" w:rsidP="006907C5">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3FFC9C60" w14:textId="77777777" w:rsidR="00C277EC" w:rsidRPr="00AB5FED" w:rsidRDefault="00C277EC" w:rsidP="006907C5">
            <w:pPr>
              <w:pStyle w:val="TAL"/>
            </w:pPr>
            <w:r w:rsidRPr="00AB5FED">
              <w:t>TMGI information</w:t>
            </w:r>
            <w:r>
              <w:t xml:space="preserve"> </w:t>
            </w:r>
          </w:p>
        </w:tc>
      </w:tr>
      <w:tr w:rsidR="00C277EC" w:rsidRPr="00AB5FED" w14:paraId="34A0ACEF" w14:textId="77777777" w:rsidTr="006907C5">
        <w:trPr>
          <w:jc w:val="center"/>
        </w:trPr>
        <w:tc>
          <w:tcPr>
            <w:tcW w:w="2727" w:type="dxa"/>
            <w:tcBorders>
              <w:top w:val="single" w:sz="4" w:space="0" w:color="000000"/>
              <w:left w:val="single" w:sz="4" w:space="0" w:color="000000"/>
              <w:bottom w:val="single" w:sz="4" w:space="0" w:color="000000"/>
            </w:tcBorders>
          </w:tcPr>
          <w:p w14:paraId="21772F22" w14:textId="77777777" w:rsidR="00C277EC" w:rsidRPr="00AB5FED" w:rsidRDefault="00C277EC" w:rsidP="006907C5">
            <w:pPr>
              <w:pStyle w:val="TAL"/>
            </w:pPr>
            <w:r>
              <w:t>Event code</w:t>
            </w:r>
          </w:p>
        </w:tc>
        <w:tc>
          <w:tcPr>
            <w:tcW w:w="850" w:type="dxa"/>
            <w:tcBorders>
              <w:top w:val="single" w:sz="4" w:space="0" w:color="000000"/>
              <w:left w:val="single" w:sz="4" w:space="0" w:color="000000"/>
              <w:bottom w:val="single" w:sz="4" w:space="0" w:color="000000"/>
            </w:tcBorders>
          </w:tcPr>
          <w:p w14:paraId="74580018" w14:textId="77777777" w:rsidR="00C277EC" w:rsidRPr="00AB5FED" w:rsidRDefault="00C277EC" w:rsidP="006907C5">
            <w:pPr>
              <w:pStyle w:val="TAC"/>
            </w:pPr>
            <w:r>
              <w:t>M</w:t>
            </w:r>
          </w:p>
        </w:tc>
        <w:tc>
          <w:tcPr>
            <w:tcW w:w="5387" w:type="dxa"/>
            <w:tcBorders>
              <w:top w:val="single" w:sz="4" w:space="0" w:color="000000"/>
              <w:left w:val="single" w:sz="4" w:space="0" w:color="000000"/>
              <w:bottom w:val="single" w:sz="4" w:space="0" w:color="000000"/>
              <w:right w:val="single" w:sz="4" w:space="0" w:color="000000"/>
            </w:tcBorders>
          </w:tcPr>
          <w:p w14:paraId="6F088344" w14:textId="77777777" w:rsidR="00C277EC" w:rsidRPr="00AB5FED" w:rsidRDefault="00C277EC" w:rsidP="006907C5">
            <w:pPr>
              <w:pStyle w:val="TAL"/>
            </w:pPr>
            <w:r>
              <w:t>Code providing the nature of the event</w:t>
            </w:r>
          </w:p>
        </w:tc>
      </w:tr>
      <w:tr w:rsidR="00C277EC" w:rsidRPr="00AB5FED" w14:paraId="2A234E8C" w14:textId="77777777" w:rsidTr="006907C5">
        <w:trPr>
          <w:jc w:val="center"/>
        </w:trPr>
        <w:tc>
          <w:tcPr>
            <w:tcW w:w="2727" w:type="dxa"/>
            <w:tcBorders>
              <w:top w:val="single" w:sz="4" w:space="0" w:color="000000"/>
              <w:left w:val="single" w:sz="4" w:space="0" w:color="000000"/>
              <w:bottom w:val="single" w:sz="4" w:space="0" w:color="000000"/>
            </w:tcBorders>
          </w:tcPr>
          <w:p w14:paraId="13170F97" w14:textId="77777777" w:rsidR="00C277EC" w:rsidRDefault="00C277EC" w:rsidP="006907C5">
            <w:pPr>
              <w:pStyle w:val="TAL"/>
            </w:pPr>
            <w:r>
              <w:t>Message</w:t>
            </w:r>
          </w:p>
        </w:tc>
        <w:tc>
          <w:tcPr>
            <w:tcW w:w="850" w:type="dxa"/>
            <w:tcBorders>
              <w:top w:val="single" w:sz="4" w:space="0" w:color="000000"/>
              <w:left w:val="single" w:sz="4" w:space="0" w:color="000000"/>
              <w:bottom w:val="single" w:sz="4" w:space="0" w:color="000000"/>
            </w:tcBorders>
          </w:tcPr>
          <w:p w14:paraId="76BDC142" w14:textId="77777777" w:rsidR="00C277EC" w:rsidRDefault="00C277EC" w:rsidP="006907C5">
            <w:pPr>
              <w:pStyle w:val="TAC"/>
            </w:pPr>
            <w:r>
              <w:t>O</w:t>
            </w:r>
          </w:p>
        </w:tc>
        <w:tc>
          <w:tcPr>
            <w:tcW w:w="5387" w:type="dxa"/>
            <w:tcBorders>
              <w:top w:val="single" w:sz="4" w:space="0" w:color="000000"/>
              <w:left w:val="single" w:sz="4" w:space="0" w:color="000000"/>
              <w:bottom w:val="single" w:sz="4" w:space="0" w:color="000000"/>
              <w:right w:val="single" w:sz="4" w:space="0" w:color="000000"/>
            </w:tcBorders>
          </w:tcPr>
          <w:p w14:paraId="68AC0406" w14:textId="77777777" w:rsidR="00C277EC" w:rsidRDefault="00C277EC" w:rsidP="006907C5">
            <w:pPr>
              <w:pStyle w:val="TAL"/>
            </w:pPr>
            <w:r>
              <w:t>Additional details</w:t>
            </w:r>
          </w:p>
        </w:tc>
      </w:tr>
    </w:tbl>
    <w:p w14:paraId="278907B5" w14:textId="77777777" w:rsidR="00C277EC" w:rsidRDefault="00C277EC" w:rsidP="00C277EC"/>
    <w:p w14:paraId="4EF98318" w14:textId="77777777" w:rsidR="00C277EC" w:rsidRDefault="00C277EC" w:rsidP="00C277EC">
      <w:r w:rsidRPr="00AB5FED">
        <w:t>Table </w:t>
      </w:r>
      <w:r>
        <w:rPr>
          <w:rFonts w:hint="eastAsia"/>
          <w:lang w:eastAsia="zh-CN"/>
        </w:rPr>
        <w:t>5.10</w:t>
      </w:r>
      <w:r>
        <w:t>.3.1-2 provides the list of events identified by the event code IE, sent by MC MBMS bearer availability notifications.</w:t>
      </w:r>
    </w:p>
    <w:p w14:paraId="55270F7A" w14:textId="77777777" w:rsidR="00C277EC" w:rsidRPr="0057608F" w:rsidRDefault="00C277EC" w:rsidP="00C277EC">
      <w:pPr>
        <w:pStyle w:val="TH"/>
        <w:rPr>
          <w:lang w:val="fr-FR" w:eastAsia="zh-CN"/>
        </w:rPr>
      </w:pPr>
      <w:r w:rsidRPr="0057608F">
        <w:rPr>
          <w:lang w:val="fr-FR"/>
        </w:rPr>
        <w:t>Table </w:t>
      </w:r>
      <w:r>
        <w:rPr>
          <w:rFonts w:hint="eastAsia"/>
          <w:lang w:val="fr-FR" w:eastAsia="zh-CN"/>
        </w:rPr>
        <w:t>5.10</w:t>
      </w:r>
      <w:r w:rsidRPr="0057608F">
        <w:rPr>
          <w:lang w:val="fr-FR"/>
        </w:rPr>
        <w:t>.3.</w:t>
      </w:r>
      <w:r>
        <w:rPr>
          <w:lang w:val="fr-FR"/>
        </w:rPr>
        <w:t>1</w:t>
      </w:r>
      <w:r w:rsidRPr="0057608F">
        <w:rPr>
          <w:lang w:val="fr-FR"/>
        </w:rPr>
        <w:t>-</w:t>
      </w:r>
      <w:r>
        <w:rPr>
          <w:lang w:val="fr-FR"/>
        </w:rPr>
        <w:t>2</w:t>
      </w:r>
      <w:r w:rsidRPr="0057608F">
        <w:rPr>
          <w:lang w:val="fr-FR"/>
        </w:rPr>
        <w:t xml:space="preserve">: </w:t>
      </w:r>
      <w:r>
        <w:rPr>
          <w:lang w:val="fr-FR" w:eastAsia="zh-CN"/>
        </w:rPr>
        <w:t>Event list</w:t>
      </w:r>
    </w:p>
    <w:tbl>
      <w:tblPr>
        <w:tblW w:w="8114" w:type="dxa"/>
        <w:jc w:val="center"/>
        <w:tblLayout w:type="fixed"/>
        <w:tblLook w:val="0000" w:firstRow="0" w:lastRow="0" w:firstColumn="0" w:lastColumn="0" w:noHBand="0" w:noVBand="0"/>
      </w:tblPr>
      <w:tblGrid>
        <w:gridCol w:w="1790"/>
        <w:gridCol w:w="6324"/>
      </w:tblGrid>
      <w:tr w:rsidR="00C277EC" w:rsidRPr="00AB5FED" w14:paraId="18D1E36A" w14:textId="77777777" w:rsidTr="006907C5">
        <w:trPr>
          <w:jc w:val="center"/>
        </w:trPr>
        <w:tc>
          <w:tcPr>
            <w:tcW w:w="1790" w:type="dxa"/>
            <w:tcBorders>
              <w:top w:val="single" w:sz="4" w:space="0" w:color="000000"/>
              <w:left w:val="single" w:sz="4" w:space="0" w:color="000000"/>
              <w:bottom w:val="single" w:sz="4" w:space="0" w:color="000000"/>
            </w:tcBorders>
          </w:tcPr>
          <w:p w14:paraId="56899A67" w14:textId="77777777" w:rsidR="00C277EC" w:rsidRPr="00AB5FED" w:rsidRDefault="00C277EC" w:rsidP="006907C5">
            <w:pPr>
              <w:pStyle w:val="TAH"/>
            </w:pPr>
            <w:r>
              <w:t>Event</w:t>
            </w:r>
          </w:p>
        </w:tc>
        <w:tc>
          <w:tcPr>
            <w:tcW w:w="6324" w:type="dxa"/>
            <w:tcBorders>
              <w:top w:val="single" w:sz="4" w:space="0" w:color="000000"/>
              <w:left w:val="single" w:sz="4" w:space="0" w:color="000000"/>
              <w:bottom w:val="single" w:sz="4" w:space="0" w:color="000000"/>
              <w:right w:val="single" w:sz="4" w:space="0" w:color="000000"/>
            </w:tcBorders>
          </w:tcPr>
          <w:p w14:paraId="77F54E83" w14:textId="77777777" w:rsidR="00C277EC" w:rsidRPr="00AB5FED" w:rsidRDefault="00C277EC" w:rsidP="006907C5">
            <w:pPr>
              <w:pStyle w:val="TAH"/>
            </w:pPr>
            <w:r w:rsidRPr="00AB5FED">
              <w:t>Description</w:t>
            </w:r>
          </w:p>
        </w:tc>
      </w:tr>
      <w:tr w:rsidR="00C277EC" w:rsidRPr="00AB5FED" w14:paraId="095FDD4F" w14:textId="77777777" w:rsidTr="006907C5">
        <w:trPr>
          <w:jc w:val="center"/>
        </w:trPr>
        <w:tc>
          <w:tcPr>
            <w:tcW w:w="1790" w:type="dxa"/>
            <w:tcBorders>
              <w:top w:val="single" w:sz="4" w:space="0" w:color="000000"/>
              <w:left w:val="single" w:sz="4" w:space="0" w:color="000000"/>
              <w:bottom w:val="single" w:sz="4" w:space="0" w:color="000000"/>
            </w:tcBorders>
          </w:tcPr>
          <w:p w14:paraId="470E1BAB" w14:textId="77777777" w:rsidR="00C277EC" w:rsidRPr="00AB5FED" w:rsidRDefault="00C277EC" w:rsidP="006907C5">
            <w:pPr>
              <w:pStyle w:val="TAL"/>
            </w:pPr>
            <w:r>
              <w:t>Available</w:t>
            </w:r>
          </w:p>
        </w:tc>
        <w:tc>
          <w:tcPr>
            <w:tcW w:w="6324" w:type="dxa"/>
            <w:tcBorders>
              <w:top w:val="single" w:sz="4" w:space="0" w:color="000000"/>
              <w:left w:val="single" w:sz="4" w:space="0" w:color="000000"/>
              <w:bottom w:val="single" w:sz="4" w:space="0" w:color="000000"/>
              <w:right w:val="single" w:sz="4" w:space="0" w:color="000000"/>
            </w:tcBorders>
          </w:tcPr>
          <w:p w14:paraId="034857E0" w14:textId="77777777" w:rsidR="00C277EC" w:rsidRPr="00AB5FED" w:rsidRDefault="00C277EC" w:rsidP="006907C5">
            <w:pPr>
              <w:pStyle w:val="TAL"/>
            </w:pPr>
            <w:r>
              <w:t xml:space="preserve">The MBMS bearer is available </w:t>
            </w:r>
          </w:p>
        </w:tc>
      </w:tr>
      <w:tr w:rsidR="00C277EC" w:rsidRPr="00AB5FED" w14:paraId="37EC6040" w14:textId="77777777" w:rsidTr="006907C5">
        <w:trPr>
          <w:jc w:val="center"/>
        </w:trPr>
        <w:tc>
          <w:tcPr>
            <w:tcW w:w="1790" w:type="dxa"/>
            <w:tcBorders>
              <w:top w:val="single" w:sz="4" w:space="0" w:color="000000"/>
              <w:left w:val="single" w:sz="4" w:space="0" w:color="000000"/>
              <w:bottom w:val="single" w:sz="4" w:space="0" w:color="000000"/>
            </w:tcBorders>
          </w:tcPr>
          <w:p w14:paraId="3DB9C444" w14:textId="77777777" w:rsidR="00C277EC" w:rsidRPr="00AB5FED" w:rsidRDefault="00C277EC" w:rsidP="006907C5">
            <w:pPr>
              <w:pStyle w:val="TAL"/>
            </w:pPr>
            <w:r>
              <w:t>Resumed</w:t>
            </w:r>
          </w:p>
        </w:tc>
        <w:tc>
          <w:tcPr>
            <w:tcW w:w="6324" w:type="dxa"/>
            <w:tcBorders>
              <w:top w:val="single" w:sz="4" w:space="0" w:color="000000"/>
              <w:left w:val="single" w:sz="4" w:space="0" w:color="000000"/>
              <w:bottom w:val="single" w:sz="4" w:space="0" w:color="000000"/>
              <w:right w:val="single" w:sz="4" w:space="0" w:color="000000"/>
            </w:tcBorders>
          </w:tcPr>
          <w:p w14:paraId="1AAB47C0" w14:textId="77777777" w:rsidR="00C277EC" w:rsidRPr="00AB5FED" w:rsidRDefault="00C277EC" w:rsidP="006907C5">
            <w:pPr>
              <w:pStyle w:val="TAL"/>
            </w:pPr>
            <w:r>
              <w:t>The MBMS bearer is resumed after suspension.</w:t>
            </w:r>
          </w:p>
        </w:tc>
      </w:tr>
      <w:tr w:rsidR="00C277EC" w14:paraId="48630C92" w14:textId="77777777" w:rsidTr="006907C5">
        <w:trPr>
          <w:jc w:val="center"/>
        </w:trPr>
        <w:tc>
          <w:tcPr>
            <w:tcW w:w="1790" w:type="dxa"/>
            <w:tcBorders>
              <w:top w:val="single" w:sz="4" w:space="0" w:color="000000"/>
              <w:left w:val="single" w:sz="4" w:space="0" w:color="000000"/>
              <w:bottom w:val="single" w:sz="4" w:space="0" w:color="000000"/>
            </w:tcBorders>
          </w:tcPr>
          <w:p w14:paraId="02354661" w14:textId="77777777" w:rsidR="00C277EC" w:rsidRDefault="00C277EC" w:rsidP="006907C5">
            <w:pPr>
              <w:pStyle w:val="TAL"/>
            </w:pPr>
            <w:r>
              <w:t>Unavailable</w:t>
            </w:r>
          </w:p>
        </w:tc>
        <w:tc>
          <w:tcPr>
            <w:tcW w:w="6324" w:type="dxa"/>
            <w:tcBorders>
              <w:top w:val="single" w:sz="4" w:space="0" w:color="000000"/>
              <w:left w:val="single" w:sz="4" w:space="0" w:color="000000"/>
              <w:bottom w:val="single" w:sz="4" w:space="0" w:color="000000"/>
              <w:right w:val="single" w:sz="4" w:space="0" w:color="000000"/>
            </w:tcBorders>
          </w:tcPr>
          <w:p w14:paraId="50D9A385" w14:textId="77777777" w:rsidR="00C277EC" w:rsidRDefault="00C277EC" w:rsidP="006907C5">
            <w:pPr>
              <w:pStyle w:val="TAL"/>
            </w:pPr>
            <w:r>
              <w:t>The MBMS bearer is unavailable</w:t>
            </w:r>
          </w:p>
        </w:tc>
      </w:tr>
      <w:tr w:rsidR="00C277EC" w14:paraId="5238881C" w14:textId="77777777" w:rsidTr="006907C5">
        <w:trPr>
          <w:jc w:val="center"/>
        </w:trPr>
        <w:tc>
          <w:tcPr>
            <w:tcW w:w="1790" w:type="dxa"/>
            <w:tcBorders>
              <w:top w:val="single" w:sz="4" w:space="0" w:color="000000"/>
              <w:left w:val="single" w:sz="4" w:space="0" w:color="000000"/>
              <w:bottom w:val="single" w:sz="4" w:space="0" w:color="000000"/>
            </w:tcBorders>
          </w:tcPr>
          <w:p w14:paraId="1AE6130F" w14:textId="77777777" w:rsidR="00C277EC" w:rsidRDefault="00C277EC" w:rsidP="006907C5">
            <w:pPr>
              <w:pStyle w:val="TAL"/>
            </w:pPr>
            <w:r>
              <w:t>Suspended</w:t>
            </w:r>
          </w:p>
        </w:tc>
        <w:tc>
          <w:tcPr>
            <w:tcW w:w="6324" w:type="dxa"/>
            <w:tcBorders>
              <w:top w:val="single" w:sz="4" w:space="0" w:color="000000"/>
              <w:left w:val="single" w:sz="4" w:space="0" w:color="000000"/>
              <w:bottom w:val="single" w:sz="4" w:space="0" w:color="000000"/>
              <w:right w:val="single" w:sz="4" w:space="0" w:color="000000"/>
            </w:tcBorders>
          </w:tcPr>
          <w:p w14:paraId="0775EE02" w14:textId="77777777" w:rsidR="00C277EC" w:rsidRDefault="00C277EC" w:rsidP="006907C5">
            <w:pPr>
              <w:pStyle w:val="TAL"/>
            </w:pPr>
            <w:r>
              <w:t>The MBMS bearer is suspended</w:t>
            </w:r>
          </w:p>
        </w:tc>
      </w:tr>
    </w:tbl>
    <w:p w14:paraId="5DCA7BA7" w14:textId="77777777" w:rsidR="00C277EC" w:rsidRDefault="00C277EC" w:rsidP="00C277EC">
      <w:pPr>
        <w:rPr>
          <w:lang w:val="en-US" w:eastAsia="zh-CN"/>
        </w:rPr>
      </w:pPr>
    </w:p>
    <w:p w14:paraId="3BF69B92" w14:textId="77777777" w:rsidR="00C277EC" w:rsidRDefault="00C277EC" w:rsidP="00C277EC">
      <w:pPr>
        <w:pStyle w:val="Heading4"/>
        <w:rPr>
          <w:lang w:val="en-US"/>
        </w:rPr>
      </w:pPr>
      <w:bookmarkStart w:id="180" w:name="_Toc99113294"/>
      <w:r>
        <w:rPr>
          <w:rFonts w:hint="eastAsia"/>
          <w:lang w:val="en-US" w:eastAsia="zh-CN"/>
        </w:rPr>
        <w:lastRenderedPageBreak/>
        <w:t>5.10</w:t>
      </w:r>
      <w:r w:rsidRPr="00081AB1">
        <w:rPr>
          <w:lang w:val="en-US"/>
        </w:rPr>
        <w:t>.3.</w:t>
      </w:r>
      <w:r>
        <w:rPr>
          <w:lang w:val="en-US"/>
        </w:rPr>
        <w:t>2</w:t>
      </w:r>
      <w:r w:rsidRPr="00081AB1">
        <w:rPr>
          <w:lang w:val="en-US"/>
        </w:rPr>
        <w:tab/>
        <w:t xml:space="preserve">MC MBMS bearer </w:t>
      </w:r>
      <w:r>
        <w:rPr>
          <w:lang w:val="en-US"/>
        </w:rPr>
        <w:t>quality evaluation</w:t>
      </w:r>
      <w:bookmarkEnd w:id="180"/>
    </w:p>
    <w:p w14:paraId="7EBB0B13" w14:textId="77777777" w:rsidR="00C277EC" w:rsidRDefault="00C277EC" w:rsidP="00C277EC">
      <w:r>
        <w:t>Table </w:t>
      </w:r>
      <w:r>
        <w:rPr>
          <w:lang w:eastAsia="zh-CN"/>
        </w:rPr>
        <w:t>5.10</w:t>
      </w:r>
      <w:r>
        <w:t>.3.2-1 describes the information flow for the MC MBMS bearer quality evaluation. This information flow is used for notification about MBMS bearer reception quality.</w:t>
      </w:r>
    </w:p>
    <w:p w14:paraId="68A4CC57" w14:textId="77777777" w:rsidR="00C277EC" w:rsidRDefault="00C277EC" w:rsidP="00C277EC">
      <w:pPr>
        <w:pStyle w:val="TH"/>
        <w:rPr>
          <w:lang w:val="fr-FR" w:eastAsia="zh-CN"/>
        </w:rPr>
      </w:pPr>
      <w:r>
        <w:rPr>
          <w:lang w:val="fr-FR"/>
        </w:rPr>
        <w:t>Table </w:t>
      </w:r>
      <w:r>
        <w:rPr>
          <w:lang w:val="fr-FR" w:eastAsia="zh-CN"/>
        </w:rPr>
        <w:t>5.10</w:t>
      </w:r>
      <w:r>
        <w:rPr>
          <w:lang w:val="fr-FR"/>
        </w:rPr>
        <w:t xml:space="preserve">.3.2-1: </w:t>
      </w:r>
      <w:r>
        <w:rPr>
          <w:lang w:val="fr-FR" w:eastAsia="zh-CN"/>
        </w:rPr>
        <w:t>MC MBMS bearer quality evaluation</w:t>
      </w:r>
    </w:p>
    <w:tbl>
      <w:tblPr>
        <w:tblW w:w="8964" w:type="dxa"/>
        <w:jc w:val="center"/>
        <w:tblLayout w:type="fixed"/>
        <w:tblLook w:val="04A0" w:firstRow="1" w:lastRow="0" w:firstColumn="1" w:lastColumn="0" w:noHBand="0" w:noVBand="1"/>
      </w:tblPr>
      <w:tblGrid>
        <w:gridCol w:w="2727"/>
        <w:gridCol w:w="850"/>
        <w:gridCol w:w="5387"/>
      </w:tblGrid>
      <w:tr w:rsidR="00C277EC" w14:paraId="70B02536" w14:textId="77777777" w:rsidTr="006907C5">
        <w:trPr>
          <w:jc w:val="center"/>
        </w:trPr>
        <w:tc>
          <w:tcPr>
            <w:tcW w:w="2727" w:type="dxa"/>
            <w:tcBorders>
              <w:top w:val="single" w:sz="4" w:space="0" w:color="000000"/>
              <w:left w:val="single" w:sz="4" w:space="0" w:color="000000"/>
              <w:bottom w:val="single" w:sz="4" w:space="0" w:color="000000"/>
              <w:right w:val="nil"/>
            </w:tcBorders>
            <w:hideMark/>
          </w:tcPr>
          <w:p w14:paraId="154009F0" w14:textId="77777777" w:rsidR="00C277EC" w:rsidRDefault="00C277EC" w:rsidP="006907C5">
            <w:pPr>
              <w:pStyle w:val="TAH"/>
            </w:pPr>
            <w:r>
              <w:t>Information element</w:t>
            </w:r>
          </w:p>
        </w:tc>
        <w:tc>
          <w:tcPr>
            <w:tcW w:w="850" w:type="dxa"/>
            <w:tcBorders>
              <w:top w:val="single" w:sz="4" w:space="0" w:color="000000"/>
              <w:left w:val="single" w:sz="4" w:space="0" w:color="000000"/>
              <w:bottom w:val="single" w:sz="4" w:space="0" w:color="000000"/>
              <w:right w:val="nil"/>
            </w:tcBorders>
            <w:hideMark/>
          </w:tcPr>
          <w:p w14:paraId="54C9F7FB" w14:textId="77777777" w:rsidR="00C277EC" w:rsidRDefault="00C277EC" w:rsidP="006907C5">
            <w:pPr>
              <w:pStyle w:val="TAH"/>
            </w:pPr>
            <w:r>
              <w:t>Status</w:t>
            </w:r>
          </w:p>
        </w:tc>
        <w:tc>
          <w:tcPr>
            <w:tcW w:w="5387" w:type="dxa"/>
            <w:tcBorders>
              <w:top w:val="single" w:sz="4" w:space="0" w:color="000000"/>
              <w:left w:val="single" w:sz="4" w:space="0" w:color="000000"/>
              <w:bottom w:val="single" w:sz="4" w:space="0" w:color="000000"/>
              <w:right w:val="single" w:sz="4" w:space="0" w:color="000000"/>
            </w:tcBorders>
            <w:hideMark/>
          </w:tcPr>
          <w:p w14:paraId="633B3013" w14:textId="77777777" w:rsidR="00C277EC" w:rsidRDefault="00C277EC" w:rsidP="006907C5">
            <w:pPr>
              <w:pStyle w:val="TAH"/>
            </w:pPr>
            <w:r>
              <w:t>Description</w:t>
            </w:r>
          </w:p>
        </w:tc>
      </w:tr>
      <w:tr w:rsidR="00C277EC" w14:paraId="4DDD4AE2" w14:textId="77777777" w:rsidTr="006907C5">
        <w:trPr>
          <w:jc w:val="center"/>
        </w:trPr>
        <w:tc>
          <w:tcPr>
            <w:tcW w:w="2727" w:type="dxa"/>
            <w:tcBorders>
              <w:top w:val="single" w:sz="4" w:space="0" w:color="000000"/>
              <w:left w:val="single" w:sz="4" w:space="0" w:color="000000"/>
              <w:bottom w:val="single" w:sz="4" w:space="0" w:color="000000"/>
              <w:right w:val="nil"/>
            </w:tcBorders>
            <w:hideMark/>
          </w:tcPr>
          <w:p w14:paraId="3090806E" w14:textId="77777777" w:rsidR="00C277EC" w:rsidRDefault="00C277EC" w:rsidP="006907C5">
            <w:pPr>
              <w:pStyle w:val="TAL"/>
            </w:pPr>
            <w:r>
              <w:t>TMGI</w:t>
            </w:r>
          </w:p>
        </w:tc>
        <w:tc>
          <w:tcPr>
            <w:tcW w:w="850" w:type="dxa"/>
            <w:tcBorders>
              <w:top w:val="single" w:sz="4" w:space="0" w:color="000000"/>
              <w:left w:val="single" w:sz="4" w:space="0" w:color="000000"/>
              <w:bottom w:val="single" w:sz="4" w:space="0" w:color="000000"/>
              <w:right w:val="nil"/>
            </w:tcBorders>
            <w:hideMark/>
          </w:tcPr>
          <w:p w14:paraId="329BC085" w14:textId="77777777" w:rsidR="00C277EC" w:rsidRDefault="00C277EC" w:rsidP="006907C5">
            <w:pPr>
              <w:pStyle w:val="TAC"/>
            </w:pPr>
            <w:r>
              <w:t>M</w:t>
            </w:r>
          </w:p>
        </w:tc>
        <w:tc>
          <w:tcPr>
            <w:tcW w:w="5387" w:type="dxa"/>
            <w:tcBorders>
              <w:top w:val="single" w:sz="4" w:space="0" w:color="000000"/>
              <w:left w:val="single" w:sz="4" w:space="0" w:color="000000"/>
              <w:bottom w:val="single" w:sz="4" w:space="0" w:color="000000"/>
              <w:right w:val="single" w:sz="4" w:space="0" w:color="000000"/>
            </w:tcBorders>
            <w:hideMark/>
          </w:tcPr>
          <w:p w14:paraId="1C358FE0" w14:textId="77777777" w:rsidR="00C277EC" w:rsidRDefault="00C277EC" w:rsidP="006907C5">
            <w:pPr>
              <w:pStyle w:val="TAL"/>
            </w:pPr>
            <w:r>
              <w:t xml:space="preserve">TMGI information </w:t>
            </w:r>
          </w:p>
        </w:tc>
      </w:tr>
      <w:tr w:rsidR="00C277EC" w:rsidRPr="0060449E" w14:paraId="1F3D4D67" w14:textId="77777777" w:rsidTr="006907C5">
        <w:trPr>
          <w:jc w:val="center"/>
        </w:trPr>
        <w:tc>
          <w:tcPr>
            <w:tcW w:w="2727" w:type="dxa"/>
            <w:tcBorders>
              <w:top w:val="single" w:sz="4" w:space="0" w:color="000000"/>
              <w:left w:val="single" w:sz="4" w:space="0" w:color="000000"/>
              <w:bottom w:val="single" w:sz="4" w:space="0" w:color="000000"/>
              <w:right w:val="nil"/>
            </w:tcBorders>
            <w:hideMark/>
          </w:tcPr>
          <w:p w14:paraId="3D8E9705" w14:textId="77777777" w:rsidR="00C277EC" w:rsidRDefault="00C277EC" w:rsidP="006907C5">
            <w:pPr>
              <w:pStyle w:val="TAL"/>
            </w:pPr>
            <w:r>
              <w:t>Reception quality evaluation</w:t>
            </w:r>
          </w:p>
        </w:tc>
        <w:tc>
          <w:tcPr>
            <w:tcW w:w="850" w:type="dxa"/>
            <w:tcBorders>
              <w:top w:val="single" w:sz="4" w:space="0" w:color="000000"/>
              <w:left w:val="single" w:sz="4" w:space="0" w:color="000000"/>
              <w:bottom w:val="single" w:sz="4" w:space="0" w:color="000000"/>
              <w:right w:val="nil"/>
            </w:tcBorders>
            <w:hideMark/>
          </w:tcPr>
          <w:p w14:paraId="22446945" w14:textId="77777777" w:rsidR="00C277EC" w:rsidRDefault="00C277EC" w:rsidP="006907C5">
            <w:pPr>
              <w:pStyle w:val="TAC"/>
            </w:pPr>
            <w:r>
              <w:t>M</w:t>
            </w:r>
          </w:p>
        </w:tc>
        <w:tc>
          <w:tcPr>
            <w:tcW w:w="5387" w:type="dxa"/>
            <w:tcBorders>
              <w:top w:val="single" w:sz="4" w:space="0" w:color="000000"/>
              <w:left w:val="single" w:sz="4" w:space="0" w:color="000000"/>
              <w:bottom w:val="single" w:sz="4" w:space="0" w:color="000000"/>
              <w:right w:val="single" w:sz="4" w:space="0" w:color="000000"/>
            </w:tcBorders>
            <w:hideMark/>
          </w:tcPr>
          <w:p w14:paraId="3587365D" w14:textId="77777777" w:rsidR="00C277EC" w:rsidRDefault="00C277EC" w:rsidP="006907C5">
            <w:pPr>
              <w:pStyle w:val="TAL"/>
            </w:pPr>
            <w:r>
              <w:t xml:space="preserve">Indicates if the reception quality for the MBMS bearer is evaluated good or bad (binary evaluation). </w:t>
            </w:r>
          </w:p>
        </w:tc>
      </w:tr>
      <w:tr w:rsidR="00C277EC" w:rsidRPr="004E7341" w14:paraId="0A40D52E" w14:textId="77777777" w:rsidTr="006907C5">
        <w:trPr>
          <w:jc w:val="center"/>
        </w:trPr>
        <w:tc>
          <w:tcPr>
            <w:tcW w:w="2727" w:type="dxa"/>
            <w:tcBorders>
              <w:top w:val="single" w:sz="4" w:space="0" w:color="000000"/>
              <w:left w:val="single" w:sz="4" w:space="0" w:color="000000"/>
              <w:bottom w:val="single" w:sz="4" w:space="0" w:color="000000"/>
              <w:right w:val="nil"/>
            </w:tcBorders>
          </w:tcPr>
          <w:p w14:paraId="0DCF2410" w14:textId="77777777" w:rsidR="00C277EC" w:rsidRDefault="00C277EC" w:rsidP="006907C5">
            <w:pPr>
              <w:pStyle w:val="TAL"/>
            </w:pPr>
            <w:r>
              <w:t>Reception quality level</w:t>
            </w:r>
          </w:p>
        </w:tc>
        <w:tc>
          <w:tcPr>
            <w:tcW w:w="850" w:type="dxa"/>
            <w:tcBorders>
              <w:top w:val="single" w:sz="4" w:space="0" w:color="000000"/>
              <w:left w:val="single" w:sz="4" w:space="0" w:color="000000"/>
              <w:bottom w:val="single" w:sz="4" w:space="0" w:color="000000"/>
              <w:right w:val="nil"/>
            </w:tcBorders>
          </w:tcPr>
          <w:p w14:paraId="5EA743C4" w14:textId="77777777" w:rsidR="00C277EC" w:rsidRDefault="00C277EC" w:rsidP="006907C5">
            <w:pPr>
              <w:pStyle w:val="TAC"/>
            </w:pPr>
            <w:r>
              <w:t>O</w:t>
            </w:r>
          </w:p>
        </w:tc>
        <w:tc>
          <w:tcPr>
            <w:tcW w:w="5387" w:type="dxa"/>
            <w:tcBorders>
              <w:top w:val="single" w:sz="4" w:space="0" w:color="000000"/>
              <w:left w:val="single" w:sz="4" w:space="0" w:color="000000"/>
              <w:bottom w:val="single" w:sz="4" w:space="0" w:color="000000"/>
              <w:right w:val="single" w:sz="4" w:space="0" w:color="000000"/>
            </w:tcBorders>
          </w:tcPr>
          <w:p w14:paraId="51DF9AC2" w14:textId="77777777" w:rsidR="00C277EC" w:rsidRDefault="00C277EC" w:rsidP="006907C5">
            <w:pPr>
              <w:pStyle w:val="TAL"/>
            </w:pPr>
            <w:r>
              <w:t>Level of reception quality (see NOTE)</w:t>
            </w:r>
          </w:p>
        </w:tc>
      </w:tr>
      <w:tr w:rsidR="00C277EC" w14:paraId="7AB8A2AD" w14:textId="77777777" w:rsidTr="006907C5">
        <w:trPr>
          <w:jc w:val="center"/>
        </w:trPr>
        <w:tc>
          <w:tcPr>
            <w:tcW w:w="2727" w:type="dxa"/>
            <w:tcBorders>
              <w:top w:val="single" w:sz="4" w:space="0" w:color="000000"/>
              <w:left w:val="single" w:sz="4" w:space="0" w:color="000000"/>
              <w:bottom w:val="single" w:sz="4" w:space="0" w:color="000000"/>
              <w:right w:val="nil"/>
            </w:tcBorders>
            <w:hideMark/>
          </w:tcPr>
          <w:p w14:paraId="743EEADF" w14:textId="77777777" w:rsidR="00C277EC" w:rsidRDefault="00C277EC" w:rsidP="006907C5">
            <w:pPr>
              <w:pStyle w:val="TAL"/>
            </w:pPr>
            <w:r>
              <w:t>Message</w:t>
            </w:r>
          </w:p>
        </w:tc>
        <w:tc>
          <w:tcPr>
            <w:tcW w:w="850" w:type="dxa"/>
            <w:tcBorders>
              <w:top w:val="single" w:sz="4" w:space="0" w:color="000000"/>
              <w:left w:val="single" w:sz="4" w:space="0" w:color="000000"/>
              <w:bottom w:val="single" w:sz="4" w:space="0" w:color="000000"/>
              <w:right w:val="nil"/>
            </w:tcBorders>
            <w:hideMark/>
          </w:tcPr>
          <w:p w14:paraId="2CC570D0" w14:textId="77777777" w:rsidR="00C277EC" w:rsidRDefault="00C277EC" w:rsidP="006907C5">
            <w:pPr>
              <w:pStyle w:val="TAC"/>
            </w:pPr>
            <w:r>
              <w:t>O</w:t>
            </w:r>
          </w:p>
        </w:tc>
        <w:tc>
          <w:tcPr>
            <w:tcW w:w="5387" w:type="dxa"/>
            <w:tcBorders>
              <w:top w:val="single" w:sz="4" w:space="0" w:color="000000"/>
              <w:left w:val="single" w:sz="4" w:space="0" w:color="000000"/>
              <w:bottom w:val="single" w:sz="4" w:space="0" w:color="000000"/>
              <w:right w:val="single" w:sz="4" w:space="0" w:color="000000"/>
            </w:tcBorders>
            <w:hideMark/>
          </w:tcPr>
          <w:p w14:paraId="2D85A285" w14:textId="77777777" w:rsidR="00C277EC" w:rsidRDefault="00C277EC" w:rsidP="006907C5">
            <w:pPr>
              <w:pStyle w:val="TAL"/>
            </w:pPr>
            <w:r>
              <w:t>Additional details</w:t>
            </w:r>
          </w:p>
        </w:tc>
      </w:tr>
      <w:tr w:rsidR="00C277EC" w:rsidRPr="00E52D6F" w14:paraId="48484B97" w14:textId="77777777" w:rsidTr="006907C5">
        <w:trPr>
          <w:jc w:val="center"/>
        </w:trPr>
        <w:tc>
          <w:tcPr>
            <w:tcW w:w="8964" w:type="dxa"/>
            <w:gridSpan w:val="3"/>
            <w:tcBorders>
              <w:top w:val="single" w:sz="4" w:space="0" w:color="000000"/>
              <w:left w:val="single" w:sz="4" w:space="0" w:color="000000"/>
              <w:bottom w:val="single" w:sz="4" w:space="0" w:color="000000"/>
              <w:right w:val="single" w:sz="4" w:space="0" w:color="000000"/>
            </w:tcBorders>
          </w:tcPr>
          <w:p w14:paraId="1845C94D" w14:textId="77777777" w:rsidR="00C277EC" w:rsidRPr="00157F5D" w:rsidRDefault="00C277EC" w:rsidP="006907C5">
            <w:pPr>
              <w:pStyle w:val="TAN"/>
            </w:pPr>
            <w:r>
              <w:t>NOTE</w:t>
            </w:r>
            <w:r w:rsidRPr="00AD67B4">
              <w:t>:</w:t>
            </w:r>
            <w:r w:rsidRPr="00AD67B4">
              <w:tab/>
              <w:t>The set of</w:t>
            </w:r>
            <w:r w:rsidRPr="00AD762C">
              <w:t xml:space="preserve"> </w:t>
            </w:r>
            <w:r w:rsidRPr="00E75AC4">
              <w:t>discrete</w:t>
            </w:r>
            <w:r w:rsidRPr="00E14BE1">
              <w:t xml:space="preserve"> quality</w:t>
            </w:r>
            <w:r w:rsidRPr="00AC3C4C">
              <w:t xml:space="preserve"> levels</w:t>
            </w:r>
            <w:r w:rsidRPr="00157F5D">
              <w:t xml:space="preserve"> helps enable the make-before-break procedure (subclause 5.3.3.2 of 23.468 [2]) by the application. How these levels are derived is implementation specific.</w:t>
            </w:r>
          </w:p>
        </w:tc>
      </w:tr>
    </w:tbl>
    <w:p w14:paraId="1888B7AD" w14:textId="77777777" w:rsidR="00C277EC" w:rsidRPr="00813A29" w:rsidRDefault="00C277EC" w:rsidP="00C277EC">
      <w:pPr>
        <w:tabs>
          <w:tab w:val="left" w:pos="8703"/>
        </w:tabs>
        <w:rPr>
          <w:rFonts w:hint="eastAsia"/>
        </w:rPr>
      </w:pPr>
      <w:r>
        <w:tab/>
      </w:r>
    </w:p>
    <w:p w14:paraId="4FFB16D4" w14:textId="77777777" w:rsidR="00C277EC" w:rsidRPr="00D3472F" w:rsidRDefault="00C277EC" w:rsidP="00C277EC">
      <w:pPr>
        <w:pStyle w:val="Heading2"/>
        <w:rPr>
          <w:lang w:val="en-US"/>
        </w:rPr>
      </w:pPr>
      <w:bookmarkStart w:id="181" w:name="_Toc508729109"/>
      <w:bookmarkStart w:id="182" w:name="_Toc512439661"/>
      <w:bookmarkStart w:id="183" w:name="_Toc517445617"/>
      <w:bookmarkStart w:id="184" w:name="_Toc99113295"/>
      <w:r>
        <w:rPr>
          <w:lang w:val="en-US"/>
        </w:rPr>
        <w:t>5.</w:t>
      </w:r>
      <w:r>
        <w:rPr>
          <w:rFonts w:hint="eastAsia"/>
          <w:lang w:val="en-US" w:eastAsia="zh-CN"/>
        </w:rPr>
        <w:t>11</w:t>
      </w:r>
      <w:r w:rsidRPr="00D3472F">
        <w:rPr>
          <w:lang w:val="en-US"/>
        </w:rPr>
        <w:tab/>
      </w:r>
      <w:bookmarkEnd w:id="181"/>
      <w:bookmarkEnd w:id="182"/>
      <w:bookmarkEnd w:id="183"/>
      <w:r>
        <w:rPr>
          <w:lang w:val="en-US"/>
        </w:rPr>
        <w:t>Open media</w:t>
      </w:r>
      <w:bookmarkEnd w:id="184"/>
    </w:p>
    <w:p w14:paraId="6EA79895" w14:textId="77777777" w:rsidR="00C277EC" w:rsidRDefault="00C277EC" w:rsidP="00C277EC">
      <w:pPr>
        <w:pStyle w:val="Heading3"/>
      </w:pPr>
      <w:bookmarkStart w:id="185" w:name="_Toc508729110"/>
      <w:bookmarkStart w:id="186" w:name="_Toc512439662"/>
      <w:bookmarkStart w:id="187" w:name="_Toc517445618"/>
      <w:bookmarkStart w:id="188" w:name="_Toc99113296"/>
      <w:r>
        <w:t>5.</w:t>
      </w:r>
      <w:r>
        <w:rPr>
          <w:rFonts w:hint="eastAsia"/>
          <w:lang w:eastAsia="zh-CN"/>
        </w:rPr>
        <w:t>11</w:t>
      </w:r>
      <w:r w:rsidRPr="00037F61">
        <w:t>.1</w:t>
      </w:r>
      <w:r w:rsidRPr="00037F61">
        <w:tab/>
      </w:r>
      <w:r>
        <w:t>General</w:t>
      </w:r>
      <w:bookmarkEnd w:id="185"/>
      <w:bookmarkEnd w:id="186"/>
      <w:bookmarkEnd w:id="187"/>
      <w:bookmarkEnd w:id="188"/>
    </w:p>
    <w:p w14:paraId="2E95769A" w14:textId="77777777" w:rsidR="00C277EC" w:rsidRDefault="00C277EC" w:rsidP="00C277EC">
      <w:pPr>
        <w:rPr>
          <w:noProof/>
        </w:rPr>
      </w:pPr>
      <w:r>
        <w:rPr>
          <w:noProof/>
        </w:rPr>
        <w:t xml:space="preserve">This subclause specifies the </w:t>
      </w:r>
      <w:r>
        <w:rPr>
          <w:rFonts w:hint="eastAsia"/>
          <w:noProof/>
          <w:lang w:eastAsia="zh-CN"/>
        </w:rPr>
        <w:t>open media</w:t>
      </w:r>
      <w:r>
        <w:rPr>
          <w:noProof/>
        </w:rPr>
        <w:t xml:space="preserve"> to start the reception of a given media delivered over an MBMS subchannel.</w:t>
      </w:r>
    </w:p>
    <w:p w14:paraId="36F3D022" w14:textId="77777777" w:rsidR="00C277EC" w:rsidRDefault="00C277EC" w:rsidP="00C277EC">
      <w:pPr>
        <w:rPr>
          <w:noProof/>
        </w:rPr>
      </w:pPr>
      <w:r>
        <w:rPr>
          <w:noProof/>
        </w:rPr>
        <w:t>With this API</w:t>
      </w:r>
      <w:r>
        <w:rPr>
          <w:rFonts w:hint="eastAsia"/>
          <w:noProof/>
          <w:lang w:eastAsia="zh-CN"/>
        </w:rPr>
        <w:t xml:space="preserve"> function</w:t>
      </w:r>
      <w:r>
        <w:rPr>
          <w:noProof/>
        </w:rPr>
        <w:t xml:space="preserve">, </w:t>
      </w:r>
      <w:r w:rsidRPr="00192F23">
        <w:rPr>
          <w:noProof/>
        </w:rPr>
        <w:t xml:space="preserve">header decompression and FEC decoding can be performed by the MC MBMS user </w:t>
      </w:r>
      <w:r>
        <w:rPr>
          <w:noProof/>
        </w:rPr>
        <w:t>agent or by the MC application.</w:t>
      </w:r>
    </w:p>
    <w:p w14:paraId="42846831" w14:textId="77777777" w:rsidR="00C277EC" w:rsidRDefault="00C277EC" w:rsidP="00C277EC">
      <w:pPr>
        <w:rPr>
          <w:rFonts w:hint="eastAsia"/>
          <w:noProof/>
          <w:lang w:eastAsia="zh-CN"/>
        </w:rPr>
      </w:pPr>
      <w:r>
        <w:rPr>
          <w:noProof/>
        </w:rPr>
        <w:t>This API</w:t>
      </w:r>
      <w:r>
        <w:rPr>
          <w:rFonts w:hint="eastAsia"/>
          <w:noProof/>
          <w:lang w:eastAsia="zh-CN"/>
        </w:rPr>
        <w:t xml:space="preserve"> function</w:t>
      </w:r>
      <w:r>
        <w:rPr>
          <w:noProof/>
        </w:rPr>
        <w:t xml:space="preserve"> allows two methods to return the media from the MC MBMS user agent to the MC application: </w:t>
      </w:r>
      <w:r w:rsidRPr="00192F23">
        <w:rPr>
          <w:noProof/>
        </w:rPr>
        <w:t xml:space="preserve">by providing them on a </w:t>
      </w:r>
      <w:r>
        <w:rPr>
          <w:noProof/>
        </w:rPr>
        <w:t>local</w:t>
      </w:r>
      <w:r w:rsidRPr="00192F23">
        <w:rPr>
          <w:noProof/>
        </w:rPr>
        <w:t xml:space="preserve"> network interface or by returning</w:t>
      </w:r>
      <w:r>
        <w:rPr>
          <w:noProof/>
        </w:rPr>
        <w:t xml:space="preserve"> them with a callback mechanism.</w:t>
      </w:r>
    </w:p>
    <w:p w14:paraId="6C9DF059" w14:textId="77777777" w:rsidR="00C277EC" w:rsidRPr="00E22C48" w:rsidRDefault="00C277EC" w:rsidP="00C277EC">
      <w:pPr>
        <w:pStyle w:val="NO"/>
        <w:rPr>
          <w:rFonts w:hint="eastAsia"/>
          <w:noProof/>
          <w:lang w:eastAsia="zh-CN"/>
        </w:rPr>
      </w:pPr>
      <w:r>
        <w:rPr>
          <w:noProof/>
        </w:rPr>
        <w:t>NOTE:</w:t>
      </w:r>
      <w:r>
        <w:rPr>
          <w:noProof/>
        </w:rPr>
        <w:tab/>
      </w:r>
      <w:r w:rsidRPr="00B876D5">
        <w:rPr>
          <w:noProof/>
        </w:rPr>
        <w:t xml:space="preserve">This </w:t>
      </w:r>
      <w:r>
        <w:rPr>
          <w:noProof/>
        </w:rPr>
        <w:t>specification</w:t>
      </w:r>
      <w:r w:rsidRPr="00B876D5">
        <w:rPr>
          <w:noProof/>
        </w:rPr>
        <w:t xml:space="preserve"> does not specif</w:t>
      </w:r>
      <w:r>
        <w:rPr>
          <w:noProof/>
        </w:rPr>
        <w:t>y</w:t>
      </w:r>
      <w:r w:rsidRPr="00B876D5">
        <w:rPr>
          <w:noProof/>
        </w:rPr>
        <w:t xml:space="preserve"> wether the </w:t>
      </w:r>
      <w:r>
        <w:rPr>
          <w:noProof/>
        </w:rPr>
        <w:t xml:space="preserve">local </w:t>
      </w:r>
      <w:r w:rsidRPr="00B876D5">
        <w:rPr>
          <w:noProof/>
        </w:rPr>
        <w:t>network interface for returnin</w:t>
      </w:r>
      <w:r>
        <w:rPr>
          <w:noProof/>
        </w:rPr>
        <w:t>g the media is managed by the MC MBMS user agent</w:t>
      </w:r>
      <w:r w:rsidRPr="00B876D5">
        <w:rPr>
          <w:noProof/>
        </w:rPr>
        <w:t xml:space="preserve"> or by the </w:t>
      </w:r>
      <w:r>
        <w:rPr>
          <w:noProof/>
        </w:rPr>
        <w:t>lower layer of the UE (</w:t>
      </w:r>
      <w:r w:rsidRPr="00B876D5">
        <w:rPr>
          <w:noProof/>
        </w:rPr>
        <w:t>modem</w:t>
      </w:r>
      <w:r>
        <w:rPr>
          <w:noProof/>
        </w:rPr>
        <w:t>)</w:t>
      </w:r>
      <w:r w:rsidRPr="00B876D5">
        <w:rPr>
          <w:noProof/>
        </w:rPr>
        <w:t>.</w:t>
      </w:r>
    </w:p>
    <w:p w14:paraId="021A6A4A" w14:textId="77777777" w:rsidR="00C277EC" w:rsidRPr="00DB03C0" w:rsidRDefault="00C277EC" w:rsidP="00C277EC">
      <w:pPr>
        <w:pStyle w:val="Heading3"/>
        <w:rPr>
          <w:lang w:val="en-US" w:eastAsia="zh-CN"/>
        </w:rPr>
      </w:pPr>
      <w:bookmarkStart w:id="189" w:name="_Toc508729111"/>
      <w:bookmarkStart w:id="190" w:name="_Toc512439663"/>
      <w:bookmarkStart w:id="191" w:name="_Toc517445619"/>
      <w:bookmarkStart w:id="192" w:name="_Toc99113297"/>
      <w:r>
        <w:rPr>
          <w:rFonts w:hint="eastAsia"/>
          <w:lang w:eastAsia="zh-CN"/>
        </w:rPr>
        <w:t>5.11</w:t>
      </w:r>
      <w:r w:rsidRPr="00891413">
        <w:rPr>
          <w:rFonts w:hint="eastAsia"/>
          <w:lang w:eastAsia="zh-CN"/>
        </w:rPr>
        <w:t>.2</w:t>
      </w:r>
      <w:r w:rsidRPr="00891413">
        <w:rPr>
          <w:rFonts w:hint="eastAsia"/>
          <w:lang w:eastAsia="zh-CN"/>
        </w:rPr>
        <w:tab/>
      </w:r>
      <w:r w:rsidRPr="00DB03C0">
        <w:rPr>
          <w:lang w:val="en-US" w:eastAsia="zh-CN"/>
        </w:rPr>
        <w:t>Procedures</w:t>
      </w:r>
      <w:bookmarkEnd w:id="189"/>
      <w:bookmarkEnd w:id="190"/>
      <w:bookmarkEnd w:id="191"/>
      <w:bookmarkEnd w:id="192"/>
    </w:p>
    <w:p w14:paraId="4A6C5859" w14:textId="77777777" w:rsidR="00C277EC" w:rsidRDefault="00C277EC" w:rsidP="00C277EC">
      <w:pPr>
        <w:rPr>
          <w:lang w:eastAsia="zh-CN"/>
        </w:rPr>
      </w:pPr>
      <w:r>
        <w:rPr>
          <w:lang w:eastAsia="zh-CN"/>
        </w:rPr>
        <w:t xml:space="preserve">The procedure specified in figure </w:t>
      </w:r>
      <w:r>
        <w:rPr>
          <w:lang w:val="en-US"/>
        </w:rPr>
        <w:t>5.</w:t>
      </w:r>
      <w:r>
        <w:rPr>
          <w:rFonts w:hint="eastAsia"/>
          <w:lang w:val="en-US" w:eastAsia="zh-CN"/>
        </w:rPr>
        <w:t>11</w:t>
      </w:r>
      <w:r w:rsidRPr="007A3F1C">
        <w:rPr>
          <w:lang w:val="en-US"/>
        </w:rPr>
        <w:t>.2-1</w:t>
      </w:r>
      <w:r>
        <w:rPr>
          <w:lang w:val="en-US"/>
        </w:rPr>
        <w:t xml:space="preserve"> </w:t>
      </w:r>
      <w:r>
        <w:rPr>
          <w:lang w:eastAsia="zh-CN"/>
        </w:rPr>
        <w:t>allows the consumption of a media delivered over MBMS.</w:t>
      </w:r>
    </w:p>
    <w:p w14:paraId="39862268" w14:textId="77777777" w:rsidR="00C277EC" w:rsidRDefault="00C277EC" w:rsidP="00C277EC">
      <w:pPr>
        <w:rPr>
          <w:lang w:eastAsia="zh-CN"/>
        </w:rPr>
      </w:pPr>
      <w:r>
        <w:rPr>
          <w:lang w:eastAsia="zh-CN"/>
        </w:rPr>
        <w:t>Pre-conditions:</w:t>
      </w:r>
    </w:p>
    <w:p w14:paraId="69E2B29D" w14:textId="77777777" w:rsidR="00C277EC" w:rsidRDefault="00C277EC" w:rsidP="00C277EC">
      <w:pPr>
        <w:pStyle w:val="B1"/>
        <w:rPr>
          <w:lang w:eastAsia="zh-CN"/>
        </w:rPr>
      </w:pPr>
      <w:r>
        <w:rPr>
          <w:lang w:eastAsia="zh-CN"/>
        </w:rPr>
        <w:t>-</w:t>
      </w:r>
      <w:r>
        <w:rPr>
          <w:lang w:eastAsia="zh-CN"/>
        </w:rPr>
        <w:tab/>
        <w:t>The MC application is registered towards the MC MBMS user agent</w:t>
      </w:r>
    </w:p>
    <w:p w14:paraId="38EB3223" w14:textId="77777777" w:rsidR="00C277EC" w:rsidRDefault="00C277EC" w:rsidP="00C277EC">
      <w:pPr>
        <w:pStyle w:val="B1"/>
        <w:rPr>
          <w:lang w:eastAsia="zh-CN"/>
        </w:rPr>
      </w:pPr>
      <w:r>
        <w:rPr>
          <w:lang w:eastAsia="zh-CN"/>
        </w:rPr>
        <w:t>-</w:t>
      </w:r>
      <w:r>
        <w:rPr>
          <w:lang w:eastAsia="zh-CN"/>
        </w:rPr>
        <w:tab/>
        <w:t>A MBMS bearer has been announced to the MC application through the MBMS procedures specified in 3GPP TS 23.280 [3] and registered toward the MC MBMS user agent.</w:t>
      </w:r>
    </w:p>
    <w:p w14:paraId="31EF4148" w14:textId="77777777" w:rsidR="00C277EC" w:rsidRDefault="00C277EC" w:rsidP="00C277EC">
      <w:pPr>
        <w:pStyle w:val="B1"/>
        <w:rPr>
          <w:lang w:eastAsia="zh-CN"/>
        </w:rPr>
      </w:pPr>
      <w:r>
        <w:rPr>
          <w:lang w:eastAsia="zh-CN"/>
        </w:rPr>
        <w:t>-</w:t>
      </w:r>
      <w:r>
        <w:rPr>
          <w:lang w:eastAsia="zh-CN"/>
        </w:rPr>
        <w:tab/>
        <w:t>This MBMS bearer is available within the UE location.</w:t>
      </w:r>
    </w:p>
    <w:p w14:paraId="42A83575" w14:textId="77777777" w:rsidR="00C277EC" w:rsidRDefault="00C277EC" w:rsidP="00C277EC">
      <w:pPr>
        <w:pStyle w:val="B1"/>
        <w:rPr>
          <w:lang w:eastAsia="zh-CN"/>
        </w:rPr>
      </w:pPr>
      <w:r>
        <w:rPr>
          <w:lang w:eastAsia="zh-CN"/>
        </w:rPr>
        <w:t>-</w:t>
      </w:r>
      <w:r>
        <w:rPr>
          <w:lang w:eastAsia="zh-CN"/>
        </w:rPr>
        <w:tab/>
        <w:t xml:space="preserve">The MC application has received a MapGroupToBearer message (see </w:t>
      </w:r>
      <w:r>
        <w:t>3GPP TS 23.379 [</w:t>
      </w:r>
      <w:r>
        <w:rPr>
          <w:lang w:eastAsia="zh-CN"/>
        </w:rPr>
        <w:t>4</w:t>
      </w:r>
      <w:r>
        <w:t>], table </w:t>
      </w:r>
      <w:r w:rsidRPr="008F2071">
        <w:t>10.10.1.1-1</w:t>
      </w:r>
      <w:r>
        <w:t xml:space="preserve"> for MCPTT and </w:t>
      </w:r>
      <w:r w:rsidRPr="008F2071">
        <w:t>3GPP</w:t>
      </w:r>
      <w:r>
        <w:t> </w:t>
      </w:r>
      <w:r w:rsidRPr="008F2071">
        <w:t>TS</w:t>
      </w:r>
      <w:r>
        <w:t> </w:t>
      </w:r>
      <w:r w:rsidRPr="008F2071">
        <w:t>23.281</w:t>
      </w:r>
      <w:r>
        <w:t> [</w:t>
      </w:r>
      <w:r>
        <w:rPr>
          <w:lang w:eastAsia="zh-CN"/>
        </w:rPr>
        <w:t>5</w:t>
      </w:r>
      <w:r>
        <w:t>], table </w:t>
      </w:r>
      <w:r w:rsidRPr="008F2071">
        <w:t>7.10.1.2-1</w:t>
      </w:r>
      <w:r>
        <w:t xml:space="preserve"> for MCVideo)</w:t>
      </w:r>
      <w:r>
        <w:rPr>
          <w:lang w:eastAsia="zh-CN"/>
        </w:rPr>
        <w:t>.</w:t>
      </w:r>
    </w:p>
    <w:p w14:paraId="4A179C39" w14:textId="77777777" w:rsidR="00C277EC" w:rsidRDefault="00C277EC" w:rsidP="00C277EC">
      <w:pPr>
        <w:pStyle w:val="TH"/>
      </w:pPr>
      <w:r>
        <w:object w:dxaOrig="5250" w:dyaOrig="3345" w14:anchorId="3AC40789">
          <v:shape id="_x0000_i1052" type="#_x0000_t75" style="width:262.75pt;height:167.1pt" o:ole="">
            <v:imagedata r:id="rId35" o:title=""/>
          </v:shape>
          <o:OLEObject Type="Embed" ProgID="Visio.Drawing.11" ShapeID="_x0000_i1052" DrawAspect="Content" ObjectID="_1709726202" r:id="rId36"/>
        </w:object>
      </w:r>
    </w:p>
    <w:p w14:paraId="06D124EE" w14:textId="77777777" w:rsidR="00C277EC" w:rsidRDefault="00C277EC" w:rsidP="00C277EC">
      <w:pPr>
        <w:pStyle w:val="TF"/>
        <w:rPr>
          <w:lang w:val="en-US"/>
        </w:rPr>
      </w:pPr>
      <w:r w:rsidRPr="007A3F1C">
        <w:rPr>
          <w:lang w:val="en-US"/>
        </w:rPr>
        <w:t>Figure </w:t>
      </w:r>
      <w:r>
        <w:rPr>
          <w:lang w:val="en-US"/>
        </w:rPr>
        <w:t>5.</w:t>
      </w:r>
      <w:r>
        <w:rPr>
          <w:rFonts w:hint="eastAsia"/>
          <w:lang w:val="en-US" w:eastAsia="zh-CN"/>
        </w:rPr>
        <w:t>11</w:t>
      </w:r>
      <w:r w:rsidRPr="007A3F1C">
        <w:rPr>
          <w:lang w:val="en-US"/>
        </w:rPr>
        <w:t xml:space="preserve">.2-1: </w:t>
      </w:r>
      <w:r>
        <w:rPr>
          <w:rFonts w:hint="eastAsia"/>
          <w:lang w:val="en-US" w:eastAsia="zh-CN"/>
        </w:rPr>
        <w:t>O</w:t>
      </w:r>
      <w:r>
        <w:rPr>
          <w:lang w:val="en-US"/>
        </w:rPr>
        <w:t>pen media</w:t>
      </w:r>
      <w:r w:rsidRPr="007A3F1C">
        <w:rPr>
          <w:lang w:val="en-US"/>
        </w:rPr>
        <w:t xml:space="preserve"> procedure</w:t>
      </w:r>
    </w:p>
    <w:p w14:paraId="2082795B" w14:textId="77777777" w:rsidR="00C277EC" w:rsidRDefault="00C277EC" w:rsidP="00C277EC">
      <w:pPr>
        <w:pStyle w:val="B1"/>
        <w:rPr>
          <w:rFonts w:hint="eastAsia"/>
          <w:lang w:eastAsia="zh-CN"/>
        </w:rPr>
      </w:pPr>
      <w:r w:rsidRPr="00DB03C0">
        <w:t>1.</w:t>
      </w:r>
      <w:r w:rsidRPr="00DB03C0">
        <w:tab/>
        <w:t xml:space="preserve">The MC application asks to access to the communication with the open media request, by indicating the TMGI of the MBMS </w:t>
      </w:r>
      <w:r>
        <w:t>b</w:t>
      </w:r>
      <w:r w:rsidRPr="00DB03C0">
        <w:t xml:space="preserve">earer and a list of media </w:t>
      </w:r>
      <w:r>
        <w:t>description information</w:t>
      </w:r>
      <w:r w:rsidRPr="00DB03C0">
        <w:t>.</w:t>
      </w:r>
      <w:r>
        <w:t xml:space="preserve"> If the MC application requests FEC decoding and/or header decompression, relevant FEC and ROHC information are included within the open media request;</w:t>
      </w:r>
      <w:r w:rsidRPr="00A37A51">
        <w:t xml:space="preserve"> </w:t>
      </w:r>
      <w:r>
        <w:t>if the MC application wants the media packets to be returned by callback, the MC application provides a callback listener.</w:t>
      </w:r>
    </w:p>
    <w:p w14:paraId="4876690E" w14:textId="77777777" w:rsidR="00C277EC" w:rsidRDefault="00C277EC" w:rsidP="00C277EC">
      <w:pPr>
        <w:pStyle w:val="B1"/>
        <w:rPr>
          <w:rFonts w:hint="eastAsia"/>
          <w:lang w:eastAsia="zh-CN"/>
        </w:rPr>
      </w:pPr>
      <w:r w:rsidRPr="00DB03C0">
        <w:t>2.</w:t>
      </w:r>
      <w:r w:rsidRPr="00DB03C0">
        <w:tab/>
        <w:t xml:space="preserve">The MC MBMS user agent checks </w:t>
      </w:r>
      <w:r>
        <w:rPr>
          <w:rFonts w:hint="eastAsia"/>
          <w:lang w:eastAsia="zh-CN"/>
        </w:rPr>
        <w:t>if</w:t>
      </w:r>
      <w:r w:rsidRPr="00DB03C0">
        <w:t xml:space="preserve"> the MBMS </w:t>
      </w:r>
      <w:r>
        <w:t>b</w:t>
      </w:r>
      <w:r w:rsidRPr="00DB03C0">
        <w:t xml:space="preserve">earer </w:t>
      </w:r>
      <w:r>
        <w:rPr>
          <w:rFonts w:hint="eastAsia"/>
          <w:lang w:eastAsia="zh-CN"/>
        </w:rPr>
        <w:t xml:space="preserve">of the media </w:t>
      </w:r>
      <w:r w:rsidRPr="00DB03C0">
        <w:t>is available</w:t>
      </w:r>
      <w:r w:rsidRPr="003A00EE">
        <w:t xml:space="preserve"> and starts its reception</w:t>
      </w:r>
      <w:r>
        <w:rPr>
          <w:rFonts w:hint="eastAsia"/>
          <w:lang w:eastAsia="zh-CN"/>
        </w:rPr>
        <w:t>.</w:t>
      </w:r>
    </w:p>
    <w:p w14:paraId="01A9257E" w14:textId="77777777" w:rsidR="00C277EC" w:rsidRPr="00AC04E3" w:rsidRDefault="00C277EC" w:rsidP="00C277EC">
      <w:pPr>
        <w:pStyle w:val="NO"/>
      </w:pPr>
      <w:r w:rsidRPr="00DB03C0">
        <w:t xml:space="preserve"> </w:t>
      </w:r>
      <w:r>
        <w:t>NOTE:</w:t>
      </w:r>
      <w:r>
        <w:tab/>
        <w:t>T</w:t>
      </w:r>
      <w:r w:rsidRPr="003A00EE">
        <w:t xml:space="preserve">he MBMS bearer may transport several media, e.g. application control signalling, </w:t>
      </w:r>
      <w:r>
        <w:t>media.</w:t>
      </w:r>
      <w:r w:rsidRPr="003A00EE">
        <w:t xml:space="preserve"> The MBMS bearer reception may already be started if another media transported by this MBMS bearer has been opened.</w:t>
      </w:r>
    </w:p>
    <w:p w14:paraId="510FF95C" w14:textId="77777777" w:rsidR="00C277EC" w:rsidRPr="00DB03C0" w:rsidRDefault="00C277EC" w:rsidP="00C277EC">
      <w:pPr>
        <w:pStyle w:val="B1"/>
      </w:pPr>
      <w:r w:rsidRPr="00DB03C0">
        <w:t>3.</w:t>
      </w:r>
      <w:r w:rsidRPr="00DB03C0">
        <w:tab/>
        <w:t xml:space="preserve">When the media is available, the MC MBMS user agent sends an open media response to the MC application, including a </w:t>
      </w:r>
      <w:r>
        <w:t>description of the required media</w:t>
      </w:r>
      <w:r w:rsidRPr="00DB03C0">
        <w:t xml:space="preserve"> (</w:t>
      </w:r>
      <w:r>
        <w:rPr>
          <w:rFonts w:hint="eastAsia"/>
          <w:lang w:eastAsia="zh-CN"/>
        </w:rPr>
        <w:t>which can be with or without</w:t>
      </w:r>
      <w:r w:rsidRPr="00DB03C0">
        <w:t xml:space="preserve"> FEC decoding)</w:t>
      </w:r>
      <w:r>
        <w:t>. If packets are returned to the MC application through a local network interface</w:t>
      </w:r>
      <w:r w:rsidRPr="00DB03C0">
        <w:t>,</w:t>
      </w:r>
      <w:r>
        <w:t xml:space="preserve"> this network interface name is included in the response</w:t>
      </w:r>
      <w:r w:rsidRPr="00DB03C0">
        <w:t xml:space="preserve">. </w:t>
      </w:r>
    </w:p>
    <w:p w14:paraId="6CDE2D2A" w14:textId="77777777" w:rsidR="00C277EC" w:rsidRDefault="00C277EC" w:rsidP="00C277EC">
      <w:pPr>
        <w:pStyle w:val="B1"/>
      </w:pPr>
      <w:r w:rsidRPr="00DB03C0">
        <w:t>4.</w:t>
      </w:r>
      <w:r w:rsidRPr="00DB03C0">
        <w:tab/>
        <w:t>The MC MBMS user agent makes the media streams available to the MC application</w:t>
      </w:r>
      <w:r>
        <w:t xml:space="preserve"> according to the configured method for returning media with a help of a local network interface, or by returning the media packets to the callback listener provided in step 1.</w:t>
      </w:r>
    </w:p>
    <w:p w14:paraId="22779B65" w14:textId="77777777" w:rsidR="00C277EC" w:rsidRDefault="00C277EC" w:rsidP="00C277EC">
      <w:pPr>
        <w:rPr>
          <w:lang w:eastAsia="zh-CN"/>
        </w:rPr>
      </w:pPr>
      <w:r>
        <w:rPr>
          <w:lang w:eastAsia="zh-CN"/>
        </w:rPr>
        <w:t>Post-conditions:</w:t>
      </w:r>
    </w:p>
    <w:p w14:paraId="61914456" w14:textId="77777777" w:rsidR="00C277EC" w:rsidRDefault="00C277EC" w:rsidP="00C277EC">
      <w:pPr>
        <w:pStyle w:val="B1"/>
        <w:rPr>
          <w:lang w:eastAsia="zh-CN"/>
        </w:rPr>
      </w:pPr>
      <w:r>
        <w:rPr>
          <w:lang w:eastAsia="zh-CN"/>
        </w:rPr>
        <w:t>-</w:t>
      </w:r>
      <w:r>
        <w:rPr>
          <w:lang w:eastAsia="zh-CN"/>
        </w:rPr>
        <w:tab/>
        <w:t>The MC application can consum</w:t>
      </w:r>
      <w:r>
        <w:rPr>
          <w:rFonts w:hint="eastAsia"/>
          <w:lang w:eastAsia="zh-CN"/>
        </w:rPr>
        <w:t>e</w:t>
      </w:r>
      <w:r>
        <w:rPr>
          <w:lang w:eastAsia="zh-CN"/>
        </w:rPr>
        <w:t xml:space="preserve"> the required media, until interruption if the MBMS bearer becomes unavailable, or until it closes the media with the close media procedure.</w:t>
      </w:r>
    </w:p>
    <w:p w14:paraId="1CF77E7F" w14:textId="77777777" w:rsidR="00C277EC" w:rsidRPr="00A423EE" w:rsidRDefault="00C277EC" w:rsidP="00C277EC">
      <w:pPr>
        <w:pStyle w:val="Heading3"/>
        <w:spacing w:line="360" w:lineRule="auto"/>
        <w:rPr>
          <w:lang w:val="en-US"/>
        </w:rPr>
      </w:pPr>
      <w:bookmarkStart w:id="193" w:name="_Toc508729114"/>
      <w:bookmarkStart w:id="194" w:name="_Toc512439666"/>
      <w:bookmarkStart w:id="195" w:name="_Toc517445622"/>
      <w:bookmarkStart w:id="196" w:name="_Toc99113298"/>
      <w:r>
        <w:rPr>
          <w:lang w:val="en-US"/>
        </w:rPr>
        <w:t>5.</w:t>
      </w:r>
      <w:r>
        <w:rPr>
          <w:rFonts w:hint="eastAsia"/>
          <w:lang w:val="en-US" w:eastAsia="zh-CN"/>
        </w:rPr>
        <w:t>11</w:t>
      </w:r>
      <w:r w:rsidRPr="00A423EE">
        <w:rPr>
          <w:lang w:val="en-US"/>
        </w:rPr>
        <w:t>.3</w:t>
      </w:r>
      <w:r w:rsidRPr="00A423EE">
        <w:rPr>
          <w:lang w:val="en-US"/>
        </w:rPr>
        <w:tab/>
        <w:t>Information flows</w:t>
      </w:r>
      <w:bookmarkEnd w:id="193"/>
      <w:bookmarkEnd w:id="194"/>
      <w:bookmarkEnd w:id="195"/>
      <w:bookmarkEnd w:id="196"/>
    </w:p>
    <w:p w14:paraId="5DBC8D26" w14:textId="77777777" w:rsidR="00C277EC" w:rsidRDefault="00C277EC" w:rsidP="00C277EC">
      <w:pPr>
        <w:pStyle w:val="Heading4"/>
        <w:rPr>
          <w:lang w:val="en-US"/>
        </w:rPr>
      </w:pPr>
      <w:bookmarkStart w:id="197" w:name="_Toc512439667"/>
      <w:bookmarkStart w:id="198" w:name="_Toc517445623"/>
      <w:bookmarkStart w:id="199" w:name="_Toc99113299"/>
      <w:r>
        <w:rPr>
          <w:lang w:val="en-US"/>
        </w:rPr>
        <w:t>5.</w:t>
      </w:r>
      <w:r>
        <w:rPr>
          <w:rFonts w:hint="eastAsia"/>
          <w:lang w:val="en-US" w:eastAsia="zh-CN"/>
        </w:rPr>
        <w:t>11</w:t>
      </w:r>
      <w:r w:rsidRPr="00891413">
        <w:rPr>
          <w:rFonts w:hint="eastAsia"/>
        </w:rPr>
        <w:t>.</w:t>
      </w:r>
      <w:r w:rsidRPr="00A423EE">
        <w:rPr>
          <w:lang w:val="en-US"/>
        </w:rPr>
        <w:t>3</w:t>
      </w:r>
      <w:r w:rsidRPr="00891413">
        <w:rPr>
          <w:rFonts w:hint="eastAsia"/>
        </w:rPr>
        <w:t>.</w:t>
      </w:r>
      <w:r w:rsidRPr="00A423EE">
        <w:rPr>
          <w:lang w:val="en-US"/>
        </w:rPr>
        <w:t>1</w:t>
      </w:r>
      <w:r w:rsidRPr="00891413">
        <w:rPr>
          <w:rFonts w:hint="eastAsia"/>
        </w:rPr>
        <w:tab/>
      </w:r>
      <w:r>
        <w:rPr>
          <w:lang w:val="en-US"/>
        </w:rPr>
        <w:t>Open media request</w:t>
      </w:r>
      <w:bookmarkEnd w:id="197"/>
      <w:bookmarkEnd w:id="198"/>
      <w:bookmarkEnd w:id="199"/>
    </w:p>
    <w:p w14:paraId="257FE1CB" w14:textId="77777777" w:rsidR="00C277EC" w:rsidRDefault="00C277EC" w:rsidP="00C277EC">
      <w:r w:rsidRPr="00C03E2C">
        <w:t>Table</w:t>
      </w:r>
      <w:r>
        <w:t> </w:t>
      </w:r>
      <w:r>
        <w:rPr>
          <w:rFonts w:hint="eastAsia"/>
          <w:lang w:eastAsia="zh-CN"/>
        </w:rPr>
        <w:t>5.11</w:t>
      </w:r>
      <w:r w:rsidRPr="00C03E2C">
        <w:t xml:space="preserve">.3.1-1 describes the information flow for the </w:t>
      </w:r>
      <w:r>
        <w:t>open media</w:t>
      </w:r>
      <w:r w:rsidRPr="00C03E2C">
        <w:t xml:space="preserve"> request.</w:t>
      </w:r>
    </w:p>
    <w:p w14:paraId="3605ED4E" w14:textId="77777777" w:rsidR="00C277EC" w:rsidRDefault="00C277EC" w:rsidP="00C277EC">
      <w:pPr>
        <w:pStyle w:val="TH"/>
      </w:pPr>
      <w:r w:rsidRPr="00C03E2C">
        <w:lastRenderedPageBreak/>
        <w:t>Table</w:t>
      </w:r>
      <w:r>
        <w:t> </w:t>
      </w:r>
      <w:r>
        <w:rPr>
          <w:rFonts w:hint="eastAsia"/>
          <w:lang w:eastAsia="zh-CN"/>
        </w:rPr>
        <w:t>5.11</w:t>
      </w:r>
      <w:r w:rsidRPr="00C03E2C">
        <w:t xml:space="preserve">.3.1-1: </w:t>
      </w:r>
      <w:r>
        <w:rPr>
          <w:rFonts w:hint="eastAsia"/>
          <w:lang w:eastAsia="zh-CN"/>
        </w:rPr>
        <w:t>O</w:t>
      </w:r>
      <w:r>
        <w:t xml:space="preserve">pen media </w:t>
      </w:r>
      <w:r w:rsidRPr="00C03E2C">
        <w:t>request</w:t>
      </w:r>
    </w:p>
    <w:tbl>
      <w:tblPr>
        <w:tblW w:w="8933" w:type="dxa"/>
        <w:jc w:val="center"/>
        <w:tblLayout w:type="fixed"/>
        <w:tblLook w:val="0000" w:firstRow="0" w:lastRow="0" w:firstColumn="0" w:lastColumn="0" w:noHBand="0" w:noVBand="0"/>
      </w:tblPr>
      <w:tblGrid>
        <w:gridCol w:w="2623"/>
        <w:gridCol w:w="851"/>
        <w:gridCol w:w="5459"/>
      </w:tblGrid>
      <w:tr w:rsidR="00C277EC" w:rsidRPr="00AB5FED" w14:paraId="7997D85C" w14:textId="77777777" w:rsidTr="006907C5">
        <w:trPr>
          <w:jc w:val="center"/>
        </w:trPr>
        <w:tc>
          <w:tcPr>
            <w:tcW w:w="2623" w:type="dxa"/>
            <w:tcBorders>
              <w:top w:val="single" w:sz="4" w:space="0" w:color="000000"/>
              <w:left w:val="single" w:sz="4" w:space="0" w:color="000000"/>
              <w:bottom w:val="single" w:sz="4" w:space="0" w:color="000000"/>
            </w:tcBorders>
          </w:tcPr>
          <w:p w14:paraId="1C6DAAE5" w14:textId="77777777" w:rsidR="00C277EC" w:rsidRPr="00AB5FED" w:rsidRDefault="00C277EC" w:rsidP="006907C5">
            <w:pPr>
              <w:pStyle w:val="TAH"/>
            </w:pPr>
            <w:r>
              <w:t>Information element</w:t>
            </w:r>
          </w:p>
        </w:tc>
        <w:tc>
          <w:tcPr>
            <w:tcW w:w="851" w:type="dxa"/>
            <w:tcBorders>
              <w:top w:val="single" w:sz="4" w:space="0" w:color="000000"/>
              <w:left w:val="single" w:sz="4" w:space="0" w:color="000000"/>
              <w:bottom w:val="single" w:sz="4" w:space="0" w:color="000000"/>
            </w:tcBorders>
          </w:tcPr>
          <w:p w14:paraId="3641D9B3" w14:textId="77777777" w:rsidR="00C277EC" w:rsidRPr="00AB5FED" w:rsidRDefault="00C277EC" w:rsidP="006907C5">
            <w:pPr>
              <w:pStyle w:val="TAH"/>
            </w:pPr>
            <w:r w:rsidRPr="00AB5FED">
              <w:t>Status</w:t>
            </w:r>
          </w:p>
        </w:tc>
        <w:tc>
          <w:tcPr>
            <w:tcW w:w="5459" w:type="dxa"/>
            <w:tcBorders>
              <w:top w:val="single" w:sz="4" w:space="0" w:color="000000"/>
              <w:left w:val="single" w:sz="4" w:space="0" w:color="000000"/>
              <w:bottom w:val="single" w:sz="4" w:space="0" w:color="000000"/>
              <w:right w:val="single" w:sz="4" w:space="0" w:color="000000"/>
            </w:tcBorders>
          </w:tcPr>
          <w:p w14:paraId="17497EF2" w14:textId="77777777" w:rsidR="00C277EC" w:rsidRPr="00AB5FED" w:rsidRDefault="00C277EC" w:rsidP="006907C5">
            <w:pPr>
              <w:pStyle w:val="TAH"/>
            </w:pPr>
            <w:r w:rsidRPr="00AB5FED">
              <w:t>Description</w:t>
            </w:r>
          </w:p>
        </w:tc>
      </w:tr>
      <w:tr w:rsidR="00C277EC" w:rsidRPr="00AB5FED" w14:paraId="5FA4D9F5" w14:textId="77777777" w:rsidTr="006907C5">
        <w:trPr>
          <w:jc w:val="center"/>
        </w:trPr>
        <w:tc>
          <w:tcPr>
            <w:tcW w:w="2623" w:type="dxa"/>
            <w:tcBorders>
              <w:top w:val="single" w:sz="4" w:space="0" w:color="000000"/>
              <w:left w:val="single" w:sz="4" w:space="0" w:color="000000"/>
              <w:bottom w:val="single" w:sz="4" w:space="0" w:color="000000"/>
            </w:tcBorders>
          </w:tcPr>
          <w:p w14:paraId="51544871" w14:textId="77777777" w:rsidR="00C277EC" w:rsidRPr="00AB5FED" w:rsidRDefault="00C277EC" w:rsidP="006907C5">
            <w:pPr>
              <w:pStyle w:val="TAL"/>
            </w:pPr>
            <w:r w:rsidRPr="00AB5FED">
              <w:t>TMGI</w:t>
            </w:r>
          </w:p>
        </w:tc>
        <w:tc>
          <w:tcPr>
            <w:tcW w:w="851" w:type="dxa"/>
            <w:tcBorders>
              <w:top w:val="single" w:sz="4" w:space="0" w:color="000000"/>
              <w:left w:val="single" w:sz="4" w:space="0" w:color="000000"/>
              <w:bottom w:val="single" w:sz="4" w:space="0" w:color="000000"/>
            </w:tcBorders>
          </w:tcPr>
          <w:p w14:paraId="296BFD2E" w14:textId="77777777" w:rsidR="00C277EC" w:rsidRPr="00AB5FED" w:rsidRDefault="00C277EC" w:rsidP="006907C5">
            <w:pPr>
              <w:pStyle w:val="TAC"/>
            </w:pPr>
            <w:r w:rsidRPr="00AB5FED">
              <w:t>M</w:t>
            </w:r>
          </w:p>
        </w:tc>
        <w:tc>
          <w:tcPr>
            <w:tcW w:w="5459" w:type="dxa"/>
            <w:tcBorders>
              <w:top w:val="single" w:sz="4" w:space="0" w:color="000000"/>
              <w:left w:val="single" w:sz="4" w:space="0" w:color="000000"/>
              <w:bottom w:val="single" w:sz="4" w:space="0" w:color="000000"/>
              <w:right w:val="single" w:sz="4" w:space="0" w:color="000000"/>
            </w:tcBorders>
          </w:tcPr>
          <w:p w14:paraId="2EDC974B" w14:textId="77777777" w:rsidR="00C277EC" w:rsidRPr="00AB5FED" w:rsidRDefault="00C277EC" w:rsidP="006907C5">
            <w:pPr>
              <w:pStyle w:val="TAL"/>
            </w:pPr>
            <w:r w:rsidRPr="00AB5FED">
              <w:t>TMGI information</w:t>
            </w:r>
            <w:r>
              <w:t xml:space="preserve"> of the announced MBMS bearer</w:t>
            </w:r>
          </w:p>
        </w:tc>
      </w:tr>
      <w:tr w:rsidR="00C277EC" w:rsidRPr="00AB5FED" w14:paraId="1AD5E7D8" w14:textId="77777777" w:rsidTr="006907C5">
        <w:trPr>
          <w:jc w:val="center"/>
        </w:trPr>
        <w:tc>
          <w:tcPr>
            <w:tcW w:w="2623" w:type="dxa"/>
            <w:tcBorders>
              <w:top w:val="single" w:sz="4" w:space="0" w:color="000000"/>
              <w:left w:val="single" w:sz="4" w:space="0" w:color="000000"/>
              <w:bottom w:val="single" w:sz="4" w:space="0" w:color="000000"/>
            </w:tcBorders>
          </w:tcPr>
          <w:p w14:paraId="524A714E" w14:textId="77777777" w:rsidR="00C277EC" w:rsidRPr="00AB5FED" w:rsidRDefault="00C277EC" w:rsidP="006907C5">
            <w:pPr>
              <w:pStyle w:val="TAL"/>
            </w:pPr>
            <w:r>
              <w:t>Media description</w:t>
            </w:r>
          </w:p>
        </w:tc>
        <w:tc>
          <w:tcPr>
            <w:tcW w:w="851" w:type="dxa"/>
            <w:tcBorders>
              <w:top w:val="single" w:sz="4" w:space="0" w:color="000000"/>
              <w:left w:val="single" w:sz="4" w:space="0" w:color="000000"/>
              <w:bottom w:val="single" w:sz="4" w:space="0" w:color="000000"/>
            </w:tcBorders>
          </w:tcPr>
          <w:p w14:paraId="0CE9AD5B" w14:textId="77777777" w:rsidR="00C277EC" w:rsidRPr="00AB5FED" w:rsidRDefault="00C277EC" w:rsidP="006907C5">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7BAC44BC" w14:textId="77777777" w:rsidR="00C277EC" w:rsidRPr="00AB5FED" w:rsidRDefault="00C277EC" w:rsidP="006907C5">
            <w:pPr>
              <w:pStyle w:val="TAL"/>
            </w:pPr>
            <w:r>
              <w:t xml:space="preserve">Describes the multicast IP adresses and ports of the requested media. (e.g. the MBMS subchannel). </w:t>
            </w:r>
          </w:p>
        </w:tc>
      </w:tr>
      <w:tr w:rsidR="00C277EC" w:rsidRPr="00AB5FED" w14:paraId="7322D98F" w14:textId="77777777" w:rsidTr="006907C5">
        <w:trPr>
          <w:jc w:val="center"/>
        </w:trPr>
        <w:tc>
          <w:tcPr>
            <w:tcW w:w="2623" w:type="dxa"/>
            <w:tcBorders>
              <w:top w:val="single" w:sz="4" w:space="0" w:color="000000"/>
              <w:left w:val="single" w:sz="4" w:space="0" w:color="000000"/>
              <w:bottom w:val="single" w:sz="4" w:space="0" w:color="000000"/>
            </w:tcBorders>
          </w:tcPr>
          <w:p w14:paraId="1B2C1393" w14:textId="77777777" w:rsidR="00C277EC" w:rsidRDefault="00C277EC" w:rsidP="006907C5">
            <w:pPr>
              <w:pStyle w:val="TAL"/>
            </w:pPr>
            <w:r>
              <w:t>FEC information</w:t>
            </w:r>
          </w:p>
        </w:tc>
        <w:tc>
          <w:tcPr>
            <w:tcW w:w="851" w:type="dxa"/>
            <w:tcBorders>
              <w:top w:val="single" w:sz="4" w:space="0" w:color="000000"/>
              <w:left w:val="single" w:sz="4" w:space="0" w:color="000000"/>
              <w:bottom w:val="single" w:sz="4" w:space="0" w:color="000000"/>
            </w:tcBorders>
          </w:tcPr>
          <w:p w14:paraId="04F7BA89" w14:textId="77777777" w:rsidR="00C277EC" w:rsidRDefault="00C277EC" w:rsidP="006907C5">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2EBBBBDD" w14:textId="77777777" w:rsidR="00C277EC" w:rsidRDefault="00C277EC" w:rsidP="006907C5">
            <w:pPr>
              <w:pStyle w:val="TAL"/>
            </w:pPr>
            <w:r>
              <w:t>FEC information if the MC application requests the MC MBMS user agent to perform the FEC decoding.</w:t>
            </w:r>
          </w:p>
        </w:tc>
      </w:tr>
      <w:tr w:rsidR="00C277EC" w:rsidRPr="00AB5FED" w14:paraId="5D5F03EC" w14:textId="77777777" w:rsidTr="006907C5">
        <w:trPr>
          <w:jc w:val="center"/>
        </w:trPr>
        <w:tc>
          <w:tcPr>
            <w:tcW w:w="2623" w:type="dxa"/>
            <w:tcBorders>
              <w:top w:val="single" w:sz="4" w:space="0" w:color="000000"/>
              <w:left w:val="single" w:sz="4" w:space="0" w:color="000000"/>
              <w:bottom w:val="single" w:sz="4" w:space="0" w:color="000000"/>
            </w:tcBorders>
          </w:tcPr>
          <w:p w14:paraId="1B013FB5" w14:textId="77777777" w:rsidR="00C277EC" w:rsidRDefault="00C277EC" w:rsidP="006907C5">
            <w:pPr>
              <w:pStyle w:val="TAL"/>
            </w:pPr>
            <w:r>
              <w:t>ROHC information</w:t>
            </w:r>
          </w:p>
        </w:tc>
        <w:tc>
          <w:tcPr>
            <w:tcW w:w="851" w:type="dxa"/>
            <w:tcBorders>
              <w:top w:val="single" w:sz="4" w:space="0" w:color="000000"/>
              <w:left w:val="single" w:sz="4" w:space="0" w:color="000000"/>
              <w:bottom w:val="single" w:sz="4" w:space="0" w:color="000000"/>
            </w:tcBorders>
          </w:tcPr>
          <w:p w14:paraId="19F5C6DE" w14:textId="77777777" w:rsidR="00C277EC" w:rsidRDefault="00C277EC" w:rsidP="006907C5">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04DAEA66" w14:textId="77777777" w:rsidR="00C277EC" w:rsidRDefault="00C277EC" w:rsidP="006907C5">
            <w:pPr>
              <w:pStyle w:val="TAL"/>
            </w:pPr>
            <w:r>
              <w:t>ROHC information for the requested media. Indicates if header decompression by the MC MBMS user agent is requested.</w:t>
            </w:r>
          </w:p>
        </w:tc>
      </w:tr>
      <w:tr w:rsidR="00C277EC" w:rsidRPr="00AB5FED" w14:paraId="4587664C" w14:textId="77777777" w:rsidTr="006907C5">
        <w:trPr>
          <w:jc w:val="center"/>
        </w:trPr>
        <w:tc>
          <w:tcPr>
            <w:tcW w:w="2623" w:type="dxa"/>
            <w:tcBorders>
              <w:top w:val="single" w:sz="4" w:space="0" w:color="000000"/>
              <w:left w:val="single" w:sz="4" w:space="0" w:color="000000"/>
              <w:bottom w:val="single" w:sz="4" w:space="0" w:color="000000"/>
            </w:tcBorders>
          </w:tcPr>
          <w:p w14:paraId="21266FC5" w14:textId="77777777" w:rsidR="00C277EC" w:rsidRDefault="00C277EC" w:rsidP="006907C5">
            <w:pPr>
              <w:pStyle w:val="TAL"/>
            </w:pPr>
            <w:r>
              <w:t>Callback</w:t>
            </w:r>
          </w:p>
        </w:tc>
        <w:tc>
          <w:tcPr>
            <w:tcW w:w="851" w:type="dxa"/>
            <w:tcBorders>
              <w:top w:val="single" w:sz="4" w:space="0" w:color="000000"/>
              <w:left w:val="single" w:sz="4" w:space="0" w:color="000000"/>
              <w:bottom w:val="single" w:sz="4" w:space="0" w:color="000000"/>
            </w:tcBorders>
          </w:tcPr>
          <w:p w14:paraId="5A9A95C8" w14:textId="77777777" w:rsidR="00C277EC" w:rsidRDefault="00C277EC" w:rsidP="006907C5">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777102DA" w14:textId="77777777" w:rsidR="00C277EC" w:rsidRDefault="00C277EC" w:rsidP="006907C5">
            <w:pPr>
              <w:pStyle w:val="TAL"/>
            </w:pPr>
            <w:r>
              <w:t>Dedicated callback listener where to return the received media packets. If this IE is not present, the media packets are returned over a local network interface.</w:t>
            </w:r>
          </w:p>
        </w:tc>
      </w:tr>
    </w:tbl>
    <w:p w14:paraId="766C4A3F" w14:textId="77777777" w:rsidR="00C277EC" w:rsidRDefault="00C277EC" w:rsidP="00C277EC">
      <w:pPr>
        <w:rPr>
          <w:lang w:eastAsia="zh-CN"/>
        </w:rPr>
      </w:pPr>
      <w:bookmarkStart w:id="200" w:name="_Toc508729115"/>
      <w:bookmarkStart w:id="201" w:name="_Toc512439668"/>
    </w:p>
    <w:p w14:paraId="33694E85" w14:textId="77777777" w:rsidR="00C277EC" w:rsidRDefault="00C277EC" w:rsidP="00C277EC">
      <w:pPr>
        <w:pStyle w:val="Heading4"/>
        <w:rPr>
          <w:lang w:val="en-US" w:eastAsia="zh-CN"/>
        </w:rPr>
      </w:pPr>
      <w:bookmarkStart w:id="202" w:name="_Toc517445624"/>
      <w:bookmarkStart w:id="203" w:name="_Toc99113300"/>
      <w:r>
        <w:rPr>
          <w:rFonts w:hint="eastAsia"/>
          <w:lang w:eastAsia="zh-CN"/>
        </w:rPr>
        <w:t>5.11</w:t>
      </w:r>
      <w:r w:rsidRPr="00891413">
        <w:rPr>
          <w:rFonts w:hint="eastAsia"/>
          <w:lang w:eastAsia="zh-CN"/>
        </w:rPr>
        <w:t>.</w:t>
      </w:r>
      <w:r w:rsidRPr="00A423EE">
        <w:rPr>
          <w:lang w:val="en-US" w:eastAsia="zh-CN"/>
        </w:rPr>
        <w:t>3</w:t>
      </w:r>
      <w:r w:rsidRPr="00891413">
        <w:rPr>
          <w:rFonts w:hint="eastAsia"/>
          <w:lang w:eastAsia="zh-CN"/>
        </w:rPr>
        <w:t>.2</w:t>
      </w:r>
      <w:r w:rsidRPr="00891413">
        <w:rPr>
          <w:rFonts w:hint="eastAsia"/>
          <w:lang w:eastAsia="zh-CN"/>
        </w:rPr>
        <w:tab/>
      </w:r>
      <w:r>
        <w:rPr>
          <w:lang w:val="en-US" w:eastAsia="zh-CN"/>
        </w:rPr>
        <w:t>Open media response</w:t>
      </w:r>
      <w:bookmarkEnd w:id="200"/>
      <w:bookmarkEnd w:id="201"/>
      <w:bookmarkEnd w:id="202"/>
      <w:bookmarkEnd w:id="203"/>
    </w:p>
    <w:p w14:paraId="69F61310" w14:textId="77777777" w:rsidR="00C277EC" w:rsidRDefault="00C277EC" w:rsidP="00C277EC">
      <w:r w:rsidRPr="00C03E2C">
        <w:t>Table</w:t>
      </w:r>
      <w:r>
        <w:t> </w:t>
      </w:r>
      <w:r>
        <w:rPr>
          <w:rFonts w:hint="eastAsia"/>
          <w:lang w:eastAsia="zh-CN"/>
        </w:rPr>
        <w:t>5.11</w:t>
      </w:r>
      <w:r w:rsidRPr="00C03E2C">
        <w:t>.3.</w:t>
      </w:r>
      <w:r>
        <w:t>2</w:t>
      </w:r>
      <w:r w:rsidRPr="00C03E2C">
        <w:t xml:space="preserve">-1 describes the information flow for the </w:t>
      </w:r>
      <w:r>
        <w:t>open media</w:t>
      </w:r>
      <w:r w:rsidRPr="00C03E2C">
        <w:t xml:space="preserve"> </w:t>
      </w:r>
      <w:r>
        <w:t>response</w:t>
      </w:r>
      <w:r w:rsidRPr="00C03E2C">
        <w:t>.</w:t>
      </w:r>
    </w:p>
    <w:p w14:paraId="20464958" w14:textId="77777777" w:rsidR="00C277EC" w:rsidRDefault="00C277EC" w:rsidP="00C277EC">
      <w:pPr>
        <w:pStyle w:val="TH"/>
        <w:rPr>
          <w:lang w:eastAsia="zh-CN"/>
        </w:rPr>
      </w:pPr>
      <w:r>
        <w:t>Table 5.</w:t>
      </w:r>
      <w:r>
        <w:rPr>
          <w:rFonts w:hint="eastAsia"/>
          <w:lang w:eastAsia="zh-CN"/>
        </w:rPr>
        <w:t>11</w:t>
      </w:r>
      <w:r>
        <w:t xml:space="preserve">.3.2-1: </w:t>
      </w:r>
      <w:r>
        <w:rPr>
          <w:rFonts w:hint="eastAsia"/>
          <w:lang w:eastAsia="zh-CN"/>
        </w:rPr>
        <w:t>O</w:t>
      </w:r>
      <w:r>
        <w:t>pen media response</w:t>
      </w:r>
    </w:p>
    <w:tbl>
      <w:tblPr>
        <w:tblW w:w="9076" w:type="dxa"/>
        <w:jc w:val="center"/>
        <w:tblLayout w:type="fixed"/>
        <w:tblLook w:val="0000" w:firstRow="0" w:lastRow="0" w:firstColumn="0" w:lastColumn="0" w:noHBand="0" w:noVBand="0"/>
      </w:tblPr>
      <w:tblGrid>
        <w:gridCol w:w="2695"/>
        <w:gridCol w:w="851"/>
        <w:gridCol w:w="5530"/>
      </w:tblGrid>
      <w:tr w:rsidR="00C277EC" w:rsidRPr="00AB5FED" w14:paraId="006C91E4" w14:textId="77777777" w:rsidTr="006907C5">
        <w:trPr>
          <w:jc w:val="center"/>
        </w:trPr>
        <w:tc>
          <w:tcPr>
            <w:tcW w:w="2695" w:type="dxa"/>
            <w:tcBorders>
              <w:top w:val="single" w:sz="4" w:space="0" w:color="000000"/>
              <w:left w:val="single" w:sz="4" w:space="0" w:color="000000"/>
              <w:bottom w:val="single" w:sz="4" w:space="0" w:color="000000"/>
            </w:tcBorders>
          </w:tcPr>
          <w:p w14:paraId="43788A76" w14:textId="77777777" w:rsidR="00C277EC" w:rsidRPr="00AB5FED" w:rsidRDefault="00C277EC" w:rsidP="006907C5">
            <w:pPr>
              <w:pStyle w:val="TAH"/>
            </w:pPr>
            <w:r>
              <w:t>Information element</w:t>
            </w:r>
          </w:p>
        </w:tc>
        <w:tc>
          <w:tcPr>
            <w:tcW w:w="851" w:type="dxa"/>
            <w:tcBorders>
              <w:top w:val="single" w:sz="4" w:space="0" w:color="000000"/>
              <w:left w:val="single" w:sz="4" w:space="0" w:color="000000"/>
              <w:bottom w:val="single" w:sz="4" w:space="0" w:color="000000"/>
            </w:tcBorders>
          </w:tcPr>
          <w:p w14:paraId="0264B460" w14:textId="77777777" w:rsidR="00C277EC" w:rsidRPr="00AB5FED" w:rsidRDefault="00C277EC" w:rsidP="006907C5">
            <w:pPr>
              <w:pStyle w:val="TAH"/>
            </w:pPr>
            <w:r w:rsidRPr="00AB5FED">
              <w:t>Status</w:t>
            </w:r>
          </w:p>
        </w:tc>
        <w:tc>
          <w:tcPr>
            <w:tcW w:w="5530" w:type="dxa"/>
            <w:tcBorders>
              <w:top w:val="single" w:sz="4" w:space="0" w:color="000000"/>
              <w:left w:val="single" w:sz="4" w:space="0" w:color="000000"/>
              <w:bottom w:val="single" w:sz="4" w:space="0" w:color="000000"/>
              <w:right w:val="single" w:sz="4" w:space="0" w:color="000000"/>
            </w:tcBorders>
          </w:tcPr>
          <w:p w14:paraId="6C6882BE" w14:textId="77777777" w:rsidR="00C277EC" w:rsidRPr="00AB5FED" w:rsidRDefault="00C277EC" w:rsidP="006907C5">
            <w:pPr>
              <w:pStyle w:val="TAH"/>
            </w:pPr>
            <w:r w:rsidRPr="00AB5FED">
              <w:t>Description</w:t>
            </w:r>
          </w:p>
        </w:tc>
      </w:tr>
      <w:tr w:rsidR="00C277EC" w:rsidRPr="00AB5FED" w14:paraId="1D60E284" w14:textId="77777777" w:rsidTr="006907C5">
        <w:trPr>
          <w:jc w:val="center"/>
        </w:trPr>
        <w:tc>
          <w:tcPr>
            <w:tcW w:w="2695" w:type="dxa"/>
            <w:tcBorders>
              <w:top w:val="single" w:sz="4" w:space="0" w:color="000000"/>
              <w:left w:val="single" w:sz="4" w:space="0" w:color="000000"/>
              <w:bottom w:val="single" w:sz="4" w:space="0" w:color="000000"/>
            </w:tcBorders>
          </w:tcPr>
          <w:p w14:paraId="60257A5E" w14:textId="77777777" w:rsidR="00C277EC" w:rsidRPr="00AB5FED" w:rsidRDefault="00C277EC" w:rsidP="006907C5">
            <w:pPr>
              <w:pStyle w:val="TAL"/>
            </w:pPr>
            <w:r>
              <w:t>Media identifier</w:t>
            </w:r>
          </w:p>
        </w:tc>
        <w:tc>
          <w:tcPr>
            <w:tcW w:w="851" w:type="dxa"/>
            <w:tcBorders>
              <w:top w:val="single" w:sz="4" w:space="0" w:color="000000"/>
              <w:left w:val="single" w:sz="4" w:space="0" w:color="000000"/>
              <w:bottom w:val="single" w:sz="4" w:space="0" w:color="000000"/>
            </w:tcBorders>
          </w:tcPr>
          <w:p w14:paraId="18D45E3D" w14:textId="77777777" w:rsidR="00C277EC" w:rsidRPr="00AB5FED" w:rsidRDefault="00C277EC" w:rsidP="006907C5">
            <w:pPr>
              <w:pStyle w:val="TAC"/>
            </w:pPr>
            <w:r w:rsidRPr="00AB5FED">
              <w:t>M</w:t>
            </w:r>
          </w:p>
        </w:tc>
        <w:tc>
          <w:tcPr>
            <w:tcW w:w="5530" w:type="dxa"/>
            <w:tcBorders>
              <w:top w:val="single" w:sz="4" w:space="0" w:color="000000"/>
              <w:left w:val="single" w:sz="4" w:space="0" w:color="000000"/>
              <w:bottom w:val="single" w:sz="4" w:space="0" w:color="000000"/>
              <w:right w:val="single" w:sz="4" w:space="0" w:color="000000"/>
            </w:tcBorders>
          </w:tcPr>
          <w:p w14:paraId="2630134B" w14:textId="77777777" w:rsidR="00C277EC" w:rsidRPr="00AB5FED" w:rsidRDefault="00C277EC" w:rsidP="006907C5">
            <w:pPr>
              <w:pStyle w:val="TAL"/>
            </w:pPr>
            <w:r>
              <w:t>Identifier from the open media request</w:t>
            </w:r>
          </w:p>
        </w:tc>
      </w:tr>
      <w:tr w:rsidR="00C277EC" w:rsidRPr="00AB5FED" w14:paraId="794900DD" w14:textId="77777777" w:rsidTr="006907C5">
        <w:trPr>
          <w:jc w:val="center"/>
        </w:trPr>
        <w:tc>
          <w:tcPr>
            <w:tcW w:w="2695" w:type="dxa"/>
            <w:tcBorders>
              <w:top w:val="single" w:sz="4" w:space="0" w:color="000000"/>
              <w:left w:val="single" w:sz="4" w:space="0" w:color="000000"/>
              <w:bottom w:val="single" w:sz="4" w:space="0" w:color="000000"/>
            </w:tcBorders>
          </w:tcPr>
          <w:p w14:paraId="28DE9342" w14:textId="77777777" w:rsidR="00C277EC" w:rsidRDefault="00C277EC" w:rsidP="006907C5">
            <w:pPr>
              <w:pStyle w:val="TAL"/>
            </w:pPr>
            <w:r>
              <w:t>Response code</w:t>
            </w:r>
          </w:p>
        </w:tc>
        <w:tc>
          <w:tcPr>
            <w:tcW w:w="851" w:type="dxa"/>
            <w:tcBorders>
              <w:top w:val="single" w:sz="4" w:space="0" w:color="000000"/>
              <w:left w:val="single" w:sz="4" w:space="0" w:color="000000"/>
              <w:bottom w:val="single" w:sz="4" w:space="0" w:color="000000"/>
            </w:tcBorders>
          </w:tcPr>
          <w:p w14:paraId="7DC41261" w14:textId="77777777" w:rsidR="00C277EC" w:rsidRPr="00AB5FED" w:rsidRDefault="00C277EC" w:rsidP="006907C5">
            <w:pPr>
              <w:pStyle w:val="TAC"/>
            </w:pPr>
            <w:r>
              <w:t>M</w:t>
            </w:r>
          </w:p>
        </w:tc>
        <w:tc>
          <w:tcPr>
            <w:tcW w:w="5530" w:type="dxa"/>
            <w:tcBorders>
              <w:top w:val="single" w:sz="4" w:space="0" w:color="000000"/>
              <w:left w:val="single" w:sz="4" w:space="0" w:color="000000"/>
              <w:bottom w:val="single" w:sz="4" w:space="0" w:color="000000"/>
              <w:right w:val="single" w:sz="4" w:space="0" w:color="000000"/>
            </w:tcBorders>
          </w:tcPr>
          <w:p w14:paraId="66021769" w14:textId="77777777" w:rsidR="00C277EC" w:rsidRDefault="00C277EC" w:rsidP="006907C5">
            <w:pPr>
              <w:pStyle w:val="TAL"/>
            </w:pPr>
            <w:r>
              <w:t>Indicates if the open media request was successful, otherwise an error code</w:t>
            </w:r>
          </w:p>
        </w:tc>
      </w:tr>
      <w:tr w:rsidR="00C277EC" w:rsidRPr="00AB5FED" w14:paraId="1515A9FC" w14:textId="77777777" w:rsidTr="006907C5">
        <w:trPr>
          <w:jc w:val="center"/>
        </w:trPr>
        <w:tc>
          <w:tcPr>
            <w:tcW w:w="2695" w:type="dxa"/>
            <w:tcBorders>
              <w:top w:val="single" w:sz="4" w:space="0" w:color="000000"/>
              <w:left w:val="single" w:sz="4" w:space="0" w:color="000000"/>
              <w:bottom w:val="single" w:sz="4" w:space="0" w:color="000000"/>
            </w:tcBorders>
          </w:tcPr>
          <w:p w14:paraId="00B329CE" w14:textId="77777777" w:rsidR="00C277EC" w:rsidRPr="00AB5FED" w:rsidRDefault="00C277EC" w:rsidP="006907C5">
            <w:pPr>
              <w:pStyle w:val="TAL"/>
            </w:pPr>
            <w:r>
              <w:t>Message</w:t>
            </w:r>
          </w:p>
        </w:tc>
        <w:tc>
          <w:tcPr>
            <w:tcW w:w="851" w:type="dxa"/>
            <w:tcBorders>
              <w:top w:val="single" w:sz="4" w:space="0" w:color="000000"/>
              <w:left w:val="single" w:sz="4" w:space="0" w:color="000000"/>
              <w:bottom w:val="single" w:sz="4" w:space="0" w:color="000000"/>
            </w:tcBorders>
          </w:tcPr>
          <w:p w14:paraId="74577FB3" w14:textId="77777777" w:rsidR="00C277EC" w:rsidRPr="00AB5FED" w:rsidRDefault="00C277EC" w:rsidP="006907C5">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5BCAFB40" w14:textId="77777777" w:rsidR="00C277EC" w:rsidRPr="00AB5FED" w:rsidRDefault="00C277EC" w:rsidP="006907C5">
            <w:pPr>
              <w:pStyle w:val="TAL"/>
            </w:pPr>
            <w:r>
              <w:t>Additional details</w:t>
            </w:r>
          </w:p>
        </w:tc>
      </w:tr>
      <w:tr w:rsidR="00C277EC" w:rsidRPr="00AB5FED" w14:paraId="2BB72F0E" w14:textId="77777777" w:rsidTr="006907C5">
        <w:trPr>
          <w:jc w:val="center"/>
        </w:trPr>
        <w:tc>
          <w:tcPr>
            <w:tcW w:w="2695" w:type="dxa"/>
            <w:tcBorders>
              <w:top w:val="single" w:sz="4" w:space="0" w:color="000000"/>
              <w:left w:val="single" w:sz="4" w:space="0" w:color="000000"/>
              <w:bottom w:val="single" w:sz="4" w:space="0" w:color="000000"/>
            </w:tcBorders>
          </w:tcPr>
          <w:p w14:paraId="7B26D2F4" w14:textId="77777777" w:rsidR="00C277EC" w:rsidRPr="00AB5FED" w:rsidRDefault="00C277EC" w:rsidP="006907C5">
            <w:pPr>
              <w:pStyle w:val="TAL"/>
            </w:pPr>
            <w:r>
              <w:t xml:space="preserve">Media description </w:t>
            </w:r>
          </w:p>
        </w:tc>
        <w:tc>
          <w:tcPr>
            <w:tcW w:w="851" w:type="dxa"/>
            <w:tcBorders>
              <w:top w:val="single" w:sz="4" w:space="0" w:color="000000"/>
              <w:left w:val="single" w:sz="4" w:space="0" w:color="000000"/>
              <w:bottom w:val="single" w:sz="4" w:space="0" w:color="000000"/>
            </w:tcBorders>
          </w:tcPr>
          <w:p w14:paraId="1B77D381" w14:textId="77777777" w:rsidR="00C277EC" w:rsidRPr="00AB5FED" w:rsidRDefault="00C277EC" w:rsidP="006907C5">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5EF9AEE3" w14:textId="77777777" w:rsidR="00C277EC" w:rsidRPr="00AB5FED" w:rsidRDefault="00C277EC" w:rsidP="006907C5">
            <w:pPr>
              <w:pStyle w:val="TAL"/>
              <w:rPr>
                <w:rFonts w:hint="eastAsia"/>
                <w:lang w:eastAsia="zh-CN"/>
              </w:rPr>
            </w:pPr>
            <w:r>
              <w:t>Description of opened media, including the multicast IP address and port of the media, after FEC decoding</w:t>
            </w:r>
          </w:p>
        </w:tc>
      </w:tr>
      <w:tr w:rsidR="00C277EC" w:rsidRPr="00AB5FED" w14:paraId="39039B1C" w14:textId="77777777" w:rsidTr="006907C5">
        <w:trPr>
          <w:jc w:val="center"/>
        </w:trPr>
        <w:tc>
          <w:tcPr>
            <w:tcW w:w="2695" w:type="dxa"/>
            <w:tcBorders>
              <w:top w:val="single" w:sz="4" w:space="0" w:color="000000"/>
              <w:left w:val="single" w:sz="4" w:space="0" w:color="000000"/>
              <w:bottom w:val="single" w:sz="4" w:space="0" w:color="000000"/>
            </w:tcBorders>
          </w:tcPr>
          <w:p w14:paraId="2D94F7D7" w14:textId="77777777" w:rsidR="00C277EC" w:rsidRDefault="00C277EC" w:rsidP="006907C5">
            <w:pPr>
              <w:pStyle w:val="TAL"/>
            </w:pPr>
            <w:r>
              <w:t>Network interface</w:t>
            </w:r>
          </w:p>
        </w:tc>
        <w:tc>
          <w:tcPr>
            <w:tcW w:w="851" w:type="dxa"/>
            <w:tcBorders>
              <w:top w:val="single" w:sz="4" w:space="0" w:color="000000"/>
              <w:left w:val="single" w:sz="4" w:space="0" w:color="000000"/>
              <w:bottom w:val="single" w:sz="4" w:space="0" w:color="000000"/>
            </w:tcBorders>
          </w:tcPr>
          <w:p w14:paraId="46F4BF15" w14:textId="77777777" w:rsidR="00C277EC" w:rsidRDefault="00C277EC" w:rsidP="006907C5">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36536983" w14:textId="77777777" w:rsidR="00C277EC" w:rsidRDefault="00C277EC" w:rsidP="006907C5">
            <w:pPr>
              <w:pStyle w:val="TAL"/>
            </w:pPr>
            <w:r>
              <w:t>The local network interface, identified by the name of a network interface card, where the given media can be consumed by the MC application, if packet are forwarded to the MC application over a local network interface according the configured method for media reception</w:t>
            </w:r>
          </w:p>
        </w:tc>
      </w:tr>
    </w:tbl>
    <w:p w14:paraId="5A6256D0" w14:textId="77777777" w:rsidR="00C277EC" w:rsidRDefault="00C277EC" w:rsidP="00C277EC">
      <w:pPr>
        <w:rPr>
          <w:rFonts w:hint="eastAsia"/>
          <w:lang w:eastAsia="zh-CN"/>
        </w:rPr>
      </w:pPr>
    </w:p>
    <w:p w14:paraId="09A95B02" w14:textId="77777777" w:rsidR="00C277EC" w:rsidRPr="00D3472F" w:rsidRDefault="00C277EC" w:rsidP="00C277EC">
      <w:pPr>
        <w:pStyle w:val="Heading2"/>
        <w:rPr>
          <w:lang w:val="en-US"/>
        </w:rPr>
      </w:pPr>
      <w:bookmarkStart w:id="204" w:name="_Toc99113301"/>
      <w:r>
        <w:rPr>
          <w:lang w:val="en-US"/>
        </w:rPr>
        <w:t>5.</w:t>
      </w:r>
      <w:r>
        <w:rPr>
          <w:rFonts w:hint="eastAsia"/>
          <w:lang w:val="en-US" w:eastAsia="zh-CN"/>
        </w:rPr>
        <w:t>12</w:t>
      </w:r>
      <w:r w:rsidRPr="00D3472F">
        <w:rPr>
          <w:lang w:val="en-US"/>
        </w:rPr>
        <w:tab/>
      </w:r>
      <w:r>
        <w:rPr>
          <w:lang w:val="en-US"/>
        </w:rPr>
        <w:t>Close media</w:t>
      </w:r>
      <w:bookmarkEnd w:id="204"/>
    </w:p>
    <w:p w14:paraId="41150F5A" w14:textId="77777777" w:rsidR="00C277EC" w:rsidRDefault="00C277EC" w:rsidP="00C277EC">
      <w:pPr>
        <w:pStyle w:val="Heading3"/>
      </w:pPr>
      <w:bookmarkStart w:id="205" w:name="_Toc99113302"/>
      <w:r>
        <w:t>5.</w:t>
      </w:r>
      <w:r>
        <w:rPr>
          <w:rFonts w:hint="eastAsia"/>
          <w:lang w:eastAsia="zh-CN"/>
        </w:rPr>
        <w:t>12</w:t>
      </w:r>
      <w:r w:rsidRPr="00037F61">
        <w:t>.1</w:t>
      </w:r>
      <w:r w:rsidRPr="00037F61">
        <w:tab/>
      </w:r>
      <w:r>
        <w:t>General</w:t>
      </w:r>
      <w:bookmarkEnd w:id="205"/>
    </w:p>
    <w:p w14:paraId="5FFACF4D" w14:textId="77777777" w:rsidR="00C277EC" w:rsidRPr="00192F23" w:rsidRDefault="00C277EC" w:rsidP="00C277EC">
      <w:r>
        <w:rPr>
          <w:noProof/>
        </w:rPr>
        <w:t xml:space="preserve">This subclause specifies the </w:t>
      </w:r>
      <w:r>
        <w:rPr>
          <w:rFonts w:hint="eastAsia"/>
          <w:noProof/>
          <w:lang w:eastAsia="zh-CN"/>
        </w:rPr>
        <w:t>close media</w:t>
      </w:r>
      <w:r>
        <w:rPr>
          <w:noProof/>
        </w:rPr>
        <w:t xml:space="preserve"> invoked by the MC application to stop the reception of a given media.</w:t>
      </w:r>
    </w:p>
    <w:p w14:paraId="33EFB47C" w14:textId="77777777" w:rsidR="00C277EC" w:rsidRPr="00DB03C0" w:rsidRDefault="00C277EC" w:rsidP="00C277EC">
      <w:pPr>
        <w:pStyle w:val="Heading3"/>
        <w:rPr>
          <w:lang w:val="en-US" w:eastAsia="zh-CN"/>
        </w:rPr>
      </w:pPr>
      <w:bookmarkStart w:id="206" w:name="_Toc99113303"/>
      <w:r>
        <w:rPr>
          <w:rFonts w:hint="eastAsia"/>
          <w:lang w:eastAsia="zh-CN"/>
        </w:rPr>
        <w:t>5.12</w:t>
      </w:r>
      <w:r w:rsidRPr="00891413">
        <w:rPr>
          <w:rFonts w:hint="eastAsia"/>
          <w:lang w:eastAsia="zh-CN"/>
        </w:rPr>
        <w:t>.2</w:t>
      </w:r>
      <w:r w:rsidRPr="00891413">
        <w:rPr>
          <w:rFonts w:hint="eastAsia"/>
          <w:lang w:eastAsia="zh-CN"/>
        </w:rPr>
        <w:tab/>
      </w:r>
      <w:r w:rsidRPr="00DB03C0">
        <w:rPr>
          <w:lang w:val="en-US" w:eastAsia="zh-CN"/>
        </w:rPr>
        <w:t>Procedures</w:t>
      </w:r>
      <w:bookmarkEnd w:id="206"/>
    </w:p>
    <w:p w14:paraId="0DEBC806" w14:textId="77777777" w:rsidR="00C277EC" w:rsidRDefault="00C277EC" w:rsidP="00C277EC">
      <w:pPr>
        <w:rPr>
          <w:rFonts w:hint="eastAsia"/>
          <w:lang w:eastAsia="zh-CN"/>
        </w:rPr>
      </w:pPr>
      <w:r>
        <w:rPr>
          <w:lang w:eastAsia="zh-CN"/>
        </w:rPr>
        <w:t>F</w:t>
      </w:r>
      <w:r>
        <w:rPr>
          <w:rFonts w:hint="eastAsia"/>
          <w:lang w:eastAsia="zh-CN"/>
        </w:rPr>
        <w:t>igure 5.12.2-1 illustrates the procedure for close media.</w:t>
      </w:r>
    </w:p>
    <w:p w14:paraId="296552E4" w14:textId="77777777" w:rsidR="00C277EC" w:rsidRDefault="00C277EC" w:rsidP="00C277EC">
      <w:pPr>
        <w:rPr>
          <w:lang w:eastAsia="zh-CN"/>
        </w:rPr>
      </w:pPr>
      <w:r>
        <w:rPr>
          <w:lang w:eastAsia="zh-CN"/>
        </w:rPr>
        <w:t>Pre-conditions:</w:t>
      </w:r>
    </w:p>
    <w:p w14:paraId="2F29BDF6" w14:textId="77777777" w:rsidR="00C277EC" w:rsidRDefault="00C277EC" w:rsidP="00C277EC">
      <w:pPr>
        <w:pStyle w:val="B1"/>
        <w:rPr>
          <w:lang w:eastAsia="zh-CN"/>
        </w:rPr>
      </w:pPr>
      <w:r>
        <w:rPr>
          <w:lang w:eastAsia="zh-CN"/>
        </w:rPr>
        <w:t>-</w:t>
      </w:r>
      <w:r>
        <w:rPr>
          <w:lang w:eastAsia="zh-CN"/>
        </w:rPr>
        <w:tab/>
        <w:t>The MC application is consuming a media, after having call</w:t>
      </w:r>
      <w:r>
        <w:rPr>
          <w:rFonts w:hint="eastAsia"/>
          <w:lang w:eastAsia="zh-CN"/>
        </w:rPr>
        <w:t>ed</w:t>
      </w:r>
      <w:r>
        <w:rPr>
          <w:lang w:eastAsia="zh-CN"/>
        </w:rPr>
        <w:t xml:space="preserve"> the open media procedure.</w:t>
      </w:r>
    </w:p>
    <w:p w14:paraId="6F6944A1" w14:textId="77777777" w:rsidR="00C277EC" w:rsidRDefault="00C277EC" w:rsidP="00C277EC">
      <w:pPr>
        <w:pStyle w:val="B1"/>
      </w:pPr>
      <w:r>
        <w:rPr>
          <w:lang w:eastAsia="zh-CN"/>
        </w:rPr>
        <w:t>-</w:t>
      </w:r>
      <w:r>
        <w:rPr>
          <w:lang w:eastAsia="zh-CN"/>
        </w:rPr>
        <w:tab/>
        <w:t xml:space="preserve">The MC application has received a UnMapGroupToBearer message (see </w:t>
      </w:r>
      <w:r>
        <w:t>3GPP TS 23.379 [</w:t>
      </w:r>
      <w:r>
        <w:rPr>
          <w:lang w:eastAsia="zh-CN"/>
        </w:rPr>
        <w:t>6</w:t>
      </w:r>
      <w:r>
        <w:t>], table </w:t>
      </w:r>
      <w:r w:rsidRPr="008F2071">
        <w:t>10.10.1.</w:t>
      </w:r>
      <w:r>
        <w:t>2 </w:t>
      </w:r>
      <w:r w:rsidRPr="008F2071">
        <w:t>-1</w:t>
      </w:r>
      <w:r>
        <w:t xml:space="preserve"> for MCPTT and </w:t>
      </w:r>
      <w:r w:rsidRPr="008F2071">
        <w:t>3GPP</w:t>
      </w:r>
      <w:r>
        <w:t> </w:t>
      </w:r>
      <w:r w:rsidRPr="008F2071">
        <w:t>TS</w:t>
      </w:r>
      <w:r>
        <w:t> </w:t>
      </w:r>
      <w:r w:rsidRPr="008F2071">
        <w:t>23.281</w:t>
      </w:r>
      <w:r>
        <w:t> [</w:t>
      </w:r>
      <w:r>
        <w:rPr>
          <w:rFonts w:hint="eastAsia"/>
          <w:lang w:eastAsia="zh-CN"/>
        </w:rPr>
        <w:t>4</w:t>
      </w:r>
      <w:r>
        <w:t>], table </w:t>
      </w:r>
      <w:r w:rsidRPr="008F2071">
        <w:t>7.10.1.</w:t>
      </w:r>
      <w:r>
        <w:t>3</w:t>
      </w:r>
      <w:r w:rsidRPr="008F2071">
        <w:t>-1</w:t>
      </w:r>
      <w:r>
        <w:t xml:space="preserve"> for MCVideo).</w:t>
      </w:r>
    </w:p>
    <w:p w14:paraId="347AD285" w14:textId="77777777" w:rsidR="00C277EC" w:rsidRDefault="00C277EC" w:rsidP="00C277EC">
      <w:pPr>
        <w:pStyle w:val="TH"/>
      </w:pPr>
      <w:r>
        <w:object w:dxaOrig="5292" w:dyaOrig="2124" w14:anchorId="0D61ED10">
          <v:shape id="_x0000_i1053" type="#_x0000_t75" style="width:264.35pt;height:106.4pt" o:ole="">
            <v:imagedata r:id="rId37" o:title=""/>
          </v:shape>
          <o:OLEObject Type="Embed" ProgID="Visio.Drawing.11" ShapeID="_x0000_i1053" DrawAspect="Content" ObjectID="_1709726203" r:id="rId38"/>
        </w:object>
      </w:r>
    </w:p>
    <w:p w14:paraId="66EAFFDF" w14:textId="77777777" w:rsidR="00C277EC" w:rsidRDefault="00C277EC" w:rsidP="00C277EC">
      <w:pPr>
        <w:pStyle w:val="TF"/>
        <w:rPr>
          <w:lang w:val="en-US"/>
        </w:rPr>
      </w:pPr>
      <w:r w:rsidRPr="007A3F1C">
        <w:rPr>
          <w:lang w:val="en-US"/>
        </w:rPr>
        <w:t>Figure </w:t>
      </w:r>
      <w:r>
        <w:rPr>
          <w:lang w:val="en-US"/>
        </w:rPr>
        <w:t>5.</w:t>
      </w:r>
      <w:r>
        <w:rPr>
          <w:rFonts w:hint="eastAsia"/>
          <w:lang w:val="en-US" w:eastAsia="zh-CN"/>
        </w:rPr>
        <w:t>12</w:t>
      </w:r>
      <w:r>
        <w:rPr>
          <w:lang w:val="en-US"/>
        </w:rPr>
        <w:t>.2</w:t>
      </w:r>
      <w:r w:rsidRPr="007A3F1C">
        <w:rPr>
          <w:lang w:val="en-US"/>
        </w:rPr>
        <w:t xml:space="preserve">-1: </w:t>
      </w:r>
      <w:r>
        <w:rPr>
          <w:rFonts w:hint="eastAsia"/>
          <w:lang w:val="en-US" w:eastAsia="zh-CN"/>
        </w:rPr>
        <w:t>C</w:t>
      </w:r>
      <w:r>
        <w:rPr>
          <w:lang w:val="en-US"/>
        </w:rPr>
        <w:t>lose media</w:t>
      </w:r>
      <w:r w:rsidRPr="007A3F1C">
        <w:rPr>
          <w:lang w:val="en-US"/>
        </w:rPr>
        <w:t xml:space="preserve"> procedure</w:t>
      </w:r>
    </w:p>
    <w:p w14:paraId="6066F9C2" w14:textId="77777777" w:rsidR="00C277EC" w:rsidRPr="00DB03C0" w:rsidRDefault="00C277EC" w:rsidP="00C277EC">
      <w:pPr>
        <w:pStyle w:val="B1"/>
      </w:pPr>
      <w:r w:rsidRPr="00DB03C0">
        <w:t>1.</w:t>
      </w:r>
      <w:r w:rsidRPr="00DB03C0">
        <w:tab/>
      </w:r>
      <w:r>
        <w:t>The MC application asks the MC MBMS user agent to stop the reception of media streams with the close media request.</w:t>
      </w:r>
    </w:p>
    <w:p w14:paraId="698868F5" w14:textId="77777777" w:rsidR="00C277EC" w:rsidRPr="00DB03C0" w:rsidRDefault="00C277EC" w:rsidP="00C277EC">
      <w:pPr>
        <w:pStyle w:val="B1"/>
      </w:pPr>
      <w:r w:rsidRPr="00DB03C0">
        <w:t>2.</w:t>
      </w:r>
      <w:r w:rsidRPr="00DB03C0">
        <w:tab/>
      </w:r>
      <w:r>
        <w:t>The MC MBMS user agent stops the possible header decompression and FEC decoding.</w:t>
      </w:r>
    </w:p>
    <w:p w14:paraId="312F64E8" w14:textId="77777777" w:rsidR="00C277EC" w:rsidRPr="00DB03C0" w:rsidRDefault="00C277EC" w:rsidP="00C277EC">
      <w:pPr>
        <w:pStyle w:val="B1"/>
      </w:pPr>
      <w:r w:rsidRPr="00DB03C0">
        <w:t>3.</w:t>
      </w:r>
      <w:r w:rsidRPr="00DB03C0">
        <w:tab/>
      </w:r>
      <w:r>
        <w:t>The MC MBMS user agent notifies the MC application that the media has been closed.</w:t>
      </w:r>
    </w:p>
    <w:p w14:paraId="023EF353" w14:textId="77777777" w:rsidR="00C277EC" w:rsidRDefault="00C277EC" w:rsidP="00C277EC">
      <w:pPr>
        <w:rPr>
          <w:lang w:eastAsia="zh-CN"/>
        </w:rPr>
      </w:pPr>
      <w:r>
        <w:rPr>
          <w:lang w:eastAsia="zh-CN"/>
        </w:rPr>
        <w:t>Post-conditions:</w:t>
      </w:r>
    </w:p>
    <w:p w14:paraId="44095EDD" w14:textId="77777777" w:rsidR="00C277EC" w:rsidRDefault="00C277EC" w:rsidP="00C277EC">
      <w:pPr>
        <w:pStyle w:val="B1"/>
        <w:rPr>
          <w:lang w:eastAsia="zh-CN"/>
        </w:rPr>
      </w:pPr>
      <w:r>
        <w:t>-</w:t>
      </w:r>
      <w:r w:rsidRPr="00DB03C0">
        <w:tab/>
      </w:r>
      <w:r>
        <w:rPr>
          <w:lang w:eastAsia="zh-CN"/>
        </w:rPr>
        <w:t>The closed media streams are no more available to the MC application.</w:t>
      </w:r>
    </w:p>
    <w:p w14:paraId="36892878" w14:textId="77777777" w:rsidR="00C277EC" w:rsidRDefault="00C277EC" w:rsidP="00C277EC">
      <w:pPr>
        <w:pStyle w:val="B1"/>
        <w:rPr>
          <w:lang w:eastAsia="zh-CN"/>
        </w:rPr>
      </w:pPr>
      <w:r>
        <w:rPr>
          <w:lang w:eastAsia="zh-CN"/>
        </w:rPr>
        <w:t>-</w:t>
      </w:r>
      <w:r>
        <w:rPr>
          <w:lang w:eastAsia="zh-CN"/>
        </w:rPr>
        <w:tab/>
        <w:t>If no other media from this MBMS bearer are opened, the MC MBMS user agent can end the reception of this MBMS bearer.</w:t>
      </w:r>
    </w:p>
    <w:p w14:paraId="46E24874" w14:textId="77777777" w:rsidR="00C277EC" w:rsidRPr="00A423EE" w:rsidRDefault="00C277EC" w:rsidP="00C277EC">
      <w:pPr>
        <w:pStyle w:val="Heading3"/>
        <w:spacing w:line="360" w:lineRule="auto"/>
        <w:rPr>
          <w:lang w:val="en-US"/>
        </w:rPr>
      </w:pPr>
      <w:bookmarkStart w:id="207" w:name="_Toc99113304"/>
      <w:r>
        <w:rPr>
          <w:lang w:val="en-US"/>
        </w:rPr>
        <w:t>5.</w:t>
      </w:r>
      <w:r>
        <w:rPr>
          <w:rFonts w:hint="eastAsia"/>
          <w:lang w:val="en-US" w:eastAsia="zh-CN"/>
        </w:rPr>
        <w:t>12</w:t>
      </w:r>
      <w:r w:rsidRPr="00A423EE">
        <w:rPr>
          <w:lang w:val="en-US"/>
        </w:rPr>
        <w:t>.3</w:t>
      </w:r>
      <w:r w:rsidRPr="00A423EE">
        <w:rPr>
          <w:lang w:val="en-US"/>
        </w:rPr>
        <w:tab/>
        <w:t>Information flows</w:t>
      </w:r>
      <w:bookmarkEnd w:id="207"/>
    </w:p>
    <w:p w14:paraId="72026134" w14:textId="77777777" w:rsidR="00C277EC" w:rsidRDefault="00C277EC" w:rsidP="00C277EC">
      <w:pPr>
        <w:pStyle w:val="Heading4"/>
        <w:rPr>
          <w:lang w:val="en-US" w:eastAsia="zh-CN"/>
        </w:rPr>
      </w:pPr>
      <w:bookmarkStart w:id="208" w:name="_Toc99113305"/>
      <w:r>
        <w:rPr>
          <w:rFonts w:hint="eastAsia"/>
          <w:lang w:eastAsia="zh-CN"/>
        </w:rPr>
        <w:t>5.12</w:t>
      </w:r>
      <w:r w:rsidRPr="00891413">
        <w:rPr>
          <w:rFonts w:hint="eastAsia"/>
          <w:lang w:eastAsia="zh-CN"/>
        </w:rPr>
        <w:t>.</w:t>
      </w:r>
      <w:r w:rsidRPr="00A423EE">
        <w:rPr>
          <w:lang w:val="en-US" w:eastAsia="zh-CN"/>
        </w:rPr>
        <w:t>3</w:t>
      </w:r>
      <w:r w:rsidRPr="00891413">
        <w:rPr>
          <w:rFonts w:hint="eastAsia"/>
          <w:lang w:eastAsia="zh-CN"/>
        </w:rPr>
        <w:t>.</w:t>
      </w:r>
      <w:r>
        <w:rPr>
          <w:rFonts w:hint="eastAsia"/>
          <w:lang w:val="en-US" w:eastAsia="zh-CN"/>
        </w:rPr>
        <w:t>1</w:t>
      </w:r>
      <w:r w:rsidRPr="00891413">
        <w:rPr>
          <w:rFonts w:hint="eastAsia"/>
          <w:lang w:eastAsia="zh-CN"/>
        </w:rPr>
        <w:tab/>
      </w:r>
      <w:r>
        <w:rPr>
          <w:lang w:val="en-US" w:eastAsia="zh-CN"/>
        </w:rPr>
        <w:t>Close media request</w:t>
      </w:r>
      <w:bookmarkEnd w:id="208"/>
    </w:p>
    <w:p w14:paraId="60580AA4" w14:textId="77777777" w:rsidR="00C277EC" w:rsidRDefault="00C277EC" w:rsidP="00C277EC">
      <w:r w:rsidRPr="00C03E2C">
        <w:t>Table</w:t>
      </w:r>
      <w:r>
        <w:t> </w:t>
      </w:r>
      <w:r>
        <w:rPr>
          <w:rFonts w:hint="eastAsia"/>
          <w:lang w:eastAsia="zh-CN"/>
        </w:rPr>
        <w:t>5.12</w:t>
      </w:r>
      <w:r w:rsidRPr="00C03E2C">
        <w:t>.3.</w:t>
      </w:r>
      <w:r>
        <w:rPr>
          <w:rFonts w:hint="eastAsia"/>
          <w:lang w:eastAsia="zh-CN"/>
        </w:rPr>
        <w:t>1</w:t>
      </w:r>
      <w:r w:rsidRPr="00C03E2C">
        <w:t xml:space="preserve">-1 describes the information flow for the </w:t>
      </w:r>
      <w:r>
        <w:t>close media</w:t>
      </w:r>
      <w:r w:rsidRPr="00C03E2C">
        <w:t xml:space="preserve"> </w:t>
      </w:r>
      <w:r>
        <w:t>request</w:t>
      </w:r>
      <w:r w:rsidRPr="00C03E2C">
        <w:t>.</w:t>
      </w:r>
    </w:p>
    <w:p w14:paraId="2C9D0E12" w14:textId="77777777" w:rsidR="00C277EC" w:rsidRDefault="00C277EC" w:rsidP="00C277EC">
      <w:pPr>
        <w:pStyle w:val="TH"/>
      </w:pPr>
      <w:r w:rsidRPr="00C03E2C">
        <w:t>Table</w:t>
      </w:r>
      <w:r>
        <w:t> </w:t>
      </w:r>
      <w:r>
        <w:rPr>
          <w:rFonts w:hint="eastAsia"/>
          <w:lang w:eastAsia="zh-CN"/>
        </w:rPr>
        <w:t>5.12</w:t>
      </w:r>
      <w:r w:rsidRPr="00C03E2C">
        <w:t>.3.</w:t>
      </w:r>
      <w:r>
        <w:rPr>
          <w:rFonts w:hint="eastAsia"/>
          <w:lang w:eastAsia="zh-CN"/>
        </w:rPr>
        <w:t>1</w:t>
      </w:r>
      <w:r w:rsidRPr="00C03E2C">
        <w:t xml:space="preserve">-1: </w:t>
      </w:r>
      <w:r>
        <w:rPr>
          <w:rFonts w:hint="eastAsia"/>
          <w:lang w:eastAsia="zh-CN"/>
        </w:rPr>
        <w:t>C</w:t>
      </w:r>
      <w:r>
        <w:t>lose media request</w:t>
      </w:r>
    </w:p>
    <w:tbl>
      <w:tblPr>
        <w:tblW w:w="9079" w:type="dxa"/>
        <w:jc w:val="center"/>
        <w:tblLayout w:type="fixed"/>
        <w:tblLook w:val="0000" w:firstRow="0" w:lastRow="0" w:firstColumn="0" w:lastColumn="0" w:noHBand="0" w:noVBand="0"/>
      </w:tblPr>
      <w:tblGrid>
        <w:gridCol w:w="2696"/>
        <w:gridCol w:w="851"/>
        <w:gridCol w:w="5532"/>
      </w:tblGrid>
      <w:tr w:rsidR="00C277EC" w:rsidRPr="00AB5FED" w14:paraId="7152CD69" w14:textId="77777777" w:rsidTr="006907C5">
        <w:trPr>
          <w:jc w:val="center"/>
        </w:trPr>
        <w:tc>
          <w:tcPr>
            <w:tcW w:w="2696" w:type="dxa"/>
            <w:tcBorders>
              <w:top w:val="single" w:sz="4" w:space="0" w:color="000000"/>
              <w:left w:val="single" w:sz="4" w:space="0" w:color="000000"/>
              <w:bottom w:val="single" w:sz="4" w:space="0" w:color="000000"/>
            </w:tcBorders>
          </w:tcPr>
          <w:p w14:paraId="20318FE0" w14:textId="77777777" w:rsidR="00C277EC" w:rsidRPr="00AB5FED" w:rsidRDefault="00C277EC" w:rsidP="006907C5">
            <w:pPr>
              <w:pStyle w:val="TAH"/>
            </w:pPr>
            <w:r>
              <w:t>Information element</w:t>
            </w:r>
          </w:p>
        </w:tc>
        <w:tc>
          <w:tcPr>
            <w:tcW w:w="851" w:type="dxa"/>
            <w:tcBorders>
              <w:top w:val="single" w:sz="4" w:space="0" w:color="000000"/>
              <w:left w:val="single" w:sz="4" w:space="0" w:color="000000"/>
              <w:bottom w:val="single" w:sz="4" w:space="0" w:color="000000"/>
            </w:tcBorders>
          </w:tcPr>
          <w:p w14:paraId="286934DB" w14:textId="77777777" w:rsidR="00C277EC" w:rsidRPr="00AB5FED" w:rsidRDefault="00C277EC" w:rsidP="006907C5">
            <w:pPr>
              <w:pStyle w:val="TAH"/>
            </w:pPr>
            <w:r w:rsidRPr="00AB5FED">
              <w:t>Status</w:t>
            </w:r>
          </w:p>
        </w:tc>
        <w:tc>
          <w:tcPr>
            <w:tcW w:w="5532" w:type="dxa"/>
            <w:tcBorders>
              <w:top w:val="single" w:sz="4" w:space="0" w:color="000000"/>
              <w:left w:val="single" w:sz="4" w:space="0" w:color="000000"/>
              <w:bottom w:val="single" w:sz="4" w:space="0" w:color="000000"/>
              <w:right w:val="single" w:sz="4" w:space="0" w:color="000000"/>
            </w:tcBorders>
          </w:tcPr>
          <w:p w14:paraId="671D7D0A" w14:textId="77777777" w:rsidR="00C277EC" w:rsidRPr="00AB5FED" w:rsidRDefault="00C277EC" w:rsidP="006907C5">
            <w:pPr>
              <w:pStyle w:val="TAH"/>
            </w:pPr>
            <w:r w:rsidRPr="00AB5FED">
              <w:t>Description</w:t>
            </w:r>
          </w:p>
        </w:tc>
      </w:tr>
      <w:tr w:rsidR="00C277EC" w:rsidRPr="00AB5FED" w14:paraId="1C7E965C" w14:textId="77777777" w:rsidTr="006907C5">
        <w:trPr>
          <w:jc w:val="center"/>
        </w:trPr>
        <w:tc>
          <w:tcPr>
            <w:tcW w:w="2696" w:type="dxa"/>
            <w:tcBorders>
              <w:top w:val="single" w:sz="4" w:space="0" w:color="000000"/>
              <w:left w:val="single" w:sz="4" w:space="0" w:color="000000"/>
              <w:bottom w:val="single" w:sz="4" w:space="0" w:color="000000"/>
            </w:tcBorders>
          </w:tcPr>
          <w:p w14:paraId="109F1AC0" w14:textId="77777777" w:rsidR="00C277EC" w:rsidRPr="00AB5FED" w:rsidRDefault="00C277EC" w:rsidP="006907C5">
            <w:pPr>
              <w:pStyle w:val="TAL"/>
            </w:pPr>
            <w:r>
              <w:t>Media identifier</w:t>
            </w:r>
          </w:p>
        </w:tc>
        <w:tc>
          <w:tcPr>
            <w:tcW w:w="851" w:type="dxa"/>
            <w:tcBorders>
              <w:top w:val="single" w:sz="4" w:space="0" w:color="000000"/>
              <w:left w:val="single" w:sz="4" w:space="0" w:color="000000"/>
              <w:bottom w:val="single" w:sz="4" w:space="0" w:color="000000"/>
            </w:tcBorders>
          </w:tcPr>
          <w:p w14:paraId="42D1F6EA" w14:textId="77777777" w:rsidR="00C277EC" w:rsidRPr="00AB5FED" w:rsidRDefault="00C277EC" w:rsidP="006907C5">
            <w:pPr>
              <w:pStyle w:val="TAC"/>
            </w:pPr>
            <w:r w:rsidRPr="00AB5FED">
              <w:t>M</w:t>
            </w:r>
          </w:p>
        </w:tc>
        <w:tc>
          <w:tcPr>
            <w:tcW w:w="5532" w:type="dxa"/>
            <w:tcBorders>
              <w:top w:val="single" w:sz="4" w:space="0" w:color="000000"/>
              <w:left w:val="single" w:sz="4" w:space="0" w:color="000000"/>
              <w:bottom w:val="single" w:sz="4" w:space="0" w:color="000000"/>
              <w:right w:val="single" w:sz="4" w:space="0" w:color="000000"/>
            </w:tcBorders>
          </w:tcPr>
          <w:p w14:paraId="0BFA4D92" w14:textId="77777777" w:rsidR="00C277EC" w:rsidRPr="00AB5FED" w:rsidRDefault="00C277EC" w:rsidP="006907C5">
            <w:pPr>
              <w:pStyle w:val="TAL"/>
            </w:pPr>
            <w:r>
              <w:t>Identifier from the open media request</w:t>
            </w:r>
          </w:p>
        </w:tc>
      </w:tr>
    </w:tbl>
    <w:p w14:paraId="3F5B035D" w14:textId="77777777" w:rsidR="00C277EC" w:rsidRDefault="00C277EC" w:rsidP="00C277EC">
      <w:pPr>
        <w:rPr>
          <w:lang w:eastAsia="zh-CN"/>
        </w:rPr>
      </w:pPr>
    </w:p>
    <w:p w14:paraId="219CEC9D" w14:textId="77777777" w:rsidR="00C277EC" w:rsidRDefault="00C277EC" w:rsidP="00C277EC">
      <w:pPr>
        <w:pStyle w:val="Heading4"/>
        <w:rPr>
          <w:lang w:val="en-US" w:eastAsia="zh-CN"/>
        </w:rPr>
      </w:pPr>
      <w:bookmarkStart w:id="209" w:name="_Toc99113306"/>
      <w:r>
        <w:rPr>
          <w:rFonts w:hint="eastAsia"/>
          <w:lang w:eastAsia="zh-CN"/>
        </w:rPr>
        <w:t>5.12</w:t>
      </w:r>
      <w:r w:rsidRPr="00891413">
        <w:rPr>
          <w:rFonts w:hint="eastAsia"/>
          <w:lang w:eastAsia="zh-CN"/>
        </w:rPr>
        <w:t>.</w:t>
      </w:r>
      <w:r w:rsidRPr="00A423EE">
        <w:rPr>
          <w:lang w:val="en-US" w:eastAsia="zh-CN"/>
        </w:rPr>
        <w:t>3</w:t>
      </w:r>
      <w:r w:rsidRPr="00891413">
        <w:rPr>
          <w:rFonts w:hint="eastAsia"/>
          <w:lang w:eastAsia="zh-CN"/>
        </w:rPr>
        <w:t>.</w:t>
      </w:r>
      <w:r>
        <w:rPr>
          <w:rFonts w:hint="eastAsia"/>
          <w:lang w:val="en-US" w:eastAsia="zh-CN"/>
        </w:rPr>
        <w:t>2</w:t>
      </w:r>
      <w:r w:rsidRPr="00891413">
        <w:rPr>
          <w:rFonts w:hint="eastAsia"/>
          <w:lang w:eastAsia="zh-CN"/>
        </w:rPr>
        <w:tab/>
      </w:r>
      <w:r>
        <w:rPr>
          <w:lang w:val="en-US" w:eastAsia="zh-CN"/>
        </w:rPr>
        <w:t>Close media response</w:t>
      </w:r>
      <w:bookmarkEnd w:id="209"/>
    </w:p>
    <w:p w14:paraId="1C2E171B" w14:textId="77777777" w:rsidR="00C277EC" w:rsidRDefault="00C277EC" w:rsidP="00C277EC">
      <w:r w:rsidRPr="00C03E2C">
        <w:t>Table</w:t>
      </w:r>
      <w:r>
        <w:t> </w:t>
      </w:r>
      <w:r>
        <w:rPr>
          <w:rFonts w:hint="eastAsia"/>
          <w:lang w:eastAsia="zh-CN"/>
        </w:rPr>
        <w:t>5.12</w:t>
      </w:r>
      <w:r w:rsidRPr="00C03E2C">
        <w:t>.3.</w:t>
      </w:r>
      <w:r>
        <w:rPr>
          <w:rFonts w:hint="eastAsia"/>
          <w:lang w:eastAsia="zh-CN"/>
        </w:rPr>
        <w:t>2</w:t>
      </w:r>
      <w:r w:rsidRPr="00C03E2C">
        <w:t xml:space="preserve">-1 describes the information flow for the </w:t>
      </w:r>
      <w:r>
        <w:t>close media</w:t>
      </w:r>
      <w:r w:rsidRPr="00C03E2C">
        <w:t xml:space="preserve"> </w:t>
      </w:r>
      <w:r>
        <w:t>response</w:t>
      </w:r>
      <w:r w:rsidRPr="00C03E2C">
        <w:t>.</w:t>
      </w:r>
    </w:p>
    <w:p w14:paraId="2F393902" w14:textId="77777777" w:rsidR="00C277EC" w:rsidRDefault="00C277EC" w:rsidP="00C277EC">
      <w:pPr>
        <w:pStyle w:val="TH"/>
      </w:pPr>
      <w:r w:rsidRPr="00C03E2C">
        <w:t>Table</w:t>
      </w:r>
      <w:r>
        <w:t> </w:t>
      </w:r>
      <w:r>
        <w:rPr>
          <w:rFonts w:hint="eastAsia"/>
          <w:lang w:eastAsia="zh-CN"/>
        </w:rPr>
        <w:t>5.12</w:t>
      </w:r>
      <w:r w:rsidRPr="00C03E2C">
        <w:t>.3.</w:t>
      </w:r>
      <w:r>
        <w:rPr>
          <w:rFonts w:hint="eastAsia"/>
          <w:lang w:eastAsia="zh-CN"/>
        </w:rPr>
        <w:t>2</w:t>
      </w:r>
      <w:r w:rsidRPr="00C03E2C">
        <w:t xml:space="preserve">-1: </w:t>
      </w:r>
      <w:r>
        <w:rPr>
          <w:rFonts w:hint="eastAsia"/>
          <w:lang w:eastAsia="zh-CN"/>
        </w:rPr>
        <w:t>C</w:t>
      </w:r>
      <w:r>
        <w:t>lose media response</w:t>
      </w:r>
    </w:p>
    <w:tbl>
      <w:tblPr>
        <w:tblW w:w="9079" w:type="dxa"/>
        <w:jc w:val="center"/>
        <w:tblLayout w:type="fixed"/>
        <w:tblLook w:val="0000" w:firstRow="0" w:lastRow="0" w:firstColumn="0" w:lastColumn="0" w:noHBand="0" w:noVBand="0"/>
      </w:tblPr>
      <w:tblGrid>
        <w:gridCol w:w="2696"/>
        <w:gridCol w:w="851"/>
        <w:gridCol w:w="5532"/>
      </w:tblGrid>
      <w:tr w:rsidR="00C277EC" w:rsidRPr="00AB5FED" w14:paraId="0ABF1096" w14:textId="77777777" w:rsidTr="006907C5">
        <w:trPr>
          <w:jc w:val="center"/>
        </w:trPr>
        <w:tc>
          <w:tcPr>
            <w:tcW w:w="2696" w:type="dxa"/>
            <w:tcBorders>
              <w:top w:val="single" w:sz="4" w:space="0" w:color="000000"/>
              <w:left w:val="single" w:sz="4" w:space="0" w:color="000000"/>
              <w:bottom w:val="single" w:sz="4" w:space="0" w:color="000000"/>
            </w:tcBorders>
          </w:tcPr>
          <w:p w14:paraId="414CBF2B" w14:textId="77777777" w:rsidR="00C277EC" w:rsidRPr="00AB5FED" w:rsidRDefault="00C277EC" w:rsidP="006907C5">
            <w:pPr>
              <w:pStyle w:val="TAH"/>
            </w:pPr>
            <w:r>
              <w:t>Information element</w:t>
            </w:r>
          </w:p>
        </w:tc>
        <w:tc>
          <w:tcPr>
            <w:tcW w:w="851" w:type="dxa"/>
            <w:tcBorders>
              <w:top w:val="single" w:sz="4" w:space="0" w:color="000000"/>
              <w:left w:val="single" w:sz="4" w:space="0" w:color="000000"/>
              <w:bottom w:val="single" w:sz="4" w:space="0" w:color="000000"/>
            </w:tcBorders>
          </w:tcPr>
          <w:p w14:paraId="384EAC5D" w14:textId="77777777" w:rsidR="00C277EC" w:rsidRPr="00AB5FED" w:rsidRDefault="00C277EC" w:rsidP="006907C5">
            <w:pPr>
              <w:pStyle w:val="TAH"/>
            </w:pPr>
            <w:r w:rsidRPr="00AB5FED">
              <w:t>Status</w:t>
            </w:r>
          </w:p>
        </w:tc>
        <w:tc>
          <w:tcPr>
            <w:tcW w:w="5532" w:type="dxa"/>
            <w:tcBorders>
              <w:top w:val="single" w:sz="4" w:space="0" w:color="000000"/>
              <w:left w:val="single" w:sz="4" w:space="0" w:color="000000"/>
              <w:bottom w:val="single" w:sz="4" w:space="0" w:color="000000"/>
              <w:right w:val="single" w:sz="4" w:space="0" w:color="000000"/>
            </w:tcBorders>
          </w:tcPr>
          <w:p w14:paraId="3D373A29" w14:textId="77777777" w:rsidR="00C277EC" w:rsidRPr="00AB5FED" w:rsidRDefault="00C277EC" w:rsidP="006907C5">
            <w:pPr>
              <w:pStyle w:val="TAH"/>
            </w:pPr>
            <w:r w:rsidRPr="00AB5FED">
              <w:t>Description</w:t>
            </w:r>
          </w:p>
        </w:tc>
      </w:tr>
      <w:tr w:rsidR="00C277EC" w:rsidRPr="00AB5FED" w14:paraId="4E4AED72" w14:textId="77777777" w:rsidTr="006907C5">
        <w:trPr>
          <w:jc w:val="center"/>
        </w:trPr>
        <w:tc>
          <w:tcPr>
            <w:tcW w:w="2696" w:type="dxa"/>
            <w:tcBorders>
              <w:top w:val="single" w:sz="4" w:space="0" w:color="000000"/>
              <w:left w:val="single" w:sz="4" w:space="0" w:color="000000"/>
              <w:bottom w:val="single" w:sz="4" w:space="0" w:color="000000"/>
            </w:tcBorders>
          </w:tcPr>
          <w:p w14:paraId="5EEC0E3A" w14:textId="77777777" w:rsidR="00C277EC" w:rsidRPr="00AB5FED" w:rsidRDefault="00C277EC" w:rsidP="006907C5">
            <w:pPr>
              <w:pStyle w:val="TAL"/>
            </w:pPr>
            <w:r>
              <w:t>Media identifier</w:t>
            </w:r>
          </w:p>
        </w:tc>
        <w:tc>
          <w:tcPr>
            <w:tcW w:w="851" w:type="dxa"/>
            <w:tcBorders>
              <w:top w:val="single" w:sz="4" w:space="0" w:color="000000"/>
              <w:left w:val="single" w:sz="4" w:space="0" w:color="000000"/>
              <w:bottom w:val="single" w:sz="4" w:space="0" w:color="000000"/>
            </w:tcBorders>
          </w:tcPr>
          <w:p w14:paraId="20EAA8B4" w14:textId="77777777" w:rsidR="00C277EC" w:rsidRPr="00AB5FED" w:rsidRDefault="00C277EC" w:rsidP="006907C5">
            <w:pPr>
              <w:pStyle w:val="TAC"/>
            </w:pPr>
            <w:r w:rsidRPr="00AB5FED">
              <w:t>M</w:t>
            </w:r>
          </w:p>
        </w:tc>
        <w:tc>
          <w:tcPr>
            <w:tcW w:w="5532" w:type="dxa"/>
            <w:tcBorders>
              <w:top w:val="single" w:sz="4" w:space="0" w:color="000000"/>
              <w:left w:val="single" w:sz="4" w:space="0" w:color="000000"/>
              <w:bottom w:val="single" w:sz="4" w:space="0" w:color="000000"/>
              <w:right w:val="single" w:sz="4" w:space="0" w:color="000000"/>
            </w:tcBorders>
          </w:tcPr>
          <w:p w14:paraId="6556CEDD" w14:textId="77777777" w:rsidR="00C277EC" w:rsidRPr="00AB5FED" w:rsidRDefault="00C277EC" w:rsidP="006907C5">
            <w:pPr>
              <w:pStyle w:val="TAL"/>
            </w:pPr>
            <w:r>
              <w:t>Identifier from the open media request</w:t>
            </w:r>
          </w:p>
        </w:tc>
      </w:tr>
      <w:tr w:rsidR="00C277EC" w:rsidRPr="00AB5FED" w14:paraId="4AF51F10" w14:textId="77777777" w:rsidTr="006907C5">
        <w:trPr>
          <w:jc w:val="center"/>
        </w:trPr>
        <w:tc>
          <w:tcPr>
            <w:tcW w:w="2696" w:type="dxa"/>
            <w:tcBorders>
              <w:top w:val="single" w:sz="4" w:space="0" w:color="000000"/>
              <w:left w:val="single" w:sz="4" w:space="0" w:color="000000"/>
              <w:bottom w:val="single" w:sz="4" w:space="0" w:color="000000"/>
            </w:tcBorders>
          </w:tcPr>
          <w:p w14:paraId="2B83FD3D" w14:textId="77777777" w:rsidR="00C277EC" w:rsidRDefault="00C277EC" w:rsidP="006907C5">
            <w:pPr>
              <w:pStyle w:val="TAL"/>
            </w:pPr>
            <w:r>
              <w:t>Response code</w:t>
            </w:r>
          </w:p>
        </w:tc>
        <w:tc>
          <w:tcPr>
            <w:tcW w:w="851" w:type="dxa"/>
            <w:tcBorders>
              <w:top w:val="single" w:sz="4" w:space="0" w:color="000000"/>
              <w:left w:val="single" w:sz="4" w:space="0" w:color="000000"/>
              <w:bottom w:val="single" w:sz="4" w:space="0" w:color="000000"/>
            </w:tcBorders>
          </w:tcPr>
          <w:p w14:paraId="0196EA4D" w14:textId="77777777" w:rsidR="00C277EC" w:rsidRPr="00AB5FED" w:rsidRDefault="00C277EC" w:rsidP="006907C5">
            <w:pPr>
              <w:pStyle w:val="TAC"/>
            </w:pPr>
            <w:r>
              <w:t>M</w:t>
            </w:r>
          </w:p>
        </w:tc>
        <w:tc>
          <w:tcPr>
            <w:tcW w:w="5532" w:type="dxa"/>
            <w:tcBorders>
              <w:top w:val="single" w:sz="4" w:space="0" w:color="000000"/>
              <w:left w:val="single" w:sz="4" w:space="0" w:color="000000"/>
              <w:bottom w:val="single" w:sz="4" w:space="0" w:color="000000"/>
              <w:right w:val="single" w:sz="4" w:space="0" w:color="000000"/>
            </w:tcBorders>
          </w:tcPr>
          <w:p w14:paraId="15A736FC" w14:textId="77777777" w:rsidR="00C277EC" w:rsidRDefault="00C277EC" w:rsidP="006907C5">
            <w:pPr>
              <w:pStyle w:val="TAL"/>
            </w:pPr>
            <w:r>
              <w:t>Indicates if the close media request was successful, otherwise an error code</w:t>
            </w:r>
          </w:p>
        </w:tc>
      </w:tr>
      <w:tr w:rsidR="00C277EC" w:rsidRPr="00AB5FED" w14:paraId="1CEF8039" w14:textId="77777777" w:rsidTr="006907C5">
        <w:trPr>
          <w:jc w:val="center"/>
        </w:trPr>
        <w:tc>
          <w:tcPr>
            <w:tcW w:w="2696" w:type="dxa"/>
            <w:tcBorders>
              <w:top w:val="single" w:sz="4" w:space="0" w:color="000000"/>
              <w:left w:val="single" w:sz="4" w:space="0" w:color="000000"/>
              <w:bottom w:val="single" w:sz="4" w:space="0" w:color="000000"/>
            </w:tcBorders>
          </w:tcPr>
          <w:p w14:paraId="38B59306" w14:textId="77777777" w:rsidR="00C277EC" w:rsidRPr="00AB5FED" w:rsidRDefault="00C277EC" w:rsidP="006907C5">
            <w:pPr>
              <w:pStyle w:val="TAL"/>
            </w:pPr>
            <w:r>
              <w:t>Message</w:t>
            </w:r>
          </w:p>
        </w:tc>
        <w:tc>
          <w:tcPr>
            <w:tcW w:w="851" w:type="dxa"/>
            <w:tcBorders>
              <w:top w:val="single" w:sz="4" w:space="0" w:color="000000"/>
              <w:left w:val="single" w:sz="4" w:space="0" w:color="000000"/>
              <w:bottom w:val="single" w:sz="4" w:space="0" w:color="000000"/>
            </w:tcBorders>
          </w:tcPr>
          <w:p w14:paraId="28D6260C" w14:textId="77777777" w:rsidR="00C277EC" w:rsidRPr="00AB5FED" w:rsidRDefault="00C277EC" w:rsidP="006907C5">
            <w:pPr>
              <w:pStyle w:val="TAC"/>
              <w:rPr>
                <w:lang w:eastAsia="zh-CN"/>
              </w:rPr>
            </w:pPr>
            <w:r>
              <w:rPr>
                <w:lang w:eastAsia="zh-CN"/>
              </w:rPr>
              <w:t>O</w:t>
            </w:r>
          </w:p>
        </w:tc>
        <w:tc>
          <w:tcPr>
            <w:tcW w:w="5532" w:type="dxa"/>
            <w:tcBorders>
              <w:top w:val="single" w:sz="4" w:space="0" w:color="000000"/>
              <w:left w:val="single" w:sz="4" w:space="0" w:color="000000"/>
              <w:bottom w:val="single" w:sz="4" w:space="0" w:color="000000"/>
              <w:right w:val="single" w:sz="4" w:space="0" w:color="000000"/>
            </w:tcBorders>
          </w:tcPr>
          <w:p w14:paraId="3A7E5E2C" w14:textId="77777777" w:rsidR="00C277EC" w:rsidRPr="00AB5FED" w:rsidRDefault="00C277EC" w:rsidP="006907C5">
            <w:pPr>
              <w:pStyle w:val="TAL"/>
            </w:pPr>
            <w:r>
              <w:t>Additional details.</w:t>
            </w:r>
          </w:p>
        </w:tc>
      </w:tr>
    </w:tbl>
    <w:p w14:paraId="2B16D410" w14:textId="77777777" w:rsidR="00C277EC" w:rsidRDefault="00C277EC" w:rsidP="00C277EC">
      <w:pPr>
        <w:rPr>
          <w:rFonts w:hint="eastAsia"/>
          <w:lang w:eastAsia="zh-CN"/>
        </w:rPr>
      </w:pPr>
    </w:p>
    <w:p w14:paraId="25D23CFC" w14:textId="77777777" w:rsidR="00C277EC" w:rsidRDefault="00C277EC" w:rsidP="00C277EC">
      <w:pPr>
        <w:pStyle w:val="Heading2"/>
        <w:rPr>
          <w:rFonts w:hint="eastAsia"/>
          <w:lang w:eastAsia="zh-CN"/>
        </w:rPr>
      </w:pPr>
      <w:bookmarkStart w:id="210" w:name="_Toc99113307"/>
      <w:r>
        <w:rPr>
          <w:rFonts w:hint="eastAsia"/>
          <w:lang w:eastAsia="zh-CN"/>
        </w:rPr>
        <w:t>5.13</w:t>
      </w:r>
      <w:r>
        <w:rPr>
          <w:rFonts w:hint="eastAsia"/>
          <w:lang w:eastAsia="zh-CN"/>
        </w:rPr>
        <w:tab/>
      </w:r>
      <w:r>
        <w:rPr>
          <w:lang w:eastAsia="zh-CN"/>
        </w:rPr>
        <w:t>Retrieve</w:t>
      </w:r>
      <w:r>
        <w:rPr>
          <w:rFonts w:hint="eastAsia"/>
          <w:lang w:eastAsia="zh-CN"/>
        </w:rPr>
        <w:t xml:space="preserve"> capability</w:t>
      </w:r>
      <w:bookmarkEnd w:id="210"/>
    </w:p>
    <w:p w14:paraId="0D7A5ADA" w14:textId="77777777" w:rsidR="00C277EC" w:rsidRDefault="00C277EC" w:rsidP="00C277EC">
      <w:pPr>
        <w:pStyle w:val="Heading3"/>
        <w:rPr>
          <w:lang w:val="x-none" w:eastAsia="zh-CN"/>
        </w:rPr>
      </w:pPr>
      <w:bookmarkStart w:id="211" w:name="_Toc99113308"/>
      <w:r>
        <w:rPr>
          <w:rFonts w:hint="eastAsia"/>
          <w:lang w:val="x-none" w:eastAsia="zh-CN"/>
        </w:rPr>
        <w:t>5</w:t>
      </w:r>
      <w:r w:rsidRPr="009E369B">
        <w:rPr>
          <w:rFonts w:hint="eastAsia"/>
          <w:lang w:val="x-none"/>
        </w:rPr>
        <w:t>.</w:t>
      </w:r>
      <w:r>
        <w:rPr>
          <w:rFonts w:hint="eastAsia"/>
          <w:lang w:val="x-none" w:eastAsia="zh-CN"/>
        </w:rPr>
        <w:t>13</w:t>
      </w:r>
      <w:r>
        <w:rPr>
          <w:rFonts w:hint="eastAsia"/>
          <w:lang w:val="x-none"/>
        </w:rPr>
        <w:t>.</w:t>
      </w:r>
      <w:r>
        <w:rPr>
          <w:lang w:val="en-US"/>
        </w:rPr>
        <w:t>1</w:t>
      </w:r>
      <w:r>
        <w:rPr>
          <w:rFonts w:hint="eastAsia"/>
          <w:lang w:val="x-none"/>
        </w:rPr>
        <w:tab/>
      </w:r>
      <w:r>
        <w:rPr>
          <w:rFonts w:hint="eastAsia"/>
          <w:lang w:val="x-none" w:eastAsia="zh-CN"/>
        </w:rPr>
        <w:t>General</w:t>
      </w:r>
      <w:bookmarkEnd w:id="211"/>
    </w:p>
    <w:p w14:paraId="29FC25BA" w14:textId="77777777" w:rsidR="00C277EC" w:rsidRDefault="00C277EC" w:rsidP="00C277EC">
      <w:pPr>
        <w:rPr>
          <w:lang w:val="en-US" w:eastAsia="zh-CN"/>
        </w:rPr>
      </w:pPr>
      <w:r>
        <w:rPr>
          <w:lang w:val="en-US" w:eastAsia="zh-CN"/>
        </w:rPr>
        <w:t xml:space="preserve">This subclause defines API function of retrieve </w:t>
      </w:r>
      <w:r>
        <w:rPr>
          <w:rFonts w:hint="eastAsia"/>
          <w:lang w:val="en-US" w:eastAsia="zh-CN"/>
        </w:rPr>
        <w:t>capability</w:t>
      </w:r>
      <w:r>
        <w:rPr>
          <w:lang w:val="en-US" w:eastAsia="zh-CN"/>
        </w:rPr>
        <w:t>.</w:t>
      </w:r>
    </w:p>
    <w:p w14:paraId="494023D1" w14:textId="77777777" w:rsidR="00C277EC" w:rsidRDefault="00C277EC" w:rsidP="00C277EC">
      <w:pPr>
        <w:rPr>
          <w:lang w:val="en-US" w:eastAsia="zh-CN"/>
        </w:rPr>
      </w:pPr>
      <w:r>
        <w:rPr>
          <w:lang w:val="en-US" w:eastAsia="zh-CN"/>
        </w:rPr>
        <w:t xml:space="preserve">The retrieve </w:t>
      </w:r>
      <w:r>
        <w:rPr>
          <w:rFonts w:hint="eastAsia"/>
          <w:lang w:val="en-US" w:eastAsia="zh-CN"/>
        </w:rPr>
        <w:t>capability</w:t>
      </w:r>
      <w:r>
        <w:rPr>
          <w:lang w:val="en-US" w:eastAsia="zh-CN"/>
        </w:rPr>
        <w:t xml:space="preserve"> request is an API function call and retrieve capability response </w:t>
      </w:r>
      <w:r>
        <w:rPr>
          <w:rFonts w:hint="eastAsia"/>
          <w:lang w:val="en-US" w:eastAsia="zh-CN"/>
        </w:rPr>
        <w:t>is</w:t>
      </w:r>
      <w:r>
        <w:rPr>
          <w:lang w:val="en-US" w:eastAsia="zh-CN"/>
        </w:rPr>
        <w:t xml:space="preserve"> </w:t>
      </w:r>
      <w:r>
        <w:rPr>
          <w:rFonts w:hint="eastAsia"/>
          <w:lang w:val="en-US" w:eastAsia="zh-CN"/>
        </w:rPr>
        <w:t xml:space="preserve">returned with </w:t>
      </w:r>
      <w:r>
        <w:rPr>
          <w:lang w:val="en-US" w:eastAsia="zh-CN"/>
        </w:rPr>
        <w:t>a list of</w:t>
      </w:r>
      <w:r>
        <w:rPr>
          <w:rFonts w:hint="eastAsia"/>
          <w:lang w:val="en-US" w:eastAsia="zh-CN"/>
        </w:rPr>
        <w:t xml:space="preserve"> capabilities</w:t>
      </w:r>
      <w:r>
        <w:rPr>
          <w:lang w:val="en-US" w:eastAsia="zh-CN"/>
        </w:rPr>
        <w:t>.</w:t>
      </w:r>
    </w:p>
    <w:p w14:paraId="3CAADB33" w14:textId="77777777" w:rsidR="00C277EC" w:rsidRPr="001E7315" w:rsidRDefault="00C277EC" w:rsidP="00C277EC">
      <w:pPr>
        <w:rPr>
          <w:rFonts w:hint="eastAsia"/>
          <w:lang w:val="en-US" w:eastAsia="zh-CN"/>
        </w:rPr>
      </w:pPr>
      <w:r>
        <w:rPr>
          <w:lang w:val="x-none" w:eastAsia="zh-CN"/>
        </w:rPr>
        <w:lastRenderedPageBreak/>
        <w:t>T</w:t>
      </w:r>
      <w:r>
        <w:rPr>
          <w:rFonts w:hint="eastAsia"/>
          <w:lang w:val="x-none" w:eastAsia="zh-CN"/>
        </w:rPr>
        <w:t xml:space="preserve">he </w:t>
      </w:r>
      <w:r>
        <w:rPr>
          <w:lang w:val="en-US" w:eastAsia="zh-CN"/>
        </w:rPr>
        <w:t xml:space="preserve">MC application uses this API function call to </w:t>
      </w:r>
      <w:r>
        <w:rPr>
          <w:rFonts w:hint="eastAsia"/>
          <w:lang w:val="en-US" w:eastAsia="zh-CN"/>
        </w:rPr>
        <w:t xml:space="preserve">query </w:t>
      </w:r>
      <w:r>
        <w:rPr>
          <w:lang w:val="en-US" w:eastAsia="zh-CN"/>
        </w:rPr>
        <w:t>what</w:t>
      </w:r>
      <w:r>
        <w:rPr>
          <w:rFonts w:hint="eastAsia"/>
          <w:lang w:val="en-US" w:eastAsia="zh-CN"/>
        </w:rPr>
        <w:t xml:space="preserve"> capabilities</w:t>
      </w:r>
      <w:r>
        <w:rPr>
          <w:lang w:val="en-US" w:eastAsia="zh-CN"/>
        </w:rPr>
        <w:t xml:space="preserve"> (e.g. FEC and ROHC)</w:t>
      </w:r>
      <w:r>
        <w:rPr>
          <w:rFonts w:hint="eastAsia"/>
          <w:lang w:val="en-US" w:eastAsia="zh-CN"/>
        </w:rPr>
        <w:t xml:space="preserve"> are supported by the MC MBMS user agent</w:t>
      </w:r>
      <w:r>
        <w:rPr>
          <w:lang w:val="en-US" w:eastAsia="zh-CN"/>
        </w:rPr>
        <w:t>.</w:t>
      </w:r>
    </w:p>
    <w:p w14:paraId="01A7F7F1" w14:textId="77777777" w:rsidR="00C277EC" w:rsidRDefault="00C277EC" w:rsidP="00C277EC">
      <w:pPr>
        <w:pStyle w:val="Heading3"/>
        <w:rPr>
          <w:lang w:val="x-none" w:eastAsia="zh-CN"/>
        </w:rPr>
      </w:pPr>
      <w:bookmarkStart w:id="212" w:name="_Toc99113309"/>
      <w:r>
        <w:rPr>
          <w:rFonts w:hint="eastAsia"/>
          <w:lang w:val="x-none" w:eastAsia="zh-CN"/>
        </w:rPr>
        <w:t>5.13.2</w:t>
      </w:r>
      <w:r>
        <w:rPr>
          <w:rFonts w:hint="eastAsia"/>
          <w:lang w:val="x-none" w:eastAsia="zh-CN"/>
        </w:rPr>
        <w:tab/>
        <w:t>Procedure</w:t>
      </w:r>
      <w:r w:rsidRPr="00936023">
        <w:rPr>
          <w:lang w:val="x-none" w:eastAsia="zh-CN"/>
        </w:rPr>
        <w:t>s</w:t>
      </w:r>
      <w:bookmarkEnd w:id="212"/>
    </w:p>
    <w:p w14:paraId="23DF85CF" w14:textId="77777777" w:rsidR="00C277EC" w:rsidRPr="00441ED3" w:rsidRDefault="00C277EC" w:rsidP="00C277EC">
      <w:pPr>
        <w:rPr>
          <w:rFonts w:hint="eastAsia"/>
          <w:lang w:eastAsia="zh-CN"/>
        </w:rPr>
      </w:pPr>
      <w:r>
        <w:t>F</w:t>
      </w:r>
      <w:r>
        <w:rPr>
          <w:rFonts w:hint="eastAsia"/>
        </w:rPr>
        <w:t>igure</w:t>
      </w:r>
      <w:r>
        <w:t> 5.</w:t>
      </w:r>
      <w:r>
        <w:rPr>
          <w:rFonts w:hint="eastAsia"/>
          <w:lang w:eastAsia="zh-CN"/>
        </w:rPr>
        <w:t>13</w:t>
      </w:r>
      <w:r>
        <w:t>.2-1 illustrates the</w:t>
      </w:r>
      <w:r>
        <w:rPr>
          <w:rFonts w:hint="eastAsia"/>
          <w:lang w:eastAsia="zh-CN"/>
        </w:rPr>
        <w:t xml:space="preserve"> procedure of </w:t>
      </w:r>
      <w:r>
        <w:rPr>
          <w:lang w:eastAsia="zh-CN"/>
        </w:rPr>
        <w:t>retrieve</w:t>
      </w:r>
      <w:r>
        <w:rPr>
          <w:rFonts w:hint="eastAsia"/>
          <w:lang w:eastAsia="zh-CN"/>
        </w:rPr>
        <w:t xml:space="preserve"> capability.</w:t>
      </w:r>
    </w:p>
    <w:p w14:paraId="511D24F3" w14:textId="77777777" w:rsidR="00C277EC" w:rsidRPr="002E5F82" w:rsidRDefault="00C277EC" w:rsidP="00C277EC">
      <w:pPr>
        <w:spacing w:after="240"/>
        <w:rPr>
          <w:lang w:eastAsia="zh-CN"/>
        </w:rPr>
      </w:pPr>
      <w:r w:rsidRPr="002E5F82">
        <w:rPr>
          <w:lang w:eastAsia="zh-CN"/>
        </w:rPr>
        <w:t>Pre-conditions:</w:t>
      </w:r>
    </w:p>
    <w:p w14:paraId="661F5FF2" w14:textId="77777777" w:rsidR="00C277EC" w:rsidRPr="002E5F82" w:rsidRDefault="00C277EC" w:rsidP="00C277EC">
      <w:pPr>
        <w:pStyle w:val="B1"/>
        <w:rPr>
          <w:rFonts w:hint="eastAsia"/>
          <w:lang w:eastAsia="zh-CN"/>
        </w:rPr>
      </w:pPr>
      <w:r>
        <w:rPr>
          <w:lang w:eastAsia="zh-CN"/>
        </w:rPr>
        <w:t>-</w:t>
      </w:r>
      <w:r>
        <w:rPr>
          <w:lang w:eastAsia="zh-CN"/>
        </w:rPr>
        <w:tab/>
      </w:r>
      <w:r w:rsidRPr="002E5F82">
        <w:rPr>
          <w:lang w:eastAsia="zh-CN"/>
        </w:rPr>
        <w:t>The MC application has registered towards the MC MBMS user agent.</w:t>
      </w:r>
    </w:p>
    <w:p w14:paraId="5CB0AB04" w14:textId="77777777" w:rsidR="00C277EC" w:rsidRDefault="00C277EC" w:rsidP="00C277EC">
      <w:pPr>
        <w:pStyle w:val="TH"/>
        <w:rPr>
          <w:rFonts w:hint="eastAsia"/>
          <w:lang w:eastAsia="zh-CN"/>
        </w:rPr>
      </w:pPr>
      <w:r w:rsidRPr="00C61958">
        <w:t xml:space="preserve"> </w:t>
      </w:r>
      <w:r w:rsidRPr="00D70443">
        <w:t xml:space="preserve"> </w:t>
      </w:r>
      <w:r>
        <w:object w:dxaOrig="3882" w:dyaOrig="1761" w14:anchorId="00D02D92">
          <v:shape id="_x0000_i1054" type="#_x0000_t75" style="width:291.2pt;height:132.2pt" o:ole="">
            <v:imagedata r:id="rId39" o:title=""/>
          </v:shape>
          <o:OLEObject Type="Embed" ProgID="Visio.Drawing.11" ShapeID="_x0000_i1054" DrawAspect="Content" ObjectID="_1709726204" r:id="rId40"/>
        </w:object>
      </w:r>
    </w:p>
    <w:p w14:paraId="009DAC12" w14:textId="77777777" w:rsidR="00C277EC" w:rsidRPr="007A3F1C" w:rsidRDefault="00C277EC" w:rsidP="00C277EC">
      <w:pPr>
        <w:pStyle w:val="TF"/>
        <w:rPr>
          <w:rFonts w:hint="eastAsia"/>
          <w:lang w:val="en-US" w:eastAsia="zh-CN"/>
        </w:rPr>
      </w:pPr>
      <w:r w:rsidRPr="007A3F1C">
        <w:rPr>
          <w:lang w:val="en-US"/>
        </w:rPr>
        <w:t>Figure </w:t>
      </w:r>
      <w:r>
        <w:rPr>
          <w:lang w:val="en-US"/>
        </w:rPr>
        <w:t>5.</w:t>
      </w:r>
      <w:r>
        <w:rPr>
          <w:rFonts w:hint="eastAsia"/>
          <w:lang w:val="en-US" w:eastAsia="zh-CN"/>
        </w:rPr>
        <w:t>13</w:t>
      </w:r>
      <w:r>
        <w:rPr>
          <w:lang w:val="en-US"/>
        </w:rPr>
        <w:t>.2</w:t>
      </w:r>
      <w:r w:rsidRPr="007A3F1C">
        <w:rPr>
          <w:lang w:val="en-US"/>
        </w:rPr>
        <w:t>-1:</w:t>
      </w:r>
      <w:r>
        <w:rPr>
          <w:rFonts w:hint="eastAsia"/>
          <w:lang w:val="en-US" w:eastAsia="zh-CN"/>
        </w:rPr>
        <w:t xml:space="preserve"> </w:t>
      </w:r>
      <w:r>
        <w:rPr>
          <w:lang w:val="en-US" w:eastAsia="zh-CN"/>
        </w:rPr>
        <w:t>Retrieve</w:t>
      </w:r>
      <w:r>
        <w:rPr>
          <w:rFonts w:hint="eastAsia"/>
          <w:lang w:val="en-US" w:eastAsia="zh-CN"/>
        </w:rPr>
        <w:t xml:space="preserve"> capability </w:t>
      </w:r>
      <w:r w:rsidRPr="007A3F1C">
        <w:rPr>
          <w:lang w:val="en-US"/>
        </w:rPr>
        <w:t>procedure</w:t>
      </w:r>
    </w:p>
    <w:p w14:paraId="3BDEEC6E" w14:textId="77777777" w:rsidR="00C277EC" w:rsidRDefault="00C277EC" w:rsidP="00C277EC">
      <w:pPr>
        <w:pStyle w:val="B1"/>
        <w:rPr>
          <w:lang w:eastAsia="zh-CN"/>
        </w:rPr>
      </w:pPr>
      <w:r>
        <w:rPr>
          <w:rFonts w:hint="eastAsia"/>
          <w:lang w:eastAsia="zh-CN"/>
        </w:rPr>
        <w:t>1.</w:t>
      </w:r>
      <w:r>
        <w:rPr>
          <w:rFonts w:hint="eastAsia"/>
          <w:lang w:eastAsia="zh-CN"/>
        </w:rPr>
        <w:tab/>
      </w:r>
      <w:r w:rsidRPr="002E5F82">
        <w:rPr>
          <w:rFonts w:hint="eastAsia"/>
          <w:lang w:eastAsia="zh-CN"/>
        </w:rPr>
        <w:t xml:space="preserve">The MC application </w:t>
      </w:r>
      <w:r>
        <w:rPr>
          <w:lang w:eastAsia="zh-CN"/>
        </w:rPr>
        <w:t>sends a request</w:t>
      </w:r>
      <w:r>
        <w:rPr>
          <w:rFonts w:hint="eastAsia"/>
          <w:lang w:eastAsia="zh-CN"/>
        </w:rPr>
        <w:t xml:space="preserve"> to query the capabilities </w:t>
      </w:r>
      <w:r>
        <w:rPr>
          <w:lang w:eastAsia="zh-CN"/>
        </w:rPr>
        <w:t>of</w:t>
      </w:r>
      <w:r>
        <w:rPr>
          <w:rFonts w:hint="eastAsia"/>
          <w:lang w:eastAsia="zh-CN"/>
        </w:rPr>
        <w:t xml:space="preserve"> </w:t>
      </w:r>
      <w:r w:rsidRPr="002E5F82">
        <w:rPr>
          <w:rFonts w:hint="eastAsia"/>
          <w:lang w:eastAsia="zh-CN"/>
        </w:rPr>
        <w:t>the MC MBMS user agent</w:t>
      </w:r>
      <w:r>
        <w:rPr>
          <w:lang w:eastAsia="zh-CN"/>
        </w:rPr>
        <w:t>.</w:t>
      </w:r>
    </w:p>
    <w:p w14:paraId="72211326" w14:textId="77777777" w:rsidR="00C277EC" w:rsidRPr="002E5F82" w:rsidRDefault="00C277EC" w:rsidP="00C277EC">
      <w:pPr>
        <w:pStyle w:val="B1"/>
        <w:rPr>
          <w:rFonts w:hint="eastAsia"/>
          <w:lang w:eastAsia="zh-CN"/>
        </w:rPr>
      </w:pPr>
      <w:r>
        <w:rPr>
          <w:lang w:eastAsia="zh-CN"/>
        </w:rPr>
        <w:t>2.</w:t>
      </w:r>
      <w:r>
        <w:rPr>
          <w:lang w:eastAsia="zh-CN"/>
        </w:rPr>
        <w:tab/>
        <w:t>A retrieve capability response</w:t>
      </w:r>
      <w:r>
        <w:rPr>
          <w:rFonts w:hint="eastAsia"/>
          <w:lang w:eastAsia="zh-CN"/>
        </w:rPr>
        <w:t xml:space="preserve"> is returned </w:t>
      </w:r>
      <w:r>
        <w:rPr>
          <w:lang w:eastAsia="zh-CN"/>
        </w:rPr>
        <w:t>with</w:t>
      </w:r>
      <w:r>
        <w:rPr>
          <w:rFonts w:hint="eastAsia"/>
          <w:lang w:eastAsia="zh-CN"/>
        </w:rPr>
        <w:t xml:space="preserve"> a list of available capabilities</w:t>
      </w:r>
      <w:r w:rsidRPr="002E5F82">
        <w:rPr>
          <w:rFonts w:hint="eastAsia"/>
          <w:lang w:eastAsia="zh-CN"/>
        </w:rPr>
        <w:t>.</w:t>
      </w:r>
    </w:p>
    <w:p w14:paraId="79E88047" w14:textId="77777777" w:rsidR="00C277EC" w:rsidRPr="002E5F82" w:rsidRDefault="00C277EC" w:rsidP="00C277EC">
      <w:pPr>
        <w:spacing w:after="240"/>
        <w:rPr>
          <w:lang w:eastAsia="zh-CN"/>
        </w:rPr>
      </w:pPr>
      <w:r w:rsidRPr="002E5F82">
        <w:rPr>
          <w:lang w:eastAsia="zh-CN"/>
        </w:rPr>
        <w:t>Post-conditions:</w:t>
      </w:r>
    </w:p>
    <w:p w14:paraId="678E1E26" w14:textId="77777777" w:rsidR="00C277EC" w:rsidRPr="002E5F82" w:rsidRDefault="00C277EC" w:rsidP="00C277EC">
      <w:pPr>
        <w:pStyle w:val="B1"/>
        <w:rPr>
          <w:rFonts w:hint="eastAsia"/>
          <w:lang w:eastAsia="zh-CN"/>
        </w:rPr>
      </w:pPr>
      <w:r>
        <w:rPr>
          <w:rFonts w:hint="eastAsia"/>
          <w:lang w:eastAsia="zh-CN"/>
        </w:rPr>
        <w:t>-</w:t>
      </w:r>
      <w:r>
        <w:rPr>
          <w:rFonts w:hint="eastAsia"/>
          <w:lang w:eastAsia="zh-CN"/>
        </w:rPr>
        <w:tab/>
        <w:t xml:space="preserve">The MC application can further decide whether or not to use </w:t>
      </w:r>
      <w:r>
        <w:rPr>
          <w:lang w:eastAsia="zh-CN"/>
        </w:rPr>
        <w:t>these capabilities of</w:t>
      </w:r>
      <w:r>
        <w:rPr>
          <w:rFonts w:hint="eastAsia"/>
          <w:lang w:eastAsia="zh-CN"/>
        </w:rPr>
        <w:t xml:space="preserve"> the MC MBMS user agent for subsequent communication.</w:t>
      </w:r>
    </w:p>
    <w:p w14:paraId="52278978" w14:textId="77777777" w:rsidR="00C277EC" w:rsidRPr="00936023" w:rsidRDefault="00C277EC" w:rsidP="00C277EC">
      <w:pPr>
        <w:pStyle w:val="Heading3"/>
        <w:rPr>
          <w:lang w:val="x-none" w:eastAsia="zh-CN"/>
        </w:rPr>
      </w:pPr>
      <w:bookmarkStart w:id="213" w:name="_Toc99113310"/>
      <w:r w:rsidRPr="00936023">
        <w:rPr>
          <w:lang w:val="x-none" w:eastAsia="zh-CN"/>
        </w:rPr>
        <w:t>5.</w:t>
      </w:r>
      <w:r>
        <w:rPr>
          <w:rFonts w:hint="eastAsia"/>
          <w:lang w:val="x-none" w:eastAsia="zh-CN"/>
        </w:rPr>
        <w:t>13</w:t>
      </w:r>
      <w:r w:rsidRPr="00936023">
        <w:rPr>
          <w:lang w:val="x-none" w:eastAsia="zh-CN"/>
        </w:rPr>
        <w:t>.3</w:t>
      </w:r>
      <w:r w:rsidRPr="00936023">
        <w:rPr>
          <w:lang w:val="x-none" w:eastAsia="zh-CN"/>
        </w:rPr>
        <w:tab/>
        <w:t>Information flows</w:t>
      </w:r>
      <w:bookmarkEnd w:id="213"/>
    </w:p>
    <w:p w14:paraId="51D1AF7D" w14:textId="77777777" w:rsidR="00C277EC" w:rsidRDefault="00C277EC" w:rsidP="00C277EC">
      <w:pPr>
        <w:pStyle w:val="Heading4"/>
        <w:rPr>
          <w:noProof/>
          <w:lang w:val="en-US"/>
        </w:rPr>
      </w:pPr>
      <w:bookmarkStart w:id="214" w:name="_Toc99113311"/>
      <w:r>
        <w:rPr>
          <w:rFonts w:hint="eastAsia"/>
          <w:noProof/>
          <w:lang w:val="en-US"/>
        </w:rPr>
        <w:t>5.</w:t>
      </w:r>
      <w:r>
        <w:rPr>
          <w:rFonts w:hint="eastAsia"/>
          <w:noProof/>
          <w:lang w:val="en-US" w:eastAsia="zh-CN"/>
        </w:rPr>
        <w:t>13</w:t>
      </w:r>
      <w:r>
        <w:rPr>
          <w:rFonts w:hint="eastAsia"/>
          <w:noProof/>
          <w:lang w:val="en-US"/>
        </w:rPr>
        <w:t>.3.1</w:t>
      </w:r>
      <w:r>
        <w:rPr>
          <w:noProof/>
          <w:lang w:val="en-US"/>
        </w:rPr>
        <w:tab/>
        <w:t xml:space="preserve">Retrieve </w:t>
      </w:r>
      <w:r>
        <w:rPr>
          <w:rFonts w:hint="eastAsia"/>
          <w:noProof/>
          <w:lang w:val="en-US" w:eastAsia="zh-CN"/>
        </w:rPr>
        <w:t>capability</w:t>
      </w:r>
      <w:r>
        <w:rPr>
          <w:noProof/>
          <w:lang w:val="en-US" w:eastAsia="zh-CN"/>
        </w:rPr>
        <w:t xml:space="preserve"> request</w:t>
      </w:r>
      <w:bookmarkEnd w:id="214"/>
    </w:p>
    <w:p w14:paraId="744621A7" w14:textId="77777777" w:rsidR="00C277EC" w:rsidRPr="001E7315" w:rsidRDefault="00C277EC" w:rsidP="00C277EC">
      <w:pPr>
        <w:rPr>
          <w:lang w:val="en-US"/>
        </w:rPr>
      </w:pPr>
      <w:r>
        <w:rPr>
          <w:lang w:val="en-US"/>
        </w:rPr>
        <w:t>T</w:t>
      </w:r>
      <w:r>
        <w:rPr>
          <w:rFonts w:hint="eastAsia"/>
          <w:lang w:val="en-US"/>
        </w:rPr>
        <w:t xml:space="preserve">he </w:t>
      </w:r>
      <w:r>
        <w:rPr>
          <w:lang w:val="en-US"/>
        </w:rPr>
        <w:t xml:space="preserve">retrieve </w:t>
      </w:r>
      <w:r>
        <w:rPr>
          <w:rFonts w:hint="eastAsia"/>
          <w:lang w:val="en-US" w:eastAsia="zh-CN"/>
        </w:rPr>
        <w:t>capability</w:t>
      </w:r>
      <w:r>
        <w:rPr>
          <w:lang w:val="en-US"/>
        </w:rPr>
        <w:t xml:space="preserve"> request does not have input parameters.</w:t>
      </w:r>
    </w:p>
    <w:p w14:paraId="4185FC4E" w14:textId="77777777" w:rsidR="00C277EC" w:rsidRDefault="00C277EC" w:rsidP="00C277EC">
      <w:pPr>
        <w:pStyle w:val="Heading4"/>
        <w:rPr>
          <w:rFonts w:hint="eastAsia"/>
          <w:noProof/>
          <w:lang w:val="en-US"/>
        </w:rPr>
      </w:pPr>
      <w:bookmarkStart w:id="215" w:name="_Toc99113312"/>
      <w:r>
        <w:rPr>
          <w:rFonts w:hint="eastAsia"/>
          <w:noProof/>
          <w:lang w:val="en-US"/>
        </w:rPr>
        <w:t>5.</w:t>
      </w:r>
      <w:r>
        <w:rPr>
          <w:rFonts w:hint="eastAsia"/>
          <w:noProof/>
          <w:lang w:val="en-US" w:eastAsia="zh-CN"/>
        </w:rPr>
        <w:t>13</w:t>
      </w:r>
      <w:r>
        <w:rPr>
          <w:rFonts w:hint="eastAsia"/>
          <w:noProof/>
          <w:lang w:val="en-US"/>
        </w:rPr>
        <w:t>.3.2</w:t>
      </w:r>
      <w:r>
        <w:rPr>
          <w:rFonts w:hint="eastAsia"/>
          <w:noProof/>
          <w:lang w:val="en-US" w:eastAsia="zh-CN"/>
        </w:rPr>
        <w:tab/>
      </w:r>
      <w:r>
        <w:rPr>
          <w:noProof/>
          <w:lang w:val="en-US"/>
        </w:rPr>
        <w:t>Retrieve</w:t>
      </w:r>
      <w:r>
        <w:rPr>
          <w:rFonts w:hint="eastAsia"/>
          <w:noProof/>
          <w:lang w:val="en-US"/>
        </w:rPr>
        <w:t xml:space="preserve"> </w:t>
      </w:r>
      <w:r>
        <w:rPr>
          <w:rFonts w:hint="eastAsia"/>
          <w:noProof/>
          <w:lang w:val="en-US" w:eastAsia="zh-CN"/>
        </w:rPr>
        <w:t>capability</w:t>
      </w:r>
      <w:r>
        <w:rPr>
          <w:rFonts w:hint="eastAsia"/>
          <w:noProof/>
          <w:lang w:val="en-US"/>
        </w:rPr>
        <w:t xml:space="preserve"> response</w:t>
      </w:r>
      <w:bookmarkEnd w:id="215"/>
    </w:p>
    <w:p w14:paraId="4C2D00E5" w14:textId="77777777" w:rsidR="00C277EC" w:rsidRPr="00AB5FED" w:rsidRDefault="00C277EC" w:rsidP="00C277EC">
      <w:pPr>
        <w:rPr>
          <w:rFonts w:hint="eastAsia"/>
          <w:lang w:eastAsia="zh-CN"/>
        </w:rPr>
      </w:pPr>
      <w:r w:rsidRPr="00AB5FED">
        <w:t>Table </w:t>
      </w:r>
      <w:r>
        <w:t>5.</w:t>
      </w:r>
      <w:r>
        <w:rPr>
          <w:rFonts w:hint="eastAsia"/>
          <w:lang w:eastAsia="zh-CN"/>
        </w:rPr>
        <w:t>13</w:t>
      </w:r>
      <w:r>
        <w:t xml:space="preserve">.3.2-1 </w:t>
      </w:r>
      <w:r w:rsidRPr="00AB5FED">
        <w:t>describes the</w:t>
      </w:r>
      <w:r>
        <w:rPr>
          <w:rFonts w:hint="eastAsia"/>
          <w:lang w:eastAsia="zh-CN"/>
        </w:rPr>
        <w:t xml:space="preserve"> information flow for the </w:t>
      </w:r>
      <w:r>
        <w:rPr>
          <w:lang w:eastAsia="zh-CN"/>
        </w:rPr>
        <w:t>retrieve</w:t>
      </w:r>
      <w:r>
        <w:rPr>
          <w:rFonts w:hint="eastAsia"/>
          <w:lang w:eastAsia="zh-CN"/>
        </w:rPr>
        <w:t xml:space="preserve"> capability response.</w:t>
      </w:r>
    </w:p>
    <w:p w14:paraId="758832BF" w14:textId="77777777" w:rsidR="00C277EC" w:rsidRPr="00AB5FED" w:rsidRDefault="00C277EC" w:rsidP="00C277EC">
      <w:pPr>
        <w:pStyle w:val="TH"/>
        <w:rPr>
          <w:rFonts w:hint="eastAsia"/>
          <w:lang w:eastAsia="zh-CN"/>
        </w:rPr>
      </w:pPr>
      <w:r w:rsidRPr="00AB5FED">
        <w:t>Table </w:t>
      </w:r>
      <w:r>
        <w:t>5.</w:t>
      </w:r>
      <w:r>
        <w:rPr>
          <w:rFonts w:hint="eastAsia"/>
          <w:lang w:eastAsia="zh-CN"/>
        </w:rPr>
        <w:t>13</w:t>
      </w:r>
      <w:r>
        <w:t>.3.2-1</w:t>
      </w:r>
      <w:r w:rsidRPr="00AB5FED">
        <w:t xml:space="preserve">: </w:t>
      </w:r>
      <w:r>
        <w:rPr>
          <w:lang w:eastAsia="zh-CN"/>
        </w:rPr>
        <w:t>Retrieve</w:t>
      </w:r>
      <w:r>
        <w:rPr>
          <w:rFonts w:hint="eastAsia"/>
          <w:lang w:eastAsia="zh-CN"/>
        </w:rPr>
        <w:t xml:space="preserve"> capability response</w:t>
      </w:r>
    </w:p>
    <w:tbl>
      <w:tblPr>
        <w:tblW w:w="8856" w:type="dxa"/>
        <w:jc w:val="center"/>
        <w:tblLayout w:type="fixed"/>
        <w:tblLook w:val="0000" w:firstRow="0" w:lastRow="0" w:firstColumn="0" w:lastColumn="0" w:noHBand="0" w:noVBand="0"/>
      </w:tblPr>
      <w:tblGrid>
        <w:gridCol w:w="2585"/>
        <w:gridCol w:w="851"/>
        <w:gridCol w:w="5420"/>
      </w:tblGrid>
      <w:tr w:rsidR="00C277EC" w:rsidRPr="00BA0B50" w14:paraId="1BCCB921" w14:textId="77777777" w:rsidTr="006907C5">
        <w:trPr>
          <w:jc w:val="center"/>
        </w:trPr>
        <w:tc>
          <w:tcPr>
            <w:tcW w:w="2585" w:type="dxa"/>
            <w:tcBorders>
              <w:top w:val="single" w:sz="4" w:space="0" w:color="000000"/>
              <w:left w:val="single" w:sz="4" w:space="0" w:color="000000"/>
              <w:bottom w:val="single" w:sz="4" w:space="0" w:color="000000"/>
            </w:tcBorders>
          </w:tcPr>
          <w:p w14:paraId="050FB643" w14:textId="77777777" w:rsidR="00C277EC" w:rsidRPr="00BA0B50" w:rsidRDefault="00C277EC" w:rsidP="006907C5">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46CFD8F8" w14:textId="77777777" w:rsidR="00C277EC" w:rsidRPr="00BA0B50" w:rsidRDefault="00C277EC" w:rsidP="006907C5">
            <w:pPr>
              <w:pStyle w:val="TAH"/>
            </w:pPr>
            <w:r w:rsidRPr="00BA0B50">
              <w:t>Status</w:t>
            </w:r>
          </w:p>
        </w:tc>
        <w:tc>
          <w:tcPr>
            <w:tcW w:w="5420" w:type="dxa"/>
            <w:tcBorders>
              <w:top w:val="single" w:sz="4" w:space="0" w:color="000000"/>
              <w:left w:val="single" w:sz="4" w:space="0" w:color="000000"/>
              <w:bottom w:val="single" w:sz="4" w:space="0" w:color="000000"/>
              <w:right w:val="single" w:sz="4" w:space="0" w:color="000000"/>
            </w:tcBorders>
          </w:tcPr>
          <w:p w14:paraId="2EC37783" w14:textId="77777777" w:rsidR="00C277EC" w:rsidRPr="00BA0B50" w:rsidRDefault="00C277EC" w:rsidP="006907C5">
            <w:pPr>
              <w:pStyle w:val="TAH"/>
            </w:pPr>
            <w:r w:rsidRPr="00BA0B50">
              <w:t>Description</w:t>
            </w:r>
          </w:p>
        </w:tc>
      </w:tr>
      <w:tr w:rsidR="00C277EC" w:rsidRPr="00BA0B50" w14:paraId="7339C9C9" w14:textId="77777777" w:rsidTr="006907C5">
        <w:trPr>
          <w:jc w:val="center"/>
        </w:trPr>
        <w:tc>
          <w:tcPr>
            <w:tcW w:w="2585" w:type="dxa"/>
            <w:tcBorders>
              <w:top w:val="single" w:sz="4" w:space="0" w:color="000000"/>
              <w:left w:val="single" w:sz="4" w:space="0" w:color="000000"/>
              <w:bottom w:val="single" w:sz="4" w:space="0" w:color="000000"/>
            </w:tcBorders>
          </w:tcPr>
          <w:p w14:paraId="17E6E6FB" w14:textId="77777777" w:rsidR="00C277EC" w:rsidRPr="00BA0B50" w:rsidRDefault="00C277EC" w:rsidP="006907C5">
            <w:pPr>
              <w:pStyle w:val="TAL"/>
              <w:rPr>
                <w:rFonts w:hint="eastAsia"/>
                <w:lang w:eastAsia="zh-CN"/>
              </w:rPr>
            </w:pPr>
            <w:r>
              <w:rPr>
                <w:rFonts w:hint="eastAsia"/>
                <w:lang w:eastAsia="zh-CN"/>
              </w:rPr>
              <w:t>FEC</w:t>
            </w:r>
          </w:p>
        </w:tc>
        <w:tc>
          <w:tcPr>
            <w:tcW w:w="851" w:type="dxa"/>
            <w:tcBorders>
              <w:top w:val="single" w:sz="4" w:space="0" w:color="000000"/>
              <w:left w:val="single" w:sz="4" w:space="0" w:color="000000"/>
              <w:bottom w:val="single" w:sz="4" w:space="0" w:color="000000"/>
            </w:tcBorders>
          </w:tcPr>
          <w:p w14:paraId="1037E34F" w14:textId="77777777" w:rsidR="00C277EC" w:rsidRPr="00BA0B50" w:rsidRDefault="00C277EC" w:rsidP="006907C5">
            <w:pPr>
              <w:pStyle w:val="TAC"/>
              <w:rPr>
                <w:rFonts w:hint="eastAsia"/>
                <w:lang w:eastAsia="zh-CN"/>
              </w:rPr>
            </w:pPr>
            <w:r>
              <w:rPr>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4B18030C" w14:textId="77777777" w:rsidR="00C277EC" w:rsidRPr="00BA0B50" w:rsidRDefault="00C277EC" w:rsidP="006907C5">
            <w:pPr>
              <w:pStyle w:val="TAL"/>
              <w:rPr>
                <w:rFonts w:hint="eastAsia"/>
                <w:lang w:eastAsia="zh-CN"/>
              </w:rPr>
            </w:pPr>
            <w:r>
              <w:rPr>
                <w:rFonts w:hint="eastAsia"/>
                <w:lang w:eastAsia="zh-CN"/>
              </w:rPr>
              <w:t xml:space="preserve">FEC capability of </w:t>
            </w:r>
            <w:r>
              <w:rPr>
                <w:lang w:eastAsia="zh-CN"/>
              </w:rPr>
              <w:t>the</w:t>
            </w:r>
            <w:r>
              <w:rPr>
                <w:rFonts w:hint="eastAsia"/>
                <w:lang w:eastAsia="zh-CN"/>
              </w:rPr>
              <w:t xml:space="preserve"> MC MBMS user agent</w:t>
            </w:r>
          </w:p>
        </w:tc>
      </w:tr>
      <w:tr w:rsidR="00C277EC" w:rsidRPr="00BA0B50" w14:paraId="2B917442" w14:textId="77777777" w:rsidTr="006907C5">
        <w:trPr>
          <w:jc w:val="center"/>
        </w:trPr>
        <w:tc>
          <w:tcPr>
            <w:tcW w:w="2585" w:type="dxa"/>
            <w:tcBorders>
              <w:top w:val="single" w:sz="4" w:space="0" w:color="000000"/>
              <w:left w:val="single" w:sz="4" w:space="0" w:color="000000"/>
              <w:bottom w:val="single" w:sz="4" w:space="0" w:color="000000"/>
            </w:tcBorders>
          </w:tcPr>
          <w:p w14:paraId="0AFF097A" w14:textId="77777777" w:rsidR="00C277EC" w:rsidRPr="00BA0B50" w:rsidRDefault="00C277EC" w:rsidP="006907C5">
            <w:pPr>
              <w:pStyle w:val="TAL"/>
              <w:rPr>
                <w:rFonts w:hint="eastAsia"/>
                <w:lang w:eastAsia="zh-CN"/>
              </w:rPr>
            </w:pPr>
            <w:r>
              <w:rPr>
                <w:rFonts w:hint="eastAsia"/>
                <w:lang w:eastAsia="zh-CN"/>
              </w:rPr>
              <w:t>ROHC</w:t>
            </w:r>
          </w:p>
        </w:tc>
        <w:tc>
          <w:tcPr>
            <w:tcW w:w="851" w:type="dxa"/>
            <w:tcBorders>
              <w:top w:val="single" w:sz="4" w:space="0" w:color="000000"/>
              <w:left w:val="single" w:sz="4" w:space="0" w:color="000000"/>
              <w:bottom w:val="single" w:sz="4" w:space="0" w:color="000000"/>
            </w:tcBorders>
          </w:tcPr>
          <w:p w14:paraId="751B3EB2" w14:textId="77777777" w:rsidR="00C277EC" w:rsidRPr="00BA0B50" w:rsidRDefault="00C277EC" w:rsidP="006907C5">
            <w:pPr>
              <w:pStyle w:val="TAC"/>
              <w:rPr>
                <w:rFonts w:hint="eastAsia"/>
                <w:lang w:eastAsia="zh-CN"/>
              </w:rPr>
            </w:pPr>
            <w:r>
              <w:rPr>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31412767" w14:textId="77777777" w:rsidR="00C277EC" w:rsidRPr="00BA0B50" w:rsidRDefault="00C277EC" w:rsidP="006907C5">
            <w:pPr>
              <w:pStyle w:val="TAL"/>
              <w:rPr>
                <w:rFonts w:hint="eastAsia"/>
                <w:lang w:eastAsia="zh-CN"/>
              </w:rPr>
            </w:pPr>
            <w:r>
              <w:rPr>
                <w:rFonts w:hint="eastAsia"/>
                <w:lang w:eastAsia="zh-CN"/>
              </w:rPr>
              <w:t xml:space="preserve">ROHC capability of </w:t>
            </w:r>
            <w:r>
              <w:rPr>
                <w:lang w:eastAsia="zh-CN"/>
              </w:rPr>
              <w:t>the</w:t>
            </w:r>
            <w:r>
              <w:rPr>
                <w:rFonts w:hint="eastAsia"/>
                <w:lang w:eastAsia="zh-CN"/>
              </w:rPr>
              <w:t xml:space="preserve"> MC MBMS user agent</w:t>
            </w:r>
          </w:p>
        </w:tc>
      </w:tr>
    </w:tbl>
    <w:p w14:paraId="0625D9A7" w14:textId="77777777" w:rsidR="00C277EC" w:rsidRPr="00901705" w:rsidRDefault="00C277EC" w:rsidP="00C277EC">
      <w:pPr>
        <w:rPr>
          <w:rFonts w:hint="eastAsia"/>
          <w:lang w:eastAsia="zh-CN"/>
        </w:rPr>
      </w:pPr>
    </w:p>
    <w:p w14:paraId="751B8EB1" w14:textId="77777777" w:rsidR="00C277EC" w:rsidRDefault="00C277EC" w:rsidP="00C277EC">
      <w:pPr>
        <w:pStyle w:val="Heading8"/>
        <w:rPr>
          <w:rFonts w:hint="eastAsia"/>
          <w:lang w:eastAsia="zh-CN"/>
        </w:rPr>
        <w:sectPr w:rsidR="00C277EC">
          <w:headerReference w:type="default" r:id="rId41"/>
          <w:footerReference w:type="default" r:id="rId42"/>
          <w:footnotePr>
            <w:numRestart w:val="eachSect"/>
          </w:footnotePr>
          <w:pgSz w:w="11907" w:h="16840" w:code="9"/>
          <w:pgMar w:top="1416" w:right="1133" w:bottom="1133" w:left="1133" w:header="850" w:footer="340" w:gutter="0"/>
          <w:cols w:space="720"/>
          <w:formProt w:val="0"/>
        </w:sectPr>
      </w:pPr>
      <w:bookmarkStart w:id="216" w:name="historyclause"/>
    </w:p>
    <w:p w14:paraId="3D3E10E4" w14:textId="77777777" w:rsidR="00C277EC" w:rsidRPr="00235394" w:rsidRDefault="00C277EC" w:rsidP="00C277EC">
      <w:pPr>
        <w:pStyle w:val="Heading8"/>
        <w:rPr>
          <w:rFonts w:hint="eastAsia"/>
          <w:lang w:eastAsia="zh-CN"/>
        </w:rPr>
      </w:pPr>
      <w:bookmarkStart w:id="217" w:name="_Toc99113313"/>
      <w:r w:rsidRPr="001E3D82">
        <w:lastRenderedPageBreak/>
        <w:t xml:space="preserve">Annex </w:t>
      </w:r>
      <w:r>
        <w:t>A</w:t>
      </w:r>
      <w:r w:rsidRPr="001E3D82">
        <w:t xml:space="preserve"> (informative):</w:t>
      </w:r>
      <w:r w:rsidRPr="001E3D82">
        <w:br/>
        <w:t>Change history</w:t>
      </w:r>
      <w:bookmarkEnd w:id="216"/>
      <w:bookmarkEnd w:id="2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277EC" w:rsidRPr="002E3075" w14:paraId="4B410E1B" w14:textId="77777777" w:rsidTr="006907C5">
        <w:tblPrEx>
          <w:tblCellMar>
            <w:top w:w="0" w:type="dxa"/>
            <w:bottom w:w="0" w:type="dxa"/>
          </w:tblCellMar>
        </w:tblPrEx>
        <w:trPr>
          <w:cantSplit/>
        </w:trPr>
        <w:tc>
          <w:tcPr>
            <w:tcW w:w="9639" w:type="dxa"/>
            <w:gridSpan w:val="8"/>
            <w:tcBorders>
              <w:bottom w:val="nil"/>
            </w:tcBorders>
            <w:shd w:val="solid" w:color="FFFFFF" w:fill="auto"/>
          </w:tcPr>
          <w:p w14:paraId="111AC695" w14:textId="77777777" w:rsidR="00C277EC" w:rsidRPr="002E3075" w:rsidRDefault="00C277EC" w:rsidP="006907C5">
            <w:pPr>
              <w:pStyle w:val="TAL"/>
              <w:jc w:val="center"/>
              <w:rPr>
                <w:b/>
                <w:sz w:val="16"/>
              </w:rPr>
            </w:pPr>
            <w:r w:rsidRPr="002E3075">
              <w:rPr>
                <w:b/>
              </w:rPr>
              <w:t>Change history</w:t>
            </w:r>
          </w:p>
        </w:tc>
      </w:tr>
      <w:tr w:rsidR="00C277EC" w:rsidRPr="002E3075" w14:paraId="0E4B0EC5" w14:textId="77777777" w:rsidTr="006907C5">
        <w:tblPrEx>
          <w:tblCellMar>
            <w:top w:w="0" w:type="dxa"/>
            <w:bottom w:w="0" w:type="dxa"/>
          </w:tblCellMar>
        </w:tblPrEx>
        <w:tc>
          <w:tcPr>
            <w:tcW w:w="800" w:type="dxa"/>
            <w:shd w:val="pct10" w:color="auto" w:fill="FFFFFF"/>
          </w:tcPr>
          <w:p w14:paraId="19C702B2" w14:textId="77777777" w:rsidR="00C277EC" w:rsidRPr="002E3075" w:rsidRDefault="00C277EC" w:rsidP="006907C5">
            <w:pPr>
              <w:pStyle w:val="TAL"/>
              <w:rPr>
                <w:b/>
                <w:sz w:val="16"/>
              </w:rPr>
            </w:pPr>
            <w:r w:rsidRPr="002E3075">
              <w:rPr>
                <w:b/>
                <w:sz w:val="16"/>
              </w:rPr>
              <w:t>Date</w:t>
            </w:r>
          </w:p>
        </w:tc>
        <w:tc>
          <w:tcPr>
            <w:tcW w:w="800" w:type="dxa"/>
            <w:shd w:val="pct10" w:color="auto" w:fill="FFFFFF"/>
          </w:tcPr>
          <w:p w14:paraId="02BF14D3" w14:textId="77777777" w:rsidR="00C277EC" w:rsidRPr="002E3075" w:rsidRDefault="00C277EC" w:rsidP="006907C5">
            <w:pPr>
              <w:pStyle w:val="TAL"/>
              <w:rPr>
                <w:b/>
                <w:sz w:val="16"/>
              </w:rPr>
            </w:pPr>
            <w:r w:rsidRPr="002E3075">
              <w:rPr>
                <w:b/>
                <w:sz w:val="16"/>
              </w:rPr>
              <w:t>Meeting</w:t>
            </w:r>
          </w:p>
        </w:tc>
        <w:tc>
          <w:tcPr>
            <w:tcW w:w="1094" w:type="dxa"/>
            <w:shd w:val="pct10" w:color="auto" w:fill="FFFFFF"/>
          </w:tcPr>
          <w:p w14:paraId="778E91EE" w14:textId="77777777" w:rsidR="00C277EC" w:rsidRPr="002E3075" w:rsidRDefault="00C277EC" w:rsidP="006907C5">
            <w:pPr>
              <w:pStyle w:val="TAL"/>
              <w:rPr>
                <w:b/>
                <w:sz w:val="16"/>
              </w:rPr>
            </w:pPr>
            <w:r w:rsidRPr="002E3075">
              <w:rPr>
                <w:b/>
                <w:sz w:val="16"/>
              </w:rPr>
              <w:t>TDoc</w:t>
            </w:r>
          </w:p>
        </w:tc>
        <w:tc>
          <w:tcPr>
            <w:tcW w:w="425" w:type="dxa"/>
            <w:shd w:val="pct10" w:color="auto" w:fill="FFFFFF"/>
          </w:tcPr>
          <w:p w14:paraId="338148E8" w14:textId="77777777" w:rsidR="00C277EC" w:rsidRPr="002E3075" w:rsidRDefault="00C277EC" w:rsidP="006907C5">
            <w:pPr>
              <w:pStyle w:val="TAL"/>
              <w:rPr>
                <w:b/>
                <w:sz w:val="16"/>
              </w:rPr>
            </w:pPr>
            <w:r w:rsidRPr="002E3075">
              <w:rPr>
                <w:b/>
                <w:sz w:val="16"/>
              </w:rPr>
              <w:t>CR</w:t>
            </w:r>
          </w:p>
        </w:tc>
        <w:tc>
          <w:tcPr>
            <w:tcW w:w="425" w:type="dxa"/>
            <w:shd w:val="pct10" w:color="auto" w:fill="FFFFFF"/>
          </w:tcPr>
          <w:p w14:paraId="01D6B6FD" w14:textId="77777777" w:rsidR="00C277EC" w:rsidRPr="002E3075" w:rsidRDefault="00C277EC" w:rsidP="006907C5">
            <w:pPr>
              <w:pStyle w:val="TAL"/>
              <w:rPr>
                <w:b/>
                <w:sz w:val="16"/>
              </w:rPr>
            </w:pPr>
            <w:r w:rsidRPr="002E3075">
              <w:rPr>
                <w:b/>
                <w:sz w:val="16"/>
              </w:rPr>
              <w:t>Rev</w:t>
            </w:r>
          </w:p>
        </w:tc>
        <w:tc>
          <w:tcPr>
            <w:tcW w:w="425" w:type="dxa"/>
            <w:shd w:val="pct10" w:color="auto" w:fill="FFFFFF"/>
          </w:tcPr>
          <w:p w14:paraId="2536BF0F" w14:textId="77777777" w:rsidR="00C277EC" w:rsidRPr="002E3075" w:rsidRDefault="00C277EC" w:rsidP="006907C5">
            <w:pPr>
              <w:pStyle w:val="TAL"/>
              <w:rPr>
                <w:b/>
                <w:sz w:val="16"/>
              </w:rPr>
            </w:pPr>
            <w:r w:rsidRPr="002E3075">
              <w:rPr>
                <w:b/>
                <w:sz w:val="16"/>
              </w:rPr>
              <w:t>Cat</w:t>
            </w:r>
          </w:p>
        </w:tc>
        <w:tc>
          <w:tcPr>
            <w:tcW w:w="4962" w:type="dxa"/>
            <w:shd w:val="pct10" w:color="auto" w:fill="FFFFFF"/>
          </w:tcPr>
          <w:p w14:paraId="404C704D" w14:textId="77777777" w:rsidR="00C277EC" w:rsidRPr="002E3075" w:rsidRDefault="00C277EC" w:rsidP="006907C5">
            <w:pPr>
              <w:pStyle w:val="TAL"/>
              <w:rPr>
                <w:b/>
                <w:sz w:val="16"/>
              </w:rPr>
            </w:pPr>
            <w:r w:rsidRPr="002E3075">
              <w:rPr>
                <w:b/>
                <w:sz w:val="16"/>
              </w:rPr>
              <w:t>Subject/Comment</w:t>
            </w:r>
          </w:p>
        </w:tc>
        <w:tc>
          <w:tcPr>
            <w:tcW w:w="708" w:type="dxa"/>
            <w:shd w:val="pct10" w:color="auto" w:fill="FFFFFF"/>
          </w:tcPr>
          <w:p w14:paraId="4F7D2040" w14:textId="77777777" w:rsidR="00C277EC" w:rsidRPr="002E3075" w:rsidRDefault="00C277EC" w:rsidP="006907C5">
            <w:pPr>
              <w:pStyle w:val="TAL"/>
              <w:rPr>
                <w:b/>
                <w:sz w:val="16"/>
              </w:rPr>
            </w:pPr>
            <w:r w:rsidRPr="002E3075">
              <w:rPr>
                <w:b/>
                <w:sz w:val="16"/>
              </w:rPr>
              <w:t>New version</w:t>
            </w:r>
          </w:p>
        </w:tc>
      </w:tr>
      <w:tr w:rsidR="00C277EC" w:rsidRPr="002E3075" w14:paraId="05B4127B" w14:textId="77777777" w:rsidTr="006907C5">
        <w:tblPrEx>
          <w:tblCellMar>
            <w:top w:w="0" w:type="dxa"/>
            <w:bottom w:w="0" w:type="dxa"/>
          </w:tblCellMar>
        </w:tblPrEx>
        <w:tc>
          <w:tcPr>
            <w:tcW w:w="800" w:type="dxa"/>
            <w:shd w:val="solid" w:color="FFFFFF" w:fill="auto"/>
          </w:tcPr>
          <w:p w14:paraId="70825509" w14:textId="77777777" w:rsidR="00C277EC" w:rsidRPr="002E3075" w:rsidRDefault="00C277EC" w:rsidP="006907C5">
            <w:pPr>
              <w:pStyle w:val="TAC"/>
              <w:rPr>
                <w:rFonts w:hint="eastAsia"/>
                <w:sz w:val="16"/>
                <w:szCs w:val="16"/>
                <w:lang w:eastAsia="zh-CN"/>
              </w:rPr>
            </w:pPr>
            <w:r>
              <w:rPr>
                <w:rFonts w:hint="eastAsia"/>
                <w:sz w:val="16"/>
                <w:szCs w:val="16"/>
                <w:lang w:eastAsia="zh-CN"/>
              </w:rPr>
              <w:t>2018-07</w:t>
            </w:r>
          </w:p>
        </w:tc>
        <w:tc>
          <w:tcPr>
            <w:tcW w:w="800" w:type="dxa"/>
            <w:shd w:val="solid" w:color="FFFFFF" w:fill="auto"/>
          </w:tcPr>
          <w:p w14:paraId="53052052" w14:textId="77777777" w:rsidR="00C277EC" w:rsidRPr="002E3075" w:rsidRDefault="00C277EC" w:rsidP="006907C5">
            <w:pPr>
              <w:pStyle w:val="TAC"/>
              <w:rPr>
                <w:rFonts w:hint="eastAsia"/>
                <w:sz w:val="16"/>
                <w:szCs w:val="16"/>
                <w:lang w:eastAsia="zh-CN"/>
              </w:rPr>
            </w:pPr>
            <w:r>
              <w:rPr>
                <w:rFonts w:hint="eastAsia"/>
                <w:sz w:val="16"/>
                <w:szCs w:val="16"/>
                <w:lang w:eastAsia="zh-CN"/>
              </w:rPr>
              <w:t>-</w:t>
            </w:r>
          </w:p>
        </w:tc>
        <w:tc>
          <w:tcPr>
            <w:tcW w:w="1094" w:type="dxa"/>
            <w:shd w:val="solid" w:color="FFFFFF" w:fill="auto"/>
          </w:tcPr>
          <w:p w14:paraId="06B5D2EB" w14:textId="77777777" w:rsidR="00C277EC" w:rsidRPr="002E3075" w:rsidRDefault="00C277EC" w:rsidP="006907C5">
            <w:pPr>
              <w:pStyle w:val="TAC"/>
              <w:rPr>
                <w:rFonts w:hint="eastAsia"/>
                <w:sz w:val="16"/>
                <w:szCs w:val="16"/>
                <w:lang w:eastAsia="zh-CN"/>
              </w:rPr>
            </w:pPr>
            <w:r>
              <w:rPr>
                <w:rFonts w:hint="eastAsia"/>
                <w:sz w:val="16"/>
                <w:szCs w:val="16"/>
                <w:lang w:eastAsia="zh-CN"/>
              </w:rPr>
              <w:t>-</w:t>
            </w:r>
          </w:p>
        </w:tc>
        <w:tc>
          <w:tcPr>
            <w:tcW w:w="425" w:type="dxa"/>
            <w:shd w:val="solid" w:color="FFFFFF" w:fill="auto"/>
          </w:tcPr>
          <w:p w14:paraId="08692EC8" w14:textId="77777777" w:rsidR="00C277EC" w:rsidRPr="002E3075" w:rsidRDefault="00C277EC" w:rsidP="006907C5">
            <w:pPr>
              <w:pStyle w:val="TAL"/>
              <w:rPr>
                <w:rFonts w:hint="eastAsia"/>
                <w:sz w:val="16"/>
                <w:szCs w:val="16"/>
                <w:lang w:eastAsia="zh-CN"/>
              </w:rPr>
            </w:pPr>
            <w:r>
              <w:rPr>
                <w:rFonts w:hint="eastAsia"/>
                <w:sz w:val="16"/>
                <w:szCs w:val="16"/>
                <w:lang w:eastAsia="zh-CN"/>
              </w:rPr>
              <w:t>-</w:t>
            </w:r>
          </w:p>
        </w:tc>
        <w:tc>
          <w:tcPr>
            <w:tcW w:w="425" w:type="dxa"/>
            <w:shd w:val="solid" w:color="FFFFFF" w:fill="auto"/>
          </w:tcPr>
          <w:p w14:paraId="463464FB" w14:textId="77777777" w:rsidR="00C277EC" w:rsidRPr="002E3075" w:rsidRDefault="00C277EC" w:rsidP="006907C5">
            <w:pPr>
              <w:pStyle w:val="TAR"/>
              <w:rPr>
                <w:rFonts w:hint="eastAsia"/>
                <w:sz w:val="16"/>
                <w:szCs w:val="16"/>
                <w:lang w:eastAsia="zh-CN"/>
              </w:rPr>
            </w:pPr>
            <w:r>
              <w:rPr>
                <w:rFonts w:hint="eastAsia"/>
                <w:sz w:val="16"/>
                <w:szCs w:val="16"/>
                <w:lang w:eastAsia="zh-CN"/>
              </w:rPr>
              <w:t>-</w:t>
            </w:r>
          </w:p>
        </w:tc>
        <w:tc>
          <w:tcPr>
            <w:tcW w:w="425" w:type="dxa"/>
            <w:shd w:val="solid" w:color="FFFFFF" w:fill="auto"/>
          </w:tcPr>
          <w:p w14:paraId="6312BF1B" w14:textId="77777777" w:rsidR="00C277EC" w:rsidRPr="002E3075" w:rsidRDefault="00C277EC" w:rsidP="006907C5">
            <w:pPr>
              <w:pStyle w:val="TAC"/>
              <w:rPr>
                <w:rFonts w:hint="eastAsia"/>
                <w:sz w:val="16"/>
                <w:szCs w:val="16"/>
                <w:lang w:eastAsia="zh-CN"/>
              </w:rPr>
            </w:pPr>
            <w:r>
              <w:rPr>
                <w:rFonts w:hint="eastAsia"/>
                <w:sz w:val="16"/>
                <w:szCs w:val="16"/>
                <w:lang w:eastAsia="zh-CN"/>
              </w:rPr>
              <w:t>-</w:t>
            </w:r>
          </w:p>
        </w:tc>
        <w:tc>
          <w:tcPr>
            <w:tcW w:w="4962" w:type="dxa"/>
            <w:shd w:val="solid" w:color="FFFFFF" w:fill="auto"/>
          </w:tcPr>
          <w:p w14:paraId="613A6B6A" w14:textId="77777777" w:rsidR="00C277EC" w:rsidRPr="002E3075" w:rsidRDefault="00C277EC" w:rsidP="006907C5">
            <w:pPr>
              <w:pStyle w:val="TAL"/>
              <w:rPr>
                <w:rFonts w:hint="eastAsia"/>
                <w:sz w:val="16"/>
                <w:szCs w:val="16"/>
                <w:lang w:eastAsia="zh-CN"/>
              </w:rPr>
            </w:pPr>
            <w:r>
              <w:rPr>
                <w:rFonts w:hint="eastAsia"/>
                <w:sz w:val="16"/>
                <w:szCs w:val="16"/>
                <w:lang w:eastAsia="zh-CN"/>
              </w:rPr>
              <w:t>Initial version</w:t>
            </w:r>
          </w:p>
        </w:tc>
        <w:tc>
          <w:tcPr>
            <w:tcW w:w="708" w:type="dxa"/>
            <w:shd w:val="solid" w:color="FFFFFF" w:fill="auto"/>
          </w:tcPr>
          <w:p w14:paraId="19379DF9" w14:textId="77777777" w:rsidR="00C277EC" w:rsidRPr="002E3075" w:rsidRDefault="00C277EC" w:rsidP="006907C5">
            <w:pPr>
              <w:pStyle w:val="TAC"/>
              <w:rPr>
                <w:rFonts w:hint="eastAsia"/>
                <w:sz w:val="16"/>
                <w:szCs w:val="16"/>
                <w:lang w:eastAsia="zh-CN"/>
              </w:rPr>
            </w:pPr>
            <w:r>
              <w:rPr>
                <w:rFonts w:hint="eastAsia"/>
                <w:sz w:val="16"/>
                <w:szCs w:val="16"/>
                <w:lang w:eastAsia="zh-CN"/>
              </w:rPr>
              <w:t>0.0.0</w:t>
            </w:r>
          </w:p>
        </w:tc>
      </w:tr>
      <w:tr w:rsidR="00C277EC" w:rsidRPr="002E3075" w14:paraId="3612F39C" w14:textId="77777777" w:rsidTr="006907C5">
        <w:tblPrEx>
          <w:tblCellMar>
            <w:top w:w="0" w:type="dxa"/>
            <w:bottom w:w="0" w:type="dxa"/>
          </w:tblCellMar>
        </w:tblPrEx>
        <w:tc>
          <w:tcPr>
            <w:tcW w:w="800" w:type="dxa"/>
            <w:shd w:val="solid" w:color="FFFFFF" w:fill="auto"/>
          </w:tcPr>
          <w:p w14:paraId="6835B4EC" w14:textId="77777777" w:rsidR="00C277EC" w:rsidRDefault="00C277EC" w:rsidP="006907C5">
            <w:pPr>
              <w:pStyle w:val="TAC"/>
              <w:rPr>
                <w:rFonts w:hint="eastAsia"/>
                <w:sz w:val="16"/>
                <w:szCs w:val="16"/>
                <w:lang w:eastAsia="zh-CN"/>
              </w:rPr>
            </w:pPr>
            <w:r>
              <w:rPr>
                <w:rFonts w:hint="eastAsia"/>
                <w:sz w:val="16"/>
                <w:szCs w:val="16"/>
                <w:lang w:eastAsia="zh-CN"/>
              </w:rPr>
              <w:t>2018-07</w:t>
            </w:r>
          </w:p>
        </w:tc>
        <w:tc>
          <w:tcPr>
            <w:tcW w:w="800" w:type="dxa"/>
            <w:shd w:val="solid" w:color="FFFFFF" w:fill="auto"/>
          </w:tcPr>
          <w:p w14:paraId="6F6AC36F" w14:textId="77777777" w:rsidR="00C277EC" w:rsidRDefault="00C277EC" w:rsidP="006907C5">
            <w:pPr>
              <w:pStyle w:val="TAC"/>
              <w:rPr>
                <w:rFonts w:hint="eastAsia"/>
                <w:sz w:val="16"/>
                <w:szCs w:val="16"/>
                <w:lang w:eastAsia="zh-CN"/>
              </w:rPr>
            </w:pPr>
            <w:r>
              <w:rPr>
                <w:rFonts w:hint="eastAsia"/>
                <w:sz w:val="16"/>
                <w:szCs w:val="16"/>
                <w:lang w:eastAsia="zh-CN"/>
              </w:rPr>
              <w:t>SA6#25</w:t>
            </w:r>
          </w:p>
        </w:tc>
        <w:tc>
          <w:tcPr>
            <w:tcW w:w="1094" w:type="dxa"/>
            <w:shd w:val="solid" w:color="FFFFFF" w:fill="auto"/>
          </w:tcPr>
          <w:p w14:paraId="6DD86345" w14:textId="77777777" w:rsidR="00C277EC" w:rsidRDefault="00C277EC" w:rsidP="006907C5">
            <w:pPr>
              <w:pStyle w:val="TAC"/>
              <w:rPr>
                <w:rFonts w:hint="eastAsia"/>
                <w:sz w:val="16"/>
                <w:szCs w:val="16"/>
                <w:lang w:eastAsia="zh-CN"/>
              </w:rPr>
            </w:pPr>
          </w:p>
        </w:tc>
        <w:tc>
          <w:tcPr>
            <w:tcW w:w="425" w:type="dxa"/>
            <w:shd w:val="solid" w:color="FFFFFF" w:fill="auto"/>
          </w:tcPr>
          <w:p w14:paraId="21654847" w14:textId="77777777" w:rsidR="00C277EC" w:rsidRDefault="00C277EC" w:rsidP="006907C5">
            <w:pPr>
              <w:pStyle w:val="TAL"/>
              <w:rPr>
                <w:rFonts w:hint="eastAsia"/>
                <w:sz w:val="16"/>
                <w:szCs w:val="16"/>
                <w:lang w:eastAsia="zh-CN"/>
              </w:rPr>
            </w:pPr>
          </w:p>
        </w:tc>
        <w:tc>
          <w:tcPr>
            <w:tcW w:w="425" w:type="dxa"/>
            <w:shd w:val="solid" w:color="FFFFFF" w:fill="auto"/>
          </w:tcPr>
          <w:p w14:paraId="45928929" w14:textId="77777777" w:rsidR="00C277EC" w:rsidRDefault="00C277EC" w:rsidP="006907C5">
            <w:pPr>
              <w:pStyle w:val="TAR"/>
              <w:rPr>
                <w:rFonts w:hint="eastAsia"/>
                <w:sz w:val="16"/>
                <w:szCs w:val="16"/>
                <w:lang w:eastAsia="zh-CN"/>
              </w:rPr>
            </w:pPr>
          </w:p>
        </w:tc>
        <w:tc>
          <w:tcPr>
            <w:tcW w:w="425" w:type="dxa"/>
            <w:shd w:val="solid" w:color="FFFFFF" w:fill="auto"/>
          </w:tcPr>
          <w:p w14:paraId="21A4BAAB" w14:textId="77777777" w:rsidR="00C277EC" w:rsidRDefault="00C277EC" w:rsidP="006907C5">
            <w:pPr>
              <w:pStyle w:val="TAC"/>
              <w:rPr>
                <w:rFonts w:hint="eastAsia"/>
                <w:sz w:val="16"/>
                <w:szCs w:val="16"/>
                <w:lang w:eastAsia="zh-CN"/>
              </w:rPr>
            </w:pPr>
          </w:p>
        </w:tc>
        <w:tc>
          <w:tcPr>
            <w:tcW w:w="4962" w:type="dxa"/>
            <w:shd w:val="solid" w:color="FFFFFF" w:fill="auto"/>
          </w:tcPr>
          <w:p w14:paraId="479A049E" w14:textId="77777777" w:rsidR="00C277EC" w:rsidRDefault="00C277EC" w:rsidP="006907C5">
            <w:pPr>
              <w:pStyle w:val="TAL"/>
              <w:rPr>
                <w:rFonts w:hint="eastAsia"/>
                <w:sz w:val="16"/>
                <w:szCs w:val="16"/>
                <w:lang w:eastAsia="zh-CN"/>
              </w:rPr>
            </w:pPr>
            <w:r>
              <w:rPr>
                <w:rFonts w:hint="eastAsia"/>
                <w:sz w:val="16"/>
                <w:szCs w:val="16"/>
                <w:lang w:eastAsia="zh-CN"/>
              </w:rPr>
              <w:t>Implementation of the following p-CRs approved by SA6:</w:t>
            </w:r>
          </w:p>
          <w:p w14:paraId="7AAFFAB6" w14:textId="77777777" w:rsidR="00C277EC" w:rsidRDefault="00C277EC" w:rsidP="006907C5">
            <w:pPr>
              <w:pStyle w:val="TAL"/>
              <w:rPr>
                <w:rFonts w:hint="eastAsia"/>
                <w:sz w:val="16"/>
                <w:szCs w:val="16"/>
                <w:lang w:eastAsia="zh-CN"/>
              </w:rPr>
            </w:pPr>
            <w:r>
              <w:rPr>
                <w:rFonts w:hint="eastAsia"/>
                <w:sz w:val="16"/>
                <w:szCs w:val="16"/>
                <w:lang w:eastAsia="zh-CN"/>
              </w:rPr>
              <w:t>S6-181118, S6-181149, S6-181150, S6-181283, S6-181284</w:t>
            </w:r>
          </w:p>
        </w:tc>
        <w:tc>
          <w:tcPr>
            <w:tcW w:w="708" w:type="dxa"/>
            <w:shd w:val="solid" w:color="FFFFFF" w:fill="auto"/>
          </w:tcPr>
          <w:p w14:paraId="4C3205BD" w14:textId="77777777" w:rsidR="00C277EC" w:rsidRPr="002E3075" w:rsidRDefault="00C277EC" w:rsidP="006907C5">
            <w:pPr>
              <w:pStyle w:val="TAC"/>
              <w:rPr>
                <w:rFonts w:hint="eastAsia"/>
                <w:sz w:val="16"/>
                <w:szCs w:val="16"/>
                <w:lang w:eastAsia="zh-CN"/>
              </w:rPr>
            </w:pPr>
            <w:r>
              <w:rPr>
                <w:rFonts w:hint="eastAsia"/>
                <w:sz w:val="16"/>
                <w:szCs w:val="16"/>
                <w:lang w:eastAsia="zh-CN"/>
              </w:rPr>
              <w:t>0.1.0</w:t>
            </w:r>
          </w:p>
        </w:tc>
      </w:tr>
      <w:tr w:rsidR="00C277EC" w:rsidRPr="002E3075" w14:paraId="2D6E0C1C" w14:textId="77777777" w:rsidTr="006907C5">
        <w:tblPrEx>
          <w:tblCellMar>
            <w:top w:w="0" w:type="dxa"/>
            <w:bottom w:w="0" w:type="dxa"/>
          </w:tblCellMar>
        </w:tblPrEx>
        <w:tc>
          <w:tcPr>
            <w:tcW w:w="800" w:type="dxa"/>
            <w:shd w:val="solid" w:color="FFFFFF" w:fill="auto"/>
          </w:tcPr>
          <w:p w14:paraId="10187A3F" w14:textId="77777777" w:rsidR="00C277EC" w:rsidRDefault="00C277EC" w:rsidP="006907C5">
            <w:pPr>
              <w:pStyle w:val="TAC"/>
              <w:rPr>
                <w:rFonts w:hint="eastAsia"/>
                <w:sz w:val="16"/>
                <w:szCs w:val="16"/>
                <w:lang w:eastAsia="zh-CN"/>
              </w:rPr>
            </w:pPr>
            <w:r>
              <w:rPr>
                <w:rFonts w:hint="eastAsia"/>
                <w:sz w:val="16"/>
                <w:szCs w:val="16"/>
                <w:lang w:eastAsia="zh-CN"/>
              </w:rPr>
              <w:t>2018-10</w:t>
            </w:r>
          </w:p>
        </w:tc>
        <w:tc>
          <w:tcPr>
            <w:tcW w:w="800" w:type="dxa"/>
            <w:shd w:val="solid" w:color="FFFFFF" w:fill="auto"/>
          </w:tcPr>
          <w:p w14:paraId="16167CCF" w14:textId="77777777" w:rsidR="00C277EC" w:rsidRDefault="00C277EC" w:rsidP="006907C5">
            <w:pPr>
              <w:pStyle w:val="TAC"/>
              <w:rPr>
                <w:rFonts w:hint="eastAsia"/>
                <w:sz w:val="16"/>
                <w:szCs w:val="16"/>
                <w:lang w:eastAsia="zh-CN"/>
              </w:rPr>
            </w:pPr>
            <w:r>
              <w:rPr>
                <w:rFonts w:hint="eastAsia"/>
                <w:sz w:val="16"/>
                <w:szCs w:val="16"/>
                <w:lang w:eastAsia="zh-CN"/>
              </w:rPr>
              <w:t>SA6#26</w:t>
            </w:r>
          </w:p>
        </w:tc>
        <w:tc>
          <w:tcPr>
            <w:tcW w:w="1094" w:type="dxa"/>
            <w:shd w:val="solid" w:color="FFFFFF" w:fill="auto"/>
          </w:tcPr>
          <w:p w14:paraId="77BED455" w14:textId="77777777" w:rsidR="00C277EC" w:rsidRDefault="00C277EC" w:rsidP="006907C5">
            <w:pPr>
              <w:pStyle w:val="TAC"/>
              <w:rPr>
                <w:rFonts w:hint="eastAsia"/>
                <w:sz w:val="16"/>
                <w:szCs w:val="16"/>
                <w:lang w:eastAsia="zh-CN"/>
              </w:rPr>
            </w:pPr>
          </w:p>
        </w:tc>
        <w:tc>
          <w:tcPr>
            <w:tcW w:w="425" w:type="dxa"/>
            <w:shd w:val="solid" w:color="FFFFFF" w:fill="auto"/>
          </w:tcPr>
          <w:p w14:paraId="6EE4B77D" w14:textId="77777777" w:rsidR="00C277EC" w:rsidRDefault="00C277EC" w:rsidP="006907C5">
            <w:pPr>
              <w:pStyle w:val="TAL"/>
              <w:rPr>
                <w:rFonts w:hint="eastAsia"/>
                <w:sz w:val="16"/>
                <w:szCs w:val="16"/>
                <w:lang w:eastAsia="zh-CN"/>
              </w:rPr>
            </w:pPr>
          </w:p>
        </w:tc>
        <w:tc>
          <w:tcPr>
            <w:tcW w:w="425" w:type="dxa"/>
            <w:shd w:val="solid" w:color="FFFFFF" w:fill="auto"/>
          </w:tcPr>
          <w:p w14:paraId="576024EE" w14:textId="77777777" w:rsidR="00C277EC" w:rsidRDefault="00C277EC" w:rsidP="006907C5">
            <w:pPr>
              <w:pStyle w:val="TAR"/>
              <w:rPr>
                <w:rFonts w:hint="eastAsia"/>
                <w:sz w:val="16"/>
                <w:szCs w:val="16"/>
                <w:lang w:eastAsia="zh-CN"/>
              </w:rPr>
            </w:pPr>
          </w:p>
        </w:tc>
        <w:tc>
          <w:tcPr>
            <w:tcW w:w="425" w:type="dxa"/>
            <w:shd w:val="solid" w:color="FFFFFF" w:fill="auto"/>
          </w:tcPr>
          <w:p w14:paraId="1E75954E" w14:textId="77777777" w:rsidR="00C277EC" w:rsidRDefault="00C277EC" w:rsidP="006907C5">
            <w:pPr>
              <w:pStyle w:val="TAC"/>
              <w:rPr>
                <w:rFonts w:hint="eastAsia"/>
                <w:sz w:val="16"/>
                <w:szCs w:val="16"/>
                <w:lang w:eastAsia="zh-CN"/>
              </w:rPr>
            </w:pPr>
          </w:p>
        </w:tc>
        <w:tc>
          <w:tcPr>
            <w:tcW w:w="4962" w:type="dxa"/>
            <w:shd w:val="solid" w:color="FFFFFF" w:fill="auto"/>
          </w:tcPr>
          <w:p w14:paraId="1FED98D2" w14:textId="77777777" w:rsidR="00C277EC" w:rsidRDefault="00C277EC" w:rsidP="006907C5">
            <w:pPr>
              <w:pStyle w:val="TAL"/>
              <w:rPr>
                <w:rFonts w:hint="eastAsia"/>
                <w:sz w:val="16"/>
                <w:szCs w:val="16"/>
                <w:lang w:eastAsia="zh-CN"/>
              </w:rPr>
            </w:pPr>
            <w:r>
              <w:rPr>
                <w:rFonts w:hint="eastAsia"/>
                <w:sz w:val="16"/>
                <w:szCs w:val="16"/>
                <w:lang w:eastAsia="zh-CN"/>
              </w:rPr>
              <w:t>Implementation of the following p-CRs approved by SA6:</w:t>
            </w:r>
          </w:p>
          <w:p w14:paraId="790C6EB4" w14:textId="77777777" w:rsidR="00C277EC" w:rsidRDefault="00C277EC" w:rsidP="006907C5">
            <w:pPr>
              <w:pStyle w:val="TAL"/>
              <w:rPr>
                <w:rFonts w:hint="eastAsia"/>
                <w:sz w:val="16"/>
                <w:szCs w:val="16"/>
                <w:lang w:eastAsia="zh-CN"/>
              </w:rPr>
            </w:pPr>
            <w:r>
              <w:rPr>
                <w:rFonts w:hint="eastAsia"/>
                <w:sz w:val="16"/>
                <w:szCs w:val="16"/>
                <w:lang w:eastAsia="zh-CN"/>
              </w:rPr>
              <w:t>S6-181366, S6-181456, S6-181537, S6-181539, S6-181540,</w:t>
            </w:r>
          </w:p>
          <w:p w14:paraId="6CFFD4FE" w14:textId="77777777" w:rsidR="00C277EC" w:rsidRPr="00CA682D" w:rsidRDefault="00C277EC" w:rsidP="006907C5">
            <w:pPr>
              <w:pStyle w:val="TAL"/>
              <w:rPr>
                <w:rFonts w:hint="eastAsia"/>
                <w:sz w:val="16"/>
                <w:szCs w:val="16"/>
                <w:lang w:eastAsia="zh-CN"/>
              </w:rPr>
            </w:pPr>
            <w:r>
              <w:rPr>
                <w:rFonts w:hint="eastAsia"/>
                <w:sz w:val="16"/>
                <w:szCs w:val="16"/>
                <w:lang w:eastAsia="zh-CN"/>
              </w:rPr>
              <w:t>S6-181561, S6-181572</w:t>
            </w:r>
          </w:p>
        </w:tc>
        <w:tc>
          <w:tcPr>
            <w:tcW w:w="708" w:type="dxa"/>
            <w:shd w:val="solid" w:color="FFFFFF" w:fill="auto"/>
          </w:tcPr>
          <w:p w14:paraId="2D9AF9CD" w14:textId="77777777" w:rsidR="00C277EC" w:rsidRDefault="00C277EC" w:rsidP="006907C5">
            <w:pPr>
              <w:pStyle w:val="TAC"/>
              <w:rPr>
                <w:rFonts w:hint="eastAsia"/>
                <w:sz w:val="16"/>
                <w:szCs w:val="16"/>
                <w:lang w:eastAsia="zh-CN"/>
              </w:rPr>
            </w:pPr>
            <w:r>
              <w:rPr>
                <w:rFonts w:hint="eastAsia"/>
                <w:sz w:val="16"/>
                <w:szCs w:val="16"/>
                <w:lang w:eastAsia="zh-CN"/>
              </w:rPr>
              <w:t>0.2.0</w:t>
            </w:r>
          </w:p>
        </w:tc>
      </w:tr>
      <w:tr w:rsidR="00C277EC" w:rsidRPr="002E3075" w14:paraId="0F1B280B" w14:textId="77777777" w:rsidTr="006907C5">
        <w:tblPrEx>
          <w:tblCellMar>
            <w:top w:w="0" w:type="dxa"/>
            <w:bottom w:w="0" w:type="dxa"/>
          </w:tblCellMar>
        </w:tblPrEx>
        <w:tc>
          <w:tcPr>
            <w:tcW w:w="800" w:type="dxa"/>
            <w:shd w:val="solid" w:color="FFFFFF" w:fill="auto"/>
          </w:tcPr>
          <w:p w14:paraId="71D35174" w14:textId="77777777" w:rsidR="00C277EC" w:rsidRDefault="00C277EC" w:rsidP="006907C5">
            <w:pPr>
              <w:pStyle w:val="TAC"/>
              <w:rPr>
                <w:rFonts w:hint="eastAsia"/>
                <w:sz w:val="16"/>
                <w:szCs w:val="16"/>
                <w:lang w:eastAsia="zh-CN"/>
              </w:rPr>
            </w:pPr>
            <w:r>
              <w:rPr>
                <w:rFonts w:hint="eastAsia"/>
                <w:sz w:val="16"/>
                <w:szCs w:val="16"/>
                <w:lang w:eastAsia="zh-CN"/>
              </w:rPr>
              <w:t>2018-12</w:t>
            </w:r>
          </w:p>
        </w:tc>
        <w:tc>
          <w:tcPr>
            <w:tcW w:w="800" w:type="dxa"/>
            <w:shd w:val="solid" w:color="FFFFFF" w:fill="auto"/>
          </w:tcPr>
          <w:p w14:paraId="52E8D3B0" w14:textId="77777777" w:rsidR="00C277EC" w:rsidRDefault="00C277EC" w:rsidP="006907C5">
            <w:pPr>
              <w:pStyle w:val="TAC"/>
              <w:rPr>
                <w:rFonts w:hint="eastAsia"/>
                <w:sz w:val="16"/>
                <w:szCs w:val="16"/>
                <w:lang w:eastAsia="zh-CN"/>
              </w:rPr>
            </w:pPr>
            <w:r>
              <w:rPr>
                <w:rFonts w:hint="eastAsia"/>
                <w:sz w:val="16"/>
                <w:szCs w:val="16"/>
                <w:lang w:eastAsia="zh-CN"/>
              </w:rPr>
              <w:t>SA6#27</w:t>
            </w:r>
          </w:p>
        </w:tc>
        <w:tc>
          <w:tcPr>
            <w:tcW w:w="1094" w:type="dxa"/>
            <w:shd w:val="solid" w:color="FFFFFF" w:fill="auto"/>
          </w:tcPr>
          <w:p w14:paraId="490DED37" w14:textId="77777777" w:rsidR="00C277EC" w:rsidRDefault="00C277EC" w:rsidP="006907C5">
            <w:pPr>
              <w:pStyle w:val="TAC"/>
              <w:rPr>
                <w:rFonts w:hint="eastAsia"/>
                <w:sz w:val="16"/>
                <w:szCs w:val="16"/>
                <w:lang w:eastAsia="zh-CN"/>
              </w:rPr>
            </w:pPr>
          </w:p>
        </w:tc>
        <w:tc>
          <w:tcPr>
            <w:tcW w:w="425" w:type="dxa"/>
            <w:shd w:val="solid" w:color="FFFFFF" w:fill="auto"/>
          </w:tcPr>
          <w:p w14:paraId="36522E7F" w14:textId="77777777" w:rsidR="00C277EC" w:rsidRDefault="00C277EC" w:rsidP="006907C5">
            <w:pPr>
              <w:pStyle w:val="TAL"/>
              <w:rPr>
                <w:rFonts w:hint="eastAsia"/>
                <w:sz w:val="16"/>
                <w:szCs w:val="16"/>
                <w:lang w:eastAsia="zh-CN"/>
              </w:rPr>
            </w:pPr>
          </w:p>
        </w:tc>
        <w:tc>
          <w:tcPr>
            <w:tcW w:w="425" w:type="dxa"/>
            <w:shd w:val="solid" w:color="FFFFFF" w:fill="auto"/>
          </w:tcPr>
          <w:p w14:paraId="09CE9DF9" w14:textId="77777777" w:rsidR="00C277EC" w:rsidRDefault="00C277EC" w:rsidP="006907C5">
            <w:pPr>
              <w:pStyle w:val="TAR"/>
              <w:rPr>
                <w:rFonts w:hint="eastAsia"/>
                <w:sz w:val="16"/>
                <w:szCs w:val="16"/>
                <w:lang w:eastAsia="zh-CN"/>
              </w:rPr>
            </w:pPr>
          </w:p>
        </w:tc>
        <w:tc>
          <w:tcPr>
            <w:tcW w:w="425" w:type="dxa"/>
            <w:shd w:val="solid" w:color="FFFFFF" w:fill="auto"/>
          </w:tcPr>
          <w:p w14:paraId="568F1925" w14:textId="77777777" w:rsidR="00C277EC" w:rsidRDefault="00C277EC" w:rsidP="006907C5">
            <w:pPr>
              <w:pStyle w:val="TAC"/>
              <w:rPr>
                <w:rFonts w:hint="eastAsia"/>
                <w:sz w:val="16"/>
                <w:szCs w:val="16"/>
                <w:lang w:eastAsia="zh-CN"/>
              </w:rPr>
            </w:pPr>
          </w:p>
        </w:tc>
        <w:tc>
          <w:tcPr>
            <w:tcW w:w="4962" w:type="dxa"/>
            <w:shd w:val="solid" w:color="FFFFFF" w:fill="auto"/>
          </w:tcPr>
          <w:p w14:paraId="4AC4896A" w14:textId="77777777" w:rsidR="00C277EC" w:rsidRDefault="00C277EC" w:rsidP="006907C5">
            <w:pPr>
              <w:pStyle w:val="TAL"/>
              <w:rPr>
                <w:rFonts w:hint="eastAsia"/>
                <w:sz w:val="16"/>
                <w:szCs w:val="16"/>
                <w:lang w:eastAsia="zh-CN"/>
              </w:rPr>
            </w:pPr>
            <w:r>
              <w:rPr>
                <w:rFonts w:hint="eastAsia"/>
                <w:sz w:val="16"/>
                <w:szCs w:val="16"/>
                <w:lang w:eastAsia="zh-CN"/>
              </w:rPr>
              <w:t>Implementation of the following p-CR approved by SA6:</w:t>
            </w:r>
          </w:p>
          <w:p w14:paraId="70D893B4" w14:textId="77777777" w:rsidR="00C277EC" w:rsidRDefault="00C277EC" w:rsidP="006907C5">
            <w:pPr>
              <w:pStyle w:val="TAL"/>
              <w:rPr>
                <w:rFonts w:hint="eastAsia"/>
                <w:sz w:val="16"/>
                <w:szCs w:val="16"/>
                <w:lang w:eastAsia="zh-CN"/>
              </w:rPr>
            </w:pPr>
            <w:r>
              <w:rPr>
                <w:rFonts w:hint="eastAsia"/>
                <w:sz w:val="16"/>
                <w:szCs w:val="16"/>
                <w:lang w:eastAsia="zh-CN"/>
              </w:rPr>
              <w:t>S6-181750</w:t>
            </w:r>
          </w:p>
        </w:tc>
        <w:tc>
          <w:tcPr>
            <w:tcW w:w="708" w:type="dxa"/>
            <w:shd w:val="solid" w:color="FFFFFF" w:fill="auto"/>
          </w:tcPr>
          <w:p w14:paraId="3FA74552" w14:textId="77777777" w:rsidR="00C277EC" w:rsidRDefault="00C277EC" w:rsidP="006907C5">
            <w:pPr>
              <w:pStyle w:val="TAC"/>
              <w:rPr>
                <w:rFonts w:hint="eastAsia"/>
                <w:sz w:val="16"/>
                <w:szCs w:val="16"/>
                <w:lang w:eastAsia="zh-CN"/>
              </w:rPr>
            </w:pPr>
            <w:r>
              <w:rPr>
                <w:rFonts w:hint="eastAsia"/>
                <w:sz w:val="16"/>
                <w:szCs w:val="16"/>
                <w:lang w:eastAsia="zh-CN"/>
              </w:rPr>
              <w:t>0.3.0</w:t>
            </w:r>
          </w:p>
        </w:tc>
      </w:tr>
      <w:tr w:rsidR="00C277EC" w:rsidRPr="002E3075" w14:paraId="3059D950" w14:textId="77777777" w:rsidTr="006907C5">
        <w:tblPrEx>
          <w:tblCellMar>
            <w:top w:w="0" w:type="dxa"/>
            <w:bottom w:w="0" w:type="dxa"/>
          </w:tblCellMar>
        </w:tblPrEx>
        <w:tc>
          <w:tcPr>
            <w:tcW w:w="800" w:type="dxa"/>
            <w:shd w:val="solid" w:color="FFFFFF" w:fill="auto"/>
          </w:tcPr>
          <w:p w14:paraId="1FDBEBE4" w14:textId="77777777" w:rsidR="00C277EC" w:rsidRPr="00687DBB" w:rsidRDefault="00C277EC" w:rsidP="006907C5">
            <w:pPr>
              <w:pStyle w:val="TAC"/>
              <w:rPr>
                <w:sz w:val="16"/>
                <w:szCs w:val="16"/>
              </w:rPr>
            </w:pPr>
            <w:r w:rsidRPr="00687DBB">
              <w:rPr>
                <w:sz w:val="16"/>
                <w:szCs w:val="16"/>
              </w:rPr>
              <w:t>2018-12</w:t>
            </w:r>
          </w:p>
        </w:tc>
        <w:tc>
          <w:tcPr>
            <w:tcW w:w="800" w:type="dxa"/>
            <w:shd w:val="solid" w:color="FFFFFF" w:fill="auto"/>
          </w:tcPr>
          <w:p w14:paraId="52F53EA7" w14:textId="77777777" w:rsidR="00C277EC" w:rsidRPr="00687DBB" w:rsidRDefault="00C277EC" w:rsidP="006907C5">
            <w:pPr>
              <w:pStyle w:val="TAC"/>
              <w:rPr>
                <w:sz w:val="16"/>
                <w:szCs w:val="16"/>
              </w:rPr>
            </w:pPr>
            <w:r>
              <w:rPr>
                <w:sz w:val="16"/>
                <w:szCs w:val="16"/>
              </w:rPr>
              <w:t>SA</w:t>
            </w:r>
            <w:r w:rsidRPr="00687DBB">
              <w:rPr>
                <w:sz w:val="16"/>
                <w:szCs w:val="16"/>
              </w:rPr>
              <w:t>#</w:t>
            </w:r>
            <w:r>
              <w:rPr>
                <w:sz w:val="16"/>
                <w:szCs w:val="16"/>
              </w:rPr>
              <w:t>82</w:t>
            </w:r>
          </w:p>
        </w:tc>
        <w:tc>
          <w:tcPr>
            <w:tcW w:w="1094" w:type="dxa"/>
            <w:shd w:val="solid" w:color="FFFFFF" w:fill="auto"/>
          </w:tcPr>
          <w:p w14:paraId="257168AF" w14:textId="77777777" w:rsidR="00C277EC" w:rsidRPr="00687DBB" w:rsidRDefault="00C277EC" w:rsidP="006907C5">
            <w:pPr>
              <w:pStyle w:val="TAC"/>
              <w:rPr>
                <w:sz w:val="16"/>
                <w:szCs w:val="16"/>
              </w:rPr>
            </w:pPr>
            <w:r w:rsidRPr="00AC378B">
              <w:rPr>
                <w:sz w:val="16"/>
                <w:szCs w:val="16"/>
              </w:rPr>
              <w:t>SP-18114</w:t>
            </w:r>
            <w:r>
              <w:rPr>
                <w:sz w:val="16"/>
                <w:szCs w:val="16"/>
              </w:rPr>
              <w:t>4</w:t>
            </w:r>
          </w:p>
        </w:tc>
        <w:tc>
          <w:tcPr>
            <w:tcW w:w="425" w:type="dxa"/>
            <w:shd w:val="solid" w:color="FFFFFF" w:fill="auto"/>
          </w:tcPr>
          <w:p w14:paraId="0AC9B727" w14:textId="77777777" w:rsidR="00C277EC" w:rsidRPr="00687DBB" w:rsidRDefault="00C277EC" w:rsidP="006907C5">
            <w:pPr>
              <w:pStyle w:val="TAC"/>
              <w:rPr>
                <w:sz w:val="16"/>
                <w:szCs w:val="16"/>
              </w:rPr>
            </w:pPr>
          </w:p>
        </w:tc>
        <w:tc>
          <w:tcPr>
            <w:tcW w:w="425" w:type="dxa"/>
            <w:shd w:val="solid" w:color="FFFFFF" w:fill="auto"/>
          </w:tcPr>
          <w:p w14:paraId="778401C5" w14:textId="77777777" w:rsidR="00C277EC" w:rsidRPr="00687DBB" w:rsidRDefault="00C277EC" w:rsidP="006907C5">
            <w:pPr>
              <w:pStyle w:val="TAC"/>
              <w:rPr>
                <w:sz w:val="16"/>
                <w:szCs w:val="16"/>
              </w:rPr>
            </w:pPr>
          </w:p>
        </w:tc>
        <w:tc>
          <w:tcPr>
            <w:tcW w:w="425" w:type="dxa"/>
            <w:shd w:val="solid" w:color="FFFFFF" w:fill="auto"/>
          </w:tcPr>
          <w:p w14:paraId="1E44E206" w14:textId="77777777" w:rsidR="00C277EC" w:rsidRPr="00687DBB" w:rsidRDefault="00C277EC" w:rsidP="006907C5">
            <w:pPr>
              <w:pStyle w:val="TAC"/>
              <w:rPr>
                <w:sz w:val="16"/>
                <w:szCs w:val="16"/>
              </w:rPr>
            </w:pPr>
          </w:p>
        </w:tc>
        <w:tc>
          <w:tcPr>
            <w:tcW w:w="4962" w:type="dxa"/>
            <w:shd w:val="solid" w:color="FFFFFF" w:fill="auto"/>
          </w:tcPr>
          <w:p w14:paraId="539FB29B" w14:textId="77777777" w:rsidR="00C277EC" w:rsidRPr="00687DBB" w:rsidRDefault="00C277EC" w:rsidP="006907C5">
            <w:pPr>
              <w:pStyle w:val="TAC"/>
              <w:jc w:val="left"/>
              <w:rPr>
                <w:sz w:val="16"/>
                <w:szCs w:val="16"/>
              </w:rPr>
            </w:pPr>
            <w:r>
              <w:rPr>
                <w:sz w:val="16"/>
                <w:szCs w:val="16"/>
              </w:rPr>
              <w:t>Presentation for information at SA#82</w:t>
            </w:r>
          </w:p>
        </w:tc>
        <w:tc>
          <w:tcPr>
            <w:tcW w:w="708" w:type="dxa"/>
            <w:shd w:val="solid" w:color="FFFFFF" w:fill="auto"/>
          </w:tcPr>
          <w:p w14:paraId="3093C784" w14:textId="77777777" w:rsidR="00C277EC" w:rsidRPr="00687DBB" w:rsidRDefault="00C277EC" w:rsidP="006907C5">
            <w:pPr>
              <w:pStyle w:val="TAC"/>
            </w:pPr>
            <w:r>
              <w:t>1.0.0</w:t>
            </w:r>
          </w:p>
        </w:tc>
      </w:tr>
      <w:tr w:rsidR="00C277EC" w:rsidRPr="002E3075" w14:paraId="7AD48ECF" w14:textId="77777777" w:rsidTr="006907C5">
        <w:tblPrEx>
          <w:tblCellMar>
            <w:top w:w="0" w:type="dxa"/>
            <w:bottom w:w="0" w:type="dxa"/>
          </w:tblCellMar>
        </w:tblPrEx>
        <w:tc>
          <w:tcPr>
            <w:tcW w:w="800" w:type="dxa"/>
            <w:shd w:val="solid" w:color="FFFFFF" w:fill="auto"/>
          </w:tcPr>
          <w:p w14:paraId="01F29B0C" w14:textId="77777777" w:rsidR="00C277EC" w:rsidRPr="00687DBB" w:rsidRDefault="00C277EC" w:rsidP="006907C5">
            <w:pPr>
              <w:pStyle w:val="TAC"/>
              <w:rPr>
                <w:rFonts w:hint="eastAsia"/>
                <w:sz w:val="16"/>
                <w:szCs w:val="16"/>
                <w:lang w:eastAsia="zh-CN"/>
              </w:rPr>
            </w:pPr>
            <w:r>
              <w:rPr>
                <w:rFonts w:hint="eastAsia"/>
                <w:sz w:val="16"/>
                <w:szCs w:val="16"/>
                <w:lang w:eastAsia="zh-CN"/>
              </w:rPr>
              <w:t>2019-01</w:t>
            </w:r>
          </w:p>
        </w:tc>
        <w:tc>
          <w:tcPr>
            <w:tcW w:w="800" w:type="dxa"/>
            <w:shd w:val="solid" w:color="FFFFFF" w:fill="auto"/>
          </w:tcPr>
          <w:p w14:paraId="5332CBB0" w14:textId="77777777" w:rsidR="00C277EC" w:rsidRDefault="00C277EC" w:rsidP="006907C5">
            <w:pPr>
              <w:pStyle w:val="TAC"/>
              <w:rPr>
                <w:rFonts w:hint="eastAsia"/>
                <w:sz w:val="16"/>
                <w:szCs w:val="16"/>
                <w:lang w:eastAsia="zh-CN"/>
              </w:rPr>
            </w:pPr>
            <w:r>
              <w:rPr>
                <w:rFonts w:hint="eastAsia"/>
                <w:sz w:val="16"/>
                <w:szCs w:val="16"/>
                <w:lang w:eastAsia="zh-CN"/>
              </w:rPr>
              <w:t>SA6#28</w:t>
            </w:r>
          </w:p>
        </w:tc>
        <w:tc>
          <w:tcPr>
            <w:tcW w:w="1094" w:type="dxa"/>
            <w:shd w:val="solid" w:color="FFFFFF" w:fill="auto"/>
          </w:tcPr>
          <w:p w14:paraId="5EBCFED9" w14:textId="77777777" w:rsidR="00C277EC" w:rsidRPr="00AC378B" w:rsidRDefault="00C277EC" w:rsidP="006907C5">
            <w:pPr>
              <w:pStyle w:val="TAC"/>
              <w:rPr>
                <w:sz w:val="16"/>
                <w:szCs w:val="16"/>
              </w:rPr>
            </w:pPr>
          </w:p>
        </w:tc>
        <w:tc>
          <w:tcPr>
            <w:tcW w:w="425" w:type="dxa"/>
            <w:shd w:val="solid" w:color="FFFFFF" w:fill="auto"/>
          </w:tcPr>
          <w:p w14:paraId="1389A87F" w14:textId="77777777" w:rsidR="00C277EC" w:rsidRPr="00687DBB" w:rsidRDefault="00C277EC" w:rsidP="006907C5">
            <w:pPr>
              <w:pStyle w:val="TAC"/>
              <w:rPr>
                <w:sz w:val="16"/>
                <w:szCs w:val="16"/>
              </w:rPr>
            </w:pPr>
          </w:p>
        </w:tc>
        <w:tc>
          <w:tcPr>
            <w:tcW w:w="425" w:type="dxa"/>
            <w:shd w:val="solid" w:color="FFFFFF" w:fill="auto"/>
          </w:tcPr>
          <w:p w14:paraId="2311C590" w14:textId="77777777" w:rsidR="00C277EC" w:rsidRPr="00687DBB" w:rsidRDefault="00C277EC" w:rsidP="006907C5">
            <w:pPr>
              <w:pStyle w:val="TAC"/>
              <w:rPr>
                <w:sz w:val="16"/>
                <w:szCs w:val="16"/>
              </w:rPr>
            </w:pPr>
          </w:p>
        </w:tc>
        <w:tc>
          <w:tcPr>
            <w:tcW w:w="425" w:type="dxa"/>
            <w:shd w:val="solid" w:color="FFFFFF" w:fill="auto"/>
          </w:tcPr>
          <w:p w14:paraId="7BD4EC57" w14:textId="77777777" w:rsidR="00C277EC" w:rsidRPr="00687DBB" w:rsidRDefault="00C277EC" w:rsidP="006907C5">
            <w:pPr>
              <w:pStyle w:val="TAC"/>
              <w:rPr>
                <w:sz w:val="16"/>
                <w:szCs w:val="16"/>
              </w:rPr>
            </w:pPr>
          </w:p>
        </w:tc>
        <w:tc>
          <w:tcPr>
            <w:tcW w:w="4962" w:type="dxa"/>
            <w:shd w:val="solid" w:color="FFFFFF" w:fill="auto"/>
          </w:tcPr>
          <w:p w14:paraId="327BCD4D" w14:textId="77777777" w:rsidR="00C277EC" w:rsidRDefault="00C277EC" w:rsidP="006907C5">
            <w:pPr>
              <w:pStyle w:val="TAL"/>
              <w:rPr>
                <w:rFonts w:hint="eastAsia"/>
                <w:sz w:val="16"/>
                <w:szCs w:val="16"/>
                <w:lang w:eastAsia="zh-CN"/>
              </w:rPr>
            </w:pPr>
            <w:r>
              <w:rPr>
                <w:rFonts w:hint="eastAsia"/>
                <w:sz w:val="16"/>
                <w:szCs w:val="16"/>
                <w:lang w:eastAsia="zh-CN"/>
              </w:rPr>
              <w:t>Implementation of the following p-CRs approved by SA6:</w:t>
            </w:r>
          </w:p>
          <w:p w14:paraId="527FDB03" w14:textId="77777777" w:rsidR="00C277EC" w:rsidRPr="00226C5D" w:rsidRDefault="00C277EC" w:rsidP="006907C5">
            <w:pPr>
              <w:pStyle w:val="TAC"/>
              <w:jc w:val="left"/>
              <w:rPr>
                <w:rFonts w:hint="eastAsia"/>
                <w:sz w:val="16"/>
                <w:szCs w:val="16"/>
                <w:lang w:eastAsia="zh-CN"/>
              </w:rPr>
            </w:pPr>
            <w:r>
              <w:rPr>
                <w:rFonts w:hint="eastAsia"/>
                <w:sz w:val="16"/>
                <w:szCs w:val="16"/>
                <w:lang w:eastAsia="zh-CN"/>
              </w:rPr>
              <w:t>S6-190088, S6-190179, S6-190180, S6-190226, S6-190278</w:t>
            </w:r>
          </w:p>
        </w:tc>
        <w:tc>
          <w:tcPr>
            <w:tcW w:w="708" w:type="dxa"/>
            <w:shd w:val="solid" w:color="FFFFFF" w:fill="auto"/>
          </w:tcPr>
          <w:p w14:paraId="0E01EC57" w14:textId="77777777" w:rsidR="00C277EC" w:rsidRDefault="00C277EC" w:rsidP="006907C5">
            <w:pPr>
              <w:pStyle w:val="TAC"/>
              <w:rPr>
                <w:rFonts w:hint="eastAsia"/>
                <w:lang w:eastAsia="zh-CN"/>
              </w:rPr>
            </w:pPr>
            <w:r>
              <w:rPr>
                <w:rFonts w:hint="eastAsia"/>
                <w:lang w:eastAsia="zh-CN"/>
              </w:rPr>
              <w:t>1.1.0</w:t>
            </w:r>
          </w:p>
        </w:tc>
      </w:tr>
      <w:tr w:rsidR="00C277EC" w:rsidRPr="002E3075" w14:paraId="1F668DE0" w14:textId="77777777" w:rsidTr="006907C5">
        <w:tblPrEx>
          <w:tblCellMar>
            <w:top w:w="0" w:type="dxa"/>
            <w:bottom w:w="0" w:type="dxa"/>
          </w:tblCellMar>
        </w:tblPrEx>
        <w:tc>
          <w:tcPr>
            <w:tcW w:w="800" w:type="dxa"/>
            <w:shd w:val="solid" w:color="FFFFFF" w:fill="auto"/>
          </w:tcPr>
          <w:p w14:paraId="477786CC" w14:textId="77777777" w:rsidR="00C277EC" w:rsidRPr="00687DBB" w:rsidRDefault="00C277EC" w:rsidP="006907C5">
            <w:pPr>
              <w:pStyle w:val="TAC"/>
              <w:rPr>
                <w:sz w:val="16"/>
                <w:szCs w:val="16"/>
              </w:rPr>
            </w:pPr>
            <w:r w:rsidRPr="00687DBB">
              <w:rPr>
                <w:sz w:val="16"/>
                <w:szCs w:val="16"/>
              </w:rPr>
              <w:t>201</w:t>
            </w:r>
            <w:r>
              <w:rPr>
                <w:sz w:val="16"/>
                <w:szCs w:val="16"/>
              </w:rPr>
              <w:t>9</w:t>
            </w:r>
            <w:r w:rsidRPr="00687DBB">
              <w:rPr>
                <w:sz w:val="16"/>
                <w:szCs w:val="16"/>
              </w:rPr>
              <w:t>-</w:t>
            </w:r>
            <w:r>
              <w:rPr>
                <w:sz w:val="16"/>
                <w:szCs w:val="16"/>
              </w:rPr>
              <w:t>03</w:t>
            </w:r>
          </w:p>
        </w:tc>
        <w:tc>
          <w:tcPr>
            <w:tcW w:w="800" w:type="dxa"/>
            <w:shd w:val="solid" w:color="FFFFFF" w:fill="auto"/>
          </w:tcPr>
          <w:p w14:paraId="4F7B13A7" w14:textId="77777777" w:rsidR="00C277EC" w:rsidRPr="00687DBB" w:rsidRDefault="00C277EC" w:rsidP="006907C5">
            <w:pPr>
              <w:pStyle w:val="TAC"/>
              <w:rPr>
                <w:sz w:val="16"/>
                <w:szCs w:val="16"/>
              </w:rPr>
            </w:pPr>
            <w:r>
              <w:rPr>
                <w:sz w:val="16"/>
                <w:szCs w:val="16"/>
              </w:rPr>
              <w:t>SA</w:t>
            </w:r>
            <w:r w:rsidRPr="00687DBB">
              <w:rPr>
                <w:sz w:val="16"/>
                <w:szCs w:val="16"/>
              </w:rPr>
              <w:t>#</w:t>
            </w:r>
            <w:r>
              <w:rPr>
                <w:sz w:val="16"/>
                <w:szCs w:val="16"/>
              </w:rPr>
              <w:t>83</w:t>
            </w:r>
          </w:p>
        </w:tc>
        <w:tc>
          <w:tcPr>
            <w:tcW w:w="1094" w:type="dxa"/>
            <w:shd w:val="solid" w:color="FFFFFF" w:fill="auto"/>
          </w:tcPr>
          <w:p w14:paraId="3FADDBD0" w14:textId="77777777" w:rsidR="00C277EC" w:rsidRPr="00687DBB" w:rsidRDefault="00C277EC" w:rsidP="006907C5">
            <w:pPr>
              <w:pStyle w:val="TAC"/>
              <w:rPr>
                <w:sz w:val="16"/>
                <w:szCs w:val="16"/>
              </w:rPr>
            </w:pPr>
            <w:r w:rsidRPr="00AC378B">
              <w:rPr>
                <w:sz w:val="16"/>
                <w:szCs w:val="16"/>
              </w:rPr>
              <w:t>SP-1</w:t>
            </w:r>
            <w:r>
              <w:rPr>
                <w:sz w:val="16"/>
                <w:szCs w:val="16"/>
              </w:rPr>
              <w:t>90060</w:t>
            </w:r>
          </w:p>
        </w:tc>
        <w:tc>
          <w:tcPr>
            <w:tcW w:w="425" w:type="dxa"/>
            <w:shd w:val="solid" w:color="FFFFFF" w:fill="auto"/>
          </w:tcPr>
          <w:p w14:paraId="0BD694DB" w14:textId="77777777" w:rsidR="00C277EC" w:rsidRPr="00687DBB" w:rsidRDefault="00C277EC" w:rsidP="006907C5">
            <w:pPr>
              <w:pStyle w:val="TAC"/>
              <w:rPr>
                <w:sz w:val="16"/>
                <w:szCs w:val="16"/>
              </w:rPr>
            </w:pPr>
          </w:p>
        </w:tc>
        <w:tc>
          <w:tcPr>
            <w:tcW w:w="425" w:type="dxa"/>
            <w:shd w:val="solid" w:color="FFFFFF" w:fill="auto"/>
          </w:tcPr>
          <w:p w14:paraId="42194450" w14:textId="77777777" w:rsidR="00C277EC" w:rsidRPr="00687DBB" w:rsidRDefault="00C277EC" w:rsidP="006907C5">
            <w:pPr>
              <w:pStyle w:val="TAC"/>
              <w:rPr>
                <w:sz w:val="16"/>
                <w:szCs w:val="16"/>
              </w:rPr>
            </w:pPr>
          </w:p>
        </w:tc>
        <w:tc>
          <w:tcPr>
            <w:tcW w:w="425" w:type="dxa"/>
            <w:shd w:val="solid" w:color="FFFFFF" w:fill="auto"/>
          </w:tcPr>
          <w:p w14:paraId="5E5E9816" w14:textId="77777777" w:rsidR="00C277EC" w:rsidRPr="00687DBB" w:rsidRDefault="00C277EC" w:rsidP="006907C5">
            <w:pPr>
              <w:pStyle w:val="TAC"/>
              <w:rPr>
                <w:sz w:val="16"/>
                <w:szCs w:val="16"/>
              </w:rPr>
            </w:pPr>
          </w:p>
        </w:tc>
        <w:tc>
          <w:tcPr>
            <w:tcW w:w="4962" w:type="dxa"/>
            <w:shd w:val="solid" w:color="FFFFFF" w:fill="auto"/>
          </w:tcPr>
          <w:p w14:paraId="6DFD7AD3" w14:textId="77777777" w:rsidR="00C277EC" w:rsidRPr="00687DBB" w:rsidRDefault="00C277EC" w:rsidP="006907C5">
            <w:pPr>
              <w:pStyle w:val="TAC"/>
              <w:jc w:val="left"/>
              <w:rPr>
                <w:sz w:val="16"/>
                <w:szCs w:val="16"/>
              </w:rPr>
            </w:pPr>
            <w:r>
              <w:rPr>
                <w:sz w:val="16"/>
                <w:szCs w:val="16"/>
              </w:rPr>
              <w:t>Presentation for approval at SA#83</w:t>
            </w:r>
          </w:p>
        </w:tc>
        <w:tc>
          <w:tcPr>
            <w:tcW w:w="708" w:type="dxa"/>
            <w:shd w:val="solid" w:color="FFFFFF" w:fill="auto"/>
          </w:tcPr>
          <w:p w14:paraId="305DF401" w14:textId="77777777" w:rsidR="00C277EC" w:rsidRPr="00687DBB" w:rsidRDefault="00C277EC" w:rsidP="006907C5">
            <w:pPr>
              <w:pStyle w:val="TAC"/>
            </w:pPr>
            <w:r>
              <w:t>2.0.0</w:t>
            </w:r>
          </w:p>
        </w:tc>
      </w:tr>
      <w:tr w:rsidR="00C277EC" w:rsidRPr="002E3075" w14:paraId="10E7E236" w14:textId="77777777" w:rsidTr="006907C5">
        <w:tblPrEx>
          <w:tblCellMar>
            <w:top w:w="0" w:type="dxa"/>
            <w:bottom w:w="0" w:type="dxa"/>
          </w:tblCellMar>
        </w:tblPrEx>
        <w:tc>
          <w:tcPr>
            <w:tcW w:w="800" w:type="dxa"/>
            <w:shd w:val="solid" w:color="FFFFFF" w:fill="auto"/>
          </w:tcPr>
          <w:p w14:paraId="3C5D971A" w14:textId="77777777" w:rsidR="00C277EC" w:rsidRPr="00687DBB" w:rsidRDefault="00C277EC" w:rsidP="006907C5">
            <w:pPr>
              <w:pStyle w:val="TAC"/>
              <w:rPr>
                <w:sz w:val="16"/>
                <w:szCs w:val="16"/>
              </w:rPr>
            </w:pPr>
            <w:r w:rsidRPr="00687DBB">
              <w:rPr>
                <w:sz w:val="16"/>
                <w:szCs w:val="16"/>
              </w:rPr>
              <w:t>201</w:t>
            </w:r>
            <w:r>
              <w:rPr>
                <w:sz w:val="16"/>
                <w:szCs w:val="16"/>
              </w:rPr>
              <w:t>9</w:t>
            </w:r>
            <w:r w:rsidRPr="00687DBB">
              <w:rPr>
                <w:sz w:val="16"/>
                <w:szCs w:val="16"/>
              </w:rPr>
              <w:t>-</w:t>
            </w:r>
            <w:r>
              <w:rPr>
                <w:sz w:val="16"/>
                <w:szCs w:val="16"/>
              </w:rPr>
              <w:t>03</w:t>
            </w:r>
          </w:p>
        </w:tc>
        <w:tc>
          <w:tcPr>
            <w:tcW w:w="800" w:type="dxa"/>
            <w:shd w:val="solid" w:color="FFFFFF" w:fill="auto"/>
          </w:tcPr>
          <w:p w14:paraId="6D7A9A48" w14:textId="77777777" w:rsidR="00C277EC" w:rsidRPr="00687DBB" w:rsidRDefault="00C277EC" w:rsidP="006907C5">
            <w:pPr>
              <w:pStyle w:val="TAC"/>
              <w:rPr>
                <w:sz w:val="16"/>
                <w:szCs w:val="16"/>
              </w:rPr>
            </w:pPr>
            <w:r>
              <w:rPr>
                <w:sz w:val="16"/>
                <w:szCs w:val="16"/>
              </w:rPr>
              <w:t>SA</w:t>
            </w:r>
            <w:r w:rsidRPr="00687DBB">
              <w:rPr>
                <w:sz w:val="16"/>
                <w:szCs w:val="16"/>
              </w:rPr>
              <w:t>#</w:t>
            </w:r>
            <w:r>
              <w:rPr>
                <w:sz w:val="16"/>
                <w:szCs w:val="16"/>
              </w:rPr>
              <w:t>83</w:t>
            </w:r>
          </w:p>
        </w:tc>
        <w:tc>
          <w:tcPr>
            <w:tcW w:w="1094" w:type="dxa"/>
            <w:shd w:val="solid" w:color="FFFFFF" w:fill="auto"/>
          </w:tcPr>
          <w:p w14:paraId="137DB432" w14:textId="77777777" w:rsidR="00C277EC" w:rsidRPr="00AC378B" w:rsidRDefault="00C277EC" w:rsidP="006907C5">
            <w:pPr>
              <w:pStyle w:val="TAC"/>
              <w:rPr>
                <w:sz w:val="16"/>
                <w:szCs w:val="16"/>
              </w:rPr>
            </w:pPr>
            <w:r w:rsidRPr="00A06A41">
              <w:rPr>
                <w:sz w:val="16"/>
                <w:szCs w:val="16"/>
              </w:rPr>
              <w:t>SP-190060</w:t>
            </w:r>
          </w:p>
        </w:tc>
        <w:tc>
          <w:tcPr>
            <w:tcW w:w="425" w:type="dxa"/>
            <w:shd w:val="solid" w:color="FFFFFF" w:fill="auto"/>
          </w:tcPr>
          <w:p w14:paraId="58769557" w14:textId="77777777" w:rsidR="00C277EC" w:rsidRPr="00687DBB" w:rsidRDefault="00C277EC" w:rsidP="006907C5">
            <w:pPr>
              <w:pStyle w:val="TAC"/>
              <w:rPr>
                <w:sz w:val="16"/>
                <w:szCs w:val="16"/>
              </w:rPr>
            </w:pPr>
          </w:p>
        </w:tc>
        <w:tc>
          <w:tcPr>
            <w:tcW w:w="425" w:type="dxa"/>
            <w:shd w:val="solid" w:color="FFFFFF" w:fill="auto"/>
          </w:tcPr>
          <w:p w14:paraId="584C06C4" w14:textId="77777777" w:rsidR="00C277EC" w:rsidRPr="00687DBB" w:rsidRDefault="00C277EC" w:rsidP="006907C5">
            <w:pPr>
              <w:pStyle w:val="TAC"/>
              <w:rPr>
                <w:sz w:val="16"/>
                <w:szCs w:val="16"/>
              </w:rPr>
            </w:pPr>
          </w:p>
        </w:tc>
        <w:tc>
          <w:tcPr>
            <w:tcW w:w="425" w:type="dxa"/>
            <w:shd w:val="solid" w:color="FFFFFF" w:fill="auto"/>
          </w:tcPr>
          <w:p w14:paraId="77AC7713" w14:textId="77777777" w:rsidR="00C277EC" w:rsidRPr="00687DBB" w:rsidRDefault="00C277EC" w:rsidP="006907C5">
            <w:pPr>
              <w:pStyle w:val="TAC"/>
              <w:rPr>
                <w:sz w:val="16"/>
                <w:szCs w:val="16"/>
              </w:rPr>
            </w:pPr>
          </w:p>
        </w:tc>
        <w:tc>
          <w:tcPr>
            <w:tcW w:w="4962" w:type="dxa"/>
            <w:shd w:val="solid" w:color="FFFFFF" w:fill="auto"/>
          </w:tcPr>
          <w:p w14:paraId="2E6106FE" w14:textId="77777777" w:rsidR="00C277EC" w:rsidRDefault="00C277EC" w:rsidP="006907C5">
            <w:pPr>
              <w:pStyle w:val="TAC"/>
              <w:jc w:val="left"/>
              <w:rPr>
                <w:sz w:val="16"/>
                <w:szCs w:val="16"/>
              </w:rPr>
            </w:pPr>
            <w:r w:rsidRPr="00A06A41">
              <w:rPr>
                <w:sz w:val="16"/>
                <w:szCs w:val="16"/>
              </w:rPr>
              <w:t>MCC Editorial update for publication after TSG SA approval (SA#</w:t>
            </w:r>
            <w:r>
              <w:rPr>
                <w:sz w:val="16"/>
                <w:szCs w:val="16"/>
              </w:rPr>
              <w:t>83</w:t>
            </w:r>
            <w:r w:rsidRPr="00A06A41">
              <w:rPr>
                <w:sz w:val="16"/>
                <w:szCs w:val="16"/>
              </w:rPr>
              <w:t>)</w:t>
            </w:r>
          </w:p>
        </w:tc>
        <w:tc>
          <w:tcPr>
            <w:tcW w:w="708" w:type="dxa"/>
            <w:shd w:val="solid" w:color="FFFFFF" w:fill="auto"/>
          </w:tcPr>
          <w:p w14:paraId="5B56181C" w14:textId="77777777" w:rsidR="00C277EC" w:rsidRDefault="00C277EC" w:rsidP="006907C5">
            <w:pPr>
              <w:pStyle w:val="TAC"/>
            </w:pPr>
            <w:r>
              <w:t>16.0.0</w:t>
            </w:r>
          </w:p>
        </w:tc>
      </w:tr>
      <w:tr w:rsidR="00F45ABC" w:rsidRPr="002E3075" w14:paraId="2A0CC357" w14:textId="77777777" w:rsidTr="006907C5">
        <w:tblPrEx>
          <w:tblCellMar>
            <w:top w:w="0" w:type="dxa"/>
            <w:bottom w:w="0" w:type="dxa"/>
          </w:tblCellMar>
        </w:tblPrEx>
        <w:tc>
          <w:tcPr>
            <w:tcW w:w="800" w:type="dxa"/>
            <w:shd w:val="solid" w:color="FFFFFF" w:fill="auto"/>
          </w:tcPr>
          <w:p w14:paraId="101131C4" w14:textId="54E5ED2D" w:rsidR="00F45ABC" w:rsidRPr="00687DBB" w:rsidRDefault="00F45ABC" w:rsidP="00F45ABC">
            <w:pPr>
              <w:pStyle w:val="TAC"/>
              <w:rPr>
                <w:sz w:val="16"/>
                <w:szCs w:val="16"/>
              </w:rPr>
            </w:pPr>
            <w:r w:rsidRPr="00687DBB">
              <w:rPr>
                <w:sz w:val="16"/>
                <w:szCs w:val="16"/>
              </w:rPr>
              <w:t>20</w:t>
            </w:r>
            <w:r>
              <w:rPr>
                <w:sz w:val="16"/>
                <w:szCs w:val="16"/>
              </w:rPr>
              <w:t>22</w:t>
            </w:r>
            <w:r w:rsidRPr="00687DBB">
              <w:rPr>
                <w:sz w:val="16"/>
                <w:szCs w:val="16"/>
              </w:rPr>
              <w:t>-</w:t>
            </w:r>
            <w:r>
              <w:rPr>
                <w:sz w:val="16"/>
                <w:szCs w:val="16"/>
              </w:rPr>
              <w:t>03</w:t>
            </w:r>
          </w:p>
        </w:tc>
        <w:tc>
          <w:tcPr>
            <w:tcW w:w="800" w:type="dxa"/>
            <w:shd w:val="solid" w:color="FFFFFF" w:fill="auto"/>
          </w:tcPr>
          <w:p w14:paraId="7EAEF40E" w14:textId="36D5593A" w:rsidR="00F45ABC" w:rsidRDefault="00F45ABC" w:rsidP="00F45ABC">
            <w:pPr>
              <w:pStyle w:val="TAC"/>
              <w:rPr>
                <w:sz w:val="16"/>
                <w:szCs w:val="16"/>
              </w:rPr>
            </w:pPr>
          </w:p>
        </w:tc>
        <w:tc>
          <w:tcPr>
            <w:tcW w:w="1094" w:type="dxa"/>
            <w:shd w:val="solid" w:color="FFFFFF" w:fill="auto"/>
          </w:tcPr>
          <w:p w14:paraId="18D5C4B5" w14:textId="4BE22FC0" w:rsidR="00F45ABC" w:rsidRPr="00A06A41" w:rsidRDefault="00F45ABC" w:rsidP="00F45ABC">
            <w:pPr>
              <w:pStyle w:val="TAC"/>
              <w:rPr>
                <w:sz w:val="16"/>
                <w:szCs w:val="16"/>
              </w:rPr>
            </w:pPr>
          </w:p>
        </w:tc>
        <w:tc>
          <w:tcPr>
            <w:tcW w:w="425" w:type="dxa"/>
            <w:shd w:val="solid" w:color="FFFFFF" w:fill="auto"/>
          </w:tcPr>
          <w:p w14:paraId="5BE824E6" w14:textId="77777777" w:rsidR="00F45ABC" w:rsidRPr="00687DBB" w:rsidRDefault="00F45ABC" w:rsidP="00F45ABC">
            <w:pPr>
              <w:pStyle w:val="TAC"/>
              <w:rPr>
                <w:sz w:val="16"/>
                <w:szCs w:val="16"/>
              </w:rPr>
            </w:pPr>
          </w:p>
        </w:tc>
        <w:tc>
          <w:tcPr>
            <w:tcW w:w="425" w:type="dxa"/>
            <w:shd w:val="solid" w:color="FFFFFF" w:fill="auto"/>
          </w:tcPr>
          <w:p w14:paraId="73DC80E4" w14:textId="77777777" w:rsidR="00F45ABC" w:rsidRPr="00687DBB" w:rsidRDefault="00F45ABC" w:rsidP="00F45ABC">
            <w:pPr>
              <w:pStyle w:val="TAC"/>
              <w:rPr>
                <w:sz w:val="16"/>
                <w:szCs w:val="16"/>
              </w:rPr>
            </w:pPr>
          </w:p>
        </w:tc>
        <w:tc>
          <w:tcPr>
            <w:tcW w:w="425" w:type="dxa"/>
            <w:shd w:val="solid" w:color="FFFFFF" w:fill="auto"/>
          </w:tcPr>
          <w:p w14:paraId="6D4995E6" w14:textId="77777777" w:rsidR="00F45ABC" w:rsidRPr="00687DBB" w:rsidRDefault="00F45ABC" w:rsidP="00F45ABC">
            <w:pPr>
              <w:pStyle w:val="TAC"/>
              <w:rPr>
                <w:sz w:val="16"/>
                <w:szCs w:val="16"/>
              </w:rPr>
            </w:pPr>
          </w:p>
        </w:tc>
        <w:tc>
          <w:tcPr>
            <w:tcW w:w="4962" w:type="dxa"/>
            <w:shd w:val="solid" w:color="FFFFFF" w:fill="auto"/>
          </w:tcPr>
          <w:p w14:paraId="3B088820" w14:textId="2A558708" w:rsidR="00F45ABC" w:rsidRPr="00A06A41" w:rsidRDefault="00F45ABC" w:rsidP="00F45ABC">
            <w:pPr>
              <w:pStyle w:val="TAC"/>
              <w:jc w:val="left"/>
              <w:rPr>
                <w:sz w:val="16"/>
                <w:szCs w:val="16"/>
              </w:rPr>
            </w:pPr>
            <w:r>
              <w:rPr>
                <w:sz w:val="16"/>
                <w:szCs w:val="16"/>
              </w:rPr>
              <w:t>Promotion of spec to Rel-17</w:t>
            </w:r>
          </w:p>
        </w:tc>
        <w:tc>
          <w:tcPr>
            <w:tcW w:w="708" w:type="dxa"/>
            <w:shd w:val="solid" w:color="FFFFFF" w:fill="auto"/>
          </w:tcPr>
          <w:p w14:paraId="515AF8EF" w14:textId="7BF34F43" w:rsidR="00F45ABC" w:rsidRDefault="00F45ABC" w:rsidP="00F45ABC">
            <w:pPr>
              <w:pStyle w:val="TAC"/>
            </w:pPr>
            <w:r>
              <w:t>1</w:t>
            </w:r>
            <w:r>
              <w:t>7</w:t>
            </w:r>
            <w:r>
              <w:t>.0.0</w:t>
            </w:r>
          </w:p>
        </w:tc>
      </w:tr>
    </w:tbl>
    <w:p w14:paraId="6AE5F0B0" w14:textId="1D995C2B" w:rsidR="00080512" w:rsidRDefault="00080512" w:rsidP="00C277EC"/>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EEFC" w14:textId="77777777" w:rsidR="00FD76F3" w:rsidRDefault="00FD76F3">
      <w:r>
        <w:separator/>
      </w:r>
    </w:p>
  </w:endnote>
  <w:endnote w:type="continuationSeparator" w:id="0">
    <w:p w14:paraId="3B168757" w14:textId="77777777" w:rsidR="00FD76F3" w:rsidRDefault="00FD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852D5" w14:textId="77777777" w:rsidR="00C277EC" w:rsidRDefault="00C277E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99C23" w14:textId="77777777" w:rsidR="00FD76F3" w:rsidRDefault="00FD76F3">
      <w:r>
        <w:separator/>
      </w:r>
    </w:p>
  </w:footnote>
  <w:footnote w:type="continuationSeparator" w:id="0">
    <w:p w14:paraId="6BB859AC" w14:textId="77777777" w:rsidR="00FD76F3" w:rsidRDefault="00FD7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1A960" w14:textId="66B3717B" w:rsidR="00C277EC" w:rsidRDefault="00C277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74F">
      <w:rPr>
        <w:rFonts w:ascii="Arial" w:hAnsi="Arial" w:cs="Arial"/>
        <w:b/>
        <w:noProof/>
        <w:sz w:val="18"/>
        <w:szCs w:val="18"/>
      </w:rPr>
      <w:t>3GPP TS 23.479 V17.0.0 (2022-03)</w:t>
    </w:r>
    <w:r>
      <w:rPr>
        <w:rFonts w:ascii="Arial" w:hAnsi="Arial" w:cs="Arial"/>
        <w:b/>
        <w:sz w:val="18"/>
        <w:szCs w:val="18"/>
      </w:rPr>
      <w:fldChar w:fldCharType="end"/>
    </w:r>
  </w:p>
  <w:p w14:paraId="667B93DA" w14:textId="77777777" w:rsidR="00C277EC" w:rsidRDefault="00C277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DE3F314" w14:textId="08A3CEA7" w:rsidR="00C277EC" w:rsidRDefault="00C277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74F">
      <w:rPr>
        <w:rFonts w:ascii="Arial" w:hAnsi="Arial" w:cs="Arial"/>
        <w:b/>
        <w:noProof/>
        <w:sz w:val="18"/>
        <w:szCs w:val="18"/>
      </w:rPr>
      <w:t>Release 17</w:t>
    </w:r>
    <w:r>
      <w:rPr>
        <w:rFonts w:ascii="Arial" w:hAnsi="Arial" w:cs="Arial"/>
        <w:b/>
        <w:sz w:val="18"/>
        <w:szCs w:val="18"/>
      </w:rPr>
      <w:fldChar w:fldCharType="end"/>
    </w:r>
  </w:p>
  <w:p w14:paraId="1CF11ACA" w14:textId="77777777" w:rsidR="00C277EC" w:rsidRDefault="00C277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A9B3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74F">
      <w:rPr>
        <w:rFonts w:ascii="Arial" w:hAnsi="Arial" w:cs="Arial"/>
        <w:b/>
        <w:noProof/>
        <w:sz w:val="18"/>
        <w:szCs w:val="18"/>
      </w:rPr>
      <w:t>3GPP TS 23.479 V17.0.0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1873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74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072E7"/>
    <w:multiLevelType w:val="hybridMultilevel"/>
    <w:tmpl w:val="FF32F040"/>
    <w:lvl w:ilvl="0" w:tplc="6DC8307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683624"/>
    <w:multiLevelType w:val="hybridMultilevel"/>
    <w:tmpl w:val="F3CA3E90"/>
    <w:lvl w:ilvl="0" w:tplc="334E847C">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7B81218"/>
    <w:multiLevelType w:val="hybridMultilevel"/>
    <w:tmpl w:val="3FFE46FE"/>
    <w:lvl w:ilvl="0" w:tplc="41B4F08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9DA7BCB"/>
    <w:multiLevelType w:val="hybridMultilevel"/>
    <w:tmpl w:val="B5B2F0DC"/>
    <w:lvl w:ilvl="0" w:tplc="E69C6B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BCE7026"/>
    <w:multiLevelType w:val="hybridMultilevel"/>
    <w:tmpl w:val="116806FA"/>
    <w:lvl w:ilvl="0" w:tplc="DD709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5E50B7"/>
    <w:multiLevelType w:val="hybridMultilevel"/>
    <w:tmpl w:val="3A3A1E56"/>
    <w:lvl w:ilvl="0" w:tplc="E74613F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A0A1E47"/>
    <w:multiLevelType w:val="hybridMultilevel"/>
    <w:tmpl w:val="06DA1E92"/>
    <w:lvl w:ilvl="0" w:tplc="49F47CC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EF0367"/>
    <w:multiLevelType w:val="hybridMultilevel"/>
    <w:tmpl w:val="9E629F2A"/>
    <w:lvl w:ilvl="0" w:tplc="B5586B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0"/>
  </w:num>
  <w:num w:numId="7">
    <w:abstractNumId w:val="5"/>
  </w:num>
  <w:num w:numId="8">
    <w:abstractNumId w:val="4"/>
  </w:num>
  <w:num w:numId="9">
    <w:abstractNumId w:val="2"/>
  </w:num>
  <w:num w:numId="10">
    <w:abstractNumId w:val="7"/>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DC9"/>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277EC"/>
    <w:rsid w:val="00C33079"/>
    <w:rsid w:val="00C45231"/>
    <w:rsid w:val="00C551FF"/>
    <w:rsid w:val="00C72833"/>
    <w:rsid w:val="00C80F1D"/>
    <w:rsid w:val="00C91962"/>
    <w:rsid w:val="00C93F40"/>
    <w:rsid w:val="00CA3D0C"/>
    <w:rsid w:val="00D427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45ABC"/>
    <w:rsid w:val="00F653B8"/>
    <w:rsid w:val="00F9008D"/>
    <w:rsid w:val="00FA1266"/>
    <w:rsid w:val="00FC1192"/>
    <w:rsid w:val="00FD76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C277EC"/>
    <w:rPr>
      <w:rFonts w:ascii="Arial" w:hAnsi="Arial"/>
      <w:sz w:val="28"/>
      <w:lang w:eastAsia="en-US"/>
    </w:rPr>
  </w:style>
  <w:style w:type="paragraph" w:styleId="DocumentMap">
    <w:name w:val="Document Map"/>
    <w:basedOn w:val="Normal"/>
    <w:link w:val="DocumentMapChar"/>
    <w:rsid w:val="00C277EC"/>
    <w:rPr>
      <w:rFonts w:ascii="SimSun" w:eastAsia="SimSun"/>
      <w:sz w:val="18"/>
      <w:szCs w:val="18"/>
    </w:rPr>
  </w:style>
  <w:style w:type="character" w:customStyle="1" w:styleId="DocumentMapChar">
    <w:name w:val="Document Map Char"/>
    <w:link w:val="DocumentMap"/>
    <w:rsid w:val="00C277EC"/>
    <w:rPr>
      <w:rFonts w:ascii="SimSun" w:eastAsia="SimSun"/>
      <w:sz w:val="18"/>
      <w:szCs w:val="18"/>
      <w:lang w:eastAsia="en-US"/>
    </w:rPr>
  </w:style>
  <w:style w:type="character" w:customStyle="1" w:styleId="Heading4Char">
    <w:name w:val="Heading 4 Char"/>
    <w:link w:val="Heading4"/>
    <w:rsid w:val="00C277EC"/>
    <w:rPr>
      <w:rFonts w:ascii="Arial" w:hAnsi="Arial"/>
      <w:sz w:val="24"/>
      <w:lang w:eastAsia="en-US"/>
    </w:rPr>
  </w:style>
  <w:style w:type="character" w:customStyle="1" w:styleId="EditorsNoteChar">
    <w:name w:val="Editor's Note Char"/>
    <w:aliases w:val="EN Char"/>
    <w:link w:val="EditorsNote"/>
    <w:locked/>
    <w:rsid w:val="00C277EC"/>
    <w:rPr>
      <w:color w:val="FF0000"/>
      <w:lang w:eastAsia="en-US"/>
    </w:rPr>
  </w:style>
  <w:style w:type="character" w:customStyle="1" w:styleId="EXChar">
    <w:name w:val="EX Char"/>
    <w:link w:val="EX"/>
    <w:locked/>
    <w:rsid w:val="00C277EC"/>
    <w:rPr>
      <w:lang w:eastAsia="en-US"/>
    </w:rPr>
  </w:style>
  <w:style w:type="character" w:customStyle="1" w:styleId="THChar">
    <w:name w:val="TH Char"/>
    <w:link w:val="TH"/>
    <w:locked/>
    <w:rsid w:val="00C277EC"/>
    <w:rPr>
      <w:rFonts w:ascii="Arial" w:hAnsi="Arial"/>
      <w:b/>
      <w:lang w:eastAsia="en-US"/>
    </w:rPr>
  </w:style>
  <w:style w:type="character" w:customStyle="1" w:styleId="TFChar">
    <w:name w:val="TF Char"/>
    <w:link w:val="TF"/>
    <w:rsid w:val="00C277EC"/>
    <w:rPr>
      <w:rFonts w:ascii="Arial" w:hAnsi="Arial"/>
      <w:b/>
      <w:lang w:eastAsia="en-US"/>
    </w:rPr>
  </w:style>
  <w:style w:type="character" w:customStyle="1" w:styleId="B1Char">
    <w:name w:val="B1 Char"/>
    <w:link w:val="B1"/>
    <w:rsid w:val="00C277EC"/>
    <w:rPr>
      <w:lang w:eastAsia="en-US"/>
    </w:rPr>
  </w:style>
  <w:style w:type="character" w:customStyle="1" w:styleId="TALChar">
    <w:name w:val="TAL Char"/>
    <w:link w:val="TAL"/>
    <w:locked/>
    <w:rsid w:val="00C277EC"/>
    <w:rPr>
      <w:rFonts w:ascii="Arial" w:hAnsi="Arial"/>
      <w:sz w:val="18"/>
      <w:lang w:eastAsia="en-US"/>
    </w:rPr>
  </w:style>
  <w:style w:type="character" w:customStyle="1" w:styleId="TAHCar">
    <w:name w:val="TAH Car"/>
    <w:link w:val="TAH"/>
    <w:locked/>
    <w:rsid w:val="00C277EC"/>
    <w:rPr>
      <w:rFonts w:ascii="Arial" w:hAnsi="Arial"/>
      <w:b/>
      <w:sz w:val="18"/>
      <w:lang w:eastAsia="en-US"/>
    </w:rPr>
  </w:style>
  <w:style w:type="character" w:customStyle="1" w:styleId="NOChar">
    <w:name w:val="NO Char"/>
    <w:link w:val="NO"/>
    <w:locked/>
    <w:rsid w:val="00C277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3.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oleObject" Target="embeddings/Microsoft_Visio_2003-2010_Drawing14.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27</Pages>
  <Words>6458</Words>
  <Characters>36815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CR0304</cp:lastModifiedBy>
  <cp:revision>35</cp:revision>
  <cp:lastPrinted>2019-02-25T14:05:00Z</cp:lastPrinted>
  <dcterms:created xsi:type="dcterms:W3CDTF">2019-02-26T13:59:00Z</dcterms:created>
  <dcterms:modified xsi:type="dcterms:W3CDTF">2022-03-25T14:09:00Z</dcterms:modified>
</cp:coreProperties>
</file>